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D142D" w14:textId="77777777" w:rsidR="002E703D" w:rsidRDefault="00B22F8E">
      <w:pPr>
        <w:pStyle w:val="Standard"/>
      </w:pPr>
      <w:r>
        <w:rPr>
          <w:sz w:val="18"/>
        </w:rPr>
        <w:t xml:space="preserve"> </w:t>
      </w:r>
      <w:bookmarkStart w:id="0" w:name="Euro"/>
      <w:bookmarkEnd w:id="0"/>
      <w:r>
        <w:rPr>
          <w:sz w:val="18"/>
        </w:rPr>
        <w:t xml:space="preserve">  </w:t>
      </w:r>
      <w:bookmarkStart w:id="1" w:name="FCS"/>
      <w:bookmarkEnd w:id="1"/>
    </w:p>
    <w:p w14:paraId="7FDBCBB4" w14:textId="77777777" w:rsidR="002E703D" w:rsidRDefault="00B22F8E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PRESTATIONS INTELLECTUELLES</w:t>
      </w:r>
    </w:p>
    <w:tbl>
      <w:tblPr>
        <w:tblW w:w="755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2E703D" w14:paraId="602584F2" w14:textId="7777777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22A291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C356FE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ECF83C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FBE4D9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873B83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02F2E6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2D2106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5890E3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BB26AA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C70533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1F4D45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E41E72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70AEBD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EC72C2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FB6993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0DF1DD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046D5F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E4B74B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5893AA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</w:tr>
      <w:tr w:rsidR="002E703D" w14:paraId="0508D07E" w14:textId="77777777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6A2DDB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6DDA49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5C1768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FAD868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4CEFB6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950277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8C77E8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E0CF9C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893C5C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DD6119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E2F2EB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8DFE82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699299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29DB76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D51C94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B62405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90ADE2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6B7751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CD2B74" w14:textId="77777777" w:rsidR="002E703D" w:rsidRDefault="002E703D">
            <w:pPr>
              <w:pStyle w:val="Standard"/>
              <w:snapToGrid w:val="0"/>
              <w:jc w:val="center"/>
              <w:rPr>
                <w:b/>
              </w:rPr>
            </w:pPr>
          </w:p>
        </w:tc>
      </w:tr>
    </w:tbl>
    <w:p w14:paraId="3E3332F6" w14:textId="77777777" w:rsidR="002E703D" w:rsidRDefault="00B22F8E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4D36E241" w14:textId="77777777" w:rsidR="002E703D" w:rsidRDefault="002E703D">
      <w:pPr>
        <w:pStyle w:val="Standard"/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5"/>
      </w:tblGrid>
      <w:tr w:rsidR="002E703D" w14:paraId="11944AF6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92BE1D" w14:textId="77777777" w:rsidR="002E703D" w:rsidRDefault="00B22F8E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</w:t>
            </w:r>
          </w:p>
        </w:tc>
      </w:tr>
      <w:tr w:rsidR="002E703D" w14:paraId="54AA4522" w14:textId="77777777">
        <w:tc>
          <w:tcPr>
            <w:tcW w:w="9355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0C6C7A" w14:textId="77777777" w:rsidR="002E703D" w:rsidRDefault="002E703D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2E703D" w14:paraId="44D5A40C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2B07C4" w14:textId="77777777" w:rsidR="002E703D" w:rsidRDefault="00B22F8E">
            <w:pPr>
              <w:pStyle w:val="Standard"/>
              <w:snapToGrid w:val="0"/>
              <w:ind w:left="567" w:right="497"/>
            </w:pPr>
            <w:bookmarkStart w:id="2" w:name="A0_p9_a"/>
            <w:r>
              <w:t>Direction régionale de l'Environnement, de l'Aménagement et du Logement de Corse</w:t>
            </w:r>
            <w:bookmarkEnd w:id="2"/>
          </w:p>
        </w:tc>
      </w:tr>
      <w:tr w:rsidR="002E703D" w14:paraId="3F29F933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0342E4" w14:textId="77777777" w:rsidR="002E703D" w:rsidRDefault="002E703D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4849E13C" w14:textId="77777777" w:rsidR="002E703D" w:rsidRDefault="002E703D">
      <w:pPr>
        <w:pStyle w:val="Standard"/>
        <w:rPr>
          <w:sz w:val="12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5"/>
      </w:tblGrid>
      <w:tr w:rsidR="002E703D" w14:paraId="5B22EE23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528E1E" w14:textId="77777777" w:rsidR="002E703D" w:rsidRDefault="00B22F8E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2E703D" w14:paraId="0C533926" w14:textId="77777777">
        <w:trPr>
          <w:trHeight w:val="106"/>
        </w:trPr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169B5D" w14:textId="77777777" w:rsidR="002E703D" w:rsidRDefault="002E703D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2E703D" w14:paraId="4F00870C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C40BAB" w14:textId="77777777" w:rsidR="002E703D" w:rsidRDefault="00B22F8E">
            <w:pPr>
              <w:pStyle w:val="Standard"/>
              <w:snapToGrid w:val="0"/>
              <w:ind w:left="567" w:right="497"/>
            </w:pPr>
            <w:r>
              <w:t>Etude régionale de caractérisation de l’aléa lié au risque avalanches  pour la Corse</w:t>
            </w:r>
          </w:p>
        </w:tc>
      </w:tr>
      <w:tr w:rsidR="002E703D" w14:paraId="3FC3C757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49AECD" w14:textId="77777777" w:rsidR="002E703D" w:rsidRDefault="002E703D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54C3186A" w14:textId="77777777" w:rsidR="002E703D" w:rsidRDefault="002E703D">
      <w:pPr>
        <w:pStyle w:val="Standard"/>
        <w:rPr>
          <w:sz w:val="12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5"/>
      </w:tblGrid>
      <w:tr w:rsidR="002E703D" w14:paraId="388E9287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8C831B" w14:textId="77777777" w:rsidR="002E703D" w:rsidRDefault="002E703D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2E703D" w14:paraId="75E5C148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981836" w14:textId="77777777" w:rsidR="002E703D" w:rsidRDefault="00B22F8E">
            <w:pPr>
              <w:pStyle w:val="Standard"/>
              <w:snapToGrid w:val="0"/>
              <w:ind w:left="567" w:right="497"/>
            </w:pPr>
            <w:r>
              <w:rPr>
                <w:b/>
              </w:rPr>
              <w:t xml:space="preserve">Marché sur procédure adaptée </w:t>
            </w:r>
            <w:r>
              <w:t xml:space="preserve">passé en application </w:t>
            </w:r>
            <w:bookmarkStart w:id="3" w:name="A0_p4B_a"/>
            <w:r>
              <w:t>des articles L.2123-1 et R.2123-1 à R.2123-7 du CCP.</w:t>
            </w:r>
            <w:bookmarkEnd w:id="3"/>
          </w:p>
        </w:tc>
      </w:tr>
      <w:tr w:rsidR="002E703D" w14:paraId="280483F8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34D60E" w14:textId="77777777" w:rsidR="002E703D" w:rsidRDefault="002E703D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5047935D" w14:textId="77777777" w:rsidR="002E703D" w:rsidRDefault="002E703D">
      <w:pPr>
        <w:pStyle w:val="Standard"/>
      </w:pPr>
    </w:p>
    <w:p w14:paraId="64ED418E" w14:textId="77777777" w:rsidR="002E703D" w:rsidRDefault="00B22F8E">
      <w:pPr>
        <w:pStyle w:val="Standard"/>
        <w:rPr>
          <w:b/>
        </w:rPr>
      </w:pPr>
      <w:r>
        <w:rPr>
          <w:b/>
        </w:rPr>
        <w:t xml:space="preserve">L’offre a été établie sur la base des conditions économiques en vigueur le  </w:t>
      </w:r>
    </w:p>
    <w:p w14:paraId="7CF8DE91" w14:textId="77777777" w:rsidR="002E703D" w:rsidRDefault="00B22F8E">
      <w:pPr>
        <w:pStyle w:val="Standard"/>
        <w:rPr>
          <w:i/>
          <w:iCs/>
        </w:rPr>
      </w:pPr>
      <w:r>
        <w:rPr>
          <w:i/>
          <w:iCs/>
        </w:rPr>
        <w:t>(à renseigner par le candidat : date de remise de l’offre ou de l’offre finale en cas de remises d’offres successives)</w:t>
      </w:r>
    </w:p>
    <w:p w14:paraId="727F55C9" w14:textId="77777777" w:rsidR="002E703D" w:rsidRDefault="002E703D">
      <w:pPr>
        <w:pStyle w:val="Standard"/>
        <w:rPr>
          <w:b/>
        </w:rPr>
      </w:pPr>
    </w:p>
    <w:tbl>
      <w:tblPr>
        <w:tblW w:w="9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12"/>
        <w:gridCol w:w="5542"/>
      </w:tblGrid>
      <w:tr w:rsidR="002E703D" w14:paraId="01F7D3C0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0AFCA1" w14:textId="77777777" w:rsidR="002E703D" w:rsidRDefault="00B22F8E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8A62AA" w14:textId="77777777" w:rsidR="002E703D" w:rsidRDefault="00B22F8E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2E703D" w14:paraId="20E768A4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8324E0" w14:textId="77777777" w:rsidR="002E703D" w:rsidRDefault="002E703D">
            <w:pPr>
              <w:pStyle w:val="Standard"/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2A5ABB" w14:textId="77777777" w:rsidR="002E703D" w:rsidRDefault="002E703D">
            <w:pPr>
              <w:pStyle w:val="Standard"/>
              <w:snapToGrid w:val="0"/>
            </w:pPr>
          </w:p>
        </w:tc>
      </w:tr>
      <w:tr w:rsidR="002E703D" w14:paraId="401FC526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A61199" w14:textId="77777777" w:rsidR="002E703D" w:rsidRDefault="00B22F8E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FE195C" w14:textId="77777777" w:rsidR="002E703D" w:rsidRDefault="002E703D">
            <w:pPr>
              <w:pStyle w:val="Standard"/>
              <w:snapToGrid w:val="0"/>
            </w:pPr>
          </w:p>
        </w:tc>
      </w:tr>
      <w:tr w:rsidR="002E703D" w14:paraId="234D65DE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DB1DC5" w14:textId="77777777" w:rsidR="002E703D" w:rsidRDefault="002E703D">
            <w:pPr>
              <w:pStyle w:val="Standard"/>
              <w:snapToGrid w:val="0"/>
            </w:pPr>
          </w:p>
          <w:p w14:paraId="7A11D5AC" w14:textId="77777777" w:rsidR="002E703D" w:rsidRDefault="002E703D">
            <w:pPr>
              <w:pStyle w:val="Standard"/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3F0FCA" w14:textId="77777777" w:rsidR="002E703D" w:rsidRDefault="002E703D">
            <w:pPr>
              <w:pStyle w:val="Standard"/>
              <w:snapToGrid w:val="0"/>
            </w:pPr>
          </w:p>
        </w:tc>
      </w:tr>
      <w:tr w:rsidR="002E703D" w14:paraId="316F26C0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49B2F0" w14:textId="77777777" w:rsidR="002E703D" w:rsidRDefault="00B22F8E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2915C" w14:textId="77777777" w:rsidR="002E703D" w:rsidRDefault="002E703D">
            <w:pPr>
              <w:pStyle w:val="Standard"/>
              <w:snapToGrid w:val="0"/>
              <w:rPr>
                <w:sz w:val="28"/>
              </w:rPr>
            </w:pPr>
          </w:p>
        </w:tc>
      </w:tr>
      <w:tr w:rsidR="002E703D" w14:paraId="6C219493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2E73A9" w14:textId="77777777" w:rsidR="002E703D" w:rsidRDefault="00B22F8E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br/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17E10D" w14:textId="77777777" w:rsidR="002E703D" w:rsidRDefault="002E703D">
            <w:pPr>
              <w:pStyle w:val="Standard"/>
              <w:snapToGrid w:val="0"/>
            </w:pPr>
          </w:p>
        </w:tc>
      </w:tr>
      <w:tr w:rsidR="002E703D" w14:paraId="2CD25917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4DB7F9" w14:textId="77777777" w:rsidR="002E703D" w:rsidRDefault="00B22F8E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97ACF0" w14:textId="77777777" w:rsidR="002E703D" w:rsidRDefault="002E703D">
            <w:pPr>
              <w:pStyle w:val="Standard"/>
              <w:snapToGrid w:val="0"/>
            </w:pPr>
          </w:p>
        </w:tc>
      </w:tr>
      <w:tr w:rsidR="002E703D" w14:paraId="6639A561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B0A265" w14:textId="77777777" w:rsidR="002E703D" w:rsidRDefault="00B22F8E">
            <w:pPr>
              <w:pStyle w:val="Standard"/>
              <w:snapToGrid w:val="0"/>
              <w:rPr>
                <w:b/>
                <w:i/>
              </w:rPr>
            </w:pPr>
            <w:bookmarkStart w:id="4" w:name="A0_p6A_b"/>
            <w:r>
              <w:rPr>
                <w:b/>
                <w:i/>
              </w:rPr>
              <w:t>90711100</w:t>
            </w:r>
            <w:bookmarkEnd w:id="4"/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52CAC4" w14:textId="77777777" w:rsidR="002E703D" w:rsidRDefault="002E703D">
            <w:pPr>
              <w:pStyle w:val="Standard"/>
              <w:snapToGrid w:val="0"/>
            </w:pPr>
          </w:p>
        </w:tc>
      </w:tr>
      <w:tr w:rsidR="002E703D" w14:paraId="6BA216CB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8A74D2" w14:textId="77777777" w:rsidR="002E703D" w:rsidRDefault="00B22F8E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B07C6B" w14:textId="77777777" w:rsidR="002E703D" w:rsidRDefault="002E703D">
            <w:pPr>
              <w:pStyle w:val="Standard"/>
              <w:snapToGrid w:val="0"/>
              <w:rPr>
                <w:sz w:val="28"/>
              </w:rPr>
            </w:pPr>
          </w:p>
        </w:tc>
      </w:tr>
      <w:tr w:rsidR="002E703D" w14:paraId="7BE26549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5168C0" w14:textId="77777777" w:rsidR="002E703D" w:rsidRDefault="002E703D">
            <w:pPr>
              <w:pStyle w:val="Standard"/>
              <w:snapToGrid w:val="0"/>
            </w:pPr>
            <w:bookmarkStart w:id="5" w:name="A0_p6A_a"/>
            <w:bookmarkEnd w:id="5"/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2C6319" w14:textId="77777777" w:rsidR="002E703D" w:rsidRDefault="002E703D">
            <w:pPr>
              <w:pStyle w:val="Standard"/>
              <w:snapToGrid w:val="0"/>
            </w:pPr>
          </w:p>
        </w:tc>
      </w:tr>
    </w:tbl>
    <w:p w14:paraId="37548BFF" w14:textId="77777777" w:rsidR="002E703D" w:rsidRDefault="002E703D">
      <w:pPr>
        <w:pStyle w:val="Standard"/>
      </w:pPr>
    </w:p>
    <w:p w14:paraId="418B8463" w14:textId="77777777" w:rsidR="002E703D" w:rsidRDefault="00B22F8E">
      <w:pPr>
        <w:pStyle w:val="Standard"/>
        <w:spacing w:before="240"/>
      </w:pPr>
      <w:r>
        <w:t>L'acte d'engagement comporte ____ pages et les annexes n°____</w:t>
      </w:r>
    </w:p>
    <w:p w14:paraId="2062A022" w14:textId="77777777" w:rsidR="002E703D" w:rsidRDefault="002E703D">
      <w:pPr>
        <w:pStyle w:val="Standard"/>
        <w:pageBreakBefore/>
      </w:pPr>
    </w:p>
    <w:p w14:paraId="02A60DD9" w14:textId="77777777" w:rsidR="002E703D" w:rsidRDefault="00B22F8E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376DFAF9" w14:textId="77777777" w:rsidR="002E703D" w:rsidRDefault="002E703D">
      <w:pPr>
        <w:pStyle w:val="Standard"/>
        <w:rPr>
          <w:sz w:val="48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5"/>
      </w:tblGrid>
      <w:tr w:rsidR="002E703D" w14:paraId="2CBAC9CD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4204B2" w14:textId="77777777" w:rsidR="002E703D" w:rsidRDefault="00B22F8E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de l'acheteur (RA)</w:t>
            </w:r>
          </w:p>
        </w:tc>
      </w:tr>
      <w:tr w:rsidR="002E703D" w14:paraId="6C0A9C3A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DC8C9A" w14:textId="77777777" w:rsidR="002E703D" w:rsidRDefault="002E703D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2E703D" w14:paraId="3401E351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184452" w14:textId="77777777" w:rsidR="002E703D" w:rsidRDefault="00B22F8E">
            <w:pPr>
              <w:pStyle w:val="Standard"/>
              <w:snapToGrid w:val="0"/>
              <w:ind w:left="567" w:right="497"/>
            </w:pPr>
            <w:bookmarkStart w:id="6" w:name="A0_p7_a"/>
            <w:r>
              <w:t>M. le directeur de la Direction Régionale de l'Environnement, de l'Aménagement et du Logement de Corse</w:t>
            </w:r>
            <w:bookmarkEnd w:id="6"/>
          </w:p>
        </w:tc>
      </w:tr>
      <w:tr w:rsidR="002E703D" w14:paraId="40831E19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7A790F" w14:textId="77777777" w:rsidR="002E703D" w:rsidRDefault="002E703D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01268345" w14:textId="77777777" w:rsidR="002E703D" w:rsidRDefault="002E703D">
      <w:pPr>
        <w:pStyle w:val="Standard"/>
        <w:rPr>
          <w:sz w:val="48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5"/>
      </w:tblGrid>
      <w:tr w:rsidR="002E703D" w14:paraId="72CA6DD4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86ADE8" w14:textId="77777777" w:rsidR="002E703D" w:rsidRDefault="00B22F8E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2E703D" w14:paraId="037B7910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E44D6F" w14:textId="77777777" w:rsidR="002E703D" w:rsidRDefault="002E703D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2E703D" w14:paraId="59E70F2A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01735" w14:textId="77777777" w:rsidR="002E703D" w:rsidRDefault="00B22F8E">
            <w:pPr>
              <w:pStyle w:val="Standard"/>
              <w:snapToGrid w:val="0"/>
              <w:ind w:left="567" w:right="497"/>
            </w:pPr>
            <w:bookmarkStart w:id="7" w:name="A0_p7_c"/>
            <w:r>
              <w:t>Directeur de la Direction régionale de l'Environnement, de l'Aménagement et du Logement de Corse</w:t>
            </w:r>
            <w:bookmarkEnd w:id="7"/>
          </w:p>
        </w:tc>
      </w:tr>
      <w:tr w:rsidR="002E703D" w14:paraId="272E9B2D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3D9FF8" w14:textId="77777777" w:rsidR="002E703D" w:rsidRDefault="002E703D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4203DC06" w14:textId="77777777" w:rsidR="002E703D" w:rsidRDefault="002E703D">
      <w:pPr>
        <w:pStyle w:val="Standard"/>
        <w:rPr>
          <w:sz w:val="48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5"/>
      </w:tblGrid>
      <w:tr w:rsidR="002E703D" w14:paraId="4A67DFDA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1CA161" w14:textId="77777777" w:rsidR="002E703D" w:rsidRDefault="00B22F8E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2E703D" w14:paraId="39EB02E8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039154" w14:textId="77777777" w:rsidR="002E703D" w:rsidRDefault="002E703D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2E703D" w14:paraId="02E7C4EC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DB4B63" w14:textId="77777777" w:rsidR="002E703D" w:rsidRDefault="00B22F8E">
            <w:pPr>
              <w:pStyle w:val="Standard"/>
              <w:snapToGrid w:val="0"/>
              <w:ind w:left="567" w:right="497"/>
            </w:pPr>
            <w:bookmarkStart w:id="8" w:name="A0_p7_d"/>
            <w:r>
              <w:t>M. le Directeur Régional des Finances Publiques de Corse</w:t>
            </w:r>
            <w:bookmarkEnd w:id="8"/>
          </w:p>
        </w:tc>
      </w:tr>
      <w:tr w:rsidR="002E703D" w14:paraId="3F2DE9BD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7A4ECE" w14:textId="77777777" w:rsidR="002E703D" w:rsidRDefault="002E703D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5F6CCB47" w14:textId="77777777" w:rsidR="002E703D" w:rsidRDefault="002E703D">
      <w:pPr>
        <w:pStyle w:val="Textbody"/>
        <w:rPr>
          <w:b/>
          <w:i/>
          <w:color w:val="000000"/>
          <w:sz w:val="20"/>
        </w:rPr>
      </w:pPr>
    </w:p>
    <w:p w14:paraId="6BBF57E7" w14:textId="77777777" w:rsidR="002E703D" w:rsidRDefault="00B22F8E">
      <w:pPr>
        <w:pStyle w:val="Paragraphe"/>
        <w:spacing w:before="600"/>
        <w:jc w:val="center"/>
        <w:rPr>
          <w:b/>
          <w:bCs/>
          <w:i/>
          <w:iCs/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</w:rPr>
        <w:t>Dans tout ce document, le code de la commande publique est désigné par l’abréviation CCP.</w:t>
      </w:r>
    </w:p>
    <w:p w14:paraId="269C3573" w14:textId="77777777" w:rsidR="002E703D" w:rsidRDefault="002E703D">
      <w:pPr>
        <w:pStyle w:val="Standard"/>
        <w:pageBreakBefore/>
        <w:rPr>
          <w:sz w:val="6"/>
        </w:rPr>
      </w:pPr>
    </w:p>
    <w:p w14:paraId="51BB526B" w14:textId="77777777" w:rsidR="002E703D" w:rsidRDefault="00B22F8E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1A55C451" w14:textId="77777777" w:rsidR="002E703D" w:rsidRDefault="00B22F8E">
      <w:pPr>
        <w:pStyle w:val="Standard"/>
        <w:spacing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Je soussigné,</w:t>
      </w: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2E703D" w14:paraId="590AD506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90B0D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9D15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07B0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C8A8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2E10BA99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B36AD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D491D" w14:textId="77777777" w:rsidR="002E703D" w:rsidRDefault="00B22F8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AB53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  <w:p w14:paraId="0246534D" w14:textId="77777777" w:rsidR="002E703D" w:rsidRDefault="002E703D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6686B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656D561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3556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F1CE5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4289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56FC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6C9E5700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CB0C9" w14:textId="77777777" w:rsidR="002E703D" w:rsidRDefault="002E703D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22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6CF3B" w14:textId="77777777" w:rsidR="002E703D" w:rsidRDefault="00B22F8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8FDD4" w14:textId="77777777" w:rsidR="002E703D" w:rsidRDefault="002E703D">
            <w:pPr>
              <w:pStyle w:val="Standard"/>
              <w:snapToGrid w:val="0"/>
              <w:rPr>
                <w:sz w:val="20"/>
              </w:rPr>
            </w:pPr>
          </w:p>
        </w:tc>
      </w:tr>
      <w:tr w:rsidR="002E703D" w14:paraId="0232A4D7" w14:textId="77777777">
        <w:tc>
          <w:tcPr>
            <w:tcW w:w="6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C828E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9364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3766B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6769C8B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A87E5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C5A7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6BABB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66051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5F86579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6AECF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D253A" w14:textId="77777777" w:rsidR="002E703D" w:rsidRDefault="00B22F8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9D66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  <w:p w14:paraId="3821CC1C" w14:textId="77777777" w:rsidR="002E703D" w:rsidRDefault="002E703D">
            <w:pPr>
              <w:pStyle w:val="Standard"/>
              <w:rPr>
                <w:sz w:val="18"/>
              </w:rPr>
            </w:pPr>
          </w:p>
          <w:p w14:paraId="03A02099" w14:textId="77777777" w:rsidR="002E703D" w:rsidRDefault="002E703D">
            <w:pPr>
              <w:pStyle w:val="Standard"/>
              <w:rPr>
                <w:sz w:val="18"/>
              </w:rPr>
            </w:pPr>
          </w:p>
          <w:p w14:paraId="310F3991" w14:textId="77777777" w:rsidR="002E703D" w:rsidRDefault="002E703D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03B0E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31A4985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AE49E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1540B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2113F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C8345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33FC796A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49314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B2176" w14:textId="77777777" w:rsidR="002E703D" w:rsidRDefault="00B22F8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F7261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3A3CB" w14:textId="77777777" w:rsidR="002E703D" w:rsidRDefault="00B22F8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F7133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67752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125110B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AB9F6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D062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1124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6218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5EC34CBA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9DED8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6D311" w14:textId="77777777" w:rsidR="002E703D" w:rsidRDefault="00B22F8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C21C6" w14:textId="77777777" w:rsidR="002E703D" w:rsidRDefault="002E703D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604E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0CD7967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364D9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0942D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156C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B786D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24D5FDF7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2F9F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2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B4F50" w14:textId="77777777" w:rsidR="002E703D" w:rsidRDefault="00B22F8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EBC2D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47E450D2" w14:textId="77777777">
        <w:tc>
          <w:tcPr>
            <w:tcW w:w="6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CAA9F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A70F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BF649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7B7603A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D5D4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F8611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712E5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C911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554B54B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70CC9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2633E" w14:textId="77777777" w:rsidR="002E703D" w:rsidRDefault="00B22F8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634D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5E47C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0183C8E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DF15B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11A15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2724B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778D8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60EE46E6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EA52D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37ABA" w14:textId="77777777" w:rsidR="002E703D" w:rsidRDefault="00B22F8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80C88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  <w:p w14:paraId="70A5AAE0" w14:textId="77777777" w:rsidR="002E703D" w:rsidRDefault="002E703D">
            <w:pPr>
              <w:pStyle w:val="Standard"/>
              <w:rPr>
                <w:sz w:val="18"/>
              </w:rPr>
            </w:pPr>
          </w:p>
          <w:p w14:paraId="1E993BC1" w14:textId="77777777" w:rsidR="002E703D" w:rsidRDefault="002E703D">
            <w:pPr>
              <w:pStyle w:val="Standard"/>
              <w:rPr>
                <w:sz w:val="18"/>
              </w:rPr>
            </w:pPr>
          </w:p>
          <w:p w14:paraId="77960FA3" w14:textId="77777777" w:rsidR="002E703D" w:rsidRDefault="002E703D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2C6B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0D1B6DC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2DF6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0C02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8037C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AA72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663D729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FCA6D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5B4F4" w14:textId="77777777" w:rsidR="002E703D" w:rsidRDefault="00B22F8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BCA23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65DDA" w14:textId="77777777" w:rsidR="002E703D" w:rsidRDefault="00B22F8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B7CCB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F3051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3D0C9B7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1B231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DE98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3BC5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C9A69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06F6DCF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4FE99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7E94E" w14:textId="77777777" w:rsidR="002E703D" w:rsidRDefault="00B22F8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E383F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0735F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7DA1AAF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8380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9B915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E4D5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A065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22D4EBF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7C501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D8F1B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7CD3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75DC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645C9BC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C435B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0ECDA" w14:textId="77777777" w:rsidR="002E703D" w:rsidRDefault="00B22F8E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B252A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D780C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3629D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AFD6C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8F0A6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4F709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5C8DF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7DA1E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79933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D0D60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6D92A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6106D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0FC4B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B82CB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56C68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0674E8D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0CFBF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EC3E8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E55DF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14DDD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2E703D" w14:paraId="581E8CE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418A7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69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29522" w14:textId="77777777" w:rsidR="002E703D" w:rsidRDefault="00B22F8E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02AB8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3A7F0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0A4CB97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FAD1E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12AC5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29D5C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BAB70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3C72B7AF" w14:textId="77777777" w:rsidR="002E703D" w:rsidRDefault="00B22F8E">
      <w:pPr>
        <w:pStyle w:val="Standard"/>
        <w:spacing w:before="120"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Nous soussignés,</w:t>
      </w: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2E703D" w14:paraId="72F1A556" w14:textId="77777777">
        <w:tc>
          <w:tcPr>
            <w:tcW w:w="9358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D7EAE" w14:textId="77777777" w:rsidR="002E703D" w:rsidRDefault="00B22F8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2E703D" w14:paraId="08A4C05E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0C31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8092B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46D9E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E2CAE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6005C6A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48F9F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68674" w14:textId="77777777" w:rsidR="002E703D" w:rsidRDefault="00B22F8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0D2C1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  <w:p w14:paraId="59B1FBF2" w14:textId="77777777" w:rsidR="002E703D" w:rsidRDefault="002E703D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B57D8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6D214DE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2853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DE16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C21DF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C6DE8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41924246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64AB2" w14:textId="77777777" w:rsidR="002E703D" w:rsidRDefault="002E703D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22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C55EC" w14:textId="77777777" w:rsidR="002E703D" w:rsidRDefault="00B22F8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90E9C" w14:textId="77777777" w:rsidR="002E703D" w:rsidRDefault="002E703D">
            <w:pPr>
              <w:pStyle w:val="Standard"/>
              <w:snapToGrid w:val="0"/>
              <w:rPr>
                <w:sz w:val="20"/>
              </w:rPr>
            </w:pPr>
          </w:p>
        </w:tc>
      </w:tr>
      <w:tr w:rsidR="002E703D" w14:paraId="35ACE68A" w14:textId="77777777">
        <w:tc>
          <w:tcPr>
            <w:tcW w:w="6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55BD6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E381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49FA1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7EBD81A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50A2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2979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D47A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2B16D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6A59DF60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4DD4E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AE528" w14:textId="77777777" w:rsidR="002E703D" w:rsidRDefault="00B22F8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617FC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  <w:p w14:paraId="6C12DA1D" w14:textId="77777777" w:rsidR="002E703D" w:rsidRDefault="002E703D">
            <w:pPr>
              <w:pStyle w:val="Standard"/>
              <w:rPr>
                <w:sz w:val="18"/>
              </w:rPr>
            </w:pPr>
          </w:p>
          <w:p w14:paraId="2A4673E3" w14:textId="77777777" w:rsidR="002E703D" w:rsidRDefault="002E703D">
            <w:pPr>
              <w:pStyle w:val="Standard"/>
              <w:rPr>
                <w:sz w:val="18"/>
              </w:rPr>
            </w:pPr>
          </w:p>
          <w:p w14:paraId="6BD88DED" w14:textId="77777777" w:rsidR="002E703D" w:rsidRDefault="002E703D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99B5B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4F0B6BF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B66AE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EDDE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3C5B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45B9D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6E375AC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A3CC7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A416F" w14:textId="77777777" w:rsidR="002E703D" w:rsidRDefault="00B22F8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D206E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20562" w14:textId="77777777" w:rsidR="002E703D" w:rsidRDefault="00B22F8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5703F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FED17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42B7588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272D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B6C6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A994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6841F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4995D44A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B0C08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9471B" w14:textId="77777777" w:rsidR="002E703D" w:rsidRDefault="00B22F8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9931F" w14:textId="77777777" w:rsidR="002E703D" w:rsidRDefault="002E703D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E14EF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6D5EC15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DEEF5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4D8D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F6D8D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A6B9B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5CE4103B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B407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2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5727F" w14:textId="77777777" w:rsidR="002E703D" w:rsidRDefault="00B22F8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6346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207F7EF2" w14:textId="77777777">
        <w:tc>
          <w:tcPr>
            <w:tcW w:w="6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F861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723D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633D5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6BB0746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5DA76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AC4D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D91F8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59D4D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66E49136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D8C2C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75337" w14:textId="77777777" w:rsidR="002E703D" w:rsidRDefault="00B22F8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0601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3168B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185A52C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3B6BB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61646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15C5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F3D9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33321EA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64115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BA396" w14:textId="77777777" w:rsidR="002E703D" w:rsidRDefault="00B22F8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F8CF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  <w:p w14:paraId="06304AB6" w14:textId="77777777" w:rsidR="002E703D" w:rsidRDefault="002E703D">
            <w:pPr>
              <w:pStyle w:val="Standard"/>
              <w:rPr>
                <w:sz w:val="18"/>
              </w:rPr>
            </w:pPr>
          </w:p>
          <w:p w14:paraId="05AECD36" w14:textId="77777777" w:rsidR="002E703D" w:rsidRDefault="002E703D">
            <w:pPr>
              <w:pStyle w:val="Standard"/>
              <w:rPr>
                <w:sz w:val="18"/>
              </w:rPr>
            </w:pPr>
          </w:p>
          <w:p w14:paraId="1E0340B9" w14:textId="77777777" w:rsidR="002E703D" w:rsidRDefault="002E703D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6C435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0476C5D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E36F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EB2B1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9DC6F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A67A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7412B80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0729D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9E300" w14:textId="77777777" w:rsidR="002E703D" w:rsidRDefault="00B22F8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65B67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D678A" w14:textId="77777777" w:rsidR="002E703D" w:rsidRDefault="00B22F8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A1357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4D456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74C0D1F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A43F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D9AAB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36058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40215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01778FB6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3F7FA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D066A" w14:textId="77777777" w:rsidR="002E703D" w:rsidRDefault="00B22F8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BED1E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48539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2A05252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0EED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7910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2FC68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9CCDE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73CE586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E63F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CF62E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D368D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2922B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0596331D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17C7F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1E655" w14:textId="77777777" w:rsidR="002E703D" w:rsidRDefault="00B22F8E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E2EAF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1C751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83CCD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15E29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634FE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BD5E9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9F2C3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2CF45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67F41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CBDBF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84020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0C94B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70888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F0B6A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5E2B0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076C1EE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38359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2E6CA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CBE28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7D826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2E703D" w14:paraId="5F95A2B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AF38A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69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DCAA1" w14:textId="77777777" w:rsidR="002E703D" w:rsidRDefault="00B22F8E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33FA1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CE5B8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4960F6B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FAB96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644F3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0059B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3D14C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27E6E8B0" w14:textId="77777777" w:rsidR="002E703D" w:rsidRDefault="002E703D">
      <w:pPr>
        <w:pStyle w:val="Standard"/>
        <w:pageBreakBefore/>
        <w:rPr>
          <w:sz w:val="16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2E703D" w14:paraId="2B55BBF0" w14:textId="77777777">
        <w:tc>
          <w:tcPr>
            <w:tcW w:w="9358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95F9C" w14:textId="77777777" w:rsidR="002E703D" w:rsidRDefault="00B22F8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2E703D" w14:paraId="148F1E40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7BEFB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6600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EB2E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10E6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798DA866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836CB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AF6C4" w14:textId="77777777" w:rsidR="002E703D" w:rsidRDefault="00B22F8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9A20E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  <w:p w14:paraId="405ADFCF" w14:textId="77777777" w:rsidR="002E703D" w:rsidRDefault="002E703D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8D12D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7F7B800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2576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FD81F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2DE99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27C69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0399412C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BECCE" w14:textId="77777777" w:rsidR="002E703D" w:rsidRDefault="002E703D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22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86756" w14:textId="77777777" w:rsidR="002E703D" w:rsidRDefault="00B22F8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1398A" w14:textId="77777777" w:rsidR="002E703D" w:rsidRDefault="002E703D">
            <w:pPr>
              <w:pStyle w:val="Standard"/>
              <w:snapToGrid w:val="0"/>
              <w:rPr>
                <w:sz w:val="20"/>
              </w:rPr>
            </w:pPr>
          </w:p>
        </w:tc>
      </w:tr>
      <w:tr w:rsidR="002E703D" w14:paraId="1EC661A6" w14:textId="77777777">
        <w:tc>
          <w:tcPr>
            <w:tcW w:w="6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5E6E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76B41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A7FD1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0EACACE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CE649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B553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0D88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F79B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76B5D55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1205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1581B" w14:textId="77777777" w:rsidR="002E703D" w:rsidRDefault="00B22F8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DE2BE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  <w:p w14:paraId="5980722E" w14:textId="77777777" w:rsidR="002E703D" w:rsidRDefault="002E703D">
            <w:pPr>
              <w:pStyle w:val="Standard"/>
              <w:rPr>
                <w:sz w:val="18"/>
              </w:rPr>
            </w:pPr>
          </w:p>
          <w:p w14:paraId="2FA942C7" w14:textId="77777777" w:rsidR="002E703D" w:rsidRDefault="002E703D">
            <w:pPr>
              <w:pStyle w:val="Standard"/>
              <w:rPr>
                <w:sz w:val="18"/>
              </w:rPr>
            </w:pPr>
          </w:p>
          <w:p w14:paraId="0B738DA2" w14:textId="77777777" w:rsidR="002E703D" w:rsidRDefault="002E703D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D425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2D39694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5981C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9449D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9F7B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1795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5AC4B0FC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8C51A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E3709" w14:textId="77777777" w:rsidR="002E703D" w:rsidRDefault="00B22F8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21DC6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D1609" w14:textId="77777777" w:rsidR="002E703D" w:rsidRDefault="00B22F8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340B2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5B604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3A3DC79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6A55D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2B74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D039E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0976C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0A8B280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F2FB7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67858" w14:textId="77777777" w:rsidR="002E703D" w:rsidRDefault="00B22F8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37AFF" w14:textId="77777777" w:rsidR="002E703D" w:rsidRDefault="002E703D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256DD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1AA36E4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BD39D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1E88D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3641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4357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38D1704B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B1435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2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2EA61" w14:textId="77777777" w:rsidR="002E703D" w:rsidRDefault="00B22F8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65CC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517335E8" w14:textId="77777777">
        <w:tc>
          <w:tcPr>
            <w:tcW w:w="6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DC3B6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A0E7C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A7E1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1CC1245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7D60E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BA996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5927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FE6AC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4C84E92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CA906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D2F95" w14:textId="77777777" w:rsidR="002E703D" w:rsidRDefault="00B22F8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75041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EA176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7A87963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193B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C10A5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762E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942E1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429F7DD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AAC1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8248D" w14:textId="77777777" w:rsidR="002E703D" w:rsidRDefault="00B22F8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F1248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  <w:p w14:paraId="7BDD44EC" w14:textId="77777777" w:rsidR="002E703D" w:rsidRDefault="002E703D">
            <w:pPr>
              <w:pStyle w:val="Standard"/>
              <w:rPr>
                <w:sz w:val="18"/>
              </w:rPr>
            </w:pPr>
          </w:p>
          <w:p w14:paraId="72A9F9CF" w14:textId="77777777" w:rsidR="002E703D" w:rsidRDefault="002E703D">
            <w:pPr>
              <w:pStyle w:val="Standard"/>
              <w:rPr>
                <w:sz w:val="18"/>
              </w:rPr>
            </w:pPr>
          </w:p>
          <w:p w14:paraId="7DE15F93" w14:textId="77777777" w:rsidR="002E703D" w:rsidRDefault="002E703D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C817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2E8D7B3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B38C8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E39C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B8181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3EF3C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35F4E57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C72C1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B0910" w14:textId="77777777" w:rsidR="002E703D" w:rsidRDefault="00B22F8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79870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FAA33" w14:textId="77777777" w:rsidR="002E703D" w:rsidRDefault="00B22F8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13221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D0065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4C051FB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366E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FD55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7EBCE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E141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08CCE0B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F01F3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AD040" w14:textId="77777777" w:rsidR="002E703D" w:rsidRDefault="00B22F8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3DC3A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460A7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566A072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6154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B89EE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7455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B877F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66C926CC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0375C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88B01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9833F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CF89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2A284D7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24291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08213" w14:textId="77777777" w:rsidR="002E703D" w:rsidRDefault="00B22F8E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B0519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F3CAA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72285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41D36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72BE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B997F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C7900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AC300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7B436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953F5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6BDC3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AC0ED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80AD4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452D7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AC444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14C5A0D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03294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156FF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33873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95605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2E703D" w14:paraId="08F315EA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6F85E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69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31FD1" w14:textId="77777777" w:rsidR="002E703D" w:rsidRDefault="00B22F8E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85D87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9049F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73C0CD0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C76C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619D8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A540D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755BC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4687A864" w14:textId="77777777" w:rsidR="002E703D" w:rsidRDefault="002E703D">
      <w:pPr>
        <w:pStyle w:val="Standard"/>
        <w:spacing w:before="240" w:after="240"/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2E703D" w14:paraId="77A6D076" w14:textId="77777777">
        <w:tc>
          <w:tcPr>
            <w:tcW w:w="9358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3EC8D" w14:textId="77777777" w:rsidR="002E703D" w:rsidRDefault="00B22F8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2E703D" w14:paraId="70BA1860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826A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F517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46385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ACEBF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79B3917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6146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9E286" w14:textId="77777777" w:rsidR="002E703D" w:rsidRDefault="00B22F8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41B7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  <w:p w14:paraId="4B5EE745" w14:textId="77777777" w:rsidR="002E703D" w:rsidRDefault="002E703D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B14A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34D6F3D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19EA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FA378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ED46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6B0BC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114141E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45266" w14:textId="77777777" w:rsidR="002E703D" w:rsidRDefault="002E703D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22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9D2BD" w14:textId="77777777" w:rsidR="002E703D" w:rsidRDefault="00B22F8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6ABFF" w14:textId="77777777" w:rsidR="002E703D" w:rsidRDefault="002E703D">
            <w:pPr>
              <w:pStyle w:val="Standard"/>
              <w:snapToGrid w:val="0"/>
              <w:rPr>
                <w:sz w:val="20"/>
              </w:rPr>
            </w:pPr>
          </w:p>
        </w:tc>
      </w:tr>
      <w:tr w:rsidR="002E703D" w14:paraId="6EC16C46" w14:textId="77777777">
        <w:tc>
          <w:tcPr>
            <w:tcW w:w="6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A4D4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286A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3F4C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2FC0A63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3A34F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CB42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78386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D793B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327780A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4BD3C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C5DF3" w14:textId="77777777" w:rsidR="002E703D" w:rsidRDefault="00B22F8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CDAC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  <w:p w14:paraId="14A1607B" w14:textId="77777777" w:rsidR="002E703D" w:rsidRDefault="002E703D">
            <w:pPr>
              <w:pStyle w:val="Standard"/>
              <w:rPr>
                <w:sz w:val="18"/>
              </w:rPr>
            </w:pPr>
          </w:p>
          <w:p w14:paraId="0DFF08E8" w14:textId="77777777" w:rsidR="002E703D" w:rsidRDefault="002E703D">
            <w:pPr>
              <w:pStyle w:val="Standard"/>
              <w:rPr>
                <w:sz w:val="18"/>
              </w:rPr>
            </w:pPr>
          </w:p>
          <w:p w14:paraId="0C0564EE" w14:textId="77777777" w:rsidR="002E703D" w:rsidRDefault="002E703D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DBE3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2D2A61E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F486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8968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41C26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8CCED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736849A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A075F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9B369" w14:textId="77777777" w:rsidR="002E703D" w:rsidRDefault="00B22F8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48C34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35E2F" w14:textId="77777777" w:rsidR="002E703D" w:rsidRDefault="00B22F8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13339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6FF2D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46C939E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E392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34A89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F3A8C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5CFFF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570790ED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E818C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CA7A9" w14:textId="77777777" w:rsidR="002E703D" w:rsidRDefault="00B22F8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8C308" w14:textId="77777777" w:rsidR="002E703D" w:rsidRDefault="002E703D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ECC12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1D00451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FAB6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EE64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43E0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C7A6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024F7371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7597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2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F5F4D" w14:textId="77777777" w:rsidR="002E703D" w:rsidRDefault="00B22F8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7F49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038FF2A7" w14:textId="77777777">
        <w:tc>
          <w:tcPr>
            <w:tcW w:w="6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C721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0E2F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05168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4812CEB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CAB69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8C49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9DE51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2BBFE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0D6FECDC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0713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2EED8" w14:textId="77777777" w:rsidR="002E703D" w:rsidRDefault="00B22F8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194FB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D4A15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2BCB8AF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E769C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90B7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A01C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289C1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6DABDBC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E845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6CA73" w14:textId="77777777" w:rsidR="002E703D" w:rsidRDefault="00B22F8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1925E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  <w:p w14:paraId="7EE8EBE6" w14:textId="77777777" w:rsidR="002E703D" w:rsidRDefault="002E703D">
            <w:pPr>
              <w:pStyle w:val="Standard"/>
              <w:rPr>
                <w:sz w:val="18"/>
              </w:rPr>
            </w:pPr>
          </w:p>
          <w:p w14:paraId="48AEC8E5" w14:textId="77777777" w:rsidR="002E703D" w:rsidRDefault="002E703D">
            <w:pPr>
              <w:pStyle w:val="Standard"/>
              <w:rPr>
                <w:sz w:val="18"/>
              </w:rPr>
            </w:pPr>
          </w:p>
          <w:p w14:paraId="745DDA38" w14:textId="77777777" w:rsidR="002E703D" w:rsidRDefault="002E703D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99F2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514E5DC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C6DF6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36795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9AAA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4953E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5CD27D60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0E84C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C843F" w14:textId="77777777" w:rsidR="002E703D" w:rsidRDefault="00B22F8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A6085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59D12" w14:textId="77777777" w:rsidR="002E703D" w:rsidRDefault="00B22F8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76B59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DE476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15017F2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0A51E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B3031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4756E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9EE8D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60F8ED1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7AC2B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4E5E2" w14:textId="77777777" w:rsidR="002E703D" w:rsidRDefault="00B22F8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3D71C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01600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7ED1E47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D800C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638A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7646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2F305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307FF50B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6F81B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91148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8B91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1A191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5ABCBBDA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877C5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7930F" w14:textId="77777777" w:rsidR="002E703D" w:rsidRDefault="00B22F8E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1A621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F073F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5CBC3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6C372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4AA74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C0D43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5BD78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2A7A4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632F0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D24C3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8252F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73577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B1BAE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1A904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DF13F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326F0B0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F7C5B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26096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036CD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34E48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2E703D" w14:paraId="6AAFFDFD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5FFF3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69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8FE45" w14:textId="77777777" w:rsidR="002E703D" w:rsidRDefault="00B22F8E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F739B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2F9A4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5261DEA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FC506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66984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AF45A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CDCDE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FA79ABE" w14:textId="77777777" w:rsidR="002E703D" w:rsidRDefault="002E703D">
      <w:pPr>
        <w:pStyle w:val="Standard"/>
        <w:pageBreakBefore/>
        <w:rPr>
          <w:sz w:val="16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2E703D" w14:paraId="01ECD16D" w14:textId="77777777">
        <w:tc>
          <w:tcPr>
            <w:tcW w:w="9358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817FB" w14:textId="77777777" w:rsidR="002E703D" w:rsidRDefault="00B22F8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2E703D" w14:paraId="5129B1BE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B02E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A927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19B1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7ECF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49D2499D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497D8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220CC" w14:textId="77777777" w:rsidR="002E703D" w:rsidRDefault="00B22F8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0F818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  <w:p w14:paraId="173A7D39" w14:textId="77777777" w:rsidR="002E703D" w:rsidRDefault="002E703D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2B8A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50196FD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EE44E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936C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6BA0D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C24B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428E4B70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3D3CE" w14:textId="77777777" w:rsidR="002E703D" w:rsidRDefault="002E703D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22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18418" w14:textId="77777777" w:rsidR="002E703D" w:rsidRDefault="00B22F8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542BF" w14:textId="77777777" w:rsidR="002E703D" w:rsidRDefault="002E703D">
            <w:pPr>
              <w:pStyle w:val="Standard"/>
              <w:snapToGrid w:val="0"/>
              <w:rPr>
                <w:sz w:val="20"/>
              </w:rPr>
            </w:pPr>
          </w:p>
        </w:tc>
      </w:tr>
      <w:tr w:rsidR="002E703D" w14:paraId="7B9DFE1C" w14:textId="77777777">
        <w:tc>
          <w:tcPr>
            <w:tcW w:w="6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0EE69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73379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E701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1BBEA1C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A726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2D6F8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DB8F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CCF0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4869F87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1E4C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18B32" w14:textId="77777777" w:rsidR="002E703D" w:rsidRDefault="00B22F8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5B0F1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  <w:p w14:paraId="6861D4BB" w14:textId="77777777" w:rsidR="002E703D" w:rsidRDefault="002E703D">
            <w:pPr>
              <w:pStyle w:val="Standard"/>
              <w:rPr>
                <w:sz w:val="18"/>
              </w:rPr>
            </w:pPr>
          </w:p>
          <w:p w14:paraId="0C2AF935" w14:textId="77777777" w:rsidR="002E703D" w:rsidRDefault="002E703D">
            <w:pPr>
              <w:pStyle w:val="Standard"/>
              <w:rPr>
                <w:sz w:val="18"/>
              </w:rPr>
            </w:pPr>
          </w:p>
          <w:p w14:paraId="67A70F9D" w14:textId="77777777" w:rsidR="002E703D" w:rsidRDefault="002E703D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EDE11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26D1CE2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D88E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8FA8E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0D2C1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226A9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0CD4A99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D8C52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D18CE" w14:textId="77777777" w:rsidR="002E703D" w:rsidRDefault="00B22F8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D69B5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D1A8C" w14:textId="77777777" w:rsidR="002E703D" w:rsidRDefault="00B22F8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045E0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5741E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03AC77A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C030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C8A85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AD08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EBE6F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7E46B6F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7E90A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3D929" w14:textId="77777777" w:rsidR="002E703D" w:rsidRDefault="00B22F8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EBA09" w14:textId="77777777" w:rsidR="002E703D" w:rsidRDefault="002E703D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3B154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6E60994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6C8B8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F3FB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B4516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64A6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7BF62E8E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5D09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2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F7AD5" w14:textId="77777777" w:rsidR="002E703D" w:rsidRDefault="00B22F8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818A5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70DD8B38" w14:textId="77777777">
        <w:tc>
          <w:tcPr>
            <w:tcW w:w="6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4FBC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B638B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6C76D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7A218B1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2CF76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DE64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7970C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A60D5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66108D9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0F426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34214" w14:textId="77777777" w:rsidR="002E703D" w:rsidRDefault="00B22F8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ABEE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96766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77F0726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4DC6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75F1D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8A84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BEC2E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0D3AB74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0F2FD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6C893" w14:textId="77777777" w:rsidR="002E703D" w:rsidRDefault="00B22F8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9822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  <w:p w14:paraId="38E1CD7B" w14:textId="77777777" w:rsidR="002E703D" w:rsidRDefault="002E703D">
            <w:pPr>
              <w:pStyle w:val="Standard"/>
              <w:rPr>
                <w:sz w:val="18"/>
              </w:rPr>
            </w:pPr>
          </w:p>
          <w:p w14:paraId="4994C8F1" w14:textId="77777777" w:rsidR="002E703D" w:rsidRDefault="002E703D">
            <w:pPr>
              <w:pStyle w:val="Standard"/>
              <w:rPr>
                <w:sz w:val="18"/>
              </w:rPr>
            </w:pPr>
          </w:p>
          <w:p w14:paraId="6BED968C" w14:textId="77777777" w:rsidR="002E703D" w:rsidRDefault="002E703D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5604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256467A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680A1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165CC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B1DA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C46C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4A96EF9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A762D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44869" w14:textId="77777777" w:rsidR="002E703D" w:rsidRDefault="00B22F8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A9021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80D5E" w14:textId="77777777" w:rsidR="002E703D" w:rsidRDefault="00B22F8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59EA6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4156D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74FABD2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2F4A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FD73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F8C0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BD3D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4CBE2849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6E658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F96E9" w14:textId="77777777" w:rsidR="002E703D" w:rsidRDefault="00B22F8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D336B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A9AB7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2F1822C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C4F2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4CAA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F59CF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53ED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6E71965E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A3AD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096E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9463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6F429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11C05419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28D4F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3DE99" w14:textId="77777777" w:rsidR="002E703D" w:rsidRDefault="00B22F8E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F77B0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F6831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CDDB1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1AA7D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6706C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3D877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44962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033FB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6F5EF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58BD2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1C165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50BD1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33FC0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14EBD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68605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4F82CDD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6F43D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481A0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DE38A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F0E42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2E703D" w14:paraId="7620B7FA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ED4F1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69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C11B9" w14:textId="77777777" w:rsidR="002E703D" w:rsidRDefault="00B22F8E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09675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905D0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6609FA5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EF398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3FF22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FB14B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39F9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27D5E999" w14:textId="77777777" w:rsidR="002E703D" w:rsidRDefault="002E703D">
      <w:pPr>
        <w:pStyle w:val="Standard"/>
        <w:spacing w:before="240" w:after="240"/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2E703D" w14:paraId="4D131148" w14:textId="77777777">
        <w:tc>
          <w:tcPr>
            <w:tcW w:w="9358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F4E13" w14:textId="77777777" w:rsidR="002E703D" w:rsidRDefault="00B22F8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2E703D" w14:paraId="0D5ACA22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AE3F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7D79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68E8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5ABC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5FDF2FA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924AF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13F77" w14:textId="77777777" w:rsidR="002E703D" w:rsidRDefault="00B22F8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C95AB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  <w:p w14:paraId="50868801" w14:textId="77777777" w:rsidR="002E703D" w:rsidRDefault="002E703D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C61C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314EE80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52F1C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CF32D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9F36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C2331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32D37DA3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8AE49" w14:textId="77777777" w:rsidR="002E703D" w:rsidRDefault="002E703D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22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2FA84" w14:textId="77777777" w:rsidR="002E703D" w:rsidRDefault="00B22F8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1652E" w14:textId="77777777" w:rsidR="002E703D" w:rsidRDefault="002E703D">
            <w:pPr>
              <w:pStyle w:val="Standard"/>
              <w:snapToGrid w:val="0"/>
              <w:rPr>
                <w:sz w:val="20"/>
              </w:rPr>
            </w:pPr>
          </w:p>
        </w:tc>
      </w:tr>
      <w:tr w:rsidR="002E703D" w14:paraId="7F15250D" w14:textId="77777777">
        <w:tc>
          <w:tcPr>
            <w:tcW w:w="6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7AD9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AFF06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6778C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3731BE4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B52D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5EA55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B8BC1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D52E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61BE2FF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CC41E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C7A15" w14:textId="77777777" w:rsidR="002E703D" w:rsidRDefault="00B22F8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44088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  <w:p w14:paraId="416C977E" w14:textId="77777777" w:rsidR="002E703D" w:rsidRDefault="002E703D">
            <w:pPr>
              <w:pStyle w:val="Standard"/>
              <w:rPr>
                <w:sz w:val="18"/>
              </w:rPr>
            </w:pPr>
          </w:p>
          <w:p w14:paraId="7DFCA0CD" w14:textId="77777777" w:rsidR="002E703D" w:rsidRDefault="002E703D">
            <w:pPr>
              <w:pStyle w:val="Standard"/>
              <w:rPr>
                <w:sz w:val="18"/>
              </w:rPr>
            </w:pPr>
          </w:p>
          <w:p w14:paraId="5FB1C51E" w14:textId="77777777" w:rsidR="002E703D" w:rsidRDefault="002E703D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3F86C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10128A2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3ADD6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0DC09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61151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35EA5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63DC87B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9D195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A0071" w14:textId="77777777" w:rsidR="002E703D" w:rsidRDefault="00B22F8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FDB8D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6644D" w14:textId="77777777" w:rsidR="002E703D" w:rsidRDefault="00B22F8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29AAA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44A8C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3510AE6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F73C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9CCF8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935F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7FF7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401B247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EAEE1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7E04D" w14:textId="77777777" w:rsidR="002E703D" w:rsidRDefault="00B22F8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4DFC2" w14:textId="77777777" w:rsidR="002E703D" w:rsidRDefault="002E703D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903FE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14B50E9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34A2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11209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DC8F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2D868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76983416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D4D4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2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9C2BB" w14:textId="77777777" w:rsidR="002E703D" w:rsidRDefault="00B22F8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04D0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4522CD31" w14:textId="77777777">
        <w:tc>
          <w:tcPr>
            <w:tcW w:w="6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3221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EE85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3A58C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0258927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A8C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54A7B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7445F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6DBBB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6E5E259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6B61F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5782B" w14:textId="77777777" w:rsidR="002E703D" w:rsidRDefault="00B22F8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FB6E1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7A47D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220CA71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4744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CEB8E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58FC8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9ECC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535F9A99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3FF2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0E339" w14:textId="77777777" w:rsidR="002E703D" w:rsidRDefault="00B22F8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9C9F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  <w:p w14:paraId="64F4D9EC" w14:textId="77777777" w:rsidR="002E703D" w:rsidRDefault="002E703D">
            <w:pPr>
              <w:pStyle w:val="Standard"/>
              <w:rPr>
                <w:sz w:val="18"/>
              </w:rPr>
            </w:pPr>
          </w:p>
          <w:p w14:paraId="2059157E" w14:textId="77777777" w:rsidR="002E703D" w:rsidRDefault="002E703D">
            <w:pPr>
              <w:pStyle w:val="Standard"/>
              <w:rPr>
                <w:sz w:val="18"/>
              </w:rPr>
            </w:pPr>
          </w:p>
          <w:p w14:paraId="149A45B0" w14:textId="77777777" w:rsidR="002E703D" w:rsidRDefault="002E703D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02C4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6E925E2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AD4B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E86D5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76EE0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54484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4DC34690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41D93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F447A" w14:textId="77777777" w:rsidR="002E703D" w:rsidRDefault="00B22F8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2DF60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0530C" w14:textId="77777777" w:rsidR="002E703D" w:rsidRDefault="00B22F8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EBFC9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06659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576A194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E12C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92D2E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6E92C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BFDF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1A555F7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7EBD8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F8266" w14:textId="77777777" w:rsidR="002E703D" w:rsidRDefault="00B22F8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A8774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B457B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22C3C38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B512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47272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76B3D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9C553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331C6C70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15C6D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38C87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2E318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EF791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</w:tr>
      <w:tr w:rsidR="002E703D" w14:paraId="1E542AB1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8DAB4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B1950" w14:textId="77777777" w:rsidR="002E703D" w:rsidRDefault="00B22F8E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6D773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411E5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F6418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FC7C2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F2B8D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6A467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DD7A2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66859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DF9F9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B7E8D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2D0CC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0F967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CAF58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FB562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E5874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458DFFF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685E5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B6182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87E5C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469DD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2E703D" w14:paraId="07ACC10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1F89A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69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B2388" w14:textId="77777777" w:rsidR="002E703D" w:rsidRDefault="00B22F8E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EEE5A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AB349" w14:textId="77777777" w:rsidR="002E703D" w:rsidRDefault="002E703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E703D" w14:paraId="638C5D9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5E44A" w14:textId="77777777" w:rsidR="002E703D" w:rsidRDefault="002E703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3ADF2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4E632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FD85E" w14:textId="77777777" w:rsidR="002E703D" w:rsidRDefault="002E703D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1AEE9890" w14:textId="77777777" w:rsidR="002E703D" w:rsidRDefault="002E703D">
      <w:pPr>
        <w:pStyle w:val="Standard"/>
        <w:rPr>
          <w:sz w:val="16"/>
        </w:rPr>
      </w:pPr>
    </w:p>
    <w:p w14:paraId="4E5F7CB7" w14:textId="77777777" w:rsidR="002E703D" w:rsidRDefault="002E703D">
      <w:pPr>
        <w:pStyle w:val="Standard"/>
      </w:pPr>
    </w:p>
    <w:p w14:paraId="40405F5B" w14:textId="77777777" w:rsidR="002E703D" w:rsidRDefault="00B22F8E">
      <w:pPr>
        <w:pStyle w:val="Standard"/>
        <w:pageBreakBefore/>
      </w:pPr>
      <w:bookmarkStart w:id="9" w:name="CCAP"/>
      <w:r>
        <w:lastRenderedPageBreak/>
        <w:t>après avoir :</w:t>
      </w:r>
      <w:bookmarkEnd w:id="9"/>
    </w:p>
    <w:p w14:paraId="00970EF6" w14:textId="77777777" w:rsidR="002E703D" w:rsidRDefault="00B22F8E">
      <w:pPr>
        <w:pStyle w:val="Standard"/>
        <w:numPr>
          <w:ilvl w:val="0"/>
          <w:numId w:val="1"/>
        </w:numPr>
        <w:spacing w:before="120"/>
        <w:ind w:left="0" w:firstLine="0"/>
      </w:pPr>
      <w:r>
        <w:t xml:space="preserve">pris connaissance du Cahier des Clauses Administratives Particulières (CCAP) </w:t>
      </w:r>
      <w:r>
        <w:rPr>
          <w:b/>
        </w:rPr>
        <w:t xml:space="preserve">N° </w:t>
      </w:r>
      <w:bookmarkStart w:id="10" w:name="A1_p1A_a"/>
      <w:r>
        <w:rPr>
          <w:b/>
          <w:bCs/>
        </w:rPr>
        <w:t xml:space="preserve">DREAL20-SRNT2025- UD2B001 </w:t>
      </w:r>
      <w:bookmarkEnd w:id="10"/>
      <w:r>
        <w:t>et des documents qui y sont mentionnés ;</w:t>
      </w:r>
    </w:p>
    <w:p w14:paraId="3E25B23C" w14:textId="77777777" w:rsidR="002E703D" w:rsidRDefault="00B22F8E">
      <w:pPr>
        <w:pStyle w:val="Standard"/>
        <w:numPr>
          <w:ilvl w:val="0"/>
          <w:numId w:val="1"/>
        </w:numPr>
        <w:spacing w:before="120"/>
        <w:ind w:left="0" w:firstLine="0"/>
      </w:pPr>
      <w:r>
        <w:t>produit les documents et renseignements visés aux articles R.2143-3 et R.2143-4 du CCP ;</w:t>
      </w:r>
    </w:p>
    <w:p w14:paraId="47336A7C" w14:textId="77777777" w:rsidR="002E703D" w:rsidRDefault="00B22F8E">
      <w:pPr>
        <w:pStyle w:val="Paragraphe"/>
        <w:ind w:left="567" w:hanging="567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1-7.1, 1-7.2 et éventuellement au 1-7.3 du CCAP et, conformément aux stipulations des documents cités ci-dessus, à exécuter les prestations du présent marché dans les conditions ci-après définies.</w:t>
      </w:r>
    </w:p>
    <w:p w14:paraId="1A88EF51" w14:textId="77777777" w:rsidR="002E703D" w:rsidRDefault="00B22F8E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1" w:name="A1_p2A_a"/>
      <w:r>
        <w:t>90 jours</w:t>
      </w:r>
      <w:bookmarkEnd w:id="11"/>
      <w:r>
        <w:t xml:space="preserve"> à compter de la date limite de remise des offres fixée par le règlement de la consultation.</w:t>
      </w:r>
    </w:p>
    <w:p w14:paraId="1251A8DB" w14:textId="77777777" w:rsidR="002E703D" w:rsidRDefault="00B22F8E">
      <w:pPr>
        <w:pStyle w:val="Standard"/>
        <w:tabs>
          <w:tab w:val="left" w:pos="-3828"/>
        </w:tabs>
        <w:spacing w:before="120" w:after="120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61C79666" w14:textId="77777777" w:rsidR="002E703D" w:rsidRDefault="002E703D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40E1B3C7" w14:textId="77777777" w:rsidR="002E703D" w:rsidRDefault="002E703D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DBAA246" w14:textId="77777777" w:rsidR="002E703D" w:rsidRDefault="00B22F8E">
      <w:pPr>
        <w:pStyle w:val="Standard"/>
        <w:spacing w:before="120"/>
        <w:ind w:left="567"/>
      </w:pPr>
      <w:r>
        <w:t>mandataire du groupement, à produire, dans les conditions fixées au règlement de la consultation, les certificats, attestations et déclarations mentionnés aux articles R.2143-6 à R.2143-10 du CCP ainsi que les attestations visées aux articles 1-7.1, 1-7.2 et éventuellement au 1-7.3 du CCAP et, conformément aux stipulations des documents cités ci-dessus, à exécuter les prestations du présent marché dans les conditions ci-après définies.</w:t>
      </w:r>
    </w:p>
    <w:p w14:paraId="6BF02E1F" w14:textId="77777777" w:rsidR="002E703D" w:rsidRDefault="00B22F8E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3A_a"/>
      <w:r>
        <w:t>90 jours</w:t>
      </w:r>
      <w:bookmarkEnd w:id="12"/>
      <w:r>
        <w:t xml:space="preserve"> à compter de la date limite de remise des offres fixée par le règlement de la consultation.</w:t>
      </w:r>
    </w:p>
    <w:p w14:paraId="78263B2B" w14:textId="77777777" w:rsidR="002E703D" w:rsidRDefault="00B22F8E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6DB8CDA4" w14:textId="77777777" w:rsidR="002E703D" w:rsidRDefault="002E703D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65B5F181" w14:textId="77777777" w:rsidR="002E703D" w:rsidRDefault="002E703D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FFED57B" w14:textId="77777777" w:rsidR="002E703D" w:rsidRDefault="00B22F8E">
      <w:pPr>
        <w:pStyle w:val="Standard"/>
        <w:spacing w:before="120"/>
        <w:ind w:left="567"/>
      </w:pPr>
      <w:r>
        <w:t>mandataire du groupement, à produire, dans les conditions fixées au règlement de la consultation, les certificats, attestations et déclarations mentionnés aux articles R.2143-6 à R.2143-10 du CCP ainsi que les attestations visées aux articles 1-7.1, 1-7.2 et éventuellement au 1-7.3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3E508D93" w14:textId="77777777" w:rsidR="002E703D" w:rsidRDefault="00B22F8E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de l'acheteur, pour l'exécution du marché.</w:t>
      </w:r>
    </w:p>
    <w:p w14:paraId="33541B97" w14:textId="77777777" w:rsidR="002E703D" w:rsidRDefault="00B22F8E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3" w:name="A1_p5_a"/>
      <w:r>
        <w:t>90 jours</w:t>
      </w:r>
      <w:bookmarkEnd w:id="13"/>
      <w:r>
        <w:t xml:space="preserve"> à compter de la date limite de remise des offres fixée par le règlement de la consultation.</w:t>
      </w:r>
    </w:p>
    <w:p w14:paraId="3CB34BDE" w14:textId="77777777" w:rsidR="002E703D" w:rsidRDefault="00B22F8E">
      <w:pPr>
        <w:pStyle w:val="Titre1"/>
      </w:pPr>
      <w:r>
        <w:t>ARTICLE 2. PRESTATIONS ET PRIX</w:t>
      </w:r>
    </w:p>
    <w:p w14:paraId="45725F96" w14:textId="77777777" w:rsidR="002E703D" w:rsidRDefault="00B22F8E">
      <w:pPr>
        <w:pStyle w:val="Titre2"/>
      </w:pPr>
      <w:r>
        <w:t>2-1. Montant du marché</w:t>
      </w:r>
    </w:p>
    <w:p w14:paraId="4FC9D276" w14:textId="77777777" w:rsidR="002E703D" w:rsidRDefault="00B22F8E">
      <w:pPr>
        <w:pStyle w:val="Standard"/>
      </w:pPr>
      <w:r>
        <w:t xml:space="preserve">L'offre de prix est établie sur la base des conditions économiques à la date de remise de l’offre  </w:t>
      </w:r>
      <w:r>
        <w:lastRenderedPageBreak/>
        <w:t>fixée en page 1 du présent acte d’engagement.Ce mois est réputé correspondre à celui de la date à laquelle le candidat a fixé son prix remis dans son offre finale.</w:t>
      </w:r>
    </w:p>
    <w:p w14:paraId="0C9BD1F6" w14:textId="77777777" w:rsidR="002E703D" w:rsidRDefault="002E703D">
      <w:pPr>
        <w:pStyle w:val="Standard"/>
      </w:pPr>
    </w:p>
    <w:p w14:paraId="50D27CB8" w14:textId="77777777" w:rsidR="002E703D" w:rsidRDefault="00B22F8E">
      <w:pPr>
        <w:pStyle w:val="Standard"/>
      </w:pPr>
      <w:r>
        <w:t>Les modalités de variation des prix sont fixées à l'article 3-3 du CCAP/CCATP.</w:t>
      </w:r>
    </w:p>
    <w:p w14:paraId="36077B15" w14:textId="77777777" w:rsidR="002E703D" w:rsidRDefault="00B22F8E">
      <w:pPr>
        <w:pStyle w:val="Paragraphe"/>
      </w:pPr>
      <w:r>
        <w:t xml:space="preserve">Il n'est pas prévu de décomposition en tranches, les </w:t>
      </w:r>
      <w:bookmarkStart w:id="14" w:name="A2A_1_so_a"/>
      <w:r>
        <w:t>prestations</w:t>
      </w:r>
      <w:bookmarkEnd w:id="14"/>
      <w:r>
        <w:t xml:space="preserve"> ne sont pas réparties en lots.</w:t>
      </w:r>
    </w:p>
    <w:p w14:paraId="58099F1B" w14:textId="77777777" w:rsidR="002E703D" w:rsidRDefault="00B22F8E">
      <w:pPr>
        <w:pStyle w:val="Paradouble"/>
        <w:keepNext/>
        <w:spacing w:after="120"/>
      </w:pPr>
      <w:r>
        <w:t>Les prestations seront rémunérées par application d'un prix global forfaitaire égal à l’ensemble des parties techniques décomposées comme suivant :</w:t>
      </w:r>
    </w:p>
    <w:p w14:paraId="0429BDC8" w14:textId="77777777" w:rsidR="002E703D" w:rsidRDefault="002E703D">
      <w:pPr>
        <w:pStyle w:val="Standard"/>
      </w:pPr>
    </w:p>
    <w:tbl>
      <w:tblPr>
        <w:tblW w:w="9921" w:type="dxa"/>
        <w:tblInd w:w="-4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2"/>
        <w:gridCol w:w="2151"/>
        <w:gridCol w:w="2438"/>
      </w:tblGrid>
      <w:tr w:rsidR="002E703D" w14:paraId="0E1F0648" w14:textId="77777777">
        <w:trPr>
          <w:tblHeader/>
        </w:trPr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25582" w14:textId="77777777" w:rsidR="002E703D" w:rsidRDefault="00B22F8E">
            <w:pPr>
              <w:pStyle w:val="Standard"/>
              <w:keepNext/>
              <w:snapToGrid w:val="0"/>
              <w:jc w:val="center"/>
              <w:rPr>
                <w:rFonts w:eastAsia="Times New Roman" w:cs="Times New Roman"/>
                <w:b/>
                <w:szCs w:val="20"/>
              </w:rPr>
            </w:pPr>
            <w:bookmarkStart w:id="15" w:name="D2_p2B_a1"/>
            <w:r>
              <w:rPr>
                <w:rFonts w:eastAsia="Times New Roman" w:cs="Times New Roman"/>
                <w:b/>
                <w:szCs w:val="20"/>
              </w:rPr>
              <w:t>P</w:t>
            </w:r>
            <w:bookmarkEnd w:id="15"/>
            <w:r>
              <w:rPr>
                <w:rFonts w:eastAsia="Times New Roman" w:cs="Times New Roman"/>
                <w:b/>
                <w:szCs w:val="20"/>
              </w:rPr>
              <w:t>hases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72A60" w14:textId="77777777" w:rsidR="002E703D" w:rsidRDefault="00B22F8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HT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19005" w14:textId="77777777" w:rsidR="002E703D" w:rsidRDefault="00B22F8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TTC</w:t>
            </w:r>
          </w:p>
        </w:tc>
      </w:tr>
    </w:tbl>
    <w:p w14:paraId="5740B24D" w14:textId="77777777" w:rsidR="00DC0C94" w:rsidRDefault="00DC0C94">
      <w:pPr>
        <w:rPr>
          <w:vanish/>
        </w:rPr>
      </w:pPr>
    </w:p>
    <w:tbl>
      <w:tblPr>
        <w:tblW w:w="9933" w:type="dxa"/>
        <w:tblInd w:w="-4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2"/>
        <w:gridCol w:w="2151"/>
        <w:gridCol w:w="2450"/>
      </w:tblGrid>
      <w:tr w:rsidR="002E703D" w14:paraId="17EF14A8" w14:textId="77777777">
        <w:trPr>
          <w:tblHeader/>
        </w:trPr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50C03" w14:textId="0519EF05" w:rsidR="002E703D" w:rsidRDefault="00B22F8E">
            <w:pPr>
              <w:pStyle w:val="Standard"/>
              <w:snapToGrid w:val="0"/>
              <w:jc w:val="left"/>
            </w:pPr>
            <w:r>
              <w:t>Phase 1: Etude bibliographique et définition des hypothèses de mod</w:t>
            </w:r>
            <w:r w:rsidR="005052EB">
              <w:t>é</w:t>
            </w:r>
            <w:r>
              <w:t>lisation.</w:t>
            </w:r>
          </w:p>
          <w:p w14:paraId="24AAB957" w14:textId="77777777" w:rsidR="002E703D" w:rsidRDefault="002E703D">
            <w:pPr>
              <w:pStyle w:val="Standard"/>
              <w:snapToGrid w:val="0"/>
              <w:rPr>
                <w:b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507CF" w14:textId="77777777" w:rsidR="002E703D" w:rsidRDefault="002E703D">
            <w:pPr>
              <w:pStyle w:val="Standard"/>
              <w:snapToGrid w:val="0"/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97BCC" w14:textId="77777777" w:rsidR="002E703D" w:rsidRDefault="002E703D">
            <w:pPr>
              <w:pStyle w:val="Standard"/>
              <w:snapToGrid w:val="0"/>
            </w:pPr>
          </w:p>
        </w:tc>
      </w:tr>
    </w:tbl>
    <w:p w14:paraId="49F838D0" w14:textId="77777777" w:rsidR="00DC0C94" w:rsidRDefault="00DC0C94">
      <w:pPr>
        <w:rPr>
          <w:vanish/>
        </w:rPr>
      </w:pPr>
    </w:p>
    <w:tbl>
      <w:tblPr>
        <w:tblW w:w="9921" w:type="dxa"/>
        <w:tblInd w:w="-4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2"/>
        <w:gridCol w:w="2151"/>
        <w:gridCol w:w="2438"/>
      </w:tblGrid>
      <w:tr w:rsidR="002E703D" w14:paraId="09820D01" w14:textId="77777777">
        <w:trPr>
          <w:tblHeader/>
        </w:trPr>
        <w:tc>
          <w:tcPr>
            <w:tcW w:w="5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85DDA" w14:textId="77777777" w:rsidR="002E703D" w:rsidRDefault="00B22F8E">
            <w:pPr>
              <w:pStyle w:val="Standard"/>
              <w:snapToGrid w:val="0"/>
              <w:jc w:val="left"/>
              <w:rPr>
                <w:b/>
              </w:rPr>
            </w:pPr>
            <w:r>
              <w:t>Phase 2: Analyse validation et préparation des données d’entrée.</w:t>
            </w:r>
          </w:p>
          <w:p w14:paraId="20254951" w14:textId="77777777" w:rsidR="002E703D" w:rsidRDefault="002E703D">
            <w:pPr>
              <w:pStyle w:val="Standard"/>
              <w:snapToGrid w:val="0"/>
              <w:rPr>
                <w:b/>
              </w:rPr>
            </w:pPr>
          </w:p>
        </w:tc>
        <w:tc>
          <w:tcPr>
            <w:tcW w:w="21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A6917" w14:textId="77777777" w:rsidR="002E703D" w:rsidRDefault="002E703D">
            <w:pPr>
              <w:pStyle w:val="Standard"/>
              <w:snapToGrid w:val="0"/>
            </w:pP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E67D4" w14:textId="77777777" w:rsidR="002E703D" w:rsidRDefault="002E703D">
            <w:pPr>
              <w:pStyle w:val="Standard"/>
              <w:snapToGrid w:val="0"/>
            </w:pPr>
          </w:p>
        </w:tc>
      </w:tr>
      <w:tr w:rsidR="002E703D" w14:paraId="589CE2D2" w14:textId="77777777">
        <w:tc>
          <w:tcPr>
            <w:tcW w:w="5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9A2CC" w14:textId="641C1117" w:rsidR="002E703D" w:rsidRDefault="00B22F8E">
            <w:pPr>
              <w:pStyle w:val="Standard"/>
              <w:snapToGrid w:val="0"/>
              <w:jc w:val="left"/>
            </w:pPr>
            <w:r>
              <w:t>Phase 3: Mod</w:t>
            </w:r>
            <w:r w:rsidR="005052EB">
              <w:t>é</w:t>
            </w:r>
            <w:r>
              <w:t>lisation grande échelle 2D et validation du modèle par rapport à des évènements avalancheux réellement survenus.</w:t>
            </w:r>
          </w:p>
          <w:p w14:paraId="0727583C" w14:textId="77777777" w:rsidR="002E703D" w:rsidRDefault="002E703D">
            <w:pPr>
              <w:pStyle w:val="Standard"/>
              <w:snapToGrid w:val="0"/>
            </w:pPr>
          </w:p>
        </w:tc>
        <w:tc>
          <w:tcPr>
            <w:tcW w:w="21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0AD66" w14:textId="77777777" w:rsidR="002E703D" w:rsidRDefault="002E703D">
            <w:pPr>
              <w:pStyle w:val="Standard"/>
              <w:snapToGrid w:val="0"/>
            </w:pP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8CCFC" w14:textId="77777777" w:rsidR="002E703D" w:rsidRDefault="002E703D">
            <w:pPr>
              <w:pStyle w:val="Standard"/>
              <w:snapToGrid w:val="0"/>
            </w:pPr>
          </w:p>
        </w:tc>
      </w:tr>
      <w:tr w:rsidR="002E703D" w14:paraId="07C8D0EC" w14:textId="77777777">
        <w:tc>
          <w:tcPr>
            <w:tcW w:w="5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6751F" w14:textId="77777777" w:rsidR="002E703D" w:rsidRDefault="00B22F8E">
            <w:pPr>
              <w:pStyle w:val="Standard"/>
              <w:snapToGrid w:val="0"/>
              <w:jc w:val="left"/>
            </w:pPr>
            <w:r>
              <w:t>Phase 4: Identification des zones à risque potentiel pour le bâti existant et préconisations.</w:t>
            </w:r>
          </w:p>
          <w:p w14:paraId="13B7F025" w14:textId="77777777" w:rsidR="002E703D" w:rsidRDefault="002E703D">
            <w:pPr>
              <w:pStyle w:val="Standard"/>
              <w:snapToGrid w:val="0"/>
              <w:jc w:val="left"/>
            </w:pPr>
          </w:p>
        </w:tc>
        <w:tc>
          <w:tcPr>
            <w:tcW w:w="21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472AB" w14:textId="77777777" w:rsidR="002E703D" w:rsidRDefault="002E703D">
            <w:pPr>
              <w:pStyle w:val="Standard"/>
              <w:snapToGrid w:val="0"/>
            </w:pP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FB893" w14:textId="77777777" w:rsidR="002E703D" w:rsidRDefault="002E703D">
            <w:pPr>
              <w:pStyle w:val="Standard"/>
              <w:snapToGrid w:val="0"/>
            </w:pPr>
          </w:p>
        </w:tc>
      </w:tr>
      <w:tr w:rsidR="002E703D" w14:paraId="75DCE973" w14:textId="77777777">
        <w:tc>
          <w:tcPr>
            <w:tcW w:w="5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86936" w14:textId="77777777" w:rsidR="002E703D" w:rsidRDefault="00B22F8E">
            <w:pPr>
              <w:pStyle w:val="Standard"/>
              <w:snapToGrid w:val="0"/>
              <w:rPr>
                <w:b/>
              </w:rPr>
            </w:pPr>
            <w:bookmarkStart w:id="16" w:name="MacroEffectuee2"/>
            <w:bookmarkEnd w:id="16"/>
            <w:r>
              <w:rPr>
                <w:b/>
              </w:rPr>
              <w:t>Coût Total € HT</w:t>
            </w:r>
          </w:p>
        </w:tc>
        <w:tc>
          <w:tcPr>
            <w:tcW w:w="21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8F303" w14:textId="77777777" w:rsidR="002E703D" w:rsidRDefault="002E703D">
            <w:pPr>
              <w:pStyle w:val="Standard"/>
              <w:snapToGrid w:val="0"/>
            </w:pP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FB559" w14:textId="77777777" w:rsidR="002E703D" w:rsidRDefault="002E703D">
            <w:pPr>
              <w:pStyle w:val="Standard"/>
              <w:snapToGrid w:val="0"/>
            </w:pPr>
          </w:p>
        </w:tc>
      </w:tr>
      <w:tr w:rsidR="002E703D" w14:paraId="5DCDAAA7" w14:textId="77777777">
        <w:tc>
          <w:tcPr>
            <w:tcW w:w="5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4E3FA" w14:textId="77777777" w:rsidR="002E703D" w:rsidRDefault="00B22F8E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Montant Total TVA</w:t>
            </w:r>
          </w:p>
        </w:tc>
        <w:tc>
          <w:tcPr>
            <w:tcW w:w="21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AC9C1" w14:textId="77777777" w:rsidR="002E703D" w:rsidRDefault="002E703D">
            <w:pPr>
              <w:pStyle w:val="Standard"/>
              <w:snapToGrid w:val="0"/>
            </w:pP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AEC72" w14:textId="77777777" w:rsidR="002E703D" w:rsidRDefault="002E703D">
            <w:pPr>
              <w:pStyle w:val="Standard"/>
              <w:snapToGrid w:val="0"/>
            </w:pPr>
          </w:p>
        </w:tc>
      </w:tr>
      <w:tr w:rsidR="002E703D" w14:paraId="60BD8AD0" w14:textId="77777777">
        <w:tc>
          <w:tcPr>
            <w:tcW w:w="5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8AF52" w14:textId="77777777" w:rsidR="002E703D" w:rsidRDefault="00B22F8E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Coût Total € TTC</w:t>
            </w:r>
          </w:p>
        </w:tc>
        <w:tc>
          <w:tcPr>
            <w:tcW w:w="21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AB0C8" w14:textId="77777777" w:rsidR="002E703D" w:rsidRDefault="002E703D">
            <w:pPr>
              <w:pStyle w:val="Standard"/>
              <w:snapToGrid w:val="0"/>
            </w:pP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CDA3F" w14:textId="77777777" w:rsidR="002E703D" w:rsidRDefault="002E703D">
            <w:pPr>
              <w:pStyle w:val="Standard"/>
              <w:snapToGrid w:val="0"/>
            </w:pPr>
          </w:p>
        </w:tc>
      </w:tr>
    </w:tbl>
    <w:p w14:paraId="62832501" w14:textId="77777777" w:rsidR="002E703D" w:rsidRDefault="002E703D">
      <w:pPr>
        <w:pStyle w:val="Standard"/>
        <w:spacing w:before="240"/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64"/>
        <w:gridCol w:w="3287"/>
        <w:gridCol w:w="3416"/>
        <w:gridCol w:w="188"/>
      </w:tblGrid>
      <w:tr w:rsidR="002E703D" w14:paraId="4686FEFB" w14:textId="77777777">
        <w:trPr>
          <w:trHeight w:hRule="exact" w:val="60"/>
        </w:trPr>
        <w:tc>
          <w:tcPr>
            <w:tcW w:w="5751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2F703A" w14:textId="77777777" w:rsidR="002E703D" w:rsidRDefault="002E703D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F14B3F" w14:textId="77777777" w:rsidR="002E703D" w:rsidRDefault="002E703D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E07220" w14:textId="77777777" w:rsidR="002E703D" w:rsidRDefault="002E703D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2E703D" w14:paraId="2BF7BAAC" w14:textId="77777777">
        <w:tc>
          <w:tcPr>
            <w:tcW w:w="2464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F0B65B" w14:textId="77777777" w:rsidR="002E703D" w:rsidRDefault="00B22F8E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70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908C5E" w14:textId="77777777" w:rsidR="002E703D" w:rsidRDefault="002E703D">
            <w:pPr>
              <w:pStyle w:val="Standard"/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59451" w14:textId="77777777" w:rsidR="002E703D" w:rsidRDefault="002E703D">
            <w:pPr>
              <w:pStyle w:val="Standard"/>
              <w:snapToGrid w:val="0"/>
            </w:pPr>
          </w:p>
        </w:tc>
      </w:tr>
      <w:tr w:rsidR="002E703D" w14:paraId="17916ABF" w14:textId="77777777">
        <w:tc>
          <w:tcPr>
            <w:tcW w:w="916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C12AC1" w14:textId="77777777" w:rsidR="002E703D" w:rsidRDefault="002E703D">
            <w:pPr>
              <w:pStyle w:val="Standard"/>
              <w:snapToGrid w:val="0"/>
            </w:pPr>
          </w:p>
          <w:p w14:paraId="629218E2" w14:textId="77777777" w:rsidR="002E703D" w:rsidRDefault="002E703D">
            <w:pPr>
              <w:pStyle w:val="Standard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19016" w14:textId="77777777" w:rsidR="002E703D" w:rsidRDefault="002E703D">
            <w:pPr>
              <w:pStyle w:val="Standard"/>
              <w:snapToGrid w:val="0"/>
            </w:pPr>
          </w:p>
        </w:tc>
      </w:tr>
    </w:tbl>
    <w:p w14:paraId="40B8D131" w14:textId="77777777" w:rsidR="002E703D" w:rsidRDefault="00B22F8E">
      <w:pPr>
        <w:pStyle w:val="Standard"/>
        <w:keepNext/>
        <w:spacing w:before="240"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Groupement conjoint</w:t>
      </w:r>
    </w:p>
    <w:p w14:paraId="0D3E1A4C" w14:textId="77777777" w:rsidR="002E703D" w:rsidRDefault="00B22F8E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228392C1" w14:textId="77777777" w:rsidR="002E703D" w:rsidRDefault="00B22F8E">
      <w:pPr>
        <w:pStyle w:val="Paragraphe"/>
      </w:pPr>
      <w:r>
        <w:t>Le mandataire y indique en outre le montant de sa prestation de mandat.</w:t>
      </w:r>
    </w:p>
    <w:p w14:paraId="2CA1B1FC" w14:textId="77777777" w:rsidR="002E703D" w:rsidRDefault="00B22F8E">
      <w:pPr>
        <w:pStyle w:val="Titre2"/>
      </w:pPr>
      <w:r>
        <w:t>2-2. Montant sous-traité</w:t>
      </w:r>
    </w:p>
    <w:p w14:paraId="5235C90B" w14:textId="77777777" w:rsidR="002E703D" w:rsidRDefault="00B22F8E">
      <w:pPr>
        <w:pStyle w:val="Paragraphe"/>
      </w:pPr>
      <w: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</w:t>
      </w:r>
    </w:p>
    <w:p w14:paraId="746E832F" w14:textId="77777777" w:rsidR="002E703D" w:rsidRDefault="00B22F8E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4EAB9A42" w14:textId="77777777" w:rsidR="002E703D" w:rsidRDefault="00B22F8E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lastRenderedPageBreak/>
        <w:t>q</w:t>
      </w:r>
      <w:r>
        <w:t xml:space="preserve">  </w:t>
      </w:r>
      <w:r>
        <w:rPr>
          <w:b/>
          <w:u w:val="single"/>
        </w:rPr>
        <w:t>Prestataire unique</w:t>
      </w:r>
    </w:p>
    <w:p w14:paraId="2849BD4E" w14:textId="77777777" w:rsidR="002E703D" w:rsidRDefault="00B22F8E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2E703D" w14:paraId="4DF15DBF" w14:textId="7777777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F01F52" w14:textId="77777777" w:rsidR="002E703D" w:rsidRDefault="00B22F8E">
            <w:pPr>
              <w:pStyle w:val="Paragraphe"/>
              <w:keepNext/>
              <w:keepLines/>
              <w:numPr>
                <w:ilvl w:val="0"/>
                <w:numId w:val="2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EE594B" w14:textId="77777777" w:rsidR="002E703D" w:rsidRDefault="002E703D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4572E" w14:textId="77777777" w:rsidR="002E703D" w:rsidRDefault="002E703D">
            <w:pPr>
              <w:pStyle w:val="Standard"/>
              <w:snapToGrid w:val="0"/>
            </w:pPr>
          </w:p>
        </w:tc>
      </w:tr>
      <w:tr w:rsidR="002E703D" w14:paraId="00B5427B" w14:textId="77777777">
        <w:trPr>
          <w:trHeight w:hRule="exact" w:val="60"/>
        </w:trPr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A640A7" w14:textId="77777777" w:rsidR="002E703D" w:rsidRDefault="002E703D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3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0B1F75" w14:textId="77777777" w:rsidR="002E703D" w:rsidRDefault="002E703D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C2AEB6" w14:textId="77777777" w:rsidR="002E703D" w:rsidRDefault="002E703D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sz w:val="16"/>
              </w:rPr>
            </w:pPr>
          </w:p>
        </w:tc>
      </w:tr>
      <w:tr w:rsidR="002E703D" w14:paraId="21721EFE" w14:textId="7777777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C40B4D" w14:textId="77777777" w:rsidR="002E703D" w:rsidRDefault="00B22F8E">
            <w:pPr>
              <w:pStyle w:val="Paragraphe"/>
              <w:keepNext/>
              <w:keepLines/>
              <w:numPr>
                <w:ilvl w:val="0"/>
                <w:numId w:val="3"/>
              </w:numPr>
              <w:snapToGrid w:val="0"/>
              <w:spacing w:before="0"/>
              <w:ind w:left="0" w:firstLin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F25FAB" w14:textId="77777777" w:rsidR="002E703D" w:rsidRDefault="002E703D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CE822" w14:textId="77777777" w:rsidR="002E703D" w:rsidRDefault="002E703D">
            <w:pPr>
              <w:pStyle w:val="Standard"/>
              <w:snapToGrid w:val="0"/>
            </w:pPr>
          </w:p>
        </w:tc>
      </w:tr>
    </w:tbl>
    <w:p w14:paraId="321BCA6C" w14:textId="77777777" w:rsidR="002E703D" w:rsidRDefault="00B22F8E">
      <w:pPr>
        <w:pStyle w:val="Standard"/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6F31526B" w14:textId="77777777" w:rsidR="002E703D" w:rsidRDefault="00B22F8E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solidaire</w:t>
      </w:r>
    </w:p>
    <w:p w14:paraId="5233D41F" w14:textId="77777777" w:rsidR="002E703D" w:rsidRDefault="00B22F8E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2E703D" w14:paraId="2A885D94" w14:textId="7777777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5D8FD7" w14:textId="77777777" w:rsidR="002E703D" w:rsidRDefault="00B22F8E">
            <w:pPr>
              <w:pStyle w:val="Paragraphe"/>
              <w:keepNext/>
              <w:keepLines/>
              <w:numPr>
                <w:ilvl w:val="0"/>
                <w:numId w:val="4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3F823" w14:textId="77777777" w:rsidR="002E703D" w:rsidRDefault="002E703D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2FFB3" w14:textId="77777777" w:rsidR="002E703D" w:rsidRDefault="002E703D">
            <w:pPr>
              <w:pStyle w:val="Standard"/>
              <w:snapToGrid w:val="0"/>
            </w:pPr>
          </w:p>
        </w:tc>
      </w:tr>
      <w:tr w:rsidR="002E703D" w14:paraId="2979C978" w14:textId="77777777">
        <w:trPr>
          <w:trHeight w:hRule="exact" w:val="60"/>
        </w:trPr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7AD1A7" w14:textId="77777777" w:rsidR="002E703D" w:rsidRDefault="002E703D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3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C9DA2C" w14:textId="77777777" w:rsidR="002E703D" w:rsidRDefault="002E703D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C3900B" w14:textId="77777777" w:rsidR="002E703D" w:rsidRDefault="002E703D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sz w:val="16"/>
              </w:rPr>
            </w:pPr>
          </w:p>
        </w:tc>
      </w:tr>
      <w:tr w:rsidR="002E703D" w14:paraId="41BE941F" w14:textId="7777777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32C168" w14:textId="77777777" w:rsidR="002E703D" w:rsidRDefault="00B22F8E">
            <w:pPr>
              <w:pStyle w:val="Paragraphe"/>
              <w:keepNext/>
              <w:keepLines/>
              <w:numPr>
                <w:ilvl w:val="0"/>
                <w:numId w:val="5"/>
              </w:numPr>
              <w:snapToGrid w:val="0"/>
              <w:spacing w:before="0"/>
              <w:ind w:left="0" w:firstLin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329130" w14:textId="77777777" w:rsidR="002E703D" w:rsidRDefault="002E703D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8D98C" w14:textId="77777777" w:rsidR="002E703D" w:rsidRDefault="002E703D">
            <w:pPr>
              <w:pStyle w:val="Standard"/>
              <w:snapToGrid w:val="0"/>
            </w:pPr>
          </w:p>
        </w:tc>
      </w:tr>
    </w:tbl>
    <w:p w14:paraId="47452EF2" w14:textId="77777777" w:rsidR="002E703D" w:rsidRDefault="00B22F8E">
      <w:pPr>
        <w:pStyle w:val="Standard"/>
        <w:spacing w:before="240"/>
      </w:pPr>
      <w:r>
        <w:t>Les déclarations (article R.2193-1 du CCP) des sous-traitants recensés dans les formulaires annexés, sont jointes au présent acte d'engagement.</w:t>
      </w:r>
    </w:p>
    <w:p w14:paraId="4426D0E8" w14:textId="77777777" w:rsidR="002E703D" w:rsidRDefault="00B22F8E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conjoint</w:t>
      </w:r>
    </w:p>
    <w:p w14:paraId="202929B4" w14:textId="77777777" w:rsidR="002E703D" w:rsidRDefault="00B22F8E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608"/>
        <w:gridCol w:w="2623"/>
      </w:tblGrid>
      <w:tr w:rsidR="002E703D" w14:paraId="27CFCC3D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319490" w14:textId="77777777" w:rsidR="002E703D" w:rsidRDefault="00B22F8E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1D3EAB" w14:textId="77777777" w:rsidR="002E703D" w:rsidRDefault="00B22F8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F9DE3E" w14:textId="77777777" w:rsidR="002E703D" w:rsidRDefault="00B22F8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2E703D" w14:paraId="1338F7DA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DB0039" w14:textId="77777777" w:rsidR="002E703D" w:rsidRDefault="00B22F8E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A4702A" w14:textId="77777777" w:rsidR="002E703D" w:rsidRDefault="002E703D">
            <w:pPr>
              <w:pStyle w:val="Standard"/>
              <w:snapToGrid w:val="0"/>
              <w:jc w:val="center"/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6FAC7C" w14:textId="77777777" w:rsidR="002E703D" w:rsidRDefault="002E703D">
            <w:pPr>
              <w:pStyle w:val="Standard"/>
              <w:snapToGrid w:val="0"/>
              <w:jc w:val="center"/>
            </w:pPr>
          </w:p>
        </w:tc>
      </w:tr>
      <w:tr w:rsidR="002E703D" w14:paraId="48DEF1DC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8921C4" w14:textId="77777777" w:rsidR="002E703D" w:rsidRDefault="00B22F8E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E11F31" w14:textId="77777777" w:rsidR="002E703D" w:rsidRDefault="002E703D">
            <w:pPr>
              <w:pStyle w:val="Standard"/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765D1D" w14:textId="77777777" w:rsidR="002E703D" w:rsidRDefault="002E703D">
            <w:pPr>
              <w:pStyle w:val="Standard"/>
              <w:snapToGrid w:val="0"/>
              <w:jc w:val="center"/>
            </w:pPr>
          </w:p>
        </w:tc>
      </w:tr>
      <w:tr w:rsidR="002E703D" w14:paraId="27B8503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F153F9" w14:textId="77777777" w:rsidR="002E703D" w:rsidRDefault="00B22F8E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2F4322" w14:textId="77777777" w:rsidR="002E703D" w:rsidRDefault="002E703D">
            <w:pPr>
              <w:pStyle w:val="Standard"/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2F5ABA" w14:textId="77777777" w:rsidR="002E703D" w:rsidRDefault="002E703D">
            <w:pPr>
              <w:pStyle w:val="Standard"/>
              <w:snapToGrid w:val="0"/>
              <w:jc w:val="center"/>
            </w:pPr>
          </w:p>
        </w:tc>
      </w:tr>
      <w:tr w:rsidR="002E703D" w14:paraId="54A9DB8D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E9FBC2" w14:textId="77777777" w:rsidR="002E703D" w:rsidRDefault="00B22F8E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6C4100" w14:textId="77777777" w:rsidR="002E703D" w:rsidRDefault="002E703D">
            <w:pPr>
              <w:pStyle w:val="Standard"/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06A30B" w14:textId="77777777" w:rsidR="002E703D" w:rsidRDefault="002E703D">
            <w:pPr>
              <w:pStyle w:val="Standard"/>
              <w:snapToGrid w:val="0"/>
              <w:jc w:val="center"/>
            </w:pPr>
          </w:p>
        </w:tc>
      </w:tr>
      <w:tr w:rsidR="002E703D" w14:paraId="105B386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58821F" w14:textId="77777777" w:rsidR="002E703D" w:rsidRDefault="00B22F8E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84A731" w14:textId="77777777" w:rsidR="002E703D" w:rsidRDefault="002E703D">
            <w:pPr>
              <w:pStyle w:val="Standard"/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0EEB08" w14:textId="77777777" w:rsidR="002E703D" w:rsidRDefault="002E703D">
            <w:pPr>
              <w:pStyle w:val="Standard"/>
              <w:snapToGrid w:val="0"/>
              <w:jc w:val="center"/>
            </w:pPr>
          </w:p>
        </w:tc>
      </w:tr>
      <w:tr w:rsidR="002E703D" w14:paraId="4650D6DF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9048A6" w14:textId="77777777" w:rsidR="002E703D" w:rsidRDefault="00B22F8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3FD1BC" w14:textId="77777777" w:rsidR="002E703D" w:rsidRDefault="002E703D">
            <w:pPr>
              <w:pStyle w:val="Standard"/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5DF371" w14:textId="77777777" w:rsidR="002E703D" w:rsidRDefault="002E703D">
            <w:pPr>
              <w:pStyle w:val="Standard"/>
              <w:snapToGrid w:val="0"/>
              <w:jc w:val="center"/>
            </w:pPr>
          </w:p>
        </w:tc>
      </w:tr>
    </w:tbl>
    <w:p w14:paraId="264FF1EB" w14:textId="77777777" w:rsidR="002E703D" w:rsidRDefault="00B22F8E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64009418" w14:textId="77777777" w:rsidR="002E703D" w:rsidRDefault="00B22F8E">
      <w:pPr>
        <w:pStyle w:val="Titre1"/>
      </w:pPr>
      <w:r>
        <w:t>ARTICLE 3. DELAI D'EXECUTION DES PRESTATIONS</w:t>
      </w:r>
    </w:p>
    <w:p w14:paraId="053E40C0" w14:textId="77777777" w:rsidR="002E703D" w:rsidRDefault="00B22F8E">
      <w:pPr>
        <w:pStyle w:val="Standard"/>
        <w:spacing w:before="120" w:after="120"/>
      </w:pPr>
      <w:bookmarkStart w:id="17" w:name="A3A_2B_p1A_a"/>
      <w:r>
        <w:t>Le délai d'exécution</w:t>
      </w:r>
      <w:bookmarkEnd w:id="17"/>
      <w:r>
        <w:t xml:space="preserve"> part de la date de la notification du marché.</w:t>
      </w:r>
    </w:p>
    <w:p w14:paraId="4046CC08" w14:textId="77777777" w:rsidR="002E703D" w:rsidRDefault="00B22F8E">
      <w:pPr>
        <w:pStyle w:val="Paragraphe"/>
      </w:pPr>
      <w:r>
        <w:t>Le délai d'exécution de chaque partie technique</w:t>
      </w:r>
      <w:bookmarkStart w:id="18" w:name="A3A_2B_p2L_b"/>
      <w:r>
        <w:t>, à l'exception de la première,</w:t>
      </w:r>
      <w:bookmarkEnd w:id="18"/>
      <w:r>
        <w:t xml:space="preserve"> part de la date précisée dans l'ordre de service de commencer l'exécution de celle-ci.</w:t>
      </w:r>
    </w:p>
    <w:p w14:paraId="776B9FF7" w14:textId="77777777" w:rsidR="002E703D" w:rsidRDefault="00B22F8E">
      <w:pPr>
        <w:pStyle w:val="Paragraphe"/>
      </w:pPr>
      <w:r>
        <w:t>Les délais d'exécution des parties techniques sont fixés à :</w:t>
      </w:r>
    </w:p>
    <w:tbl>
      <w:tblPr>
        <w:tblW w:w="7306" w:type="dxa"/>
        <w:tblInd w:w="5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91"/>
        <w:gridCol w:w="2015"/>
      </w:tblGrid>
      <w:tr w:rsidR="002E703D" w14:paraId="6A8E8129" w14:textId="77777777">
        <w:trPr>
          <w:tblHeader/>
        </w:trPr>
        <w:tc>
          <w:tcPr>
            <w:tcW w:w="5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E4CCA0" w14:textId="77777777" w:rsidR="002E703D" w:rsidRDefault="00B22F8E">
            <w:pPr>
              <w:pStyle w:val="Standard"/>
              <w:keepNext/>
              <w:snapToGrid w:val="0"/>
              <w:jc w:val="center"/>
              <w:rPr>
                <w:b/>
              </w:rPr>
            </w:pPr>
            <w:bookmarkStart w:id="19" w:name="A3A_2B_p2L_a"/>
            <w:r>
              <w:rPr>
                <w:b/>
              </w:rPr>
              <w:t>Partie technique</w:t>
            </w:r>
            <w:bookmarkEnd w:id="19"/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8B06BE" w14:textId="77777777" w:rsidR="002E703D" w:rsidRDefault="00B22F8E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Délai</w:t>
            </w:r>
          </w:p>
        </w:tc>
      </w:tr>
      <w:tr w:rsidR="002E703D" w14:paraId="5EFAA8CD" w14:textId="77777777">
        <w:trPr>
          <w:trHeight w:val="456"/>
        </w:trPr>
        <w:tc>
          <w:tcPr>
            <w:tcW w:w="5291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FDEF70" w14:textId="6128536F" w:rsidR="002E703D" w:rsidRDefault="00B22F8E">
            <w:pPr>
              <w:pStyle w:val="Standard"/>
              <w:snapToGrid w:val="0"/>
              <w:spacing w:before="57" w:after="57"/>
              <w:jc w:val="left"/>
            </w:pPr>
            <w:r>
              <w:t>Phase 1: Etude bibliographique et définition des hypothèses de mod</w:t>
            </w:r>
            <w:r w:rsidR="005052EB">
              <w:t>é</w:t>
            </w:r>
            <w:r>
              <w:t>lisation.</w:t>
            </w:r>
          </w:p>
        </w:tc>
        <w:tc>
          <w:tcPr>
            <w:tcW w:w="20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D78AF4" w14:textId="77777777" w:rsidR="002E703D" w:rsidRDefault="00B22F8E">
            <w:pPr>
              <w:pStyle w:val="Standard"/>
              <w:snapToGrid w:val="0"/>
              <w:jc w:val="center"/>
            </w:pPr>
            <w:r>
              <w:t>2 mois</w:t>
            </w:r>
          </w:p>
        </w:tc>
      </w:tr>
      <w:tr w:rsidR="002E703D" w14:paraId="5AE17EA6" w14:textId="77777777">
        <w:trPr>
          <w:trHeight w:val="450"/>
        </w:trPr>
        <w:tc>
          <w:tcPr>
            <w:tcW w:w="5291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2AAB78" w14:textId="77777777" w:rsidR="002E703D" w:rsidRDefault="00B22F8E">
            <w:pPr>
              <w:pStyle w:val="Standard"/>
              <w:snapToGrid w:val="0"/>
              <w:spacing w:before="57" w:after="57"/>
              <w:jc w:val="left"/>
            </w:pPr>
            <w:r>
              <w:t>Phase 2: Analyse validation et préparation des données d’entrée.</w:t>
            </w:r>
          </w:p>
        </w:tc>
        <w:tc>
          <w:tcPr>
            <w:tcW w:w="20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01031E" w14:textId="77777777" w:rsidR="002E703D" w:rsidRDefault="00B22F8E">
            <w:pPr>
              <w:pStyle w:val="Standard"/>
              <w:snapToGrid w:val="0"/>
              <w:jc w:val="center"/>
            </w:pPr>
            <w:r>
              <w:t>1 mois</w:t>
            </w:r>
          </w:p>
        </w:tc>
      </w:tr>
      <w:tr w:rsidR="002E703D" w14:paraId="1D863E6D" w14:textId="77777777">
        <w:tc>
          <w:tcPr>
            <w:tcW w:w="5291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C47DC0" w14:textId="4FDC5708" w:rsidR="002E703D" w:rsidRDefault="00B22F8E">
            <w:pPr>
              <w:pStyle w:val="Standard"/>
              <w:snapToGrid w:val="0"/>
              <w:jc w:val="left"/>
            </w:pPr>
            <w:r>
              <w:t>Phase 3: Mod</w:t>
            </w:r>
            <w:r w:rsidR="005052EB">
              <w:t>é</w:t>
            </w:r>
            <w:r>
              <w:t>lisation grande échelle 2D et validation du modèle par rapport à des évènements avalancheux réellement survenus.</w:t>
            </w:r>
          </w:p>
        </w:tc>
        <w:tc>
          <w:tcPr>
            <w:tcW w:w="20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18E140" w14:textId="77777777" w:rsidR="002E703D" w:rsidRDefault="00B22F8E">
            <w:pPr>
              <w:pStyle w:val="Standard"/>
              <w:snapToGrid w:val="0"/>
              <w:jc w:val="center"/>
            </w:pPr>
            <w:r>
              <w:t>2 mois</w:t>
            </w:r>
          </w:p>
        </w:tc>
      </w:tr>
      <w:tr w:rsidR="002E703D" w14:paraId="1DBF6641" w14:textId="77777777">
        <w:trPr>
          <w:trHeight w:val="87"/>
        </w:trPr>
        <w:tc>
          <w:tcPr>
            <w:tcW w:w="5291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159DD6" w14:textId="77777777" w:rsidR="002E703D" w:rsidRDefault="00B22F8E">
            <w:pPr>
              <w:pStyle w:val="Standard"/>
              <w:snapToGrid w:val="0"/>
              <w:spacing w:before="114" w:after="114"/>
              <w:jc w:val="left"/>
            </w:pPr>
            <w:r>
              <w:t>Phase 4 : Identification des zones à risque potentiel pour le bâti existant et préconisations.</w:t>
            </w:r>
          </w:p>
        </w:tc>
        <w:tc>
          <w:tcPr>
            <w:tcW w:w="20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54E419" w14:textId="77777777" w:rsidR="002E703D" w:rsidRDefault="00B22F8E">
            <w:pPr>
              <w:pStyle w:val="Standard"/>
              <w:snapToGrid w:val="0"/>
              <w:jc w:val="center"/>
            </w:pPr>
            <w:r>
              <w:t>1 mois</w:t>
            </w:r>
          </w:p>
        </w:tc>
      </w:tr>
    </w:tbl>
    <w:p w14:paraId="52C296EA" w14:textId="77777777" w:rsidR="002E703D" w:rsidRDefault="00B22F8E">
      <w:pPr>
        <w:pStyle w:val="Titre1"/>
      </w:pPr>
      <w:r>
        <w:lastRenderedPageBreak/>
        <w:t>ARTICLE 4. PAIEMENTS</w:t>
      </w:r>
    </w:p>
    <w:p w14:paraId="0E247DE8" w14:textId="77777777" w:rsidR="002E703D" w:rsidRDefault="00B22F8E">
      <w:pPr>
        <w:pStyle w:val="Standard"/>
      </w:pPr>
      <w:r>
        <w:t>Les modalités du règlement des comptes du marché sont spécifiées à l'article 3-2 du CCAP.</w:t>
      </w:r>
    </w:p>
    <w:p w14:paraId="28FEDA2A" w14:textId="77777777" w:rsidR="002E703D" w:rsidRDefault="00B22F8E">
      <w:pPr>
        <w:pStyle w:val="Paragraphe"/>
        <w:keepNext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Prestataire unique</w:t>
      </w:r>
    </w:p>
    <w:p w14:paraId="54044F87" w14:textId="77777777" w:rsidR="002E703D" w:rsidRDefault="00B22F8E">
      <w:pPr>
        <w:pStyle w:val="Paradouble"/>
      </w:pPr>
      <w:r>
        <w:t xml:space="preserve">L'acheteur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2E703D" w14:paraId="50FF6D78" w14:textId="77777777">
        <w:trPr>
          <w:trHeight w:hRule="exact" w:val="60"/>
        </w:trPr>
        <w:tc>
          <w:tcPr>
            <w:tcW w:w="9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BD8D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99D8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DD29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580E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0AC261A1" w14:textId="77777777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773F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9206E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DD0F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54AC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73AF440D" w14:textId="77777777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80CD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18C8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879D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64D4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33B1A756" w14:textId="77777777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2ADD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317F3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A83C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DE2C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575FEFEF" w14:textId="77777777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D6D2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2368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1E6E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4F9C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525FEF42" w14:textId="77777777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4821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F4CCC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220E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4FBE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1AE2C0E3" w14:textId="77777777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A8ED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7B6F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2CCD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8326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064CD597" w14:textId="77777777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E76A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B4C6C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F9DF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B87D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7E42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989B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4CC2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8E77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5486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8694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B56A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835A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F6AF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64B2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E32CB" w14:textId="77777777" w:rsidR="002E703D" w:rsidRDefault="00B22F8E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F79E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4D5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4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3FC8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24E6A4C5" w14:textId="77777777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ABAF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2E5D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8B36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7AD7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251144E3" w14:textId="77777777">
        <w:trPr>
          <w:trHeight w:val="32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BDAA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11921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DF19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AD9B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F3ED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A6D2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A9A6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35451" w14:textId="77777777" w:rsidR="002E703D" w:rsidRDefault="00B22F8E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65F8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C599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51C7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1E6B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B9F2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5F51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7396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026E9333" w14:textId="77777777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C7B9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505F0320" w14:textId="77777777">
        <w:trPr>
          <w:trHeight w:hRule="exact" w:val="34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1AD3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019B0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6509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DF6D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43F7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4C25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F0E10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54CF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76D6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C42E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EC2B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11F4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8D79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42AB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7FE1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C382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35B6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6573F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E17B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039D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7EB1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1854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1CA2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6300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E982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ED3F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B5E05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BC23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5BD2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725F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92F0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F054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947F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973F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1AF6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2EDF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0F7F08BF" w14:textId="77777777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7D4E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38FF22D8" w14:textId="77777777">
        <w:trPr>
          <w:trHeight w:hRule="exact" w:val="34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F39A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40408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B4F2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806A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4D23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1911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8555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F65C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FE4A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382F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4A66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5FD73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03C1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EE3E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AC833" w14:textId="77777777" w:rsidR="002E703D" w:rsidRDefault="002E703D">
            <w:pPr>
              <w:pStyle w:val="Standard"/>
              <w:rPr>
                <w:outline/>
              </w:rPr>
            </w:pPr>
          </w:p>
        </w:tc>
      </w:tr>
      <w:tr w:rsidR="002E703D" w14:paraId="644AE918" w14:textId="77777777">
        <w:tc>
          <w:tcPr>
            <w:tcW w:w="93" w:type="dxa"/>
            <w:tcBorders>
              <w:left w:val="single" w:sz="4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89BE6" w14:textId="77777777" w:rsidR="002E703D" w:rsidRDefault="002E703D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9" w:type="dxa"/>
            <w:gridSpan w:val="53"/>
            <w:tcBorders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1A1D2" w14:textId="77777777" w:rsidR="002E703D" w:rsidRDefault="002E703D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29" w:type="dxa"/>
            <w:tcBorders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9B1E8" w14:textId="77777777" w:rsidR="002E703D" w:rsidRDefault="002E703D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28DD396D" w14:textId="77777777" w:rsidR="002E703D" w:rsidRDefault="002E703D">
      <w:pPr>
        <w:pStyle w:val="Standard"/>
      </w:pPr>
    </w:p>
    <w:p w14:paraId="49F0E02A" w14:textId="77777777" w:rsidR="002E703D" w:rsidRDefault="00B22F8E">
      <w:pPr>
        <w:pStyle w:val="Standard"/>
        <w:spacing w:before="120"/>
      </w:pPr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38D495BB" w14:textId="77777777" w:rsidR="002E703D" w:rsidRDefault="00B22F8E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solidaire</w:t>
      </w:r>
    </w:p>
    <w:p w14:paraId="4E81050B" w14:textId="77777777" w:rsidR="002E703D" w:rsidRDefault="00B22F8E">
      <w:pPr>
        <w:pStyle w:val="Paradouble"/>
        <w:keepNext/>
        <w:keepLines/>
      </w:pPr>
      <w:r>
        <w:t xml:space="preserve">L'acheteur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2E703D" w14:paraId="24858E62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B563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7EA1A" w14:textId="77777777" w:rsidR="002E703D" w:rsidRDefault="00B22F8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CCB0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4A83CC74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3F9F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9C46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FD84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87B6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710C6925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75F6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39D0D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CE32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20F9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7E86B580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A9C1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3DF1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3994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B292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275997B8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DE4E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3B0C3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0F4D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CD6C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4D1520E8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E437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FDD7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0DE6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0CEA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15278281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C334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72FB1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D3C1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63CC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5F6420BF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6564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872E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BE51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0D55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618BA1F4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9328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52C07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6FC7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FEE4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497E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4FDE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D06C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97F9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1B84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63FC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A591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7A07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4C7E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5E9B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41AE6" w14:textId="77777777" w:rsidR="002E703D" w:rsidRDefault="00B22F8E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8C85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A82D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9D4F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2D9B1D9A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0FD8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A455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2B74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EF49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51484E7D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B6C5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940AB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2B6E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F095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6378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C351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D9C7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8EE75" w14:textId="77777777" w:rsidR="002E703D" w:rsidRDefault="00B22F8E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0B4D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6055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738F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1203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DB89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E83B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0ED9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53C1D3EC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802E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51F0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5379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7CF41780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BF68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E55B0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A324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8AD6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23FB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3E2E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5201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E1B6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F209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2A56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FA0F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E903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0B86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EF00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B279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BA18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09CA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74A2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4819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BC23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67B5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69DC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EFDB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7E79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D4A3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564E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1C662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7D28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3DE7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9F37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CEDB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8AA7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0BCC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5E59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E57FE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878E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47A3F345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68FE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C3C6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63C4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18481A99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878B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C6F87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F86E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7254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F15E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8F0D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CA73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903B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13A0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D277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FEE2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0138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AE9B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4844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B40C4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5C26DFBC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11D6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1A64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4AB9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68EF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</w:tbl>
    <w:p w14:paraId="5A6218DF" w14:textId="77777777" w:rsidR="002E703D" w:rsidRDefault="002E703D">
      <w:pPr>
        <w:pStyle w:val="Standard"/>
        <w:spacing w:before="120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2E703D" w14:paraId="49DB9326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0FA3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C6D65" w14:textId="77777777" w:rsidR="002E703D" w:rsidRDefault="00B22F8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D8BD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46303C61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8E7E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6681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4BB0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913F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4FE826A5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937E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314AE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D16A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BBEE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0742F0BA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F69A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4D9C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2696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349C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5E3EB140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9CC5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0E4FF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DD7B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A43F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317CBC7D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2BF8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9E79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5A3D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BDDE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727FFAF0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7CB8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78B6D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CB3D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BC70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732935E7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AC0C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241E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5EEF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D433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08C94173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5C85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3A152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0C05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EFB9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73FC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804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4B6A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F223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08F1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F446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FB00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003F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5AA6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7BCD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44226" w14:textId="77777777" w:rsidR="002E703D" w:rsidRDefault="00B22F8E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A6E9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0847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5E61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35FAD25F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08FA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2C57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E45F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FD9F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68F612C2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54BF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518B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5236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CF5F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42DB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B89E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6E98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A45EC" w14:textId="77777777" w:rsidR="002E703D" w:rsidRDefault="00B22F8E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9531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46F0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4D7E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CA49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4357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3D79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1BE8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766CA77E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A89A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F71B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AF74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7CCCDCB2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28B0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C67ED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BEDE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1911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86D6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A1C4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AAB8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4141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2B3D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39BC3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544B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9308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7E9B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EB5C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05D0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D7ED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7682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F3719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A7EE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27EB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316E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37F0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C1B5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1812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4262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9A65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EB96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BC34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EE48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25DF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CCDA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9C36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2B04F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94B0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FE4D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C01C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7B58F987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9BB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1897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410E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6BD9D4E6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9B63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1284A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3687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B5EF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628D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A233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5BDB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CBD7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CB85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80FE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81E1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813A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6D4B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A812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8F8B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54EA2C82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96EA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689C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8F5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762E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</w:tbl>
    <w:p w14:paraId="36BA50C4" w14:textId="77777777" w:rsidR="002E703D" w:rsidRDefault="002E703D">
      <w:pPr>
        <w:pStyle w:val="Standard"/>
        <w:spacing w:before="120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2E703D" w14:paraId="6D2AF719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94B5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D18A8" w14:textId="77777777" w:rsidR="002E703D" w:rsidRDefault="00B22F8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7D82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0FDE708F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6721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4C27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41ED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054B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32606101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0D86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A683E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DEC4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E9D9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257876FC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6313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ADA4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3D03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6ED4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28220B28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9670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179D0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B025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5C56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08AA1AB5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2CD1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35AE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31E7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3BCA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7DE163C7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F4DE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D2B1B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B728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510C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18DA3818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DC00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DAF2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6463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1536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02953BBE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6ACB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D9518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D89A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737B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0619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C7AA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942B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214D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56CB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7A92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20C3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CB21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9EBA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2862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1D619" w14:textId="77777777" w:rsidR="002E703D" w:rsidRDefault="00B22F8E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329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44C2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96B4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20D9EF7D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19D4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C4C1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F28C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B424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11FED03F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55E8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781BC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8E15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98A7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2CD2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43E2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1763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04B0F" w14:textId="77777777" w:rsidR="002E703D" w:rsidRDefault="00B22F8E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C51B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6EBE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61A9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7333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420A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509B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3B9E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26CC3FDF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7BCC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116F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B26C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2CD8C0BB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B06B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E2C89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F318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B577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6CBA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0206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7318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417C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02FC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628B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476C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E888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37F4F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D667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FFE8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4561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876A0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C495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5850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D979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4D563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17E6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C24D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F298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7C69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AD72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C47B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27DD7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821F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B73E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CAD5E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C454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B5AA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1EE5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2785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FACE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6EE973CB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6A33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07AA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E344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101CFC0B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C1C7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D0CD3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1BD5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97F6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9999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6036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D868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F739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138D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DC48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8582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A174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C9DB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A7C6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31A8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7B298298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DED6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9D6E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6E64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D747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</w:tbl>
    <w:p w14:paraId="0283F61C" w14:textId="77777777" w:rsidR="002E703D" w:rsidRDefault="002E703D">
      <w:pPr>
        <w:pStyle w:val="Standard"/>
        <w:spacing w:before="120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2E703D" w14:paraId="68BF5B72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5517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1F12E" w14:textId="77777777" w:rsidR="002E703D" w:rsidRDefault="00B22F8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E6B1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694BFA1D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41B8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1C2B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7E62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57A2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124EA349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7237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892E0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784D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1559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78EBBEC5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AD7F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D3F7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9369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0F24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2D602260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28D1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C93FD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60D7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EEBF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6D64B217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3921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7842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6585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7B8A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63AFCDA6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1164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FF68F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2AD3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B9B4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4F10FC5D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14C9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5382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7A8C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1A84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71253131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E567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74B61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3744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159F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4D76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79A1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FB20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DCDE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0C71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2DC0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0D3F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14EA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329E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C009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0D550" w14:textId="77777777" w:rsidR="002E703D" w:rsidRDefault="00B22F8E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43A2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7A6B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364F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49BB12D7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D205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F312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C924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5B9F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6D05AAE8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E964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6EE6B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5383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987E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00D3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82F3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8B70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1B9FE" w14:textId="77777777" w:rsidR="002E703D" w:rsidRDefault="00B22F8E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91F3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E4D1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FCD8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CCF5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C37D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631A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ACC1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286751AD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A8AD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CCD4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C8DC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32B5F1C8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5198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185BF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4B63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1F674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9B59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8D89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A1E8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1FCA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77EA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34FD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AF6A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413D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A166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9DAC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A3BE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9480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C8A4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1DB4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5F49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4BE0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B4B2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F79A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BBF8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EBA0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2F28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0404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DAB1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99B6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A7BA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798D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ED5F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2E2C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2F72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FC37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9BC1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08ED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565B1F96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9474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0E69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AAFE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0C98E11D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7A24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916AB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783A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2617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26DE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FC01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9058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5D78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8F9A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F5A2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38C2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3734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B3C5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6E0F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1849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4DFBECA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0CF0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23F6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7AE7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D90E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</w:tbl>
    <w:p w14:paraId="54B3294C" w14:textId="77777777" w:rsidR="002E703D" w:rsidRDefault="002E703D">
      <w:pPr>
        <w:pStyle w:val="Standard"/>
        <w:spacing w:before="120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2E703D" w14:paraId="4AEB292C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425E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EA17F" w14:textId="77777777" w:rsidR="002E703D" w:rsidRDefault="00B22F8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6872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55A1C199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7668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6532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15C9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9904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74FC4359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CEC7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76711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9E3F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B976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1D58C48F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0B3F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5676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C64E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8029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3EEFAC0D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96A0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584B4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0D87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D165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73B1168E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8466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131B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DD71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2108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463BD34B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B4E0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D59E8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EDA6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D289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1933AE7F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5D04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4A43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D8D9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D51B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339A74CE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A04A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104DB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43A5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02F3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14A7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2BB7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F280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EDC1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F73B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7273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967C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F8A4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5E4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1929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1A6C9" w14:textId="77777777" w:rsidR="002E703D" w:rsidRDefault="00B22F8E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8577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15AF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B4F3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52C3E8E6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FC06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5FB4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598E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8968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161070D9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AA54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494CD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D52C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DF2D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8F0D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BB1A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A6BB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43456" w14:textId="77777777" w:rsidR="002E703D" w:rsidRDefault="00B22F8E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8A42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E4F0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97CE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8A15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1C1F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B389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799B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64C9E34C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6023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083A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6641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61EC8A6A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1D5D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677C6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D9D6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C544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A1C2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671EB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354A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3B7F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5D0D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93B2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EC40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2DBE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A9F2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7A50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2066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CA4F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161D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31AD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AA57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AB8D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3196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26ED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21F1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EB28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3DFB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9BD2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B9726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7BED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08EF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49DD1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2C3B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A5A6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3C14D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83EA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7FEC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70DE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300B83E9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6F34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EC9E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53D4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524AE851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05C4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2144D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17A0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3574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723F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C96C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0F90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F60B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ECD2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F2697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457C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7BEC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E206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DC69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7768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2E65EE93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F4C0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3C7B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25D6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6E82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</w:tbl>
    <w:p w14:paraId="177E4A48" w14:textId="77777777" w:rsidR="002E703D" w:rsidRDefault="002E703D">
      <w:pPr>
        <w:pStyle w:val="Standard"/>
        <w:spacing w:before="120"/>
      </w:pPr>
    </w:p>
    <w:p w14:paraId="62F46D91" w14:textId="77777777" w:rsidR="002E703D" w:rsidRDefault="00B22F8E">
      <w:pPr>
        <w:pStyle w:val="Standard"/>
        <w:spacing w:before="120"/>
      </w:pPr>
      <w:r>
        <w:lastRenderedPageBreak/>
        <w:t>Toutefois, l'acheteur se libérera des sommes dues aux sous-traitants payés directement en en faisant porter les montants au crédit des comptes désignés dans les annexes, les avenants ou les actes spéciaux.</w:t>
      </w:r>
    </w:p>
    <w:p w14:paraId="561C4378" w14:textId="77777777" w:rsidR="002E703D" w:rsidRDefault="00B22F8E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conjoint</w:t>
      </w:r>
    </w:p>
    <w:p w14:paraId="15552CBC" w14:textId="77777777" w:rsidR="002E703D" w:rsidRDefault="00B22F8E">
      <w:pPr>
        <w:pStyle w:val="Paradouble"/>
        <w:tabs>
          <w:tab w:val="right" w:pos="5670"/>
        </w:tabs>
      </w:pPr>
      <w:r>
        <w:t xml:space="preserve">L'acheteur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7FA1EF7A" w14:textId="77777777" w:rsidR="002E703D" w:rsidRDefault="002E703D">
      <w:pPr>
        <w:pStyle w:val="Standard"/>
        <w:rPr>
          <w:sz w:val="16"/>
        </w:rPr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2E703D" w14:paraId="1C29284A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D0A9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C12A8" w14:textId="77777777" w:rsidR="002E703D" w:rsidRDefault="00B22F8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47BA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6B272E96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B583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39B0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E669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273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46A878AE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326E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75F48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F02F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1348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06B32951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A850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F156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49D1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AFCD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1030041A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4AE0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59684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C1A7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0699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06FBBB6E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A140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F9F2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839C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D9F7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78AA1D5E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20F9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D59F8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13C7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962A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064E0AAC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59FA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A90E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6A3F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D533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7E1BF359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C29F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305DB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478A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6D3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AD86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DAF7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0D78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8F61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6867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22C9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6A6F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0AF2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BEE9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DE48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44982" w14:textId="77777777" w:rsidR="002E703D" w:rsidRDefault="00B22F8E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4EAD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272E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DF8B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2984A409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3A03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6DDD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A265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F087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0E7204AA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5A8D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B0317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2720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D6D3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43F7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443C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9DB7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4ABD0" w14:textId="77777777" w:rsidR="002E703D" w:rsidRDefault="00B22F8E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006A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C287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80D2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D816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A76B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9B8C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18F4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438FC6A3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9A30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0495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B5E5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164FD143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4458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C8F4E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28AF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9E14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509F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BE4A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0B78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DD1D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7310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13EF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9B75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B592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6F64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2802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AE56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08CA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06E0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B004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7756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075D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5AF9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D2E4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478F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241A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E536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364A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9FFD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991E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F5C3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1187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3BA4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E597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9EC2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4DB6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0C87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862B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29C2567A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BB57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D133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7B47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15D7426F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C50B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1B134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81C9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D9AB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4E10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9AA2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06CB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748D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298A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7271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48BA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F6DB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03D8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615A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A645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24C6CB60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C48F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8A8E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4E9D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C500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</w:tbl>
    <w:p w14:paraId="7974E981" w14:textId="77777777" w:rsidR="002E703D" w:rsidRDefault="002E703D">
      <w:pPr>
        <w:pStyle w:val="Standard"/>
      </w:pPr>
    </w:p>
    <w:p w14:paraId="152EEC95" w14:textId="77777777" w:rsidR="002E703D" w:rsidRDefault="002E703D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2E703D" w14:paraId="0F202F5D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C73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4DCC7" w14:textId="77777777" w:rsidR="002E703D" w:rsidRDefault="00B22F8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66B5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60D4A733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5BEF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B6B0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519C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B7A6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0499C28B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F362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E56B5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128F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E0D1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6240ECDE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8FA0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CCCD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B15F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697F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3529C2A0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BF07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3F930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B940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BD36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42785ED2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C548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4C30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A853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44B4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4A2A865E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A867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479F6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7B53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F2F6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09AEB788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198F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62D4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2AAD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0FBF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18B6F0EC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3818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BBB9A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8F44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1742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20D3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25D1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9E7D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0EA9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5875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6DE1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1FF8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3BCB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BDC4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E45F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EFB15" w14:textId="77777777" w:rsidR="002E703D" w:rsidRDefault="00B22F8E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3334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27AF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51A1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60A1B0F4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55E4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ED41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C1BD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5405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7A29B753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E63B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38272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0470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0A0F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B248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4325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D214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1A40A" w14:textId="77777777" w:rsidR="002E703D" w:rsidRDefault="00B22F8E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EDCE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DC93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CEC0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82A2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5F0E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8E7B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DA6E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6293F1A7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AD43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B9BD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675D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57A0AF74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A7C1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86CAF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E2A9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606A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B10C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FC51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9B80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6FF1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45DC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DBDD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9675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EDE0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7C54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8D4E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C185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E1EC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F0D4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D795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4036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42EC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2B13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5D55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71BC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1E76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73E2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808A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0C82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A958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7E37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F252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019F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1BED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27C2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25D7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81CB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C1A9E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73A748B2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7E47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53FB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B159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30DDAFE1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CB98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5E9AC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25AE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62D9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F628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4A89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596B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45BF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949C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04DE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9855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E109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F0F2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4272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AEC58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3F290CD6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115A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90D2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B38D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03A4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</w:tbl>
    <w:p w14:paraId="24DE536C" w14:textId="77777777" w:rsidR="002E703D" w:rsidRDefault="002E703D">
      <w:pPr>
        <w:pStyle w:val="Standard"/>
      </w:pPr>
    </w:p>
    <w:p w14:paraId="00331C5F" w14:textId="77777777" w:rsidR="002E703D" w:rsidRDefault="002E703D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2E703D" w14:paraId="6940D855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41C9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9898D" w14:textId="77777777" w:rsidR="002E703D" w:rsidRDefault="00B22F8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EAD0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5B09D63A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8193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BE86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FDC3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EE16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3D0AB13A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C568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10CC8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418E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CB50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0CBC0228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DE18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0C6C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609D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3951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6F2C6D4C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B67B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81C6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A40A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00C1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4F40B692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9FD7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E681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B553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07DA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118B82C9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8EF8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91A5A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4DD8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2E8D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279C620E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5041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B444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7CBD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39B6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3D056A91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A850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F5F59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9BD6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53EF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C618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5E71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FF50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9432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0F41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0416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94D8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10B3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138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1CDA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B4EB7" w14:textId="77777777" w:rsidR="002E703D" w:rsidRDefault="00B22F8E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7B48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53DB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C6E0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3F75F4D9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611B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29FE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D358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ABF3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305CA487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F033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7141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7872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8DA6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E94B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B929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34C1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C33FA" w14:textId="77777777" w:rsidR="002E703D" w:rsidRDefault="00B22F8E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2DB2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F59F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C166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5336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2E90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2011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FAF1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6346AA56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0981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7D4B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958F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1DFDB94E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17E5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85B98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EB27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0FCF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6182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96A6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2FFC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A53E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16EA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EDD2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7DF6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1C33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ADE3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A9CA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9460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068B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D023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B403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A6F7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3162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59B8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D51B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B44C4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FB44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4229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0056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BEE4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0D38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116D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7680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E36C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D905A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BA85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52FE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B69C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63F0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45C0F161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AA82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27AB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AE3C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4C9723B5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8F6E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4952C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B74A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60E7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4E99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2B00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7084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48E8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D75C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C938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5B23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3871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2F27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BDEE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1FA9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023BB7FA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1C11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8EC7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36C2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95B2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</w:tbl>
    <w:p w14:paraId="480D9137" w14:textId="77777777" w:rsidR="002E703D" w:rsidRDefault="002E703D">
      <w:pPr>
        <w:pStyle w:val="Standard"/>
      </w:pPr>
    </w:p>
    <w:p w14:paraId="4B88C8F1" w14:textId="77777777" w:rsidR="002E703D" w:rsidRDefault="002E703D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2E703D" w14:paraId="667FEFAF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1ADD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7580A" w14:textId="77777777" w:rsidR="002E703D" w:rsidRDefault="00B22F8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95B4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04E9A14D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B098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A658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5B6D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37AC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36CB6CDE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DB04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FB10B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7970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A1C4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3AA102DC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C466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5E1B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2075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FB1B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7EB5AC4C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77BC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5450F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7254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D933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2705A0D6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FE17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93D7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7D0A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C690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64E4D1D8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7F82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8A64C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0842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BB8F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7449D834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3490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63BA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C78C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11ED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6C049A7F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82D8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6FDA3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D4A8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00D1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3A14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EB37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7257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4DBD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17A0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3329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9836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211F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899A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C9DC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D8E8C" w14:textId="77777777" w:rsidR="002E703D" w:rsidRDefault="00B22F8E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24DA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8D8E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4FCD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15A907EC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7E49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A12D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241C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1A66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65A2D898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1A80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8C0DC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B6BF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AF8B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37D1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2863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3C1E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378AE" w14:textId="77777777" w:rsidR="002E703D" w:rsidRDefault="00B22F8E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982B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8F96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4CA7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846B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DD49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267B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1F22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195967FE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C1BA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EC19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5C6D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3AE5BD8E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73ED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3519E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EF01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E80F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599C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96DA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FFA3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CE7DA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629B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AE2A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577E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5E05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B3F9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37E9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C2E9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31DA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54A91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7BE1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4069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DBC5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9EA48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1AA9D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3161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360E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92AA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60D1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08BE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3523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5DE2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82D4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EA03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43AA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A59F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9BE3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2C58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1AB4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1BE95BCE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5D1D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01C7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0E8A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0AF6A8F2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3B64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52787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A161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DD9AE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DC05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839E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0F44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93B7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A0F2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33DD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8BE5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C04C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F031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6F5F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7697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2AA94926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C0FC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6F4A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57C7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3F4F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</w:tbl>
    <w:p w14:paraId="3B681118" w14:textId="77777777" w:rsidR="002E703D" w:rsidRDefault="002E703D">
      <w:pPr>
        <w:pStyle w:val="Standard"/>
      </w:pPr>
    </w:p>
    <w:p w14:paraId="22649AD7" w14:textId="77777777" w:rsidR="002E703D" w:rsidRDefault="002E703D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2E703D" w14:paraId="30781B33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4EAC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F580A" w14:textId="77777777" w:rsidR="002E703D" w:rsidRDefault="00B22F8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1549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424AD38D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8394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A837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2D6F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E381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157BDC2B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2921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BCD08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580B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82AB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76D183F6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A12E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3BAA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C5BE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D9DF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252651B3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06AE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2078C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8415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FFC1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480BB23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90FF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6BC6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6289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0D22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3E112EB1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16FF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0BA69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C0EA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B2BE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7133E911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8FEF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AFCB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DB2E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5FBA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61219B4F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1223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B821C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B411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BFB4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46F7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4444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C25C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2B9F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4C45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D43B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C15A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794C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2E8A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483D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2D73F" w14:textId="77777777" w:rsidR="002E703D" w:rsidRDefault="00B22F8E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88DA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F7D5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735A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1F7E5CEC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0118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D03C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657F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A39F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36F12A81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F994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941CB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DD74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859B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5BD2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689E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59C7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F6B01" w14:textId="77777777" w:rsidR="002E703D" w:rsidRDefault="00B22F8E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8B19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10E5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F494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B6C2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01C6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F9E1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1F64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0B21FFA7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85940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4C38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E766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6BD6A0EF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96B2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0ADEE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D597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E8B3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08EE8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73BC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C8DB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68D0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E6CF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7048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50C0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C2F3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CC27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D863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2687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E3C1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484F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ECC0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770F5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5AAF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DB94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4A8F7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DE56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663DB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18E5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D976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158242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3214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F771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82A8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39AF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CB21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A388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7C17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639C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2E2E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78E77820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8F0C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ACB9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1B8B3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7241EBAB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8604E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373C3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D0177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E155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6502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E9B9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420D6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C8CEF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7627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997E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5012A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A5AFC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14E4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4481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E0065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27C2212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AFC2D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92A5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9CC81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75199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</w:tbl>
    <w:p w14:paraId="5D7F2624" w14:textId="77777777" w:rsidR="002E703D" w:rsidRDefault="002E703D">
      <w:pPr>
        <w:pStyle w:val="Standard"/>
      </w:pPr>
    </w:p>
    <w:p w14:paraId="71E723C4" w14:textId="77777777" w:rsidR="002E703D" w:rsidRDefault="00B22F8E">
      <w:pPr>
        <w:pStyle w:val="Standard"/>
      </w:pPr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4B541D99" w14:textId="77777777" w:rsidR="002E703D" w:rsidRDefault="00B22F8E">
      <w:pPr>
        <w:pStyle w:val="Paragraphe"/>
        <w:keepNext/>
        <w:spacing w:before="24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Prestataire unique</w:t>
      </w:r>
    </w:p>
    <w:p w14:paraId="7500591C" w14:textId="77777777" w:rsidR="002E703D" w:rsidRDefault="00B22F8E">
      <w:pPr>
        <w:pStyle w:val="Standard"/>
        <w:keepNext/>
        <w:spacing w:before="120"/>
      </w:pPr>
      <w:r>
        <w:t>Le prestataire désigné ci-devant :</w:t>
      </w:r>
    </w:p>
    <w:p w14:paraId="296781E8" w14:textId="77777777" w:rsidR="002E703D" w:rsidRDefault="00B22F8E">
      <w:pPr>
        <w:pStyle w:val="Paragraphe"/>
        <w:keepNext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5-2 du CCAP.</w:t>
      </w:r>
    </w:p>
    <w:p w14:paraId="02EF6924" w14:textId="77777777" w:rsidR="002E703D" w:rsidRDefault="00B22F8E">
      <w:pPr>
        <w:pStyle w:val="Paragraphe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5-2 du CCAP.</w:t>
      </w:r>
    </w:p>
    <w:p w14:paraId="35A144F9" w14:textId="77777777" w:rsidR="002E703D" w:rsidRDefault="00B22F8E">
      <w:pPr>
        <w:pStyle w:val="Paragraphe"/>
        <w:keepNext/>
        <w:spacing w:before="24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Groupement solidaire</w:t>
      </w:r>
    </w:p>
    <w:p w14:paraId="06DFD576" w14:textId="77777777" w:rsidR="002E703D" w:rsidRDefault="00B22F8E">
      <w:pPr>
        <w:pStyle w:val="Standard"/>
        <w:keepNext/>
        <w:spacing w:before="120"/>
      </w:pPr>
      <w:r>
        <w:t>Les prestataires désignés ci-devant :</w:t>
      </w:r>
    </w:p>
    <w:p w14:paraId="540CC18B" w14:textId="77777777" w:rsidR="002E703D" w:rsidRDefault="00B22F8E">
      <w:pPr>
        <w:pStyle w:val="Paragraphe"/>
        <w:keepNext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refusent</w:t>
      </w:r>
      <w:r>
        <w:t xml:space="preserve"> de percevoir l'avance prévue à l'article 5-2 du CCAP.</w:t>
      </w:r>
    </w:p>
    <w:p w14:paraId="0869DBC0" w14:textId="77777777" w:rsidR="002E703D" w:rsidRDefault="00B22F8E">
      <w:pPr>
        <w:pStyle w:val="Paragraphe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ne refusent pas</w:t>
      </w:r>
      <w:r>
        <w:t xml:space="preserve"> de percevoir l'avance prévue à l'article 5-2 du CCAP.</w:t>
      </w:r>
    </w:p>
    <w:p w14:paraId="601FF797" w14:textId="77777777" w:rsidR="002E703D" w:rsidRDefault="00B22F8E">
      <w:pPr>
        <w:pStyle w:val="Paragraphe"/>
        <w:keepNext/>
        <w:spacing w:after="240"/>
        <w:ind w:left="-284"/>
      </w:pPr>
      <w:r>
        <w:rPr>
          <w:rFonts w:ascii="Wingdings, Symbol" w:hAnsi="Wingdings, Symbol"/>
          <w:sz w:val="36"/>
        </w:rPr>
        <w:lastRenderedPageBreak/>
        <w:t>q</w:t>
      </w:r>
      <w:r>
        <w:t xml:space="preserve">  </w:t>
      </w:r>
      <w:r>
        <w:rPr>
          <w:b/>
          <w:u w:val="single"/>
        </w:rPr>
        <w:t>Groupement conjoint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2E703D" w14:paraId="60DB27B8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6A4774" w14:textId="77777777" w:rsidR="002E703D" w:rsidRDefault="00B22F8E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4400B0" w14:textId="77777777" w:rsidR="002E703D" w:rsidRDefault="00B22F8E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2E703D" w14:paraId="6E82CB3B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8F9822" w14:textId="77777777" w:rsidR="002E703D" w:rsidRDefault="00B22F8E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CC2578" w14:textId="77777777" w:rsidR="002E703D" w:rsidRDefault="00B22F8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C6539E" w14:textId="77777777" w:rsidR="002E703D" w:rsidRDefault="00B22F8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2E703D" w14:paraId="7EAB1730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BB99C9" w14:textId="77777777" w:rsidR="002E703D" w:rsidRDefault="00B22F8E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077787" w14:textId="77777777" w:rsidR="002E703D" w:rsidRDefault="00B22F8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816923" w14:textId="77777777" w:rsidR="002E703D" w:rsidRDefault="00B22F8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2E703D" w14:paraId="5383C87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A5847A" w14:textId="77777777" w:rsidR="002E703D" w:rsidRDefault="00B22F8E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D7EF7F" w14:textId="77777777" w:rsidR="002E703D" w:rsidRDefault="00B22F8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0BB74C" w14:textId="77777777" w:rsidR="002E703D" w:rsidRDefault="00B22F8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2E703D" w14:paraId="6868498D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AF09C7" w14:textId="77777777" w:rsidR="002E703D" w:rsidRDefault="00B22F8E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16CAC5" w14:textId="77777777" w:rsidR="002E703D" w:rsidRDefault="00B22F8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6DB93E" w14:textId="77777777" w:rsidR="002E703D" w:rsidRDefault="00B22F8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2E703D" w14:paraId="75082BD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DA91C0" w14:textId="77777777" w:rsidR="002E703D" w:rsidRDefault="00B22F8E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1618F6" w14:textId="77777777" w:rsidR="002E703D" w:rsidRDefault="00B22F8E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C887A2" w14:textId="77777777" w:rsidR="002E703D" w:rsidRDefault="00B22F8E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5586B6B7" w14:textId="77777777" w:rsidR="002E703D" w:rsidRDefault="002E703D">
      <w:pPr>
        <w:pStyle w:val="Standard"/>
        <w:rPr>
          <w:sz w:val="16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4"/>
        <w:gridCol w:w="3983"/>
        <w:gridCol w:w="494"/>
        <w:gridCol w:w="3898"/>
        <w:gridCol w:w="287"/>
        <w:gridCol w:w="259"/>
      </w:tblGrid>
      <w:tr w:rsidR="002E703D" w14:paraId="56F3FE76" w14:textId="77777777">
        <w:tc>
          <w:tcPr>
            <w:tcW w:w="9354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C5BA1" w14:textId="77777777" w:rsidR="002E703D" w:rsidRDefault="00B22F8E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2E703D" w14:paraId="03251ACC" w14:textId="77777777">
        <w:tc>
          <w:tcPr>
            <w:tcW w:w="4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5DFF0" w14:textId="77777777" w:rsidR="002E703D" w:rsidRDefault="00B22F8E">
            <w:pPr>
              <w:pStyle w:val="Standard"/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CE9AE" w14:textId="77777777" w:rsidR="002E703D" w:rsidRDefault="002E703D">
            <w:pPr>
              <w:pStyle w:val="Standard"/>
              <w:keepNext/>
              <w:snapToGrid w:val="0"/>
            </w:pPr>
          </w:p>
        </w:tc>
        <w:tc>
          <w:tcPr>
            <w:tcW w:w="49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D9CD6" w14:textId="77777777" w:rsidR="002E703D" w:rsidRDefault="00B22F8E">
            <w:pPr>
              <w:pStyle w:val="Standard"/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6BBC6" w14:textId="77777777" w:rsidR="002E703D" w:rsidRDefault="002E703D">
            <w:pPr>
              <w:pStyle w:val="Standard"/>
              <w:keepNext/>
              <w:snapToGrid w:val="0"/>
            </w:pPr>
          </w:p>
        </w:tc>
        <w:tc>
          <w:tcPr>
            <w:tcW w:w="2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E627D" w14:textId="77777777" w:rsidR="002E703D" w:rsidRDefault="002E703D">
            <w:pPr>
              <w:pStyle w:val="Standard"/>
              <w:keepNext/>
              <w:snapToGrid w:val="0"/>
            </w:pPr>
          </w:p>
        </w:tc>
      </w:tr>
      <w:tr w:rsidR="002E703D" w14:paraId="7C5F563A" w14:textId="77777777">
        <w:tc>
          <w:tcPr>
            <w:tcW w:w="4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1BF3A" w14:textId="77777777" w:rsidR="002E703D" w:rsidRDefault="002E703D">
            <w:pPr>
              <w:pStyle w:val="Standard"/>
              <w:keepNext/>
              <w:snapToGrid w:val="0"/>
            </w:pPr>
          </w:p>
        </w:tc>
        <w:tc>
          <w:tcPr>
            <w:tcW w:w="39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1F9FA" w14:textId="77777777" w:rsidR="002E703D" w:rsidRDefault="002E703D">
            <w:pPr>
              <w:pStyle w:val="Standard"/>
              <w:keepNext/>
              <w:snapToGrid w:val="0"/>
            </w:pPr>
          </w:p>
        </w:tc>
        <w:tc>
          <w:tcPr>
            <w:tcW w:w="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FB77F" w14:textId="77777777" w:rsidR="002E703D" w:rsidRDefault="002E703D">
            <w:pPr>
              <w:pStyle w:val="Standard"/>
              <w:keepNext/>
              <w:snapToGrid w:val="0"/>
            </w:pPr>
          </w:p>
        </w:tc>
        <w:tc>
          <w:tcPr>
            <w:tcW w:w="4444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F6E83" w14:textId="77777777" w:rsidR="002E703D" w:rsidRDefault="002E703D">
            <w:pPr>
              <w:pStyle w:val="Standard"/>
              <w:keepNext/>
              <w:snapToGrid w:val="0"/>
            </w:pPr>
          </w:p>
        </w:tc>
      </w:tr>
      <w:tr w:rsidR="002E703D" w14:paraId="5CBCAC01" w14:textId="77777777">
        <w:tc>
          <w:tcPr>
            <w:tcW w:w="9354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BE993" w14:textId="77777777" w:rsidR="002E703D" w:rsidRDefault="00B22F8E">
            <w:pPr>
              <w:pStyle w:val="Standard"/>
              <w:keepNext/>
              <w:snapToGrid w:val="0"/>
              <w:ind w:left="74"/>
            </w:pPr>
            <w:r>
              <w:t>Mention(s) manuscrite(s) "lu et approuvé" signature(s) du/des prestataire(s) :</w:t>
            </w:r>
          </w:p>
        </w:tc>
      </w:tr>
      <w:tr w:rsidR="002E703D" w14:paraId="7AE315CA" w14:textId="77777777">
        <w:tc>
          <w:tcPr>
            <w:tcW w:w="4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F8917" w14:textId="77777777" w:rsidR="002E703D" w:rsidRDefault="002E703D">
            <w:pPr>
              <w:pStyle w:val="Standard"/>
              <w:keepNext/>
              <w:snapToGrid w:val="0"/>
            </w:pPr>
          </w:p>
        </w:tc>
        <w:tc>
          <w:tcPr>
            <w:tcW w:w="8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B1251" w14:textId="77777777" w:rsidR="002E703D" w:rsidRDefault="002E703D">
            <w:pPr>
              <w:pStyle w:val="Standard"/>
              <w:keepNext/>
              <w:snapToGrid w:val="0"/>
            </w:pPr>
          </w:p>
          <w:p w14:paraId="685A9AE5" w14:textId="77777777" w:rsidR="002E703D" w:rsidRDefault="002E703D">
            <w:pPr>
              <w:pStyle w:val="Standard"/>
              <w:keepNext/>
            </w:pPr>
          </w:p>
          <w:p w14:paraId="76F52B7D" w14:textId="77777777" w:rsidR="002E703D" w:rsidRDefault="002E703D">
            <w:pPr>
              <w:pStyle w:val="Standard"/>
              <w:keepNext/>
            </w:pPr>
          </w:p>
          <w:p w14:paraId="3692549E" w14:textId="77777777" w:rsidR="002E703D" w:rsidRDefault="002E703D">
            <w:pPr>
              <w:pStyle w:val="Standard"/>
              <w:keepNext/>
            </w:pPr>
          </w:p>
          <w:p w14:paraId="26C51521" w14:textId="77777777" w:rsidR="002E703D" w:rsidRDefault="002E703D">
            <w:pPr>
              <w:pStyle w:val="Standard"/>
              <w:keepNext/>
            </w:pPr>
          </w:p>
          <w:p w14:paraId="71C863C2" w14:textId="77777777" w:rsidR="002E703D" w:rsidRDefault="002E703D">
            <w:pPr>
              <w:pStyle w:val="Standard"/>
              <w:keepNext/>
            </w:pPr>
          </w:p>
          <w:p w14:paraId="2FA80256" w14:textId="77777777" w:rsidR="002E703D" w:rsidRDefault="002E703D">
            <w:pPr>
              <w:pStyle w:val="Standard"/>
              <w:keepNext/>
            </w:pPr>
          </w:p>
          <w:p w14:paraId="5B6E76A1" w14:textId="77777777" w:rsidR="002E703D" w:rsidRDefault="002E703D">
            <w:pPr>
              <w:pStyle w:val="Standard"/>
              <w:keepNext/>
            </w:pPr>
          </w:p>
          <w:p w14:paraId="37C9F314" w14:textId="77777777" w:rsidR="002E703D" w:rsidRDefault="002E703D">
            <w:pPr>
              <w:pStyle w:val="Standard"/>
              <w:keepNext/>
            </w:pPr>
          </w:p>
        </w:tc>
        <w:tc>
          <w:tcPr>
            <w:tcW w:w="2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F1204" w14:textId="77777777" w:rsidR="002E703D" w:rsidRDefault="002E703D">
            <w:pPr>
              <w:pStyle w:val="Standard"/>
              <w:keepNext/>
              <w:snapToGrid w:val="0"/>
            </w:pPr>
          </w:p>
        </w:tc>
      </w:tr>
      <w:tr w:rsidR="002E703D" w14:paraId="37304EA6" w14:textId="77777777">
        <w:trPr>
          <w:trHeight w:hRule="exact" w:val="80"/>
        </w:trPr>
        <w:tc>
          <w:tcPr>
            <w:tcW w:w="43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7EDA0" w14:textId="77777777" w:rsidR="002E703D" w:rsidRDefault="002E703D">
            <w:pPr>
              <w:pStyle w:val="Standard"/>
              <w:keepNext/>
              <w:snapToGrid w:val="0"/>
            </w:pPr>
          </w:p>
        </w:tc>
        <w:tc>
          <w:tcPr>
            <w:tcW w:w="398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40E15" w14:textId="77777777" w:rsidR="002E703D" w:rsidRDefault="002E703D">
            <w:pPr>
              <w:pStyle w:val="Standard"/>
              <w:keepNext/>
              <w:snapToGrid w:val="0"/>
            </w:pPr>
          </w:p>
        </w:tc>
        <w:tc>
          <w:tcPr>
            <w:tcW w:w="494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D1851" w14:textId="77777777" w:rsidR="002E703D" w:rsidRDefault="002E703D">
            <w:pPr>
              <w:pStyle w:val="Standard"/>
              <w:keepNext/>
              <w:snapToGrid w:val="0"/>
            </w:pPr>
          </w:p>
        </w:tc>
        <w:tc>
          <w:tcPr>
            <w:tcW w:w="389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AA95B" w14:textId="77777777" w:rsidR="002E703D" w:rsidRDefault="002E703D">
            <w:pPr>
              <w:pStyle w:val="Standard"/>
              <w:keepNext/>
              <w:snapToGrid w:val="0"/>
            </w:pPr>
          </w:p>
        </w:tc>
        <w:tc>
          <w:tcPr>
            <w:tcW w:w="546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FB7EF" w14:textId="77777777" w:rsidR="002E703D" w:rsidRDefault="002E703D">
            <w:pPr>
              <w:pStyle w:val="Standard"/>
              <w:keepNext/>
              <w:snapToGrid w:val="0"/>
            </w:pPr>
          </w:p>
        </w:tc>
      </w:tr>
    </w:tbl>
    <w:p w14:paraId="534615D6" w14:textId="77777777" w:rsidR="002E703D" w:rsidRDefault="002E703D">
      <w:pPr>
        <w:pStyle w:val="Standard"/>
        <w:rPr>
          <w:sz w:val="16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54"/>
        <w:gridCol w:w="4701"/>
      </w:tblGrid>
      <w:tr w:rsidR="002E703D" w14:paraId="7344FA9D" w14:textId="77777777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C0A349" w14:textId="77777777" w:rsidR="002E703D" w:rsidRDefault="00B22F8E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2E703D" w14:paraId="5065DF61" w14:textId="77777777">
        <w:tc>
          <w:tcPr>
            <w:tcW w:w="4654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4F43BC" w14:textId="77777777" w:rsidR="002E703D" w:rsidRDefault="002E703D">
            <w:pPr>
              <w:pStyle w:val="Standard"/>
              <w:keepNext/>
              <w:snapToGrid w:val="0"/>
              <w:rPr>
                <w:b/>
              </w:rPr>
            </w:pPr>
          </w:p>
          <w:p w14:paraId="53E64FF3" w14:textId="77777777" w:rsidR="002E703D" w:rsidRDefault="002E703D">
            <w:pPr>
              <w:pStyle w:val="Standard"/>
              <w:keepNext/>
            </w:pPr>
          </w:p>
          <w:p w14:paraId="4595F026" w14:textId="77777777" w:rsidR="002E703D" w:rsidRDefault="002E703D">
            <w:pPr>
              <w:pStyle w:val="Standard"/>
              <w:keepNext/>
            </w:pPr>
          </w:p>
          <w:p w14:paraId="242AB799" w14:textId="77777777" w:rsidR="002E703D" w:rsidRDefault="00B22F8E">
            <w:pPr>
              <w:pStyle w:val="Standard"/>
              <w:keepNext/>
            </w:pPr>
            <w:r>
              <w:t>à :</w:t>
            </w:r>
          </w:p>
          <w:p w14:paraId="15D2419A" w14:textId="77777777" w:rsidR="002E703D" w:rsidRDefault="00B22F8E">
            <w:pPr>
              <w:pStyle w:val="Standard"/>
              <w:keepNext/>
            </w:pPr>
            <w:r>
              <w:t>le :</w:t>
            </w:r>
          </w:p>
          <w:p w14:paraId="3E2B5C54" w14:textId="77777777" w:rsidR="002E703D" w:rsidRDefault="002E703D">
            <w:pPr>
              <w:pStyle w:val="Standard"/>
              <w:keepNext/>
            </w:pPr>
          </w:p>
          <w:p w14:paraId="2081E2E0" w14:textId="77777777" w:rsidR="002E703D" w:rsidRDefault="002E703D">
            <w:pPr>
              <w:pStyle w:val="Standard"/>
              <w:keepNext/>
            </w:pPr>
          </w:p>
          <w:p w14:paraId="31E9757B" w14:textId="77777777" w:rsidR="002E703D" w:rsidRDefault="002E703D">
            <w:pPr>
              <w:pStyle w:val="Standard"/>
              <w:keepNext/>
            </w:pPr>
          </w:p>
          <w:p w14:paraId="644CBBCF" w14:textId="77777777" w:rsidR="002E703D" w:rsidRDefault="002E703D">
            <w:pPr>
              <w:pStyle w:val="Standard"/>
              <w:keepNext/>
            </w:pPr>
          </w:p>
          <w:p w14:paraId="6ECDE304" w14:textId="77777777" w:rsidR="002E703D" w:rsidRDefault="002E703D">
            <w:pPr>
              <w:pStyle w:val="Standard"/>
              <w:keepNext/>
            </w:pPr>
          </w:p>
          <w:p w14:paraId="6B8B0317" w14:textId="77777777" w:rsidR="002E703D" w:rsidRDefault="002E703D">
            <w:pPr>
              <w:pStyle w:val="Standard"/>
              <w:keepNext/>
            </w:pPr>
          </w:p>
          <w:p w14:paraId="4F028643" w14:textId="77777777" w:rsidR="002E703D" w:rsidRDefault="002E703D">
            <w:pPr>
              <w:pStyle w:val="Standard"/>
              <w:keepNext/>
            </w:pPr>
          </w:p>
          <w:p w14:paraId="2EE58A63" w14:textId="77777777" w:rsidR="002E703D" w:rsidRDefault="002E703D">
            <w:pPr>
              <w:pStyle w:val="Standard"/>
              <w:keepNext/>
            </w:pPr>
          </w:p>
          <w:p w14:paraId="36FACDD5" w14:textId="77777777" w:rsidR="002E703D" w:rsidRDefault="002E703D">
            <w:pPr>
              <w:pStyle w:val="Standard"/>
              <w:keepNext/>
            </w:pPr>
          </w:p>
          <w:p w14:paraId="4EB7445D" w14:textId="77777777" w:rsidR="002E703D" w:rsidRDefault="002E703D">
            <w:pPr>
              <w:pStyle w:val="Standard"/>
              <w:keepNext/>
            </w:pPr>
          </w:p>
        </w:tc>
        <w:tc>
          <w:tcPr>
            <w:tcW w:w="4701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C67169" w14:textId="77777777" w:rsidR="002E703D" w:rsidRDefault="00B22F8E">
            <w:pPr>
              <w:pStyle w:val="Standard"/>
              <w:keepNext/>
              <w:snapToGrid w:val="0"/>
            </w:pPr>
            <w:r>
              <w:t>Avis de l'autorité chargée du contrôle financier déconcentré</w:t>
            </w:r>
          </w:p>
          <w:p w14:paraId="42F9A9E1" w14:textId="77777777" w:rsidR="002E703D" w:rsidRDefault="002E703D">
            <w:pPr>
              <w:pStyle w:val="Standard"/>
              <w:keepNext/>
            </w:pPr>
          </w:p>
          <w:p w14:paraId="7EF6E351" w14:textId="77777777" w:rsidR="002E703D" w:rsidRDefault="00B22F8E">
            <w:pPr>
              <w:pStyle w:val="Standard"/>
              <w:keepNext/>
            </w:pPr>
            <w:r>
              <w:t>Avis :</w:t>
            </w:r>
          </w:p>
          <w:p w14:paraId="607B9EAC" w14:textId="77777777" w:rsidR="002E703D" w:rsidRDefault="002E703D">
            <w:pPr>
              <w:pStyle w:val="Standard"/>
              <w:keepNext/>
            </w:pPr>
          </w:p>
          <w:p w14:paraId="01831D41" w14:textId="77777777" w:rsidR="002E703D" w:rsidRDefault="002E703D">
            <w:pPr>
              <w:pStyle w:val="Standard"/>
              <w:keepNext/>
            </w:pPr>
          </w:p>
          <w:p w14:paraId="1E060841" w14:textId="77777777" w:rsidR="002E703D" w:rsidRDefault="002E703D">
            <w:pPr>
              <w:pStyle w:val="Standard"/>
              <w:keepNext/>
            </w:pPr>
          </w:p>
          <w:p w14:paraId="68775D95" w14:textId="77777777" w:rsidR="002E703D" w:rsidRDefault="002E703D">
            <w:pPr>
              <w:pStyle w:val="Standard"/>
              <w:keepNext/>
            </w:pPr>
          </w:p>
          <w:p w14:paraId="464E1CC5" w14:textId="77777777" w:rsidR="002E703D" w:rsidRDefault="00B22F8E">
            <w:pPr>
              <w:pStyle w:val="Standard"/>
              <w:keepNext/>
            </w:pPr>
            <w:r>
              <w:t>à :</w:t>
            </w:r>
          </w:p>
          <w:p w14:paraId="3DB2887C" w14:textId="77777777" w:rsidR="002E703D" w:rsidRDefault="00B22F8E">
            <w:pPr>
              <w:pStyle w:val="Standard"/>
              <w:keepNext/>
            </w:pPr>
            <w:r>
              <w:t>le :</w:t>
            </w:r>
          </w:p>
          <w:p w14:paraId="052ACB80" w14:textId="77777777" w:rsidR="002E703D" w:rsidRDefault="002E703D">
            <w:pPr>
              <w:pStyle w:val="Standard"/>
              <w:keepNext/>
              <w:tabs>
                <w:tab w:val="left" w:pos="3901"/>
              </w:tabs>
            </w:pPr>
          </w:p>
          <w:p w14:paraId="55CDA7CB" w14:textId="77777777" w:rsidR="002E703D" w:rsidRDefault="002E703D">
            <w:pPr>
              <w:pStyle w:val="Standard"/>
              <w:keepNext/>
            </w:pPr>
          </w:p>
          <w:p w14:paraId="4DAAFCB9" w14:textId="77777777" w:rsidR="002E703D" w:rsidRDefault="002E703D">
            <w:pPr>
              <w:pStyle w:val="Standard"/>
              <w:keepNext/>
            </w:pPr>
          </w:p>
          <w:p w14:paraId="33AE2737" w14:textId="77777777" w:rsidR="002E703D" w:rsidRDefault="002E703D">
            <w:pPr>
              <w:pStyle w:val="Standard"/>
              <w:keepNext/>
            </w:pPr>
          </w:p>
          <w:p w14:paraId="3B2332EF" w14:textId="77777777" w:rsidR="002E703D" w:rsidRDefault="002E703D">
            <w:pPr>
              <w:pStyle w:val="Standard"/>
              <w:keepNext/>
            </w:pPr>
          </w:p>
        </w:tc>
      </w:tr>
    </w:tbl>
    <w:p w14:paraId="6F375CEF" w14:textId="77777777" w:rsidR="002E703D" w:rsidRDefault="002E703D">
      <w:pPr>
        <w:pStyle w:val="Standard"/>
        <w:rPr>
          <w:sz w:val="6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39"/>
        <w:gridCol w:w="4916"/>
      </w:tblGrid>
      <w:tr w:rsidR="002E703D" w14:paraId="0E0DFFEB" w14:textId="77777777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F52EB7" w14:textId="77777777" w:rsidR="002E703D" w:rsidRDefault="00B22F8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Acceptation de l'offre</w:t>
            </w:r>
          </w:p>
        </w:tc>
      </w:tr>
      <w:tr w:rsidR="002E703D" w14:paraId="3A7A0E02" w14:textId="77777777">
        <w:trPr>
          <w:trHeight w:hRule="exact" w:val="400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1FA141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2E703D" w14:paraId="5BACAD5B" w14:textId="77777777">
        <w:tc>
          <w:tcPr>
            <w:tcW w:w="935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7842EE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L</w:t>
            </w:r>
            <w:r>
              <w:rPr>
                <w:rFonts w:eastAsia="Times New Roman" w:cs="Times New Roman"/>
                <w:szCs w:val="20"/>
              </w:rPr>
              <w:t>e Représentant de l'acheteur</w:t>
            </w:r>
          </w:p>
        </w:tc>
      </w:tr>
      <w:tr w:rsidR="002E703D" w14:paraId="1482EC49" w14:textId="77777777">
        <w:trPr>
          <w:trHeight w:val="2000"/>
        </w:trPr>
        <w:tc>
          <w:tcPr>
            <w:tcW w:w="443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835082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1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B43389" w14:textId="77777777" w:rsidR="002E703D" w:rsidRDefault="00B22F8E">
            <w:pPr>
              <w:pStyle w:val="Standard"/>
              <w:keepNext/>
              <w:keepLines/>
              <w:snapToGrid w:val="0"/>
            </w:pPr>
            <w:r>
              <w:t>le :</w:t>
            </w:r>
          </w:p>
          <w:p w14:paraId="1E2A0456" w14:textId="77777777" w:rsidR="002E703D" w:rsidRDefault="002E703D">
            <w:pPr>
              <w:pStyle w:val="Standard"/>
              <w:keepNext/>
              <w:keepLines/>
            </w:pPr>
          </w:p>
          <w:p w14:paraId="4CF50A7E" w14:textId="77777777" w:rsidR="002E703D" w:rsidRDefault="002E703D">
            <w:pPr>
              <w:pStyle w:val="Standard"/>
              <w:keepNext/>
              <w:keepLines/>
            </w:pPr>
          </w:p>
          <w:p w14:paraId="6FA066E7" w14:textId="77777777" w:rsidR="002E703D" w:rsidRDefault="002E703D">
            <w:pPr>
              <w:pStyle w:val="Standard"/>
              <w:keepNext/>
              <w:keepLines/>
            </w:pPr>
          </w:p>
          <w:p w14:paraId="779891AB" w14:textId="77777777" w:rsidR="002E703D" w:rsidRDefault="002E703D">
            <w:pPr>
              <w:pStyle w:val="Standard"/>
              <w:keepNext/>
              <w:keepLines/>
            </w:pPr>
          </w:p>
          <w:p w14:paraId="331940BD" w14:textId="77777777" w:rsidR="002E703D" w:rsidRDefault="002E703D">
            <w:pPr>
              <w:pStyle w:val="Standard"/>
              <w:keepNext/>
              <w:keepLines/>
            </w:pPr>
          </w:p>
          <w:p w14:paraId="6AD550A0" w14:textId="77777777" w:rsidR="002E703D" w:rsidRDefault="002E703D">
            <w:pPr>
              <w:pStyle w:val="Standard"/>
              <w:keepNext/>
              <w:keepLines/>
            </w:pPr>
          </w:p>
        </w:tc>
      </w:tr>
    </w:tbl>
    <w:p w14:paraId="7DAF5E32" w14:textId="77777777" w:rsidR="002E703D" w:rsidRDefault="002E703D">
      <w:pPr>
        <w:pStyle w:val="Standard"/>
        <w:rPr>
          <w:sz w:val="2"/>
        </w:rPr>
      </w:pPr>
    </w:p>
    <w:p w14:paraId="4BBD8E69" w14:textId="77777777" w:rsidR="002E703D" w:rsidRDefault="002E703D">
      <w:pPr>
        <w:pStyle w:val="Standard"/>
        <w:rPr>
          <w:sz w:val="2"/>
        </w:rPr>
      </w:pPr>
    </w:p>
    <w:p w14:paraId="420D41DD" w14:textId="77777777" w:rsidR="002E703D" w:rsidRDefault="002E703D">
      <w:pPr>
        <w:pStyle w:val="Standard"/>
        <w:rPr>
          <w:sz w:val="6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5"/>
      </w:tblGrid>
      <w:tr w:rsidR="002E703D" w14:paraId="70F9E9CE" w14:textId="77777777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48E75" w14:textId="77777777" w:rsidR="002E703D" w:rsidRDefault="00B22F8E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</w:tbl>
    <w:p w14:paraId="3E8B72BB" w14:textId="77777777" w:rsidR="00DC0C94" w:rsidRDefault="00DC0C94">
      <w:pPr>
        <w:rPr>
          <w:vanish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4"/>
      </w:tblGrid>
      <w:tr w:rsidR="002E703D" w14:paraId="25C70DFC" w14:textId="77777777"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D432F" w14:textId="77777777" w:rsidR="002E703D" w:rsidRDefault="002E703D">
            <w:pPr>
              <w:pStyle w:val="Standard"/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</w:tbl>
    <w:p w14:paraId="607040F4" w14:textId="77777777" w:rsidR="00DC0C94" w:rsidRDefault="00DC0C94">
      <w:pPr>
        <w:rPr>
          <w:vanish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59"/>
        <w:gridCol w:w="5630"/>
        <w:gridCol w:w="265"/>
      </w:tblGrid>
      <w:tr w:rsidR="002E703D" w14:paraId="6CFC0EFD" w14:textId="77777777">
        <w:trPr>
          <w:jc w:val="center"/>
        </w:trPr>
        <w:tc>
          <w:tcPr>
            <w:tcW w:w="345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8CAA0" w14:textId="77777777" w:rsidR="002E703D" w:rsidRDefault="00B22F8E">
            <w:pPr>
              <w:pStyle w:val="Standard"/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22AE0" w14:textId="77777777" w:rsidR="002E703D" w:rsidRDefault="002E703D">
            <w:pPr>
              <w:pStyle w:val="Standard"/>
              <w:keepNext/>
              <w:snapToGrid w:val="0"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3A98B" w14:textId="77777777" w:rsidR="002E703D" w:rsidRDefault="002E703D">
            <w:pPr>
              <w:pStyle w:val="Standard"/>
              <w:keepNext/>
              <w:snapToGrid w:val="0"/>
            </w:pPr>
          </w:p>
        </w:tc>
      </w:tr>
    </w:tbl>
    <w:p w14:paraId="1CD7E36B" w14:textId="77777777" w:rsidR="00DC0C94" w:rsidRDefault="00DC0C94">
      <w:pPr>
        <w:rPr>
          <w:vanish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4"/>
      </w:tblGrid>
      <w:tr w:rsidR="002E703D" w14:paraId="1ECCA086" w14:textId="77777777"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C3BBE" w14:textId="77777777" w:rsidR="002E703D" w:rsidRDefault="002E703D">
            <w:pPr>
              <w:pStyle w:val="Standard"/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</w:tbl>
    <w:p w14:paraId="2B36E682" w14:textId="77777777" w:rsidR="00DC0C94" w:rsidRDefault="00DC0C94">
      <w:pPr>
        <w:rPr>
          <w:vanish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43"/>
        <w:gridCol w:w="640"/>
        <w:gridCol w:w="1087"/>
        <w:gridCol w:w="914"/>
        <w:gridCol w:w="3205"/>
        <w:gridCol w:w="265"/>
      </w:tblGrid>
      <w:tr w:rsidR="002E703D" w14:paraId="5A5AEBFC" w14:textId="77777777">
        <w:trPr>
          <w:jc w:val="center"/>
        </w:trPr>
        <w:tc>
          <w:tcPr>
            <w:tcW w:w="4970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5DB0C" w14:textId="77777777" w:rsidR="002E703D" w:rsidRDefault="00B22F8E">
            <w:pPr>
              <w:pStyle w:val="Standard"/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prestataire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142AF" w14:textId="77777777" w:rsidR="002E703D" w:rsidRDefault="002E703D">
            <w:pPr>
              <w:pStyle w:val="Standard"/>
              <w:keepNext/>
              <w:snapToGrid w:val="0"/>
            </w:pPr>
          </w:p>
          <w:p w14:paraId="04082000" w14:textId="77777777" w:rsidR="002E703D" w:rsidRDefault="002E703D">
            <w:pPr>
              <w:pStyle w:val="Standard"/>
              <w:keepNext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04D1B" w14:textId="77777777" w:rsidR="002E703D" w:rsidRDefault="002E703D">
            <w:pPr>
              <w:pStyle w:val="Standard"/>
              <w:keepNext/>
              <w:snapToGrid w:val="0"/>
            </w:pPr>
          </w:p>
        </w:tc>
      </w:tr>
      <w:tr w:rsidR="002E703D" w14:paraId="665D8BBF" w14:textId="77777777">
        <w:trPr>
          <w:trHeight w:val="298"/>
          <w:jc w:val="center"/>
        </w:trPr>
        <w:tc>
          <w:tcPr>
            <w:tcW w:w="9354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C00F4" w14:textId="77777777" w:rsidR="002E703D" w:rsidRDefault="002E703D">
            <w:pPr>
              <w:pStyle w:val="Standard"/>
              <w:keepNext/>
              <w:keepLines/>
              <w:snapToGrid w:val="0"/>
            </w:pPr>
          </w:p>
        </w:tc>
      </w:tr>
      <w:tr w:rsidR="002E703D" w14:paraId="7F32EBEB" w14:textId="77777777">
        <w:trPr>
          <w:jc w:val="center"/>
        </w:trPr>
        <w:tc>
          <w:tcPr>
            <w:tcW w:w="324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70903" w14:textId="77777777" w:rsidR="002E703D" w:rsidRDefault="00B22F8E">
            <w:pPr>
              <w:pStyle w:val="Standard"/>
              <w:keepNext/>
              <w:keepLines/>
              <w:snapToGrid w:val="0"/>
              <w:ind w:left="74"/>
            </w:pPr>
            <w:r>
              <w:t>Reçu le</w:t>
            </w:r>
          </w:p>
        </w:tc>
        <w:tc>
          <w:tcPr>
            <w:tcW w:w="6111" w:type="dxa"/>
            <w:gridSpan w:val="5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17DC6" w14:textId="77777777" w:rsidR="002E703D" w:rsidRDefault="00B22F8E">
            <w:pPr>
              <w:pStyle w:val="Standard"/>
              <w:keepNext/>
              <w:snapToGrid w:val="0"/>
            </w:pPr>
            <w:r>
              <w:t>l'accusé de réception de la notification du marché</w:t>
            </w:r>
          </w:p>
        </w:tc>
      </w:tr>
      <w:tr w:rsidR="002E703D" w14:paraId="2E3A88A9" w14:textId="77777777">
        <w:trPr>
          <w:jc w:val="center"/>
        </w:trPr>
        <w:tc>
          <w:tcPr>
            <w:tcW w:w="9354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19227" w14:textId="77777777" w:rsidR="002E703D" w:rsidRDefault="00B22F8E">
            <w:pPr>
              <w:pStyle w:val="Standard"/>
              <w:keepNext/>
              <w:keepLines/>
              <w:snapToGrid w:val="0"/>
              <w:ind w:left="74"/>
            </w:pPr>
            <w:r>
              <w:t>du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prestataire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6EA0BEB4" w14:textId="77777777" w:rsidR="002E703D" w:rsidRDefault="002E703D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27C0E5BF" w14:textId="77777777" w:rsidR="002E703D" w:rsidRDefault="00B22F8E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  <w:r>
              <w:t>Pour l</w:t>
            </w:r>
            <w:r>
              <w:rPr>
                <w:rFonts w:eastAsia="Times New Roman" w:cs="Times New Roman"/>
                <w:szCs w:val="20"/>
              </w:rPr>
              <w:t>e Représentant de l'acheteur</w:t>
            </w:r>
            <w:r>
              <w:t>,</w:t>
            </w:r>
          </w:p>
        </w:tc>
      </w:tr>
      <w:tr w:rsidR="002E703D" w14:paraId="297477E8" w14:textId="77777777">
        <w:trPr>
          <w:trHeight w:val="2474"/>
          <w:jc w:val="center"/>
        </w:trPr>
        <w:tc>
          <w:tcPr>
            <w:tcW w:w="3883" w:type="dxa"/>
            <w:gridSpan w:val="2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97EAF" w14:textId="77777777" w:rsidR="002E703D" w:rsidRDefault="00B22F8E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</w:pPr>
            <w:r>
              <w:t>à :</w:t>
            </w:r>
          </w:p>
          <w:p w14:paraId="199DB766" w14:textId="77777777" w:rsidR="002E703D" w:rsidRDefault="002E703D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529183E5" w14:textId="77777777" w:rsidR="002E703D" w:rsidRDefault="002E703D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337DB8BE" w14:textId="77777777" w:rsidR="002E703D" w:rsidRDefault="002E703D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79250E9D" w14:textId="77777777" w:rsidR="002E703D" w:rsidRDefault="002E703D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1DAE82B7" w14:textId="77777777" w:rsidR="002E703D" w:rsidRDefault="002E703D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0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96CB0" w14:textId="77777777" w:rsidR="002E703D" w:rsidRDefault="00B22F8E">
            <w:pPr>
              <w:pStyle w:val="Standard"/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470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7D59" w14:textId="77777777" w:rsidR="002E703D" w:rsidRDefault="00B22F8E">
            <w:pPr>
              <w:pStyle w:val="Standard"/>
              <w:keepNext/>
              <w:tabs>
                <w:tab w:val="left" w:pos="-6696"/>
              </w:tabs>
              <w:snapToGrid w:val="0"/>
              <w:ind w:left="320"/>
              <w:jc w:val="lef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7428B813" w14:textId="77777777" w:rsidR="002E703D" w:rsidRDefault="002E703D">
      <w:pPr>
        <w:pStyle w:val="Standard"/>
      </w:pPr>
    </w:p>
    <w:p w14:paraId="592AA4F7" w14:textId="77777777" w:rsidR="002E703D" w:rsidRDefault="002E703D">
      <w:pPr>
        <w:pStyle w:val="Standard"/>
        <w:pageBreakBefore/>
      </w:pPr>
    </w:p>
    <w:p w14:paraId="54077F81" w14:textId="77777777" w:rsidR="002E703D" w:rsidRDefault="00B22F8E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sz w:val="32"/>
        </w:rPr>
        <w:t>ANNEXE N°___ A L'ACTE D'ENGAGEMENT EN CAS DE</w:t>
      </w:r>
    </w:p>
    <w:p w14:paraId="3EB367A8" w14:textId="77777777" w:rsidR="002E703D" w:rsidRDefault="00B22F8E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039C722D" w14:textId="77777777" w:rsidR="002E703D" w:rsidRDefault="00B22F8E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23D4C92B" w14:textId="77777777" w:rsidR="002E703D" w:rsidRDefault="00B22F8E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35363F87" w14:textId="77777777" w:rsidR="002E703D" w:rsidRDefault="00B22F8E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8"/>
        <w:gridCol w:w="4239"/>
        <w:gridCol w:w="4618"/>
      </w:tblGrid>
      <w:tr w:rsidR="002E703D" w14:paraId="6BD03782" w14:textId="77777777">
        <w:trPr>
          <w:tblHeader/>
        </w:trPr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2FEDC3" w14:textId="77777777" w:rsidR="002E703D" w:rsidRDefault="00B22F8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32C15C3C" w14:textId="77777777" w:rsidR="002E703D" w:rsidRDefault="00B22F8E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FC3028" w14:textId="77777777" w:rsidR="002E703D" w:rsidRDefault="00B22F8E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2E703D" w14:paraId="5E063FB4" w14:textId="77777777">
        <w:trPr>
          <w:tblHeader/>
        </w:trPr>
        <w:tc>
          <w:tcPr>
            <w:tcW w:w="4737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EE7349" w14:textId="77777777" w:rsidR="002E703D" w:rsidRDefault="002E703D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C97124" w14:textId="77777777" w:rsidR="002E703D" w:rsidRDefault="002E703D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2E703D" w14:paraId="4A7FCFD6" w14:textId="77777777"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C6BD20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53523B35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14B63E24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2E7AB569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348E37D0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4F000905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4F66D237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9B7A2C" w14:textId="77777777" w:rsidR="002E703D" w:rsidRDefault="002E703D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05AABCEF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021ED33A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739A0699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76FC1411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3F9AC417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2F618032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2E703D" w14:paraId="58C21584" w14:textId="77777777">
        <w:tc>
          <w:tcPr>
            <w:tcW w:w="4737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551E22" w14:textId="77777777" w:rsidR="002E703D" w:rsidRDefault="002E703D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71CC93" w14:textId="77777777" w:rsidR="002E703D" w:rsidRDefault="002E703D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2E703D" w14:paraId="5CC58966" w14:textId="77777777"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C05B5F" w14:textId="77777777" w:rsidR="002E703D" w:rsidRDefault="00B22F8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7E0CFF" w14:textId="77777777" w:rsidR="002E703D" w:rsidRDefault="00B22F8E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2E703D" w14:paraId="6AAD0224" w14:textId="77777777">
        <w:tc>
          <w:tcPr>
            <w:tcW w:w="4737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34E426" w14:textId="77777777" w:rsidR="002E703D" w:rsidRDefault="002E703D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215455" w14:textId="77777777" w:rsidR="002E703D" w:rsidRDefault="002E703D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2E703D" w14:paraId="46C74A4F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3800F0" w14:textId="77777777" w:rsidR="002E703D" w:rsidRDefault="00B22F8E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2188B335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144FBEB1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525335E3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5D471809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0B71F18E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2D4C97B9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656474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42CBA496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1975DE71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59E3679F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040B1F0C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39B2D27F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1C422263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2DF80C" w14:textId="77777777" w:rsidR="002E703D" w:rsidRDefault="002E703D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E91B428" w14:textId="77777777" w:rsidR="002E703D" w:rsidRDefault="002E703D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66B94D87" w14:textId="77777777" w:rsidR="002E703D" w:rsidRDefault="002E703D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6DE01C91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49B4CF6D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3886600A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161F3880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2E703D" w14:paraId="2D66F9B0" w14:textId="77777777">
        <w:tc>
          <w:tcPr>
            <w:tcW w:w="4737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7AA14C" w14:textId="77777777" w:rsidR="002E703D" w:rsidRDefault="002E703D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8AD055" w14:textId="77777777" w:rsidR="002E703D" w:rsidRDefault="002E703D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2E703D" w14:paraId="0EAF7EA2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85A03D" w14:textId="77777777" w:rsidR="002E703D" w:rsidRDefault="00B22F8E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3B61330E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1AF07355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15855627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3746DA94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343C3363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048C2BB8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75E1A7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155E72CD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6366DF9D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7C9D6C43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3E4F4B90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0312ABA8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7E50056C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ED05AF" w14:textId="77777777" w:rsidR="002E703D" w:rsidRDefault="002E703D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45FFE84F" w14:textId="77777777" w:rsidR="002E703D" w:rsidRDefault="002E703D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05800175" w14:textId="77777777" w:rsidR="002E703D" w:rsidRDefault="002E703D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1AC4A86B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057DCC38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46102E6D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75D1DA45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2E703D" w14:paraId="3CA9BF0C" w14:textId="77777777">
        <w:tc>
          <w:tcPr>
            <w:tcW w:w="4737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99C02D" w14:textId="77777777" w:rsidR="002E703D" w:rsidRDefault="002E703D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6E6873" w14:textId="77777777" w:rsidR="002E703D" w:rsidRDefault="002E703D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2E703D" w14:paraId="34B86AE9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12FCD6" w14:textId="77777777" w:rsidR="002E703D" w:rsidRDefault="00B22F8E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0E7A708B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0A3C2CF6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41959024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21C78674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7E7DCDA7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3B4784BE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BC3747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6CA178DB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09A65024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4C5D1BD1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2B00F73F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5F19E8F4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000AB3E8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A487E6" w14:textId="77777777" w:rsidR="002E703D" w:rsidRDefault="002E703D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03FE5A60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4FDDD17E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0BBAA698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1295C434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1694AE19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60E7B931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2E703D" w14:paraId="7321385C" w14:textId="77777777">
        <w:tc>
          <w:tcPr>
            <w:tcW w:w="4737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EA4BE1" w14:textId="77777777" w:rsidR="002E703D" w:rsidRDefault="002E703D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6DCB69" w14:textId="77777777" w:rsidR="002E703D" w:rsidRDefault="002E703D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2E703D" w14:paraId="76E415B5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7C0A9F" w14:textId="77777777" w:rsidR="002E703D" w:rsidRDefault="00B22F8E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1DB05081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100D1712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613AB579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2450DC0B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4D1659DA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6D81E173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B2F024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2DB35631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53FE69B8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622AA277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18A79B48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70FCC9C8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2CD5F970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CF1A3A" w14:textId="77777777" w:rsidR="002E703D" w:rsidRDefault="002E703D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4F2DE30F" w14:textId="77777777" w:rsidR="002E703D" w:rsidRDefault="002E703D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2E6C94EF" w14:textId="77777777" w:rsidR="002E703D" w:rsidRDefault="002E703D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169A708A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3DDC1E32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407F499E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  <w:p w14:paraId="6E3809FD" w14:textId="77777777" w:rsidR="002E703D" w:rsidRDefault="002E703D">
            <w:pPr>
              <w:pStyle w:val="Standard"/>
              <w:jc w:val="left"/>
              <w:rPr>
                <w:b/>
                <w:sz w:val="20"/>
              </w:rPr>
            </w:pPr>
          </w:p>
        </w:tc>
      </w:tr>
    </w:tbl>
    <w:p w14:paraId="2721C90D" w14:textId="77777777" w:rsidR="002E703D" w:rsidRDefault="00B22F8E">
      <w:pPr>
        <w:pStyle w:val="Standard"/>
        <w:keepNext/>
        <w:keepLines/>
        <w:spacing w:before="240" w:after="240"/>
        <w:rPr>
          <w:b/>
          <w:sz w:val="28"/>
          <w:u w:val="single"/>
        </w:rPr>
      </w:pPr>
      <w:r>
        <w:rPr>
          <w:b/>
          <w:sz w:val="28"/>
          <w:u w:val="single"/>
        </w:rPr>
        <w:t>2. Répartition de la rémunération</w:t>
      </w:r>
    </w:p>
    <w:p w14:paraId="562ABAC8" w14:textId="77777777" w:rsidR="002E703D" w:rsidRDefault="002E703D">
      <w:pPr>
        <w:pStyle w:val="Standard"/>
      </w:pPr>
    </w:p>
    <w:p w14:paraId="404C7A4D" w14:textId="77777777" w:rsidR="002E703D" w:rsidRDefault="002E703D">
      <w:pPr>
        <w:pStyle w:val="Standard"/>
        <w:pageBreakBefore/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528"/>
        <w:gridCol w:w="707"/>
        <w:gridCol w:w="837"/>
        <w:gridCol w:w="427"/>
        <w:gridCol w:w="2105"/>
        <w:gridCol w:w="1817"/>
        <w:gridCol w:w="2407"/>
      </w:tblGrid>
      <w:tr w:rsidR="002E703D" w14:paraId="5772505A" w14:textId="77777777">
        <w:trPr>
          <w:tblHeader/>
        </w:trPr>
        <w:tc>
          <w:tcPr>
            <w:tcW w:w="30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FCA82D" w14:textId="77777777" w:rsidR="002E703D" w:rsidRDefault="00B22F8E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CC95C7" w14:textId="77777777" w:rsidR="002E703D" w:rsidRDefault="00B22F8E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9A9516" w14:textId="77777777" w:rsidR="002E703D" w:rsidRDefault="00B22F8E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5643C3" w14:textId="77777777" w:rsidR="002E703D" w:rsidRDefault="00B22F8E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2E703D" w14:paraId="43233CB7" w14:textId="77777777">
        <w:tc>
          <w:tcPr>
            <w:tcW w:w="3027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817598" w14:textId="77777777" w:rsidR="002E703D" w:rsidRDefault="00B22F8E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892D73" w14:textId="77777777" w:rsidR="002E703D" w:rsidRDefault="002E703D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A15776" w14:textId="77777777" w:rsidR="002E703D" w:rsidRDefault="002E703D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A53D09" w14:textId="77777777" w:rsidR="002E703D" w:rsidRDefault="002E703D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2E703D" w14:paraId="10C2846A" w14:textId="77777777">
        <w:tc>
          <w:tcPr>
            <w:tcW w:w="105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DD0608" w14:textId="77777777" w:rsidR="002E703D" w:rsidRDefault="002E703D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3D3AAB" w14:textId="77777777" w:rsidR="002E703D" w:rsidRDefault="00B22F8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00A331" w14:textId="77777777" w:rsidR="002E703D" w:rsidRDefault="002E703D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814607" w14:textId="77777777" w:rsidR="002E703D" w:rsidRDefault="00B22F8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682900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F9B028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E7C020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2E703D" w14:paraId="01C78E24" w14:textId="77777777">
        <w:tc>
          <w:tcPr>
            <w:tcW w:w="105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5E827E" w14:textId="77777777" w:rsidR="002E703D" w:rsidRDefault="002E703D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C0E726" w14:textId="77777777" w:rsidR="002E703D" w:rsidRDefault="00B22F8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7092AC" w14:textId="77777777" w:rsidR="002E703D" w:rsidRDefault="002E703D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B77952" w14:textId="77777777" w:rsidR="002E703D" w:rsidRDefault="00B22F8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B61868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D30A8C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48829D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2E703D" w14:paraId="67AB64B7" w14:textId="77777777">
        <w:tc>
          <w:tcPr>
            <w:tcW w:w="3027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A4AB08" w14:textId="77777777" w:rsidR="002E703D" w:rsidRDefault="002E703D">
            <w:pPr>
              <w:pStyle w:val="Standard"/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423557" w14:textId="77777777" w:rsidR="002E703D" w:rsidRDefault="002E703D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051682" w14:textId="77777777" w:rsidR="002E703D" w:rsidRDefault="002E703D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3D5324" w14:textId="77777777" w:rsidR="002E703D" w:rsidRDefault="002E703D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</w:tr>
      <w:tr w:rsidR="002E703D" w14:paraId="2037CC11" w14:textId="77777777">
        <w:tc>
          <w:tcPr>
            <w:tcW w:w="3027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43BC1D" w14:textId="77777777" w:rsidR="002E703D" w:rsidRDefault="00B22F8E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947324" w14:textId="77777777" w:rsidR="002E703D" w:rsidRDefault="002E703D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11CDF3" w14:textId="77777777" w:rsidR="002E703D" w:rsidRDefault="002E703D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169AA8" w14:textId="77777777" w:rsidR="002E703D" w:rsidRDefault="002E703D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2E703D" w14:paraId="73A2D566" w14:textId="77777777">
        <w:tc>
          <w:tcPr>
            <w:tcW w:w="3027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9C6206" w14:textId="77777777" w:rsidR="002E703D" w:rsidRDefault="002E703D">
            <w:pPr>
              <w:pStyle w:val="Standard"/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693C58" w14:textId="77777777" w:rsidR="002E703D" w:rsidRDefault="002E703D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3CF6B4" w14:textId="77777777" w:rsidR="002E703D" w:rsidRDefault="002E703D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D11F18" w14:textId="77777777" w:rsidR="002E703D" w:rsidRDefault="002E703D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2E703D" w14:paraId="539671D5" w14:textId="77777777">
        <w:tc>
          <w:tcPr>
            <w:tcW w:w="30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E1A9A8" w14:textId="77777777" w:rsidR="002E703D" w:rsidRDefault="00B22F8E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3678C3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C38571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E30728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2E703D" w14:paraId="6F3A28E5" w14:textId="77777777">
        <w:tc>
          <w:tcPr>
            <w:tcW w:w="3027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99CC39" w14:textId="77777777" w:rsidR="002E703D" w:rsidRDefault="00B22F8E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3C8A5D" w14:textId="77777777" w:rsidR="002E703D" w:rsidRDefault="002E703D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94DB97" w14:textId="77777777" w:rsidR="002E703D" w:rsidRDefault="002E703D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B90679" w14:textId="77777777" w:rsidR="002E703D" w:rsidRDefault="002E703D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2E703D" w14:paraId="7EEBA16C" w14:textId="77777777">
        <w:tc>
          <w:tcPr>
            <w:tcW w:w="528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3FCA56" w14:textId="77777777" w:rsidR="002E703D" w:rsidRDefault="00B22F8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420383" w14:textId="77777777" w:rsidR="002E703D" w:rsidRDefault="00B22F8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8D69E4" w14:textId="77777777" w:rsidR="002E703D" w:rsidRDefault="00B22F8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243D9A" w14:textId="77777777" w:rsidR="002E703D" w:rsidRDefault="002E703D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5BF464" w14:textId="77777777" w:rsidR="002E703D" w:rsidRDefault="00B22F8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BB8A0D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ABF9E1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9DE876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2E703D" w14:paraId="30D97D57" w14:textId="77777777">
        <w:tc>
          <w:tcPr>
            <w:tcW w:w="105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9CB309" w14:textId="77777777" w:rsidR="002E703D" w:rsidRDefault="002E703D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8D21FC" w14:textId="77777777" w:rsidR="002E703D" w:rsidRDefault="00B22F8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5D7F7C" w14:textId="77777777" w:rsidR="002E703D" w:rsidRDefault="002E703D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F0A810" w14:textId="77777777" w:rsidR="002E703D" w:rsidRDefault="00B22F8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6C5CEE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35FEAF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7872D1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2E703D" w14:paraId="3DCC17B3" w14:textId="77777777">
        <w:tc>
          <w:tcPr>
            <w:tcW w:w="3027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AA3C0A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CDFF68" w14:textId="77777777" w:rsidR="002E703D" w:rsidRDefault="002E703D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CC2654" w14:textId="77777777" w:rsidR="002E703D" w:rsidRDefault="002E703D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E72D93" w14:textId="77777777" w:rsidR="002E703D" w:rsidRDefault="002E703D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2E703D" w14:paraId="0B38D616" w14:textId="77777777">
        <w:tc>
          <w:tcPr>
            <w:tcW w:w="528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B609D0" w14:textId="77777777" w:rsidR="002E703D" w:rsidRDefault="00B22F8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A35DF5" w14:textId="77777777" w:rsidR="002E703D" w:rsidRDefault="00B22F8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586157" w14:textId="77777777" w:rsidR="002E703D" w:rsidRDefault="00B22F8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9AF836" w14:textId="77777777" w:rsidR="002E703D" w:rsidRDefault="002E703D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30EC8A" w14:textId="77777777" w:rsidR="002E703D" w:rsidRDefault="00B22F8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EF1119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6FB0F1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E3FB9E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2E703D" w14:paraId="06ED18AF" w14:textId="77777777">
        <w:tc>
          <w:tcPr>
            <w:tcW w:w="105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79BCDF" w14:textId="77777777" w:rsidR="002E703D" w:rsidRDefault="002E703D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4F774D" w14:textId="77777777" w:rsidR="002E703D" w:rsidRDefault="00B22F8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A098F7" w14:textId="77777777" w:rsidR="002E703D" w:rsidRDefault="002E703D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192D53" w14:textId="77777777" w:rsidR="002E703D" w:rsidRDefault="00B22F8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EC8AB6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9265D8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5A07E1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2E703D" w14:paraId="33AE82E3" w14:textId="77777777">
        <w:tc>
          <w:tcPr>
            <w:tcW w:w="3027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D8B229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37BEC4" w14:textId="77777777" w:rsidR="002E703D" w:rsidRDefault="002E703D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9E1FF3" w14:textId="77777777" w:rsidR="002E703D" w:rsidRDefault="002E703D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3C7057" w14:textId="77777777" w:rsidR="002E703D" w:rsidRDefault="002E703D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2E703D" w14:paraId="6A8E7E46" w14:textId="77777777">
        <w:tc>
          <w:tcPr>
            <w:tcW w:w="528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E00AAB" w14:textId="77777777" w:rsidR="002E703D" w:rsidRDefault="00B22F8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06118B" w14:textId="77777777" w:rsidR="002E703D" w:rsidRDefault="00B22F8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DBF004" w14:textId="77777777" w:rsidR="002E703D" w:rsidRDefault="00B22F8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93A039" w14:textId="77777777" w:rsidR="002E703D" w:rsidRDefault="002E703D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766B39" w14:textId="77777777" w:rsidR="002E703D" w:rsidRDefault="00B22F8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FC2C3E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3A2BC1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AD4DCD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2E703D" w14:paraId="0F4DF3D3" w14:textId="77777777">
        <w:tc>
          <w:tcPr>
            <w:tcW w:w="105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8F243C" w14:textId="77777777" w:rsidR="002E703D" w:rsidRDefault="002E703D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6E05B6" w14:textId="77777777" w:rsidR="002E703D" w:rsidRDefault="00B22F8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DDF0F5" w14:textId="77777777" w:rsidR="002E703D" w:rsidRDefault="002E703D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71B8AE" w14:textId="77777777" w:rsidR="002E703D" w:rsidRDefault="00B22F8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C69E3C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B15862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9899B8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2E703D" w14:paraId="13DE8E33" w14:textId="77777777">
        <w:tc>
          <w:tcPr>
            <w:tcW w:w="3027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8FA02C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008C80" w14:textId="77777777" w:rsidR="002E703D" w:rsidRDefault="002E703D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1B0682" w14:textId="77777777" w:rsidR="002E703D" w:rsidRDefault="002E703D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D57462" w14:textId="77777777" w:rsidR="002E703D" w:rsidRDefault="002E703D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2E703D" w14:paraId="61670A9B" w14:textId="77777777">
        <w:tc>
          <w:tcPr>
            <w:tcW w:w="528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01EFA6" w14:textId="77777777" w:rsidR="002E703D" w:rsidRDefault="00B22F8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53AB30" w14:textId="77777777" w:rsidR="002E703D" w:rsidRDefault="00B22F8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DB4242" w14:textId="77777777" w:rsidR="002E703D" w:rsidRDefault="00B22F8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898E15" w14:textId="77777777" w:rsidR="002E703D" w:rsidRDefault="002E703D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1C86A1" w14:textId="77777777" w:rsidR="002E703D" w:rsidRDefault="00B22F8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65C7E0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B199BE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63DECC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2E703D" w14:paraId="7DED1E0F" w14:textId="77777777">
        <w:tc>
          <w:tcPr>
            <w:tcW w:w="105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0EB59F" w14:textId="77777777" w:rsidR="002E703D" w:rsidRDefault="002E703D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5A8262" w14:textId="77777777" w:rsidR="002E703D" w:rsidRDefault="00B22F8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48B97A" w14:textId="77777777" w:rsidR="002E703D" w:rsidRDefault="002E703D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0048ED" w14:textId="77777777" w:rsidR="002E703D" w:rsidRDefault="00B22F8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FA6A23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C6A9D7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6E70E0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2E703D" w14:paraId="476A84DE" w14:textId="77777777">
        <w:tc>
          <w:tcPr>
            <w:tcW w:w="3027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A719BE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933DE8" w14:textId="77777777" w:rsidR="002E703D" w:rsidRDefault="002E703D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BAA362" w14:textId="77777777" w:rsidR="002E703D" w:rsidRDefault="002E703D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1A9F9F" w14:textId="77777777" w:rsidR="002E703D" w:rsidRDefault="002E703D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5C7822AC" w14:textId="77777777" w:rsidR="00DC0C94" w:rsidRDefault="00DC0C94">
      <w:pPr>
        <w:rPr>
          <w:vanish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25"/>
        <w:gridCol w:w="2105"/>
        <w:gridCol w:w="1817"/>
        <w:gridCol w:w="2408"/>
      </w:tblGrid>
      <w:tr w:rsidR="002E703D" w14:paraId="0A575286" w14:textId="77777777"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D6FB27" w14:textId="77777777" w:rsidR="002E703D" w:rsidRDefault="00B22F8E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6DB266" w14:textId="77777777" w:rsidR="002E703D" w:rsidRDefault="002E703D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61EBD7" w14:textId="77777777" w:rsidR="002E703D" w:rsidRDefault="002E703D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A16974" w14:textId="77777777" w:rsidR="002E703D" w:rsidRDefault="002E703D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2E703D" w14:paraId="2BFAA06F" w14:textId="77777777">
        <w:tc>
          <w:tcPr>
            <w:tcW w:w="30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0587D1" w14:textId="77777777" w:rsidR="002E703D" w:rsidRDefault="00B22F8E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382C0E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FEC15F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4D1A66" w14:textId="77777777" w:rsidR="002E703D" w:rsidRDefault="002E703D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48E992F2" w14:textId="77777777" w:rsidR="002E703D" w:rsidRDefault="002E703D">
      <w:pPr>
        <w:pStyle w:val="Standard"/>
      </w:pPr>
      <w:bookmarkStart w:id="20" w:name="MacroEffectuee"/>
      <w:bookmarkEnd w:id="20"/>
    </w:p>
    <w:sectPr w:rsidR="002E703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F156D" w14:textId="77777777" w:rsidR="00DC0C94" w:rsidRDefault="00B22F8E">
      <w:r>
        <w:separator/>
      </w:r>
    </w:p>
  </w:endnote>
  <w:endnote w:type="continuationSeparator" w:id="0">
    <w:p w14:paraId="7EFA4B77" w14:textId="77777777" w:rsidR="00DC0C94" w:rsidRDefault="00B22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Arial Unicode MS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, Symbol">
    <w:altName w:val="Wingdings"/>
    <w:charset w:val="02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0C1A7" w14:textId="77777777" w:rsidR="00DC0C94" w:rsidRDefault="00DC0C94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5C299A" w14:paraId="482ED81D" w14:textId="77777777">
      <w:trPr>
        <w:trHeight w:val="227"/>
        <w:jc w:val="right"/>
      </w:trPr>
      <w:tc>
        <w:tcPr>
          <w:tcW w:w="3117" w:type="dxa"/>
          <w:tcMar>
            <w:top w:w="0" w:type="dxa"/>
            <w:left w:w="70" w:type="dxa"/>
            <w:bottom w:w="0" w:type="dxa"/>
            <w:right w:w="70" w:type="dxa"/>
          </w:tcMar>
        </w:tcPr>
        <w:p w14:paraId="2EC1D187" w14:textId="77777777" w:rsidR="005C299A" w:rsidRDefault="00865082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tcMar>
            <w:top w:w="0" w:type="dxa"/>
            <w:left w:w="70" w:type="dxa"/>
            <w:bottom w:w="0" w:type="dxa"/>
            <w:right w:w="70" w:type="dxa"/>
          </w:tcMar>
        </w:tcPr>
        <w:p w14:paraId="5C8FE1D0" w14:textId="77777777" w:rsidR="005C299A" w:rsidRDefault="00B22F8E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  <w:tcMar>
            <w:top w:w="0" w:type="dxa"/>
            <w:left w:w="70" w:type="dxa"/>
            <w:bottom w:w="0" w:type="dxa"/>
            <w:right w:w="70" w:type="dxa"/>
          </w:tcMar>
        </w:tcPr>
        <w:p w14:paraId="16D6C421" w14:textId="77777777" w:rsidR="005C299A" w:rsidRDefault="00865082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8B5D8" w14:textId="77777777" w:rsidR="00DC0C94" w:rsidRDefault="00DC0C94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5C299A" w14:paraId="43FC1633" w14:textId="77777777">
      <w:trPr>
        <w:trHeight w:val="227"/>
        <w:jc w:val="right"/>
      </w:trPr>
      <w:tc>
        <w:tcPr>
          <w:tcW w:w="3117" w:type="dxa"/>
          <w:tcMar>
            <w:top w:w="0" w:type="dxa"/>
            <w:left w:w="70" w:type="dxa"/>
            <w:bottom w:w="0" w:type="dxa"/>
            <w:right w:w="70" w:type="dxa"/>
          </w:tcMar>
        </w:tcPr>
        <w:p w14:paraId="3BD4E321" w14:textId="77777777" w:rsidR="005C299A" w:rsidRDefault="00B22F8E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21" w:name="Version_1"/>
          <w:bookmarkEnd w:id="21"/>
          <w:r>
            <w:rPr>
              <w:sz w:val="18"/>
            </w:rPr>
            <w:t>Domaine PI juillet 2020</w:t>
          </w:r>
        </w:p>
      </w:tc>
      <w:tc>
        <w:tcPr>
          <w:tcW w:w="3118" w:type="dxa"/>
          <w:tcMar>
            <w:top w:w="0" w:type="dxa"/>
            <w:left w:w="70" w:type="dxa"/>
            <w:bottom w:w="0" w:type="dxa"/>
            <w:right w:w="70" w:type="dxa"/>
          </w:tcMar>
        </w:tcPr>
        <w:p w14:paraId="711A43A6" w14:textId="77777777" w:rsidR="005C299A" w:rsidRDefault="00865082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tcMar>
            <w:top w:w="0" w:type="dxa"/>
            <w:left w:w="70" w:type="dxa"/>
            <w:bottom w:w="0" w:type="dxa"/>
            <w:right w:w="70" w:type="dxa"/>
          </w:tcMar>
        </w:tcPr>
        <w:p w14:paraId="17A22F45" w14:textId="1AA9A6C1" w:rsidR="005C299A" w:rsidRDefault="00B22F8E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 "dd'/'MM'/'yyyy" </w:instrText>
          </w:r>
          <w:r>
            <w:rPr>
              <w:sz w:val="18"/>
            </w:rPr>
            <w:fldChar w:fldCharType="separate"/>
          </w:r>
          <w:r w:rsidR="00865082">
            <w:rPr>
              <w:noProof/>
              <w:sz w:val="18"/>
            </w:rPr>
            <w:t>19/05/2025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C4B4C" w14:textId="77777777" w:rsidR="00DC0C94" w:rsidRDefault="00B22F8E">
      <w:r>
        <w:rPr>
          <w:color w:val="000000"/>
        </w:rPr>
        <w:ptab w:relativeTo="margin" w:alignment="center" w:leader="none"/>
      </w:r>
    </w:p>
  </w:footnote>
  <w:footnote w:type="continuationSeparator" w:id="0">
    <w:p w14:paraId="7FDA3899" w14:textId="77777777" w:rsidR="00DC0C94" w:rsidRDefault="00B22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5C299A" w14:paraId="5FB3AE88" w14:textId="77777777">
      <w:trPr>
        <w:trHeight w:val="227"/>
        <w:jc w:val="right"/>
      </w:trPr>
      <w:tc>
        <w:tcPr>
          <w:tcW w:w="1133" w:type="dxa"/>
          <w:tcMar>
            <w:top w:w="0" w:type="dxa"/>
            <w:left w:w="71" w:type="dxa"/>
            <w:bottom w:w="0" w:type="dxa"/>
            <w:right w:w="71" w:type="dxa"/>
          </w:tcMar>
        </w:tcPr>
        <w:p w14:paraId="76E199F4" w14:textId="77777777" w:rsidR="005C299A" w:rsidRDefault="00865082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tcMar>
            <w:top w:w="0" w:type="dxa"/>
            <w:left w:w="71" w:type="dxa"/>
            <w:bottom w:w="0" w:type="dxa"/>
            <w:right w:w="71" w:type="dxa"/>
          </w:tcMar>
        </w:tcPr>
        <w:p w14:paraId="47DC0B8B" w14:textId="77777777" w:rsidR="005C299A" w:rsidRDefault="00B22F8E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r>
            <w:rPr>
              <w:sz w:val="18"/>
              <w:szCs w:val="18"/>
            </w:rPr>
            <w:t>Etude régionale de caractérisation de l’aléa lié au risque avalanches – Acte d’engagement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FB446" w14:textId="77777777" w:rsidR="00DC0C94" w:rsidRDefault="00DC0C94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5C299A" w14:paraId="0725B7AD" w14:textId="77777777">
      <w:trPr>
        <w:trHeight w:val="227"/>
        <w:jc w:val="right"/>
      </w:trPr>
      <w:tc>
        <w:tcPr>
          <w:tcW w:w="1134" w:type="dxa"/>
          <w:tcMar>
            <w:top w:w="0" w:type="dxa"/>
            <w:left w:w="71" w:type="dxa"/>
            <w:bottom w:w="0" w:type="dxa"/>
            <w:right w:w="71" w:type="dxa"/>
          </w:tcMar>
        </w:tcPr>
        <w:p w14:paraId="6EB3CF46" w14:textId="77777777" w:rsidR="005C299A" w:rsidRDefault="00865082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tcMar>
            <w:top w:w="0" w:type="dxa"/>
            <w:left w:w="71" w:type="dxa"/>
            <w:bottom w:w="0" w:type="dxa"/>
            <w:right w:w="71" w:type="dxa"/>
          </w:tcMar>
        </w:tcPr>
        <w:p w14:paraId="0323955D" w14:textId="77777777" w:rsidR="005C299A" w:rsidRDefault="00B22F8E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r>
            <w:rPr>
              <w:sz w:val="18"/>
              <w:szCs w:val="18"/>
            </w:rPr>
            <w:t>Etude régionale de caractérisation de l’aléa lié au risque avalanches – Acte d’engagement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A023C"/>
    <w:multiLevelType w:val="multilevel"/>
    <w:tmpl w:val="DAB27986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4139772A"/>
    <w:multiLevelType w:val="multilevel"/>
    <w:tmpl w:val="8BC23228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" w15:restartNumberingAfterBreak="0">
    <w:nsid w:val="48C43BAB"/>
    <w:multiLevelType w:val="multilevel"/>
    <w:tmpl w:val="820ECD0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03D"/>
    <w:rsid w:val="002E703D"/>
    <w:rsid w:val="005052EB"/>
    <w:rsid w:val="00865082"/>
    <w:rsid w:val="00B22F8E"/>
    <w:rsid w:val="00DC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8E805"/>
  <w15:docId w15:val="{0C2C39AF-2560-4DD3-B4D3-1AA280E5F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2797</Words>
  <Characters>15385</Characters>
  <Application>Microsoft Office Word</Application>
  <DocSecurity>0</DocSecurity>
  <Lines>128</Lines>
  <Paragraphs>36</Paragraphs>
  <ScaleCrop>false</ScaleCrop>
  <Company/>
  <LinksUpToDate>false</LinksUpToDate>
  <CharactersWithSpaces>18146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ARESTIDE DI BARBAZZA Laetitia</dc:creator>
  <cp:lastModifiedBy>ARESTIDE DI BARBAZZA Laetitia</cp:lastModifiedBy>
  <cp:revision>3</cp:revision>
  <cp:lastPrinted>2025-05-19T09:45:00Z</cp:lastPrinted>
  <dcterms:created xsi:type="dcterms:W3CDTF">2025-05-19T09:44:00Z</dcterms:created>
  <dcterms:modified xsi:type="dcterms:W3CDTF">2025-05-19T09:45:00Z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