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71DE721D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227689">
        <w:rPr>
          <w:rFonts w:ascii="Marianne" w:hAnsi="Marianne" w:cs="Arial"/>
          <w:b/>
          <w:bCs/>
          <w:sz w:val="20"/>
          <w:szCs w:val="20"/>
        </w:rPr>
        <w:t>5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51D50075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227689">
        <w:rPr>
          <w:rFonts w:ascii="Marianne" w:hAnsi="Marianne" w:cs="Arial"/>
          <w:color w:val="000000"/>
          <w:sz w:val="20"/>
          <w:szCs w:val="20"/>
        </w:rPr>
        <w:t>5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forêt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227689">
        <w:rPr>
          <w:rFonts w:ascii="Marianne" w:hAnsi="Marianne" w:cs="Arial"/>
          <w:sz w:val="20"/>
          <w:szCs w:val="20"/>
        </w:rPr>
        <w:t>sectionale</w:t>
      </w:r>
      <w:r w:rsidR="00FE34D8" w:rsidRPr="00360B18">
        <w:rPr>
          <w:rFonts w:ascii="Marianne" w:hAnsi="Marianne" w:cs="Arial"/>
          <w:sz w:val="20"/>
          <w:szCs w:val="20"/>
        </w:rPr>
        <w:t xml:space="preserve"> d</w:t>
      </w:r>
      <w:r w:rsidR="00227689">
        <w:rPr>
          <w:rFonts w:ascii="Marianne" w:hAnsi="Marianne" w:cs="Arial"/>
          <w:sz w:val="20"/>
          <w:szCs w:val="20"/>
        </w:rPr>
        <w:t>e Bajouves</w:t>
      </w:r>
      <w:r w:rsidR="00CE23C8" w:rsidRPr="00360B18">
        <w:rPr>
          <w:rFonts w:ascii="Marianne" w:hAnsi="Marianne" w:cs="Arial"/>
          <w:sz w:val="20"/>
          <w:szCs w:val="20"/>
        </w:rPr>
        <w:t xml:space="preserve"> (63)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Auvergne Rhône Alpes </w:t>
      </w:r>
    </w:p>
    <w:p w14:paraId="26A4222D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143, Rue Pierre Corneille - 69003 LYON Cedex 03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Représenté par M. Nicolas KARR, Directeur Territorial de l’Office National des Forêts Auvergne Rhône-Alpes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360B18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20E4FEE8" w14:textId="77777777" w:rsidR="00D61E25" w:rsidRDefault="002C21FB" w:rsidP="002C21FB">
      <w:pPr>
        <w:jc w:val="both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3C3FCD" w14:textId="3AC359CD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…………</w:t>
      </w:r>
      <w:r w:rsidR="00D61E25">
        <w:rPr>
          <w:rFonts w:ascii="Marianne" w:hAnsi="Marianne" w:cs="Arial"/>
          <w:bCs/>
          <w:sz w:val="20"/>
          <w:szCs w:val="20"/>
        </w:rPr>
        <w:t>…………………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235C2AD9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="00516126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16126">
              <w:rPr>
                <w:rFonts w:ascii="Marianne" w:hAnsi="Marianne"/>
                <w:sz w:val="20"/>
                <w:szCs w:val="20"/>
              </w:rPr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3D87AE0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516126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16126">
              <w:rPr>
                <w:rFonts w:ascii="Marianne" w:hAnsi="Marianne"/>
                <w:sz w:val="20"/>
                <w:szCs w:val="20"/>
              </w:rPr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0DBFCA21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3"/>
            <w:r w:rsidR="00516126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16126">
              <w:rPr>
                <w:rFonts w:ascii="Marianne" w:hAnsi="Marianne"/>
                <w:sz w:val="20"/>
                <w:szCs w:val="20"/>
              </w:rPr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757853D9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F2C79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9"/>
            <w:r w:rsidR="005F2C79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F2C79" w:rsidRPr="00360B18">
              <w:rPr>
                <w:rFonts w:ascii="Marianne" w:hAnsi="Marianne"/>
                <w:sz w:val="20"/>
                <w:szCs w:val="20"/>
              </w:rPr>
            </w:r>
            <w:r w:rsidR="005F2C79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F2C79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377258F5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"/>
            <w:r w:rsidR="00516126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16126">
              <w:rPr>
                <w:rFonts w:ascii="Marianne" w:hAnsi="Marianne"/>
                <w:sz w:val="20"/>
                <w:szCs w:val="20"/>
              </w:rPr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16126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C6F865D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51CA704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7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127938C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="00B50A8A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0A8A" w:rsidRPr="00360B18">
              <w:rPr>
                <w:rFonts w:ascii="Marianne" w:hAnsi="Marianne"/>
                <w:sz w:val="20"/>
                <w:szCs w:val="20"/>
              </w:rPr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043F368F" w:rsidR="008B1B38" w:rsidRDefault="0022768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6AA6EBFB" w14:textId="2F187AF1" w:rsidR="00227689" w:rsidRPr="00360B18" w:rsidRDefault="0022768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>Reprise au porteur forestier d’environ 50% du volume</w:t>
      </w:r>
    </w:p>
    <w:p w14:paraId="19E78BB0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0EC6FF5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40287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740287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740287">
              <w:rPr>
                <w:rFonts w:ascii="Marianne" w:hAnsi="Marianne"/>
                <w:sz w:val="20"/>
                <w:szCs w:val="20"/>
              </w:rPr>
            </w:r>
            <w:r w:rsidR="00740287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740287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7CA111E6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5D752D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D752D" w:rsidRPr="00360B18">
              <w:rPr>
                <w:rFonts w:ascii="Marianne" w:hAnsi="Marianne"/>
                <w:sz w:val="20"/>
                <w:szCs w:val="20"/>
              </w:rPr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029B3CCA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A22055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22055" w:rsidRPr="00360B18">
              <w:rPr>
                <w:rFonts w:ascii="Marianne" w:hAnsi="Marianne"/>
                <w:sz w:val="20"/>
                <w:szCs w:val="20"/>
              </w:rPr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2E85FD3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4" w:name="CaseACocher14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6" w:name="CaseACocher16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0D28E1DE" w14:textId="7F051519" w:rsidR="00AA2B2F" w:rsidRPr="00B0293B" w:rsidRDefault="00AA2B2F" w:rsidP="00AA2B2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B0293B">
        <w:rPr>
          <w:rFonts w:ascii="Marianne" w:hAnsi="Marianne"/>
          <w:sz w:val="20"/>
          <w:szCs w:val="20"/>
        </w:rPr>
        <w:t>Protection via «</w:t>
      </w:r>
      <w:r w:rsidRPr="00B0293B">
        <w:rPr>
          <w:rFonts w:ascii="Calibri" w:hAnsi="Calibri" w:cs="Calibri"/>
          <w:sz w:val="20"/>
          <w:szCs w:val="20"/>
        </w:rPr>
        <w:t> </w:t>
      </w:r>
      <w:r w:rsidRPr="00B0293B">
        <w:rPr>
          <w:rFonts w:ascii="Marianne" w:hAnsi="Marianne"/>
          <w:sz w:val="20"/>
          <w:szCs w:val="20"/>
        </w:rPr>
        <w:t>pont de bois</w:t>
      </w:r>
      <w:r w:rsidRPr="00B0293B">
        <w:rPr>
          <w:rFonts w:ascii="Calibri" w:hAnsi="Calibri" w:cs="Calibri"/>
          <w:sz w:val="20"/>
          <w:szCs w:val="20"/>
        </w:rPr>
        <w:t> </w:t>
      </w:r>
      <w:r w:rsidRPr="00B0293B">
        <w:rPr>
          <w:rFonts w:ascii="Marianne" w:hAnsi="Marianne" w:cs="Marianne"/>
          <w:sz w:val="20"/>
          <w:szCs w:val="20"/>
        </w:rPr>
        <w:t>»</w:t>
      </w:r>
      <w:r w:rsidRPr="00B0293B">
        <w:rPr>
          <w:rFonts w:ascii="Marianne" w:hAnsi="Marianne"/>
          <w:sz w:val="20"/>
          <w:szCs w:val="20"/>
        </w:rPr>
        <w:t xml:space="preserve"> des berges et cours d’eau sous les lignes de câble</w:t>
      </w:r>
      <w:r w:rsidR="00B0293B" w:rsidRPr="00B0293B">
        <w:rPr>
          <w:rFonts w:ascii="Marianne" w:hAnsi="Marianne"/>
          <w:sz w:val="20"/>
          <w:szCs w:val="20"/>
        </w:rPr>
        <w:t>.</w:t>
      </w:r>
    </w:p>
    <w:p w14:paraId="5CBF1D38" w14:textId="7358F313" w:rsidR="00B0293B" w:rsidRPr="00360B18" w:rsidRDefault="00B0293B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B0293B">
        <w:rPr>
          <w:rFonts w:ascii="Marianne" w:hAnsi="Marianne"/>
          <w:sz w:val="20"/>
          <w:szCs w:val="20"/>
        </w:rPr>
        <w:t>Prévention des sillons de débardage</w:t>
      </w: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0D5F0996" w14:textId="6900764A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remplir) 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……..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r w:rsidR="00ED4DB5" w:rsidRPr="006E71F6">
        <w:rPr>
          <w:rFonts w:ascii="Marianne" w:hAnsi="Marianne"/>
          <w:b/>
          <w:bCs/>
          <w:sz w:val="20"/>
          <w:szCs w:val="20"/>
        </w:rPr>
        <w:t xml:space="preserve">semaines à compter </w:t>
      </w:r>
      <w:r w:rsidR="00B85822" w:rsidRPr="006E71F6">
        <w:rPr>
          <w:rFonts w:ascii="Marianne" w:hAnsi="Marianne"/>
          <w:b/>
          <w:bCs/>
          <w:sz w:val="20"/>
          <w:szCs w:val="20"/>
        </w:rPr>
        <w:t xml:space="preserve">de la </w:t>
      </w:r>
      <w:r w:rsidR="00B85822" w:rsidRPr="00360B18">
        <w:rPr>
          <w:rFonts w:ascii="Marianne" w:hAnsi="Marianne"/>
          <w:b/>
          <w:bCs/>
          <w:sz w:val="20"/>
          <w:szCs w:val="20"/>
        </w:rPr>
        <w:t>notification du marché s</w:t>
      </w:r>
      <w:r w:rsidR="00A74885" w:rsidRPr="00360B18">
        <w:rPr>
          <w:rFonts w:ascii="Marianne" w:hAnsi="Marianne"/>
          <w:b/>
          <w:bCs/>
          <w:sz w:val="20"/>
          <w:szCs w:val="20"/>
        </w:rPr>
        <w:t>pécifique</w:t>
      </w:r>
      <w:r w:rsidR="00B85822" w:rsidRPr="00360B18">
        <w:rPr>
          <w:rFonts w:ascii="Marianne" w:hAnsi="Marianne" w:cs="Marianne"/>
          <w:b/>
          <w:bCs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5F0478F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FCC342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3867A97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EA792" w14:textId="77777777" w:rsidR="001751FF" w:rsidRDefault="001751FF">
      <w:r>
        <w:separator/>
      </w:r>
    </w:p>
  </w:endnote>
  <w:endnote w:type="continuationSeparator" w:id="0">
    <w:p w14:paraId="50C9CA64" w14:textId="77777777" w:rsidR="001751FF" w:rsidRDefault="0017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0DA017B4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227689">
            <w:rPr>
              <w:rFonts w:ascii="Arial" w:hAnsi="Arial" w:cs="Arial"/>
              <w:b/>
              <w:bCs/>
              <w:sz w:val="20"/>
            </w:rPr>
            <w:t>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47B51" w14:textId="77777777" w:rsidR="001751FF" w:rsidRDefault="001751FF">
      <w:r>
        <w:separator/>
      </w:r>
    </w:p>
  </w:footnote>
  <w:footnote w:type="continuationSeparator" w:id="0">
    <w:p w14:paraId="2AE75A5F" w14:textId="77777777" w:rsidR="001751FF" w:rsidRDefault="0017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36DE"/>
    <w:rsid w:val="00351186"/>
    <w:rsid w:val="00351D8A"/>
    <w:rsid w:val="00352B19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31BB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2D9D"/>
    <w:rsid w:val="004450BC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26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0F8"/>
    <w:rsid w:val="00740287"/>
    <w:rsid w:val="00740BBE"/>
    <w:rsid w:val="00741805"/>
    <w:rsid w:val="00741911"/>
    <w:rsid w:val="00743CF6"/>
    <w:rsid w:val="007441F9"/>
    <w:rsid w:val="0074465C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C511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10CC7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5858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1E25"/>
    <w:rsid w:val="00D64215"/>
    <w:rsid w:val="00D64DE7"/>
    <w:rsid w:val="00D6584B"/>
    <w:rsid w:val="00D71D6F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275A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627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BACHACOU Stephane</cp:lastModifiedBy>
  <cp:revision>60</cp:revision>
  <cp:lastPrinted>2013-08-27T12:58:00Z</cp:lastPrinted>
  <dcterms:created xsi:type="dcterms:W3CDTF">2023-02-08T09:46:00Z</dcterms:created>
  <dcterms:modified xsi:type="dcterms:W3CDTF">2025-05-15T12:43:00Z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