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1B114F" w14:textId="77777777" w:rsidR="00CD0837" w:rsidRDefault="00B33C13">
      <w:pPr>
        <w:ind w:left="3560" w:right="3540"/>
        <w:rPr>
          <w:sz w:val="2"/>
        </w:rPr>
      </w:pPr>
      <w:r>
        <w:pict w14:anchorId="0969C6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25pt;height:76.7pt">
            <v:imagedata r:id="rId7" o:title=""/>
            <o:lock v:ext="edit" aspectratio="f"/>
          </v:shape>
        </w:pict>
      </w:r>
    </w:p>
    <w:p w14:paraId="4573EC39" w14:textId="77777777" w:rsidR="00CD0837" w:rsidRDefault="00CD0837">
      <w:pPr>
        <w:spacing w:after="160" w:line="240" w:lineRule="exact"/>
      </w:pPr>
    </w:p>
    <w:p w14:paraId="0B3A2F76" w14:textId="77777777" w:rsidR="00EA3156" w:rsidRDefault="00EA3156">
      <w:pPr>
        <w:spacing w:after="160" w:line="240" w:lineRule="exact"/>
      </w:pPr>
    </w:p>
    <w:p w14:paraId="523B72CB" w14:textId="77777777" w:rsidR="00EA3156" w:rsidRDefault="00EA3156">
      <w:pPr>
        <w:spacing w:after="160" w:line="240" w:lineRule="exact"/>
      </w:pPr>
    </w:p>
    <w:tbl>
      <w:tblPr>
        <w:tblW w:w="0" w:type="auto"/>
        <w:tblLayout w:type="fixed"/>
        <w:tblLook w:val="04A0" w:firstRow="1" w:lastRow="0" w:firstColumn="1" w:lastColumn="0" w:noHBand="0" w:noVBand="1"/>
      </w:tblPr>
      <w:tblGrid>
        <w:gridCol w:w="9620"/>
      </w:tblGrid>
      <w:tr w:rsidR="00CD0837" w14:paraId="6B7396AF" w14:textId="77777777">
        <w:tc>
          <w:tcPr>
            <w:tcW w:w="9620" w:type="dxa"/>
            <w:shd w:val="clear" w:color="666553" w:fill="666553"/>
            <w:tcMar>
              <w:top w:w="30" w:type="dxa"/>
              <w:left w:w="0" w:type="dxa"/>
              <w:bottom w:w="0" w:type="dxa"/>
              <w:right w:w="0" w:type="dxa"/>
            </w:tcMar>
            <w:vAlign w:val="center"/>
          </w:tcPr>
          <w:p w14:paraId="4DAFC70A" w14:textId="77777777" w:rsidR="00CD0837" w:rsidRDefault="00A731A0">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4C689F6D" w14:textId="77777777" w:rsidR="00CD0837" w:rsidRDefault="00A731A0">
      <w:pPr>
        <w:spacing w:line="240" w:lineRule="exact"/>
      </w:pPr>
      <w:r>
        <w:t xml:space="preserve"> </w:t>
      </w:r>
    </w:p>
    <w:p w14:paraId="64B8E925" w14:textId="77777777" w:rsidR="00CD0837" w:rsidRDefault="00CD0837">
      <w:pPr>
        <w:spacing w:after="220" w:line="240" w:lineRule="exact"/>
      </w:pPr>
    </w:p>
    <w:p w14:paraId="24D51466" w14:textId="77777777" w:rsidR="00EA3156" w:rsidRDefault="00EA3156">
      <w:pPr>
        <w:spacing w:after="220" w:line="240" w:lineRule="exact"/>
      </w:pPr>
    </w:p>
    <w:p w14:paraId="1D7C4C5F" w14:textId="77777777" w:rsidR="00EA3156" w:rsidRDefault="00EA3156">
      <w:pPr>
        <w:spacing w:after="220" w:line="240" w:lineRule="exact"/>
      </w:pPr>
    </w:p>
    <w:p w14:paraId="448A9EA5" w14:textId="77777777" w:rsidR="00CD0837" w:rsidRDefault="00A731A0">
      <w:pPr>
        <w:spacing w:before="20"/>
        <w:jc w:val="center"/>
        <w:rPr>
          <w:rFonts w:ascii="Arial" w:eastAsia="Arial" w:hAnsi="Arial" w:cs="Arial"/>
          <w:b/>
          <w:color w:val="000000"/>
          <w:sz w:val="28"/>
          <w:lang w:val="fr-FR"/>
        </w:rPr>
      </w:pPr>
      <w:r>
        <w:rPr>
          <w:rFonts w:ascii="Arial" w:eastAsia="Arial" w:hAnsi="Arial" w:cs="Arial"/>
          <w:b/>
          <w:color w:val="000000"/>
          <w:sz w:val="28"/>
          <w:lang w:val="fr-FR"/>
        </w:rPr>
        <w:t>ACCORD-CADRE DE FOURNITURES COURANTES ET DE SERVICES</w:t>
      </w:r>
    </w:p>
    <w:p w14:paraId="14F4FA62" w14:textId="77777777" w:rsidR="00CD0837" w:rsidRPr="00EA3156" w:rsidRDefault="00CD0837">
      <w:pPr>
        <w:spacing w:line="240" w:lineRule="exact"/>
        <w:rPr>
          <w:lang w:val="fr-FR"/>
        </w:rPr>
      </w:pPr>
    </w:p>
    <w:p w14:paraId="15363E4C" w14:textId="77777777" w:rsidR="00CD0837" w:rsidRPr="00EA3156" w:rsidRDefault="00CD0837">
      <w:pPr>
        <w:spacing w:line="240" w:lineRule="exact"/>
        <w:rPr>
          <w:lang w:val="fr-FR"/>
        </w:rPr>
      </w:pPr>
    </w:p>
    <w:p w14:paraId="5D00A207" w14:textId="77777777" w:rsidR="00CD0837" w:rsidRPr="00EA3156" w:rsidRDefault="00CD0837">
      <w:pPr>
        <w:spacing w:line="240" w:lineRule="exact"/>
        <w:rPr>
          <w:lang w:val="fr-FR"/>
        </w:rPr>
      </w:pPr>
    </w:p>
    <w:p w14:paraId="7C54DE20" w14:textId="77777777" w:rsidR="00CD0837" w:rsidRPr="00EA3156" w:rsidRDefault="00CD0837">
      <w:pPr>
        <w:spacing w:line="240" w:lineRule="exact"/>
        <w:rPr>
          <w:lang w:val="fr-FR"/>
        </w:rPr>
      </w:pPr>
    </w:p>
    <w:p w14:paraId="5EDA6DEE" w14:textId="77777777" w:rsidR="00CD0837" w:rsidRPr="00EA3156" w:rsidRDefault="00CD0837">
      <w:pPr>
        <w:spacing w:line="240" w:lineRule="exact"/>
        <w:rPr>
          <w:lang w:val="fr-FR"/>
        </w:rPr>
      </w:pPr>
    </w:p>
    <w:p w14:paraId="7CB82A7C" w14:textId="77777777" w:rsidR="00CD0837" w:rsidRPr="00EA3156" w:rsidRDefault="00CD0837">
      <w:pPr>
        <w:spacing w:line="240" w:lineRule="exact"/>
        <w:rPr>
          <w:lang w:val="fr-FR"/>
        </w:rPr>
      </w:pPr>
    </w:p>
    <w:p w14:paraId="4042CDE2" w14:textId="77777777" w:rsidR="00CD0837" w:rsidRPr="00EA3156" w:rsidRDefault="00CD0837">
      <w:pPr>
        <w:spacing w:line="240" w:lineRule="exact"/>
        <w:rPr>
          <w:lang w:val="fr-FR"/>
        </w:rPr>
      </w:pPr>
    </w:p>
    <w:p w14:paraId="5DE1343C" w14:textId="77777777" w:rsidR="00CD0837" w:rsidRPr="00EA3156" w:rsidRDefault="00CD0837">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CD0837" w:rsidRPr="00B33C13" w14:paraId="32233EB0"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239DD989" w14:textId="77777777" w:rsidR="00CD0837" w:rsidRDefault="00A731A0">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Prestation de service de collecte, enlèvement, transport, valorisation et traitement des déchets avec mise à disposition de contenants adaptés</w:t>
            </w:r>
          </w:p>
          <w:p w14:paraId="79AF1A48" w14:textId="77777777" w:rsidR="00EA3156" w:rsidRDefault="00EA3156">
            <w:pPr>
              <w:spacing w:line="322" w:lineRule="exact"/>
              <w:jc w:val="center"/>
              <w:rPr>
                <w:rFonts w:ascii="Arial" w:eastAsia="Arial" w:hAnsi="Arial" w:cs="Arial"/>
                <w:b/>
                <w:color w:val="000000"/>
                <w:sz w:val="28"/>
                <w:lang w:val="fr-FR"/>
              </w:rPr>
            </w:pPr>
          </w:p>
          <w:p w14:paraId="4D90413A" w14:textId="77777777" w:rsidR="00EA3156" w:rsidRDefault="00EA3156">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LOT 1 : </w:t>
            </w:r>
            <w:r w:rsidRPr="00EA3156">
              <w:rPr>
                <w:rFonts w:ascii="Arial" w:eastAsia="Arial" w:hAnsi="Arial" w:cs="Arial"/>
                <w:b/>
                <w:color w:val="000000"/>
                <w:sz w:val="28"/>
                <w:lang w:val="fr-FR"/>
              </w:rPr>
              <w:t>Mise à disposition de contenants enlèvement et traitement des déchets à l’extérieur des bâtiments</w:t>
            </w:r>
            <w:r>
              <w:rPr>
                <w:rFonts w:ascii="Arial" w:eastAsia="Arial" w:hAnsi="Arial" w:cs="Arial"/>
                <w:color w:val="000000"/>
                <w:sz w:val="22"/>
                <w:lang w:val="fr-FR"/>
              </w:rPr>
              <w:t xml:space="preserve"> </w:t>
            </w:r>
          </w:p>
        </w:tc>
      </w:tr>
    </w:tbl>
    <w:p w14:paraId="0D28C001" w14:textId="77777777" w:rsidR="00CD0837" w:rsidRPr="00EA3156" w:rsidRDefault="00A731A0">
      <w:pPr>
        <w:spacing w:line="240" w:lineRule="exact"/>
        <w:rPr>
          <w:lang w:val="fr-FR"/>
        </w:rPr>
      </w:pPr>
      <w:r w:rsidRPr="00EA3156">
        <w:rPr>
          <w:lang w:val="fr-FR"/>
        </w:rPr>
        <w:t xml:space="preserve"> </w:t>
      </w:r>
    </w:p>
    <w:p w14:paraId="6F5AA693" w14:textId="77777777" w:rsidR="00CD0837" w:rsidRPr="00EA3156" w:rsidRDefault="00CD0837">
      <w:pPr>
        <w:spacing w:line="240" w:lineRule="exact"/>
        <w:rPr>
          <w:lang w:val="fr-FR"/>
        </w:rPr>
      </w:pPr>
    </w:p>
    <w:p w14:paraId="03B548CC" w14:textId="77777777" w:rsidR="00CD0837" w:rsidRDefault="00A731A0">
      <w:pPr>
        <w:spacing w:after="40"/>
        <w:ind w:left="1780" w:right="1680"/>
        <w:rPr>
          <w:rFonts w:ascii="Arial" w:eastAsia="Arial" w:hAnsi="Arial" w:cs="Arial"/>
          <w:color w:val="000000"/>
          <w:sz w:val="14"/>
          <w:lang w:val="fr-FR"/>
        </w:rPr>
      </w:pPr>
      <w:r>
        <w:rPr>
          <w:rFonts w:ascii="Arial" w:eastAsia="Arial" w:hAnsi="Arial" w:cs="Arial"/>
          <w:color w:val="000000"/>
          <w:sz w:val="14"/>
          <w:lang w:val="fr-FR"/>
        </w:rPr>
        <w:t>Cadre réservé à l'acheteur</w:t>
      </w:r>
    </w:p>
    <w:p w14:paraId="5CB66318" w14:textId="69046CC7" w:rsidR="00CD0837" w:rsidRDefault="00A731A0" w:rsidP="00EA3156">
      <w:pPr>
        <w:spacing w:after="40" w:line="240" w:lineRule="exact"/>
        <w:ind w:left="1701"/>
        <w:rPr>
          <w:rFonts w:ascii="Arial" w:eastAsia="Arial" w:hAnsi="Arial" w:cs="Arial"/>
          <w:b/>
          <w:color w:val="000000"/>
          <w:lang w:val="fr-FR"/>
        </w:rPr>
      </w:pPr>
      <w:r w:rsidRPr="00EA3156">
        <w:rPr>
          <w:lang w:val="fr-FR"/>
        </w:rPr>
        <w:t xml:space="preserve"> </w:t>
      </w:r>
      <w:r w:rsidR="00EA3156">
        <w:rPr>
          <w:rFonts w:ascii="Arial" w:eastAsia="Arial" w:hAnsi="Arial" w:cs="Arial"/>
          <w:b/>
          <w:color w:val="000000"/>
          <w:lang w:val="fr-FR"/>
        </w:rPr>
        <w:t>CONTRAT N° 2025-FCS-0014</w:t>
      </w:r>
      <w:r w:rsidR="00B33C13">
        <w:rPr>
          <w:rFonts w:ascii="Arial" w:eastAsia="Arial" w:hAnsi="Arial" w:cs="Arial"/>
          <w:b/>
          <w:color w:val="000000"/>
          <w:lang w:val="fr-FR"/>
        </w:rPr>
        <w:t xml:space="preserve"> /01</w:t>
      </w:r>
    </w:p>
    <w:p w14:paraId="5C047745" w14:textId="77777777" w:rsidR="00EA3156" w:rsidRPr="00EA3156" w:rsidRDefault="00EA3156" w:rsidP="00EA3156">
      <w:pPr>
        <w:spacing w:after="40" w:line="240" w:lineRule="exact"/>
        <w:ind w:left="1440" w:firstLine="720"/>
        <w:rPr>
          <w:lang w:val="fr-FR"/>
        </w:rPr>
      </w:pPr>
    </w:p>
    <w:tbl>
      <w:tblPr>
        <w:tblW w:w="0" w:type="auto"/>
        <w:tblInd w:w="1780" w:type="dxa"/>
        <w:tblLayout w:type="fixed"/>
        <w:tblLook w:val="04A0" w:firstRow="1" w:lastRow="0" w:firstColumn="1" w:lastColumn="0" w:noHBand="0" w:noVBand="1"/>
      </w:tblPr>
      <w:tblGrid>
        <w:gridCol w:w="1940"/>
        <w:gridCol w:w="20"/>
        <w:gridCol w:w="4200"/>
      </w:tblGrid>
      <w:tr w:rsidR="00CD0837" w14:paraId="24C0F9F9" w14:textId="77777777">
        <w:trPr>
          <w:trHeight w:val="346"/>
        </w:trPr>
        <w:tc>
          <w:tcPr>
            <w:tcW w:w="1940" w:type="dxa"/>
            <w:tcMar>
              <w:top w:w="0" w:type="dxa"/>
              <w:left w:w="0" w:type="dxa"/>
              <w:bottom w:w="0" w:type="dxa"/>
              <w:right w:w="0" w:type="dxa"/>
            </w:tcMar>
            <w:vAlign w:val="center"/>
          </w:tcPr>
          <w:p w14:paraId="32606CF5" w14:textId="77777777" w:rsidR="00CD0837" w:rsidRDefault="00A731A0">
            <w:pPr>
              <w:rPr>
                <w:rFonts w:ascii="Arial" w:eastAsia="Arial" w:hAnsi="Arial" w:cs="Arial"/>
                <w:b/>
                <w:color w:val="000000"/>
                <w:lang w:val="fr-FR"/>
              </w:rPr>
            </w:pPr>
            <w:r>
              <w:rPr>
                <w:rFonts w:ascii="Arial" w:eastAsia="Arial" w:hAnsi="Arial" w:cs="Arial"/>
                <w:b/>
                <w:color w:val="000000"/>
                <w:lang w:val="fr-FR"/>
              </w:rPr>
              <w:t>NOTIFIE LE</w:t>
            </w:r>
          </w:p>
        </w:tc>
        <w:tc>
          <w:tcPr>
            <w:tcW w:w="20" w:type="dxa"/>
            <w:tcMar>
              <w:top w:w="0" w:type="dxa"/>
              <w:left w:w="0" w:type="dxa"/>
              <w:bottom w:w="0" w:type="dxa"/>
              <w:right w:w="0" w:type="dxa"/>
            </w:tcMar>
          </w:tcPr>
          <w:p w14:paraId="3840B325" w14:textId="77777777" w:rsidR="00CD0837" w:rsidRDefault="00CD0837">
            <w:pPr>
              <w:rPr>
                <w:sz w:val="2"/>
              </w:rPr>
            </w:pPr>
          </w:p>
        </w:tc>
        <w:tc>
          <w:tcPr>
            <w:tcW w:w="4200" w:type="dxa"/>
            <w:tcMar>
              <w:top w:w="0" w:type="dxa"/>
              <w:left w:w="0" w:type="dxa"/>
              <w:bottom w:w="0" w:type="dxa"/>
              <w:right w:w="0" w:type="dxa"/>
            </w:tcMar>
            <w:vAlign w:val="center"/>
          </w:tcPr>
          <w:p w14:paraId="25255880" w14:textId="77777777" w:rsidR="00CD0837" w:rsidRDefault="00A731A0">
            <w:pPr>
              <w:rPr>
                <w:rFonts w:ascii="Arial" w:eastAsia="Arial" w:hAnsi="Arial" w:cs="Arial"/>
                <w:color w:val="000000"/>
                <w:sz w:val="16"/>
                <w:lang w:val="fr-FR"/>
              </w:rPr>
            </w:pPr>
            <w:r>
              <w:rPr>
                <w:rFonts w:ascii="Arial" w:eastAsia="Arial" w:hAnsi="Arial" w:cs="Arial"/>
                <w:color w:val="000000"/>
                <w:sz w:val="16"/>
                <w:lang w:val="fr-FR"/>
              </w:rPr>
              <w:t>....... ....... / ....... ....... / ....... ....... ....... .......</w:t>
            </w:r>
          </w:p>
        </w:tc>
      </w:tr>
    </w:tbl>
    <w:p w14:paraId="1A428646" w14:textId="77777777" w:rsidR="00CD0837" w:rsidRDefault="00A731A0">
      <w:pPr>
        <w:spacing w:line="240" w:lineRule="exact"/>
      </w:pPr>
      <w:r>
        <w:t xml:space="preserve"> </w:t>
      </w:r>
    </w:p>
    <w:p w14:paraId="0525E37B" w14:textId="77777777" w:rsidR="00CD0837" w:rsidRDefault="00CD0837">
      <w:pPr>
        <w:spacing w:after="100" w:line="240" w:lineRule="exact"/>
      </w:pPr>
    </w:p>
    <w:p w14:paraId="19949411" w14:textId="77777777" w:rsidR="00EA3156" w:rsidRDefault="00EA3156">
      <w:pPr>
        <w:spacing w:after="100" w:line="240" w:lineRule="exact"/>
      </w:pPr>
    </w:p>
    <w:p w14:paraId="7401145C" w14:textId="77777777" w:rsidR="00EA3156" w:rsidRDefault="00EA3156">
      <w:pPr>
        <w:spacing w:after="100" w:line="240" w:lineRule="exact"/>
      </w:pPr>
    </w:p>
    <w:p w14:paraId="6876F27F" w14:textId="77777777" w:rsidR="00EA3156" w:rsidRDefault="00EA3156">
      <w:pPr>
        <w:spacing w:after="100" w:line="240" w:lineRule="exact"/>
      </w:pPr>
    </w:p>
    <w:p w14:paraId="3641F3B0" w14:textId="77777777" w:rsidR="00CD0837" w:rsidRDefault="00A731A0">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Institut Supérieur de l'Aéronautique et de l'Espace </w:t>
      </w:r>
    </w:p>
    <w:p w14:paraId="1B2E82F4" w14:textId="77777777" w:rsidR="00CD0837" w:rsidRDefault="00A731A0">
      <w:pPr>
        <w:spacing w:line="276" w:lineRule="exact"/>
        <w:jc w:val="center"/>
        <w:rPr>
          <w:rFonts w:ascii="Arial" w:eastAsia="Arial" w:hAnsi="Arial" w:cs="Arial"/>
          <w:color w:val="000000"/>
          <w:lang w:val="fr-FR"/>
        </w:rPr>
      </w:pPr>
      <w:r>
        <w:rPr>
          <w:rFonts w:ascii="Arial" w:eastAsia="Arial" w:hAnsi="Arial" w:cs="Arial"/>
          <w:color w:val="000000"/>
          <w:lang w:val="fr-FR"/>
        </w:rPr>
        <w:t>10 Avenue Marc P</w:t>
      </w:r>
      <w:r w:rsidR="00EA3156">
        <w:rPr>
          <w:rFonts w:ascii="Arial" w:eastAsia="Arial" w:hAnsi="Arial" w:cs="Arial"/>
          <w:color w:val="000000"/>
          <w:lang w:val="fr-FR"/>
        </w:rPr>
        <w:t>é</w:t>
      </w:r>
      <w:r>
        <w:rPr>
          <w:rFonts w:ascii="Arial" w:eastAsia="Arial" w:hAnsi="Arial" w:cs="Arial"/>
          <w:color w:val="000000"/>
          <w:lang w:val="fr-FR"/>
        </w:rPr>
        <w:t>legrin</w:t>
      </w:r>
    </w:p>
    <w:p w14:paraId="62628036" w14:textId="77777777" w:rsidR="00CD0837" w:rsidRDefault="00A731A0">
      <w:pPr>
        <w:spacing w:line="276" w:lineRule="exact"/>
        <w:jc w:val="center"/>
        <w:rPr>
          <w:rFonts w:ascii="Arial" w:eastAsia="Arial" w:hAnsi="Arial" w:cs="Arial"/>
          <w:color w:val="000000"/>
          <w:lang w:val="fr-FR"/>
        </w:rPr>
      </w:pPr>
      <w:r>
        <w:rPr>
          <w:rFonts w:ascii="Arial" w:eastAsia="Arial" w:hAnsi="Arial" w:cs="Arial"/>
          <w:color w:val="000000"/>
          <w:lang w:val="fr-FR"/>
        </w:rPr>
        <w:t>BP 54032</w:t>
      </w:r>
    </w:p>
    <w:p w14:paraId="77DD92F2" w14:textId="77777777" w:rsidR="00CD0837" w:rsidRDefault="00A731A0">
      <w:pPr>
        <w:spacing w:line="276" w:lineRule="exact"/>
        <w:jc w:val="center"/>
        <w:rPr>
          <w:rFonts w:ascii="Arial" w:eastAsia="Arial" w:hAnsi="Arial" w:cs="Arial"/>
          <w:color w:val="000000"/>
          <w:lang w:val="fr-FR"/>
        </w:rPr>
      </w:pPr>
      <w:r>
        <w:rPr>
          <w:rFonts w:ascii="Arial" w:eastAsia="Arial" w:hAnsi="Arial" w:cs="Arial"/>
          <w:color w:val="000000"/>
          <w:lang w:val="fr-FR"/>
        </w:rPr>
        <w:t>31055 TOULOUSE CEDEX 4</w:t>
      </w:r>
    </w:p>
    <w:p w14:paraId="0A5B4D5F" w14:textId="77777777" w:rsidR="00CD0837" w:rsidRDefault="00CD0837">
      <w:pPr>
        <w:spacing w:line="276" w:lineRule="exact"/>
        <w:jc w:val="center"/>
        <w:rPr>
          <w:rFonts w:ascii="Arial" w:eastAsia="Arial" w:hAnsi="Arial" w:cs="Arial"/>
          <w:color w:val="000000"/>
          <w:lang w:val="fr-FR"/>
        </w:rPr>
        <w:sectPr w:rsidR="00CD0837">
          <w:pgSz w:w="11900" w:h="16840"/>
          <w:pgMar w:top="1400" w:right="1140" w:bottom="1440" w:left="1140" w:header="1400" w:footer="1440" w:gutter="0"/>
          <w:cols w:space="708"/>
        </w:sectPr>
      </w:pPr>
    </w:p>
    <w:p w14:paraId="6BB3E7F0" w14:textId="77777777" w:rsidR="00CD0837" w:rsidRDefault="00A731A0">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6FD5C564" w14:textId="77777777" w:rsidR="00CD0837" w:rsidRDefault="00CD0837">
      <w:pPr>
        <w:spacing w:after="80" w:line="240" w:lineRule="exact"/>
      </w:pPr>
    </w:p>
    <w:p w14:paraId="77027A0C" w14:textId="77777777" w:rsidR="00CD0837" w:rsidRDefault="00A731A0">
      <w:pPr>
        <w:pStyle w:val="TM1"/>
        <w:tabs>
          <w:tab w:val="right" w:leader="dot" w:pos="9610"/>
        </w:tabs>
        <w:rPr>
          <w:rFonts w:ascii="Calibri" w:hAnsi="Calibri"/>
          <w:noProof/>
          <w:sz w:val="22"/>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56000000" w:history="1">
        <w:r>
          <w:rPr>
            <w:rStyle w:val="Lienhypertexte"/>
            <w:rFonts w:ascii="Arial" w:eastAsia="Arial" w:hAnsi="Arial" w:cs="Arial"/>
            <w:lang w:val="fr-FR"/>
          </w:rPr>
          <w:t>1 - Préambule : Liste des lots</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_Toc256000000 \h </w:instrText>
        </w:r>
        <w:r>
          <w:rPr>
            <w:rFonts w:ascii="Arial" w:eastAsia="Arial" w:hAnsi="Arial" w:cs="Arial"/>
          </w:rPr>
        </w:r>
        <w:r>
          <w:rPr>
            <w:rFonts w:ascii="Arial" w:eastAsia="Arial" w:hAnsi="Arial" w:cs="Arial"/>
          </w:rPr>
          <w:fldChar w:fldCharType="separate"/>
        </w:r>
        <w:r>
          <w:rPr>
            <w:rFonts w:ascii="Arial" w:eastAsia="Arial" w:hAnsi="Arial" w:cs="Arial"/>
          </w:rPr>
          <w:t>3</w:t>
        </w:r>
        <w:r>
          <w:rPr>
            <w:rFonts w:ascii="Arial" w:eastAsia="Arial" w:hAnsi="Arial" w:cs="Arial"/>
          </w:rPr>
          <w:fldChar w:fldCharType="end"/>
        </w:r>
      </w:hyperlink>
    </w:p>
    <w:p w14:paraId="35110DC7" w14:textId="77777777" w:rsidR="00CD0837" w:rsidRDefault="00B33C13">
      <w:pPr>
        <w:pStyle w:val="TM1"/>
        <w:tabs>
          <w:tab w:val="right" w:leader="dot" w:pos="9610"/>
        </w:tabs>
        <w:rPr>
          <w:rFonts w:ascii="Calibri" w:hAnsi="Calibri"/>
          <w:noProof/>
          <w:sz w:val="22"/>
        </w:rPr>
      </w:pPr>
      <w:hyperlink w:anchor="_Toc256000001" w:history="1">
        <w:r w:rsidR="00A731A0">
          <w:rPr>
            <w:rStyle w:val="Lienhypertexte"/>
            <w:rFonts w:ascii="Arial" w:eastAsia="Arial" w:hAnsi="Arial" w:cs="Arial"/>
            <w:lang w:val="fr-FR"/>
          </w:rPr>
          <w:t>2 - Identification de l'acheteur</w:t>
        </w:r>
        <w:r w:rsidR="00A731A0">
          <w:rPr>
            <w:rFonts w:ascii="Arial" w:eastAsia="Arial" w:hAnsi="Arial" w:cs="Arial"/>
          </w:rPr>
          <w:tab/>
        </w:r>
        <w:r w:rsidR="00A731A0">
          <w:rPr>
            <w:rFonts w:ascii="Arial" w:eastAsia="Arial" w:hAnsi="Arial" w:cs="Arial"/>
          </w:rPr>
          <w:fldChar w:fldCharType="begin"/>
        </w:r>
        <w:r w:rsidR="00A731A0">
          <w:rPr>
            <w:rFonts w:ascii="Arial" w:eastAsia="Arial" w:hAnsi="Arial" w:cs="Arial"/>
          </w:rPr>
          <w:instrText xml:space="preserve"> PAGEREF _Toc256000001 \h </w:instrText>
        </w:r>
        <w:r w:rsidR="00A731A0">
          <w:rPr>
            <w:rFonts w:ascii="Arial" w:eastAsia="Arial" w:hAnsi="Arial" w:cs="Arial"/>
          </w:rPr>
        </w:r>
        <w:r w:rsidR="00A731A0">
          <w:rPr>
            <w:rFonts w:ascii="Arial" w:eastAsia="Arial" w:hAnsi="Arial" w:cs="Arial"/>
          </w:rPr>
          <w:fldChar w:fldCharType="separate"/>
        </w:r>
        <w:r w:rsidR="00A731A0">
          <w:rPr>
            <w:rFonts w:ascii="Arial" w:eastAsia="Arial" w:hAnsi="Arial" w:cs="Arial"/>
          </w:rPr>
          <w:t>4</w:t>
        </w:r>
        <w:r w:rsidR="00A731A0">
          <w:rPr>
            <w:rFonts w:ascii="Arial" w:eastAsia="Arial" w:hAnsi="Arial" w:cs="Arial"/>
          </w:rPr>
          <w:fldChar w:fldCharType="end"/>
        </w:r>
      </w:hyperlink>
    </w:p>
    <w:p w14:paraId="6A4A6907" w14:textId="77777777" w:rsidR="00CD0837" w:rsidRDefault="00B33C13">
      <w:pPr>
        <w:pStyle w:val="TM1"/>
        <w:tabs>
          <w:tab w:val="right" w:leader="dot" w:pos="9610"/>
        </w:tabs>
        <w:rPr>
          <w:rFonts w:ascii="Calibri" w:hAnsi="Calibri"/>
          <w:noProof/>
          <w:sz w:val="22"/>
        </w:rPr>
      </w:pPr>
      <w:hyperlink w:anchor="_Toc256000002" w:history="1">
        <w:r w:rsidR="00A731A0">
          <w:rPr>
            <w:rStyle w:val="Lienhypertexte"/>
            <w:rFonts w:ascii="Arial" w:eastAsia="Arial" w:hAnsi="Arial" w:cs="Arial"/>
            <w:lang w:val="fr-FR"/>
          </w:rPr>
          <w:t>3 - Identification du co-contractant</w:t>
        </w:r>
        <w:r w:rsidR="00A731A0">
          <w:rPr>
            <w:rFonts w:ascii="Arial" w:eastAsia="Arial" w:hAnsi="Arial" w:cs="Arial"/>
          </w:rPr>
          <w:tab/>
        </w:r>
        <w:r w:rsidR="00A731A0">
          <w:rPr>
            <w:rFonts w:ascii="Arial" w:eastAsia="Arial" w:hAnsi="Arial" w:cs="Arial"/>
          </w:rPr>
          <w:fldChar w:fldCharType="begin"/>
        </w:r>
        <w:r w:rsidR="00A731A0">
          <w:rPr>
            <w:rFonts w:ascii="Arial" w:eastAsia="Arial" w:hAnsi="Arial" w:cs="Arial"/>
          </w:rPr>
          <w:instrText xml:space="preserve"> PAGEREF _Toc256000002 \h </w:instrText>
        </w:r>
        <w:r w:rsidR="00A731A0">
          <w:rPr>
            <w:rFonts w:ascii="Arial" w:eastAsia="Arial" w:hAnsi="Arial" w:cs="Arial"/>
          </w:rPr>
        </w:r>
        <w:r w:rsidR="00A731A0">
          <w:rPr>
            <w:rFonts w:ascii="Arial" w:eastAsia="Arial" w:hAnsi="Arial" w:cs="Arial"/>
          </w:rPr>
          <w:fldChar w:fldCharType="separate"/>
        </w:r>
        <w:r w:rsidR="00A731A0">
          <w:rPr>
            <w:rFonts w:ascii="Arial" w:eastAsia="Arial" w:hAnsi="Arial" w:cs="Arial"/>
          </w:rPr>
          <w:t>4</w:t>
        </w:r>
        <w:r w:rsidR="00A731A0">
          <w:rPr>
            <w:rFonts w:ascii="Arial" w:eastAsia="Arial" w:hAnsi="Arial" w:cs="Arial"/>
          </w:rPr>
          <w:fldChar w:fldCharType="end"/>
        </w:r>
      </w:hyperlink>
    </w:p>
    <w:p w14:paraId="43AC144C" w14:textId="77777777" w:rsidR="00CD0837" w:rsidRDefault="00B33C13">
      <w:pPr>
        <w:pStyle w:val="TM1"/>
        <w:tabs>
          <w:tab w:val="right" w:leader="dot" w:pos="9610"/>
        </w:tabs>
        <w:rPr>
          <w:rFonts w:ascii="Calibri" w:hAnsi="Calibri"/>
          <w:noProof/>
          <w:sz w:val="22"/>
        </w:rPr>
      </w:pPr>
      <w:hyperlink w:anchor="_Toc256000003" w:history="1">
        <w:r w:rsidR="00A731A0">
          <w:rPr>
            <w:rStyle w:val="Lienhypertexte"/>
            <w:rFonts w:ascii="Arial" w:eastAsia="Arial" w:hAnsi="Arial" w:cs="Arial"/>
            <w:lang w:val="fr-FR"/>
          </w:rPr>
          <w:t>4 - Dispositions générales</w:t>
        </w:r>
        <w:r w:rsidR="00A731A0">
          <w:rPr>
            <w:rFonts w:ascii="Arial" w:eastAsia="Arial" w:hAnsi="Arial" w:cs="Arial"/>
          </w:rPr>
          <w:tab/>
        </w:r>
        <w:r w:rsidR="00A731A0">
          <w:rPr>
            <w:rFonts w:ascii="Arial" w:eastAsia="Arial" w:hAnsi="Arial" w:cs="Arial"/>
          </w:rPr>
          <w:fldChar w:fldCharType="begin"/>
        </w:r>
        <w:r w:rsidR="00A731A0">
          <w:rPr>
            <w:rFonts w:ascii="Arial" w:eastAsia="Arial" w:hAnsi="Arial" w:cs="Arial"/>
          </w:rPr>
          <w:instrText xml:space="preserve"> PAGEREF _Toc256000003 \h </w:instrText>
        </w:r>
        <w:r w:rsidR="00A731A0">
          <w:rPr>
            <w:rFonts w:ascii="Arial" w:eastAsia="Arial" w:hAnsi="Arial" w:cs="Arial"/>
          </w:rPr>
        </w:r>
        <w:r w:rsidR="00A731A0">
          <w:rPr>
            <w:rFonts w:ascii="Arial" w:eastAsia="Arial" w:hAnsi="Arial" w:cs="Arial"/>
          </w:rPr>
          <w:fldChar w:fldCharType="separate"/>
        </w:r>
        <w:r w:rsidR="00A731A0">
          <w:rPr>
            <w:rFonts w:ascii="Arial" w:eastAsia="Arial" w:hAnsi="Arial" w:cs="Arial"/>
          </w:rPr>
          <w:t>6</w:t>
        </w:r>
        <w:r w:rsidR="00A731A0">
          <w:rPr>
            <w:rFonts w:ascii="Arial" w:eastAsia="Arial" w:hAnsi="Arial" w:cs="Arial"/>
          </w:rPr>
          <w:fldChar w:fldCharType="end"/>
        </w:r>
      </w:hyperlink>
    </w:p>
    <w:p w14:paraId="3B9390E2" w14:textId="77777777" w:rsidR="00CD0837" w:rsidRDefault="00B33C13">
      <w:pPr>
        <w:pStyle w:val="TM2"/>
        <w:tabs>
          <w:tab w:val="right" w:leader="dot" w:pos="9610"/>
        </w:tabs>
        <w:rPr>
          <w:rFonts w:ascii="Calibri" w:hAnsi="Calibri"/>
          <w:noProof/>
          <w:sz w:val="22"/>
        </w:rPr>
      </w:pPr>
      <w:hyperlink w:anchor="_Toc256000004" w:history="1">
        <w:r w:rsidR="00A731A0">
          <w:rPr>
            <w:rStyle w:val="Lienhypertexte"/>
            <w:rFonts w:ascii="Arial" w:eastAsia="Arial" w:hAnsi="Arial" w:cs="Arial"/>
            <w:lang w:val="fr-FR"/>
          </w:rPr>
          <w:t>4.1 - Objet</w:t>
        </w:r>
        <w:r w:rsidR="00A731A0">
          <w:rPr>
            <w:rFonts w:ascii="Arial" w:eastAsia="Arial" w:hAnsi="Arial" w:cs="Arial"/>
          </w:rPr>
          <w:tab/>
        </w:r>
        <w:r w:rsidR="00A731A0">
          <w:rPr>
            <w:rFonts w:ascii="Arial" w:eastAsia="Arial" w:hAnsi="Arial" w:cs="Arial"/>
          </w:rPr>
          <w:fldChar w:fldCharType="begin"/>
        </w:r>
        <w:r w:rsidR="00A731A0">
          <w:rPr>
            <w:rFonts w:ascii="Arial" w:eastAsia="Arial" w:hAnsi="Arial" w:cs="Arial"/>
          </w:rPr>
          <w:instrText xml:space="preserve"> PAGEREF _Toc256000004 \h </w:instrText>
        </w:r>
        <w:r w:rsidR="00A731A0">
          <w:rPr>
            <w:rFonts w:ascii="Arial" w:eastAsia="Arial" w:hAnsi="Arial" w:cs="Arial"/>
          </w:rPr>
        </w:r>
        <w:r w:rsidR="00A731A0">
          <w:rPr>
            <w:rFonts w:ascii="Arial" w:eastAsia="Arial" w:hAnsi="Arial" w:cs="Arial"/>
          </w:rPr>
          <w:fldChar w:fldCharType="separate"/>
        </w:r>
        <w:r w:rsidR="00A731A0">
          <w:rPr>
            <w:rFonts w:ascii="Arial" w:eastAsia="Arial" w:hAnsi="Arial" w:cs="Arial"/>
          </w:rPr>
          <w:t>6</w:t>
        </w:r>
        <w:r w:rsidR="00A731A0">
          <w:rPr>
            <w:rFonts w:ascii="Arial" w:eastAsia="Arial" w:hAnsi="Arial" w:cs="Arial"/>
          </w:rPr>
          <w:fldChar w:fldCharType="end"/>
        </w:r>
      </w:hyperlink>
    </w:p>
    <w:p w14:paraId="272A0FCF" w14:textId="77777777" w:rsidR="00CD0837" w:rsidRDefault="00B33C13">
      <w:pPr>
        <w:pStyle w:val="TM2"/>
        <w:tabs>
          <w:tab w:val="right" w:leader="dot" w:pos="9610"/>
        </w:tabs>
        <w:rPr>
          <w:rFonts w:ascii="Calibri" w:hAnsi="Calibri"/>
          <w:noProof/>
          <w:sz w:val="22"/>
        </w:rPr>
      </w:pPr>
      <w:hyperlink w:anchor="_Toc256000005" w:history="1">
        <w:r w:rsidR="00A731A0">
          <w:rPr>
            <w:rStyle w:val="Lienhypertexte"/>
            <w:rFonts w:ascii="Arial" w:eastAsia="Arial" w:hAnsi="Arial" w:cs="Arial"/>
            <w:lang w:val="fr-FR"/>
          </w:rPr>
          <w:t>4.2 - Mode de passation</w:t>
        </w:r>
        <w:r w:rsidR="00A731A0">
          <w:rPr>
            <w:rFonts w:ascii="Arial" w:eastAsia="Arial" w:hAnsi="Arial" w:cs="Arial"/>
          </w:rPr>
          <w:tab/>
        </w:r>
        <w:r w:rsidR="00A731A0">
          <w:rPr>
            <w:rFonts w:ascii="Arial" w:eastAsia="Arial" w:hAnsi="Arial" w:cs="Arial"/>
          </w:rPr>
          <w:fldChar w:fldCharType="begin"/>
        </w:r>
        <w:r w:rsidR="00A731A0">
          <w:rPr>
            <w:rFonts w:ascii="Arial" w:eastAsia="Arial" w:hAnsi="Arial" w:cs="Arial"/>
          </w:rPr>
          <w:instrText xml:space="preserve"> PAGEREF _Toc256000005 \h </w:instrText>
        </w:r>
        <w:r w:rsidR="00A731A0">
          <w:rPr>
            <w:rFonts w:ascii="Arial" w:eastAsia="Arial" w:hAnsi="Arial" w:cs="Arial"/>
          </w:rPr>
        </w:r>
        <w:r w:rsidR="00A731A0">
          <w:rPr>
            <w:rFonts w:ascii="Arial" w:eastAsia="Arial" w:hAnsi="Arial" w:cs="Arial"/>
          </w:rPr>
          <w:fldChar w:fldCharType="separate"/>
        </w:r>
        <w:r w:rsidR="00A731A0">
          <w:rPr>
            <w:rFonts w:ascii="Arial" w:eastAsia="Arial" w:hAnsi="Arial" w:cs="Arial"/>
          </w:rPr>
          <w:t>6</w:t>
        </w:r>
        <w:r w:rsidR="00A731A0">
          <w:rPr>
            <w:rFonts w:ascii="Arial" w:eastAsia="Arial" w:hAnsi="Arial" w:cs="Arial"/>
          </w:rPr>
          <w:fldChar w:fldCharType="end"/>
        </w:r>
      </w:hyperlink>
    </w:p>
    <w:p w14:paraId="13AD4CA5" w14:textId="77777777" w:rsidR="00CD0837" w:rsidRDefault="00B33C13">
      <w:pPr>
        <w:pStyle w:val="TM2"/>
        <w:tabs>
          <w:tab w:val="right" w:leader="dot" w:pos="9610"/>
        </w:tabs>
        <w:rPr>
          <w:rFonts w:ascii="Calibri" w:hAnsi="Calibri"/>
          <w:noProof/>
          <w:sz w:val="22"/>
        </w:rPr>
      </w:pPr>
      <w:hyperlink w:anchor="_Toc256000006" w:history="1">
        <w:r w:rsidR="00A731A0">
          <w:rPr>
            <w:rStyle w:val="Lienhypertexte"/>
            <w:rFonts w:ascii="Arial" w:eastAsia="Arial" w:hAnsi="Arial" w:cs="Arial"/>
            <w:lang w:val="fr-FR"/>
          </w:rPr>
          <w:t>4.3 - Forme de contrat</w:t>
        </w:r>
        <w:r w:rsidR="00A731A0">
          <w:rPr>
            <w:rFonts w:ascii="Arial" w:eastAsia="Arial" w:hAnsi="Arial" w:cs="Arial"/>
          </w:rPr>
          <w:tab/>
        </w:r>
        <w:r w:rsidR="00A731A0">
          <w:rPr>
            <w:rFonts w:ascii="Arial" w:eastAsia="Arial" w:hAnsi="Arial" w:cs="Arial"/>
          </w:rPr>
          <w:fldChar w:fldCharType="begin"/>
        </w:r>
        <w:r w:rsidR="00A731A0">
          <w:rPr>
            <w:rFonts w:ascii="Arial" w:eastAsia="Arial" w:hAnsi="Arial" w:cs="Arial"/>
          </w:rPr>
          <w:instrText xml:space="preserve"> PAGEREF _Toc256000006 \h </w:instrText>
        </w:r>
        <w:r w:rsidR="00A731A0">
          <w:rPr>
            <w:rFonts w:ascii="Arial" w:eastAsia="Arial" w:hAnsi="Arial" w:cs="Arial"/>
          </w:rPr>
        </w:r>
        <w:r w:rsidR="00A731A0">
          <w:rPr>
            <w:rFonts w:ascii="Arial" w:eastAsia="Arial" w:hAnsi="Arial" w:cs="Arial"/>
          </w:rPr>
          <w:fldChar w:fldCharType="separate"/>
        </w:r>
        <w:r w:rsidR="00A731A0">
          <w:rPr>
            <w:rFonts w:ascii="Arial" w:eastAsia="Arial" w:hAnsi="Arial" w:cs="Arial"/>
          </w:rPr>
          <w:t>6</w:t>
        </w:r>
        <w:r w:rsidR="00A731A0">
          <w:rPr>
            <w:rFonts w:ascii="Arial" w:eastAsia="Arial" w:hAnsi="Arial" w:cs="Arial"/>
          </w:rPr>
          <w:fldChar w:fldCharType="end"/>
        </w:r>
      </w:hyperlink>
    </w:p>
    <w:p w14:paraId="7A62249D" w14:textId="77777777" w:rsidR="00CD0837" w:rsidRDefault="00B33C13">
      <w:pPr>
        <w:pStyle w:val="TM1"/>
        <w:tabs>
          <w:tab w:val="right" w:leader="dot" w:pos="9610"/>
        </w:tabs>
        <w:rPr>
          <w:rFonts w:ascii="Calibri" w:hAnsi="Calibri"/>
          <w:noProof/>
          <w:sz w:val="22"/>
        </w:rPr>
      </w:pPr>
      <w:hyperlink w:anchor="_Toc256000007" w:history="1">
        <w:r w:rsidR="00A731A0">
          <w:rPr>
            <w:rStyle w:val="Lienhypertexte"/>
            <w:rFonts w:ascii="Arial" w:eastAsia="Arial" w:hAnsi="Arial" w:cs="Arial"/>
            <w:lang w:val="fr-FR"/>
          </w:rPr>
          <w:t>5 - Prix</w:t>
        </w:r>
        <w:r w:rsidR="00A731A0">
          <w:rPr>
            <w:rFonts w:ascii="Arial" w:eastAsia="Arial" w:hAnsi="Arial" w:cs="Arial"/>
          </w:rPr>
          <w:tab/>
        </w:r>
        <w:r w:rsidR="00A731A0">
          <w:rPr>
            <w:rFonts w:ascii="Arial" w:eastAsia="Arial" w:hAnsi="Arial" w:cs="Arial"/>
          </w:rPr>
          <w:fldChar w:fldCharType="begin"/>
        </w:r>
        <w:r w:rsidR="00A731A0">
          <w:rPr>
            <w:rFonts w:ascii="Arial" w:eastAsia="Arial" w:hAnsi="Arial" w:cs="Arial"/>
          </w:rPr>
          <w:instrText xml:space="preserve"> PAGEREF _Toc256000007 \h </w:instrText>
        </w:r>
        <w:r w:rsidR="00A731A0">
          <w:rPr>
            <w:rFonts w:ascii="Arial" w:eastAsia="Arial" w:hAnsi="Arial" w:cs="Arial"/>
          </w:rPr>
        </w:r>
        <w:r w:rsidR="00A731A0">
          <w:rPr>
            <w:rFonts w:ascii="Arial" w:eastAsia="Arial" w:hAnsi="Arial" w:cs="Arial"/>
          </w:rPr>
          <w:fldChar w:fldCharType="separate"/>
        </w:r>
        <w:r w:rsidR="00A731A0">
          <w:rPr>
            <w:rFonts w:ascii="Arial" w:eastAsia="Arial" w:hAnsi="Arial" w:cs="Arial"/>
          </w:rPr>
          <w:t>6</w:t>
        </w:r>
        <w:r w:rsidR="00A731A0">
          <w:rPr>
            <w:rFonts w:ascii="Arial" w:eastAsia="Arial" w:hAnsi="Arial" w:cs="Arial"/>
          </w:rPr>
          <w:fldChar w:fldCharType="end"/>
        </w:r>
      </w:hyperlink>
    </w:p>
    <w:p w14:paraId="2223909A" w14:textId="77777777" w:rsidR="00CD0837" w:rsidRDefault="00B33C13">
      <w:pPr>
        <w:pStyle w:val="TM1"/>
        <w:tabs>
          <w:tab w:val="right" w:leader="dot" w:pos="9610"/>
        </w:tabs>
        <w:rPr>
          <w:rFonts w:ascii="Calibri" w:hAnsi="Calibri"/>
          <w:noProof/>
          <w:sz w:val="22"/>
        </w:rPr>
      </w:pPr>
      <w:hyperlink w:anchor="_Toc256000008" w:history="1">
        <w:r w:rsidR="00A731A0">
          <w:rPr>
            <w:rStyle w:val="Lienhypertexte"/>
            <w:rFonts w:ascii="Arial" w:eastAsia="Arial" w:hAnsi="Arial" w:cs="Arial"/>
            <w:lang w:val="fr-FR"/>
          </w:rPr>
          <w:t>6 - Durée de l'accord-cadre</w:t>
        </w:r>
        <w:r w:rsidR="00A731A0">
          <w:rPr>
            <w:rFonts w:ascii="Arial" w:eastAsia="Arial" w:hAnsi="Arial" w:cs="Arial"/>
          </w:rPr>
          <w:tab/>
        </w:r>
        <w:r w:rsidR="00A731A0">
          <w:rPr>
            <w:rFonts w:ascii="Arial" w:eastAsia="Arial" w:hAnsi="Arial" w:cs="Arial"/>
          </w:rPr>
          <w:fldChar w:fldCharType="begin"/>
        </w:r>
        <w:r w:rsidR="00A731A0">
          <w:rPr>
            <w:rFonts w:ascii="Arial" w:eastAsia="Arial" w:hAnsi="Arial" w:cs="Arial"/>
          </w:rPr>
          <w:instrText xml:space="preserve"> PAGEREF _Toc256000008 \h </w:instrText>
        </w:r>
        <w:r w:rsidR="00A731A0">
          <w:rPr>
            <w:rFonts w:ascii="Arial" w:eastAsia="Arial" w:hAnsi="Arial" w:cs="Arial"/>
          </w:rPr>
        </w:r>
        <w:r w:rsidR="00A731A0">
          <w:rPr>
            <w:rFonts w:ascii="Arial" w:eastAsia="Arial" w:hAnsi="Arial" w:cs="Arial"/>
          </w:rPr>
          <w:fldChar w:fldCharType="separate"/>
        </w:r>
        <w:r w:rsidR="00A731A0">
          <w:rPr>
            <w:rFonts w:ascii="Arial" w:eastAsia="Arial" w:hAnsi="Arial" w:cs="Arial"/>
          </w:rPr>
          <w:t>6</w:t>
        </w:r>
        <w:r w:rsidR="00A731A0">
          <w:rPr>
            <w:rFonts w:ascii="Arial" w:eastAsia="Arial" w:hAnsi="Arial" w:cs="Arial"/>
          </w:rPr>
          <w:fldChar w:fldCharType="end"/>
        </w:r>
      </w:hyperlink>
    </w:p>
    <w:p w14:paraId="496F1745" w14:textId="77777777" w:rsidR="00CD0837" w:rsidRDefault="00B33C13">
      <w:pPr>
        <w:pStyle w:val="TM1"/>
        <w:tabs>
          <w:tab w:val="right" w:leader="dot" w:pos="9610"/>
        </w:tabs>
        <w:rPr>
          <w:rFonts w:ascii="Calibri" w:hAnsi="Calibri"/>
          <w:noProof/>
          <w:sz w:val="22"/>
        </w:rPr>
      </w:pPr>
      <w:hyperlink w:anchor="_Toc256000009" w:history="1">
        <w:r w:rsidR="00A731A0">
          <w:rPr>
            <w:rStyle w:val="Lienhypertexte"/>
            <w:rFonts w:ascii="Arial" w:eastAsia="Arial" w:hAnsi="Arial" w:cs="Arial"/>
            <w:lang w:val="fr-FR"/>
          </w:rPr>
          <w:t>7 - Paiement</w:t>
        </w:r>
        <w:r w:rsidR="00A731A0">
          <w:rPr>
            <w:rFonts w:ascii="Arial" w:eastAsia="Arial" w:hAnsi="Arial" w:cs="Arial"/>
          </w:rPr>
          <w:tab/>
        </w:r>
        <w:r w:rsidR="00A731A0">
          <w:rPr>
            <w:rFonts w:ascii="Arial" w:eastAsia="Arial" w:hAnsi="Arial" w:cs="Arial"/>
          </w:rPr>
          <w:fldChar w:fldCharType="begin"/>
        </w:r>
        <w:r w:rsidR="00A731A0">
          <w:rPr>
            <w:rFonts w:ascii="Arial" w:eastAsia="Arial" w:hAnsi="Arial" w:cs="Arial"/>
          </w:rPr>
          <w:instrText xml:space="preserve"> PAGEREF _Toc256000009 \h </w:instrText>
        </w:r>
        <w:r w:rsidR="00A731A0">
          <w:rPr>
            <w:rFonts w:ascii="Arial" w:eastAsia="Arial" w:hAnsi="Arial" w:cs="Arial"/>
          </w:rPr>
        </w:r>
        <w:r w:rsidR="00A731A0">
          <w:rPr>
            <w:rFonts w:ascii="Arial" w:eastAsia="Arial" w:hAnsi="Arial" w:cs="Arial"/>
          </w:rPr>
          <w:fldChar w:fldCharType="separate"/>
        </w:r>
        <w:r w:rsidR="00A731A0">
          <w:rPr>
            <w:rFonts w:ascii="Arial" w:eastAsia="Arial" w:hAnsi="Arial" w:cs="Arial"/>
          </w:rPr>
          <w:t>6</w:t>
        </w:r>
        <w:r w:rsidR="00A731A0">
          <w:rPr>
            <w:rFonts w:ascii="Arial" w:eastAsia="Arial" w:hAnsi="Arial" w:cs="Arial"/>
          </w:rPr>
          <w:fldChar w:fldCharType="end"/>
        </w:r>
      </w:hyperlink>
    </w:p>
    <w:p w14:paraId="45DC9C2A" w14:textId="77777777" w:rsidR="00CD0837" w:rsidRDefault="00B33C13">
      <w:pPr>
        <w:pStyle w:val="TM1"/>
        <w:tabs>
          <w:tab w:val="right" w:leader="dot" w:pos="9610"/>
        </w:tabs>
        <w:rPr>
          <w:rFonts w:ascii="Calibri" w:hAnsi="Calibri"/>
          <w:noProof/>
          <w:sz w:val="22"/>
        </w:rPr>
      </w:pPr>
      <w:hyperlink w:anchor="_Toc256000010" w:history="1">
        <w:r w:rsidR="00A731A0">
          <w:rPr>
            <w:rStyle w:val="Lienhypertexte"/>
            <w:rFonts w:ascii="Arial" w:eastAsia="Arial" w:hAnsi="Arial" w:cs="Arial"/>
            <w:lang w:val="fr-FR"/>
          </w:rPr>
          <w:t>8 - Nomenclature(s)</w:t>
        </w:r>
        <w:r w:rsidR="00A731A0">
          <w:rPr>
            <w:rFonts w:ascii="Arial" w:eastAsia="Arial" w:hAnsi="Arial" w:cs="Arial"/>
          </w:rPr>
          <w:tab/>
        </w:r>
        <w:r w:rsidR="00A731A0">
          <w:rPr>
            <w:rFonts w:ascii="Arial" w:eastAsia="Arial" w:hAnsi="Arial" w:cs="Arial"/>
          </w:rPr>
          <w:fldChar w:fldCharType="begin"/>
        </w:r>
        <w:r w:rsidR="00A731A0">
          <w:rPr>
            <w:rFonts w:ascii="Arial" w:eastAsia="Arial" w:hAnsi="Arial" w:cs="Arial"/>
          </w:rPr>
          <w:instrText xml:space="preserve"> PAGEREF _Toc256000010 \h </w:instrText>
        </w:r>
        <w:r w:rsidR="00A731A0">
          <w:rPr>
            <w:rFonts w:ascii="Arial" w:eastAsia="Arial" w:hAnsi="Arial" w:cs="Arial"/>
          </w:rPr>
        </w:r>
        <w:r w:rsidR="00A731A0">
          <w:rPr>
            <w:rFonts w:ascii="Arial" w:eastAsia="Arial" w:hAnsi="Arial" w:cs="Arial"/>
          </w:rPr>
          <w:fldChar w:fldCharType="separate"/>
        </w:r>
        <w:r w:rsidR="00A731A0">
          <w:rPr>
            <w:rFonts w:ascii="Arial" w:eastAsia="Arial" w:hAnsi="Arial" w:cs="Arial"/>
          </w:rPr>
          <w:t>7</w:t>
        </w:r>
        <w:r w:rsidR="00A731A0">
          <w:rPr>
            <w:rFonts w:ascii="Arial" w:eastAsia="Arial" w:hAnsi="Arial" w:cs="Arial"/>
          </w:rPr>
          <w:fldChar w:fldCharType="end"/>
        </w:r>
      </w:hyperlink>
    </w:p>
    <w:p w14:paraId="3B5FD8E4" w14:textId="77777777" w:rsidR="00CD0837" w:rsidRDefault="00B33C13">
      <w:pPr>
        <w:pStyle w:val="TM1"/>
        <w:tabs>
          <w:tab w:val="right" w:leader="dot" w:pos="9610"/>
        </w:tabs>
        <w:rPr>
          <w:rFonts w:ascii="Calibri" w:hAnsi="Calibri"/>
          <w:noProof/>
          <w:sz w:val="22"/>
        </w:rPr>
      </w:pPr>
      <w:hyperlink w:anchor="_Toc256000011" w:history="1">
        <w:r w:rsidR="00A731A0">
          <w:rPr>
            <w:rStyle w:val="Lienhypertexte"/>
            <w:rFonts w:ascii="Arial" w:eastAsia="Arial" w:hAnsi="Arial" w:cs="Arial"/>
            <w:lang w:val="fr-FR"/>
          </w:rPr>
          <w:t>9 - Signature</w:t>
        </w:r>
        <w:r w:rsidR="00A731A0">
          <w:rPr>
            <w:rFonts w:ascii="Arial" w:eastAsia="Arial" w:hAnsi="Arial" w:cs="Arial"/>
          </w:rPr>
          <w:tab/>
        </w:r>
        <w:r w:rsidR="00A731A0">
          <w:rPr>
            <w:rFonts w:ascii="Arial" w:eastAsia="Arial" w:hAnsi="Arial" w:cs="Arial"/>
          </w:rPr>
          <w:fldChar w:fldCharType="begin"/>
        </w:r>
        <w:r w:rsidR="00A731A0">
          <w:rPr>
            <w:rFonts w:ascii="Arial" w:eastAsia="Arial" w:hAnsi="Arial" w:cs="Arial"/>
          </w:rPr>
          <w:instrText xml:space="preserve"> PAGEREF _Toc256000011 \h </w:instrText>
        </w:r>
        <w:r w:rsidR="00A731A0">
          <w:rPr>
            <w:rFonts w:ascii="Arial" w:eastAsia="Arial" w:hAnsi="Arial" w:cs="Arial"/>
          </w:rPr>
        </w:r>
        <w:r w:rsidR="00A731A0">
          <w:rPr>
            <w:rFonts w:ascii="Arial" w:eastAsia="Arial" w:hAnsi="Arial" w:cs="Arial"/>
          </w:rPr>
          <w:fldChar w:fldCharType="separate"/>
        </w:r>
        <w:r w:rsidR="00A731A0">
          <w:rPr>
            <w:rFonts w:ascii="Arial" w:eastAsia="Arial" w:hAnsi="Arial" w:cs="Arial"/>
          </w:rPr>
          <w:t>8</w:t>
        </w:r>
        <w:r w:rsidR="00A731A0">
          <w:rPr>
            <w:rFonts w:ascii="Arial" w:eastAsia="Arial" w:hAnsi="Arial" w:cs="Arial"/>
          </w:rPr>
          <w:fldChar w:fldCharType="end"/>
        </w:r>
      </w:hyperlink>
    </w:p>
    <w:p w14:paraId="6710704D" w14:textId="77777777" w:rsidR="00CD0837" w:rsidRDefault="00B33C13">
      <w:pPr>
        <w:pStyle w:val="TM1"/>
        <w:tabs>
          <w:tab w:val="right" w:leader="dot" w:pos="9610"/>
        </w:tabs>
        <w:rPr>
          <w:rFonts w:ascii="Calibri" w:hAnsi="Calibri"/>
          <w:noProof/>
          <w:sz w:val="22"/>
        </w:rPr>
      </w:pPr>
      <w:hyperlink w:anchor="_Toc256000012" w:history="1">
        <w:r w:rsidR="00A731A0">
          <w:rPr>
            <w:rStyle w:val="Lienhypertexte"/>
            <w:rFonts w:ascii="Arial" w:eastAsia="Arial" w:hAnsi="Arial" w:cs="Arial"/>
            <w:lang w:val="fr-FR"/>
          </w:rPr>
          <w:t>ANNEXE N° 1 : DÉSIGNATION DES CO-TRAITANTS ET RÉPARTITION DES PRESTATIONS</w:t>
        </w:r>
        <w:r w:rsidR="00A731A0">
          <w:rPr>
            <w:rFonts w:ascii="Arial" w:eastAsia="Arial" w:hAnsi="Arial" w:cs="Arial"/>
          </w:rPr>
          <w:tab/>
        </w:r>
        <w:r w:rsidR="00A731A0">
          <w:rPr>
            <w:rFonts w:ascii="Arial" w:eastAsia="Arial" w:hAnsi="Arial" w:cs="Arial"/>
          </w:rPr>
          <w:fldChar w:fldCharType="begin"/>
        </w:r>
        <w:r w:rsidR="00A731A0">
          <w:rPr>
            <w:rFonts w:ascii="Arial" w:eastAsia="Arial" w:hAnsi="Arial" w:cs="Arial"/>
          </w:rPr>
          <w:instrText xml:space="preserve"> PAGEREF _Toc256000012 \h </w:instrText>
        </w:r>
        <w:r w:rsidR="00A731A0">
          <w:rPr>
            <w:rFonts w:ascii="Arial" w:eastAsia="Arial" w:hAnsi="Arial" w:cs="Arial"/>
          </w:rPr>
        </w:r>
        <w:r w:rsidR="00A731A0">
          <w:rPr>
            <w:rFonts w:ascii="Arial" w:eastAsia="Arial" w:hAnsi="Arial" w:cs="Arial"/>
          </w:rPr>
          <w:fldChar w:fldCharType="separate"/>
        </w:r>
        <w:r w:rsidR="00A731A0">
          <w:rPr>
            <w:rFonts w:ascii="Arial" w:eastAsia="Arial" w:hAnsi="Arial" w:cs="Arial"/>
          </w:rPr>
          <w:t>10</w:t>
        </w:r>
        <w:r w:rsidR="00A731A0">
          <w:rPr>
            <w:rFonts w:ascii="Arial" w:eastAsia="Arial" w:hAnsi="Arial" w:cs="Arial"/>
          </w:rPr>
          <w:fldChar w:fldCharType="end"/>
        </w:r>
      </w:hyperlink>
    </w:p>
    <w:p w14:paraId="7CB13321" w14:textId="77777777" w:rsidR="00CD0837" w:rsidRDefault="00A731A0">
      <w:pPr>
        <w:spacing w:after="100"/>
        <w:rPr>
          <w:rFonts w:ascii="Arial" w:eastAsia="Arial" w:hAnsi="Arial" w:cs="Arial"/>
          <w:color w:val="000000"/>
          <w:sz w:val="22"/>
          <w:lang w:val="fr-FR"/>
        </w:rPr>
        <w:sectPr w:rsidR="00CD0837">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35036E2D" w14:textId="77777777" w:rsidR="00CD0837" w:rsidRDefault="00A731A0">
      <w:pPr>
        <w:pStyle w:val="Titre1"/>
        <w:rPr>
          <w:rFonts w:eastAsia="Arial"/>
          <w:color w:val="000000"/>
          <w:sz w:val="28"/>
          <w:lang w:val="fr-FR"/>
        </w:rPr>
      </w:pPr>
      <w:bookmarkStart w:id="0" w:name="ArtL1_AE-3-A1"/>
      <w:bookmarkStart w:id="1" w:name="_Toc256000000"/>
      <w:bookmarkEnd w:id="0"/>
      <w:r>
        <w:rPr>
          <w:rFonts w:eastAsia="Arial"/>
          <w:color w:val="000000"/>
          <w:sz w:val="28"/>
          <w:lang w:val="fr-FR"/>
        </w:rPr>
        <w:lastRenderedPageBreak/>
        <w:t>1 - Préambule : Liste des lots</w:t>
      </w:r>
      <w:bookmarkEnd w:id="1"/>
    </w:p>
    <w:tbl>
      <w:tblPr>
        <w:tblW w:w="0" w:type="auto"/>
        <w:tblInd w:w="500" w:type="dxa"/>
        <w:tblLayout w:type="fixed"/>
        <w:tblLook w:val="04A0" w:firstRow="1" w:lastRow="0" w:firstColumn="1" w:lastColumn="0" w:noHBand="0" w:noVBand="1"/>
      </w:tblPr>
      <w:tblGrid>
        <w:gridCol w:w="1800"/>
        <w:gridCol w:w="6800"/>
      </w:tblGrid>
      <w:tr w:rsidR="00CD0837" w14:paraId="607DD3C0"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FA6917B" w14:textId="77777777" w:rsidR="00CD0837" w:rsidRDefault="00A731A0">
            <w:pPr>
              <w:spacing w:before="20"/>
              <w:jc w:val="center"/>
              <w:rPr>
                <w:rFonts w:ascii="Arial" w:eastAsia="Arial" w:hAnsi="Arial" w:cs="Arial"/>
                <w:color w:val="000000"/>
                <w:sz w:val="22"/>
                <w:lang w:val="fr-FR"/>
              </w:rPr>
            </w:pPr>
            <w:r>
              <w:rPr>
                <w:rFonts w:ascii="Arial" w:eastAsia="Arial" w:hAnsi="Arial" w:cs="Arial"/>
                <w:color w:val="000000"/>
                <w:sz w:val="22"/>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428136C" w14:textId="77777777" w:rsidR="00CD0837" w:rsidRDefault="00A731A0">
            <w:pPr>
              <w:spacing w:before="20"/>
              <w:jc w:val="center"/>
              <w:rPr>
                <w:rFonts w:ascii="Arial" w:eastAsia="Arial" w:hAnsi="Arial" w:cs="Arial"/>
                <w:color w:val="000000"/>
                <w:sz w:val="22"/>
                <w:lang w:val="fr-FR"/>
              </w:rPr>
            </w:pPr>
            <w:r>
              <w:rPr>
                <w:rFonts w:ascii="Arial" w:eastAsia="Arial" w:hAnsi="Arial" w:cs="Arial"/>
                <w:color w:val="000000"/>
                <w:sz w:val="22"/>
                <w:lang w:val="fr-FR"/>
              </w:rPr>
              <w:t>Désignation</w:t>
            </w:r>
          </w:p>
        </w:tc>
      </w:tr>
      <w:tr w:rsidR="00EA3156" w:rsidRPr="00B33C13" w14:paraId="012C5754" w14:textId="77777777" w:rsidTr="00EA3156">
        <w:trPr>
          <w:trHeight w:val="88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6314B75" w14:textId="77777777" w:rsidR="00EA3156" w:rsidRPr="00B33C13" w:rsidRDefault="00EA3156" w:rsidP="00EA3156">
            <w:pPr>
              <w:spacing w:before="80" w:after="20"/>
              <w:ind w:left="40" w:right="40"/>
              <w:jc w:val="center"/>
              <w:rPr>
                <w:rFonts w:ascii="Arial" w:eastAsia="Arial" w:hAnsi="Arial" w:cs="Arial"/>
                <w:b/>
                <w:bCs/>
                <w:color w:val="000000"/>
                <w:sz w:val="22"/>
                <w:lang w:val="fr-FR"/>
              </w:rPr>
            </w:pPr>
            <w:r w:rsidRPr="00B33C13">
              <w:rPr>
                <w:rFonts w:ascii="Arial" w:eastAsia="Arial" w:hAnsi="Arial" w:cs="Arial"/>
                <w:b/>
                <w:bCs/>
                <w:color w:val="000000"/>
                <w:sz w:val="22"/>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C28B81F" w14:textId="77777777" w:rsidR="00EA3156" w:rsidRPr="00B33C13" w:rsidRDefault="00EA3156" w:rsidP="00EA3156">
            <w:pPr>
              <w:spacing w:line="253" w:lineRule="exact"/>
              <w:ind w:left="80" w:right="80"/>
              <w:jc w:val="both"/>
              <w:rPr>
                <w:rFonts w:ascii="Arial" w:eastAsia="Arial" w:hAnsi="Arial" w:cs="Arial"/>
                <w:b/>
                <w:bCs/>
                <w:color w:val="000000"/>
                <w:sz w:val="22"/>
                <w:lang w:val="fr-FR"/>
              </w:rPr>
            </w:pPr>
            <w:r w:rsidRPr="00B33C13">
              <w:rPr>
                <w:rFonts w:ascii="Arial" w:eastAsia="Arial" w:hAnsi="Arial" w:cs="Arial"/>
                <w:b/>
                <w:bCs/>
                <w:color w:val="000000"/>
                <w:sz w:val="22"/>
                <w:lang w:val="fr-FR"/>
              </w:rPr>
              <w:t>Mise à disposition de contenants enlèvement et traitement des déchets à l’extérieur des bâtiments : 5 flux (papier, carton, plastique, bois, métaux excepté le verre), déchets résiduels, ordures ménagères et D3E</w:t>
            </w:r>
          </w:p>
        </w:tc>
      </w:tr>
      <w:tr w:rsidR="00EA3156" w:rsidRPr="00B33C13" w14:paraId="0C6A3B39" w14:textId="77777777" w:rsidTr="00EA3156">
        <w:trPr>
          <w:trHeight w:val="65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D1EF1BB" w14:textId="77777777" w:rsidR="00EA3156" w:rsidRDefault="00EA3156" w:rsidP="00EA3156">
            <w:pPr>
              <w:spacing w:before="80" w:after="20"/>
              <w:ind w:left="40" w:right="40"/>
              <w:jc w:val="center"/>
              <w:rPr>
                <w:rFonts w:ascii="Arial" w:eastAsia="Arial" w:hAnsi="Arial" w:cs="Arial"/>
                <w:color w:val="000000"/>
                <w:sz w:val="22"/>
                <w:lang w:val="fr-FR"/>
              </w:rPr>
            </w:pPr>
            <w:r>
              <w:rPr>
                <w:rFonts w:ascii="Arial" w:eastAsia="Arial" w:hAnsi="Arial" w:cs="Arial"/>
                <w:color w:val="000000"/>
                <w:sz w:val="22"/>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2C5FF6" w14:textId="77777777" w:rsidR="00EA3156" w:rsidRDefault="00EA3156" w:rsidP="00EA3156">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Mise à disposition de contenants, enlèvement et traitement des déchets à l’intérieur des bâtiments pour papier, tous emballages, biodéchets et ordures ménagères</w:t>
            </w:r>
          </w:p>
        </w:tc>
      </w:tr>
      <w:tr w:rsidR="00EA3156" w:rsidRPr="00B33C13" w14:paraId="2B123652" w14:textId="77777777" w:rsidTr="00EA3156">
        <w:trPr>
          <w:trHeight w:val="43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26EA337" w14:textId="77777777" w:rsidR="00EA3156" w:rsidRDefault="00EA3156" w:rsidP="00EA3156">
            <w:pPr>
              <w:spacing w:before="80" w:after="20"/>
              <w:ind w:left="40" w:right="40"/>
              <w:jc w:val="center"/>
              <w:rPr>
                <w:rFonts w:ascii="Arial" w:eastAsia="Arial" w:hAnsi="Arial" w:cs="Arial"/>
                <w:color w:val="000000"/>
                <w:sz w:val="22"/>
                <w:lang w:val="fr-FR"/>
              </w:rPr>
            </w:pPr>
            <w:r>
              <w:rPr>
                <w:rFonts w:ascii="Arial" w:eastAsia="Arial" w:hAnsi="Arial" w:cs="Arial"/>
                <w:color w:val="000000"/>
                <w:sz w:val="22"/>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97866F2" w14:textId="77777777" w:rsidR="00EA3156" w:rsidRDefault="00EA3156" w:rsidP="00EA3156">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 xml:space="preserve">Mise à disposition de contenants, enlèvement et traitement des déchets dangereux </w:t>
            </w:r>
          </w:p>
        </w:tc>
      </w:tr>
    </w:tbl>
    <w:p w14:paraId="74BAAA8C" w14:textId="77777777" w:rsidR="00EA3156" w:rsidRPr="00EA3156" w:rsidRDefault="00EA3156">
      <w:pPr>
        <w:pStyle w:val="Titre1"/>
        <w:rPr>
          <w:rFonts w:eastAsia="Arial"/>
          <w:color w:val="000000"/>
          <w:sz w:val="10"/>
          <w:lang w:val="fr-FR"/>
        </w:rPr>
      </w:pPr>
      <w:bookmarkStart w:id="2" w:name="ArtL1_AE-3-A2"/>
      <w:bookmarkStart w:id="3" w:name="_Toc256000001"/>
      <w:bookmarkEnd w:id="2"/>
    </w:p>
    <w:p w14:paraId="382DB6FE" w14:textId="77777777" w:rsidR="00CD0837" w:rsidRDefault="00A731A0">
      <w:pPr>
        <w:pStyle w:val="Titre1"/>
        <w:rPr>
          <w:rFonts w:eastAsia="Arial"/>
          <w:color w:val="000000"/>
          <w:sz w:val="28"/>
          <w:lang w:val="fr-FR"/>
        </w:rPr>
      </w:pPr>
      <w:r>
        <w:rPr>
          <w:rFonts w:eastAsia="Arial"/>
          <w:color w:val="000000"/>
          <w:sz w:val="28"/>
          <w:lang w:val="fr-FR"/>
        </w:rPr>
        <w:t>2 - Identification de l'acheteur</w:t>
      </w:r>
      <w:bookmarkEnd w:id="3"/>
    </w:p>
    <w:p w14:paraId="4CD20B1C" w14:textId="77777777" w:rsidR="00CD0837" w:rsidRDefault="00A731A0">
      <w:pPr>
        <w:pStyle w:val="ParagrapheIndent1"/>
        <w:spacing w:after="240"/>
        <w:jc w:val="both"/>
        <w:rPr>
          <w:color w:val="000000"/>
          <w:lang w:val="fr-FR"/>
        </w:rPr>
      </w:pPr>
      <w:r>
        <w:rPr>
          <w:color w:val="000000"/>
          <w:lang w:val="fr-FR"/>
        </w:rPr>
        <w:t>Nom de l'organisme : Institut Supérieur de l'Aéronautique et de l'Espace</w:t>
      </w:r>
    </w:p>
    <w:p w14:paraId="31010D09" w14:textId="77777777" w:rsidR="00CD0837" w:rsidRDefault="00A731A0">
      <w:pPr>
        <w:pStyle w:val="ParagrapheIndent1"/>
        <w:spacing w:after="240" w:line="253" w:lineRule="exact"/>
        <w:jc w:val="both"/>
        <w:rPr>
          <w:color w:val="000000"/>
          <w:lang w:val="fr-FR"/>
        </w:rPr>
      </w:pPr>
      <w:r>
        <w:rPr>
          <w:color w:val="000000"/>
          <w:lang w:val="fr-FR"/>
        </w:rPr>
        <w:t>Personne habilitée à donner les renseignements relatifs aux nantissements et cessions de créances : Madame Marie-Hélène BAROUX, Directrice Générale</w:t>
      </w:r>
    </w:p>
    <w:p w14:paraId="105DE046" w14:textId="77777777" w:rsidR="00CD0837" w:rsidRDefault="00A731A0">
      <w:pPr>
        <w:pStyle w:val="ParagrapheIndent1"/>
        <w:spacing w:after="240"/>
        <w:jc w:val="both"/>
        <w:rPr>
          <w:color w:val="000000"/>
          <w:lang w:val="fr-FR"/>
        </w:rPr>
      </w:pPr>
      <w:r>
        <w:rPr>
          <w:color w:val="000000"/>
          <w:lang w:val="fr-FR"/>
        </w:rPr>
        <w:t>Ordonnateur : Madame Marie-Hélène BAROUX</w:t>
      </w:r>
      <w:r w:rsidR="00EA3156">
        <w:rPr>
          <w:color w:val="000000"/>
          <w:lang w:val="fr-FR"/>
        </w:rPr>
        <w:t xml:space="preserve">, </w:t>
      </w:r>
      <w:r>
        <w:rPr>
          <w:color w:val="000000"/>
          <w:lang w:val="fr-FR"/>
        </w:rPr>
        <w:t>Directrice Générale</w:t>
      </w:r>
    </w:p>
    <w:p w14:paraId="7C719446" w14:textId="77777777" w:rsidR="00CD0837" w:rsidRDefault="00A731A0">
      <w:pPr>
        <w:pStyle w:val="ParagrapheIndent1"/>
        <w:spacing w:after="240"/>
        <w:jc w:val="both"/>
        <w:rPr>
          <w:color w:val="000000"/>
          <w:lang w:val="fr-FR"/>
        </w:rPr>
      </w:pPr>
      <w:r>
        <w:rPr>
          <w:color w:val="000000"/>
          <w:lang w:val="fr-FR"/>
        </w:rPr>
        <w:t>Comptable assignataire des paiements : Agent comptable de l'ISAE</w:t>
      </w:r>
      <w:r w:rsidR="00EA3156">
        <w:rPr>
          <w:color w:val="000000"/>
          <w:lang w:val="fr-FR"/>
        </w:rPr>
        <w:t>-SUPAERO</w:t>
      </w:r>
    </w:p>
    <w:p w14:paraId="2C524023" w14:textId="77777777" w:rsidR="00CD0837" w:rsidRDefault="00A731A0">
      <w:pPr>
        <w:pStyle w:val="Titre1"/>
        <w:rPr>
          <w:rFonts w:eastAsia="Arial"/>
          <w:color w:val="000000"/>
          <w:sz w:val="28"/>
          <w:lang w:val="fr-FR"/>
        </w:rPr>
      </w:pPr>
      <w:bookmarkStart w:id="4" w:name="ArtL1_AE-3-A3"/>
      <w:bookmarkStart w:id="5" w:name="_Toc256000002"/>
      <w:bookmarkEnd w:id="4"/>
      <w:r>
        <w:rPr>
          <w:rFonts w:eastAsia="Arial"/>
          <w:color w:val="000000"/>
          <w:sz w:val="28"/>
          <w:lang w:val="fr-FR"/>
        </w:rPr>
        <w:t>3 - Identification du co-contractant</w:t>
      </w:r>
      <w:bookmarkEnd w:id="5"/>
    </w:p>
    <w:p w14:paraId="6A73382F" w14:textId="77777777" w:rsidR="00CD0837" w:rsidRDefault="00A731A0">
      <w:pPr>
        <w:pStyle w:val="ParagrapheIndent1"/>
        <w:spacing w:after="240" w:line="253"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20"/>
        <w:gridCol w:w="2000"/>
        <w:gridCol w:w="7140"/>
        <w:gridCol w:w="840"/>
      </w:tblGrid>
      <w:tr w:rsidR="00CD0837" w14:paraId="6A754D38" w14:textId="77777777">
        <w:trPr>
          <w:trHeight w:val="202"/>
        </w:trPr>
        <w:tc>
          <w:tcPr>
            <w:tcW w:w="240" w:type="dxa"/>
            <w:tcMar>
              <w:top w:w="0" w:type="dxa"/>
              <w:left w:w="0" w:type="dxa"/>
              <w:bottom w:w="0" w:type="dxa"/>
              <w:right w:w="0" w:type="dxa"/>
            </w:tcMar>
          </w:tcPr>
          <w:p w14:paraId="613F4920" w14:textId="77777777" w:rsidR="00CD0837" w:rsidRDefault="00B33C13">
            <w:pPr>
              <w:rPr>
                <w:sz w:val="2"/>
              </w:rPr>
            </w:pPr>
            <w:r>
              <w:pict w14:anchorId="39F134AE">
                <v:shape id="_x0000_i1026" type="#_x0000_t75" style="width:12.15pt;height:12.15pt">
                  <v:imagedata r:id="rId8" o:title=""/>
                </v:shape>
              </w:pict>
            </w:r>
          </w:p>
        </w:tc>
        <w:tc>
          <w:tcPr>
            <w:tcW w:w="220" w:type="dxa"/>
            <w:tcMar>
              <w:top w:w="0" w:type="dxa"/>
              <w:left w:w="0" w:type="dxa"/>
              <w:bottom w:w="0" w:type="dxa"/>
              <w:right w:w="0" w:type="dxa"/>
            </w:tcMar>
          </w:tcPr>
          <w:p w14:paraId="53E53999" w14:textId="77777777" w:rsidR="00CD0837" w:rsidRDefault="00CD0837">
            <w:pPr>
              <w:rPr>
                <w:sz w:val="2"/>
              </w:rPr>
            </w:pPr>
          </w:p>
        </w:tc>
        <w:tc>
          <w:tcPr>
            <w:tcW w:w="9980" w:type="dxa"/>
            <w:gridSpan w:val="3"/>
            <w:tcMar>
              <w:top w:w="0" w:type="dxa"/>
              <w:left w:w="0" w:type="dxa"/>
              <w:bottom w:w="0" w:type="dxa"/>
              <w:right w:w="0" w:type="dxa"/>
            </w:tcMar>
          </w:tcPr>
          <w:p w14:paraId="1BDF8EC8" w14:textId="77777777" w:rsidR="00CD0837" w:rsidRDefault="00A731A0">
            <w:pPr>
              <w:pStyle w:val="ParagrapheIndent1"/>
              <w:jc w:val="both"/>
              <w:rPr>
                <w:color w:val="000000"/>
                <w:lang w:val="fr-FR"/>
              </w:rPr>
            </w:pPr>
            <w:r>
              <w:rPr>
                <w:color w:val="000000"/>
                <w:lang w:val="fr-FR"/>
              </w:rPr>
              <w:t>Le signataire (Candidat individuel),</w:t>
            </w:r>
          </w:p>
        </w:tc>
      </w:tr>
      <w:tr w:rsidR="00CD0837" w14:paraId="08467447"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2050E2"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FCBCB63" w14:textId="77777777" w:rsidR="00CD0837" w:rsidRDefault="00CD0837">
            <w:pPr>
              <w:pStyle w:val="saisieClientCel"/>
              <w:rPr>
                <w:rFonts w:ascii="Arial" w:eastAsia="Arial" w:hAnsi="Arial" w:cs="Arial"/>
                <w:color w:val="000000"/>
                <w:sz w:val="22"/>
                <w:lang w:val="fr-FR"/>
              </w:rPr>
            </w:pPr>
          </w:p>
        </w:tc>
      </w:tr>
      <w:tr w:rsidR="00CD0837" w14:paraId="72AB346C"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E77D12"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B5D4A2" w14:textId="77777777" w:rsidR="00CD0837" w:rsidRDefault="00CD0837">
            <w:pPr>
              <w:pStyle w:val="saisieClientCel"/>
              <w:rPr>
                <w:rFonts w:ascii="Arial" w:eastAsia="Arial" w:hAnsi="Arial" w:cs="Arial"/>
                <w:color w:val="000000"/>
                <w:sz w:val="22"/>
                <w:lang w:val="fr-FR"/>
              </w:rPr>
            </w:pPr>
          </w:p>
        </w:tc>
      </w:tr>
    </w:tbl>
    <w:p w14:paraId="2D0710E4" w14:textId="77777777" w:rsidR="00CD0837" w:rsidRDefault="00A731A0">
      <w:pPr>
        <w:spacing w:after="20" w:line="240" w:lineRule="exact"/>
      </w:pPr>
      <w:r>
        <w:t xml:space="preserve"> </w:t>
      </w:r>
    </w:p>
    <w:tbl>
      <w:tblPr>
        <w:tblW w:w="0" w:type="auto"/>
        <w:tblLayout w:type="fixed"/>
        <w:tblLook w:val="04A0" w:firstRow="1" w:lastRow="0" w:firstColumn="1" w:lastColumn="0" w:noHBand="0" w:noVBand="1"/>
      </w:tblPr>
      <w:tblGrid>
        <w:gridCol w:w="240"/>
        <w:gridCol w:w="220"/>
        <w:gridCol w:w="2000"/>
        <w:gridCol w:w="7140"/>
        <w:gridCol w:w="840"/>
      </w:tblGrid>
      <w:tr w:rsidR="00CD0837" w:rsidRPr="00B33C13" w14:paraId="03DD09CD" w14:textId="77777777">
        <w:trPr>
          <w:trHeight w:val="202"/>
        </w:trPr>
        <w:tc>
          <w:tcPr>
            <w:tcW w:w="240" w:type="dxa"/>
            <w:tcMar>
              <w:top w:w="0" w:type="dxa"/>
              <w:left w:w="0" w:type="dxa"/>
              <w:bottom w:w="0" w:type="dxa"/>
              <w:right w:w="0" w:type="dxa"/>
            </w:tcMar>
          </w:tcPr>
          <w:p w14:paraId="031FC5D6" w14:textId="77777777" w:rsidR="00CD0837" w:rsidRDefault="00B33C13">
            <w:pPr>
              <w:rPr>
                <w:sz w:val="2"/>
              </w:rPr>
            </w:pPr>
            <w:r>
              <w:pict w14:anchorId="757ECDAD">
                <v:shape id="_x0000_i1027" type="#_x0000_t75" style="width:12.15pt;height:12.15pt">
                  <v:imagedata r:id="rId8" o:title=""/>
                </v:shape>
              </w:pict>
            </w:r>
          </w:p>
        </w:tc>
        <w:tc>
          <w:tcPr>
            <w:tcW w:w="220" w:type="dxa"/>
            <w:tcMar>
              <w:top w:w="0" w:type="dxa"/>
              <w:left w:w="0" w:type="dxa"/>
              <w:bottom w:w="0" w:type="dxa"/>
              <w:right w:w="0" w:type="dxa"/>
            </w:tcMar>
          </w:tcPr>
          <w:p w14:paraId="74F54F66" w14:textId="77777777" w:rsidR="00CD0837" w:rsidRDefault="00CD0837">
            <w:pPr>
              <w:rPr>
                <w:sz w:val="2"/>
              </w:rPr>
            </w:pPr>
          </w:p>
        </w:tc>
        <w:tc>
          <w:tcPr>
            <w:tcW w:w="9980" w:type="dxa"/>
            <w:gridSpan w:val="3"/>
            <w:tcMar>
              <w:top w:w="0" w:type="dxa"/>
              <w:left w:w="0" w:type="dxa"/>
              <w:bottom w:w="0" w:type="dxa"/>
              <w:right w:w="0" w:type="dxa"/>
            </w:tcMar>
          </w:tcPr>
          <w:p w14:paraId="01F3DFCA" w14:textId="77777777" w:rsidR="00CD0837" w:rsidRDefault="00A731A0">
            <w:pPr>
              <w:pStyle w:val="ParagrapheIndent1"/>
              <w:jc w:val="both"/>
              <w:rPr>
                <w:color w:val="000000"/>
                <w:lang w:val="fr-FR"/>
              </w:rPr>
            </w:pPr>
            <w:r>
              <w:rPr>
                <w:color w:val="000000"/>
                <w:lang w:val="fr-FR"/>
              </w:rPr>
              <w:t>m'engage sur la base de mon offre et pour mon propre compte ;</w:t>
            </w:r>
          </w:p>
        </w:tc>
      </w:tr>
      <w:tr w:rsidR="00CD0837" w:rsidRPr="00B33C13" w14:paraId="5D7A68E5" w14:textId="77777777">
        <w:trPr>
          <w:gridAfter w:val="1"/>
          <w:wAfter w:w="840" w:type="dxa"/>
          <w:trHeight w:val="499"/>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CDA08A" w14:textId="77777777" w:rsidR="00CD0837" w:rsidRDefault="00A731A0">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94BF44" w14:textId="77777777" w:rsidR="00CD0837" w:rsidRDefault="00CD0837">
            <w:pPr>
              <w:pStyle w:val="saisieClientCel"/>
              <w:rPr>
                <w:rFonts w:ascii="Arial" w:eastAsia="Arial" w:hAnsi="Arial" w:cs="Arial"/>
                <w:color w:val="000000"/>
                <w:sz w:val="22"/>
                <w:lang w:val="fr-FR"/>
              </w:rPr>
            </w:pPr>
          </w:p>
        </w:tc>
      </w:tr>
      <w:tr w:rsidR="00CD0837" w14:paraId="503B8ABE"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170730"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7B88CA" w14:textId="77777777" w:rsidR="00CD0837" w:rsidRDefault="00CD0837">
            <w:pPr>
              <w:pStyle w:val="saisieClientCel"/>
              <w:rPr>
                <w:rFonts w:ascii="Arial" w:eastAsia="Arial" w:hAnsi="Arial" w:cs="Arial"/>
                <w:color w:val="000000"/>
                <w:sz w:val="22"/>
                <w:lang w:val="fr-FR"/>
              </w:rPr>
            </w:pPr>
          </w:p>
        </w:tc>
      </w:tr>
      <w:tr w:rsidR="00CD0837" w14:paraId="23F9213F"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46814E"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6DB3E7E" w14:textId="77777777" w:rsidR="00CD0837" w:rsidRDefault="00CD0837">
            <w:pPr>
              <w:pStyle w:val="saisieClientCel"/>
              <w:rPr>
                <w:rFonts w:ascii="Arial" w:eastAsia="Arial" w:hAnsi="Arial" w:cs="Arial"/>
                <w:color w:val="000000"/>
                <w:sz w:val="22"/>
                <w:lang w:val="fr-FR"/>
              </w:rPr>
            </w:pPr>
          </w:p>
        </w:tc>
      </w:tr>
      <w:tr w:rsidR="00CD0837" w14:paraId="24EDD413"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7D2D94"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4A4961" w14:textId="77777777" w:rsidR="00CD0837" w:rsidRDefault="00CD0837">
            <w:pPr>
              <w:pStyle w:val="saisieClientCel"/>
              <w:rPr>
                <w:rFonts w:ascii="Arial" w:eastAsia="Arial" w:hAnsi="Arial" w:cs="Arial"/>
                <w:color w:val="000000"/>
                <w:sz w:val="22"/>
                <w:lang w:val="fr-FR"/>
              </w:rPr>
            </w:pPr>
          </w:p>
        </w:tc>
      </w:tr>
      <w:tr w:rsidR="00CD0837" w14:paraId="3406BDDA"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ED9B77"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7217C6" w14:textId="77777777" w:rsidR="00CD0837" w:rsidRDefault="00CD0837">
            <w:pPr>
              <w:pStyle w:val="saisieClientCel"/>
              <w:rPr>
                <w:rFonts w:ascii="Arial" w:eastAsia="Arial" w:hAnsi="Arial" w:cs="Arial"/>
                <w:color w:val="000000"/>
                <w:sz w:val="22"/>
                <w:lang w:val="fr-FR"/>
              </w:rPr>
            </w:pPr>
          </w:p>
        </w:tc>
      </w:tr>
      <w:tr w:rsidR="00CD0837" w14:paraId="3917C51C"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AE3382"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FAC301" w14:textId="77777777" w:rsidR="00CD0837" w:rsidRDefault="00CD0837">
            <w:pPr>
              <w:pStyle w:val="saisieClientCel"/>
              <w:rPr>
                <w:rFonts w:ascii="Arial" w:eastAsia="Arial" w:hAnsi="Arial" w:cs="Arial"/>
                <w:color w:val="000000"/>
                <w:sz w:val="22"/>
                <w:lang w:val="fr-FR"/>
              </w:rPr>
            </w:pPr>
          </w:p>
        </w:tc>
      </w:tr>
      <w:tr w:rsidR="00CD0837" w14:paraId="4592F325" w14:textId="77777777">
        <w:trPr>
          <w:gridAfter w:val="1"/>
          <w:wAfter w:w="840" w:type="dxa"/>
          <w:trHeight w:val="499"/>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F19DCC" w14:textId="77777777" w:rsidR="00CD0837" w:rsidRDefault="00A731A0">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3F7C5E" w14:textId="77777777" w:rsidR="00CD0837" w:rsidRDefault="00CD0837">
            <w:pPr>
              <w:pStyle w:val="saisieClientCel"/>
              <w:rPr>
                <w:rFonts w:ascii="Arial" w:eastAsia="Arial" w:hAnsi="Arial" w:cs="Arial"/>
                <w:color w:val="000000"/>
                <w:sz w:val="22"/>
                <w:lang w:val="fr-FR"/>
              </w:rPr>
            </w:pPr>
          </w:p>
        </w:tc>
      </w:tr>
    </w:tbl>
    <w:p w14:paraId="3186B9D8" w14:textId="77777777" w:rsidR="00EA3156" w:rsidRDefault="00EA3156">
      <w:pPr>
        <w:spacing w:after="20" w:line="240" w:lineRule="exact"/>
      </w:pPr>
    </w:p>
    <w:tbl>
      <w:tblPr>
        <w:tblW w:w="0" w:type="auto"/>
        <w:tblLayout w:type="fixed"/>
        <w:tblLook w:val="04A0" w:firstRow="1" w:lastRow="0" w:firstColumn="1" w:lastColumn="0" w:noHBand="0" w:noVBand="1"/>
      </w:tblPr>
      <w:tblGrid>
        <w:gridCol w:w="240"/>
        <w:gridCol w:w="220"/>
        <w:gridCol w:w="9980"/>
      </w:tblGrid>
      <w:tr w:rsidR="00CD0837" w:rsidRPr="00B33C13" w14:paraId="5B503344" w14:textId="77777777">
        <w:trPr>
          <w:trHeight w:val="202"/>
        </w:trPr>
        <w:tc>
          <w:tcPr>
            <w:tcW w:w="240" w:type="dxa"/>
            <w:tcMar>
              <w:top w:w="0" w:type="dxa"/>
              <w:left w:w="0" w:type="dxa"/>
              <w:bottom w:w="0" w:type="dxa"/>
              <w:right w:w="0" w:type="dxa"/>
            </w:tcMar>
          </w:tcPr>
          <w:p w14:paraId="1894606C" w14:textId="77777777" w:rsidR="00CD0837" w:rsidRDefault="00B33C13">
            <w:pPr>
              <w:rPr>
                <w:sz w:val="2"/>
              </w:rPr>
            </w:pPr>
            <w:r>
              <w:pict w14:anchorId="1CA55737">
                <v:shape id="_x0000_i1028" type="#_x0000_t75" style="width:12.15pt;height:12.15pt">
                  <v:imagedata r:id="rId8" o:title=""/>
                </v:shape>
              </w:pict>
            </w:r>
          </w:p>
        </w:tc>
        <w:tc>
          <w:tcPr>
            <w:tcW w:w="220" w:type="dxa"/>
            <w:tcMar>
              <w:top w:w="0" w:type="dxa"/>
              <w:left w:w="0" w:type="dxa"/>
              <w:bottom w:w="0" w:type="dxa"/>
              <w:right w:w="0" w:type="dxa"/>
            </w:tcMar>
          </w:tcPr>
          <w:p w14:paraId="0F43D79E" w14:textId="77777777" w:rsidR="00CD0837" w:rsidRDefault="00CD0837">
            <w:pPr>
              <w:rPr>
                <w:sz w:val="2"/>
              </w:rPr>
            </w:pPr>
          </w:p>
        </w:tc>
        <w:tc>
          <w:tcPr>
            <w:tcW w:w="9980" w:type="dxa"/>
            <w:tcMar>
              <w:top w:w="0" w:type="dxa"/>
              <w:left w:w="0" w:type="dxa"/>
              <w:bottom w:w="0" w:type="dxa"/>
              <w:right w:w="0" w:type="dxa"/>
            </w:tcMar>
          </w:tcPr>
          <w:p w14:paraId="38B38DB5" w14:textId="77777777" w:rsidR="00CD0837" w:rsidRDefault="00A731A0">
            <w:pPr>
              <w:pStyle w:val="ParagrapheIndent1"/>
              <w:jc w:val="both"/>
              <w:rPr>
                <w:color w:val="000000"/>
                <w:lang w:val="fr-FR"/>
              </w:rPr>
            </w:pPr>
            <w:r>
              <w:rPr>
                <w:color w:val="000000"/>
                <w:lang w:val="fr-FR"/>
              </w:rPr>
              <w:t>engage la société ..................................... sur la base de son offre ;</w:t>
            </w:r>
          </w:p>
        </w:tc>
      </w:tr>
    </w:tbl>
    <w:p w14:paraId="2ECBA1BA" w14:textId="77777777" w:rsidR="00CD0837" w:rsidRPr="00EA3156" w:rsidRDefault="00CD0837">
      <w:pPr>
        <w:rPr>
          <w:lang w:val="fr-FR"/>
        </w:rPr>
        <w:sectPr w:rsidR="00CD0837" w:rsidRPr="00EA3156">
          <w:footerReference w:type="default" r:id="rId9"/>
          <w:pgSz w:w="11900" w:h="16840"/>
          <w:pgMar w:top="820" w:right="580" w:bottom="280" w:left="860" w:header="820" w:footer="280" w:gutter="0"/>
          <w:cols w:space="708"/>
        </w:sectPr>
      </w:pPr>
    </w:p>
    <w:tbl>
      <w:tblPr>
        <w:tblW w:w="0" w:type="auto"/>
        <w:tblInd w:w="80" w:type="dxa"/>
        <w:tblLayout w:type="fixed"/>
        <w:tblLook w:val="04A0" w:firstRow="1" w:lastRow="0" w:firstColumn="1" w:lastColumn="0" w:noHBand="0" w:noVBand="1"/>
      </w:tblPr>
      <w:tblGrid>
        <w:gridCol w:w="2460"/>
        <w:gridCol w:w="7140"/>
      </w:tblGrid>
      <w:tr w:rsidR="00CD0837" w:rsidRPr="00B33C13" w14:paraId="0BD0571E" w14:textId="77777777">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08373C" w14:textId="77777777" w:rsidR="00CD0837" w:rsidRDefault="00A731A0">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lastRenderedPageBreak/>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3BCA65" w14:textId="77777777" w:rsidR="00CD0837" w:rsidRDefault="00CD0837">
            <w:pPr>
              <w:pStyle w:val="saisieClientCel"/>
              <w:rPr>
                <w:rFonts w:ascii="Arial" w:eastAsia="Arial" w:hAnsi="Arial" w:cs="Arial"/>
                <w:color w:val="000000"/>
                <w:sz w:val="22"/>
                <w:lang w:val="fr-FR"/>
              </w:rPr>
            </w:pPr>
          </w:p>
        </w:tc>
      </w:tr>
      <w:tr w:rsidR="00CD0837" w14:paraId="5EAE502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AAC5E1"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763A7A" w14:textId="77777777" w:rsidR="00CD0837" w:rsidRDefault="00CD0837">
            <w:pPr>
              <w:pStyle w:val="saisieClientCel"/>
              <w:rPr>
                <w:rFonts w:ascii="Arial" w:eastAsia="Arial" w:hAnsi="Arial" w:cs="Arial"/>
                <w:color w:val="000000"/>
                <w:sz w:val="22"/>
                <w:lang w:val="fr-FR"/>
              </w:rPr>
            </w:pPr>
          </w:p>
        </w:tc>
      </w:tr>
      <w:tr w:rsidR="00CD0837" w14:paraId="71E2DE2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46EA46"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96590C" w14:textId="77777777" w:rsidR="00CD0837" w:rsidRDefault="00CD0837">
            <w:pPr>
              <w:pStyle w:val="saisieClientCel"/>
              <w:rPr>
                <w:rFonts w:ascii="Arial" w:eastAsia="Arial" w:hAnsi="Arial" w:cs="Arial"/>
                <w:color w:val="000000"/>
                <w:sz w:val="22"/>
                <w:lang w:val="fr-FR"/>
              </w:rPr>
            </w:pPr>
          </w:p>
        </w:tc>
      </w:tr>
      <w:tr w:rsidR="00CD0837" w14:paraId="53412CA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705761"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D4F17E" w14:textId="77777777" w:rsidR="00CD0837" w:rsidRDefault="00CD0837">
            <w:pPr>
              <w:pStyle w:val="saisieClientCel"/>
              <w:rPr>
                <w:rFonts w:ascii="Arial" w:eastAsia="Arial" w:hAnsi="Arial" w:cs="Arial"/>
                <w:color w:val="000000"/>
                <w:sz w:val="22"/>
                <w:lang w:val="fr-FR"/>
              </w:rPr>
            </w:pPr>
          </w:p>
        </w:tc>
      </w:tr>
      <w:tr w:rsidR="00CD0837" w14:paraId="5E64730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5B50F3"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3D2FEC" w14:textId="77777777" w:rsidR="00CD0837" w:rsidRDefault="00CD0837">
            <w:pPr>
              <w:pStyle w:val="saisieClientCel"/>
              <w:rPr>
                <w:rFonts w:ascii="Arial" w:eastAsia="Arial" w:hAnsi="Arial" w:cs="Arial"/>
                <w:color w:val="000000"/>
                <w:sz w:val="22"/>
                <w:lang w:val="fr-FR"/>
              </w:rPr>
            </w:pPr>
          </w:p>
        </w:tc>
      </w:tr>
      <w:tr w:rsidR="00CD0837" w14:paraId="46CE1FD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9DF550"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D8DE1F" w14:textId="77777777" w:rsidR="00CD0837" w:rsidRDefault="00CD0837">
            <w:pPr>
              <w:pStyle w:val="saisieClientCel"/>
              <w:rPr>
                <w:rFonts w:ascii="Arial" w:eastAsia="Arial" w:hAnsi="Arial" w:cs="Arial"/>
                <w:color w:val="000000"/>
                <w:sz w:val="22"/>
                <w:lang w:val="fr-FR"/>
              </w:rPr>
            </w:pPr>
          </w:p>
        </w:tc>
      </w:tr>
      <w:tr w:rsidR="00CD0837" w14:paraId="2AC056FE" w14:textId="77777777">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A8F12B" w14:textId="77777777" w:rsidR="00CD0837" w:rsidRDefault="00A731A0">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38EBF1" w14:textId="77777777" w:rsidR="00CD0837" w:rsidRDefault="00CD0837">
            <w:pPr>
              <w:pStyle w:val="saisieClientCel"/>
              <w:rPr>
                <w:rFonts w:ascii="Arial" w:eastAsia="Arial" w:hAnsi="Arial" w:cs="Arial"/>
                <w:color w:val="000000"/>
                <w:sz w:val="22"/>
                <w:lang w:val="fr-FR"/>
              </w:rPr>
            </w:pPr>
          </w:p>
        </w:tc>
      </w:tr>
    </w:tbl>
    <w:p w14:paraId="2FD60AF7" w14:textId="77777777" w:rsidR="00CD0837" w:rsidRDefault="00A731A0">
      <w:pPr>
        <w:spacing w:after="20" w:line="240" w:lineRule="exact"/>
      </w:pPr>
      <w:r>
        <w:t xml:space="preserve"> </w:t>
      </w:r>
    </w:p>
    <w:tbl>
      <w:tblPr>
        <w:tblW w:w="0" w:type="auto"/>
        <w:tblLayout w:type="fixed"/>
        <w:tblLook w:val="04A0" w:firstRow="1" w:lastRow="0" w:firstColumn="1" w:lastColumn="0" w:noHBand="0" w:noVBand="1"/>
      </w:tblPr>
      <w:tblGrid>
        <w:gridCol w:w="240"/>
        <w:gridCol w:w="220"/>
        <w:gridCol w:w="2000"/>
        <w:gridCol w:w="7140"/>
        <w:gridCol w:w="840"/>
      </w:tblGrid>
      <w:tr w:rsidR="00CD0837" w14:paraId="100776EA" w14:textId="77777777">
        <w:trPr>
          <w:trHeight w:val="202"/>
        </w:trPr>
        <w:tc>
          <w:tcPr>
            <w:tcW w:w="240" w:type="dxa"/>
            <w:tcMar>
              <w:top w:w="0" w:type="dxa"/>
              <w:left w:w="0" w:type="dxa"/>
              <w:bottom w:w="0" w:type="dxa"/>
              <w:right w:w="0" w:type="dxa"/>
            </w:tcMar>
          </w:tcPr>
          <w:p w14:paraId="416F8484" w14:textId="77777777" w:rsidR="00CD0837" w:rsidRDefault="00B33C13">
            <w:pPr>
              <w:rPr>
                <w:sz w:val="2"/>
              </w:rPr>
            </w:pPr>
            <w:r>
              <w:pict w14:anchorId="0E0FAC14">
                <v:shape id="_x0000_i1029" type="#_x0000_t75" style="width:12.15pt;height:12.15pt">
                  <v:imagedata r:id="rId8" o:title=""/>
                </v:shape>
              </w:pict>
            </w:r>
          </w:p>
        </w:tc>
        <w:tc>
          <w:tcPr>
            <w:tcW w:w="220" w:type="dxa"/>
            <w:tcMar>
              <w:top w:w="0" w:type="dxa"/>
              <w:left w:w="0" w:type="dxa"/>
              <w:bottom w:w="0" w:type="dxa"/>
              <w:right w:w="0" w:type="dxa"/>
            </w:tcMar>
          </w:tcPr>
          <w:p w14:paraId="6E3B8D2C" w14:textId="77777777" w:rsidR="00CD0837" w:rsidRDefault="00CD0837">
            <w:pPr>
              <w:rPr>
                <w:sz w:val="2"/>
              </w:rPr>
            </w:pPr>
          </w:p>
        </w:tc>
        <w:tc>
          <w:tcPr>
            <w:tcW w:w="9980" w:type="dxa"/>
            <w:gridSpan w:val="3"/>
            <w:tcMar>
              <w:top w:w="0" w:type="dxa"/>
              <w:left w:w="0" w:type="dxa"/>
              <w:bottom w:w="0" w:type="dxa"/>
              <w:right w:w="0" w:type="dxa"/>
            </w:tcMar>
          </w:tcPr>
          <w:p w14:paraId="7DA3CD49" w14:textId="77777777" w:rsidR="00CD0837" w:rsidRDefault="00A731A0">
            <w:pPr>
              <w:pStyle w:val="ParagrapheIndent1"/>
              <w:jc w:val="both"/>
              <w:rPr>
                <w:color w:val="000000"/>
                <w:lang w:val="fr-FR"/>
              </w:rPr>
            </w:pPr>
            <w:r>
              <w:rPr>
                <w:color w:val="000000"/>
                <w:lang w:val="fr-FR"/>
              </w:rPr>
              <w:t>Le mandataire (Candidat groupé),</w:t>
            </w:r>
          </w:p>
        </w:tc>
      </w:tr>
      <w:tr w:rsidR="00CD0837" w14:paraId="732361CA"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699932"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26D0C2" w14:textId="77777777" w:rsidR="00CD0837" w:rsidRDefault="00CD0837">
            <w:pPr>
              <w:pStyle w:val="saisieClientCel"/>
              <w:rPr>
                <w:rFonts w:ascii="Arial" w:eastAsia="Arial" w:hAnsi="Arial" w:cs="Arial"/>
                <w:color w:val="000000"/>
                <w:sz w:val="22"/>
                <w:lang w:val="fr-FR"/>
              </w:rPr>
            </w:pPr>
          </w:p>
        </w:tc>
      </w:tr>
      <w:tr w:rsidR="00CD0837" w14:paraId="023A0968" w14:textId="77777777">
        <w:trPr>
          <w:gridAfter w:val="1"/>
          <w:wAfter w:w="84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6B6EE1"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89882D" w14:textId="77777777" w:rsidR="00CD0837" w:rsidRDefault="00CD0837">
            <w:pPr>
              <w:pStyle w:val="saisieClientCel"/>
              <w:rPr>
                <w:rFonts w:ascii="Arial" w:eastAsia="Arial" w:hAnsi="Arial" w:cs="Arial"/>
                <w:color w:val="000000"/>
                <w:sz w:val="22"/>
                <w:lang w:val="fr-FR"/>
              </w:rPr>
            </w:pPr>
          </w:p>
        </w:tc>
      </w:tr>
    </w:tbl>
    <w:p w14:paraId="07879335" w14:textId="77777777" w:rsidR="00CD0837" w:rsidRDefault="00A731A0">
      <w:pPr>
        <w:spacing w:after="20" w:line="240" w:lineRule="exact"/>
      </w:pPr>
      <w:r>
        <w:t xml:space="preserve"> </w:t>
      </w:r>
    </w:p>
    <w:p w14:paraId="7727031D" w14:textId="77777777" w:rsidR="00CD0837" w:rsidRDefault="00A731A0">
      <w:pPr>
        <w:pStyle w:val="ParagrapheIndent1"/>
        <w:spacing w:line="253" w:lineRule="exact"/>
        <w:jc w:val="both"/>
        <w:rPr>
          <w:color w:val="000000"/>
          <w:lang w:val="fr-FR"/>
        </w:rPr>
      </w:pPr>
      <w:r>
        <w:rPr>
          <w:color w:val="000000"/>
          <w:lang w:val="fr-FR"/>
        </w:rPr>
        <w:t>désigné mandataire :</w:t>
      </w:r>
    </w:p>
    <w:p w14:paraId="2EAF5C79" w14:textId="77777777" w:rsidR="00CD0837" w:rsidRDefault="00CD0837">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20"/>
        <w:gridCol w:w="9980"/>
      </w:tblGrid>
      <w:tr w:rsidR="00CD0837" w14:paraId="6EB34493" w14:textId="77777777">
        <w:trPr>
          <w:trHeight w:val="202"/>
        </w:trPr>
        <w:tc>
          <w:tcPr>
            <w:tcW w:w="240" w:type="dxa"/>
            <w:tcMar>
              <w:top w:w="0" w:type="dxa"/>
              <w:left w:w="0" w:type="dxa"/>
              <w:bottom w:w="0" w:type="dxa"/>
              <w:right w:w="0" w:type="dxa"/>
            </w:tcMar>
          </w:tcPr>
          <w:p w14:paraId="187B5CB6" w14:textId="77777777" w:rsidR="00CD0837" w:rsidRDefault="00B33C13">
            <w:pPr>
              <w:rPr>
                <w:sz w:val="2"/>
              </w:rPr>
            </w:pPr>
            <w:r>
              <w:pict w14:anchorId="0A493F9B">
                <v:shape id="_x0000_i1030" type="#_x0000_t75" style="width:12.15pt;height:12.15pt">
                  <v:imagedata r:id="rId8" o:title=""/>
                </v:shape>
              </w:pict>
            </w:r>
          </w:p>
        </w:tc>
        <w:tc>
          <w:tcPr>
            <w:tcW w:w="220" w:type="dxa"/>
            <w:tcMar>
              <w:top w:w="0" w:type="dxa"/>
              <w:left w:w="0" w:type="dxa"/>
              <w:bottom w:w="0" w:type="dxa"/>
              <w:right w:w="0" w:type="dxa"/>
            </w:tcMar>
          </w:tcPr>
          <w:p w14:paraId="4FA061EC" w14:textId="77777777" w:rsidR="00CD0837" w:rsidRDefault="00CD0837">
            <w:pPr>
              <w:rPr>
                <w:sz w:val="2"/>
              </w:rPr>
            </w:pPr>
          </w:p>
        </w:tc>
        <w:tc>
          <w:tcPr>
            <w:tcW w:w="9980" w:type="dxa"/>
            <w:tcMar>
              <w:top w:w="0" w:type="dxa"/>
              <w:left w:w="0" w:type="dxa"/>
              <w:bottom w:w="0" w:type="dxa"/>
              <w:right w:w="0" w:type="dxa"/>
            </w:tcMar>
          </w:tcPr>
          <w:p w14:paraId="56D9703A" w14:textId="77777777" w:rsidR="00CD0837" w:rsidRDefault="00A731A0">
            <w:pPr>
              <w:pStyle w:val="ParagrapheIndent1"/>
              <w:jc w:val="both"/>
              <w:rPr>
                <w:color w:val="000000"/>
                <w:lang w:val="fr-FR"/>
              </w:rPr>
            </w:pPr>
            <w:r>
              <w:rPr>
                <w:color w:val="000000"/>
                <w:lang w:val="fr-FR"/>
              </w:rPr>
              <w:t>du groupement solidaire</w:t>
            </w:r>
          </w:p>
        </w:tc>
      </w:tr>
    </w:tbl>
    <w:p w14:paraId="6E5A9DA1" w14:textId="77777777" w:rsidR="00CD0837" w:rsidRDefault="00A731A0">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CD0837" w14:paraId="19050BBD" w14:textId="77777777">
        <w:trPr>
          <w:trHeight w:val="202"/>
        </w:trPr>
        <w:tc>
          <w:tcPr>
            <w:tcW w:w="240" w:type="dxa"/>
            <w:tcMar>
              <w:top w:w="0" w:type="dxa"/>
              <w:left w:w="0" w:type="dxa"/>
              <w:bottom w:w="0" w:type="dxa"/>
              <w:right w:w="0" w:type="dxa"/>
            </w:tcMar>
          </w:tcPr>
          <w:p w14:paraId="255E2ECA" w14:textId="77777777" w:rsidR="00CD0837" w:rsidRDefault="00B33C13">
            <w:pPr>
              <w:rPr>
                <w:sz w:val="2"/>
              </w:rPr>
            </w:pPr>
            <w:r>
              <w:pict w14:anchorId="3719C399">
                <v:shape id="_x0000_i1031" type="#_x0000_t75" style="width:12.15pt;height:12.15pt">
                  <v:imagedata r:id="rId8" o:title=""/>
                </v:shape>
              </w:pict>
            </w:r>
          </w:p>
        </w:tc>
        <w:tc>
          <w:tcPr>
            <w:tcW w:w="220" w:type="dxa"/>
            <w:tcMar>
              <w:top w:w="0" w:type="dxa"/>
              <w:left w:w="0" w:type="dxa"/>
              <w:bottom w:w="0" w:type="dxa"/>
              <w:right w:w="0" w:type="dxa"/>
            </w:tcMar>
          </w:tcPr>
          <w:p w14:paraId="2935B441" w14:textId="77777777" w:rsidR="00CD0837" w:rsidRDefault="00CD0837">
            <w:pPr>
              <w:rPr>
                <w:sz w:val="2"/>
              </w:rPr>
            </w:pPr>
          </w:p>
        </w:tc>
        <w:tc>
          <w:tcPr>
            <w:tcW w:w="9980" w:type="dxa"/>
            <w:tcMar>
              <w:top w:w="0" w:type="dxa"/>
              <w:left w:w="0" w:type="dxa"/>
              <w:bottom w:w="0" w:type="dxa"/>
              <w:right w:w="0" w:type="dxa"/>
            </w:tcMar>
          </w:tcPr>
          <w:p w14:paraId="0C50F649" w14:textId="77777777" w:rsidR="00CD0837" w:rsidRDefault="00A731A0">
            <w:pPr>
              <w:pStyle w:val="ParagrapheIndent1"/>
              <w:jc w:val="both"/>
              <w:rPr>
                <w:color w:val="000000"/>
                <w:lang w:val="fr-FR"/>
              </w:rPr>
            </w:pPr>
            <w:r>
              <w:rPr>
                <w:color w:val="000000"/>
                <w:lang w:val="fr-FR"/>
              </w:rPr>
              <w:t>solidaire du groupement conjoint</w:t>
            </w:r>
          </w:p>
        </w:tc>
      </w:tr>
    </w:tbl>
    <w:p w14:paraId="71A0147E" w14:textId="77777777" w:rsidR="00CD0837" w:rsidRDefault="00A731A0">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CD0837" w:rsidRPr="00B33C13" w14:paraId="00FC75D0" w14:textId="77777777">
        <w:trPr>
          <w:trHeight w:val="202"/>
        </w:trPr>
        <w:tc>
          <w:tcPr>
            <w:tcW w:w="240" w:type="dxa"/>
            <w:tcMar>
              <w:top w:w="0" w:type="dxa"/>
              <w:left w:w="0" w:type="dxa"/>
              <w:bottom w:w="0" w:type="dxa"/>
              <w:right w:w="0" w:type="dxa"/>
            </w:tcMar>
          </w:tcPr>
          <w:p w14:paraId="253F26E0" w14:textId="77777777" w:rsidR="00CD0837" w:rsidRDefault="00B33C13">
            <w:pPr>
              <w:rPr>
                <w:sz w:val="2"/>
              </w:rPr>
            </w:pPr>
            <w:r>
              <w:pict w14:anchorId="72719773">
                <v:shape id="_x0000_i1032" type="#_x0000_t75" style="width:12.15pt;height:12.15pt">
                  <v:imagedata r:id="rId8" o:title=""/>
                </v:shape>
              </w:pict>
            </w:r>
          </w:p>
        </w:tc>
        <w:tc>
          <w:tcPr>
            <w:tcW w:w="220" w:type="dxa"/>
            <w:tcMar>
              <w:top w:w="0" w:type="dxa"/>
              <w:left w:w="0" w:type="dxa"/>
              <w:bottom w:w="0" w:type="dxa"/>
              <w:right w:w="0" w:type="dxa"/>
            </w:tcMar>
          </w:tcPr>
          <w:p w14:paraId="02C33805" w14:textId="77777777" w:rsidR="00CD0837" w:rsidRDefault="00CD0837">
            <w:pPr>
              <w:rPr>
                <w:sz w:val="2"/>
              </w:rPr>
            </w:pPr>
          </w:p>
        </w:tc>
        <w:tc>
          <w:tcPr>
            <w:tcW w:w="9980" w:type="dxa"/>
            <w:tcMar>
              <w:top w:w="0" w:type="dxa"/>
              <w:left w:w="0" w:type="dxa"/>
              <w:bottom w:w="0" w:type="dxa"/>
              <w:right w:w="0" w:type="dxa"/>
            </w:tcMar>
          </w:tcPr>
          <w:p w14:paraId="1648C6B9" w14:textId="77777777" w:rsidR="00CD0837" w:rsidRDefault="00A731A0">
            <w:pPr>
              <w:pStyle w:val="ParagrapheIndent1"/>
              <w:jc w:val="both"/>
              <w:rPr>
                <w:color w:val="000000"/>
                <w:lang w:val="fr-FR"/>
              </w:rPr>
            </w:pPr>
            <w:r>
              <w:rPr>
                <w:color w:val="000000"/>
                <w:lang w:val="fr-FR"/>
              </w:rPr>
              <w:t>non solidaire du groupement conjoint</w:t>
            </w:r>
          </w:p>
        </w:tc>
      </w:tr>
    </w:tbl>
    <w:p w14:paraId="7040656E" w14:textId="77777777" w:rsidR="00CD0837" w:rsidRPr="00EA3156" w:rsidRDefault="00A731A0">
      <w:pPr>
        <w:spacing w:line="240" w:lineRule="exact"/>
        <w:rPr>
          <w:lang w:val="fr-FR"/>
        </w:rPr>
      </w:pPr>
      <w:r w:rsidRPr="00EA315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CD0837" w:rsidRPr="00B33C13" w14:paraId="61E6268D" w14:textId="77777777">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8027FE" w14:textId="77777777" w:rsidR="00CD0837" w:rsidRDefault="00A731A0">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8B2A64" w14:textId="77777777" w:rsidR="00CD0837" w:rsidRDefault="00CD0837">
            <w:pPr>
              <w:pStyle w:val="saisieClientCel"/>
              <w:rPr>
                <w:rFonts w:ascii="Arial" w:eastAsia="Arial" w:hAnsi="Arial" w:cs="Arial"/>
                <w:color w:val="000000"/>
                <w:sz w:val="22"/>
                <w:lang w:val="fr-FR"/>
              </w:rPr>
            </w:pPr>
          </w:p>
        </w:tc>
      </w:tr>
      <w:tr w:rsidR="00CD0837" w14:paraId="6B3A735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61E276"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39B0A5" w14:textId="77777777" w:rsidR="00CD0837" w:rsidRDefault="00CD0837">
            <w:pPr>
              <w:pStyle w:val="saisieClientCel"/>
              <w:rPr>
                <w:rFonts w:ascii="Arial" w:eastAsia="Arial" w:hAnsi="Arial" w:cs="Arial"/>
                <w:color w:val="000000"/>
                <w:sz w:val="22"/>
                <w:lang w:val="fr-FR"/>
              </w:rPr>
            </w:pPr>
          </w:p>
        </w:tc>
      </w:tr>
      <w:tr w:rsidR="00CD0837" w14:paraId="50D851F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68DDA7"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0C16ED" w14:textId="77777777" w:rsidR="00CD0837" w:rsidRDefault="00CD0837">
            <w:pPr>
              <w:pStyle w:val="saisieClientCel"/>
              <w:rPr>
                <w:rFonts w:ascii="Arial" w:eastAsia="Arial" w:hAnsi="Arial" w:cs="Arial"/>
                <w:color w:val="000000"/>
                <w:sz w:val="22"/>
                <w:lang w:val="fr-FR"/>
              </w:rPr>
            </w:pPr>
          </w:p>
        </w:tc>
      </w:tr>
      <w:tr w:rsidR="00CD0837" w14:paraId="4264DC5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CD8910"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0FE8DB" w14:textId="77777777" w:rsidR="00CD0837" w:rsidRDefault="00CD0837">
            <w:pPr>
              <w:pStyle w:val="saisieClientCel"/>
              <w:rPr>
                <w:rFonts w:ascii="Arial" w:eastAsia="Arial" w:hAnsi="Arial" w:cs="Arial"/>
                <w:color w:val="000000"/>
                <w:sz w:val="22"/>
                <w:lang w:val="fr-FR"/>
              </w:rPr>
            </w:pPr>
          </w:p>
        </w:tc>
      </w:tr>
      <w:tr w:rsidR="00CD0837" w14:paraId="6D8F2E2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265098F"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2C8FA2" w14:textId="77777777" w:rsidR="00CD0837" w:rsidRDefault="00CD0837">
            <w:pPr>
              <w:pStyle w:val="saisieClientCel"/>
              <w:rPr>
                <w:rFonts w:ascii="Arial" w:eastAsia="Arial" w:hAnsi="Arial" w:cs="Arial"/>
                <w:color w:val="000000"/>
                <w:sz w:val="22"/>
                <w:lang w:val="fr-FR"/>
              </w:rPr>
            </w:pPr>
          </w:p>
        </w:tc>
      </w:tr>
      <w:tr w:rsidR="00CD0837" w14:paraId="547B5D8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E9F153"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DBB354" w14:textId="77777777" w:rsidR="00CD0837" w:rsidRDefault="00CD0837">
            <w:pPr>
              <w:pStyle w:val="saisieClientCel"/>
              <w:rPr>
                <w:rFonts w:ascii="Arial" w:eastAsia="Arial" w:hAnsi="Arial" w:cs="Arial"/>
                <w:color w:val="000000"/>
                <w:sz w:val="22"/>
                <w:lang w:val="fr-FR"/>
              </w:rPr>
            </w:pPr>
          </w:p>
        </w:tc>
      </w:tr>
      <w:tr w:rsidR="00CD0837" w14:paraId="23FE926D" w14:textId="77777777">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BEFC5A" w14:textId="77777777" w:rsidR="00CD0837" w:rsidRDefault="00A731A0">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E3BE0C" w14:textId="77777777" w:rsidR="00CD0837" w:rsidRDefault="00CD0837">
            <w:pPr>
              <w:pStyle w:val="saisieClientCel"/>
              <w:rPr>
                <w:rFonts w:ascii="Arial" w:eastAsia="Arial" w:hAnsi="Arial" w:cs="Arial"/>
                <w:color w:val="000000"/>
                <w:sz w:val="22"/>
                <w:lang w:val="fr-FR"/>
              </w:rPr>
            </w:pPr>
          </w:p>
        </w:tc>
      </w:tr>
    </w:tbl>
    <w:p w14:paraId="78441EAF" w14:textId="77777777" w:rsidR="00CD0837" w:rsidRDefault="00A731A0">
      <w:pPr>
        <w:spacing w:after="20" w:line="240" w:lineRule="exact"/>
      </w:pPr>
      <w:r>
        <w:t xml:space="preserve"> </w:t>
      </w:r>
    </w:p>
    <w:p w14:paraId="685A1D87" w14:textId="77777777" w:rsidR="00CD0837" w:rsidRDefault="00A731A0" w:rsidP="00EA3156">
      <w:pPr>
        <w:pStyle w:val="ParagrapheIndent1"/>
        <w:spacing w:after="120"/>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r w:rsidR="00EA3156">
        <w:rPr>
          <w:color w:val="000000"/>
          <w:lang w:val="fr-FR"/>
        </w:rPr>
        <w:t xml:space="preserve"> </w:t>
      </w:r>
      <w:r>
        <w:rPr>
          <w:color w:val="000000"/>
          <w:lang w:val="fr-FR"/>
        </w:rPr>
        <w:t>à exécuter les prestations demandées dans les conditions définies ci-après ;</w:t>
      </w:r>
    </w:p>
    <w:p w14:paraId="642BAAEB" w14:textId="77777777" w:rsidR="00EA3156" w:rsidRDefault="00A731A0" w:rsidP="00EA3156">
      <w:pPr>
        <w:pStyle w:val="ParagrapheIndent1"/>
        <w:spacing w:after="120"/>
        <w:jc w:val="both"/>
        <w:rPr>
          <w:color w:val="000000"/>
          <w:lang w:val="fr-FR"/>
        </w:rPr>
      </w:pPr>
      <w:r>
        <w:rPr>
          <w:color w:val="000000"/>
          <w:lang w:val="fr-FR"/>
        </w:rPr>
        <w:t>L'offre ainsi présentée n'est valable toutefois que si la décision d'attribution intervient dans un délai de 6 mois à compter de la date limite de réception des offres fixée par le règlement de la consultation.</w:t>
      </w:r>
      <w:r>
        <w:rPr>
          <w:color w:val="000000"/>
          <w:lang w:val="fr-FR"/>
        </w:rPr>
        <w:cr/>
      </w:r>
      <w:bookmarkStart w:id="6" w:name="ArtL1_AE-3-A4"/>
      <w:bookmarkStart w:id="7" w:name="_Toc256000003"/>
      <w:bookmarkEnd w:id="6"/>
    </w:p>
    <w:p w14:paraId="7A48E244" w14:textId="77777777" w:rsidR="00CD0837" w:rsidRDefault="00A731A0" w:rsidP="00EA3156">
      <w:pPr>
        <w:pStyle w:val="ParagrapheIndent1"/>
        <w:spacing w:after="120"/>
        <w:jc w:val="both"/>
        <w:rPr>
          <w:color w:val="000000"/>
          <w:sz w:val="28"/>
          <w:lang w:val="fr-FR"/>
        </w:rPr>
      </w:pPr>
      <w:r>
        <w:rPr>
          <w:b/>
          <w:color w:val="000000"/>
          <w:sz w:val="28"/>
          <w:lang w:val="fr-FR"/>
        </w:rPr>
        <w:t>4 - Dispositions générales</w:t>
      </w:r>
      <w:bookmarkEnd w:id="7"/>
    </w:p>
    <w:p w14:paraId="591D564B" w14:textId="77777777" w:rsidR="00CD0837" w:rsidRDefault="00A731A0">
      <w:pPr>
        <w:pStyle w:val="Titre2"/>
        <w:ind w:left="280"/>
        <w:rPr>
          <w:rFonts w:eastAsia="Arial"/>
          <w:i w:val="0"/>
          <w:color w:val="000000"/>
          <w:sz w:val="24"/>
          <w:lang w:val="fr-FR"/>
        </w:rPr>
      </w:pPr>
      <w:bookmarkStart w:id="8" w:name="ArtL2_AE-3-A4.1"/>
      <w:bookmarkStart w:id="9" w:name="_Toc256000004"/>
      <w:bookmarkEnd w:id="8"/>
      <w:r>
        <w:rPr>
          <w:rFonts w:eastAsia="Arial"/>
          <w:i w:val="0"/>
          <w:color w:val="000000"/>
          <w:sz w:val="24"/>
          <w:lang w:val="fr-FR"/>
        </w:rPr>
        <w:t>4.1 - Objet</w:t>
      </w:r>
      <w:bookmarkEnd w:id="9"/>
    </w:p>
    <w:p w14:paraId="5584645F" w14:textId="77777777" w:rsidR="00CD0837" w:rsidRDefault="00A731A0">
      <w:pPr>
        <w:pStyle w:val="ParagrapheIndent2"/>
        <w:spacing w:line="253" w:lineRule="exact"/>
        <w:jc w:val="both"/>
        <w:rPr>
          <w:color w:val="000000"/>
          <w:lang w:val="fr-FR"/>
        </w:rPr>
      </w:pPr>
      <w:r>
        <w:rPr>
          <w:color w:val="000000"/>
          <w:lang w:val="fr-FR"/>
        </w:rPr>
        <w:t xml:space="preserve">Le présent Acte d'Engagement concerne </w:t>
      </w:r>
      <w:r w:rsidR="00EA3156">
        <w:rPr>
          <w:color w:val="000000"/>
          <w:lang w:val="fr-FR"/>
        </w:rPr>
        <w:t>les p</w:t>
      </w:r>
      <w:r>
        <w:rPr>
          <w:color w:val="000000"/>
          <w:lang w:val="fr-FR"/>
        </w:rPr>
        <w:t>restation</w:t>
      </w:r>
      <w:r w:rsidR="00EA3156">
        <w:rPr>
          <w:color w:val="000000"/>
          <w:lang w:val="fr-FR"/>
        </w:rPr>
        <w:t>s</w:t>
      </w:r>
      <w:r>
        <w:rPr>
          <w:color w:val="000000"/>
          <w:lang w:val="fr-FR"/>
        </w:rPr>
        <w:t xml:space="preserve"> de service de collecte, enlèvement, transport, valorisation et traitement des déchets avec mise à disposition de contenants adaptés</w:t>
      </w:r>
      <w:r w:rsidR="00EA3156">
        <w:rPr>
          <w:color w:val="000000"/>
          <w:lang w:val="fr-FR"/>
        </w:rPr>
        <w:t xml:space="preserve"> – </w:t>
      </w:r>
      <w:r w:rsidR="00EA3156" w:rsidRPr="00B33C13">
        <w:rPr>
          <w:b/>
          <w:bCs/>
          <w:color w:val="000000"/>
          <w:lang w:val="fr-FR"/>
        </w:rPr>
        <w:t>LOT 1 : mise à disposition de contenants enlèvement et traitement des déchets à l’extérieur des bâtiments : 5 flux (papier, carton, plastique, bois, métaux excepté le verre), déchets résiduels, ordures ménagères et D3E</w:t>
      </w:r>
      <w:r w:rsidR="00EA3156">
        <w:rPr>
          <w:color w:val="000000"/>
          <w:lang w:val="fr-FR"/>
        </w:rPr>
        <w:t>.</w:t>
      </w:r>
    </w:p>
    <w:p w14:paraId="530B6448" w14:textId="77777777" w:rsidR="00EA3156" w:rsidRPr="00EA3156" w:rsidRDefault="00EA3156" w:rsidP="00EA3156">
      <w:pPr>
        <w:rPr>
          <w:lang w:val="fr-FR"/>
        </w:rPr>
      </w:pPr>
    </w:p>
    <w:p w14:paraId="7712FAD7" w14:textId="77777777" w:rsidR="00CD0837" w:rsidRDefault="00A731A0">
      <w:pPr>
        <w:pStyle w:val="Titre2"/>
        <w:ind w:left="280"/>
        <w:rPr>
          <w:rFonts w:eastAsia="Arial"/>
          <w:i w:val="0"/>
          <w:color w:val="000000"/>
          <w:sz w:val="24"/>
          <w:lang w:val="fr-FR"/>
        </w:rPr>
      </w:pPr>
      <w:bookmarkStart w:id="10" w:name="ArtL2_AE-3-A4.2"/>
      <w:bookmarkStart w:id="11" w:name="_Toc256000005"/>
      <w:bookmarkEnd w:id="10"/>
      <w:r>
        <w:rPr>
          <w:rFonts w:eastAsia="Arial"/>
          <w:i w:val="0"/>
          <w:color w:val="000000"/>
          <w:sz w:val="24"/>
          <w:lang w:val="fr-FR"/>
        </w:rPr>
        <w:lastRenderedPageBreak/>
        <w:t>4.2 - Mode de passation</w:t>
      </w:r>
      <w:bookmarkEnd w:id="11"/>
    </w:p>
    <w:p w14:paraId="2E2DFE65" w14:textId="77777777" w:rsidR="00CD0837" w:rsidRDefault="00A731A0">
      <w:pPr>
        <w:pStyle w:val="ParagrapheIndent2"/>
        <w:spacing w:after="240" w:line="253"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35853EEF" w14:textId="77777777" w:rsidR="00CD0837" w:rsidRDefault="00A731A0">
      <w:pPr>
        <w:pStyle w:val="Titre2"/>
        <w:ind w:left="280"/>
        <w:rPr>
          <w:rFonts w:eastAsia="Arial"/>
          <w:i w:val="0"/>
          <w:color w:val="000000"/>
          <w:sz w:val="24"/>
          <w:lang w:val="fr-FR"/>
        </w:rPr>
      </w:pPr>
      <w:bookmarkStart w:id="12" w:name="ArtL2_AE-3-A4.3"/>
      <w:bookmarkStart w:id="13" w:name="_Toc256000006"/>
      <w:bookmarkEnd w:id="12"/>
      <w:r>
        <w:rPr>
          <w:rFonts w:eastAsia="Arial"/>
          <w:i w:val="0"/>
          <w:color w:val="000000"/>
          <w:sz w:val="24"/>
          <w:lang w:val="fr-FR"/>
        </w:rPr>
        <w:t>4.3 - Forme de contrat</w:t>
      </w:r>
      <w:bookmarkEnd w:id="13"/>
    </w:p>
    <w:p w14:paraId="53CC3349" w14:textId="77777777" w:rsidR="00CD0837" w:rsidRDefault="00A731A0">
      <w:pPr>
        <w:pStyle w:val="ParagrapheIndent2"/>
        <w:spacing w:after="240" w:line="253" w:lineRule="exact"/>
        <w:jc w:val="both"/>
        <w:rPr>
          <w:color w:val="000000"/>
          <w:lang w:val="fr-FR"/>
        </w:rPr>
      </w:pPr>
      <w:r>
        <w:rPr>
          <w:color w:val="000000"/>
          <w:lang w:val="fr-FR"/>
        </w:rPr>
        <w:t>L'accord-cadre avec maximum est passé en application des articles L2125-1 1°, R. 2162-1 à R. 2162-6, R. 2162-13 et R. 2162-14 du Code de la commande publique. Il fixe les conditions d'exécution des prestations et s'exécute au fur et à mesure de l'émission de bons de commande.</w:t>
      </w:r>
    </w:p>
    <w:p w14:paraId="5BD856E7" w14:textId="77777777" w:rsidR="00CD0837" w:rsidRDefault="00A731A0">
      <w:pPr>
        <w:pStyle w:val="Titre1"/>
        <w:rPr>
          <w:rFonts w:eastAsia="Arial"/>
          <w:color w:val="000000"/>
          <w:sz w:val="28"/>
          <w:lang w:val="fr-FR"/>
        </w:rPr>
      </w:pPr>
      <w:bookmarkStart w:id="14" w:name="ArtL1_AE-3-A5"/>
      <w:bookmarkStart w:id="15" w:name="_Toc256000007"/>
      <w:bookmarkEnd w:id="14"/>
      <w:r>
        <w:rPr>
          <w:rFonts w:eastAsia="Arial"/>
          <w:color w:val="000000"/>
          <w:sz w:val="28"/>
          <w:lang w:val="fr-FR"/>
        </w:rPr>
        <w:t>5 - Prix</w:t>
      </w:r>
      <w:bookmarkEnd w:id="15"/>
    </w:p>
    <w:p w14:paraId="158ABE87" w14:textId="1D2F3C6E" w:rsidR="00EA3156" w:rsidRDefault="00EA3156" w:rsidP="00EA3156">
      <w:pPr>
        <w:pStyle w:val="ParagrapheIndent1"/>
        <w:spacing w:after="240" w:line="253" w:lineRule="exact"/>
        <w:ind w:left="20" w:right="20"/>
        <w:jc w:val="both"/>
        <w:rPr>
          <w:color w:val="000000"/>
          <w:lang w:val="fr-FR"/>
        </w:rPr>
      </w:pPr>
      <w:bookmarkStart w:id="16" w:name="ArtL1_AE-3-A7"/>
      <w:bookmarkStart w:id="17" w:name="_Toc256000008"/>
      <w:bookmarkEnd w:id="16"/>
      <w:r>
        <w:rPr>
          <w:color w:val="000000"/>
          <w:lang w:val="fr-FR"/>
        </w:rPr>
        <w:t xml:space="preserve">Les prestations seront rémunérées à la fois par application de prix forfaitaires fixés dans la DPGF </w:t>
      </w:r>
      <w:r w:rsidR="00710605">
        <w:rPr>
          <w:color w:val="000000"/>
          <w:lang w:val="fr-FR"/>
        </w:rPr>
        <w:t xml:space="preserve">(annexe 1) </w:t>
      </w:r>
      <w:r>
        <w:rPr>
          <w:color w:val="000000"/>
          <w:lang w:val="fr-FR"/>
        </w:rPr>
        <w:t>et par application aux quantités réellement exécutées des prix unitaires fixés dans le bordereau des prix</w:t>
      </w:r>
      <w:r w:rsidR="00710605">
        <w:rPr>
          <w:color w:val="000000"/>
          <w:lang w:val="fr-FR"/>
        </w:rPr>
        <w:t xml:space="preserve"> (annexe</w:t>
      </w:r>
      <w:bookmarkStart w:id="18" w:name="_GoBack"/>
      <w:bookmarkEnd w:id="18"/>
      <w:r w:rsidR="00710605">
        <w:rPr>
          <w:color w:val="000000"/>
          <w:lang w:val="fr-FR"/>
        </w:rPr>
        <w:t xml:space="preserve"> 2)</w:t>
      </w:r>
      <w:r>
        <w:rPr>
          <w:color w:val="000000"/>
          <w:lang w:val="fr-FR"/>
        </w:rPr>
        <w:t>.</w:t>
      </w:r>
    </w:p>
    <w:p w14:paraId="06BBF605" w14:textId="77777777" w:rsidR="00EA3156" w:rsidRDefault="00EA3156" w:rsidP="00EA3156">
      <w:pPr>
        <w:rPr>
          <w:rFonts w:ascii="Arial" w:eastAsia="Arial" w:hAnsi="Arial" w:cs="Arial"/>
          <w:color w:val="000000"/>
          <w:sz w:val="22"/>
          <w:lang w:val="fr-FR"/>
        </w:rPr>
      </w:pPr>
      <w:r w:rsidRPr="00704CB2">
        <w:rPr>
          <w:rFonts w:ascii="Arial" w:eastAsia="Arial" w:hAnsi="Arial" w:cs="Arial"/>
          <w:color w:val="000000"/>
          <w:sz w:val="22"/>
          <w:lang w:val="fr-FR"/>
        </w:rPr>
        <w:t xml:space="preserve">La partie à prix unitaires est conclue sans montant minimum et avec un montant </w:t>
      </w:r>
      <w:r w:rsidRPr="00B97C66">
        <w:rPr>
          <w:rFonts w:ascii="Arial" w:eastAsia="Arial" w:hAnsi="Arial" w:cs="Arial"/>
          <w:b/>
          <w:color w:val="000000"/>
          <w:sz w:val="22"/>
          <w:lang w:val="fr-FR"/>
        </w:rPr>
        <w:t>maximum</w:t>
      </w:r>
      <w:r>
        <w:rPr>
          <w:rFonts w:ascii="Arial" w:eastAsia="Arial" w:hAnsi="Arial" w:cs="Arial"/>
          <w:b/>
          <w:color w:val="000000"/>
          <w:sz w:val="22"/>
          <w:lang w:val="fr-FR"/>
        </w:rPr>
        <w:t xml:space="preserve"> annuel</w:t>
      </w:r>
      <w:r w:rsidRPr="00704CB2">
        <w:rPr>
          <w:rFonts w:ascii="Arial" w:eastAsia="Arial" w:hAnsi="Arial" w:cs="Arial"/>
          <w:color w:val="000000"/>
          <w:sz w:val="22"/>
          <w:lang w:val="fr-FR"/>
        </w:rPr>
        <w:t xml:space="preserve"> définit comme suit :</w:t>
      </w:r>
    </w:p>
    <w:p w14:paraId="73D9E166" w14:textId="77777777" w:rsidR="00EA3156" w:rsidRDefault="00EA3156" w:rsidP="00EA3156">
      <w:pPr>
        <w:pStyle w:val="ParagrapheIndent1"/>
        <w:spacing w:line="253" w:lineRule="exact"/>
        <w:jc w:val="both"/>
        <w:rPr>
          <w:color w:val="000000"/>
          <w:lang w:val="fr-FR"/>
        </w:rPr>
      </w:pPr>
    </w:p>
    <w:tbl>
      <w:tblPr>
        <w:tblW w:w="0" w:type="auto"/>
        <w:tblInd w:w="3500" w:type="dxa"/>
        <w:tblLayout w:type="fixed"/>
        <w:tblLook w:val="04A0" w:firstRow="1" w:lastRow="0" w:firstColumn="1" w:lastColumn="0" w:noHBand="0" w:noVBand="1"/>
      </w:tblPr>
      <w:tblGrid>
        <w:gridCol w:w="2600"/>
      </w:tblGrid>
      <w:tr w:rsidR="00EA3156" w14:paraId="56762E54" w14:textId="77777777" w:rsidTr="00F66772">
        <w:trPr>
          <w:trHeight w:val="292"/>
        </w:trPr>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8A9001E" w14:textId="77777777" w:rsidR="00EA3156" w:rsidRDefault="00EA3156" w:rsidP="00F66772">
            <w:pPr>
              <w:spacing w:before="20"/>
              <w:jc w:val="center"/>
              <w:rPr>
                <w:rFonts w:ascii="Arial" w:eastAsia="Arial" w:hAnsi="Arial" w:cs="Arial"/>
                <w:color w:val="000000"/>
                <w:sz w:val="22"/>
                <w:lang w:val="fr-FR"/>
              </w:rPr>
            </w:pPr>
            <w:r>
              <w:rPr>
                <w:rFonts w:ascii="Arial" w:eastAsia="Arial" w:hAnsi="Arial" w:cs="Arial"/>
                <w:color w:val="000000"/>
                <w:sz w:val="22"/>
                <w:lang w:val="fr-FR"/>
              </w:rPr>
              <w:t>Maximum HT</w:t>
            </w:r>
          </w:p>
        </w:tc>
      </w:tr>
      <w:tr w:rsidR="00EA3156" w14:paraId="2E98A428" w14:textId="77777777" w:rsidTr="00F66772">
        <w:trPr>
          <w:trHeight w:val="346"/>
        </w:trPr>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DC2589" w14:textId="77777777" w:rsidR="00EA3156" w:rsidRDefault="00EA3156" w:rsidP="00F66772">
            <w:pPr>
              <w:spacing w:before="80" w:after="20"/>
              <w:jc w:val="center"/>
              <w:rPr>
                <w:rFonts w:ascii="Arial" w:eastAsia="Arial" w:hAnsi="Arial" w:cs="Arial"/>
                <w:color w:val="000000"/>
                <w:sz w:val="22"/>
                <w:lang w:val="fr-FR"/>
              </w:rPr>
            </w:pPr>
            <w:r>
              <w:rPr>
                <w:rFonts w:ascii="Arial" w:eastAsia="Arial" w:hAnsi="Arial" w:cs="Arial"/>
                <w:color w:val="000000"/>
                <w:sz w:val="22"/>
                <w:lang w:val="fr-FR"/>
              </w:rPr>
              <w:t>30 000,00 €</w:t>
            </w:r>
          </w:p>
        </w:tc>
      </w:tr>
    </w:tbl>
    <w:p w14:paraId="30DE4C87" w14:textId="77777777" w:rsidR="00EA3156" w:rsidRDefault="00EA3156" w:rsidP="00EA3156">
      <w:pPr>
        <w:pStyle w:val="ParagrapheIndent1"/>
        <w:spacing w:line="253" w:lineRule="exact"/>
        <w:jc w:val="both"/>
        <w:rPr>
          <w:color w:val="000000"/>
          <w:lang w:val="fr-FR"/>
        </w:rPr>
      </w:pPr>
    </w:p>
    <w:p w14:paraId="5B2AA125" w14:textId="77777777" w:rsidR="00EA3156" w:rsidRPr="00466E37" w:rsidRDefault="00EA3156" w:rsidP="00EA3156">
      <w:pPr>
        <w:spacing w:after="120"/>
        <w:jc w:val="both"/>
        <w:rPr>
          <w:rFonts w:ascii="Arial" w:eastAsia="Arial" w:hAnsi="Arial" w:cs="Arial"/>
          <w:color w:val="000000"/>
          <w:sz w:val="22"/>
          <w:lang w:val="fr-FR"/>
        </w:rPr>
      </w:pPr>
      <w:r w:rsidRPr="00373512">
        <w:rPr>
          <w:rFonts w:ascii="Arial" w:eastAsia="Arial" w:hAnsi="Arial" w:cs="Arial"/>
          <w:color w:val="000000"/>
          <w:sz w:val="22"/>
          <w:lang w:val="fr-FR"/>
        </w:rPr>
        <w:t xml:space="preserve">Les montants seront identiques pour chaque période de reconduction. </w:t>
      </w:r>
      <w:r w:rsidRPr="008126AD">
        <w:rPr>
          <w:rFonts w:ascii="Arial" w:eastAsia="Arial" w:hAnsi="Arial" w:cs="Arial"/>
          <w:color w:val="000000"/>
          <w:sz w:val="22"/>
          <w:lang w:val="fr-FR"/>
        </w:rPr>
        <w:t>En cas de reconduction tacite de l’accord cadre, si le montant maximum de la partie à bon de de commande sur la période qui s’achève n’est pas atteint, le reliquat sera reporté sur la période suivante dans la limite du montant maximum sur la durée totale de l’accord-cadre</w:t>
      </w:r>
      <w:r>
        <w:rPr>
          <w:rFonts w:ascii="Arial" w:eastAsia="Arial" w:hAnsi="Arial" w:cs="Arial"/>
          <w:color w:val="000000"/>
          <w:sz w:val="22"/>
          <w:lang w:val="fr-FR"/>
        </w:rPr>
        <w:t>.</w:t>
      </w:r>
    </w:p>
    <w:p w14:paraId="0D74FAEF" w14:textId="77777777" w:rsidR="00CD0837" w:rsidRDefault="00A731A0">
      <w:pPr>
        <w:pStyle w:val="Titre1"/>
        <w:rPr>
          <w:rFonts w:eastAsia="Arial"/>
          <w:color w:val="000000"/>
          <w:sz w:val="28"/>
          <w:lang w:val="fr-FR"/>
        </w:rPr>
      </w:pPr>
      <w:r>
        <w:rPr>
          <w:rFonts w:eastAsia="Arial"/>
          <w:color w:val="000000"/>
          <w:sz w:val="28"/>
          <w:lang w:val="fr-FR"/>
        </w:rPr>
        <w:t>6 - Durée de l'accord-cadre</w:t>
      </w:r>
      <w:bookmarkEnd w:id="17"/>
    </w:p>
    <w:p w14:paraId="5BCB6B47" w14:textId="77777777" w:rsidR="00CD0837" w:rsidRDefault="00A731A0">
      <w:pPr>
        <w:pStyle w:val="ParagrapheIndent1"/>
        <w:spacing w:after="240" w:line="253" w:lineRule="exact"/>
        <w:jc w:val="both"/>
        <w:rPr>
          <w:color w:val="000000"/>
          <w:lang w:val="fr-FR"/>
        </w:rPr>
      </w:pPr>
      <w:r>
        <w:rPr>
          <w:color w:val="000000"/>
          <w:lang w:val="fr-FR"/>
        </w:rPr>
        <w:t>La durée de l'accord-cadre et le délai d'exécution des commandes ainsi que tout autre élément indispensable à leur exécution sont fixés dans les conditions du CCAP.</w:t>
      </w:r>
    </w:p>
    <w:p w14:paraId="25DF756F" w14:textId="77777777" w:rsidR="00CD0837" w:rsidRDefault="00A731A0">
      <w:pPr>
        <w:pStyle w:val="Titre1"/>
        <w:rPr>
          <w:rFonts w:eastAsia="Arial"/>
          <w:color w:val="000000"/>
          <w:sz w:val="28"/>
          <w:lang w:val="fr-FR"/>
        </w:rPr>
      </w:pPr>
      <w:bookmarkStart w:id="19" w:name="ArtL1_AE-3-A8"/>
      <w:bookmarkStart w:id="20" w:name="_Toc256000009"/>
      <w:bookmarkEnd w:id="19"/>
      <w:r>
        <w:rPr>
          <w:rFonts w:eastAsia="Arial"/>
          <w:color w:val="000000"/>
          <w:sz w:val="28"/>
          <w:lang w:val="fr-FR"/>
        </w:rPr>
        <w:t>7 - Paiement</w:t>
      </w:r>
      <w:bookmarkEnd w:id="20"/>
    </w:p>
    <w:p w14:paraId="08A8F9B8" w14:textId="77777777" w:rsidR="00CD0837" w:rsidRDefault="00A731A0">
      <w:pPr>
        <w:pStyle w:val="ParagrapheIndent1"/>
        <w:spacing w:line="253"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5580CBE1" w14:textId="77777777" w:rsidR="00CD0837" w:rsidRDefault="00CD0837">
      <w:pPr>
        <w:pStyle w:val="ParagrapheIndent1"/>
        <w:spacing w:line="253"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CD0837" w14:paraId="2980310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1A4DE1"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2A9419" w14:textId="77777777" w:rsidR="00CD0837" w:rsidRDefault="00CD0837">
            <w:pPr>
              <w:pStyle w:val="saisieClientCel"/>
              <w:rPr>
                <w:rFonts w:ascii="Arial" w:eastAsia="Arial" w:hAnsi="Arial" w:cs="Arial"/>
                <w:color w:val="000000"/>
                <w:sz w:val="22"/>
                <w:lang w:val="fr-FR"/>
              </w:rPr>
            </w:pPr>
          </w:p>
        </w:tc>
      </w:tr>
      <w:tr w:rsidR="00CD0837" w14:paraId="081BD56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E52731"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1D5A3E" w14:textId="77777777" w:rsidR="00CD0837" w:rsidRDefault="00CD0837">
            <w:pPr>
              <w:pStyle w:val="saisieClientCel"/>
              <w:rPr>
                <w:rFonts w:ascii="Arial" w:eastAsia="Arial" w:hAnsi="Arial" w:cs="Arial"/>
                <w:color w:val="000000"/>
                <w:sz w:val="22"/>
                <w:lang w:val="fr-FR"/>
              </w:rPr>
            </w:pPr>
          </w:p>
        </w:tc>
      </w:tr>
      <w:tr w:rsidR="00CD0837" w14:paraId="1DF800C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D62124"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C22450" w14:textId="77777777" w:rsidR="00CD0837" w:rsidRDefault="00CD0837">
            <w:pPr>
              <w:pStyle w:val="saisieClientCel"/>
              <w:rPr>
                <w:rFonts w:ascii="Arial" w:eastAsia="Arial" w:hAnsi="Arial" w:cs="Arial"/>
                <w:color w:val="000000"/>
                <w:sz w:val="22"/>
                <w:lang w:val="fr-FR"/>
              </w:rPr>
            </w:pPr>
          </w:p>
        </w:tc>
      </w:tr>
      <w:tr w:rsidR="00CD0837" w14:paraId="4EF9C55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42CBD3"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924F51" w14:textId="77777777" w:rsidR="00CD0837" w:rsidRDefault="00CD0837">
            <w:pPr>
              <w:pStyle w:val="saisieClientCel"/>
              <w:rPr>
                <w:rFonts w:ascii="Arial" w:eastAsia="Arial" w:hAnsi="Arial" w:cs="Arial"/>
                <w:color w:val="000000"/>
                <w:sz w:val="22"/>
                <w:lang w:val="fr-FR"/>
              </w:rPr>
            </w:pPr>
          </w:p>
        </w:tc>
      </w:tr>
      <w:tr w:rsidR="00CD0837" w14:paraId="0992D5E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13AE08"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08618B" w14:textId="77777777" w:rsidR="00CD0837" w:rsidRDefault="00CD0837">
            <w:pPr>
              <w:pStyle w:val="saisieClientCel"/>
              <w:rPr>
                <w:rFonts w:ascii="Arial" w:eastAsia="Arial" w:hAnsi="Arial" w:cs="Arial"/>
                <w:color w:val="000000"/>
                <w:sz w:val="22"/>
                <w:lang w:val="fr-FR"/>
              </w:rPr>
            </w:pPr>
          </w:p>
        </w:tc>
      </w:tr>
      <w:tr w:rsidR="00CD0837" w14:paraId="1E876A4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24F8E6"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6D84AA" w14:textId="77777777" w:rsidR="00CD0837" w:rsidRDefault="00CD0837">
            <w:pPr>
              <w:pStyle w:val="saisieClientCel"/>
              <w:rPr>
                <w:rFonts w:ascii="Arial" w:eastAsia="Arial" w:hAnsi="Arial" w:cs="Arial"/>
                <w:color w:val="000000"/>
                <w:sz w:val="22"/>
                <w:lang w:val="fr-FR"/>
              </w:rPr>
            </w:pPr>
          </w:p>
        </w:tc>
      </w:tr>
      <w:tr w:rsidR="00CD0837" w14:paraId="44E1377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056E60"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683C62" w14:textId="77777777" w:rsidR="00CD0837" w:rsidRDefault="00CD0837">
            <w:pPr>
              <w:pStyle w:val="saisieClientCel"/>
              <w:rPr>
                <w:rFonts w:ascii="Arial" w:eastAsia="Arial" w:hAnsi="Arial" w:cs="Arial"/>
                <w:color w:val="000000"/>
                <w:sz w:val="22"/>
                <w:lang w:val="fr-FR"/>
              </w:rPr>
            </w:pPr>
          </w:p>
        </w:tc>
      </w:tr>
      <w:tr w:rsidR="00CD0837" w14:paraId="4A39DDB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19D575"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1E9B54" w14:textId="77777777" w:rsidR="00CD0837" w:rsidRDefault="00CD0837">
            <w:pPr>
              <w:pStyle w:val="saisieClientCel"/>
              <w:rPr>
                <w:rFonts w:ascii="Arial" w:eastAsia="Arial" w:hAnsi="Arial" w:cs="Arial"/>
                <w:color w:val="000000"/>
                <w:sz w:val="22"/>
                <w:lang w:val="fr-FR"/>
              </w:rPr>
            </w:pPr>
          </w:p>
        </w:tc>
      </w:tr>
      <w:tr w:rsidR="00CD0837" w14:paraId="1A88F28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FB035B" w14:textId="77777777" w:rsidR="00CD0837" w:rsidRDefault="00A731A0">
            <w:pPr>
              <w:pStyle w:val="saisieClientHead"/>
              <w:rPr>
                <w:rFonts w:ascii="Arial" w:eastAsia="Arial" w:hAnsi="Arial" w:cs="Arial"/>
                <w:color w:val="000000"/>
                <w:sz w:val="22"/>
                <w:lang w:val="fr-FR"/>
              </w:rPr>
            </w:pPr>
            <w:r>
              <w:rPr>
                <w:rFonts w:ascii="Arial" w:eastAsia="Arial" w:hAnsi="Arial" w:cs="Arial"/>
                <w:color w:val="000000"/>
                <w:sz w:val="22"/>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BC800B" w14:textId="77777777" w:rsidR="00CD0837" w:rsidRDefault="00CD0837">
            <w:pPr>
              <w:pStyle w:val="saisieClientCel"/>
              <w:rPr>
                <w:rFonts w:ascii="Arial" w:eastAsia="Arial" w:hAnsi="Arial" w:cs="Arial"/>
                <w:color w:val="000000"/>
                <w:sz w:val="22"/>
                <w:lang w:val="fr-FR"/>
              </w:rPr>
            </w:pPr>
          </w:p>
        </w:tc>
      </w:tr>
    </w:tbl>
    <w:p w14:paraId="12CBDD70" w14:textId="77777777" w:rsidR="00CD0837" w:rsidRDefault="00A731A0">
      <w:pPr>
        <w:spacing w:line="20" w:lineRule="exact"/>
        <w:rPr>
          <w:sz w:val="2"/>
        </w:rPr>
      </w:pPr>
      <w:r>
        <w:t xml:space="preserve"> </w:t>
      </w:r>
    </w:p>
    <w:p w14:paraId="31FAC95C" w14:textId="77777777" w:rsidR="00CD0837" w:rsidRDefault="00A731A0">
      <w:pPr>
        <w:spacing w:after="20" w:line="240" w:lineRule="exact"/>
      </w:pPr>
      <w:r>
        <w:t xml:space="preserve"> </w:t>
      </w:r>
    </w:p>
    <w:p w14:paraId="7D0BA6AF" w14:textId="77777777" w:rsidR="00CD0837" w:rsidRDefault="00A731A0">
      <w:pPr>
        <w:pStyle w:val="ParagrapheIndent1"/>
        <w:spacing w:line="253"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430686BA" w14:textId="77777777" w:rsidR="00CD0837" w:rsidRDefault="00CD0837">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20"/>
        <w:gridCol w:w="9980"/>
      </w:tblGrid>
      <w:tr w:rsidR="00CD0837" w:rsidRPr="00B33C13" w14:paraId="242AC247" w14:textId="77777777">
        <w:trPr>
          <w:trHeight w:val="202"/>
        </w:trPr>
        <w:tc>
          <w:tcPr>
            <w:tcW w:w="240" w:type="dxa"/>
            <w:tcMar>
              <w:top w:w="0" w:type="dxa"/>
              <w:left w:w="0" w:type="dxa"/>
              <w:bottom w:w="0" w:type="dxa"/>
              <w:right w:w="0" w:type="dxa"/>
            </w:tcMar>
          </w:tcPr>
          <w:p w14:paraId="6C6B70D9" w14:textId="77777777" w:rsidR="00CD0837" w:rsidRDefault="00B33C13">
            <w:pPr>
              <w:rPr>
                <w:sz w:val="2"/>
              </w:rPr>
            </w:pPr>
            <w:r>
              <w:pict w14:anchorId="0ACC12F0">
                <v:shape id="_x0000_i1033" type="#_x0000_t75" style="width:12.15pt;height:12.15pt">
                  <v:imagedata r:id="rId8" o:title=""/>
                </v:shape>
              </w:pict>
            </w:r>
          </w:p>
        </w:tc>
        <w:tc>
          <w:tcPr>
            <w:tcW w:w="220" w:type="dxa"/>
            <w:tcMar>
              <w:top w:w="0" w:type="dxa"/>
              <w:left w:w="0" w:type="dxa"/>
              <w:bottom w:w="0" w:type="dxa"/>
              <w:right w:w="0" w:type="dxa"/>
            </w:tcMar>
          </w:tcPr>
          <w:p w14:paraId="70D52885" w14:textId="77777777" w:rsidR="00CD0837" w:rsidRDefault="00CD0837">
            <w:pPr>
              <w:rPr>
                <w:sz w:val="2"/>
              </w:rPr>
            </w:pPr>
          </w:p>
        </w:tc>
        <w:tc>
          <w:tcPr>
            <w:tcW w:w="9980" w:type="dxa"/>
            <w:tcMar>
              <w:top w:w="0" w:type="dxa"/>
              <w:left w:w="0" w:type="dxa"/>
              <w:bottom w:w="0" w:type="dxa"/>
              <w:right w:w="0" w:type="dxa"/>
            </w:tcMar>
          </w:tcPr>
          <w:p w14:paraId="3C80618A" w14:textId="77777777" w:rsidR="00CD0837" w:rsidRDefault="00A731A0">
            <w:pPr>
              <w:pStyle w:val="ParagrapheIndent1"/>
              <w:jc w:val="both"/>
              <w:rPr>
                <w:color w:val="000000"/>
                <w:lang w:val="fr-FR"/>
              </w:rPr>
            </w:pPr>
            <w:r>
              <w:rPr>
                <w:color w:val="000000"/>
                <w:lang w:val="fr-FR"/>
              </w:rPr>
              <w:t>un compte unique ouvert au nom du mandataire ;</w:t>
            </w:r>
          </w:p>
        </w:tc>
      </w:tr>
    </w:tbl>
    <w:p w14:paraId="176BDACA" w14:textId="77777777" w:rsidR="00CD0837" w:rsidRPr="00EA3156" w:rsidRDefault="00A731A0">
      <w:pPr>
        <w:spacing w:line="240" w:lineRule="exact"/>
        <w:rPr>
          <w:lang w:val="fr-FR"/>
        </w:rPr>
      </w:pPr>
      <w:r w:rsidRPr="00EA3156">
        <w:rPr>
          <w:lang w:val="fr-FR"/>
        </w:rPr>
        <w:t xml:space="preserve"> </w:t>
      </w:r>
    </w:p>
    <w:tbl>
      <w:tblPr>
        <w:tblW w:w="0" w:type="auto"/>
        <w:tblLayout w:type="fixed"/>
        <w:tblLook w:val="04A0" w:firstRow="1" w:lastRow="0" w:firstColumn="1" w:lastColumn="0" w:noHBand="0" w:noVBand="1"/>
      </w:tblPr>
      <w:tblGrid>
        <w:gridCol w:w="240"/>
        <w:gridCol w:w="220"/>
        <w:gridCol w:w="9980"/>
      </w:tblGrid>
      <w:tr w:rsidR="00CD0837" w:rsidRPr="00B33C13" w14:paraId="2D77C2E5" w14:textId="77777777">
        <w:trPr>
          <w:trHeight w:val="202"/>
        </w:trPr>
        <w:tc>
          <w:tcPr>
            <w:tcW w:w="240" w:type="dxa"/>
            <w:tcMar>
              <w:top w:w="0" w:type="dxa"/>
              <w:left w:w="0" w:type="dxa"/>
              <w:bottom w:w="0" w:type="dxa"/>
              <w:right w:w="0" w:type="dxa"/>
            </w:tcMar>
          </w:tcPr>
          <w:p w14:paraId="1FB52551" w14:textId="77777777" w:rsidR="00CD0837" w:rsidRDefault="00B33C13">
            <w:pPr>
              <w:rPr>
                <w:sz w:val="2"/>
              </w:rPr>
            </w:pPr>
            <w:r>
              <w:pict w14:anchorId="51FF33EA">
                <v:shape id="_x0000_i1034" type="#_x0000_t75" style="width:12.15pt;height:12.15pt">
                  <v:imagedata r:id="rId8" o:title=""/>
                </v:shape>
              </w:pict>
            </w:r>
          </w:p>
        </w:tc>
        <w:tc>
          <w:tcPr>
            <w:tcW w:w="220" w:type="dxa"/>
            <w:tcMar>
              <w:top w:w="0" w:type="dxa"/>
              <w:left w:w="0" w:type="dxa"/>
              <w:bottom w:w="0" w:type="dxa"/>
              <w:right w:w="0" w:type="dxa"/>
            </w:tcMar>
          </w:tcPr>
          <w:p w14:paraId="0365552B" w14:textId="77777777" w:rsidR="00CD0837" w:rsidRDefault="00CD0837">
            <w:pPr>
              <w:rPr>
                <w:sz w:val="2"/>
              </w:rPr>
            </w:pPr>
          </w:p>
        </w:tc>
        <w:tc>
          <w:tcPr>
            <w:tcW w:w="9980" w:type="dxa"/>
            <w:vMerge w:val="restart"/>
            <w:tcMar>
              <w:top w:w="0" w:type="dxa"/>
              <w:left w:w="0" w:type="dxa"/>
              <w:bottom w:w="0" w:type="dxa"/>
              <w:right w:w="0" w:type="dxa"/>
            </w:tcMar>
          </w:tcPr>
          <w:p w14:paraId="618103B3" w14:textId="77777777" w:rsidR="00CD0837" w:rsidRDefault="00A731A0">
            <w:pPr>
              <w:pStyle w:val="ParagrapheIndent1"/>
              <w:spacing w:line="253" w:lineRule="exact"/>
              <w:jc w:val="both"/>
              <w:rPr>
                <w:color w:val="000000"/>
                <w:lang w:val="fr-FR"/>
              </w:rPr>
            </w:pPr>
            <w:r>
              <w:rPr>
                <w:color w:val="000000"/>
                <w:lang w:val="fr-FR"/>
              </w:rPr>
              <w:t xml:space="preserve">les comptes de chacun des membres du groupement suivant les répartitions indiquées en annexe du </w:t>
            </w:r>
            <w:r>
              <w:rPr>
                <w:color w:val="000000"/>
                <w:lang w:val="fr-FR"/>
              </w:rPr>
              <w:lastRenderedPageBreak/>
              <w:t>présent document.</w:t>
            </w:r>
          </w:p>
        </w:tc>
      </w:tr>
      <w:tr w:rsidR="00CD0837" w:rsidRPr="00B33C13" w14:paraId="537E9924" w14:textId="77777777">
        <w:trPr>
          <w:trHeight w:val="220"/>
        </w:trPr>
        <w:tc>
          <w:tcPr>
            <w:tcW w:w="240" w:type="dxa"/>
            <w:tcMar>
              <w:top w:w="0" w:type="dxa"/>
              <w:left w:w="0" w:type="dxa"/>
              <w:bottom w:w="0" w:type="dxa"/>
              <w:right w:w="0" w:type="dxa"/>
            </w:tcMar>
          </w:tcPr>
          <w:p w14:paraId="667C8F00" w14:textId="77777777" w:rsidR="00CD0837" w:rsidRPr="00EA3156" w:rsidRDefault="00CD0837">
            <w:pPr>
              <w:rPr>
                <w:sz w:val="2"/>
                <w:lang w:val="fr-FR"/>
              </w:rPr>
            </w:pPr>
          </w:p>
        </w:tc>
        <w:tc>
          <w:tcPr>
            <w:tcW w:w="220" w:type="dxa"/>
            <w:tcMar>
              <w:top w:w="0" w:type="dxa"/>
              <w:left w:w="0" w:type="dxa"/>
              <w:bottom w:w="0" w:type="dxa"/>
              <w:right w:w="0" w:type="dxa"/>
            </w:tcMar>
          </w:tcPr>
          <w:p w14:paraId="5386DB99" w14:textId="77777777" w:rsidR="00CD0837" w:rsidRPr="00EA3156" w:rsidRDefault="00CD0837">
            <w:pPr>
              <w:rPr>
                <w:sz w:val="2"/>
                <w:lang w:val="fr-FR"/>
              </w:rPr>
            </w:pPr>
          </w:p>
        </w:tc>
        <w:tc>
          <w:tcPr>
            <w:tcW w:w="9980" w:type="dxa"/>
            <w:vMerge/>
            <w:tcMar>
              <w:top w:w="0" w:type="dxa"/>
              <w:left w:w="0" w:type="dxa"/>
              <w:bottom w:w="0" w:type="dxa"/>
              <w:right w:w="0" w:type="dxa"/>
            </w:tcMar>
          </w:tcPr>
          <w:p w14:paraId="77A36C4C" w14:textId="77777777" w:rsidR="00CD0837" w:rsidRPr="00EA3156" w:rsidRDefault="00CD0837">
            <w:pPr>
              <w:rPr>
                <w:lang w:val="fr-FR"/>
              </w:rPr>
            </w:pPr>
          </w:p>
        </w:tc>
      </w:tr>
    </w:tbl>
    <w:p w14:paraId="3AC5EBE5" w14:textId="77777777" w:rsidR="00CD0837" w:rsidRDefault="00A731A0">
      <w:pPr>
        <w:pStyle w:val="ParagrapheIndent1"/>
        <w:spacing w:after="240" w:line="253" w:lineRule="exact"/>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CCAP s'appliquent.</w:t>
      </w:r>
    </w:p>
    <w:p w14:paraId="55F786A8" w14:textId="77777777" w:rsidR="00CD0837" w:rsidRDefault="00A731A0">
      <w:pPr>
        <w:pStyle w:val="Titre1"/>
        <w:rPr>
          <w:rFonts w:eastAsia="Arial"/>
          <w:color w:val="000000"/>
          <w:sz w:val="28"/>
          <w:lang w:val="fr-FR"/>
        </w:rPr>
      </w:pPr>
      <w:bookmarkStart w:id="21" w:name="ArtL1_AE-3-A11"/>
      <w:bookmarkStart w:id="22" w:name="_Toc256000010"/>
      <w:bookmarkEnd w:id="21"/>
      <w:r>
        <w:rPr>
          <w:rFonts w:eastAsia="Arial"/>
          <w:color w:val="000000"/>
          <w:sz w:val="28"/>
          <w:lang w:val="fr-FR"/>
        </w:rPr>
        <w:t>8 - Nomenclature(s)</w:t>
      </w:r>
      <w:bookmarkEnd w:id="22"/>
    </w:p>
    <w:p w14:paraId="13F5CC67" w14:textId="77777777" w:rsidR="00CD0837" w:rsidRDefault="00A731A0">
      <w:pPr>
        <w:pStyle w:val="ParagrapheIndent1"/>
        <w:spacing w:line="253" w:lineRule="exact"/>
        <w:jc w:val="both"/>
        <w:rPr>
          <w:color w:val="000000"/>
          <w:lang w:val="fr-FR"/>
        </w:rPr>
      </w:pPr>
      <w:r>
        <w:rPr>
          <w:color w:val="000000"/>
          <w:lang w:val="fr-FR"/>
        </w:rPr>
        <w:t>La classification conforme au vocabulaire commun des marchés européens (CPV) est :</w:t>
      </w:r>
    </w:p>
    <w:p w14:paraId="57AF3813" w14:textId="77777777" w:rsidR="00CD0837" w:rsidRDefault="00CD0837">
      <w:pPr>
        <w:pStyle w:val="ParagrapheIndent1"/>
        <w:spacing w:line="253" w:lineRule="exact"/>
        <w:jc w:val="both"/>
        <w:rPr>
          <w:color w:val="000000"/>
          <w:lang w:val="fr-FR"/>
        </w:rPr>
      </w:pPr>
    </w:p>
    <w:p w14:paraId="780714A1" w14:textId="77777777" w:rsidR="00CD0837" w:rsidRPr="00EA3156" w:rsidRDefault="00A731A0">
      <w:pPr>
        <w:spacing w:line="20" w:lineRule="exact"/>
        <w:rPr>
          <w:sz w:val="2"/>
          <w:lang w:val="fr-FR"/>
        </w:rPr>
      </w:pPr>
      <w:r w:rsidRPr="00EA3156">
        <w:rPr>
          <w:lang w:val="fr-FR"/>
        </w:rPr>
        <w:t xml:space="preserve"> </w:t>
      </w:r>
    </w:p>
    <w:tbl>
      <w:tblPr>
        <w:tblW w:w="0" w:type="auto"/>
        <w:tblLayout w:type="fixed"/>
        <w:tblLook w:val="04A0" w:firstRow="1" w:lastRow="0" w:firstColumn="1" w:lastColumn="0" w:noHBand="0" w:noVBand="1"/>
      </w:tblPr>
      <w:tblGrid>
        <w:gridCol w:w="900"/>
        <w:gridCol w:w="1800"/>
        <w:gridCol w:w="7226"/>
      </w:tblGrid>
      <w:tr w:rsidR="00CD0837" w14:paraId="41A2664E" w14:textId="77777777" w:rsidTr="00EA3156">
        <w:trPr>
          <w:trHeight w:val="454"/>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2AF5BA0" w14:textId="77777777" w:rsidR="00CD0837" w:rsidRDefault="00A731A0">
            <w:pPr>
              <w:spacing w:before="120" w:after="60"/>
              <w:ind w:left="40" w:right="40"/>
              <w:jc w:val="center"/>
              <w:rPr>
                <w:rFonts w:ascii="Arial" w:eastAsia="Arial" w:hAnsi="Arial" w:cs="Arial"/>
                <w:color w:val="000000"/>
                <w:sz w:val="22"/>
                <w:lang w:val="fr-FR"/>
              </w:rPr>
            </w:pPr>
            <w:r>
              <w:rPr>
                <w:rFonts w:ascii="Arial" w:eastAsia="Arial" w:hAnsi="Arial" w:cs="Arial"/>
                <w:color w:val="000000"/>
                <w:sz w:val="22"/>
                <w:lang w:val="fr-FR"/>
              </w:rPr>
              <w:t>Lot(s)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C5ADBC5" w14:textId="77777777" w:rsidR="00CD0837" w:rsidRDefault="00A731A0">
            <w:pPr>
              <w:spacing w:before="120" w:after="60"/>
              <w:ind w:left="40" w:right="40"/>
              <w:jc w:val="center"/>
              <w:rPr>
                <w:rFonts w:ascii="Arial" w:eastAsia="Arial" w:hAnsi="Arial" w:cs="Arial"/>
                <w:color w:val="000000"/>
                <w:sz w:val="22"/>
                <w:lang w:val="fr-FR"/>
              </w:rPr>
            </w:pPr>
            <w:r>
              <w:rPr>
                <w:rFonts w:ascii="Arial" w:eastAsia="Arial" w:hAnsi="Arial" w:cs="Arial"/>
                <w:color w:val="000000"/>
                <w:sz w:val="22"/>
                <w:lang w:val="fr-FR"/>
              </w:rPr>
              <w:t>Code principal</w:t>
            </w:r>
          </w:p>
        </w:tc>
        <w:tc>
          <w:tcPr>
            <w:tcW w:w="722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4ADFBD2" w14:textId="77777777" w:rsidR="00CD0837" w:rsidRDefault="00A731A0">
            <w:pPr>
              <w:spacing w:before="120" w:after="60"/>
              <w:ind w:left="40" w:right="40"/>
              <w:jc w:val="center"/>
              <w:rPr>
                <w:rFonts w:ascii="Arial" w:eastAsia="Arial" w:hAnsi="Arial" w:cs="Arial"/>
                <w:color w:val="000000"/>
                <w:sz w:val="22"/>
                <w:lang w:val="fr-FR"/>
              </w:rPr>
            </w:pPr>
            <w:r>
              <w:rPr>
                <w:rFonts w:ascii="Arial" w:eastAsia="Arial" w:hAnsi="Arial" w:cs="Arial"/>
                <w:color w:val="000000"/>
                <w:sz w:val="22"/>
                <w:lang w:val="fr-FR"/>
              </w:rPr>
              <w:t>Description</w:t>
            </w:r>
          </w:p>
        </w:tc>
      </w:tr>
      <w:tr w:rsidR="00CD0837" w:rsidRPr="00B33C13" w14:paraId="1FA6D38B" w14:textId="77777777" w:rsidTr="00EA3156">
        <w:trPr>
          <w:trHeight w:val="508"/>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3B8EF6" w14:textId="77777777" w:rsidR="00CD0837" w:rsidRDefault="00A731A0">
            <w:pPr>
              <w:spacing w:before="40" w:after="20"/>
              <w:ind w:left="40" w:right="40"/>
              <w:jc w:val="center"/>
              <w:rPr>
                <w:rFonts w:ascii="Arial" w:eastAsia="Arial" w:hAnsi="Arial" w:cs="Arial"/>
                <w:color w:val="000000"/>
                <w:sz w:val="22"/>
                <w:lang w:val="fr-FR"/>
              </w:rPr>
            </w:pPr>
            <w:r>
              <w:rPr>
                <w:rFonts w:ascii="Arial" w:eastAsia="Arial" w:hAnsi="Arial" w:cs="Arial"/>
                <w:color w:val="000000"/>
                <w:sz w:val="22"/>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E837EE" w14:textId="77777777" w:rsidR="00CD0837" w:rsidRDefault="00A731A0">
            <w:pPr>
              <w:spacing w:before="40" w:after="20"/>
              <w:ind w:left="40" w:right="40"/>
              <w:jc w:val="center"/>
              <w:rPr>
                <w:rFonts w:ascii="Arial" w:eastAsia="Arial" w:hAnsi="Arial" w:cs="Arial"/>
                <w:color w:val="000000"/>
                <w:sz w:val="22"/>
                <w:lang w:val="fr-FR"/>
              </w:rPr>
            </w:pPr>
            <w:r>
              <w:rPr>
                <w:rFonts w:ascii="Arial" w:eastAsia="Arial" w:hAnsi="Arial" w:cs="Arial"/>
                <w:color w:val="000000"/>
                <w:sz w:val="22"/>
                <w:lang w:val="fr-FR"/>
              </w:rPr>
              <w:t>90513000-6</w:t>
            </w:r>
          </w:p>
        </w:tc>
        <w:tc>
          <w:tcPr>
            <w:tcW w:w="722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B660A7" w14:textId="77777777" w:rsidR="00CD0837" w:rsidRDefault="00A731A0">
            <w:pPr>
              <w:spacing w:before="20" w:after="20" w:line="253" w:lineRule="exact"/>
              <w:ind w:left="40" w:right="40"/>
              <w:rPr>
                <w:rFonts w:ascii="Arial" w:eastAsia="Arial" w:hAnsi="Arial" w:cs="Arial"/>
                <w:color w:val="000000"/>
                <w:sz w:val="22"/>
                <w:lang w:val="fr-FR"/>
              </w:rPr>
            </w:pPr>
            <w:r>
              <w:rPr>
                <w:rFonts w:ascii="Arial" w:eastAsia="Arial" w:hAnsi="Arial" w:cs="Arial"/>
                <w:color w:val="000000"/>
                <w:sz w:val="22"/>
                <w:lang w:val="fr-FR"/>
              </w:rPr>
              <w:t>Services de traitement et d'élimination des ordures ménagères et des déchets non dangereux</w:t>
            </w:r>
          </w:p>
        </w:tc>
      </w:tr>
      <w:tr w:rsidR="00CD0837" w:rsidRPr="00B33C13" w14:paraId="270DC6C3" w14:textId="77777777" w:rsidTr="00EA3156">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0E2C20" w14:textId="77777777" w:rsidR="00CD0837" w:rsidRDefault="00A731A0">
            <w:pPr>
              <w:spacing w:before="40" w:after="20"/>
              <w:ind w:left="40" w:right="40"/>
              <w:jc w:val="center"/>
              <w:rPr>
                <w:rFonts w:ascii="Arial" w:eastAsia="Arial" w:hAnsi="Arial" w:cs="Arial"/>
                <w:color w:val="000000"/>
                <w:sz w:val="22"/>
                <w:lang w:val="fr-FR"/>
              </w:rPr>
            </w:pPr>
            <w:r>
              <w:rPr>
                <w:rFonts w:ascii="Arial" w:eastAsia="Arial" w:hAnsi="Arial" w:cs="Arial"/>
                <w:color w:val="000000"/>
                <w:sz w:val="22"/>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BF9D0B" w14:textId="77777777" w:rsidR="00CD0837" w:rsidRDefault="00A731A0">
            <w:pPr>
              <w:spacing w:before="40" w:after="20"/>
              <w:ind w:left="40" w:right="40"/>
              <w:jc w:val="center"/>
              <w:rPr>
                <w:rFonts w:ascii="Arial" w:eastAsia="Arial" w:hAnsi="Arial" w:cs="Arial"/>
                <w:color w:val="000000"/>
                <w:sz w:val="22"/>
                <w:lang w:val="fr-FR"/>
              </w:rPr>
            </w:pPr>
            <w:r>
              <w:rPr>
                <w:rFonts w:ascii="Arial" w:eastAsia="Arial" w:hAnsi="Arial" w:cs="Arial"/>
                <w:color w:val="000000"/>
                <w:sz w:val="22"/>
                <w:lang w:val="fr-FR"/>
              </w:rPr>
              <w:t>90511400-6</w:t>
            </w:r>
          </w:p>
        </w:tc>
        <w:tc>
          <w:tcPr>
            <w:tcW w:w="722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F88B89" w14:textId="77777777" w:rsidR="00CD0837" w:rsidRDefault="00A731A0">
            <w:pPr>
              <w:spacing w:before="40" w:after="20"/>
              <w:ind w:left="40" w:right="40"/>
              <w:rPr>
                <w:rFonts w:ascii="Arial" w:eastAsia="Arial" w:hAnsi="Arial" w:cs="Arial"/>
                <w:color w:val="000000"/>
                <w:sz w:val="22"/>
                <w:lang w:val="fr-FR"/>
              </w:rPr>
            </w:pPr>
            <w:r>
              <w:rPr>
                <w:rFonts w:ascii="Arial" w:eastAsia="Arial" w:hAnsi="Arial" w:cs="Arial"/>
                <w:color w:val="000000"/>
                <w:sz w:val="22"/>
                <w:lang w:val="fr-FR"/>
              </w:rPr>
              <w:t>Services de collecte du papier</w:t>
            </w:r>
          </w:p>
        </w:tc>
      </w:tr>
    </w:tbl>
    <w:p w14:paraId="568EDEF6" w14:textId="77777777" w:rsidR="00CD0837" w:rsidRPr="00EA3156" w:rsidRDefault="00A731A0">
      <w:pPr>
        <w:spacing w:after="20" w:line="240" w:lineRule="exact"/>
        <w:rPr>
          <w:lang w:val="fr-FR"/>
        </w:rPr>
      </w:pPr>
      <w:r w:rsidRPr="00EA3156">
        <w:rPr>
          <w:lang w:val="fr-FR"/>
        </w:rPr>
        <w:t xml:space="preserve"> </w:t>
      </w:r>
    </w:p>
    <w:p w14:paraId="420C5F14" w14:textId="77777777" w:rsidR="00CD0837" w:rsidRDefault="00A731A0">
      <w:pPr>
        <w:pStyle w:val="ParagrapheIndent1"/>
        <w:spacing w:line="253" w:lineRule="exact"/>
        <w:jc w:val="both"/>
        <w:rPr>
          <w:color w:val="000000"/>
          <w:lang w:val="fr-FR"/>
        </w:rPr>
      </w:pPr>
      <w:r>
        <w:rPr>
          <w:color w:val="000000"/>
          <w:lang w:val="fr-FR"/>
        </w:rPr>
        <w:t>La nomenclature interne se décompose de la façon suivante :</w:t>
      </w:r>
    </w:p>
    <w:tbl>
      <w:tblPr>
        <w:tblStyle w:val="Grilledutableau"/>
        <w:tblW w:w="0" w:type="auto"/>
        <w:tblInd w:w="108" w:type="dxa"/>
        <w:tblLook w:val="04A0" w:firstRow="1" w:lastRow="0" w:firstColumn="1" w:lastColumn="0" w:noHBand="0" w:noVBand="1"/>
      </w:tblPr>
      <w:tblGrid>
        <w:gridCol w:w="712"/>
        <w:gridCol w:w="1666"/>
        <w:gridCol w:w="7545"/>
      </w:tblGrid>
      <w:tr w:rsidR="00EA3156" w:rsidRPr="00381F37" w14:paraId="64C781EF" w14:textId="77777777" w:rsidTr="00EA3156">
        <w:tc>
          <w:tcPr>
            <w:tcW w:w="712" w:type="dxa"/>
            <w:shd w:val="clear" w:color="auto" w:fill="D9D9D9" w:themeFill="background1" w:themeFillShade="D9"/>
          </w:tcPr>
          <w:p w14:paraId="6FA868B1" w14:textId="77777777" w:rsidR="00EA3156" w:rsidRPr="00381F37" w:rsidRDefault="00EA3156" w:rsidP="00F66772">
            <w:pPr>
              <w:spacing w:before="120" w:after="60"/>
              <w:ind w:left="40" w:right="40"/>
              <w:jc w:val="center"/>
              <w:rPr>
                <w:rFonts w:ascii="Arial" w:eastAsia="Arial" w:hAnsi="Arial" w:cs="Arial"/>
                <w:color w:val="000000"/>
                <w:sz w:val="22"/>
                <w:lang w:val="fr-FR"/>
              </w:rPr>
            </w:pPr>
            <w:r w:rsidRPr="00381F37">
              <w:rPr>
                <w:rFonts w:ascii="Arial" w:eastAsia="Arial" w:hAnsi="Arial" w:cs="Arial"/>
                <w:color w:val="000000"/>
                <w:sz w:val="22"/>
                <w:lang w:val="fr-FR"/>
              </w:rPr>
              <w:t>Lots</w:t>
            </w:r>
          </w:p>
        </w:tc>
        <w:tc>
          <w:tcPr>
            <w:tcW w:w="1666" w:type="dxa"/>
            <w:shd w:val="clear" w:color="auto" w:fill="D9D9D9" w:themeFill="background1" w:themeFillShade="D9"/>
          </w:tcPr>
          <w:p w14:paraId="2AC533C1" w14:textId="77777777" w:rsidR="00EA3156" w:rsidRPr="00381F37" w:rsidRDefault="00EA3156" w:rsidP="00F66772">
            <w:pPr>
              <w:spacing w:before="120" w:after="60"/>
              <w:ind w:left="40" w:right="40"/>
              <w:jc w:val="center"/>
              <w:rPr>
                <w:rFonts w:ascii="Arial" w:eastAsia="Arial" w:hAnsi="Arial" w:cs="Arial"/>
                <w:color w:val="000000"/>
                <w:sz w:val="22"/>
                <w:lang w:val="fr-FR"/>
              </w:rPr>
            </w:pPr>
            <w:r w:rsidRPr="00381F37">
              <w:rPr>
                <w:rFonts w:ascii="Arial" w:eastAsia="Arial" w:hAnsi="Arial" w:cs="Arial"/>
                <w:color w:val="000000"/>
                <w:sz w:val="22"/>
                <w:lang w:val="fr-FR"/>
              </w:rPr>
              <w:t>Nomenclature</w:t>
            </w:r>
          </w:p>
        </w:tc>
        <w:tc>
          <w:tcPr>
            <w:tcW w:w="7545" w:type="dxa"/>
            <w:shd w:val="clear" w:color="auto" w:fill="D9D9D9" w:themeFill="background1" w:themeFillShade="D9"/>
          </w:tcPr>
          <w:p w14:paraId="6A5F4ADA" w14:textId="77777777" w:rsidR="00EA3156" w:rsidRPr="00381F37" w:rsidRDefault="00EA3156" w:rsidP="00F66772">
            <w:pPr>
              <w:spacing w:before="120" w:after="60"/>
              <w:ind w:left="40" w:right="40"/>
              <w:jc w:val="center"/>
              <w:rPr>
                <w:rFonts w:ascii="Arial" w:eastAsia="Arial" w:hAnsi="Arial" w:cs="Arial"/>
                <w:color w:val="000000"/>
                <w:sz w:val="22"/>
                <w:lang w:val="fr-FR"/>
              </w:rPr>
            </w:pPr>
            <w:r w:rsidRPr="00381F37">
              <w:rPr>
                <w:rFonts w:ascii="Arial" w:eastAsia="Arial" w:hAnsi="Arial" w:cs="Arial"/>
                <w:color w:val="000000"/>
                <w:sz w:val="22"/>
                <w:lang w:val="fr-FR"/>
              </w:rPr>
              <w:t>Libellé</w:t>
            </w:r>
          </w:p>
        </w:tc>
      </w:tr>
      <w:tr w:rsidR="00EA3156" w:rsidRPr="00B33C13" w14:paraId="2AC21184" w14:textId="77777777" w:rsidTr="00EA3156">
        <w:tc>
          <w:tcPr>
            <w:tcW w:w="712" w:type="dxa"/>
            <w:vMerge w:val="restart"/>
            <w:vAlign w:val="center"/>
          </w:tcPr>
          <w:p w14:paraId="54D08783" w14:textId="77777777" w:rsidR="00EA3156" w:rsidRDefault="00EA3156" w:rsidP="00F66772">
            <w:pPr>
              <w:pStyle w:val="ParagrapheIndent2"/>
              <w:spacing w:line="253" w:lineRule="exact"/>
              <w:jc w:val="center"/>
              <w:rPr>
                <w:color w:val="000000"/>
                <w:lang w:val="fr-FR"/>
              </w:rPr>
            </w:pPr>
            <w:r>
              <w:rPr>
                <w:color w:val="000000"/>
                <w:lang w:val="fr-FR"/>
              </w:rPr>
              <w:t>Tous</w:t>
            </w:r>
          </w:p>
        </w:tc>
        <w:tc>
          <w:tcPr>
            <w:tcW w:w="1666" w:type="dxa"/>
          </w:tcPr>
          <w:p w14:paraId="5EEB96B0" w14:textId="77777777" w:rsidR="00EA3156" w:rsidRDefault="00EA3156" w:rsidP="00F66772">
            <w:pPr>
              <w:pStyle w:val="ParagrapheIndent2"/>
              <w:spacing w:line="253" w:lineRule="exact"/>
              <w:jc w:val="both"/>
              <w:rPr>
                <w:color w:val="000000"/>
                <w:lang w:val="fr-FR"/>
              </w:rPr>
            </w:pPr>
            <w:r>
              <w:rPr>
                <w:color w:val="000000"/>
                <w:lang w:val="fr-FR"/>
              </w:rPr>
              <w:t>BB.36</w:t>
            </w:r>
          </w:p>
        </w:tc>
        <w:tc>
          <w:tcPr>
            <w:tcW w:w="7545" w:type="dxa"/>
          </w:tcPr>
          <w:p w14:paraId="0F00BF93" w14:textId="77777777" w:rsidR="00EA3156" w:rsidRPr="00EA3156" w:rsidRDefault="00EA3156" w:rsidP="00F66772">
            <w:pPr>
              <w:pStyle w:val="ParagrapheIndent2"/>
              <w:spacing w:line="253" w:lineRule="exact"/>
              <w:jc w:val="both"/>
              <w:rPr>
                <w:color w:val="000000"/>
                <w:sz w:val="20"/>
                <w:lang w:val="fr-FR"/>
              </w:rPr>
            </w:pPr>
            <w:r w:rsidRPr="00EA3156">
              <w:rPr>
                <w:color w:val="000000"/>
                <w:sz w:val="20"/>
                <w:lang w:val="fr-FR"/>
              </w:rPr>
              <w:t>SERVICES DE TRAITEMENT DES AUTRES DECHETS (MENAGERS, INDUSTRIELS)</w:t>
            </w:r>
          </w:p>
        </w:tc>
      </w:tr>
      <w:tr w:rsidR="00EA3156" w:rsidRPr="00B33C13" w14:paraId="21C96A82" w14:textId="77777777" w:rsidTr="00EA3156">
        <w:tc>
          <w:tcPr>
            <w:tcW w:w="712" w:type="dxa"/>
            <w:vMerge/>
          </w:tcPr>
          <w:p w14:paraId="7226C7BF" w14:textId="77777777" w:rsidR="00EA3156" w:rsidRDefault="00EA3156" w:rsidP="00F66772">
            <w:pPr>
              <w:pStyle w:val="ParagrapheIndent2"/>
              <w:spacing w:line="253" w:lineRule="exact"/>
              <w:jc w:val="both"/>
              <w:rPr>
                <w:color w:val="000000"/>
                <w:lang w:val="fr-FR"/>
              </w:rPr>
            </w:pPr>
          </w:p>
        </w:tc>
        <w:tc>
          <w:tcPr>
            <w:tcW w:w="1666" w:type="dxa"/>
          </w:tcPr>
          <w:p w14:paraId="54C9DF93" w14:textId="77777777" w:rsidR="00EA3156" w:rsidRDefault="00EA3156" w:rsidP="00F66772">
            <w:pPr>
              <w:pStyle w:val="ParagrapheIndent2"/>
              <w:spacing w:line="253" w:lineRule="exact"/>
              <w:jc w:val="both"/>
              <w:rPr>
                <w:color w:val="000000"/>
                <w:lang w:val="fr-FR"/>
              </w:rPr>
            </w:pPr>
            <w:r>
              <w:rPr>
                <w:color w:val="000000"/>
                <w:lang w:val="fr-FR"/>
              </w:rPr>
              <w:t>BB.04</w:t>
            </w:r>
          </w:p>
        </w:tc>
        <w:tc>
          <w:tcPr>
            <w:tcW w:w="7545" w:type="dxa"/>
          </w:tcPr>
          <w:p w14:paraId="5F92E789" w14:textId="77777777" w:rsidR="00EA3156" w:rsidRPr="00EA3156" w:rsidRDefault="00EA3156" w:rsidP="00F66772">
            <w:pPr>
              <w:pStyle w:val="ParagrapheIndent2"/>
              <w:spacing w:line="253" w:lineRule="exact"/>
              <w:jc w:val="both"/>
              <w:rPr>
                <w:color w:val="000000"/>
                <w:sz w:val="20"/>
                <w:lang w:val="fr-FR"/>
              </w:rPr>
            </w:pPr>
            <w:r w:rsidRPr="00EA3156">
              <w:rPr>
                <w:color w:val="000000"/>
                <w:sz w:val="20"/>
                <w:lang w:val="fr-FR"/>
              </w:rPr>
              <w:t>MATERIEL POUR LE TRAITEMENT DES DECHETS</w:t>
            </w:r>
          </w:p>
        </w:tc>
      </w:tr>
    </w:tbl>
    <w:p w14:paraId="4707BABE" w14:textId="77777777" w:rsidR="00CD0837" w:rsidRDefault="00CD0837">
      <w:pPr>
        <w:pStyle w:val="ParagrapheIndent1"/>
        <w:spacing w:line="253" w:lineRule="exact"/>
        <w:jc w:val="both"/>
        <w:rPr>
          <w:color w:val="000000"/>
          <w:lang w:val="fr-FR"/>
        </w:rPr>
      </w:pPr>
    </w:p>
    <w:p w14:paraId="0E93E9BC" w14:textId="77777777" w:rsidR="00CD0837" w:rsidRDefault="00A731A0">
      <w:pPr>
        <w:pStyle w:val="Titre1"/>
        <w:rPr>
          <w:rFonts w:eastAsia="Arial"/>
          <w:color w:val="000000"/>
          <w:sz w:val="28"/>
          <w:lang w:val="fr-FR"/>
        </w:rPr>
      </w:pPr>
      <w:bookmarkStart w:id="23" w:name="ArtL1_AE-3-A14"/>
      <w:bookmarkStart w:id="24" w:name="_Toc256000011"/>
      <w:bookmarkEnd w:id="23"/>
      <w:r>
        <w:rPr>
          <w:rFonts w:eastAsia="Arial"/>
          <w:color w:val="000000"/>
          <w:sz w:val="28"/>
          <w:lang w:val="fr-FR"/>
        </w:rPr>
        <w:t>9 - Signature</w:t>
      </w:r>
      <w:bookmarkEnd w:id="24"/>
    </w:p>
    <w:p w14:paraId="5B7A9B8D" w14:textId="77777777" w:rsidR="00CD0837" w:rsidRDefault="00A731A0">
      <w:pPr>
        <w:pStyle w:val="ParagrapheIndent1"/>
        <w:spacing w:line="253" w:lineRule="exact"/>
        <w:jc w:val="both"/>
        <w:rPr>
          <w:color w:val="000000"/>
          <w:lang w:val="fr-FR"/>
        </w:rPr>
      </w:pPr>
      <w:r>
        <w:rPr>
          <w:b/>
          <w:color w:val="000000"/>
          <w:u w:val="single"/>
          <w:lang w:val="fr-FR"/>
        </w:rPr>
        <w:t>ENGAGEMENT DU CANDIDAT</w:t>
      </w:r>
    </w:p>
    <w:p w14:paraId="09AE4A4A" w14:textId="77777777" w:rsidR="00CD0837" w:rsidRDefault="00CD0837">
      <w:pPr>
        <w:pStyle w:val="ParagrapheIndent1"/>
        <w:spacing w:line="253" w:lineRule="exact"/>
        <w:jc w:val="both"/>
        <w:rPr>
          <w:color w:val="000000"/>
          <w:lang w:val="fr-FR"/>
        </w:rPr>
      </w:pPr>
    </w:p>
    <w:p w14:paraId="7E64B918" w14:textId="77777777" w:rsidR="00CD0837" w:rsidRDefault="00A731A0">
      <w:pPr>
        <w:pStyle w:val="ParagrapheIndent1"/>
        <w:spacing w:line="253"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791DC11B" w14:textId="77777777" w:rsidR="00CD0837" w:rsidRDefault="00CD0837">
      <w:pPr>
        <w:pStyle w:val="ParagrapheIndent1"/>
        <w:spacing w:line="253" w:lineRule="exact"/>
        <w:jc w:val="both"/>
        <w:rPr>
          <w:color w:val="000000"/>
          <w:lang w:val="fr-FR"/>
        </w:rPr>
      </w:pPr>
    </w:p>
    <w:p w14:paraId="05861E86" w14:textId="77777777" w:rsidR="00CD0837" w:rsidRDefault="00A731A0">
      <w:pPr>
        <w:pStyle w:val="ParagrapheIndent1"/>
        <w:spacing w:line="253" w:lineRule="exact"/>
        <w:jc w:val="both"/>
        <w:rPr>
          <w:color w:val="000000"/>
          <w:lang w:val="fr-FR"/>
        </w:rPr>
      </w:pPr>
      <w:r>
        <w:rPr>
          <w:color w:val="000000"/>
          <w:lang w:val="fr-FR"/>
        </w:rPr>
        <w:t>(Ne pas compléter dans le cas d'un dépôt signé électroniquement)</w:t>
      </w:r>
    </w:p>
    <w:p w14:paraId="054DBBF2" w14:textId="77777777" w:rsidR="00CD0837" w:rsidRDefault="00CD0837">
      <w:pPr>
        <w:pStyle w:val="ParagrapheIndent1"/>
        <w:spacing w:line="253" w:lineRule="exact"/>
        <w:jc w:val="both"/>
        <w:rPr>
          <w:color w:val="000000"/>
          <w:lang w:val="fr-FR"/>
        </w:rPr>
      </w:pPr>
    </w:p>
    <w:p w14:paraId="122FEE69" w14:textId="77777777" w:rsidR="00CD0837" w:rsidRDefault="00A731A0">
      <w:pPr>
        <w:pStyle w:val="ParagrapheIndent1"/>
        <w:spacing w:line="253" w:lineRule="exact"/>
        <w:jc w:val="both"/>
        <w:rPr>
          <w:color w:val="000000"/>
          <w:lang w:val="fr-FR"/>
        </w:rPr>
      </w:pPr>
      <w:r>
        <w:rPr>
          <w:color w:val="000000"/>
          <w:lang w:val="fr-FR"/>
        </w:rPr>
        <w:t>Fait en un seul original</w:t>
      </w:r>
    </w:p>
    <w:p w14:paraId="53D9EE29" w14:textId="77777777" w:rsidR="00CD0837" w:rsidRDefault="00A731A0">
      <w:pPr>
        <w:pStyle w:val="style1010"/>
        <w:spacing w:line="253" w:lineRule="exact"/>
        <w:ind w:right="40"/>
        <w:jc w:val="center"/>
        <w:rPr>
          <w:color w:val="000000"/>
          <w:lang w:val="fr-FR"/>
        </w:rPr>
      </w:pPr>
      <w:r>
        <w:rPr>
          <w:color w:val="000000"/>
          <w:lang w:val="fr-FR"/>
        </w:rPr>
        <w:t>A .............................................</w:t>
      </w:r>
    </w:p>
    <w:p w14:paraId="6A9287B0" w14:textId="77777777" w:rsidR="00CD0837" w:rsidRDefault="00A731A0">
      <w:pPr>
        <w:pStyle w:val="style1010"/>
        <w:spacing w:line="253" w:lineRule="exact"/>
        <w:ind w:right="40"/>
        <w:jc w:val="center"/>
        <w:rPr>
          <w:color w:val="000000"/>
          <w:lang w:val="fr-FR"/>
        </w:rPr>
      </w:pPr>
      <w:r>
        <w:rPr>
          <w:color w:val="000000"/>
          <w:lang w:val="fr-FR"/>
        </w:rPr>
        <w:t>Le .............................................</w:t>
      </w:r>
    </w:p>
    <w:p w14:paraId="126C6141" w14:textId="77777777" w:rsidR="00CD0837" w:rsidRDefault="00CD0837">
      <w:pPr>
        <w:pStyle w:val="style1010"/>
        <w:spacing w:line="253" w:lineRule="exact"/>
        <w:ind w:right="40"/>
        <w:jc w:val="center"/>
        <w:rPr>
          <w:color w:val="000000"/>
          <w:lang w:val="fr-FR"/>
        </w:rPr>
      </w:pPr>
    </w:p>
    <w:p w14:paraId="62DBA6D2" w14:textId="77777777" w:rsidR="00CD0837" w:rsidRDefault="00A731A0">
      <w:pPr>
        <w:pStyle w:val="style1010"/>
        <w:spacing w:line="253" w:lineRule="exact"/>
        <w:ind w:right="4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1F9BA693" w14:textId="77777777" w:rsidR="00CD0837" w:rsidRDefault="00CD0837">
      <w:pPr>
        <w:pStyle w:val="style1010"/>
        <w:spacing w:line="253" w:lineRule="exact"/>
        <w:ind w:right="40"/>
        <w:jc w:val="center"/>
        <w:rPr>
          <w:color w:val="000000"/>
          <w:lang w:val="fr-FR"/>
        </w:rPr>
      </w:pPr>
    </w:p>
    <w:p w14:paraId="3152188A" w14:textId="77777777" w:rsidR="00CD0837" w:rsidRDefault="00CD0837">
      <w:pPr>
        <w:pStyle w:val="style1010"/>
        <w:spacing w:line="253" w:lineRule="exact"/>
        <w:ind w:right="40"/>
        <w:jc w:val="center"/>
        <w:rPr>
          <w:color w:val="000000"/>
          <w:lang w:val="fr-FR"/>
        </w:rPr>
      </w:pPr>
    </w:p>
    <w:p w14:paraId="35843662" w14:textId="77777777" w:rsidR="00CD0837" w:rsidRDefault="00CD0837">
      <w:pPr>
        <w:pStyle w:val="style1010"/>
        <w:spacing w:line="253" w:lineRule="exact"/>
        <w:ind w:right="40"/>
        <w:jc w:val="center"/>
        <w:rPr>
          <w:color w:val="000000"/>
          <w:lang w:val="fr-FR"/>
        </w:rPr>
      </w:pPr>
    </w:p>
    <w:p w14:paraId="2C2715AF" w14:textId="77777777" w:rsidR="00CD0837" w:rsidRDefault="00CD0837">
      <w:pPr>
        <w:pStyle w:val="style1010"/>
        <w:spacing w:line="253" w:lineRule="exact"/>
        <w:ind w:right="40"/>
        <w:jc w:val="center"/>
        <w:rPr>
          <w:color w:val="000000"/>
          <w:lang w:val="fr-FR"/>
        </w:rPr>
      </w:pPr>
    </w:p>
    <w:p w14:paraId="7277AA5F" w14:textId="77777777" w:rsidR="00CD0837" w:rsidRDefault="00CD0837">
      <w:pPr>
        <w:pStyle w:val="style1010"/>
        <w:spacing w:line="253" w:lineRule="exact"/>
        <w:ind w:right="40"/>
        <w:jc w:val="center"/>
        <w:rPr>
          <w:color w:val="000000"/>
          <w:lang w:val="fr-FR"/>
        </w:rPr>
      </w:pPr>
    </w:p>
    <w:p w14:paraId="73CFE982" w14:textId="77777777" w:rsidR="00CD0837" w:rsidRDefault="00CD0837">
      <w:pPr>
        <w:pStyle w:val="style1010"/>
        <w:spacing w:after="240" w:line="253" w:lineRule="exact"/>
        <w:ind w:right="40"/>
        <w:jc w:val="center"/>
        <w:rPr>
          <w:color w:val="000000"/>
          <w:lang w:val="fr-FR"/>
        </w:rPr>
      </w:pPr>
    </w:p>
    <w:p w14:paraId="0A3E08C1" w14:textId="77777777" w:rsidR="00CD0837" w:rsidRDefault="00A731A0">
      <w:pPr>
        <w:pStyle w:val="ParagrapheIndent1"/>
        <w:spacing w:after="240"/>
        <w:jc w:val="both"/>
        <w:rPr>
          <w:b/>
          <w:color w:val="000000"/>
          <w:u w:val="single"/>
          <w:lang w:val="fr-FR"/>
        </w:rPr>
      </w:pPr>
      <w:r>
        <w:rPr>
          <w:b/>
          <w:color w:val="000000"/>
          <w:u w:val="single"/>
          <w:lang w:val="fr-FR"/>
        </w:rPr>
        <w:t>ACCEPTATION DE L'OFFRE PAR LE POUVOIR ADJUDICATEUR</w:t>
      </w:r>
    </w:p>
    <w:p w14:paraId="08E29694" w14:textId="77777777" w:rsidR="00CD0837" w:rsidRPr="00A731A0" w:rsidRDefault="00A731A0">
      <w:pPr>
        <w:spacing w:after="20" w:line="240" w:lineRule="exact"/>
        <w:rPr>
          <w:lang w:val="fr-FR"/>
        </w:rPr>
      </w:pPr>
      <w:r w:rsidRPr="00A731A0">
        <w:rPr>
          <w:lang w:val="fr-FR"/>
        </w:rPr>
        <w:t xml:space="preserve"> </w:t>
      </w:r>
    </w:p>
    <w:p w14:paraId="77B763A9" w14:textId="77777777" w:rsidR="00CD0837" w:rsidRDefault="00A731A0">
      <w:pPr>
        <w:pStyle w:val="ParagrapheIndent1"/>
        <w:spacing w:line="253" w:lineRule="exact"/>
        <w:jc w:val="both"/>
        <w:rPr>
          <w:color w:val="000000"/>
          <w:lang w:val="fr-FR"/>
        </w:rPr>
      </w:pPr>
      <w:r>
        <w:rPr>
          <w:color w:val="000000"/>
          <w:lang w:val="fr-FR"/>
        </w:rPr>
        <w:t>La présente offre est acceptée</w:t>
      </w:r>
    </w:p>
    <w:p w14:paraId="51773790" w14:textId="77777777" w:rsidR="00CD0837" w:rsidRDefault="00A731A0">
      <w:pPr>
        <w:pStyle w:val="style1010"/>
        <w:spacing w:line="253" w:lineRule="exact"/>
        <w:ind w:right="40"/>
        <w:jc w:val="center"/>
        <w:rPr>
          <w:color w:val="000000"/>
          <w:lang w:val="fr-FR"/>
        </w:rPr>
      </w:pPr>
      <w:r>
        <w:rPr>
          <w:color w:val="000000"/>
          <w:lang w:val="fr-FR"/>
        </w:rPr>
        <w:t>A Toulouse</w:t>
      </w:r>
    </w:p>
    <w:p w14:paraId="659B822D" w14:textId="77777777" w:rsidR="00CD0837" w:rsidRDefault="00A731A0">
      <w:pPr>
        <w:pStyle w:val="style1010"/>
        <w:spacing w:line="253" w:lineRule="exact"/>
        <w:ind w:right="40"/>
        <w:jc w:val="center"/>
        <w:rPr>
          <w:i/>
          <w:color w:val="0000FF"/>
          <w:lang w:val="fr-FR"/>
        </w:rPr>
      </w:pPr>
      <w:r>
        <w:rPr>
          <w:color w:val="000000"/>
          <w:lang w:val="fr-FR"/>
        </w:rPr>
        <w:t xml:space="preserve">Le </w:t>
      </w:r>
      <w:r>
        <w:rPr>
          <w:i/>
          <w:color w:val="0000FF"/>
          <w:lang w:val="fr-FR"/>
        </w:rPr>
        <w:t>Horodatage électronique</w:t>
      </w:r>
    </w:p>
    <w:p w14:paraId="19DDE3A6" w14:textId="77777777" w:rsidR="00CD0837" w:rsidRPr="00A731A0" w:rsidRDefault="00CD0837">
      <w:pPr>
        <w:spacing w:line="240" w:lineRule="exact"/>
        <w:rPr>
          <w:lang w:val="fr-FR"/>
        </w:rPr>
      </w:pPr>
    </w:p>
    <w:p w14:paraId="70730EF9" w14:textId="77777777" w:rsidR="00CD0837" w:rsidRPr="00A731A0" w:rsidRDefault="00CD0837">
      <w:pPr>
        <w:spacing w:line="240" w:lineRule="exact"/>
        <w:rPr>
          <w:lang w:val="fr-FR"/>
        </w:rPr>
      </w:pPr>
    </w:p>
    <w:p w14:paraId="09126517" w14:textId="77777777" w:rsidR="00CD0837" w:rsidRDefault="00A731A0">
      <w:pPr>
        <w:pStyle w:val="ParagrapheIndent1"/>
        <w:spacing w:line="253" w:lineRule="exact"/>
        <w:jc w:val="both"/>
        <w:rPr>
          <w:color w:val="000000"/>
          <w:lang w:val="fr-FR"/>
        </w:rPr>
      </w:pPr>
      <w:r>
        <w:rPr>
          <w:color w:val="000000"/>
          <w:lang w:val="fr-FR"/>
        </w:rPr>
        <w:t>                                            Signature du représentant du pouvoir adjudicateur,</w:t>
      </w:r>
    </w:p>
    <w:p w14:paraId="21BCD5EF" w14:textId="77777777" w:rsidR="00CD0837" w:rsidRDefault="00A731A0">
      <w:pPr>
        <w:pStyle w:val="ParagrapheIndent1"/>
        <w:spacing w:line="253" w:lineRule="exact"/>
        <w:jc w:val="both"/>
        <w:rPr>
          <w:color w:val="000000"/>
          <w:lang w:val="fr-FR"/>
        </w:rPr>
      </w:pPr>
      <w:r>
        <w:rPr>
          <w:color w:val="000000"/>
          <w:lang w:val="fr-FR"/>
        </w:rPr>
        <w:t>                                                                              #signature#</w:t>
      </w:r>
    </w:p>
    <w:p w14:paraId="6467FC9A" w14:textId="77777777" w:rsidR="00CD0837" w:rsidRDefault="00A731A0">
      <w:pPr>
        <w:pStyle w:val="ParagrapheIndent1"/>
        <w:spacing w:line="253" w:lineRule="exact"/>
        <w:jc w:val="both"/>
        <w:rPr>
          <w:color w:val="000000"/>
          <w:lang w:val="fr-FR"/>
        </w:rPr>
      </w:pPr>
      <w:r>
        <w:rPr>
          <w:color w:val="000000"/>
          <w:lang w:val="fr-FR"/>
        </w:rPr>
        <w:t>...</w:t>
      </w:r>
    </w:p>
    <w:p w14:paraId="0452846E" w14:textId="77777777" w:rsidR="00CD0837" w:rsidRDefault="00A731A0">
      <w:pPr>
        <w:pStyle w:val="ParagrapheIndent1"/>
        <w:spacing w:line="253" w:lineRule="exact"/>
        <w:jc w:val="both"/>
        <w:rPr>
          <w:color w:val="000000"/>
          <w:lang w:val="fr-FR"/>
        </w:rPr>
      </w:pPr>
      <w:r>
        <w:rPr>
          <w:color w:val="000000"/>
          <w:lang w:val="fr-FR"/>
        </w:rPr>
        <w:t>...</w:t>
      </w:r>
    </w:p>
    <w:p w14:paraId="6CAF1353" w14:textId="77777777" w:rsidR="00CD0837" w:rsidRDefault="00A731A0">
      <w:pPr>
        <w:pStyle w:val="ParagrapheIndent1"/>
        <w:spacing w:line="253" w:lineRule="exact"/>
        <w:jc w:val="both"/>
        <w:rPr>
          <w:color w:val="000000"/>
          <w:lang w:val="fr-FR"/>
        </w:rPr>
      </w:pPr>
      <w:r>
        <w:rPr>
          <w:color w:val="000000"/>
          <w:lang w:val="fr-FR"/>
        </w:rPr>
        <w:t>...</w:t>
      </w:r>
    </w:p>
    <w:p w14:paraId="13854D2B" w14:textId="77777777" w:rsidR="00A731A0" w:rsidRDefault="00A731A0">
      <w:pPr>
        <w:pStyle w:val="ParagrapheIndent1"/>
        <w:spacing w:after="240" w:line="253" w:lineRule="exact"/>
        <w:jc w:val="both"/>
        <w:rPr>
          <w:color w:val="000000"/>
          <w:lang w:val="fr-FR"/>
        </w:rPr>
      </w:pPr>
      <w:r>
        <w:rPr>
          <w:color w:val="000000"/>
          <w:lang w:val="fr-FR"/>
        </w:rPr>
        <w:t>...</w:t>
      </w:r>
    </w:p>
    <w:p w14:paraId="7BEE2164" w14:textId="77777777" w:rsidR="00CD0837" w:rsidRDefault="00A731A0">
      <w:pPr>
        <w:pStyle w:val="ParagrapheIndent1"/>
        <w:spacing w:after="240" w:line="253" w:lineRule="exact"/>
        <w:jc w:val="both"/>
        <w:rPr>
          <w:color w:val="000000"/>
          <w:lang w:val="fr-FR"/>
        </w:rPr>
      </w:pPr>
      <w:r>
        <w:rPr>
          <w:color w:val="000000"/>
          <w:lang w:val="fr-FR"/>
        </w:rPr>
        <w:br w:type="page"/>
      </w:r>
    </w:p>
    <w:p w14:paraId="7983F10F" w14:textId="77777777" w:rsidR="00CD0837" w:rsidRDefault="00A731A0">
      <w:pPr>
        <w:pStyle w:val="ParagrapheIndent1"/>
        <w:spacing w:line="253" w:lineRule="exact"/>
        <w:jc w:val="both"/>
        <w:rPr>
          <w:color w:val="000000"/>
          <w:lang w:val="fr-FR"/>
        </w:rPr>
      </w:pPr>
      <w:r>
        <w:rPr>
          <w:b/>
          <w:color w:val="000000"/>
          <w:u w:val="single"/>
          <w:lang w:val="fr-FR"/>
        </w:rPr>
        <w:t>NANTISSEMENT OU CESSION DE CREANCES</w:t>
      </w:r>
    </w:p>
    <w:p w14:paraId="55C3D6D7" w14:textId="77777777" w:rsidR="00CD0837" w:rsidRDefault="00CD0837">
      <w:pPr>
        <w:pStyle w:val="ParagrapheIndent1"/>
        <w:spacing w:line="253" w:lineRule="exact"/>
        <w:jc w:val="both"/>
        <w:rPr>
          <w:color w:val="000000"/>
          <w:lang w:val="fr-FR"/>
        </w:rPr>
      </w:pPr>
    </w:p>
    <w:p w14:paraId="5515E2D3" w14:textId="77777777" w:rsidR="00CD0837" w:rsidRDefault="00A731A0">
      <w:pPr>
        <w:pStyle w:val="ParagrapheIndent1"/>
        <w:spacing w:line="253"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20"/>
        <w:gridCol w:w="9980"/>
      </w:tblGrid>
      <w:tr w:rsidR="00CD0837" w14:paraId="34690C78" w14:textId="77777777">
        <w:trPr>
          <w:trHeight w:val="202"/>
        </w:trPr>
        <w:tc>
          <w:tcPr>
            <w:tcW w:w="240" w:type="dxa"/>
            <w:tcMar>
              <w:top w:w="0" w:type="dxa"/>
              <w:left w:w="0" w:type="dxa"/>
              <w:bottom w:w="0" w:type="dxa"/>
              <w:right w:w="0" w:type="dxa"/>
            </w:tcMar>
          </w:tcPr>
          <w:p w14:paraId="43ABA7FF" w14:textId="77777777" w:rsidR="00CD0837" w:rsidRDefault="00B33C13">
            <w:pPr>
              <w:rPr>
                <w:sz w:val="2"/>
              </w:rPr>
            </w:pPr>
            <w:r>
              <w:pict w14:anchorId="467770B9">
                <v:shape id="_x0000_i1035" type="#_x0000_t75" style="width:12.15pt;height:12.15pt">
                  <v:imagedata r:id="rId8" o:title=""/>
                </v:shape>
              </w:pict>
            </w:r>
          </w:p>
        </w:tc>
        <w:tc>
          <w:tcPr>
            <w:tcW w:w="220" w:type="dxa"/>
            <w:tcMar>
              <w:top w:w="0" w:type="dxa"/>
              <w:left w:w="0" w:type="dxa"/>
              <w:bottom w:w="0" w:type="dxa"/>
              <w:right w:w="0" w:type="dxa"/>
            </w:tcMar>
          </w:tcPr>
          <w:p w14:paraId="2B58B855" w14:textId="77777777" w:rsidR="00CD0837" w:rsidRDefault="00CD0837">
            <w:pPr>
              <w:rPr>
                <w:sz w:val="2"/>
              </w:rPr>
            </w:pPr>
          </w:p>
        </w:tc>
        <w:tc>
          <w:tcPr>
            <w:tcW w:w="9980" w:type="dxa"/>
            <w:vMerge w:val="restart"/>
            <w:tcMar>
              <w:top w:w="0" w:type="dxa"/>
              <w:left w:w="0" w:type="dxa"/>
              <w:bottom w:w="0" w:type="dxa"/>
              <w:right w:w="0" w:type="dxa"/>
            </w:tcMar>
          </w:tcPr>
          <w:p w14:paraId="05A44E6D" w14:textId="77777777" w:rsidR="00CD0837" w:rsidRDefault="00A731A0">
            <w:pPr>
              <w:pStyle w:val="ParagrapheIndent1"/>
              <w:spacing w:line="253" w:lineRule="exact"/>
              <w:jc w:val="both"/>
              <w:rPr>
                <w:color w:val="000000"/>
                <w:lang w:val="fr-FR"/>
              </w:rPr>
            </w:pPr>
            <w:r>
              <w:rPr>
                <w:color w:val="000000"/>
                <w:lang w:val="fr-FR"/>
              </w:rPr>
              <w:t>La totalité du marché dont le montant est de (indiquer le montant en chiffres et en lettres) :</w:t>
            </w:r>
          </w:p>
          <w:p w14:paraId="0B617242" w14:textId="77777777" w:rsidR="00CD0837" w:rsidRDefault="00A731A0">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CD0837" w14:paraId="407FD5A5" w14:textId="77777777">
        <w:trPr>
          <w:trHeight w:val="436"/>
        </w:trPr>
        <w:tc>
          <w:tcPr>
            <w:tcW w:w="240" w:type="dxa"/>
            <w:tcMar>
              <w:top w:w="0" w:type="dxa"/>
              <w:left w:w="0" w:type="dxa"/>
              <w:bottom w:w="0" w:type="dxa"/>
              <w:right w:w="0" w:type="dxa"/>
            </w:tcMar>
          </w:tcPr>
          <w:p w14:paraId="3D101DCD" w14:textId="77777777" w:rsidR="00CD0837" w:rsidRDefault="00CD0837">
            <w:pPr>
              <w:rPr>
                <w:sz w:val="2"/>
              </w:rPr>
            </w:pPr>
          </w:p>
        </w:tc>
        <w:tc>
          <w:tcPr>
            <w:tcW w:w="220" w:type="dxa"/>
            <w:tcMar>
              <w:top w:w="0" w:type="dxa"/>
              <w:left w:w="0" w:type="dxa"/>
              <w:bottom w:w="0" w:type="dxa"/>
              <w:right w:w="0" w:type="dxa"/>
            </w:tcMar>
          </w:tcPr>
          <w:p w14:paraId="2E5422E1" w14:textId="77777777" w:rsidR="00CD0837" w:rsidRDefault="00CD0837">
            <w:pPr>
              <w:rPr>
                <w:sz w:val="2"/>
              </w:rPr>
            </w:pPr>
          </w:p>
        </w:tc>
        <w:tc>
          <w:tcPr>
            <w:tcW w:w="9980" w:type="dxa"/>
            <w:vMerge/>
            <w:tcMar>
              <w:top w:w="0" w:type="dxa"/>
              <w:left w:w="0" w:type="dxa"/>
              <w:bottom w:w="0" w:type="dxa"/>
              <w:right w:w="0" w:type="dxa"/>
            </w:tcMar>
          </w:tcPr>
          <w:p w14:paraId="6CCAF0AC" w14:textId="77777777" w:rsidR="00CD0837" w:rsidRDefault="00CD0837"/>
        </w:tc>
      </w:tr>
    </w:tbl>
    <w:p w14:paraId="0333E8CC" w14:textId="77777777" w:rsidR="00CD0837" w:rsidRDefault="00A731A0">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CD0837" w14:paraId="22AF9D91" w14:textId="77777777">
        <w:trPr>
          <w:trHeight w:val="202"/>
        </w:trPr>
        <w:tc>
          <w:tcPr>
            <w:tcW w:w="240" w:type="dxa"/>
            <w:tcMar>
              <w:top w:w="0" w:type="dxa"/>
              <w:left w:w="0" w:type="dxa"/>
              <w:bottom w:w="0" w:type="dxa"/>
              <w:right w:w="0" w:type="dxa"/>
            </w:tcMar>
          </w:tcPr>
          <w:p w14:paraId="79768304" w14:textId="77777777" w:rsidR="00CD0837" w:rsidRDefault="00B33C13">
            <w:pPr>
              <w:rPr>
                <w:sz w:val="2"/>
              </w:rPr>
            </w:pPr>
            <w:r>
              <w:pict w14:anchorId="6F2C4571">
                <v:shape id="_x0000_i1036" type="#_x0000_t75" style="width:12.15pt;height:12.15pt">
                  <v:imagedata r:id="rId8" o:title=""/>
                </v:shape>
              </w:pict>
            </w:r>
          </w:p>
        </w:tc>
        <w:tc>
          <w:tcPr>
            <w:tcW w:w="220" w:type="dxa"/>
            <w:tcMar>
              <w:top w:w="0" w:type="dxa"/>
              <w:left w:w="0" w:type="dxa"/>
              <w:bottom w:w="0" w:type="dxa"/>
              <w:right w:w="0" w:type="dxa"/>
            </w:tcMar>
          </w:tcPr>
          <w:p w14:paraId="528D3767" w14:textId="77777777" w:rsidR="00CD0837" w:rsidRDefault="00CD0837">
            <w:pPr>
              <w:rPr>
                <w:sz w:val="2"/>
              </w:rPr>
            </w:pPr>
          </w:p>
        </w:tc>
        <w:tc>
          <w:tcPr>
            <w:tcW w:w="9980" w:type="dxa"/>
            <w:vMerge w:val="restart"/>
            <w:tcMar>
              <w:top w:w="0" w:type="dxa"/>
              <w:left w:w="0" w:type="dxa"/>
              <w:bottom w:w="0" w:type="dxa"/>
              <w:right w:w="0" w:type="dxa"/>
            </w:tcMar>
          </w:tcPr>
          <w:p w14:paraId="0E933A12" w14:textId="77777777" w:rsidR="00CD0837" w:rsidRDefault="00A731A0">
            <w:pPr>
              <w:pStyle w:val="ParagrapheIndent1"/>
              <w:spacing w:line="253" w:lineRule="exact"/>
              <w:jc w:val="both"/>
              <w:rPr>
                <w:color w:val="000000"/>
                <w:lang w:val="fr-FR"/>
              </w:rPr>
            </w:pPr>
            <w:r>
              <w:rPr>
                <w:color w:val="000000"/>
                <w:lang w:val="fr-FR"/>
              </w:rPr>
              <w:t>La totalité du bon de commande n° ........ afférent au marché (indiquer le montant en chiffres et lettres) :</w:t>
            </w:r>
          </w:p>
          <w:p w14:paraId="41277B3D" w14:textId="77777777" w:rsidR="00CD0837" w:rsidRDefault="00A731A0">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CD0837" w14:paraId="6AEE3DAF" w14:textId="77777777">
        <w:trPr>
          <w:trHeight w:val="670"/>
        </w:trPr>
        <w:tc>
          <w:tcPr>
            <w:tcW w:w="240" w:type="dxa"/>
            <w:tcMar>
              <w:top w:w="0" w:type="dxa"/>
              <w:left w:w="0" w:type="dxa"/>
              <w:bottom w:w="0" w:type="dxa"/>
              <w:right w:w="0" w:type="dxa"/>
            </w:tcMar>
          </w:tcPr>
          <w:p w14:paraId="463C8550" w14:textId="77777777" w:rsidR="00CD0837" w:rsidRDefault="00CD0837">
            <w:pPr>
              <w:rPr>
                <w:sz w:val="2"/>
              </w:rPr>
            </w:pPr>
          </w:p>
        </w:tc>
        <w:tc>
          <w:tcPr>
            <w:tcW w:w="220" w:type="dxa"/>
            <w:tcMar>
              <w:top w:w="0" w:type="dxa"/>
              <w:left w:w="0" w:type="dxa"/>
              <w:bottom w:w="0" w:type="dxa"/>
              <w:right w:w="0" w:type="dxa"/>
            </w:tcMar>
          </w:tcPr>
          <w:p w14:paraId="1AD32C66" w14:textId="77777777" w:rsidR="00CD0837" w:rsidRDefault="00CD0837">
            <w:pPr>
              <w:rPr>
                <w:sz w:val="2"/>
              </w:rPr>
            </w:pPr>
          </w:p>
        </w:tc>
        <w:tc>
          <w:tcPr>
            <w:tcW w:w="9980" w:type="dxa"/>
            <w:vMerge/>
            <w:tcMar>
              <w:top w:w="0" w:type="dxa"/>
              <w:left w:w="0" w:type="dxa"/>
              <w:bottom w:w="0" w:type="dxa"/>
              <w:right w:w="0" w:type="dxa"/>
            </w:tcMar>
          </w:tcPr>
          <w:p w14:paraId="325B12D5" w14:textId="77777777" w:rsidR="00CD0837" w:rsidRDefault="00CD0837"/>
        </w:tc>
      </w:tr>
    </w:tbl>
    <w:p w14:paraId="50C14747" w14:textId="77777777" w:rsidR="00CD0837" w:rsidRDefault="00A731A0">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CD0837" w14:paraId="0496B793" w14:textId="77777777">
        <w:trPr>
          <w:trHeight w:val="202"/>
        </w:trPr>
        <w:tc>
          <w:tcPr>
            <w:tcW w:w="240" w:type="dxa"/>
            <w:tcMar>
              <w:top w:w="0" w:type="dxa"/>
              <w:left w:w="0" w:type="dxa"/>
              <w:bottom w:w="0" w:type="dxa"/>
              <w:right w:w="0" w:type="dxa"/>
            </w:tcMar>
          </w:tcPr>
          <w:p w14:paraId="21D84D6E" w14:textId="77777777" w:rsidR="00CD0837" w:rsidRDefault="00B33C13">
            <w:pPr>
              <w:rPr>
                <w:sz w:val="2"/>
              </w:rPr>
            </w:pPr>
            <w:r>
              <w:pict w14:anchorId="1070F0E5">
                <v:shape id="_x0000_i1037" type="#_x0000_t75" style="width:12.15pt;height:12.15pt">
                  <v:imagedata r:id="rId8" o:title=""/>
                </v:shape>
              </w:pict>
            </w:r>
          </w:p>
        </w:tc>
        <w:tc>
          <w:tcPr>
            <w:tcW w:w="220" w:type="dxa"/>
            <w:tcMar>
              <w:top w:w="0" w:type="dxa"/>
              <w:left w:w="0" w:type="dxa"/>
              <w:bottom w:w="0" w:type="dxa"/>
              <w:right w:w="0" w:type="dxa"/>
            </w:tcMar>
          </w:tcPr>
          <w:p w14:paraId="021F3840" w14:textId="77777777" w:rsidR="00CD0837" w:rsidRDefault="00CD0837">
            <w:pPr>
              <w:rPr>
                <w:sz w:val="2"/>
              </w:rPr>
            </w:pPr>
          </w:p>
        </w:tc>
        <w:tc>
          <w:tcPr>
            <w:tcW w:w="9980" w:type="dxa"/>
            <w:vMerge w:val="restart"/>
            <w:tcMar>
              <w:top w:w="0" w:type="dxa"/>
              <w:left w:w="0" w:type="dxa"/>
              <w:bottom w:w="0" w:type="dxa"/>
              <w:right w:w="0" w:type="dxa"/>
            </w:tcMar>
          </w:tcPr>
          <w:p w14:paraId="02BDA713" w14:textId="77777777" w:rsidR="00CD0837" w:rsidRDefault="00A731A0">
            <w:pPr>
              <w:pStyle w:val="ParagrapheIndent1"/>
              <w:spacing w:line="253"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40BF43BE" w14:textId="77777777" w:rsidR="00CD0837" w:rsidRDefault="00A731A0">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CD0837" w14:paraId="33BE7F27" w14:textId="77777777">
        <w:trPr>
          <w:trHeight w:val="670"/>
        </w:trPr>
        <w:tc>
          <w:tcPr>
            <w:tcW w:w="240" w:type="dxa"/>
            <w:tcMar>
              <w:top w:w="0" w:type="dxa"/>
              <w:left w:w="0" w:type="dxa"/>
              <w:bottom w:w="0" w:type="dxa"/>
              <w:right w:w="0" w:type="dxa"/>
            </w:tcMar>
          </w:tcPr>
          <w:p w14:paraId="250D2F49" w14:textId="77777777" w:rsidR="00CD0837" w:rsidRDefault="00CD0837">
            <w:pPr>
              <w:rPr>
                <w:sz w:val="2"/>
              </w:rPr>
            </w:pPr>
          </w:p>
        </w:tc>
        <w:tc>
          <w:tcPr>
            <w:tcW w:w="220" w:type="dxa"/>
            <w:tcMar>
              <w:top w:w="0" w:type="dxa"/>
              <w:left w:w="0" w:type="dxa"/>
              <w:bottom w:w="0" w:type="dxa"/>
              <w:right w:w="0" w:type="dxa"/>
            </w:tcMar>
          </w:tcPr>
          <w:p w14:paraId="05DBD5CB" w14:textId="77777777" w:rsidR="00CD0837" w:rsidRDefault="00CD0837">
            <w:pPr>
              <w:rPr>
                <w:sz w:val="2"/>
              </w:rPr>
            </w:pPr>
          </w:p>
        </w:tc>
        <w:tc>
          <w:tcPr>
            <w:tcW w:w="9980" w:type="dxa"/>
            <w:vMerge/>
            <w:tcMar>
              <w:top w:w="0" w:type="dxa"/>
              <w:left w:w="0" w:type="dxa"/>
              <w:bottom w:w="0" w:type="dxa"/>
              <w:right w:w="0" w:type="dxa"/>
            </w:tcMar>
          </w:tcPr>
          <w:p w14:paraId="5DA59127" w14:textId="77777777" w:rsidR="00CD0837" w:rsidRDefault="00CD0837"/>
        </w:tc>
      </w:tr>
    </w:tbl>
    <w:p w14:paraId="2E20C9EB" w14:textId="77777777" w:rsidR="00CD0837" w:rsidRDefault="00A731A0">
      <w:pPr>
        <w:spacing w:line="240" w:lineRule="exact"/>
      </w:pPr>
      <w:r>
        <w:t xml:space="preserve"> </w:t>
      </w:r>
    </w:p>
    <w:tbl>
      <w:tblPr>
        <w:tblW w:w="0" w:type="auto"/>
        <w:tblLayout w:type="fixed"/>
        <w:tblLook w:val="04A0" w:firstRow="1" w:lastRow="0" w:firstColumn="1" w:lastColumn="0" w:noHBand="0" w:noVBand="1"/>
      </w:tblPr>
      <w:tblGrid>
        <w:gridCol w:w="240"/>
        <w:gridCol w:w="220"/>
        <w:gridCol w:w="9980"/>
      </w:tblGrid>
      <w:tr w:rsidR="00CD0837" w14:paraId="1C6BFD35" w14:textId="77777777">
        <w:trPr>
          <w:trHeight w:val="202"/>
        </w:trPr>
        <w:tc>
          <w:tcPr>
            <w:tcW w:w="240" w:type="dxa"/>
            <w:tcMar>
              <w:top w:w="0" w:type="dxa"/>
              <w:left w:w="0" w:type="dxa"/>
              <w:bottom w:w="0" w:type="dxa"/>
              <w:right w:w="0" w:type="dxa"/>
            </w:tcMar>
          </w:tcPr>
          <w:p w14:paraId="3AEF128A" w14:textId="77777777" w:rsidR="00CD0837" w:rsidRDefault="00B33C13">
            <w:pPr>
              <w:rPr>
                <w:sz w:val="2"/>
              </w:rPr>
            </w:pPr>
            <w:r>
              <w:pict w14:anchorId="57D649F2">
                <v:shape id="_x0000_i1038" type="#_x0000_t75" style="width:12.15pt;height:12.15pt">
                  <v:imagedata r:id="rId8" o:title=""/>
                </v:shape>
              </w:pict>
            </w:r>
          </w:p>
        </w:tc>
        <w:tc>
          <w:tcPr>
            <w:tcW w:w="220" w:type="dxa"/>
            <w:tcMar>
              <w:top w:w="0" w:type="dxa"/>
              <w:left w:w="0" w:type="dxa"/>
              <w:bottom w:w="0" w:type="dxa"/>
              <w:right w:w="0" w:type="dxa"/>
            </w:tcMar>
          </w:tcPr>
          <w:p w14:paraId="00A70DA1" w14:textId="77777777" w:rsidR="00CD0837" w:rsidRDefault="00CD0837">
            <w:pPr>
              <w:rPr>
                <w:sz w:val="2"/>
              </w:rPr>
            </w:pPr>
          </w:p>
        </w:tc>
        <w:tc>
          <w:tcPr>
            <w:tcW w:w="9980" w:type="dxa"/>
            <w:vMerge w:val="restart"/>
            <w:tcMar>
              <w:top w:w="0" w:type="dxa"/>
              <w:left w:w="0" w:type="dxa"/>
              <w:bottom w:w="0" w:type="dxa"/>
              <w:right w:w="0" w:type="dxa"/>
            </w:tcMar>
          </w:tcPr>
          <w:p w14:paraId="23C296A2" w14:textId="77777777" w:rsidR="00CD0837" w:rsidRDefault="00A731A0">
            <w:pPr>
              <w:pStyle w:val="ParagrapheIndent1"/>
              <w:spacing w:line="253" w:lineRule="exact"/>
              <w:jc w:val="both"/>
              <w:rPr>
                <w:color w:val="000000"/>
                <w:lang w:val="fr-FR"/>
              </w:rPr>
            </w:pPr>
            <w:r>
              <w:rPr>
                <w:color w:val="000000"/>
                <w:lang w:val="fr-FR"/>
              </w:rPr>
              <w:t>La partie des prestations évaluée à (indiquer le montant en chiffres et en lettres) :</w:t>
            </w:r>
          </w:p>
          <w:p w14:paraId="7B1980B8" w14:textId="77777777" w:rsidR="00CD0837" w:rsidRDefault="00A731A0">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CD0837" w14:paraId="0D3A9B8A" w14:textId="77777777">
        <w:trPr>
          <w:trHeight w:val="436"/>
        </w:trPr>
        <w:tc>
          <w:tcPr>
            <w:tcW w:w="240" w:type="dxa"/>
            <w:tcMar>
              <w:top w:w="0" w:type="dxa"/>
              <w:left w:w="0" w:type="dxa"/>
              <w:bottom w:w="0" w:type="dxa"/>
              <w:right w:w="0" w:type="dxa"/>
            </w:tcMar>
          </w:tcPr>
          <w:p w14:paraId="75DD9AC4" w14:textId="77777777" w:rsidR="00CD0837" w:rsidRDefault="00CD0837">
            <w:pPr>
              <w:rPr>
                <w:sz w:val="2"/>
              </w:rPr>
            </w:pPr>
          </w:p>
        </w:tc>
        <w:tc>
          <w:tcPr>
            <w:tcW w:w="220" w:type="dxa"/>
            <w:tcMar>
              <w:top w:w="0" w:type="dxa"/>
              <w:left w:w="0" w:type="dxa"/>
              <w:bottom w:w="0" w:type="dxa"/>
              <w:right w:w="0" w:type="dxa"/>
            </w:tcMar>
          </w:tcPr>
          <w:p w14:paraId="51873A1A" w14:textId="77777777" w:rsidR="00CD0837" w:rsidRDefault="00CD0837">
            <w:pPr>
              <w:rPr>
                <w:sz w:val="2"/>
              </w:rPr>
            </w:pPr>
          </w:p>
        </w:tc>
        <w:tc>
          <w:tcPr>
            <w:tcW w:w="9980" w:type="dxa"/>
            <w:vMerge/>
            <w:tcMar>
              <w:top w:w="0" w:type="dxa"/>
              <w:left w:w="0" w:type="dxa"/>
              <w:bottom w:w="0" w:type="dxa"/>
              <w:right w:w="0" w:type="dxa"/>
            </w:tcMar>
          </w:tcPr>
          <w:p w14:paraId="4BCCDCAC" w14:textId="77777777" w:rsidR="00CD0837" w:rsidRDefault="00CD0837"/>
        </w:tc>
      </w:tr>
    </w:tbl>
    <w:p w14:paraId="1C6DA393" w14:textId="77777777" w:rsidR="00CD0837" w:rsidRDefault="00A731A0">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20"/>
        <w:gridCol w:w="9980"/>
      </w:tblGrid>
      <w:tr w:rsidR="00CD0837" w14:paraId="781DE000" w14:textId="77777777">
        <w:trPr>
          <w:trHeight w:val="202"/>
        </w:trPr>
        <w:tc>
          <w:tcPr>
            <w:tcW w:w="240" w:type="dxa"/>
            <w:tcMar>
              <w:top w:w="0" w:type="dxa"/>
              <w:left w:w="0" w:type="dxa"/>
              <w:bottom w:w="0" w:type="dxa"/>
              <w:right w:w="0" w:type="dxa"/>
            </w:tcMar>
          </w:tcPr>
          <w:p w14:paraId="3528F8D9" w14:textId="77777777" w:rsidR="00CD0837" w:rsidRDefault="00B33C13">
            <w:pPr>
              <w:rPr>
                <w:sz w:val="2"/>
              </w:rPr>
            </w:pPr>
            <w:r>
              <w:pict w14:anchorId="52DFB110">
                <v:shape id="_x0000_i1039" type="#_x0000_t75" style="width:12.15pt;height:12.15pt">
                  <v:imagedata r:id="rId8" o:title=""/>
                </v:shape>
              </w:pict>
            </w:r>
          </w:p>
        </w:tc>
        <w:tc>
          <w:tcPr>
            <w:tcW w:w="220" w:type="dxa"/>
            <w:tcMar>
              <w:top w:w="0" w:type="dxa"/>
              <w:left w:w="0" w:type="dxa"/>
              <w:bottom w:w="0" w:type="dxa"/>
              <w:right w:w="0" w:type="dxa"/>
            </w:tcMar>
          </w:tcPr>
          <w:p w14:paraId="7FDF6A61" w14:textId="77777777" w:rsidR="00CD0837" w:rsidRDefault="00CD0837">
            <w:pPr>
              <w:rPr>
                <w:sz w:val="2"/>
              </w:rPr>
            </w:pPr>
          </w:p>
        </w:tc>
        <w:tc>
          <w:tcPr>
            <w:tcW w:w="9980" w:type="dxa"/>
            <w:tcMar>
              <w:top w:w="0" w:type="dxa"/>
              <w:left w:w="0" w:type="dxa"/>
              <w:bottom w:w="0" w:type="dxa"/>
              <w:right w:w="0" w:type="dxa"/>
            </w:tcMar>
          </w:tcPr>
          <w:p w14:paraId="39010B5E" w14:textId="77777777" w:rsidR="00CD0837" w:rsidRDefault="00A731A0">
            <w:pPr>
              <w:pStyle w:val="ParagrapheIndent1"/>
              <w:jc w:val="both"/>
              <w:rPr>
                <w:color w:val="000000"/>
                <w:lang w:val="fr-FR"/>
              </w:rPr>
            </w:pPr>
            <w:r>
              <w:rPr>
                <w:color w:val="000000"/>
                <w:lang w:val="fr-FR"/>
              </w:rPr>
              <w:t>membre d'un groupement d'entreprise</w:t>
            </w:r>
          </w:p>
        </w:tc>
      </w:tr>
      <w:tr w:rsidR="00CD0837" w14:paraId="00F0C83C" w14:textId="77777777">
        <w:trPr>
          <w:trHeight w:val="202"/>
        </w:trPr>
        <w:tc>
          <w:tcPr>
            <w:tcW w:w="240" w:type="dxa"/>
            <w:tcMar>
              <w:top w:w="0" w:type="dxa"/>
              <w:left w:w="0" w:type="dxa"/>
              <w:bottom w:w="0" w:type="dxa"/>
              <w:right w:w="0" w:type="dxa"/>
            </w:tcMar>
          </w:tcPr>
          <w:p w14:paraId="2D274B73" w14:textId="77777777" w:rsidR="00CD0837" w:rsidRDefault="00B33C13">
            <w:pPr>
              <w:rPr>
                <w:sz w:val="2"/>
              </w:rPr>
            </w:pPr>
            <w:r>
              <w:pict w14:anchorId="6A989F15">
                <v:shape id="_x0000_i1040" type="#_x0000_t75" style="width:12.15pt;height:12.15pt">
                  <v:imagedata r:id="rId8" o:title=""/>
                </v:shape>
              </w:pict>
            </w:r>
          </w:p>
        </w:tc>
        <w:tc>
          <w:tcPr>
            <w:tcW w:w="220" w:type="dxa"/>
            <w:tcMar>
              <w:top w:w="0" w:type="dxa"/>
              <w:left w:w="0" w:type="dxa"/>
              <w:bottom w:w="0" w:type="dxa"/>
              <w:right w:w="0" w:type="dxa"/>
            </w:tcMar>
          </w:tcPr>
          <w:p w14:paraId="57864089" w14:textId="77777777" w:rsidR="00CD0837" w:rsidRDefault="00CD0837">
            <w:pPr>
              <w:rPr>
                <w:sz w:val="2"/>
              </w:rPr>
            </w:pPr>
          </w:p>
        </w:tc>
        <w:tc>
          <w:tcPr>
            <w:tcW w:w="9980" w:type="dxa"/>
            <w:tcMar>
              <w:top w:w="0" w:type="dxa"/>
              <w:left w:w="0" w:type="dxa"/>
              <w:bottom w:w="0" w:type="dxa"/>
              <w:right w:w="0" w:type="dxa"/>
            </w:tcMar>
          </w:tcPr>
          <w:p w14:paraId="5466A5BB" w14:textId="77777777" w:rsidR="00CD0837" w:rsidRDefault="00A731A0">
            <w:pPr>
              <w:pStyle w:val="ParagrapheIndent1"/>
              <w:jc w:val="both"/>
              <w:rPr>
                <w:color w:val="000000"/>
                <w:lang w:val="fr-FR"/>
              </w:rPr>
            </w:pPr>
            <w:r>
              <w:rPr>
                <w:color w:val="000000"/>
                <w:lang w:val="fr-FR"/>
              </w:rPr>
              <w:t>sous-traitant</w:t>
            </w:r>
          </w:p>
        </w:tc>
      </w:tr>
    </w:tbl>
    <w:p w14:paraId="303E5C59" w14:textId="77777777" w:rsidR="00CD0837" w:rsidRDefault="00A731A0">
      <w:pPr>
        <w:pStyle w:val="style1010"/>
        <w:spacing w:line="253" w:lineRule="exact"/>
        <w:ind w:right="40"/>
        <w:jc w:val="center"/>
        <w:rPr>
          <w:color w:val="000000"/>
          <w:lang w:val="fr-FR"/>
        </w:rPr>
      </w:pPr>
      <w:r>
        <w:rPr>
          <w:color w:val="000000"/>
          <w:lang w:val="fr-FR"/>
        </w:rPr>
        <w:t>A . . . . . . . . . . . . . . . . . . . . . .</w:t>
      </w:r>
    </w:p>
    <w:p w14:paraId="63697ECC" w14:textId="77777777" w:rsidR="00CD0837" w:rsidRDefault="00A731A0">
      <w:pPr>
        <w:pStyle w:val="style1010"/>
        <w:spacing w:line="253" w:lineRule="exact"/>
        <w:ind w:right="40"/>
        <w:jc w:val="center"/>
        <w:rPr>
          <w:color w:val="000000"/>
          <w:lang w:val="fr-FR"/>
        </w:rPr>
      </w:pPr>
      <w:r>
        <w:rPr>
          <w:color w:val="000000"/>
          <w:lang w:val="fr-FR"/>
        </w:rPr>
        <w:t>Le . . . . . . . . . . . . . . . . . . . . . .</w:t>
      </w:r>
    </w:p>
    <w:p w14:paraId="613253DA" w14:textId="77777777" w:rsidR="00CD0837" w:rsidRDefault="00CD0837">
      <w:pPr>
        <w:pStyle w:val="style1010"/>
        <w:spacing w:line="253" w:lineRule="exact"/>
        <w:ind w:right="40"/>
        <w:jc w:val="center"/>
        <w:rPr>
          <w:color w:val="000000"/>
          <w:lang w:val="fr-FR"/>
        </w:rPr>
      </w:pPr>
    </w:p>
    <w:p w14:paraId="62C7BE64" w14:textId="77777777" w:rsidR="00CD0837" w:rsidRDefault="00A731A0">
      <w:pPr>
        <w:pStyle w:val="style1010"/>
        <w:spacing w:line="253" w:lineRule="exact"/>
        <w:ind w:right="40"/>
        <w:jc w:val="center"/>
        <w:rPr>
          <w:color w:val="000000"/>
          <w:sz w:val="16"/>
          <w:vertAlign w:val="superscript"/>
          <w:lang w:val="fr-FR"/>
        </w:rPr>
        <w:sectPr w:rsidR="00CD0837">
          <w:footerReference w:type="default" r:id="rId10"/>
          <w:pgSz w:w="11900" w:h="16840"/>
          <w:pgMar w:top="580" w:right="580" w:bottom="280" w:left="860" w:header="580" w:footer="28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23DFE742" w14:textId="77777777" w:rsidR="00CD0837" w:rsidRDefault="00A731A0">
      <w:pPr>
        <w:pStyle w:val="Titre1"/>
        <w:jc w:val="center"/>
        <w:rPr>
          <w:rFonts w:eastAsia="Arial"/>
          <w:color w:val="000000"/>
          <w:sz w:val="28"/>
          <w:lang w:val="fr-FR"/>
        </w:rPr>
      </w:pPr>
      <w:bookmarkStart w:id="25" w:name="ArtL1_A-CT"/>
      <w:bookmarkStart w:id="26" w:name="_Toc256000012"/>
      <w:bookmarkEnd w:id="25"/>
      <w:r>
        <w:rPr>
          <w:rFonts w:eastAsia="Arial"/>
          <w:color w:val="000000"/>
          <w:sz w:val="28"/>
          <w:lang w:val="fr-FR"/>
        </w:rPr>
        <w:lastRenderedPageBreak/>
        <w:t>ANNEXE N° 1 : DÉSIGNATION DES CO-TRAITANTS ET RÉPARTITION DES PRESTATIONS</w:t>
      </w:r>
      <w:bookmarkEnd w:id="26"/>
    </w:p>
    <w:p w14:paraId="5FB79C27" w14:textId="77777777" w:rsidR="00CD0837" w:rsidRPr="00EA3156" w:rsidRDefault="00CD0837">
      <w:pPr>
        <w:spacing w:after="60" w:line="240" w:lineRule="exact"/>
        <w:rPr>
          <w:lang w:val="fr-FR"/>
        </w:rPr>
      </w:pPr>
    </w:p>
    <w:tbl>
      <w:tblPr>
        <w:tblW w:w="0" w:type="auto"/>
        <w:tblLayout w:type="fixed"/>
        <w:tblLook w:val="04A0" w:firstRow="1" w:lastRow="0" w:firstColumn="1" w:lastColumn="0" w:noHBand="0" w:noVBand="1"/>
      </w:tblPr>
      <w:tblGrid>
        <w:gridCol w:w="6000"/>
        <w:gridCol w:w="4060"/>
        <w:gridCol w:w="1800"/>
        <w:gridCol w:w="900"/>
        <w:gridCol w:w="1800"/>
      </w:tblGrid>
      <w:tr w:rsidR="00CD0837" w14:paraId="11CD3155"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1EE6175" w14:textId="77777777" w:rsidR="00CD0837" w:rsidRDefault="00A731A0">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11D7E73" w14:textId="77777777" w:rsidR="00CD0837" w:rsidRDefault="00A731A0">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388DD69" w14:textId="77777777" w:rsidR="00CD0837" w:rsidRDefault="00A731A0">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4A30AF7" w14:textId="77777777" w:rsidR="00CD0837" w:rsidRDefault="00A731A0">
            <w:pPr>
              <w:spacing w:before="40" w:line="253" w:lineRule="exact"/>
              <w:jc w:val="center"/>
              <w:rPr>
                <w:rFonts w:ascii="Arial" w:eastAsia="Arial" w:hAnsi="Arial" w:cs="Arial"/>
                <w:color w:val="000000"/>
                <w:sz w:val="22"/>
                <w:lang w:val="fr-FR"/>
              </w:rPr>
            </w:pPr>
            <w:r>
              <w:rPr>
                <w:rFonts w:ascii="Arial" w:eastAsia="Arial" w:hAnsi="Arial" w:cs="Arial"/>
                <w:color w:val="000000"/>
                <w:sz w:val="22"/>
                <w:lang w:val="fr-FR"/>
              </w:rPr>
              <w:t>Taux</w:t>
            </w:r>
          </w:p>
          <w:p w14:paraId="5DE88F74" w14:textId="77777777" w:rsidR="00CD0837" w:rsidRDefault="00A731A0">
            <w:pPr>
              <w:spacing w:before="40" w:after="20" w:line="253" w:lineRule="exact"/>
              <w:jc w:val="center"/>
              <w:rPr>
                <w:rFonts w:ascii="Arial" w:eastAsia="Arial" w:hAnsi="Arial" w:cs="Arial"/>
                <w:color w:val="000000"/>
                <w:sz w:val="22"/>
                <w:lang w:val="fr-FR"/>
              </w:rPr>
            </w:pPr>
            <w:r>
              <w:rPr>
                <w:rFonts w:ascii="Arial" w:eastAsia="Arial" w:hAnsi="Arial" w:cs="Arial"/>
                <w:color w:val="000000"/>
                <w:sz w:val="22"/>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DD43A4B" w14:textId="77777777" w:rsidR="00CD0837" w:rsidRDefault="00A731A0">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Montant TTC</w:t>
            </w:r>
          </w:p>
        </w:tc>
      </w:tr>
      <w:tr w:rsidR="00CD0837" w14:paraId="5EEC256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EA3471"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3EEA8D1F"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4734AF56"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4B373E3F"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215BE615" w14:textId="77777777" w:rsidR="00CD0837" w:rsidRDefault="00CD0837">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967C62" w14:textId="77777777" w:rsidR="00CD0837" w:rsidRDefault="00CD083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2EA3C0" w14:textId="77777777" w:rsidR="00CD0837" w:rsidRDefault="00CD083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4CE906" w14:textId="77777777" w:rsidR="00CD0837" w:rsidRDefault="00CD083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9450CB" w14:textId="77777777" w:rsidR="00CD0837" w:rsidRDefault="00CD0837"/>
        </w:tc>
      </w:tr>
      <w:tr w:rsidR="00CD0837" w14:paraId="35E7386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63E053"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26A185F4"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1D9CA527"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1D7895E6"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361B4C08" w14:textId="77777777" w:rsidR="00CD0837" w:rsidRDefault="00CD0837">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40A094" w14:textId="77777777" w:rsidR="00CD0837" w:rsidRDefault="00CD083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5D2727" w14:textId="77777777" w:rsidR="00CD0837" w:rsidRDefault="00CD083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B3F7C2" w14:textId="77777777" w:rsidR="00CD0837" w:rsidRDefault="00CD083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34993C" w14:textId="77777777" w:rsidR="00CD0837" w:rsidRDefault="00CD0837"/>
        </w:tc>
      </w:tr>
      <w:tr w:rsidR="00CD0837" w14:paraId="6446344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6BF508"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02A3E211"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64245575"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60EF4B94"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57335C68" w14:textId="77777777" w:rsidR="00CD0837" w:rsidRDefault="00CD0837">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6CF458" w14:textId="77777777" w:rsidR="00CD0837" w:rsidRDefault="00CD083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E6C9C2" w14:textId="77777777" w:rsidR="00CD0837" w:rsidRDefault="00CD083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D6DFA2" w14:textId="77777777" w:rsidR="00CD0837" w:rsidRDefault="00CD083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4E209F" w14:textId="77777777" w:rsidR="00CD0837" w:rsidRDefault="00CD0837"/>
        </w:tc>
      </w:tr>
      <w:tr w:rsidR="00CD0837" w14:paraId="72774D5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504A54"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47405DBE"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0B592B27"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76D92492"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035CF818" w14:textId="77777777" w:rsidR="00CD0837" w:rsidRDefault="00CD0837">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A6585C" w14:textId="77777777" w:rsidR="00CD0837" w:rsidRDefault="00CD083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987845" w14:textId="77777777" w:rsidR="00CD0837" w:rsidRDefault="00CD083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4AC767" w14:textId="77777777" w:rsidR="00CD0837" w:rsidRDefault="00CD083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D0C08A" w14:textId="77777777" w:rsidR="00CD0837" w:rsidRDefault="00CD0837"/>
        </w:tc>
      </w:tr>
      <w:tr w:rsidR="00CD0837" w14:paraId="7E304F3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DFE3D1"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5933ACA7"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2E7379CE"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1F14A656" w14:textId="77777777" w:rsidR="00CD0837" w:rsidRDefault="00A731A0">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763DE431" w14:textId="77777777" w:rsidR="00CD0837" w:rsidRDefault="00CD0837">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68196C" w14:textId="77777777" w:rsidR="00CD0837" w:rsidRDefault="00CD083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A41430" w14:textId="77777777" w:rsidR="00CD0837" w:rsidRDefault="00CD083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A721A6" w14:textId="77777777" w:rsidR="00CD0837" w:rsidRDefault="00CD083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C2973A" w14:textId="77777777" w:rsidR="00CD0837" w:rsidRDefault="00CD0837"/>
        </w:tc>
      </w:tr>
      <w:tr w:rsidR="00CD0837" w14:paraId="34BA237B"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5B7482" w14:textId="77777777" w:rsidR="00CD0837" w:rsidRDefault="00CD0837"/>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9157F3" w14:textId="77777777" w:rsidR="00CD0837" w:rsidRDefault="00A731A0">
            <w:pPr>
              <w:spacing w:before="180" w:after="60"/>
              <w:ind w:left="80" w:right="80"/>
              <w:jc w:val="center"/>
              <w:rPr>
                <w:rFonts w:ascii="Arial" w:eastAsia="Arial" w:hAnsi="Arial" w:cs="Arial"/>
                <w:color w:val="000000"/>
                <w:sz w:val="22"/>
                <w:lang w:val="fr-FR"/>
              </w:rPr>
            </w:pPr>
            <w:r>
              <w:rPr>
                <w:rFonts w:ascii="Arial" w:eastAsia="Arial" w:hAnsi="Arial" w:cs="Arial"/>
                <w:color w:val="000000"/>
                <w:sz w:val="22"/>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E7CC03" w14:textId="77777777" w:rsidR="00CD0837" w:rsidRDefault="00CD083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8A548D" w14:textId="77777777" w:rsidR="00CD0837" w:rsidRDefault="00CD083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DA674F" w14:textId="77777777" w:rsidR="00CD0837" w:rsidRDefault="00CD0837"/>
        </w:tc>
      </w:tr>
    </w:tbl>
    <w:p w14:paraId="63F0012B" w14:textId="77777777" w:rsidR="00CD0837" w:rsidRDefault="00CD0837"/>
    <w:sectPr w:rsidR="00CD0837">
      <w:footerReference w:type="default" r:id="rId11"/>
      <w:pgSz w:w="16840" w:h="11900" w:orient="landscape"/>
      <w:pgMar w:top="1140" w:right="1140" w:bottom="1140" w:left="1140" w:header="1140" w:footer="1140"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AF7A323" w16cex:dateUtc="2025-05-13T13:2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006AD3" w14:textId="77777777" w:rsidR="00B7336D" w:rsidRDefault="00A731A0">
      <w:r>
        <w:separator/>
      </w:r>
    </w:p>
  </w:endnote>
  <w:endnote w:type="continuationSeparator" w:id="0">
    <w:p w14:paraId="6DA8A083" w14:textId="77777777" w:rsidR="00B7336D" w:rsidRDefault="00A73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E78C49" w14:textId="77777777" w:rsidR="00CD0837" w:rsidRDefault="00CD0837">
    <w:pPr>
      <w:spacing w:line="240" w:lineRule="exact"/>
    </w:pPr>
  </w:p>
  <w:tbl>
    <w:tblPr>
      <w:tblW w:w="0" w:type="auto"/>
      <w:tblLayout w:type="fixed"/>
      <w:tblLook w:val="04A0" w:firstRow="1" w:lastRow="0" w:firstColumn="1" w:lastColumn="0" w:noHBand="0" w:noVBand="1"/>
    </w:tblPr>
    <w:tblGrid>
      <w:gridCol w:w="5660"/>
      <w:gridCol w:w="4780"/>
    </w:tblGrid>
    <w:tr w:rsidR="00CD0837" w14:paraId="1158FB2D" w14:textId="77777777">
      <w:trPr>
        <w:trHeight w:val="245"/>
      </w:trPr>
      <w:tc>
        <w:tcPr>
          <w:tcW w:w="5660" w:type="dxa"/>
          <w:tcMar>
            <w:top w:w="0" w:type="dxa"/>
            <w:left w:w="0" w:type="dxa"/>
            <w:bottom w:w="0" w:type="dxa"/>
            <w:right w:w="0" w:type="dxa"/>
          </w:tcMar>
          <w:vAlign w:val="center"/>
        </w:tcPr>
        <w:p w14:paraId="24FDA90F" w14:textId="0BE38A0F" w:rsidR="00CD0837" w:rsidRDefault="00A731A0">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2025FCS0014</w:t>
          </w:r>
          <w:r w:rsidR="00710605">
            <w:rPr>
              <w:color w:val="000000"/>
              <w:lang w:val="fr-FR"/>
            </w:rPr>
            <w:t xml:space="preserve"> – lot 1</w:t>
          </w:r>
        </w:p>
      </w:tc>
      <w:tc>
        <w:tcPr>
          <w:tcW w:w="4780" w:type="dxa"/>
          <w:tcMar>
            <w:top w:w="0" w:type="dxa"/>
            <w:left w:w="0" w:type="dxa"/>
            <w:bottom w:w="0" w:type="dxa"/>
            <w:right w:w="0" w:type="dxa"/>
          </w:tcMar>
          <w:vAlign w:val="center"/>
        </w:tcPr>
        <w:p w14:paraId="324B6470" w14:textId="77777777" w:rsidR="00CD0837" w:rsidRDefault="00A731A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66D17" w14:textId="77777777" w:rsidR="00CD0837" w:rsidRDefault="00A731A0">
    <w:pPr>
      <w:pStyle w:val="PiedDePage"/>
      <w:rPr>
        <w:color w:val="000000"/>
        <w:sz w:val="16"/>
        <w:lang w:val="fr-FR"/>
      </w:rPr>
    </w:pPr>
    <w:r>
      <w:rPr>
        <w:color w:val="000000"/>
        <w:sz w:val="16"/>
        <w:lang w:val="fr-FR"/>
      </w:rPr>
      <w:t xml:space="preserve">(1)  Date et </w:t>
    </w:r>
    <w:proofErr w:type="gramStart"/>
    <w:r>
      <w:rPr>
        <w:color w:val="000000"/>
        <w:sz w:val="16"/>
        <w:lang w:val="fr-FR"/>
      </w:rPr>
      <w:t>signature originales</w:t>
    </w:r>
    <w:proofErr w:type="gramEnd"/>
    <w:r>
      <w:rPr>
        <w:color w:val="000000"/>
        <w:sz w:val="16"/>
        <w:lang w:val="fr-FR"/>
      </w:rPr>
      <w:t xml:space="preserve"> </w:t>
    </w:r>
  </w:p>
  <w:p w14:paraId="7F43F0CE" w14:textId="77777777" w:rsidR="00CD0837" w:rsidRDefault="00CD0837">
    <w:pPr>
      <w:spacing w:after="160" w:line="240" w:lineRule="exact"/>
    </w:pPr>
  </w:p>
  <w:p w14:paraId="6C7A0CCA" w14:textId="77777777" w:rsidR="00CD0837" w:rsidRDefault="00CD0837">
    <w:pPr>
      <w:spacing w:line="240" w:lineRule="exact"/>
    </w:pPr>
  </w:p>
  <w:tbl>
    <w:tblPr>
      <w:tblW w:w="0" w:type="auto"/>
      <w:tblLayout w:type="fixed"/>
      <w:tblLook w:val="04A0" w:firstRow="1" w:lastRow="0" w:firstColumn="1" w:lastColumn="0" w:noHBand="0" w:noVBand="1"/>
    </w:tblPr>
    <w:tblGrid>
      <w:gridCol w:w="5660"/>
      <w:gridCol w:w="4780"/>
    </w:tblGrid>
    <w:tr w:rsidR="00CD0837" w14:paraId="38E53A79" w14:textId="77777777">
      <w:trPr>
        <w:trHeight w:val="245"/>
      </w:trPr>
      <w:tc>
        <w:tcPr>
          <w:tcW w:w="5660" w:type="dxa"/>
          <w:tcMar>
            <w:top w:w="0" w:type="dxa"/>
            <w:left w:w="0" w:type="dxa"/>
            <w:bottom w:w="0" w:type="dxa"/>
            <w:right w:w="0" w:type="dxa"/>
          </w:tcMar>
          <w:vAlign w:val="center"/>
        </w:tcPr>
        <w:p w14:paraId="21498843" w14:textId="34EECD4A" w:rsidR="00CD0837" w:rsidRDefault="00A731A0">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2025FCS0014</w:t>
          </w:r>
          <w:r w:rsidR="00710605">
            <w:rPr>
              <w:color w:val="000000"/>
              <w:lang w:val="fr-FR"/>
            </w:rPr>
            <w:t xml:space="preserve"> -lot 1</w:t>
          </w:r>
        </w:p>
      </w:tc>
      <w:tc>
        <w:tcPr>
          <w:tcW w:w="4780" w:type="dxa"/>
          <w:tcMar>
            <w:top w:w="0" w:type="dxa"/>
            <w:left w:w="0" w:type="dxa"/>
            <w:bottom w:w="0" w:type="dxa"/>
            <w:right w:w="0" w:type="dxa"/>
          </w:tcMar>
          <w:vAlign w:val="center"/>
        </w:tcPr>
        <w:p w14:paraId="1CFD34F4" w14:textId="77777777" w:rsidR="00CD0837" w:rsidRDefault="00A731A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9000"/>
      <w:gridCol w:w="5560"/>
    </w:tblGrid>
    <w:tr w:rsidR="00CD0837" w14:paraId="013C3E99" w14:textId="77777777">
      <w:trPr>
        <w:trHeight w:val="385"/>
      </w:trPr>
      <w:tc>
        <w:tcPr>
          <w:tcW w:w="9000" w:type="dxa"/>
          <w:tcMar>
            <w:top w:w="0" w:type="dxa"/>
            <w:left w:w="0" w:type="dxa"/>
            <w:bottom w:w="0" w:type="dxa"/>
            <w:right w:w="0" w:type="dxa"/>
          </w:tcMar>
          <w:vAlign w:val="center"/>
        </w:tcPr>
        <w:p w14:paraId="3E2489A4" w14:textId="77777777" w:rsidR="00CD0837" w:rsidRDefault="00A731A0">
          <w:pPr>
            <w:rPr>
              <w:rFonts w:ascii="Arial" w:eastAsia="Arial" w:hAnsi="Arial" w:cs="Arial"/>
              <w:color w:val="000000"/>
              <w:sz w:val="22"/>
              <w:lang w:val="fr-FR"/>
            </w:rPr>
          </w:pPr>
          <w:r>
            <w:rPr>
              <w:rFonts w:ascii="Arial" w:eastAsia="Arial" w:hAnsi="Arial" w:cs="Arial"/>
              <w:color w:val="000000"/>
              <w:sz w:val="22"/>
              <w:lang w:val="fr-FR"/>
            </w:rPr>
            <w:t>Consultation n</w:t>
          </w:r>
          <w:proofErr w:type="gramStart"/>
          <w:r>
            <w:rPr>
              <w:rFonts w:ascii="Arial" w:eastAsia="Arial" w:hAnsi="Arial" w:cs="Arial"/>
              <w:color w:val="000000"/>
              <w:sz w:val="22"/>
              <w:lang w:val="fr-FR"/>
            </w:rPr>
            <w:t>°:</w:t>
          </w:r>
          <w:proofErr w:type="gramEnd"/>
          <w:r>
            <w:rPr>
              <w:rFonts w:ascii="Arial" w:eastAsia="Arial" w:hAnsi="Arial" w:cs="Arial"/>
              <w:color w:val="000000"/>
              <w:sz w:val="22"/>
              <w:lang w:val="fr-FR"/>
            </w:rPr>
            <w:t xml:space="preserve"> 2025FCS0014</w:t>
          </w:r>
        </w:p>
      </w:tc>
      <w:tc>
        <w:tcPr>
          <w:tcW w:w="5560" w:type="dxa"/>
          <w:tcMar>
            <w:top w:w="0" w:type="dxa"/>
            <w:left w:w="0" w:type="dxa"/>
            <w:bottom w:w="0" w:type="dxa"/>
            <w:right w:w="0" w:type="dxa"/>
          </w:tcMar>
          <w:vAlign w:val="center"/>
        </w:tcPr>
        <w:p w14:paraId="1AC135DE" w14:textId="77777777" w:rsidR="00CD0837" w:rsidRDefault="00A731A0">
          <w:pPr>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Pr>
              <w:rFonts w:ascii="Arial" w:eastAsia="Arial" w:hAnsi="Arial" w:cs="Arial"/>
              <w:color w:val="000000"/>
              <w:sz w:val="22"/>
              <w:lang w:val="fr-FR"/>
            </w:rPr>
            <w:t>10</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Pr>
              <w:rFonts w:ascii="Arial" w:eastAsia="Arial" w:hAnsi="Arial" w:cs="Arial"/>
              <w:color w:val="000000"/>
              <w:sz w:val="22"/>
              <w:lang w:val="fr-FR"/>
            </w:rPr>
            <w:t>10</w:t>
          </w:r>
          <w:r>
            <w:rPr>
              <w:rFonts w:ascii="Arial" w:eastAsia="Arial" w:hAnsi="Arial" w:cs="Arial"/>
              <w:color w:val="000000"/>
              <w:sz w:val="22"/>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B50819" w14:textId="77777777" w:rsidR="00B7336D" w:rsidRDefault="00A731A0">
      <w:r>
        <w:separator/>
      </w:r>
    </w:p>
  </w:footnote>
  <w:footnote w:type="continuationSeparator" w:id="0">
    <w:p w14:paraId="766828AE" w14:textId="77777777" w:rsidR="00B7336D" w:rsidRDefault="00A731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CD0837"/>
    <w:rsid w:val="00710605"/>
    <w:rsid w:val="00A731A0"/>
    <w:rsid w:val="00B33C13"/>
    <w:rsid w:val="00B7336D"/>
    <w:rsid w:val="00CD0837"/>
    <w:rsid w:val="00EA3156"/>
    <w:rsid w:val="00F97C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o:shapelayout v:ext="edit">
      <o:idmap v:ext="edit" data="1"/>
    </o:shapelayout>
  </w:shapeDefaults>
  <w:decimalSymbol w:val=","/>
  <w:listSeparator w:val=";"/>
  <w14:docId w14:val="7712E7EA"/>
  <w15:docId w15:val="{20F36C3B-A1BF-4511-A5C4-020F50C4D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Arial" w:eastAsia="Arial" w:hAnsi="Arial" w:cs="Arial"/>
      <w:sz w:val="22"/>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2"/>
    </w:rPr>
  </w:style>
  <w:style w:type="paragraph" w:customStyle="1" w:styleId="style1">
    <w:name w:val="style1"/>
    <w:basedOn w:val="Normal"/>
    <w:next w:val="Normal"/>
    <w:qFormat/>
    <w:rPr>
      <w:rFonts w:ascii="Arial" w:eastAsia="Arial" w:hAnsi="Arial" w:cs="Arial"/>
      <w:sz w:val="22"/>
    </w:rPr>
  </w:style>
  <w:style w:type="paragraph" w:customStyle="1" w:styleId="Valign">
    <w:name w:val="Valign"/>
    <w:basedOn w:val="Normal"/>
    <w:next w:val="Normal"/>
    <w:qFormat/>
    <w:rPr>
      <w:rFonts w:ascii="Arial" w:eastAsia="Arial" w:hAnsi="Arial" w:cs="Arial"/>
      <w:sz w:val="22"/>
    </w:rPr>
  </w:style>
  <w:style w:type="paragraph" w:customStyle="1" w:styleId="tableCF">
    <w:name w:val="table CF"/>
    <w:basedOn w:val="Normal"/>
    <w:next w:val="Normal"/>
    <w:qFormat/>
    <w:rPr>
      <w:rFonts w:ascii="Arial" w:eastAsia="Arial" w:hAnsi="Arial" w:cs="Arial"/>
      <w:b/>
      <w:sz w:val="22"/>
    </w:rPr>
  </w:style>
  <w:style w:type="paragraph" w:customStyle="1" w:styleId="tableCH">
    <w:name w:val="table CH"/>
    <w:basedOn w:val="Normal"/>
    <w:next w:val="Normal"/>
    <w:qFormat/>
    <w:rPr>
      <w:rFonts w:ascii="Trebuchet MS" w:eastAsia="Trebuchet MS" w:hAnsi="Trebuchet MS" w:cs="Trebuchet MS"/>
      <w:b/>
      <w:sz w:val="22"/>
    </w:rPr>
  </w:style>
  <w:style w:type="paragraph" w:customStyle="1" w:styleId="tableTD">
    <w:name w:val="table TD"/>
    <w:basedOn w:val="Normal"/>
    <w:next w:val="Normal"/>
    <w:qFormat/>
    <w:rPr>
      <w:rFonts w:ascii="Arial" w:eastAsia="Arial" w:hAnsi="Arial" w:cs="Arial"/>
      <w:sz w:val="22"/>
    </w:rPr>
  </w:style>
  <w:style w:type="paragraph" w:customStyle="1" w:styleId="ParagrapheIndent2">
    <w:name w:val="ParagrapheIndent2"/>
    <w:basedOn w:val="Normal"/>
    <w:next w:val="Normal"/>
    <w:qFormat/>
    <w:rPr>
      <w:rFonts w:ascii="Arial" w:eastAsia="Arial" w:hAnsi="Arial" w:cs="Arial"/>
      <w:sz w:val="22"/>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table" w:styleId="Grilledutableau">
    <w:name w:val="Table Grid"/>
    <w:basedOn w:val="TableauNormal"/>
    <w:rsid w:val="00EA31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710605"/>
    <w:rPr>
      <w:sz w:val="24"/>
      <w:szCs w:val="24"/>
    </w:rPr>
  </w:style>
  <w:style w:type="character" w:styleId="Marquedecommentaire">
    <w:name w:val="annotation reference"/>
    <w:basedOn w:val="Policepardfaut"/>
    <w:semiHidden/>
    <w:unhideWhenUsed/>
    <w:rsid w:val="00710605"/>
    <w:rPr>
      <w:sz w:val="16"/>
      <w:szCs w:val="16"/>
    </w:rPr>
  </w:style>
  <w:style w:type="paragraph" w:styleId="Commentaire">
    <w:name w:val="annotation text"/>
    <w:basedOn w:val="Normal"/>
    <w:link w:val="CommentaireCar"/>
    <w:unhideWhenUsed/>
    <w:rsid w:val="00710605"/>
    <w:rPr>
      <w:sz w:val="20"/>
      <w:szCs w:val="20"/>
    </w:rPr>
  </w:style>
  <w:style w:type="character" w:customStyle="1" w:styleId="CommentaireCar">
    <w:name w:val="Commentaire Car"/>
    <w:basedOn w:val="Policepardfaut"/>
    <w:link w:val="Commentaire"/>
    <w:rsid w:val="00710605"/>
  </w:style>
  <w:style w:type="paragraph" w:styleId="Objetducommentaire">
    <w:name w:val="annotation subject"/>
    <w:basedOn w:val="Commentaire"/>
    <w:next w:val="Commentaire"/>
    <w:link w:val="ObjetducommentaireCar"/>
    <w:semiHidden/>
    <w:unhideWhenUsed/>
    <w:rsid w:val="00710605"/>
    <w:rPr>
      <w:b/>
      <w:bCs/>
    </w:rPr>
  </w:style>
  <w:style w:type="character" w:customStyle="1" w:styleId="ObjetducommentaireCar">
    <w:name w:val="Objet du commentaire Car"/>
    <w:basedOn w:val="CommentaireCar"/>
    <w:link w:val="Objetducommentaire"/>
    <w:semiHidden/>
    <w:rsid w:val="00710605"/>
    <w:rPr>
      <w:b/>
      <w:bCs/>
    </w:rPr>
  </w:style>
  <w:style w:type="paragraph" w:styleId="En-tte">
    <w:name w:val="header"/>
    <w:basedOn w:val="Normal"/>
    <w:link w:val="En-tteCar"/>
    <w:unhideWhenUsed/>
    <w:rsid w:val="00710605"/>
    <w:pPr>
      <w:tabs>
        <w:tab w:val="center" w:pos="4536"/>
        <w:tab w:val="right" w:pos="9072"/>
      </w:tabs>
    </w:pPr>
  </w:style>
  <w:style w:type="character" w:customStyle="1" w:styleId="En-tteCar">
    <w:name w:val="En-tête Car"/>
    <w:basedOn w:val="Policepardfaut"/>
    <w:link w:val="En-tte"/>
    <w:rsid w:val="00710605"/>
    <w:rPr>
      <w:sz w:val="24"/>
      <w:szCs w:val="24"/>
    </w:rPr>
  </w:style>
  <w:style w:type="paragraph" w:styleId="Pieddepage0">
    <w:name w:val="footer"/>
    <w:basedOn w:val="Normal"/>
    <w:link w:val="PieddepageCar"/>
    <w:unhideWhenUsed/>
    <w:rsid w:val="00710605"/>
    <w:pPr>
      <w:tabs>
        <w:tab w:val="center" w:pos="4536"/>
        <w:tab w:val="right" w:pos="9072"/>
      </w:tabs>
    </w:pPr>
  </w:style>
  <w:style w:type="character" w:customStyle="1" w:styleId="PieddepageCar">
    <w:name w:val="Pied de page Car"/>
    <w:basedOn w:val="Policepardfaut"/>
    <w:link w:val="Pieddepage0"/>
    <w:rsid w:val="00710605"/>
    <w:rPr>
      <w:sz w:val="24"/>
      <w:szCs w:val="24"/>
    </w:rPr>
  </w:style>
  <w:style w:type="paragraph" w:styleId="Textedebulles">
    <w:name w:val="Balloon Text"/>
    <w:basedOn w:val="Normal"/>
    <w:link w:val="TextedebullesCar"/>
    <w:rsid w:val="00B33C13"/>
    <w:rPr>
      <w:rFonts w:ascii="Segoe UI" w:hAnsi="Segoe UI" w:cs="Segoe UI"/>
      <w:sz w:val="18"/>
      <w:szCs w:val="18"/>
    </w:rPr>
  </w:style>
  <w:style w:type="character" w:customStyle="1" w:styleId="TextedebullesCar">
    <w:name w:val="Texte de bulles Car"/>
    <w:basedOn w:val="Policepardfaut"/>
    <w:link w:val="Textedebulles"/>
    <w:rsid w:val="00B33C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BF4B6-EEE4-457F-A91A-71CE78C70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1652</Words>
  <Characters>9087</Characters>
  <Application>Microsoft Office Word</Application>
  <DocSecurity>0</DocSecurity>
  <Lines>75</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Maryline CAYROU-ESTRIPEAU</cp:lastModifiedBy>
  <cp:revision>4</cp:revision>
  <dcterms:created xsi:type="dcterms:W3CDTF">2025-04-11T12:47:00Z</dcterms:created>
  <dcterms:modified xsi:type="dcterms:W3CDTF">2025-05-14T09:05:00Z</dcterms:modified>
</cp:coreProperties>
</file>