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CCF4D" w14:textId="77777777" w:rsidR="007D2C56" w:rsidRPr="005B0D05" w:rsidRDefault="007D2C56" w:rsidP="007D2C56">
      <w:pPr>
        <w:ind w:left="-284"/>
        <w:jc w:val="center"/>
        <w:rPr>
          <w:sz w:val="24"/>
        </w:rPr>
      </w:pPr>
      <w:r>
        <w:rPr>
          <w:noProof/>
          <w:sz w:val="24"/>
        </w:rPr>
        <w:drawing>
          <wp:anchor distT="0" distB="0" distL="114300" distR="114300" simplePos="0" relativeHeight="251658240" behindDoc="1" locked="0" layoutInCell="1" allowOverlap="1" wp14:anchorId="7FF96E38" wp14:editId="4C5F41DD">
            <wp:simplePos x="0" y="0"/>
            <wp:positionH relativeFrom="margin">
              <wp:posOffset>-394335</wp:posOffset>
            </wp:positionH>
            <wp:positionV relativeFrom="margin">
              <wp:posOffset>-426720</wp:posOffset>
            </wp:positionV>
            <wp:extent cx="2006600" cy="671830"/>
            <wp:effectExtent l="0" t="0" r="0" b="0"/>
            <wp:wrapTight wrapText="bothSides">
              <wp:wrapPolygon edited="0">
                <wp:start x="0" y="0"/>
                <wp:lineTo x="0" y="20824"/>
                <wp:lineTo x="21327" y="20824"/>
                <wp:lineTo x="21327"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6">
                      <a:extLst>
                        <a:ext uri="{28A0092B-C50C-407E-A947-70E740481C1C}">
                          <a14:useLocalDpi xmlns:a14="http://schemas.microsoft.com/office/drawing/2010/main" val="0"/>
                        </a:ext>
                      </a:extLst>
                    </a:blip>
                    <a:srcRect r="946"/>
                    <a:stretch>
                      <a:fillRect/>
                    </a:stretch>
                  </pic:blipFill>
                  <pic:spPr bwMode="auto">
                    <a:xfrm>
                      <a:off x="0" y="0"/>
                      <a:ext cx="2006600" cy="6718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BE972C" w14:textId="77777777" w:rsidR="007D2C56" w:rsidRDefault="007D2C56" w:rsidP="00FB7AB3">
      <w:pPr>
        <w:spacing w:after="160" w:line="252" w:lineRule="auto"/>
      </w:pPr>
    </w:p>
    <w:p w14:paraId="6DBA2DCD" w14:textId="77777777" w:rsidR="007D2C56" w:rsidRPr="006C2A0B" w:rsidRDefault="007D2C56" w:rsidP="007D2C56">
      <w:pPr>
        <w:spacing w:after="160" w:line="252" w:lineRule="auto"/>
        <w:jc w:val="center"/>
        <w:rPr>
          <w:rFonts w:asciiTheme="minorHAnsi" w:hAnsiTheme="minorHAnsi" w:cstheme="minorHAnsi"/>
          <w:sz w:val="22"/>
          <w:szCs w:val="22"/>
        </w:rPr>
      </w:pPr>
      <w:r w:rsidRPr="006C2A0B">
        <w:rPr>
          <w:rFonts w:asciiTheme="minorHAnsi" w:hAnsiTheme="minorHAnsi" w:cstheme="minorHAnsi"/>
          <w:sz w:val="22"/>
          <w:szCs w:val="22"/>
        </w:rPr>
        <w:t>MARCHE PUBLIC DE FOURNITURES COURANTES ET DE SERVICES</w:t>
      </w:r>
    </w:p>
    <w:tbl>
      <w:tblPr>
        <w:tblW w:w="10685" w:type="dxa"/>
        <w:tblInd w:w="-743" w:type="dxa"/>
        <w:tblLayout w:type="fixed"/>
        <w:tblLook w:val="0000" w:firstRow="0" w:lastRow="0" w:firstColumn="0" w:lastColumn="0" w:noHBand="0" w:noVBand="0"/>
      </w:tblPr>
      <w:tblGrid>
        <w:gridCol w:w="10685"/>
      </w:tblGrid>
      <w:tr w:rsidR="007D2C56" w14:paraId="2A629110" w14:textId="77777777" w:rsidTr="00FB7AB3">
        <w:trPr>
          <w:trHeight w:val="5676"/>
        </w:trPr>
        <w:tc>
          <w:tcPr>
            <w:tcW w:w="10685" w:type="dxa"/>
            <w:tcBorders>
              <w:top w:val="single" w:sz="4" w:space="0" w:color="000000"/>
              <w:left w:val="single" w:sz="4" w:space="0" w:color="000000"/>
              <w:bottom w:val="single" w:sz="4" w:space="0" w:color="000000"/>
              <w:right w:val="single" w:sz="4" w:space="0" w:color="000000"/>
            </w:tcBorders>
            <w:shd w:val="clear" w:color="auto" w:fill="auto"/>
          </w:tcPr>
          <w:p w14:paraId="1C244AC9" w14:textId="440AAF8F" w:rsidR="007D2C56" w:rsidRPr="00FB7AB3" w:rsidRDefault="00FB7AB3" w:rsidP="00FB7AB3">
            <w:pPr>
              <w:spacing w:before="100" w:beforeAutospacing="1" w:after="160" w:line="252" w:lineRule="auto"/>
              <w:ind w:right="-711"/>
              <w:rPr>
                <w:rFonts w:asciiTheme="minorHAnsi" w:hAnsiTheme="minorHAnsi" w:cstheme="minorHAnsi"/>
                <w:sz w:val="22"/>
                <w:szCs w:val="28"/>
              </w:rPr>
            </w:pPr>
            <w:r>
              <w:rPr>
                <w:rFonts w:asciiTheme="minorHAnsi" w:hAnsiTheme="minorHAnsi" w:cstheme="minorHAnsi"/>
                <w:b/>
                <w:sz w:val="32"/>
                <w:szCs w:val="36"/>
                <w:lang w:eastAsia="en-US"/>
              </w:rPr>
              <w:t xml:space="preserve">                                   </w:t>
            </w:r>
            <w:r w:rsidR="007D2C56" w:rsidRPr="00FB7AB3">
              <w:rPr>
                <w:rFonts w:asciiTheme="minorHAnsi" w:hAnsiTheme="minorHAnsi" w:cstheme="minorHAnsi"/>
                <w:b/>
                <w:sz w:val="32"/>
                <w:szCs w:val="36"/>
                <w:lang w:eastAsia="en-US"/>
              </w:rPr>
              <w:t>Procédure N°2</w:t>
            </w:r>
            <w:r w:rsidR="00BF5183" w:rsidRPr="00FB7AB3">
              <w:rPr>
                <w:rFonts w:asciiTheme="minorHAnsi" w:hAnsiTheme="minorHAnsi" w:cstheme="minorHAnsi"/>
                <w:b/>
                <w:sz w:val="32"/>
                <w:szCs w:val="36"/>
                <w:lang w:eastAsia="en-US"/>
              </w:rPr>
              <w:t>5</w:t>
            </w:r>
            <w:r w:rsidR="007D2C56" w:rsidRPr="00FB7AB3">
              <w:rPr>
                <w:rFonts w:asciiTheme="minorHAnsi" w:hAnsiTheme="minorHAnsi" w:cstheme="minorHAnsi"/>
                <w:b/>
                <w:sz w:val="32"/>
                <w:szCs w:val="36"/>
                <w:lang w:eastAsia="en-US"/>
              </w:rPr>
              <w:t>_</w:t>
            </w:r>
            <w:r w:rsidR="00D30289" w:rsidRPr="00FB7AB3">
              <w:rPr>
                <w:rFonts w:asciiTheme="minorHAnsi" w:hAnsiTheme="minorHAnsi" w:cstheme="minorHAnsi"/>
                <w:b/>
                <w:sz w:val="32"/>
                <w:szCs w:val="36"/>
                <w:lang w:eastAsia="en-US"/>
              </w:rPr>
              <w:t>0</w:t>
            </w:r>
            <w:r w:rsidR="00BF5183" w:rsidRPr="00FB7AB3">
              <w:rPr>
                <w:rFonts w:asciiTheme="minorHAnsi" w:hAnsiTheme="minorHAnsi" w:cstheme="minorHAnsi"/>
                <w:b/>
                <w:sz w:val="32"/>
                <w:szCs w:val="36"/>
                <w:lang w:eastAsia="en-US"/>
              </w:rPr>
              <w:t>08</w:t>
            </w:r>
            <w:r w:rsidR="00F262F5" w:rsidRPr="00FB7AB3">
              <w:rPr>
                <w:rFonts w:asciiTheme="minorHAnsi" w:hAnsiTheme="minorHAnsi" w:cstheme="minorHAnsi"/>
                <w:b/>
                <w:sz w:val="32"/>
                <w:szCs w:val="36"/>
                <w:lang w:eastAsia="en-US"/>
              </w:rPr>
              <w:t>MAPA</w:t>
            </w:r>
          </w:p>
          <w:p w14:paraId="3755C821" w14:textId="2A69B3F4" w:rsidR="007D2C56" w:rsidRPr="00FB7AB3" w:rsidRDefault="006C2A0B" w:rsidP="00FB7AB3">
            <w:pPr>
              <w:widowControl w:val="0"/>
              <w:spacing w:before="100" w:beforeAutospacing="1"/>
              <w:jc w:val="center"/>
              <w:rPr>
                <w:rFonts w:asciiTheme="minorHAnsi" w:eastAsia="Lucida Sans Unicode" w:hAnsiTheme="minorHAnsi" w:cstheme="minorHAnsi"/>
                <w:b/>
                <w:kern w:val="1"/>
                <w:sz w:val="32"/>
                <w:szCs w:val="32"/>
                <w:lang w:bidi="hi-IN"/>
              </w:rPr>
            </w:pPr>
            <w:r w:rsidRPr="00FB7AB3">
              <w:rPr>
                <w:rFonts w:asciiTheme="minorHAnsi" w:eastAsia="Lucida Sans Unicode" w:hAnsiTheme="minorHAnsi" w:cstheme="minorHAnsi"/>
                <w:b/>
                <w:kern w:val="1"/>
                <w:sz w:val="32"/>
                <w:szCs w:val="32"/>
                <w:lang w:bidi="hi-IN"/>
              </w:rPr>
              <w:t>ATTESTATION</w:t>
            </w:r>
            <w:r w:rsidR="008D0084" w:rsidRPr="00FB7AB3">
              <w:rPr>
                <w:rFonts w:asciiTheme="minorHAnsi" w:eastAsia="Lucida Sans Unicode" w:hAnsiTheme="minorHAnsi" w:cstheme="minorHAnsi"/>
                <w:b/>
                <w:kern w:val="1"/>
                <w:sz w:val="32"/>
                <w:szCs w:val="32"/>
                <w:lang w:bidi="hi-IN"/>
              </w:rPr>
              <w:t xml:space="preserve"> DE VISITE</w:t>
            </w:r>
          </w:p>
          <w:p w14:paraId="70EB5BEC" w14:textId="3282A840" w:rsidR="007D2C56" w:rsidRPr="00FB7AB3" w:rsidRDefault="007E3BAE" w:rsidP="00D30289">
            <w:pPr>
              <w:widowControl w:val="0"/>
              <w:spacing w:before="100" w:beforeAutospacing="1"/>
              <w:jc w:val="center"/>
              <w:rPr>
                <w:rFonts w:asciiTheme="minorHAnsi" w:eastAsia="Lucida Sans Unicode" w:hAnsiTheme="minorHAnsi" w:cstheme="minorHAnsi"/>
                <w:b/>
                <w:color w:val="FF0000"/>
                <w:kern w:val="1"/>
                <w:sz w:val="22"/>
                <w:szCs w:val="22"/>
                <w:lang w:bidi="hi-IN"/>
              </w:rPr>
            </w:pPr>
            <w:r w:rsidRPr="00FB7AB3">
              <w:rPr>
                <w:rFonts w:asciiTheme="minorHAnsi" w:eastAsia="Lucida Sans Unicode" w:hAnsiTheme="minorHAnsi" w:cstheme="minorHAnsi"/>
                <w:b/>
                <w:color w:val="FF0000"/>
                <w:kern w:val="1"/>
                <w:sz w:val="22"/>
                <w:szCs w:val="22"/>
                <w:lang w:bidi="hi-IN"/>
              </w:rPr>
              <w:t>(</w:t>
            </w:r>
            <w:r w:rsidR="008002D7" w:rsidRPr="00FB7AB3">
              <w:rPr>
                <w:rFonts w:asciiTheme="minorHAnsi" w:eastAsia="Lucida Sans Unicode" w:hAnsiTheme="minorHAnsi" w:cstheme="minorHAnsi"/>
                <w:b/>
                <w:color w:val="FF0000"/>
                <w:kern w:val="1"/>
                <w:sz w:val="22"/>
                <w:szCs w:val="22"/>
                <w:lang w:bidi="hi-IN"/>
              </w:rPr>
              <w:t>Se</w:t>
            </w:r>
            <w:r w:rsidRPr="00FB7AB3">
              <w:rPr>
                <w:rFonts w:asciiTheme="minorHAnsi" w:eastAsia="Lucida Sans Unicode" w:hAnsiTheme="minorHAnsi" w:cstheme="minorHAnsi"/>
                <w:b/>
                <w:color w:val="FF0000"/>
                <w:kern w:val="1"/>
                <w:sz w:val="22"/>
                <w:szCs w:val="22"/>
                <w:lang w:bidi="hi-IN"/>
              </w:rPr>
              <w:t xml:space="preserve"> munir de cette attestation lors de la visite</w:t>
            </w:r>
            <w:r w:rsidR="00D30289" w:rsidRPr="00FB7AB3">
              <w:rPr>
                <w:rFonts w:asciiTheme="minorHAnsi" w:eastAsia="Lucida Sans Unicode" w:hAnsiTheme="minorHAnsi" w:cstheme="minorHAnsi"/>
                <w:b/>
                <w:color w:val="FF0000"/>
                <w:kern w:val="1"/>
                <w:sz w:val="22"/>
                <w:szCs w:val="22"/>
                <w:lang w:bidi="hi-IN"/>
              </w:rPr>
              <w:t xml:space="preserve"> / 1 attestation par site</w:t>
            </w:r>
            <w:r w:rsidRPr="00FB7AB3">
              <w:rPr>
                <w:rFonts w:asciiTheme="minorHAnsi" w:eastAsia="Lucida Sans Unicode" w:hAnsiTheme="minorHAnsi" w:cstheme="minorHAnsi"/>
                <w:b/>
                <w:color w:val="FF0000"/>
                <w:kern w:val="1"/>
                <w:sz w:val="22"/>
                <w:szCs w:val="22"/>
                <w:lang w:bidi="hi-IN"/>
              </w:rPr>
              <w:t>)</w:t>
            </w:r>
          </w:p>
          <w:p w14:paraId="498FFE7B" w14:textId="4441F291" w:rsidR="00D30289" w:rsidRPr="00FB7AB3" w:rsidRDefault="00D30289" w:rsidP="00D30289">
            <w:pPr>
              <w:widowControl w:val="0"/>
              <w:spacing w:before="100" w:beforeAutospacing="1"/>
              <w:jc w:val="center"/>
              <w:rPr>
                <w:rFonts w:asciiTheme="minorHAnsi" w:eastAsia="Lucida Sans Unicode" w:hAnsiTheme="minorHAnsi" w:cstheme="minorHAnsi"/>
                <w:b/>
                <w:kern w:val="1"/>
                <w:sz w:val="32"/>
                <w:szCs w:val="32"/>
                <w:lang w:bidi="hi-IN"/>
              </w:rPr>
            </w:pPr>
          </w:p>
          <w:p w14:paraId="11AED231" w14:textId="77777777" w:rsidR="00D30289" w:rsidRDefault="00D30289" w:rsidP="00D30289">
            <w:pPr>
              <w:widowControl w:val="0"/>
              <w:suppressAutoHyphens/>
              <w:spacing w:after="120" w:line="264" w:lineRule="auto"/>
              <w:ind w:left="-142"/>
              <w:jc w:val="center"/>
              <w:rPr>
                <w:rFonts w:ascii="Arial" w:eastAsia="Lucida Sans Unicode" w:hAnsi="Arial" w:cs="Arial"/>
                <w:b/>
                <w:bCs/>
                <w:color w:val="2F5496"/>
                <w:sz w:val="32"/>
                <w:szCs w:val="32"/>
                <w:lang w:eastAsia="zh-CN" w:bidi="hi-IN"/>
              </w:rPr>
            </w:pPr>
            <w:r w:rsidRPr="00FB7AB3">
              <w:rPr>
                <w:rFonts w:ascii="Arial" w:eastAsia="Lucida Sans Unicode" w:hAnsi="Arial" w:cs="Arial"/>
                <w:b/>
                <w:bCs/>
                <w:color w:val="2F5496"/>
                <w:sz w:val="32"/>
                <w:szCs w:val="32"/>
                <w:lang w:eastAsia="zh-CN" w:bidi="hi-IN"/>
              </w:rPr>
              <w:t>Prestations de gardiennage et surveillance des locaux de l’URSSAF Rhône Alpes</w:t>
            </w:r>
          </w:p>
          <w:p w14:paraId="6D800BE6" w14:textId="77777777" w:rsidR="00FB7AB3" w:rsidRPr="00FB7AB3" w:rsidRDefault="00FB7AB3" w:rsidP="00D30289">
            <w:pPr>
              <w:widowControl w:val="0"/>
              <w:suppressAutoHyphens/>
              <w:spacing w:after="120" w:line="264" w:lineRule="auto"/>
              <w:ind w:left="-142"/>
              <w:jc w:val="center"/>
              <w:rPr>
                <w:rFonts w:ascii="Arial" w:eastAsia="Lucida Sans Unicode" w:hAnsi="Arial" w:cs="Arial"/>
                <w:b/>
                <w:bCs/>
                <w:color w:val="2F5496"/>
                <w:sz w:val="32"/>
                <w:szCs w:val="32"/>
                <w:lang w:eastAsia="zh-CN" w:bidi="hi-IN"/>
              </w:rPr>
            </w:pPr>
          </w:p>
          <w:p w14:paraId="2A0EA380" w14:textId="77777777" w:rsidR="00FB7AB3" w:rsidRPr="00FB7AB3" w:rsidRDefault="00FB7AB3" w:rsidP="00FB7AB3">
            <w:pPr>
              <w:pStyle w:val="Normal1"/>
              <w:spacing w:line="360" w:lineRule="auto"/>
              <w:jc w:val="both"/>
              <w:rPr>
                <w:rFonts w:asciiTheme="majorHAnsi" w:hAnsiTheme="majorHAnsi" w:cstheme="majorHAnsi"/>
                <w:i/>
                <w:iCs/>
                <w:sz w:val="20"/>
                <w:szCs w:val="20"/>
              </w:rPr>
            </w:pPr>
            <w:r w:rsidRPr="00FB7AB3">
              <w:rPr>
                <w:rFonts w:asciiTheme="majorHAnsi" w:hAnsiTheme="majorHAnsi" w:cstheme="majorHAnsi"/>
                <w:i/>
                <w:iCs/>
                <w:sz w:val="20"/>
                <w:szCs w:val="20"/>
              </w:rPr>
              <w:t xml:space="preserve">Nb : un soumissionnaire qui est en mesure de justifier qu’il dispose déjà d’une connaissance approfondie du site et de ses contraintes, peut être dispensé de cette visite sans que son offre soit considérée comme irrégulière. </w:t>
            </w:r>
          </w:p>
          <w:p w14:paraId="7C82361A" w14:textId="64555DE1" w:rsidR="007D2C56" w:rsidRPr="00FB7AB3" w:rsidRDefault="00FB7AB3" w:rsidP="00FB7AB3">
            <w:pPr>
              <w:pStyle w:val="Normal1"/>
              <w:spacing w:after="0" w:line="360" w:lineRule="auto"/>
              <w:jc w:val="both"/>
              <w:rPr>
                <w:rFonts w:asciiTheme="majorHAnsi" w:hAnsiTheme="majorHAnsi" w:cstheme="majorHAnsi"/>
                <w:i/>
                <w:iCs/>
                <w:sz w:val="20"/>
                <w:szCs w:val="20"/>
              </w:rPr>
            </w:pPr>
            <w:r w:rsidRPr="00FB7AB3">
              <w:rPr>
                <w:rFonts w:asciiTheme="majorHAnsi" w:hAnsiTheme="majorHAnsi" w:cstheme="majorHAnsi"/>
                <w:i/>
                <w:iCs/>
                <w:sz w:val="20"/>
                <w:szCs w:val="20"/>
              </w:rPr>
              <w:t>Pour faire état de sa connaissance approfondie du site, le candidat peut fournir des éléments qui démontrent que celui-ci a déjà visité le site dans le cadre d’une autre consultation, ou alors que le candidat est le précédent attributaire du marché. Le candidat peut produire une attestation ou un récépissé de visite, délivré lors de la dernière visite.</w:t>
            </w:r>
          </w:p>
        </w:tc>
      </w:tr>
    </w:tbl>
    <w:p w14:paraId="62FD0C9E" w14:textId="77777777" w:rsidR="00FB7AB3" w:rsidRDefault="00FB7AB3" w:rsidP="00FB7AB3">
      <w:pPr>
        <w:pStyle w:val="Normal1"/>
        <w:spacing w:after="0" w:line="360" w:lineRule="auto"/>
        <w:ind w:right="-428"/>
        <w:jc w:val="both"/>
        <w:rPr>
          <w:rFonts w:asciiTheme="majorHAnsi" w:hAnsiTheme="majorHAnsi" w:cstheme="majorHAnsi"/>
        </w:rPr>
      </w:pPr>
    </w:p>
    <w:p w14:paraId="15AE65EC" w14:textId="7C54F9B8" w:rsidR="00923D62" w:rsidRPr="006C2A0B" w:rsidRDefault="000D7713" w:rsidP="000D7713">
      <w:pPr>
        <w:pStyle w:val="Normal1"/>
        <w:spacing w:after="0" w:line="360" w:lineRule="auto"/>
        <w:ind w:left="-426" w:right="-428"/>
        <w:jc w:val="both"/>
        <w:rPr>
          <w:rFonts w:asciiTheme="majorHAnsi" w:hAnsiTheme="majorHAnsi" w:cstheme="majorHAnsi"/>
        </w:rPr>
      </w:pPr>
      <w:r w:rsidRPr="006C2A0B">
        <w:rPr>
          <w:rFonts w:asciiTheme="majorHAnsi" w:hAnsiTheme="majorHAnsi" w:cstheme="majorHAnsi"/>
        </w:rPr>
        <w:t>Je soussigné(e), ………………………………………</w:t>
      </w:r>
      <w:proofErr w:type="gramStart"/>
      <w:r w:rsidRPr="006C2A0B">
        <w:rPr>
          <w:rFonts w:asciiTheme="majorHAnsi" w:hAnsiTheme="majorHAnsi" w:cstheme="majorHAnsi"/>
        </w:rPr>
        <w:t>…….</w:t>
      </w:r>
      <w:proofErr w:type="gramEnd"/>
      <w:r w:rsidRPr="006C2A0B">
        <w:rPr>
          <w:rFonts w:asciiTheme="majorHAnsi" w:hAnsiTheme="majorHAnsi" w:cstheme="majorHAnsi"/>
        </w:rPr>
        <w:t xml:space="preserve">. </w:t>
      </w:r>
      <w:proofErr w:type="gramStart"/>
      <w:r w:rsidRPr="006C2A0B">
        <w:rPr>
          <w:rFonts w:asciiTheme="majorHAnsi" w:hAnsiTheme="majorHAnsi" w:cstheme="majorHAnsi"/>
        </w:rPr>
        <w:t>représentant</w:t>
      </w:r>
      <w:proofErr w:type="gramEnd"/>
      <w:r w:rsidRPr="006C2A0B">
        <w:rPr>
          <w:rFonts w:asciiTheme="majorHAnsi" w:hAnsiTheme="majorHAnsi" w:cstheme="majorHAnsi"/>
        </w:rPr>
        <w:t xml:space="preserve"> </w:t>
      </w:r>
      <w:r w:rsidR="007D2C56" w:rsidRPr="006C2A0B">
        <w:rPr>
          <w:rFonts w:asciiTheme="majorHAnsi" w:hAnsiTheme="majorHAnsi" w:cstheme="majorHAnsi"/>
        </w:rPr>
        <w:t>de l’URSSAF Rhône-Alpes</w:t>
      </w:r>
      <w:r w:rsidRPr="006C2A0B">
        <w:rPr>
          <w:rFonts w:asciiTheme="majorHAnsi" w:hAnsiTheme="majorHAnsi" w:cstheme="majorHAnsi"/>
        </w:rPr>
        <w:t xml:space="preserve"> certifie que la société ci-dessous désignée a procédé à une visite d</w:t>
      </w:r>
      <w:r w:rsidR="007D2C56" w:rsidRPr="006C2A0B">
        <w:rPr>
          <w:rFonts w:asciiTheme="majorHAnsi" w:hAnsiTheme="majorHAnsi" w:cstheme="majorHAnsi"/>
        </w:rPr>
        <w:t>u</w:t>
      </w:r>
      <w:r w:rsidRPr="006C2A0B">
        <w:rPr>
          <w:rFonts w:asciiTheme="majorHAnsi" w:hAnsiTheme="majorHAnsi" w:cstheme="majorHAnsi"/>
          <w:color w:val="000000"/>
        </w:rPr>
        <w:t xml:space="preserve"> site </w:t>
      </w:r>
      <w:r w:rsidR="007D2C56" w:rsidRPr="006C2A0B">
        <w:rPr>
          <w:rFonts w:asciiTheme="majorHAnsi" w:hAnsiTheme="majorHAnsi" w:cstheme="majorHAnsi"/>
          <w:color w:val="000000"/>
        </w:rPr>
        <w:t xml:space="preserve">de ……………………………………….. </w:t>
      </w:r>
      <w:proofErr w:type="gramStart"/>
      <w:r w:rsidRPr="006C2A0B">
        <w:rPr>
          <w:rFonts w:asciiTheme="majorHAnsi" w:hAnsiTheme="majorHAnsi" w:cstheme="majorHAnsi"/>
          <w:color w:val="000000"/>
        </w:rPr>
        <w:t>en</w:t>
      </w:r>
      <w:proofErr w:type="gramEnd"/>
      <w:r w:rsidRPr="006C2A0B">
        <w:rPr>
          <w:rFonts w:asciiTheme="majorHAnsi" w:hAnsiTheme="majorHAnsi" w:cstheme="majorHAnsi"/>
          <w:color w:val="000000"/>
        </w:rPr>
        <w:t xml:space="preserve"> date du </w:t>
      </w:r>
      <w:r w:rsidR="007D2C56" w:rsidRPr="006C2A0B">
        <w:rPr>
          <w:rFonts w:asciiTheme="majorHAnsi" w:hAnsiTheme="majorHAnsi" w:cstheme="majorHAnsi"/>
          <w:color w:val="000000"/>
        </w:rPr>
        <w:t>….</w:t>
      </w:r>
      <w:r w:rsidRPr="006C2A0B">
        <w:rPr>
          <w:rFonts w:asciiTheme="majorHAnsi" w:hAnsiTheme="majorHAnsi" w:cstheme="majorHAnsi"/>
          <w:color w:val="000000"/>
        </w:rPr>
        <w:t xml:space="preserve"> / </w:t>
      </w:r>
      <w:r w:rsidR="007D2C56" w:rsidRPr="006C2A0B">
        <w:rPr>
          <w:rFonts w:asciiTheme="majorHAnsi" w:hAnsiTheme="majorHAnsi" w:cstheme="majorHAnsi"/>
          <w:color w:val="000000"/>
        </w:rPr>
        <w:t>….</w:t>
      </w:r>
      <w:r w:rsidRPr="006C2A0B">
        <w:rPr>
          <w:rFonts w:asciiTheme="majorHAnsi" w:hAnsiTheme="majorHAnsi" w:cstheme="majorHAnsi"/>
          <w:color w:val="000000"/>
        </w:rPr>
        <w:t xml:space="preserve"> /202</w:t>
      </w:r>
      <w:r w:rsidR="00010DC4">
        <w:rPr>
          <w:rFonts w:asciiTheme="majorHAnsi" w:hAnsiTheme="majorHAnsi" w:cstheme="majorHAnsi"/>
          <w:color w:val="000000"/>
        </w:rPr>
        <w:t>5</w:t>
      </w:r>
      <w:r w:rsidRPr="006C2A0B">
        <w:rPr>
          <w:rFonts w:asciiTheme="majorHAnsi" w:hAnsiTheme="majorHAnsi" w:cstheme="majorHAnsi"/>
          <w:color w:val="000000"/>
        </w:rPr>
        <w:t>.</w:t>
      </w:r>
    </w:p>
    <w:p w14:paraId="5E88CAAD" w14:textId="77777777" w:rsidR="00923D62" w:rsidRPr="006C2A0B" w:rsidRDefault="00923D62">
      <w:pPr>
        <w:pStyle w:val="Normal1"/>
        <w:spacing w:after="0" w:line="240" w:lineRule="auto"/>
        <w:jc w:val="both"/>
        <w:rPr>
          <w:rFonts w:asciiTheme="majorHAnsi" w:hAnsiTheme="majorHAnsi" w:cstheme="majorHAnsi"/>
          <w:shd w:val="clear" w:color="auto" w:fill="C9211E"/>
        </w:rPr>
      </w:pPr>
    </w:p>
    <w:p w14:paraId="40D434AD" w14:textId="77777777" w:rsidR="00923D62" w:rsidRPr="006C2A0B" w:rsidRDefault="00923D62">
      <w:pPr>
        <w:pStyle w:val="Normal1"/>
        <w:spacing w:after="0" w:line="240" w:lineRule="auto"/>
        <w:jc w:val="both"/>
        <w:rPr>
          <w:rFonts w:asciiTheme="majorHAnsi" w:hAnsiTheme="majorHAnsi" w:cstheme="majorHAnsi"/>
        </w:rPr>
      </w:pPr>
    </w:p>
    <w:p w14:paraId="27F5A4EB" w14:textId="34D9F4B6" w:rsidR="00923D62" w:rsidRPr="006C2A0B" w:rsidRDefault="000D7713" w:rsidP="000D7713">
      <w:pPr>
        <w:pStyle w:val="Normal1"/>
        <w:spacing w:after="0" w:line="240" w:lineRule="auto"/>
        <w:ind w:left="-426"/>
        <w:jc w:val="both"/>
        <w:rPr>
          <w:rFonts w:asciiTheme="majorHAnsi" w:hAnsiTheme="majorHAnsi" w:cstheme="majorHAnsi"/>
        </w:rPr>
      </w:pPr>
      <w:r w:rsidRPr="006C2A0B">
        <w:rPr>
          <w:rFonts w:asciiTheme="majorHAnsi" w:hAnsiTheme="majorHAnsi" w:cstheme="majorHAnsi"/>
        </w:rPr>
        <w:t>NOM DE LA SOCIÉTÉ : ……………………………………………………………………………</w:t>
      </w:r>
      <w:r w:rsidR="00861737">
        <w:rPr>
          <w:rFonts w:asciiTheme="majorHAnsi" w:hAnsiTheme="majorHAnsi" w:cstheme="majorHAnsi"/>
        </w:rPr>
        <w:t>……….</w:t>
      </w:r>
    </w:p>
    <w:p w14:paraId="15C49D92" w14:textId="77777777" w:rsidR="00923D62" w:rsidRPr="006C2A0B" w:rsidRDefault="00923D62" w:rsidP="000D7713">
      <w:pPr>
        <w:pStyle w:val="Normal1"/>
        <w:spacing w:after="0" w:line="240" w:lineRule="auto"/>
        <w:ind w:left="-426"/>
        <w:jc w:val="both"/>
        <w:rPr>
          <w:rFonts w:asciiTheme="majorHAnsi" w:hAnsiTheme="majorHAnsi" w:cstheme="majorHAnsi"/>
        </w:rPr>
      </w:pPr>
    </w:p>
    <w:p w14:paraId="32DDA77B" w14:textId="31849DCC" w:rsidR="00923D62" w:rsidRPr="006C2A0B" w:rsidRDefault="000D7713" w:rsidP="000D7713">
      <w:pPr>
        <w:pStyle w:val="Normal1"/>
        <w:spacing w:after="0" w:line="240" w:lineRule="auto"/>
        <w:ind w:left="-426"/>
        <w:jc w:val="both"/>
        <w:rPr>
          <w:rFonts w:asciiTheme="majorHAnsi" w:hAnsiTheme="majorHAnsi" w:cstheme="majorHAnsi"/>
        </w:rPr>
      </w:pPr>
      <w:r w:rsidRPr="006C2A0B">
        <w:rPr>
          <w:rFonts w:asciiTheme="majorHAnsi" w:hAnsiTheme="majorHAnsi" w:cstheme="majorHAnsi"/>
        </w:rPr>
        <w:t>Représentée par : …………………………………………………………………………………</w:t>
      </w:r>
      <w:r w:rsidR="00861737">
        <w:rPr>
          <w:rFonts w:asciiTheme="majorHAnsi" w:hAnsiTheme="majorHAnsi" w:cstheme="majorHAnsi"/>
        </w:rPr>
        <w:t>…………</w:t>
      </w:r>
    </w:p>
    <w:p w14:paraId="7C6EF16C" w14:textId="77777777" w:rsidR="00923D62" w:rsidRPr="006C2A0B" w:rsidRDefault="00923D62" w:rsidP="000D7713">
      <w:pPr>
        <w:pStyle w:val="Normal1"/>
        <w:spacing w:after="0" w:line="240" w:lineRule="auto"/>
        <w:ind w:left="-426"/>
        <w:jc w:val="both"/>
        <w:rPr>
          <w:rFonts w:asciiTheme="majorHAnsi" w:hAnsiTheme="majorHAnsi" w:cstheme="majorHAnsi"/>
        </w:rPr>
      </w:pPr>
    </w:p>
    <w:p w14:paraId="4730B0F9" w14:textId="77777777" w:rsidR="00923D62" w:rsidRPr="006C2A0B" w:rsidRDefault="00923D62" w:rsidP="000D7713">
      <w:pPr>
        <w:pStyle w:val="Normal1"/>
        <w:spacing w:after="0" w:line="240" w:lineRule="auto"/>
        <w:ind w:left="-426"/>
        <w:jc w:val="both"/>
        <w:rPr>
          <w:rFonts w:asciiTheme="majorHAnsi" w:hAnsiTheme="majorHAnsi" w:cstheme="majorHAnsi"/>
        </w:rPr>
      </w:pPr>
    </w:p>
    <w:p w14:paraId="32021A4C" w14:textId="7DDF5E3A" w:rsidR="00923D62" w:rsidRPr="006C2A0B" w:rsidRDefault="000D7713" w:rsidP="000D7713">
      <w:pPr>
        <w:pStyle w:val="Normal1"/>
        <w:tabs>
          <w:tab w:val="left" w:pos="6237"/>
        </w:tabs>
        <w:spacing w:after="0" w:line="240" w:lineRule="auto"/>
        <w:ind w:left="-426"/>
        <w:rPr>
          <w:rFonts w:asciiTheme="majorHAnsi" w:hAnsiTheme="majorHAnsi" w:cstheme="majorHAnsi"/>
        </w:rPr>
      </w:pPr>
      <w:r w:rsidRPr="006C2A0B">
        <w:rPr>
          <w:rFonts w:asciiTheme="majorHAnsi" w:hAnsiTheme="majorHAnsi" w:cstheme="majorHAnsi"/>
        </w:rPr>
        <w:t>Fait à …………………………, le …… / …… / 202</w:t>
      </w:r>
      <w:r w:rsidR="00010DC4">
        <w:rPr>
          <w:rFonts w:asciiTheme="majorHAnsi" w:hAnsiTheme="majorHAnsi" w:cstheme="majorHAnsi"/>
        </w:rPr>
        <w:t>5.</w:t>
      </w:r>
    </w:p>
    <w:p w14:paraId="15B7A749" w14:textId="77777777" w:rsidR="00923D62" w:rsidRPr="006C2A0B" w:rsidRDefault="00923D62" w:rsidP="000D7713">
      <w:pPr>
        <w:pStyle w:val="Normal1"/>
        <w:tabs>
          <w:tab w:val="left" w:pos="6237"/>
        </w:tabs>
        <w:spacing w:after="0" w:line="240" w:lineRule="auto"/>
        <w:ind w:left="-426"/>
        <w:jc w:val="both"/>
        <w:rPr>
          <w:rFonts w:asciiTheme="majorHAnsi" w:hAnsiTheme="majorHAnsi" w:cstheme="majorHAnsi"/>
        </w:rPr>
      </w:pPr>
    </w:p>
    <w:p w14:paraId="41994E8C" w14:textId="77777777" w:rsidR="00923D62" w:rsidRPr="006C2A0B" w:rsidRDefault="00923D62" w:rsidP="000D7713">
      <w:pPr>
        <w:pStyle w:val="Normal1"/>
        <w:tabs>
          <w:tab w:val="left" w:pos="6096"/>
        </w:tabs>
        <w:spacing w:after="0" w:line="240" w:lineRule="auto"/>
        <w:ind w:left="-426"/>
        <w:jc w:val="both"/>
        <w:rPr>
          <w:rFonts w:asciiTheme="majorHAnsi" w:hAnsiTheme="majorHAnsi" w:cstheme="majorHAnsi"/>
        </w:rPr>
      </w:pPr>
    </w:p>
    <w:p w14:paraId="31671F16" w14:textId="0C3E589B" w:rsidR="00923D62" w:rsidRPr="006C2A0B" w:rsidRDefault="000D7713" w:rsidP="0033410B">
      <w:pPr>
        <w:pStyle w:val="Normal1"/>
        <w:tabs>
          <w:tab w:val="left" w:pos="6237"/>
        </w:tabs>
        <w:spacing w:after="0" w:line="240" w:lineRule="auto"/>
        <w:ind w:left="-426"/>
        <w:jc w:val="both"/>
        <w:rPr>
          <w:rFonts w:asciiTheme="majorHAnsi" w:hAnsiTheme="majorHAnsi" w:cstheme="majorHAnsi"/>
        </w:rPr>
      </w:pPr>
      <w:r w:rsidRPr="006C2A0B">
        <w:rPr>
          <w:rFonts w:asciiTheme="majorHAnsi" w:hAnsiTheme="majorHAnsi" w:cstheme="majorHAnsi"/>
        </w:rPr>
        <w:t>Pour l’URSSAF Rhône-Alpes</w:t>
      </w:r>
      <w:r w:rsidRPr="006C2A0B">
        <w:rPr>
          <w:rFonts w:asciiTheme="majorHAnsi" w:hAnsiTheme="majorHAnsi" w:cstheme="majorHAnsi"/>
        </w:rPr>
        <w:tab/>
      </w:r>
      <w:r w:rsidR="0033410B">
        <w:rPr>
          <w:rFonts w:asciiTheme="majorHAnsi" w:hAnsiTheme="majorHAnsi" w:cstheme="majorHAnsi"/>
        </w:rPr>
        <w:tab/>
      </w:r>
      <w:r w:rsidR="0033410B">
        <w:rPr>
          <w:rFonts w:asciiTheme="majorHAnsi" w:hAnsiTheme="majorHAnsi" w:cstheme="majorHAnsi"/>
        </w:rPr>
        <w:tab/>
      </w:r>
      <w:r w:rsidRPr="006C2A0B">
        <w:rPr>
          <w:rFonts w:asciiTheme="majorHAnsi" w:hAnsiTheme="majorHAnsi" w:cstheme="majorHAnsi"/>
        </w:rPr>
        <w:t xml:space="preserve">Pour la société                        </w:t>
      </w:r>
    </w:p>
    <w:p w14:paraId="5C205ABE" w14:textId="637C88DA" w:rsidR="00923D62" w:rsidRPr="006C2A0B" w:rsidRDefault="000D7713" w:rsidP="007425F1">
      <w:pPr>
        <w:pStyle w:val="Normal1"/>
        <w:tabs>
          <w:tab w:val="left" w:pos="6237"/>
        </w:tabs>
        <w:spacing w:after="0" w:line="240" w:lineRule="auto"/>
        <w:ind w:left="6096" w:right="423" w:hanging="6238"/>
        <w:jc w:val="right"/>
        <w:rPr>
          <w:rFonts w:asciiTheme="majorHAnsi" w:hAnsiTheme="majorHAnsi" w:cstheme="majorHAnsi"/>
        </w:rPr>
      </w:pPr>
      <w:r w:rsidRPr="006C2A0B">
        <w:rPr>
          <w:rFonts w:asciiTheme="majorHAnsi" w:hAnsiTheme="majorHAnsi" w:cstheme="majorHAnsi"/>
        </w:rPr>
        <w:t>(</w:t>
      </w:r>
      <w:r w:rsidR="006C2A0B" w:rsidRPr="006C2A0B">
        <w:rPr>
          <w:rFonts w:asciiTheme="majorHAnsi" w:hAnsiTheme="majorHAnsi" w:cstheme="majorHAnsi"/>
        </w:rPr>
        <w:t>Signature</w:t>
      </w:r>
      <w:r w:rsidRPr="006C2A0B">
        <w:rPr>
          <w:rFonts w:asciiTheme="majorHAnsi" w:hAnsiTheme="majorHAnsi" w:cstheme="majorHAnsi"/>
        </w:rPr>
        <w:t>)</w:t>
      </w:r>
      <w:r w:rsidR="0033410B">
        <w:rPr>
          <w:rFonts w:asciiTheme="majorHAnsi" w:hAnsiTheme="majorHAnsi" w:cstheme="majorHAnsi"/>
        </w:rPr>
        <w:tab/>
      </w:r>
      <w:r w:rsidR="0033410B">
        <w:rPr>
          <w:rFonts w:asciiTheme="majorHAnsi" w:hAnsiTheme="majorHAnsi" w:cstheme="majorHAnsi"/>
        </w:rPr>
        <w:tab/>
      </w:r>
      <w:r w:rsidR="0033410B">
        <w:rPr>
          <w:rFonts w:asciiTheme="majorHAnsi" w:hAnsiTheme="majorHAnsi" w:cstheme="majorHAnsi"/>
        </w:rPr>
        <w:tab/>
      </w:r>
      <w:r w:rsidR="0033410B">
        <w:rPr>
          <w:rFonts w:asciiTheme="majorHAnsi" w:hAnsiTheme="majorHAnsi" w:cstheme="majorHAnsi"/>
        </w:rPr>
        <w:tab/>
      </w:r>
      <w:r w:rsidRPr="006C2A0B">
        <w:rPr>
          <w:rFonts w:asciiTheme="majorHAnsi" w:hAnsiTheme="majorHAnsi" w:cstheme="majorHAnsi"/>
        </w:rPr>
        <w:t>(</w:t>
      </w:r>
      <w:r w:rsidR="006C2A0B">
        <w:rPr>
          <w:rFonts w:asciiTheme="majorHAnsi" w:hAnsiTheme="majorHAnsi" w:cstheme="majorHAnsi"/>
        </w:rPr>
        <w:t>S</w:t>
      </w:r>
      <w:r w:rsidRPr="006C2A0B">
        <w:rPr>
          <w:rFonts w:asciiTheme="majorHAnsi" w:hAnsiTheme="majorHAnsi" w:cstheme="majorHAnsi"/>
        </w:rPr>
        <w:t>ignature</w:t>
      </w:r>
      <w:r w:rsidR="0033410B">
        <w:rPr>
          <w:rFonts w:asciiTheme="majorHAnsi" w:hAnsiTheme="majorHAnsi" w:cstheme="majorHAnsi"/>
        </w:rPr>
        <w:t xml:space="preserve"> + </w:t>
      </w:r>
      <w:r w:rsidR="0033410B">
        <w:rPr>
          <w:rFonts w:asciiTheme="majorHAnsi" w:hAnsiTheme="majorHAnsi" w:cstheme="majorHAnsi"/>
        </w:rPr>
        <w:br/>
        <w:t>cachet de l’entreprise</w:t>
      </w:r>
      <w:r w:rsidRPr="006C2A0B">
        <w:rPr>
          <w:rFonts w:asciiTheme="majorHAnsi" w:hAnsiTheme="majorHAnsi" w:cstheme="majorHAnsi"/>
        </w:rPr>
        <w:t>)</w:t>
      </w:r>
    </w:p>
    <w:p w14:paraId="60461D5D" w14:textId="77777777" w:rsidR="00923D62" w:rsidRDefault="000D7713">
      <w:pPr>
        <w:pStyle w:val="Normal1"/>
        <w:tabs>
          <w:tab w:val="left" w:pos="6237"/>
        </w:tabs>
        <w:spacing w:after="0" w:line="240" w:lineRule="auto"/>
        <w:jc w:val="both"/>
        <w:rPr>
          <w:rFonts w:cs="Calibri"/>
          <w:sz w:val="16"/>
          <w:szCs w:val="16"/>
        </w:rPr>
      </w:pPr>
      <w:r>
        <w:rPr>
          <w:rFonts w:cs="Calibri"/>
          <w:sz w:val="16"/>
          <w:szCs w:val="16"/>
        </w:rPr>
        <w:tab/>
      </w:r>
    </w:p>
    <w:p w14:paraId="7CE159AA" w14:textId="77777777" w:rsidR="00923D62" w:rsidRDefault="00923D62">
      <w:pPr>
        <w:pStyle w:val="Normal1"/>
        <w:spacing w:after="0" w:line="240" w:lineRule="auto"/>
        <w:jc w:val="both"/>
        <w:rPr>
          <w:rFonts w:cs="Calibri"/>
        </w:rPr>
      </w:pPr>
    </w:p>
    <w:p w14:paraId="6C39C9A3" w14:textId="77777777" w:rsidR="00923D62" w:rsidRDefault="00923D62">
      <w:pPr>
        <w:pStyle w:val="Normal1"/>
        <w:spacing w:after="0" w:line="240" w:lineRule="auto"/>
        <w:jc w:val="both"/>
        <w:rPr>
          <w:rFonts w:cs="Calibri"/>
        </w:rPr>
      </w:pPr>
    </w:p>
    <w:p w14:paraId="79C5EEA7" w14:textId="77777777" w:rsidR="006C2A0B" w:rsidRPr="006C2A0B" w:rsidRDefault="006C2A0B" w:rsidP="006C2A0B">
      <w:pPr>
        <w:rPr>
          <w:lang w:eastAsia="en-US"/>
        </w:rPr>
      </w:pPr>
    </w:p>
    <w:p w14:paraId="6AB5B78E" w14:textId="77777777" w:rsidR="006C2A0B" w:rsidRDefault="006C2A0B" w:rsidP="006C2A0B">
      <w:pPr>
        <w:rPr>
          <w:lang w:eastAsia="en-US"/>
        </w:rPr>
      </w:pPr>
    </w:p>
    <w:p w14:paraId="3A9458AB" w14:textId="77777777" w:rsidR="00D30289" w:rsidRPr="00D30289" w:rsidRDefault="00D30289" w:rsidP="00D30289">
      <w:pPr>
        <w:rPr>
          <w:lang w:eastAsia="en-US"/>
        </w:rPr>
      </w:pPr>
    </w:p>
    <w:p w14:paraId="599B5BA6" w14:textId="3817E2B2" w:rsidR="00D30289" w:rsidRPr="00D30289" w:rsidRDefault="00D30289" w:rsidP="00D30289">
      <w:pPr>
        <w:tabs>
          <w:tab w:val="left" w:pos="2904"/>
        </w:tabs>
        <w:rPr>
          <w:lang w:eastAsia="en-US"/>
        </w:rPr>
      </w:pPr>
      <w:r>
        <w:rPr>
          <w:lang w:eastAsia="en-US"/>
        </w:rPr>
        <w:tab/>
      </w:r>
    </w:p>
    <w:sectPr w:rsidR="00D30289" w:rsidRPr="00D30289">
      <w:footerReference w:type="default" r:id="rId7"/>
      <w:pgSz w:w="11906" w:h="16838"/>
      <w:pgMar w:top="1418" w:right="1418" w:bottom="567" w:left="1418" w:header="0" w:footer="0" w:gutter="0"/>
      <w:cols w:space="720"/>
      <w:formProt w:val="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12D00" w14:textId="77777777" w:rsidR="006C2A0B" w:rsidRDefault="006C2A0B" w:rsidP="006C2A0B">
      <w:r>
        <w:separator/>
      </w:r>
    </w:p>
  </w:endnote>
  <w:endnote w:type="continuationSeparator" w:id="0">
    <w:p w14:paraId="20BA8D65" w14:textId="77777777" w:rsidR="006C2A0B" w:rsidRDefault="006C2A0B" w:rsidP="006C2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2A946" w14:textId="0B3DB0CA" w:rsidR="006C2A0B" w:rsidRPr="00A53301" w:rsidRDefault="006C2A0B" w:rsidP="006C2A0B">
    <w:pPr>
      <w:suppressLineNumbers/>
      <w:tabs>
        <w:tab w:val="center" w:pos="4819"/>
        <w:tab w:val="right" w:pos="9638"/>
      </w:tabs>
      <w:suppressAutoHyphens/>
      <w:spacing w:line="300" w:lineRule="auto"/>
      <w:jc w:val="both"/>
      <w:textAlignment w:val="auto"/>
      <w:rPr>
        <w:rFonts w:ascii="Arial" w:eastAsia="Times New Roman" w:hAnsi="Arial" w:cs="Arial"/>
        <w:i/>
        <w:snapToGrid w:val="0"/>
        <w:color w:val="002060"/>
        <w:sz w:val="18"/>
        <w:szCs w:val="24"/>
        <w:lang w:eastAsia="zh-CN"/>
      </w:rPr>
    </w:pPr>
    <w:r w:rsidRPr="00A53301">
      <w:rPr>
        <w:rFonts w:ascii="Arial" w:eastAsia="Times New Roman" w:hAnsi="Arial" w:cs="Arial"/>
        <w:i/>
        <w:color w:val="002060"/>
        <w:sz w:val="18"/>
        <w:szCs w:val="24"/>
        <w:lang w:eastAsia="zh-CN"/>
      </w:rPr>
      <w:t>2</w:t>
    </w:r>
    <w:r w:rsidR="00BF5183">
      <w:rPr>
        <w:rFonts w:ascii="Arial" w:eastAsia="Times New Roman" w:hAnsi="Arial" w:cs="Arial"/>
        <w:i/>
        <w:color w:val="002060"/>
        <w:sz w:val="18"/>
        <w:szCs w:val="24"/>
        <w:lang w:eastAsia="zh-CN"/>
      </w:rPr>
      <w:t>5</w:t>
    </w:r>
    <w:r w:rsidRPr="00A53301">
      <w:rPr>
        <w:rFonts w:ascii="Arial" w:eastAsia="Times New Roman" w:hAnsi="Arial" w:cs="Arial"/>
        <w:i/>
        <w:color w:val="002060"/>
        <w:sz w:val="18"/>
        <w:szCs w:val="24"/>
        <w:lang w:eastAsia="zh-CN"/>
      </w:rPr>
      <w:t>_0</w:t>
    </w:r>
    <w:r w:rsidR="00BF5183">
      <w:rPr>
        <w:rFonts w:ascii="Arial" w:eastAsia="Times New Roman" w:hAnsi="Arial" w:cs="Arial"/>
        <w:i/>
        <w:color w:val="002060"/>
        <w:sz w:val="18"/>
        <w:szCs w:val="24"/>
        <w:lang w:eastAsia="zh-CN"/>
      </w:rPr>
      <w:t>08</w:t>
    </w:r>
    <w:r w:rsidR="00F262F5">
      <w:rPr>
        <w:rFonts w:ascii="Arial" w:eastAsia="Times New Roman" w:hAnsi="Arial" w:cs="Arial"/>
        <w:i/>
        <w:color w:val="002060"/>
        <w:sz w:val="18"/>
        <w:szCs w:val="24"/>
        <w:lang w:eastAsia="zh-CN"/>
      </w:rPr>
      <w:t>MAPA</w:t>
    </w:r>
    <w:r w:rsidRPr="00A53301">
      <w:rPr>
        <w:rFonts w:ascii="Arial" w:eastAsia="Times New Roman" w:hAnsi="Arial" w:cs="Arial"/>
        <w:i/>
        <w:snapToGrid w:val="0"/>
        <w:color w:val="002060"/>
        <w:sz w:val="18"/>
        <w:szCs w:val="24"/>
        <w:lang w:eastAsia="zh-CN"/>
      </w:rPr>
      <w:t xml:space="preserve"> – </w:t>
    </w:r>
    <w:r w:rsidR="00D30289" w:rsidRPr="00D30289">
      <w:rPr>
        <w:rFonts w:ascii="Arial" w:eastAsia="Times New Roman" w:hAnsi="Arial" w:cs="Arial"/>
        <w:i/>
        <w:snapToGrid w:val="0"/>
        <w:color w:val="002060"/>
        <w:sz w:val="18"/>
        <w:szCs w:val="24"/>
        <w:lang w:eastAsia="zh-CN"/>
      </w:rPr>
      <w:t>Prestations de gardiennage et surveillance des locaux de l’URSSAF Rhône Alpes</w:t>
    </w:r>
  </w:p>
  <w:p w14:paraId="6F9D71AE" w14:textId="77777777" w:rsidR="006C2A0B" w:rsidRDefault="006C2A0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30DDB" w14:textId="77777777" w:rsidR="006C2A0B" w:rsidRDefault="006C2A0B" w:rsidP="006C2A0B">
      <w:r>
        <w:separator/>
      </w:r>
    </w:p>
  </w:footnote>
  <w:footnote w:type="continuationSeparator" w:id="0">
    <w:p w14:paraId="14DE812C" w14:textId="77777777" w:rsidR="006C2A0B" w:rsidRDefault="006C2A0B" w:rsidP="006C2A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D62"/>
    <w:rsid w:val="00010DC4"/>
    <w:rsid w:val="000D7713"/>
    <w:rsid w:val="0033410B"/>
    <w:rsid w:val="006C2A0B"/>
    <w:rsid w:val="007425F1"/>
    <w:rsid w:val="007D2C56"/>
    <w:rsid w:val="007E3BAE"/>
    <w:rsid w:val="008002D7"/>
    <w:rsid w:val="00861737"/>
    <w:rsid w:val="008D0084"/>
    <w:rsid w:val="00923D62"/>
    <w:rsid w:val="00A53301"/>
    <w:rsid w:val="00AC70DC"/>
    <w:rsid w:val="00BF5183"/>
    <w:rsid w:val="00D30289"/>
    <w:rsid w:val="00D3309A"/>
    <w:rsid w:val="00F262F5"/>
    <w:rsid w:val="00FB7A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8CE19"/>
  <w15:docId w15:val="{CD9D2761-6437-41A6-A227-EABABCC19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pPr>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qFormat/>
    <w:rPr>
      <w:color w:val="0000FF"/>
      <w:u w:val="single"/>
    </w:rPr>
  </w:style>
  <w:style w:type="character" w:customStyle="1" w:styleId="TextedebullesCar">
    <w:name w:val="Texte de bulles Car"/>
    <w:qFormat/>
    <w:rPr>
      <w:rFonts w:ascii="Tahoma" w:eastAsia="Tahoma" w:hAnsi="Tahoma" w:cs="Tahoma"/>
      <w:sz w:val="16"/>
      <w:szCs w:val="16"/>
      <w:lang w:eastAsia="en-US"/>
    </w:rPr>
  </w:style>
  <w:style w:type="character" w:customStyle="1" w:styleId="En-tteCar">
    <w:name w:val="En-tête Car"/>
    <w:qFormat/>
    <w:rPr>
      <w:sz w:val="22"/>
      <w:szCs w:val="22"/>
      <w:lang w:eastAsia="en-US"/>
    </w:rPr>
  </w:style>
  <w:style w:type="character" w:customStyle="1" w:styleId="PieddepageCar">
    <w:name w:val="Pied de page Car"/>
    <w:qFormat/>
    <w:rPr>
      <w:sz w:val="22"/>
      <w:szCs w:val="22"/>
      <w:lang w:eastAsia="en-US"/>
    </w:rPr>
  </w:style>
  <w:style w:type="paragraph" w:customStyle="1" w:styleId="Normal1">
    <w:name w:val="Normal1"/>
    <w:qFormat/>
    <w:pPr>
      <w:suppressAutoHyphens/>
      <w:spacing w:after="200" w:line="276" w:lineRule="auto"/>
    </w:pPr>
    <w:rPr>
      <w:sz w:val="22"/>
      <w:szCs w:val="22"/>
      <w:lang w:eastAsia="en-US"/>
    </w:rPr>
  </w:style>
  <w:style w:type="paragraph" w:styleId="Textedebulles">
    <w:name w:val="Balloon Text"/>
    <w:basedOn w:val="Normal1"/>
    <w:qFormat/>
    <w:pPr>
      <w:spacing w:after="0" w:line="240" w:lineRule="auto"/>
    </w:pPr>
    <w:rPr>
      <w:rFonts w:ascii="Tahoma" w:eastAsia="Tahoma" w:hAnsi="Tahoma" w:cs="Tahoma"/>
      <w:sz w:val="16"/>
      <w:szCs w:val="16"/>
    </w:rPr>
  </w:style>
  <w:style w:type="paragraph" w:customStyle="1" w:styleId="En-tteetpieddepage">
    <w:name w:val="En-tête et pied de page"/>
    <w:basedOn w:val="Normal"/>
    <w:qFormat/>
    <w:pPr>
      <w:suppressLineNumbers/>
      <w:tabs>
        <w:tab w:val="center" w:pos="4819"/>
        <w:tab w:val="right" w:pos="9638"/>
      </w:tabs>
    </w:pPr>
  </w:style>
  <w:style w:type="paragraph" w:styleId="En-tte">
    <w:name w:val="header"/>
    <w:basedOn w:val="Normal1"/>
    <w:pPr>
      <w:tabs>
        <w:tab w:val="center" w:pos="4536"/>
        <w:tab w:val="right" w:pos="9072"/>
      </w:tabs>
    </w:pPr>
  </w:style>
  <w:style w:type="paragraph" w:styleId="Pieddepage">
    <w:name w:val="footer"/>
    <w:basedOn w:val="Normal1"/>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997</TotalTime>
  <Pages>1</Pages>
  <Words>208</Words>
  <Characters>1146</Characters>
  <Application>Microsoft Office Word</Application>
  <DocSecurity>0</DocSecurity>
  <Lines>9</Lines>
  <Paragraphs>2</Paragraphs>
  <ScaleCrop>false</ScaleCrop>
  <Company/>
  <LinksUpToDate>false</LinksUpToDate>
  <CharactersWithSpaces>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NASCIMENTO Nadège (Rhône-Alpes)</cp:lastModifiedBy>
  <cp:revision>18</cp:revision>
  <dcterms:created xsi:type="dcterms:W3CDTF">2024-09-12T13:46:00Z</dcterms:created>
  <dcterms:modified xsi:type="dcterms:W3CDTF">2025-05-02T13:13:00Z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2016-07-25T13:54:00Z</dcterms:created>
  <dc:creator>Mannequin Murielle</dc:creator>
  <dc:description/>
  <dc:language>fr-FR</dc:language>
  <cp:lastModifiedBy/>
  <cp:lastPrinted>2017-05-04T07:28:00Z</cp:lastPrinted>
  <dcterms:modified xsi:type="dcterms:W3CDTF">2022-06-17T09:23:40Z</dcterms:modified>
  <cp:revision>14</cp:revision>
  <dc:subject/>
  <dc:title/>
</cp:coreProperties>
</file>