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CDF00" w14:textId="5D86EE86" w:rsidR="00AB458B" w:rsidRPr="00260B8C" w:rsidRDefault="00AB458B"/>
    <w:p w14:paraId="1C796040" w14:textId="56757B19" w:rsidR="00AB458B" w:rsidRPr="00260B8C" w:rsidRDefault="00AB458B"/>
    <w:p w14:paraId="74005AF3" w14:textId="03E186E6" w:rsidR="00AB458B" w:rsidRPr="00260B8C" w:rsidRDefault="00AB458B"/>
    <w:p w14:paraId="7E00E9BC" w14:textId="77777777" w:rsidR="00AB458B" w:rsidRPr="00260B8C" w:rsidRDefault="00AB458B"/>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63"/>
      </w:tblGrid>
      <w:tr w:rsidR="006E54E5" w:rsidRPr="00260B8C" w14:paraId="687D8C42" w14:textId="77777777" w:rsidTr="00260B8C">
        <w:trPr>
          <w:trHeight w:val="2926"/>
          <w:jc w:val="center"/>
        </w:trPr>
        <w:tc>
          <w:tcPr>
            <w:tcW w:w="5000" w:type="pct"/>
            <w:vAlign w:val="center"/>
          </w:tcPr>
          <w:p w14:paraId="4F8A8999" w14:textId="77777777" w:rsidR="00260B8C" w:rsidRPr="00260B8C" w:rsidRDefault="00260B8C" w:rsidP="00260B8C">
            <w:pPr>
              <w:ind w:left="567" w:right="915"/>
              <w:jc w:val="center"/>
              <w:rPr>
                <w:rFonts w:cs="Arial"/>
                <w:b/>
                <w:smallCaps/>
                <w:color w:val="0000FF"/>
                <w:sz w:val="52"/>
                <w:szCs w:val="52"/>
              </w:rPr>
            </w:pPr>
            <w:r w:rsidRPr="00260B8C">
              <w:rPr>
                <w:rFonts w:cs="Arial"/>
                <w:b/>
                <w:smallCaps/>
                <w:color w:val="0000FF"/>
                <w:sz w:val="52"/>
                <w:szCs w:val="52"/>
              </w:rPr>
              <w:t>Marché n°2025-041 :</w:t>
            </w:r>
          </w:p>
          <w:p w14:paraId="2C41844F" w14:textId="72EF9964" w:rsidR="00AB458B" w:rsidRPr="00260B8C" w:rsidRDefault="00260B8C" w:rsidP="00260B8C">
            <w:pPr>
              <w:jc w:val="center"/>
              <w:rPr>
                <w:b/>
                <w:color w:val="0000FF"/>
                <w:sz w:val="44"/>
              </w:rPr>
            </w:pPr>
            <w:r w:rsidRPr="00260B8C">
              <w:rPr>
                <w:rFonts w:cs="Arial"/>
                <w:b/>
                <w:smallCaps/>
                <w:color w:val="0000FF"/>
                <w:sz w:val="48"/>
                <w:szCs w:val="48"/>
              </w:rPr>
              <w:t>Accord-cadre relatif aux travaux de déploiement et de réparation de réseaux privés de fibre optique</w:t>
            </w:r>
            <w:r w:rsidRPr="00260B8C">
              <w:rPr>
                <w:rFonts w:cs="Arial"/>
                <w:b/>
                <w:color w:val="0000FF"/>
                <w:sz w:val="36"/>
                <w:szCs w:val="16"/>
              </w:rPr>
              <w:t xml:space="preserve"> </w:t>
            </w:r>
          </w:p>
        </w:tc>
      </w:tr>
    </w:tbl>
    <w:p w14:paraId="337ABDB5" w14:textId="77777777" w:rsidR="00101BBE" w:rsidRPr="00260B8C" w:rsidRDefault="00101BBE" w:rsidP="00F57C2C">
      <w:pPr>
        <w:jc w:val="center"/>
        <w:rPr>
          <w:rFonts w:ascii="Arial Gras" w:hAnsi="Arial Gras"/>
          <w:b/>
          <w:smallCaps/>
          <w:color w:val="FF0000"/>
          <w:sz w:val="10"/>
          <w:szCs w:val="10"/>
          <w:u w:val="single"/>
        </w:rPr>
      </w:pPr>
    </w:p>
    <w:p w14:paraId="06CC9AA8" w14:textId="77777777" w:rsidR="00101BBE" w:rsidRPr="00260B8C" w:rsidRDefault="00101BBE" w:rsidP="00F57C2C">
      <w:pPr>
        <w:jc w:val="center"/>
        <w:rPr>
          <w:rFonts w:ascii="Arial Gras" w:hAnsi="Arial Gras"/>
          <w:b/>
          <w:smallCaps/>
          <w:color w:val="FF0000"/>
          <w:sz w:val="10"/>
          <w:szCs w:val="10"/>
          <w:u w:val="single"/>
        </w:rPr>
      </w:pPr>
    </w:p>
    <w:p w14:paraId="7255C099" w14:textId="6A0863F6" w:rsidR="004412B1" w:rsidRPr="00260B8C" w:rsidRDefault="004412B1" w:rsidP="0009324E">
      <w:pPr>
        <w:rPr>
          <w:rFonts w:cs="Arial"/>
          <w:sz w:val="10"/>
          <w:szCs w:val="10"/>
        </w:rPr>
      </w:pPr>
    </w:p>
    <w:p w14:paraId="5EEFC210" w14:textId="02F0F2D5" w:rsidR="00363CEB" w:rsidRPr="00260B8C" w:rsidRDefault="00363CEB" w:rsidP="0009324E">
      <w:pPr>
        <w:rPr>
          <w:rFonts w:cs="Arial"/>
          <w:sz w:val="10"/>
          <w:szCs w:val="10"/>
        </w:rPr>
      </w:pPr>
    </w:p>
    <w:p w14:paraId="70A07D8A" w14:textId="5E913F29" w:rsidR="00AB458B" w:rsidRPr="00260B8C" w:rsidRDefault="00AB458B" w:rsidP="0009324E">
      <w:pPr>
        <w:rPr>
          <w:rFonts w:cs="Arial"/>
          <w:sz w:val="10"/>
          <w:szCs w:val="10"/>
        </w:rPr>
      </w:pPr>
    </w:p>
    <w:p w14:paraId="0530E110" w14:textId="49BA1892" w:rsidR="00AB458B" w:rsidRPr="00260B8C" w:rsidRDefault="00AB458B" w:rsidP="0009324E">
      <w:pPr>
        <w:rPr>
          <w:rFonts w:cs="Arial"/>
          <w:sz w:val="10"/>
          <w:szCs w:val="10"/>
        </w:rPr>
      </w:pPr>
    </w:p>
    <w:p w14:paraId="034D7F9F" w14:textId="54B6D5B4" w:rsidR="00AB458B" w:rsidRPr="00260B8C" w:rsidRDefault="00AB458B" w:rsidP="0009324E">
      <w:pPr>
        <w:rPr>
          <w:rFonts w:cs="Arial"/>
          <w:sz w:val="10"/>
          <w:szCs w:val="10"/>
        </w:rPr>
      </w:pPr>
    </w:p>
    <w:p w14:paraId="0531429F" w14:textId="1D75AAC4" w:rsidR="00AB458B" w:rsidRPr="00260B8C" w:rsidRDefault="00AB458B" w:rsidP="0009324E">
      <w:pPr>
        <w:rPr>
          <w:rFonts w:cs="Arial"/>
          <w:sz w:val="10"/>
          <w:szCs w:val="10"/>
        </w:rPr>
      </w:pPr>
    </w:p>
    <w:p w14:paraId="4624DE6B" w14:textId="59D69BED" w:rsidR="00AB458B" w:rsidRPr="00260B8C" w:rsidRDefault="00AB458B" w:rsidP="0009324E">
      <w:pPr>
        <w:rPr>
          <w:rFonts w:cs="Arial"/>
          <w:sz w:val="10"/>
          <w:szCs w:val="10"/>
        </w:rPr>
      </w:pPr>
    </w:p>
    <w:p w14:paraId="1928C152" w14:textId="772E81AD" w:rsidR="00AB458B" w:rsidRPr="00260B8C" w:rsidRDefault="00AB458B" w:rsidP="0009324E">
      <w:pPr>
        <w:rPr>
          <w:rFonts w:cs="Arial"/>
          <w:sz w:val="10"/>
          <w:szCs w:val="10"/>
        </w:rPr>
      </w:pPr>
    </w:p>
    <w:p w14:paraId="4E31D07E" w14:textId="7B1231E2" w:rsidR="00AB458B" w:rsidRPr="00260B8C" w:rsidRDefault="00AB458B" w:rsidP="0009324E">
      <w:pPr>
        <w:rPr>
          <w:rFonts w:cs="Arial"/>
          <w:sz w:val="10"/>
          <w:szCs w:val="10"/>
        </w:rPr>
      </w:pPr>
    </w:p>
    <w:p w14:paraId="041093A1" w14:textId="4EA78FBE" w:rsidR="00AB458B" w:rsidRPr="00260B8C" w:rsidRDefault="00AB458B" w:rsidP="0009324E">
      <w:pPr>
        <w:rPr>
          <w:rFonts w:cs="Arial"/>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63"/>
      </w:tblGrid>
      <w:tr w:rsidR="00AB458B" w:rsidRPr="00260B8C" w14:paraId="3A83EC14" w14:textId="77777777" w:rsidTr="00260B8C">
        <w:trPr>
          <w:trHeight w:val="1168"/>
          <w:jc w:val="center"/>
        </w:trPr>
        <w:tc>
          <w:tcPr>
            <w:tcW w:w="5000" w:type="pct"/>
            <w:tcBorders>
              <w:top w:val="single" w:sz="4" w:space="0" w:color="auto"/>
            </w:tcBorders>
            <w:vAlign w:val="center"/>
          </w:tcPr>
          <w:p w14:paraId="1A61F1BF" w14:textId="3D316CEE" w:rsidR="00AB458B" w:rsidRPr="00260B8C" w:rsidRDefault="00AB458B" w:rsidP="00260B8C">
            <w:pPr>
              <w:pStyle w:val="En-tte"/>
              <w:jc w:val="center"/>
              <w:rPr>
                <w:rFonts w:ascii="Arial" w:hAnsi="Arial" w:cs="Arial"/>
                <w:b/>
                <w:smallCaps/>
                <w:sz w:val="48"/>
                <w:szCs w:val="48"/>
              </w:rPr>
            </w:pPr>
            <w:r w:rsidRPr="00260B8C">
              <w:rPr>
                <w:rFonts w:ascii="Arial" w:hAnsi="Arial" w:cs="Arial"/>
                <w:b/>
                <w:smallCaps/>
                <w:sz w:val="36"/>
                <w:szCs w:val="36"/>
              </w:rPr>
              <w:t>Acte d’engagement</w:t>
            </w:r>
            <w:r w:rsidR="00260B8C" w:rsidRPr="00260B8C">
              <w:rPr>
                <w:rFonts w:ascii="Arial" w:hAnsi="Arial" w:cs="Arial"/>
                <w:b/>
                <w:smallCaps/>
                <w:sz w:val="36"/>
                <w:szCs w:val="36"/>
              </w:rPr>
              <w:t xml:space="preserve"> </w:t>
            </w:r>
            <w:r w:rsidRPr="00260B8C">
              <w:rPr>
                <w:rFonts w:ascii="Arial" w:hAnsi="Arial" w:cs="Arial"/>
                <w:b/>
                <w:smallCaps/>
                <w:sz w:val="36"/>
                <w:szCs w:val="36"/>
              </w:rPr>
              <w:t>(AE)</w:t>
            </w:r>
          </w:p>
        </w:tc>
      </w:tr>
    </w:tbl>
    <w:p w14:paraId="1B1E8DB3" w14:textId="553E7BDA" w:rsidR="00260B8C" w:rsidRDefault="00260B8C" w:rsidP="00260B8C"/>
    <w:p w14:paraId="59224CC2" w14:textId="13E7A444" w:rsidR="00260B8C" w:rsidRDefault="00260B8C" w:rsidP="00260B8C"/>
    <w:p w14:paraId="38958CDC" w14:textId="5C49AAB0" w:rsidR="00260B8C" w:rsidRDefault="00260B8C" w:rsidP="00260B8C"/>
    <w:p w14:paraId="112608D1" w14:textId="7B2CFC75" w:rsidR="00260B8C" w:rsidRDefault="00260B8C" w:rsidP="00260B8C"/>
    <w:p w14:paraId="07DE2019" w14:textId="6F8221D7" w:rsidR="00260B8C" w:rsidRDefault="00260B8C" w:rsidP="00260B8C"/>
    <w:p w14:paraId="6E592F3C" w14:textId="6E7613FE" w:rsidR="00260B8C" w:rsidRDefault="00260B8C" w:rsidP="00260B8C"/>
    <w:p w14:paraId="42E9F993" w14:textId="25185173" w:rsidR="00260B8C" w:rsidRDefault="00260B8C" w:rsidP="00260B8C"/>
    <w:p w14:paraId="30F96279" w14:textId="6A43908C" w:rsidR="00260B8C" w:rsidRDefault="00260B8C" w:rsidP="00260B8C"/>
    <w:p w14:paraId="3D0D4DD6" w14:textId="426FD1B3" w:rsidR="00260B8C" w:rsidRDefault="00260B8C" w:rsidP="00260B8C"/>
    <w:p w14:paraId="56CC9A64" w14:textId="024BCA6B" w:rsidR="00260B8C" w:rsidRDefault="00260B8C" w:rsidP="00260B8C"/>
    <w:p w14:paraId="30A1276A" w14:textId="3171DE5C" w:rsidR="00260B8C" w:rsidRDefault="00260B8C" w:rsidP="00260B8C"/>
    <w:p w14:paraId="786C3986" w14:textId="6AE7BC2B" w:rsidR="00260B8C" w:rsidRDefault="00260B8C" w:rsidP="00260B8C"/>
    <w:p w14:paraId="572AAC70" w14:textId="1B263768" w:rsidR="00260B8C" w:rsidRDefault="00260B8C" w:rsidP="00260B8C"/>
    <w:p w14:paraId="242847C8" w14:textId="38568392" w:rsidR="00260B8C" w:rsidRDefault="00260B8C" w:rsidP="00260B8C"/>
    <w:p w14:paraId="6A024F8E" w14:textId="75B2DA6B" w:rsidR="00260B8C" w:rsidRDefault="00260B8C" w:rsidP="00260B8C"/>
    <w:p w14:paraId="334111FC" w14:textId="56CF05C7" w:rsidR="00260B8C" w:rsidRDefault="00260B8C" w:rsidP="00260B8C"/>
    <w:p w14:paraId="5F1D7EA1" w14:textId="098FD071" w:rsidR="00260B8C" w:rsidRDefault="00260B8C" w:rsidP="00260B8C"/>
    <w:p w14:paraId="0E90F8D7" w14:textId="77777777" w:rsidR="00260B8C" w:rsidRDefault="00260B8C" w:rsidP="00260B8C"/>
    <w:p w14:paraId="6CAFA6C8" w14:textId="299E2CB6" w:rsidR="00260B8C" w:rsidRDefault="00260B8C" w:rsidP="00260B8C"/>
    <w:tbl>
      <w:tblPr>
        <w:tblpPr w:leftFromText="141" w:rightFromText="141" w:vertAnchor="text" w:horzAnchor="margin" w:tblpY="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1534"/>
        <w:gridCol w:w="6777"/>
      </w:tblGrid>
      <w:tr w:rsidR="00260B8C" w:rsidRPr="00260B8C" w14:paraId="7635CA70" w14:textId="77777777" w:rsidTr="00260B8C">
        <w:trPr>
          <w:trHeight w:val="195"/>
        </w:trPr>
        <w:tc>
          <w:tcPr>
            <w:tcW w:w="82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0D9FD3F" w14:textId="77777777" w:rsidR="00260B8C" w:rsidRPr="00260B8C" w:rsidRDefault="00260B8C" w:rsidP="00260B8C">
            <w:pPr>
              <w:ind w:firstLine="9"/>
              <w:jc w:val="left"/>
              <w:rPr>
                <w:rFonts w:cs="Arial"/>
                <w:b/>
                <w:bCs/>
                <w:smallCaps/>
              </w:rPr>
            </w:pPr>
            <w:r w:rsidRPr="00260B8C">
              <w:rPr>
                <w:rFonts w:cs="Arial"/>
                <w:b/>
                <w:bCs/>
                <w:smallCaps/>
              </w:rPr>
              <w:t>Nomenclature</w:t>
            </w:r>
          </w:p>
        </w:tc>
        <w:tc>
          <w:tcPr>
            <w:tcW w:w="77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5D50E91" w14:textId="77777777" w:rsidR="00260B8C" w:rsidRPr="00260B8C" w:rsidRDefault="00260B8C" w:rsidP="00260B8C">
            <w:pPr>
              <w:ind w:firstLine="9"/>
              <w:jc w:val="left"/>
              <w:rPr>
                <w:rFonts w:cs="Arial"/>
                <w:b/>
                <w:bCs/>
                <w:smallCaps/>
              </w:rPr>
            </w:pPr>
            <w:r w:rsidRPr="00260B8C">
              <w:rPr>
                <w:rFonts w:cs="Arial"/>
                <w:b/>
                <w:bCs/>
                <w:smallCaps/>
              </w:rPr>
              <w:t>Code</w:t>
            </w:r>
          </w:p>
        </w:tc>
        <w:tc>
          <w:tcPr>
            <w:tcW w:w="3401"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299C8F64" w14:textId="77777777" w:rsidR="00260B8C" w:rsidRPr="00260B8C" w:rsidRDefault="00260B8C" w:rsidP="00260B8C">
            <w:pPr>
              <w:jc w:val="left"/>
              <w:rPr>
                <w:rFonts w:cs="Arial"/>
                <w:b/>
                <w:smallCaps/>
              </w:rPr>
            </w:pPr>
            <w:r w:rsidRPr="00260B8C">
              <w:rPr>
                <w:rFonts w:cs="Arial"/>
                <w:b/>
                <w:smallCaps/>
              </w:rPr>
              <w:t xml:space="preserve">Description </w:t>
            </w:r>
          </w:p>
        </w:tc>
      </w:tr>
      <w:tr w:rsidR="00260B8C" w:rsidRPr="00260B8C" w14:paraId="68028EF7" w14:textId="77777777" w:rsidTr="00260B8C">
        <w:trPr>
          <w:trHeight w:val="284"/>
        </w:trPr>
        <w:tc>
          <w:tcPr>
            <w:tcW w:w="829" w:type="pct"/>
            <w:vMerge w:val="restart"/>
            <w:tcBorders>
              <w:top w:val="single" w:sz="4" w:space="0" w:color="auto"/>
              <w:left w:val="single" w:sz="4" w:space="0" w:color="auto"/>
              <w:bottom w:val="single" w:sz="4" w:space="0" w:color="auto"/>
              <w:right w:val="single" w:sz="4" w:space="0" w:color="auto"/>
            </w:tcBorders>
            <w:vAlign w:val="center"/>
            <w:hideMark/>
          </w:tcPr>
          <w:p w14:paraId="08A42619" w14:textId="77777777" w:rsidR="00260B8C" w:rsidRPr="00260B8C" w:rsidRDefault="00260B8C" w:rsidP="00260B8C">
            <w:pPr>
              <w:jc w:val="left"/>
              <w:rPr>
                <w:rFonts w:cs="Arial"/>
              </w:rPr>
            </w:pPr>
            <w:r w:rsidRPr="00260B8C">
              <w:rPr>
                <w:rFonts w:cs="Arial"/>
              </w:rPr>
              <w:t>CPV</w:t>
            </w:r>
          </w:p>
        </w:tc>
        <w:tc>
          <w:tcPr>
            <w:tcW w:w="770" w:type="pct"/>
            <w:tcBorders>
              <w:top w:val="single" w:sz="4" w:space="0" w:color="auto"/>
              <w:left w:val="single" w:sz="4" w:space="0" w:color="auto"/>
              <w:bottom w:val="single" w:sz="4" w:space="0" w:color="auto"/>
              <w:right w:val="single" w:sz="4" w:space="0" w:color="auto"/>
            </w:tcBorders>
            <w:vAlign w:val="center"/>
            <w:hideMark/>
          </w:tcPr>
          <w:p w14:paraId="1C5646DB" w14:textId="77777777" w:rsidR="00260B8C" w:rsidRPr="00260B8C" w:rsidRDefault="00260B8C" w:rsidP="00260B8C">
            <w:pPr>
              <w:jc w:val="left"/>
              <w:rPr>
                <w:rFonts w:cs="Arial"/>
              </w:rPr>
            </w:pPr>
            <w:r w:rsidRPr="00260B8C">
              <w:rPr>
                <w:rFonts w:cs="Arial"/>
              </w:rPr>
              <w:t>45231600-1</w:t>
            </w:r>
          </w:p>
        </w:tc>
        <w:tc>
          <w:tcPr>
            <w:tcW w:w="3401" w:type="pct"/>
            <w:tcBorders>
              <w:top w:val="single" w:sz="4" w:space="0" w:color="auto"/>
              <w:left w:val="single" w:sz="4" w:space="0" w:color="auto"/>
              <w:bottom w:val="single" w:sz="4" w:space="0" w:color="auto"/>
              <w:right w:val="single" w:sz="4" w:space="0" w:color="auto"/>
            </w:tcBorders>
            <w:vAlign w:val="center"/>
            <w:hideMark/>
          </w:tcPr>
          <w:p w14:paraId="34E8F4C2" w14:textId="77777777" w:rsidR="00260B8C" w:rsidRPr="00260B8C" w:rsidRDefault="00260B8C" w:rsidP="00260B8C">
            <w:pPr>
              <w:jc w:val="left"/>
              <w:rPr>
                <w:rFonts w:cs="Arial"/>
              </w:rPr>
            </w:pPr>
            <w:r w:rsidRPr="00260B8C">
              <w:rPr>
                <w:rFonts w:cs="Arial"/>
              </w:rPr>
              <w:t>Travaux de construction de lignes de communications</w:t>
            </w:r>
          </w:p>
        </w:tc>
      </w:tr>
      <w:tr w:rsidR="00260B8C" w:rsidRPr="00260B8C" w14:paraId="65CD932F" w14:textId="77777777" w:rsidTr="00260B8C">
        <w:trPr>
          <w:trHeight w:val="284"/>
        </w:trPr>
        <w:tc>
          <w:tcPr>
            <w:tcW w:w="829" w:type="pct"/>
            <w:vMerge/>
            <w:tcBorders>
              <w:top w:val="single" w:sz="4" w:space="0" w:color="auto"/>
              <w:left w:val="single" w:sz="4" w:space="0" w:color="auto"/>
              <w:bottom w:val="single" w:sz="4" w:space="0" w:color="auto"/>
              <w:right w:val="single" w:sz="4" w:space="0" w:color="auto"/>
            </w:tcBorders>
            <w:vAlign w:val="center"/>
            <w:hideMark/>
          </w:tcPr>
          <w:p w14:paraId="4533876D" w14:textId="77777777" w:rsidR="00260B8C" w:rsidRPr="00260B8C" w:rsidRDefault="00260B8C" w:rsidP="00260B8C">
            <w:pPr>
              <w:jc w:val="left"/>
              <w:rPr>
                <w:rFonts w:cs="Arial"/>
              </w:rPr>
            </w:pPr>
          </w:p>
        </w:tc>
        <w:tc>
          <w:tcPr>
            <w:tcW w:w="770" w:type="pct"/>
            <w:tcBorders>
              <w:top w:val="single" w:sz="4" w:space="0" w:color="auto"/>
              <w:left w:val="single" w:sz="4" w:space="0" w:color="auto"/>
              <w:bottom w:val="single" w:sz="4" w:space="0" w:color="auto"/>
              <w:right w:val="single" w:sz="4" w:space="0" w:color="auto"/>
            </w:tcBorders>
            <w:vAlign w:val="center"/>
            <w:hideMark/>
          </w:tcPr>
          <w:p w14:paraId="64DF3770" w14:textId="77777777" w:rsidR="00260B8C" w:rsidRPr="00260B8C" w:rsidRDefault="00260B8C" w:rsidP="00260B8C">
            <w:pPr>
              <w:jc w:val="left"/>
              <w:rPr>
                <w:rFonts w:cs="Arial"/>
              </w:rPr>
            </w:pPr>
            <w:r w:rsidRPr="00260B8C">
              <w:rPr>
                <w:rFonts w:cs="Arial"/>
              </w:rPr>
              <w:t>45232332-8</w:t>
            </w:r>
          </w:p>
        </w:tc>
        <w:tc>
          <w:tcPr>
            <w:tcW w:w="3401" w:type="pct"/>
            <w:tcBorders>
              <w:top w:val="single" w:sz="4" w:space="0" w:color="auto"/>
              <w:left w:val="single" w:sz="4" w:space="0" w:color="auto"/>
              <w:bottom w:val="single" w:sz="4" w:space="0" w:color="auto"/>
              <w:right w:val="single" w:sz="4" w:space="0" w:color="auto"/>
            </w:tcBorders>
            <w:vAlign w:val="center"/>
            <w:hideMark/>
          </w:tcPr>
          <w:p w14:paraId="625EB188" w14:textId="77777777" w:rsidR="00260B8C" w:rsidRPr="00260B8C" w:rsidRDefault="00260B8C" w:rsidP="00260B8C">
            <w:pPr>
              <w:jc w:val="left"/>
              <w:rPr>
                <w:rFonts w:cs="Arial"/>
              </w:rPr>
            </w:pPr>
            <w:r w:rsidRPr="00260B8C">
              <w:rPr>
                <w:rFonts w:cs="Arial"/>
              </w:rPr>
              <w:t>Ouvrages annexes de télécommunications</w:t>
            </w:r>
          </w:p>
        </w:tc>
      </w:tr>
      <w:tr w:rsidR="00260B8C" w:rsidRPr="00260B8C" w14:paraId="460CB701" w14:textId="77777777" w:rsidTr="00260B8C">
        <w:trPr>
          <w:trHeight w:val="284"/>
        </w:trPr>
        <w:tc>
          <w:tcPr>
            <w:tcW w:w="829" w:type="pct"/>
            <w:vMerge w:val="restart"/>
            <w:tcBorders>
              <w:top w:val="single" w:sz="4" w:space="0" w:color="auto"/>
              <w:left w:val="single" w:sz="4" w:space="0" w:color="auto"/>
              <w:bottom w:val="single" w:sz="4" w:space="0" w:color="auto"/>
              <w:right w:val="single" w:sz="4" w:space="0" w:color="auto"/>
            </w:tcBorders>
            <w:vAlign w:val="center"/>
            <w:hideMark/>
          </w:tcPr>
          <w:p w14:paraId="1A9457AE" w14:textId="77777777" w:rsidR="00260B8C" w:rsidRPr="00260B8C" w:rsidRDefault="00260B8C" w:rsidP="00260B8C">
            <w:pPr>
              <w:jc w:val="left"/>
              <w:rPr>
                <w:rFonts w:cs="Arial"/>
              </w:rPr>
            </w:pPr>
            <w:r w:rsidRPr="00260B8C">
              <w:rPr>
                <w:rFonts w:cs="Arial"/>
              </w:rPr>
              <w:t>NACRES</w:t>
            </w:r>
          </w:p>
        </w:tc>
        <w:tc>
          <w:tcPr>
            <w:tcW w:w="770" w:type="pct"/>
            <w:tcBorders>
              <w:top w:val="single" w:sz="4" w:space="0" w:color="auto"/>
              <w:left w:val="single" w:sz="4" w:space="0" w:color="auto"/>
              <w:bottom w:val="single" w:sz="4" w:space="0" w:color="auto"/>
              <w:right w:val="single" w:sz="4" w:space="0" w:color="auto"/>
            </w:tcBorders>
            <w:vAlign w:val="center"/>
            <w:hideMark/>
          </w:tcPr>
          <w:p w14:paraId="47F46D60" w14:textId="77777777" w:rsidR="00260B8C" w:rsidRPr="00260B8C" w:rsidRDefault="00260B8C" w:rsidP="00260B8C">
            <w:pPr>
              <w:jc w:val="left"/>
              <w:rPr>
                <w:rFonts w:cs="Arial"/>
                <w:strike/>
              </w:rPr>
            </w:pPr>
            <w:r w:rsidRPr="00260B8C">
              <w:t>BE.17</w:t>
            </w:r>
          </w:p>
        </w:tc>
        <w:tc>
          <w:tcPr>
            <w:tcW w:w="3401" w:type="pct"/>
            <w:tcBorders>
              <w:top w:val="single" w:sz="4" w:space="0" w:color="auto"/>
              <w:left w:val="single" w:sz="4" w:space="0" w:color="auto"/>
              <w:bottom w:val="single" w:sz="4" w:space="0" w:color="auto"/>
              <w:right w:val="single" w:sz="4" w:space="0" w:color="auto"/>
            </w:tcBorders>
            <w:vAlign w:val="center"/>
            <w:hideMark/>
          </w:tcPr>
          <w:p w14:paraId="0714DA70" w14:textId="77777777" w:rsidR="00260B8C" w:rsidRPr="00260B8C" w:rsidRDefault="00260B8C" w:rsidP="00260B8C">
            <w:pPr>
              <w:jc w:val="left"/>
              <w:rPr>
                <w:rFonts w:cs="Arial"/>
                <w:strike/>
              </w:rPr>
            </w:pPr>
            <w:r w:rsidRPr="00260B8C">
              <w:t>Réparation et maintenance des autres équipements des bâtiments</w:t>
            </w:r>
          </w:p>
        </w:tc>
      </w:tr>
      <w:tr w:rsidR="00260B8C" w:rsidRPr="00260B8C" w14:paraId="43278A66" w14:textId="77777777" w:rsidTr="00260B8C">
        <w:trPr>
          <w:trHeight w:val="284"/>
        </w:trPr>
        <w:tc>
          <w:tcPr>
            <w:tcW w:w="829" w:type="pct"/>
            <w:vMerge/>
            <w:tcBorders>
              <w:top w:val="single" w:sz="4" w:space="0" w:color="auto"/>
              <w:left w:val="single" w:sz="4" w:space="0" w:color="auto"/>
              <w:bottom w:val="single" w:sz="4" w:space="0" w:color="auto"/>
              <w:right w:val="single" w:sz="4" w:space="0" w:color="auto"/>
            </w:tcBorders>
            <w:vAlign w:val="center"/>
            <w:hideMark/>
          </w:tcPr>
          <w:p w14:paraId="70D583AB" w14:textId="77777777" w:rsidR="00260B8C" w:rsidRPr="00260B8C" w:rsidRDefault="00260B8C" w:rsidP="00260B8C">
            <w:pPr>
              <w:jc w:val="left"/>
              <w:rPr>
                <w:rFonts w:cs="Arial"/>
              </w:rPr>
            </w:pPr>
          </w:p>
        </w:tc>
        <w:tc>
          <w:tcPr>
            <w:tcW w:w="770" w:type="pct"/>
            <w:tcBorders>
              <w:top w:val="single" w:sz="4" w:space="0" w:color="auto"/>
              <w:left w:val="single" w:sz="4" w:space="0" w:color="auto"/>
              <w:bottom w:val="single" w:sz="4" w:space="0" w:color="auto"/>
              <w:right w:val="single" w:sz="4" w:space="0" w:color="auto"/>
            </w:tcBorders>
            <w:vAlign w:val="center"/>
            <w:hideMark/>
          </w:tcPr>
          <w:p w14:paraId="4A291CF3" w14:textId="77777777" w:rsidR="00260B8C" w:rsidRPr="00260B8C" w:rsidRDefault="00260B8C" w:rsidP="00260B8C">
            <w:pPr>
              <w:jc w:val="left"/>
              <w:rPr>
                <w:rFonts w:cs="Arial"/>
                <w:strike/>
              </w:rPr>
            </w:pPr>
            <w:r w:rsidRPr="00260B8C">
              <w:t>IA.46</w:t>
            </w:r>
          </w:p>
        </w:tc>
        <w:tc>
          <w:tcPr>
            <w:tcW w:w="3401" w:type="pct"/>
            <w:tcBorders>
              <w:top w:val="single" w:sz="4" w:space="0" w:color="auto"/>
              <w:left w:val="single" w:sz="4" w:space="0" w:color="auto"/>
              <w:bottom w:val="single" w:sz="4" w:space="0" w:color="auto"/>
              <w:right w:val="single" w:sz="4" w:space="0" w:color="auto"/>
            </w:tcBorders>
            <w:vAlign w:val="center"/>
            <w:hideMark/>
          </w:tcPr>
          <w:p w14:paraId="26486A6C" w14:textId="77777777" w:rsidR="00260B8C" w:rsidRPr="00260B8C" w:rsidRDefault="00260B8C" w:rsidP="00260B8C">
            <w:pPr>
              <w:jc w:val="left"/>
              <w:rPr>
                <w:rFonts w:cs="Arial"/>
                <w:strike/>
              </w:rPr>
            </w:pPr>
            <w:r w:rsidRPr="00260B8C">
              <w:t>Conception, réalisation de réseaux informatiques</w:t>
            </w:r>
          </w:p>
        </w:tc>
      </w:tr>
      <w:tr w:rsidR="00260B8C" w:rsidRPr="00260B8C" w14:paraId="54C9EBE4" w14:textId="77777777" w:rsidTr="00260B8C">
        <w:trPr>
          <w:trHeight w:val="284"/>
        </w:trPr>
        <w:tc>
          <w:tcPr>
            <w:tcW w:w="829" w:type="pct"/>
            <w:vMerge/>
            <w:tcBorders>
              <w:top w:val="single" w:sz="4" w:space="0" w:color="auto"/>
              <w:left w:val="single" w:sz="4" w:space="0" w:color="auto"/>
              <w:bottom w:val="single" w:sz="4" w:space="0" w:color="auto"/>
              <w:right w:val="single" w:sz="4" w:space="0" w:color="auto"/>
            </w:tcBorders>
            <w:vAlign w:val="center"/>
            <w:hideMark/>
          </w:tcPr>
          <w:p w14:paraId="5EF54ABD" w14:textId="77777777" w:rsidR="00260B8C" w:rsidRPr="00260B8C" w:rsidRDefault="00260B8C" w:rsidP="00260B8C">
            <w:pPr>
              <w:jc w:val="left"/>
              <w:rPr>
                <w:rFonts w:cs="Arial"/>
              </w:rPr>
            </w:pPr>
          </w:p>
        </w:tc>
        <w:tc>
          <w:tcPr>
            <w:tcW w:w="770" w:type="pct"/>
            <w:tcBorders>
              <w:top w:val="single" w:sz="4" w:space="0" w:color="auto"/>
              <w:left w:val="single" w:sz="4" w:space="0" w:color="auto"/>
              <w:bottom w:val="single" w:sz="4" w:space="0" w:color="auto"/>
              <w:right w:val="single" w:sz="4" w:space="0" w:color="auto"/>
            </w:tcBorders>
            <w:vAlign w:val="center"/>
            <w:hideMark/>
          </w:tcPr>
          <w:p w14:paraId="03410CC8" w14:textId="77777777" w:rsidR="00260B8C" w:rsidRPr="00260B8C" w:rsidRDefault="00260B8C" w:rsidP="00260B8C">
            <w:pPr>
              <w:jc w:val="left"/>
              <w:rPr>
                <w:rFonts w:cs="Arial"/>
                <w:strike/>
              </w:rPr>
            </w:pPr>
            <w:r w:rsidRPr="00260B8C">
              <w:t>BE.08</w:t>
            </w:r>
          </w:p>
        </w:tc>
        <w:tc>
          <w:tcPr>
            <w:tcW w:w="3401" w:type="pct"/>
            <w:tcBorders>
              <w:top w:val="single" w:sz="4" w:space="0" w:color="auto"/>
              <w:left w:val="single" w:sz="4" w:space="0" w:color="auto"/>
              <w:bottom w:val="single" w:sz="4" w:space="0" w:color="auto"/>
              <w:right w:val="single" w:sz="4" w:space="0" w:color="auto"/>
            </w:tcBorders>
            <w:vAlign w:val="center"/>
            <w:hideMark/>
          </w:tcPr>
          <w:p w14:paraId="7193F925" w14:textId="77777777" w:rsidR="00260B8C" w:rsidRPr="00260B8C" w:rsidRDefault="00260B8C" w:rsidP="00260B8C">
            <w:pPr>
              <w:jc w:val="left"/>
              <w:rPr>
                <w:rFonts w:cs="Arial"/>
                <w:strike/>
              </w:rPr>
            </w:pPr>
            <w:r w:rsidRPr="00260B8C">
              <w:t>Voirie réseaux distribution (VRD)</w:t>
            </w:r>
          </w:p>
        </w:tc>
      </w:tr>
    </w:tbl>
    <w:p w14:paraId="616B6683" w14:textId="77777777" w:rsidR="00260B8C" w:rsidRPr="00260B8C" w:rsidRDefault="00260B8C" w:rsidP="00260B8C">
      <w:pPr>
        <w:jc w:val="left"/>
        <w:rPr>
          <w:rFonts w:cs="Arial"/>
          <w:b/>
          <w:sz w:val="18"/>
          <w:szCs w:val="18"/>
        </w:rPr>
      </w:pPr>
    </w:p>
    <w:p w14:paraId="7048A3E0" w14:textId="77777777" w:rsidR="00260B8C" w:rsidRPr="00260B8C" w:rsidRDefault="00260B8C" w:rsidP="00260B8C">
      <w:pPr>
        <w:jc w:val="left"/>
        <w:rPr>
          <w:rFonts w:cs="Arial"/>
        </w:rPr>
      </w:pPr>
      <w:r w:rsidRPr="00260B8C">
        <w:rPr>
          <w:rFonts w:cs="Arial"/>
          <w:u w:val="single"/>
        </w:rPr>
        <w:t>Procédure de passation</w:t>
      </w:r>
      <w:r w:rsidRPr="00260B8C">
        <w:rPr>
          <w:rFonts w:cs="Arial"/>
        </w:rPr>
        <w:t> :</w:t>
      </w:r>
      <w:r w:rsidRPr="00260B8C">
        <w:rPr>
          <w:rFonts w:cs="Arial"/>
          <w:color w:val="000000"/>
        </w:rPr>
        <w:t xml:space="preserve"> Procédure adaptée</w:t>
      </w:r>
      <w:r w:rsidRPr="00260B8C">
        <w:rPr>
          <w:rFonts w:cs="Arial"/>
        </w:rPr>
        <w:t xml:space="preserve"> en application de l’article R2123-1 1° du Code de la Commande Publique (CCP).</w:t>
      </w:r>
    </w:p>
    <w:p w14:paraId="342604E1" w14:textId="77777777" w:rsidR="00260B8C" w:rsidRDefault="00260B8C" w:rsidP="00260B8C"/>
    <w:p w14:paraId="049FC42F" w14:textId="77777777" w:rsidR="00260B8C" w:rsidRDefault="00260B8C">
      <w:pPr>
        <w:jc w:val="left"/>
        <w:rPr>
          <w:rFonts w:cs="Arial"/>
          <w:b/>
          <w:bCs/>
          <w:smallCaps/>
          <w:spacing w:val="5"/>
          <w:kern w:val="28"/>
          <w:sz w:val="24"/>
          <w:szCs w:val="52"/>
          <w:lang w:eastAsia="x-none"/>
        </w:rPr>
      </w:pPr>
      <w:r>
        <w:rPr>
          <w:rFonts w:cs="Arial"/>
          <w:caps/>
          <w:smallCaps/>
        </w:rPr>
        <w:br w:type="page"/>
      </w:r>
    </w:p>
    <w:p w14:paraId="1957879A" w14:textId="77777777" w:rsidR="000E5420" w:rsidRPr="00260B8C" w:rsidRDefault="000E5420" w:rsidP="00C164B5">
      <w:pPr>
        <w:pStyle w:val="Titre"/>
        <w:spacing w:before="0" w:after="0"/>
        <w:rPr>
          <w:rFonts w:cs="Arial"/>
          <w:caps w:val="0"/>
          <w:smallCaps/>
          <w:lang w:val="fr-FR"/>
        </w:rPr>
      </w:pPr>
    </w:p>
    <w:p w14:paraId="59E752D3" w14:textId="77777777" w:rsidR="00C164B5" w:rsidRPr="00260B8C" w:rsidRDefault="00E16C35" w:rsidP="00C164B5">
      <w:pPr>
        <w:pStyle w:val="Titre"/>
        <w:spacing w:before="0" w:after="0"/>
        <w:rPr>
          <w:rFonts w:cs="Arial"/>
          <w:caps w:val="0"/>
          <w:lang w:val="fr-FR"/>
        </w:rPr>
      </w:pPr>
      <w:r w:rsidRPr="00260B8C">
        <w:rPr>
          <w:rFonts w:cs="Arial"/>
          <w:caps w:val="0"/>
          <w:smallCaps/>
          <w:lang w:val="fr-FR"/>
        </w:rPr>
        <w:t>Article</w:t>
      </w:r>
      <w:r w:rsidRPr="00260B8C">
        <w:rPr>
          <w:rFonts w:cs="Arial"/>
          <w:caps w:val="0"/>
          <w:lang w:val="fr-FR"/>
        </w:rPr>
        <w:t xml:space="preserve"> </w:t>
      </w:r>
      <w:r w:rsidR="00C164B5" w:rsidRPr="00260B8C">
        <w:rPr>
          <w:rFonts w:cs="Arial"/>
          <w:lang w:val="fr-FR"/>
        </w:rPr>
        <w:t xml:space="preserve">1 </w:t>
      </w:r>
      <w:r w:rsidRPr="00260B8C">
        <w:rPr>
          <w:rFonts w:cs="Arial"/>
          <w:lang w:val="fr-FR"/>
        </w:rPr>
        <w:t>–</w:t>
      </w:r>
      <w:r w:rsidR="00C164B5" w:rsidRPr="00260B8C">
        <w:rPr>
          <w:rFonts w:cs="Arial"/>
          <w:lang w:val="fr-FR"/>
        </w:rPr>
        <w:t xml:space="preserve"> </w:t>
      </w:r>
      <w:r w:rsidR="00AB10B4" w:rsidRPr="00260B8C">
        <w:rPr>
          <w:rFonts w:cs="Arial"/>
          <w:caps w:val="0"/>
          <w:smallCaps/>
          <w:lang w:val="fr-FR"/>
        </w:rPr>
        <w:t>Pouvoir</w:t>
      </w:r>
      <w:r w:rsidRPr="00260B8C">
        <w:rPr>
          <w:rFonts w:cs="Arial"/>
          <w:caps w:val="0"/>
          <w:smallCaps/>
          <w:lang w:val="fr-FR"/>
        </w:rPr>
        <w:t xml:space="preserve"> adjudicateur</w:t>
      </w:r>
    </w:p>
    <w:p w14:paraId="1A6150A8" w14:textId="77777777" w:rsidR="00F10064" w:rsidRPr="00260B8C" w:rsidRDefault="00F10064" w:rsidP="0009324E">
      <w:pPr>
        <w:rPr>
          <w:rFonts w:cs="Arial"/>
        </w:rPr>
      </w:pPr>
    </w:p>
    <w:p w14:paraId="225FF501" w14:textId="77777777" w:rsidR="00A410BA" w:rsidRPr="00260B8C" w:rsidRDefault="00A410BA" w:rsidP="0009324E">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6"/>
        <w:gridCol w:w="5767"/>
      </w:tblGrid>
      <w:tr w:rsidR="002D23C1" w:rsidRPr="00260B8C" w14:paraId="6DBBCFFE" w14:textId="77777777" w:rsidTr="007E13D3">
        <w:trPr>
          <w:trHeight w:val="4113"/>
        </w:trPr>
        <w:tc>
          <w:tcPr>
            <w:tcW w:w="2106" w:type="pct"/>
            <w:tcBorders>
              <w:top w:val="single" w:sz="4" w:space="0" w:color="auto"/>
              <w:left w:val="single" w:sz="4" w:space="0" w:color="auto"/>
              <w:bottom w:val="single" w:sz="4" w:space="0" w:color="auto"/>
              <w:right w:val="single" w:sz="4" w:space="0" w:color="auto"/>
            </w:tcBorders>
            <w:shd w:val="clear" w:color="auto" w:fill="F2F2F2"/>
            <w:vAlign w:val="center"/>
          </w:tcPr>
          <w:p w14:paraId="5646F523" w14:textId="77777777" w:rsidR="002D23C1" w:rsidRPr="00260B8C" w:rsidRDefault="002D23C1" w:rsidP="00BF3DDF">
            <w:pPr>
              <w:jc w:val="left"/>
              <w:rPr>
                <w:rFonts w:cs="Arial"/>
                <w:b/>
                <w:smallCaps/>
              </w:rPr>
            </w:pPr>
            <w:r w:rsidRPr="00260B8C">
              <w:rPr>
                <w:rFonts w:cs="Arial"/>
                <w:b/>
                <w:smallCaps/>
                <w:szCs w:val="18"/>
              </w:rPr>
              <w:t>Maitrise d’ouvrage</w:t>
            </w:r>
          </w:p>
        </w:tc>
        <w:tc>
          <w:tcPr>
            <w:tcW w:w="2894" w:type="pct"/>
            <w:tcBorders>
              <w:top w:val="single" w:sz="4" w:space="0" w:color="auto"/>
              <w:left w:val="single" w:sz="4" w:space="0" w:color="auto"/>
              <w:bottom w:val="single" w:sz="4" w:space="0" w:color="auto"/>
              <w:right w:val="single" w:sz="4" w:space="0" w:color="auto"/>
            </w:tcBorders>
            <w:vAlign w:val="center"/>
          </w:tcPr>
          <w:p w14:paraId="7B372E61" w14:textId="77777777" w:rsidR="002D23C1" w:rsidRPr="00260B8C" w:rsidRDefault="002D23C1" w:rsidP="00BF3DDF">
            <w:pPr>
              <w:jc w:val="left"/>
              <w:rPr>
                <w:rFonts w:cs="Arial"/>
                <w:b/>
                <w:smallCaps/>
              </w:rPr>
            </w:pPr>
            <w:r w:rsidRPr="00260B8C">
              <w:rPr>
                <w:rFonts w:cs="Arial"/>
                <w:b/>
                <w:smallCaps/>
              </w:rPr>
              <w:t xml:space="preserve">Université de Bordeaux </w:t>
            </w:r>
          </w:p>
          <w:p w14:paraId="0EFB4A4F" w14:textId="77777777" w:rsidR="002D23C1" w:rsidRPr="00260B8C" w:rsidRDefault="002D23C1" w:rsidP="00BF3DDF">
            <w:pPr>
              <w:jc w:val="left"/>
              <w:rPr>
                <w:rFonts w:cs="Arial"/>
                <w:bCs/>
                <w:i/>
                <w:iCs/>
                <w:u w:val="single"/>
              </w:rPr>
            </w:pPr>
            <w:r w:rsidRPr="00260B8C">
              <w:rPr>
                <w:rFonts w:cs="Arial"/>
                <w:bCs/>
                <w:i/>
                <w:iCs/>
              </w:rPr>
              <w:t>(</w:t>
            </w:r>
            <w:proofErr w:type="gramStart"/>
            <w:r w:rsidRPr="00260B8C">
              <w:rPr>
                <w:rFonts w:cs="Arial"/>
                <w:bCs/>
                <w:i/>
                <w:iCs/>
              </w:rPr>
              <w:t>adresse</w:t>
            </w:r>
            <w:proofErr w:type="gramEnd"/>
            <w:r w:rsidRPr="00260B8C">
              <w:rPr>
                <w:rFonts w:cs="Arial"/>
                <w:bCs/>
                <w:i/>
                <w:iCs/>
              </w:rPr>
              <w:t xml:space="preserve"> </w:t>
            </w:r>
            <w:r w:rsidR="00BE542F" w:rsidRPr="00260B8C">
              <w:rPr>
                <w:rFonts w:cs="Arial"/>
                <w:bCs/>
                <w:i/>
                <w:iCs/>
              </w:rPr>
              <w:t xml:space="preserve">du </w:t>
            </w:r>
            <w:r w:rsidRPr="00260B8C">
              <w:rPr>
                <w:rFonts w:cs="Arial"/>
                <w:bCs/>
                <w:i/>
                <w:iCs/>
              </w:rPr>
              <w:t>siège)</w:t>
            </w:r>
          </w:p>
          <w:p w14:paraId="595E70F8" w14:textId="77777777" w:rsidR="00BE542F" w:rsidRPr="00260B8C" w:rsidRDefault="00BE542F" w:rsidP="00BF3DDF">
            <w:pPr>
              <w:jc w:val="left"/>
              <w:rPr>
                <w:rFonts w:cs="Arial"/>
              </w:rPr>
            </w:pPr>
          </w:p>
          <w:p w14:paraId="1720C3BF" w14:textId="77777777" w:rsidR="002D23C1" w:rsidRPr="00260B8C" w:rsidRDefault="002D23C1" w:rsidP="00BF3DDF">
            <w:pPr>
              <w:jc w:val="left"/>
              <w:rPr>
                <w:rFonts w:cs="Arial"/>
              </w:rPr>
            </w:pPr>
            <w:r w:rsidRPr="00260B8C">
              <w:rPr>
                <w:rFonts w:cs="Arial"/>
              </w:rPr>
              <w:t>Université de Bordeaux</w:t>
            </w:r>
          </w:p>
          <w:p w14:paraId="5F022E35" w14:textId="77777777" w:rsidR="002D23C1" w:rsidRPr="00260B8C" w:rsidRDefault="00BF3DDF" w:rsidP="00BF3DDF">
            <w:pPr>
              <w:jc w:val="left"/>
              <w:rPr>
                <w:rFonts w:cs="Arial"/>
              </w:rPr>
            </w:pPr>
            <w:r w:rsidRPr="00260B8C">
              <w:rPr>
                <w:rFonts w:cs="Arial"/>
              </w:rPr>
              <w:t>35</w:t>
            </w:r>
            <w:r w:rsidR="00997A96" w:rsidRPr="00260B8C">
              <w:rPr>
                <w:rFonts w:cs="Arial"/>
              </w:rPr>
              <w:t xml:space="preserve">, </w:t>
            </w:r>
            <w:r w:rsidR="002D23C1" w:rsidRPr="00260B8C">
              <w:rPr>
                <w:rFonts w:cs="Arial"/>
              </w:rPr>
              <w:t>place Pey-Berland</w:t>
            </w:r>
          </w:p>
          <w:p w14:paraId="71B38D74" w14:textId="77777777" w:rsidR="002D23C1" w:rsidRPr="00260B8C" w:rsidRDefault="002D23C1" w:rsidP="00BF3DDF">
            <w:pPr>
              <w:jc w:val="left"/>
              <w:rPr>
                <w:rFonts w:cs="Arial"/>
              </w:rPr>
            </w:pPr>
            <w:r w:rsidRPr="00260B8C">
              <w:rPr>
                <w:rFonts w:cs="Arial"/>
              </w:rPr>
              <w:t xml:space="preserve">33076 </w:t>
            </w:r>
            <w:r w:rsidR="00BF3DDF" w:rsidRPr="00260B8C">
              <w:rPr>
                <w:rFonts w:cs="Arial"/>
              </w:rPr>
              <w:t xml:space="preserve">BORDEAUX </w:t>
            </w:r>
            <w:r w:rsidRPr="00260B8C">
              <w:rPr>
                <w:rFonts w:cs="Arial"/>
              </w:rPr>
              <w:t>Cedex</w:t>
            </w:r>
          </w:p>
          <w:p w14:paraId="1046920E" w14:textId="77777777" w:rsidR="002D23C1" w:rsidRPr="00260B8C" w:rsidRDefault="002D23C1" w:rsidP="00BF3DDF">
            <w:pPr>
              <w:jc w:val="left"/>
              <w:rPr>
                <w:rFonts w:cs="Arial"/>
              </w:rPr>
            </w:pPr>
          </w:p>
          <w:p w14:paraId="7E5DE0C0" w14:textId="77777777" w:rsidR="002D23C1" w:rsidRPr="00260B8C" w:rsidRDefault="002D23C1" w:rsidP="00BF3DDF">
            <w:pPr>
              <w:jc w:val="left"/>
              <w:rPr>
                <w:rFonts w:cs="Arial"/>
                <w:b/>
                <w:i/>
                <w:u w:val="single"/>
              </w:rPr>
            </w:pPr>
            <w:r w:rsidRPr="00260B8C">
              <w:rPr>
                <w:rFonts w:cs="Arial"/>
                <w:b/>
                <w:i/>
                <w:u w:val="single"/>
              </w:rPr>
              <w:t>Adresse pour toute correspondance</w:t>
            </w:r>
            <w:r w:rsidRPr="00260B8C">
              <w:rPr>
                <w:rFonts w:cs="Arial"/>
                <w:b/>
                <w:i/>
              </w:rPr>
              <w:t xml:space="preserve"> :</w:t>
            </w:r>
          </w:p>
          <w:p w14:paraId="72841265" w14:textId="77777777" w:rsidR="00680088" w:rsidRPr="00260B8C" w:rsidRDefault="00680088" w:rsidP="00680088">
            <w:pPr>
              <w:jc w:val="left"/>
              <w:rPr>
                <w:rFonts w:cs="Arial"/>
              </w:rPr>
            </w:pPr>
            <w:r w:rsidRPr="00260B8C">
              <w:rPr>
                <w:rFonts w:cs="Arial"/>
              </w:rPr>
              <w:t>Université de Bordeaux – Pôle Finance et Achats Direction de Achats</w:t>
            </w:r>
          </w:p>
          <w:p w14:paraId="4FC29537" w14:textId="77777777" w:rsidR="00680088" w:rsidRPr="00260B8C" w:rsidRDefault="00680088" w:rsidP="00680088">
            <w:pPr>
              <w:jc w:val="left"/>
              <w:rPr>
                <w:rFonts w:cs="Arial"/>
              </w:rPr>
            </w:pPr>
            <w:r w:rsidRPr="00260B8C">
              <w:rPr>
                <w:rFonts w:cs="Arial"/>
              </w:rPr>
              <w:t>Services Achats/Marchés Patrimoine et Services</w:t>
            </w:r>
          </w:p>
          <w:p w14:paraId="76E347CD" w14:textId="77777777" w:rsidR="00680088" w:rsidRPr="00260B8C" w:rsidRDefault="00680088" w:rsidP="00680088">
            <w:pPr>
              <w:jc w:val="left"/>
              <w:rPr>
                <w:rFonts w:cs="Arial"/>
              </w:rPr>
            </w:pPr>
            <w:r w:rsidRPr="00260B8C">
              <w:rPr>
                <w:rFonts w:cs="Arial"/>
              </w:rPr>
              <w:t xml:space="preserve">351 cours de la Libération </w:t>
            </w:r>
          </w:p>
          <w:p w14:paraId="08468819" w14:textId="77777777" w:rsidR="00680088" w:rsidRPr="00260B8C" w:rsidRDefault="00680088" w:rsidP="00680088">
            <w:pPr>
              <w:jc w:val="left"/>
              <w:rPr>
                <w:rFonts w:cs="Arial"/>
              </w:rPr>
            </w:pPr>
            <w:r w:rsidRPr="00260B8C">
              <w:rPr>
                <w:rFonts w:cs="Arial"/>
              </w:rPr>
              <w:t>Bâtiment A33 – 2ème étage</w:t>
            </w:r>
          </w:p>
          <w:p w14:paraId="14DFEE0B" w14:textId="77777777" w:rsidR="002D23C1" w:rsidRPr="00260B8C" w:rsidRDefault="00680088" w:rsidP="00680088">
            <w:pPr>
              <w:jc w:val="left"/>
              <w:rPr>
                <w:rFonts w:cs="Arial"/>
              </w:rPr>
            </w:pPr>
            <w:r w:rsidRPr="00260B8C">
              <w:rPr>
                <w:rFonts w:cs="Arial"/>
              </w:rPr>
              <w:t>33405 TALENCE Cedex</w:t>
            </w:r>
          </w:p>
        </w:tc>
      </w:tr>
    </w:tbl>
    <w:p w14:paraId="592745B9" w14:textId="77777777" w:rsidR="00F10064" w:rsidRPr="00260B8C" w:rsidRDefault="00F10064" w:rsidP="0015526F">
      <w:pPr>
        <w:spacing w:after="80"/>
        <w:rPr>
          <w:rFonts w:cs="Arial"/>
        </w:rPr>
      </w:pPr>
    </w:p>
    <w:p w14:paraId="52AAAD30" w14:textId="77777777" w:rsidR="00C164B5" w:rsidRPr="00260B8C" w:rsidRDefault="00C164B5" w:rsidP="00C164B5">
      <w:pPr>
        <w:spacing w:after="80"/>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5781"/>
      </w:tblGrid>
      <w:tr w:rsidR="00C164B5" w:rsidRPr="00260B8C" w14:paraId="1BEE08A6" w14:textId="77777777" w:rsidTr="007E13D3">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8C2E240" w14:textId="77777777" w:rsidR="00C164B5" w:rsidRPr="00260B8C" w:rsidRDefault="00C164B5" w:rsidP="00BF3DDF">
            <w:pPr>
              <w:jc w:val="left"/>
              <w:rPr>
                <w:rFonts w:ascii="Times New Roman" w:hAnsi="Times New Roman" w:cs="Arial"/>
                <w:b/>
                <w:bCs/>
                <w:i/>
                <w:iCs/>
                <w:szCs w:val="18"/>
                <w:u w:val="single"/>
              </w:rPr>
            </w:pPr>
            <w:r w:rsidRPr="00260B8C">
              <w:rPr>
                <w:rFonts w:cs="Arial"/>
                <w:b/>
                <w:smallCaps/>
                <w:szCs w:val="18"/>
              </w:rPr>
              <w:t>Représentant du pouvoir adjudicateur</w:t>
            </w:r>
          </w:p>
        </w:tc>
        <w:tc>
          <w:tcPr>
            <w:tcW w:w="2901" w:type="pct"/>
            <w:tcBorders>
              <w:top w:val="single" w:sz="4" w:space="0" w:color="auto"/>
              <w:left w:val="single" w:sz="4" w:space="0" w:color="auto"/>
              <w:bottom w:val="single" w:sz="4" w:space="0" w:color="auto"/>
              <w:right w:val="single" w:sz="4" w:space="0" w:color="auto"/>
            </w:tcBorders>
            <w:vAlign w:val="center"/>
            <w:hideMark/>
          </w:tcPr>
          <w:p w14:paraId="676EACF4" w14:textId="77777777" w:rsidR="00C164B5" w:rsidRPr="00260B8C" w:rsidRDefault="00C164B5" w:rsidP="00BF3DDF">
            <w:pPr>
              <w:ind w:left="72" w:right="72"/>
              <w:jc w:val="left"/>
              <w:rPr>
                <w:rFonts w:cs="Arial"/>
              </w:rPr>
            </w:pPr>
            <w:r w:rsidRPr="00260B8C">
              <w:rPr>
                <w:rFonts w:cs="Arial"/>
              </w:rPr>
              <w:t xml:space="preserve">Le </w:t>
            </w:r>
            <w:r w:rsidR="00BF3DDF" w:rsidRPr="00260B8C">
              <w:rPr>
                <w:rFonts w:cs="Arial"/>
              </w:rPr>
              <w:t>p</w:t>
            </w:r>
            <w:r w:rsidRPr="00260B8C">
              <w:rPr>
                <w:rFonts w:cs="Arial"/>
              </w:rPr>
              <w:t>résident de l’</w:t>
            </w:r>
            <w:r w:rsidR="00BF3DDF" w:rsidRPr="00260B8C">
              <w:rPr>
                <w:rFonts w:cs="Arial"/>
              </w:rPr>
              <w:t>u</w:t>
            </w:r>
            <w:r w:rsidRPr="00260B8C">
              <w:rPr>
                <w:rFonts w:cs="Arial"/>
              </w:rPr>
              <w:t xml:space="preserve">niversité </w:t>
            </w:r>
            <w:r w:rsidR="00BF3DDF" w:rsidRPr="00260B8C">
              <w:rPr>
                <w:rFonts w:cs="Arial"/>
              </w:rPr>
              <w:t>de Bordeaux</w:t>
            </w:r>
          </w:p>
        </w:tc>
      </w:tr>
      <w:tr w:rsidR="00C164B5" w:rsidRPr="00260B8C" w14:paraId="5932B076" w14:textId="77777777" w:rsidTr="007E13D3">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5CE9363" w14:textId="77777777" w:rsidR="00C164B5" w:rsidRPr="00260B8C" w:rsidRDefault="00C164B5" w:rsidP="00BF3DDF">
            <w:pPr>
              <w:jc w:val="left"/>
              <w:rPr>
                <w:rFonts w:ascii="Times New Roman" w:hAnsi="Times New Roman" w:cs="Arial"/>
                <w:b/>
                <w:bCs/>
                <w:i/>
                <w:iCs/>
                <w:szCs w:val="18"/>
                <w:u w:val="single"/>
              </w:rPr>
            </w:pPr>
            <w:r w:rsidRPr="00260B8C">
              <w:rPr>
                <w:rFonts w:cs="Arial"/>
                <w:b/>
                <w:smallCaps/>
                <w:szCs w:val="18"/>
              </w:rPr>
              <w:t>N°TVA intracommunautaire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30F8F097" w14:textId="77777777" w:rsidR="00C164B5" w:rsidRPr="00260B8C" w:rsidRDefault="00C164B5" w:rsidP="00BF3DDF">
            <w:pPr>
              <w:ind w:left="72" w:right="72"/>
              <w:jc w:val="left"/>
              <w:rPr>
                <w:rFonts w:cs="Arial"/>
              </w:rPr>
            </w:pPr>
            <w:r w:rsidRPr="00260B8C">
              <w:rPr>
                <w:rFonts w:cs="Arial"/>
              </w:rPr>
              <w:t>FR23 130 018 351</w:t>
            </w:r>
          </w:p>
        </w:tc>
      </w:tr>
      <w:tr w:rsidR="00C164B5" w:rsidRPr="00260B8C" w14:paraId="302FC0B1" w14:textId="77777777" w:rsidTr="007E13D3">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8A89662" w14:textId="77777777" w:rsidR="00C164B5" w:rsidRPr="00260B8C" w:rsidRDefault="00C164B5" w:rsidP="00BF3DDF">
            <w:pPr>
              <w:jc w:val="left"/>
              <w:rPr>
                <w:rFonts w:cs="Arial"/>
                <w:b/>
                <w:smallCaps/>
                <w:szCs w:val="18"/>
              </w:rPr>
            </w:pPr>
            <w:r w:rsidRPr="00260B8C">
              <w:rPr>
                <w:rFonts w:cs="Arial"/>
                <w:b/>
                <w:smallCaps/>
                <w:szCs w:val="18"/>
              </w:rPr>
              <w:t>SIRET</w:t>
            </w:r>
          </w:p>
        </w:tc>
        <w:tc>
          <w:tcPr>
            <w:tcW w:w="2901" w:type="pct"/>
            <w:tcBorders>
              <w:top w:val="single" w:sz="4" w:space="0" w:color="auto"/>
              <w:left w:val="single" w:sz="4" w:space="0" w:color="auto"/>
              <w:bottom w:val="single" w:sz="4" w:space="0" w:color="auto"/>
              <w:right w:val="single" w:sz="4" w:space="0" w:color="auto"/>
            </w:tcBorders>
            <w:vAlign w:val="center"/>
            <w:hideMark/>
          </w:tcPr>
          <w:p w14:paraId="469DD636" w14:textId="77777777" w:rsidR="00C164B5" w:rsidRPr="00260B8C" w:rsidRDefault="00C164B5" w:rsidP="00BF3DDF">
            <w:pPr>
              <w:ind w:left="72" w:right="72"/>
              <w:jc w:val="left"/>
              <w:rPr>
                <w:rFonts w:cs="Arial"/>
              </w:rPr>
            </w:pPr>
            <w:r w:rsidRPr="00260B8C">
              <w:rPr>
                <w:rFonts w:cs="Arial"/>
                <w:bCs/>
              </w:rPr>
              <w:t>130 018 351 00010</w:t>
            </w:r>
          </w:p>
        </w:tc>
      </w:tr>
      <w:tr w:rsidR="00BF3DDF" w:rsidRPr="00260B8C" w14:paraId="182E1F86" w14:textId="77777777" w:rsidTr="007E13D3">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3000F6F" w14:textId="77777777" w:rsidR="00BF3DDF" w:rsidRPr="00260B8C" w:rsidRDefault="00BF3DDF" w:rsidP="00BF3DDF">
            <w:pPr>
              <w:jc w:val="left"/>
              <w:rPr>
                <w:rFonts w:cs="Arial"/>
                <w:b/>
                <w:bCs/>
                <w:iCs/>
                <w:smallCaps/>
                <w:szCs w:val="18"/>
              </w:rPr>
            </w:pPr>
            <w:r w:rsidRPr="00260B8C">
              <w:rPr>
                <w:rFonts w:cs="Arial"/>
                <w:b/>
                <w:bCs/>
                <w:iCs/>
                <w:smallCaps/>
                <w:szCs w:val="18"/>
              </w:rPr>
              <w:t>Personne habilitée à donner les renseignements relatifs aux nantissements et cessions de créances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245CD397" w14:textId="77777777" w:rsidR="00BF3DDF" w:rsidRPr="00260B8C" w:rsidRDefault="00BF3DDF" w:rsidP="00BF3DDF">
            <w:pPr>
              <w:jc w:val="left"/>
            </w:pPr>
            <w:r w:rsidRPr="00260B8C">
              <w:rPr>
                <w:rFonts w:cs="Arial"/>
              </w:rPr>
              <w:t>Le président de l’université de Bordeaux</w:t>
            </w:r>
          </w:p>
        </w:tc>
      </w:tr>
      <w:tr w:rsidR="00BF3DDF" w:rsidRPr="00260B8C" w14:paraId="1777DE33" w14:textId="77777777" w:rsidTr="007E13D3">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C7C1F16" w14:textId="77777777" w:rsidR="00BF3DDF" w:rsidRPr="00260B8C" w:rsidRDefault="00BF3DDF" w:rsidP="00BF3DDF">
            <w:pPr>
              <w:jc w:val="left"/>
              <w:rPr>
                <w:rFonts w:cs="Arial"/>
                <w:b/>
                <w:bCs/>
                <w:iCs/>
                <w:smallCaps/>
                <w:szCs w:val="18"/>
              </w:rPr>
            </w:pPr>
            <w:r w:rsidRPr="00260B8C">
              <w:rPr>
                <w:rFonts w:cs="Arial"/>
                <w:b/>
                <w:bCs/>
                <w:iCs/>
                <w:smallCaps/>
                <w:szCs w:val="18"/>
              </w:rPr>
              <w:t>Ordonnateur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00C16CCE" w14:textId="77777777" w:rsidR="00BF3DDF" w:rsidRPr="00260B8C" w:rsidRDefault="00BF3DDF" w:rsidP="00BF3DDF">
            <w:pPr>
              <w:jc w:val="left"/>
            </w:pPr>
            <w:r w:rsidRPr="00260B8C">
              <w:rPr>
                <w:rFonts w:cs="Arial"/>
              </w:rPr>
              <w:t>Le président de l’université de Bordeaux</w:t>
            </w:r>
          </w:p>
        </w:tc>
      </w:tr>
      <w:tr w:rsidR="00C164B5" w:rsidRPr="00260B8C" w14:paraId="6949EA3F" w14:textId="77777777" w:rsidTr="007E13D3">
        <w:trPr>
          <w:trHeight w:val="117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C940951" w14:textId="77777777" w:rsidR="00C164B5" w:rsidRPr="00260B8C" w:rsidRDefault="00C164B5" w:rsidP="00BF3DDF">
            <w:pPr>
              <w:jc w:val="left"/>
              <w:rPr>
                <w:rFonts w:cs="Arial"/>
                <w:b/>
                <w:bCs/>
                <w:iCs/>
                <w:smallCaps/>
                <w:szCs w:val="18"/>
              </w:rPr>
            </w:pPr>
            <w:r w:rsidRPr="00260B8C">
              <w:rPr>
                <w:rFonts w:cs="Arial"/>
                <w:b/>
                <w:bCs/>
                <w:iCs/>
                <w:smallCaps/>
                <w:szCs w:val="18"/>
              </w:rPr>
              <w:t>Comptable public assignataire des paiements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06365603" w14:textId="77777777" w:rsidR="00C164B5" w:rsidRPr="00260B8C" w:rsidRDefault="001B5875" w:rsidP="00BF3DDF">
            <w:pPr>
              <w:jc w:val="left"/>
              <w:rPr>
                <w:rFonts w:cs="Arial"/>
              </w:rPr>
            </w:pPr>
            <w:r w:rsidRPr="00260B8C">
              <w:rPr>
                <w:rFonts w:cs="Arial"/>
              </w:rPr>
              <w:t>L’a</w:t>
            </w:r>
            <w:r w:rsidR="00C164B5" w:rsidRPr="00260B8C">
              <w:rPr>
                <w:rFonts w:cs="Arial"/>
              </w:rPr>
              <w:t>gent</w:t>
            </w:r>
            <w:r w:rsidRPr="00260B8C">
              <w:rPr>
                <w:rFonts w:cs="Arial"/>
              </w:rPr>
              <w:t xml:space="preserve"> comptable de l’u</w:t>
            </w:r>
            <w:r w:rsidR="00C164B5" w:rsidRPr="00260B8C">
              <w:rPr>
                <w:rFonts w:cs="Arial"/>
              </w:rPr>
              <w:t>niversité de Bordeaux</w:t>
            </w:r>
          </w:p>
          <w:p w14:paraId="6D8E6A68" w14:textId="77777777" w:rsidR="00C164B5" w:rsidRPr="00260B8C" w:rsidRDefault="001B5875" w:rsidP="00BF3DDF">
            <w:pPr>
              <w:jc w:val="left"/>
              <w:rPr>
                <w:rFonts w:cs="Arial"/>
              </w:rPr>
            </w:pPr>
            <w:r w:rsidRPr="00260B8C">
              <w:rPr>
                <w:rFonts w:cs="Arial"/>
              </w:rPr>
              <w:t>351 c</w:t>
            </w:r>
            <w:r w:rsidR="00C164B5" w:rsidRPr="00260B8C">
              <w:rPr>
                <w:rFonts w:cs="Arial"/>
              </w:rPr>
              <w:t>ours de la Libération</w:t>
            </w:r>
          </w:p>
          <w:p w14:paraId="0B951644" w14:textId="77777777" w:rsidR="00C164B5" w:rsidRPr="00260B8C" w:rsidRDefault="00C164B5" w:rsidP="00BF3DDF">
            <w:pPr>
              <w:jc w:val="left"/>
              <w:rPr>
                <w:rFonts w:cs="Arial"/>
              </w:rPr>
            </w:pPr>
            <w:r w:rsidRPr="00260B8C">
              <w:rPr>
                <w:rFonts w:cs="Arial"/>
              </w:rPr>
              <w:t>33405 TALENCE CEDEX</w:t>
            </w:r>
          </w:p>
          <w:p w14:paraId="7183D331" w14:textId="77777777" w:rsidR="00C164B5" w:rsidRPr="00260B8C" w:rsidRDefault="00C164B5" w:rsidP="00BF3DDF">
            <w:pPr>
              <w:numPr>
                <w:ilvl w:val="0"/>
                <w:numId w:val="1"/>
              </w:numPr>
              <w:tabs>
                <w:tab w:val="clear" w:pos="360"/>
                <w:tab w:val="num" w:pos="175"/>
              </w:tabs>
              <w:ind w:left="34"/>
              <w:jc w:val="left"/>
              <w:rPr>
                <w:rFonts w:cs="Arial"/>
              </w:rPr>
            </w:pPr>
            <w:r w:rsidRPr="00260B8C">
              <w:rPr>
                <w:rFonts w:cs="Arial"/>
              </w:rPr>
              <w:t>05.40.00.65.95</w:t>
            </w:r>
          </w:p>
        </w:tc>
      </w:tr>
    </w:tbl>
    <w:p w14:paraId="53AC5F02" w14:textId="77777777" w:rsidR="0032118B" w:rsidRPr="00260B8C" w:rsidRDefault="0032118B" w:rsidP="00C164B5">
      <w:pPr>
        <w:spacing w:after="80"/>
        <w:rPr>
          <w:rFonts w:cs="Arial"/>
        </w:rPr>
      </w:pPr>
    </w:p>
    <w:p w14:paraId="16C5ADB1" w14:textId="77777777" w:rsidR="00323A26" w:rsidRPr="00260B8C" w:rsidRDefault="00323A26" w:rsidP="00765F48">
      <w:pPr>
        <w:autoSpaceDE w:val="0"/>
        <w:autoSpaceDN w:val="0"/>
        <w:adjustRightInd w:val="0"/>
        <w:rPr>
          <w:rFonts w:cs="Arial"/>
          <w:b/>
        </w:rPr>
      </w:pPr>
    </w:p>
    <w:p w14:paraId="38A50A3C" w14:textId="77777777" w:rsidR="00DE5991" w:rsidRPr="00260B8C" w:rsidRDefault="0015526F" w:rsidP="00765F48">
      <w:pPr>
        <w:autoSpaceDE w:val="0"/>
        <w:autoSpaceDN w:val="0"/>
        <w:adjustRightInd w:val="0"/>
        <w:rPr>
          <w:rFonts w:cs="Arial"/>
        </w:rPr>
      </w:pPr>
      <w:r w:rsidRPr="00260B8C">
        <w:rPr>
          <w:rFonts w:cs="Arial"/>
          <w:b/>
        </w:rPr>
        <w:sym w:font="Wingdings" w:char="F0D8"/>
      </w:r>
      <w:r w:rsidRPr="00260B8C">
        <w:rPr>
          <w:rFonts w:cs="Arial"/>
          <w:b/>
        </w:rPr>
        <w:t xml:space="preserve"> Procédure de consultation</w:t>
      </w:r>
      <w:r w:rsidR="00F40F9F" w:rsidRPr="00260B8C">
        <w:rPr>
          <w:rFonts w:cs="Arial"/>
          <w:b/>
        </w:rPr>
        <w:t xml:space="preserve"> </w:t>
      </w:r>
      <w:r w:rsidRPr="00260B8C">
        <w:rPr>
          <w:rFonts w:cs="Arial"/>
        </w:rPr>
        <w:t xml:space="preserve">: </w:t>
      </w:r>
    </w:p>
    <w:p w14:paraId="034EEE61" w14:textId="77777777" w:rsidR="00B94540" w:rsidRPr="00260B8C" w:rsidRDefault="00B94540" w:rsidP="00B94540">
      <w:pPr>
        <w:contextualSpacing/>
        <w:rPr>
          <w:rFonts w:cs="Arial"/>
          <w:sz w:val="18"/>
          <w:szCs w:val="18"/>
        </w:rPr>
      </w:pPr>
    </w:p>
    <w:p w14:paraId="786B0E95" w14:textId="43BABD55" w:rsidR="00C164B5" w:rsidRPr="00260B8C" w:rsidRDefault="00302BE8" w:rsidP="006534F3">
      <w:pPr>
        <w:autoSpaceDE w:val="0"/>
        <w:autoSpaceDN w:val="0"/>
        <w:adjustRightInd w:val="0"/>
        <w:rPr>
          <w:rFonts w:cs="Arial"/>
        </w:rPr>
      </w:pPr>
      <w:r w:rsidRPr="00260B8C">
        <w:rPr>
          <w:rFonts w:cs="Arial"/>
          <w:color w:val="000000"/>
        </w:rPr>
        <w:t>Procédure adaptée</w:t>
      </w:r>
      <w:r w:rsidRPr="00260B8C">
        <w:rPr>
          <w:rFonts w:cs="Arial"/>
        </w:rPr>
        <w:t xml:space="preserve"> en application de l’article R2123-1 1° du Code de la Commande Publique (CCP).</w:t>
      </w:r>
      <w:r w:rsidR="00A410BA" w:rsidRPr="00260B8C">
        <w:rPr>
          <w:rFonts w:cs="Arial"/>
        </w:rPr>
        <w:br w:type="page"/>
      </w:r>
    </w:p>
    <w:p w14:paraId="3E1B5A5F" w14:textId="77777777" w:rsidR="00E16C35" w:rsidRPr="00260B8C" w:rsidRDefault="00E16C35" w:rsidP="00E16C35">
      <w:pPr>
        <w:pStyle w:val="Titre"/>
        <w:rPr>
          <w:rFonts w:ascii="Arial Gras" w:hAnsi="Arial Gras"/>
          <w:caps w:val="0"/>
          <w:smallCaps/>
          <w:lang w:val="fr-FR"/>
        </w:rPr>
      </w:pPr>
      <w:r w:rsidRPr="00260B8C">
        <w:rPr>
          <w:rFonts w:ascii="Arial Gras" w:hAnsi="Arial Gras"/>
          <w:caps w:val="0"/>
          <w:smallCaps/>
          <w:lang w:val="fr-FR"/>
        </w:rPr>
        <w:lastRenderedPageBreak/>
        <w:t>Article 2 – Cocontractant</w:t>
      </w:r>
    </w:p>
    <w:p w14:paraId="3A66CC3F" w14:textId="77777777" w:rsidR="00E16C35" w:rsidRPr="00260B8C" w:rsidRDefault="00E16C35" w:rsidP="00E16C35">
      <w:pPr>
        <w:pStyle w:val="Titre2"/>
        <w:rPr>
          <w:rFonts w:cs="Arial"/>
          <w:lang w:val="fr-FR"/>
        </w:rPr>
      </w:pPr>
      <w:r w:rsidRPr="00260B8C">
        <w:rPr>
          <w:rFonts w:cs="Arial"/>
          <w:lang w:val="fr-FR"/>
        </w:rPr>
        <w:t>1/ Contractant unique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26"/>
        <w:gridCol w:w="7331"/>
      </w:tblGrid>
      <w:tr w:rsidR="00E16C35" w:rsidRPr="00260B8C" w14:paraId="4C63BFE7" w14:textId="77777777" w:rsidTr="00302BE8">
        <w:trPr>
          <w:trHeight w:val="370"/>
          <w:jc w:val="center"/>
        </w:trPr>
        <w:tc>
          <w:tcPr>
            <w:tcW w:w="1243" w:type="pct"/>
            <w:tcBorders>
              <w:bottom w:val="single" w:sz="4" w:space="0" w:color="auto"/>
            </w:tcBorders>
            <w:vAlign w:val="center"/>
          </w:tcPr>
          <w:p w14:paraId="14B66FA5" w14:textId="77777777" w:rsidR="00E16C35" w:rsidRPr="00260B8C" w:rsidRDefault="00E16C35" w:rsidP="0052754D">
            <w:pPr>
              <w:ind w:left="142"/>
              <w:jc w:val="left"/>
              <w:rPr>
                <w:rFonts w:cs="Arial"/>
              </w:rPr>
            </w:pPr>
            <w:r w:rsidRPr="00260B8C">
              <w:rPr>
                <w:rFonts w:cs="Arial"/>
              </w:rPr>
              <w:t>NOM Prénom :</w:t>
            </w:r>
          </w:p>
        </w:tc>
        <w:tc>
          <w:tcPr>
            <w:tcW w:w="3757" w:type="pct"/>
            <w:tcBorders>
              <w:bottom w:val="single" w:sz="4" w:space="0" w:color="auto"/>
            </w:tcBorders>
            <w:vAlign w:val="center"/>
          </w:tcPr>
          <w:p w14:paraId="35E5CFDA" w14:textId="77777777" w:rsidR="00E16C35" w:rsidRPr="00260B8C" w:rsidRDefault="00E16C35" w:rsidP="0052754D">
            <w:pPr>
              <w:ind w:left="142"/>
              <w:jc w:val="left"/>
              <w:rPr>
                <w:rFonts w:cs="Arial"/>
                <w:highlight w:val="lightGray"/>
              </w:rPr>
            </w:pPr>
          </w:p>
        </w:tc>
      </w:tr>
      <w:tr w:rsidR="00E16C35" w:rsidRPr="00260B8C" w14:paraId="25971F76" w14:textId="77777777" w:rsidTr="00302BE8">
        <w:trPr>
          <w:trHeight w:val="414"/>
          <w:jc w:val="center"/>
        </w:trPr>
        <w:tc>
          <w:tcPr>
            <w:tcW w:w="5000" w:type="pct"/>
            <w:gridSpan w:val="2"/>
            <w:shd w:val="clear" w:color="auto" w:fill="D9D9D9"/>
            <w:vAlign w:val="center"/>
          </w:tcPr>
          <w:p w14:paraId="29C5D55D" w14:textId="77777777" w:rsidR="00E16C35" w:rsidRPr="00260B8C" w:rsidRDefault="00E16C35" w:rsidP="0052754D">
            <w:pPr>
              <w:ind w:left="142"/>
              <w:jc w:val="left"/>
              <w:rPr>
                <w:rFonts w:cs="Arial"/>
              </w:rPr>
            </w:pPr>
            <w:r w:rsidRPr="00260B8C">
              <w:rPr>
                <w:rFonts w:cs="Arial"/>
              </w:rPr>
              <w:t xml:space="preserve">Agissant pour le nom et pour le compte de la société : </w:t>
            </w:r>
          </w:p>
        </w:tc>
      </w:tr>
      <w:tr w:rsidR="00E16C35" w:rsidRPr="00260B8C" w14:paraId="6B472157" w14:textId="77777777" w:rsidTr="00302BE8">
        <w:trPr>
          <w:trHeight w:val="411"/>
          <w:jc w:val="center"/>
        </w:trPr>
        <w:tc>
          <w:tcPr>
            <w:tcW w:w="5000" w:type="pct"/>
            <w:gridSpan w:val="2"/>
            <w:shd w:val="clear" w:color="auto" w:fill="auto"/>
            <w:vAlign w:val="center"/>
          </w:tcPr>
          <w:p w14:paraId="61E36283" w14:textId="77777777" w:rsidR="00E16C35" w:rsidRPr="00260B8C" w:rsidRDefault="00E16C35" w:rsidP="0052754D">
            <w:pPr>
              <w:ind w:left="142"/>
              <w:jc w:val="left"/>
              <w:rPr>
                <w:rFonts w:cs="Arial"/>
              </w:rPr>
            </w:pPr>
            <w:r w:rsidRPr="00260B8C">
              <w:rPr>
                <w:rFonts w:cs="Arial"/>
              </w:rPr>
              <w:t xml:space="preserve">Adresse : </w:t>
            </w:r>
          </w:p>
        </w:tc>
      </w:tr>
      <w:tr w:rsidR="00E16C35" w:rsidRPr="00260B8C" w14:paraId="2C445AEF" w14:textId="77777777" w:rsidTr="00302BE8">
        <w:trPr>
          <w:trHeight w:val="410"/>
          <w:jc w:val="center"/>
        </w:trPr>
        <w:tc>
          <w:tcPr>
            <w:tcW w:w="5000" w:type="pct"/>
            <w:gridSpan w:val="2"/>
            <w:tcBorders>
              <w:bottom w:val="single" w:sz="4" w:space="0" w:color="auto"/>
            </w:tcBorders>
            <w:shd w:val="clear" w:color="auto" w:fill="auto"/>
            <w:vAlign w:val="center"/>
          </w:tcPr>
          <w:p w14:paraId="22D6FA12" w14:textId="77777777" w:rsidR="00E16C35" w:rsidRPr="00260B8C" w:rsidRDefault="00E16C35" w:rsidP="0052754D">
            <w:pPr>
              <w:ind w:left="142"/>
              <w:jc w:val="left"/>
              <w:rPr>
                <w:rFonts w:cs="Arial"/>
              </w:rPr>
            </w:pPr>
            <w:r w:rsidRPr="00260B8C">
              <w:rPr>
                <w:rFonts w:cs="Arial"/>
              </w:rPr>
              <w:t>CP / VILLE :</w:t>
            </w:r>
          </w:p>
        </w:tc>
      </w:tr>
      <w:tr w:rsidR="00E16C35" w:rsidRPr="00260B8C" w14:paraId="0FE83D11" w14:textId="77777777" w:rsidTr="00302BE8">
        <w:trPr>
          <w:trHeight w:val="340"/>
          <w:jc w:val="center"/>
        </w:trPr>
        <w:tc>
          <w:tcPr>
            <w:tcW w:w="5000" w:type="pct"/>
            <w:gridSpan w:val="2"/>
            <w:shd w:val="clear" w:color="auto" w:fill="D9D9D9"/>
            <w:vAlign w:val="center"/>
          </w:tcPr>
          <w:p w14:paraId="556146DC" w14:textId="77777777" w:rsidR="00E16C35" w:rsidRPr="00260B8C" w:rsidRDefault="00E16C35" w:rsidP="0052754D">
            <w:pPr>
              <w:ind w:left="142"/>
              <w:jc w:val="left"/>
              <w:rPr>
                <w:rFonts w:cs="Arial"/>
                <w:b/>
              </w:rPr>
            </w:pPr>
            <w:r w:rsidRPr="00260B8C">
              <w:rPr>
                <w:rFonts w:cs="Arial"/>
                <w:b/>
              </w:rPr>
              <w:t xml:space="preserve">Email* : </w:t>
            </w:r>
          </w:p>
        </w:tc>
      </w:tr>
      <w:tr w:rsidR="00E16C35" w:rsidRPr="00260B8C" w14:paraId="29D7AFEB" w14:textId="77777777" w:rsidTr="00302BE8">
        <w:trPr>
          <w:trHeight w:val="411"/>
          <w:jc w:val="center"/>
        </w:trPr>
        <w:tc>
          <w:tcPr>
            <w:tcW w:w="5000" w:type="pct"/>
            <w:gridSpan w:val="2"/>
            <w:shd w:val="clear" w:color="auto" w:fill="auto"/>
            <w:vAlign w:val="center"/>
          </w:tcPr>
          <w:p w14:paraId="5B7B722B" w14:textId="77777777" w:rsidR="00E16C35" w:rsidRPr="00260B8C" w:rsidRDefault="00E16C35" w:rsidP="0052754D">
            <w:pPr>
              <w:ind w:left="142"/>
              <w:jc w:val="left"/>
              <w:rPr>
                <w:rFonts w:cs="Arial"/>
              </w:rPr>
            </w:pPr>
            <w:r w:rsidRPr="00260B8C">
              <w:rPr>
                <w:rFonts w:cs="Arial"/>
              </w:rPr>
              <w:t xml:space="preserve">Immatriculée à l’INSEE : </w:t>
            </w:r>
          </w:p>
        </w:tc>
      </w:tr>
      <w:tr w:rsidR="00E16C35" w:rsidRPr="00260B8C" w14:paraId="41D9889D" w14:textId="77777777" w:rsidTr="00302BE8">
        <w:trPr>
          <w:trHeight w:val="410"/>
          <w:jc w:val="center"/>
        </w:trPr>
        <w:tc>
          <w:tcPr>
            <w:tcW w:w="5000" w:type="pct"/>
            <w:gridSpan w:val="2"/>
            <w:shd w:val="clear" w:color="auto" w:fill="auto"/>
            <w:vAlign w:val="center"/>
          </w:tcPr>
          <w:p w14:paraId="52848B1C" w14:textId="77777777" w:rsidR="00E16C35" w:rsidRPr="00260B8C" w:rsidRDefault="00E16C35" w:rsidP="0052754D">
            <w:pPr>
              <w:ind w:left="142"/>
              <w:jc w:val="left"/>
              <w:rPr>
                <w:rFonts w:cs="Arial"/>
              </w:rPr>
            </w:pPr>
            <w:r w:rsidRPr="00260B8C">
              <w:rPr>
                <w:rFonts w:cs="Arial"/>
              </w:rPr>
              <w:t>Numéro RCS :</w:t>
            </w:r>
          </w:p>
        </w:tc>
      </w:tr>
      <w:tr w:rsidR="00E16C35" w:rsidRPr="00260B8C" w14:paraId="22B3ACBB" w14:textId="77777777" w:rsidTr="00302BE8">
        <w:trPr>
          <w:trHeight w:val="410"/>
          <w:jc w:val="center"/>
        </w:trPr>
        <w:tc>
          <w:tcPr>
            <w:tcW w:w="5000" w:type="pct"/>
            <w:gridSpan w:val="2"/>
            <w:shd w:val="clear" w:color="auto" w:fill="auto"/>
            <w:vAlign w:val="center"/>
          </w:tcPr>
          <w:p w14:paraId="515AC7E6" w14:textId="77777777" w:rsidR="00E16C35" w:rsidRPr="00260B8C" w:rsidRDefault="00E16C35" w:rsidP="0052754D">
            <w:pPr>
              <w:ind w:left="142"/>
              <w:jc w:val="left"/>
              <w:rPr>
                <w:rFonts w:cs="Arial"/>
              </w:rPr>
            </w:pPr>
            <w:r w:rsidRPr="00260B8C">
              <w:rPr>
                <w:rFonts w:cs="Arial"/>
              </w:rPr>
              <w:t>Numéro SIRET :</w:t>
            </w:r>
          </w:p>
        </w:tc>
      </w:tr>
      <w:tr w:rsidR="00E16C35" w:rsidRPr="00260B8C" w14:paraId="3FA21557" w14:textId="77777777" w:rsidTr="00302BE8">
        <w:trPr>
          <w:trHeight w:val="411"/>
          <w:jc w:val="center"/>
        </w:trPr>
        <w:tc>
          <w:tcPr>
            <w:tcW w:w="5000" w:type="pct"/>
            <w:gridSpan w:val="2"/>
            <w:shd w:val="clear" w:color="auto" w:fill="auto"/>
            <w:vAlign w:val="center"/>
          </w:tcPr>
          <w:p w14:paraId="61F6442B" w14:textId="77777777" w:rsidR="00E16C35" w:rsidRPr="00260B8C" w:rsidRDefault="00E16C35" w:rsidP="0052754D">
            <w:pPr>
              <w:ind w:left="142"/>
              <w:jc w:val="left"/>
              <w:rPr>
                <w:rFonts w:cs="Arial"/>
              </w:rPr>
            </w:pPr>
            <w:r w:rsidRPr="00260B8C">
              <w:rPr>
                <w:rFonts w:cs="Arial"/>
              </w:rPr>
              <w:t>Code APE :</w:t>
            </w:r>
          </w:p>
        </w:tc>
      </w:tr>
      <w:tr w:rsidR="00E16C35" w:rsidRPr="00260B8C" w14:paraId="14FB0699" w14:textId="77777777" w:rsidTr="00302BE8">
        <w:trPr>
          <w:trHeight w:val="410"/>
          <w:jc w:val="center"/>
        </w:trPr>
        <w:tc>
          <w:tcPr>
            <w:tcW w:w="5000" w:type="pct"/>
            <w:gridSpan w:val="2"/>
            <w:shd w:val="clear" w:color="auto" w:fill="auto"/>
            <w:vAlign w:val="center"/>
          </w:tcPr>
          <w:p w14:paraId="48197DC7" w14:textId="77777777" w:rsidR="00E16C35" w:rsidRPr="00260B8C" w:rsidRDefault="00E16C35" w:rsidP="0052754D">
            <w:pPr>
              <w:ind w:left="142"/>
              <w:jc w:val="left"/>
              <w:rPr>
                <w:rFonts w:cs="Arial"/>
              </w:rPr>
            </w:pPr>
            <w:r w:rsidRPr="00260B8C">
              <w:rPr>
                <w:rFonts w:cs="Arial"/>
              </w:rPr>
              <w:t>Téléphone :</w:t>
            </w:r>
          </w:p>
        </w:tc>
      </w:tr>
      <w:tr w:rsidR="00E16C35" w:rsidRPr="00260B8C" w14:paraId="2630E7BE" w14:textId="77777777" w:rsidTr="00302BE8">
        <w:trPr>
          <w:trHeight w:val="452"/>
          <w:jc w:val="center"/>
        </w:trPr>
        <w:tc>
          <w:tcPr>
            <w:tcW w:w="5000" w:type="pct"/>
            <w:gridSpan w:val="2"/>
            <w:shd w:val="clear" w:color="auto" w:fill="auto"/>
            <w:vAlign w:val="center"/>
          </w:tcPr>
          <w:p w14:paraId="6AC86E00" w14:textId="248BAB11" w:rsidR="00E16C35" w:rsidRPr="00260B8C" w:rsidRDefault="00E16C35" w:rsidP="004348C8">
            <w:pPr>
              <w:ind w:left="142"/>
              <w:jc w:val="left"/>
              <w:rPr>
                <w:rFonts w:cs="Arial"/>
              </w:rPr>
            </w:pPr>
            <w:r w:rsidRPr="00260B8C">
              <w:rPr>
                <w:rFonts w:cs="Arial"/>
              </w:rPr>
              <w:t xml:space="preserve">La société est une </w:t>
            </w:r>
            <w:r w:rsidRPr="00260B8C">
              <w:rPr>
                <w:rFonts w:cs="Arial"/>
                <w:b/>
              </w:rPr>
              <w:t>PME</w:t>
            </w:r>
            <w:r w:rsidRPr="00260B8C">
              <w:rPr>
                <w:rFonts w:cs="Arial"/>
              </w:rPr>
              <w:t xml:space="preserve"> </w:t>
            </w:r>
            <w:r w:rsidRPr="00260B8C">
              <w:rPr>
                <w:rFonts w:cs="Arial"/>
                <w:color w:val="222222"/>
                <w:sz w:val="18"/>
                <w:szCs w:val="18"/>
                <w:shd w:val="clear" w:color="auto" w:fill="FFFFFF"/>
              </w:rPr>
              <w:t>(&lt; 250 salariés et chiffre d'affaires annuel &lt; 50 millions € ou total du bi</w:t>
            </w:r>
            <w:r w:rsidR="004348C8" w:rsidRPr="00260B8C">
              <w:rPr>
                <w:rFonts w:cs="Arial"/>
                <w:color w:val="222222"/>
                <w:sz w:val="18"/>
                <w:szCs w:val="18"/>
                <w:shd w:val="clear" w:color="auto" w:fill="FFFFFF"/>
              </w:rPr>
              <w:t>lan annuel &lt; 43 millions d'€</w:t>
            </w:r>
            <w:r w:rsidRPr="00260B8C">
              <w:rPr>
                <w:rFonts w:cs="Arial"/>
                <w:color w:val="222222"/>
                <w:sz w:val="18"/>
                <w:szCs w:val="18"/>
                <w:shd w:val="clear" w:color="auto" w:fill="FFFFFF"/>
              </w:rPr>
              <w:t>) :</w:t>
            </w:r>
            <w:r w:rsidRPr="00260B8C">
              <w:rPr>
                <w:rFonts w:cs="Arial"/>
              </w:rPr>
              <w:fldChar w:fldCharType="begin">
                <w:ffData>
                  <w:name w:val="CaseACocher113"/>
                  <w:enabled/>
                  <w:calcOnExit w:val="0"/>
                  <w:checkBox>
                    <w:sizeAuto/>
                    <w:default w:val="0"/>
                  </w:checkBox>
                </w:ffData>
              </w:fldChar>
            </w:r>
            <w:r w:rsidRPr="00260B8C">
              <w:rPr>
                <w:rFonts w:cs="Arial"/>
              </w:rPr>
              <w:instrText xml:space="preserve"> FORMCHECKBOX </w:instrText>
            </w:r>
            <w:r w:rsidR="007E13D3">
              <w:rPr>
                <w:rFonts w:cs="Arial"/>
              </w:rPr>
            </w:r>
            <w:r w:rsidR="007E13D3">
              <w:rPr>
                <w:rFonts w:cs="Arial"/>
              </w:rPr>
              <w:fldChar w:fldCharType="separate"/>
            </w:r>
            <w:r w:rsidRPr="00260B8C">
              <w:rPr>
                <w:rFonts w:cs="Arial"/>
              </w:rPr>
              <w:fldChar w:fldCharType="end"/>
            </w:r>
            <w:r w:rsidRPr="00260B8C">
              <w:rPr>
                <w:rFonts w:cs="Arial"/>
              </w:rPr>
              <w:t xml:space="preserve"> </w:t>
            </w:r>
            <w:r w:rsidRPr="00260B8C">
              <w:rPr>
                <w:rFonts w:cs="Arial"/>
                <w:sz w:val="22"/>
                <w:szCs w:val="22"/>
              </w:rPr>
              <w:t xml:space="preserve">OUI         </w:t>
            </w:r>
            <w:r w:rsidRPr="00260B8C">
              <w:rPr>
                <w:rFonts w:cs="Arial"/>
                <w:sz w:val="22"/>
                <w:szCs w:val="22"/>
              </w:rPr>
              <w:fldChar w:fldCharType="begin">
                <w:ffData>
                  <w:name w:val="CaseACocher113"/>
                  <w:enabled/>
                  <w:calcOnExit w:val="0"/>
                  <w:checkBox>
                    <w:sizeAuto/>
                    <w:default w:val="0"/>
                  </w:checkBox>
                </w:ffData>
              </w:fldChar>
            </w:r>
            <w:r w:rsidRPr="00260B8C">
              <w:rPr>
                <w:rFonts w:cs="Arial"/>
                <w:sz w:val="22"/>
                <w:szCs w:val="22"/>
              </w:rPr>
              <w:instrText xml:space="preserve"> FORMCHECKBOX </w:instrText>
            </w:r>
            <w:r w:rsidR="007E13D3">
              <w:rPr>
                <w:rFonts w:cs="Arial"/>
                <w:sz w:val="22"/>
                <w:szCs w:val="22"/>
              </w:rPr>
            </w:r>
            <w:r w:rsidR="007E13D3">
              <w:rPr>
                <w:rFonts w:cs="Arial"/>
                <w:sz w:val="22"/>
                <w:szCs w:val="22"/>
              </w:rPr>
              <w:fldChar w:fldCharType="separate"/>
            </w:r>
            <w:r w:rsidRPr="00260B8C">
              <w:rPr>
                <w:rFonts w:cs="Arial"/>
                <w:sz w:val="22"/>
                <w:szCs w:val="22"/>
              </w:rPr>
              <w:fldChar w:fldCharType="end"/>
            </w:r>
            <w:r w:rsidRPr="00260B8C">
              <w:rPr>
                <w:rFonts w:cs="Arial"/>
                <w:sz w:val="22"/>
                <w:szCs w:val="22"/>
              </w:rPr>
              <w:t xml:space="preserve"> NON</w:t>
            </w:r>
          </w:p>
        </w:tc>
      </w:tr>
    </w:tbl>
    <w:p w14:paraId="3D3733AC" w14:textId="77777777" w:rsidR="00E16C35" w:rsidRPr="00260B8C" w:rsidRDefault="00E16C35" w:rsidP="004348C8">
      <w:pPr>
        <w:pStyle w:val="Corpsdetexte"/>
        <w:rPr>
          <w:rFonts w:ascii="Arial" w:hAnsi="Arial" w:cs="Arial"/>
          <w:sz w:val="18"/>
          <w:szCs w:val="18"/>
          <w:lang w:val="fr-FR"/>
        </w:rPr>
      </w:pPr>
      <w:r w:rsidRPr="00260B8C">
        <w:rPr>
          <w:rFonts w:ascii="Arial" w:hAnsi="Arial" w:cs="Arial"/>
          <w:b/>
          <w:sz w:val="18"/>
          <w:szCs w:val="18"/>
          <w:lang w:val="fr-FR"/>
        </w:rPr>
        <w:t>(*ce courriel sera utilisé pour les correspondances avec le titulaire – transmission des commandes notamment)</w:t>
      </w:r>
      <w:r w:rsidRPr="00260B8C">
        <w:rPr>
          <w:rFonts w:ascii="Arial" w:hAnsi="Arial" w:cs="Arial"/>
          <w:sz w:val="18"/>
          <w:szCs w:val="18"/>
          <w:lang w:val="fr-FR"/>
        </w:rPr>
        <w:t xml:space="preserve"> </w:t>
      </w:r>
    </w:p>
    <w:p w14:paraId="09C62A8D" w14:textId="77777777" w:rsidR="00E16C35" w:rsidRPr="00260B8C" w:rsidRDefault="00E16C35" w:rsidP="00BE542F">
      <w:pPr>
        <w:rPr>
          <w:rFonts w:cs="Arial"/>
        </w:rPr>
      </w:pPr>
      <w:r w:rsidRPr="00260B8C">
        <w:rPr>
          <w:rFonts w:cs="Arial"/>
        </w:rPr>
        <w:t>Les notifications prévues à l’article 3.1 du CCAG (par exemple, OS, courriers…) seront valablement faites à l’adresse indiquée ci-dessus.</w:t>
      </w:r>
    </w:p>
    <w:p w14:paraId="125B0744" w14:textId="77777777" w:rsidR="00E16C35" w:rsidRPr="00260B8C" w:rsidRDefault="00E16C35" w:rsidP="00E16C35">
      <w:pPr>
        <w:pStyle w:val="Titre2"/>
        <w:spacing w:after="0"/>
        <w:rPr>
          <w:rFonts w:cs="Arial"/>
          <w:lang w:val="fr-FR"/>
        </w:rPr>
      </w:pPr>
      <w:r w:rsidRPr="00260B8C">
        <w:rPr>
          <w:rFonts w:cs="Arial"/>
          <w:lang w:val="fr-FR"/>
        </w:rPr>
        <w:t>2/ Groupement conjoint</w:t>
      </w:r>
    </w:p>
    <w:p w14:paraId="49327D57" w14:textId="77777777" w:rsidR="00E16C35" w:rsidRPr="00260B8C" w:rsidRDefault="00E16C35" w:rsidP="00E16C35">
      <w:pPr>
        <w:rPr>
          <w:rFonts w:cs="Arial"/>
          <w:sz w:val="10"/>
          <w:szCs w:val="10"/>
        </w:rPr>
      </w:pPr>
    </w:p>
    <w:p w14:paraId="30FF50F1" w14:textId="77777777" w:rsidR="007110E0" w:rsidRPr="00260B8C" w:rsidRDefault="00E16C35" w:rsidP="00E16C35">
      <w:pPr>
        <w:tabs>
          <w:tab w:val="left" w:pos="851"/>
        </w:tabs>
        <w:rPr>
          <w:rFonts w:cs="Arial"/>
          <w:sz w:val="18"/>
          <w:szCs w:val="18"/>
        </w:rPr>
      </w:pPr>
      <w:r w:rsidRPr="00260B8C">
        <w:rPr>
          <w:rFonts w:cs="Arial"/>
        </w:rPr>
        <w:t xml:space="preserve">Les membres du groupement d’opérateurs économiques désignent le mandataire suivant </w:t>
      </w:r>
      <w:r w:rsidRPr="00260B8C">
        <w:rPr>
          <w:rFonts w:cs="Arial"/>
          <w:i/>
          <w:sz w:val="18"/>
          <w:szCs w:val="18"/>
        </w:rPr>
        <w:t>(articles R2142-19 et suivants du CCP) </w:t>
      </w:r>
      <w:r w:rsidRPr="00260B8C">
        <w:rPr>
          <w:rFonts w:cs="Arial"/>
          <w:sz w:val="18"/>
          <w:szCs w:val="1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16"/>
        <w:gridCol w:w="6641"/>
      </w:tblGrid>
      <w:tr w:rsidR="00E16C35" w:rsidRPr="00260B8C" w14:paraId="5EBB95FE" w14:textId="77777777" w:rsidTr="00302BE8">
        <w:trPr>
          <w:trHeight w:val="432"/>
          <w:jc w:val="center"/>
        </w:trPr>
        <w:tc>
          <w:tcPr>
            <w:tcW w:w="1597" w:type="pct"/>
            <w:tcBorders>
              <w:bottom w:val="single" w:sz="4" w:space="0" w:color="auto"/>
            </w:tcBorders>
            <w:vAlign w:val="center"/>
          </w:tcPr>
          <w:p w14:paraId="4DD0FB53" w14:textId="77777777" w:rsidR="00E16C35" w:rsidRPr="00260B8C" w:rsidRDefault="00E16C35" w:rsidP="0052754D">
            <w:pPr>
              <w:ind w:left="142"/>
              <w:jc w:val="left"/>
              <w:rPr>
                <w:rFonts w:cs="Arial"/>
              </w:rPr>
            </w:pPr>
            <w:r w:rsidRPr="00260B8C">
              <w:rPr>
                <w:rFonts w:cs="Arial"/>
              </w:rPr>
              <w:t xml:space="preserve">NOM Prénom </w:t>
            </w:r>
            <w:r w:rsidRPr="00260B8C">
              <w:rPr>
                <w:rFonts w:cs="Arial"/>
                <w:b/>
                <w:bCs/>
              </w:rPr>
              <w:t xml:space="preserve">(MANDATAIRE) : </w:t>
            </w:r>
          </w:p>
        </w:tc>
        <w:tc>
          <w:tcPr>
            <w:tcW w:w="3403" w:type="pct"/>
            <w:tcBorders>
              <w:bottom w:val="single" w:sz="4" w:space="0" w:color="auto"/>
            </w:tcBorders>
            <w:vAlign w:val="center"/>
          </w:tcPr>
          <w:p w14:paraId="65468DD2" w14:textId="77777777" w:rsidR="00E16C35" w:rsidRPr="00260B8C" w:rsidRDefault="00E16C35" w:rsidP="0052754D">
            <w:pPr>
              <w:spacing w:before="120" w:after="120"/>
              <w:ind w:left="142"/>
              <w:jc w:val="left"/>
              <w:rPr>
                <w:rFonts w:cs="Arial"/>
                <w:highlight w:val="lightGray"/>
              </w:rPr>
            </w:pPr>
          </w:p>
        </w:tc>
      </w:tr>
      <w:tr w:rsidR="00E16C35" w:rsidRPr="00260B8C" w14:paraId="154D20EF" w14:textId="77777777" w:rsidTr="00302BE8">
        <w:trPr>
          <w:trHeight w:val="414"/>
          <w:jc w:val="center"/>
        </w:trPr>
        <w:tc>
          <w:tcPr>
            <w:tcW w:w="5000" w:type="pct"/>
            <w:gridSpan w:val="2"/>
            <w:shd w:val="clear" w:color="auto" w:fill="D9D9D9" w:themeFill="background1" w:themeFillShade="D9"/>
            <w:vAlign w:val="center"/>
          </w:tcPr>
          <w:p w14:paraId="5D760FE8" w14:textId="77777777" w:rsidR="00E16C35" w:rsidRPr="00260B8C" w:rsidRDefault="00E16C35" w:rsidP="0052754D">
            <w:pPr>
              <w:ind w:left="142"/>
              <w:jc w:val="left"/>
              <w:rPr>
                <w:rFonts w:cs="Arial"/>
              </w:rPr>
            </w:pPr>
            <w:r w:rsidRPr="00260B8C">
              <w:rPr>
                <w:rFonts w:cs="Arial"/>
              </w:rPr>
              <w:t xml:space="preserve">Agissant pour le nom et pour le compte de la société : </w:t>
            </w:r>
          </w:p>
        </w:tc>
      </w:tr>
      <w:tr w:rsidR="00E16C35" w:rsidRPr="00260B8C" w14:paraId="181444DE" w14:textId="77777777" w:rsidTr="00302BE8">
        <w:trPr>
          <w:trHeight w:val="415"/>
          <w:jc w:val="center"/>
        </w:trPr>
        <w:tc>
          <w:tcPr>
            <w:tcW w:w="5000" w:type="pct"/>
            <w:gridSpan w:val="2"/>
            <w:shd w:val="clear" w:color="auto" w:fill="auto"/>
            <w:vAlign w:val="center"/>
          </w:tcPr>
          <w:p w14:paraId="3E81E3FD" w14:textId="77777777" w:rsidR="00E16C35" w:rsidRPr="00260B8C" w:rsidRDefault="00E16C35" w:rsidP="0052754D">
            <w:pPr>
              <w:ind w:left="142"/>
              <w:jc w:val="left"/>
              <w:rPr>
                <w:rFonts w:cs="Arial"/>
              </w:rPr>
            </w:pPr>
            <w:r w:rsidRPr="00260B8C">
              <w:rPr>
                <w:rFonts w:cs="Arial"/>
              </w:rPr>
              <w:t xml:space="preserve">Adresse : </w:t>
            </w:r>
          </w:p>
        </w:tc>
      </w:tr>
      <w:tr w:rsidR="00E16C35" w:rsidRPr="00260B8C" w14:paraId="697844DC" w14:textId="77777777" w:rsidTr="00302BE8">
        <w:trPr>
          <w:trHeight w:val="415"/>
          <w:jc w:val="center"/>
        </w:trPr>
        <w:tc>
          <w:tcPr>
            <w:tcW w:w="5000" w:type="pct"/>
            <w:gridSpan w:val="2"/>
            <w:tcBorders>
              <w:bottom w:val="single" w:sz="4" w:space="0" w:color="auto"/>
            </w:tcBorders>
            <w:shd w:val="clear" w:color="auto" w:fill="auto"/>
            <w:vAlign w:val="center"/>
          </w:tcPr>
          <w:p w14:paraId="5CA2B7F6" w14:textId="77777777" w:rsidR="00E16C35" w:rsidRPr="00260B8C" w:rsidRDefault="00E16C35" w:rsidP="0052754D">
            <w:pPr>
              <w:ind w:left="142"/>
              <w:jc w:val="left"/>
              <w:rPr>
                <w:rFonts w:cs="Arial"/>
              </w:rPr>
            </w:pPr>
            <w:r w:rsidRPr="00260B8C">
              <w:rPr>
                <w:rFonts w:cs="Arial"/>
              </w:rPr>
              <w:t>CP / VILLE :</w:t>
            </w:r>
          </w:p>
        </w:tc>
      </w:tr>
      <w:tr w:rsidR="00E16C35" w:rsidRPr="00260B8C" w14:paraId="234D1844" w14:textId="77777777" w:rsidTr="00302BE8">
        <w:trPr>
          <w:trHeight w:val="415"/>
          <w:jc w:val="center"/>
        </w:trPr>
        <w:tc>
          <w:tcPr>
            <w:tcW w:w="5000" w:type="pct"/>
            <w:gridSpan w:val="2"/>
            <w:shd w:val="clear" w:color="auto" w:fill="D9D9D9" w:themeFill="background1" w:themeFillShade="D9"/>
            <w:vAlign w:val="center"/>
          </w:tcPr>
          <w:p w14:paraId="45F6ACB9" w14:textId="77777777" w:rsidR="00E16C35" w:rsidRPr="00260B8C" w:rsidRDefault="00E16C35" w:rsidP="0052754D">
            <w:pPr>
              <w:ind w:left="142"/>
              <w:jc w:val="left"/>
              <w:rPr>
                <w:rFonts w:cs="Arial"/>
                <w:b/>
              </w:rPr>
            </w:pPr>
            <w:r w:rsidRPr="00260B8C">
              <w:rPr>
                <w:rFonts w:cs="Arial"/>
                <w:b/>
              </w:rPr>
              <w:t xml:space="preserve">Email* : </w:t>
            </w:r>
          </w:p>
        </w:tc>
      </w:tr>
      <w:tr w:rsidR="00E16C35" w:rsidRPr="00260B8C" w14:paraId="633A19D8" w14:textId="77777777" w:rsidTr="00302BE8">
        <w:trPr>
          <w:trHeight w:val="416"/>
          <w:jc w:val="center"/>
        </w:trPr>
        <w:tc>
          <w:tcPr>
            <w:tcW w:w="5000" w:type="pct"/>
            <w:gridSpan w:val="2"/>
            <w:shd w:val="clear" w:color="auto" w:fill="auto"/>
            <w:vAlign w:val="center"/>
          </w:tcPr>
          <w:p w14:paraId="5FA8A11F" w14:textId="77777777" w:rsidR="00E16C35" w:rsidRPr="00260B8C" w:rsidRDefault="00E16C35" w:rsidP="0052754D">
            <w:pPr>
              <w:ind w:left="142"/>
              <w:jc w:val="left"/>
              <w:rPr>
                <w:rFonts w:cs="Arial"/>
              </w:rPr>
            </w:pPr>
            <w:r w:rsidRPr="00260B8C">
              <w:rPr>
                <w:rFonts w:cs="Arial"/>
              </w:rPr>
              <w:t xml:space="preserve">Immatriculée à l’INSEE : </w:t>
            </w:r>
          </w:p>
        </w:tc>
      </w:tr>
      <w:tr w:rsidR="00E16C35" w:rsidRPr="00260B8C" w14:paraId="2A12E5E2" w14:textId="77777777" w:rsidTr="00302BE8">
        <w:trPr>
          <w:trHeight w:val="415"/>
          <w:jc w:val="center"/>
        </w:trPr>
        <w:tc>
          <w:tcPr>
            <w:tcW w:w="5000" w:type="pct"/>
            <w:gridSpan w:val="2"/>
            <w:shd w:val="clear" w:color="auto" w:fill="auto"/>
            <w:vAlign w:val="center"/>
          </w:tcPr>
          <w:p w14:paraId="46FE6FC6" w14:textId="77777777" w:rsidR="00E16C35" w:rsidRPr="00260B8C" w:rsidRDefault="00E16C35" w:rsidP="0052754D">
            <w:pPr>
              <w:ind w:left="142"/>
              <w:jc w:val="left"/>
              <w:rPr>
                <w:rFonts w:cs="Arial"/>
              </w:rPr>
            </w:pPr>
            <w:r w:rsidRPr="00260B8C">
              <w:rPr>
                <w:rFonts w:cs="Arial"/>
              </w:rPr>
              <w:t>Numéro RCS :</w:t>
            </w:r>
          </w:p>
        </w:tc>
      </w:tr>
      <w:tr w:rsidR="00E16C35" w:rsidRPr="00260B8C" w14:paraId="3EC7936B" w14:textId="77777777" w:rsidTr="00302BE8">
        <w:trPr>
          <w:trHeight w:val="415"/>
          <w:jc w:val="center"/>
        </w:trPr>
        <w:tc>
          <w:tcPr>
            <w:tcW w:w="5000" w:type="pct"/>
            <w:gridSpan w:val="2"/>
            <w:shd w:val="clear" w:color="auto" w:fill="auto"/>
            <w:vAlign w:val="center"/>
          </w:tcPr>
          <w:p w14:paraId="3209D89B" w14:textId="77777777" w:rsidR="00E16C35" w:rsidRPr="00260B8C" w:rsidRDefault="00E16C35" w:rsidP="0052754D">
            <w:pPr>
              <w:ind w:left="142"/>
              <w:jc w:val="left"/>
              <w:rPr>
                <w:rFonts w:cs="Arial"/>
              </w:rPr>
            </w:pPr>
            <w:r w:rsidRPr="00260B8C">
              <w:rPr>
                <w:rFonts w:cs="Arial"/>
              </w:rPr>
              <w:t>Numéro SIRET :</w:t>
            </w:r>
          </w:p>
        </w:tc>
      </w:tr>
      <w:tr w:rsidR="00E16C35" w:rsidRPr="00260B8C" w14:paraId="0A01C41C" w14:textId="77777777" w:rsidTr="00302BE8">
        <w:trPr>
          <w:trHeight w:val="415"/>
          <w:jc w:val="center"/>
        </w:trPr>
        <w:tc>
          <w:tcPr>
            <w:tcW w:w="5000" w:type="pct"/>
            <w:gridSpan w:val="2"/>
            <w:shd w:val="clear" w:color="auto" w:fill="auto"/>
            <w:vAlign w:val="center"/>
          </w:tcPr>
          <w:p w14:paraId="096F32F0" w14:textId="77777777" w:rsidR="00E16C35" w:rsidRPr="00260B8C" w:rsidRDefault="00E16C35" w:rsidP="0052754D">
            <w:pPr>
              <w:ind w:left="142"/>
              <w:jc w:val="left"/>
              <w:rPr>
                <w:rFonts w:cs="Arial"/>
              </w:rPr>
            </w:pPr>
            <w:r w:rsidRPr="00260B8C">
              <w:rPr>
                <w:rFonts w:cs="Arial"/>
              </w:rPr>
              <w:t>Code APE :</w:t>
            </w:r>
          </w:p>
        </w:tc>
      </w:tr>
      <w:tr w:rsidR="00E16C35" w:rsidRPr="00260B8C" w14:paraId="55529E83" w14:textId="77777777" w:rsidTr="00302BE8">
        <w:trPr>
          <w:trHeight w:val="415"/>
          <w:jc w:val="center"/>
        </w:trPr>
        <w:tc>
          <w:tcPr>
            <w:tcW w:w="5000" w:type="pct"/>
            <w:gridSpan w:val="2"/>
            <w:shd w:val="clear" w:color="auto" w:fill="auto"/>
            <w:vAlign w:val="center"/>
          </w:tcPr>
          <w:p w14:paraId="00CD0C04" w14:textId="77777777" w:rsidR="00E16C35" w:rsidRPr="00260B8C" w:rsidRDefault="00E16C35" w:rsidP="0052754D">
            <w:pPr>
              <w:ind w:left="142"/>
              <w:jc w:val="left"/>
              <w:rPr>
                <w:rFonts w:cs="Arial"/>
              </w:rPr>
            </w:pPr>
            <w:r w:rsidRPr="00260B8C">
              <w:rPr>
                <w:rFonts w:cs="Arial"/>
              </w:rPr>
              <w:t>Téléphone :</w:t>
            </w:r>
          </w:p>
        </w:tc>
      </w:tr>
      <w:tr w:rsidR="00E16C35" w:rsidRPr="00260B8C" w14:paraId="3E4853FC" w14:textId="77777777" w:rsidTr="00302BE8">
        <w:trPr>
          <w:trHeight w:val="132"/>
          <w:jc w:val="center"/>
        </w:trPr>
        <w:tc>
          <w:tcPr>
            <w:tcW w:w="5000" w:type="pct"/>
            <w:gridSpan w:val="2"/>
            <w:shd w:val="clear" w:color="auto" w:fill="auto"/>
            <w:vAlign w:val="center"/>
          </w:tcPr>
          <w:p w14:paraId="3036B847" w14:textId="71F92DA8" w:rsidR="00E16C35" w:rsidRPr="00260B8C" w:rsidRDefault="00E16C35" w:rsidP="004348C8">
            <w:pPr>
              <w:ind w:left="142"/>
              <w:jc w:val="left"/>
              <w:rPr>
                <w:rFonts w:cs="Arial"/>
              </w:rPr>
            </w:pPr>
            <w:r w:rsidRPr="00260B8C">
              <w:rPr>
                <w:rFonts w:cs="Arial"/>
              </w:rPr>
              <w:t xml:space="preserve">La société est une </w:t>
            </w:r>
            <w:r w:rsidRPr="00260B8C">
              <w:rPr>
                <w:rFonts w:cs="Arial"/>
                <w:b/>
              </w:rPr>
              <w:t>PME</w:t>
            </w:r>
            <w:r w:rsidRPr="00260B8C">
              <w:rPr>
                <w:rFonts w:cs="Arial"/>
              </w:rPr>
              <w:t xml:space="preserve"> </w:t>
            </w:r>
            <w:r w:rsidRPr="00260B8C">
              <w:rPr>
                <w:rFonts w:cs="Arial"/>
                <w:color w:val="222222"/>
                <w:sz w:val="18"/>
                <w:szCs w:val="18"/>
                <w:shd w:val="clear" w:color="auto" w:fill="FFFFFF"/>
              </w:rPr>
              <w:t>(&lt; 250 salariés et chiffre d'affaires annuel &lt; 50 millions € ou total du bilan annuel &lt; 43 millions d'euros) :</w:t>
            </w:r>
            <w:r w:rsidRPr="00260B8C">
              <w:rPr>
                <w:rFonts w:cs="Arial"/>
                <w:sz w:val="24"/>
                <w:szCs w:val="24"/>
              </w:rPr>
              <w:fldChar w:fldCharType="begin">
                <w:ffData>
                  <w:name w:val="CaseACocher113"/>
                  <w:enabled/>
                  <w:calcOnExit w:val="0"/>
                  <w:checkBox>
                    <w:sizeAuto/>
                    <w:default w:val="0"/>
                  </w:checkBox>
                </w:ffData>
              </w:fldChar>
            </w:r>
            <w:r w:rsidRPr="00260B8C">
              <w:rPr>
                <w:rFonts w:cs="Arial"/>
                <w:sz w:val="24"/>
                <w:szCs w:val="24"/>
              </w:rPr>
              <w:instrText xml:space="preserve"> FORMCHECKBOX </w:instrText>
            </w:r>
            <w:r w:rsidR="007E13D3">
              <w:rPr>
                <w:rFonts w:cs="Arial"/>
                <w:sz w:val="24"/>
                <w:szCs w:val="24"/>
              </w:rPr>
            </w:r>
            <w:r w:rsidR="007E13D3">
              <w:rPr>
                <w:rFonts w:cs="Arial"/>
                <w:sz w:val="24"/>
                <w:szCs w:val="24"/>
              </w:rPr>
              <w:fldChar w:fldCharType="separate"/>
            </w:r>
            <w:r w:rsidRPr="00260B8C">
              <w:rPr>
                <w:rFonts w:cs="Arial"/>
                <w:sz w:val="24"/>
                <w:szCs w:val="24"/>
              </w:rPr>
              <w:fldChar w:fldCharType="end"/>
            </w:r>
            <w:r w:rsidRPr="00260B8C">
              <w:rPr>
                <w:rFonts w:cs="Arial"/>
                <w:sz w:val="24"/>
                <w:szCs w:val="24"/>
              </w:rPr>
              <w:t xml:space="preserve"> </w:t>
            </w:r>
            <w:r w:rsidRPr="00260B8C">
              <w:rPr>
                <w:rFonts w:cs="Arial"/>
                <w:sz w:val="22"/>
                <w:szCs w:val="22"/>
              </w:rPr>
              <w:t>OUI</w:t>
            </w:r>
            <w:r w:rsidRPr="00260B8C">
              <w:rPr>
                <w:rFonts w:cs="Arial"/>
                <w:sz w:val="24"/>
                <w:szCs w:val="24"/>
              </w:rPr>
              <w:t xml:space="preserve">        </w:t>
            </w:r>
            <w:r w:rsidRPr="00260B8C">
              <w:rPr>
                <w:rFonts w:cs="Arial"/>
                <w:sz w:val="24"/>
                <w:szCs w:val="24"/>
              </w:rPr>
              <w:fldChar w:fldCharType="begin">
                <w:ffData>
                  <w:name w:val="CaseACocher113"/>
                  <w:enabled/>
                  <w:calcOnExit w:val="0"/>
                  <w:checkBox>
                    <w:sizeAuto/>
                    <w:default w:val="0"/>
                  </w:checkBox>
                </w:ffData>
              </w:fldChar>
            </w:r>
            <w:r w:rsidRPr="00260B8C">
              <w:rPr>
                <w:rFonts w:cs="Arial"/>
                <w:sz w:val="24"/>
                <w:szCs w:val="24"/>
              </w:rPr>
              <w:instrText xml:space="preserve"> FORMCHECKBOX </w:instrText>
            </w:r>
            <w:r w:rsidR="007E13D3">
              <w:rPr>
                <w:rFonts w:cs="Arial"/>
                <w:sz w:val="24"/>
                <w:szCs w:val="24"/>
              </w:rPr>
            </w:r>
            <w:r w:rsidR="007E13D3">
              <w:rPr>
                <w:rFonts w:cs="Arial"/>
                <w:sz w:val="24"/>
                <w:szCs w:val="24"/>
              </w:rPr>
              <w:fldChar w:fldCharType="separate"/>
            </w:r>
            <w:r w:rsidRPr="00260B8C">
              <w:rPr>
                <w:rFonts w:cs="Arial"/>
                <w:sz w:val="24"/>
                <w:szCs w:val="24"/>
              </w:rPr>
              <w:fldChar w:fldCharType="end"/>
            </w:r>
            <w:r w:rsidRPr="00260B8C">
              <w:rPr>
                <w:rFonts w:cs="Arial"/>
                <w:sz w:val="24"/>
                <w:szCs w:val="24"/>
              </w:rPr>
              <w:t xml:space="preserve"> </w:t>
            </w:r>
            <w:r w:rsidRPr="00260B8C">
              <w:rPr>
                <w:rFonts w:cs="Arial"/>
                <w:sz w:val="22"/>
                <w:szCs w:val="22"/>
              </w:rPr>
              <w:t>NON</w:t>
            </w:r>
          </w:p>
        </w:tc>
      </w:tr>
    </w:tbl>
    <w:p w14:paraId="77CABC5E" w14:textId="77777777" w:rsidR="00E16C35" w:rsidRPr="00260B8C" w:rsidRDefault="00E16C35" w:rsidP="00E16C35">
      <w:pPr>
        <w:rPr>
          <w:rFonts w:cs="Arial"/>
          <w:bCs/>
          <w:iCs/>
          <w:sz w:val="18"/>
          <w:szCs w:val="16"/>
        </w:rPr>
      </w:pPr>
      <w:r w:rsidRPr="00260B8C">
        <w:rPr>
          <w:rFonts w:cs="Arial"/>
          <w:bCs/>
          <w:iCs/>
          <w:sz w:val="18"/>
          <w:szCs w:val="16"/>
        </w:rPr>
        <w:t>*cet e-mail sera utilisé en cas de notification dématérialisée (Art 3.1 du CCAG)</w:t>
      </w:r>
    </w:p>
    <w:p w14:paraId="37A9497A" w14:textId="77777777" w:rsidR="00AB10B4" w:rsidRPr="00260B8C" w:rsidRDefault="00AB10B4" w:rsidP="00CB3E18">
      <w:pPr>
        <w:pStyle w:val="fcase1ertab"/>
        <w:tabs>
          <w:tab w:val="left" w:pos="851"/>
        </w:tabs>
        <w:ind w:left="0" w:firstLine="0"/>
        <w:rPr>
          <w:rFonts w:ascii="Arial" w:hAnsi="Arial" w:cs="Arial"/>
          <w:b/>
          <w:u w:val="single"/>
        </w:rPr>
      </w:pPr>
    </w:p>
    <w:p w14:paraId="74749360" w14:textId="3384F416" w:rsidR="00BF4EE4" w:rsidRDefault="00BF4EE4" w:rsidP="00CB3E18">
      <w:pPr>
        <w:pStyle w:val="fcase1ertab"/>
        <w:tabs>
          <w:tab w:val="left" w:pos="851"/>
        </w:tabs>
        <w:ind w:left="0" w:firstLine="0"/>
        <w:rPr>
          <w:rFonts w:ascii="Arial" w:hAnsi="Arial" w:cs="Arial"/>
          <w:b/>
          <w:u w:val="single"/>
        </w:rPr>
      </w:pPr>
    </w:p>
    <w:p w14:paraId="0E94BBBF" w14:textId="7AF35A5C" w:rsidR="00302BE8" w:rsidRDefault="00302BE8" w:rsidP="00CB3E18">
      <w:pPr>
        <w:pStyle w:val="fcase1ertab"/>
        <w:tabs>
          <w:tab w:val="left" w:pos="851"/>
        </w:tabs>
        <w:ind w:left="0" w:firstLine="0"/>
        <w:rPr>
          <w:rFonts w:ascii="Arial" w:hAnsi="Arial" w:cs="Arial"/>
          <w:b/>
          <w:u w:val="single"/>
        </w:rPr>
      </w:pPr>
    </w:p>
    <w:p w14:paraId="64DE82AA" w14:textId="4747AEB7" w:rsidR="00302BE8" w:rsidRDefault="00302BE8" w:rsidP="00CB3E18">
      <w:pPr>
        <w:pStyle w:val="fcase1ertab"/>
        <w:tabs>
          <w:tab w:val="left" w:pos="851"/>
        </w:tabs>
        <w:ind w:left="0" w:firstLine="0"/>
        <w:rPr>
          <w:rFonts w:ascii="Arial" w:hAnsi="Arial" w:cs="Arial"/>
          <w:b/>
          <w:u w:val="single"/>
        </w:rPr>
      </w:pPr>
    </w:p>
    <w:p w14:paraId="24067F18" w14:textId="77777777" w:rsidR="00302BE8" w:rsidRPr="00260B8C" w:rsidRDefault="00302BE8" w:rsidP="00CB3E18">
      <w:pPr>
        <w:pStyle w:val="fcase1ertab"/>
        <w:tabs>
          <w:tab w:val="left" w:pos="851"/>
        </w:tabs>
        <w:ind w:left="0" w:firstLine="0"/>
        <w:rPr>
          <w:rFonts w:ascii="Arial" w:hAnsi="Arial" w:cs="Arial"/>
          <w:b/>
          <w:u w:val="single"/>
        </w:rPr>
      </w:pPr>
    </w:p>
    <w:p w14:paraId="3746C3B6" w14:textId="77777777" w:rsidR="00BF4EE4" w:rsidRPr="00260B8C" w:rsidRDefault="00BF4EE4" w:rsidP="00CB3E18">
      <w:pPr>
        <w:pStyle w:val="fcase1ertab"/>
        <w:tabs>
          <w:tab w:val="left" w:pos="851"/>
        </w:tabs>
        <w:ind w:left="0" w:firstLine="0"/>
        <w:rPr>
          <w:rFonts w:ascii="Arial" w:hAnsi="Arial" w:cs="Arial"/>
          <w:b/>
          <w:u w:val="single"/>
        </w:rPr>
      </w:pPr>
    </w:p>
    <w:p w14:paraId="30CEDE15" w14:textId="77777777" w:rsidR="00CB3E18" w:rsidRPr="00260B8C" w:rsidRDefault="00CB3E18" w:rsidP="00CB3E18">
      <w:pPr>
        <w:pStyle w:val="fcase1ertab"/>
        <w:tabs>
          <w:tab w:val="left" w:pos="851"/>
        </w:tabs>
        <w:ind w:left="0" w:firstLine="0"/>
        <w:rPr>
          <w:rFonts w:ascii="Arial" w:hAnsi="Arial" w:cs="Arial"/>
          <w:b/>
          <w:u w:val="single"/>
        </w:rPr>
      </w:pPr>
      <w:r w:rsidRPr="00260B8C">
        <w:rPr>
          <w:rFonts w:ascii="Arial" w:hAnsi="Arial" w:cs="Arial"/>
          <w:b/>
          <w:u w:val="single"/>
        </w:rPr>
        <w:lastRenderedPageBreak/>
        <w:t>En cas de groupement conjoint, le mandataire du groupement est :</w:t>
      </w:r>
    </w:p>
    <w:p w14:paraId="0B2A919E" w14:textId="77777777" w:rsidR="00CB3E18" w:rsidRPr="00260B8C" w:rsidRDefault="00CB3E18" w:rsidP="00CB3E18">
      <w:pPr>
        <w:pStyle w:val="fcase1ertab"/>
        <w:tabs>
          <w:tab w:val="left" w:pos="851"/>
        </w:tabs>
        <w:rPr>
          <w:rFonts w:ascii="Arial" w:hAnsi="Arial" w:cs="Arial"/>
        </w:rPr>
      </w:pPr>
      <w:r w:rsidRPr="00260B8C">
        <w:rPr>
          <w:rFonts w:ascii="Arial" w:hAnsi="Arial" w:cs="Arial"/>
          <w:i/>
          <w:iCs/>
          <w:sz w:val="18"/>
          <w:szCs w:val="18"/>
        </w:rPr>
        <w:t>(Cocher la case correspondante.)</w:t>
      </w:r>
    </w:p>
    <w:p w14:paraId="7B210089" w14:textId="77777777" w:rsidR="00CB3E18" w:rsidRPr="00260B8C" w:rsidRDefault="00B828DB" w:rsidP="00CB3E18">
      <w:pPr>
        <w:pStyle w:val="fcase1ertab"/>
        <w:tabs>
          <w:tab w:val="clear" w:pos="426"/>
          <w:tab w:val="left" w:pos="851"/>
        </w:tabs>
        <w:spacing w:before="120"/>
        <w:ind w:left="0" w:firstLine="851"/>
        <w:rPr>
          <w:rFonts w:ascii="Arial" w:hAnsi="Arial" w:cs="Arial"/>
        </w:rPr>
      </w:pPr>
      <w:r w:rsidRPr="00260B8C">
        <w:rPr>
          <w:rFonts w:ascii="Arial" w:hAnsi="Arial" w:cs="Arial"/>
        </w:rPr>
        <w:fldChar w:fldCharType="begin">
          <w:ffData>
            <w:name w:val=""/>
            <w:enabled/>
            <w:calcOnExit w:val="0"/>
            <w:checkBox>
              <w:size w:val="20"/>
              <w:default w:val="0"/>
            </w:checkBox>
          </w:ffData>
        </w:fldChar>
      </w:r>
      <w:r w:rsidR="00CB3E18" w:rsidRPr="00260B8C">
        <w:rPr>
          <w:rFonts w:ascii="Arial" w:hAnsi="Arial" w:cs="Arial"/>
        </w:rPr>
        <w:instrText xml:space="preserve"> FORMCHECKBOX </w:instrText>
      </w:r>
      <w:r w:rsidR="007E13D3">
        <w:rPr>
          <w:rFonts w:ascii="Arial" w:hAnsi="Arial" w:cs="Arial"/>
        </w:rPr>
      </w:r>
      <w:r w:rsidR="007E13D3">
        <w:rPr>
          <w:rFonts w:ascii="Arial" w:hAnsi="Arial" w:cs="Arial"/>
        </w:rPr>
        <w:fldChar w:fldCharType="separate"/>
      </w:r>
      <w:r w:rsidRPr="00260B8C">
        <w:rPr>
          <w:rFonts w:ascii="Arial" w:hAnsi="Arial" w:cs="Arial"/>
        </w:rPr>
        <w:fldChar w:fldCharType="end"/>
      </w:r>
      <w:r w:rsidR="00CB3E18" w:rsidRPr="00260B8C">
        <w:rPr>
          <w:rFonts w:ascii="Arial" w:hAnsi="Arial" w:cs="Arial"/>
          <w:i/>
          <w:iCs/>
        </w:rPr>
        <w:t xml:space="preserve"> </w:t>
      </w:r>
      <w:proofErr w:type="gramStart"/>
      <w:r w:rsidR="00CB3E18" w:rsidRPr="00260B8C">
        <w:rPr>
          <w:rFonts w:ascii="Arial" w:hAnsi="Arial" w:cs="Arial"/>
        </w:rPr>
        <w:t>conjoint</w:t>
      </w:r>
      <w:proofErr w:type="gramEnd"/>
      <w:r w:rsidR="00CB3E18" w:rsidRPr="00260B8C">
        <w:rPr>
          <w:rFonts w:ascii="Arial" w:hAnsi="Arial" w:cs="Arial"/>
        </w:rPr>
        <w:tab/>
      </w:r>
      <w:r w:rsidR="00CB3E18" w:rsidRPr="00260B8C">
        <w:rPr>
          <w:rFonts w:ascii="Arial" w:hAnsi="Arial" w:cs="Arial"/>
        </w:rPr>
        <w:tab/>
        <w:t>OU</w:t>
      </w:r>
      <w:r w:rsidR="00CB3E18" w:rsidRPr="00260B8C">
        <w:rPr>
          <w:rFonts w:ascii="Arial" w:hAnsi="Arial" w:cs="Arial"/>
        </w:rPr>
        <w:tab/>
      </w:r>
      <w:r w:rsidR="00CB3E18" w:rsidRPr="00260B8C">
        <w:rPr>
          <w:rFonts w:ascii="Arial" w:hAnsi="Arial" w:cs="Arial"/>
        </w:rPr>
        <w:tab/>
      </w:r>
      <w:r w:rsidRPr="00260B8C">
        <w:rPr>
          <w:rFonts w:ascii="Arial" w:hAnsi="Arial" w:cs="Arial"/>
        </w:rPr>
        <w:fldChar w:fldCharType="begin">
          <w:ffData>
            <w:name w:val=""/>
            <w:enabled/>
            <w:calcOnExit w:val="0"/>
            <w:checkBox>
              <w:size w:val="20"/>
              <w:default w:val="0"/>
            </w:checkBox>
          </w:ffData>
        </w:fldChar>
      </w:r>
      <w:r w:rsidR="00CB3E18" w:rsidRPr="00260B8C">
        <w:rPr>
          <w:rFonts w:ascii="Arial" w:hAnsi="Arial" w:cs="Arial"/>
        </w:rPr>
        <w:instrText xml:space="preserve"> FORMCHECKBOX </w:instrText>
      </w:r>
      <w:r w:rsidR="007E13D3">
        <w:rPr>
          <w:rFonts w:ascii="Arial" w:hAnsi="Arial" w:cs="Arial"/>
        </w:rPr>
      </w:r>
      <w:r w:rsidR="007E13D3">
        <w:rPr>
          <w:rFonts w:ascii="Arial" w:hAnsi="Arial" w:cs="Arial"/>
        </w:rPr>
        <w:fldChar w:fldCharType="separate"/>
      </w:r>
      <w:r w:rsidRPr="00260B8C">
        <w:rPr>
          <w:rFonts w:ascii="Arial" w:hAnsi="Arial" w:cs="Arial"/>
        </w:rPr>
        <w:fldChar w:fldCharType="end"/>
      </w:r>
      <w:r w:rsidR="00CB3E18" w:rsidRPr="00260B8C">
        <w:rPr>
          <w:rFonts w:ascii="Arial" w:hAnsi="Arial" w:cs="Arial"/>
          <w:iCs/>
        </w:rPr>
        <w:t xml:space="preserve"> </w:t>
      </w:r>
      <w:r w:rsidR="00CB3E18" w:rsidRPr="00260B8C">
        <w:rPr>
          <w:rFonts w:ascii="Arial" w:hAnsi="Arial" w:cs="Arial"/>
        </w:rPr>
        <w:t>solidaire</w:t>
      </w:r>
    </w:p>
    <w:p w14:paraId="3C1E7311" w14:textId="77777777" w:rsidR="00CB3E18" w:rsidRPr="00260B8C" w:rsidRDefault="00CB3E18" w:rsidP="00CB3E18">
      <w:pPr>
        <w:tabs>
          <w:tab w:val="left" w:pos="851"/>
        </w:tabs>
        <w:rPr>
          <w:rFonts w:cs="Arial"/>
          <w:sz w:val="10"/>
          <w:szCs w:val="10"/>
        </w:rPr>
      </w:pPr>
    </w:p>
    <w:p w14:paraId="77313135" w14:textId="77777777" w:rsidR="0032118B" w:rsidRPr="00260B8C" w:rsidRDefault="0032118B" w:rsidP="006D4B3A">
      <w:pPr>
        <w:rPr>
          <w:rFonts w:cs="Arial"/>
        </w:rPr>
      </w:pPr>
      <w:r w:rsidRPr="00260B8C">
        <w:rPr>
          <w:rFonts w:cs="Arial"/>
        </w:rPr>
        <w:t>Les notifications prévues à l’article 3.1 du CCAG (par exemple, OS, courriers…) seront valablement faites à l’adresse du mandataire du groupement indiquée ci-dessus.</w:t>
      </w:r>
    </w:p>
    <w:p w14:paraId="185187C7" w14:textId="77777777" w:rsidR="00BF4EE4" w:rsidRPr="00260B8C" w:rsidRDefault="00BF4EE4" w:rsidP="00CF3496">
      <w:pPr>
        <w:rPr>
          <w:rFonts w:cs="Arial"/>
          <w:b/>
          <w:bCs/>
          <w:i/>
          <w:iCs/>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91"/>
        <w:gridCol w:w="5466"/>
      </w:tblGrid>
      <w:tr w:rsidR="0032118B" w:rsidRPr="00260B8C" w14:paraId="5485DD52" w14:textId="77777777" w:rsidTr="00302BE8">
        <w:trPr>
          <w:trHeight w:val="391"/>
          <w:jc w:val="center"/>
        </w:trPr>
        <w:tc>
          <w:tcPr>
            <w:tcW w:w="2199" w:type="pct"/>
            <w:tcBorders>
              <w:bottom w:val="single" w:sz="4" w:space="0" w:color="auto"/>
            </w:tcBorders>
            <w:vAlign w:val="center"/>
          </w:tcPr>
          <w:p w14:paraId="0AD29B6A" w14:textId="77777777" w:rsidR="0032118B" w:rsidRPr="00260B8C" w:rsidRDefault="0032118B" w:rsidP="007061E4">
            <w:pPr>
              <w:ind w:left="142"/>
              <w:jc w:val="left"/>
              <w:rPr>
                <w:rFonts w:cs="Arial"/>
              </w:rPr>
            </w:pPr>
            <w:r w:rsidRPr="00260B8C">
              <w:rPr>
                <w:rFonts w:cs="Arial"/>
              </w:rPr>
              <w:t xml:space="preserve">NOM PRENOM </w:t>
            </w:r>
            <w:r w:rsidRPr="00260B8C">
              <w:rPr>
                <w:rFonts w:cs="Arial"/>
                <w:b/>
              </w:rPr>
              <w:t>(2</w:t>
            </w:r>
            <w:r w:rsidRPr="00260B8C">
              <w:rPr>
                <w:rFonts w:cs="Arial"/>
                <w:b/>
                <w:vertAlign w:val="superscript"/>
              </w:rPr>
              <w:t>ème</w:t>
            </w:r>
            <w:r w:rsidRPr="00260B8C">
              <w:rPr>
                <w:rFonts w:cs="Arial"/>
                <w:b/>
              </w:rPr>
              <w:t xml:space="preserve"> </w:t>
            </w:r>
            <w:r w:rsidR="00BE47A4" w:rsidRPr="00260B8C">
              <w:rPr>
                <w:rFonts w:cs="Arial"/>
                <w:b/>
              </w:rPr>
              <w:t>co-</w:t>
            </w:r>
            <w:r w:rsidRPr="00260B8C">
              <w:rPr>
                <w:rFonts w:cs="Arial"/>
                <w:b/>
              </w:rPr>
              <w:t>contractant) :</w:t>
            </w:r>
            <w:r w:rsidRPr="00260B8C">
              <w:rPr>
                <w:rFonts w:cs="Arial"/>
              </w:rPr>
              <w:t xml:space="preserve"> </w:t>
            </w:r>
          </w:p>
        </w:tc>
        <w:tc>
          <w:tcPr>
            <w:tcW w:w="2801" w:type="pct"/>
            <w:tcBorders>
              <w:bottom w:val="single" w:sz="4" w:space="0" w:color="auto"/>
            </w:tcBorders>
            <w:vAlign w:val="center"/>
          </w:tcPr>
          <w:p w14:paraId="4CA0EBE0" w14:textId="77777777" w:rsidR="0032118B" w:rsidRPr="00260B8C" w:rsidRDefault="0032118B" w:rsidP="007061E4">
            <w:pPr>
              <w:ind w:left="142"/>
              <w:jc w:val="left"/>
              <w:rPr>
                <w:rFonts w:cs="Arial"/>
                <w:highlight w:val="lightGray"/>
              </w:rPr>
            </w:pPr>
          </w:p>
        </w:tc>
      </w:tr>
      <w:tr w:rsidR="0032118B" w:rsidRPr="00260B8C" w14:paraId="4357672D" w14:textId="77777777" w:rsidTr="00302BE8">
        <w:trPr>
          <w:trHeight w:val="391"/>
          <w:jc w:val="center"/>
        </w:trPr>
        <w:tc>
          <w:tcPr>
            <w:tcW w:w="5000" w:type="pct"/>
            <w:gridSpan w:val="2"/>
            <w:shd w:val="pct10" w:color="auto" w:fill="auto"/>
            <w:vAlign w:val="center"/>
          </w:tcPr>
          <w:p w14:paraId="2E8870AD" w14:textId="61DD6511" w:rsidR="0032118B" w:rsidRPr="00260B8C" w:rsidRDefault="0032118B" w:rsidP="007061E4">
            <w:pPr>
              <w:ind w:left="142"/>
              <w:jc w:val="left"/>
              <w:rPr>
                <w:rFonts w:cs="Arial"/>
              </w:rPr>
            </w:pPr>
            <w:r w:rsidRPr="00260B8C">
              <w:rPr>
                <w:rFonts w:cs="Arial"/>
              </w:rPr>
              <w:t xml:space="preserve">Agissant pour </w:t>
            </w:r>
            <w:r w:rsidR="005716BC" w:rsidRPr="00260B8C">
              <w:rPr>
                <w:rFonts w:cs="Arial"/>
              </w:rPr>
              <w:t>le nom et pour le compte de la s</w:t>
            </w:r>
            <w:r w:rsidRPr="00260B8C">
              <w:rPr>
                <w:rFonts w:cs="Arial"/>
              </w:rPr>
              <w:t xml:space="preserve">ociété : </w:t>
            </w:r>
          </w:p>
        </w:tc>
      </w:tr>
      <w:tr w:rsidR="0032118B" w:rsidRPr="00260B8C" w14:paraId="1D6EDF01" w14:textId="77777777" w:rsidTr="00302BE8">
        <w:trPr>
          <w:trHeight w:val="391"/>
          <w:jc w:val="center"/>
        </w:trPr>
        <w:tc>
          <w:tcPr>
            <w:tcW w:w="5000" w:type="pct"/>
            <w:gridSpan w:val="2"/>
            <w:shd w:val="clear" w:color="auto" w:fill="auto"/>
            <w:vAlign w:val="center"/>
          </w:tcPr>
          <w:p w14:paraId="63F73310" w14:textId="77777777" w:rsidR="0032118B" w:rsidRPr="00260B8C" w:rsidRDefault="0032118B" w:rsidP="007061E4">
            <w:pPr>
              <w:ind w:left="142"/>
              <w:jc w:val="left"/>
              <w:rPr>
                <w:rFonts w:cs="Arial"/>
              </w:rPr>
            </w:pPr>
            <w:r w:rsidRPr="00260B8C">
              <w:rPr>
                <w:rFonts w:cs="Arial"/>
              </w:rPr>
              <w:t xml:space="preserve">Adresse : </w:t>
            </w:r>
          </w:p>
        </w:tc>
      </w:tr>
      <w:tr w:rsidR="0032118B" w:rsidRPr="00260B8C" w14:paraId="33753F76" w14:textId="77777777" w:rsidTr="00302BE8">
        <w:trPr>
          <w:trHeight w:val="392"/>
          <w:jc w:val="center"/>
        </w:trPr>
        <w:tc>
          <w:tcPr>
            <w:tcW w:w="5000" w:type="pct"/>
            <w:gridSpan w:val="2"/>
            <w:tcBorders>
              <w:bottom w:val="single" w:sz="4" w:space="0" w:color="auto"/>
            </w:tcBorders>
            <w:shd w:val="clear" w:color="auto" w:fill="auto"/>
            <w:vAlign w:val="center"/>
          </w:tcPr>
          <w:p w14:paraId="416DFC4F" w14:textId="2361336C" w:rsidR="0032118B" w:rsidRPr="00260B8C" w:rsidRDefault="0032118B" w:rsidP="007061E4">
            <w:pPr>
              <w:ind w:left="142"/>
              <w:jc w:val="left"/>
              <w:rPr>
                <w:rFonts w:cs="Arial"/>
              </w:rPr>
            </w:pPr>
            <w:r w:rsidRPr="00260B8C">
              <w:rPr>
                <w:rFonts w:cs="Arial"/>
              </w:rPr>
              <w:t>CP / VILLE</w:t>
            </w:r>
            <w:r w:rsidR="008D74CC">
              <w:rPr>
                <w:rFonts w:cs="Arial"/>
              </w:rPr>
              <w:t> :</w:t>
            </w:r>
          </w:p>
        </w:tc>
      </w:tr>
      <w:tr w:rsidR="0032118B" w:rsidRPr="00260B8C" w14:paraId="744318F5" w14:textId="77777777" w:rsidTr="00302BE8">
        <w:trPr>
          <w:trHeight w:val="391"/>
          <w:jc w:val="center"/>
        </w:trPr>
        <w:tc>
          <w:tcPr>
            <w:tcW w:w="5000" w:type="pct"/>
            <w:gridSpan w:val="2"/>
            <w:shd w:val="pct10" w:color="auto" w:fill="auto"/>
            <w:vAlign w:val="center"/>
          </w:tcPr>
          <w:p w14:paraId="341066C3" w14:textId="77777777" w:rsidR="0032118B" w:rsidRPr="00260B8C" w:rsidRDefault="0032118B" w:rsidP="007061E4">
            <w:pPr>
              <w:ind w:left="142"/>
              <w:jc w:val="left"/>
              <w:rPr>
                <w:rFonts w:cs="Arial"/>
                <w:b/>
              </w:rPr>
            </w:pPr>
            <w:r w:rsidRPr="00260B8C">
              <w:rPr>
                <w:rFonts w:cs="Arial"/>
                <w:b/>
              </w:rPr>
              <w:t xml:space="preserve">Email* : </w:t>
            </w:r>
          </w:p>
        </w:tc>
      </w:tr>
      <w:tr w:rsidR="0032118B" w:rsidRPr="00260B8C" w14:paraId="172710D5" w14:textId="77777777" w:rsidTr="00302BE8">
        <w:trPr>
          <w:trHeight w:val="391"/>
          <w:jc w:val="center"/>
        </w:trPr>
        <w:tc>
          <w:tcPr>
            <w:tcW w:w="5000" w:type="pct"/>
            <w:gridSpan w:val="2"/>
            <w:shd w:val="clear" w:color="auto" w:fill="auto"/>
            <w:vAlign w:val="center"/>
          </w:tcPr>
          <w:p w14:paraId="4D217234" w14:textId="77777777" w:rsidR="0032118B" w:rsidRPr="00260B8C" w:rsidRDefault="0032118B" w:rsidP="007061E4">
            <w:pPr>
              <w:ind w:left="142"/>
              <w:jc w:val="left"/>
              <w:rPr>
                <w:rFonts w:cs="Arial"/>
              </w:rPr>
            </w:pPr>
            <w:r w:rsidRPr="00260B8C">
              <w:rPr>
                <w:rFonts w:cs="Arial"/>
              </w:rPr>
              <w:t xml:space="preserve">Immatriculée à l’INSEE : </w:t>
            </w:r>
          </w:p>
        </w:tc>
      </w:tr>
      <w:tr w:rsidR="0032118B" w:rsidRPr="00260B8C" w14:paraId="0D97C1A4" w14:textId="77777777" w:rsidTr="00302BE8">
        <w:trPr>
          <w:trHeight w:val="391"/>
          <w:jc w:val="center"/>
        </w:trPr>
        <w:tc>
          <w:tcPr>
            <w:tcW w:w="5000" w:type="pct"/>
            <w:gridSpan w:val="2"/>
            <w:shd w:val="clear" w:color="auto" w:fill="auto"/>
            <w:vAlign w:val="center"/>
          </w:tcPr>
          <w:p w14:paraId="50BD69FC" w14:textId="005A0045" w:rsidR="0032118B" w:rsidRPr="00260B8C" w:rsidRDefault="0032118B" w:rsidP="007061E4">
            <w:pPr>
              <w:ind w:left="142"/>
              <w:jc w:val="left"/>
              <w:rPr>
                <w:rFonts w:cs="Arial"/>
              </w:rPr>
            </w:pPr>
            <w:r w:rsidRPr="00260B8C">
              <w:rPr>
                <w:rFonts w:cs="Arial"/>
              </w:rPr>
              <w:t>Numéro RCS</w:t>
            </w:r>
            <w:r w:rsidR="008D74CC">
              <w:rPr>
                <w:rFonts w:cs="Arial"/>
              </w:rPr>
              <w:t> :</w:t>
            </w:r>
          </w:p>
        </w:tc>
      </w:tr>
      <w:tr w:rsidR="0032118B" w:rsidRPr="00260B8C" w14:paraId="349C20B3" w14:textId="77777777" w:rsidTr="00302BE8">
        <w:trPr>
          <w:trHeight w:val="391"/>
          <w:jc w:val="center"/>
        </w:trPr>
        <w:tc>
          <w:tcPr>
            <w:tcW w:w="5000" w:type="pct"/>
            <w:gridSpan w:val="2"/>
            <w:shd w:val="clear" w:color="auto" w:fill="auto"/>
            <w:vAlign w:val="center"/>
          </w:tcPr>
          <w:p w14:paraId="11EC62EF" w14:textId="5951CBC6" w:rsidR="0032118B" w:rsidRPr="00260B8C" w:rsidRDefault="0032118B" w:rsidP="007061E4">
            <w:pPr>
              <w:ind w:left="142"/>
              <w:jc w:val="left"/>
              <w:rPr>
                <w:rFonts w:cs="Arial"/>
              </w:rPr>
            </w:pPr>
            <w:r w:rsidRPr="00260B8C">
              <w:rPr>
                <w:rFonts w:cs="Arial"/>
              </w:rPr>
              <w:t>Numéro SIRET</w:t>
            </w:r>
            <w:r w:rsidR="008D74CC">
              <w:rPr>
                <w:rFonts w:cs="Arial"/>
              </w:rPr>
              <w:t> :</w:t>
            </w:r>
          </w:p>
        </w:tc>
      </w:tr>
      <w:tr w:rsidR="0032118B" w:rsidRPr="00260B8C" w14:paraId="4C076CD5" w14:textId="77777777" w:rsidTr="00302BE8">
        <w:trPr>
          <w:trHeight w:val="392"/>
          <w:jc w:val="center"/>
        </w:trPr>
        <w:tc>
          <w:tcPr>
            <w:tcW w:w="5000" w:type="pct"/>
            <w:gridSpan w:val="2"/>
            <w:shd w:val="clear" w:color="auto" w:fill="auto"/>
            <w:vAlign w:val="center"/>
          </w:tcPr>
          <w:p w14:paraId="649F3D81" w14:textId="1EA256FA" w:rsidR="0032118B" w:rsidRPr="00260B8C" w:rsidRDefault="0032118B" w:rsidP="007061E4">
            <w:pPr>
              <w:ind w:left="142"/>
              <w:jc w:val="left"/>
              <w:rPr>
                <w:rFonts w:cs="Arial"/>
              </w:rPr>
            </w:pPr>
            <w:r w:rsidRPr="00260B8C">
              <w:rPr>
                <w:rFonts w:cs="Arial"/>
              </w:rPr>
              <w:t>Code APE</w:t>
            </w:r>
            <w:r w:rsidR="008D74CC">
              <w:rPr>
                <w:rFonts w:cs="Arial"/>
              </w:rPr>
              <w:t> :</w:t>
            </w:r>
          </w:p>
        </w:tc>
      </w:tr>
      <w:tr w:rsidR="0032118B" w:rsidRPr="00260B8C" w14:paraId="6034F25E" w14:textId="77777777" w:rsidTr="00302BE8">
        <w:trPr>
          <w:trHeight w:val="391"/>
          <w:jc w:val="center"/>
        </w:trPr>
        <w:tc>
          <w:tcPr>
            <w:tcW w:w="5000" w:type="pct"/>
            <w:gridSpan w:val="2"/>
            <w:shd w:val="clear" w:color="auto" w:fill="auto"/>
            <w:vAlign w:val="center"/>
          </w:tcPr>
          <w:p w14:paraId="53E70197" w14:textId="3A237E4D" w:rsidR="0032118B" w:rsidRPr="00260B8C" w:rsidRDefault="0032118B" w:rsidP="007061E4">
            <w:pPr>
              <w:ind w:left="142"/>
              <w:jc w:val="left"/>
              <w:rPr>
                <w:rFonts w:cs="Arial"/>
              </w:rPr>
            </w:pPr>
            <w:r w:rsidRPr="00260B8C">
              <w:rPr>
                <w:rFonts w:cs="Arial"/>
              </w:rPr>
              <w:t>Téléphone</w:t>
            </w:r>
            <w:r w:rsidR="008D74CC">
              <w:rPr>
                <w:rFonts w:cs="Arial"/>
              </w:rPr>
              <w:t> :</w:t>
            </w:r>
          </w:p>
        </w:tc>
      </w:tr>
      <w:tr w:rsidR="0032118B" w:rsidRPr="00260B8C" w14:paraId="252C8462" w14:textId="77777777" w:rsidTr="00302BE8">
        <w:trPr>
          <w:trHeight w:val="391"/>
          <w:jc w:val="center"/>
        </w:trPr>
        <w:tc>
          <w:tcPr>
            <w:tcW w:w="5000" w:type="pct"/>
            <w:gridSpan w:val="2"/>
            <w:shd w:val="clear" w:color="auto" w:fill="auto"/>
            <w:vAlign w:val="center"/>
          </w:tcPr>
          <w:p w14:paraId="358E0A43" w14:textId="65F90DEB" w:rsidR="0032118B" w:rsidRPr="00260B8C" w:rsidRDefault="0032118B" w:rsidP="004348C8">
            <w:pPr>
              <w:ind w:left="142"/>
              <w:jc w:val="left"/>
              <w:rPr>
                <w:rFonts w:cs="Arial"/>
              </w:rPr>
            </w:pPr>
            <w:r w:rsidRPr="00260B8C">
              <w:rPr>
                <w:rFonts w:cs="Arial"/>
              </w:rPr>
              <w:t xml:space="preserve">La société est une </w:t>
            </w:r>
            <w:r w:rsidRPr="00260B8C">
              <w:rPr>
                <w:rFonts w:cs="Arial"/>
                <w:b/>
              </w:rPr>
              <w:t>PME</w:t>
            </w:r>
            <w:r w:rsidRPr="00260B8C">
              <w:rPr>
                <w:rFonts w:cs="Arial"/>
              </w:rPr>
              <w:t xml:space="preserve"> </w:t>
            </w:r>
            <w:r w:rsidRPr="00260B8C">
              <w:rPr>
                <w:rFonts w:cs="Arial"/>
                <w:color w:val="222222"/>
                <w:sz w:val="18"/>
                <w:szCs w:val="18"/>
                <w:shd w:val="clear" w:color="auto" w:fill="FFFFFF"/>
              </w:rPr>
              <w:t>(&lt; 250 salariés et chiffre d'affaires annuel &lt; 50 million</w:t>
            </w:r>
            <w:r w:rsidR="00E15598">
              <w:rPr>
                <w:rFonts w:cs="Arial"/>
                <w:color w:val="222222"/>
                <w:sz w:val="18"/>
                <w:szCs w:val="18"/>
                <w:shd w:val="clear" w:color="auto" w:fill="FFFFFF"/>
              </w:rPr>
              <w:t>s</w:t>
            </w:r>
            <w:r w:rsidRPr="00260B8C">
              <w:rPr>
                <w:rFonts w:cs="Arial"/>
                <w:color w:val="222222"/>
                <w:sz w:val="18"/>
                <w:szCs w:val="18"/>
                <w:shd w:val="clear" w:color="auto" w:fill="FFFFFF"/>
              </w:rPr>
              <w:t xml:space="preserve"> € ou total du bilan annuel &lt; 43 millions d'euros)</w:t>
            </w:r>
            <w:r w:rsidR="004348C8" w:rsidRPr="00260B8C">
              <w:rPr>
                <w:rFonts w:cs="Arial"/>
                <w:color w:val="222222"/>
                <w:sz w:val="18"/>
                <w:szCs w:val="18"/>
                <w:shd w:val="clear" w:color="auto" w:fill="FFFFFF"/>
              </w:rPr>
              <w:t xml:space="preserve">  </w:t>
            </w:r>
            <w:r w:rsidR="00B828DB" w:rsidRPr="00260B8C">
              <w:rPr>
                <w:rFonts w:cs="Arial"/>
              </w:rPr>
              <w:fldChar w:fldCharType="begin">
                <w:ffData>
                  <w:name w:val="CaseACocher113"/>
                  <w:enabled/>
                  <w:calcOnExit w:val="0"/>
                  <w:checkBox>
                    <w:sizeAuto/>
                    <w:default w:val="0"/>
                  </w:checkBox>
                </w:ffData>
              </w:fldChar>
            </w:r>
            <w:r w:rsidRPr="00260B8C">
              <w:rPr>
                <w:rFonts w:cs="Arial"/>
              </w:rPr>
              <w:instrText xml:space="preserve"> FORMCHECKBOX </w:instrText>
            </w:r>
            <w:r w:rsidR="007E13D3">
              <w:rPr>
                <w:rFonts w:cs="Arial"/>
              </w:rPr>
            </w:r>
            <w:r w:rsidR="007E13D3">
              <w:rPr>
                <w:rFonts w:cs="Arial"/>
              </w:rPr>
              <w:fldChar w:fldCharType="separate"/>
            </w:r>
            <w:r w:rsidR="00B828DB" w:rsidRPr="00260B8C">
              <w:rPr>
                <w:rFonts w:cs="Arial"/>
              </w:rPr>
              <w:fldChar w:fldCharType="end"/>
            </w:r>
            <w:r w:rsidRPr="00260B8C">
              <w:rPr>
                <w:rFonts w:cs="Arial"/>
              </w:rPr>
              <w:t xml:space="preserve"> OUI </w:t>
            </w:r>
            <w:r w:rsidR="004348C8" w:rsidRPr="00260B8C">
              <w:rPr>
                <w:rFonts w:cs="Arial"/>
              </w:rPr>
              <w:t xml:space="preserve">   </w:t>
            </w:r>
            <w:r w:rsidR="00B828DB" w:rsidRPr="00260B8C">
              <w:rPr>
                <w:rFonts w:cs="Arial"/>
              </w:rPr>
              <w:fldChar w:fldCharType="begin">
                <w:ffData>
                  <w:name w:val="CaseACocher113"/>
                  <w:enabled/>
                  <w:calcOnExit w:val="0"/>
                  <w:checkBox>
                    <w:sizeAuto/>
                    <w:default w:val="0"/>
                  </w:checkBox>
                </w:ffData>
              </w:fldChar>
            </w:r>
            <w:r w:rsidRPr="00260B8C">
              <w:rPr>
                <w:rFonts w:cs="Arial"/>
              </w:rPr>
              <w:instrText xml:space="preserve"> FORMCHECKBOX </w:instrText>
            </w:r>
            <w:r w:rsidR="007E13D3">
              <w:rPr>
                <w:rFonts w:cs="Arial"/>
              </w:rPr>
            </w:r>
            <w:r w:rsidR="007E13D3">
              <w:rPr>
                <w:rFonts w:cs="Arial"/>
              </w:rPr>
              <w:fldChar w:fldCharType="separate"/>
            </w:r>
            <w:r w:rsidR="00B828DB" w:rsidRPr="00260B8C">
              <w:rPr>
                <w:rFonts w:cs="Arial"/>
              </w:rPr>
              <w:fldChar w:fldCharType="end"/>
            </w:r>
            <w:r w:rsidRPr="00260B8C">
              <w:rPr>
                <w:rFonts w:cs="Arial"/>
              </w:rPr>
              <w:t xml:space="preserve"> NON</w:t>
            </w:r>
          </w:p>
        </w:tc>
      </w:tr>
    </w:tbl>
    <w:p w14:paraId="49A245A2" w14:textId="77777777" w:rsidR="00BF4EE4" w:rsidRPr="00260B8C" w:rsidRDefault="00BF4EE4" w:rsidP="006A393D">
      <w:pPr>
        <w:pStyle w:val="fcase1ertab"/>
        <w:tabs>
          <w:tab w:val="left" w:pos="851"/>
        </w:tabs>
        <w:ind w:left="0" w:firstLine="0"/>
        <w:rPr>
          <w:rFonts w:ascii="Arial" w:hAnsi="Arial" w:cs="Arial"/>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56"/>
        <w:gridCol w:w="5601"/>
      </w:tblGrid>
      <w:tr w:rsidR="00692E20" w:rsidRPr="00260B8C" w14:paraId="4E257F2E" w14:textId="77777777" w:rsidTr="00302BE8">
        <w:trPr>
          <w:trHeight w:val="391"/>
          <w:jc w:val="center"/>
        </w:trPr>
        <w:tc>
          <w:tcPr>
            <w:tcW w:w="2130" w:type="pct"/>
            <w:tcBorders>
              <w:bottom w:val="single" w:sz="4" w:space="0" w:color="auto"/>
            </w:tcBorders>
            <w:vAlign w:val="center"/>
          </w:tcPr>
          <w:p w14:paraId="71562B65" w14:textId="77777777" w:rsidR="00692E20" w:rsidRPr="00260B8C" w:rsidRDefault="00692E20" w:rsidP="00DD4B0B">
            <w:pPr>
              <w:ind w:left="142"/>
              <w:jc w:val="left"/>
              <w:rPr>
                <w:rFonts w:cs="Arial"/>
              </w:rPr>
            </w:pPr>
            <w:r w:rsidRPr="00260B8C">
              <w:rPr>
                <w:rFonts w:cs="Arial"/>
              </w:rPr>
              <w:t xml:space="preserve">NOM PRENOM </w:t>
            </w:r>
            <w:r w:rsidRPr="00260B8C">
              <w:rPr>
                <w:rFonts w:cs="Arial"/>
                <w:b/>
              </w:rPr>
              <w:t>(</w:t>
            </w:r>
            <w:r w:rsidR="00BE47A4" w:rsidRPr="00260B8C">
              <w:rPr>
                <w:rFonts w:cs="Arial"/>
                <w:b/>
              </w:rPr>
              <w:t>3</w:t>
            </w:r>
            <w:r w:rsidRPr="00260B8C">
              <w:rPr>
                <w:rFonts w:cs="Arial"/>
                <w:b/>
                <w:vertAlign w:val="superscript"/>
              </w:rPr>
              <w:t>ème</w:t>
            </w:r>
            <w:r w:rsidRPr="00260B8C">
              <w:rPr>
                <w:rFonts w:cs="Arial"/>
                <w:b/>
              </w:rPr>
              <w:t xml:space="preserve"> </w:t>
            </w:r>
            <w:r w:rsidR="00BE47A4" w:rsidRPr="00260B8C">
              <w:rPr>
                <w:rFonts w:cs="Arial"/>
                <w:b/>
              </w:rPr>
              <w:t>co-</w:t>
            </w:r>
            <w:r w:rsidRPr="00260B8C">
              <w:rPr>
                <w:rFonts w:cs="Arial"/>
                <w:b/>
              </w:rPr>
              <w:t>contractant) :</w:t>
            </w:r>
            <w:r w:rsidRPr="00260B8C">
              <w:rPr>
                <w:rFonts w:cs="Arial"/>
              </w:rPr>
              <w:t xml:space="preserve"> </w:t>
            </w:r>
          </w:p>
        </w:tc>
        <w:tc>
          <w:tcPr>
            <w:tcW w:w="2870" w:type="pct"/>
            <w:tcBorders>
              <w:bottom w:val="single" w:sz="4" w:space="0" w:color="auto"/>
            </w:tcBorders>
            <w:vAlign w:val="center"/>
          </w:tcPr>
          <w:p w14:paraId="11CBAFD7" w14:textId="77777777" w:rsidR="00692E20" w:rsidRPr="00260B8C" w:rsidRDefault="00692E20" w:rsidP="00DD4B0B">
            <w:pPr>
              <w:ind w:left="142"/>
              <w:jc w:val="left"/>
              <w:rPr>
                <w:rFonts w:cs="Arial"/>
                <w:highlight w:val="lightGray"/>
              </w:rPr>
            </w:pPr>
          </w:p>
        </w:tc>
      </w:tr>
      <w:tr w:rsidR="00692E20" w:rsidRPr="00260B8C" w14:paraId="2C173FFD" w14:textId="77777777" w:rsidTr="00302BE8">
        <w:trPr>
          <w:trHeight w:val="391"/>
          <w:jc w:val="center"/>
        </w:trPr>
        <w:tc>
          <w:tcPr>
            <w:tcW w:w="5000" w:type="pct"/>
            <w:gridSpan w:val="2"/>
            <w:shd w:val="pct10" w:color="auto" w:fill="auto"/>
            <w:vAlign w:val="center"/>
          </w:tcPr>
          <w:p w14:paraId="0F8CEAC5" w14:textId="03EA909F" w:rsidR="00692E20" w:rsidRPr="00260B8C" w:rsidRDefault="00692E20" w:rsidP="00DD4B0B">
            <w:pPr>
              <w:ind w:left="142"/>
              <w:jc w:val="left"/>
              <w:rPr>
                <w:rFonts w:cs="Arial"/>
              </w:rPr>
            </w:pPr>
            <w:r w:rsidRPr="00260B8C">
              <w:rPr>
                <w:rFonts w:cs="Arial"/>
              </w:rPr>
              <w:t xml:space="preserve">Agissant pour le nom et pour le compte de la société : </w:t>
            </w:r>
          </w:p>
        </w:tc>
      </w:tr>
      <w:tr w:rsidR="00692E20" w:rsidRPr="00260B8C" w14:paraId="1C647609" w14:textId="77777777" w:rsidTr="00302BE8">
        <w:trPr>
          <w:trHeight w:val="391"/>
          <w:jc w:val="center"/>
        </w:trPr>
        <w:tc>
          <w:tcPr>
            <w:tcW w:w="5000" w:type="pct"/>
            <w:gridSpan w:val="2"/>
            <w:shd w:val="clear" w:color="auto" w:fill="auto"/>
            <w:vAlign w:val="center"/>
          </w:tcPr>
          <w:p w14:paraId="607FA832" w14:textId="77777777" w:rsidR="00692E20" w:rsidRPr="00260B8C" w:rsidRDefault="00692E20" w:rsidP="00DD4B0B">
            <w:pPr>
              <w:ind w:left="142"/>
              <w:jc w:val="left"/>
              <w:rPr>
                <w:rFonts w:cs="Arial"/>
              </w:rPr>
            </w:pPr>
            <w:r w:rsidRPr="00260B8C">
              <w:rPr>
                <w:rFonts w:cs="Arial"/>
              </w:rPr>
              <w:t xml:space="preserve">Adresse : </w:t>
            </w:r>
          </w:p>
        </w:tc>
      </w:tr>
      <w:tr w:rsidR="00692E20" w:rsidRPr="00260B8C" w14:paraId="06214685" w14:textId="77777777" w:rsidTr="00302BE8">
        <w:trPr>
          <w:trHeight w:val="392"/>
          <w:jc w:val="center"/>
        </w:trPr>
        <w:tc>
          <w:tcPr>
            <w:tcW w:w="5000" w:type="pct"/>
            <w:gridSpan w:val="2"/>
            <w:tcBorders>
              <w:bottom w:val="single" w:sz="4" w:space="0" w:color="auto"/>
            </w:tcBorders>
            <w:shd w:val="clear" w:color="auto" w:fill="auto"/>
            <w:vAlign w:val="center"/>
          </w:tcPr>
          <w:p w14:paraId="5510F203" w14:textId="07BA25A0" w:rsidR="00692E20" w:rsidRPr="00260B8C" w:rsidRDefault="00692E20" w:rsidP="00DD4B0B">
            <w:pPr>
              <w:ind w:left="142"/>
              <w:jc w:val="left"/>
              <w:rPr>
                <w:rFonts w:cs="Arial"/>
              </w:rPr>
            </w:pPr>
            <w:r w:rsidRPr="00260B8C">
              <w:rPr>
                <w:rFonts w:cs="Arial"/>
              </w:rPr>
              <w:t>CP / VILLE</w:t>
            </w:r>
            <w:r w:rsidR="008D74CC">
              <w:rPr>
                <w:rFonts w:cs="Arial"/>
              </w:rPr>
              <w:t> :</w:t>
            </w:r>
          </w:p>
        </w:tc>
      </w:tr>
      <w:tr w:rsidR="00692E20" w:rsidRPr="00260B8C" w14:paraId="663E6CFF" w14:textId="77777777" w:rsidTr="00302BE8">
        <w:trPr>
          <w:trHeight w:val="391"/>
          <w:jc w:val="center"/>
        </w:trPr>
        <w:tc>
          <w:tcPr>
            <w:tcW w:w="5000" w:type="pct"/>
            <w:gridSpan w:val="2"/>
            <w:shd w:val="pct10" w:color="auto" w:fill="auto"/>
            <w:vAlign w:val="center"/>
          </w:tcPr>
          <w:p w14:paraId="459AFF3C" w14:textId="77777777" w:rsidR="00692E20" w:rsidRPr="00260B8C" w:rsidRDefault="00692E20" w:rsidP="00DD4B0B">
            <w:pPr>
              <w:ind w:left="142"/>
              <w:jc w:val="left"/>
              <w:rPr>
                <w:rFonts w:cs="Arial"/>
                <w:b/>
              </w:rPr>
            </w:pPr>
            <w:r w:rsidRPr="00260B8C">
              <w:rPr>
                <w:rFonts w:cs="Arial"/>
                <w:b/>
              </w:rPr>
              <w:t xml:space="preserve">Email* : </w:t>
            </w:r>
          </w:p>
        </w:tc>
      </w:tr>
      <w:tr w:rsidR="00692E20" w:rsidRPr="00260B8C" w14:paraId="05FAE5C2" w14:textId="77777777" w:rsidTr="00302BE8">
        <w:trPr>
          <w:trHeight w:val="391"/>
          <w:jc w:val="center"/>
        </w:trPr>
        <w:tc>
          <w:tcPr>
            <w:tcW w:w="5000" w:type="pct"/>
            <w:gridSpan w:val="2"/>
            <w:shd w:val="clear" w:color="auto" w:fill="auto"/>
            <w:vAlign w:val="center"/>
          </w:tcPr>
          <w:p w14:paraId="03E8686E" w14:textId="77777777" w:rsidR="00692E20" w:rsidRPr="00260B8C" w:rsidRDefault="00692E20" w:rsidP="00DD4B0B">
            <w:pPr>
              <w:ind w:left="142"/>
              <w:jc w:val="left"/>
              <w:rPr>
                <w:rFonts w:cs="Arial"/>
              </w:rPr>
            </w:pPr>
            <w:r w:rsidRPr="00260B8C">
              <w:rPr>
                <w:rFonts w:cs="Arial"/>
              </w:rPr>
              <w:t xml:space="preserve">Immatriculée à l’INSEE : </w:t>
            </w:r>
          </w:p>
        </w:tc>
      </w:tr>
      <w:tr w:rsidR="00692E20" w:rsidRPr="00260B8C" w14:paraId="7434E59D" w14:textId="77777777" w:rsidTr="00302BE8">
        <w:trPr>
          <w:trHeight w:val="391"/>
          <w:jc w:val="center"/>
        </w:trPr>
        <w:tc>
          <w:tcPr>
            <w:tcW w:w="5000" w:type="pct"/>
            <w:gridSpan w:val="2"/>
            <w:shd w:val="clear" w:color="auto" w:fill="auto"/>
            <w:vAlign w:val="center"/>
          </w:tcPr>
          <w:p w14:paraId="054CF3E2" w14:textId="1564EB1E" w:rsidR="00692E20" w:rsidRPr="00260B8C" w:rsidRDefault="00692E20" w:rsidP="00DD4B0B">
            <w:pPr>
              <w:ind w:left="142"/>
              <w:jc w:val="left"/>
              <w:rPr>
                <w:rFonts w:cs="Arial"/>
              </w:rPr>
            </w:pPr>
            <w:r w:rsidRPr="00260B8C">
              <w:rPr>
                <w:rFonts w:cs="Arial"/>
              </w:rPr>
              <w:t>Numéro RCS</w:t>
            </w:r>
            <w:r w:rsidR="008D74CC">
              <w:rPr>
                <w:rFonts w:cs="Arial"/>
              </w:rPr>
              <w:t> :</w:t>
            </w:r>
          </w:p>
        </w:tc>
      </w:tr>
      <w:tr w:rsidR="00692E20" w:rsidRPr="00260B8C" w14:paraId="057FD60E" w14:textId="77777777" w:rsidTr="00302BE8">
        <w:trPr>
          <w:trHeight w:val="391"/>
          <w:jc w:val="center"/>
        </w:trPr>
        <w:tc>
          <w:tcPr>
            <w:tcW w:w="5000" w:type="pct"/>
            <w:gridSpan w:val="2"/>
            <w:shd w:val="clear" w:color="auto" w:fill="auto"/>
            <w:vAlign w:val="center"/>
          </w:tcPr>
          <w:p w14:paraId="2C59A0F0" w14:textId="309A3081" w:rsidR="00692E20" w:rsidRPr="00260B8C" w:rsidRDefault="00692E20" w:rsidP="00DD4B0B">
            <w:pPr>
              <w:ind w:left="142"/>
              <w:jc w:val="left"/>
              <w:rPr>
                <w:rFonts w:cs="Arial"/>
              </w:rPr>
            </w:pPr>
            <w:r w:rsidRPr="00260B8C">
              <w:rPr>
                <w:rFonts w:cs="Arial"/>
              </w:rPr>
              <w:t>Numéro SIRET</w:t>
            </w:r>
            <w:r w:rsidR="008D74CC">
              <w:rPr>
                <w:rFonts w:cs="Arial"/>
              </w:rPr>
              <w:t> :</w:t>
            </w:r>
          </w:p>
        </w:tc>
      </w:tr>
      <w:tr w:rsidR="00692E20" w:rsidRPr="00260B8C" w14:paraId="006F0DBC" w14:textId="77777777" w:rsidTr="00302BE8">
        <w:trPr>
          <w:trHeight w:val="392"/>
          <w:jc w:val="center"/>
        </w:trPr>
        <w:tc>
          <w:tcPr>
            <w:tcW w:w="5000" w:type="pct"/>
            <w:gridSpan w:val="2"/>
            <w:shd w:val="clear" w:color="auto" w:fill="auto"/>
            <w:vAlign w:val="center"/>
          </w:tcPr>
          <w:p w14:paraId="144399C6" w14:textId="50D76007" w:rsidR="00692E20" w:rsidRPr="00260B8C" w:rsidRDefault="00692E20" w:rsidP="00DD4B0B">
            <w:pPr>
              <w:ind w:left="142"/>
              <w:jc w:val="left"/>
              <w:rPr>
                <w:rFonts w:cs="Arial"/>
              </w:rPr>
            </w:pPr>
            <w:r w:rsidRPr="00260B8C">
              <w:rPr>
                <w:rFonts w:cs="Arial"/>
              </w:rPr>
              <w:t>Code APE</w:t>
            </w:r>
            <w:r w:rsidR="008D74CC">
              <w:rPr>
                <w:rFonts w:cs="Arial"/>
              </w:rPr>
              <w:t> :</w:t>
            </w:r>
          </w:p>
        </w:tc>
      </w:tr>
      <w:tr w:rsidR="00692E20" w:rsidRPr="00260B8C" w14:paraId="11F30994" w14:textId="77777777" w:rsidTr="00302BE8">
        <w:trPr>
          <w:trHeight w:val="391"/>
          <w:jc w:val="center"/>
        </w:trPr>
        <w:tc>
          <w:tcPr>
            <w:tcW w:w="5000" w:type="pct"/>
            <w:gridSpan w:val="2"/>
            <w:shd w:val="clear" w:color="auto" w:fill="auto"/>
            <w:vAlign w:val="center"/>
          </w:tcPr>
          <w:p w14:paraId="3F6E9FBE" w14:textId="0B1D3DEA" w:rsidR="00692E20" w:rsidRPr="00260B8C" w:rsidRDefault="00692E20" w:rsidP="00DD4B0B">
            <w:pPr>
              <w:ind w:left="142"/>
              <w:jc w:val="left"/>
              <w:rPr>
                <w:rFonts w:cs="Arial"/>
              </w:rPr>
            </w:pPr>
            <w:r w:rsidRPr="00260B8C">
              <w:rPr>
                <w:rFonts w:cs="Arial"/>
              </w:rPr>
              <w:t>Téléphone</w:t>
            </w:r>
            <w:r w:rsidR="008D74CC">
              <w:rPr>
                <w:rFonts w:cs="Arial"/>
              </w:rPr>
              <w:t> :</w:t>
            </w:r>
          </w:p>
        </w:tc>
      </w:tr>
      <w:tr w:rsidR="00692E20" w:rsidRPr="00260B8C" w14:paraId="314709A2" w14:textId="77777777" w:rsidTr="00302BE8">
        <w:trPr>
          <w:trHeight w:val="391"/>
          <w:jc w:val="center"/>
        </w:trPr>
        <w:tc>
          <w:tcPr>
            <w:tcW w:w="5000" w:type="pct"/>
            <w:gridSpan w:val="2"/>
            <w:shd w:val="clear" w:color="auto" w:fill="auto"/>
            <w:vAlign w:val="center"/>
          </w:tcPr>
          <w:p w14:paraId="455A38EF" w14:textId="02ED5596" w:rsidR="00692E20" w:rsidRPr="00260B8C" w:rsidRDefault="00692E20" w:rsidP="00DD4B0B">
            <w:pPr>
              <w:ind w:left="142"/>
              <w:jc w:val="left"/>
              <w:rPr>
                <w:rFonts w:cs="Arial"/>
              </w:rPr>
            </w:pPr>
            <w:r w:rsidRPr="00260B8C">
              <w:rPr>
                <w:rFonts w:cs="Arial"/>
              </w:rPr>
              <w:t xml:space="preserve">La société est une </w:t>
            </w:r>
            <w:r w:rsidRPr="00260B8C">
              <w:rPr>
                <w:rFonts w:cs="Arial"/>
                <w:b/>
              </w:rPr>
              <w:t>PME</w:t>
            </w:r>
            <w:r w:rsidRPr="00260B8C">
              <w:rPr>
                <w:rStyle w:val="apple-converted-space"/>
                <w:rFonts w:cs="Arial"/>
                <w:color w:val="222222"/>
                <w:shd w:val="clear" w:color="auto" w:fill="FFFFFF"/>
              </w:rPr>
              <w:t> </w:t>
            </w:r>
            <w:r w:rsidRPr="00260B8C">
              <w:rPr>
                <w:rFonts w:cs="Arial"/>
                <w:color w:val="222222"/>
                <w:sz w:val="18"/>
                <w:szCs w:val="18"/>
                <w:shd w:val="clear" w:color="auto" w:fill="FFFFFF"/>
              </w:rPr>
              <w:t>(&lt; 250 salariés et chiffre d'affaires annuel &lt; 50 million</w:t>
            </w:r>
            <w:r w:rsidR="00E15598">
              <w:rPr>
                <w:rFonts w:cs="Arial"/>
                <w:color w:val="222222"/>
                <w:sz w:val="18"/>
                <w:szCs w:val="18"/>
                <w:shd w:val="clear" w:color="auto" w:fill="FFFFFF"/>
              </w:rPr>
              <w:t>s</w:t>
            </w:r>
            <w:r w:rsidRPr="00260B8C">
              <w:rPr>
                <w:rFonts w:cs="Arial"/>
                <w:color w:val="222222"/>
                <w:sz w:val="18"/>
                <w:szCs w:val="18"/>
                <w:shd w:val="clear" w:color="auto" w:fill="FFFFFF"/>
              </w:rPr>
              <w:t xml:space="preserve"> € ou total du bilan annuel &lt; 43 millions d'euros)  </w:t>
            </w:r>
            <w:r w:rsidRPr="00260B8C">
              <w:rPr>
                <w:rFonts w:cs="Arial"/>
              </w:rPr>
              <w:fldChar w:fldCharType="begin">
                <w:ffData>
                  <w:name w:val="CaseACocher113"/>
                  <w:enabled/>
                  <w:calcOnExit w:val="0"/>
                  <w:checkBox>
                    <w:sizeAuto/>
                    <w:default w:val="0"/>
                  </w:checkBox>
                </w:ffData>
              </w:fldChar>
            </w:r>
            <w:r w:rsidRPr="00260B8C">
              <w:rPr>
                <w:rFonts w:cs="Arial"/>
              </w:rPr>
              <w:instrText xml:space="preserve"> FORMCHECKBOX </w:instrText>
            </w:r>
            <w:r w:rsidR="007E13D3">
              <w:rPr>
                <w:rFonts w:cs="Arial"/>
              </w:rPr>
            </w:r>
            <w:r w:rsidR="007E13D3">
              <w:rPr>
                <w:rFonts w:cs="Arial"/>
              </w:rPr>
              <w:fldChar w:fldCharType="separate"/>
            </w:r>
            <w:r w:rsidRPr="00260B8C">
              <w:rPr>
                <w:rFonts w:cs="Arial"/>
              </w:rPr>
              <w:fldChar w:fldCharType="end"/>
            </w:r>
            <w:r w:rsidRPr="00260B8C">
              <w:rPr>
                <w:rFonts w:cs="Arial"/>
              </w:rPr>
              <w:t xml:space="preserve"> OUI    </w:t>
            </w:r>
            <w:r w:rsidRPr="00260B8C">
              <w:rPr>
                <w:rFonts w:cs="Arial"/>
              </w:rPr>
              <w:fldChar w:fldCharType="begin">
                <w:ffData>
                  <w:name w:val="CaseACocher113"/>
                  <w:enabled/>
                  <w:calcOnExit w:val="0"/>
                  <w:checkBox>
                    <w:sizeAuto/>
                    <w:default w:val="0"/>
                  </w:checkBox>
                </w:ffData>
              </w:fldChar>
            </w:r>
            <w:r w:rsidRPr="00260B8C">
              <w:rPr>
                <w:rFonts w:cs="Arial"/>
              </w:rPr>
              <w:instrText xml:space="preserve"> FORMCHECKBOX </w:instrText>
            </w:r>
            <w:r w:rsidR="007E13D3">
              <w:rPr>
                <w:rFonts w:cs="Arial"/>
              </w:rPr>
            </w:r>
            <w:r w:rsidR="007E13D3">
              <w:rPr>
                <w:rFonts w:cs="Arial"/>
              </w:rPr>
              <w:fldChar w:fldCharType="separate"/>
            </w:r>
            <w:r w:rsidRPr="00260B8C">
              <w:rPr>
                <w:rFonts w:cs="Arial"/>
              </w:rPr>
              <w:fldChar w:fldCharType="end"/>
            </w:r>
            <w:r w:rsidRPr="00260B8C">
              <w:rPr>
                <w:rFonts w:cs="Arial"/>
              </w:rPr>
              <w:t xml:space="preserve"> NON</w:t>
            </w:r>
          </w:p>
        </w:tc>
      </w:tr>
    </w:tbl>
    <w:p w14:paraId="3EC83949" w14:textId="5BFD3247" w:rsidR="00BF4EE4" w:rsidRDefault="00BF4EE4" w:rsidP="005716BC">
      <w:pPr>
        <w:pStyle w:val="fcase1ertab"/>
        <w:tabs>
          <w:tab w:val="left" w:pos="851"/>
        </w:tabs>
        <w:ind w:left="0" w:firstLine="0"/>
        <w:rPr>
          <w:rFonts w:ascii="Arial" w:hAnsi="Arial" w:cs="Arial"/>
          <w:b/>
          <w:sz w:val="22"/>
          <w:szCs w:val="22"/>
        </w:rPr>
      </w:pPr>
    </w:p>
    <w:p w14:paraId="1B7EBCC4" w14:textId="681C5F0D" w:rsidR="00816116" w:rsidRDefault="00816116">
      <w:pPr>
        <w:jc w:val="left"/>
        <w:rPr>
          <w:rFonts w:cs="Arial"/>
          <w:b/>
          <w:sz w:val="22"/>
          <w:szCs w:val="22"/>
        </w:rPr>
      </w:pPr>
      <w:r>
        <w:rPr>
          <w:rFonts w:cs="Arial"/>
          <w:b/>
          <w:sz w:val="22"/>
          <w:szCs w:val="22"/>
        </w:rPr>
        <w:br w:type="page"/>
      </w:r>
    </w:p>
    <w:p w14:paraId="1BC284D5" w14:textId="77777777" w:rsidR="00E15598" w:rsidRPr="00E15598" w:rsidRDefault="00E15598" w:rsidP="00E15598">
      <w:pPr>
        <w:tabs>
          <w:tab w:val="left" w:pos="426"/>
          <w:tab w:val="left" w:pos="851"/>
        </w:tabs>
        <w:rPr>
          <w:rFonts w:cs="Arial"/>
          <w:i/>
          <w:sz w:val="18"/>
          <w:szCs w:val="18"/>
        </w:rPr>
      </w:pPr>
      <w:r w:rsidRPr="00E15598">
        <w:rPr>
          <w:rFonts w:cs="Arial"/>
          <w:b/>
          <w:sz w:val="22"/>
          <w:szCs w:val="22"/>
        </w:rPr>
        <w:lastRenderedPageBreak/>
        <w:t>Signature du marché ou de l’accord-cadre en cas de groupement :</w:t>
      </w:r>
    </w:p>
    <w:p w14:paraId="106E9362" w14:textId="77777777" w:rsidR="00E15598" w:rsidRPr="00E15598" w:rsidRDefault="00E15598" w:rsidP="00E15598">
      <w:pPr>
        <w:tabs>
          <w:tab w:val="left" w:pos="426"/>
          <w:tab w:val="left" w:pos="851"/>
        </w:tabs>
        <w:jc w:val="left"/>
        <w:rPr>
          <w:rFonts w:cs="Arial"/>
        </w:rPr>
      </w:pPr>
    </w:p>
    <w:p w14:paraId="7D18CC52" w14:textId="77777777" w:rsidR="00E15598" w:rsidRPr="00E15598" w:rsidRDefault="00E15598" w:rsidP="00E15598">
      <w:pPr>
        <w:tabs>
          <w:tab w:val="left" w:pos="426"/>
          <w:tab w:val="left" w:pos="851"/>
        </w:tabs>
        <w:jc w:val="left"/>
        <w:rPr>
          <w:rFonts w:cs="Arial"/>
        </w:rPr>
      </w:pPr>
      <w:r w:rsidRPr="00E15598">
        <w:rPr>
          <w:rFonts w:cs="Arial"/>
        </w:rPr>
        <w:fldChar w:fldCharType="begin">
          <w:ffData>
            <w:name w:val=""/>
            <w:enabled/>
            <w:calcOnExit w:val="0"/>
            <w:checkBox>
              <w:size w:val="20"/>
              <w:default w:val="0"/>
            </w:checkBox>
          </w:ffData>
        </w:fldChar>
      </w:r>
      <w:r w:rsidRPr="00E15598">
        <w:rPr>
          <w:rFonts w:cs="Arial"/>
        </w:rPr>
        <w:instrText xml:space="preserve"> FORMCHECKBOX </w:instrText>
      </w:r>
      <w:r w:rsidR="007E13D3">
        <w:rPr>
          <w:rFonts w:cs="Arial"/>
        </w:rPr>
      </w:r>
      <w:r w:rsidR="007E13D3">
        <w:rPr>
          <w:rFonts w:cs="Arial"/>
        </w:rPr>
        <w:fldChar w:fldCharType="separate"/>
      </w:r>
      <w:r w:rsidRPr="00E15598">
        <w:rPr>
          <w:rFonts w:cs="Arial"/>
        </w:rPr>
        <w:fldChar w:fldCharType="end"/>
      </w:r>
      <w:r w:rsidRPr="00E15598">
        <w:rPr>
          <w:rFonts w:cs="Arial"/>
        </w:rPr>
        <w:t xml:space="preserve"> Les membres du groupement ont donné mandat au mandataire, qui signe le présent acte d’engagement :</w:t>
      </w:r>
    </w:p>
    <w:p w14:paraId="3B636F0F" w14:textId="77777777" w:rsidR="00E15598" w:rsidRPr="00E15598" w:rsidRDefault="00E15598" w:rsidP="00E15598">
      <w:pPr>
        <w:tabs>
          <w:tab w:val="left" w:pos="851"/>
        </w:tabs>
        <w:rPr>
          <w:rFonts w:cs="Arial"/>
        </w:rPr>
      </w:pPr>
      <w:r w:rsidRPr="00E15598">
        <w:rPr>
          <w:rFonts w:cs="Arial"/>
          <w:i/>
          <w:sz w:val="18"/>
          <w:szCs w:val="18"/>
        </w:rPr>
        <w:t>(Cocher la ou les cases correspondantes.)</w:t>
      </w:r>
    </w:p>
    <w:p w14:paraId="70A8634B" w14:textId="77777777" w:rsidR="00E15598" w:rsidRPr="00E15598" w:rsidRDefault="00E15598" w:rsidP="00E15598">
      <w:pPr>
        <w:tabs>
          <w:tab w:val="left" w:pos="426"/>
          <w:tab w:val="left" w:pos="851"/>
        </w:tabs>
        <w:jc w:val="left"/>
        <w:rPr>
          <w:rFonts w:cs="Arial"/>
        </w:rPr>
      </w:pPr>
    </w:p>
    <w:tbl>
      <w:tblPr>
        <w:tblStyle w:val="Grilledutableau3"/>
        <w:tblW w:w="0" w:type="auto"/>
        <w:tblInd w:w="959" w:type="dxa"/>
        <w:tblLook w:val="04A0" w:firstRow="1" w:lastRow="0" w:firstColumn="1" w:lastColumn="0" w:noHBand="0" w:noVBand="1"/>
      </w:tblPr>
      <w:tblGrid>
        <w:gridCol w:w="567"/>
        <w:gridCol w:w="8395"/>
      </w:tblGrid>
      <w:tr w:rsidR="00E15598" w:rsidRPr="00E15598" w14:paraId="3CCE5C9D" w14:textId="77777777" w:rsidTr="00897A05">
        <w:tc>
          <w:tcPr>
            <w:tcW w:w="567" w:type="dxa"/>
            <w:tcBorders>
              <w:top w:val="single" w:sz="4" w:space="0" w:color="auto"/>
              <w:left w:val="single" w:sz="4" w:space="0" w:color="auto"/>
              <w:bottom w:val="single" w:sz="4" w:space="0" w:color="auto"/>
              <w:right w:val="single" w:sz="4" w:space="0" w:color="auto"/>
            </w:tcBorders>
            <w:vAlign w:val="center"/>
            <w:hideMark/>
          </w:tcPr>
          <w:p w14:paraId="06F63414" w14:textId="77777777" w:rsidR="00E15598" w:rsidRPr="00E15598" w:rsidRDefault="00E15598" w:rsidP="00E15598">
            <w:pPr>
              <w:tabs>
                <w:tab w:val="left" w:pos="426"/>
                <w:tab w:val="left" w:pos="851"/>
              </w:tabs>
              <w:rPr>
                <w:rFonts w:cs="Arial"/>
              </w:rPr>
            </w:pPr>
            <w:r w:rsidRPr="00E15598">
              <w:rPr>
                <w:rFonts w:cs="Arial"/>
              </w:rPr>
              <w:fldChar w:fldCharType="begin">
                <w:ffData>
                  <w:name w:val=""/>
                  <w:enabled/>
                  <w:calcOnExit w:val="0"/>
                  <w:checkBox>
                    <w:size w:val="20"/>
                    <w:default w:val="0"/>
                  </w:checkBox>
                </w:ffData>
              </w:fldChar>
            </w:r>
            <w:r w:rsidRPr="00E15598">
              <w:rPr>
                <w:rFonts w:cs="Arial"/>
              </w:rPr>
              <w:instrText xml:space="preserve"> FORMCHECKBOX </w:instrText>
            </w:r>
            <w:r w:rsidR="007E13D3">
              <w:rPr>
                <w:rFonts w:cs="Arial"/>
              </w:rPr>
            </w:r>
            <w:r w:rsidR="007E13D3">
              <w:rPr>
                <w:rFonts w:cs="Arial"/>
              </w:rPr>
              <w:fldChar w:fldCharType="separate"/>
            </w:r>
            <w:r w:rsidRPr="00E15598">
              <w:rPr>
                <w:rFonts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2E38923F" w14:textId="77777777" w:rsidR="00E15598" w:rsidRPr="00E15598" w:rsidRDefault="00E15598" w:rsidP="00E15598">
            <w:pPr>
              <w:tabs>
                <w:tab w:val="left" w:pos="426"/>
                <w:tab w:val="left" w:pos="851"/>
              </w:tabs>
              <w:rPr>
                <w:rFonts w:cs="Arial"/>
              </w:rPr>
            </w:pPr>
            <w:proofErr w:type="gramStart"/>
            <w:r w:rsidRPr="00E15598">
              <w:rPr>
                <w:rFonts w:cs="Arial"/>
              </w:rPr>
              <w:t>pour</w:t>
            </w:r>
            <w:proofErr w:type="gramEnd"/>
            <w:r w:rsidRPr="00E15598">
              <w:rPr>
                <w:rFonts w:cs="Arial"/>
              </w:rPr>
              <w:t xml:space="preserve"> signer le présent acte d’engagement en leur nom et pour leur compte, pour les représenter vis-à-vis de l’acheteur et pour coordonner l’ensemble des prestations ; </w:t>
            </w:r>
          </w:p>
          <w:p w14:paraId="4B4F5074" w14:textId="77777777" w:rsidR="00E15598" w:rsidRPr="00E15598" w:rsidRDefault="00E15598" w:rsidP="00E15598">
            <w:pPr>
              <w:tabs>
                <w:tab w:val="left" w:pos="426"/>
                <w:tab w:val="left" w:pos="851"/>
              </w:tabs>
              <w:rPr>
                <w:rFonts w:cs="Arial"/>
              </w:rPr>
            </w:pPr>
            <w:r w:rsidRPr="00E15598">
              <w:rPr>
                <w:rFonts w:cs="Arial"/>
                <w:i/>
              </w:rPr>
              <w:t>(</w:t>
            </w:r>
            <w:proofErr w:type="gramStart"/>
            <w:r w:rsidRPr="00E15598">
              <w:rPr>
                <w:rFonts w:cs="Arial"/>
                <w:i/>
              </w:rPr>
              <w:t>joindre</w:t>
            </w:r>
            <w:proofErr w:type="gramEnd"/>
            <w:r w:rsidRPr="00E15598">
              <w:rPr>
                <w:rFonts w:cs="Arial"/>
                <w:i/>
              </w:rPr>
              <w:t xml:space="preserve"> les pouvoirs en annexe du présent document.)</w:t>
            </w:r>
          </w:p>
        </w:tc>
      </w:tr>
      <w:tr w:rsidR="00E15598" w:rsidRPr="00E15598" w14:paraId="719F5C84" w14:textId="77777777" w:rsidTr="00897A05">
        <w:tc>
          <w:tcPr>
            <w:tcW w:w="567" w:type="dxa"/>
            <w:tcBorders>
              <w:top w:val="single" w:sz="4" w:space="0" w:color="auto"/>
              <w:left w:val="single" w:sz="4" w:space="0" w:color="auto"/>
              <w:bottom w:val="single" w:sz="4" w:space="0" w:color="auto"/>
              <w:right w:val="single" w:sz="4" w:space="0" w:color="auto"/>
            </w:tcBorders>
            <w:vAlign w:val="center"/>
            <w:hideMark/>
          </w:tcPr>
          <w:p w14:paraId="53C3D125" w14:textId="77777777" w:rsidR="00E15598" w:rsidRPr="00E15598" w:rsidRDefault="00E15598" w:rsidP="00E15598">
            <w:pPr>
              <w:tabs>
                <w:tab w:val="left" w:pos="426"/>
                <w:tab w:val="left" w:pos="851"/>
              </w:tabs>
              <w:rPr>
                <w:rFonts w:cs="Arial"/>
              </w:rPr>
            </w:pPr>
            <w:r w:rsidRPr="00E15598">
              <w:rPr>
                <w:rFonts w:cs="Arial"/>
              </w:rPr>
              <w:fldChar w:fldCharType="begin">
                <w:ffData>
                  <w:name w:val=""/>
                  <w:enabled/>
                  <w:calcOnExit w:val="0"/>
                  <w:checkBox>
                    <w:size w:val="20"/>
                    <w:default w:val="0"/>
                  </w:checkBox>
                </w:ffData>
              </w:fldChar>
            </w:r>
            <w:r w:rsidRPr="00E15598">
              <w:rPr>
                <w:rFonts w:cs="Arial"/>
              </w:rPr>
              <w:instrText xml:space="preserve"> FORMCHECKBOX </w:instrText>
            </w:r>
            <w:r w:rsidR="007E13D3">
              <w:rPr>
                <w:rFonts w:cs="Arial"/>
              </w:rPr>
            </w:r>
            <w:r w:rsidR="007E13D3">
              <w:rPr>
                <w:rFonts w:cs="Arial"/>
              </w:rPr>
              <w:fldChar w:fldCharType="separate"/>
            </w:r>
            <w:r w:rsidRPr="00E15598">
              <w:rPr>
                <w:rFonts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1A3B57AE" w14:textId="77777777" w:rsidR="00E15598" w:rsidRPr="00E15598" w:rsidRDefault="00E15598" w:rsidP="00E15598">
            <w:pPr>
              <w:tabs>
                <w:tab w:val="left" w:pos="426"/>
                <w:tab w:val="left" w:pos="851"/>
              </w:tabs>
              <w:rPr>
                <w:rFonts w:cs="Arial"/>
              </w:rPr>
            </w:pPr>
            <w:proofErr w:type="gramStart"/>
            <w:r w:rsidRPr="00E15598">
              <w:rPr>
                <w:rFonts w:cs="Arial"/>
              </w:rPr>
              <w:t>pour</w:t>
            </w:r>
            <w:proofErr w:type="gramEnd"/>
            <w:r w:rsidRPr="00E15598">
              <w:rPr>
                <w:rFonts w:cs="Arial"/>
              </w:rPr>
              <w:t xml:space="preserve"> signer, en leur nom et pour leur compte, les modifications ultérieures du marché public ou de l’accord-cadre ;(joindre les pouvoirs en annexe du présent document</w:t>
            </w:r>
            <w:r w:rsidRPr="00E15598">
              <w:rPr>
                <w:rFonts w:cs="Arial"/>
                <w:i/>
              </w:rPr>
              <w:t>.)</w:t>
            </w:r>
          </w:p>
        </w:tc>
      </w:tr>
      <w:tr w:rsidR="00E15598" w:rsidRPr="00E15598" w14:paraId="731CE5EA" w14:textId="77777777" w:rsidTr="00897A05">
        <w:tc>
          <w:tcPr>
            <w:tcW w:w="567" w:type="dxa"/>
            <w:tcBorders>
              <w:top w:val="single" w:sz="4" w:space="0" w:color="auto"/>
              <w:left w:val="single" w:sz="4" w:space="0" w:color="auto"/>
              <w:bottom w:val="single" w:sz="4" w:space="0" w:color="auto"/>
              <w:right w:val="single" w:sz="4" w:space="0" w:color="auto"/>
            </w:tcBorders>
            <w:vAlign w:val="center"/>
            <w:hideMark/>
          </w:tcPr>
          <w:p w14:paraId="09AD1789" w14:textId="77777777" w:rsidR="00E15598" w:rsidRPr="00E15598" w:rsidRDefault="00E15598" w:rsidP="00E15598">
            <w:pPr>
              <w:tabs>
                <w:tab w:val="left" w:pos="426"/>
                <w:tab w:val="left" w:pos="851"/>
              </w:tabs>
              <w:rPr>
                <w:rFonts w:cs="Arial"/>
              </w:rPr>
            </w:pPr>
            <w:r w:rsidRPr="00E15598">
              <w:rPr>
                <w:rFonts w:cs="Arial"/>
              </w:rPr>
              <w:fldChar w:fldCharType="begin">
                <w:ffData>
                  <w:name w:val=""/>
                  <w:enabled/>
                  <w:calcOnExit w:val="0"/>
                  <w:checkBox>
                    <w:size w:val="20"/>
                    <w:default w:val="0"/>
                  </w:checkBox>
                </w:ffData>
              </w:fldChar>
            </w:r>
            <w:r w:rsidRPr="00E15598">
              <w:rPr>
                <w:rFonts w:cs="Arial"/>
              </w:rPr>
              <w:instrText xml:space="preserve"> FORMCHECKBOX </w:instrText>
            </w:r>
            <w:r w:rsidR="007E13D3">
              <w:rPr>
                <w:rFonts w:cs="Arial"/>
              </w:rPr>
            </w:r>
            <w:r w:rsidR="007E13D3">
              <w:rPr>
                <w:rFonts w:cs="Arial"/>
              </w:rPr>
              <w:fldChar w:fldCharType="separate"/>
            </w:r>
            <w:r w:rsidRPr="00E15598">
              <w:rPr>
                <w:rFonts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506CA5AE" w14:textId="77777777" w:rsidR="00E15598" w:rsidRPr="00E15598" w:rsidRDefault="00E15598" w:rsidP="00E15598">
            <w:pPr>
              <w:tabs>
                <w:tab w:val="left" w:pos="426"/>
                <w:tab w:val="left" w:pos="851"/>
              </w:tabs>
              <w:rPr>
                <w:rFonts w:cs="Arial"/>
              </w:rPr>
            </w:pPr>
            <w:proofErr w:type="gramStart"/>
            <w:r w:rsidRPr="00E15598">
              <w:rPr>
                <w:rFonts w:cs="Arial"/>
              </w:rPr>
              <w:t>ont</w:t>
            </w:r>
            <w:proofErr w:type="gramEnd"/>
            <w:r w:rsidRPr="00E15598">
              <w:rPr>
                <w:rFonts w:cs="Arial"/>
              </w:rPr>
              <w:t xml:space="preserve"> donné mandat au mandataire dans les conditions définies par les pouvoirs joints en annexe.</w:t>
            </w:r>
          </w:p>
        </w:tc>
      </w:tr>
    </w:tbl>
    <w:p w14:paraId="36AD3CD1" w14:textId="77777777" w:rsidR="00E15598" w:rsidRPr="00E15598" w:rsidRDefault="00E15598" w:rsidP="00E15598">
      <w:pPr>
        <w:tabs>
          <w:tab w:val="left" w:pos="1560"/>
        </w:tabs>
        <w:ind w:left="1560" w:hanging="709"/>
        <w:rPr>
          <w:rFonts w:cs="Arial"/>
        </w:rPr>
      </w:pPr>
    </w:p>
    <w:p w14:paraId="2F02ECAD" w14:textId="77777777" w:rsidR="00E15598" w:rsidRPr="00E15598" w:rsidRDefault="00E15598" w:rsidP="00E15598">
      <w:pPr>
        <w:tabs>
          <w:tab w:val="left" w:pos="851"/>
        </w:tabs>
        <w:rPr>
          <w:rFonts w:cs="Arial"/>
          <w:i/>
          <w:sz w:val="18"/>
          <w:szCs w:val="18"/>
        </w:rPr>
      </w:pPr>
    </w:p>
    <w:p w14:paraId="1E3E7F05" w14:textId="77777777" w:rsidR="00E15598" w:rsidRPr="00E15598" w:rsidRDefault="00E15598" w:rsidP="00E15598">
      <w:pPr>
        <w:tabs>
          <w:tab w:val="left" w:pos="851"/>
        </w:tabs>
        <w:rPr>
          <w:rFonts w:cs="Arial"/>
        </w:rPr>
      </w:pPr>
      <w:r w:rsidRPr="00E15598">
        <w:rPr>
          <w:rFonts w:cs="Arial"/>
        </w:rPr>
        <w:fldChar w:fldCharType="begin">
          <w:ffData>
            <w:name w:val=""/>
            <w:enabled/>
            <w:calcOnExit w:val="0"/>
            <w:checkBox>
              <w:size w:val="20"/>
              <w:default w:val="0"/>
            </w:checkBox>
          </w:ffData>
        </w:fldChar>
      </w:r>
      <w:r w:rsidRPr="00E15598">
        <w:rPr>
          <w:rFonts w:cs="Arial"/>
        </w:rPr>
        <w:instrText xml:space="preserve"> FORMCHECKBOX </w:instrText>
      </w:r>
      <w:r w:rsidR="007E13D3">
        <w:rPr>
          <w:rFonts w:cs="Arial"/>
        </w:rPr>
      </w:r>
      <w:r w:rsidR="007E13D3">
        <w:rPr>
          <w:rFonts w:cs="Arial"/>
        </w:rPr>
        <w:fldChar w:fldCharType="separate"/>
      </w:r>
      <w:r w:rsidRPr="00E15598">
        <w:rPr>
          <w:rFonts w:cs="Arial"/>
        </w:rPr>
        <w:fldChar w:fldCharType="end"/>
      </w:r>
      <w:r w:rsidRPr="00E15598">
        <w:rPr>
          <w:rFonts w:cs="Arial"/>
        </w:rPr>
        <w:t xml:space="preserve"> Les membres du groupement, qui signent le présent acte d’engagement : </w:t>
      </w:r>
      <w:r w:rsidRPr="00E15598">
        <w:rPr>
          <w:rFonts w:cs="Arial"/>
          <w:i/>
          <w:sz w:val="18"/>
          <w:szCs w:val="18"/>
        </w:rPr>
        <w:t>(Cocher la case correspondante.)</w:t>
      </w:r>
    </w:p>
    <w:p w14:paraId="5E9B91F2" w14:textId="77777777" w:rsidR="00E15598" w:rsidRPr="00E15598" w:rsidRDefault="00E15598" w:rsidP="00E15598">
      <w:pPr>
        <w:tabs>
          <w:tab w:val="left" w:pos="851"/>
        </w:tabs>
        <w:rPr>
          <w:rFonts w:cs="Arial"/>
        </w:rPr>
      </w:pPr>
    </w:p>
    <w:tbl>
      <w:tblPr>
        <w:tblStyle w:val="Grilledutableau3"/>
        <w:tblW w:w="0" w:type="auto"/>
        <w:tblInd w:w="959" w:type="dxa"/>
        <w:tblLook w:val="04A0" w:firstRow="1" w:lastRow="0" w:firstColumn="1" w:lastColumn="0" w:noHBand="0" w:noVBand="1"/>
      </w:tblPr>
      <w:tblGrid>
        <w:gridCol w:w="567"/>
        <w:gridCol w:w="8395"/>
      </w:tblGrid>
      <w:tr w:rsidR="00E15598" w:rsidRPr="00E15598" w14:paraId="6128974E" w14:textId="77777777" w:rsidTr="00897A05">
        <w:tc>
          <w:tcPr>
            <w:tcW w:w="567" w:type="dxa"/>
            <w:tcBorders>
              <w:top w:val="single" w:sz="4" w:space="0" w:color="auto"/>
              <w:left w:val="single" w:sz="4" w:space="0" w:color="auto"/>
              <w:bottom w:val="single" w:sz="4" w:space="0" w:color="auto"/>
              <w:right w:val="single" w:sz="4" w:space="0" w:color="auto"/>
            </w:tcBorders>
            <w:vAlign w:val="center"/>
            <w:hideMark/>
          </w:tcPr>
          <w:p w14:paraId="113AD46C" w14:textId="77777777" w:rsidR="00E15598" w:rsidRPr="00E15598" w:rsidRDefault="00E15598" w:rsidP="00E15598">
            <w:pPr>
              <w:tabs>
                <w:tab w:val="left" w:pos="426"/>
                <w:tab w:val="left" w:pos="851"/>
              </w:tabs>
              <w:rPr>
                <w:rFonts w:cs="Arial"/>
              </w:rPr>
            </w:pPr>
            <w:r w:rsidRPr="00E15598">
              <w:rPr>
                <w:rFonts w:cs="Arial"/>
              </w:rPr>
              <w:fldChar w:fldCharType="begin">
                <w:ffData>
                  <w:name w:val=""/>
                  <w:enabled/>
                  <w:calcOnExit w:val="0"/>
                  <w:checkBox>
                    <w:size w:val="20"/>
                    <w:default w:val="0"/>
                  </w:checkBox>
                </w:ffData>
              </w:fldChar>
            </w:r>
            <w:r w:rsidRPr="00E15598">
              <w:rPr>
                <w:rFonts w:cs="Arial"/>
              </w:rPr>
              <w:instrText xml:space="preserve"> FORMCHECKBOX </w:instrText>
            </w:r>
            <w:r w:rsidR="007E13D3">
              <w:rPr>
                <w:rFonts w:cs="Arial"/>
              </w:rPr>
            </w:r>
            <w:r w:rsidR="007E13D3">
              <w:rPr>
                <w:rFonts w:cs="Arial"/>
              </w:rPr>
              <w:fldChar w:fldCharType="separate"/>
            </w:r>
            <w:r w:rsidRPr="00E15598">
              <w:rPr>
                <w:rFonts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18F3EF1B" w14:textId="77777777" w:rsidR="00E15598" w:rsidRPr="00E15598" w:rsidRDefault="00E15598" w:rsidP="00E15598">
            <w:pPr>
              <w:tabs>
                <w:tab w:val="left" w:pos="426"/>
                <w:tab w:val="left" w:pos="851"/>
              </w:tabs>
              <w:rPr>
                <w:rFonts w:cs="Arial"/>
              </w:rPr>
            </w:pPr>
            <w:proofErr w:type="gramStart"/>
            <w:r w:rsidRPr="00E15598">
              <w:rPr>
                <w:rFonts w:cs="Arial"/>
              </w:rPr>
              <w:t>donnent</w:t>
            </w:r>
            <w:proofErr w:type="gramEnd"/>
            <w:r w:rsidRPr="00E15598">
              <w:rPr>
                <w:rFonts w:cs="Arial"/>
              </w:rPr>
              <w:t xml:space="preserve"> mandat au mandataire, qui l’accepte, pour les représenter vis-à-vis de l’acheteur et pour coordonner l’ensemble des prestations ;</w:t>
            </w:r>
          </w:p>
        </w:tc>
      </w:tr>
      <w:tr w:rsidR="00E15598" w:rsidRPr="00E15598" w14:paraId="49651C9C" w14:textId="77777777" w:rsidTr="00897A05">
        <w:tc>
          <w:tcPr>
            <w:tcW w:w="567" w:type="dxa"/>
            <w:tcBorders>
              <w:top w:val="single" w:sz="4" w:space="0" w:color="auto"/>
              <w:left w:val="single" w:sz="4" w:space="0" w:color="auto"/>
              <w:bottom w:val="single" w:sz="4" w:space="0" w:color="auto"/>
              <w:right w:val="single" w:sz="4" w:space="0" w:color="auto"/>
            </w:tcBorders>
            <w:vAlign w:val="center"/>
            <w:hideMark/>
          </w:tcPr>
          <w:p w14:paraId="6D416386" w14:textId="77777777" w:rsidR="00E15598" w:rsidRPr="00E15598" w:rsidRDefault="00E15598" w:rsidP="00E15598">
            <w:pPr>
              <w:tabs>
                <w:tab w:val="left" w:pos="426"/>
                <w:tab w:val="left" w:pos="851"/>
              </w:tabs>
              <w:rPr>
                <w:rFonts w:cs="Arial"/>
              </w:rPr>
            </w:pPr>
            <w:r w:rsidRPr="00E15598">
              <w:rPr>
                <w:rFonts w:cs="Arial"/>
              </w:rPr>
              <w:fldChar w:fldCharType="begin">
                <w:ffData>
                  <w:name w:val=""/>
                  <w:enabled/>
                  <w:calcOnExit w:val="0"/>
                  <w:checkBox>
                    <w:size w:val="20"/>
                    <w:default w:val="0"/>
                  </w:checkBox>
                </w:ffData>
              </w:fldChar>
            </w:r>
            <w:r w:rsidRPr="00E15598">
              <w:rPr>
                <w:rFonts w:cs="Arial"/>
              </w:rPr>
              <w:instrText xml:space="preserve"> FORMCHECKBOX </w:instrText>
            </w:r>
            <w:r w:rsidR="007E13D3">
              <w:rPr>
                <w:rFonts w:cs="Arial"/>
              </w:rPr>
            </w:r>
            <w:r w:rsidR="007E13D3">
              <w:rPr>
                <w:rFonts w:cs="Arial"/>
              </w:rPr>
              <w:fldChar w:fldCharType="separate"/>
            </w:r>
            <w:r w:rsidRPr="00E15598">
              <w:rPr>
                <w:rFonts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009403DE" w14:textId="77777777" w:rsidR="00E15598" w:rsidRPr="00E15598" w:rsidRDefault="00E15598" w:rsidP="00E15598">
            <w:pPr>
              <w:tabs>
                <w:tab w:val="left" w:pos="426"/>
                <w:tab w:val="left" w:pos="851"/>
              </w:tabs>
              <w:rPr>
                <w:rFonts w:cs="Arial"/>
              </w:rPr>
            </w:pPr>
            <w:proofErr w:type="gramStart"/>
            <w:r w:rsidRPr="00E15598">
              <w:rPr>
                <w:rFonts w:cs="Arial"/>
              </w:rPr>
              <w:t>donnent</w:t>
            </w:r>
            <w:proofErr w:type="gramEnd"/>
            <w:r w:rsidRPr="00E15598">
              <w:rPr>
                <w:rFonts w:cs="Arial"/>
              </w:rPr>
              <w:t xml:space="preserve"> mandat au mandataire, qui l’accepte, pour signer, en leur nom et pour leur compte, les modifications ultérieures du marché ou de l’accord-cadre ;</w:t>
            </w:r>
          </w:p>
        </w:tc>
      </w:tr>
      <w:tr w:rsidR="00E15598" w:rsidRPr="00E15598" w14:paraId="3A183F84" w14:textId="77777777" w:rsidTr="00897A05">
        <w:tc>
          <w:tcPr>
            <w:tcW w:w="567" w:type="dxa"/>
            <w:tcBorders>
              <w:top w:val="single" w:sz="4" w:space="0" w:color="auto"/>
              <w:left w:val="single" w:sz="4" w:space="0" w:color="auto"/>
              <w:bottom w:val="single" w:sz="4" w:space="0" w:color="auto"/>
              <w:right w:val="single" w:sz="4" w:space="0" w:color="auto"/>
            </w:tcBorders>
            <w:vAlign w:val="center"/>
            <w:hideMark/>
          </w:tcPr>
          <w:p w14:paraId="47077905" w14:textId="77777777" w:rsidR="00E15598" w:rsidRPr="00E15598" w:rsidRDefault="00E15598" w:rsidP="00E15598">
            <w:pPr>
              <w:tabs>
                <w:tab w:val="left" w:pos="426"/>
                <w:tab w:val="left" w:pos="851"/>
              </w:tabs>
              <w:jc w:val="left"/>
              <w:rPr>
                <w:rFonts w:cs="Arial"/>
              </w:rPr>
            </w:pPr>
            <w:r w:rsidRPr="00E15598">
              <w:rPr>
                <w:rFonts w:cs="Arial"/>
              </w:rPr>
              <w:fldChar w:fldCharType="begin">
                <w:ffData>
                  <w:name w:val=""/>
                  <w:enabled/>
                  <w:calcOnExit w:val="0"/>
                  <w:checkBox>
                    <w:size w:val="20"/>
                    <w:default w:val="0"/>
                  </w:checkBox>
                </w:ffData>
              </w:fldChar>
            </w:r>
            <w:r w:rsidRPr="00E15598">
              <w:rPr>
                <w:rFonts w:cs="Arial"/>
              </w:rPr>
              <w:instrText xml:space="preserve"> FORMCHECKBOX </w:instrText>
            </w:r>
            <w:r w:rsidR="007E13D3">
              <w:rPr>
                <w:rFonts w:cs="Arial"/>
              </w:rPr>
            </w:r>
            <w:r w:rsidR="007E13D3">
              <w:rPr>
                <w:rFonts w:cs="Arial"/>
              </w:rPr>
              <w:fldChar w:fldCharType="separate"/>
            </w:r>
            <w:r w:rsidRPr="00E15598">
              <w:rPr>
                <w:rFonts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04BA8CC9" w14:textId="77777777" w:rsidR="00E15598" w:rsidRPr="00E15598" w:rsidRDefault="00E15598" w:rsidP="00E15598">
            <w:pPr>
              <w:tabs>
                <w:tab w:val="left" w:pos="1560"/>
              </w:tabs>
              <w:rPr>
                <w:rFonts w:cs="Arial"/>
              </w:rPr>
            </w:pPr>
            <w:proofErr w:type="gramStart"/>
            <w:r w:rsidRPr="00E15598">
              <w:rPr>
                <w:rFonts w:cs="Arial"/>
              </w:rPr>
              <w:t>donnent</w:t>
            </w:r>
            <w:proofErr w:type="gramEnd"/>
            <w:r w:rsidRPr="00E15598">
              <w:rPr>
                <w:rFonts w:cs="Arial"/>
              </w:rPr>
              <w:t xml:space="preserve"> mandat au mandataire dans les conditions définies ci-dessous :</w:t>
            </w:r>
          </w:p>
          <w:p w14:paraId="03B7B7F1" w14:textId="77777777" w:rsidR="00E15598" w:rsidRPr="00E15598" w:rsidRDefault="00E15598" w:rsidP="00E15598">
            <w:pPr>
              <w:tabs>
                <w:tab w:val="left" w:pos="1560"/>
              </w:tabs>
              <w:rPr>
                <w:rFonts w:cs="Arial"/>
                <w:i/>
                <w:sz w:val="18"/>
                <w:szCs w:val="18"/>
              </w:rPr>
            </w:pPr>
            <w:r w:rsidRPr="00E15598">
              <w:rPr>
                <w:rFonts w:cs="Arial"/>
                <w:i/>
                <w:sz w:val="18"/>
                <w:szCs w:val="18"/>
              </w:rPr>
              <w:t>(Donner des précisions sur l’étendue du mandat.)</w:t>
            </w:r>
          </w:p>
        </w:tc>
      </w:tr>
    </w:tbl>
    <w:p w14:paraId="4F496FD0" w14:textId="77777777" w:rsidR="00E15598" w:rsidRPr="00E15598" w:rsidRDefault="00E15598" w:rsidP="00E15598">
      <w:pPr>
        <w:tabs>
          <w:tab w:val="left" w:pos="1560"/>
        </w:tabs>
        <w:ind w:left="1560" w:hanging="709"/>
        <w:rPr>
          <w:rFonts w:cs="Arial"/>
          <w:i/>
          <w:sz w:val="18"/>
          <w:szCs w:val="18"/>
        </w:rPr>
      </w:pPr>
    </w:p>
    <w:p w14:paraId="4F5355A1" w14:textId="7A0DEA95" w:rsidR="00E15598" w:rsidRPr="00E15598" w:rsidRDefault="00E15598" w:rsidP="00E15598">
      <w:pPr>
        <w:autoSpaceDE w:val="0"/>
        <w:autoSpaceDN w:val="0"/>
        <w:adjustRightInd w:val="0"/>
        <w:spacing w:before="120"/>
        <w:rPr>
          <w:rFonts w:cs="Arial"/>
          <w:b/>
        </w:rPr>
      </w:pPr>
      <w:r w:rsidRPr="00E15598">
        <w:rPr>
          <w:rFonts w:cs="Arial"/>
          <w:b/>
        </w:rPr>
        <w:t>L’offre ainsi présentée ne nous liant toutefois que si son acceptation nous est notifiée dans un délai</w:t>
      </w:r>
      <w:r>
        <w:rPr>
          <w:rFonts w:cs="Arial"/>
          <w:b/>
        </w:rPr>
        <w:t xml:space="preserve"> </w:t>
      </w:r>
      <w:r w:rsidRPr="00E15598">
        <w:rPr>
          <w:rFonts w:cs="Arial"/>
          <w:b/>
        </w:rPr>
        <w:t>de 6 mois à compter de la date limite de remise des offres fixée au règlement de consultation.</w:t>
      </w:r>
    </w:p>
    <w:p w14:paraId="1852189E" w14:textId="20E09A7A" w:rsidR="00FD0A8A" w:rsidRPr="00260B8C" w:rsidRDefault="00FD0A8A" w:rsidP="00FD0A8A">
      <w:pPr>
        <w:autoSpaceDE w:val="0"/>
        <w:autoSpaceDN w:val="0"/>
        <w:adjustRightInd w:val="0"/>
        <w:spacing w:before="120"/>
      </w:pPr>
      <w:r w:rsidRPr="00260B8C">
        <w:br w:type="page"/>
      </w:r>
    </w:p>
    <w:p w14:paraId="2087205F" w14:textId="61DC5030" w:rsidR="00F57C2C" w:rsidRPr="00260B8C" w:rsidRDefault="00FD0A8A" w:rsidP="00F57C2C">
      <w:pPr>
        <w:pStyle w:val="Titre"/>
        <w:rPr>
          <w:rFonts w:ascii="Arial Gras" w:hAnsi="Arial Gras"/>
          <w:caps w:val="0"/>
          <w:smallCaps/>
          <w:lang w:val="fr-FR"/>
        </w:rPr>
      </w:pPr>
      <w:r w:rsidRPr="00260B8C">
        <w:rPr>
          <w:rFonts w:ascii="Arial Gras" w:hAnsi="Arial Gras"/>
          <w:caps w:val="0"/>
          <w:smallCaps/>
          <w:lang w:val="fr-FR"/>
        </w:rPr>
        <w:lastRenderedPageBreak/>
        <w:t>Article</w:t>
      </w:r>
      <w:r w:rsidR="00F57C2C" w:rsidRPr="00260B8C">
        <w:rPr>
          <w:rFonts w:ascii="Arial Gras" w:hAnsi="Arial Gras"/>
          <w:caps w:val="0"/>
          <w:smallCaps/>
          <w:lang w:val="fr-FR"/>
        </w:rPr>
        <w:t xml:space="preserve"> 3</w:t>
      </w:r>
      <w:r w:rsidR="005B40F9" w:rsidRPr="00260B8C">
        <w:rPr>
          <w:rFonts w:ascii="Arial Gras" w:hAnsi="Arial Gras"/>
          <w:caps w:val="0"/>
          <w:smallCaps/>
          <w:lang w:val="fr-FR"/>
        </w:rPr>
        <w:t> </w:t>
      </w:r>
      <w:r w:rsidR="005B40F9" w:rsidRPr="00260B8C">
        <w:rPr>
          <w:rFonts w:cs="Arial"/>
          <w:lang w:val="fr-FR"/>
        </w:rPr>
        <w:t xml:space="preserve">– </w:t>
      </w:r>
      <w:r w:rsidR="007F1335" w:rsidRPr="00260B8C">
        <w:rPr>
          <w:rFonts w:ascii="Arial Gras" w:hAnsi="Arial Gras"/>
          <w:caps w:val="0"/>
          <w:smallCaps/>
          <w:lang w:val="fr-FR"/>
        </w:rPr>
        <w:t>Caractéristiques</w:t>
      </w:r>
      <w:r w:rsidR="006B311A" w:rsidRPr="00260B8C">
        <w:rPr>
          <w:rFonts w:ascii="Arial Gras" w:hAnsi="Arial Gras"/>
          <w:caps w:val="0"/>
          <w:smallCaps/>
          <w:lang w:val="fr-FR"/>
        </w:rPr>
        <w:t xml:space="preserve"> </w:t>
      </w:r>
      <w:r w:rsidR="006534F3" w:rsidRPr="00260B8C">
        <w:rPr>
          <w:rFonts w:ascii="Arial Gras" w:hAnsi="Arial Gras"/>
          <w:caps w:val="0"/>
          <w:smallCaps/>
          <w:lang w:val="fr-FR"/>
        </w:rPr>
        <w:t>de l’accord-cadre</w:t>
      </w:r>
    </w:p>
    <w:p w14:paraId="7AF18E1C" w14:textId="77777777" w:rsidR="00096E27" w:rsidRPr="00260B8C" w:rsidRDefault="00096E27" w:rsidP="005B40F9">
      <w:pPr>
        <w:autoSpaceDE w:val="0"/>
        <w:autoSpaceDN w:val="0"/>
        <w:adjustRightInd w:val="0"/>
        <w:ind w:firstLine="720"/>
        <w:rPr>
          <w:rFonts w:cs="Arial"/>
          <w:b/>
        </w:rPr>
      </w:pPr>
    </w:p>
    <w:p w14:paraId="1FE5D1D1" w14:textId="77777777" w:rsidR="00FC6DBE" w:rsidRPr="00260B8C" w:rsidRDefault="00FC6DBE" w:rsidP="005B40F9">
      <w:pPr>
        <w:autoSpaceDE w:val="0"/>
        <w:autoSpaceDN w:val="0"/>
        <w:adjustRightInd w:val="0"/>
        <w:ind w:firstLine="720"/>
        <w:rPr>
          <w:rFonts w:cs="Arial"/>
          <w:b/>
          <w:u w:val="single"/>
        </w:rPr>
      </w:pPr>
      <w:r w:rsidRPr="00260B8C">
        <w:rPr>
          <w:rFonts w:cs="Arial"/>
          <w:b/>
        </w:rPr>
        <w:t xml:space="preserve">3.1 </w:t>
      </w:r>
      <w:r w:rsidR="005B40F9" w:rsidRPr="00260B8C">
        <w:rPr>
          <w:rFonts w:cs="Arial"/>
          <w:b/>
        </w:rPr>
        <w:t>-</w:t>
      </w:r>
      <w:r w:rsidRPr="00260B8C">
        <w:rPr>
          <w:rFonts w:cs="Arial"/>
          <w:b/>
        </w:rPr>
        <w:t xml:space="preserve"> Objet </w:t>
      </w:r>
    </w:p>
    <w:p w14:paraId="4EAF0C53" w14:textId="77777777" w:rsidR="00096E27" w:rsidRPr="00260B8C" w:rsidRDefault="00096E27" w:rsidP="006534F3">
      <w:pPr>
        <w:pStyle w:val="Corpsdetexte"/>
        <w:shd w:val="clear" w:color="auto" w:fill="FFFFFF"/>
        <w:rPr>
          <w:rFonts w:ascii="Arial" w:eastAsia="Batang" w:hAnsi="Arial" w:cs="Arial"/>
          <w:bCs/>
          <w:sz w:val="20"/>
          <w:lang w:val="fr-FR"/>
        </w:rPr>
      </w:pPr>
    </w:p>
    <w:p w14:paraId="7FA92212" w14:textId="77777777" w:rsidR="00070259" w:rsidRPr="00070259" w:rsidRDefault="00070259" w:rsidP="00070259">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contextualSpacing/>
        <w:rPr>
          <w:rFonts w:cs="Arial"/>
          <w:b/>
          <w:bCs/>
          <w:lang w:eastAsia="en-US"/>
        </w:rPr>
      </w:pPr>
      <w:bookmarkStart w:id="0" w:name="_Hlk196295685"/>
      <w:r w:rsidRPr="00070259">
        <w:rPr>
          <w:rFonts w:cs="Arial"/>
          <w:b/>
          <w:bCs/>
          <w:lang w:eastAsia="en-US"/>
        </w:rPr>
        <w:t>Le présent accord-cadre a pour objet les opérations de travaux de déploiement et de réparation de réseaux privés de fibre optique sur les sites de l'université de Bordeaux et ses partenaires du Réseau Aquitain des Utilisateurs des Milieux Universitaire et de Recherche (REAUMUR).</w:t>
      </w:r>
    </w:p>
    <w:bookmarkEnd w:id="0"/>
    <w:p w14:paraId="2F2B08EA" w14:textId="77777777" w:rsidR="000E5420" w:rsidRPr="00260B8C" w:rsidRDefault="000E5420" w:rsidP="00580557">
      <w:pPr>
        <w:rPr>
          <w:rFonts w:cs="Arial"/>
          <w:iCs/>
          <w:color w:val="000000"/>
        </w:rPr>
      </w:pPr>
    </w:p>
    <w:p w14:paraId="2101D5C5" w14:textId="25C296FA" w:rsidR="00096E27" w:rsidRPr="00260B8C" w:rsidRDefault="00096E27" w:rsidP="00580557">
      <w:pPr>
        <w:rPr>
          <w:rFonts w:cs="Arial"/>
          <w:iCs/>
          <w:color w:val="000000"/>
        </w:rPr>
      </w:pPr>
      <w:r w:rsidRPr="00260B8C">
        <w:rPr>
          <w:rFonts w:cs="Arial"/>
          <w:iCs/>
          <w:color w:val="000000"/>
        </w:rPr>
        <w:t xml:space="preserve">La prestation confiée au titulaire est décrite dans le CCAP et </w:t>
      </w:r>
      <w:r w:rsidR="000E5420" w:rsidRPr="00260B8C">
        <w:rPr>
          <w:rFonts w:cs="Arial"/>
          <w:iCs/>
          <w:color w:val="000000"/>
        </w:rPr>
        <w:t xml:space="preserve">le </w:t>
      </w:r>
      <w:r w:rsidRPr="00260B8C">
        <w:rPr>
          <w:rFonts w:cs="Arial"/>
          <w:iCs/>
          <w:color w:val="000000"/>
        </w:rPr>
        <w:t xml:space="preserve">CCTP </w:t>
      </w:r>
      <w:r w:rsidR="000E5420" w:rsidRPr="00260B8C">
        <w:rPr>
          <w:rFonts w:cs="Arial"/>
          <w:iCs/>
          <w:color w:val="000000"/>
        </w:rPr>
        <w:t>de l’accord-cadre</w:t>
      </w:r>
      <w:r w:rsidR="00816116">
        <w:rPr>
          <w:rFonts w:cs="Arial"/>
          <w:iCs/>
          <w:color w:val="000000"/>
        </w:rPr>
        <w:t>.</w:t>
      </w:r>
    </w:p>
    <w:p w14:paraId="5E72BB75" w14:textId="77777777" w:rsidR="002501C1" w:rsidRPr="00260B8C" w:rsidRDefault="002501C1" w:rsidP="00096E27">
      <w:pPr>
        <w:jc w:val="left"/>
        <w:rPr>
          <w:rFonts w:cs="Arial"/>
          <w:iCs/>
          <w:color w:val="000000"/>
        </w:rPr>
      </w:pPr>
    </w:p>
    <w:p w14:paraId="728E6FFC" w14:textId="77777777" w:rsidR="002501C1" w:rsidRPr="00260B8C" w:rsidRDefault="002501C1" w:rsidP="002501C1">
      <w:pPr>
        <w:autoSpaceDE w:val="0"/>
        <w:autoSpaceDN w:val="0"/>
        <w:adjustRightInd w:val="0"/>
        <w:rPr>
          <w:rFonts w:cs="Arial"/>
          <w:b/>
        </w:rPr>
      </w:pPr>
    </w:p>
    <w:p w14:paraId="5D6B19BF" w14:textId="16458526" w:rsidR="002501C1" w:rsidRPr="00260B8C" w:rsidRDefault="002501C1" w:rsidP="002501C1">
      <w:pPr>
        <w:autoSpaceDE w:val="0"/>
        <w:autoSpaceDN w:val="0"/>
        <w:adjustRightInd w:val="0"/>
        <w:ind w:firstLine="720"/>
        <w:rPr>
          <w:rFonts w:cs="Arial"/>
          <w:b/>
        </w:rPr>
      </w:pPr>
      <w:r w:rsidRPr="00260B8C">
        <w:rPr>
          <w:rFonts w:cs="Arial"/>
          <w:b/>
        </w:rPr>
        <w:t xml:space="preserve">3.2 </w:t>
      </w:r>
      <w:r w:rsidR="008572B1">
        <w:rPr>
          <w:rFonts w:cs="Arial"/>
          <w:b/>
        </w:rPr>
        <w:t>–</w:t>
      </w:r>
      <w:r w:rsidRPr="00260B8C">
        <w:rPr>
          <w:rFonts w:cs="Arial"/>
          <w:b/>
        </w:rPr>
        <w:t xml:space="preserve"> Forme</w:t>
      </w:r>
      <w:r w:rsidR="008572B1">
        <w:rPr>
          <w:rFonts w:cs="Arial"/>
          <w:b/>
        </w:rPr>
        <w:t xml:space="preserve"> et durée</w:t>
      </w:r>
      <w:r w:rsidRPr="00260B8C">
        <w:rPr>
          <w:rFonts w:cs="Arial"/>
          <w:b/>
        </w:rPr>
        <w:t xml:space="preserve"> </w:t>
      </w:r>
      <w:r w:rsidR="00580557" w:rsidRPr="00260B8C">
        <w:rPr>
          <w:rFonts w:cs="Arial"/>
          <w:b/>
        </w:rPr>
        <w:t>du contrat</w:t>
      </w:r>
    </w:p>
    <w:p w14:paraId="70C79052" w14:textId="77777777" w:rsidR="002501C1" w:rsidRPr="00260B8C" w:rsidRDefault="002501C1" w:rsidP="002501C1">
      <w:pPr>
        <w:pStyle w:val="Paragraphedeliste"/>
        <w:ind w:left="0" w:firstLine="0"/>
        <w:rPr>
          <w:szCs w:val="20"/>
        </w:rPr>
      </w:pPr>
    </w:p>
    <w:p w14:paraId="0F737570" w14:textId="77777777" w:rsidR="008572B1" w:rsidRPr="008572B1" w:rsidRDefault="008572B1" w:rsidP="008572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contextualSpacing/>
        <w:rPr>
          <w:rFonts w:cs="Arial"/>
          <w:bCs/>
          <w:szCs w:val="24"/>
          <w:lang w:eastAsia="en-US"/>
        </w:rPr>
      </w:pPr>
      <w:r w:rsidRPr="008572B1">
        <w:rPr>
          <w:rFonts w:cs="Arial"/>
          <w:bCs/>
          <w:szCs w:val="24"/>
          <w:lang w:eastAsia="en-US"/>
        </w:rPr>
        <w:t>Le présent contrat est un accord-cadre au sens des articles R2162-1 et suivants du CCP.</w:t>
      </w:r>
    </w:p>
    <w:p w14:paraId="5B6D0494" w14:textId="77777777" w:rsidR="008572B1" w:rsidRPr="008572B1" w:rsidRDefault="008572B1" w:rsidP="008572B1">
      <w:pPr>
        <w:contextualSpacing/>
        <w:rPr>
          <w:rFonts w:cs="Arial"/>
          <w:szCs w:val="22"/>
          <w:lang w:eastAsia="en-US"/>
        </w:rPr>
      </w:pPr>
      <w:r w:rsidRPr="008572B1">
        <w:rPr>
          <w:rFonts w:cs="Arial"/>
          <w:bCs/>
          <w:szCs w:val="22"/>
          <w:lang w:eastAsia="en-US"/>
        </w:rPr>
        <w:t>L’accord-cadre est</w:t>
      </w:r>
      <w:r w:rsidRPr="008572B1">
        <w:rPr>
          <w:rFonts w:cs="Arial"/>
          <w:szCs w:val="22"/>
          <w:lang w:eastAsia="en-US"/>
        </w:rPr>
        <w:t xml:space="preserve"> mono-attributaire.</w:t>
      </w:r>
    </w:p>
    <w:p w14:paraId="00559921" w14:textId="77777777" w:rsidR="008572B1" w:rsidRPr="008572B1" w:rsidRDefault="008572B1" w:rsidP="008572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contextualSpacing/>
        <w:rPr>
          <w:rFonts w:cs="Arial"/>
          <w:bCs/>
          <w:szCs w:val="24"/>
          <w:lang w:eastAsia="en-US"/>
        </w:rPr>
      </w:pPr>
    </w:p>
    <w:p w14:paraId="6EE04806" w14:textId="0411CD10" w:rsidR="008572B1" w:rsidRDefault="008572B1" w:rsidP="008572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contextualSpacing/>
        <w:rPr>
          <w:rFonts w:cs="Arial"/>
          <w:bCs/>
          <w:szCs w:val="24"/>
          <w:lang w:eastAsia="en-US"/>
        </w:rPr>
      </w:pPr>
      <w:r w:rsidRPr="008572B1">
        <w:rPr>
          <w:rFonts w:cs="Arial"/>
          <w:bCs/>
          <w:szCs w:val="24"/>
          <w:lang w:eastAsia="en-US"/>
        </w:rPr>
        <w:t>Conformément aux articles R2162-13 et R2162-14, l’accord-cadre s’exécute par l’émission de bons de commande au fur et à mesure des besoins.</w:t>
      </w:r>
    </w:p>
    <w:p w14:paraId="39F49284" w14:textId="76A5922A" w:rsidR="008572B1" w:rsidRDefault="008572B1" w:rsidP="008572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contextualSpacing/>
        <w:rPr>
          <w:rFonts w:cs="Arial"/>
          <w:bCs/>
          <w:szCs w:val="24"/>
          <w:lang w:eastAsia="en-US"/>
        </w:rPr>
      </w:pPr>
    </w:p>
    <w:p w14:paraId="5719E66E" w14:textId="77777777" w:rsidR="008572B1" w:rsidRDefault="008572B1" w:rsidP="008572B1">
      <w:pPr>
        <w:rPr>
          <w:rFonts w:cs="Arial"/>
          <w:szCs w:val="22"/>
        </w:rPr>
      </w:pPr>
      <w:r>
        <w:rPr>
          <w:rFonts w:cs="Arial"/>
          <w:szCs w:val="22"/>
        </w:rPr>
        <w:t>L’accord-cadre prend effet à compter du 18 septembre 2025, ou à compter de sa date de notification si celle-ci est postérieure, pour une durée ferme de 48 mois.</w:t>
      </w:r>
    </w:p>
    <w:p w14:paraId="4CA8D919" w14:textId="5E2EDE81" w:rsidR="002501C1" w:rsidRPr="00260B8C" w:rsidRDefault="002501C1" w:rsidP="00943260">
      <w:pPr>
        <w:pStyle w:val="Corpsdetexte"/>
        <w:rPr>
          <w:rFonts w:eastAsia="SimSun" w:cs="Arial"/>
          <w:szCs w:val="22"/>
          <w:u w:val="single"/>
          <w:lang w:val="fr-FR" w:eastAsia="zh-CN"/>
        </w:rPr>
      </w:pPr>
    </w:p>
    <w:p w14:paraId="049D6588" w14:textId="77777777" w:rsidR="002501C1" w:rsidRPr="00260B8C" w:rsidRDefault="002501C1" w:rsidP="00096E27">
      <w:pPr>
        <w:jc w:val="left"/>
        <w:rPr>
          <w:rFonts w:cs="Arial"/>
          <w:iCs/>
          <w:color w:val="000000"/>
        </w:rPr>
      </w:pPr>
    </w:p>
    <w:p w14:paraId="254CD6E5" w14:textId="77777777" w:rsidR="00FC6DBE" w:rsidRPr="00260B8C" w:rsidRDefault="00096E27" w:rsidP="005B40F9">
      <w:pPr>
        <w:autoSpaceDE w:val="0"/>
        <w:autoSpaceDN w:val="0"/>
        <w:adjustRightInd w:val="0"/>
        <w:ind w:firstLine="720"/>
        <w:rPr>
          <w:rFonts w:cs="Arial"/>
          <w:b/>
        </w:rPr>
      </w:pPr>
      <w:r w:rsidRPr="00260B8C">
        <w:rPr>
          <w:rFonts w:cs="Arial"/>
          <w:b/>
        </w:rPr>
        <w:t>3.3</w:t>
      </w:r>
      <w:r w:rsidR="005B40F9" w:rsidRPr="00260B8C">
        <w:rPr>
          <w:rFonts w:cs="Arial"/>
          <w:b/>
        </w:rPr>
        <w:t xml:space="preserve"> -</w:t>
      </w:r>
      <w:r w:rsidR="00FC6DBE" w:rsidRPr="00260B8C">
        <w:rPr>
          <w:rFonts w:cs="Arial"/>
          <w:b/>
        </w:rPr>
        <w:t xml:space="preserve"> Allotissement  </w:t>
      </w:r>
    </w:p>
    <w:p w14:paraId="0FDCC36B" w14:textId="77777777" w:rsidR="00FC6DBE" w:rsidRPr="00260B8C" w:rsidRDefault="00FC6DBE" w:rsidP="005B40F9">
      <w:pPr>
        <w:autoSpaceDE w:val="0"/>
        <w:autoSpaceDN w:val="0"/>
        <w:adjustRightInd w:val="0"/>
        <w:ind w:firstLine="720"/>
        <w:rPr>
          <w:rFonts w:cs="Arial"/>
          <w:b/>
        </w:rPr>
      </w:pPr>
    </w:p>
    <w:p w14:paraId="3BC85A82" w14:textId="3ADC0239" w:rsidR="00384BEB" w:rsidRPr="00260B8C" w:rsidRDefault="00384BEB" w:rsidP="00015593">
      <w:pPr>
        <w:autoSpaceDE w:val="0"/>
        <w:autoSpaceDN w:val="0"/>
        <w:adjustRightInd w:val="0"/>
        <w:rPr>
          <w:rFonts w:cs="Arial"/>
        </w:rPr>
      </w:pPr>
      <w:r w:rsidRPr="00260B8C">
        <w:rPr>
          <w:rFonts w:cs="Arial"/>
        </w:rPr>
        <w:t xml:space="preserve">Le présent accord-cadre </w:t>
      </w:r>
      <w:r w:rsidR="004844D8" w:rsidRPr="00260B8C">
        <w:rPr>
          <w:rFonts w:cs="Arial"/>
        </w:rPr>
        <w:t>n’est pas alloti</w:t>
      </w:r>
      <w:r w:rsidRPr="00260B8C">
        <w:rPr>
          <w:rFonts w:cs="Arial"/>
        </w:rPr>
        <w:t>.</w:t>
      </w:r>
    </w:p>
    <w:p w14:paraId="357EC2F8" w14:textId="77777777" w:rsidR="009E1470" w:rsidRPr="00260B8C" w:rsidRDefault="009E1470" w:rsidP="00AB10B4">
      <w:pPr>
        <w:pStyle w:val="Titre"/>
        <w:spacing w:before="480"/>
        <w:rPr>
          <w:rFonts w:ascii="Arial Gras" w:hAnsi="Arial Gras"/>
          <w:caps w:val="0"/>
          <w:smallCaps/>
          <w:lang w:val="fr-FR"/>
        </w:rPr>
      </w:pPr>
      <w:r w:rsidRPr="00260B8C">
        <w:rPr>
          <w:rFonts w:ascii="Arial Gras" w:hAnsi="Arial Gras"/>
          <w:caps w:val="0"/>
          <w:smallCaps/>
          <w:lang w:val="fr-FR"/>
        </w:rPr>
        <w:t>Article 4 – Prix</w:t>
      </w:r>
      <w:r w:rsidR="00580557" w:rsidRPr="00260B8C">
        <w:rPr>
          <w:rFonts w:ascii="Arial Gras" w:hAnsi="Arial Gras"/>
          <w:caps w:val="0"/>
          <w:smallCaps/>
          <w:lang w:val="fr-FR"/>
        </w:rPr>
        <w:t xml:space="preserve"> de l’accord-cadre</w:t>
      </w:r>
    </w:p>
    <w:p w14:paraId="5B0A72FE" w14:textId="77777777" w:rsidR="00FA0E27" w:rsidRPr="00260B8C" w:rsidRDefault="00FA0E27" w:rsidP="00FA0E27">
      <w:pPr>
        <w:autoSpaceDE w:val="0"/>
        <w:autoSpaceDN w:val="0"/>
        <w:adjustRightInd w:val="0"/>
        <w:ind w:firstLine="720"/>
        <w:rPr>
          <w:rFonts w:cs="Arial"/>
          <w:b/>
        </w:rPr>
      </w:pPr>
    </w:p>
    <w:p w14:paraId="3AEA5E61" w14:textId="77777777" w:rsidR="009E1470" w:rsidRPr="00260B8C" w:rsidRDefault="009E1470" w:rsidP="00FA0E27">
      <w:pPr>
        <w:autoSpaceDE w:val="0"/>
        <w:autoSpaceDN w:val="0"/>
        <w:adjustRightInd w:val="0"/>
        <w:ind w:firstLine="720"/>
        <w:rPr>
          <w:rFonts w:cs="Arial"/>
          <w:b/>
        </w:rPr>
      </w:pPr>
      <w:r w:rsidRPr="00260B8C">
        <w:rPr>
          <w:rFonts w:cs="Arial"/>
          <w:b/>
        </w:rPr>
        <w:t>4</w:t>
      </w:r>
      <w:r w:rsidR="00FA0E27" w:rsidRPr="00260B8C">
        <w:rPr>
          <w:rFonts w:cs="Arial"/>
          <w:b/>
        </w:rPr>
        <w:t>.</w:t>
      </w:r>
      <w:r w:rsidR="005B40F9" w:rsidRPr="00260B8C">
        <w:rPr>
          <w:rFonts w:cs="Arial"/>
          <w:b/>
        </w:rPr>
        <w:t>1 -</w:t>
      </w:r>
      <w:r w:rsidRPr="00260B8C">
        <w:rPr>
          <w:rFonts w:cs="Arial"/>
          <w:b/>
        </w:rPr>
        <w:t xml:space="preserve"> Forme du prix</w:t>
      </w:r>
    </w:p>
    <w:p w14:paraId="4C337C7D" w14:textId="77777777" w:rsidR="00FA0E27" w:rsidRPr="00260B8C" w:rsidRDefault="00FA0E27" w:rsidP="009E1470">
      <w:pPr>
        <w:tabs>
          <w:tab w:val="left" w:pos="284"/>
        </w:tabs>
        <w:rPr>
          <w:rFonts w:cs="Arial"/>
          <w:highlight w:val="yellow"/>
        </w:rPr>
      </w:pPr>
    </w:p>
    <w:p w14:paraId="6E3BABA9" w14:textId="2502FADF" w:rsidR="001F784A" w:rsidRPr="00260B8C" w:rsidRDefault="001F784A" w:rsidP="001F784A">
      <w:pPr>
        <w:rPr>
          <w:rFonts w:cs="Arial"/>
          <w:b/>
          <w:szCs w:val="24"/>
        </w:rPr>
      </w:pPr>
      <w:r w:rsidRPr="00260B8C">
        <w:rPr>
          <w:rFonts w:cs="Arial"/>
          <w:b/>
          <w:szCs w:val="24"/>
        </w:rPr>
        <w:t xml:space="preserve">Le titulaire de l’accord-cadre s’engage sur </w:t>
      </w:r>
      <w:r w:rsidR="00936909">
        <w:rPr>
          <w:rFonts w:cs="Arial"/>
          <w:b/>
          <w:szCs w:val="24"/>
        </w:rPr>
        <w:t>l</w:t>
      </w:r>
      <w:r w:rsidRPr="00260B8C">
        <w:rPr>
          <w:rFonts w:cs="Arial"/>
          <w:b/>
          <w:szCs w:val="24"/>
        </w:rPr>
        <w:t xml:space="preserve">es prix unitaires </w:t>
      </w:r>
      <w:r w:rsidR="00943260" w:rsidRPr="00260B8C">
        <w:rPr>
          <w:rFonts w:cs="Arial"/>
          <w:b/>
          <w:szCs w:val="24"/>
        </w:rPr>
        <w:t xml:space="preserve">figurant dans </w:t>
      </w:r>
      <w:r w:rsidR="00936909">
        <w:rPr>
          <w:rFonts w:cs="Arial"/>
          <w:b/>
          <w:szCs w:val="24"/>
        </w:rPr>
        <w:t xml:space="preserve">le </w:t>
      </w:r>
      <w:r w:rsidR="00943260" w:rsidRPr="00260B8C">
        <w:rPr>
          <w:rFonts w:cs="Arial"/>
          <w:b/>
          <w:szCs w:val="24"/>
        </w:rPr>
        <w:t>BPU de l’accord</w:t>
      </w:r>
      <w:r w:rsidR="00936909">
        <w:rPr>
          <w:rFonts w:cs="Arial"/>
          <w:b/>
          <w:szCs w:val="24"/>
        </w:rPr>
        <w:t>-</w:t>
      </w:r>
      <w:r w:rsidR="00943260" w:rsidRPr="00260B8C">
        <w:rPr>
          <w:rFonts w:cs="Arial"/>
          <w:b/>
          <w:szCs w:val="24"/>
        </w:rPr>
        <w:t>cadre annexé à l’acte d’engagement</w:t>
      </w:r>
      <w:r w:rsidRPr="00260B8C">
        <w:rPr>
          <w:rFonts w:cs="Arial"/>
          <w:b/>
          <w:szCs w:val="24"/>
        </w:rPr>
        <w:t>.</w:t>
      </w:r>
    </w:p>
    <w:p w14:paraId="023573F3" w14:textId="77777777" w:rsidR="001F784A" w:rsidRPr="00260B8C" w:rsidRDefault="001F784A" w:rsidP="001F784A">
      <w:pPr>
        <w:rPr>
          <w:rFonts w:cs="Arial"/>
          <w:b/>
          <w:szCs w:val="24"/>
        </w:rPr>
      </w:pPr>
    </w:p>
    <w:p w14:paraId="57ADE700" w14:textId="38202F00" w:rsidR="001F784A" w:rsidRDefault="001F784A" w:rsidP="001F784A">
      <w:pPr>
        <w:rPr>
          <w:rFonts w:cs="Arial"/>
          <w:szCs w:val="24"/>
        </w:rPr>
      </w:pPr>
      <w:r w:rsidRPr="00260B8C">
        <w:rPr>
          <w:rFonts w:cs="Arial"/>
          <w:szCs w:val="24"/>
        </w:rPr>
        <w:t>Les prix sont réputés comprendre toutes les dépenses résultant de l’exécution des prestations, incluant tous les frais, charges, fournitures et autre</w:t>
      </w:r>
      <w:r w:rsidR="00936909">
        <w:rPr>
          <w:rFonts w:cs="Arial"/>
          <w:szCs w:val="24"/>
        </w:rPr>
        <w:t xml:space="preserve"> </w:t>
      </w:r>
      <w:r w:rsidRPr="00260B8C">
        <w:rPr>
          <w:rFonts w:cs="Arial"/>
          <w:szCs w:val="24"/>
        </w:rPr>
        <w:t>sujétion du titulaire ainsi que les coûts complémentaires (main-d’œuvre, marge et déplacement).</w:t>
      </w:r>
    </w:p>
    <w:p w14:paraId="45B7EDE3" w14:textId="77777777" w:rsidR="00936909" w:rsidRPr="00260B8C" w:rsidRDefault="00936909" w:rsidP="001F784A">
      <w:pPr>
        <w:rPr>
          <w:rFonts w:cs="Arial"/>
          <w:szCs w:val="24"/>
        </w:rPr>
      </w:pPr>
    </w:p>
    <w:p w14:paraId="4583CDE8" w14:textId="19B5EA04" w:rsidR="001F784A" w:rsidRPr="00260B8C" w:rsidRDefault="001F784A" w:rsidP="001F784A">
      <w:pPr>
        <w:tabs>
          <w:tab w:val="left" w:pos="426"/>
        </w:tabs>
        <w:rPr>
          <w:rFonts w:cs="Arial"/>
          <w:bCs/>
        </w:rPr>
      </w:pPr>
      <w:r w:rsidRPr="00260B8C">
        <w:rPr>
          <w:rFonts w:cs="Arial"/>
          <w:bCs/>
        </w:rPr>
        <w:t>Les prix indiqués dans le BPU annexé à l’acte d’engagement de l’accord-cadre sont fermes jusqu’à la 1</w:t>
      </w:r>
      <w:r w:rsidRPr="00260B8C">
        <w:rPr>
          <w:rFonts w:cs="Arial"/>
          <w:bCs/>
          <w:vertAlign w:val="superscript"/>
        </w:rPr>
        <w:t>ère</w:t>
      </w:r>
      <w:r w:rsidRPr="00260B8C">
        <w:rPr>
          <w:rFonts w:cs="Arial"/>
          <w:bCs/>
        </w:rPr>
        <w:t xml:space="preserve"> date d’anniversaire </w:t>
      </w:r>
      <w:r w:rsidRPr="00260B8C">
        <w:rPr>
          <w:rFonts w:cs="Arial"/>
          <w:szCs w:val="22"/>
        </w:rPr>
        <w:t xml:space="preserve">de la </w:t>
      </w:r>
      <w:r w:rsidR="00936909">
        <w:rPr>
          <w:rFonts w:cs="Arial"/>
          <w:szCs w:val="22"/>
        </w:rPr>
        <w:t>prise d’effet</w:t>
      </w:r>
      <w:r w:rsidR="0042258F">
        <w:rPr>
          <w:rFonts w:cs="Arial"/>
          <w:szCs w:val="22"/>
        </w:rPr>
        <w:t xml:space="preserve"> de</w:t>
      </w:r>
      <w:r w:rsidRPr="00260B8C">
        <w:rPr>
          <w:rFonts w:cs="Arial"/>
          <w:szCs w:val="22"/>
        </w:rPr>
        <w:t xml:space="preserve"> l’accord-cadre.</w:t>
      </w:r>
    </w:p>
    <w:p w14:paraId="64C059BF" w14:textId="0D34A810" w:rsidR="00492007" w:rsidRPr="00260B8C" w:rsidRDefault="00492007" w:rsidP="00492007">
      <w:pPr>
        <w:spacing w:after="120"/>
      </w:pPr>
      <w:r w:rsidRPr="00260B8C">
        <w:t>Les modalités de révision des prix sont fixées au CCAP.</w:t>
      </w:r>
    </w:p>
    <w:p w14:paraId="423FF0D8" w14:textId="6CF49434" w:rsidR="00492007" w:rsidRPr="00260B8C" w:rsidRDefault="00492007" w:rsidP="00492007">
      <w:r w:rsidRPr="00260B8C">
        <w:t>La présente offre est établie sur la base des conditions économiques en vigueur, au mois Mo correspondant au mois de remise des offres</w:t>
      </w:r>
      <w:r w:rsidR="008D74CC">
        <w:t xml:space="preserve"> finales</w:t>
      </w:r>
      <w:r w:rsidRPr="00260B8C">
        <w:t>.</w:t>
      </w:r>
    </w:p>
    <w:p w14:paraId="0D634DAB" w14:textId="77777777" w:rsidR="004D55D7" w:rsidRPr="00260B8C" w:rsidRDefault="004D55D7" w:rsidP="00492007"/>
    <w:p w14:paraId="2A075CFF" w14:textId="77777777" w:rsidR="009F3146" w:rsidRPr="00260B8C" w:rsidRDefault="009F3146" w:rsidP="00492007"/>
    <w:p w14:paraId="778763E5" w14:textId="77777777" w:rsidR="009E1470" w:rsidRPr="00260B8C" w:rsidRDefault="005B40F9" w:rsidP="00FA0E27">
      <w:pPr>
        <w:autoSpaceDE w:val="0"/>
        <w:autoSpaceDN w:val="0"/>
        <w:adjustRightInd w:val="0"/>
        <w:ind w:firstLine="720"/>
        <w:rPr>
          <w:rFonts w:cs="Arial"/>
          <w:b/>
        </w:rPr>
      </w:pPr>
      <w:r w:rsidRPr="00260B8C">
        <w:rPr>
          <w:rFonts w:cs="Arial"/>
          <w:b/>
        </w:rPr>
        <w:t>4.2 -</w:t>
      </w:r>
      <w:r w:rsidR="009E1470" w:rsidRPr="00260B8C">
        <w:rPr>
          <w:rFonts w:cs="Arial"/>
          <w:b/>
        </w:rPr>
        <w:t xml:space="preserve"> Montant d</w:t>
      </w:r>
      <w:r w:rsidR="00580557" w:rsidRPr="00260B8C">
        <w:rPr>
          <w:rFonts w:cs="Arial"/>
          <w:b/>
        </w:rPr>
        <w:t>e l’accord-cadre</w:t>
      </w:r>
    </w:p>
    <w:p w14:paraId="2010506A" w14:textId="77777777" w:rsidR="00580557" w:rsidRPr="00260B8C" w:rsidRDefault="00580557" w:rsidP="00580557">
      <w:pPr>
        <w:autoSpaceDE w:val="0"/>
        <w:autoSpaceDN w:val="0"/>
        <w:adjustRightInd w:val="0"/>
        <w:rPr>
          <w:szCs w:val="22"/>
        </w:rPr>
      </w:pPr>
    </w:p>
    <w:p w14:paraId="4EFB0F28" w14:textId="77777777" w:rsidR="008572B1" w:rsidRDefault="008572B1" w:rsidP="008572B1">
      <w:pPr>
        <w:autoSpaceDE w:val="0"/>
        <w:autoSpaceDN w:val="0"/>
        <w:adjustRightInd w:val="0"/>
        <w:rPr>
          <w:rFonts w:cs="Arial"/>
        </w:rPr>
      </w:pPr>
      <w:r>
        <w:rPr>
          <w:rFonts w:cs="Arial"/>
        </w:rPr>
        <w:t xml:space="preserve">L’accord-cadre est conclu pour un montant de : </w:t>
      </w:r>
    </w:p>
    <w:p w14:paraId="108155B7" w14:textId="77777777" w:rsidR="008572B1" w:rsidRDefault="008572B1" w:rsidP="008572B1">
      <w:pPr>
        <w:autoSpaceDE w:val="0"/>
        <w:autoSpaceDN w:val="0"/>
        <w:adjustRightInd w:val="0"/>
        <w:rPr>
          <w:rFonts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4"/>
        <w:gridCol w:w="4773"/>
      </w:tblGrid>
      <w:tr w:rsidR="008572B1" w14:paraId="06062871" w14:textId="77777777" w:rsidTr="008572B1">
        <w:trPr>
          <w:trHeight w:val="460"/>
          <w:jc w:val="center"/>
        </w:trPr>
        <w:tc>
          <w:tcPr>
            <w:tcW w:w="2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C1FB56" w14:textId="77777777" w:rsidR="008572B1" w:rsidRDefault="008572B1">
            <w:pPr>
              <w:jc w:val="center"/>
              <w:rPr>
                <w:rFonts w:cs="Arial"/>
              </w:rPr>
            </w:pPr>
            <w:r>
              <w:rPr>
                <w:rFonts w:cs="Arial"/>
              </w:rPr>
              <w:t>Montant minimum de l’accord-cadre sur la durée de l’accord-cadre (en € HT)</w:t>
            </w:r>
          </w:p>
        </w:tc>
        <w:tc>
          <w:tcPr>
            <w:tcW w:w="2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8D3F260" w14:textId="77777777" w:rsidR="008572B1" w:rsidRDefault="008572B1">
            <w:pPr>
              <w:jc w:val="center"/>
              <w:rPr>
                <w:rFonts w:cs="Arial"/>
              </w:rPr>
            </w:pPr>
            <w:r>
              <w:rPr>
                <w:rFonts w:cs="Arial"/>
              </w:rPr>
              <w:t>Montant maximum de l’accord-cadre sur la durée de l’accord-cadre (en € HT)</w:t>
            </w:r>
          </w:p>
        </w:tc>
      </w:tr>
      <w:tr w:rsidR="008572B1" w14:paraId="0B3B29D7" w14:textId="77777777" w:rsidTr="008572B1">
        <w:trPr>
          <w:trHeight w:val="460"/>
          <w:jc w:val="center"/>
        </w:trPr>
        <w:tc>
          <w:tcPr>
            <w:tcW w:w="2586" w:type="pct"/>
            <w:tcBorders>
              <w:top w:val="single" w:sz="4" w:space="0" w:color="auto"/>
              <w:left w:val="single" w:sz="4" w:space="0" w:color="auto"/>
              <w:bottom w:val="single" w:sz="4" w:space="0" w:color="auto"/>
              <w:right w:val="single" w:sz="4" w:space="0" w:color="auto"/>
            </w:tcBorders>
            <w:vAlign w:val="center"/>
            <w:hideMark/>
          </w:tcPr>
          <w:p w14:paraId="354A292E" w14:textId="77777777" w:rsidR="008572B1" w:rsidRDefault="008572B1">
            <w:pPr>
              <w:jc w:val="center"/>
              <w:rPr>
                <w:rFonts w:cs="Arial"/>
                <w:bCs/>
                <w:i/>
                <w:iCs/>
              </w:rPr>
            </w:pPr>
            <w:r>
              <w:rPr>
                <w:rFonts w:cs="Arial"/>
                <w:bCs/>
                <w:i/>
                <w:iCs/>
              </w:rPr>
              <w:t>Sans montant minimum</w:t>
            </w:r>
          </w:p>
        </w:tc>
        <w:tc>
          <w:tcPr>
            <w:tcW w:w="2414" w:type="pct"/>
            <w:tcBorders>
              <w:top w:val="single" w:sz="4" w:space="0" w:color="auto"/>
              <w:left w:val="single" w:sz="4" w:space="0" w:color="auto"/>
              <w:bottom w:val="single" w:sz="4" w:space="0" w:color="auto"/>
              <w:right w:val="single" w:sz="4" w:space="0" w:color="auto"/>
            </w:tcBorders>
            <w:vAlign w:val="center"/>
            <w:hideMark/>
          </w:tcPr>
          <w:p w14:paraId="791A910A" w14:textId="77777777" w:rsidR="008572B1" w:rsidRDefault="008572B1">
            <w:pPr>
              <w:jc w:val="center"/>
              <w:rPr>
                <w:rFonts w:cs="Arial"/>
                <w:bCs/>
              </w:rPr>
            </w:pPr>
            <w:r>
              <w:rPr>
                <w:rFonts w:cs="Arial"/>
                <w:bCs/>
              </w:rPr>
              <w:t>2 500 000</w:t>
            </w:r>
          </w:p>
        </w:tc>
      </w:tr>
    </w:tbl>
    <w:p w14:paraId="477303FD" w14:textId="6A92610E" w:rsidR="004D55D7" w:rsidRPr="00260B8C" w:rsidRDefault="004D55D7" w:rsidP="004D55D7">
      <w:pPr>
        <w:rPr>
          <w:rFonts w:cs="Arial"/>
          <w:szCs w:val="22"/>
        </w:rPr>
      </w:pPr>
    </w:p>
    <w:p w14:paraId="0CA25252" w14:textId="305F9EB0" w:rsidR="008572B1" w:rsidRDefault="008572B1">
      <w:pPr>
        <w:jc w:val="left"/>
        <w:rPr>
          <w:rFonts w:cs="Arial"/>
          <w:szCs w:val="22"/>
        </w:rPr>
      </w:pPr>
      <w:r>
        <w:rPr>
          <w:rFonts w:cs="Arial"/>
          <w:szCs w:val="22"/>
        </w:rPr>
        <w:br w:type="page"/>
      </w:r>
    </w:p>
    <w:p w14:paraId="46377CD7" w14:textId="70B5C468" w:rsidR="009E1470" w:rsidRPr="00260B8C" w:rsidRDefault="008572B1" w:rsidP="00DC606D">
      <w:pPr>
        <w:pStyle w:val="Titre"/>
        <w:rPr>
          <w:rFonts w:ascii="Arial Gras" w:hAnsi="Arial Gras"/>
          <w:caps w:val="0"/>
          <w:smallCaps/>
          <w:lang w:val="fr-FR"/>
        </w:rPr>
      </w:pPr>
      <w:r>
        <w:rPr>
          <w:rFonts w:ascii="Arial Gras" w:hAnsi="Arial Gras"/>
          <w:caps w:val="0"/>
          <w:smallCaps/>
          <w:lang w:val="fr-FR"/>
        </w:rPr>
        <w:lastRenderedPageBreak/>
        <w:t>A</w:t>
      </w:r>
      <w:r w:rsidR="00FD3974" w:rsidRPr="00260B8C">
        <w:rPr>
          <w:rFonts w:ascii="Arial Gras" w:hAnsi="Arial Gras"/>
          <w:caps w:val="0"/>
          <w:smallCaps/>
          <w:lang w:val="fr-FR"/>
        </w:rPr>
        <w:t xml:space="preserve">rticle </w:t>
      </w:r>
      <w:r>
        <w:rPr>
          <w:rFonts w:ascii="Arial Gras" w:hAnsi="Arial Gras"/>
          <w:caps w:val="0"/>
          <w:smallCaps/>
          <w:lang w:val="fr-FR"/>
        </w:rPr>
        <w:t>5</w:t>
      </w:r>
      <w:r w:rsidR="00AB10B4" w:rsidRPr="00260B8C">
        <w:rPr>
          <w:rFonts w:ascii="Arial Gras" w:hAnsi="Arial Gras"/>
          <w:caps w:val="0"/>
          <w:smallCaps/>
          <w:lang w:val="fr-FR"/>
        </w:rPr>
        <w:t> </w:t>
      </w:r>
      <w:r w:rsidR="005B40F9" w:rsidRPr="00260B8C">
        <w:rPr>
          <w:rFonts w:cs="Arial"/>
          <w:lang w:val="fr-FR"/>
        </w:rPr>
        <w:t xml:space="preserve">– </w:t>
      </w:r>
      <w:r w:rsidR="009E1470" w:rsidRPr="00260B8C">
        <w:rPr>
          <w:rFonts w:ascii="Arial Gras" w:hAnsi="Arial Gras"/>
          <w:caps w:val="0"/>
          <w:smallCaps/>
          <w:lang w:val="fr-FR"/>
        </w:rPr>
        <w:t>Sous-traitance</w:t>
      </w:r>
    </w:p>
    <w:p w14:paraId="6BA4EB49" w14:textId="77777777" w:rsidR="008572B1" w:rsidRPr="00E860A3" w:rsidRDefault="008572B1" w:rsidP="008572B1">
      <w:pPr>
        <w:rPr>
          <w:rFonts w:cs="Arial"/>
        </w:rPr>
      </w:pPr>
      <w:r w:rsidRPr="00E860A3">
        <w:rPr>
          <w:rFonts w:cs="Arial"/>
        </w:rPr>
        <w:t>J’annexe (ou nous annexons) au présent acte d’engagement les formulaires DC4 (disponibles sur le site du gouvernement à l’adresse internet suivante : https://www.economie.gouv.fr/daj/formulaires-declaration-du-candidat), indiquant la nature et le montant des prestations que j’envisage (ou nous envisageons) de faire exécuter par des sous-traitants payés directement. Sont indiqués également dans chaque annexe, les noms de ces sous-traitants, les conditions de paiement des contrats de sous-traitance et le montant des prestations sous-traitées. Ce montant constitue le montant maximal de la créance que le sous-traitant concerné pourra présenter en nantissement ou céder.</w:t>
      </w:r>
    </w:p>
    <w:p w14:paraId="30E33EDD" w14:textId="77777777" w:rsidR="008572B1" w:rsidRPr="00E860A3" w:rsidRDefault="008572B1" w:rsidP="008572B1">
      <w:pPr>
        <w:spacing w:before="120"/>
        <w:rPr>
          <w:rFonts w:cs="Arial"/>
        </w:rPr>
      </w:pPr>
      <w:r w:rsidRPr="00E860A3">
        <w:rPr>
          <w:rFonts w:cs="Arial"/>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18EF7B21" w14:textId="77777777" w:rsidR="008572B1" w:rsidRPr="00E860A3" w:rsidRDefault="008572B1" w:rsidP="008572B1">
      <w:pPr>
        <w:spacing w:before="120" w:after="120"/>
        <w:rPr>
          <w:rFonts w:cs="Arial"/>
        </w:rPr>
      </w:pPr>
    </w:p>
    <w:p w14:paraId="36536879" w14:textId="77777777" w:rsidR="008572B1" w:rsidRPr="00E860A3" w:rsidRDefault="008572B1" w:rsidP="008572B1">
      <w:pPr>
        <w:spacing w:before="120" w:after="120"/>
        <w:rPr>
          <w:rFonts w:cs="Arial"/>
        </w:rPr>
      </w:pPr>
      <w:r w:rsidRPr="00E860A3">
        <w:rPr>
          <w:rFonts w:cs="Arial"/>
        </w:rPr>
        <w:t xml:space="preserve">Le montant total des prestations que j’envisage (ou nous envisageons) de sous-traiter conformément à ces annexes est de : </w:t>
      </w:r>
    </w:p>
    <w:tbl>
      <w:tblPr>
        <w:tblW w:w="5000" w:type="pct"/>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CellMar>
          <w:left w:w="70" w:type="dxa"/>
          <w:right w:w="70" w:type="dxa"/>
        </w:tblCellMar>
        <w:tblLook w:val="00A0" w:firstRow="1" w:lastRow="0" w:firstColumn="1" w:lastColumn="0" w:noHBand="0" w:noVBand="0"/>
      </w:tblPr>
      <w:tblGrid>
        <w:gridCol w:w="1154"/>
        <w:gridCol w:w="1898"/>
        <w:gridCol w:w="2436"/>
        <w:gridCol w:w="1625"/>
        <w:gridCol w:w="1491"/>
        <w:gridCol w:w="1283"/>
      </w:tblGrid>
      <w:tr w:rsidR="008572B1" w:rsidRPr="00E860A3" w14:paraId="16F9F74A" w14:textId="77777777" w:rsidTr="00936909">
        <w:trPr>
          <w:cantSplit/>
          <w:trHeight w:val="340"/>
          <w:tblHeader/>
          <w:jc w:val="center"/>
        </w:trPr>
        <w:tc>
          <w:tcPr>
            <w:tcW w:w="583" w:type="pct"/>
            <w:tcBorders>
              <w:top w:val="single" w:sz="6" w:space="0" w:color="000000"/>
              <w:left w:val="single" w:sz="6" w:space="0" w:color="auto"/>
              <w:bottom w:val="single" w:sz="6" w:space="0" w:color="000000"/>
            </w:tcBorders>
            <w:shd w:val="clear" w:color="auto" w:fill="F2F2F2" w:themeFill="background1" w:themeFillShade="F2"/>
            <w:vAlign w:val="center"/>
          </w:tcPr>
          <w:p w14:paraId="5DD72A1D" w14:textId="77777777" w:rsidR="008572B1" w:rsidRPr="00E860A3" w:rsidRDefault="008572B1" w:rsidP="008572B1">
            <w:pPr>
              <w:keepNext/>
              <w:keepLines/>
              <w:jc w:val="center"/>
              <w:rPr>
                <w:rFonts w:cs="Arial"/>
                <w:i/>
              </w:rPr>
            </w:pPr>
            <w:r w:rsidRPr="00E860A3">
              <w:rPr>
                <w:rFonts w:cs="Arial"/>
                <w:i/>
              </w:rPr>
              <w:t>Nom du contractant</w:t>
            </w:r>
          </w:p>
        </w:tc>
        <w:tc>
          <w:tcPr>
            <w:tcW w:w="960" w:type="pct"/>
            <w:tcBorders>
              <w:top w:val="single" w:sz="6" w:space="0" w:color="000000"/>
              <w:left w:val="single" w:sz="6" w:space="0" w:color="auto"/>
              <w:bottom w:val="single" w:sz="6" w:space="0" w:color="000000"/>
            </w:tcBorders>
            <w:shd w:val="clear" w:color="auto" w:fill="F2F2F2" w:themeFill="background1" w:themeFillShade="F2"/>
            <w:vAlign w:val="center"/>
          </w:tcPr>
          <w:p w14:paraId="22778011" w14:textId="77777777" w:rsidR="008572B1" w:rsidRPr="00E860A3" w:rsidRDefault="008572B1" w:rsidP="008572B1">
            <w:pPr>
              <w:keepNext/>
              <w:keepLines/>
              <w:jc w:val="center"/>
              <w:rPr>
                <w:rFonts w:cs="Arial"/>
                <w:i/>
              </w:rPr>
            </w:pPr>
            <w:r w:rsidRPr="00E860A3">
              <w:rPr>
                <w:rFonts w:cs="Arial"/>
                <w:i/>
              </w:rPr>
              <w:t xml:space="preserve">Nom du </w:t>
            </w:r>
            <w:r>
              <w:rPr>
                <w:rFonts w:cs="Arial"/>
                <w:i/>
              </w:rPr>
              <w:t>s</w:t>
            </w:r>
            <w:r w:rsidRPr="00E860A3">
              <w:rPr>
                <w:rFonts w:cs="Arial"/>
                <w:i/>
              </w:rPr>
              <w:t>ous-traitant</w:t>
            </w:r>
          </w:p>
        </w:tc>
        <w:tc>
          <w:tcPr>
            <w:tcW w:w="1232" w:type="pct"/>
            <w:tcBorders>
              <w:top w:val="single" w:sz="6" w:space="0" w:color="000000"/>
              <w:left w:val="single" w:sz="6" w:space="0" w:color="auto"/>
              <w:bottom w:val="single" w:sz="6" w:space="0" w:color="000000"/>
            </w:tcBorders>
            <w:shd w:val="clear" w:color="auto" w:fill="F2F2F2" w:themeFill="background1" w:themeFillShade="F2"/>
            <w:vAlign w:val="center"/>
          </w:tcPr>
          <w:p w14:paraId="5D78C45F" w14:textId="77777777" w:rsidR="008572B1" w:rsidRPr="00E860A3" w:rsidRDefault="008572B1" w:rsidP="008572B1">
            <w:pPr>
              <w:keepNext/>
              <w:keepLines/>
              <w:jc w:val="center"/>
              <w:rPr>
                <w:rFonts w:cs="Arial"/>
                <w:i/>
              </w:rPr>
            </w:pPr>
            <w:r w:rsidRPr="00E860A3">
              <w:rPr>
                <w:rFonts w:cs="Arial"/>
                <w:i/>
              </w:rPr>
              <w:t>Nature de la prestation sous traitée</w:t>
            </w:r>
          </w:p>
        </w:tc>
        <w:tc>
          <w:tcPr>
            <w:tcW w:w="822" w:type="pct"/>
            <w:tcBorders>
              <w:top w:val="single" w:sz="6" w:space="0" w:color="000000"/>
              <w:bottom w:val="single" w:sz="6" w:space="0" w:color="000000"/>
            </w:tcBorders>
            <w:shd w:val="clear" w:color="auto" w:fill="F2F2F2" w:themeFill="background1" w:themeFillShade="F2"/>
            <w:vAlign w:val="center"/>
          </w:tcPr>
          <w:p w14:paraId="7D125330" w14:textId="77777777" w:rsidR="008572B1" w:rsidRPr="00E860A3" w:rsidRDefault="008572B1" w:rsidP="008572B1">
            <w:pPr>
              <w:keepNext/>
              <w:keepLines/>
              <w:jc w:val="center"/>
              <w:rPr>
                <w:rFonts w:cs="Arial"/>
                <w:i/>
              </w:rPr>
            </w:pPr>
            <w:r w:rsidRPr="00E860A3">
              <w:rPr>
                <w:rFonts w:cs="Arial"/>
                <w:i/>
              </w:rPr>
              <w:t>Montant HT</w:t>
            </w:r>
          </w:p>
        </w:tc>
        <w:tc>
          <w:tcPr>
            <w:tcW w:w="754" w:type="pct"/>
            <w:tcBorders>
              <w:top w:val="single" w:sz="6" w:space="0" w:color="000000"/>
              <w:bottom w:val="single" w:sz="6" w:space="0" w:color="000000"/>
            </w:tcBorders>
            <w:shd w:val="clear" w:color="auto" w:fill="F2F2F2" w:themeFill="background1" w:themeFillShade="F2"/>
            <w:vAlign w:val="center"/>
          </w:tcPr>
          <w:p w14:paraId="430E611B" w14:textId="77777777" w:rsidR="008572B1" w:rsidRPr="00E860A3" w:rsidRDefault="008572B1" w:rsidP="008572B1">
            <w:pPr>
              <w:keepNext/>
              <w:keepLines/>
              <w:jc w:val="center"/>
              <w:rPr>
                <w:rFonts w:cs="Arial"/>
                <w:i/>
              </w:rPr>
            </w:pPr>
            <w:r w:rsidRPr="00E860A3">
              <w:rPr>
                <w:rFonts w:cs="Arial"/>
                <w:i/>
              </w:rPr>
              <w:t>Montant TVA</w:t>
            </w:r>
          </w:p>
        </w:tc>
        <w:tc>
          <w:tcPr>
            <w:tcW w:w="650" w:type="pct"/>
            <w:tcBorders>
              <w:top w:val="single" w:sz="6" w:space="0" w:color="000000"/>
              <w:bottom w:val="single" w:sz="6" w:space="0" w:color="000000"/>
              <w:right w:val="single" w:sz="6" w:space="0" w:color="auto"/>
            </w:tcBorders>
            <w:shd w:val="clear" w:color="auto" w:fill="F2F2F2" w:themeFill="background1" w:themeFillShade="F2"/>
            <w:vAlign w:val="center"/>
          </w:tcPr>
          <w:p w14:paraId="19B02EA4" w14:textId="77777777" w:rsidR="008572B1" w:rsidRPr="00E860A3" w:rsidRDefault="008572B1" w:rsidP="008572B1">
            <w:pPr>
              <w:keepNext/>
              <w:keepLines/>
              <w:jc w:val="center"/>
              <w:rPr>
                <w:rFonts w:cs="Arial"/>
                <w:i/>
              </w:rPr>
            </w:pPr>
            <w:r w:rsidRPr="00E860A3">
              <w:rPr>
                <w:rFonts w:cs="Arial"/>
                <w:i/>
              </w:rPr>
              <w:t>Montant TTC</w:t>
            </w:r>
          </w:p>
        </w:tc>
      </w:tr>
      <w:tr w:rsidR="008572B1" w:rsidRPr="00E860A3" w14:paraId="12D51E6D" w14:textId="77777777" w:rsidTr="00936909">
        <w:trPr>
          <w:cantSplit/>
          <w:trHeight w:val="340"/>
          <w:jc w:val="center"/>
        </w:trPr>
        <w:tc>
          <w:tcPr>
            <w:tcW w:w="583" w:type="pct"/>
            <w:tcBorders>
              <w:top w:val="single" w:sz="6" w:space="0" w:color="000000"/>
              <w:left w:val="single" w:sz="6" w:space="0" w:color="auto"/>
            </w:tcBorders>
            <w:vAlign w:val="center"/>
          </w:tcPr>
          <w:p w14:paraId="0E907DB8" w14:textId="77777777" w:rsidR="008572B1" w:rsidRPr="00E860A3" w:rsidRDefault="008572B1" w:rsidP="008572B1">
            <w:pPr>
              <w:tabs>
                <w:tab w:val="left" w:leader="dot" w:pos="3948"/>
              </w:tabs>
              <w:jc w:val="center"/>
              <w:rPr>
                <w:rFonts w:cs="Arial"/>
              </w:rPr>
            </w:pPr>
          </w:p>
        </w:tc>
        <w:tc>
          <w:tcPr>
            <w:tcW w:w="960" w:type="pct"/>
            <w:tcBorders>
              <w:top w:val="single" w:sz="6" w:space="0" w:color="000000"/>
              <w:left w:val="single" w:sz="6" w:space="0" w:color="auto"/>
            </w:tcBorders>
            <w:vAlign w:val="center"/>
          </w:tcPr>
          <w:p w14:paraId="5833B949" w14:textId="77777777" w:rsidR="008572B1" w:rsidRPr="00E860A3" w:rsidRDefault="008572B1" w:rsidP="008572B1">
            <w:pPr>
              <w:tabs>
                <w:tab w:val="left" w:leader="dot" w:pos="3948"/>
              </w:tabs>
              <w:jc w:val="center"/>
              <w:rPr>
                <w:rFonts w:cs="Arial"/>
              </w:rPr>
            </w:pPr>
          </w:p>
        </w:tc>
        <w:tc>
          <w:tcPr>
            <w:tcW w:w="1232" w:type="pct"/>
            <w:tcBorders>
              <w:top w:val="single" w:sz="6" w:space="0" w:color="000000"/>
              <w:left w:val="single" w:sz="6" w:space="0" w:color="auto"/>
            </w:tcBorders>
            <w:shd w:val="clear" w:color="auto" w:fill="auto"/>
            <w:vAlign w:val="center"/>
          </w:tcPr>
          <w:p w14:paraId="5357FD42" w14:textId="77777777" w:rsidR="008572B1" w:rsidRPr="00E860A3" w:rsidRDefault="008572B1" w:rsidP="008572B1">
            <w:pPr>
              <w:tabs>
                <w:tab w:val="left" w:leader="dot" w:pos="3948"/>
              </w:tabs>
              <w:jc w:val="center"/>
              <w:rPr>
                <w:rFonts w:cs="Arial"/>
              </w:rPr>
            </w:pPr>
          </w:p>
        </w:tc>
        <w:tc>
          <w:tcPr>
            <w:tcW w:w="822" w:type="pct"/>
            <w:tcBorders>
              <w:top w:val="single" w:sz="6" w:space="0" w:color="000000"/>
            </w:tcBorders>
            <w:shd w:val="clear" w:color="auto" w:fill="auto"/>
            <w:vAlign w:val="center"/>
          </w:tcPr>
          <w:p w14:paraId="719BC1B6" w14:textId="77777777" w:rsidR="008572B1" w:rsidRPr="00E860A3" w:rsidRDefault="008572B1" w:rsidP="008572B1">
            <w:pPr>
              <w:jc w:val="center"/>
              <w:rPr>
                <w:rFonts w:cs="Arial"/>
              </w:rPr>
            </w:pPr>
          </w:p>
        </w:tc>
        <w:tc>
          <w:tcPr>
            <w:tcW w:w="754" w:type="pct"/>
            <w:tcBorders>
              <w:top w:val="single" w:sz="6" w:space="0" w:color="000000"/>
            </w:tcBorders>
            <w:shd w:val="clear" w:color="auto" w:fill="auto"/>
            <w:vAlign w:val="center"/>
          </w:tcPr>
          <w:p w14:paraId="7F63632B" w14:textId="77777777" w:rsidR="008572B1" w:rsidRPr="00E860A3" w:rsidRDefault="008572B1" w:rsidP="008572B1">
            <w:pPr>
              <w:jc w:val="center"/>
              <w:rPr>
                <w:rFonts w:cs="Arial"/>
              </w:rPr>
            </w:pPr>
          </w:p>
        </w:tc>
        <w:tc>
          <w:tcPr>
            <w:tcW w:w="650" w:type="pct"/>
            <w:tcBorders>
              <w:top w:val="single" w:sz="6" w:space="0" w:color="000000"/>
              <w:right w:val="single" w:sz="6" w:space="0" w:color="auto"/>
            </w:tcBorders>
            <w:shd w:val="clear" w:color="auto" w:fill="auto"/>
            <w:vAlign w:val="center"/>
          </w:tcPr>
          <w:p w14:paraId="22E052CC" w14:textId="77777777" w:rsidR="008572B1" w:rsidRPr="00E860A3" w:rsidRDefault="008572B1" w:rsidP="008572B1">
            <w:pPr>
              <w:jc w:val="center"/>
              <w:rPr>
                <w:rFonts w:cs="Arial"/>
              </w:rPr>
            </w:pPr>
          </w:p>
        </w:tc>
      </w:tr>
      <w:tr w:rsidR="008572B1" w:rsidRPr="00E860A3" w14:paraId="04597D90" w14:textId="77777777" w:rsidTr="00936909">
        <w:trPr>
          <w:cantSplit/>
          <w:trHeight w:val="340"/>
          <w:jc w:val="center"/>
        </w:trPr>
        <w:tc>
          <w:tcPr>
            <w:tcW w:w="583" w:type="pct"/>
            <w:tcBorders>
              <w:top w:val="single" w:sz="4" w:space="0" w:color="auto"/>
              <w:left w:val="single" w:sz="6" w:space="0" w:color="auto"/>
              <w:bottom w:val="single" w:sz="6" w:space="0" w:color="000000"/>
            </w:tcBorders>
            <w:vAlign w:val="center"/>
          </w:tcPr>
          <w:p w14:paraId="14FCE58F" w14:textId="77777777" w:rsidR="008572B1" w:rsidRPr="00E860A3" w:rsidRDefault="008572B1" w:rsidP="008572B1">
            <w:pPr>
              <w:tabs>
                <w:tab w:val="left" w:leader="dot" w:pos="3948"/>
              </w:tabs>
              <w:jc w:val="center"/>
              <w:rPr>
                <w:rFonts w:cs="Arial"/>
              </w:rPr>
            </w:pPr>
          </w:p>
        </w:tc>
        <w:tc>
          <w:tcPr>
            <w:tcW w:w="960" w:type="pct"/>
            <w:tcBorders>
              <w:top w:val="single" w:sz="4" w:space="0" w:color="auto"/>
              <w:left w:val="single" w:sz="6" w:space="0" w:color="auto"/>
              <w:bottom w:val="single" w:sz="6" w:space="0" w:color="000000"/>
            </w:tcBorders>
            <w:vAlign w:val="center"/>
          </w:tcPr>
          <w:p w14:paraId="44FF6E00" w14:textId="77777777" w:rsidR="008572B1" w:rsidRPr="00E860A3" w:rsidRDefault="008572B1" w:rsidP="008572B1">
            <w:pPr>
              <w:tabs>
                <w:tab w:val="left" w:leader="dot" w:pos="3948"/>
              </w:tabs>
              <w:jc w:val="center"/>
              <w:rPr>
                <w:rFonts w:cs="Arial"/>
              </w:rPr>
            </w:pPr>
          </w:p>
        </w:tc>
        <w:tc>
          <w:tcPr>
            <w:tcW w:w="1232" w:type="pct"/>
            <w:tcBorders>
              <w:top w:val="single" w:sz="4" w:space="0" w:color="auto"/>
              <w:left w:val="single" w:sz="6" w:space="0" w:color="auto"/>
              <w:bottom w:val="single" w:sz="6" w:space="0" w:color="000000"/>
            </w:tcBorders>
            <w:shd w:val="clear" w:color="auto" w:fill="auto"/>
            <w:vAlign w:val="center"/>
          </w:tcPr>
          <w:p w14:paraId="162BC1AE" w14:textId="77777777" w:rsidR="008572B1" w:rsidRPr="00E860A3" w:rsidRDefault="008572B1" w:rsidP="008572B1">
            <w:pPr>
              <w:tabs>
                <w:tab w:val="left" w:leader="dot" w:pos="3948"/>
              </w:tabs>
              <w:jc w:val="center"/>
              <w:rPr>
                <w:rFonts w:cs="Arial"/>
              </w:rPr>
            </w:pPr>
          </w:p>
        </w:tc>
        <w:tc>
          <w:tcPr>
            <w:tcW w:w="822" w:type="pct"/>
            <w:tcBorders>
              <w:top w:val="single" w:sz="4" w:space="0" w:color="auto"/>
              <w:bottom w:val="single" w:sz="6" w:space="0" w:color="000000"/>
            </w:tcBorders>
            <w:shd w:val="clear" w:color="auto" w:fill="auto"/>
            <w:vAlign w:val="center"/>
          </w:tcPr>
          <w:p w14:paraId="27B1F539" w14:textId="77777777" w:rsidR="008572B1" w:rsidRPr="00E860A3" w:rsidRDefault="008572B1" w:rsidP="008572B1">
            <w:pPr>
              <w:jc w:val="center"/>
              <w:rPr>
                <w:rFonts w:cs="Arial"/>
              </w:rPr>
            </w:pPr>
          </w:p>
        </w:tc>
        <w:tc>
          <w:tcPr>
            <w:tcW w:w="754" w:type="pct"/>
            <w:tcBorders>
              <w:top w:val="single" w:sz="4" w:space="0" w:color="auto"/>
              <w:bottom w:val="single" w:sz="6" w:space="0" w:color="000000"/>
            </w:tcBorders>
            <w:shd w:val="clear" w:color="auto" w:fill="auto"/>
            <w:vAlign w:val="center"/>
          </w:tcPr>
          <w:p w14:paraId="71194A58" w14:textId="77777777" w:rsidR="008572B1" w:rsidRPr="00E860A3" w:rsidRDefault="008572B1" w:rsidP="008572B1">
            <w:pPr>
              <w:jc w:val="center"/>
              <w:rPr>
                <w:rFonts w:cs="Arial"/>
              </w:rPr>
            </w:pPr>
          </w:p>
        </w:tc>
        <w:tc>
          <w:tcPr>
            <w:tcW w:w="650" w:type="pct"/>
            <w:tcBorders>
              <w:top w:val="single" w:sz="4" w:space="0" w:color="auto"/>
              <w:bottom w:val="single" w:sz="6" w:space="0" w:color="000000"/>
              <w:right w:val="single" w:sz="6" w:space="0" w:color="auto"/>
            </w:tcBorders>
            <w:shd w:val="clear" w:color="auto" w:fill="auto"/>
            <w:vAlign w:val="center"/>
          </w:tcPr>
          <w:p w14:paraId="72460C79" w14:textId="77777777" w:rsidR="008572B1" w:rsidRPr="00E860A3" w:rsidRDefault="008572B1" w:rsidP="008572B1">
            <w:pPr>
              <w:jc w:val="center"/>
              <w:rPr>
                <w:rFonts w:cs="Arial"/>
              </w:rPr>
            </w:pPr>
          </w:p>
        </w:tc>
      </w:tr>
    </w:tbl>
    <w:p w14:paraId="03CA348B" w14:textId="77777777" w:rsidR="008572B1" w:rsidRDefault="008572B1">
      <w:pPr>
        <w:jc w:val="left"/>
        <w:rPr>
          <w:rFonts w:cs="Arial"/>
          <w:bCs/>
          <w:spacing w:val="5"/>
          <w:kern w:val="28"/>
          <w:sz w:val="16"/>
          <w:szCs w:val="16"/>
        </w:rPr>
      </w:pPr>
      <w:r>
        <w:rPr>
          <w:rFonts w:cs="Arial"/>
          <w:bCs/>
          <w:spacing w:val="5"/>
          <w:kern w:val="28"/>
          <w:sz w:val="16"/>
          <w:szCs w:val="16"/>
        </w:rPr>
        <w:br w:type="page"/>
      </w:r>
    </w:p>
    <w:p w14:paraId="70647192" w14:textId="2B751642" w:rsidR="00391791" w:rsidRPr="00260B8C" w:rsidRDefault="00FD3974" w:rsidP="00DC606D">
      <w:pPr>
        <w:pStyle w:val="Titre"/>
        <w:rPr>
          <w:rFonts w:ascii="Arial Gras" w:hAnsi="Arial Gras"/>
          <w:caps w:val="0"/>
          <w:smallCaps/>
          <w:lang w:val="fr-FR"/>
        </w:rPr>
      </w:pPr>
      <w:r w:rsidRPr="00260B8C">
        <w:rPr>
          <w:rFonts w:ascii="Arial Gras" w:hAnsi="Arial Gras"/>
          <w:caps w:val="0"/>
          <w:smallCaps/>
          <w:lang w:val="fr-FR"/>
        </w:rPr>
        <w:lastRenderedPageBreak/>
        <w:t xml:space="preserve">Article </w:t>
      </w:r>
      <w:r w:rsidR="008572B1">
        <w:rPr>
          <w:rFonts w:ascii="Arial Gras" w:hAnsi="Arial Gras"/>
          <w:caps w:val="0"/>
          <w:smallCaps/>
          <w:lang w:val="fr-FR"/>
        </w:rPr>
        <w:t>6</w:t>
      </w:r>
      <w:r w:rsidR="00AB10B4" w:rsidRPr="00260B8C">
        <w:rPr>
          <w:rFonts w:ascii="Arial Gras" w:hAnsi="Arial Gras"/>
          <w:caps w:val="0"/>
          <w:smallCaps/>
          <w:lang w:val="fr-FR"/>
        </w:rPr>
        <w:t> </w:t>
      </w:r>
      <w:r w:rsidR="005B40F9" w:rsidRPr="00260B8C">
        <w:rPr>
          <w:rFonts w:cs="Arial"/>
          <w:lang w:val="fr-FR"/>
        </w:rPr>
        <w:t xml:space="preserve">– </w:t>
      </w:r>
      <w:r w:rsidR="008572B1">
        <w:rPr>
          <w:rFonts w:ascii="Arial Gras" w:hAnsi="Arial Gras"/>
          <w:caps w:val="0"/>
          <w:smallCaps/>
          <w:lang w:val="fr-FR"/>
        </w:rPr>
        <w:t>P</w:t>
      </w:r>
      <w:r w:rsidR="00DC606D" w:rsidRPr="00260B8C">
        <w:rPr>
          <w:rFonts w:ascii="Arial Gras" w:hAnsi="Arial Gras"/>
          <w:caps w:val="0"/>
          <w:smallCaps/>
          <w:lang w:val="fr-FR"/>
        </w:rPr>
        <w:t>aiements</w:t>
      </w:r>
    </w:p>
    <w:p w14:paraId="5865D537" w14:textId="77777777" w:rsidR="00FA0E27" w:rsidRPr="00260B8C" w:rsidRDefault="00FA0E27" w:rsidP="00FA0E27">
      <w:pPr>
        <w:autoSpaceDE w:val="0"/>
        <w:autoSpaceDN w:val="0"/>
        <w:adjustRightInd w:val="0"/>
        <w:ind w:firstLine="720"/>
        <w:rPr>
          <w:rFonts w:cs="Arial"/>
          <w:b/>
        </w:rPr>
      </w:pPr>
    </w:p>
    <w:p w14:paraId="55B17D77" w14:textId="4892C1AC" w:rsidR="00391791" w:rsidRPr="00260B8C" w:rsidRDefault="008572B1" w:rsidP="00FA0E27">
      <w:pPr>
        <w:autoSpaceDE w:val="0"/>
        <w:autoSpaceDN w:val="0"/>
        <w:adjustRightInd w:val="0"/>
        <w:ind w:firstLine="720"/>
        <w:rPr>
          <w:rFonts w:cs="Arial"/>
          <w:b/>
        </w:rPr>
      </w:pPr>
      <w:r>
        <w:rPr>
          <w:rFonts w:cs="Arial"/>
          <w:b/>
        </w:rPr>
        <w:t>6</w:t>
      </w:r>
      <w:r w:rsidR="00391791" w:rsidRPr="00260B8C">
        <w:rPr>
          <w:rFonts w:cs="Arial"/>
          <w:b/>
        </w:rPr>
        <w:t xml:space="preserve">.1 </w:t>
      </w:r>
      <w:r w:rsidR="005B40F9" w:rsidRPr="00260B8C">
        <w:rPr>
          <w:rFonts w:cs="Arial"/>
          <w:b/>
        </w:rPr>
        <w:t>-</w:t>
      </w:r>
      <w:r w:rsidR="00FA0E27" w:rsidRPr="00260B8C">
        <w:rPr>
          <w:rFonts w:cs="Arial"/>
          <w:b/>
        </w:rPr>
        <w:t xml:space="preserve"> </w:t>
      </w:r>
      <w:r w:rsidR="00391791" w:rsidRPr="00260B8C">
        <w:rPr>
          <w:rFonts w:cs="Arial"/>
          <w:b/>
        </w:rPr>
        <w:t>Informations financières</w:t>
      </w:r>
    </w:p>
    <w:p w14:paraId="152719F2" w14:textId="77777777" w:rsidR="00FA0E27" w:rsidRPr="00260B8C" w:rsidRDefault="00FA0E27" w:rsidP="00FA0E27">
      <w:pPr>
        <w:spacing w:line="240" w:lineRule="exact"/>
        <w:rPr>
          <w:rFonts w:cs="Arial"/>
        </w:rPr>
      </w:pPr>
    </w:p>
    <w:p w14:paraId="181B18FB" w14:textId="77777777" w:rsidR="00715C05" w:rsidRPr="00260B8C" w:rsidRDefault="00391791" w:rsidP="00BF4EE4">
      <w:pPr>
        <w:spacing w:line="240" w:lineRule="exact"/>
        <w:ind w:right="-28"/>
        <w:rPr>
          <w:rFonts w:cs="Arial"/>
        </w:rPr>
      </w:pPr>
      <w:r w:rsidRPr="00260B8C">
        <w:rPr>
          <w:rFonts w:cs="Arial"/>
        </w:rPr>
        <w:t xml:space="preserve">La monnaie de règlement des sommes dues est </w:t>
      </w:r>
      <w:r w:rsidRPr="00260B8C">
        <w:rPr>
          <w:rFonts w:cs="Arial"/>
          <w:b/>
        </w:rPr>
        <w:t>l’EURO</w:t>
      </w:r>
      <w:r w:rsidRPr="00260B8C">
        <w:rPr>
          <w:rFonts w:cs="Arial"/>
        </w:rPr>
        <w:t>. Cette disposition est applicable pour le titulaire et ses sous-traitants éventuels.</w:t>
      </w:r>
      <w:r w:rsidR="00A03DC2" w:rsidRPr="00260B8C">
        <w:rPr>
          <w:rFonts w:cs="Arial"/>
        </w:rPr>
        <w:t xml:space="preserve"> </w:t>
      </w:r>
      <w:r w:rsidRPr="00260B8C">
        <w:rPr>
          <w:rFonts w:cs="Arial"/>
        </w:rPr>
        <w:t>L’Université se libérera des sommes dues au titre du présent marché par virement au nom de :</w:t>
      </w:r>
    </w:p>
    <w:p w14:paraId="629A1445" w14:textId="77777777" w:rsidR="00391791" w:rsidRPr="00260B8C" w:rsidRDefault="00391791" w:rsidP="00021FD7">
      <w:pPr>
        <w:pBdr>
          <w:top w:val="single" w:sz="4" w:space="1" w:color="auto"/>
          <w:left w:val="single" w:sz="4" w:space="4" w:color="auto"/>
          <w:bottom w:val="single" w:sz="4" w:space="1" w:color="auto"/>
          <w:right w:val="single" w:sz="4" w:space="4" w:color="auto"/>
        </w:pBdr>
        <w:spacing w:before="100" w:beforeAutospacing="1"/>
        <w:ind w:right="-28"/>
        <w:jc w:val="left"/>
        <w:rPr>
          <w:rFonts w:cs="Arial"/>
        </w:rPr>
      </w:pPr>
    </w:p>
    <w:p w14:paraId="4C089905" w14:textId="77777777" w:rsidR="00391791" w:rsidRPr="00260B8C" w:rsidRDefault="00391791" w:rsidP="00021FD7">
      <w:pPr>
        <w:pBdr>
          <w:top w:val="single" w:sz="4" w:space="1" w:color="auto"/>
          <w:left w:val="single" w:sz="4" w:space="4" w:color="auto"/>
          <w:bottom w:val="single" w:sz="4" w:space="1" w:color="auto"/>
          <w:right w:val="single" w:sz="4" w:space="4" w:color="auto"/>
        </w:pBdr>
        <w:tabs>
          <w:tab w:val="right" w:leader="dot" w:pos="9781"/>
        </w:tabs>
        <w:spacing w:after="120"/>
        <w:ind w:right="-28"/>
        <w:jc w:val="left"/>
        <w:rPr>
          <w:rFonts w:cs="Arial"/>
        </w:rPr>
      </w:pPr>
      <w:r w:rsidRPr="00260B8C">
        <w:rPr>
          <w:rFonts w:cs="Arial"/>
        </w:rPr>
        <w:t xml:space="preserve">Compte ouvert au nom de : </w:t>
      </w:r>
      <w:r w:rsidRPr="00260B8C">
        <w:rPr>
          <w:rFonts w:cs="Arial"/>
        </w:rPr>
        <w:tab/>
      </w:r>
    </w:p>
    <w:p w14:paraId="00E33B9F" w14:textId="77777777" w:rsidR="00391791" w:rsidRPr="00260B8C" w:rsidRDefault="00391791" w:rsidP="00021FD7">
      <w:pPr>
        <w:pBdr>
          <w:top w:val="single" w:sz="4" w:space="1" w:color="auto"/>
          <w:left w:val="single" w:sz="4" w:space="4" w:color="auto"/>
          <w:bottom w:val="single" w:sz="4" w:space="1" w:color="auto"/>
          <w:right w:val="single" w:sz="4" w:space="4" w:color="auto"/>
        </w:pBdr>
        <w:tabs>
          <w:tab w:val="right" w:leader="dot" w:pos="9781"/>
        </w:tabs>
        <w:spacing w:after="120"/>
        <w:ind w:right="-28"/>
        <w:jc w:val="left"/>
        <w:rPr>
          <w:rFonts w:cs="Arial"/>
        </w:rPr>
      </w:pPr>
      <w:r w:rsidRPr="00260B8C">
        <w:rPr>
          <w:rFonts w:cs="Arial"/>
        </w:rPr>
        <w:t xml:space="preserve">Sous le Nº : </w:t>
      </w:r>
      <w:r w:rsidRPr="00260B8C">
        <w:rPr>
          <w:rFonts w:cs="Arial"/>
        </w:rPr>
        <w:tab/>
      </w:r>
    </w:p>
    <w:p w14:paraId="2872FE55" w14:textId="77777777" w:rsidR="00391791" w:rsidRPr="00260B8C" w:rsidRDefault="00391791" w:rsidP="00021FD7">
      <w:pPr>
        <w:pBdr>
          <w:top w:val="single" w:sz="4" w:space="1" w:color="auto"/>
          <w:left w:val="single" w:sz="4" w:space="4" w:color="auto"/>
          <w:bottom w:val="single" w:sz="4" w:space="1" w:color="auto"/>
          <w:right w:val="single" w:sz="4" w:space="4" w:color="auto"/>
        </w:pBdr>
        <w:tabs>
          <w:tab w:val="right" w:leader="dot" w:pos="9781"/>
        </w:tabs>
        <w:spacing w:after="120"/>
        <w:ind w:right="-28"/>
        <w:jc w:val="left"/>
        <w:rPr>
          <w:rFonts w:cs="Arial"/>
        </w:rPr>
      </w:pPr>
      <w:r w:rsidRPr="00260B8C">
        <w:rPr>
          <w:rFonts w:cs="Arial"/>
        </w:rPr>
        <w:t xml:space="preserve">Nom et adresse de la Banque : </w:t>
      </w:r>
      <w:r w:rsidRPr="00260B8C">
        <w:rPr>
          <w:rFonts w:cs="Arial"/>
        </w:rPr>
        <w:tab/>
      </w:r>
    </w:p>
    <w:p w14:paraId="5E93C5DD" w14:textId="77777777" w:rsidR="00391791" w:rsidRPr="00260B8C" w:rsidRDefault="00391791" w:rsidP="00021FD7">
      <w:pPr>
        <w:pBdr>
          <w:top w:val="single" w:sz="4" w:space="1" w:color="auto"/>
          <w:left w:val="single" w:sz="4" w:space="4" w:color="auto"/>
          <w:bottom w:val="single" w:sz="4" w:space="1" w:color="auto"/>
          <w:right w:val="single" w:sz="4" w:space="4" w:color="auto"/>
        </w:pBdr>
        <w:tabs>
          <w:tab w:val="right" w:leader="dot" w:pos="9781"/>
        </w:tabs>
        <w:spacing w:after="120"/>
        <w:ind w:right="-28"/>
        <w:jc w:val="left"/>
        <w:rPr>
          <w:rFonts w:cs="Arial"/>
        </w:rPr>
      </w:pPr>
      <w:r w:rsidRPr="00260B8C">
        <w:rPr>
          <w:rFonts w:cs="Arial"/>
        </w:rPr>
        <w:tab/>
      </w:r>
    </w:p>
    <w:p w14:paraId="661AA376" w14:textId="77777777" w:rsidR="00391791" w:rsidRPr="00260B8C" w:rsidRDefault="00391791" w:rsidP="00021FD7">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spacing w:before="120"/>
        <w:ind w:right="-28"/>
        <w:rPr>
          <w:rFonts w:cs="Arial"/>
        </w:rPr>
      </w:pPr>
      <w:r w:rsidRPr="00260B8C">
        <w:rPr>
          <w:rFonts w:cs="Arial"/>
        </w:rPr>
        <w:t xml:space="preserve">Code banque : </w:t>
      </w:r>
      <w:r w:rsidRPr="00260B8C">
        <w:rPr>
          <w:rFonts w:cs="Arial"/>
        </w:rPr>
        <w:tab/>
        <w:t>…………………</w:t>
      </w:r>
      <w:proofErr w:type="gramStart"/>
      <w:r w:rsidRPr="00260B8C">
        <w:rPr>
          <w:rFonts w:cs="Arial"/>
        </w:rPr>
        <w:t>…….</w:t>
      </w:r>
      <w:proofErr w:type="gramEnd"/>
      <w:r w:rsidRPr="00260B8C">
        <w:rPr>
          <w:rFonts w:cs="Arial"/>
        </w:rPr>
        <w:t>Code guichet : …………………..</w:t>
      </w:r>
      <w:r w:rsidRPr="00260B8C">
        <w:rPr>
          <w:rFonts w:cs="Arial"/>
        </w:rPr>
        <w:tab/>
        <w:t>Clé…………………</w:t>
      </w:r>
    </w:p>
    <w:p w14:paraId="26FDC4E1" w14:textId="77777777" w:rsidR="00391791" w:rsidRPr="00260B8C" w:rsidRDefault="00391791" w:rsidP="00021FD7">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ind w:right="-28"/>
        <w:rPr>
          <w:rFonts w:cs="Arial"/>
          <w:sz w:val="4"/>
          <w:szCs w:val="4"/>
        </w:rPr>
      </w:pPr>
    </w:p>
    <w:p w14:paraId="7076AB80" w14:textId="77777777" w:rsidR="00BA27AD" w:rsidRPr="00260B8C" w:rsidRDefault="00BA27AD" w:rsidP="00021FD7">
      <w:pPr>
        <w:ind w:right="-28"/>
        <w:rPr>
          <w:rFonts w:cs="Arial"/>
          <w:sz w:val="10"/>
          <w:szCs w:val="10"/>
        </w:rPr>
      </w:pPr>
    </w:p>
    <w:p w14:paraId="139E3D72" w14:textId="77777777" w:rsidR="00881585" w:rsidRPr="00260B8C" w:rsidRDefault="00881585" w:rsidP="00021FD7">
      <w:pPr>
        <w:ind w:right="-28"/>
        <w:rPr>
          <w:rFonts w:cs="Arial"/>
          <w:sz w:val="10"/>
          <w:szCs w:val="10"/>
        </w:rPr>
      </w:pPr>
    </w:p>
    <w:p w14:paraId="38A80047" w14:textId="77777777" w:rsidR="00391791" w:rsidRPr="00260B8C" w:rsidRDefault="00391791" w:rsidP="00021FD7">
      <w:pPr>
        <w:pBdr>
          <w:top w:val="single" w:sz="4" w:space="1" w:color="auto"/>
          <w:left w:val="single" w:sz="4" w:space="4" w:color="auto"/>
          <w:bottom w:val="single" w:sz="4" w:space="1" w:color="auto"/>
          <w:right w:val="single" w:sz="4" w:space="4" w:color="auto"/>
        </w:pBdr>
        <w:ind w:right="-28"/>
        <w:rPr>
          <w:rFonts w:cs="Arial"/>
        </w:rPr>
      </w:pPr>
    </w:p>
    <w:p w14:paraId="201F70AC" w14:textId="77777777" w:rsidR="00391791" w:rsidRPr="00260B8C" w:rsidRDefault="00391791" w:rsidP="00021FD7">
      <w:pPr>
        <w:pBdr>
          <w:top w:val="single" w:sz="4" w:space="1" w:color="auto"/>
          <w:left w:val="single" w:sz="4" w:space="4" w:color="auto"/>
          <w:bottom w:val="single" w:sz="4" w:space="1" w:color="auto"/>
          <w:right w:val="single" w:sz="4" w:space="4" w:color="auto"/>
        </w:pBdr>
        <w:tabs>
          <w:tab w:val="right" w:leader="dot" w:pos="9781"/>
        </w:tabs>
        <w:spacing w:after="120"/>
        <w:ind w:right="-28"/>
        <w:jc w:val="left"/>
        <w:rPr>
          <w:rFonts w:cs="Arial"/>
        </w:rPr>
      </w:pPr>
      <w:r w:rsidRPr="00260B8C">
        <w:rPr>
          <w:rFonts w:cs="Arial"/>
        </w:rPr>
        <w:t xml:space="preserve">Compte ouvert au nom de : </w:t>
      </w:r>
      <w:r w:rsidRPr="00260B8C">
        <w:rPr>
          <w:rFonts w:cs="Arial"/>
        </w:rPr>
        <w:tab/>
      </w:r>
    </w:p>
    <w:p w14:paraId="713237E5" w14:textId="77777777" w:rsidR="00391791" w:rsidRPr="00260B8C" w:rsidRDefault="00391791" w:rsidP="00021FD7">
      <w:pPr>
        <w:pBdr>
          <w:top w:val="single" w:sz="4" w:space="1" w:color="auto"/>
          <w:left w:val="single" w:sz="4" w:space="4" w:color="auto"/>
          <w:bottom w:val="single" w:sz="4" w:space="1" w:color="auto"/>
          <w:right w:val="single" w:sz="4" w:space="4" w:color="auto"/>
        </w:pBdr>
        <w:tabs>
          <w:tab w:val="right" w:leader="dot" w:pos="9781"/>
        </w:tabs>
        <w:spacing w:after="120"/>
        <w:ind w:right="-28"/>
        <w:jc w:val="left"/>
        <w:rPr>
          <w:rFonts w:cs="Arial"/>
        </w:rPr>
      </w:pPr>
      <w:r w:rsidRPr="00260B8C">
        <w:rPr>
          <w:rFonts w:cs="Arial"/>
        </w:rPr>
        <w:t xml:space="preserve">Sous le Nº : </w:t>
      </w:r>
      <w:r w:rsidRPr="00260B8C">
        <w:rPr>
          <w:rFonts w:cs="Arial"/>
        </w:rPr>
        <w:tab/>
      </w:r>
    </w:p>
    <w:p w14:paraId="2E973BFC" w14:textId="77777777" w:rsidR="00391791" w:rsidRPr="00260B8C" w:rsidRDefault="00391791" w:rsidP="00021FD7">
      <w:pPr>
        <w:pBdr>
          <w:top w:val="single" w:sz="4" w:space="1" w:color="auto"/>
          <w:left w:val="single" w:sz="4" w:space="4" w:color="auto"/>
          <w:bottom w:val="single" w:sz="4" w:space="1" w:color="auto"/>
          <w:right w:val="single" w:sz="4" w:space="4" w:color="auto"/>
        </w:pBdr>
        <w:tabs>
          <w:tab w:val="right" w:leader="dot" w:pos="9781"/>
        </w:tabs>
        <w:spacing w:after="120"/>
        <w:ind w:right="-28"/>
        <w:jc w:val="left"/>
        <w:rPr>
          <w:rFonts w:cs="Arial"/>
        </w:rPr>
      </w:pPr>
      <w:r w:rsidRPr="00260B8C">
        <w:rPr>
          <w:rFonts w:cs="Arial"/>
        </w:rPr>
        <w:t xml:space="preserve">Nom et adresse de la Banque : </w:t>
      </w:r>
      <w:r w:rsidRPr="00260B8C">
        <w:rPr>
          <w:rFonts w:cs="Arial"/>
        </w:rPr>
        <w:tab/>
      </w:r>
    </w:p>
    <w:p w14:paraId="7AE50CAF" w14:textId="77777777" w:rsidR="00391791" w:rsidRPr="00260B8C" w:rsidRDefault="00391791" w:rsidP="00021FD7">
      <w:pPr>
        <w:pBdr>
          <w:top w:val="single" w:sz="4" w:space="1" w:color="auto"/>
          <w:left w:val="single" w:sz="4" w:space="4" w:color="auto"/>
          <w:bottom w:val="single" w:sz="4" w:space="1" w:color="auto"/>
          <w:right w:val="single" w:sz="4" w:space="4" w:color="auto"/>
        </w:pBdr>
        <w:tabs>
          <w:tab w:val="right" w:leader="dot" w:pos="9781"/>
        </w:tabs>
        <w:spacing w:after="120"/>
        <w:ind w:right="-28"/>
        <w:jc w:val="left"/>
        <w:rPr>
          <w:rFonts w:cs="Arial"/>
        </w:rPr>
      </w:pPr>
      <w:r w:rsidRPr="00260B8C">
        <w:rPr>
          <w:rFonts w:cs="Arial"/>
        </w:rPr>
        <w:tab/>
      </w:r>
    </w:p>
    <w:p w14:paraId="4024831F" w14:textId="77777777" w:rsidR="00391791" w:rsidRPr="00260B8C" w:rsidRDefault="00391791" w:rsidP="00021FD7">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spacing w:before="120"/>
        <w:ind w:right="-28"/>
        <w:rPr>
          <w:rFonts w:cs="Arial"/>
        </w:rPr>
      </w:pPr>
      <w:r w:rsidRPr="00260B8C">
        <w:rPr>
          <w:rFonts w:cs="Arial"/>
        </w:rPr>
        <w:t xml:space="preserve">Code banque : </w:t>
      </w:r>
      <w:r w:rsidRPr="00260B8C">
        <w:rPr>
          <w:rFonts w:cs="Arial"/>
        </w:rPr>
        <w:tab/>
        <w:t>…………………</w:t>
      </w:r>
      <w:proofErr w:type="gramStart"/>
      <w:r w:rsidRPr="00260B8C">
        <w:rPr>
          <w:rFonts w:cs="Arial"/>
        </w:rPr>
        <w:t>…….</w:t>
      </w:r>
      <w:proofErr w:type="gramEnd"/>
      <w:r w:rsidRPr="00260B8C">
        <w:rPr>
          <w:rFonts w:cs="Arial"/>
        </w:rPr>
        <w:t>Code guichet : …………………..</w:t>
      </w:r>
      <w:r w:rsidRPr="00260B8C">
        <w:rPr>
          <w:rFonts w:cs="Arial"/>
        </w:rPr>
        <w:tab/>
        <w:t>Clé…………………</w:t>
      </w:r>
    </w:p>
    <w:p w14:paraId="53C70551" w14:textId="77777777" w:rsidR="00391791" w:rsidRPr="00260B8C" w:rsidRDefault="00391791" w:rsidP="00021FD7">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ind w:right="-28"/>
        <w:rPr>
          <w:rFonts w:cs="Arial"/>
        </w:rPr>
      </w:pPr>
    </w:p>
    <w:p w14:paraId="1523D217" w14:textId="77777777" w:rsidR="00715C05" w:rsidRPr="00260B8C" w:rsidRDefault="00715C05" w:rsidP="00021FD7">
      <w:pPr>
        <w:ind w:right="-28"/>
        <w:rPr>
          <w:rFonts w:cs="Arial"/>
          <w:sz w:val="10"/>
          <w:szCs w:val="10"/>
        </w:rPr>
      </w:pPr>
    </w:p>
    <w:p w14:paraId="1A3F71C8" w14:textId="77777777" w:rsidR="00715C05" w:rsidRPr="00260B8C" w:rsidRDefault="00715C05" w:rsidP="00021FD7">
      <w:pPr>
        <w:ind w:right="-28"/>
        <w:rPr>
          <w:rFonts w:cs="Arial"/>
          <w:sz w:val="10"/>
          <w:szCs w:val="10"/>
        </w:rPr>
      </w:pPr>
    </w:p>
    <w:p w14:paraId="0EFCCCB1" w14:textId="77777777" w:rsidR="00715C05" w:rsidRPr="00260B8C" w:rsidRDefault="00715C05" w:rsidP="00021FD7">
      <w:pPr>
        <w:pBdr>
          <w:top w:val="single" w:sz="4" w:space="1" w:color="auto"/>
          <w:left w:val="single" w:sz="4" w:space="4" w:color="auto"/>
          <w:bottom w:val="single" w:sz="4" w:space="1" w:color="auto"/>
          <w:right w:val="single" w:sz="4" w:space="4" w:color="auto"/>
        </w:pBdr>
        <w:ind w:right="-28"/>
        <w:rPr>
          <w:rFonts w:cs="Arial"/>
        </w:rPr>
      </w:pPr>
    </w:p>
    <w:p w14:paraId="13455D46" w14:textId="77777777" w:rsidR="00715C05" w:rsidRPr="00260B8C" w:rsidRDefault="00715C05" w:rsidP="00021FD7">
      <w:pPr>
        <w:pBdr>
          <w:top w:val="single" w:sz="4" w:space="1" w:color="auto"/>
          <w:left w:val="single" w:sz="4" w:space="4" w:color="auto"/>
          <w:bottom w:val="single" w:sz="4" w:space="1" w:color="auto"/>
          <w:right w:val="single" w:sz="4" w:space="4" w:color="auto"/>
        </w:pBdr>
        <w:tabs>
          <w:tab w:val="right" w:leader="dot" w:pos="9781"/>
        </w:tabs>
        <w:spacing w:after="120"/>
        <w:ind w:right="-28"/>
        <w:jc w:val="left"/>
        <w:rPr>
          <w:rFonts w:cs="Arial"/>
        </w:rPr>
      </w:pPr>
      <w:r w:rsidRPr="00260B8C">
        <w:rPr>
          <w:rFonts w:cs="Arial"/>
        </w:rPr>
        <w:t xml:space="preserve">Compte ouvert au nom de : </w:t>
      </w:r>
      <w:r w:rsidRPr="00260B8C">
        <w:rPr>
          <w:rFonts w:cs="Arial"/>
        </w:rPr>
        <w:tab/>
      </w:r>
    </w:p>
    <w:p w14:paraId="6717F808" w14:textId="77777777" w:rsidR="00715C05" w:rsidRPr="00260B8C" w:rsidRDefault="00715C05" w:rsidP="00021FD7">
      <w:pPr>
        <w:pBdr>
          <w:top w:val="single" w:sz="4" w:space="1" w:color="auto"/>
          <w:left w:val="single" w:sz="4" w:space="4" w:color="auto"/>
          <w:bottom w:val="single" w:sz="4" w:space="1" w:color="auto"/>
          <w:right w:val="single" w:sz="4" w:space="4" w:color="auto"/>
        </w:pBdr>
        <w:tabs>
          <w:tab w:val="right" w:leader="dot" w:pos="9781"/>
        </w:tabs>
        <w:spacing w:after="120"/>
        <w:ind w:right="-28"/>
        <w:jc w:val="left"/>
        <w:rPr>
          <w:rFonts w:cs="Arial"/>
        </w:rPr>
      </w:pPr>
      <w:r w:rsidRPr="00260B8C">
        <w:rPr>
          <w:rFonts w:cs="Arial"/>
        </w:rPr>
        <w:t xml:space="preserve">Sous le Nº : </w:t>
      </w:r>
      <w:r w:rsidRPr="00260B8C">
        <w:rPr>
          <w:rFonts w:cs="Arial"/>
        </w:rPr>
        <w:tab/>
      </w:r>
    </w:p>
    <w:p w14:paraId="1D932E30" w14:textId="77777777" w:rsidR="00715C05" w:rsidRPr="00260B8C" w:rsidRDefault="00715C05" w:rsidP="00021FD7">
      <w:pPr>
        <w:pBdr>
          <w:top w:val="single" w:sz="4" w:space="1" w:color="auto"/>
          <w:left w:val="single" w:sz="4" w:space="4" w:color="auto"/>
          <w:bottom w:val="single" w:sz="4" w:space="1" w:color="auto"/>
          <w:right w:val="single" w:sz="4" w:space="4" w:color="auto"/>
        </w:pBdr>
        <w:tabs>
          <w:tab w:val="right" w:leader="dot" w:pos="9781"/>
        </w:tabs>
        <w:spacing w:after="120"/>
        <w:ind w:right="-28"/>
        <w:jc w:val="left"/>
        <w:rPr>
          <w:rFonts w:cs="Arial"/>
        </w:rPr>
      </w:pPr>
      <w:r w:rsidRPr="00260B8C">
        <w:rPr>
          <w:rFonts w:cs="Arial"/>
        </w:rPr>
        <w:t xml:space="preserve">Nom et adresse de la Banque : </w:t>
      </w:r>
      <w:r w:rsidRPr="00260B8C">
        <w:rPr>
          <w:rFonts w:cs="Arial"/>
        </w:rPr>
        <w:tab/>
      </w:r>
    </w:p>
    <w:p w14:paraId="325FB4C4" w14:textId="77777777" w:rsidR="00715C05" w:rsidRPr="00260B8C" w:rsidRDefault="00715C05" w:rsidP="00021FD7">
      <w:pPr>
        <w:pBdr>
          <w:top w:val="single" w:sz="4" w:space="1" w:color="auto"/>
          <w:left w:val="single" w:sz="4" w:space="4" w:color="auto"/>
          <w:bottom w:val="single" w:sz="4" w:space="1" w:color="auto"/>
          <w:right w:val="single" w:sz="4" w:space="4" w:color="auto"/>
        </w:pBdr>
        <w:tabs>
          <w:tab w:val="right" w:leader="dot" w:pos="9781"/>
        </w:tabs>
        <w:spacing w:after="120"/>
        <w:ind w:right="-28"/>
        <w:jc w:val="left"/>
        <w:rPr>
          <w:rFonts w:cs="Arial"/>
        </w:rPr>
      </w:pPr>
      <w:r w:rsidRPr="00260B8C">
        <w:rPr>
          <w:rFonts w:cs="Arial"/>
        </w:rPr>
        <w:tab/>
      </w:r>
    </w:p>
    <w:p w14:paraId="1CA68811" w14:textId="77777777" w:rsidR="00715C05" w:rsidRPr="00260B8C" w:rsidRDefault="00715C05" w:rsidP="00021FD7">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spacing w:before="120"/>
        <w:ind w:right="-28"/>
        <w:rPr>
          <w:rFonts w:cs="Arial"/>
        </w:rPr>
      </w:pPr>
      <w:r w:rsidRPr="00260B8C">
        <w:rPr>
          <w:rFonts w:cs="Arial"/>
        </w:rPr>
        <w:t xml:space="preserve">Code banque : </w:t>
      </w:r>
      <w:r w:rsidRPr="00260B8C">
        <w:rPr>
          <w:rFonts w:cs="Arial"/>
        </w:rPr>
        <w:tab/>
        <w:t>…………………</w:t>
      </w:r>
      <w:proofErr w:type="gramStart"/>
      <w:r w:rsidRPr="00260B8C">
        <w:rPr>
          <w:rFonts w:cs="Arial"/>
        </w:rPr>
        <w:t>…….</w:t>
      </w:r>
      <w:proofErr w:type="gramEnd"/>
      <w:r w:rsidRPr="00260B8C">
        <w:rPr>
          <w:rFonts w:cs="Arial"/>
        </w:rPr>
        <w:t>Code guichet : …………………..</w:t>
      </w:r>
      <w:r w:rsidRPr="00260B8C">
        <w:rPr>
          <w:rFonts w:cs="Arial"/>
        </w:rPr>
        <w:tab/>
        <w:t>Clé…………………</w:t>
      </w:r>
    </w:p>
    <w:p w14:paraId="3BBEA4E1" w14:textId="77777777" w:rsidR="00715C05" w:rsidRPr="00260B8C" w:rsidRDefault="00715C05" w:rsidP="00021FD7">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ind w:right="-28"/>
        <w:rPr>
          <w:rFonts w:cs="Arial"/>
        </w:rPr>
      </w:pPr>
    </w:p>
    <w:p w14:paraId="0777BD13" w14:textId="77777777" w:rsidR="00F96AA2" w:rsidRPr="00260B8C" w:rsidRDefault="00F96AA2" w:rsidP="002E1B8F">
      <w:pPr>
        <w:autoSpaceDE w:val="0"/>
        <w:autoSpaceDN w:val="0"/>
        <w:adjustRightInd w:val="0"/>
        <w:rPr>
          <w:rFonts w:cs="Arial"/>
        </w:rPr>
      </w:pPr>
    </w:p>
    <w:p w14:paraId="68B82C0A" w14:textId="6AACCB71" w:rsidR="00881585" w:rsidRPr="00260B8C" w:rsidRDefault="00391791" w:rsidP="002E1B8F">
      <w:pPr>
        <w:autoSpaceDE w:val="0"/>
        <w:autoSpaceDN w:val="0"/>
        <w:adjustRightInd w:val="0"/>
        <w:rPr>
          <w:rFonts w:cs="Arial"/>
        </w:rPr>
      </w:pPr>
      <w:r w:rsidRPr="00260B8C">
        <w:rPr>
          <w:rFonts w:cs="Arial"/>
        </w:rPr>
        <w:t>Toutefois, le pouvoir adjudicateur se libérera des sommes dues aux sous-traitants payés directement en en faisant porter les montants aux crédits</w:t>
      </w:r>
      <w:r w:rsidR="00E243E0" w:rsidRPr="00260B8C">
        <w:rPr>
          <w:rFonts w:cs="Arial"/>
        </w:rPr>
        <w:t xml:space="preserve"> des comptes désignés dans les </w:t>
      </w:r>
      <w:r w:rsidRPr="00260B8C">
        <w:rPr>
          <w:rFonts w:cs="Arial"/>
        </w:rPr>
        <w:t>avenants ou les actes spéci</w:t>
      </w:r>
      <w:r w:rsidR="002E1B8F" w:rsidRPr="00260B8C">
        <w:rPr>
          <w:rFonts w:cs="Arial"/>
        </w:rPr>
        <w:t>aux de sous-traitance éventuel</w:t>
      </w:r>
      <w:r w:rsidR="00551465" w:rsidRPr="00260B8C">
        <w:rPr>
          <w:rFonts w:cs="Arial"/>
        </w:rPr>
        <w:t>.</w:t>
      </w:r>
    </w:p>
    <w:p w14:paraId="02059FF2" w14:textId="0329EAB9" w:rsidR="00F96AA2" w:rsidRPr="00260B8C" w:rsidRDefault="00F96AA2" w:rsidP="002E1B8F">
      <w:pPr>
        <w:autoSpaceDE w:val="0"/>
        <w:autoSpaceDN w:val="0"/>
        <w:adjustRightInd w:val="0"/>
        <w:rPr>
          <w:rFonts w:cs="Arial"/>
        </w:rPr>
      </w:pPr>
    </w:p>
    <w:p w14:paraId="32F8F8F1" w14:textId="77777777" w:rsidR="00F96AA2" w:rsidRPr="00260B8C" w:rsidRDefault="00F96AA2" w:rsidP="002E1B8F">
      <w:pPr>
        <w:autoSpaceDE w:val="0"/>
        <w:autoSpaceDN w:val="0"/>
        <w:adjustRightInd w:val="0"/>
        <w:rPr>
          <w:rFonts w:cs="Arial"/>
        </w:rPr>
      </w:pPr>
    </w:p>
    <w:p w14:paraId="17903E63" w14:textId="071C24E1" w:rsidR="00391791" w:rsidRPr="00260B8C" w:rsidRDefault="008572B1" w:rsidP="00FA0E27">
      <w:pPr>
        <w:autoSpaceDE w:val="0"/>
        <w:autoSpaceDN w:val="0"/>
        <w:adjustRightInd w:val="0"/>
        <w:ind w:firstLine="720"/>
        <w:rPr>
          <w:rFonts w:cs="Arial"/>
          <w:b/>
        </w:rPr>
      </w:pPr>
      <w:r>
        <w:rPr>
          <w:rFonts w:cs="Arial"/>
          <w:b/>
        </w:rPr>
        <w:t>6</w:t>
      </w:r>
      <w:r w:rsidR="005B40F9" w:rsidRPr="00260B8C">
        <w:rPr>
          <w:rFonts w:cs="Arial"/>
          <w:b/>
        </w:rPr>
        <w:t>.2 -</w:t>
      </w:r>
      <w:r w:rsidR="00391791" w:rsidRPr="00260B8C">
        <w:rPr>
          <w:rFonts w:cs="Arial"/>
          <w:b/>
        </w:rPr>
        <w:t xml:space="preserve"> Avance </w:t>
      </w:r>
    </w:p>
    <w:p w14:paraId="13B6233A" w14:textId="77777777" w:rsidR="00FA0E27" w:rsidRPr="00260B8C" w:rsidRDefault="00FA0E27" w:rsidP="00FA0E27">
      <w:pPr>
        <w:autoSpaceDE w:val="0"/>
        <w:autoSpaceDN w:val="0"/>
        <w:adjustRightInd w:val="0"/>
        <w:ind w:firstLine="720"/>
        <w:rPr>
          <w:rFonts w:cs="Arial"/>
          <w:b/>
        </w:rPr>
      </w:pPr>
    </w:p>
    <w:p w14:paraId="4D721195" w14:textId="77777777" w:rsidR="00391791" w:rsidRPr="00260B8C" w:rsidRDefault="00391791" w:rsidP="00391791">
      <w:pPr>
        <w:pBdr>
          <w:top w:val="single" w:sz="4" w:space="1" w:color="auto"/>
          <w:left w:val="single" w:sz="4" w:space="4" w:color="auto"/>
          <w:bottom w:val="single" w:sz="4" w:space="1" w:color="auto"/>
          <w:right w:val="single" w:sz="4" w:space="4" w:color="auto"/>
        </w:pBdr>
        <w:spacing w:after="60"/>
        <w:rPr>
          <w:rFonts w:cs="Arial"/>
        </w:rPr>
      </w:pPr>
      <w:r w:rsidRPr="00260B8C">
        <w:rPr>
          <w:rFonts w:cs="Arial"/>
        </w:rPr>
        <w:t>Conformément au C.C.A.P. le ou les prestataires ci-après désignés :</w:t>
      </w:r>
    </w:p>
    <w:p w14:paraId="2C194CBC" w14:textId="77777777" w:rsidR="00391791" w:rsidRPr="00260B8C" w:rsidRDefault="00391791" w:rsidP="00391791">
      <w:pPr>
        <w:pBdr>
          <w:top w:val="single" w:sz="4" w:space="1" w:color="auto"/>
          <w:left w:val="single" w:sz="4" w:space="4" w:color="auto"/>
          <w:bottom w:val="single" w:sz="4" w:space="1" w:color="auto"/>
          <w:right w:val="single" w:sz="4" w:space="4" w:color="auto"/>
        </w:pBdr>
        <w:ind w:firstLine="284"/>
        <w:rPr>
          <w:rFonts w:cs="Arial"/>
        </w:rPr>
      </w:pPr>
      <w:r w:rsidRPr="00260B8C">
        <w:rPr>
          <w:rFonts w:cs="Arial"/>
        </w:rPr>
        <w:tab/>
      </w:r>
      <w:r w:rsidR="00B828DB" w:rsidRPr="00260B8C">
        <w:rPr>
          <w:rFonts w:cs="Arial"/>
        </w:rPr>
        <w:fldChar w:fldCharType="begin">
          <w:ffData>
            <w:name w:val="Texte1"/>
            <w:enabled w:val="0"/>
            <w:calcOnExit w:val="0"/>
            <w:checkBox>
              <w:sizeAuto/>
              <w:default w:val="0"/>
            </w:checkBox>
          </w:ffData>
        </w:fldChar>
      </w:r>
      <w:r w:rsidRPr="00260B8C">
        <w:rPr>
          <w:rFonts w:cs="Arial"/>
        </w:rPr>
        <w:instrText xml:space="preserve"> FORMCHECKBOX </w:instrText>
      </w:r>
      <w:r w:rsidR="007E13D3">
        <w:rPr>
          <w:rFonts w:cs="Arial"/>
        </w:rPr>
      </w:r>
      <w:r w:rsidR="007E13D3">
        <w:rPr>
          <w:rFonts w:cs="Arial"/>
        </w:rPr>
        <w:fldChar w:fldCharType="separate"/>
      </w:r>
      <w:r w:rsidR="00B828DB" w:rsidRPr="00260B8C">
        <w:rPr>
          <w:rFonts w:cs="Arial"/>
        </w:rPr>
        <w:fldChar w:fldCharType="end"/>
      </w:r>
      <w:r w:rsidRPr="00260B8C">
        <w:rPr>
          <w:rFonts w:cs="Arial"/>
        </w:rPr>
        <w:tab/>
      </w:r>
      <w:proofErr w:type="gramStart"/>
      <w:r w:rsidRPr="00260B8C">
        <w:rPr>
          <w:rFonts w:cs="Arial"/>
        </w:rPr>
        <w:t>refusent</w:t>
      </w:r>
      <w:proofErr w:type="gramEnd"/>
      <w:r w:rsidRPr="00260B8C">
        <w:rPr>
          <w:rFonts w:cs="Arial"/>
          <w:vertAlign w:val="superscript"/>
        </w:rPr>
        <w:footnoteReference w:id="1"/>
      </w:r>
      <w:r w:rsidRPr="00260B8C">
        <w:rPr>
          <w:rFonts w:cs="Arial"/>
        </w:rPr>
        <w:t xml:space="preserve"> de percevoir l’avance</w:t>
      </w:r>
    </w:p>
    <w:p w14:paraId="61A18656" w14:textId="77777777" w:rsidR="00391791" w:rsidRPr="00260B8C" w:rsidRDefault="00391791" w:rsidP="00391791">
      <w:pPr>
        <w:pBdr>
          <w:top w:val="single" w:sz="4" w:space="1" w:color="auto"/>
          <w:left w:val="single" w:sz="4" w:space="4" w:color="auto"/>
          <w:bottom w:val="single" w:sz="4" w:space="1" w:color="auto"/>
          <w:right w:val="single" w:sz="4" w:space="4" w:color="auto"/>
        </w:pBdr>
        <w:ind w:firstLine="284"/>
        <w:rPr>
          <w:rFonts w:cs="Arial"/>
        </w:rPr>
      </w:pPr>
      <w:r w:rsidRPr="00260B8C">
        <w:rPr>
          <w:rFonts w:cs="Arial"/>
        </w:rPr>
        <w:tab/>
      </w:r>
      <w:r w:rsidR="00B828DB" w:rsidRPr="00260B8C">
        <w:rPr>
          <w:rFonts w:cs="Arial"/>
        </w:rPr>
        <w:fldChar w:fldCharType="begin">
          <w:ffData>
            <w:name w:val="Texte2"/>
            <w:enabled w:val="0"/>
            <w:calcOnExit w:val="0"/>
            <w:checkBox>
              <w:sizeAuto/>
              <w:default w:val="0"/>
            </w:checkBox>
          </w:ffData>
        </w:fldChar>
      </w:r>
      <w:r w:rsidRPr="00260B8C">
        <w:rPr>
          <w:rFonts w:cs="Arial"/>
        </w:rPr>
        <w:instrText xml:space="preserve"> FORMCHECKBOX </w:instrText>
      </w:r>
      <w:r w:rsidR="007E13D3">
        <w:rPr>
          <w:rFonts w:cs="Arial"/>
        </w:rPr>
      </w:r>
      <w:r w:rsidR="007E13D3">
        <w:rPr>
          <w:rFonts w:cs="Arial"/>
        </w:rPr>
        <w:fldChar w:fldCharType="separate"/>
      </w:r>
      <w:r w:rsidR="00B828DB" w:rsidRPr="00260B8C">
        <w:rPr>
          <w:rFonts w:cs="Arial"/>
        </w:rPr>
        <w:fldChar w:fldCharType="end"/>
      </w:r>
      <w:r w:rsidRPr="00260B8C">
        <w:rPr>
          <w:rFonts w:cs="Arial"/>
        </w:rPr>
        <w:tab/>
      </w:r>
      <w:proofErr w:type="gramStart"/>
      <w:r w:rsidRPr="00260B8C">
        <w:rPr>
          <w:rFonts w:cs="Arial"/>
        </w:rPr>
        <w:t>acceptent</w:t>
      </w:r>
      <w:proofErr w:type="gramEnd"/>
      <w:r w:rsidRPr="00260B8C">
        <w:rPr>
          <w:rFonts w:cs="Arial"/>
        </w:rPr>
        <w:t xml:space="preserve"> de percevoir l’avance</w:t>
      </w:r>
    </w:p>
    <w:p w14:paraId="0CAB7A5F" w14:textId="77777777" w:rsidR="0014148E" w:rsidRPr="00260B8C" w:rsidRDefault="00391791" w:rsidP="00A477E8">
      <w:pPr>
        <w:pBdr>
          <w:top w:val="single" w:sz="4" w:space="1" w:color="auto"/>
          <w:left w:val="single" w:sz="4" w:space="4" w:color="auto"/>
          <w:bottom w:val="single" w:sz="4" w:space="1" w:color="auto"/>
          <w:right w:val="single" w:sz="4" w:space="4" w:color="auto"/>
        </w:pBdr>
        <w:spacing w:before="120"/>
        <w:rPr>
          <w:rFonts w:cs="Arial"/>
        </w:rPr>
      </w:pPr>
      <w:r w:rsidRPr="00260B8C">
        <w:rPr>
          <w:rFonts w:cs="Arial"/>
          <w:b/>
        </w:rPr>
        <w:t>NB :</w:t>
      </w:r>
      <w:r w:rsidRPr="00260B8C">
        <w:rPr>
          <w:rFonts w:cs="Arial"/>
        </w:rPr>
        <w:t xml:space="preserve"> Si aucune case n’est cochée, ou si les deux cases sont cochées, le pouvoir adjudicateur considérera que le prestataire refuse de percevoir l’avance.</w:t>
      </w:r>
    </w:p>
    <w:p w14:paraId="68A55DEC" w14:textId="7DE67534" w:rsidR="008D74CC" w:rsidRDefault="008D74CC">
      <w:pPr>
        <w:jc w:val="left"/>
        <w:rPr>
          <w:rFonts w:ascii="Arial Gras" w:hAnsi="Arial Gras"/>
          <w:b/>
          <w:bCs/>
          <w:smallCaps/>
          <w:spacing w:val="5"/>
          <w:kern w:val="28"/>
          <w:sz w:val="24"/>
          <w:szCs w:val="52"/>
          <w:lang w:eastAsia="x-none"/>
        </w:rPr>
      </w:pPr>
      <w:r>
        <w:rPr>
          <w:rFonts w:ascii="Arial Gras" w:hAnsi="Arial Gras"/>
          <w:caps/>
          <w:smallCaps/>
        </w:rPr>
        <w:br w:type="page"/>
      </w:r>
    </w:p>
    <w:p w14:paraId="29823BEC" w14:textId="66F823D0" w:rsidR="00391791" w:rsidRPr="00260B8C" w:rsidRDefault="00FD3974" w:rsidP="00E00421">
      <w:pPr>
        <w:pStyle w:val="Titre"/>
        <w:rPr>
          <w:rFonts w:ascii="Arial Gras" w:hAnsi="Arial Gras"/>
          <w:caps w:val="0"/>
          <w:smallCaps/>
          <w:lang w:val="fr-FR"/>
        </w:rPr>
      </w:pPr>
      <w:r w:rsidRPr="00260B8C">
        <w:rPr>
          <w:rFonts w:ascii="Arial Gras" w:hAnsi="Arial Gras"/>
          <w:caps w:val="0"/>
          <w:smallCaps/>
          <w:lang w:val="fr-FR"/>
        </w:rPr>
        <w:lastRenderedPageBreak/>
        <w:t xml:space="preserve">Article </w:t>
      </w:r>
      <w:r w:rsidR="008572B1">
        <w:rPr>
          <w:rFonts w:ascii="Arial Gras" w:hAnsi="Arial Gras"/>
          <w:caps w:val="0"/>
          <w:smallCaps/>
          <w:lang w:val="fr-FR"/>
        </w:rPr>
        <w:t>7</w:t>
      </w:r>
      <w:r w:rsidR="00AB10B4" w:rsidRPr="00260B8C">
        <w:rPr>
          <w:rFonts w:ascii="Arial Gras" w:hAnsi="Arial Gras"/>
          <w:caps w:val="0"/>
          <w:smallCaps/>
          <w:lang w:val="fr-FR"/>
        </w:rPr>
        <w:t> </w:t>
      </w:r>
      <w:r w:rsidR="005B40F9" w:rsidRPr="00260B8C">
        <w:rPr>
          <w:rFonts w:cs="Arial"/>
          <w:lang w:val="fr-FR"/>
        </w:rPr>
        <w:t>–</w:t>
      </w:r>
      <w:r w:rsidR="00391791" w:rsidRPr="00260B8C">
        <w:rPr>
          <w:rFonts w:ascii="Arial Gras" w:hAnsi="Arial Gras"/>
          <w:caps w:val="0"/>
          <w:smallCaps/>
          <w:lang w:val="fr-FR"/>
        </w:rPr>
        <w:t xml:space="preserve"> </w:t>
      </w:r>
      <w:r w:rsidR="002072CD" w:rsidRPr="00260B8C">
        <w:rPr>
          <w:rFonts w:ascii="Arial Gras" w:hAnsi="Arial Gras"/>
          <w:caps w:val="0"/>
          <w:smallCaps/>
          <w:lang w:val="fr-FR"/>
        </w:rPr>
        <w:t>Engagement du candidat</w:t>
      </w:r>
    </w:p>
    <w:p w14:paraId="04418310" w14:textId="77777777" w:rsidR="00664E5E" w:rsidRPr="00260B8C" w:rsidRDefault="00664E5E" w:rsidP="002C587B">
      <w:pPr>
        <w:rPr>
          <w:rFonts w:cs="Arial"/>
          <w:b/>
          <w:bCs/>
        </w:rPr>
      </w:pPr>
    </w:p>
    <w:p w14:paraId="604DA45F" w14:textId="77777777" w:rsidR="002072CD" w:rsidRPr="00260B8C" w:rsidRDefault="002072CD" w:rsidP="002072CD">
      <w:pPr>
        <w:autoSpaceDE w:val="0"/>
        <w:autoSpaceDN w:val="0"/>
        <w:adjustRightInd w:val="0"/>
        <w:rPr>
          <w:rFonts w:cs="Arial"/>
        </w:rPr>
      </w:pPr>
      <w:r w:rsidRPr="00260B8C">
        <w:rPr>
          <w:rFonts w:cs="Arial"/>
        </w:rPr>
        <w:t>Après avoir pris connaissance du Cahier des Clauses Administratives Particulières (CCAP) et des documents contractuels qui y sont mentionnés,</w:t>
      </w:r>
    </w:p>
    <w:p w14:paraId="1DA7CD1F" w14:textId="77777777" w:rsidR="002072CD" w:rsidRPr="00260B8C" w:rsidRDefault="002072CD" w:rsidP="002072CD">
      <w:pPr>
        <w:autoSpaceDE w:val="0"/>
        <w:autoSpaceDN w:val="0"/>
        <w:adjustRightInd w:val="0"/>
        <w:rPr>
          <w:rFonts w:cs="Arial"/>
        </w:rPr>
      </w:pPr>
    </w:p>
    <w:p w14:paraId="4974D45C" w14:textId="77777777" w:rsidR="002072CD" w:rsidRPr="00260B8C" w:rsidRDefault="002072CD" w:rsidP="002072CD">
      <w:pPr>
        <w:autoSpaceDE w:val="0"/>
        <w:autoSpaceDN w:val="0"/>
        <w:adjustRightInd w:val="0"/>
        <w:rPr>
          <w:rFonts w:cs="Arial"/>
        </w:rPr>
      </w:pPr>
      <w:r w:rsidRPr="00260B8C">
        <w:rPr>
          <w:rFonts w:cs="Arial"/>
        </w:rPr>
        <w:t>Après avoir fourni les pièces prévues aux articles R2142-1 et suivants du CCP.</w:t>
      </w:r>
    </w:p>
    <w:p w14:paraId="2203ACCF" w14:textId="77777777" w:rsidR="002072CD" w:rsidRPr="00260B8C" w:rsidRDefault="002072CD" w:rsidP="002072CD">
      <w:pPr>
        <w:rPr>
          <w:rFonts w:cs="Arial"/>
          <w:b/>
          <w:bCs/>
        </w:rPr>
      </w:pPr>
    </w:p>
    <w:p w14:paraId="02093D72" w14:textId="77777777" w:rsidR="002072CD" w:rsidRPr="00260B8C" w:rsidRDefault="002072CD" w:rsidP="002072CD">
      <w:pPr>
        <w:rPr>
          <w:rFonts w:cs="Arial"/>
        </w:rPr>
      </w:pPr>
      <w:r w:rsidRPr="00260B8C">
        <w:rPr>
          <w:rFonts w:cs="Arial"/>
          <w:b/>
          <w:bCs/>
        </w:rPr>
        <w:t>JE M’ENGAGE, NOUS NOUS ENGAGEONS</w:t>
      </w:r>
      <w:r w:rsidRPr="00260B8C">
        <w:rPr>
          <w:rFonts w:cs="Arial"/>
        </w:rPr>
        <w:t>, sans réserve, conformément aux stipulations des documents visés ci-dessus, à exécuter les prestations conformément aux disposi</w:t>
      </w:r>
      <w:r w:rsidR="003E57B0" w:rsidRPr="00260B8C">
        <w:rPr>
          <w:rFonts w:cs="Arial"/>
        </w:rPr>
        <w:t>tions contractuelles prévues à l’accord- cadre</w:t>
      </w:r>
    </w:p>
    <w:p w14:paraId="3786F364" w14:textId="77777777" w:rsidR="002072CD" w:rsidRPr="00260B8C" w:rsidRDefault="002072CD" w:rsidP="002072CD">
      <w:pPr>
        <w:rPr>
          <w:rFonts w:cs="Arial"/>
        </w:rPr>
      </w:pPr>
    </w:p>
    <w:p w14:paraId="4F3406EA" w14:textId="77777777" w:rsidR="002072CD" w:rsidRPr="00260B8C" w:rsidRDefault="002072CD" w:rsidP="002072CD">
      <w:pPr>
        <w:rPr>
          <w:rFonts w:cs="Arial"/>
        </w:rPr>
      </w:pPr>
      <w:r w:rsidRPr="00260B8C">
        <w:rPr>
          <w:rFonts w:cs="Arial"/>
          <w:b/>
        </w:rPr>
        <w:t>J’affirme</w:t>
      </w:r>
      <w:r w:rsidRPr="00260B8C">
        <w:rPr>
          <w:rFonts w:cs="Arial"/>
        </w:rPr>
        <w:t xml:space="preserve"> (nous affirmons) sous peine de résiliation </w:t>
      </w:r>
      <w:r w:rsidR="003E57B0" w:rsidRPr="00260B8C">
        <w:rPr>
          <w:rFonts w:cs="Arial"/>
        </w:rPr>
        <w:t>de l’accord-cadre</w:t>
      </w:r>
      <w:r w:rsidRPr="00260B8C">
        <w:rPr>
          <w:rFonts w:cs="Arial"/>
        </w:rPr>
        <w:t>, ou de mise en régie à mes (nos) torts exclusifs que la (les) société (s) pour laquelle (lesquelles) j’interviens (nous intervenons) ne tombe(nt) pas sous le coup des interdictions découlant de l’article L2341-1 et suivants du CCP.</w:t>
      </w:r>
    </w:p>
    <w:p w14:paraId="19FA29B5" w14:textId="77777777" w:rsidR="002072CD" w:rsidRPr="00260B8C" w:rsidRDefault="002072CD" w:rsidP="002072CD">
      <w:pPr>
        <w:rPr>
          <w:rFonts w:cs="Arial"/>
        </w:rPr>
      </w:pPr>
    </w:p>
    <w:p w14:paraId="2D1ED168" w14:textId="77777777" w:rsidR="002072CD" w:rsidRPr="00260B8C" w:rsidRDefault="002072CD" w:rsidP="002072CD">
      <w:pPr>
        <w:rPr>
          <w:rFonts w:cs="Arial"/>
        </w:rPr>
      </w:pPr>
      <w:r w:rsidRPr="00260B8C">
        <w:rPr>
          <w:rFonts w:cs="Arial"/>
        </w:rPr>
        <w:t>Les déclarations similaires des éventuels sous-traitants énumérés plus haut sont annexées au présent acte d’engagement.</w:t>
      </w:r>
    </w:p>
    <w:p w14:paraId="125455A8" w14:textId="77777777" w:rsidR="002072CD" w:rsidRPr="00260B8C" w:rsidRDefault="002072CD" w:rsidP="002072CD">
      <w:pPr>
        <w:rPr>
          <w:rFonts w:cs="Arial"/>
        </w:rPr>
      </w:pPr>
    </w:p>
    <w:p w14:paraId="4866BD76" w14:textId="77777777" w:rsidR="002072CD" w:rsidRPr="00260B8C" w:rsidRDefault="002072CD" w:rsidP="002072CD">
      <w:pPr>
        <w:rPr>
          <w:rFonts w:cs="Arial"/>
        </w:rPr>
      </w:pPr>
    </w:p>
    <w:p w14:paraId="287F30E2" w14:textId="77777777" w:rsidR="002072CD" w:rsidRPr="00260B8C" w:rsidRDefault="002072CD" w:rsidP="002072CD">
      <w:pPr>
        <w:rPr>
          <w:rFonts w:cs="Arial"/>
        </w:rPr>
      </w:pPr>
      <w:r w:rsidRPr="00260B8C">
        <w:rPr>
          <w:rFonts w:cs="Arial"/>
        </w:rPr>
        <w:t>Fait en un seul original,</w:t>
      </w:r>
    </w:p>
    <w:p w14:paraId="32831FD9" w14:textId="77777777" w:rsidR="002072CD" w:rsidRPr="00260B8C" w:rsidRDefault="002072CD" w:rsidP="002072CD">
      <w:pPr>
        <w:rPr>
          <w:rFonts w:cs="Arial"/>
        </w:rPr>
      </w:pPr>
    </w:p>
    <w:p w14:paraId="6B69A830" w14:textId="77777777" w:rsidR="002072CD" w:rsidRPr="00260B8C" w:rsidRDefault="002072CD" w:rsidP="002072CD">
      <w:pPr>
        <w:rPr>
          <w:rFonts w:cs="Arial"/>
        </w:rPr>
      </w:pPr>
    </w:p>
    <w:p w14:paraId="4F6629E7" w14:textId="77777777" w:rsidR="002072CD" w:rsidRPr="00260B8C" w:rsidRDefault="002072CD" w:rsidP="002072CD">
      <w:pPr>
        <w:rPr>
          <w:rFonts w:cs="Arial"/>
        </w:rPr>
      </w:pPr>
      <w:r w:rsidRPr="00260B8C">
        <w:rPr>
          <w:rFonts w:cs="Arial"/>
        </w:rPr>
        <w:t>A………………………………………………, le…………………………………………</w:t>
      </w:r>
      <w:proofErr w:type="gramStart"/>
      <w:r w:rsidRPr="00260B8C">
        <w:rPr>
          <w:rFonts w:cs="Arial"/>
        </w:rPr>
        <w:t>…….</w:t>
      </w:r>
      <w:proofErr w:type="gramEnd"/>
      <w:r w:rsidRPr="00260B8C">
        <w:rPr>
          <w:rFonts w:cs="Arial"/>
        </w:rPr>
        <w:t>…..</w:t>
      </w:r>
    </w:p>
    <w:p w14:paraId="1D62757C" w14:textId="77777777" w:rsidR="002072CD" w:rsidRPr="00260B8C" w:rsidRDefault="002072CD" w:rsidP="002072CD">
      <w:pPr>
        <w:rPr>
          <w:rFonts w:cs="Arial"/>
        </w:rPr>
      </w:pPr>
    </w:p>
    <w:p w14:paraId="6541E578" w14:textId="77777777" w:rsidR="002E1B8F" w:rsidRPr="00260B8C" w:rsidRDefault="002072CD" w:rsidP="00391791">
      <w:pPr>
        <w:rPr>
          <w:rFonts w:cs="Arial"/>
        </w:rPr>
      </w:pPr>
      <w:r w:rsidRPr="00260B8C">
        <w:rPr>
          <w:rFonts w:cs="Arial"/>
        </w:rPr>
        <w:t>Nom du signataire, signature, cachet de l’Entreprise, du mandataire habilité ou, en cas de groupement de chaque représentant des co-traitants.</w:t>
      </w:r>
    </w:p>
    <w:p w14:paraId="2C0D1B1D" w14:textId="5882C53E" w:rsidR="008572B1" w:rsidRDefault="008572B1">
      <w:pPr>
        <w:jc w:val="left"/>
        <w:rPr>
          <w:rFonts w:cs="Arial"/>
          <w:b/>
          <w:bCs/>
          <w:caps/>
          <w:spacing w:val="5"/>
          <w:kern w:val="28"/>
          <w:sz w:val="24"/>
          <w:szCs w:val="52"/>
        </w:rPr>
      </w:pPr>
      <w:r>
        <w:rPr>
          <w:rFonts w:cs="Arial"/>
          <w:b/>
          <w:bCs/>
          <w:caps/>
          <w:spacing w:val="5"/>
          <w:kern w:val="28"/>
          <w:sz w:val="24"/>
          <w:szCs w:val="52"/>
        </w:rPr>
        <w:br w:type="page"/>
      </w:r>
    </w:p>
    <w:p w14:paraId="0DD5FE4E" w14:textId="15FFA623" w:rsidR="00391791" w:rsidRPr="00260B8C" w:rsidRDefault="00914466" w:rsidP="002072CD">
      <w:pPr>
        <w:pStyle w:val="Titre"/>
        <w:rPr>
          <w:rFonts w:ascii="Arial Gras" w:hAnsi="Arial Gras"/>
          <w:caps w:val="0"/>
          <w:smallCaps/>
          <w:lang w:val="fr-FR"/>
        </w:rPr>
      </w:pPr>
      <w:r w:rsidRPr="00260B8C">
        <w:rPr>
          <w:rFonts w:ascii="Arial Gras" w:hAnsi="Arial Gras"/>
          <w:caps w:val="0"/>
          <w:smallCaps/>
          <w:lang w:val="fr-FR"/>
        </w:rPr>
        <w:lastRenderedPageBreak/>
        <w:t xml:space="preserve">Article </w:t>
      </w:r>
      <w:r w:rsidR="008572B1">
        <w:rPr>
          <w:rFonts w:ascii="Arial Gras" w:hAnsi="Arial Gras"/>
          <w:caps w:val="0"/>
          <w:smallCaps/>
          <w:lang w:val="fr-FR"/>
        </w:rPr>
        <w:t>6</w:t>
      </w:r>
      <w:r w:rsidR="00AB10B4" w:rsidRPr="00260B8C">
        <w:rPr>
          <w:rFonts w:ascii="Arial Gras" w:hAnsi="Arial Gras"/>
          <w:caps w:val="0"/>
          <w:smallCaps/>
          <w:lang w:val="fr-FR"/>
        </w:rPr>
        <w:t> </w:t>
      </w:r>
      <w:r w:rsidR="005B40F9" w:rsidRPr="00260B8C">
        <w:rPr>
          <w:rFonts w:cs="Arial"/>
          <w:lang w:val="fr-FR"/>
        </w:rPr>
        <w:t xml:space="preserve">– </w:t>
      </w:r>
      <w:r w:rsidR="002072CD" w:rsidRPr="00260B8C">
        <w:rPr>
          <w:rFonts w:ascii="Arial Gras" w:hAnsi="Arial Gras"/>
          <w:caps w:val="0"/>
          <w:smallCaps/>
          <w:lang w:val="fr-FR"/>
        </w:rPr>
        <w:t>Acceptation de l’offre par le pouvoir adjudicateur</w:t>
      </w:r>
    </w:p>
    <w:p w14:paraId="6589B6D9" w14:textId="77777777" w:rsidR="00A85B98" w:rsidRPr="00260B8C" w:rsidRDefault="00A85B98" w:rsidP="008966C1">
      <w:pPr>
        <w:rPr>
          <w:rFonts w:ascii="Arial Gras" w:hAnsi="Arial Gras" w:cs="Arial"/>
          <w:b/>
          <w:bCs/>
          <w:sz w:val="10"/>
          <w:szCs w:val="10"/>
          <w:highlight w:val="yellow"/>
        </w:rPr>
      </w:pPr>
    </w:p>
    <w:p w14:paraId="6F388BBB" w14:textId="77777777" w:rsidR="008966C1" w:rsidRPr="00260B8C" w:rsidRDefault="008966C1" w:rsidP="008966C1">
      <w:pPr>
        <w:rPr>
          <w:rFonts w:ascii="Arial Gras" w:hAnsi="Arial Gras" w:cs="Arial"/>
          <w:b/>
          <w:bCs/>
          <w:sz w:val="26"/>
          <w:szCs w:val="28"/>
        </w:rPr>
      </w:pPr>
      <w:r w:rsidRPr="00260B8C">
        <w:rPr>
          <w:rFonts w:ascii="Arial Gras" w:hAnsi="Arial Gras" w:cs="Arial"/>
          <w:b/>
          <w:bCs/>
          <w:sz w:val="26"/>
          <w:szCs w:val="28"/>
          <w:highlight w:val="yellow"/>
        </w:rPr>
        <w:t>(Cadre réservé à l’</w:t>
      </w:r>
      <w:r w:rsidR="00B93675" w:rsidRPr="00260B8C">
        <w:rPr>
          <w:rFonts w:ascii="Arial Gras" w:hAnsi="Arial Gras" w:cs="Arial"/>
          <w:b/>
          <w:bCs/>
          <w:sz w:val="26"/>
          <w:szCs w:val="28"/>
          <w:highlight w:val="yellow"/>
        </w:rPr>
        <w:t>u</w:t>
      </w:r>
      <w:r w:rsidRPr="00260B8C">
        <w:rPr>
          <w:rFonts w:ascii="Arial Gras" w:hAnsi="Arial Gras" w:cs="Arial"/>
          <w:b/>
          <w:bCs/>
          <w:sz w:val="26"/>
          <w:szCs w:val="28"/>
          <w:highlight w:val="yellow"/>
        </w:rPr>
        <w:t>niversité)</w:t>
      </w:r>
    </w:p>
    <w:p w14:paraId="52D69005" w14:textId="43D4DD34" w:rsidR="00893197" w:rsidRPr="00260B8C" w:rsidRDefault="00893197" w:rsidP="00893197">
      <w:pPr>
        <w:pStyle w:val="CarCar10"/>
        <w:spacing w:before="240"/>
        <w:rPr>
          <w:rFonts w:ascii="Arial" w:hAnsi="Arial"/>
          <w:b/>
          <w:szCs w:val="22"/>
        </w:rPr>
      </w:pPr>
      <w:r w:rsidRPr="00260B8C">
        <w:rPr>
          <w:rFonts w:ascii="Arial" w:hAnsi="Arial"/>
          <w:b/>
          <w:szCs w:val="22"/>
        </w:rPr>
        <w:t>L’université accepte la prés</w:t>
      </w:r>
      <w:r w:rsidR="00C232DA">
        <w:rPr>
          <w:rFonts w:ascii="Arial" w:hAnsi="Arial"/>
          <w:b/>
          <w:szCs w:val="22"/>
        </w:rPr>
        <w:t>e</w:t>
      </w:r>
      <w:r w:rsidRPr="00260B8C">
        <w:rPr>
          <w:rFonts w:ascii="Arial" w:hAnsi="Arial"/>
          <w:b/>
          <w:szCs w:val="22"/>
        </w:rPr>
        <w:t xml:space="preserve">nte offre pour valoir acte d'engagement </w:t>
      </w:r>
      <w:r w:rsidR="004D55D7" w:rsidRPr="00260B8C">
        <w:rPr>
          <w:rFonts w:ascii="Arial" w:hAnsi="Arial"/>
          <w:b/>
          <w:szCs w:val="22"/>
        </w:rPr>
        <w:t>sans montant minimum</w:t>
      </w:r>
      <w:r w:rsidR="003E57B0" w:rsidRPr="00260B8C">
        <w:rPr>
          <w:rFonts w:ascii="Arial" w:hAnsi="Arial"/>
          <w:b/>
          <w:szCs w:val="22"/>
        </w:rPr>
        <w:t xml:space="preserve"> et </w:t>
      </w:r>
      <w:r w:rsidR="004D55D7" w:rsidRPr="00260B8C">
        <w:rPr>
          <w:rFonts w:ascii="Arial" w:hAnsi="Arial"/>
          <w:b/>
          <w:szCs w:val="22"/>
        </w:rPr>
        <w:t xml:space="preserve">pour un montant maximum de </w:t>
      </w:r>
      <w:r w:rsidR="00C232DA">
        <w:rPr>
          <w:rFonts w:ascii="Arial" w:hAnsi="Arial"/>
          <w:b/>
          <w:szCs w:val="22"/>
        </w:rPr>
        <w:t>2 500 000</w:t>
      </w:r>
      <w:r w:rsidR="004D55D7" w:rsidRPr="00260B8C">
        <w:rPr>
          <w:rFonts w:ascii="Arial" w:hAnsi="Arial"/>
          <w:b/>
          <w:szCs w:val="22"/>
        </w:rPr>
        <w:t>€ HT sur la durée de l’accord-cadre.</w:t>
      </w:r>
    </w:p>
    <w:p w14:paraId="55AACE2D" w14:textId="77777777" w:rsidR="00B93675" w:rsidRPr="00260B8C" w:rsidRDefault="00B93675" w:rsidP="002456B2">
      <w:pPr>
        <w:spacing w:after="160" w:line="240" w:lineRule="exact"/>
        <w:rPr>
          <w:b/>
          <w:szCs w:val="22"/>
        </w:rPr>
      </w:pPr>
    </w:p>
    <w:p w14:paraId="14B488A4" w14:textId="77777777" w:rsidR="006C690E" w:rsidRPr="00260B8C" w:rsidRDefault="006C690E" w:rsidP="00E15598"/>
    <w:p w14:paraId="6CEAAB74" w14:textId="77777777" w:rsidR="006C690E" w:rsidRPr="00260B8C" w:rsidRDefault="006C690E" w:rsidP="00E15598"/>
    <w:p w14:paraId="01C083F8" w14:textId="77777777" w:rsidR="00587AAE" w:rsidRPr="00260B8C" w:rsidRDefault="00587AAE" w:rsidP="00E15598"/>
    <w:p w14:paraId="51937A43" w14:textId="77777777" w:rsidR="00587AAE" w:rsidRPr="00260B8C" w:rsidRDefault="00587AAE" w:rsidP="00E15598"/>
    <w:p w14:paraId="21C64CE3" w14:textId="77777777" w:rsidR="00587AAE" w:rsidRPr="00260B8C" w:rsidRDefault="00587AAE" w:rsidP="00E15598"/>
    <w:p w14:paraId="4F806433" w14:textId="77777777" w:rsidR="00587AAE" w:rsidRPr="00260B8C" w:rsidRDefault="00587AAE" w:rsidP="00E15598"/>
    <w:p w14:paraId="0B90DA2A" w14:textId="77777777" w:rsidR="00587AAE" w:rsidRPr="00260B8C" w:rsidRDefault="00587AAE" w:rsidP="00E15598"/>
    <w:p w14:paraId="4F0E245F" w14:textId="77777777" w:rsidR="00587AAE" w:rsidRPr="00260B8C" w:rsidRDefault="00587AAE" w:rsidP="00E15598"/>
    <w:p w14:paraId="6C96234E" w14:textId="77777777" w:rsidR="00587AAE" w:rsidRPr="00260B8C" w:rsidRDefault="00587AAE" w:rsidP="00E15598"/>
    <w:p w14:paraId="56D55C86" w14:textId="77777777" w:rsidR="00587AAE" w:rsidRPr="00260B8C" w:rsidRDefault="00587AAE" w:rsidP="00E15598"/>
    <w:p w14:paraId="524B5DD1" w14:textId="77777777" w:rsidR="006C690E" w:rsidRPr="00260B8C" w:rsidRDefault="006C690E" w:rsidP="00E15598"/>
    <w:p w14:paraId="305AEC4D" w14:textId="77777777" w:rsidR="00587AAE" w:rsidRPr="00260B8C" w:rsidRDefault="00587AAE" w:rsidP="00E15598"/>
    <w:p w14:paraId="2B28037E" w14:textId="77777777" w:rsidR="00404986" w:rsidRPr="00260B8C" w:rsidRDefault="00404986" w:rsidP="00E15598"/>
    <w:p w14:paraId="391AB11F" w14:textId="77777777" w:rsidR="00404986" w:rsidRPr="00260B8C" w:rsidRDefault="00404986" w:rsidP="00E15598"/>
    <w:p w14:paraId="5009BC84" w14:textId="77777777" w:rsidR="00587AAE" w:rsidRPr="00260B8C" w:rsidRDefault="00587AAE" w:rsidP="00E15598"/>
    <w:p w14:paraId="2091EE05" w14:textId="77777777" w:rsidR="002C587B" w:rsidRPr="00260B8C" w:rsidRDefault="002C587B" w:rsidP="00E15598">
      <w:pPr>
        <w:jc w:val="right"/>
        <w:rPr>
          <w:sz w:val="16"/>
          <w:szCs w:val="16"/>
        </w:rPr>
      </w:pPr>
      <w:r w:rsidRPr="00260B8C">
        <w:t>A…………… le …………</w:t>
      </w:r>
      <w:proofErr w:type="gramStart"/>
      <w:r w:rsidRPr="00260B8C">
        <w:t>…….</w:t>
      </w:r>
      <w:proofErr w:type="gramEnd"/>
      <w:r w:rsidRPr="00260B8C">
        <w:t>….</w:t>
      </w:r>
    </w:p>
    <w:p w14:paraId="1964F608" w14:textId="77777777" w:rsidR="00840F79" w:rsidRPr="00260B8C" w:rsidRDefault="00840F79" w:rsidP="002C587B">
      <w:pPr>
        <w:pStyle w:val="CarCar10"/>
        <w:spacing w:after="0"/>
        <w:jc w:val="right"/>
        <w:rPr>
          <w:rFonts w:ascii="Arial" w:hAnsi="Arial" w:cs="Arial"/>
        </w:rPr>
      </w:pPr>
    </w:p>
    <w:p w14:paraId="513F5DEF" w14:textId="77777777" w:rsidR="00F23F93" w:rsidRPr="00260B8C" w:rsidRDefault="00F23F93" w:rsidP="00C232DA">
      <w:pPr>
        <w:pStyle w:val="CarCar10"/>
        <w:spacing w:after="0" w:line="240" w:lineRule="auto"/>
        <w:jc w:val="right"/>
        <w:rPr>
          <w:rFonts w:ascii="Arial" w:hAnsi="Arial" w:cs="Arial"/>
        </w:rPr>
      </w:pPr>
    </w:p>
    <w:p w14:paraId="0703692D" w14:textId="77777777" w:rsidR="00B93675" w:rsidRPr="00260B8C" w:rsidRDefault="00B93675" w:rsidP="00C232DA">
      <w:pPr>
        <w:pStyle w:val="CarCar10"/>
        <w:spacing w:after="0" w:line="240" w:lineRule="auto"/>
        <w:rPr>
          <w:rFonts w:ascii="Arial" w:hAnsi="Arial" w:cs="Arial"/>
        </w:rPr>
      </w:pPr>
    </w:p>
    <w:p w14:paraId="28E6A489" w14:textId="64E1BD17" w:rsidR="00914466" w:rsidRPr="00260B8C" w:rsidRDefault="00C232DA" w:rsidP="00C232DA">
      <w:pPr>
        <w:pStyle w:val="CarCar10"/>
        <w:tabs>
          <w:tab w:val="left" w:pos="5529"/>
        </w:tabs>
        <w:spacing w:after="0" w:line="240" w:lineRule="auto"/>
        <w:jc w:val="right"/>
        <w:rPr>
          <w:rFonts w:ascii="Arial" w:hAnsi="Arial" w:cs="Arial"/>
        </w:rPr>
      </w:pPr>
      <w:r>
        <w:rPr>
          <w:rFonts w:ascii="Arial" w:hAnsi="Arial" w:cs="Arial"/>
        </w:rPr>
        <w:t xml:space="preserve">Pour le </w:t>
      </w:r>
      <w:r w:rsidR="00914466" w:rsidRPr="00260B8C">
        <w:rPr>
          <w:rFonts w:ascii="Arial" w:hAnsi="Arial" w:cs="Arial"/>
        </w:rPr>
        <w:t xml:space="preserve">président </w:t>
      </w:r>
      <w:r>
        <w:rPr>
          <w:rFonts w:ascii="Arial" w:hAnsi="Arial" w:cs="Arial"/>
        </w:rPr>
        <w:t>et par délégation,</w:t>
      </w:r>
    </w:p>
    <w:p w14:paraId="3342F6A9" w14:textId="43201171" w:rsidR="00914466" w:rsidRPr="00260B8C" w:rsidRDefault="00B548C1" w:rsidP="00C232DA">
      <w:pPr>
        <w:pStyle w:val="CarCar10"/>
        <w:tabs>
          <w:tab w:val="left" w:pos="6096"/>
        </w:tabs>
        <w:spacing w:after="0" w:line="240" w:lineRule="auto"/>
        <w:jc w:val="right"/>
        <w:rPr>
          <w:rFonts w:ascii="Arial" w:hAnsi="Arial" w:cs="Arial"/>
        </w:rPr>
      </w:pPr>
      <w:r w:rsidRPr="00260B8C">
        <w:rPr>
          <w:rFonts w:ascii="Arial" w:hAnsi="Arial" w:cs="Arial"/>
        </w:rPr>
        <w:t>Le directeur général des services</w:t>
      </w:r>
      <w:r w:rsidR="00C232DA">
        <w:rPr>
          <w:rFonts w:ascii="Arial" w:hAnsi="Arial" w:cs="Arial"/>
        </w:rPr>
        <w:t>,</w:t>
      </w:r>
    </w:p>
    <w:p w14:paraId="2AFD7189" w14:textId="77777777" w:rsidR="00E37F84" w:rsidRPr="00260B8C" w:rsidRDefault="00E37F84" w:rsidP="00C232DA">
      <w:pPr>
        <w:pStyle w:val="CarCar10"/>
        <w:tabs>
          <w:tab w:val="left" w:pos="5670"/>
        </w:tabs>
        <w:spacing w:after="0" w:line="240" w:lineRule="auto"/>
        <w:ind w:left="4820"/>
        <w:jc w:val="right"/>
        <w:rPr>
          <w:rFonts w:ascii="Arial" w:hAnsi="Arial" w:cs="Arial"/>
        </w:rPr>
      </w:pPr>
    </w:p>
    <w:p w14:paraId="57F95AD4" w14:textId="404A0015" w:rsidR="00B548C1" w:rsidRDefault="00B548C1" w:rsidP="00C232DA">
      <w:pPr>
        <w:pStyle w:val="CarCar10"/>
        <w:tabs>
          <w:tab w:val="left" w:pos="5670"/>
        </w:tabs>
        <w:spacing w:after="0" w:line="240" w:lineRule="auto"/>
        <w:ind w:left="4820"/>
        <w:jc w:val="right"/>
        <w:rPr>
          <w:rFonts w:ascii="Arial" w:hAnsi="Arial" w:cs="Arial"/>
        </w:rPr>
      </w:pPr>
    </w:p>
    <w:p w14:paraId="71F1EBE9" w14:textId="58FA4B0C" w:rsidR="00C232DA" w:rsidRPr="00C232DA" w:rsidRDefault="00C232DA" w:rsidP="00C232DA">
      <w:pPr>
        <w:pStyle w:val="CarCar10"/>
        <w:tabs>
          <w:tab w:val="left" w:pos="5670"/>
        </w:tabs>
        <w:spacing w:after="0" w:line="240" w:lineRule="auto"/>
        <w:ind w:left="4820"/>
        <w:jc w:val="right"/>
        <w:rPr>
          <w:rFonts w:ascii="Arial" w:hAnsi="Arial" w:cs="Arial"/>
          <w:color w:val="F2F2F2" w:themeColor="background1" w:themeShade="F2"/>
        </w:rPr>
      </w:pPr>
      <w:r w:rsidRPr="00C232DA">
        <w:rPr>
          <w:rFonts w:ascii="Arial" w:hAnsi="Arial" w:cs="Arial"/>
          <w:color w:val="F2F2F2" w:themeColor="background1" w:themeShade="F2"/>
        </w:rPr>
        <w:t>#signatureUB1#</w:t>
      </w:r>
    </w:p>
    <w:p w14:paraId="141E4A7D" w14:textId="7F56291F" w:rsidR="00F23F93" w:rsidRDefault="00F23F93" w:rsidP="00C232DA">
      <w:pPr>
        <w:pStyle w:val="CarCar10"/>
        <w:tabs>
          <w:tab w:val="left" w:pos="5670"/>
        </w:tabs>
        <w:spacing w:after="0" w:line="240" w:lineRule="auto"/>
        <w:ind w:left="4820"/>
        <w:jc w:val="right"/>
        <w:rPr>
          <w:rFonts w:ascii="Arial" w:hAnsi="Arial" w:cs="Arial"/>
        </w:rPr>
      </w:pPr>
    </w:p>
    <w:p w14:paraId="27748AEA" w14:textId="77777777" w:rsidR="00C232DA" w:rsidRPr="00260B8C" w:rsidRDefault="00C232DA" w:rsidP="00C232DA">
      <w:pPr>
        <w:pStyle w:val="CarCar10"/>
        <w:tabs>
          <w:tab w:val="left" w:pos="5670"/>
        </w:tabs>
        <w:spacing w:after="0" w:line="240" w:lineRule="auto"/>
        <w:ind w:left="4820"/>
        <w:jc w:val="right"/>
        <w:rPr>
          <w:rFonts w:ascii="Arial" w:hAnsi="Arial" w:cs="Arial"/>
        </w:rPr>
      </w:pPr>
    </w:p>
    <w:p w14:paraId="691C5E39" w14:textId="77777777" w:rsidR="00D52AE9" w:rsidRPr="00260B8C" w:rsidRDefault="00B548C1" w:rsidP="00C232DA">
      <w:pPr>
        <w:pStyle w:val="CarCar10"/>
        <w:tabs>
          <w:tab w:val="left" w:pos="5670"/>
        </w:tabs>
        <w:spacing w:after="0" w:line="240" w:lineRule="auto"/>
        <w:ind w:left="4820"/>
        <w:jc w:val="right"/>
        <w:rPr>
          <w:rFonts w:ascii="Arial" w:hAnsi="Arial" w:cs="Arial"/>
        </w:rPr>
      </w:pPr>
      <w:r w:rsidRPr="00260B8C">
        <w:rPr>
          <w:rFonts w:ascii="Arial" w:hAnsi="Arial" w:cs="Arial"/>
        </w:rPr>
        <w:t>Vincent MOREAU</w:t>
      </w:r>
    </w:p>
    <w:p w14:paraId="00578F1F" w14:textId="77777777" w:rsidR="00B12C26" w:rsidRPr="00260B8C" w:rsidRDefault="00B12C26" w:rsidP="00A51001">
      <w:pPr>
        <w:pStyle w:val="Default"/>
        <w:spacing w:before="960"/>
        <w:rPr>
          <w:b/>
          <w:bCs/>
          <w:color w:val="auto"/>
          <w:sz w:val="20"/>
          <w:szCs w:val="20"/>
        </w:rPr>
      </w:pPr>
    </w:p>
    <w:sectPr w:rsidR="00B12C26" w:rsidRPr="00260B8C" w:rsidSect="00302BE8">
      <w:headerReference w:type="default" r:id="rId8"/>
      <w:footerReference w:type="default" r:id="rId9"/>
      <w:pgSz w:w="11907" w:h="16840" w:code="9"/>
      <w:pgMar w:top="1440" w:right="1080" w:bottom="1440" w:left="1080" w:header="510" w:footer="454"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34D86" w14:textId="77777777" w:rsidR="00AB458B" w:rsidRDefault="00AB458B">
      <w:r>
        <w:separator/>
      </w:r>
    </w:p>
  </w:endnote>
  <w:endnote w:type="continuationSeparator" w:id="0">
    <w:p w14:paraId="0D8E2530" w14:textId="77777777" w:rsidR="00AB458B" w:rsidRDefault="00AB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Times (PCL6)">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altName w:val="Univers"/>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charset w:val="00"/>
    <w:family w:val="swiss"/>
    <w:pitch w:val="variable"/>
    <w:sig w:usb0="00000001" w:usb1="00000000" w:usb2="00000000" w:usb3="00000000" w:csb0="0000001B" w:csb1="00000000"/>
  </w:font>
  <w:font w:name="Arial Black">
    <w:panose1 w:val="020B0A04020102020204"/>
    <w:charset w:val="00"/>
    <w:family w:val="swiss"/>
    <w:pitch w:val="variable"/>
    <w:sig w:usb0="A00002AF" w:usb1="400078FB" w:usb2="00000000" w:usb3="00000000" w:csb0="0000009F" w:csb1="00000000"/>
  </w:font>
  <w:font w:name="Roboto Medium">
    <w:altName w:val="Times New Roman"/>
    <w:charset w:val="00"/>
    <w:family w:val="auto"/>
    <w:pitch w:val="variable"/>
    <w:sig w:usb0="E00002FF" w:usb1="5000205B" w:usb2="00000020" w:usb3="00000000" w:csb0="0000019F" w:csb1="00000000"/>
  </w:font>
  <w:font w:name="Helvetica-Bold">
    <w:altName w:val="Times New Roman"/>
    <w:panose1 w:val="00000000000000000000"/>
    <w:charset w:val="00"/>
    <w:family w:val="swiss"/>
    <w:notTrueType/>
    <w:pitch w:val="default"/>
    <w:sig w:usb0="00000003" w:usb1="00000000" w:usb2="00000000" w:usb3="00000000" w:csb0="00000001" w:csb1="00000000"/>
  </w:font>
  <w:font w:name="Arial Gras">
    <w:panose1 w:val="020B0704020202020204"/>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1D974" w14:textId="06D89CC2" w:rsidR="00AB458B" w:rsidRPr="00302BE8" w:rsidRDefault="00302BE8" w:rsidP="00302BE8">
    <w:pPr>
      <w:pStyle w:val="Pieddepage"/>
      <w:tabs>
        <w:tab w:val="clear" w:pos="4819"/>
        <w:tab w:val="clear" w:pos="9071"/>
        <w:tab w:val="right" w:pos="10206"/>
      </w:tabs>
      <w:rPr>
        <w:rFonts w:ascii="Arial" w:hAnsi="Arial" w:cs="Arial"/>
        <w:sz w:val="16"/>
        <w:szCs w:val="16"/>
      </w:rPr>
    </w:pPr>
    <w:r>
      <w:rPr>
        <w:rStyle w:val="Numrodepage"/>
        <w:rFonts w:ascii="Arial" w:hAnsi="Arial" w:cs="Arial"/>
        <w:sz w:val="16"/>
        <w:szCs w:val="16"/>
      </w:rPr>
      <w:t>AC TRAVAUX Fibre optique - AE 2025-041</w:t>
    </w:r>
    <w:r>
      <w:rPr>
        <w:rStyle w:val="Numrodepage"/>
        <w:rFonts w:ascii="Arial" w:hAnsi="Arial" w:cs="Arial"/>
        <w:sz w:val="16"/>
        <w:szCs w:val="16"/>
      </w:rPr>
      <w:tab/>
    </w:r>
    <w:r>
      <w:rPr>
        <w:rStyle w:val="Numrodepage"/>
        <w:rFonts w:ascii="Arial" w:hAnsi="Arial" w:cs="Arial"/>
        <w:sz w:val="16"/>
        <w:szCs w:val="16"/>
      </w:rPr>
      <w:fldChar w:fldCharType="begin"/>
    </w:r>
    <w:r>
      <w:rPr>
        <w:rStyle w:val="Numrodepage"/>
        <w:rFonts w:ascii="Arial" w:hAnsi="Arial" w:cs="Arial"/>
        <w:sz w:val="16"/>
        <w:szCs w:val="16"/>
      </w:rPr>
      <w:instrText xml:space="preserve"> PAGE </w:instrText>
    </w:r>
    <w:r>
      <w:rPr>
        <w:rStyle w:val="Numrodepage"/>
        <w:rFonts w:ascii="Arial" w:hAnsi="Arial" w:cs="Arial"/>
        <w:sz w:val="16"/>
        <w:szCs w:val="16"/>
      </w:rPr>
      <w:fldChar w:fldCharType="separate"/>
    </w:r>
    <w:r>
      <w:rPr>
        <w:rStyle w:val="Numrodepage"/>
        <w:rFonts w:cs="Arial"/>
        <w:sz w:val="16"/>
        <w:szCs w:val="16"/>
      </w:rPr>
      <w:t>1</w:t>
    </w:r>
    <w:r>
      <w:rPr>
        <w:rStyle w:val="Numrodepage"/>
        <w:rFonts w:ascii="Arial" w:hAnsi="Arial" w:cs="Arial"/>
        <w:sz w:val="16"/>
        <w:szCs w:val="16"/>
      </w:rPr>
      <w:fldChar w:fldCharType="end"/>
    </w:r>
    <w:r>
      <w:rPr>
        <w:rStyle w:val="Numrodepage"/>
        <w:rFonts w:ascii="Arial" w:hAnsi="Arial" w:cs="Arial"/>
        <w:sz w:val="16"/>
        <w:szCs w:val="16"/>
      </w:rPr>
      <w:t xml:space="preserve"> / </w:t>
    </w:r>
    <w:r>
      <w:rPr>
        <w:rStyle w:val="Numrodepage"/>
        <w:rFonts w:ascii="Arial" w:hAnsi="Arial" w:cs="Arial"/>
        <w:sz w:val="16"/>
        <w:szCs w:val="16"/>
      </w:rPr>
      <w:fldChar w:fldCharType="begin"/>
    </w:r>
    <w:r>
      <w:rPr>
        <w:rStyle w:val="Numrodepage"/>
        <w:rFonts w:ascii="Arial" w:hAnsi="Arial" w:cs="Arial"/>
        <w:sz w:val="16"/>
        <w:szCs w:val="16"/>
      </w:rPr>
      <w:instrText xml:space="preserve"> NUMPAGES </w:instrText>
    </w:r>
    <w:r>
      <w:rPr>
        <w:rStyle w:val="Numrodepage"/>
        <w:rFonts w:ascii="Arial" w:hAnsi="Arial" w:cs="Arial"/>
        <w:sz w:val="16"/>
        <w:szCs w:val="16"/>
      </w:rPr>
      <w:fldChar w:fldCharType="separate"/>
    </w:r>
    <w:r>
      <w:rPr>
        <w:rStyle w:val="Numrodepage"/>
        <w:rFonts w:cs="Arial"/>
        <w:sz w:val="16"/>
        <w:szCs w:val="16"/>
      </w:rPr>
      <w:t>23</w:t>
    </w:r>
    <w:r>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251DE" w14:textId="77777777" w:rsidR="00AB458B" w:rsidRDefault="00AB458B">
      <w:r>
        <w:separator/>
      </w:r>
    </w:p>
  </w:footnote>
  <w:footnote w:type="continuationSeparator" w:id="0">
    <w:p w14:paraId="51961336" w14:textId="77777777" w:rsidR="00AB458B" w:rsidRDefault="00AB458B">
      <w:r>
        <w:continuationSeparator/>
      </w:r>
    </w:p>
  </w:footnote>
  <w:footnote w:id="1">
    <w:p w14:paraId="40F9CEA3" w14:textId="77777777" w:rsidR="00AB458B" w:rsidRPr="00D63290" w:rsidRDefault="00AB458B" w:rsidP="00391791">
      <w:pPr>
        <w:pStyle w:val="Notedebasdepage"/>
        <w:rPr>
          <w:rFonts w:ascii="Arial" w:hAnsi="Arial" w:cs="Arial"/>
          <w:lang w:val="fr-FR"/>
        </w:rPr>
      </w:pPr>
      <w:r w:rsidRPr="00D63290">
        <w:rPr>
          <w:rStyle w:val="Appelnotedebasdep"/>
          <w:rFonts w:ascii="Arial" w:hAnsi="Arial" w:cs="Arial"/>
        </w:rPr>
        <w:footnoteRef/>
      </w:r>
      <w:r w:rsidRPr="00D63290">
        <w:rPr>
          <w:rFonts w:ascii="Arial" w:hAnsi="Arial" w:cs="Arial"/>
          <w:lang w:val="fr-FR"/>
        </w:rPr>
        <w:t>Cocher la case correspondant à votre situation</w:t>
      </w:r>
      <w:r>
        <w:rPr>
          <w:rFonts w:ascii="Arial" w:hAnsi="Arial" w:cs="Arial"/>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B975" w14:textId="77777777" w:rsidR="00AB458B" w:rsidRDefault="00AB458B" w:rsidP="00AB458B">
    <w:pPr>
      <w:pStyle w:val="En-tte"/>
      <w:jc w:val="center"/>
    </w:pPr>
    <w:r w:rsidRPr="006D62A0">
      <w:rPr>
        <w:noProof/>
        <w:lang w:eastAsia="fr-FR"/>
      </w:rPr>
      <w:drawing>
        <wp:inline distT="0" distB="0" distL="0" distR="0" wp14:anchorId="52348F3D" wp14:editId="3AAF4E5C">
          <wp:extent cx="1711982" cy="685800"/>
          <wp:effectExtent l="0" t="0" r="2540" b="0"/>
          <wp:docPr id="1" name="Image 1" descr="C:\Users\remarty\AppData\Local\Temp\Universite Bordeaux CMJN-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marty\AppData\Local\Temp\Universite Bordeaux CMJN-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31617" cy="69366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0175"/>
    <w:multiLevelType w:val="singleLevel"/>
    <w:tmpl w:val="87D80902"/>
    <w:lvl w:ilvl="0">
      <w:start w:val="1"/>
      <w:numFmt w:val="bullet"/>
      <w:lvlText w:val=""/>
      <w:lvlJc w:val="left"/>
      <w:pPr>
        <w:tabs>
          <w:tab w:val="num" w:pos="360"/>
        </w:tabs>
        <w:ind w:left="0" w:firstLine="0"/>
      </w:pPr>
      <w:rPr>
        <w:rFonts w:ascii="Wingdings" w:hAnsi="Wingdings" w:hint="default"/>
        <w:sz w:val="24"/>
        <w:lang w:val="fr-FR"/>
      </w:rPr>
    </w:lvl>
  </w:abstractNum>
  <w:abstractNum w:abstractNumId="1" w15:restartNumberingAfterBreak="0">
    <w:nsid w:val="033B151B"/>
    <w:multiLevelType w:val="hybridMultilevel"/>
    <w:tmpl w:val="B95C8824"/>
    <w:lvl w:ilvl="0" w:tplc="5074F5B4">
      <w:numFmt w:val="bullet"/>
      <w:lvlText w:val="-"/>
      <w:lvlJc w:val="left"/>
      <w:pPr>
        <w:ind w:left="720" w:hanging="360"/>
      </w:pPr>
      <w:rPr>
        <w:rFonts w:ascii="Arial" w:hAnsi="Arial" w:cs="Times New Roman" w:hint="default"/>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6AB6EDB"/>
    <w:multiLevelType w:val="hybridMultilevel"/>
    <w:tmpl w:val="2802232C"/>
    <w:lvl w:ilvl="0" w:tplc="7E62D1C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015A34"/>
    <w:multiLevelType w:val="hybridMultilevel"/>
    <w:tmpl w:val="8D9E8544"/>
    <w:lvl w:ilvl="0" w:tplc="C5560ACA">
      <w:numFmt w:val="bullet"/>
      <w:lvlText w:val="-"/>
      <w:lvlJc w:val="left"/>
      <w:pPr>
        <w:ind w:left="2160" w:hanging="360"/>
      </w:pPr>
      <w:rPr>
        <w:rFonts w:ascii="Arial" w:eastAsia="Times New Roman" w:hAnsi="Arial"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cs="Wingdings" w:hint="default"/>
      </w:rPr>
    </w:lvl>
    <w:lvl w:ilvl="3" w:tplc="040C0001">
      <w:start w:val="1"/>
      <w:numFmt w:val="bullet"/>
      <w:lvlText w:val=""/>
      <w:lvlJc w:val="left"/>
      <w:pPr>
        <w:ind w:left="4320" w:hanging="360"/>
      </w:pPr>
      <w:rPr>
        <w:rFonts w:ascii="Symbol" w:hAnsi="Symbol" w:cs="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cs="Wingdings" w:hint="default"/>
      </w:rPr>
    </w:lvl>
    <w:lvl w:ilvl="6" w:tplc="040C0001">
      <w:start w:val="1"/>
      <w:numFmt w:val="bullet"/>
      <w:lvlText w:val=""/>
      <w:lvlJc w:val="left"/>
      <w:pPr>
        <w:ind w:left="6480" w:hanging="360"/>
      </w:pPr>
      <w:rPr>
        <w:rFonts w:ascii="Symbol" w:hAnsi="Symbol" w:cs="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cs="Wingdings" w:hint="default"/>
      </w:rPr>
    </w:lvl>
  </w:abstractNum>
  <w:abstractNum w:abstractNumId="4" w15:restartNumberingAfterBreak="0">
    <w:nsid w:val="090C370E"/>
    <w:multiLevelType w:val="hybridMultilevel"/>
    <w:tmpl w:val="3522B12A"/>
    <w:lvl w:ilvl="0" w:tplc="95A8B1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576067"/>
    <w:multiLevelType w:val="hybridMultilevel"/>
    <w:tmpl w:val="CF02329C"/>
    <w:lvl w:ilvl="0" w:tplc="D2CA398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450AF4"/>
    <w:multiLevelType w:val="hybridMultilevel"/>
    <w:tmpl w:val="B2284AA2"/>
    <w:lvl w:ilvl="0" w:tplc="61021768">
      <w:start w:val="1"/>
      <w:numFmt w:val="bullet"/>
      <w:lvlText w:val=""/>
      <w:lvlJc w:val="left"/>
      <w:pPr>
        <w:ind w:left="720" w:hanging="360"/>
      </w:pPr>
      <w:rPr>
        <w:rFonts w:ascii="Webdings" w:hAnsi="Web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FF5901"/>
    <w:multiLevelType w:val="hybridMultilevel"/>
    <w:tmpl w:val="8B76D9F6"/>
    <w:lvl w:ilvl="0" w:tplc="1C30DB3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7338DB"/>
    <w:multiLevelType w:val="hybridMultilevel"/>
    <w:tmpl w:val="D4821710"/>
    <w:lvl w:ilvl="0" w:tplc="9482AC0A">
      <w:start w:val="1"/>
      <w:numFmt w:val="bullet"/>
      <w:lvlText w:val=""/>
      <w:lvlJc w:val="left"/>
      <w:pPr>
        <w:ind w:left="720" w:hanging="360"/>
      </w:pPr>
      <w:rPr>
        <w:rFonts w:ascii="Webdings" w:hAnsi="Web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3872E4"/>
    <w:multiLevelType w:val="hybridMultilevel"/>
    <w:tmpl w:val="3522B12A"/>
    <w:lvl w:ilvl="0" w:tplc="95A8B19E">
      <w:start w:val="1"/>
      <w:numFmt w:val="decimal"/>
      <w:lvlText w:val="%1-"/>
      <w:lvlJc w:val="left"/>
      <w:pPr>
        <w:ind w:left="644"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10" w15:restartNumberingAfterBreak="0">
    <w:nsid w:val="5AEE331B"/>
    <w:multiLevelType w:val="hybridMultilevel"/>
    <w:tmpl w:val="3522B12A"/>
    <w:lvl w:ilvl="0" w:tplc="95A8B19E">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12" w15:restartNumberingAfterBreak="0">
    <w:nsid w:val="6EAC056C"/>
    <w:multiLevelType w:val="hybridMultilevel"/>
    <w:tmpl w:val="52DE8E5C"/>
    <w:lvl w:ilvl="0" w:tplc="C5560ACA">
      <w:numFmt w:val="bullet"/>
      <w:lvlText w:val="-"/>
      <w:lvlJc w:val="left"/>
      <w:pPr>
        <w:ind w:left="2138" w:hanging="360"/>
      </w:pPr>
      <w:rPr>
        <w:rFonts w:ascii="Arial" w:eastAsia="Times New Roman" w:hAnsi="Arial"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cs="Wingdings" w:hint="default"/>
      </w:rPr>
    </w:lvl>
    <w:lvl w:ilvl="3" w:tplc="040C0001">
      <w:start w:val="1"/>
      <w:numFmt w:val="bullet"/>
      <w:lvlText w:val=""/>
      <w:lvlJc w:val="left"/>
      <w:pPr>
        <w:ind w:left="4298" w:hanging="360"/>
      </w:pPr>
      <w:rPr>
        <w:rFonts w:ascii="Symbol" w:hAnsi="Symbol" w:cs="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cs="Wingdings" w:hint="default"/>
      </w:rPr>
    </w:lvl>
    <w:lvl w:ilvl="6" w:tplc="040C0001">
      <w:start w:val="1"/>
      <w:numFmt w:val="bullet"/>
      <w:lvlText w:val=""/>
      <w:lvlJc w:val="left"/>
      <w:pPr>
        <w:ind w:left="6458" w:hanging="360"/>
      </w:pPr>
      <w:rPr>
        <w:rFonts w:ascii="Symbol" w:hAnsi="Symbol" w:cs="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cs="Wingdings" w:hint="default"/>
      </w:rPr>
    </w:lvl>
  </w:abstractNum>
  <w:abstractNum w:abstractNumId="13" w15:restartNumberingAfterBreak="0">
    <w:nsid w:val="6FBF3EE0"/>
    <w:multiLevelType w:val="hybridMultilevel"/>
    <w:tmpl w:val="267EF364"/>
    <w:lvl w:ilvl="0" w:tplc="040C0005">
      <w:start w:val="1"/>
      <w:numFmt w:val="bullet"/>
      <w:lvlText w:val=""/>
      <w:lvlJc w:val="left"/>
      <w:pPr>
        <w:ind w:left="72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372F1B"/>
    <w:multiLevelType w:val="hybridMultilevel"/>
    <w:tmpl w:val="DC78A2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733A48B7"/>
    <w:multiLevelType w:val="hybridMultilevel"/>
    <w:tmpl w:val="45BA4456"/>
    <w:lvl w:ilvl="0" w:tplc="040C000D">
      <w:start w:val="1"/>
      <w:numFmt w:val="bullet"/>
      <w:lvlText w:val=""/>
      <w:lvlJc w:val="left"/>
      <w:pPr>
        <w:ind w:left="720" w:hanging="360"/>
      </w:pPr>
      <w:rPr>
        <w:rFonts w:ascii="Wingdings" w:hAnsi="Wingdings" w:cs="Wingding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7C436863"/>
    <w:multiLevelType w:val="hybridMultilevel"/>
    <w:tmpl w:val="3522B12A"/>
    <w:lvl w:ilvl="0" w:tplc="95A8B19E">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1"/>
  </w:num>
  <w:num w:numId="3">
    <w:abstractNumId w:val="6"/>
  </w:num>
  <w:num w:numId="4">
    <w:abstractNumId w:val="8"/>
  </w:num>
  <w:num w:numId="5">
    <w:abstractNumId w:val="9"/>
  </w:num>
  <w:num w:numId="6">
    <w:abstractNumId w:val="2"/>
  </w:num>
  <w:num w:numId="7">
    <w:abstractNumId w:val="14"/>
  </w:num>
  <w:num w:numId="8">
    <w:abstractNumId w:val="4"/>
  </w:num>
  <w:num w:numId="9">
    <w:abstractNumId w:val="10"/>
  </w:num>
  <w:num w:numId="10">
    <w:abstractNumId w:val="16"/>
  </w:num>
  <w:num w:numId="11">
    <w:abstractNumId w:val="7"/>
  </w:num>
  <w:num w:numId="12">
    <w:abstractNumId w:val="1"/>
  </w:num>
  <w:num w:numId="13">
    <w:abstractNumId w:val="15"/>
  </w:num>
  <w:num w:numId="14">
    <w:abstractNumId w:val="12"/>
  </w:num>
  <w:num w:numId="15">
    <w:abstractNumId w:val="3"/>
  </w:num>
  <w:num w:numId="16">
    <w:abstractNumId w:val="5"/>
  </w:num>
  <w:num w:numId="17">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5EC9"/>
    <w:rsid w:val="00000BFF"/>
    <w:rsid w:val="000021A9"/>
    <w:rsid w:val="0000276C"/>
    <w:rsid w:val="00002D0F"/>
    <w:rsid w:val="00010138"/>
    <w:rsid w:val="00010657"/>
    <w:rsid w:val="00014B8D"/>
    <w:rsid w:val="00015593"/>
    <w:rsid w:val="00017052"/>
    <w:rsid w:val="00021FD7"/>
    <w:rsid w:val="00023167"/>
    <w:rsid w:val="000241D9"/>
    <w:rsid w:val="0003148D"/>
    <w:rsid w:val="00031601"/>
    <w:rsid w:val="00033E86"/>
    <w:rsid w:val="00035FD4"/>
    <w:rsid w:val="00037DB9"/>
    <w:rsid w:val="0004141E"/>
    <w:rsid w:val="00043082"/>
    <w:rsid w:val="00053538"/>
    <w:rsid w:val="00062105"/>
    <w:rsid w:val="00062E45"/>
    <w:rsid w:val="00062E4C"/>
    <w:rsid w:val="00063F1D"/>
    <w:rsid w:val="000674CE"/>
    <w:rsid w:val="00070259"/>
    <w:rsid w:val="000714E4"/>
    <w:rsid w:val="00073D0B"/>
    <w:rsid w:val="00075052"/>
    <w:rsid w:val="000767DE"/>
    <w:rsid w:val="00076A77"/>
    <w:rsid w:val="00076F3D"/>
    <w:rsid w:val="00085624"/>
    <w:rsid w:val="00086DBB"/>
    <w:rsid w:val="00087014"/>
    <w:rsid w:val="00092DBE"/>
    <w:rsid w:val="0009303F"/>
    <w:rsid w:val="0009324E"/>
    <w:rsid w:val="000953D6"/>
    <w:rsid w:val="00096E27"/>
    <w:rsid w:val="000A39AE"/>
    <w:rsid w:val="000A445E"/>
    <w:rsid w:val="000B3C2A"/>
    <w:rsid w:val="000D61A8"/>
    <w:rsid w:val="000E057B"/>
    <w:rsid w:val="000E1BC1"/>
    <w:rsid w:val="000E5420"/>
    <w:rsid w:val="000E6629"/>
    <w:rsid w:val="000E67D9"/>
    <w:rsid w:val="000E7D95"/>
    <w:rsid w:val="000F1997"/>
    <w:rsid w:val="000F5641"/>
    <w:rsid w:val="000F5A45"/>
    <w:rsid w:val="001018ED"/>
    <w:rsid w:val="00101BBE"/>
    <w:rsid w:val="001024B4"/>
    <w:rsid w:val="00106A20"/>
    <w:rsid w:val="00107C13"/>
    <w:rsid w:val="00107F22"/>
    <w:rsid w:val="0011127E"/>
    <w:rsid w:val="00111E61"/>
    <w:rsid w:val="001242BB"/>
    <w:rsid w:val="00131367"/>
    <w:rsid w:val="00137989"/>
    <w:rsid w:val="0014148E"/>
    <w:rsid w:val="0014386B"/>
    <w:rsid w:val="00144887"/>
    <w:rsid w:val="00146914"/>
    <w:rsid w:val="0014735E"/>
    <w:rsid w:val="0015526F"/>
    <w:rsid w:val="001609F1"/>
    <w:rsid w:val="001612FA"/>
    <w:rsid w:val="00162685"/>
    <w:rsid w:val="00162845"/>
    <w:rsid w:val="00162F94"/>
    <w:rsid w:val="00163456"/>
    <w:rsid w:val="0016620C"/>
    <w:rsid w:val="00166FA4"/>
    <w:rsid w:val="00172255"/>
    <w:rsid w:val="0017493E"/>
    <w:rsid w:val="00174DD4"/>
    <w:rsid w:val="0017505C"/>
    <w:rsid w:val="00177BDA"/>
    <w:rsid w:val="00182451"/>
    <w:rsid w:val="001906F1"/>
    <w:rsid w:val="00193325"/>
    <w:rsid w:val="00195571"/>
    <w:rsid w:val="00197011"/>
    <w:rsid w:val="001970A9"/>
    <w:rsid w:val="001A3D9B"/>
    <w:rsid w:val="001A62EA"/>
    <w:rsid w:val="001A6431"/>
    <w:rsid w:val="001B0B5B"/>
    <w:rsid w:val="001B5875"/>
    <w:rsid w:val="001B5DD9"/>
    <w:rsid w:val="001C41CF"/>
    <w:rsid w:val="001D036E"/>
    <w:rsid w:val="001D5049"/>
    <w:rsid w:val="001D63F7"/>
    <w:rsid w:val="001F3E6F"/>
    <w:rsid w:val="001F6F41"/>
    <w:rsid w:val="001F784A"/>
    <w:rsid w:val="00200EF8"/>
    <w:rsid w:val="00200FC1"/>
    <w:rsid w:val="00201E7B"/>
    <w:rsid w:val="00203FBE"/>
    <w:rsid w:val="002048C3"/>
    <w:rsid w:val="002072CD"/>
    <w:rsid w:val="00207D60"/>
    <w:rsid w:val="002106AC"/>
    <w:rsid w:val="00211DA4"/>
    <w:rsid w:val="0022105B"/>
    <w:rsid w:val="00221E4D"/>
    <w:rsid w:val="00223ADA"/>
    <w:rsid w:val="0022489F"/>
    <w:rsid w:val="002314DA"/>
    <w:rsid w:val="0023544D"/>
    <w:rsid w:val="002363F8"/>
    <w:rsid w:val="0024055B"/>
    <w:rsid w:val="002456B2"/>
    <w:rsid w:val="00245CF5"/>
    <w:rsid w:val="002501C1"/>
    <w:rsid w:val="00250BB4"/>
    <w:rsid w:val="00252966"/>
    <w:rsid w:val="002548CC"/>
    <w:rsid w:val="00260132"/>
    <w:rsid w:val="002601D7"/>
    <w:rsid w:val="00260B8C"/>
    <w:rsid w:val="00262744"/>
    <w:rsid w:val="00271D20"/>
    <w:rsid w:val="00272BAD"/>
    <w:rsid w:val="00273BC2"/>
    <w:rsid w:val="00276947"/>
    <w:rsid w:val="00290150"/>
    <w:rsid w:val="00290418"/>
    <w:rsid w:val="0029044D"/>
    <w:rsid w:val="002910EC"/>
    <w:rsid w:val="00291F22"/>
    <w:rsid w:val="00292622"/>
    <w:rsid w:val="00295782"/>
    <w:rsid w:val="00295A6C"/>
    <w:rsid w:val="002974AD"/>
    <w:rsid w:val="002A250D"/>
    <w:rsid w:val="002A2FB0"/>
    <w:rsid w:val="002A5523"/>
    <w:rsid w:val="002A5843"/>
    <w:rsid w:val="002A69D7"/>
    <w:rsid w:val="002A7511"/>
    <w:rsid w:val="002A7FA0"/>
    <w:rsid w:val="002B504A"/>
    <w:rsid w:val="002C19AF"/>
    <w:rsid w:val="002C3D8B"/>
    <w:rsid w:val="002C587B"/>
    <w:rsid w:val="002C6CDE"/>
    <w:rsid w:val="002C74D2"/>
    <w:rsid w:val="002D23C1"/>
    <w:rsid w:val="002D3FAD"/>
    <w:rsid w:val="002D68FF"/>
    <w:rsid w:val="002E02AD"/>
    <w:rsid w:val="002E1B8F"/>
    <w:rsid w:val="002E6194"/>
    <w:rsid w:val="002F0D9A"/>
    <w:rsid w:val="003015F1"/>
    <w:rsid w:val="00302BE8"/>
    <w:rsid w:val="00305387"/>
    <w:rsid w:val="00305541"/>
    <w:rsid w:val="0030602C"/>
    <w:rsid w:val="00307B31"/>
    <w:rsid w:val="00307CD4"/>
    <w:rsid w:val="0031623F"/>
    <w:rsid w:val="0031646B"/>
    <w:rsid w:val="00317DE9"/>
    <w:rsid w:val="0032118B"/>
    <w:rsid w:val="003222E1"/>
    <w:rsid w:val="00323A26"/>
    <w:rsid w:val="00323E00"/>
    <w:rsid w:val="003254BF"/>
    <w:rsid w:val="003254E3"/>
    <w:rsid w:val="00326748"/>
    <w:rsid w:val="00327200"/>
    <w:rsid w:val="00333203"/>
    <w:rsid w:val="00341E6B"/>
    <w:rsid w:val="003448C4"/>
    <w:rsid w:val="00353B98"/>
    <w:rsid w:val="00363A4B"/>
    <w:rsid w:val="00363CEB"/>
    <w:rsid w:val="00373D8D"/>
    <w:rsid w:val="003770E8"/>
    <w:rsid w:val="00381B9D"/>
    <w:rsid w:val="003820D6"/>
    <w:rsid w:val="00384BEB"/>
    <w:rsid w:val="00391791"/>
    <w:rsid w:val="00391CE9"/>
    <w:rsid w:val="00391E4E"/>
    <w:rsid w:val="00395755"/>
    <w:rsid w:val="003A0DD4"/>
    <w:rsid w:val="003A3583"/>
    <w:rsid w:val="003A5DF6"/>
    <w:rsid w:val="003B67E5"/>
    <w:rsid w:val="003B6C9A"/>
    <w:rsid w:val="003B7492"/>
    <w:rsid w:val="003B76E1"/>
    <w:rsid w:val="003C15B4"/>
    <w:rsid w:val="003C3ABF"/>
    <w:rsid w:val="003C44EE"/>
    <w:rsid w:val="003C72B2"/>
    <w:rsid w:val="003C7F5F"/>
    <w:rsid w:val="003D0168"/>
    <w:rsid w:val="003E06C7"/>
    <w:rsid w:val="003E478B"/>
    <w:rsid w:val="003E57B0"/>
    <w:rsid w:val="003E5A06"/>
    <w:rsid w:val="003F03AE"/>
    <w:rsid w:val="003F225D"/>
    <w:rsid w:val="003F5299"/>
    <w:rsid w:val="003F53C1"/>
    <w:rsid w:val="003F5584"/>
    <w:rsid w:val="003F621A"/>
    <w:rsid w:val="003F71E7"/>
    <w:rsid w:val="003F7C01"/>
    <w:rsid w:val="0040200B"/>
    <w:rsid w:val="00404986"/>
    <w:rsid w:val="0041104F"/>
    <w:rsid w:val="00412E25"/>
    <w:rsid w:val="0041423C"/>
    <w:rsid w:val="0042258F"/>
    <w:rsid w:val="00422C17"/>
    <w:rsid w:val="00424158"/>
    <w:rsid w:val="00425B3B"/>
    <w:rsid w:val="0043392E"/>
    <w:rsid w:val="004348C8"/>
    <w:rsid w:val="00437F81"/>
    <w:rsid w:val="004412B1"/>
    <w:rsid w:val="00441B17"/>
    <w:rsid w:val="004441EA"/>
    <w:rsid w:val="00445853"/>
    <w:rsid w:val="00446A15"/>
    <w:rsid w:val="00450DEB"/>
    <w:rsid w:val="00464E5A"/>
    <w:rsid w:val="00472B85"/>
    <w:rsid w:val="00473247"/>
    <w:rsid w:val="00475A8D"/>
    <w:rsid w:val="00477293"/>
    <w:rsid w:val="00480897"/>
    <w:rsid w:val="00480E85"/>
    <w:rsid w:val="00481AF1"/>
    <w:rsid w:val="004844D8"/>
    <w:rsid w:val="00487043"/>
    <w:rsid w:val="00492007"/>
    <w:rsid w:val="00492383"/>
    <w:rsid w:val="004A04FB"/>
    <w:rsid w:val="004A22BA"/>
    <w:rsid w:val="004A584D"/>
    <w:rsid w:val="004A66AE"/>
    <w:rsid w:val="004B6271"/>
    <w:rsid w:val="004C33B6"/>
    <w:rsid w:val="004C6919"/>
    <w:rsid w:val="004D54EC"/>
    <w:rsid w:val="004D55D7"/>
    <w:rsid w:val="004E3E6E"/>
    <w:rsid w:val="004E6C52"/>
    <w:rsid w:val="004E749D"/>
    <w:rsid w:val="004F0436"/>
    <w:rsid w:val="004F2EFD"/>
    <w:rsid w:val="005016C7"/>
    <w:rsid w:val="00504ABF"/>
    <w:rsid w:val="0050562D"/>
    <w:rsid w:val="00505950"/>
    <w:rsid w:val="00510E04"/>
    <w:rsid w:val="00513E5C"/>
    <w:rsid w:val="00514707"/>
    <w:rsid w:val="0051515C"/>
    <w:rsid w:val="005168DC"/>
    <w:rsid w:val="00517CCD"/>
    <w:rsid w:val="00521FD7"/>
    <w:rsid w:val="00522A11"/>
    <w:rsid w:val="00525DAE"/>
    <w:rsid w:val="0052754D"/>
    <w:rsid w:val="00534648"/>
    <w:rsid w:val="00535DD0"/>
    <w:rsid w:val="00540F0B"/>
    <w:rsid w:val="0054507C"/>
    <w:rsid w:val="00546A40"/>
    <w:rsid w:val="00551465"/>
    <w:rsid w:val="0055274C"/>
    <w:rsid w:val="00561393"/>
    <w:rsid w:val="00561FD5"/>
    <w:rsid w:val="005648BD"/>
    <w:rsid w:val="005661D2"/>
    <w:rsid w:val="005716BC"/>
    <w:rsid w:val="00575ED7"/>
    <w:rsid w:val="00580557"/>
    <w:rsid w:val="00582E0F"/>
    <w:rsid w:val="00583872"/>
    <w:rsid w:val="00583D8F"/>
    <w:rsid w:val="00586592"/>
    <w:rsid w:val="005868D8"/>
    <w:rsid w:val="00587AAE"/>
    <w:rsid w:val="005904EE"/>
    <w:rsid w:val="0059229D"/>
    <w:rsid w:val="005943BB"/>
    <w:rsid w:val="0059541A"/>
    <w:rsid w:val="0059666C"/>
    <w:rsid w:val="00596A63"/>
    <w:rsid w:val="005A19ED"/>
    <w:rsid w:val="005B3244"/>
    <w:rsid w:val="005B40F9"/>
    <w:rsid w:val="005B495B"/>
    <w:rsid w:val="005B632C"/>
    <w:rsid w:val="005C3FF3"/>
    <w:rsid w:val="005C575C"/>
    <w:rsid w:val="005D10BE"/>
    <w:rsid w:val="005D1EEE"/>
    <w:rsid w:val="005D38D7"/>
    <w:rsid w:val="005D38FB"/>
    <w:rsid w:val="005D7B26"/>
    <w:rsid w:val="005E4C95"/>
    <w:rsid w:val="005E58B4"/>
    <w:rsid w:val="005E58D8"/>
    <w:rsid w:val="005F2B21"/>
    <w:rsid w:val="005F3D20"/>
    <w:rsid w:val="005F531E"/>
    <w:rsid w:val="006046A2"/>
    <w:rsid w:val="0061351D"/>
    <w:rsid w:val="00615A27"/>
    <w:rsid w:val="0061617F"/>
    <w:rsid w:val="00620D45"/>
    <w:rsid w:val="0062235B"/>
    <w:rsid w:val="00625B28"/>
    <w:rsid w:val="0062701C"/>
    <w:rsid w:val="00632446"/>
    <w:rsid w:val="0063469F"/>
    <w:rsid w:val="00635E68"/>
    <w:rsid w:val="00636218"/>
    <w:rsid w:val="006412BB"/>
    <w:rsid w:val="00645263"/>
    <w:rsid w:val="00645A6C"/>
    <w:rsid w:val="00646079"/>
    <w:rsid w:val="0065134C"/>
    <w:rsid w:val="006534F3"/>
    <w:rsid w:val="00655E7F"/>
    <w:rsid w:val="006577D5"/>
    <w:rsid w:val="00660251"/>
    <w:rsid w:val="006647D9"/>
    <w:rsid w:val="00664E5E"/>
    <w:rsid w:val="00665A97"/>
    <w:rsid w:val="00666A93"/>
    <w:rsid w:val="006716AB"/>
    <w:rsid w:val="00680088"/>
    <w:rsid w:val="006824C8"/>
    <w:rsid w:val="00682BA1"/>
    <w:rsid w:val="006831F8"/>
    <w:rsid w:val="00684914"/>
    <w:rsid w:val="00684B76"/>
    <w:rsid w:val="00685260"/>
    <w:rsid w:val="0068568A"/>
    <w:rsid w:val="006876DF"/>
    <w:rsid w:val="00691033"/>
    <w:rsid w:val="00692E20"/>
    <w:rsid w:val="006936FD"/>
    <w:rsid w:val="0069747F"/>
    <w:rsid w:val="006A2766"/>
    <w:rsid w:val="006A393D"/>
    <w:rsid w:val="006A4D63"/>
    <w:rsid w:val="006A5DD5"/>
    <w:rsid w:val="006B1DBA"/>
    <w:rsid w:val="006B311A"/>
    <w:rsid w:val="006B4093"/>
    <w:rsid w:val="006B6742"/>
    <w:rsid w:val="006C406D"/>
    <w:rsid w:val="006C690E"/>
    <w:rsid w:val="006D4B3A"/>
    <w:rsid w:val="006D61A0"/>
    <w:rsid w:val="006E1253"/>
    <w:rsid w:val="006E2901"/>
    <w:rsid w:val="006E48D5"/>
    <w:rsid w:val="006E54E5"/>
    <w:rsid w:val="006F6F38"/>
    <w:rsid w:val="006F7B15"/>
    <w:rsid w:val="00702868"/>
    <w:rsid w:val="007061E4"/>
    <w:rsid w:val="007110E0"/>
    <w:rsid w:val="007129CC"/>
    <w:rsid w:val="00715C05"/>
    <w:rsid w:val="00721C7D"/>
    <w:rsid w:val="007249BF"/>
    <w:rsid w:val="00730DE9"/>
    <w:rsid w:val="00731219"/>
    <w:rsid w:val="00736BEE"/>
    <w:rsid w:val="00743A66"/>
    <w:rsid w:val="0074638D"/>
    <w:rsid w:val="0074728C"/>
    <w:rsid w:val="00747E3E"/>
    <w:rsid w:val="00751D1A"/>
    <w:rsid w:val="0075289A"/>
    <w:rsid w:val="00753EA9"/>
    <w:rsid w:val="007574BB"/>
    <w:rsid w:val="007609D7"/>
    <w:rsid w:val="007635A0"/>
    <w:rsid w:val="00763D30"/>
    <w:rsid w:val="007649AA"/>
    <w:rsid w:val="00764CAB"/>
    <w:rsid w:val="00765F48"/>
    <w:rsid w:val="007671F5"/>
    <w:rsid w:val="00770919"/>
    <w:rsid w:val="00774829"/>
    <w:rsid w:val="007751B4"/>
    <w:rsid w:val="00780B5C"/>
    <w:rsid w:val="0078155A"/>
    <w:rsid w:val="0078256C"/>
    <w:rsid w:val="00785EC9"/>
    <w:rsid w:val="00786773"/>
    <w:rsid w:val="00786C54"/>
    <w:rsid w:val="007875EE"/>
    <w:rsid w:val="00791F6C"/>
    <w:rsid w:val="00794D94"/>
    <w:rsid w:val="007953FA"/>
    <w:rsid w:val="00797E95"/>
    <w:rsid w:val="00797F1F"/>
    <w:rsid w:val="007A2E8B"/>
    <w:rsid w:val="007A6889"/>
    <w:rsid w:val="007B1743"/>
    <w:rsid w:val="007B4843"/>
    <w:rsid w:val="007B75EE"/>
    <w:rsid w:val="007C17A6"/>
    <w:rsid w:val="007C6ED2"/>
    <w:rsid w:val="007C7461"/>
    <w:rsid w:val="007D05A2"/>
    <w:rsid w:val="007D0D58"/>
    <w:rsid w:val="007D39BB"/>
    <w:rsid w:val="007D3FCE"/>
    <w:rsid w:val="007D5648"/>
    <w:rsid w:val="007D7F67"/>
    <w:rsid w:val="007E0740"/>
    <w:rsid w:val="007E13D3"/>
    <w:rsid w:val="007E4955"/>
    <w:rsid w:val="007E6C3C"/>
    <w:rsid w:val="007F0C2A"/>
    <w:rsid w:val="007F1222"/>
    <w:rsid w:val="007F1335"/>
    <w:rsid w:val="007F609A"/>
    <w:rsid w:val="00800B3B"/>
    <w:rsid w:val="008051E7"/>
    <w:rsid w:val="00806916"/>
    <w:rsid w:val="00807FE1"/>
    <w:rsid w:val="0081155D"/>
    <w:rsid w:val="00814058"/>
    <w:rsid w:val="008140DB"/>
    <w:rsid w:val="0081609F"/>
    <w:rsid w:val="00816116"/>
    <w:rsid w:val="00821705"/>
    <w:rsid w:val="008271EB"/>
    <w:rsid w:val="00827597"/>
    <w:rsid w:val="0083200F"/>
    <w:rsid w:val="008322CD"/>
    <w:rsid w:val="00834707"/>
    <w:rsid w:val="00840F79"/>
    <w:rsid w:val="0084188A"/>
    <w:rsid w:val="00843DB4"/>
    <w:rsid w:val="00845C0D"/>
    <w:rsid w:val="008572B1"/>
    <w:rsid w:val="00862ECE"/>
    <w:rsid w:val="00864475"/>
    <w:rsid w:val="00866FCA"/>
    <w:rsid w:val="0087266C"/>
    <w:rsid w:val="00873E36"/>
    <w:rsid w:val="00880317"/>
    <w:rsid w:val="008813F7"/>
    <w:rsid w:val="00881585"/>
    <w:rsid w:val="008816C7"/>
    <w:rsid w:val="00882CC0"/>
    <w:rsid w:val="00884D90"/>
    <w:rsid w:val="0088502B"/>
    <w:rsid w:val="00887616"/>
    <w:rsid w:val="00890276"/>
    <w:rsid w:val="00893197"/>
    <w:rsid w:val="008966C1"/>
    <w:rsid w:val="0089774B"/>
    <w:rsid w:val="008A29C5"/>
    <w:rsid w:val="008A3F43"/>
    <w:rsid w:val="008A4281"/>
    <w:rsid w:val="008A745E"/>
    <w:rsid w:val="008B059B"/>
    <w:rsid w:val="008B2A27"/>
    <w:rsid w:val="008C7788"/>
    <w:rsid w:val="008D34D1"/>
    <w:rsid w:val="008D546B"/>
    <w:rsid w:val="008D60C6"/>
    <w:rsid w:val="008D74CC"/>
    <w:rsid w:val="008E782E"/>
    <w:rsid w:val="008F0067"/>
    <w:rsid w:val="008F07FE"/>
    <w:rsid w:val="008F124B"/>
    <w:rsid w:val="008F5B5A"/>
    <w:rsid w:val="008F79A6"/>
    <w:rsid w:val="009041DE"/>
    <w:rsid w:val="0090746D"/>
    <w:rsid w:val="009119DF"/>
    <w:rsid w:val="0091202F"/>
    <w:rsid w:val="00914466"/>
    <w:rsid w:val="00924584"/>
    <w:rsid w:val="00930C9F"/>
    <w:rsid w:val="00936909"/>
    <w:rsid w:val="00940675"/>
    <w:rsid w:val="00942294"/>
    <w:rsid w:val="00942BFB"/>
    <w:rsid w:val="00943260"/>
    <w:rsid w:val="009433CC"/>
    <w:rsid w:val="00943454"/>
    <w:rsid w:val="00945E9E"/>
    <w:rsid w:val="009467F1"/>
    <w:rsid w:val="00950990"/>
    <w:rsid w:val="009524D1"/>
    <w:rsid w:val="00957645"/>
    <w:rsid w:val="00957A35"/>
    <w:rsid w:val="00957B8A"/>
    <w:rsid w:val="009605AC"/>
    <w:rsid w:val="0096062C"/>
    <w:rsid w:val="00960D85"/>
    <w:rsid w:val="00962049"/>
    <w:rsid w:val="00962B28"/>
    <w:rsid w:val="0096678F"/>
    <w:rsid w:val="009730F7"/>
    <w:rsid w:val="00975951"/>
    <w:rsid w:val="0098069D"/>
    <w:rsid w:val="009834AA"/>
    <w:rsid w:val="00984A0A"/>
    <w:rsid w:val="0099318A"/>
    <w:rsid w:val="00997A96"/>
    <w:rsid w:val="009B0355"/>
    <w:rsid w:val="009B0510"/>
    <w:rsid w:val="009B08F2"/>
    <w:rsid w:val="009B1121"/>
    <w:rsid w:val="009B1FC9"/>
    <w:rsid w:val="009B4D14"/>
    <w:rsid w:val="009D506C"/>
    <w:rsid w:val="009E00E0"/>
    <w:rsid w:val="009E1470"/>
    <w:rsid w:val="009E1956"/>
    <w:rsid w:val="009E1C09"/>
    <w:rsid w:val="009E26B8"/>
    <w:rsid w:val="009E4CF5"/>
    <w:rsid w:val="009E56A8"/>
    <w:rsid w:val="009F0B3E"/>
    <w:rsid w:val="009F2340"/>
    <w:rsid w:val="009F3146"/>
    <w:rsid w:val="009F3147"/>
    <w:rsid w:val="00A03DC2"/>
    <w:rsid w:val="00A10362"/>
    <w:rsid w:val="00A11BB3"/>
    <w:rsid w:val="00A137D9"/>
    <w:rsid w:val="00A17C8A"/>
    <w:rsid w:val="00A20EF7"/>
    <w:rsid w:val="00A21A23"/>
    <w:rsid w:val="00A22A88"/>
    <w:rsid w:val="00A23B53"/>
    <w:rsid w:val="00A25347"/>
    <w:rsid w:val="00A301FE"/>
    <w:rsid w:val="00A32424"/>
    <w:rsid w:val="00A326EF"/>
    <w:rsid w:val="00A37DC9"/>
    <w:rsid w:val="00A410BA"/>
    <w:rsid w:val="00A46189"/>
    <w:rsid w:val="00A462C8"/>
    <w:rsid w:val="00A46A05"/>
    <w:rsid w:val="00A477E8"/>
    <w:rsid w:val="00A47CCA"/>
    <w:rsid w:val="00A51001"/>
    <w:rsid w:val="00A51311"/>
    <w:rsid w:val="00A5192A"/>
    <w:rsid w:val="00A54AC5"/>
    <w:rsid w:val="00A57A2B"/>
    <w:rsid w:val="00A615C2"/>
    <w:rsid w:val="00A6233B"/>
    <w:rsid w:val="00A6587F"/>
    <w:rsid w:val="00A776A3"/>
    <w:rsid w:val="00A817B5"/>
    <w:rsid w:val="00A817E3"/>
    <w:rsid w:val="00A820B5"/>
    <w:rsid w:val="00A85B98"/>
    <w:rsid w:val="00A95A10"/>
    <w:rsid w:val="00A9684D"/>
    <w:rsid w:val="00AB10B4"/>
    <w:rsid w:val="00AB2C2C"/>
    <w:rsid w:val="00AB458B"/>
    <w:rsid w:val="00AB46FE"/>
    <w:rsid w:val="00AB7FB2"/>
    <w:rsid w:val="00AC341E"/>
    <w:rsid w:val="00AC4404"/>
    <w:rsid w:val="00AC5AC4"/>
    <w:rsid w:val="00AC66B8"/>
    <w:rsid w:val="00AD2378"/>
    <w:rsid w:val="00AD252A"/>
    <w:rsid w:val="00AE0012"/>
    <w:rsid w:val="00AF04BD"/>
    <w:rsid w:val="00AF3B48"/>
    <w:rsid w:val="00AF3FD9"/>
    <w:rsid w:val="00B02B05"/>
    <w:rsid w:val="00B03701"/>
    <w:rsid w:val="00B061D2"/>
    <w:rsid w:val="00B06DD3"/>
    <w:rsid w:val="00B12C26"/>
    <w:rsid w:val="00B15AD5"/>
    <w:rsid w:val="00B15C32"/>
    <w:rsid w:val="00B16303"/>
    <w:rsid w:val="00B20DDE"/>
    <w:rsid w:val="00B240AB"/>
    <w:rsid w:val="00B33352"/>
    <w:rsid w:val="00B34397"/>
    <w:rsid w:val="00B35B58"/>
    <w:rsid w:val="00B377DE"/>
    <w:rsid w:val="00B37E91"/>
    <w:rsid w:val="00B40FFF"/>
    <w:rsid w:val="00B4285B"/>
    <w:rsid w:val="00B459F8"/>
    <w:rsid w:val="00B45D54"/>
    <w:rsid w:val="00B50F01"/>
    <w:rsid w:val="00B50FAB"/>
    <w:rsid w:val="00B5199C"/>
    <w:rsid w:val="00B548C1"/>
    <w:rsid w:val="00B55A84"/>
    <w:rsid w:val="00B62B54"/>
    <w:rsid w:val="00B676D7"/>
    <w:rsid w:val="00B70BC0"/>
    <w:rsid w:val="00B76347"/>
    <w:rsid w:val="00B824A6"/>
    <w:rsid w:val="00B828DB"/>
    <w:rsid w:val="00B82AED"/>
    <w:rsid w:val="00B8411A"/>
    <w:rsid w:val="00B85C10"/>
    <w:rsid w:val="00B87D2A"/>
    <w:rsid w:val="00B90414"/>
    <w:rsid w:val="00B93675"/>
    <w:rsid w:val="00B94540"/>
    <w:rsid w:val="00B965D3"/>
    <w:rsid w:val="00B974A1"/>
    <w:rsid w:val="00BA27AD"/>
    <w:rsid w:val="00BA79BB"/>
    <w:rsid w:val="00BB2688"/>
    <w:rsid w:val="00BB6F8B"/>
    <w:rsid w:val="00BC6472"/>
    <w:rsid w:val="00BD2E2B"/>
    <w:rsid w:val="00BD3227"/>
    <w:rsid w:val="00BD4E63"/>
    <w:rsid w:val="00BD53A8"/>
    <w:rsid w:val="00BD6136"/>
    <w:rsid w:val="00BD676C"/>
    <w:rsid w:val="00BD67B3"/>
    <w:rsid w:val="00BE47A4"/>
    <w:rsid w:val="00BE542F"/>
    <w:rsid w:val="00BE6448"/>
    <w:rsid w:val="00BF3DDF"/>
    <w:rsid w:val="00BF4EE4"/>
    <w:rsid w:val="00BF5D0D"/>
    <w:rsid w:val="00BF6BDE"/>
    <w:rsid w:val="00BF6BF8"/>
    <w:rsid w:val="00BF7555"/>
    <w:rsid w:val="00C007FA"/>
    <w:rsid w:val="00C01A7A"/>
    <w:rsid w:val="00C06C7A"/>
    <w:rsid w:val="00C06E6A"/>
    <w:rsid w:val="00C073BC"/>
    <w:rsid w:val="00C0761E"/>
    <w:rsid w:val="00C12102"/>
    <w:rsid w:val="00C12B23"/>
    <w:rsid w:val="00C1310E"/>
    <w:rsid w:val="00C164B5"/>
    <w:rsid w:val="00C1733C"/>
    <w:rsid w:val="00C21E34"/>
    <w:rsid w:val="00C232DA"/>
    <w:rsid w:val="00C27A68"/>
    <w:rsid w:val="00C30A8F"/>
    <w:rsid w:val="00C31911"/>
    <w:rsid w:val="00C343DE"/>
    <w:rsid w:val="00C354B5"/>
    <w:rsid w:val="00C46488"/>
    <w:rsid w:val="00C47698"/>
    <w:rsid w:val="00C51E86"/>
    <w:rsid w:val="00C53D39"/>
    <w:rsid w:val="00C5768A"/>
    <w:rsid w:val="00C6015C"/>
    <w:rsid w:val="00C61DCE"/>
    <w:rsid w:val="00C6587C"/>
    <w:rsid w:val="00C66AC6"/>
    <w:rsid w:val="00C72D19"/>
    <w:rsid w:val="00C734C7"/>
    <w:rsid w:val="00C77188"/>
    <w:rsid w:val="00C81157"/>
    <w:rsid w:val="00C83B40"/>
    <w:rsid w:val="00C930F2"/>
    <w:rsid w:val="00C96792"/>
    <w:rsid w:val="00CA30E3"/>
    <w:rsid w:val="00CA6C36"/>
    <w:rsid w:val="00CA7328"/>
    <w:rsid w:val="00CB0D9D"/>
    <w:rsid w:val="00CB3E18"/>
    <w:rsid w:val="00CC04CC"/>
    <w:rsid w:val="00CC1608"/>
    <w:rsid w:val="00CC1FDC"/>
    <w:rsid w:val="00CD38AB"/>
    <w:rsid w:val="00CD555D"/>
    <w:rsid w:val="00CD69B5"/>
    <w:rsid w:val="00CD6C98"/>
    <w:rsid w:val="00CE0C8A"/>
    <w:rsid w:val="00CE23A5"/>
    <w:rsid w:val="00CE2ED1"/>
    <w:rsid w:val="00CE2FE1"/>
    <w:rsid w:val="00CE37A6"/>
    <w:rsid w:val="00CE3B7A"/>
    <w:rsid w:val="00CF0A93"/>
    <w:rsid w:val="00CF3496"/>
    <w:rsid w:val="00CF4431"/>
    <w:rsid w:val="00CF5F48"/>
    <w:rsid w:val="00D0028E"/>
    <w:rsid w:val="00D06B61"/>
    <w:rsid w:val="00D1000F"/>
    <w:rsid w:val="00D1188A"/>
    <w:rsid w:val="00D12C7B"/>
    <w:rsid w:val="00D21055"/>
    <w:rsid w:val="00D23EC2"/>
    <w:rsid w:val="00D253A6"/>
    <w:rsid w:val="00D27E0E"/>
    <w:rsid w:val="00D328FE"/>
    <w:rsid w:val="00D34E00"/>
    <w:rsid w:val="00D36115"/>
    <w:rsid w:val="00D415D2"/>
    <w:rsid w:val="00D43576"/>
    <w:rsid w:val="00D44FD7"/>
    <w:rsid w:val="00D4588D"/>
    <w:rsid w:val="00D45B26"/>
    <w:rsid w:val="00D477A6"/>
    <w:rsid w:val="00D522FC"/>
    <w:rsid w:val="00D52AE9"/>
    <w:rsid w:val="00D55EAA"/>
    <w:rsid w:val="00D6094C"/>
    <w:rsid w:val="00D63290"/>
    <w:rsid w:val="00D64A7B"/>
    <w:rsid w:val="00D670F5"/>
    <w:rsid w:val="00D67513"/>
    <w:rsid w:val="00D67D02"/>
    <w:rsid w:val="00D73B8E"/>
    <w:rsid w:val="00D74D8C"/>
    <w:rsid w:val="00D75F33"/>
    <w:rsid w:val="00D80BFE"/>
    <w:rsid w:val="00D82A6A"/>
    <w:rsid w:val="00D838E7"/>
    <w:rsid w:val="00D86FA4"/>
    <w:rsid w:val="00D9154C"/>
    <w:rsid w:val="00D925FC"/>
    <w:rsid w:val="00D944A3"/>
    <w:rsid w:val="00D952B0"/>
    <w:rsid w:val="00D95CF9"/>
    <w:rsid w:val="00D97D4E"/>
    <w:rsid w:val="00DA0DBF"/>
    <w:rsid w:val="00DA33F2"/>
    <w:rsid w:val="00DA60AA"/>
    <w:rsid w:val="00DA60C2"/>
    <w:rsid w:val="00DB0C4D"/>
    <w:rsid w:val="00DB60AC"/>
    <w:rsid w:val="00DC4356"/>
    <w:rsid w:val="00DC47A6"/>
    <w:rsid w:val="00DC606D"/>
    <w:rsid w:val="00DD0ABA"/>
    <w:rsid w:val="00DD1B44"/>
    <w:rsid w:val="00DD2191"/>
    <w:rsid w:val="00DD4B0B"/>
    <w:rsid w:val="00DD4BD3"/>
    <w:rsid w:val="00DE08E1"/>
    <w:rsid w:val="00DE29F7"/>
    <w:rsid w:val="00DE2D60"/>
    <w:rsid w:val="00DE365E"/>
    <w:rsid w:val="00DE5991"/>
    <w:rsid w:val="00DE5F50"/>
    <w:rsid w:val="00DE62A8"/>
    <w:rsid w:val="00DF1DBA"/>
    <w:rsid w:val="00DF24AF"/>
    <w:rsid w:val="00E00421"/>
    <w:rsid w:val="00E045FE"/>
    <w:rsid w:val="00E1125D"/>
    <w:rsid w:val="00E12D51"/>
    <w:rsid w:val="00E141B4"/>
    <w:rsid w:val="00E14D64"/>
    <w:rsid w:val="00E15598"/>
    <w:rsid w:val="00E1687F"/>
    <w:rsid w:val="00E16C35"/>
    <w:rsid w:val="00E17ECB"/>
    <w:rsid w:val="00E243E0"/>
    <w:rsid w:val="00E27D72"/>
    <w:rsid w:val="00E3168D"/>
    <w:rsid w:val="00E3366E"/>
    <w:rsid w:val="00E3455B"/>
    <w:rsid w:val="00E3781F"/>
    <w:rsid w:val="00E37F84"/>
    <w:rsid w:val="00E427D1"/>
    <w:rsid w:val="00E50CF3"/>
    <w:rsid w:val="00E55494"/>
    <w:rsid w:val="00E62F0E"/>
    <w:rsid w:val="00E67726"/>
    <w:rsid w:val="00E72CDD"/>
    <w:rsid w:val="00E741F4"/>
    <w:rsid w:val="00E74A62"/>
    <w:rsid w:val="00E75875"/>
    <w:rsid w:val="00E81CEA"/>
    <w:rsid w:val="00E82AEC"/>
    <w:rsid w:val="00E85E9C"/>
    <w:rsid w:val="00E87792"/>
    <w:rsid w:val="00E87966"/>
    <w:rsid w:val="00E908A2"/>
    <w:rsid w:val="00EA679B"/>
    <w:rsid w:val="00EA6D27"/>
    <w:rsid w:val="00EC10D8"/>
    <w:rsid w:val="00EC5AC9"/>
    <w:rsid w:val="00EC5D8E"/>
    <w:rsid w:val="00ED10DF"/>
    <w:rsid w:val="00ED32BB"/>
    <w:rsid w:val="00ED32F4"/>
    <w:rsid w:val="00EE2F39"/>
    <w:rsid w:val="00EE4586"/>
    <w:rsid w:val="00EF3D44"/>
    <w:rsid w:val="00EF5C59"/>
    <w:rsid w:val="00EF5F6A"/>
    <w:rsid w:val="00EF611E"/>
    <w:rsid w:val="00EF6810"/>
    <w:rsid w:val="00EF7A82"/>
    <w:rsid w:val="00F0089E"/>
    <w:rsid w:val="00F025FE"/>
    <w:rsid w:val="00F0334F"/>
    <w:rsid w:val="00F06F64"/>
    <w:rsid w:val="00F10064"/>
    <w:rsid w:val="00F126AD"/>
    <w:rsid w:val="00F128AD"/>
    <w:rsid w:val="00F146D3"/>
    <w:rsid w:val="00F23F93"/>
    <w:rsid w:val="00F252E9"/>
    <w:rsid w:val="00F25C7A"/>
    <w:rsid w:val="00F26352"/>
    <w:rsid w:val="00F316EF"/>
    <w:rsid w:val="00F31CA7"/>
    <w:rsid w:val="00F32AA0"/>
    <w:rsid w:val="00F3428C"/>
    <w:rsid w:val="00F35A26"/>
    <w:rsid w:val="00F35B06"/>
    <w:rsid w:val="00F367BC"/>
    <w:rsid w:val="00F40F9F"/>
    <w:rsid w:val="00F41441"/>
    <w:rsid w:val="00F42BDE"/>
    <w:rsid w:val="00F50E79"/>
    <w:rsid w:val="00F57C2C"/>
    <w:rsid w:val="00F612D4"/>
    <w:rsid w:val="00F623DA"/>
    <w:rsid w:val="00F63D68"/>
    <w:rsid w:val="00F67373"/>
    <w:rsid w:val="00F70BB0"/>
    <w:rsid w:val="00F70E73"/>
    <w:rsid w:val="00F732A3"/>
    <w:rsid w:val="00F820BF"/>
    <w:rsid w:val="00F91F1E"/>
    <w:rsid w:val="00F96AA2"/>
    <w:rsid w:val="00F96AC2"/>
    <w:rsid w:val="00FA0E27"/>
    <w:rsid w:val="00FA10B6"/>
    <w:rsid w:val="00FA34E8"/>
    <w:rsid w:val="00FB1EDB"/>
    <w:rsid w:val="00FB342F"/>
    <w:rsid w:val="00FB4B3A"/>
    <w:rsid w:val="00FB6B72"/>
    <w:rsid w:val="00FC1062"/>
    <w:rsid w:val="00FC6846"/>
    <w:rsid w:val="00FC6DBE"/>
    <w:rsid w:val="00FD0A8A"/>
    <w:rsid w:val="00FD2E09"/>
    <w:rsid w:val="00FD341A"/>
    <w:rsid w:val="00FD3974"/>
    <w:rsid w:val="00FD6B30"/>
    <w:rsid w:val="00FE37CF"/>
    <w:rsid w:val="00FE4034"/>
    <w:rsid w:val="00FE502F"/>
    <w:rsid w:val="00FE5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4BB8FB65"/>
  <w15:docId w15:val="{48A1E3FF-2884-4630-9853-DD155D0F8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B8C"/>
    <w:pPr>
      <w:jc w:val="both"/>
    </w:pPr>
    <w:rPr>
      <w:rFonts w:ascii="Arial" w:hAnsi="Arial"/>
    </w:rPr>
  </w:style>
  <w:style w:type="paragraph" w:styleId="Titre1">
    <w:name w:val="heading 1"/>
    <w:basedOn w:val="Normal"/>
    <w:next w:val="Normal"/>
    <w:link w:val="Titre1Car"/>
    <w:qFormat/>
    <w:pPr>
      <w:keepNext/>
      <w:spacing w:line="480" w:lineRule="atLeast"/>
      <w:outlineLvl w:val="0"/>
    </w:pPr>
    <w:rPr>
      <w:rFonts w:ascii="Times (PCL6)" w:hAnsi="Times (PCL6)"/>
      <w:b/>
      <w:sz w:val="24"/>
      <w:lang w:val="x-none" w:eastAsia="x-none"/>
    </w:r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rPr>
  </w:style>
  <w:style w:type="paragraph" w:styleId="Titre5">
    <w:name w:val="heading 5"/>
    <w:basedOn w:val="Normal"/>
    <w:next w:val="Normal"/>
    <w:link w:val="Titre5Car"/>
    <w:uiPriority w:val="9"/>
    <w:unhideWhenUsed/>
    <w:qFormat/>
    <w:rsid w:val="003F7C01"/>
    <w:pPr>
      <w:spacing w:before="240" w:after="60"/>
      <w:outlineLvl w:val="4"/>
    </w:pPr>
    <w:rPr>
      <w:rFonts w:ascii="Calibri" w:hAnsi="Calibri"/>
      <w:b/>
      <w:bCs/>
      <w:i/>
      <w:iCs/>
      <w:sz w:val="26"/>
      <w:szCs w:val="26"/>
      <w:lang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lang w:eastAsia="x-none"/>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lang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Times (PCL6)" w:hAnsi="Times (PCL6)"/>
      <w:lang w:eastAsia="x-none"/>
    </w:rPr>
  </w:style>
  <w:style w:type="paragraph" w:styleId="En-tte">
    <w:name w:val="header"/>
    <w:basedOn w:val="Normal"/>
    <w:link w:val="En-tteCar"/>
    <w:pPr>
      <w:tabs>
        <w:tab w:val="center" w:pos="4819"/>
        <w:tab w:val="right" w:pos="9071"/>
      </w:tabs>
    </w:pPr>
    <w:rPr>
      <w:rFonts w:ascii="Times (PCL6)" w:hAnsi="Times (PCL6)"/>
      <w:lang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eastAsia="x-none"/>
    </w:rPr>
  </w:style>
  <w:style w:type="paragraph" w:styleId="Textedebulles">
    <w:name w:val="Balloon Text"/>
    <w:basedOn w:val="Normal"/>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91202F"/>
    <w:rPr>
      <w:b/>
      <w:sz w:val="24"/>
    </w:rPr>
  </w:style>
  <w:style w:type="character" w:customStyle="1" w:styleId="Titre3Car">
    <w:name w:val="Titre 3 Car"/>
    <w:link w:val="Titre3"/>
    <w:rsid w:val="0091202F"/>
    <w:rPr>
      <w:b/>
      <w:sz w:val="24"/>
    </w:rPr>
  </w:style>
  <w:style w:type="character" w:customStyle="1" w:styleId="En-tteCar">
    <w:name w:val="En-tête Car"/>
    <w:link w:val="En-tte"/>
    <w:rsid w:val="0091202F"/>
    <w:rPr>
      <w:lang w:val="en-US"/>
    </w:rPr>
  </w:style>
  <w:style w:type="paragraph" w:styleId="Commentaire">
    <w:name w:val="annotation text"/>
    <w:basedOn w:val="Normal"/>
    <w:link w:val="CommentaireCar"/>
    <w:uiPriority w:val="99"/>
    <w:rsid w:val="0091202F"/>
    <w:rPr>
      <w:lang w:val="x-none" w:eastAsia="x-none"/>
    </w:rPr>
  </w:style>
  <w:style w:type="character" w:customStyle="1" w:styleId="CommentaireCar">
    <w:name w:val="Commentaire Car"/>
    <w:link w:val="Commentaire"/>
    <w:uiPriority w:val="99"/>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rPr>
  </w:style>
  <w:style w:type="paragraph" w:customStyle="1" w:styleId="fcasegauche">
    <w:name w:val="f_case_gauche"/>
    <w:basedOn w:val="Normal"/>
    <w:uiPriority w:val="99"/>
    <w:rsid w:val="009B1121"/>
    <w:pPr>
      <w:spacing w:after="60"/>
      <w:ind w:left="284" w:hanging="284"/>
    </w:pPr>
    <w:rPr>
      <w:rFonts w:ascii="Univers (WN)" w:hAnsi="Univers (WN)"/>
    </w:rPr>
  </w:style>
  <w:style w:type="paragraph" w:customStyle="1" w:styleId="Personnemorale">
    <w:name w:val="Personne morale"/>
    <w:basedOn w:val="Normal"/>
    <w:rsid w:val="009B1121"/>
    <w:rPr>
      <w:rFonts w:ascii="Times New Roman" w:hAnsi="Times New Roman"/>
      <w:b/>
      <w:bCs/>
      <w:noProof/>
      <w:sz w:val="22"/>
      <w:szCs w:val="22"/>
    </w:rPr>
  </w:style>
  <w:style w:type="paragraph" w:customStyle="1" w:styleId="fcase1ertab">
    <w:name w:val="f_case_1ertab"/>
    <w:basedOn w:val="Normal"/>
    <w:uiPriority w:val="99"/>
    <w:rsid w:val="009B1121"/>
    <w:pPr>
      <w:tabs>
        <w:tab w:val="left" w:pos="426"/>
      </w:tabs>
      <w:ind w:left="709" w:hanging="709"/>
    </w:pPr>
    <w:rPr>
      <w:rFonts w:ascii="Univers" w:hAnsi="Univers"/>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uiPriority w:val="99"/>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rPr>
  </w:style>
  <w:style w:type="paragraph" w:customStyle="1" w:styleId="CarCar1">
    <w:name w:val="Car Car1"/>
    <w:basedOn w:val="Normal"/>
    <w:rsid w:val="00F367BC"/>
    <w:pPr>
      <w:spacing w:after="160" w:line="240" w:lineRule="exact"/>
    </w:pPr>
    <w:rPr>
      <w:rFonts w:ascii="Arial Narrow" w:hAnsi="Arial Narrow"/>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rPr>
  </w:style>
  <w:style w:type="paragraph" w:customStyle="1" w:styleId="CarCar10">
    <w:name w:val="Car Car1"/>
    <w:basedOn w:val="Normal"/>
    <w:rsid w:val="007F1222"/>
    <w:pPr>
      <w:spacing w:after="160" w:line="240" w:lineRule="exact"/>
    </w:pPr>
    <w:rPr>
      <w:rFonts w:ascii="Arial Narrow" w:hAnsi="Arial Narrow"/>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rPr>
  </w:style>
  <w:style w:type="paragraph" w:styleId="Listepuces">
    <w:name w:val="List Bullet"/>
    <w:basedOn w:val="Normal"/>
    <w:rsid w:val="00636218"/>
    <w:pPr>
      <w:numPr>
        <w:numId w:val="2"/>
      </w:numPr>
      <w:tabs>
        <w:tab w:val="clear" w:pos="360"/>
        <w:tab w:val="num" w:pos="0"/>
      </w:tabs>
      <w:spacing w:line="264" w:lineRule="auto"/>
      <w:ind w:left="0"/>
    </w:pPr>
    <w:rPr>
      <w:rFonts w:ascii="Futura Lt BT" w:hAnsi="Futura Lt BT"/>
      <w:sz w:val="22"/>
      <w:szCs w:val="22"/>
    </w:rPr>
  </w:style>
  <w:style w:type="character" w:styleId="Numrodepage">
    <w:name w:val="page number"/>
    <w:basedOn w:val="Policepardfaut"/>
    <w:rsid w:val="00636218"/>
  </w:style>
  <w:style w:type="table" w:styleId="Grilledutableau">
    <w:name w:val="Table Grid"/>
    <w:basedOn w:val="TableauNormal"/>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99"/>
    <w:qFormat/>
    <w:rsid w:val="0009324E"/>
    <w:pPr>
      <w:ind w:left="720" w:firstLine="284"/>
      <w:contextualSpacing/>
    </w:pPr>
    <w:rPr>
      <w:rFonts w:cs="Arial"/>
      <w:szCs w:val="24"/>
    </w:rPr>
  </w:style>
  <w:style w:type="character" w:customStyle="1" w:styleId="apple-converted-space">
    <w:name w:val="apple-converted-space"/>
    <w:rsid w:val="00C51E86"/>
  </w:style>
  <w:style w:type="character" w:styleId="Lienhypertexte">
    <w:name w:val="Hyperlink"/>
    <w:uiPriority w:val="99"/>
    <w:semiHidden/>
    <w:unhideWhenUsed/>
    <w:rsid w:val="00DB60AC"/>
    <w:rPr>
      <w:color w:val="0000FF"/>
      <w:u w:val="single"/>
    </w:rPr>
  </w:style>
  <w:style w:type="paragraph" w:styleId="Corpsdetexte3">
    <w:name w:val="Body Text 3"/>
    <w:basedOn w:val="Normal"/>
    <w:link w:val="Corpsdetexte3Car"/>
    <w:uiPriority w:val="99"/>
    <w:semiHidden/>
    <w:unhideWhenUsed/>
    <w:rsid w:val="00942BFB"/>
    <w:pPr>
      <w:spacing w:after="120"/>
    </w:pPr>
    <w:rPr>
      <w:sz w:val="16"/>
      <w:szCs w:val="16"/>
    </w:rPr>
  </w:style>
  <w:style w:type="character" w:customStyle="1" w:styleId="Corpsdetexte3Car">
    <w:name w:val="Corps de texte 3 Car"/>
    <w:basedOn w:val="Policepardfaut"/>
    <w:link w:val="Corpsdetexte3"/>
    <w:uiPriority w:val="99"/>
    <w:semiHidden/>
    <w:rsid w:val="00942BFB"/>
    <w:rPr>
      <w:rFonts w:ascii="Arial" w:hAnsi="Arial"/>
      <w:sz w:val="16"/>
      <w:szCs w:val="16"/>
      <w:lang w:val="en-US"/>
    </w:rPr>
  </w:style>
  <w:style w:type="character" w:styleId="Marquedecommentaire">
    <w:name w:val="annotation reference"/>
    <w:basedOn w:val="Policepardfaut"/>
    <w:uiPriority w:val="99"/>
    <w:unhideWhenUsed/>
    <w:rsid w:val="00107F22"/>
    <w:rPr>
      <w:sz w:val="16"/>
      <w:szCs w:val="16"/>
    </w:rPr>
  </w:style>
  <w:style w:type="paragraph" w:styleId="Objetducommentaire">
    <w:name w:val="annotation subject"/>
    <w:basedOn w:val="Commentaire"/>
    <w:next w:val="Commentaire"/>
    <w:link w:val="ObjetducommentaireCar"/>
    <w:uiPriority w:val="99"/>
    <w:semiHidden/>
    <w:unhideWhenUsed/>
    <w:rsid w:val="00107F22"/>
    <w:rPr>
      <w:b/>
      <w:bCs/>
    </w:rPr>
  </w:style>
  <w:style w:type="character" w:customStyle="1" w:styleId="ObjetducommentaireCar">
    <w:name w:val="Objet du commentaire Car"/>
    <w:basedOn w:val="CommentaireCar"/>
    <w:link w:val="Objetducommentaire"/>
    <w:uiPriority w:val="99"/>
    <w:semiHidden/>
    <w:rsid w:val="00107F22"/>
    <w:rPr>
      <w:rFonts w:ascii="Arial" w:hAnsi="Arial"/>
      <w:b/>
      <w:bCs/>
      <w:lang w:val="en-US"/>
    </w:rPr>
  </w:style>
  <w:style w:type="paragraph" w:customStyle="1" w:styleId="MC2E-Tiret">
    <w:name w:val="MC2E-Tiret"/>
    <w:basedOn w:val="Normal"/>
    <w:autoRedefine/>
    <w:uiPriority w:val="6"/>
    <w:qFormat/>
    <w:rsid w:val="00DE5F50"/>
    <w:pPr>
      <w:tabs>
        <w:tab w:val="left" w:pos="709"/>
        <w:tab w:val="left" w:pos="3969"/>
        <w:tab w:val="left" w:pos="4111"/>
        <w:tab w:val="left" w:pos="5670"/>
      </w:tabs>
      <w:suppressAutoHyphens/>
      <w:spacing w:after="60" w:line="259" w:lineRule="auto"/>
    </w:pPr>
    <w:rPr>
      <w:rFonts w:eastAsia="Calibri" w:cs="Arial"/>
    </w:rPr>
  </w:style>
  <w:style w:type="table" w:customStyle="1" w:styleId="Grilledutableau1">
    <w:name w:val="Grille du tableau1"/>
    <w:basedOn w:val="TableauNormal"/>
    <w:next w:val="Grilledutableau"/>
    <w:rsid w:val="0048089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99"/>
    <w:locked/>
    <w:rsid w:val="00F57C2C"/>
    <w:rPr>
      <w:rFonts w:ascii="Arial" w:hAnsi="Arial" w:cs="Arial"/>
      <w:szCs w:val="24"/>
    </w:rPr>
  </w:style>
  <w:style w:type="paragraph" w:customStyle="1" w:styleId="PDG2">
    <w:name w:val="PDG2"/>
    <w:basedOn w:val="Normal"/>
    <w:rsid w:val="009E56A8"/>
    <w:pPr>
      <w:tabs>
        <w:tab w:val="left" w:pos="567"/>
      </w:tabs>
      <w:spacing w:before="600" w:line="204" w:lineRule="auto"/>
      <w:jc w:val="left"/>
    </w:pPr>
    <w:rPr>
      <w:rFonts w:ascii="Arial Black" w:hAnsi="Arial Black"/>
      <w:color w:val="00375A"/>
      <w:sz w:val="48"/>
      <w:szCs w:val="52"/>
    </w:rPr>
  </w:style>
  <w:style w:type="paragraph" w:customStyle="1" w:styleId="Default">
    <w:name w:val="Default"/>
    <w:rsid w:val="00F32AA0"/>
    <w:pPr>
      <w:autoSpaceDE w:val="0"/>
      <w:autoSpaceDN w:val="0"/>
      <w:adjustRightInd w:val="0"/>
    </w:pPr>
    <w:rPr>
      <w:rFonts w:ascii="Arial" w:hAnsi="Arial" w:cs="Arial"/>
      <w:color w:val="000000"/>
      <w:sz w:val="24"/>
      <w:szCs w:val="24"/>
    </w:rPr>
  </w:style>
  <w:style w:type="paragraph" w:customStyle="1" w:styleId="Normal2">
    <w:name w:val="Normal2"/>
    <w:basedOn w:val="Normal"/>
    <w:uiPriority w:val="99"/>
    <w:rsid w:val="00C06E6A"/>
    <w:pPr>
      <w:keepLines/>
      <w:tabs>
        <w:tab w:val="left" w:pos="567"/>
        <w:tab w:val="left" w:pos="851"/>
        <w:tab w:val="left" w:pos="1134"/>
      </w:tabs>
      <w:ind w:left="284" w:firstLine="284"/>
    </w:pPr>
    <w:rPr>
      <w:rFonts w:cs="Arial"/>
      <w:sz w:val="22"/>
    </w:rPr>
  </w:style>
  <w:style w:type="character" w:styleId="lev">
    <w:name w:val="Strong"/>
    <w:basedOn w:val="Policepardfaut"/>
    <w:uiPriority w:val="22"/>
    <w:qFormat/>
    <w:rsid w:val="00A17C8A"/>
    <w:rPr>
      <w:b/>
      <w:bCs/>
    </w:rPr>
  </w:style>
  <w:style w:type="character" w:styleId="Accentuation">
    <w:name w:val="Emphasis"/>
    <w:basedOn w:val="Policepardfaut"/>
    <w:uiPriority w:val="20"/>
    <w:qFormat/>
    <w:rsid w:val="00A17C8A"/>
    <w:rPr>
      <w:i/>
      <w:iCs/>
    </w:rPr>
  </w:style>
  <w:style w:type="character" w:customStyle="1" w:styleId="ParagrapheCar">
    <w:name w:val="Paragraphe Car"/>
    <w:link w:val="Paragraphe"/>
    <w:qFormat/>
    <w:locked/>
    <w:rsid w:val="00A51001"/>
    <w:rPr>
      <w:rFonts w:ascii="Arial" w:hAnsi="Arial"/>
      <w:lang w:bidi="en-US"/>
    </w:rPr>
  </w:style>
  <w:style w:type="paragraph" w:customStyle="1" w:styleId="Paragraphe">
    <w:name w:val="Paragraphe"/>
    <w:link w:val="ParagrapheCar"/>
    <w:autoRedefine/>
    <w:qFormat/>
    <w:rsid w:val="00A51001"/>
    <w:rPr>
      <w:rFonts w:ascii="Arial" w:hAnsi="Arial"/>
      <w:lang w:bidi="en-US"/>
    </w:rPr>
  </w:style>
  <w:style w:type="table" w:customStyle="1" w:styleId="Grilledutableau2">
    <w:name w:val="Grille du tableau2"/>
    <w:basedOn w:val="TableauNormal"/>
    <w:next w:val="Grilledutableau"/>
    <w:rsid w:val="00B061D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Policepardfaut"/>
    <w:rsid w:val="008F5B5A"/>
  </w:style>
  <w:style w:type="paragraph" w:customStyle="1" w:styleId="Styletxt">
    <w:name w:val="Style txt"/>
    <w:basedOn w:val="Normal"/>
    <w:link w:val="StyletxtCar"/>
    <w:rsid w:val="00F025FE"/>
    <w:pPr>
      <w:spacing w:before="100" w:beforeAutospacing="1" w:after="100" w:afterAutospacing="1" w:line="288" w:lineRule="auto"/>
      <w:ind w:left="709"/>
    </w:pPr>
    <w:rPr>
      <w:rFonts w:ascii="Roboto Medium" w:hAnsi="Roboto Medium"/>
      <w:sz w:val="22"/>
      <w:lang w:eastAsia="en-US"/>
    </w:rPr>
  </w:style>
  <w:style w:type="character" w:customStyle="1" w:styleId="StyletxtCar">
    <w:name w:val="Style txt Car"/>
    <w:basedOn w:val="Policepardfaut"/>
    <w:link w:val="Styletxt"/>
    <w:rsid w:val="00F025FE"/>
    <w:rPr>
      <w:rFonts w:ascii="Roboto Medium" w:hAnsi="Roboto Medium"/>
      <w:sz w:val="22"/>
      <w:lang w:eastAsia="en-US"/>
    </w:rPr>
  </w:style>
  <w:style w:type="character" w:customStyle="1" w:styleId="fontstyle01">
    <w:name w:val="fontstyle01"/>
    <w:rsid w:val="005D38FB"/>
    <w:rPr>
      <w:rFonts w:ascii="Helvetica-Bold" w:hAnsi="Helvetica-Bold" w:hint="default"/>
      <w:b/>
      <w:bCs/>
      <w:i w:val="0"/>
      <w:iCs w:val="0"/>
      <w:color w:val="000000"/>
      <w:sz w:val="20"/>
      <w:szCs w:val="20"/>
    </w:rPr>
  </w:style>
  <w:style w:type="table" w:customStyle="1" w:styleId="Grilledutableau3">
    <w:name w:val="Grille du tableau3"/>
    <w:basedOn w:val="TableauNormal"/>
    <w:next w:val="Grilledutableau"/>
    <w:uiPriority w:val="59"/>
    <w:rsid w:val="00E1559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36797">
      <w:bodyDiv w:val="1"/>
      <w:marLeft w:val="0"/>
      <w:marRight w:val="0"/>
      <w:marTop w:val="0"/>
      <w:marBottom w:val="0"/>
      <w:divBdr>
        <w:top w:val="none" w:sz="0" w:space="0" w:color="auto"/>
        <w:left w:val="none" w:sz="0" w:space="0" w:color="auto"/>
        <w:bottom w:val="none" w:sz="0" w:space="0" w:color="auto"/>
        <w:right w:val="none" w:sz="0" w:space="0" w:color="auto"/>
      </w:divBdr>
    </w:div>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172260461">
      <w:bodyDiv w:val="1"/>
      <w:marLeft w:val="0"/>
      <w:marRight w:val="0"/>
      <w:marTop w:val="0"/>
      <w:marBottom w:val="0"/>
      <w:divBdr>
        <w:top w:val="none" w:sz="0" w:space="0" w:color="auto"/>
        <w:left w:val="none" w:sz="0" w:space="0" w:color="auto"/>
        <w:bottom w:val="none" w:sz="0" w:space="0" w:color="auto"/>
        <w:right w:val="none" w:sz="0" w:space="0" w:color="auto"/>
      </w:divBdr>
    </w:div>
    <w:div w:id="179009271">
      <w:bodyDiv w:val="1"/>
      <w:marLeft w:val="0"/>
      <w:marRight w:val="0"/>
      <w:marTop w:val="0"/>
      <w:marBottom w:val="0"/>
      <w:divBdr>
        <w:top w:val="none" w:sz="0" w:space="0" w:color="auto"/>
        <w:left w:val="none" w:sz="0" w:space="0" w:color="auto"/>
        <w:bottom w:val="none" w:sz="0" w:space="0" w:color="auto"/>
        <w:right w:val="none" w:sz="0" w:space="0" w:color="auto"/>
      </w:divBdr>
    </w:div>
    <w:div w:id="234322107">
      <w:bodyDiv w:val="1"/>
      <w:marLeft w:val="0"/>
      <w:marRight w:val="0"/>
      <w:marTop w:val="0"/>
      <w:marBottom w:val="0"/>
      <w:divBdr>
        <w:top w:val="none" w:sz="0" w:space="0" w:color="auto"/>
        <w:left w:val="none" w:sz="0" w:space="0" w:color="auto"/>
        <w:bottom w:val="none" w:sz="0" w:space="0" w:color="auto"/>
        <w:right w:val="none" w:sz="0" w:space="0" w:color="auto"/>
      </w:divBdr>
    </w:div>
    <w:div w:id="250089451">
      <w:bodyDiv w:val="1"/>
      <w:marLeft w:val="0"/>
      <w:marRight w:val="0"/>
      <w:marTop w:val="0"/>
      <w:marBottom w:val="0"/>
      <w:divBdr>
        <w:top w:val="none" w:sz="0" w:space="0" w:color="auto"/>
        <w:left w:val="none" w:sz="0" w:space="0" w:color="auto"/>
        <w:bottom w:val="none" w:sz="0" w:space="0" w:color="auto"/>
        <w:right w:val="none" w:sz="0" w:space="0" w:color="auto"/>
      </w:divBdr>
      <w:divsChild>
        <w:div w:id="157230037">
          <w:marLeft w:val="0"/>
          <w:marRight w:val="0"/>
          <w:marTop w:val="0"/>
          <w:marBottom w:val="0"/>
          <w:divBdr>
            <w:top w:val="none" w:sz="0" w:space="0" w:color="auto"/>
            <w:left w:val="none" w:sz="0" w:space="0" w:color="auto"/>
            <w:bottom w:val="none" w:sz="0" w:space="0" w:color="auto"/>
            <w:right w:val="none" w:sz="0" w:space="0" w:color="auto"/>
          </w:divBdr>
        </w:div>
        <w:div w:id="801995421">
          <w:marLeft w:val="0"/>
          <w:marRight w:val="0"/>
          <w:marTop w:val="0"/>
          <w:marBottom w:val="0"/>
          <w:divBdr>
            <w:top w:val="none" w:sz="0" w:space="0" w:color="auto"/>
            <w:left w:val="none" w:sz="0" w:space="0" w:color="auto"/>
            <w:bottom w:val="none" w:sz="0" w:space="0" w:color="auto"/>
            <w:right w:val="none" w:sz="0" w:space="0" w:color="auto"/>
          </w:divBdr>
        </w:div>
        <w:div w:id="2080518316">
          <w:marLeft w:val="0"/>
          <w:marRight w:val="0"/>
          <w:marTop w:val="0"/>
          <w:marBottom w:val="0"/>
          <w:divBdr>
            <w:top w:val="none" w:sz="0" w:space="0" w:color="auto"/>
            <w:left w:val="none" w:sz="0" w:space="0" w:color="auto"/>
            <w:bottom w:val="none" w:sz="0" w:space="0" w:color="auto"/>
            <w:right w:val="none" w:sz="0" w:space="0" w:color="auto"/>
          </w:divBdr>
        </w:div>
        <w:div w:id="1242373178">
          <w:marLeft w:val="0"/>
          <w:marRight w:val="0"/>
          <w:marTop w:val="0"/>
          <w:marBottom w:val="0"/>
          <w:divBdr>
            <w:top w:val="none" w:sz="0" w:space="0" w:color="auto"/>
            <w:left w:val="none" w:sz="0" w:space="0" w:color="auto"/>
            <w:bottom w:val="none" w:sz="0" w:space="0" w:color="auto"/>
            <w:right w:val="none" w:sz="0" w:space="0" w:color="auto"/>
          </w:divBdr>
        </w:div>
        <w:div w:id="1931507203">
          <w:marLeft w:val="0"/>
          <w:marRight w:val="0"/>
          <w:marTop w:val="0"/>
          <w:marBottom w:val="0"/>
          <w:divBdr>
            <w:top w:val="none" w:sz="0" w:space="0" w:color="auto"/>
            <w:left w:val="none" w:sz="0" w:space="0" w:color="auto"/>
            <w:bottom w:val="none" w:sz="0" w:space="0" w:color="auto"/>
            <w:right w:val="none" w:sz="0" w:space="0" w:color="auto"/>
          </w:divBdr>
        </w:div>
      </w:divsChild>
    </w:div>
    <w:div w:id="325979161">
      <w:bodyDiv w:val="1"/>
      <w:marLeft w:val="0"/>
      <w:marRight w:val="0"/>
      <w:marTop w:val="0"/>
      <w:marBottom w:val="0"/>
      <w:divBdr>
        <w:top w:val="none" w:sz="0" w:space="0" w:color="auto"/>
        <w:left w:val="none" w:sz="0" w:space="0" w:color="auto"/>
        <w:bottom w:val="none" w:sz="0" w:space="0" w:color="auto"/>
        <w:right w:val="none" w:sz="0" w:space="0" w:color="auto"/>
      </w:divBdr>
    </w:div>
    <w:div w:id="408308525">
      <w:bodyDiv w:val="1"/>
      <w:marLeft w:val="0"/>
      <w:marRight w:val="0"/>
      <w:marTop w:val="0"/>
      <w:marBottom w:val="0"/>
      <w:divBdr>
        <w:top w:val="none" w:sz="0" w:space="0" w:color="auto"/>
        <w:left w:val="none" w:sz="0" w:space="0" w:color="auto"/>
        <w:bottom w:val="none" w:sz="0" w:space="0" w:color="auto"/>
        <w:right w:val="none" w:sz="0" w:space="0" w:color="auto"/>
      </w:divBdr>
    </w:div>
    <w:div w:id="417990568">
      <w:bodyDiv w:val="1"/>
      <w:marLeft w:val="0"/>
      <w:marRight w:val="0"/>
      <w:marTop w:val="0"/>
      <w:marBottom w:val="0"/>
      <w:divBdr>
        <w:top w:val="none" w:sz="0" w:space="0" w:color="auto"/>
        <w:left w:val="none" w:sz="0" w:space="0" w:color="auto"/>
        <w:bottom w:val="none" w:sz="0" w:space="0" w:color="auto"/>
        <w:right w:val="none" w:sz="0" w:space="0" w:color="auto"/>
      </w:divBdr>
    </w:div>
    <w:div w:id="421268366">
      <w:bodyDiv w:val="1"/>
      <w:marLeft w:val="0"/>
      <w:marRight w:val="0"/>
      <w:marTop w:val="0"/>
      <w:marBottom w:val="0"/>
      <w:divBdr>
        <w:top w:val="none" w:sz="0" w:space="0" w:color="auto"/>
        <w:left w:val="none" w:sz="0" w:space="0" w:color="auto"/>
        <w:bottom w:val="none" w:sz="0" w:space="0" w:color="auto"/>
        <w:right w:val="none" w:sz="0" w:space="0" w:color="auto"/>
      </w:divBdr>
    </w:div>
    <w:div w:id="553464228">
      <w:bodyDiv w:val="1"/>
      <w:marLeft w:val="0"/>
      <w:marRight w:val="0"/>
      <w:marTop w:val="0"/>
      <w:marBottom w:val="0"/>
      <w:divBdr>
        <w:top w:val="none" w:sz="0" w:space="0" w:color="auto"/>
        <w:left w:val="none" w:sz="0" w:space="0" w:color="auto"/>
        <w:bottom w:val="none" w:sz="0" w:space="0" w:color="auto"/>
        <w:right w:val="none" w:sz="0" w:space="0" w:color="auto"/>
      </w:divBdr>
    </w:div>
    <w:div w:id="692149401">
      <w:bodyDiv w:val="1"/>
      <w:marLeft w:val="0"/>
      <w:marRight w:val="0"/>
      <w:marTop w:val="0"/>
      <w:marBottom w:val="0"/>
      <w:divBdr>
        <w:top w:val="none" w:sz="0" w:space="0" w:color="auto"/>
        <w:left w:val="none" w:sz="0" w:space="0" w:color="auto"/>
        <w:bottom w:val="none" w:sz="0" w:space="0" w:color="auto"/>
        <w:right w:val="none" w:sz="0" w:space="0" w:color="auto"/>
      </w:divBdr>
    </w:div>
    <w:div w:id="717439496">
      <w:bodyDiv w:val="1"/>
      <w:marLeft w:val="0"/>
      <w:marRight w:val="0"/>
      <w:marTop w:val="0"/>
      <w:marBottom w:val="0"/>
      <w:divBdr>
        <w:top w:val="none" w:sz="0" w:space="0" w:color="auto"/>
        <w:left w:val="none" w:sz="0" w:space="0" w:color="auto"/>
        <w:bottom w:val="none" w:sz="0" w:space="0" w:color="auto"/>
        <w:right w:val="none" w:sz="0" w:space="0" w:color="auto"/>
      </w:divBdr>
    </w:div>
    <w:div w:id="824323056">
      <w:bodyDiv w:val="1"/>
      <w:marLeft w:val="0"/>
      <w:marRight w:val="0"/>
      <w:marTop w:val="0"/>
      <w:marBottom w:val="0"/>
      <w:divBdr>
        <w:top w:val="none" w:sz="0" w:space="0" w:color="auto"/>
        <w:left w:val="none" w:sz="0" w:space="0" w:color="auto"/>
        <w:bottom w:val="none" w:sz="0" w:space="0" w:color="auto"/>
        <w:right w:val="none" w:sz="0" w:space="0" w:color="auto"/>
      </w:divBdr>
    </w:div>
    <w:div w:id="833910081">
      <w:bodyDiv w:val="1"/>
      <w:marLeft w:val="0"/>
      <w:marRight w:val="0"/>
      <w:marTop w:val="0"/>
      <w:marBottom w:val="0"/>
      <w:divBdr>
        <w:top w:val="none" w:sz="0" w:space="0" w:color="auto"/>
        <w:left w:val="none" w:sz="0" w:space="0" w:color="auto"/>
        <w:bottom w:val="none" w:sz="0" w:space="0" w:color="auto"/>
        <w:right w:val="none" w:sz="0" w:space="0" w:color="auto"/>
      </w:divBdr>
    </w:div>
    <w:div w:id="842822402">
      <w:bodyDiv w:val="1"/>
      <w:marLeft w:val="0"/>
      <w:marRight w:val="0"/>
      <w:marTop w:val="0"/>
      <w:marBottom w:val="0"/>
      <w:divBdr>
        <w:top w:val="none" w:sz="0" w:space="0" w:color="auto"/>
        <w:left w:val="none" w:sz="0" w:space="0" w:color="auto"/>
        <w:bottom w:val="none" w:sz="0" w:space="0" w:color="auto"/>
        <w:right w:val="none" w:sz="0" w:space="0" w:color="auto"/>
      </w:divBdr>
    </w:div>
    <w:div w:id="966550162">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081218464">
      <w:bodyDiv w:val="1"/>
      <w:marLeft w:val="0"/>
      <w:marRight w:val="0"/>
      <w:marTop w:val="0"/>
      <w:marBottom w:val="0"/>
      <w:divBdr>
        <w:top w:val="none" w:sz="0" w:space="0" w:color="auto"/>
        <w:left w:val="none" w:sz="0" w:space="0" w:color="auto"/>
        <w:bottom w:val="none" w:sz="0" w:space="0" w:color="auto"/>
        <w:right w:val="none" w:sz="0" w:space="0" w:color="auto"/>
      </w:divBdr>
    </w:div>
    <w:div w:id="1156532249">
      <w:bodyDiv w:val="1"/>
      <w:marLeft w:val="0"/>
      <w:marRight w:val="0"/>
      <w:marTop w:val="0"/>
      <w:marBottom w:val="0"/>
      <w:divBdr>
        <w:top w:val="none" w:sz="0" w:space="0" w:color="auto"/>
        <w:left w:val="none" w:sz="0" w:space="0" w:color="auto"/>
        <w:bottom w:val="none" w:sz="0" w:space="0" w:color="auto"/>
        <w:right w:val="none" w:sz="0" w:space="0" w:color="auto"/>
      </w:divBdr>
    </w:div>
    <w:div w:id="1235504651">
      <w:bodyDiv w:val="1"/>
      <w:marLeft w:val="0"/>
      <w:marRight w:val="0"/>
      <w:marTop w:val="0"/>
      <w:marBottom w:val="0"/>
      <w:divBdr>
        <w:top w:val="none" w:sz="0" w:space="0" w:color="auto"/>
        <w:left w:val="none" w:sz="0" w:space="0" w:color="auto"/>
        <w:bottom w:val="none" w:sz="0" w:space="0" w:color="auto"/>
        <w:right w:val="none" w:sz="0" w:space="0" w:color="auto"/>
      </w:divBdr>
    </w:div>
    <w:div w:id="1246189682">
      <w:bodyDiv w:val="1"/>
      <w:marLeft w:val="0"/>
      <w:marRight w:val="0"/>
      <w:marTop w:val="0"/>
      <w:marBottom w:val="0"/>
      <w:divBdr>
        <w:top w:val="none" w:sz="0" w:space="0" w:color="auto"/>
        <w:left w:val="none" w:sz="0" w:space="0" w:color="auto"/>
        <w:bottom w:val="none" w:sz="0" w:space="0" w:color="auto"/>
        <w:right w:val="none" w:sz="0" w:space="0" w:color="auto"/>
      </w:divBdr>
    </w:div>
    <w:div w:id="1372606645">
      <w:bodyDiv w:val="1"/>
      <w:marLeft w:val="0"/>
      <w:marRight w:val="0"/>
      <w:marTop w:val="0"/>
      <w:marBottom w:val="0"/>
      <w:divBdr>
        <w:top w:val="none" w:sz="0" w:space="0" w:color="auto"/>
        <w:left w:val="none" w:sz="0" w:space="0" w:color="auto"/>
        <w:bottom w:val="none" w:sz="0" w:space="0" w:color="auto"/>
        <w:right w:val="none" w:sz="0" w:space="0" w:color="auto"/>
      </w:divBdr>
    </w:div>
    <w:div w:id="1406604526">
      <w:bodyDiv w:val="1"/>
      <w:marLeft w:val="0"/>
      <w:marRight w:val="0"/>
      <w:marTop w:val="0"/>
      <w:marBottom w:val="0"/>
      <w:divBdr>
        <w:top w:val="none" w:sz="0" w:space="0" w:color="auto"/>
        <w:left w:val="none" w:sz="0" w:space="0" w:color="auto"/>
        <w:bottom w:val="none" w:sz="0" w:space="0" w:color="auto"/>
        <w:right w:val="none" w:sz="0" w:space="0" w:color="auto"/>
      </w:divBdr>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497376737">
      <w:bodyDiv w:val="1"/>
      <w:marLeft w:val="0"/>
      <w:marRight w:val="0"/>
      <w:marTop w:val="0"/>
      <w:marBottom w:val="0"/>
      <w:divBdr>
        <w:top w:val="none" w:sz="0" w:space="0" w:color="auto"/>
        <w:left w:val="none" w:sz="0" w:space="0" w:color="auto"/>
        <w:bottom w:val="none" w:sz="0" w:space="0" w:color="auto"/>
        <w:right w:val="none" w:sz="0" w:space="0" w:color="auto"/>
      </w:divBdr>
    </w:div>
    <w:div w:id="1600526705">
      <w:bodyDiv w:val="1"/>
      <w:marLeft w:val="0"/>
      <w:marRight w:val="0"/>
      <w:marTop w:val="0"/>
      <w:marBottom w:val="0"/>
      <w:divBdr>
        <w:top w:val="none" w:sz="0" w:space="0" w:color="auto"/>
        <w:left w:val="none" w:sz="0" w:space="0" w:color="auto"/>
        <w:bottom w:val="none" w:sz="0" w:space="0" w:color="auto"/>
        <w:right w:val="none" w:sz="0" w:space="0" w:color="auto"/>
      </w:divBdr>
    </w:div>
    <w:div w:id="1638680797">
      <w:bodyDiv w:val="1"/>
      <w:marLeft w:val="0"/>
      <w:marRight w:val="0"/>
      <w:marTop w:val="0"/>
      <w:marBottom w:val="0"/>
      <w:divBdr>
        <w:top w:val="none" w:sz="0" w:space="0" w:color="auto"/>
        <w:left w:val="none" w:sz="0" w:space="0" w:color="auto"/>
        <w:bottom w:val="none" w:sz="0" w:space="0" w:color="auto"/>
        <w:right w:val="none" w:sz="0" w:space="0" w:color="auto"/>
      </w:divBdr>
    </w:div>
    <w:div w:id="1654022377">
      <w:bodyDiv w:val="1"/>
      <w:marLeft w:val="0"/>
      <w:marRight w:val="0"/>
      <w:marTop w:val="0"/>
      <w:marBottom w:val="0"/>
      <w:divBdr>
        <w:top w:val="none" w:sz="0" w:space="0" w:color="auto"/>
        <w:left w:val="none" w:sz="0" w:space="0" w:color="auto"/>
        <w:bottom w:val="none" w:sz="0" w:space="0" w:color="auto"/>
        <w:right w:val="none" w:sz="0" w:space="0" w:color="auto"/>
      </w:divBdr>
    </w:div>
    <w:div w:id="1657148368">
      <w:bodyDiv w:val="1"/>
      <w:marLeft w:val="0"/>
      <w:marRight w:val="0"/>
      <w:marTop w:val="0"/>
      <w:marBottom w:val="0"/>
      <w:divBdr>
        <w:top w:val="none" w:sz="0" w:space="0" w:color="auto"/>
        <w:left w:val="none" w:sz="0" w:space="0" w:color="auto"/>
        <w:bottom w:val="none" w:sz="0" w:space="0" w:color="auto"/>
        <w:right w:val="none" w:sz="0" w:space="0" w:color="auto"/>
      </w:divBdr>
    </w:div>
    <w:div w:id="1690830491">
      <w:bodyDiv w:val="1"/>
      <w:marLeft w:val="0"/>
      <w:marRight w:val="0"/>
      <w:marTop w:val="0"/>
      <w:marBottom w:val="0"/>
      <w:divBdr>
        <w:top w:val="none" w:sz="0" w:space="0" w:color="auto"/>
        <w:left w:val="none" w:sz="0" w:space="0" w:color="auto"/>
        <w:bottom w:val="none" w:sz="0" w:space="0" w:color="auto"/>
        <w:right w:val="none" w:sz="0" w:space="0" w:color="auto"/>
      </w:divBdr>
    </w:div>
    <w:div w:id="1774937164">
      <w:bodyDiv w:val="1"/>
      <w:marLeft w:val="0"/>
      <w:marRight w:val="0"/>
      <w:marTop w:val="0"/>
      <w:marBottom w:val="0"/>
      <w:divBdr>
        <w:top w:val="none" w:sz="0" w:space="0" w:color="auto"/>
        <w:left w:val="none" w:sz="0" w:space="0" w:color="auto"/>
        <w:bottom w:val="none" w:sz="0" w:space="0" w:color="auto"/>
        <w:right w:val="none" w:sz="0" w:space="0" w:color="auto"/>
      </w:divBdr>
    </w:div>
    <w:div w:id="1801459414">
      <w:bodyDiv w:val="1"/>
      <w:marLeft w:val="0"/>
      <w:marRight w:val="0"/>
      <w:marTop w:val="0"/>
      <w:marBottom w:val="0"/>
      <w:divBdr>
        <w:top w:val="none" w:sz="0" w:space="0" w:color="auto"/>
        <w:left w:val="none" w:sz="0" w:space="0" w:color="auto"/>
        <w:bottom w:val="none" w:sz="0" w:space="0" w:color="auto"/>
        <w:right w:val="none" w:sz="0" w:space="0" w:color="auto"/>
      </w:divBdr>
    </w:div>
    <w:div w:id="1831405119">
      <w:bodyDiv w:val="1"/>
      <w:marLeft w:val="0"/>
      <w:marRight w:val="0"/>
      <w:marTop w:val="0"/>
      <w:marBottom w:val="0"/>
      <w:divBdr>
        <w:top w:val="none" w:sz="0" w:space="0" w:color="auto"/>
        <w:left w:val="none" w:sz="0" w:space="0" w:color="auto"/>
        <w:bottom w:val="none" w:sz="0" w:space="0" w:color="auto"/>
        <w:right w:val="none" w:sz="0" w:space="0" w:color="auto"/>
      </w:divBdr>
    </w:div>
    <w:div w:id="190062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04B8C9-8B99-419E-9057-047B954B5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811</TotalTime>
  <Pages>10</Pages>
  <Words>1817</Words>
  <Characters>9994</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Université Bordeaux 4</Company>
  <LinksUpToDate>false</LinksUpToDate>
  <CharactersWithSpaces>11788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Remi Marty</cp:lastModifiedBy>
  <cp:revision>103</cp:revision>
  <cp:lastPrinted>2018-07-26T10:26:00Z</cp:lastPrinted>
  <dcterms:created xsi:type="dcterms:W3CDTF">2018-07-23T14:23:00Z</dcterms:created>
  <dcterms:modified xsi:type="dcterms:W3CDTF">2025-05-14T07:26:00Z</dcterms:modified>
</cp:coreProperties>
</file>