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C18E0" w14:textId="77777777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>ATTESTA</w:t>
      </w:r>
      <w:bookmarkStart w:id="0" w:name="_GoBack"/>
      <w:bookmarkEnd w:id="0"/>
      <w:r w:rsidRPr="008A4E28">
        <w:rPr>
          <w:b/>
        </w:rPr>
        <w:t xml:space="preserve">TION SUR L’HONNEUR </w:t>
      </w:r>
    </w:p>
    <w:p w14:paraId="25BD8A24" w14:textId="0BED9333" w:rsidR="003D0274" w:rsidRPr="009E7218" w:rsidRDefault="008A4E28" w:rsidP="008A4E28">
      <w:pPr>
        <w:jc w:val="both"/>
        <w:rPr>
          <w:rFonts w:cstheme="minorHAnsi"/>
        </w:rPr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</w:t>
      </w:r>
      <w:r w:rsidRPr="00B91C27">
        <w:rPr>
          <w:i/>
        </w:rPr>
        <w:t xml:space="preserve">situation en Ukraine, interdisant l'attribution et la poursuite de l'exécution de marchés publics et de </w:t>
      </w:r>
      <w:r w:rsidRPr="009E7218">
        <w:rPr>
          <w:rFonts w:cstheme="minorHAnsi"/>
          <w:i/>
        </w:rPr>
        <w:t>contrats de concession avec des ressortissants russes et des entités ou organismes établis en Russie</w:t>
      </w:r>
      <w:r w:rsidR="00756723" w:rsidRPr="009E7218">
        <w:rPr>
          <w:rFonts w:cstheme="minorHAnsi"/>
        </w:rPr>
        <w:t>.</w:t>
      </w:r>
    </w:p>
    <w:p w14:paraId="3028E4FE" w14:textId="68FFC146" w:rsidR="00722B41" w:rsidRPr="00722B41" w:rsidRDefault="00F4092D" w:rsidP="00722B41">
      <w:pPr>
        <w:jc w:val="both"/>
        <w:rPr>
          <w:rFonts w:cstheme="minorHAnsi"/>
          <w:b/>
          <w:bCs/>
        </w:rPr>
      </w:pPr>
      <w:r w:rsidRPr="00722B41">
        <w:rPr>
          <w:rFonts w:cstheme="minorHAnsi"/>
          <w:u w:val="single"/>
        </w:rPr>
        <w:t>Objet marché </w:t>
      </w:r>
      <w:r w:rsidR="00B91C27" w:rsidRPr="00722B41">
        <w:rPr>
          <w:rFonts w:cstheme="minorHAnsi"/>
        </w:rPr>
        <w:t xml:space="preserve">: </w:t>
      </w:r>
      <w:bookmarkStart w:id="1" w:name="_Hlk171512438"/>
      <w:r w:rsidR="005B3B97" w:rsidRPr="00722B41">
        <w:rPr>
          <w:rFonts w:cstheme="minorHAnsi"/>
          <w:b/>
          <w:bCs/>
        </w:rPr>
        <w:t xml:space="preserve">Consultation </w:t>
      </w:r>
      <w:r w:rsidR="00722B41" w:rsidRPr="00722B41">
        <w:rPr>
          <w:rFonts w:cstheme="minorHAnsi"/>
          <w:b/>
          <w:bCs/>
        </w:rPr>
        <w:t>n°2025EFS_AURA391 – Réaménagement d’un service de l’EFS AURA – site de Saint Etienne</w:t>
      </w:r>
    </w:p>
    <w:bookmarkEnd w:id="1"/>
    <w:p w14:paraId="70478ECC" w14:textId="3F43E5BA" w:rsidR="008A4E28" w:rsidRDefault="008A4E28" w:rsidP="008A4E28">
      <w:pPr>
        <w:jc w:val="both"/>
      </w:pPr>
      <w:r>
        <w:t xml:space="preserve">Je soussigné </w:t>
      </w:r>
      <w:proofErr w:type="gramStart"/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….</w:t>
      </w:r>
      <w:proofErr w:type="gramEnd"/>
      <w:r w:rsidR="00756723" w:rsidRPr="00756723">
        <w:rPr>
          <w:highlight w:val="yellow"/>
        </w:rPr>
        <w:t>]</w:t>
      </w:r>
      <w:r w:rsidRPr="00756723">
        <w:rPr>
          <w:highlight w:val="yellow"/>
        </w:rPr>
        <w:t>,</w:t>
      </w:r>
      <w:r>
        <w:t xml:space="preserve"> représentant légal de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[…]/</w:t>
      </w:r>
      <w:r>
        <w:t xml:space="preserve">dûment habilité à représenter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</w:t>
      </w:r>
      <w:r w:rsidRPr="00756723">
        <w:rPr>
          <w:highlight w:val="yellow"/>
        </w:rPr>
        <w:t>,</w:t>
      </w:r>
      <w:r>
        <w:t xml:space="preserve"> </w:t>
      </w:r>
      <w:r w:rsidR="00F4092D">
        <w:t>soumissionnaire au marché indiqué en objet</w:t>
      </w:r>
      <w:r w:rsidRPr="009E7218">
        <w:t>,</w:t>
      </w:r>
      <w:r>
        <w:t xml:space="preserve"> atteste sur l’honneur que la société </w:t>
      </w:r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</w:t>
      </w:r>
      <w:r w:rsidR="00756723" w:rsidRPr="00756723">
        <w:rPr>
          <w:highlight w:val="yellow"/>
        </w:rPr>
        <w:t>]</w:t>
      </w:r>
      <w:r>
        <w:t> :</w:t>
      </w:r>
    </w:p>
    <w:p w14:paraId="6F4B915A" w14:textId="174877C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5C5CBC">
        <w:t> ;</w:t>
      </w:r>
    </w:p>
    <w:p w14:paraId="40F5544F" w14:textId="7F4E4AC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4616AED9" w14:textId="4AF05EB6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</w:t>
      </w:r>
      <w:r w:rsidR="008A35B8">
        <w:t>tion des marchés en cours avec l’EFS</w:t>
      </w:r>
      <w:r w:rsidRPr="008A4E28">
        <w:t xml:space="preserve"> à un co-traitant établi sur le territoire Russe</w:t>
      </w:r>
      <w:r w:rsidR="005C5CBC">
        <w:t> ;</w:t>
      </w:r>
    </w:p>
    <w:p w14:paraId="342F061A" w14:textId="20B9D794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 xml:space="preserve">s en cours avec l’EFS </w:t>
      </w:r>
      <w:r w:rsidRPr="008A4E28">
        <w:t>à un co-traitant dont l'entité est détenue à plus de 50% de manière directe ou indirecte par une entité établie sur le territoire Russe</w:t>
      </w:r>
      <w:r w:rsidR="005C5CBC">
        <w:t> ;</w:t>
      </w:r>
    </w:p>
    <w:p w14:paraId="3278F146" w14:textId="12B6181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>s en cours avec l’EFS</w:t>
      </w:r>
      <w:r w:rsidRPr="008A4E28">
        <w:t xml:space="preserve"> à un co-traitant dont l'entité agit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27DF8957" w14:textId="2A8AFD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="008A35B8">
        <w:t>s en cours avec l’EFS</w:t>
      </w:r>
      <w:r>
        <w:t>,</w:t>
      </w:r>
      <w:r w:rsidRPr="008A4E28">
        <w:t xml:space="preserve"> à un sous-traitant</w:t>
      </w:r>
      <w:r>
        <w:t xml:space="preserve">, un fournisseur ou aux capacités d’une entité </w:t>
      </w:r>
      <w:proofErr w:type="spellStart"/>
      <w:proofErr w:type="gramStart"/>
      <w:r w:rsidRPr="008A4E28">
        <w:t>établi</w:t>
      </w:r>
      <w:r>
        <w:t>.e</w:t>
      </w:r>
      <w:proofErr w:type="spellEnd"/>
      <w:proofErr w:type="gramEnd"/>
      <w:r w:rsidRPr="008A4E28">
        <w:t xml:space="preserve"> sur le territoire Russe</w:t>
      </w:r>
      <w:r>
        <w:t>, pour des prestations représentant plus de 10 % de la valeur du marché ;</w:t>
      </w:r>
    </w:p>
    <w:p w14:paraId="45A49770" w14:textId="5E2A3845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Pr="008A4E28">
        <w:t xml:space="preserve">s en cours avec </w:t>
      </w:r>
      <w:r w:rsidR="008A35B8">
        <w:t xml:space="preserve">l’EFS </w:t>
      </w:r>
      <w:r w:rsidRPr="008A4E28">
        <w:t>à un sous-traitant</w:t>
      </w:r>
      <w:r>
        <w:t>, un fournisseur ou aux capacités d’une entité</w:t>
      </w:r>
      <w:r w:rsidRPr="008A4E28">
        <w:t xml:space="preserve"> </w:t>
      </w:r>
      <w:proofErr w:type="spellStart"/>
      <w:proofErr w:type="gramStart"/>
      <w:r w:rsidRPr="008A4E28">
        <w:t>détenu</w:t>
      </w:r>
      <w:r>
        <w:t>.</w:t>
      </w:r>
      <w:r w:rsidRPr="008A4E28">
        <w:t>e</w:t>
      </w:r>
      <w:proofErr w:type="spellEnd"/>
      <w:proofErr w:type="gramEnd"/>
      <w:r w:rsidRPr="008A4E28">
        <w:t xml:space="preserve"> à plus de 50% de manière directe ou indirecte par une entité établie sur le territoire Russe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 ;</w:t>
      </w:r>
    </w:p>
    <w:p w14:paraId="56526C71" w14:textId="4DF0F4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 xml:space="preserve">appel pour l'exécution </w:t>
      </w:r>
      <w:r w:rsidR="00C130AC" w:rsidRPr="008A4E28">
        <w:t>des march</w:t>
      </w:r>
      <w:r w:rsidR="00C130AC">
        <w:t>é</w:t>
      </w:r>
      <w:r w:rsidR="008A35B8">
        <w:t>s en cours avec l’EFS</w:t>
      </w:r>
      <w:r>
        <w:t xml:space="preserve">, </w:t>
      </w:r>
      <w:r w:rsidR="00C130AC">
        <w:t xml:space="preserve">à un sous-traitant, </w:t>
      </w:r>
      <w:r>
        <w:t>un fournisseur ou aux capacités d’une entité,</w:t>
      </w:r>
      <w:r w:rsidRPr="008A4E28">
        <w:t xml:space="preserve"> agi</w:t>
      </w:r>
      <w:r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marché.</w:t>
      </w:r>
    </w:p>
    <w:p w14:paraId="5EB1A16A" w14:textId="77777777" w:rsidR="008A4E28" w:rsidRDefault="008A4E28" w:rsidP="008A4E28">
      <w:pPr>
        <w:jc w:val="both"/>
      </w:pPr>
    </w:p>
    <w:p w14:paraId="53DDC6E8" w14:textId="7C3376B0" w:rsidR="008A4E28" w:rsidRDefault="008A4E28" w:rsidP="008A4E28">
      <w:pPr>
        <w:jc w:val="both"/>
      </w:pPr>
      <w:r>
        <w:t xml:space="preserve"> Fait à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3A5B887A" w14:textId="5AAD5946" w:rsidR="008A4E28" w:rsidRDefault="008A4E28" w:rsidP="008A4E28">
      <w:pPr>
        <w:jc w:val="both"/>
      </w:pPr>
      <w:r>
        <w:t xml:space="preserve">Le </w:t>
      </w:r>
      <w:proofErr w:type="gramStart"/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….</w:t>
      </w:r>
      <w:proofErr w:type="gramEnd"/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F7"/>
    <w:rsid w:val="00093A66"/>
    <w:rsid w:val="002569B9"/>
    <w:rsid w:val="00370EA9"/>
    <w:rsid w:val="003D0274"/>
    <w:rsid w:val="005B3B97"/>
    <w:rsid w:val="005C5CBC"/>
    <w:rsid w:val="005F0EF8"/>
    <w:rsid w:val="00682AF7"/>
    <w:rsid w:val="00722B41"/>
    <w:rsid w:val="00756723"/>
    <w:rsid w:val="00881B5B"/>
    <w:rsid w:val="008A0F5E"/>
    <w:rsid w:val="008A35B8"/>
    <w:rsid w:val="008A4E28"/>
    <w:rsid w:val="009E7218"/>
    <w:rsid w:val="00A10D81"/>
    <w:rsid w:val="00A6703A"/>
    <w:rsid w:val="00B91C27"/>
    <w:rsid w:val="00C130AC"/>
    <w:rsid w:val="00D26E47"/>
    <w:rsid w:val="00D301F0"/>
    <w:rsid w:val="00D46454"/>
    <w:rsid w:val="00F4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E7218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9E7218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9E7218"/>
    <w:pPr>
      <w:keepNext/>
      <w:numPr>
        <w:ilvl w:val="2"/>
        <w:numId w:val="2"/>
      </w:numPr>
      <w:suppressAutoHyphens/>
      <w:spacing w:after="0" w:line="240" w:lineRule="auto"/>
      <w:ind w:left="1134" w:firstLine="0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9E7218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9E7218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9E7218"/>
    <w:pPr>
      <w:keepNext/>
      <w:numPr>
        <w:ilvl w:val="5"/>
        <w:numId w:val="2"/>
      </w:numPr>
      <w:suppressAutoHyphens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9E7218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9E7218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9E7218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E7218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9E7218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E7218"/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9E721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rsid w:val="009E721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9E7218"/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DALLIERE Anne-Laure</cp:lastModifiedBy>
  <cp:revision>11</cp:revision>
  <dcterms:created xsi:type="dcterms:W3CDTF">2022-09-12T08:18:00Z</dcterms:created>
  <dcterms:modified xsi:type="dcterms:W3CDTF">2025-04-29T09:02:00Z</dcterms:modified>
</cp:coreProperties>
</file>