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E6BD8" w14:textId="020FB372" w:rsidR="002F68A0" w:rsidRDefault="00D04C99" w:rsidP="00A26F3F">
      <w:pPr>
        <w:jc w:val="center"/>
        <w:rPr>
          <w:rFonts w:ascii="Calibri" w:hAnsi="Calibri" w:cs="Arial"/>
          <w:b/>
          <w:sz w:val="28"/>
          <w:szCs w:val="22"/>
        </w:rPr>
      </w:pPr>
      <w:r>
        <w:rPr>
          <w:rFonts w:ascii="Calibri" w:hAnsi="Calibri" w:cs="Arial"/>
          <w:b/>
          <w:sz w:val="28"/>
          <w:szCs w:val="22"/>
        </w:rPr>
        <w:t>L</w:t>
      </w:r>
      <w:r w:rsidR="008A6034" w:rsidRPr="004F70E3">
        <w:rPr>
          <w:rFonts w:ascii="Calibri" w:hAnsi="Calibri" w:cs="Arial"/>
          <w:b/>
          <w:sz w:val="28"/>
          <w:szCs w:val="22"/>
        </w:rPr>
        <w:t>ocation maintenance</w:t>
      </w:r>
      <w:r w:rsidR="00DB3AC5">
        <w:rPr>
          <w:rFonts w:ascii="Calibri" w:hAnsi="Calibri" w:cs="Arial"/>
          <w:b/>
          <w:sz w:val="28"/>
          <w:szCs w:val="22"/>
        </w:rPr>
        <w:t xml:space="preserve"> </w:t>
      </w:r>
      <w:r w:rsidR="008A6034" w:rsidRPr="004F70E3">
        <w:rPr>
          <w:rFonts w:ascii="Calibri" w:hAnsi="Calibri" w:cs="Arial"/>
          <w:b/>
          <w:sz w:val="28"/>
          <w:szCs w:val="22"/>
        </w:rPr>
        <w:t>de</w:t>
      </w:r>
      <w:r w:rsidR="00592E60" w:rsidRPr="004F70E3">
        <w:rPr>
          <w:rFonts w:ascii="Calibri" w:hAnsi="Calibri" w:cs="Arial"/>
          <w:b/>
          <w:sz w:val="28"/>
          <w:szCs w:val="22"/>
        </w:rPr>
        <w:t xml:space="preserve"> </w:t>
      </w:r>
      <w:r w:rsidR="004F70E3" w:rsidRPr="004F70E3">
        <w:rPr>
          <w:rFonts w:ascii="Calibri" w:hAnsi="Calibri" w:cs="Arial"/>
          <w:b/>
          <w:sz w:val="28"/>
          <w:szCs w:val="22"/>
        </w:rPr>
        <w:t>fontaines à eau</w:t>
      </w:r>
      <w:r w:rsidR="00DB3AC5">
        <w:rPr>
          <w:rFonts w:ascii="Calibri" w:hAnsi="Calibri" w:cs="Arial"/>
          <w:b/>
          <w:sz w:val="28"/>
          <w:szCs w:val="22"/>
        </w:rPr>
        <w:t xml:space="preserve"> </w:t>
      </w:r>
      <w:r w:rsidR="004F70E3" w:rsidRPr="004F70E3">
        <w:rPr>
          <w:rFonts w:ascii="Calibri" w:hAnsi="Calibri" w:cs="Arial"/>
          <w:b/>
          <w:sz w:val="28"/>
          <w:szCs w:val="22"/>
        </w:rPr>
        <w:t>pour plusieurs</w:t>
      </w:r>
      <w:r w:rsidR="002605C3" w:rsidRPr="004F70E3">
        <w:rPr>
          <w:rFonts w:ascii="Calibri" w:hAnsi="Calibri" w:cs="Arial"/>
          <w:b/>
          <w:sz w:val="28"/>
          <w:szCs w:val="22"/>
        </w:rPr>
        <w:t xml:space="preserve"> site</w:t>
      </w:r>
      <w:r w:rsidR="004F70E3" w:rsidRPr="004F70E3">
        <w:rPr>
          <w:rFonts w:ascii="Calibri" w:hAnsi="Calibri" w:cs="Arial"/>
          <w:b/>
          <w:sz w:val="28"/>
          <w:szCs w:val="22"/>
        </w:rPr>
        <w:t>s de l’IGN</w:t>
      </w:r>
    </w:p>
    <w:p w14:paraId="04EC34C2" w14:textId="77777777" w:rsidR="008F0558" w:rsidRDefault="008F0558" w:rsidP="00A26F3F">
      <w:pPr>
        <w:jc w:val="center"/>
        <w:rPr>
          <w:rFonts w:ascii="Calibri" w:hAnsi="Calibri" w:cs="Arial"/>
          <w:b/>
          <w:sz w:val="28"/>
          <w:szCs w:val="22"/>
        </w:rPr>
      </w:pPr>
    </w:p>
    <w:p w14:paraId="74B0B08B" w14:textId="74E7B4D6" w:rsidR="008F0558" w:rsidRDefault="008F0558" w:rsidP="008F0558">
      <w:pPr>
        <w:jc w:val="center"/>
        <w:rPr>
          <w:rFonts w:ascii="Calibri" w:hAnsi="Calibri" w:cs="Arial"/>
          <w:b/>
          <w:sz w:val="28"/>
          <w:szCs w:val="22"/>
        </w:rPr>
      </w:pPr>
      <w:r>
        <w:rPr>
          <w:rFonts w:ascii="Calibri" w:hAnsi="Calibri" w:cs="Arial"/>
          <w:b/>
          <w:sz w:val="28"/>
          <w:szCs w:val="22"/>
        </w:rPr>
        <w:t xml:space="preserve">ANNEXE </w:t>
      </w:r>
      <w:r w:rsidR="007B5108">
        <w:rPr>
          <w:rFonts w:ascii="Calibri" w:hAnsi="Calibri" w:cs="Arial"/>
          <w:b/>
          <w:sz w:val="28"/>
          <w:szCs w:val="22"/>
        </w:rPr>
        <w:t>TECHNIQUE</w:t>
      </w:r>
    </w:p>
    <w:p w14:paraId="444B71A8" w14:textId="77777777" w:rsidR="00D04C99" w:rsidRPr="00122627" w:rsidRDefault="00D04C99" w:rsidP="00D04C99">
      <w:pPr>
        <w:jc w:val="center"/>
        <w:rPr>
          <w:rFonts w:ascii="Calibri" w:hAnsi="Calibri" w:cs="Arial"/>
          <w:b/>
          <w:sz w:val="22"/>
          <w:szCs w:val="22"/>
        </w:rPr>
      </w:pPr>
      <w:r w:rsidRPr="00122627">
        <w:rPr>
          <w:rFonts w:ascii="Calibri" w:hAnsi="Calibri" w:cs="Arial"/>
          <w:b/>
          <w:sz w:val="22"/>
          <w:szCs w:val="22"/>
        </w:rPr>
        <w:t>Ce cadre liste des points précis.</w:t>
      </w:r>
    </w:p>
    <w:p w14:paraId="1D540423" w14:textId="77777777" w:rsidR="00D04C99" w:rsidRPr="00122627" w:rsidRDefault="00D04C99" w:rsidP="00D04C99">
      <w:pPr>
        <w:jc w:val="center"/>
        <w:rPr>
          <w:rFonts w:ascii="Calibri" w:hAnsi="Calibri" w:cs="Arial"/>
          <w:b/>
          <w:sz w:val="22"/>
          <w:szCs w:val="22"/>
        </w:rPr>
      </w:pPr>
      <w:r w:rsidRPr="00122627">
        <w:rPr>
          <w:rFonts w:ascii="Calibri" w:hAnsi="Calibri" w:cs="Arial"/>
          <w:b/>
          <w:sz w:val="22"/>
          <w:szCs w:val="22"/>
        </w:rPr>
        <w:t>Le mémoire des soumissionnaires doit expliciter tous ces points et dans l’ordre présenté dans ce cadre.</w:t>
      </w:r>
    </w:p>
    <w:p w14:paraId="5B4387FB" w14:textId="77777777" w:rsidR="00B6147C" w:rsidRDefault="00B6147C" w:rsidP="005C086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60"/>
        <w:gridCol w:w="6520"/>
      </w:tblGrid>
      <w:tr w:rsidR="00912D6C" w14:paraId="03501C12" w14:textId="77777777" w:rsidTr="001177ED">
        <w:trPr>
          <w:trHeight w:val="971"/>
        </w:trPr>
        <w:tc>
          <w:tcPr>
            <w:tcW w:w="2660" w:type="dxa"/>
            <w:vAlign w:val="center"/>
          </w:tcPr>
          <w:p w14:paraId="48C47EF3" w14:textId="77777777" w:rsidR="00912D6C" w:rsidRPr="007B5108" w:rsidRDefault="00912D6C" w:rsidP="00A84A17">
            <w:pPr>
              <w:jc w:val="center"/>
              <w:rPr>
                <w:b/>
              </w:rPr>
            </w:pPr>
            <w:r>
              <w:rPr>
                <w:b/>
              </w:rPr>
              <w:t>Caractéristiques des fontaines à eau</w:t>
            </w:r>
          </w:p>
        </w:tc>
        <w:tc>
          <w:tcPr>
            <w:tcW w:w="6520" w:type="dxa"/>
            <w:vAlign w:val="center"/>
          </w:tcPr>
          <w:p w14:paraId="35471728" w14:textId="77777777" w:rsidR="00912D6C" w:rsidRDefault="00912D6C" w:rsidP="00A84A17">
            <w:pPr>
              <w:jc w:val="center"/>
              <w:rPr>
                <w:i/>
              </w:rPr>
            </w:pPr>
          </w:p>
        </w:tc>
      </w:tr>
      <w:tr w:rsidR="007B5108" w14:paraId="58781C66" w14:textId="77777777" w:rsidTr="001177ED">
        <w:trPr>
          <w:trHeight w:val="1551"/>
        </w:trPr>
        <w:tc>
          <w:tcPr>
            <w:tcW w:w="2660" w:type="dxa"/>
            <w:vAlign w:val="center"/>
          </w:tcPr>
          <w:p w14:paraId="33519D68" w14:textId="77777777" w:rsidR="007B5108" w:rsidRPr="00A84A17" w:rsidRDefault="007B5108" w:rsidP="00A84A17">
            <w:pPr>
              <w:jc w:val="center"/>
              <w:rPr>
                <w:b/>
              </w:rPr>
            </w:pPr>
            <w:r w:rsidRPr="007B5108">
              <w:rPr>
                <w:b/>
              </w:rPr>
              <w:t>Consommation électrique annuelle moyenne pour le modèle de fontaine eau froide, eau tempérée, eau chaude</w:t>
            </w:r>
          </w:p>
        </w:tc>
        <w:tc>
          <w:tcPr>
            <w:tcW w:w="6520" w:type="dxa"/>
            <w:vAlign w:val="center"/>
          </w:tcPr>
          <w:p w14:paraId="5D106178" w14:textId="77777777" w:rsidR="007B5108" w:rsidRPr="007B5108" w:rsidRDefault="007B5108" w:rsidP="00A84A17">
            <w:pPr>
              <w:jc w:val="center"/>
              <w:rPr>
                <w:i/>
              </w:rPr>
            </w:pPr>
            <w:r>
              <w:rPr>
                <w:i/>
              </w:rPr>
              <w:t>(préciser le modèle prévu)</w:t>
            </w:r>
          </w:p>
        </w:tc>
      </w:tr>
      <w:tr w:rsidR="007B5108" w14:paraId="7B0EFABC" w14:textId="77777777" w:rsidTr="001177ED">
        <w:trPr>
          <w:trHeight w:val="1262"/>
        </w:trPr>
        <w:tc>
          <w:tcPr>
            <w:tcW w:w="2660" w:type="dxa"/>
            <w:vAlign w:val="center"/>
          </w:tcPr>
          <w:p w14:paraId="12E64CCC" w14:textId="77777777" w:rsidR="007B5108" w:rsidRPr="00A84A17" w:rsidRDefault="007B5108" w:rsidP="00A84A17">
            <w:pPr>
              <w:jc w:val="center"/>
              <w:rPr>
                <w:b/>
              </w:rPr>
            </w:pPr>
            <w:r w:rsidRPr="007B5108">
              <w:rPr>
                <w:b/>
              </w:rPr>
              <w:t>Consommation électrique annuelle moyenne pour le modèle de fontaine eau froide, eau tempérée</w:t>
            </w:r>
          </w:p>
        </w:tc>
        <w:tc>
          <w:tcPr>
            <w:tcW w:w="6520" w:type="dxa"/>
            <w:vAlign w:val="center"/>
          </w:tcPr>
          <w:p w14:paraId="281CFC7C" w14:textId="77777777" w:rsidR="007B5108" w:rsidRDefault="007B5108" w:rsidP="00A84A17">
            <w:pPr>
              <w:jc w:val="center"/>
            </w:pPr>
            <w:r>
              <w:rPr>
                <w:i/>
              </w:rPr>
              <w:t>(préciser le modèle prévu)</w:t>
            </w:r>
          </w:p>
        </w:tc>
      </w:tr>
      <w:tr w:rsidR="003E6711" w14:paraId="57F9D9A1" w14:textId="77777777" w:rsidTr="001177ED">
        <w:trPr>
          <w:trHeight w:val="982"/>
        </w:trPr>
        <w:tc>
          <w:tcPr>
            <w:tcW w:w="2660" w:type="dxa"/>
            <w:vAlign w:val="center"/>
          </w:tcPr>
          <w:p w14:paraId="08B5E866" w14:textId="77777777" w:rsidR="003E6711" w:rsidRPr="007B5108" w:rsidRDefault="003E6711" w:rsidP="00A84A17">
            <w:pPr>
              <w:jc w:val="center"/>
              <w:rPr>
                <w:b/>
              </w:rPr>
            </w:pPr>
            <w:r>
              <w:rPr>
                <w:b/>
              </w:rPr>
              <w:t>Modalités d’</w:t>
            </w:r>
            <w:proofErr w:type="spellStart"/>
            <w:r>
              <w:rPr>
                <w:b/>
              </w:rPr>
              <w:t>assitance</w:t>
            </w:r>
            <w:proofErr w:type="spellEnd"/>
            <w:r>
              <w:rPr>
                <w:b/>
              </w:rPr>
              <w:t xml:space="preserve"> et dépannage</w:t>
            </w:r>
          </w:p>
        </w:tc>
        <w:tc>
          <w:tcPr>
            <w:tcW w:w="6520" w:type="dxa"/>
            <w:vAlign w:val="center"/>
          </w:tcPr>
          <w:p w14:paraId="45A14C53" w14:textId="77777777" w:rsidR="003E6711" w:rsidRDefault="003E6711" w:rsidP="00A84A17">
            <w:pPr>
              <w:jc w:val="center"/>
              <w:rPr>
                <w:i/>
              </w:rPr>
            </w:pPr>
          </w:p>
        </w:tc>
      </w:tr>
      <w:tr w:rsidR="007B5108" w14:paraId="21E7781B" w14:textId="77777777" w:rsidTr="001177ED">
        <w:trPr>
          <w:trHeight w:val="841"/>
        </w:trPr>
        <w:tc>
          <w:tcPr>
            <w:tcW w:w="2660" w:type="dxa"/>
            <w:vAlign w:val="center"/>
          </w:tcPr>
          <w:p w14:paraId="271EC849" w14:textId="77777777" w:rsidR="007B5108" w:rsidRPr="00A84A17" w:rsidRDefault="007B5108" w:rsidP="00A84A17">
            <w:pPr>
              <w:jc w:val="center"/>
              <w:rPr>
                <w:b/>
              </w:rPr>
            </w:pPr>
            <w:r w:rsidRPr="007B5108">
              <w:rPr>
                <w:b/>
              </w:rPr>
              <w:t>Modalités de contact pour demander un dépannage</w:t>
            </w:r>
          </w:p>
        </w:tc>
        <w:tc>
          <w:tcPr>
            <w:tcW w:w="6520" w:type="dxa"/>
            <w:vAlign w:val="center"/>
          </w:tcPr>
          <w:p w14:paraId="62F66758" w14:textId="77777777" w:rsidR="007B5108" w:rsidRPr="007B5108" w:rsidRDefault="007B5108" w:rsidP="00A84A17">
            <w:pPr>
              <w:jc w:val="center"/>
              <w:rPr>
                <w:i/>
              </w:rPr>
            </w:pPr>
          </w:p>
        </w:tc>
      </w:tr>
      <w:tr w:rsidR="003E6711" w14:paraId="5EAF0490" w14:textId="77777777" w:rsidTr="001177ED">
        <w:trPr>
          <w:trHeight w:val="697"/>
        </w:trPr>
        <w:tc>
          <w:tcPr>
            <w:tcW w:w="2660" w:type="dxa"/>
            <w:vAlign w:val="center"/>
          </w:tcPr>
          <w:p w14:paraId="7B63E522" w14:textId="77777777" w:rsidR="00F3248E" w:rsidRDefault="00F3248E" w:rsidP="00EA438B">
            <w:pPr>
              <w:jc w:val="center"/>
              <w:rPr>
                <w:b/>
              </w:rPr>
            </w:pPr>
          </w:p>
          <w:p w14:paraId="1C576340" w14:textId="77777777" w:rsidR="003E6711" w:rsidRDefault="00EA438B" w:rsidP="00EA438B">
            <w:pPr>
              <w:jc w:val="center"/>
              <w:rPr>
                <w:b/>
              </w:rPr>
            </w:pPr>
            <w:r>
              <w:rPr>
                <w:b/>
              </w:rPr>
              <w:t>Opérations d’entretien et de maintenance et leur fréquence</w:t>
            </w:r>
          </w:p>
          <w:p w14:paraId="47F7752E" w14:textId="425A46B5" w:rsidR="00F3248E" w:rsidRPr="007B5108" w:rsidRDefault="00F3248E" w:rsidP="00EA438B">
            <w:pPr>
              <w:jc w:val="center"/>
              <w:rPr>
                <w:b/>
              </w:rPr>
            </w:pPr>
          </w:p>
        </w:tc>
        <w:tc>
          <w:tcPr>
            <w:tcW w:w="6520" w:type="dxa"/>
            <w:vAlign w:val="center"/>
          </w:tcPr>
          <w:p w14:paraId="7B574996" w14:textId="77777777" w:rsidR="003E6711" w:rsidRDefault="003E6711" w:rsidP="00A84A17">
            <w:pPr>
              <w:jc w:val="center"/>
              <w:rPr>
                <w:i/>
              </w:rPr>
            </w:pPr>
          </w:p>
        </w:tc>
      </w:tr>
      <w:tr w:rsidR="00A84A17" w14:paraId="5571A768" w14:textId="77777777" w:rsidTr="00EA438B">
        <w:trPr>
          <w:trHeight w:val="1246"/>
        </w:trPr>
        <w:tc>
          <w:tcPr>
            <w:tcW w:w="2660" w:type="dxa"/>
            <w:vAlign w:val="center"/>
          </w:tcPr>
          <w:p w14:paraId="7B4EF8ED" w14:textId="2549DC73" w:rsidR="00EA438B" w:rsidRPr="007B5108" w:rsidRDefault="00EA438B" w:rsidP="00A84A17">
            <w:pPr>
              <w:jc w:val="center"/>
              <w:rPr>
                <w:b/>
              </w:rPr>
            </w:pPr>
            <w:r>
              <w:rPr>
                <w:b/>
              </w:rPr>
              <w:t>Mesures en faveur du développement durable</w:t>
            </w:r>
            <w:r w:rsidR="00E5109A">
              <w:rPr>
                <w:b/>
              </w:rPr>
              <w:t xml:space="preserve"> et des considérations sociétales</w:t>
            </w:r>
          </w:p>
        </w:tc>
        <w:tc>
          <w:tcPr>
            <w:tcW w:w="6520" w:type="dxa"/>
            <w:vAlign w:val="center"/>
          </w:tcPr>
          <w:p w14:paraId="1FB09C87" w14:textId="77777777" w:rsidR="00A84A17" w:rsidRDefault="00A84A17" w:rsidP="00A84A17">
            <w:pPr>
              <w:jc w:val="center"/>
              <w:rPr>
                <w:i/>
              </w:rPr>
            </w:pPr>
          </w:p>
        </w:tc>
      </w:tr>
      <w:tr w:rsidR="00E5109A" w14:paraId="3E06123E" w14:textId="77777777" w:rsidTr="001177ED">
        <w:trPr>
          <w:trHeight w:val="853"/>
        </w:trPr>
        <w:tc>
          <w:tcPr>
            <w:tcW w:w="2660" w:type="dxa"/>
            <w:vAlign w:val="center"/>
          </w:tcPr>
          <w:p w14:paraId="176C22B5" w14:textId="77777777" w:rsidR="00F3248E" w:rsidRDefault="00F3248E" w:rsidP="00912D6C">
            <w:pPr>
              <w:jc w:val="center"/>
              <w:rPr>
                <w:b/>
              </w:rPr>
            </w:pPr>
          </w:p>
          <w:p w14:paraId="2CE89453" w14:textId="718F097E" w:rsidR="00E5109A" w:rsidRDefault="00E5109A" w:rsidP="00912D6C">
            <w:pPr>
              <w:jc w:val="center"/>
              <w:rPr>
                <w:b/>
              </w:rPr>
            </w:pPr>
            <w:r>
              <w:rPr>
                <w:b/>
              </w:rPr>
              <w:t>Délais d’installation de nouvelles fontaines</w:t>
            </w:r>
            <w:r w:rsidR="00F3248E">
              <w:rPr>
                <w:b/>
              </w:rPr>
              <w:t xml:space="preserve"> (hors installation des sites prévus au CCP)</w:t>
            </w:r>
          </w:p>
          <w:p w14:paraId="6ED87A43" w14:textId="7A1FB17A" w:rsidR="00F3248E" w:rsidRDefault="00F3248E" w:rsidP="00912D6C">
            <w:pPr>
              <w:jc w:val="center"/>
              <w:rPr>
                <w:b/>
              </w:rPr>
            </w:pPr>
          </w:p>
        </w:tc>
        <w:tc>
          <w:tcPr>
            <w:tcW w:w="6520" w:type="dxa"/>
            <w:vAlign w:val="center"/>
          </w:tcPr>
          <w:p w14:paraId="01D75C8C" w14:textId="77777777" w:rsidR="00E5109A" w:rsidRDefault="00E5109A" w:rsidP="00A84A17">
            <w:pPr>
              <w:jc w:val="center"/>
              <w:rPr>
                <w:i/>
              </w:rPr>
            </w:pPr>
          </w:p>
        </w:tc>
      </w:tr>
      <w:tr w:rsidR="00A84A17" w14:paraId="11020B14" w14:textId="77777777" w:rsidTr="00EA438B">
        <w:trPr>
          <w:trHeight w:val="1134"/>
        </w:trPr>
        <w:tc>
          <w:tcPr>
            <w:tcW w:w="2660" w:type="dxa"/>
            <w:vAlign w:val="center"/>
          </w:tcPr>
          <w:p w14:paraId="04301BC0" w14:textId="77777777" w:rsidR="00A84A17" w:rsidRPr="007B5108" w:rsidRDefault="00912D6C" w:rsidP="00912D6C">
            <w:pPr>
              <w:jc w:val="center"/>
              <w:rPr>
                <w:b/>
              </w:rPr>
            </w:pPr>
            <w:r>
              <w:rPr>
                <w:b/>
              </w:rPr>
              <w:t>Délai</w:t>
            </w:r>
            <w:r w:rsidR="003E6711">
              <w:rPr>
                <w:b/>
              </w:rPr>
              <w:t>s</w:t>
            </w:r>
            <w:r>
              <w:rPr>
                <w:b/>
              </w:rPr>
              <w:t xml:space="preserve"> d’intervention</w:t>
            </w:r>
            <w:r w:rsidR="003E6711">
              <w:rPr>
                <w:b/>
              </w:rPr>
              <w:t>s</w:t>
            </w:r>
            <w:r>
              <w:rPr>
                <w:b/>
              </w:rPr>
              <w:t xml:space="preserve"> dans le cadre de la maintenance corrective</w:t>
            </w:r>
          </w:p>
        </w:tc>
        <w:tc>
          <w:tcPr>
            <w:tcW w:w="6520" w:type="dxa"/>
            <w:vAlign w:val="center"/>
          </w:tcPr>
          <w:p w14:paraId="44A5357E" w14:textId="77777777" w:rsidR="00A84A17" w:rsidRDefault="00A84A17" w:rsidP="00A84A17">
            <w:pPr>
              <w:jc w:val="center"/>
              <w:rPr>
                <w:i/>
              </w:rPr>
            </w:pPr>
          </w:p>
        </w:tc>
      </w:tr>
      <w:tr w:rsidR="003E6711" w14:paraId="468149CD" w14:textId="77777777" w:rsidTr="00A84A17">
        <w:trPr>
          <w:trHeight w:val="1271"/>
        </w:trPr>
        <w:tc>
          <w:tcPr>
            <w:tcW w:w="2660" w:type="dxa"/>
            <w:vAlign w:val="center"/>
          </w:tcPr>
          <w:p w14:paraId="166FABC0" w14:textId="77777777" w:rsidR="003E6711" w:rsidRDefault="003E6711" w:rsidP="00912D6C">
            <w:pPr>
              <w:jc w:val="center"/>
              <w:rPr>
                <w:b/>
              </w:rPr>
            </w:pPr>
            <w:r>
              <w:rPr>
                <w:b/>
              </w:rPr>
              <w:t>Délai de remplacement d’un équipement hors service</w:t>
            </w:r>
          </w:p>
        </w:tc>
        <w:tc>
          <w:tcPr>
            <w:tcW w:w="6520" w:type="dxa"/>
            <w:vAlign w:val="center"/>
          </w:tcPr>
          <w:p w14:paraId="551CA20A" w14:textId="77777777" w:rsidR="003E6711" w:rsidRDefault="003E6711" w:rsidP="00A84A17">
            <w:pPr>
              <w:jc w:val="center"/>
              <w:rPr>
                <w:i/>
              </w:rPr>
            </w:pPr>
          </w:p>
        </w:tc>
      </w:tr>
    </w:tbl>
    <w:p w14:paraId="68F91416" w14:textId="77777777" w:rsidR="00B6147C" w:rsidRDefault="00B6147C" w:rsidP="005C086F"/>
    <w:sectPr w:rsidR="00B6147C" w:rsidSect="005571EB">
      <w:footerReference w:type="default" r:id="rId8"/>
      <w:footerReference w:type="first" r:id="rId9"/>
      <w:pgSz w:w="11907" w:h="16840" w:code="9"/>
      <w:pgMar w:top="1134" w:right="1134" w:bottom="1134" w:left="1134" w:header="720" w:footer="340" w:gutter="0"/>
      <w:paperSrc w:first="15" w:other="15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80D16" w14:textId="77777777" w:rsidR="00A261E8" w:rsidRDefault="00A261E8">
      <w:r>
        <w:separator/>
      </w:r>
    </w:p>
  </w:endnote>
  <w:endnote w:type="continuationSeparator" w:id="0">
    <w:p w14:paraId="30EEC6D1" w14:textId="77777777" w:rsidR="00A261E8" w:rsidRDefault="00A2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97153" w14:textId="77777777" w:rsidR="009E3A5B" w:rsidRDefault="00D929CF" w:rsidP="00D929CF">
    <w:pPr>
      <w:pStyle w:val="Pieddepage"/>
      <w:tabs>
        <w:tab w:val="clear" w:pos="9071"/>
        <w:tab w:val="right" w:pos="9639"/>
      </w:tabs>
    </w:pPr>
    <w:r>
      <w:tab/>
    </w:r>
    <w:r>
      <w:tab/>
    </w:r>
    <w:r w:rsidR="009E3A5B">
      <w:t xml:space="preserve">Page </w:t>
    </w:r>
    <w:r w:rsidR="009E3A5B">
      <w:rPr>
        <w:b/>
        <w:bCs/>
        <w:sz w:val="24"/>
        <w:szCs w:val="24"/>
      </w:rPr>
      <w:fldChar w:fldCharType="begin"/>
    </w:r>
    <w:r w:rsidR="009E3A5B">
      <w:rPr>
        <w:b/>
        <w:bCs/>
      </w:rPr>
      <w:instrText>PAGE</w:instrText>
    </w:r>
    <w:r w:rsidR="009E3A5B">
      <w:rPr>
        <w:b/>
        <w:bCs/>
        <w:sz w:val="24"/>
        <w:szCs w:val="24"/>
      </w:rPr>
      <w:fldChar w:fldCharType="separate"/>
    </w:r>
    <w:r w:rsidR="00DB3AC5">
      <w:rPr>
        <w:b/>
        <w:bCs/>
        <w:noProof/>
      </w:rPr>
      <w:t>1</w:t>
    </w:r>
    <w:r w:rsidR="009E3A5B">
      <w:rPr>
        <w:b/>
        <w:bCs/>
        <w:sz w:val="24"/>
        <w:szCs w:val="24"/>
      </w:rPr>
      <w:fldChar w:fldCharType="end"/>
    </w:r>
    <w:r w:rsidR="009E3A5B">
      <w:t xml:space="preserve"> sur </w:t>
    </w:r>
    <w:r w:rsidR="009E3A5B">
      <w:rPr>
        <w:b/>
        <w:bCs/>
        <w:sz w:val="24"/>
        <w:szCs w:val="24"/>
      </w:rPr>
      <w:fldChar w:fldCharType="begin"/>
    </w:r>
    <w:r w:rsidR="009E3A5B">
      <w:rPr>
        <w:b/>
        <w:bCs/>
      </w:rPr>
      <w:instrText>NUMPAGES</w:instrText>
    </w:r>
    <w:r w:rsidR="009E3A5B">
      <w:rPr>
        <w:b/>
        <w:bCs/>
        <w:sz w:val="24"/>
        <w:szCs w:val="24"/>
      </w:rPr>
      <w:fldChar w:fldCharType="separate"/>
    </w:r>
    <w:r w:rsidR="00DB3AC5">
      <w:rPr>
        <w:b/>
        <w:bCs/>
        <w:noProof/>
      </w:rPr>
      <w:t>1</w:t>
    </w:r>
    <w:r w:rsidR="009E3A5B">
      <w:rPr>
        <w:b/>
        <w:bCs/>
        <w:sz w:val="24"/>
        <w:szCs w:val="24"/>
      </w:rPr>
      <w:fldChar w:fldCharType="end"/>
    </w:r>
  </w:p>
  <w:p w14:paraId="37FD8081" w14:textId="77777777" w:rsidR="00D929CF" w:rsidRDefault="00D929C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D679A" w14:textId="77777777" w:rsidR="009E3A5B" w:rsidRDefault="009E3A5B">
    <w:pPr>
      <w:pStyle w:val="Pieddepage"/>
      <w:jc w:val="center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571E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6466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06DC58CA" w14:textId="77777777" w:rsidR="00437B3E" w:rsidRPr="007E0C69" w:rsidRDefault="005571EB" w:rsidP="007E0C69">
    <w:pPr>
      <w:pStyle w:val="Pieddepage"/>
    </w:pPr>
    <w:r>
      <w:t>Fontaines à eau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48F4C" w14:textId="77777777" w:rsidR="00A261E8" w:rsidRDefault="00A261E8">
      <w:r>
        <w:separator/>
      </w:r>
    </w:p>
  </w:footnote>
  <w:footnote w:type="continuationSeparator" w:id="0">
    <w:p w14:paraId="665FB771" w14:textId="77777777" w:rsidR="00A261E8" w:rsidRDefault="00A26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4C4A"/>
    <w:multiLevelType w:val="hybridMultilevel"/>
    <w:tmpl w:val="10E0E7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12BE6"/>
    <w:multiLevelType w:val="hybridMultilevel"/>
    <w:tmpl w:val="B1F0CC1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89049F"/>
    <w:multiLevelType w:val="hybridMultilevel"/>
    <w:tmpl w:val="A37A055C"/>
    <w:lvl w:ilvl="0" w:tplc="5F76873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7C6F5D"/>
    <w:multiLevelType w:val="hybridMultilevel"/>
    <w:tmpl w:val="1FD217D4"/>
    <w:lvl w:ilvl="0" w:tplc="040C0011">
      <w:start w:val="1"/>
      <w:numFmt w:val="decimal"/>
      <w:lvlText w:val="%1)"/>
      <w:lvlJc w:val="left"/>
      <w:pPr>
        <w:ind w:left="773" w:hanging="360"/>
      </w:p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4" w15:restartNumberingAfterBreak="0">
    <w:nsid w:val="1DBD1266"/>
    <w:multiLevelType w:val="hybridMultilevel"/>
    <w:tmpl w:val="1ACEA1C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0C4C38"/>
    <w:multiLevelType w:val="hybridMultilevel"/>
    <w:tmpl w:val="65A4CC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D449C"/>
    <w:multiLevelType w:val="hybridMultilevel"/>
    <w:tmpl w:val="F922333C"/>
    <w:lvl w:ilvl="0" w:tplc="0A9C53B0">
      <w:numFmt w:val="bullet"/>
      <w:lvlText w:val="-"/>
      <w:lvlJc w:val="left"/>
      <w:pPr>
        <w:tabs>
          <w:tab w:val="num" w:pos="1965"/>
        </w:tabs>
        <w:ind w:left="196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2913"/>
        </w:tabs>
        <w:ind w:left="29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05"/>
        </w:tabs>
        <w:ind w:left="34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25"/>
        </w:tabs>
        <w:ind w:left="41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45"/>
        </w:tabs>
        <w:ind w:left="48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65"/>
        </w:tabs>
        <w:ind w:left="55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285"/>
        </w:tabs>
        <w:ind w:left="62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05"/>
        </w:tabs>
        <w:ind w:left="70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25"/>
        </w:tabs>
        <w:ind w:left="7725" w:hanging="360"/>
      </w:pPr>
      <w:rPr>
        <w:rFonts w:ascii="Wingdings" w:hAnsi="Wingdings" w:hint="default"/>
      </w:rPr>
    </w:lvl>
  </w:abstractNum>
  <w:abstractNum w:abstractNumId="7" w15:restartNumberingAfterBreak="0">
    <w:nsid w:val="2C7B28D3"/>
    <w:multiLevelType w:val="hybridMultilevel"/>
    <w:tmpl w:val="BF5482AC"/>
    <w:lvl w:ilvl="0" w:tplc="3624543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2094F"/>
    <w:multiLevelType w:val="hybridMultilevel"/>
    <w:tmpl w:val="8FA417C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E81C43"/>
    <w:multiLevelType w:val="hybridMultilevel"/>
    <w:tmpl w:val="E938B9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C2759"/>
    <w:multiLevelType w:val="hybridMultilevel"/>
    <w:tmpl w:val="6758174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6B0B92"/>
    <w:multiLevelType w:val="hybridMultilevel"/>
    <w:tmpl w:val="1BE2209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82F3B87"/>
    <w:multiLevelType w:val="hybridMultilevel"/>
    <w:tmpl w:val="EA16F838"/>
    <w:lvl w:ilvl="0" w:tplc="CBEE00B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2813CA"/>
    <w:multiLevelType w:val="hybridMultilevel"/>
    <w:tmpl w:val="CE68069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7969BB"/>
    <w:multiLevelType w:val="singleLevel"/>
    <w:tmpl w:val="E56C1E4E"/>
    <w:lvl w:ilvl="0">
      <w:start w:val="7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15" w15:restartNumberingAfterBreak="0">
    <w:nsid w:val="6AB73F00"/>
    <w:multiLevelType w:val="hybridMultilevel"/>
    <w:tmpl w:val="2D487C5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283467"/>
    <w:multiLevelType w:val="singleLevel"/>
    <w:tmpl w:val="024CA0DC"/>
    <w:lvl w:ilvl="0">
      <w:start w:val="1"/>
      <w:numFmt w:val="bullet"/>
      <w:lvlText w:val="-"/>
      <w:lvlJc w:val="left"/>
      <w:pPr>
        <w:tabs>
          <w:tab w:val="num" w:pos="918"/>
        </w:tabs>
        <w:ind w:left="918" w:hanging="360"/>
      </w:pPr>
      <w:rPr>
        <w:rFonts w:ascii="Times New Roman" w:hAnsi="Times New Roman" w:hint="default"/>
      </w:rPr>
    </w:lvl>
  </w:abstractNum>
  <w:abstractNum w:abstractNumId="17" w15:restartNumberingAfterBreak="0">
    <w:nsid w:val="6E3D63D1"/>
    <w:multiLevelType w:val="hybridMultilevel"/>
    <w:tmpl w:val="66C625C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DB6FAD"/>
    <w:multiLevelType w:val="hybridMultilevel"/>
    <w:tmpl w:val="39CEDB5C"/>
    <w:lvl w:ilvl="0" w:tplc="671C22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B1370F"/>
    <w:multiLevelType w:val="singleLevel"/>
    <w:tmpl w:val="F0CC4570"/>
    <w:lvl w:ilvl="0">
      <w:start w:val="7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43609D9"/>
    <w:multiLevelType w:val="hybridMultilevel"/>
    <w:tmpl w:val="09CE97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B634E7"/>
    <w:multiLevelType w:val="singleLevel"/>
    <w:tmpl w:val="867E2DB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num w:numId="1">
    <w:abstractNumId w:val="14"/>
  </w:num>
  <w:num w:numId="2">
    <w:abstractNumId w:val="16"/>
  </w:num>
  <w:num w:numId="3">
    <w:abstractNumId w:val="6"/>
  </w:num>
  <w:num w:numId="4">
    <w:abstractNumId w:val="10"/>
  </w:num>
  <w:num w:numId="5">
    <w:abstractNumId w:val="19"/>
  </w:num>
  <w:num w:numId="6">
    <w:abstractNumId w:val="12"/>
  </w:num>
  <w:num w:numId="7">
    <w:abstractNumId w:val="11"/>
  </w:num>
  <w:num w:numId="8">
    <w:abstractNumId w:val="8"/>
  </w:num>
  <w:num w:numId="9">
    <w:abstractNumId w:val="13"/>
  </w:num>
  <w:num w:numId="10">
    <w:abstractNumId w:val="1"/>
  </w:num>
  <w:num w:numId="11">
    <w:abstractNumId w:val="21"/>
  </w:num>
  <w:num w:numId="12">
    <w:abstractNumId w:val="15"/>
  </w:num>
  <w:num w:numId="13">
    <w:abstractNumId w:val="4"/>
  </w:num>
  <w:num w:numId="14">
    <w:abstractNumId w:val="9"/>
  </w:num>
  <w:num w:numId="15">
    <w:abstractNumId w:val="7"/>
  </w:num>
  <w:num w:numId="16">
    <w:abstractNumId w:val="20"/>
  </w:num>
  <w:num w:numId="17">
    <w:abstractNumId w:val="17"/>
  </w:num>
  <w:num w:numId="18">
    <w:abstractNumId w:val="2"/>
  </w:num>
  <w:num w:numId="19">
    <w:abstractNumId w:val="3"/>
  </w:num>
  <w:num w:numId="20">
    <w:abstractNumId w:val="18"/>
  </w:num>
  <w:num w:numId="21">
    <w:abstractNumId w:val="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intFractionalCharacterWidth/>
  <w:embedSystemFonts/>
  <w:hideSpellingErrors/>
  <w:hideGrammaticalErrors/>
  <w:activeWritingStyle w:appName="MSWord" w:lang="fr-FR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0EDE"/>
    <w:rsid w:val="00000C05"/>
    <w:rsid w:val="00001C78"/>
    <w:rsid w:val="00007A14"/>
    <w:rsid w:val="00007CFC"/>
    <w:rsid w:val="000111AA"/>
    <w:rsid w:val="00016F2E"/>
    <w:rsid w:val="000264FF"/>
    <w:rsid w:val="00027487"/>
    <w:rsid w:val="00027974"/>
    <w:rsid w:val="000305AA"/>
    <w:rsid w:val="00030A4B"/>
    <w:rsid w:val="0003117E"/>
    <w:rsid w:val="00031379"/>
    <w:rsid w:val="000315B8"/>
    <w:rsid w:val="000549E9"/>
    <w:rsid w:val="000626CF"/>
    <w:rsid w:val="00075105"/>
    <w:rsid w:val="000756B8"/>
    <w:rsid w:val="00083BEC"/>
    <w:rsid w:val="00090ECE"/>
    <w:rsid w:val="00091BAC"/>
    <w:rsid w:val="00094557"/>
    <w:rsid w:val="000A1BBD"/>
    <w:rsid w:val="000A25D2"/>
    <w:rsid w:val="000A267E"/>
    <w:rsid w:val="000A6051"/>
    <w:rsid w:val="000A6294"/>
    <w:rsid w:val="000B37E8"/>
    <w:rsid w:val="000C25C1"/>
    <w:rsid w:val="000C52EE"/>
    <w:rsid w:val="000C677C"/>
    <w:rsid w:val="000D3AEA"/>
    <w:rsid w:val="000D5965"/>
    <w:rsid w:val="000D6A44"/>
    <w:rsid w:val="000D71FC"/>
    <w:rsid w:val="000E0D09"/>
    <w:rsid w:val="000E44DF"/>
    <w:rsid w:val="000E6412"/>
    <w:rsid w:val="000E6BDC"/>
    <w:rsid w:val="000F1696"/>
    <w:rsid w:val="000F3007"/>
    <w:rsid w:val="001011C2"/>
    <w:rsid w:val="00104830"/>
    <w:rsid w:val="00111BDC"/>
    <w:rsid w:val="001177ED"/>
    <w:rsid w:val="001225F2"/>
    <w:rsid w:val="00122627"/>
    <w:rsid w:val="001303BB"/>
    <w:rsid w:val="00143177"/>
    <w:rsid w:val="0015123E"/>
    <w:rsid w:val="00152593"/>
    <w:rsid w:val="00155650"/>
    <w:rsid w:val="00167389"/>
    <w:rsid w:val="0017013C"/>
    <w:rsid w:val="00170DBF"/>
    <w:rsid w:val="00170EDE"/>
    <w:rsid w:val="00172325"/>
    <w:rsid w:val="001771E6"/>
    <w:rsid w:val="001816F7"/>
    <w:rsid w:val="00182E38"/>
    <w:rsid w:val="00186C69"/>
    <w:rsid w:val="001872A6"/>
    <w:rsid w:val="00191AF5"/>
    <w:rsid w:val="001A16C6"/>
    <w:rsid w:val="001A3E53"/>
    <w:rsid w:val="001B50BC"/>
    <w:rsid w:val="001C067C"/>
    <w:rsid w:val="001C09A5"/>
    <w:rsid w:val="001C64F0"/>
    <w:rsid w:val="001C7064"/>
    <w:rsid w:val="001D0110"/>
    <w:rsid w:val="001D04FD"/>
    <w:rsid w:val="001D13A8"/>
    <w:rsid w:val="001D1DFF"/>
    <w:rsid w:val="001D47E7"/>
    <w:rsid w:val="001D4D0F"/>
    <w:rsid w:val="001D58D4"/>
    <w:rsid w:val="001E2130"/>
    <w:rsid w:val="001E32AC"/>
    <w:rsid w:val="001F2D9C"/>
    <w:rsid w:val="001F4839"/>
    <w:rsid w:val="002034EB"/>
    <w:rsid w:val="002051AF"/>
    <w:rsid w:val="002110B3"/>
    <w:rsid w:val="00211678"/>
    <w:rsid w:val="00213930"/>
    <w:rsid w:val="00214210"/>
    <w:rsid w:val="00215E52"/>
    <w:rsid w:val="00216246"/>
    <w:rsid w:val="00217E2E"/>
    <w:rsid w:val="002211B7"/>
    <w:rsid w:val="0022213B"/>
    <w:rsid w:val="002311AA"/>
    <w:rsid w:val="00242BF8"/>
    <w:rsid w:val="00246FD7"/>
    <w:rsid w:val="00247843"/>
    <w:rsid w:val="00250100"/>
    <w:rsid w:val="00252527"/>
    <w:rsid w:val="002529D7"/>
    <w:rsid w:val="002605C3"/>
    <w:rsid w:val="002637AA"/>
    <w:rsid w:val="002717A7"/>
    <w:rsid w:val="0027624F"/>
    <w:rsid w:val="00277857"/>
    <w:rsid w:val="00284B58"/>
    <w:rsid w:val="002872DC"/>
    <w:rsid w:val="00294F89"/>
    <w:rsid w:val="00294FD8"/>
    <w:rsid w:val="002A07BE"/>
    <w:rsid w:val="002A2899"/>
    <w:rsid w:val="002A4749"/>
    <w:rsid w:val="002A5CE7"/>
    <w:rsid w:val="002B0A0B"/>
    <w:rsid w:val="002B1CBB"/>
    <w:rsid w:val="002C553C"/>
    <w:rsid w:val="002C6ABC"/>
    <w:rsid w:val="002C7C20"/>
    <w:rsid w:val="002D0154"/>
    <w:rsid w:val="002D0850"/>
    <w:rsid w:val="002D2D0F"/>
    <w:rsid w:val="002D4DCB"/>
    <w:rsid w:val="002D4E45"/>
    <w:rsid w:val="002D68A8"/>
    <w:rsid w:val="002D6D57"/>
    <w:rsid w:val="002E16B8"/>
    <w:rsid w:val="002E5832"/>
    <w:rsid w:val="002F16B7"/>
    <w:rsid w:val="002F2347"/>
    <w:rsid w:val="002F5230"/>
    <w:rsid w:val="002F5D30"/>
    <w:rsid w:val="002F68A0"/>
    <w:rsid w:val="0030077F"/>
    <w:rsid w:val="003036E1"/>
    <w:rsid w:val="0031790D"/>
    <w:rsid w:val="003241C3"/>
    <w:rsid w:val="0033324F"/>
    <w:rsid w:val="003420B0"/>
    <w:rsid w:val="00354FE7"/>
    <w:rsid w:val="00361FE5"/>
    <w:rsid w:val="003628A2"/>
    <w:rsid w:val="00365E80"/>
    <w:rsid w:val="00373268"/>
    <w:rsid w:val="00375402"/>
    <w:rsid w:val="00391454"/>
    <w:rsid w:val="00391A93"/>
    <w:rsid w:val="003A0461"/>
    <w:rsid w:val="003A1071"/>
    <w:rsid w:val="003B7F86"/>
    <w:rsid w:val="003C3E63"/>
    <w:rsid w:val="003C3EC8"/>
    <w:rsid w:val="003C4ADE"/>
    <w:rsid w:val="003D1C3A"/>
    <w:rsid w:val="003D2AC0"/>
    <w:rsid w:val="003D3D3E"/>
    <w:rsid w:val="003D5C38"/>
    <w:rsid w:val="003E0E1B"/>
    <w:rsid w:val="003E0EC4"/>
    <w:rsid w:val="003E1ED0"/>
    <w:rsid w:val="003E5FF9"/>
    <w:rsid w:val="003E6711"/>
    <w:rsid w:val="003F4E71"/>
    <w:rsid w:val="003F5CBF"/>
    <w:rsid w:val="003F75BF"/>
    <w:rsid w:val="00407080"/>
    <w:rsid w:val="00413548"/>
    <w:rsid w:val="00413961"/>
    <w:rsid w:val="004223E7"/>
    <w:rsid w:val="00425C8B"/>
    <w:rsid w:val="0042722D"/>
    <w:rsid w:val="004364E8"/>
    <w:rsid w:val="00437A6F"/>
    <w:rsid w:val="00437B3E"/>
    <w:rsid w:val="004428AA"/>
    <w:rsid w:val="0044512C"/>
    <w:rsid w:val="0044581B"/>
    <w:rsid w:val="004513A6"/>
    <w:rsid w:val="004521E4"/>
    <w:rsid w:val="0045669F"/>
    <w:rsid w:val="004608B9"/>
    <w:rsid w:val="00461881"/>
    <w:rsid w:val="004624FD"/>
    <w:rsid w:val="00463BF5"/>
    <w:rsid w:val="00465244"/>
    <w:rsid w:val="00465FAE"/>
    <w:rsid w:val="00471A72"/>
    <w:rsid w:val="0047259C"/>
    <w:rsid w:val="004728D4"/>
    <w:rsid w:val="0047500B"/>
    <w:rsid w:val="00476A0F"/>
    <w:rsid w:val="00484EEC"/>
    <w:rsid w:val="00486F81"/>
    <w:rsid w:val="00492DFA"/>
    <w:rsid w:val="00495908"/>
    <w:rsid w:val="00497D5D"/>
    <w:rsid w:val="004A17E8"/>
    <w:rsid w:val="004A475A"/>
    <w:rsid w:val="004A6FF2"/>
    <w:rsid w:val="004B18E0"/>
    <w:rsid w:val="004B2F2D"/>
    <w:rsid w:val="004B6E41"/>
    <w:rsid w:val="004B7078"/>
    <w:rsid w:val="004C22C1"/>
    <w:rsid w:val="004C2E99"/>
    <w:rsid w:val="004C4946"/>
    <w:rsid w:val="004C7619"/>
    <w:rsid w:val="004D02D4"/>
    <w:rsid w:val="004E326E"/>
    <w:rsid w:val="004E36D2"/>
    <w:rsid w:val="004E5198"/>
    <w:rsid w:val="004F0816"/>
    <w:rsid w:val="004F4EBD"/>
    <w:rsid w:val="004F70E3"/>
    <w:rsid w:val="0050508A"/>
    <w:rsid w:val="00512B4A"/>
    <w:rsid w:val="00514422"/>
    <w:rsid w:val="00517F3F"/>
    <w:rsid w:val="00520C37"/>
    <w:rsid w:val="0054185A"/>
    <w:rsid w:val="0054436D"/>
    <w:rsid w:val="005466E7"/>
    <w:rsid w:val="005571EB"/>
    <w:rsid w:val="00560E58"/>
    <w:rsid w:val="0056216E"/>
    <w:rsid w:val="0056466F"/>
    <w:rsid w:val="00574C3E"/>
    <w:rsid w:val="005837D4"/>
    <w:rsid w:val="0058511E"/>
    <w:rsid w:val="00592E60"/>
    <w:rsid w:val="005945EC"/>
    <w:rsid w:val="00596E6B"/>
    <w:rsid w:val="005A0AFB"/>
    <w:rsid w:val="005A1256"/>
    <w:rsid w:val="005A7076"/>
    <w:rsid w:val="005B76F2"/>
    <w:rsid w:val="005C086F"/>
    <w:rsid w:val="005C6E73"/>
    <w:rsid w:val="005C7A13"/>
    <w:rsid w:val="005E2879"/>
    <w:rsid w:val="005E4755"/>
    <w:rsid w:val="005E7C33"/>
    <w:rsid w:val="00600DA8"/>
    <w:rsid w:val="00601FBF"/>
    <w:rsid w:val="00603BC1"/>
    <w:rsid w:val="00610034"/>
    <w:rsid w:val="00610229"/>
    <w:rsid w:val="006146D2"/>
    <w:rsid w:val="00616A7E"/>
    <w:rsid w:val="00621179"/>
    <w:rsid w:val="006262B2"/>
    <w:rsid w:val="006312BB"/>
    <w:rsid w:val="00632AA0"/>
    <w:rsid w:val="00634B1C"/>
    <w:rsid w:val="00642ECB"/>
    <w:rsid w:val="00647D8C"/>
    <w:rsid w:val="00651606"/>
    <w:rsid w:val="00653C80"/>
    <w:rsid w:val="00654123"/>
    <w:rsid w:val="0065725D"/>
    <w:rsid w:val="0066397E"/>
    <w:rsid w:val="0066474B"/>
    <w:rsid w:val="00667273"/>
    <w:rsid w:val="00667AAF"/>
    <w:rsid w:val="00667F6B"/>
    <w:rsid w:val="00667FFE"/>
    <w:rsid w:val="0067049A"/>
    <w:rsid w:val="00670E08"/>
    <w:rsid w:val="006734FE"/>
    <w:rsid w:val="00675130"/>
    <w:rsid w:val="00680F5D"/>
    <w:rsid w:val="00687FDB"/>
    <w:rsid w:val="00691015"/>
    <w:rsid w:val="006A17DD"/>
    <w:rsid w:val="006A28E8"/>
    <w:rsid w:val="006A399C"/>
    <w:rsid w:val="006A64D0"/>
    <w:rsid w:val="006B0421"/>
    <w:rsid w:val="006B62EE"/>
    <w:rsid w:val="006B7679"/>
    <w:rsid w:val="006C1A07"/>
    <w:rsid w:val="006D0516"/>
    <w:rsid w:val="006E64AC"/>
    <w:rsid w:val="006F4695"/>
    <w:rsid w:val="00706758"/>
    <w:rsid w:val="00707519"/>
    <w:rsid w:val="0071686B"/>
    <w:rsid w:val="0072481C"/>
    <w:rsid w:val="00725D4E"/>
    <w:rsid w:val="00725DC7"/>
    <w:rsid w:val="007273BF"/>
    <w:rsid w:val="007453DE"/>
    <w:rsid w:val="00750270"/>
    <w:rsid w:val="00750839"/>
    <w:rsid w:val="00753651"/>
    <w:rsid w:val="00755187"/>
    <w:rsid w:val="00755BA6"/>
    <w:rsid w:val="00761927"/>
    <w:rsid w:val="00763B39"/>
    <w:rsid w:val="0077396A"/>
    <w:rsid w:val="007753FA"/>
    <w:rsid w:val="0077577E"/>
    <w:rsid w:val="00775828"/>
    <w:rsid w:val="0077616F"/>
    <w:rsid w:val="00782151"/>
    <w:rsid w:val="007A3134"/>
    <w:rsid w:val="007A39C0"/>
    <w:rsid w:val="007A4EA2"/>
    <w:rsid w:val="007A7969"/>
    <w:rsid w:val="007B08F7"/>
    <w:rsid w:val="007B4611"/>
    <w:rsid w:val="007B5108"/>
    <w:rsid w:val="007B543C"/>
    <w:rsid w:val="007C4601"/>
    <w:rsid w:val="007C5DD2"/>
    <w:rsid w:val="007C78D9"/>
    <w:rsid w:val="007C7CF4"/>
    <w:rsid w:val="007D685B"/>
    <w:rsid w:val="007E0C69"/>
    <w:rsid w:val="007E2072"/>
    <w:rsid w:val="007E473C"/>
    <w:rsid w:val="007F0EB6"/>
    <w:rsid w:val="00801FF3"/>
    <w:rsid w:val="008020AD"/>
    <w:rsid w:val="008144DB"/>
    <w:rsid w:val="00816F7C"/>
    <w:rsid w:val="00824810"/>
    <w:rsid w:val="00827B37"/>
    <w:rsid w:val="008339FE"/>
    <w:rsid w:val="00836C17"/>
    <w:rsid w:val="00846169"/>
    <w:rsid w:val="008461B2"/>
    <w:rsid w:val="008510A4"/>
    <w:rsid w:val="00853674"/>
    <w:rsid w:val="00854B15"/>
    <w:rsid w:val="00855A7A"/>
    <w:rsid w:val="00856B37"/>
    <w:rsid w:val="00862101"/>
    <w:rsid w:val="00867EDF"/>
    <w:rsid w:val="008702D6"/>
    <w:rsid w:val="008729D0"/>
    <w:rsid w:val="00875B63"/>
    <w:rsid w:val="00880C00"/>
    <w:rsid w:val="008913A7"/>
    <w:rsid w:val="0089487B"/>
    <w:rsid w:val="008A2BB0"/>
    <w:rsid w:val="008A6034"/>
    <w:rsid w:val="008A6347"/>
    <w:rsid w:val="008A73D7"/>
    <w:rsid w:val="008B1D73"/>
    <w:rsid w:val="008B4C0D"/>
    <w:rsid w:val="008C1FF2"/>
    <w:rsid w:val="008C4CD1"/>
    <w:rsid w:val="008D1143"/>
    <w:rsid w:val="008D1833"/>
    <w:rsid w:val="008D6636"/>
    <w:rsid w:val="008E095F"/>
    <w:rsid w:val="008F0558"/>
    <w:rsid w:val="008F17AF"/>
    <w:rsid w:val="00904D96"/>
    <w:rsid w:val="00912D6C"/>
    <w:rsid w:val="0091451D"/>
    <w:rsid w:val="00915C45"/>
    <w:rsid w:val="00922027"/>
    <w:rsid w:val="009246B3"/>
    <w:rsid w:val="00925EAC"/>
    <w:rsid w:val="00932BE7"/>
    <w:rsid w:val="00936F85"/>
    <w:rsid w:val="00941BBE"/>
    <w:rsid w:val="00943A0F"/>
    <w:rsid w:val="00947D5E"/>
    <w:rsid w:val="00955115"/>
    <w:rsid w:val="00960D6D"/>
    <w:rsid w:val="00962478"/>
    <w:rsid w:val="0097124A"/>
    <w:rsid w:val="009940E1"/>
    <w:rsid w:val="009A101C"/>
    <w:rsid w:val="009A28F9"/>
    <w:rsid w:val="009A2AC6"/>
    <w:rsid w:val="009A352B"/>
    <w:rsid w:val="009A41A6"/>
    <w:rsid w:val="009A50B4"/>
    <w:rsid w:val="009B15D4"/>
    <w:rsid w:val="009B25F2"/>
    <w:rsid w:val="009B3B8D"/>
    <w:rsid w:val="009C00DD"/>
    <w:rsid w:val="009C0B08"/>
    <w:rsid w:val="009C0B27"/>
    <w:rsid w:val="009D47B1"/>
    <w:rsid w:val="009D51A8"/>
    <w:rsid w:val="009E38E6"/>
    <w:rsid w:val="009E3A5B"/>
    <w:rsid w:val="009E3C8D"/>
    <w:rsid w:val="009E4C5A"/>
    <w:rsid w:val="009E4E58"/>
    <w:rsid w:val="009F0727"/>
    <w:rsid w:val="009F1167"/>
    <w:rsid w:val="009F2910"/>
    <w:rsid w:val="009F391F"/>
    <w:rsid w:val="009F44FD"/>
    <w:rsid w:val="00A0173E"/>
    <w:rsid w:val="00A039D8"/>
    <w:rsid w:val="00A03F09"/>
    <w:rsid w:val="00A05C54"/>
    <w:rsid w:val="00A12820"/>
    <w:rsid w:val="00A224CD"/>
    <w:rsid w:val="00A261E8"/>
    <w:rsid w:val="00A26F3F"/>
    <w:rsid w:val="00A33FBC"/>
    <w:rsid w:val="00A35472"/>
    <w:rsid w:val="00A35586"/>
    <w:rsid w:val="00A36C14"/>
    <w:rsid w:val="00A378F9"/>
    <w:rsid w:val="00A4008F"/>
    <w:rsid w:val="00A41E20"/>
    <w:rsid w:val="00A50354"/>
    <w:rsid w:val="00A50802"/>
    <w:rsid w:val="00A55DC5"/>
    <w:rsid w:val="00A638AF"/>
    <w:rsid w:val="00A83A97"/>
    <w:rsid w:val="00A83CF3"/>
    <w:rsid w:val="00A84A17"/>
    <w:rsid w:val="00A85611"/>
    <w:rsid w:val="00A864AC"/>
    <w:rsid w:val="00A91F87"/>
    <w:rsid w:val="00A924F6"/>
    <w:rsid w:val="00A94367"/>
    <w:rsid w:val="00AA0CA1"/>
    <w:rsid w:val="00AA1BA0"/>
    <w:rsid w:val="00AA26BE"/>
    <w:rsid w:val="00AA43E6"/>
    <w:rsid w:val="00AA6BE4"/>
    <w:rsid w:val="00AA745F"/>
    <w:rsid w:val="00AB02E2"/>
    <w:rsid w:val="00AB18A6"/>
    <w:rsid w:val="00AC1DED"/>
    <w:rsid w:val="00AD42B2"/>
    <w:rsid w:val="00AD47C3"/>
    <w:rsid w:val="00AD6750"/>
    <w:rsid w:val="00AE1B2D"/>
    <w:rsid w:val="00AE3632"/>
    <w:rsid w:val="00AE424F"/>
    <w:rsid w:val="00AF1337"/>
    <w:rsid w:val="00B00458"/>
    <w:rsid w:val="00B01EC7"/>
    <w:rsid w:val="00B039AA"/>
    <w:rsid w:val="00B03FB4"/>
    <w:rsid w:val="00B0422B"/>
    <w:rsid w:val="00B071DD"/>
    <w:rsid w:val="00B13B94"/>
    <w:rsid w:val="00B143C4"/>
    <w:rsid w:val="00B24764"/>
    <w:rsid w:val="00B2649B"/>
    <w:rsid w:val="00B30A3C"/>
    <w:rsid w:val="00B31506"/>
    <w:rsid w:val="00B32B76"/>
    <w:rsid w:val="00B35DA0"/>
    <w:rsid w:val="00B4334A"/>
    <w:rsid w:val="00B5004B"/>
    <w:rsid w:val="00B540F9"/>
    <w:rsid w:val="00B545CD"/>
    <w:rsid w:val="00B556D3"/>
    <w:rsid w:val="00B57E51"/>
    <w:rsid w:val="00B6147C"/>
    <w:rsid w:val="00B61F54"/>
    <w:rsid w:val="00B73ACA"/>
    <w:rsid w:val="00B751C6"/>
    <w:rsid w:val="00B82FA2"/>
    <w:rsid w:val="00B84963"/>
    <w:rsid w:val="00B84E08"/>
    <w:rsid w:val="00B871AE"/>
    <w:rsid w:val="00B967BF"/>
    <w:rsid w:val="00BA77F5"/>
    <w:rsid w:val="00BB0467"/>
    <w:rsid w:val="00BC3FCF"/>
    <w:rsid w:val="00BC4AB4"/>
    <w:rsid w:val="00BD137A"/>
    <w:rsid w:val="00BD3142"/>
    <w:rsid w:val="00BD37A2"/>
    <w:rsid w:val="00BD3BDC"/>
    <w:rsid w:val="00BE5748"/>
    <w:rsid w:val="00BE7F41"/>
    <w:rsid w:val="00BF0874"/>
    <w:rsid w:val="00BF393F"/>
    <w:rsid w:val="00C01135"/>
    <w:rsid w:val="00C0759F"/>
    <w:rsid w:val="00C11EA6"/>
    <w:rsid w:val="00C15360"/>
    <w:rsid w:val="00C23AE3"/>
    <w:rsid w:val="00C247D3"/>
    <w:rsid w:val="00C24D97"/>
    <w:rsid w:val="00C266DA"/>
    <w:rsid w:val="00C414CC"/>
    <w:rsid w:val="00C43EB2"/>
    <w:rsid w:val="00C5115C"/>
    <w:rsid w:val="00C517E1"/>
    <w:rsid w:val="00C51A4F"/>
    <w:rsid w:val="00C52302"/>
    <w:rsid w:val="00C539EE"/>
    <w:rsid w:val="00C66F5B"/>
    <w:rsid w:val="00C676A7"/>
    <w:rsid w:val="00C76AD7"/>
    <w:rsid w:val="00C87D33"/>
    <w:rsid w:val="00C9176A"/>
    <w:rsid w:val="00C93FAC"/>
    <w:rsid w:val="00C94D80"/>
    <w:rsid w:val="00C9553F"/>
    <w:rsid w:val="00CA7E26"/>
    <w:rsid w:val="00CB2406"/>
    <w:rsid w:val="00CC1C70"/>
    <w:rsid w:val="00CC438B"/>
    <w:rsid w:val="00CC7105"/>
    <w:rsid w:val="00CD15D4"/>
    <w:rsid w:val="00CD5C21"/>
    <w:rsid w:val="00CD60EF"/>
    <w:rsid w:val="00CE46CA"/>
    <w:rsid w:val="00CE5F06"/>
    <w:rsid w:val="00CF0638"/>
    <w:rsid w:val="00CF3F7E"/>
    <w:rsid w:val="00CF48A0"/>
    <w:rsid w:val="00CF5A69"/>
    <w:rsid w:val="00CF660B"/>
    <w:rsid w:val="00CF7EDA"/>
    <w:rsid w:val="00D01659"/>
    <w:rsid w:val="00D04C99"/>
    <w:rsid w:val="00D04F51"/>
    <w:rsid w:val="00D07CB5"/>
    <w:rsid w:val="00D11770"/>
    <w:rsid w:val="00D12535"/>
    <w:rsid w:val="00D12A11"/>
    <w:rsid w:val="00D152AB"/>
    <w:rsid w:val="00D24214"/>
    <w:rsid w:val="00D34408"/>
    <w:rsid w:val="00D37E81"/>
    <w:rsid w:val="00D461F1"/>
    <w:rsid w:val="00D478EF"/>
    <w:rsid w:val="00D511DF"/>
    <w:rsid w:val="00D51AC8"/>
    <w:rsid w:val="00D53AF6"/>
    <w:rsid w:val="00D64F3B"/>
    <w:rsid w:val="00D65B64"/>
    <w:rsid w:val="00D72994"/>
    <w:rsid w:val="00D74F4B"/>
    <w:rsid w:val="00D764C8"/>
    <w:rsid w:val="00D84C18"/>
    <w:rsid w:val="00D9082B"/>
    <w:rsid w:val="00D929CF"/>
    <w:rsid w:val="00DA22E5"/>
    <w:rsid w:val="00DA4733"/>
    <w:rsid w:val="00DA4CDB"/>
    <w:rsid w:val="00DA50D2"/>
    <w:rsid w:val="00DA62AB"/>
    <w:rsid w:val="00DA66CB"/>
    <w:rsid w:val="00DB06A1"/>
    <w:rsid w:val="00DB142D"/>
    <w:rsid w:val="00DB37A4"/>
    <w:rsid w:val="00DB3AC5"/>
    <w:rsid w:val="00DB3D3C"/>
    <w:rsid w:val="00DC2750"/>
    <w:rsid w:val="00DC3B37"/>
    <w:rsid w:val="00DC5F39"/>
    <w:rsid w:val="00DC6CB1"/>
    <w:rsid w:val="00DD2AB4"/>
    <w:rsid w:val="00DD33B7"/>
    <w:rsid w:val="00DD3FCC"/>
    <w:rsid w:val="00DD4D9B"/>
    <w:rsid w:val="00DE3EB5"/>
    <w:rsid w:val="00DE3FAA"/>
    <w:rsid w:val="00DE6BFF"/>
    <w:rsid w:val="00DE7BBF"/>
    <w:rsid w:val="00DF401A"/>
    <w:rsid w:val="00DF4E52"/>
    <w:rsid w:val="00DF58F2"/>
    <w:rsid w:val="00DF752D"/>
    <w:rsid w:val="00E01397"/>
    <w:rsid w:val="00E03328"/>
    <w:rsid w:val="00E041F6"/>
    <w:rsid w:val="00E116B9"/>
    <w:rsid w:val="00E13C70"/>
    <w:rsid w:val="00E23229"/>
    <w:rsid w:val="00E2424E"/>
    <w:rsid w:val="00E2600A"/>
    <w:rsid w:val="00E26FAE"/>
    <w:rsid w:val="00E421A7"/>
    <w:rsid w:val="00E5109A"/>
    <w:rsid w:val="00E542F6"/>
    <w:rsid w:val="00E57CAE"/>
    <w:rsid w:val="00E61397"/>
    <w:rsid w:val="00E671CB"/>
    <w:rsid w:val="00E804D5"/>
    <w:rsid w:val="00E85584"/>
    <w:rsid w:val="00E866EB"/>
    <w:rsid w:val="00E90568"/>
    <w:rsid w:val="00E9555A"/>
    <w:rsid w:val="00EA1FB8"/>
    <w:rsid w:val="00EA438B"/>
    <w:rsid w:val="00EB2F16"/>
    <w:rsid w:val="00EB4CFB"/>
    <w:rsid w:val="00EB55D3"/>
    <w:rsid w:val="00EB5ABB"/>
    <w:rsid w:val="00EC02F8"/>
    <w:rsid w:val="00EC2966"/>
    <w:rsid w:val="00EC653A"/>
    <w:rsid w:val="00EC7F29"/>
    <w:rsid w:val="00ED7AE0"/>
    <w:rsid w:val="00ED7C55"/>
    <w:rsid w:val="00EE1408"/>
    <w:rsid w:val="00EE616A"/>
    <w:rsid w:val="00EF1885"/>
    <w:rsid w:val="00EF4660"/>
    <w:rsid w:val="00F035D7"/>
    <w:rsid w:val="00F1664A"/>
    <w:rsid w:val="00F26BEF"/>
    <w:rsid w:val="00F27351"/>
    <w:rsid w:val="00F3248E"/>
    <w:rsid w:val="00F37200"/>
    <w:rsid w:val="00F44AA2"/>
    <w:rsid w:val="00F46112"/>
    <w:rsid w:val="00F466CE"/>
    <w:rsid w:val="00F47ACD"/>
    <w:rsid w:val="00F51890"/>
    <w:rsid w:val="00F57CFE"/>
    <w:rsid w:val="00F80578"/>
    <w:rsid w:val="00F859C9"/>
    <w:rsid w:val="00F85B23"/>
    <w:rsid w:val="00F90D18"/>
    <w:rsid w:val="00F92AB6"/>
    <w:rsid w:val="00F95680"/>
    <w:rsid w:val="00F96264"/>
    <w:rsid w:val="00F96E92"/>
    <w:rsid w:val="00FA243B"/>
    <w:rsid w:val="00FB3954"/>
    <w:rsid w:val="00FB3E97"/>
    <w:rsid w:val="00FB4828"/>
    <w:rsid w:val="00FB4CA7"/>
    <w:rsid w:val="00FB766A"/>
    <w:rsid w:val="00FD5FB4"/>
    <w:rsid w:val="00FD6007"/>
    <w:rsid w:val="00FE24FC"/>
    <w:rsid w:val="00FE6B52"/>
    <w:rsid w:val="00FF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791A9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Titre1">
    <w:name w:val="heading 1"/>
    <w:qFormat/>
    <w:pPr>
      <w:tabs>
        <w:tab w:val="left" w:pos="9072"/>
      </w:tabs>
      <w:spacing w:line="360" w:lineRule="atLeast"/>
      <w:outlineLvl w:val="0"/>
    </w:pPr>
    <w:rPr>
      <w:rFonts w:ascii="Arial" w:hAnsi="Arial"/>
      <w:b/>
      <w:caps/>
      <w:u w:val="single"/>
    </w:rPr>
  </w:style>
  <w:style w:type="paragraph" w:styleId="Titre2">
    <w:name w:val="heading 2"/>
    <w:basedOn w:val="Normal"/>
    <w:next w:val="Normal"/>
    <w:autoRedefine/>
    <w:qFormat/>
    <w:rsid w:val="006B0421"/>
    <w:pPr>
      <w:spacing w:before="120"/>
      <w:outlineLvl w:val="1"/>
    </w:pPr>
    <w:rPr>
      <w:rFonts w:ascii="Calibri" w:hAnsi="Calibri" w:cs="Arial"/>
      <w:b/>
      <w:sz w:val="22"/>
      <w:szCs w:val="22"/>
    </w:rPr>
  </w:style>
  <w:style w:type="paragraph" w:styleId="Titre3">
    <w:name w:val="heading 3"/>
    <w:basedOn w:val="Normal"/>
    <w:next w:val="Retraitnormal"/>
    <w:autoRedefine/>
    <w:qFormat/>
    <w:pPr>
      <w:ind w:left="354"/>
      <w:outlineLvl w:val="2"/>
    </w:pPr>
    <w:rPr>
      <w:b/>
    </w:rPr>
  </w:style>
  <w:style w:type="paragraph" w:styleId="Titre4">
    <w:name w:val="heading 4"/>
    <w:basedOn w:val="Normal"/>
    <w:next w:val="Retraitnormal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Titre5">
    <w:name w:val="heading 5"/>
    <w:basedOn w:val="Normal"/>
    <w:next w:val="Retraitnormal"/>
    <w:qFormat/>
    <w:pPr>
      <w:ind w:left="708"/>
      <w:outlineLvl w:val="4"/>
    </w:pPr>
    <w:rPr>
      <w:rFonts w:ascii="Times New Roman" w:hAnsi="Times New Roman"/>
      <w:b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rFonts w:ascii="Times New Roman" w:hAnsi="Times New Roman"/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rFonts w:ascii="Times New Roman" w:hAnsi="Times New Roman"/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paragraph" w:styleId="TM2">
    <w:name w:val="toc 2"/>
    <w:basedOn w:val="Normal"/>
    <w:next w:val="Normal"/>
    <w:semiHidden/>
    <w:pPr>
      <w:spacing w:before="240"/>
    </w:pPr>
    <w:rPr>
      <w:rFonts w:ascii="Times New Roman" w:hAnsi="Times New Roman"/>
      <w:b/>
      <w:bCs/>
      <w:szCs w:val="24"/>
    </w:rPr>
  </w:style>
  <w:style w:type="paragraph" w:styleId="TM1">
    <w:name w:val="toc 1"/>
    <w:basedOn w:val="Normal"/>
    <w:next w:val="Normal"/>
    <w:semiHidden/>
    <w:pPr>
      <w:spacing w:before="360"/>
    </w:pPr>
    <w:rPr>
      <w:b/>
      <w:bCs/>
      <w:caps/>
      <w:szCs w:val="28"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paragraph" w:styleId="Titreindex">
    <w:name w:val="index heading"/>
    <w:basedOn w:val="Normal"/>
    <w:next w:val="Index1"/>
    <w:semiHidden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styleId="Notedebasdepage">
    <w:name w:val="footnote text"/>
    <w:basedOn w:val="Normal"/>
    <w:semiHidden/>
  </w:style>
  <w:style w:type="paragraph" w:styleId="TM3">
    <w:name w:val="toc 3"/>
    <w:basedOn w:val="Normal"/>
    <w:next w:val="Normal"/>
    <w:semiHidden/>
    <w:pPr>
      <w:ind w:left="200"/>
    </w:pPr>
    <w:rPr>
      <w:rFonts w:ascii="Times New Roman" w:hAnsi="Times New Roman"/>
      <w:szCs w:val="24"/>
    </w:rPr>
  </w:style>
  <w:style w:type="paragraph" w:styleId="TM4">
    <w:name w:val="toc 4"/>
    <w:basedOn w:val="Normal"/>
    <w:next w:val="Normal"/>
    <w:semiHidden/>
    <w:pPr>
      <w:ind w:left="400"/>
    </w:pPr>
    <w:rPr>
      <w:rFonts w:ascii="Times New Roman" w:hAnsi="Times New Roman"/>
      <w:szCs w:val="24"/>
    </w:rPr>
  </w:style>
  <w:style w:type="paragraph" w:styleId="TM5">
    <w:name w:val="toc 5"/>
    <w:basedOn w:val="Normal"/>
    <w:next w:val="Normal"/>
    <w:semiHidden/>
    <w:pPr>
      <w:ind w:left="600"/>
    </w:pPr>
    <w:rPr>
      <w:rFonts w:ascii="Times New Roman" w:hAnsi="Times New Roman"/>
      <w:szCs w:val="24"/>
    </w:rPr>
  </w:style>
  <w:style w:type="paragraph" w:styleId="TM6">
    <w:name w:val="toc 6"/>
    <w:basedOn w:val="Normal"/>
    <w:next w:val="Normal"/>
    <w:semiHidden/>
    <w:pPr>
      <w:ind w:left="800"/>
    </w:pPr>
    <w:rPr>
      <w:rFonts w:ascii="Times New Roman" w:hAnsi="Times New Roman"/>
      <w:szCs w:val="24"/>
    </w:rPr>
  </w:style>
  <w:style w:type="paragraph" w:styleId="TM7">
    <w:name w:val="toc 7"/>
    <w:basedOn w:val="Normal"/>
    <w:next w:val="Normal"/>
    <w:semiHidden/>
    <w:pPr>
      <w:ind w:left="1000"/>
    </w:pPr>
    <w:rPr>
      <w:rFonts w:ascii="Times New Roman" w:hAnsi="Times New Roman"/>
      <w:szCs w:val="24"/>
    </w:rPr>
  </w:style>
  <w:style w:type="paragraph" w:styleId="TM8">
    <w:name w:val="toc 8"/>
    <w:basedOn w:val="Normal"/>
    <w:next w:val="Normal"/>
    <w:semiHidden/>
    <w:pPr>
      <w:ind w:left="1200"/>
    </w:pPr>
    <w:rPr>
      <w:rFonts w:ascii="Times New Roman" w:hAnsi="Times New Roman"/>
      <w:szCs w:val="24"/>
    </w:rPr>
  </w:style>
  <w:style w:type="paragraph" w:styleId="TM9">
    <w:name w:val="toc 9"/>
    <w:basedOn w:val="Normal"/>
    <w:next w:val="Normal"/>
    <w:semiHidden/>
    <w:pPr>
      <w:ind w:left="1400"/>
    </w:pPr>
    <w:rPr>
      <w:rFonts w:ascii="Times New Roman" w:hAnsi="Times New Roman"/>
      <w:szCs w:val="24"/>
    </w:rPr>
  </w:style>
  <w:style w:type="character" w:styleId="Marquedecommentaire">
    <w:name w:val="annotation reference"/>
    <w:semiHidden/>
    <w:rPr>
      <w:sz w:val="16"/>
    </w:rPr>
  </w:style>
  <w:style w:type="paragraph" w:styleId="Commentaire">
    <w:name w:val="annotation text"/>
    <w:basedOn w:val="Normal"/>
    <w:semiHidden/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ind w:firstLine="390"/>
    </w:pPr>
  </w:style>
  <w:style w:type="paragraph" w:styleId="Corpsdetexte2">
    <w:name w:val="Body Text 2"/>
    <w:basedOn w:val="Normal"/>
    <w:pPr>
      <w:jc w:val="center"/>
    </w:pPr>
    <w:rPr>
      <w:b/>
      <w:sz w:val="36"/>
    </w:rPr>
  </w:style>
  <w:style w:type="paragraph" w:styleId="Corpsdetexte">
    <w:name w:val="Body Text"/>
    <w:basedOn w:val="Normal"/>
    <w:pPr>
      <w:spacing w:before="120"/>
      <w:jc w:val="center"/>
    </w:pPr>
  </w:style>
  <w:style w:type="paragraph" w:styleId="Retraitcorpsdetexte2">
    <w:name w:val="Body Text Indent 2"/>
    <w:basedOn w:val="Normal"/>
    <w:pPr>
      <w:ind w:firstLine="390"/>
      <w:jc w:val="both"/>
    </w:pPr>
  </w:style>
  <w:style w:type="paragraph" w:styleId="Retraitcorpsdetexte3">
    <w:name w:val="Body Text Indent 3"/>
    <w:basedOn w:val="Normal"/>
    <w:pPr>
      <w:ind w:firstLine="709"/>
    </w:pPr>
  </w:style>
  <w:style w:type="paragraph" w:styleId="Corpsdetexte3">
    <w:name w:val="Body Text 3"/>
    <w:basedOn w:val="Normal"/>
    <w:pPr>
      <w:jc w:val="both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1">
    <w:name w:val="Style1"/>
    <w:basedOn w:val="Titre2"/>
    <w:rPr>
      <w:b w:val="0"/>
      <w:u w:val="words"/>
    </w:rPr>
  </w:style>
  <w:style w:type="character" w:styleId="Lienhypertexte">
    <w:name w:val="Hyperlink"/>
    <w:rPr>
      <w:color w:val="0000FF"/>
      <w:u w:val="single"/>
    </w:rPr>
  </w:style>
  <w:style w:type="paragraph" w:styleId="Textebrut">
    <w:name w:val="Plain Text"/>
    <w:basedOn w:val="Normal"/>
    <w:rsid w:val="00D65B64"/>
    <w:rPr>
      <w:rFonts w:ascii="Courier New" w:hAnsi="Courier New" w:cs="Courier New"/>
    </w:rPr>
  </w:style>
  <w:style w:type="paragraph" w:styleId="Textedebulles">
    <w:name w:val="Balloon Text"/>
    <w:basedOn w:val="Normal"/>
    <w:semiHidden/>
    <w:rsid w:val="007A39C0"/>
    <w:rPr>
      <w:rFonts w:ascii="Tahoma" w:hAnsi="Tahoma" w:cs="Tahoma"/>
      <w:sz w:val="16"/>
      <w:szCs w:val="16"/>
    </w:rPr>
  </w:style>
  <w:style w:type="paragraph" w:customStyle="1" w:styleId="para1">
    <w:name w:val="para1"/>
    <w:basedOn w:val="Normal"/>
    <w:rsid w:val="002F68A0"/>
    <w:pPr>
      <w:spacing w:before="120"/>
      <w:ind w:left="1701"/>
      <w:jc w:val="both"/>
    </w:pPr>
    <w:rPr>
      <w:rFonts w:cs="Arial"/>
      <w:sz w:val="22"/>
      <w:szCs w:val="22"/>
    </w:rPr>
  </w:style>
  <w:style w:type="paragraph" w:styleId="Objetducommentaire">
    <w:name w:val="annotation subject"/>
    <w:basedOn w:val="Commentaire"/>
    <w:next w:val="Commentaire"/>
    <w:semiHidden/>
    <w:rsid w:val="0042722D"/>
    <w:rPr>
      <w:b/>
      <w:bCs/>
    </w:rPr>
  </w:style>
  <w:style w:type="paragraph" w:customStyle="1" w:styleId="Texte">
    <w:name w:val="Texte"/>
    <w:basedOn w:val="Normal"/>
    <w:rsid w:val="00AA0CA1"/>
    <w:pPr>
      <w:ind w:firstLine="560"/>
      <w:jc w:val="both"/>
    </w:pPr>
    <w:rPr>
      <w:rFonts w:ascii="Geneva" w:hAnsi="Geneva"/>
      <w:sz w:val="18"/>
    </w:rPr>
  </w:style>
  <w:style w:type="table" w:styleId="Grilledutableau">
    <w:name w:val="Table Grid"/>
    <w:basedOn w:val="TableauNormal"/>
    <w:rsid w:val="00030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2">
    <w:name w:val="para 2"/>
    <w:basedOn w:val="Normal"/>
    <w:rsid w:val="007D685B"/>
    <w:pPr>
      <w:spacing w:before="120"/>
      <w:ind w:left="1701"/>
      <w:jc w:val="both"/>
    </w:pPr>
    <w:rPr>
      <w:sz w:val="22"/>
    </w:rPr>
  </w:style>
  <w:style w:type="character" w:customStyle="1" w:styleId="PieddepageCar">
    <w:name w:val="Pied de page Car"/>
    <w:link w:val="Pieddepage"/>
    <w:uiPriority w:val="99"/>
    <w:rsid w:val="009E3A5B"/>
    <w:rPr>
      <w:rFonts w:ascii="Arial" w:hAnsi="Arial"/>
    </w:rPr>
  </w:style>
  <w:style w:type="paragraph" w:styleId="Paragraphedeliste">
    <w:name w:val="List Paragraph"/>
    <w:basedOn w:val="Normal"/>
    <w:uiPriority w:val="34"/>
    <w:qFormat/>
    <w:rsid w:val="00BD13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48AD7-BE26-4049-B845-A08A94923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2021-04-14T11:15:00Z</dcterms:created>
  <dcterms:modified xsi:type="dcterms:W3CDTF">2025-05-12T09:14:00Z</dcterms:modified>
</cp:coreProperties>
</file>