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31754" w14:textId="73B6ADBF" w:rsidR="002F368E" w:rsidRDefault="007C32C5">
      <w:pPr>
        <w:spacing w:after="0" w:line="240" w:lineRule="auto"/>
        <w:contextualSpacing/>
        <w:jc w:val="both"/>
        <w:rPr>
          <w:rFonts w:eastAsia="Times New Roman" w:cstheme="minorHAnsi"/>
          <w:b/>
          <w:bCs/>
          <w:color w:val="3399FF"/>
          <w:lang w:eastAsia="fr-FR"/>
        </w:rPr>
      </w:pPr>
      <w:r>
        <w:rPr>
          <w:rFonts w:eastAsia="Times New Roman" w:cstheme="minorHAnsi"/>
          <w:b/>
          <w:bCs/>
          <w:noProof/>
          <w:color w:val="3399FF"/>
          <w:lang w:eastAsia="fr-FR"/>
        </w:rPr>
        <w:drawing>
          <wp:anchor distT="0" distB="0" distL="114300" distR="114300" simplePos="0" relativeHeight="251658240" behindDoc="0" locked="0" layoutInCell="1" allowOverlap="1" wp14:anchorId="179A2B3B" wp14:editId="35AC1797">
            <wp:simplePos x="0" y="0"/>
            <wp:positionH relativeFrom="margin">
              <wp:posOffset>-682398</wp:posOffset>
            </wp:positionH>
            <wp:positionV relativeFrom="margin">
              <wp:posOffset>-752646</wp:posOffset>
            </wp:positionV>
            <wp:extent cx="932180" cy="1498600"/>
            <wp:effectExtent l="0" t="0" r="1270" b="6350"/>
            <wp:wrapNone/>
            <wp:docPr id="106913001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18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42A55E" w14:textId="2AF27B9B" w:rsidR="002F368E" w:rsidRDefault="002F368E">
      <w:pPr>
        <w:spacing w:after="0" w:line="240" w:lineRule="auto"/>
        <w:contextualSpacing/>
        <w:jc w:val="both"/>
        <w:rPr>
          <w:rFonts w:eastAsia="Times New Roman" w:cstheme="minorHAnsi"/>
          <w:b/>
          <w:bCs/>
          <w:color w:val="3399FF"/>
          <w:lang w:eastAsia="fr-FR"/>
        </w:rPr>
      </w:pPr>
    </w:p>
    <w:p w14:paraId="6EE6CE7F" w14:textId="77777777" w:rsidR="007C32C5" w:rsidRDefault="007C32C5">
      <w:pPr>
        <w:spacing w:after="0" w:line="240" w:lineRule="auto"/>
        <w:contextualSpacing/>
        <w:jc w:val="both"/>
        <w:rPr>
          <w:rFonts w:eastAsia="Times New Roman" w:cstheme="minorHAnsi"/>
          <w:b/>
          <w:bCs/>
          <w:color w:val="3399FF"/>
          <w:lang w:eastAsia="fr-FR"/>
        </w:rPr>
      </w:pPr>
    </w:p>
    <w:p w14:paraId="3F69BE24" w14:textId="77777777" w:rsidR="007C32C5" w:rsidRDefault="007C32C5">
      <w:pPr>
        <w:spacing w:after="0" w:line="240" w:lineRule="auto"/>
        <w:contextualSpacing/>
        <w:jc w:val="both"/>
        <w:rPr>
          <w:rFonts w:eastAsia="Times New Roman" w:cstheme="minorHAnsi"/>
          <w:b/>
          <w:bCs/>
          <w:color w:val="3399FF"/>
          <w:lang w:eastAsia="fr-FR"/>
        </w:rPr>
      </w:pPr>
    </w:p>
    <w:p w14:paraId="34DEC9CF" w14:textId="77777777" w:rsidR="007C32C5" w:rsidRDefault="007C32C5">
      <w:pPr>
        <w:spacing w:after="0" w:line="240" w:lineRule="auto"/>
        <w:contextualSpacing/>
        <w:jc w:val="both"/>
        <w:rPr>
          <w:rFonts w:eastAsia="Times New Roman" w:cstheme="minorHAnsi"/>
          <w:b/>
          <w:bCs/>
          <w:color w:val="3399FF"/>
          <w:lang w:eastAsia="fr-FR"/>
        </w:rPr>
      </w:pPr>
    </w:p>
    <w:tbl>
      <w:tblPr>
        <w:tblW w:w="9205" w:type="dxa"/>
        <w:tblInd w:w="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55"/>
        <w:gridCol w:w="4750"/>
      </w:tblGrid>
      <w:tr w:rsidR="00AA6B28" w14:paraId="55D12474" w14:textId="77777777" w:rsidTr="7C32FE66">
        <w:tc>
          <w:tcPr>
            <w:tcW w:w="4455" w:type="dxa"/>
            <w:shd w:val="clear" w:color="auto" w:fill="595959" w:themeFill="text1" w:themeFillTint="A6"/>
            <w:vAlign w:val="center"/>
          </w:tcPr>
          <w:p w14:paraId="671B2251" w14:textId="3D1ED8A1" w:rsidR="00AA6B28" w:rsidRPr="007C32C5" w:rsidRDefault="00AA6B28" w:rsidP="00DD15BB">
            <w:pPr>
              <w:widowControl w:val="0"/>
              <w:spacing w:after="0" w:line="240" w:lineRule="auto"/>
              <w:ind w:left="108" w:right="104"/>
              <w:contextualSpacing/>
              <w:jc w:val="both"/>
              <w:rPr>
                <w:rFonts w:ascii="Corbel Light" w:hAnsi="Corbel Light" w:cs="Arial"/>
                <w:color w:val="FFFFFF"/>
                <w:sz w:val="20"/>
                <w:szCs w:val="20"/>
              </w:rPr>
            </w:pPr>
            <w:bookmarkStart w:id="0" w:name="_Hlk196401213"/>
            <w:r w:rsidRPr="007C32C5">
              <w:rPr>
                <w:rFonts w:ascii="Corbel Light" w:hAnsi="Corbel Light" w:cs="Arial"/>
                <w:color w:val="FFFFFF"/>
                <w:sz w:val="20"/>
                <w:szCs w:val="20"/>
              </w:rPr>
              <w:t>D</w:t>
            </w:r>
            <w:r w:rsidR="007C32C5" w:rsidRPr="007C32C5">
              <w:rPr>
                <w:rFonts w:ascii="Corbel Light" w:hAnsi="Corbel Light" w:cs="Arial"/>
                <w:color w:val="FFFFFF"/>
                <w:sz w:val="20"/>
                <w:szCs w:val="20"/>
              </w:rPr>
              <w:t>RT</w:t>
            </w:r>
          </w:p>
          <w:p w14:paraId="17007218" w14:textId="7764DA62" w:rsidR="00AA6B28" w:rsidRPr="007C32C5" w:rsidRDefault="00AA6B28" w:rsidP="00DD15BB">
            <w:pPr>
              <w:widowControl w:val="0"/>
              <w:spacing w:after="0" w:line="240" w:lineRule="auto"/>
              <w:ind w:left="108" w:right="104"/>
              <w:contextualSpacing/>
              <w:jc w:val="both"/>
              <w:rPr>
                <w:rFonts w:ascii="Corbel Light" w:hAnsi="Corbel Light" w:cs="Arial"/>
                <w:color w:val="FFFFFF"/>
                <w:sz w:val="20"/>
                <w:szCs w:val="20"/>
              </w:rPr>
            </w:pPr>
            <w:r w:rsidRPr="007C32C5">
              <w:rPr>
                <w:rFonts w:ascii="Corbel Light" w:hAnsi="Corbel Light" w:cs="Arial"/>
                <w:color w:val="FFFFFF"/>
                <w:sz w:val="20"/>
                <w:szCs w:val="20"/>
              </w:rPr>
              <w:t xml:space="preserve">Service Achats </w:t>
            </w:r>
            <w:r w:rsidR="007C32C5" w:rsidRPr="007C32C5">
              <w:rPr>
                <w:rFonts w:ascii="Corbel Light" w:hAnsi="Corbel Light" w:cs="Arial"/>
                <w:color w:val="FFFFFF"/>
                <w:sz w:val="20"/>
                <w:szCs w:val="20"/>
              </w:rPr>
              <w:t>Marchés</w:t>
            </w:r>
          </w:p>
          <w:p w14:paraId="4BBA5A1F" w14:textId="6669B0F7" w:rsidR="00AA6B28" w:rsidRPr="007C32C5" w:rsidRDefault="00AA6B28" w:rsidP="00DD15BB">
            <w:pPr>
              <w:widowControl w:val="0"/>
              <w:spacing w:after="0" w:line="240" w:lineRule="auto"/>
              <w:ind w:left="108" w:right="104"/>
              <w:contextualSpacing/>
              <w:jc w:val="both"/>
              <w:rPr>
                <w:rFonts w:ascii="Corbel Light" w:hAnsi="Corbel Light" w:cs="Arial"/>
                <w:color w:val="FFFFFF"/>
                <w:sz w:val="20"/>
                <w:szCs w:val="20"/>
              </w:rPr>
            </w:pPr>
            <w:r w:rsidRPr="007C32C5">
              <w:rPr>
                <w:rFonts w:ascii="Corbel Light" w:hAnsi="Corbel Light" w:cs="Arial"/>
                <w:color w:val="FFFFFF" w:themeColor="background1"/>
                <w:sz w:val="20"/>
                <w:szCs w:val="20"/>
              </w:rPr>
              <w:t xml:space="preserve">Dossier suivi par : </w:t>
            </w:r>
            <w:r w:rsidR="007C32C5" w:rsidRPr="007C32C5">
              <w:rPr>
                <w:rFonts w:ascii="Corbel Light" w:hAnsi="Corbel Light" w:cs="Arial"/>
                <w:color w:val="FFFFFF" w:themeColor="background1"/>
                <w:sz w:val="20"/>
                <w:szCs w:val="20"/>
              </w:rPr>
              <w:t>EL</w:t>
            </w:r>
          </w:p>
          <w:p w14:paraId="47203885" w14:textId="47C48E7E" w:rsidR="00AA6B28" w:rsidRDefault="00AA6B28" w:rsidP="00DD15BB">
            <w:pPr>
              <w:widowControl w:val="0"/>
              <w:spacing w:after="0" w:line="240" w:lineRule="auto"/>
              <w:ind w:left="108" w:right="104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C32C5">
              <w:rPr>
                <w:rFonts w:ascii="Corbel Light" w:hAnsi="Corbel Light" w:cs="Arial"/>
                <w:color w:val="FFFFFF" w:themeColor="background1"/>
                <w:sz w:val="20"/>
                <w:szCs w:val="20"/>
              </w:rPr>
              <w:t xml:space="preserve">Date : </w:t>
            </w:r>
            <w:r w:rsidR="007C32C5" w:rsidRPr="007C32C5">
              <w:rPr>
                <w:rFonts w:ascii="Corbel Light" w:hAnsi="Corbel Light" w:cs="Arial"/>
                <w:color w:val="FFFFFF" w:themeColor="background1"/>
                <w:sz w:val="20"/>
                <w:szCs w:val="20"/>
              </w:rPr>
              <w:t>24</w:t>
            </w:r>
            <w:r w:rsidRPr="007C32C5">
              <w:rPr>
                <w:rFonts w:ascii="Corbel Light" w:hAnsi="Corbel Light" w:cs="Arial"/>
                <w:color w:val="FFFFFF" w:themeColor="background1"/>
                <w:sz w:val="20"/>
                <w:szCs w:val="20"/>
              </w:rPr>
              <w:t>/04/202</w:t>
            </w:r>
            <w:r w:rsidR="007C32C5" w:rsidRPr="007C32C5">
              <w:rPr>
                <w:rFonts w:ascii="Corbel Light" w:hAnsi="Corbel Light" w:cs="Arial"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4750" w:type="dxa"/>
            <w:shd w:val="clear" w:color="auto" w:fill="D9D9D9" w:themeFill="background1" w:themeFillShade="D9"/>
            <w:vAlign w:val="center"/>
          </w:tcPr>
          <w:p w14:paraId="3A251751" w14:textId="77777777" w:rsidR="00AA6B28" w:rsidRPr="007C32C5" w:rsidRDefault="00AA6B28" w:rsidP="00DD15BB">
            <w:pPr>
              <w:widowControl w:val="0"/>
              <w:spacing w:after="0" w:line="240" w:lineRule="auto"/>
              <w:ind w:left="112" w:right="87"/>
              <w:contextualSpacing/>
              <w:jc w:val="both"/>
              <w:rPr>
                <w:rFonts w:ascii="Corbel Light" w:hAnsi="Corbel Light" w:cs="Arial"/>
                <w:color w:val="000000"/>
                <w:sz w:val="28"/>
                <w:szCs w:val="28"/>
              </w:rPr>
            </w:pPr>
          </w:p>
          <w:p w14:paraId="3BFC3F77" w14:textId="4E71ABB8" w:rsidR="00AA6B28" w:rsidRPr="007C32C5" w:rsidRDefault="00AA6B28" w:rsidP="00DD15BB">
            <w:pPr>
              <w:widowControl w:val="0"/>
              <w:spacing w:after="0" w:line="240" w:lineRule="auto"/>
              <w:ind w:left="112" w:right="87"/>
              <w:contextualSpacing/>
              <w:jc w:val="both"/>
              <w:rPr>
                <w:rFonts w:ascii="Corbel Light" w:hAnsi="Corbel Light" w:cs="Arial"/>
                <w:b/>
                <w:bCs/>
                <w:color w:val="000000"/>
                <w:sz w:val="28"/>
                <w:szCs w:val="28"/>
              </w:rPr>
            </w:pPr>
            <w:r w:rsidRPr="007C32C5">
              <w:rPr>
                <w:rFonts w:ascii="Corbel Light" w:hAnsi="Corbel Light" w:cs="Arial"/>
                <w:b/>
                <w:bCs/>
                <w:color w:val="000000"/>
                <w:sz w:val="28"/>
                <w:szCs w:val="28"/>
              </w:rPr>
              <w:t>ACCORD-CADRE DE SERVICE</w:t>
            </w:r>
            <w:r w:rsidR="002806B2" w:rsidRPr="007C32C5">
              <w:rPr>
                <w:rFonts w:ascii="Corbel Light" w:hAnsi="Corbel Light" w:cs="Arial"/>
                <w:b/>
                <w:bCs/>
                <w:color w:val="000000"/>
                <w:sz w:val="28"/>
                <w:szCs w:val="28"/>
              </w:rPr>
              <w:t>S</w:t>
            </w:r>
            <w:r w:rsidRPr="007C32C5">
              <w:rPr>
                <w:rFonts w:ascii="Corbel Light" w:hAnsi="Corbel Light" w:cs="Arial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14:paraId="571B852E" w14:textId="77777777" w:rsidR="00AA6B28" w:rsidRPr="007C32C5" w:rsidRDefault="00AA6B28" w:rsidP="00DD15BB">
            <w:pPr>
              <w:widowControl w:val="0"/>
              <w:spacing w:after="0" w:line="240" w:lineRule="auto"/>
              <w:ind w:left="112" w:right="87"/>
              <w:contextualSpacing/>
              <w:jc w:val="both"/>
              <w:rPr>
                <w:rFonts w:ascii="Corbel Light" w:hAnsi="Corbel Light" w:cs="Arial"/>
                <w:sz w:val="24"/>
                <w:szCs w:val="24"/>
              </w:rPr>
            </w:pPr>
            <w:bookmarkStart w:id="1" w:name="OLE_LINK1"/>
            <w:bookmarkEnd w:id="1"/>
          </w:p>
        </w:tc>
      </w:tr>
      <w:bookmarkEnd w:id="0"/>
    </w:tbl>
    <w:p w14:paraId="537061D0" w14:textId="77777777" w:rsidR="00AA6B28" w:rsidRDefault="00AA6B28" w:rsidP="00AA6B28">
      <w:pPr>
        <w:contextualSpacing/>
        <w:jc w:val="both"/>
        <w:rPr>
          <w:sz w:val="14"/>
          <w:szCs w:val="14"/>
        </w:rPr>
      </w:pPr>
    </w:p>
    <w:p w14:paraId="19654314" w14:textId="77777777" w:rsidR="00AA6B28" w:rsidRDefault="00AA6B28" w:rsidP="00AA6B28">
      <w:pPr>
        <w:contextualSpacing/>
        <w:jc w:val="both"/>
        <w:rPr>
          <w:sz w:val="14"/>
          <w:szCs w:val="14"/>
        </w:rPr>
      </w:pPr>
    </w:p>
    <w:p w14:paraId="5CCB19ED" w14:textId="2DBAD629" w:rsidR="00AA6B28" w:rsidRDefault="00AA6B28" w:rsidP="00AA6B28">
      <w:pPr>
        <w:contextualSpacing/>
        <w:jc w:val="both"/>
        <w:rPr>
          <w:sz w:val="14"/>
          <w:szCs w:val="14"/>
        </w:rPr>
      </w:pPr>
    </w:p>
    <w:tbl>
      <w:tblPr>
        <w:tblW w:w="9177" w:type="dxa"/>
        <w:tblInd w:w="9" w:type="dxa"/>
        <w:tblBorders>
          <w:right w:val="single" w:sz="4" w:space="0" w:color="33CCCC"/>
          <w:insideV w:val="single" w:sz="4" w:space="0" w:color="33CCCC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92"/>
        <w:gridCol w:w="7485"/>
      </w:tblGrid>
      <w:tr w:rsidR="00AA6B28" w14:paraId="422E5F96" w14:textId="77777777" w:rsidTr="7C32FE66">
        <w:trPr>
          <w:trHeight w:val="2931"/>
        </w:trPr>
        <w:tc>
          <w:tcPr>
            <w:tcW w:w="1500" w:type="dxa"/>
            <w:tcBorders>
              <w:right w:val="single" w:sz="4" w:space="0" w:color="33CCCC"/>
            </w:tcBorders>
            <w:shd w:val="clear" w:color="auto" w:fill="FFFFFF" w:themeFill="background1"/>
          </w:tcPr>
          <w:p w14:paraId="76AE73C2" w14:textId="25EAFF20" w:rsidR="00AA6B28" w:rsidRDefault="00AA6B28" w:rsidP="00DD15BB">
            <w:pPr>
              <w:widowControl w:val="0"/>
              <w:spacing w:after="0" w:line="240" w:lineRule="auto"/>
              <w:ind w:left="108" w:right="101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" w:type="dxa"/>
            <w:tcBorders>
              <w:left w:val="single" w:sz="4" w:space="0" w:color="33CCCC"/>
              <w:right w:val="nil"/>
            </w:tcBorders>
            <w:shd w:val="clear" w:color="auto" w:fill="FFFFFF" w:themeFill="background1"/>
            <w:tcMar>
              <w:left w:w="-5" w:type="dxa"/>
            </w:tcMar>
          </w:tcPr>
          <w:p w14:paraId="1D9BD170" w14:textId="77777777" w:rsidR="00AA6B28" w:rsidRDefault="00AA6B28" w:rsidP="00DD15BB">
            <w:pPr>
              <w:widowControl w:val="0"/>
              <w:spacing w:after="0" w:line="240" w:lineRule="auto"/>
              <w:ind w:left="108" w:right="101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85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7DBE882E" w14:textId="77777777" w:rsidR="00AA6B28" w:rsidRPr="002806B2" w:rsidRDefault="00AA6B28" w:rsidP="00DD15BB">
            <w:pPr>
              <w:widowControl w:val="0"/>
              <w:spacing w:after="0" w:line="240" w:lineRule="auto"/>
              <w:ind w:left="127" w:right="86"/>
              <w:contextualSpacing/>
              <w:jc w:val="both"/>
              <w:rPr>
                <w:rFonts w:ascii="Arial" w:hAnsi="Arial" w:cs="Arial"/>
                <w:color w:val="404040"/>
                <w:sz w:val="18"/>
                <w:szCs w:val="18"/>
              </w:rPr>
            </w:pPr>
            <w:bookmarkStart w:id="2" w:name="OLE_LINK2"/>
            <w:bookmarkStart w:id="3" w:name="OLE_LINK3"/>
            <w:bookmarkEnd w:id="2"/>
            <w:bookmarkEnd w:id="3"/>
          </w:p>
          <w:p w14:paraId="117B4C64" w14:textId="441C60D3" w:rsidR="00AA6B28" w:rsidRPr="007C32C5" w:rsidRDefault="00AA6B28" w:rsidP="002806B2">
            <w:pPr>
              <w:outlineLvl w:val="0"/>
              <w:rPr>
                <w:rFonts w:ascii="Corbel Light" w:hAnsi="Corbel Light" w:cs="Arial"/>
                <w:color w:val="404040"/>
                <w:sz w:val="48"/>
                <w:szCs w:val="48"/>
              </w:rPr>
            </w:pPr>
            <w:r w:rsidRPr="007C32C5">
              <w:rPr>
                <w:rFonts w:ascii="Corbel Light" w:hAnsi="Corbel Light" w:cs="Arial"/>
                <w:color w:val="404040"/>
                <w:sz w:val="44"/>
                <w:szCs w:val="44"/>
              </w:rPr>
              <w:t xml:space="preserve">Accord-cadre relatif à la </w:t>
            </w:r>
            <w:r w:rsidR="002806B2" w:rsidRPr="007C32C5">
              <w:rPr>
                <w:rFonts w:ascii="Corbel Light" w:hAnsi="Corbel Light" w:cs="Arial"/>
                <w:color w:val="404040"/>
                <w:sz w:val="44"/>
                <w:szCs w:val="44"/>
              </w:rPr>
              <w:t xml:space="preserve">réservation de </w:t>
            </w:r>
            <w:r w:rsidR="002D49C8">
              <w:rPr>
                <w:rFonts w:ascii="Corbel Light" w:hAnsi="Corbel Light" w:cs="Arial"/>
                <w:color w:val="404040"/>
                <w:sz w:val="44"/>
                <w:szCs w:val="44"/>
              </w:rPr>
              <w:t xml:space="preserve">places en crèche </w:t>
            </w:r>
            <w:r w:rsidR="002806B2" w:rsidRPr="007C32C5">
              <w:rPr>
                <w:rFonts w:ascii="Corbel Light" w:hAnsi="Corbel Light" w:cs="Arial"/>
                <w:color w:val="404040"/>
                <w:sz w:val="44"/>
                <w:szCs w:val="44"/>
              </w:rPr>
              <w:t xml:space="preserve">dans </w:t>
            </w:r>
            <w:r w:rsidR="007C32C5" w:rsidRPr="007C32C5">
              <w:rPr>
                <w:rFonts w:ascii="Corbel Light" w:hAnsi="Corbel Light" w:cs="Arial"/>
                <w:color w:val="404040"/>
                <w:sz w:val="44"/>
                <w:szCs w:val="44"/>
              </w:rPr>
              <w:t xml:space="preserve">une structure </w:t>
            </w:r>
            <w:r w:rsidR="002806B2" w:rsidRPr="007C32C5">
              <w:rPr>
                <w:rFonts w:ascii="Corbel Light" w:hAnsi="Corbel Light" w:cs="Arial"/>
                <w:color w:val="404040"/>
                <w:sz w:val="44"/>
                <w:szCs w:val="44"/>
              </w:rPr>
              <w:t xml:space="preserve">d’accueil petite enfance </w:t>
            </w:r>
            <w:r w:rsidR="002D49C8">
              <w:rPr>
                <w:rFonts w:ascii="Corbel Light" w:hAnsi="Corbel Light" w:cs="Arial"/>
                <w:color w:val="404040"/>
                <w:sz w:val="44"/>
                <w:szCs w:val="44"/>
              </w:rPr>
              <w:t>pour les enfants du personnel</w:t>
            </w:r>
            <w:r w:rsidR="002806B2" w:rsidRPr="007C32C5">
              <w:rPr>
                <w:rFonts w:ascii="Corbel Light" w:hAnsi="Corbel Light" w:cs="Arial"/>
                <w:color w:val="404040"/>
                <w:sz w:val="44"/>
                <w:szCs w:val="44"/>
              </w:rPr>
              <w:t xml:space="preserve"> de la </w:t>
            </w:r>
            <w:r w:rsidRPr="007C32C5">
              <w:rPr>
                <w:rFonts w:ascii="Corbel Light" w:hAnsi="Corbel Light" w:cs="Arial"/>
                <w:color w:val="404040"/>
                <w:sz w:val="44"/>
                <w:szCs w:val="44"/>
              </w:rPr>
              <w:t>C</w:t>
            </w:r>
            <w:r w:rsidR="007C32C5" w:rsidRPr="007C32C5">
              <w:rPr>
                <w:rFonts w:ascii="Corbel Light" w:hAnsi="Corbel Light" w:cs="Arial"/>
                <w:color w:val="404040"/>
                <w:sz w:val="44"/>
                <w:szCs w:val="44"/>
              </w:rPr>
              <w:t>aisse d’Allocations Familiales de la Haute-Garonne</w:t>
            </w:r>
          </w:p>
        </w:tc>
      </w:tr>
    </w:tbl>
    <w:p w14:paraId="47745AC0" w14:textId="77777777" w:rsidR="00AA6B28" w:rsidRDefault="00AA6B28" w:rsidP="00AA6B28">
      <w:pPr>
        <w:contextualSpacing/>
        <w:jc w:val="both"/>
        <w:rPr>
          <w:sz w:val="14"/>
          <w:szCs w:val="14"/>
        </w:rPr>
      </w:pPr>
    </w:p>
    <w:p w14:paraId="55CA5C27" w14:textId="77777777" w:rsidR="00AA6B28" w:rsidRDefault="00AA6B28" w:rsidP="00AA6B28">
      <w:pPr>
        <w:contextualSpacing/>
        <w:jc w:val="both"/>
        <w:rPr>
          <w:sz w:val="14"/>
          <w:szCs w:val="14"/>
        </w:rPr>
      </w:pPr>
    </w:p>
    <w:p w14:paraId="1383AA73" w14:textId="5FA863F4" w:rsidR="00AA6B28" w:rsidRPr="00AA6B28" w:rsidRDefault="00AA6B28" w:rsidP="00AA6B28">
      <w:pPr>
        <w:contextualSpacing/>
        <w:jc w:val="both"/>
        <w:rPr>
          <w:rFonts w:asciiTheme="minorHAnsi" w:eastAsiaTheme="minorHAnsi" w:hAnsiTheme="minorHAnsi"/>
          <w:color w:val="auto"/>
          <w:sz w:val="14"/>
          <w:szCs w:val="14"/>
        </w:rPr>
      </w:pPr>
    </w:p>
    <w:tbl>
      <w:tblPr>
        <w:tblW w:w="9212" w:type="dxa"/>
        <w:tblInd w:w="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AA6B28" w:rsidRPr="007C32C5" w14:paraId="1342452F" w14:textId="77777777" w:rsidTr="00DD15BB">
        <w:tc>
          <w:tcPr>
            <w:tcW w:w="9212" w:type="dxa"/>
            <w:shd w:val="clear" w:color="auto" w:fill="595959"/>
          </w:tcPr>
          <w:p w14:paraId="2A523F37" w14:textId="7CE78C62" w:rsidR="006F7335" w:rsidRPr="007C32C5" w:rsidRDefault="00AA6B28" w:rsidP="007C32C5">
            <w:pPr>
              <w:widowControl w:val="0"/>
              <w:spacing w:before="260" w:after="260" w:line="240" w:lineRule="auto"/>
              <w:ind w:left="108" w:right="96"/>
              <w:contextualSpacing/>
              <w:jc w:val="center"/>
              <w:rPr>
                <w:rFonts w:ascii="Corbel Light" w:eastAsiaTheme="minorHAnsi" w:hAnsi="Corbel Light" w:cs="Arial"/>
                <w:b/>
                <w:bCs/>
                <w:color w:val="FFFFFF"/>
                <w:sz w:val="36"/>
                <w:szCs w:val="36"/>
              </w:rPr>
            </w:pPr>
            <w:r w:rsidRPr="007C32C5">
              <w:rPr>
                <w:rFonts w:ascii="Corbel Light" w:eastAsiaTheme="minorHAnsi" w:hAnsi="Corbel Light" w:cs="Arial"/>
                <w:b/>
                <w:bCs/>
                <w:color w:val="FFFFFF"/>
                <w:sz w:val="36"/>
                <w:szCs w:val="36"/>
              </w:rPr>
              <w:t xml:space="preserve">BORDEREAU DE REPONSE </w:t>
            </w:r>
          </w:p>
          <w:p w14:paraId="1576E90C" w14:textId="3BF338AB" w:rsidR="00AA6B28" w:rsidRPr="007C32C5" w:rsidRDefault="00AA6B28" w:rsidP="00AA6B28">
            <w:pPr>
              <w:keepLines/>
              <w:widowControl w:val="0"/>
              <w:suppressLineNumbers/>
              <w:spacing w:after="0" w:line="240" w:lineRule="auto"/>
              <w:ind w:left="112" w:right="87"/>
              <w:jc w:val="center"/>
              <w:textAlignment w:val="baseline"/>
              <w:rPr>
                <w:rFonts w:ascii="Corbel Light" w:eastAsiaTheme="minorHAnsi" w:hAnsi="Corbel Light"/>
                <w:color w:val="auto"/>
                <w:sz w:val="36"/>
                <w:szCs w:val="36"/>
              </w:rPr>
            </w:pPr>
            <w:r w:rsidRPr="007C32C5">
              <w:rPr>
                <w:rFonts w:ascii="Corbel Light" w:eastAsia="Times New Roman" w:hAnsi="Corbel Light" w:cs="Times New Roman"/>
                <w:b/>
                <w:bCs/>
                <w:color w:val="FFFFFF"/>
                <w:sz w:val="36"/>
                <w:szCs w:val="36"/>
                <w:lang w:eastAsia="fr-FR"/>
              </w:rPr>
              <w:t>Ce document doit être obligatoirement complété par le candidat sous peine d’irrégularité de l’offre</w:t>
            </w:r>
            <w:r w:rsidR="003B11C6">
              <w:rPr>
                <w:rFonts w:ascii="Corbel Light" w:eastAsia="Times New Roman" w:hAnsi="Corbel Light" w:cs="Times New Roman"/>
                <w:b/>
                <w:bCs/>
                <w:color w:val="FFFFFF"/>
                <w:sz w:val="36"/>
                <w:szCs w:val="36"/>
                <w:lang w:eastAsia="fr-FR"/>
              </w:rPr>
              <w:t>. I</w:t>
            </w:r>
            <w:r w:rsidR="002C339D">
              <w:rPr>
                <w:rFonts w:ascii="Corbel Light" w:eastAsia="Times New Roman" w:hAnsi="Corbel Light" w:cs="Times New Roman"/>
                <w:b/>
                <w:bCs/>
                <w:color w:val="FFFFFF"/>
                <w:sz w:val="36"/>
                <w:szCs w:val="36"/>
                <w:lang w:eastAsia="fr-FR"/>
              </w:rPr>
              <w:t>l doit obligatoirement être accompagné des annexes citées dans le présent document ainsi que dans le règlement de consultation</w:t>
            </w:r>
            <w:r w:rsidRPr="007C32C5">
              <w:rPr>
                <w:rFonts w:ascii="Corbel Light" w:eastAsia="Times New Roman" w:hAnsi="Corbel Light" w:cs="Times New Roman"/>
                <w:b/>
                <w:bCs/>
                <w:color w:val="FFFFFF"/>
                <w:sz w:val="36"/>
                <w:szCs w:val="36"/>
                <w:lang w:eastAsia="fr-FR"/>
              </w:rPr>
              <w:t>.</w:t>
            </w:r>
          </w:p>
          <w:p w14:paraId="0DD72F67" w14:textId="43782166" w:rsidR="00AA6B28" w:rsidRPr="007C32C5" w:rsidRDefault="00AA6B28" w:rsidP="00AA6B28">
            <w:pPr>
              <w:keepLines/>
              <w:widowControl w:val="0"/>
              <w:suppressLineNumbers/>
              <w:spacing w:after="0" w:line="240" w:lineRule="auto"/>
              <w:ind w:left="112" w:right="87"/>
              <w:jc w:val="center"/>
              <w:textAlignment w:val="baseline"/>
              <w:rPr>
                <w:rFonts w:ascii="Corbel Light" w:eastAsiaTheme="minorHAnsi" w:hAnsi="Corbel Light"/>
                <w:color w:val="auto"/>
                <w:sz w:val="36"/>
                <w:szCs w:val="36"/>
              </w:rPr>
            </w:pPr>
            <w:bookmarkStart w:id="4" w:name="OLE_LINK4"/>
            <w:bookmarkEnd w:id="4"/>
          </w:p>
        </w:tc>
      </w:tr>
    </w:tbl>
    <w:p w14:paraId="7064C97A" w14:textId="77777777" w:rsidR="00AA6B28" w:rsidRPr="007C32C5" w:rsidRDefault="00AA6B28" w:rsidP="00AA6B28">
      <w:pPr>
        <w:jc w:val="both"/>
        <w:rPr>
          <w:rFonts w:ascii="Corbel Light" w:eastAsiaTheme="minorHAnsi" w:hAnsi="Corbel Light"/>
          <w:color w:val="auto"/>
          <w:sz w:val="36"/>
          <w:szCs w:val="36"/>
        </w:rPr>
      </w:pPr>
    </w:p>
    <w:p w14:paraId="39221A83" w14:textId="77777777" w:rsidR="00AA6B28" w:rsidRPr="007C32C5" w:rsidRDefault="00AA6B28" w:rsidP="00AA6B28">
      <w:pPr>
        <w:jc w:val="both"/>
        <w:rPr>
          <w:rFonts w:ascii="Corbel Light" w:eastAsiaTheme="minorHAnsi" w:hAnsi="Corbel Light"/>
          <w:color w:val="auto"/>
          <w:sz w:val="36"/>
          <w:szCs w:val="36"/>
        </w:rPr>
      </w:pPr>
    </w:p>
    <w:tbl>
      <w:tblPr>
        <w:tblW w:w="9169" w:type="dxa"/>
        <w:tblInd w:w="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"/>
        <w:gridCol w:w="3544"/>
        <w:gridCol w:w="4662"/>
      </w:tblGrid>
      <w:tr w:rsidR="00AA6B28" w:rsidRPr="007C32C5" w14:paraId="0078AD27" w14:textId="77777777" w:rsidTr="7C32FE66">
        <w:tc>
          <w:tcPr>
            <w:tcW w:w="963" w:type="dxa"/>
            <w:shd w:val="clear" w:color="auto" w:fill="FFFFFF" w:themeFill="background1"/>
            <w:vAlign w:val="center"/>
          </w:tcPr>
          <w:p w14:paraId="37A5C0D0" w14:textId="77777777" w:rsidR="00AA6B28" w:rsidRPr="007C32C5" w:rsidRDefault="00AA6B28" w:rsidP="00AA6B28">
            <w:pPr>
              <w:widowControl w:val="0"/>
              <w:spacing w:after="0" w:line="240" w:lineRule="auto"/>
              <w:ind w:left="117" w:right="111"/>
              <w:contextualSpacing/>
              <w:jc w:val="both"/>
              <w:rPr>
                <w:rFonts w:ascii="Corbel Light" w:eastAsiaTheme="minorHAnsi" w:hAnsi="Corbel Light" w:cs="Arial"/>
                <w:color w:val="auto"/>
                <w:sz w:val="36"/>
                <w:szCs w:val="36"/>
              </w:rPr>
            </w:pPr>
          </w:p>
        </w:tc>
        <w:tc>
          <w:tcPr>
            <w:tcW w:w="3544" w:type="dxa"/>
            <w:shd w:val="clear" w:color="auto" w:fill="595959" w:themeFill="text1" w:themeFillTint="A6"/>
            <w:vAlign w:val="center"/>
          </w:tcPr>
          <w:p w14:paraId="6CE2CB65" w14:textId="77777777" w:rsidR="00AA6B28" w:rsidRPr="007C32C5" w:rsidRDefault="00AA6B28" w:rsidP="00AA6B28">
            <w:pPr>
              <w:widowControl w:val="0"/>
              <w:spacing w:after="0" w:line="240" w:lineRule="auto"/>
              <w:ind w:left="111" w:right="101"/>
              <w:contextualSpacing/>
              <w:jc w:val="both"/>
              <w:rPr>
                <w:rFonts w:ascii="Corbel Light" w:eastAsiaTheme="minorHAnsi" w:hAnsi="Corbel Light" w:cs="Arial"/>
                <w:color w:val="auto"/>
                <w:sz w:val="36"/>
                <w:szCs w:val="36"/>
              </w:rPr>
            </w:pPr>
            <w:r w:rsidRPr="007C32C5">
              <w:rPr>
                <w:rFonts w:ascii="Corbel Light" w:eastAsiaTheme="minorHAnsi" w:hAnsi="Corbel Light" w:cs="Arial"/>
                <w:color w:val="FFFFFF"/>
                <w:sz w:val="36"/>
                <w:szCs w:val="36"/>
              </w:rPr>
              <w:t xml:space="preserve">MAPA n° </w:t>
            </w:r>
          </w:p>
        </w:tc>
        <w:tc>
          <w:tcPr>
            <w:tcW w:w="4662" w:type="dxa"/>
            <w:shd w:val="clear" w:color="auto" w:fill="D9D9D9" w:themeFill="background1" w:themeFillShade="D9"/>
            <w:vAlign w:val="center"/>
          </w:tcPr>
          <w:p w14:paraId="53A1C7BE" w14:textId="4ABAC05C" w:rsidR="00AA6B28" w:rsidRPr="007C32C5" w:rsidRDefault="007C32C5" w:rsidP="7C32FE66">
            <w:pPr>
              <w:widowControl w:val="0"/>
              <w:spacing w:before="60" w:after="60" w:line="240" w:lineRule="auto"/>
              <w:ind w:left="427" w:right="99"/>
              <w:contextualSpacing/>
              <w:jc w:val="both"/>
              <w:rPr>
                <w:rFonts w:ascii="Corbel Light" w:eastAsiaTheme="minorEastAsia" w:hAnsi="Corbel Light" w:cs="Arial"/>
                <w:color w:val="000000" w:themeColor="text1"/>
                <w:sz w:val="36"/>
                <w:szCs w:val="36"/>
              </w:rPr>
            </w:pPr>
            <w:r w:rsidRPr="007C32C5">
              <w:rPr>
                <w:rFonts w:ascii="Corbel Light" w:eastAsiaTheme="minorEastAsia" w:hAnsi="Corbel Light" w:cs="Arial"/>
                <w:color w:val="000000" w:themeColor="text1"/>
                <w:sz w:val="36"/>
                <w:szCs w:val="36"/>
              </w:rPr>
              <w:t>EL04.2025</w:t>
            </w:r>
          </w:p>
        </w:tc>
      </w:tr>
    </w:tbl>
    <w:p w14:paraId="30975E93" w14:textId="77777777" w:rsidR="00AA6B28" w:rsidRPr="00AA6B28" w:rsidRDefault="00AA6B28" w:rsidP="00AA6B28">
      <w:pPr>
        <w:contextualSpacing/>
        <w:jc w:val="both"/>
        <w:rPr>
          <w:rFonts w:asciiTheme="minorHAnsi" w:eastAsiaTheme="minorHAnsi" w:hAnsiTheme="minorHAnsi"/>
          <w:color w:val="auto"/>
        </w:rPr>
      </w:pPr>
    </w:p>
    <w:p w14:paraId="260A7DED" w14:textId="3DA21427" w:rsidR="002F368E" w:rsidRDefault="002F368E">
      <w:pPr>
        <w:contextualSpacing/>
        <w:jc w:val="both"/>
        <w:rPr>
          <w:rFonts w:eastAsia="Times New Roman" w:cstheme="minorHAnsi"/>
          <w:b/>
          <w:bCs/>
          <w:color w:val="3399FF"/>
          <w:lang w:eastAsia="fr-FR"/>
        </w:rPr>
      </w:pPr>
    </w:p>
    <w:tbl>
      <w:tblPr>
        <w:tblStyle w:val="Grilledutableau"/>
        <w:tblW w:w="9062" w:type="dxa"/>
        <w:tblInd w:w="-25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9062"/>
      </w:tblGrid>
      <w:tr w:rsidR="002F368E" w14:paraId="0536037B" w14:textId="77777777" w:rsidTr="00AA6B28">
        <w:tc>
          <w:tcPr>
            <w:tcW w:w="9062" w:type="dxa"/>
            <w:shd w:val="clear" w:color="auto" w:fill="1195AF"/>
            <w:tcMar>
              <w:left w:w="83" w:type="dxa"/>
            </w:tcMar>
          </w:tcPr>
          <w:p w14:paraId="7B8DAD15" w14:textId="77777777" w:rsidR="002F368E" w:rsidRPr="00670F46" w:rsidRDefault="00E617E7">
            <w:pPr>
              <w:pageBreakBefore/>
              <w:spacing w:after="0"/>
              <w:contextualSpacing/>
              <w:jc w:val="center"/>
              <w:rPr>
                <w:rFonts w:ascii="Corbel Light" w:eastAsia="Times New Roman" w:hAnsi="Corbel Light" w:cstheme="minorHAnsi"/>
                <w:b/>
                <w:bCs/>
                <w:color w:val="FFFFFF" w:themeColor="background1"/>
                <w:lang w:eastAsia="fr-FR"/>
              </w:rPr>
            </w:pPr>
            <w:r w:rsidRPr="00670F46">
              <w:rPr>
                <w:rFonts w:ascii="Corbel Light" w:eastAsia="Times New Roman" w:hAnsi="Corbel Light" w:cstheme="minorHAnsi"/>
                <w:b/>
                <w:bCs/>
                <w:color w:val="FFFFFF" w:themeColor="background1"/>
                <w:lang w:eastAsia="fr-FR"/>
              </w:rPr>
              <w:lastRenderedPageBreak/>
              <w:t>PREAMBULE</w:t>
            </w:r>
          </w:p>
        </w:tc>
      </w:tr>
    </w:tbl>
    <w:p w14:paraId="04303B1D" w14:textId="77777777" w:rsidR="002F368E" w:rsidRPr="00670F46" w:rsidRDefault="002F368E">
      <w:pPr>
        <w:spacing w:after="0" w:line="240" w:lineRule="auto"/>
        <w:contextualSpacing/>
        <w:jc w:val="both"/>
        <w:rPr>
          <w:rFonts w:ascii="Corbel Light" w:eastAsia="Times New Roman" w:hAnsi="Corbel Light" w:cstheme="minorHAnsi"/>
          <w:lang w:eastAsia="fr-FR"/>
        </w:rPr>
      </w:pPr>
    </w:p>
    <w:p w14:paraId="49586834" w14:textId="77777777" w:rsidR="002F368E" w:rsidRPr="00670F46" w:rsidRDefault="00E617E7">
      <w:pPr>
        <w:contextualSpacing/>
        <w:jc w:val="both"/>
        <w:rPr>
          <w:rFonts w:ascii="Corbel Light" w:eastAsia="Times New Roman" w:hAnsi="Corbel Light" w:cs="Arial"/>
          <w:b/>
          <w:sz w:val="20"/>
          <w:szCs w:val="20"/>
        </w:rPr>
      </w:pPr>
      <w:r w:rsidRPr="00670F46">
        <w:rPr>
          <w:rFonts w:ascii="Corbel Light" w:eastAsia="Times New Roman" w:hAnsi="Corbel Light" w:cs="Arial"/>
          <w:b/>
          <w:sz w:val="20"/>
          <w:szCs w:val="20"/>
        </w:rPr>
        <w:t>Le bordereau de réponse est un document contractuel à compléter obligatoirement par les candidats.</w:t>
      </w:r>
    </w:p>
    <w:p w14:paraId="5FA27439" w14:textId="77777777" w:rsidR="002F368E" w:rsidRPr="00670F46" w:rsidRDefault="002F368E">
      <w:pPr>
        <w:contextualSpacing/>
        <w:jc w:val="both"/>
        <w:rPr>
          <w:rFonts w:ascii="Corbel Light" w:hAnsi="Corbel Light" w:cs="Arial"/>
          <w:sz w:val="20"/>
          <w:szCs w:val="20"/>
        </w:rPr>
      </w:pPr>
    </w:p>
    <w:p w14:paraId="765186AB" w14:textId="77777777" w:rsidR="002F368E" w:rsidRPr="00670F46" w:rsidRDefault="00E617E7">
      <w:pPr>
        <w:contextualSpacing/>
        <w:jc w:val="both"/>
        <w:rPr>
          <w:rFonts w:ascii="Corbel Light" w:eastAsia="Times New Roman" w:hAnsi="Corbel Light" w:cs="Arial"/>
          <w:b/>
          <w:sz w:val="20"/>
          <w:szCs w:val="20"/>
        </w:rPr>
      </w:pPr>
      <w:r w:rsidRPr="00670F46">
        <w:rPr>
          <w:rFonts w:ascii="Corbel Light" w:eastAsia="Times New Roman" w:hAnsi="Corbel Light" w:cs="Arial"/>
          <w:sz w:val="20"/>
          <w:szCs w:val="20"/>
        </w:rPr>
        <w:t xml:space="preserve">Les informations contenues dans ce document seront exploitées pour l’évaluation des offres sur les </w:t>
      </w:r>
      <w:r w:rsidRPr="00670F46">
        <w:rPr>
          <w:rFonts w:ascii="Corbel Light" w:eastAsia="Times New Roman" w:hAnsi="Corbel Light" w:cs="Arial"/>
          <w:b/>
          <w:sz w:val="20"/>
          <w:szCs w:val="20"/>
        </w:rPr>
        <w:t>critères techniques annoncés dans le Règlement de consultation (RC).</w:t>
      </w:r>
    </w:p>
    <w:p w14:paraId="30A857C4" w14:textId="77777777" w:rsidR="002F368E" w:rsidRPr="00670F46" w:rsidRDefault="002F368E">
      <w:pPr>
        <w:contextualSpacing/>
        <w:jc w:val="both"/>
        <w:rPr>
          <w:rFonts w:ascii="Corbel Light" w:hAnsi="Corbel Light" w:cs="Arial"/>
          <w:sz w:val="20"/>
          <w:szCs w:val="20"/>
        </w:rPr>
      </w:pPr>
    </w:p>
    <w:p w14:paraId="453BC79B" w14:textId="79DB5373" w:rsidR="002F368E" w:rsidRPr="00670F46" w:rsidRDefault="00E617E7">
      <w:pPr>
        <w:contextualSpacing/>
        <w:jc w:val="both"/>
        <w:rPr>
          <w:rFonts w:ascii="Corbel Light" w:hAnsi="Corbel Light" w:cs="Arial"/>
          <w:sz w:val="20"/>
          <w:szCs w:val="20"/>
        </w:rPr>
      </w:pPr>
      <w:bookmarkStart w:id="5" w:name="_Hlk73954380"/>
      <w:bookmarkEnd w:id="5"/>
      <w:r w:rsidRPr="00670F46">
        <w:rPr>
          <w:rFonts w:ascii="Corbel Light" w:hAnsi="Corbel Light" w:cs="Arial"/>
          <w:sz w:val="20"/>
          <w:szCs w:val="20"/>
        </w:rPr>
        <w:t>Ce bordereau doit être obligatoirement accompagné d</w:t>
      </w:r>
      <w:r w:rsidR="002C339D">
        <w:rPr>
          <w:rFonts w:ascii="Corbel Light" w:hAnsi="Corbel Light" w:cs="Arial"/>
          <w:sz w:val="20"/>
          <w:szCs w:val="20"/>
        </w:rPr>
        <w:t>es annexes</w:t>
      </w:r>
      <w:r w:rsidRPr="00670F46">
        <w:rPr>
          <w:rFonts w:ascii="Corbel Light" w:hAnsi="Corbel Light" w:cs="Arial"/>
          <w:sz w:val="20"/>
          <w:szCs w:val="20"/>
        </w:rPr>
        <w:t xml:space="preserve"> technique</w:t>
      </w:r>
      <w:r w:rsidR="002C339D">
        <w:rPr>
          <w:rFonts w:ascii="Corbel Light" w:hAnsi="Corbel Light" w:cs="Arial"/>
          <w:sz w:val="20"/>
          <w:szCs w:val="20"/>
        </w:rPr>
        <w:t>s</w:t>
      </w:r>
      <w:r w:rsidRPr="00670F46">
        <w:rPr>
          <w:rFonts w:ascii="Corbel Light" w:hAnsi="Corbel Light" w:cs="Arial"/>
          <w:sz w:val="20"/>
          <w:szCs w:val="20"/>
        </w:rPr>
        <w:t xml:space="preserve"> </w:t>
      </w:r>
      <w:r w:rsidR="002C339D">
        <w:rPr>
          <w:rFonts w:ascii="Corbel Light" w:hAnsi="Corbel Light" w:cs="Arial"/>
          <w:sz w:val="20"/>
          <w:szCs w:val="20"/>
        </w:rPr>
        <w:t xml:space="preserve">citées </w:t>
      </w:r>
      <w:r w:rsidRPr="00670F46">
        <w:rPr>
          <w:rFonts w:ascii="Corbel Light" w:hAnsi="Corbel Light" w:cs="Arial"/>
          <w:sz w:val="20"/>
          <w:szCs w:val="20"/>
        </w:rPr>
        <w:t xml:space="preserve">à l’article </w:t>
      </w:r>
      <w:r w:rsidR="00A30477" w:rsidRPr="00670F46">
        <w:rPr>
          <w:rFonts w:ascii="Corbel Light" w:hAnsi="Corbel Light" w:cs="Arial"/>
          <w:sz w:val="20"/>
          <w:szCs w:val="20"/>
        </w:rPr>
        <w:t>7</w:t>
      </w:r>
      <w:r w:rsidRPr="00670F46">
        <w:rPr>
          <w:rFonts w:ascii="Corbel Light" w:hAnsi="Corbel Light" w:cs="Arial"/>
          <w:sz w:val="20"/>
          <w:szCs w:val="20"/>
        </w:rPr>
        <w:t xml:space="preserve"> du Règlement de consultation. </w:t>
      </w:r>
    </w:p>
    <w:p w14:paraId="21655123" w14:textId="77777777" w:rsidR="002F368E" w:rsidRPr="00670F46" w:rsidRDefault="002F368E">
      <w:pPr>
        <w:contextualSpacing/>
        <w:jc w:val="both"/>
        <w:rPr>
          <w:rFonts w:ascii="Corbel Light" w:hAnsi="Corbel Light" w:cs="Arial"/>
          <w:sz w:val="20"/>
          <w:szCs w:val="20"/>
        </w:rPr>
      </w:pPr>
    </w:p>
    <w:p w14:paraId="46E67EA9" w14:textId="08DC02AD" w:rsidR="002F368E" w:rsidRPr="00670F46" w:rsidRDefault="00E617E7">
      <w:pPr>
        <w:contextualSpacing/>
        <w:jc w:val="both"/>
        <w:rPr>
          <w:rFonts w:ascii="Corbel Light" w:eastAsia="Times New Roman" w:hAnsi="Corbel Light" w:cs="Arial"/>
          <w:sz w:val="20"/>
          <w:szCs w:val="20"/>
        </w:rPr>
      </w:pPr>
      <w:r w:rsidRPr="00670F46">
        <w:rPr>
          <w:rFonts w:ascii="Corbel Light" w:eastAsia="Times New Roman" w:hAnsi="Corbel Light" w:cs="Arial"/>
          <w:sz w:val="20"/>
          <w:szCs w:val="20"/>
        </w:rPr>
        <w:t>L’attention des candidats est attirée sur le fait que ce bordereau de réponse accompagné d</w:t>
      </w:r>
      <w:r w:rsidR="002C339D">
        <w:rPr>
          <w:rFonts w:ascii="Corbel Light" w:eastAsia="Times New Roman" w:hAnsi="Corbel Light" w:cs="Arial"/>
          <w:sz w:val="20"/>
          <w:szCs w:val="20"/>
        </w:rPr>
        <w:t>es annexes</w:t>
      </w:r>
      <w:r w:rsidRPr="00670F46">
        <w:rPr>
          <w:rFonts w:ascii="Corbel Light" w:eastAsia="Times New Roman" w:hAnsi="Corbel Light" w:cs="Arial"/>
          <w:sz w:val="20"/>
          <w:szCs w:val="20"/>
        </w:rPr>
        <w:t xml:space="preserve"> technique</w:t>
      </w:r>
      <w:r w:rsidR="002C339D">
        <w:rPr>
          <w:rFonts w:ascii="Corbel Light" w:eastAsia="Times New Roman" w:hAnsi="Corbel Light" w:cs="Arial"/>
          <w:sz w:val="20"/>
          <w:szCs w:val="20"/>
        </w:rPr>
        <w:t>s</w:t>
      </w:r>
      <w:r w:rsidRPr="00670F46">
        <w:rPr>
          <w:rFonts w:ascii="Corbel Light" w:eastAsia="Times New Roman" w:hAnsi="Corbel Light" w:cs="Arial"/>
          <w:sz w:val="20"/>
          <w:szCs w:val="20"/>
        </w:rPr>
        <w:t xml:space="preserve"> seront contractualisés au moment de la conclusion du marché. </w:t>
      </w:r>
    </w:p>
    <w:p w14:paraId="7B11316C" w14:textId="77777777" w:rsidR="002F368E" w:rsidRPr="00670F46" w:rsidRDefault="002F368E">
      <w:pPr>
        <w:contextualSpacing/>
        <w:jc w:val="both"/>
        <w:rPr>
          <w:rFonts w:ascii="Corbel Light" w:eastAsia="Times New Roman" w:hAnsi="Corbel Light" w:cs="Arial"/>
          <w:sz w:val="20"/>
          <w:szCs w:val="20"/>
        </w:rPr>
      </w:pPr>
    </w:p>
    <w:p w14:paraId="5DA1F4B8" w14:textId="77777777" w:rsidR="002F368E" w:rsidRPr="00670F46" w:rsidRDefault="00E617E7">
      <w:pPr>
        <w:contextualSpacing/>
        <w:jc w:val="both"/>
        <w:rPr>
          <w:rFonts w:ascii="Corbel Light" w:eastAsia="Times New Roman" w:hAnsi="Corbel Light" w:cs="Arial"/>
          <w:i/>
          <w:iCs/>
          <w:sz w:val="20"/>
          <w:szCs w:val="20"/>
        </w:rPr>
      </w:pPr>
      <w:r w:rsidRPr="00670F46">
        <w:rPr>
          <w:rFonts w:ascii="Corbel Light" w:eastAsia="Times New Roman" w:hAnsi="Corbel Light" w:cs="Arial"/>
          <w:i/>
          <w:iCs/>
          <w:sz w:val="20"/>
          <w:szCs w:val="20"/>
        </w:rPr>
        <w:t xml:space="preserve">(Tableau à compléter par la société candidate) </w:t>
      </w:r>
    </w:p>
    <w:p w14:paraId="293613AE" w14:textId="77777777" w:rsidR="002F368E" w:rsidRPr="00670F46" w:rsidRDefault="002F368E">
      <w:pPr>
        <w:contextualSpacing/>
        <w:jc w:val="both"/>
        <w:rPr>
          <w:rFonts w:ascii="Corbel Light" w:eastAsia="Times New Roman" w:hAnsi="Corbel Light" w:cs="Arial"/>
          <w:sz w:val="20"/>
          <w:szCs w:val="20"/>
        </w:rPr>
      </w:pPr>
    </w:p>
    <w:tbl>
      <w:tblPr>
        <w:tblW w:w="9949" w:type="dxa"/>
        <w:tblInd w:w="-39" w:type="dxa"/>
        <w:tblBorders>
          <w:top w:val="single" w:sz="6" w:space="0" w:color="000001"/>
          <w:left w:val="single" w:sz="6" w:space="0" w:color="000001"/>
          <w:bottom w:val="single" w:sz="6" w:space="0" w:color="000001"/>
          <w:insideH w:val="single" w:sz="6" w:space="0" w:color="000001"/>
        </w:tblBorders>
        <w:tblCellMar>
          <w:left w:w="52" w:type="dxa"/>
          <w:right w:w="0" w:type="dxa"/>
        </w:tblCellMar>
        <w:tblLook w:val="0000" w:firstRow="0" w:lastRow="0" w:firstColumn="0" w:lastColumn="0" w:noHBand="0" w:noVBand="0"/>
      </w:tblPr>
      <w:tblGrid>
        <w:gridCol w:w="3657"/>
        <w:gridCol w:w="6292"/>
      </w:tblGrid>
      <w:tr w:rsidR="002F368E" w:rsidRPr="00670F46" w14:paraId="596DCF21" w14:textId="77777777">
        <w:trPr>
          <w:trHeight w:val="624"/>
        </w:trPr>
        <w:tc>
          <w:tcPr>
            <w:tcW w:w="36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D9D9D9"/>
            <w:tcMar>
              <w:left w:w="52" w:type="dxa"/>
            </w:tcMar>
            <w:vAlign w:val="center"/>
          </w:tcPr>
          <w:p w14:paraId="1A9DD613" w14:textId="77777777" w:rsidR="002F368E" w:rsidRPr="00670F46" w:rsidRDefault="00E617E7">
            <w:pPr>
              <w:contextualSpacing/>
              <w:jc w:val="both"/>
              <w:rPr>
                <w:rFonts w:ascii="Corbel Light" w:eastAsia="Times New Roman" w:hAnsi="Corbel Light" w:cs="Arial"/>
                <w:b/>
                <w:bCs/>
                <w:sz w:val="20"/>
                <w:szCs w:val="20"/>
              </w:rPr>
            </w:pPr>
            <w:r w:rsidRPr="00670F46">
              <w:rPr>
                <w:rFonts w:ascii="Corbel Light" w:eastAsia="Times New Roman" w:hAnsi="Corbel Light" w:cs="Arial"/>
                <w:b/>
                <w:bCs/>
                <w:sz w:val="20"/>
                <w:szCs w:val="20"/>
              </w:rPr>
              <w:t>Candidat (nom de l’entreprise)</w:t>
            </w:r>
          </w:p>
        </w:tc>
        <w:tc>
          <w:tcPr>
            <w:tcW w:w="6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2" w:type="dxa"/>
            </w:tcMar>
            <w:vAlign w:val="center"/>
          </w:tcPr>
          <w:p w14:paraId="342A64E7" w14:textId="77777777" w:rsidR="002F368E" w:rsidRPr="00670F46" w:rsidRDefault="002F368E">
            <w:pPr>
              <w:contextualSpacing/>
              <w:jc w:val="both"/>
              <w:rPr>
                <w:rFonts w:ascii="Corbel Light" w:hAnsi="Corbel Light" w:cs="Arial"/>
                <w:sz w:val="20"/>
                <w:szCs w:val="20"/>
              </w:rPr>
            </w:pPr>
          </w:p>
        </w:tc>
      </w:tr>
      <w:tr w:rsidR="002F368E" w:rsidRPr="00670F46" w14:paraId="79D1DF83" w14:textId="77777777">
        <w:trPr>
          <w:trHeight w:val="678"/>
        </w:trPr>
        <w:tc>
          <w:tcPr>
            <w:tcW w:w="36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D9D9D9"/>
            <w:tcMar>
              <w:left w:w="52" w:type="dxa"/>
            </w:tcMar>
            <w:vAlign w:val="center"/>
          </w:tcPr>
          <w:p w14:paraId="64AFFD54" w14:textId="77777777" w:rsidR="002F368E" w:rsidRPr="00670F46" w:rsidRDefault="00E617E7">
            <w:pPr>
              <w:contextualSpacing/>
              <w:jc w:val="both"/>
              <w:rPr>
                <w:rFonts w:ascii="Corbel Light" w:hAnsi="Corbel Light" w:cs="Arial"/>
                <w:sz w:val="20"/>
                <w:szCs w:val="20"/>
              </w:rPr>
            </w:pPr>
            <w:r w:rsidRPr="00670F46">
              <w:rPr>
                <w:rFonts w:ascii="Corbel Light" w:eastAsia="Times New Roman" w:hAnsi="Corbel Light" w:cs="Arial"/>
                <w:b/>
                <w:bCs/>
                <w:sz w:val="20"/>
                <w:szCs w:val="20"/>
              </w:rPr>
              <w:t xml:space="preserve">Correspondant(s) privilégié(s) en charge du suivi du marché   </w:t>
            </w:r>
          </w:p>
        </w:tc>
        <w:tc>
          <w:tcPr>
            <w:tcW w:w="6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2" w:type="dxa"/>
            </w:tcMar>
            <w:vAlign w:val="center"/>
          </w:tcPr>
          <w:p w14:paraId="4E965F46" w14:textId="77777777" w:rsidR="002F368E" w:rsidRPr="00670F46" w:rsidRDefault="002F368E">
            <w:pPr>
              <w:contextualSpacing/>
              <w:jc w:val="both"/>
              <w:rPr>
                <w:rFonts w:ascii="Corbel Light" w:hAnsi="Corbel Light" w:cs="Arial"/>
                <w:sz w:val="20"/>
                <w:szCs w:val="20"/>
              </w:rPr>
            </w:pPr>
          </w:p>
        </w:tc>
      </w:tr>
      <w:tr w:rsidR="002F368E" w:rsidRPr="00670F46" w14:paraId="33895524" w14:textId="77777777">
        <w:trPr>
          <w:trHeight w:val="678"/>
        </w:trPr>
        <w:tc>
          <w:tcPr>
            <w:tcW w:w="36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D9D9D9"/>
            <w:tcMar>
              <w:left w:w="52" w:type="dxa"/>
            </w:tcMar>
            <w:vAlign w:val="center"/>
          </w:tcPr>
          <w:p w14:paraId="037891B1" w14:textId="77777777" w:rsidR="002F368E" w:rsidRPr="00670F46" w:rsidRDefault="00E617E7">
            <w:pPr>
              <w:contextualSpacing/>
              <w:jc w:val="both"/>
              <w:rPr>
                <w:rFonts w:ascii="Corbel Light" w:eastAsia="Times New Roman" w:hAnsi="Corbel Light" w:cs="Arial"/>
                <w:b/>
                <w:bCs/>
                <w:sz w:val="20"/>
                <w:szCs w:val="20"/>
              </w:rPr>
            </w:pPr>
            <w:r w:rsidRPr="00670F46">
              <w:rPr>
                <w:rFonts w:ascii="Corbel Light" w:eastAsia="Times New Roman" w:hAnsi="Corbel Light" w:cs="Arial"/>
                <w:b/>
                <w:bCs/>
                <w:sz w:val="20"/>
                <w:szCs w:val="20"/>
              </w:rPr>
              <w:t>Fonction(s) du(es) correspondant(s)</w:t>
            </w:r>
          </w:p>
        </w:tc>
        <w:tc>
          <w:tcPr>
            <w:tcW w:w="6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2" w:type="dxa"/>
            </w:tcMar>
            <w:vAlign w:val="center"/>
          </w:tcPr>
          <w:p w14:paraId="4379D265" w14:textId="77777777" w:rsidR="002F368E" w:rsidRPr="00670F46" w:rsidRDefault="002F368E">
            <w:pPr>
              <w:contextualSpacing/>
              <w:jc w:val="both"/>
              <w:rPr>
                <w:rFonts w:ascii="Corbel Light" w:hAnsi="Corbel Light" w:cs="Arial"/>
                <w:sz w:val="20"/>
                <w:szCs w:val="20"/>
              </w:rPr>
            </w:pPr>
          </w:p>
        </w:tc>
      </w:tr>
    </w:tbl>
    <w:p w14:paraId="369427DC" w14:textId="77777777" w:rsidR="002F368E" w:rsidRDefault="002F368E">
      <w:pPr>
        <w:spacing w:after="0" w:line="240" w:lineRule="auto"/>
        <w:contextualSpacing/>
        <w:jc w:val="both"/>
        <w:rPr>
          <w:rFonts w:eastAsia="Times New Roman" w:cstheme="minorHAnsi"/>
          <w:lang w:eastAsia="fr-FR"/>
        </w:rPr>
      </w:pPr>
    </w:p>
    <w:p w14:paraId="6CC9FE55" w14:textId="77777777" w:rsidR="002F368E" w:rsidRDefault="002F368E">
      <w:pPr>
        <w:spacing w:after="0" w:line="276" w:lineRule="auto"/>
        <w:contextualSpacing/>
        <w:jc w:val="both"/>
        <w:rPr>
          <w:rFonts w:cstheme="minorHAnsi"/>
          <w:bCs/>
        </w:rPr>
      </w:pPr>
    </w:p>
    <w:p w14:paraId="1C2EF3CC" w14:textId="77777777" w:rsidR="002F368E" w:rsidRDefault="002F368E">
      <w:pPr>
        <w:spacing w:after="0" w:line="276" w:lineRule="auto"/>
        <w:contextualSpacing/>
        <w:jc w:val="both"/>
        <w:rPr>
          <w:rFonts w:cstheme="minorHAnsi"/>
          <w:bCs/>
        </w:rPr>
      </w:pP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4531"/>
        <w:gridCol w:w="5387"/>
      </w:tblGrid>
      <w:tr w:rsidR="0098298B" w14:paraId="09F002C9" w14:textId="77777777" w:rsidTr="00DE5ADA">
        <w:trPr>
          <w:trHeight w:val="1019"/>
        </w:trPr>
        <w:tc>
          <w:tcPr>
            <w:tcW w:w="4531" w:type="dxa"/>
            <w:shd w:val="clear" w:color="auto" w:fill="E7E6E6" w:themeFill="background2"/>
          </w:tcPr>
          <w:p w14:paraId="0683A10E" w14:textId="4B711888" w:rsidR="0098298B" w:rsidRPr="00DE5ADA" w:rsidRDefault="0098298B">
            <w:pPr>
              <w:spacing w:after="0" w:line="276" w:lineRule="auto"/>
              <w:contextualSpacing/>
              <w:jc w:val="both"/>
              <w:rPr>
                <w:rFonts w:ascii="Corbel Light" w:eastAsia="Times New Roman" w:hAnsi="Corbel Light" w:cs="Arial"/>
                <w:b/>
                <w:bCs/>
                <w:sz w:val="20"/>
                <w:szCs w:val="20"/>
              </w:rPr>
            </w:pPr>
            <w:r w:rsidRPr="00DE5ADA">
              <w:rPr>
                <w:rFonts w:ascii="Corbel Light" w:eastAsia="Times New Roman" w:hAnsi="Corbel Light" w:cs="Arial"/>
                <w:b/>
                <w:bCs/>
                <w:sz w:val="20"/>
                <w:szCs w:val="20"/>
              </w:rPr>
              <w:t>Nombre, type et date de mise à disposition des berceaux demandés à compter du 1er septembre 2025</w:t>
            </w:r>
            <w:r w:rsidR="00DE5ADA">
              <w:rPr>
                <w:rFonts w:ascii="Corbel Light" w:eastAsia="Times New Roman" w:hAnsi="Corbel Light" w:cs="Arial"/>
                <w:b/>
                <w:bCs/>
                <w:sz w:val="20"/>
                <w:szCs w:val="20"/>
              </w:rPr>
              <w:t xml:space="preserve"> </w:t>
            </w:r>
            <w:r w:rsidR="00DE5ADA" w:rsidRPr="00DE5ADA">
              <w:rPr>
                <w:rFonts w:ascii="Corbel Light" w:eastAsia="Times New Roman" w:hAnsi="Corbel Light" w:cs="Arial"/>
                <w:b/>
                <w:bCs/>
                <w:sz w:val="20"/>
                <w:szCs w:val="20"/>
                <w:u w:val="single"/>
              </w:rPr>
              <w:t>au sein d’une seule et même structure</w:t>
            </w:r>
            <w:r w:rsidR="00DE5ADA" w:rsidRPr="00DE5ADA">
              <w:rPr>
                <w:rFonts w:ascii="Corbel Light" w:eastAsia="Times New Roman" w:hAnsi="Corbel Light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387" w:type="dxa"/>
          </w:tcPr>
          <w:p w14:paraId="02C63BC7" w14:textId="77777777" w:rsidR="0098298B" w:rsidRPr="00DE5ADA" w:rsidRDefault="0098298B">
            <w:pPr>
              <w:spacing w:after="0" w:line="276" w:lineRule="auto"/>
              <w:contextualSpacing/>
              <w:jc w:val="both"/>
              <w:rPr>
                <w:rFonts w:ascii="Corbel Light" w:eastAsia="Times New Roman" w:hAnsi="Corbel Light" w:cs="Arial"/>
                <w:b/>
                <w:bCs/>
                <w:sz w:val="20"/>
                <w:szCs w:val="20"/>
              </w:rPr>
            </w:pPr>
          </w:p>
        </w:tc>
      </w:tr>
    </w:tbl>
    <w:p w14:paraId="504BA8C2" w14:textId="77777777" w:rsidR="002F368E" w:rsidRDefault="002F368E">
      <w:pPr>
        <w:spacing w:after="0" w:line="276" w:lineRule="auto"/>
        <w:contextualSpacing/>
        <w:jc w:val="both"/>
        <w:rPr>
          <w:rFonts w:cstheme="minorHAnsi"/>
          <w:bCs/>
        </w:rPr>
      </w:pPr>
    </w:p>
    <w:p w14:paraId="0195F78B" w14:textId="77777777" w:rsidR="002F368E" w:rsidRDefault="002F368E">
      <w:pPr>
        <w:spacing w:after="0" w:line="276" w:lineRule="auto"/>
        <w:contextualSpacing/>
        <w:jc w:val="both"/>
        <w:rPr>
          <w:rFonts w:cstheme="minorHAnsi"/>
          <w:bCs/>
        </w:rPr>
      </w:pPr>
    </w:p>
    <w:p w14:paraId="71463389" w14:textId="77777777" w:rsidR="002F368E" w:rsidRDefault="002F368E">
      <w:pPr>
        <w:spacing w:after="0" w:line="276" w:lineRule="auto"/>
        <w:contextualSpacing/>
        <w:jc w:val="both"/>
        <w:rPr>
          <w:rFonts w:cstheme="minorHAnsi"/>
          <w:bCs/>
        </w:rPr>
      </w:pPr>
    </w:p>
    <w:p w14:paraId="2D33F6C6" w14:textId="77777777" w:rsidR="002F368E" w:rsidRDefault="002F368E">
      <w:pPr>
        <w:spacing w:after="0" w:line="276" w:lineRule="auto"/>
        <w:contextualSpacing/>
        <w:jc w:val="both"/>
        <w:rPr>
          <w:rFonts w:cstheme="minorHAnsi"/>
          <w:bCs/>
        </w:rPr>
      </w:pPr>
    </w:p>
    <w:p w14:paraId="3D8ECD71" w14:textId="77777777" w:rsidR="002F368E" w:rsidRDefault="002F368E">
      <w:pPr>
        <w:spacing w:after="0" w:line="276" w:lineRule="auto"/>
        <w:contextualSpacing/>
        <w:jc w:val="both"/>
        <w:rPr>
          <w:rFonts w:cstheme="minorHAnsi"/>
          <w:bCs/>
        </w:rPr>
      </w:pPr>
    </w:p>
    <w:p w14:paraId="2A6C34C7" w14:textId="77777777" w:rsidR="002F368E" w:rsidRDefault="002F368E">
      <w:pPr>
        <w:spacing w:after="0" w:line="276" w:lineRule="auto"/>
        <w:contextualSpacing/>
        <w:jc w:val="both"/>
        <w:rPr>
          <w:rFonts w:cstheme="minorHAnsi"/>
          <w:bCs/>
        </w:rPr>
      </w:pPr>
    </w:p>
    <w:p w14:paraId="14319023" w14:textId="77777777" w:rsidR="002F368E" w:rsidRDefault="002F368E">
      <w:pPr>
        <w:spacing w:after="0" w:line="276" w:lineRule="auto"/>
        <w:contextualSpacing/>
        <w:jc w:val="both"/>
        <w:rPr>
          <w:rFonts w:cstheme="minorHAnsi"/>
          <w:bCs/>
        </w:rPr>
      </w:pPr>
    </w:p>
    <w:p w14:paraId="4C733A06" w14:textId="77777777" w:rsidR="002F368E" w:rsidRDefault="002F368E">
      <w:pPr>
        <w:spacing w:after="0" w:line="276" w:lineRule="auto"/>
        <w:contextualSpacing/>
        <w:jc w:val="both"/>
        <w:rPr>
          <w:rFonts w:cstheme="minorHAnsi"/>
          <w:bCs/>
        </w:rPr>
      </w:pPr>
    </w:p>
    <w:p w14:paraId="7B85D191" w14:textId="77777777" w:rsidR="002F368E" w:rsidRDefault="002F368E">
      <w:pPr>
        <w:spacing w:after="0" w:line="276" w:lineRule="auto"/>
        <w:contextualSpacing/>
        <w:jc w:val="both"/>
        <w:rPr>
          <w:rFonts w:cstheme="minorHAnsi"/>
          <w:bCs/>
        </w:rPr>
      </w:pPr>
    </w:p>
    <w:p w14:paraId="57C59C43" w14:textId="77777777" w:rsidR="002F368E" w:rsidRDefault="002F368E">
      <w:pPr>
        <w:spacing w:after="0" w:line="276" w:lineRule="auto"/>
        <w:contextualSpacing/>
        <w:jc w:val="both"/>
        <w:rPr>
          <w:rFonts w:cstheme="minorHAnsi"/>
          <w:bCs/>
        </w:rPr>
      </w:pPr>
    </w:p>
    <w:p w14:paraId="5308A874" w14:textId="77777777" w:rsidR="002F368E" w:rsidRDefault="002F368E">
      <w:pPr>
        <w:spacing w:after="0" w:line="276" w:lineRule="auto"/>
        <w:contextualSpacing/>
        <w:jc w:val="both"/>
        <w:rPr>
          <w:rFonts w:cstheme="minorHAnsi"/>
          <w:bCs/>
        </w:rPr>
      </w:pPr>
    </w:p>
    <w:p w14:paraId="0E335C7C" w14:textId="77777777" w:rsidR="002F368E" w:rsidRDefault="002F368E">
      <w:pPr>
        <w:spacing w:after="0" w:line="276" w:lineRule="auto"/>
        <w:contextualSpacing/>
        <w:jc w:val="both"/>
        <w:rPr>
          <w:rFonts w:cstheme="minorHAnsi"/>
          <w:bCs/>
        </w:rPr>
      </w:pPr>
    </w:p>
    <w:p w14:paraId="636FBB90" w14:textId="77777777" w:rsidR="002F368E" w:rsidRDefault="002F368E">
      <w:pPr>
        <w:spacing w:after="0" w:line="276" w:lineRule="auto"/>
        <w:contextualSpacing/>
        <w:jc w:val="both"/>
        <w:rPr>
          <w:rFonts w:cstheme="minorHAnsi"/>
          <w:bCs/>
        </w:rPr>
      </w:pPr>
    </w:p>
    <w:p w14:paraId="507B7E32" w14:textId="77777777" w:rsidR="002F368E" w:rsidRDefault="002F368E">
      <w:pPr>
        <w:spacing w:after="0" w:line="276" w:lineRule="auto"/>
        <w:contextualSpacing/>
        <w:jc w:val="both"/>
        <w:rPr>
          <w:rFonts w:cstheme="minorHAnsi"/>
          <w:bCs/>
        </w:rPr>
      </w:pPr>
    </w:p>
    <w:p w14:paraId="2CA519CF" w14:textId="77777777" w:rsidR="002F368E" w:rsidRDefault="002F368E">
      <w:pPr>
        <w:spacing w:after="0" w:line="276" w:lineRule="auto"/>
        <w:contextualSpacing/>
        <w:jc w:val="both"/>
        <w:rPr>
          <w:rFonts w:cstheme="minorHAnsi"/>
          <w:bCs/>
        </w:rPr>
      </w:pPr>
    </w:p>
    <w:p w14:paraId="54DBE547" w14:textId="77777777" w:rsidR="002F368E" w:rsidRDefault="002F368E">
      <w:pPr>
        <w:spacing w:after="0" w:line="276" w:lineRule="auto"/>
        <w:contextualSpacing/>
        <w:jc w:val="both"/>
        <w:rPr>
          <w:rFonts w:cstheme="minorHAnsi"/>
          <w:bCs/>
        </w:rPr>
      </w:pPr>
    </w:p>
    <w:p w14:paraId="12F7AEC9" w14:textId="77777777" w:rsidR="002F368E" w:rsidRDefault="002F368E">
      <w:pPr>
        <w:spacing w:after="0" w:line="276" w:lineRule="auto"/>
        <w:contextualSpacing/>
        <w:jc w:val="both"/>
        <w:rPr>
          <w:rFonts w:cstheme="minorHAnsi"/>
          <w:bCs/>
        </w:rPr>
      </w:pPr>
    </w:p>
    <w:p w14:paraId="42F90E44" w14:textId="77777777" w:rsidR="002F368E" w:rsidRDefault="002F368E">
      <w:pPr>
        <w:spacing w:after="0" w:line="276" w:lineRule="auto"/>
        <w:contextualSpacing/>
        <w:jc w:val="both"/>
        <w:rPr>
          <w:rFonts w:cstheme="minorHAnsi"/>
          <w:bCs/>
        </w:rPr>
      </w:pPr>
    </w:p>
    <w:p w14:paraId="264EBDB2" w14:textId="08CAD914" w:rsidR="002F368E" w:rsidRDefault="002F368E">
      <w:pPr>
        <w:spacing w:after="0" w:line="276" w:lineRule="auto"/>
        <w:contextualSpacing/>
        <w:jc w:val="both"/>
        <w:rPr>
          <w:rFonts w:cstheme="minorHAnsi"/>
          <w:bCs/>
        </w:rPr>
      </w:pPr>
    </w:p>
    <w:tbl>
      <w:tblPr>
        <w:tblStyle w:val="Grilledutableau"/>
        <w:tblW w:w="11340" w:type="dxa"/>
        <w:tblInd w:w="-1164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11340"/>
      </w:tblGrid>
      <w:tr w:rsidR="002F368E" w14:paraId="0C3A3661" w14:textId="77777777" w:rsidTr="00AA6B28">
        <w:tc>
          <w:tcPr>
            <w:tcW w:w="11340" w:type="dxa"/>
            <w:shd w:val="clear" w:color="auto" w:fill="1195AF"/>
            <w:tcMar>
              <w:left w:w="83" w:type="dxa"/>
            </w:tcMar>
          </w:tcPr>
          <w:p w14:paraId="35D01ECC" w14:textId="293D8DA8" w:rsidR="002F368E" w:rsidRDefault="00E617E7">
            <w:pPr>
              <w:pageBreakBefore/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FFFFFF" w:themeColor="background1"/>
                <w:lang w:eastAsia="fr-FR"/>
              </w:rPr>
              <w:lastRenderedPageBreak/>
              <w:t>CRITERE TECHNIQUE</w:t>
            </w:r>
            <w:r w:rsidR="00BF5311">
              <w:rPr>
                <w:rFonts w:eastAsia="Times New Roman" w:cstheme="minorHAnsi"/>
                <w:b/>
                <w:bCs/>
                <w:color w:val="FFFFFF" w:themeColor="background1"/>
                <w:lang w:eastAsia="fr-FR"/>
              </w:rPr>
              <w:t xml:space="preserve"> 1 à 3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lang w:eastAsia="fr-FR"/>
              </w:rPr>
              <w:t xml:space="preserve"> (</w:t>
            </w:r>
            <w:r w:rsidR="00BF5311">
              <w:rPr>
                <w:rFonts w:eastAsia="Times New Roman" w:cstheme="minorHAnsi"/>
                <w:b/>
                <w:bCs/>
                <w:color w:val="FFFFFF" w:themeColor="background1"/>
                <w:lang w:eastAsia="fr-FR"/>
              </w:rPr>
              <w:t>5</w:t>
            </w:r>
            <w:r w:rsidR="00E37026" w:rsidRPr="00A30477">
              <w:rPr>
                <w:rFonts w:eastAsia="Times New Roman" w:cstheme="minorHAnsi"/>
                <w:b/>
                <w:bCs/>
                <w:color w:val="FFFFFF"/>
                <w:lang w:eastAsia="fr-FR"/>
              </w:rPr>
              <w:t>0</w:t>
            </w:r>
            <w:r w:rsidRPr="00A30477">
              <w:rPr>
                <w:rFonts w:eastAsia="Times New Roman" w:cstheme="minorHAnsi"/>
                <w:b/>
                <w:bCs/>
                <w:color w:val="FFFFFF"/>
                <w:lang w:eastAsia="fr-FR"/>
              </w:rPr>
              <w:t>%</w:t>
            </w:r>
            <w:r w:rsidRPr="00A30477">
              <w:rPr>
                <w:rFonts w:eastAsia="Times New Roman" w:cstheme="minorHAnsi"/>
                <w:b/>
                <w:bCs/>
                <w:color w:val="FFFFFF" w:themeColor="background1"/>
                <w:lang w:eastAsia="fr-FR"/>
              </w:rPr>
              <w:t>)</w:t>
            </w:r>
          </w:p>
        </w:tc>
      </w:tr>
    </w:tbl>
    <w:p w14:paraId="3044D88B" w14:textId="77777777" w:rsidR="002F368E" w:rsidRDefault="002F368E" w:rsidP="003B11C6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6D412B13" w14:textId="69B63A2A" w:rsidR="00E37026" w:rsidRPr="00A30477" w:rsidRDefault="00E37026" w:rsidP="003B11C6">
      <w:pPr>
        <w:tabs>
          <w:tab w:val="left" w:pos="1165"/>
        </w:tabs>
        <w:spacing w:after="120"/>
        <w:rPr>
          <w:rFonts w:ascii="Corbel Light" w:hAnsi="Corbel Light" w:cs="Arial"/>
          <w:sz w:val="20"/>
          <w:szCs w:val="20"/>
        </w:rPr>
      </w:pPr>
      <w:r w:rsidRPr="00A30477">
        <w:rPr>
          <w:rFonts w:ascii="Corbel Light" w:hAnsi="Corbel Light" w:cs="Arial"/>
          <w:sz w:val="20"/>
          <w:szCs w:val="20"/>
        </w:rPr>
        <w:t>La valeur technique de l’offre sera évaluée en fonction des sous-critères et des pondérations énoncés ci-dessous :</w:t>
      </w:r>
    </w:p>
    <w:p w14:paraId="781E60CD" w14:textId="77777777" w:rsidR="00E37026" w:rsidRPr="00E617E7" w:rsidRDefault="00E37026" w:rsidP="003B11C6">
      <w:pPr>
        <w:spacing w:after="120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Look w:val="04A0" w:firstRow="1" w:lastRow="0" w:firstColumn="1" w:lastColumn="0" w:noHBand="0" w:noVBand="1"/>
      </w:tblPr>
      <w:tblGrid>
        <w:gridCol w:w="7500"/>
        <w:gridCol w:w="1562"/>
      </w:tblGrid>
      <w:tr w:rsidR="00A30477" w:rsidRPr="003B11C6" w14:paraId="1C490DEF" w14:textId="77777777" w:rsidTr="00A30477">
        <w:trPr>
          <w:trHeight w:val="416"/>
        </w:trPr>
        <w:tc>
          <w:tcPr>
            <w:tcW w:w="7500" w:type="dxa"/>
            <w:tcBorders>
              <w:bottom w:val="single" w:sz="4" w:space="0" w:color="365F91"/>
            </w:tcBorders>
            <w:shd w:val="clear" w:color="auto" w:fill="77206D"/>
            <w:vAlign w:val="center"/>
          </w:tcPr>
          <w:p w14:paraId="39ADFF65" w14:textId="77777777" w:rsidR="00A30477" w:rsidRPr="003B11C6" w:rsidRDefault="00A30477" w:rsidP="00A30477">
            <w:pPr>
              <w:spacing w:after="0" w:line="276" w:lineRule="auto"/>
              <w:jc w:val="center"/>
              <w:rPr>
                <w:rFonts w:ascii="Corbel Light" w:eastAsia="Times New Roman" w:hAnsi="Corbel Light" w:cs="Calibri"/>
                <w:b/>
                <w:color w:val="FFFFFF"/>
                <w:sz w:val="20"/>
                <w:szCs w:val="20"/>
                <w:lang w:eastAsia="fr-FR"/>
              </w:rPr>
            </w:pPr>
            <w:bookmarkStart w:id="6" w:name="_Hlk196919672"/>
            <w:r w:rsidRPr="003B11C6">
              <w:rPr>
                <w:rFonts w:ascii="Corbel Light" w:eastAsia="Times New Roman" w:hAnsi="Corbel Light" w:cs="Calibri"/>
                <w:b/>
                <w:color w:val="FFFFFF"/>
                <w:sz w:val="20"/>
                <w:szCs w:val="20"/>
                <w:lang w:eastAsia="fr-FR"/>
              </w:rPr>
              <w:t>Critères de jugement :</w:t>
            </w:r>
          </w:p>
        </w:tc>
        <w:tc>
          <w:tcPr>
            <w:tcW w:w="1562" w:type="dxa"/>
            <w:tcBorders>
              <w:bottom w:val="single" w:sz="4" w:space="0" w:color="365F91"/>
            </w:tcBorders>
            <w:shd w:val="clear" w:color="auto" w:fill="77206D"/>
            <w:vAlign w:val="center"/>
          </w:tcPr>
          <w:p w14:paraId="632BA440" w14:textId="77777777" w:rsidR="00A30477" w:rsidRPr="003B11C6" w:rsidRDefault="00A30477" w:rsidP="00A30477">
            <w:pPr>
              <w:spacing w:after="0" w:line="276" w:lineRule="auto"/>
              <w:rPr>
                <w:rFonts w:ascii="Corbel Light" w:eastAsia="Times New Roman" w:hAnsi="Corbel Light" w:cs="Calibri"/>
                <w:b/>
                <w:color w:val="FFFFFF"/>
                <w:sz w:val="20"/>
                <w:szCs w:val="20"/>
                <w:lang w:eastAsia="fr-FR"/>
              </w:rPr>
            </w:pPr>
            <w:r w:rsidRPr="003B11C6">
              <w:rPr>
                <w:rFonts w:ascii="Corbel Light" w:eastAsia="Times New Roman" w:hAnsi="Corbel Light" w:cs="Calibri"/>
                <w:b/>
                <w:color w:val="FFFFFF"/>
                <w:sz w:val="20"/>
                <w:szCs w:val="20"/>
                <w:lang w:eastAsia="fr-FR"/>
              </w:rPr>
              <w:t>Pondération :</w:t>
            </w:r>
          </w:p>
        </w:tc>
      </w:tr>
      <w:tr w:rsidR="00A30477" w:rsidRPr="003B11C6" w14:paraId="3AB644FA" w14:textId="77777777" w:rsidTr="00A30477">
        <w:tc>
          <w:tcPr>
            <w:tcW w:w="7500" w:type="dxa"/>
            <w:tcBorders>
              <w:right w:val="nil"/>
            </w:tcBorders>
            <w:shd w:val="clear" w:color="auto" w:fill="E59EDC"/>
            <w:vAlign w:val="center"/>
          </w:tcPr>
          <w:p w14:paraId="39A845C4" w14:textId="34CA3B35" w:rsidR="00A30477" w:rsidRPr="003B11C6" w:rsidRDefault="00A30477" w:rsidP="00A30477">
            <w:pPr>
              <w:spacing w:after="0" w:line="276" w:lineRule="auto"/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</w:pPr>
            <w:r w:rsidRP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  <w:t>Valeur technique</w:t>
            </w:r>
            <w:r w:rsidR="000F3C78" w:rsidRP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  <w:t xml:space="preserve"> </w:t>
            </w:r>
            <w:r w:rsidRPr="003B11C6">
              <w:rPr>
                <w:rFonts w:ascii="Corbel Light" w:eastAsia="Times New Roman" w:hAnsi="Corbel Light" w:cs="Calibri"/>
                <w:color w:val="auto"/>
                <w:sz w:val="20"/>
                <w:szCs w:val="20"/>
                <w:lang w:eastAsia="fr-FR"/>
              </w:rPr>
              <w:t>:</w:t>
            </w:r>
            <w:r w:rsidRP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1562" w:type="dxa"/>
            <w:tcBorders>
              <w:left w:val="nil"/>
            </w:tcBorders>
            <w:shd w:val="clear" w:color="auto" w:fill="E59EDC"/>
            <w:vAlign w:val="center"/>
          </w:tcPr>
          <w:p w14:paraId="07895609" w14:textId="77777777" w:rsidR="00A30477" w:rsidRPr="003B11C6" w:rsidRDefault="00A30477" w:rsidP="00A30477">
            <w:pPr>
              <w:spacing w:after="0" w:line="276" w:lineRule="auto"/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</w:pPr>
          </w:p>
        </w:tc>
      </w:tr>
      <w:bookmarkEnd w:id="6"/>
      <w:tr w:rsidR="00A30477" w:rsidRPr="003B11C6" w14:paraId="2B1E0098" w14:textId="77777777" w:rsidTr="00A30477">
        <w:trPr>
          <w:trHeight w:val="1225"/>
        </w:trPr>
        <w:tc>
          <w:tcPr>
            <w:tcW w:w="7500" w:type="dxa"/>
            <w:tcBorders>
              <w:bottom w:val="single" w:sz="4" w:space="0" w:color="365F91"/>
            </w:tcBorders>
            <w:shd w:val="clear" w:color="auto" w:fill="auto"/>
            <w:vAlign w:val="center"/>
          </w:tcPr>
          <w:p w14:paraId="7D80FD03" w14:textId="51F7B12F" w:rsidR="00A30477" w:rsidRPr="003B11C6" w:rsidRDefault="00A30477" w:rsidP="00A30477">
            <w:pPr>
              <w:spacing w:after="0" w:line="276" w:lineRule="auto"/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</w:pPr>
            <w:r w:rsidRP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u w:val="single"/>
                <w:lang w:eastAsia="fr-FR"/>
              </w:rPr>
              <w:t>Critère n°1</w:t>
            </w:r>
            <w:r w:rsidRP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  <w:t xml:space="preserve"> : QUALITE DE LA STRUCTURE D’ACCUEIL PROPOSEE </w:t>
            </w:r>
          </w:p>
          <w:p w14:paraId="58776642" w14:textId="77777777" w:rsidR="00A30477" w:rsidRPr="003B11C6" w:rsidRDefault="00A30477" w:rsidP="00A30477">
            <w:pPr>
              <w:spacing w:after="0" w:line="276" w:lineRule="auto"/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</w:pPr>
            <w:r w:rsidRP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  <w:t>Capacité d’accueil de la structure</w:t>
            </w:r>
          </w:p>
          <w:p w14:paraId="779AC9B7" w14:textId="77777777" w:rsidR="00A30477" w:rsidRPr="003B11C6" w:rsidRDefault="00A30477" w:rsidP="00A30477">
            <w:pPr>
              <w:spacing w:after="0" w:line="276" w:lineRule="auto"/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</w:pPr>
            <w:r w:rsidRP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  <w:t>Equipement et modes d’accès à la structure</w:t>
            </w:r>
          </w:p>
          <w:p w14:paraId="08396639" w14:textId="77777777" w:rsidR="00A30477" w:rsidRPr="003B11C6" w:rsidRDefault="00A30477" w:rsidP="00A30477">
            <w:pPr>
              <w:spacing w:after="0" w:line="276" w:lineRule="auto"/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</w:pPr>
            <w:r w:rsidRP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  <w:t>Descriptif de l’aménagement intérieur et extérieur de la structure</w:t>
            </w:r>
          </w:p>
          <w:p w14:paraId="1D134C2F" w14:textId="77777777" w:rsidR="00A30477" w:rsidRPr="003B11C6" w:rsidRDefault="00A30477" w:rsidP="00A30477">
            <w:pPr>
              <w:spacing w:after="0" w:line="276" w:lineRule="auto"/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</w:pPr>
            <w:r w:rsidRP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  <w:t>Disposition en faveur de l’hygiène et de la sécurité des enfants</w:t>
            </w:r>
          </w:p>
          <w:p w14:paraId="085E78C0" w14:textId="77777777" w:rsidR="00A30477" w:rsidRPr="003B11C6" w:rsidRDefault="00A30477" w:rsidP="00A30477">
            <w:pPr>
              <w:spacing w:after="0" w:line="276" w:lineRule="auto"/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</w:pPr>
            <w:r w:rsidRPr="003B11C6">
              <w:rPr>
                <w:rFonts w:ascii="Corbel Light" w:eastAsia="Times New Roman" w:hAnsi="Corbel Light" w:cs="Calibri"/>
                <w:b/>
                <w:i/>
                <w:iCs/>
                <w:color w:val="auto"/>
                <w:sz w:val="20"/>
                <w:szCs w:val="20"/>
                <w:u w:val="single"/>
                <w:lang w:eastAsia="fr-FR"/>
              </w:rPr>
              <w:t>Amplitude d’ouverture soit</w:t>
            </w:r>
            <w:r w:rsidRP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  <w:t> :</w:t>
            </w:r>
          </w:p>
          <w:p w14:paraId="2B4B10C7" w14:textId="77777777" w:rsidR="00A30477" w:rsidRPr="003B11C6" w:rsidRDefault="00A30477" w:rsidP="00A30477">
            <w:pPr>
              <w:spacing w:after="0" w:line="276" w:lineRule="auto"/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</w:pPr>
            <w:r w:rsidRP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  <w:t>Qualité et étendue des plages horaires proposées</w:t>
            </w:r>
          </w:p>
          <w:p w14:paraId="79CF7084" w14:textId="51DFD67B" w:rsidR="00A30477" w:rsidRPr="003B11C6" w:rsidRDefault="00A30477" w:rsidP="00A30477">
            <w:pPr>
              <w:spacing w:after="0" w:line="276" w:lineRule="auto"/>
              <w:rPr>
                <w:rFonts w:ascii="Corbel Light" w:eastAsia="Times New Roman" w:hAnsi="Corbel Light" w:cs="Calibri"/>
                <w:i/>
                <w:iCs/>
                <w:color w:val="auto"/>
                <w:sz w:val="20"/>
                <w:szCs w:val="20"/>
                <w:lang w:eastAsia="fr-FR"/>
              </w:rPr>
            </w:pPr>
            <w:r w:rsidRP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  <w:t>Date et durée des fermetures éventuelles de</w:t>
            </w:r>
            <w:r w:rsid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  <w:t>s</w:t>
            </w:r>
            <w:r w:rsidRP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  <w:t xml:space="preserve"> établissements proposés</w:t>
            </w:r>
          </w:p>
        </w:tc>
        <w:tc>
          <w:tcPr>
            <w:tcW w:w="1562" w:type="dxa"/>
            <w:tcBorders>
              <w:bottom w:val="single" w:sz="4" w:space="0" w:color="365F91"/>
            </w:tcBorders>
            <w:shd w:val="clear" w:color="auto" w:fill="auto"/>
            <w:vAlign w:val="center"/>
          </w:tcPr>
          <w:p w14:paraId="261C6A12" w14:textId="77777777" w:rsidR="00A30477" w:rsidRPr="003B11C6" w:rsidRDefault="00A30477" w:rsidP="00A30477">
            <w:pPr>
              <w:spacing w:after="0" w:line="276" w:lineRule="auto"/>
              <w:jc w:val="center"/>
              <w:rPr>
                <w:rFonts w:ascii="Corbel Light" w:eastAsia="Times New Roman" w:hAnsi="Corbel Light" w:cs="Calibri"/>
                <w:b/>
                <w:i/>
                <w:color w:val="auto"/>
                <w:sz w:val="20"/>
                <w:szCs w:val="20"/>
                <w:lang w:eastAsia="fr-FR"/>
              </w:rPr>
            </w:pPr>
            <w:r w:rsidRPr="003B11C6">
              <w:rPr>
                <w:rFonts w:ascii="Corbel Light" w:eastAsia="Times New Roman" w:hAnsi="Corbel Light" w:cs="Calibri"/>
                <w:b/>
                <w:i/>
                <w:color w:val="auto"/>
                <w:sz w:val="20"/>
                <w:szCs w:val="20"/>
                <w:lang w:eastAsia="fr-FR"/>
              </w:rPr>
              <w:t>20 points</w:t>
            </w:r>
          </w:p>
        </w:tc>
      </w:tr>
      <w:tr w:rsidR="00A30477" w:rsidRPr="003B11C6" w14:paraId="24077CA1" w14:textId="77777777" w:rsidTr="00A30477">
        <w:trPr>
          <w:trHeight w:val="1653"/>
        </w:trPr>
        <w:tc>
          <w:tcPr>
            <w:tcW w:w="7500" w:type="dxa"/>
            <w:tcBorders>
              <w:right w:val="single" w:sz="4" w:space="0" w:color="365F91"/>
            </w:tcBorders>
            <w:shd w:val="clear" w:color="auto" w:fill="FFFFFF"/>
            <w:vAlign w:val="center"/>
          </w:tcPr>
          <w:p w14:paraId="390988B5" w14:textId="77777777" w:rsidR="00A30477" w:rsidRPr="003B11C6" w:rsidRDefault="00A30477" w:rsidP="00A30477">
            <w:pPr>
              <w:spacing w:after="0" w:line="276" w:lineRule="auto"/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</w:pPr>
            <w:r w:rsidRP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u w:val="single"/>
                <w:lang w:eastAsia="fr-FR"/>
              </w:rPr>
              <w:t>Critère n°2</w:t>
            </w:r>
            <w:r w:rsidRP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  <w:t> :</w:t>
            </w:r>
            <w:r w:rsidRP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zh-CN"/>
              </w:rPr>
              <w:t xml:space="preserve"> </w:t>
            </w:r>
            <w:r w:rsidRP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  <w:t xml:space="preserve">QUALITE DES MOYENS HUMAINS AFFECTES A LA REALISATION DES PRESTATIONS </w:t>
            </w:r>
          </w:p>
          <w:p w14:paraId="3DCE5827" w14:textId="77777777" w:rsidR="00A30477" w:rsidRPr="003B11C6" w:rsidRDefault="00A30477" w:rsidP="00A30477">
            <w:pPr>
              <w:spacing w:after="0" w:line="276" w:lineRule="auto"/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</w:pPr>
            <w:r w:rsidRP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  <w:t>Nombre, qualifications, compétences, horaires de travail, formation...</w:t>
            </w:r>
          </w:p>
          <w:p w14:paraId="3018A630" w14:textId="77777777" w:rsidR="00A30477" w:rsidRPr="003B11C6" w:rsidRDefault="00A30477" w:rsidP="00A30477">
            <w:pPr>
              <w:spacing w:after="0" w:line="276" w:lineRule="auto"/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</w:pPr>
            <w:r w:rsidRP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  <w:t>Profils dédiés à la prestation</w:t>
            </w:r>
          </w:p>
          <w:p w14:paraId="3CAC46FF" w14:textId="1333FFEF" w:rsidR="00A30477" w:rsidRPr="003B11C6" w:rsidRDefault="00A30477" w:rsidP="00A30477">
            <w:pPr>
              <w:spacing w:after="0" w:line="276" w:lineRule="auto"/>
              <w:rPr>
                <w:rFonts w:ascii="Corbel Light" w:eastAsia="Times New Roman" w:hAnsi="Corbel Light" w:cs="Calibri"/>
                <w:b/>
                <w:bCs/>
                <w:color w:val="auto"/>
                <w:sz w:val="20"/>
                <w:szCs w:val="20"/>
                <w:lang w:eastAsia="fr-FR"/>
              </w:rPr>
            </w:pPr>
            <w:r w:rsidRPr="003B11C6">
              <w:rPr>
                <w:rFonts w:ascii="Corbel Light" w:eastAsia="Times New Roman" w:hAnsi="Corbel Light" w:cs="Calibri"/>
                <w:b/>
                <w:bCs/>
                <w:color w:val="auto"/>
                <w:sz w:val="20"/>
                <w:szCs w:val="20"/>
                <w:lang w:eastAsia="fr-FR"/>
              </w:rPr>
              <w:t>Organisation hebdomadaire par section (adaptation des moyens au nombre d’enfant, joindre un modèle de planning</w:t>
            </w:r>
            <w:r w:rsidR="003B11C6">
              <w:rPr>
                <w:rFonts w:ascii="Corbel Light" w:eastAsia="Times New Roman" w:hAnsi="Corbel Light" w:cs="Calibri"/>
                <w:b/>
                <w:bCs/>
                <w:color w:val="auto"/>
                <w:sz w:val="20"/>
                <w:szCs w:val="20"/>
                <w:lang w:eastAsia="fr-FR"/>
              </w:rPr>
              <w:t>)</w:t>
            </w:r>
          </w:p>
          <w:p w14:paraId="382C6A05" w14:textId="77777777" w:rsidR="00A30477" w:rsidRPr="003B11C6" w:rsidRDefault="00A30477" w:rsidP="00A30477">
            <w:pPr>
              <w:spacing w:after="0" w:line="276" w:lineRule="auto"/>
              <w:rPr>
                <w:rFonts w:ascii="Corbel Light" w:eastAsia="Times New Roman" w:hAnsi="Corbel Light" w:cs="Calibri"/>
                <w:b/>
                <w:bCs/>
                <w:color w:val="auto"/>
                <w:sz w:val="20"/>
                <w:szCs w:val="20"/>
                <w:lang w:eastAsia="fr-FR"/>
              </w:rPr>
            </w:pPr>
            <w:r w:rsidRPr="003B11C6">
              <w:rPr>
                <w:rFonts w:ascii="Corbel Light" w:eastAsia="Times New Roman" w:hAnsi="Corbel Light" w:cs="Calibri"/>
                <w:b/>
                <w:bCs/>
                <w:color w:val="auto"/>
                <w:sz w:val="20"/>
                <w:szCs w:val="20"/>
                <w:lang w:eastAsia="fr-FR"/>
              </w:rPr>
              <w:t>Présence d’intervenants ponctuels, ouverture sur l’environnement extérieur</w:t>
            </w:r>
          </w:p>
          <w:p w14:paraId="1AEC234D" w14:textId="77777777" w:rsidR="00A30477" w:rsidRPr="003B11C6" w:rsidRDefault="00A30477" w:rsidP="00A30477">
            <w:pPr>
              <w:spacing w:after="0" w:line="276" w:lineRule="auto"/>
              <w:rPr>
                <w:rFonts w:ascii="Corbel Light" w:eastAsia="Times New Roman" w:hAnsi="Corbel Light" w:cs="Calibri"/>
                <w:b/>
                <w:bCs/>
                <w:color w:val="auto"/>
                <w:sz w:val="20"/>
                <w:szCs w:val="20"/>
                <w:lang w:eastAsia="fr-FR"/>
              </w:rPr>
            </w:pPr>
            <w:r w:rsidRPr="003B11C6">
              <w:rPr>
                <w:rFonts w:ascii="Corbel Light" w:eastAsia="Times New Roman" w:hAnsi="Corbel Light" w:cs="Calibri"/>
                <w:b/>
                <w:bCs/>
                <w:color w:val="auto"/>
                <w:sz w:val="20"/>
                <w:szCs w:val="20"/>
                <w:lang w:eastAsia="fr-FR"/>
              </w:rPr>
              <w:t>Désignation des correspondants avec l’organisme</w:t>
            </w:r>
          </w:p>
        </w:tc>
        <w:tc>
          <w:tcPr>
            <w:tcW w:w="1562" w:type="dxa"/>
            <w:tcBorders>
              <w:left w:val="single" w:sz="4" w:space="0" w:color="365F91"/>
            </w:tcBorders>
            <w:shd w:val="clear" w:color="auto" w:fill="FFFFFF"/>
            <w:vAlign w:val="center"/>
          </w:tcPr>
          <w:p w14:paraId="70130082" w14:textId="77777777" w:rsidR="00A30477" w:rsidRPr="003B11C6" w:rsidRDefault="00A30477" w:rsidP="00A30477">
            <w:pPr>
              <w:spacing w:after="0" w:line="276" w:lineRule="auto"/>
              <w:jc w:val="center"/>
              <w:rPr>
                <w:rFonts w:ascii="Corbel Light" w:eastAsia="Times New Roman" w:hAnsi="Corbel Light" w:cs="Calibri"/>
                <w:b/>
                <w:i/>
                <w:color w:val="auto"/>
                <w:sz w:val="20"/>
                <w:szCs w:val="20"/>
                <w:lang w:eastAsia="fr-FR"/>
              </w:rPr>
            </w:pPr>
            <w:r w:rsidRPr="003B11C6">
              <w:rPr>
                <w:rFonts w:ascii="Corbel Light" w:eastAsia="Times New Roman" w:hAnsi="Corbel Light" w:cs="Calibri"/>
                <w:b/>
                <w:i/>
                <w:color w:val="auto"/>
                <w:sz w:val="20"/>
                <w:szCs w:val="20"/>
                <w:lang w:eastAsia="fr-FR"/>
              </w:rPr>
              <w:t>10 points</w:t>
            </w:r>
          </w:p>
        </w:tc>
      </w:tr>
      <w:tr w:rsidR="00A30477" w:rsidRPr="003B11C6" w14:paraId="4359D37A" w14:textId="77777777" w:rsidTr="00A30477">
        <w:trPr>
          <w:trHeight w:val="979"/>
        </w:trPr>
        <w:tc>
          <w:tcPr>
            <w:tcW w:w="7500" w:type="dxa"/>
            <w:tcBorders>
              <w:right w:val="single" w:sz="4" w:space="0" w:color="365F91"/>
            </w:tcBorders>
            <w:shd w:val="clear" w:color="auto" w:fill="FFFFFF"/>
            <w:vAlign w:val="center"/>
          </w:tcPr>
          <w:p w14:paraId="4E44FAA3" w14:textId="77777777" w:rsidR="00A30477" w:rsidRPr="003B11C6" w:rsidRDefault="00A30477" w:rsidP="00A30477">
            <w:pPr>
              <w:spacing w:after="0" w:line="276" w:lineRule="auto"/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</w:pPr>
            <w:r w:rsidRP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u w:val="single"/>
                <w:lang w:eastAsia="fr-FR"/>
              </w:rPr>
              <w:t>Critère n°3</w:t>
            </w:r>
            <w:r w:rsidRP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  <w:t xml:space="preserve"> : QUALITE DE L’ORGANISATION ET METHODOLOGIE </w:t>
            </w:r>
          </w:p>
          <w:p w14:paraId="47502A5D" w14:textId="77777777" w:rsidR="00A30477" w:rsidRPr="003B11C6" w:rsidRDefault="00A30477" w:rsidP="00A30477">
            <w:pPr>
              <w:spacing w:after="0" w:line="276" w:lineRule="auto"/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</w:pPr>
            <w:r w:rsidRP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  <w:t>Modalité de tarification et de facturation, modalité d’application du taux d’effort</w:t>
            </w:r>
          </w:p>
          <w:p w14:paraId="6F331B9B" w14:textId="77777777" w:rsidR="00A30477" w:rsidRPr="003B11C6" w:rsidRDefault="00A30477" w:rsidP="00A30477">
            <w:pPr>
              <w:spacing w:after="0" w:line="276" w:lineRule="auto"/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</w:pPr>
            <w:r w:rsidRP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  <w:t>Modalité d’optimisation de l’occupation</w:t>
            </w:r>
          </w:p>
          <w:p w14:paraId="16B707B7" w14:textId="77777777" w:rsidR="00A30477" w:rsidRPr="003B11C6" w:rsidRDefault="00A30477" w:rsidP="00A30477">
            <w:pPr>
              <w:spacing w:after="0" w:line="276" w:lineRule="auto"/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</w:pPr>
            <w:r w:rsidRP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  <w:t>Dispositions relatives à la communication avec l’organisme</w:t>
            </w:r>
          </w:p>
          <w:p w14:paraId="1EB6AE3A" w14:textId="77777777" w:rsidR="00A30477" w:rsidRPr="003B11C6" w:rsidRDefault="00A30477" w:rsidP="00A30477">
            <w:pPr>
              <w:spacing w:after="0" w:line="276" w:lineRule="auto"/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</w:pPr>
            <w:r w:rsidRP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  <w:t>Objectifs et enjeux du projet</w:t>
            </w:r>
          </w:p>
          <w:p w14:paraId="6146A82E" w14:textId="77777777" w:rsidR="00A30477" w:rsidRPr="003B11C6" w:rsidRDefault="00A30477" w:rsidP="00A30477">
            <w:pPr>
              <w:spacing w:after="0" w:line="276" w:lineRule="auto"/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</w:pPr>
            <w:r w:rsidRP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  <w:t>Etapes du projet par tranche d’âge</w:t>
            </w:r>
          </w:p>
          <w:p w14:paraId="6EAEE6FE" w14:textId="77777777" w:rsidR="00A30477" w:rsidRPr="003B11C6" w:rsidRDefault="00A30477" w:rsidP="00A30477">
            <w:pPr>
              <w:spacing w:after="0" w:line="276" w:lineRule="auto"/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</w:pPr>
            <w:r w:rsidRP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  <w:t>L’implication des parents dans le processus d’accueil</w:t>
            </w:r>
          </w:p>
          <w:p w14:paraId="46E088E5" w14:textId="77777777" w:rsidR="00A30477" w:rsidRPr="003B11C6" w:rsidRDefault="00A30477" w:rsidP="00A30477">
            <w:pPr>
              <w:spacing w:after="0" w:line="276" w:lineRule="auto"/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</w:pPr>
            <w:r w:rsidRP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  <w:t>Démarche à l’égard des enfants présentant un handicap/maladie chronique…</w:t>
            </w:r>
          </w:p>
          <w:p w14:paraId="0BB0119B" w14:textId="664433B4" w:rsidR="003D5203" w:rsidRPr="003B11C6" w:rsidRDefault="003D5203" w:rsidP="003D5203">
            <w:pPr>
              <w:shd w:val="clear" w:color="auto" w:fill="FFFFFF"/>
              <w:suppressAutoHyphens w:val="0"/>
              <w:spacing w:after="0" w:line="276" w:lineRule="auto"/>
              <w:jc w:val="both"/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</w:pPr>
            <w:r w:rsidRP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  <w:t>Les éléments relatifs à la mise en œuvre d’actions d’accompagnement de famille</w:t>
            </w:r>
            <w:r w:rsid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  <w:t>s</w:t>
            </w:r>
            <w:r w:rsidRP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  <w:t xml:space="preserve"> inscrite</w:t>
            </w:r>
            <w:r w:rsid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  <w:t>s</w:t>
            </w:r>
            <w:r w:rsidRPr="003B11C6">
              <w:rPr>
                <w:rFonts w:ascii="Corbel Light" w:eastAsia="Times New Roman" w:hAnsi="Corbel Light" w:cs="Calibri"/>
                <w:b/>
                <w:color w:val="auto"/>
                <w:sz w:val="20"/>
                <w:szCs w:val="20"/>
                <w:lang w:eastAsia="fr-FR"/>
              </w:rPr>
              <w:t xml:space="preserve"> dans une démarche d’insertion professionnelle.</w:t>
            </w:r>
          </w:p>
          <w:p w14:paraId="2EF0A550" w14:textId="77777777" w:rsidR="00A30477" w:rsidRPr="003B11C6" w:rsidRDefault="00A30477" w:rsidP="00A30477">
            <w:pPr>
              <w:spacing w:after="0" w:line="276" w:lineRule="auto"/>
              <w:rPr>
                <w:rFonts w:ascii="Corbel Light" w:eastAsia="Times New Roman" w:hAnsi="Corbel Light" w:cs="Calibri"/>
                <w:i/>
                <w:iCs/>
                <w:color w:val="auto"/>
                <w:sz w:val="20"/>
                <w:szCs w:val="20"/>
                <w:lang w:eastAsia="fr-FR"/>
              </w:rPr>
            </w:pPr>
          </w:p>
        </w:tc>
        <w:tc>
          <w:tcPr>
            <w:tcW w:w="1562" w:type="dxa"/>
            <w:tcBorders>
              <w:left w:val="single" w:sz="4" w:space="0" w:color="365F91"/>
            </w:tcBorders>
            <w:shd w:val="clear" w:color="auto" w:fill="FFFFFF"/>
            <w:vAlign w:val="center"/>
          </w:tcPr>
          <w:p w14:paraId="6102CC05" w14:textId="77777777" w:rsidR="00A30477" w:rsidRPr="003B11C6" w:rsidRDefault="00A30477" w:rsidP="00A30477">
            <w:pPr>
              <w:spacing w:after="0" w:line="276" w:lineRule="auto"/>
              <w:jc w:val="center"/>
              <w:rPr>
                <w:rFonts w:ascii="Corbel Light" w:eastAsia="Times New Roman" w:hAnsi="Corbel Light" w:cs="Calibri"/>
                <w:b/>
                <w:i/>
                <w:iCs/>
                <w:color w:val="auto"/>
                <w:sz w:val="20"/>
                <w:szCs w:val="20"/>
                <w:lang w:eastAsia="fr-FR"/>
              </w:rPr>
            </w:pPr>
            <w:r w:rsidRPr="003B11C6">
              <w:rPr>
                <w:rFonts w:ascii="Corbel Light" w:eastAsia="Times New Roman" w:hAnsi="Corbel Light" w:cs="Calibri"/>
                <w:b/>
                <w:i/>
                <w:iCs/>
                <w:color w:val="auto"/>
                <w:sz w:val="20"/>
                <w:szCs w:val="20"/>
                <w:lang w:eastAsia="fr-FR"/>
              </w:rPr>
              <w:t>20 points</w:t>
            </w:r>
          </w:p>
        </w:tc>
      </w:tr>
    </w:tbl>
    <w:p w14:paraId="489D86B5" w14:textId="77777777" w:rsidR="00723509" w:rsidRDefault="00723509" w:rsidP="00E37026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12923AB5" w14:textId="08B6FF08" w:rsidR="00E37026" w:rsidRDefault="00E37026">
      <w:pPr>
        <w:suppressAutoHyphens w:val="0"/>
        <w:spacing w:after="0"/>
        <w:rPr>
          <w:rFonts w:ascii="Corbel Light" w:hAnsi="Corbel Light" w:cs="Arial"/>
          <w:sz w:val="20"/>
          <w:szCs w:val="20"/>
        </w:rPr>
      </w:pPr>
    </w:p>
    <w:p w14:paraId="1D0B8E22" w14:textId="77777777" w:rsidR="007E4563" w:rsidRDefault="007E4563">
      <w:pPr>
        <w:suppressAutoHyphens w:val="0"/>
        <w:spacing w:after="0"/>
        <w:rPr>
          <w:rFonts w:ascii="Corbel Light" w:hAnsi="Corbel Light" w:cs="Arial"/>
          <w:sz w:val="20"/>
          <w:szCs w:val="20"/>
        </w:rPr>
      </w:pPr>
    </w:p>
    <w:p w14:paraId="60A1A62A" w14:textId="77777777" w:rsidR="007E4563" w:rsidRDefault="007E4563">
      <w:pPr>
        <w:suppressAutoHyphens w:val="0"/>
        <w:spacing w:after="0"/>
        <w:rPr>
          <w:rFonts w:ascii="Corbel Light" w:hAnsi="Corbel Light" w:cs="Arial"/>
          <w:sz w:val="20"/>
          <w:szCs w:val="20"/>
        </w:rPr>
      </w:pPr>
    </w:p>
    <w:p w14:paraId="59FF0C1D" w14:textId="77777777" w:rsidR="007E4563" w:rsidRDefault="007E4563">
      <w:pPr>
        <w:suppressAutoHyphens w:val="0"/>
        <w:spacing w:after="0"/>
        <w:rPr>
          <w:rFonts w:ascii="Corbel Light" w:hAnsi="Corbel Light" w:cs="Arial"/>
          <w:sz w:val="20"/>
          <w:szCs w:val="20"/>
        </w:rPr>
      </w:pPr>
    </w:p>
    <w:p w14:paraId="68BA3556" w14:textId="77777777" w:rsidR="007E4563" w:rsidRDefault="007E4563">
      <w:pPr>
        <w:suppressAutoHyphens w:val="0"/>
        <w:spacing w:after="0"/>
        <w:rPr>
          <w:rFonts w:ascii="Corbel Light" w:hAnsi="Corbel Light" w:cs="Arial"/>
          <w:sz w:val="20"/>
          <w:szCs w:val="20"/>
        </w:rPr>
      </w:pPr>
    </w:p>
    <w:p w14:paraId="05EE64BC" w14:textId="77777777" w:rsidR="007E4563" w:rsidRDefault="007E4563">
      <w:pPr>
        <w:suppressAutoHyphens w:val="0"/>
        <w:spacing w:after="0"/>
        <w:rPr>
          <w:rFonts w:ascii="Corbel Light" w:hAnsi="Corbel Light" w:cs="Arial"/>
          <w:sz w:val="20"/>
          <w:szCs w:val="20"/>
        </w:rPr>
      </w:pPr>
    </w:p>
    <w:p w14:paraId="4BB12089" w14:textId="77777777" w:rsidR="007E4563" w:rsidRDefault="007E4563">
      <w:pPr>
        <w:suppressAutoHyphens w:val="0"/>
        <w:spacing w:after="0"/>
        <w:rPr>
          <w:rFonts w:ascii="Corbel Light" w:hAnsi="Corbel Light" w:cs="Arial"/>
          <w:sz w:val="20"/>
          <w:szCs w:val="20"/>
        </w:rPr>
      </w:pPr>
    </w:p>
    <w:p w14:paraId="7E7642AB" w14:textId="77777777" w:rsidR="007E4563" w:rsidRDefault="007E4563">
      <w:pPr>
        <w:suppressAutoHyphens w:val="0"/>
        <w:spacing w:after="0"/>
        <w:rPr>
          <w:rFonts w:ascii="Corbel Light" w:hAnsi="Corbel Light" w:cs="Arial"/>
          <w:sz w:val="20"/>
          <w:szCs w:val="20"/>
        </w:rPr>
      </w:pPr>
    </w:p>
    <w:p w14:paraId="085BD799" w14:textId="77777777" w:rsidR="007E4563" w:rsidRDefault="007E4563">
      <w:pPr>
        <w:suppressAutoHyphens w:val="0"/>
        <w:spacing w:after="0"/>
        <w:rPr>
          <w:rFonts w:ascii="Corbel Light" w:hAnsi="Corbel Light" w:cs="Arial"/>
          <w:sz w:val="20"/>
          <w:szCs w:val="20"/>
        </w:rPr>
      </w:pPr>
    </w:p>
    <w:p w14:paraId="06B20927" w14:textId="77777777" w:rsidR="007E4563" w:rsidRDefault="007E4563">
      <w:pPr>
        <w:suppressAutoHyphens w:val="0"/>
        <w:spacing w:after="0"/>
        <w:rPr>
          <w:rFonts w:ascii="Corbel Light" w:hAnsi="Corbel Light" w:cs="Arial"/>
          <w:sz w:val="20"/>
          <w:szCs w:val="20"/>
        </w:rPr>
      </w:pPr>
    </w:p>
    <w:p w14:paraId="1AD27D0A" w14:textId="77777777" w:rsidR="007E4563" w:rsidRDefault="007E4563">
      <w:pPr>
        <w:suppressAutoHyphens w:val="0"/>
        <w:spacing w:after="0"/>
        <w:rPr>
          <w:rFonts w:ascii="Corbel Light" w:hAnsi="Corbel Light" w:cs="Arial"/>
          <w:sz w:val="20"/>
          <w:szCs w:val="20"/>
        </w:rPr>
      </w:pPr>
    </w:p>
    <w:p w14:paraId="4455A477" w14:textId="77777777" w:rsidR="007E4563" w:rsidRDefault="007E4563">
      <w:pPr>
        <w:suppressAutoHyphens w:val="0"/>
        <w:spacing w:after="0"/>
        <w:rPr>
          <w:rFonts w:ascii="Corbel Light" w:hAnsi="Corbel Light" w:cs="Arial"/>
          <w:sz w:val="20"/>
          <w:szCs w:val="20"/>
        </w:rPr>
      </w:pPr>
    </w:p>
    <w:p w14:paraId="3DD4B9FE" w14:textId="77777777" w:rsidR="007E4563" w:rsidRDefault="007E4563">
      <w:pPr>
        <w:suppressAutoHyphens w:val="0"/>
        <w:spacing w:after="0"/>
        <w:rPr>
          <w:rFonts w:ascii="Corbel Light" w:hAnsi="Corbel Light" w:cs="Arial"/>
          <w:sz w:val="20"/>
          <w:szCs w:val="20"/>
        </w:rPr>
      </w:pPr>
    </w:p>
    <w:p w14:paraId="28570AB2" w14:textId="77777777" w:rsidR="007E4563" w:rsidRDefault="007E4563">
      <w:pPr>
        <w:suppressAutoHyphens w:val="0"/>
        <w:spacing w:after="0"/>
        <w:rPr>
          <w:rFonts w:ascii="Corbel Light" w:hAnsi="Corbel Light" w:cs="Arial"/>
          <w:sz w:val="20"/>
          <w:szCs w:val="20"/>
        </w:rPr>
      </w:pPr>
    </w:p>
    <w:p w14:paraId="381C10F0" w14:textId="77777777" w:rsidR="007E4563" w:rsidRDefault="007E4563">
      <w:pPr>
        <w:suppressAutoHyphens w:val="0"/>
        <w:spacing w:after="0"/>
        <w:rPr>
          <w:rFonts w:ascii="Corbel Light" w:hAnsi="Corbel Light" w:cs="Arial"/>
          <w:sz w:val="20"/>
          <w:szCs w:val="20"/>
        </w:rPr>
      </w:pPr>
    </w:p>
    <w:p w14:paraId="6E24782E" w14:textId="77777777" w:rsidR="007E4563" w:rsidRDefault="007E4563">
      <w:pPr>
        <w:suppressAutoHyphens w:val="0"/>
        <w:spacing w:after="0"/>
        <w:rPr>
          <w:rFonts w:ascii="Arial" w:hAnsi="Arial" w:cs="Arial"/>
          <w:sz w:val="20"/>
          <w:szCs w:val="20"/>
        </w:rPr>
      </w:pPr>
    </w:p>
    <w:p w14:paraId="620C7EE0" w14:textId="18EBB2C6" w:rsidR="00224C28" w:rsidRPr="00224C28" w:rsidRDefault="00224C28" w:rsidP="00224C28">
      <w:pPr>
        <w:spacing w:line="276" w:lineRule="auto"/>
        <w:rPr>
          <w:rFonts w:ascii="Corbel Light" w:eastAsia="Times New Roman" w:hAnsi="Corbel Light" w:cs="Calibri"/>
          <w:b/>
          <w:color w:val="auto"/>
          <w:lang w:eastAsia="fr-FR"/>
        </w:rPr>
      </w:pPr>
      <w:r>
        <w:rPr>
          <w:rFonts w:ascii="Corbel Light" w:hAnsi="Corbel Light" w:cs="Arial"/>
          <w:sz w:val="20"/>
          <w:szCs w:val="20"/>
        </w:rPr>
        <w:t>C1</w:t>
      </w:r>
      <w:r w:rsidR="00670F46" w:rsidRPr="00A30477">
        <w:rPr>
          <w:rFonts w:ascii="Corbel Light" w:hAnsi="Corbel Light" w:cs="Arial"/>
          <w:sz w:val="20"/>
          <w:szCs w:val="20"/>
        </w:rPr>
        <w:t xml:space="preserve">/ </w:t>
      </w:r>
      <w:r>
        <w:rPr>
          <w:rFonts w:ascii="Corbel Light" w:eastAsia="Times New Roman" w:hAnsi="Corbel Light" w:cs="Calibri"/>
          <w:b/>
          <w:color w:val="auto"/>
          <w:lang w:eastAsia="fr-FR"/>
        </w:rPr>
        <w:t>Qualité de la structure d’accueil proposée</w:t>
      </w:r>
    </w:p>
    <w:p w14:paraId="5D5D6BCA" w14:textId="63FD1D51" w:rsidR="00DE5ADA" w:rsidRDefault="00DE5ADA" w:rsidP="00224C28">
      <w:pPr>
        <w:spacing w:after="0" w:line="276" w:lineRule="auto"/>
        <w:rPr>
          <w:rFonts w:ascii="Corbel Light" w:eastAsia="Times New Roman" w:hAnsi="Corbel Light" w:cs="Calibri"/>
          <w:bCs/>
          <w:color w:val="auto"/>
          <w:sz w:val="20"/>
          <w:szCs w:val="20"/>
          <w:lang w:eastAsia="fr-FR"/>
        </w:rPr>
      </w:pPr>
      <w:r>
        <w:rPr>
          <w:rFonts w:ascii="Corbel Light" w:eastAsia="Times New Roman" w:hAnsi="Corbel Light" w:cs="Calibri"/>
          <w:bCs/>
          <w:color w:val="auto"/>
          <w:sz w:val="20"/>
          <w:szCs w:val="20"/>
          <w:lang w:eastAsia="fr-FR"/>
        </w:rPr>
        <w:t>Capacité d’accueil,</w:t>
      </w:r>
    </w:p>
    <w:p w14:paraId="2CD4E541" w14:textId="77777777" w:rsidR="00DE5ADA" w:rsidRDefault="00224C28" w:rsidP="00224C28">
      <w:pPr>
        <w:spacing w:after="0" w:line="276" w:lineRule="auto"/>
        <w:rPr>
          <w:rFonts w:ascii="Corbel Light" w:eastAsia="Times New Roman" w:hAnsi="Corbel Light" w:cs="Calibri"/>
          <w:bCs/>
          <w:color w:val="auto"/>
          <w:sz w:val="20"/>
          <w:szCs w:val="20"/>
          <w:lang w:eastAsia="fr-FR"/>
        </w:rPr>
      </w:pPr>
      <w:r w:rsidRPr="00224C28">
        <w:rPr>
          <w:rFonts w:ascii="Corbel Light" w:eastAsia="Times New Roman" w:hAnsi="Corbel Light" w:cs="Calibri"/>
          <w:bCs/>
          <w:color w:val="auto"/>
          <w:sz w:val="20"/>
          <w:szCs w:val="20"/>
          <w:lang w:eastAsia="fr-FR"/>
        </w:rPr>
        <w:t xml:space="preserve">Equipement et modes d’accès à la structure, </w:t>
      </w:r>
    </w:p>
    <w:p w14:paraId="1612225D" w14:textId="77777777" w:rsidR="00DE5ADA" w:rsidRDefault="00224C28" w:rsidP="00224C28">
      <w:pPr>
        <w:spacing w:after="0" w:line="276" w:lineRule="auto"/>
        <w:rPr>
          <w:rFonts w:ascii="Corbel Light" w:eastAsia="Times New Roman" w:hAnsi="Corbel Light" w:cs="Calibri"/>
          <w:bCs/>
          <w:color w:val="auto"/>
          <w:sz w:val="20"/>
          <w:szCs w:val="20"/>
          <w:lang w:eastAsia="fr-FR"/>
        </w:rPr>
      </w:pPr>
      <w:r w:rsidRPr="00224C28">
        <w:rPr>
          <w:rFonts w:ascii="Corbel Light" w:eastAsia="Times New Roman" w:hAnsi="Corbel Light" w:cs="Calibri"/>
          <w:bCs/>
          <w:color w:val="auto"/>
          <w:sz w:val="20"/>
          <w:szCs w:val="20"/>
          <w:lang w:eastAsia="fr-FR"/>
        </w:rPr>
        <w:t>Descriptif de l’aménagement intérieur et extérieur de la structure</w:t>
      </w:r>
      <w:r w:rsidR="00DE5ADA">
        <w:rPr>
          <w:rFonts w:ascii="Corbel Light" w:eastAsia="Times New Roman" w:hAnsi="Corbel Light" w:cs="Calibri"/>
          <w:bCs/>
          <w:color w:val="auto"/>
          <w:sz w:val="20"/>
          <w:szCs w:val="20"/>
          <w:lang w:eastAsia="fr-FR"/>
        </w:rPr>
        <w:t xml:space="preserve"> </w:t>
      </w:r>
      <w:r w:rsidR="00DE5ADA" w:rsidRPr="00DE5ADA">
        <w:rPr>
          <w:rFonts w:ascii="Corbel Light" w:hAnsi="Corbel Light" w:cs="Calibri"/>
          <w:sz w:val="20"/>
          <w:szCs w:val="20"/>
          <w:lang w:eastAsia="fr-FR"/>
        </w:rPr>
        <w:t>surfaces, moyens matériels</w:t>
      </w:r>
      <w:r w:rsidR="00DE5ADA" w:rsidRPr="007A2E54">
        <w:rPr>
          <w:rFonts w:ascii="Corbel Light" w:hAnsi="Corbel Light" w:cs="Calibri"/>
          <w:lang w:eastAsia="fr-FR"/>
        </w:rPr>
        <w:t xml:space="preserve"> (</w:t>
      </w:r>
      <w:r w:rsidR="00DE5ADA" w:rsidRPr="00DE5ADA">
        <w:rPr>
          <w:rFonts w:ascii="Corbel Light" w:hAnsi="Corbel Light" w:cs="Calibri"/>
          <w:b/>
          <w:bCs/>
          <w:i/>
          <w:iCs/>
          <w:color w:val="2E74B5" w:themeColor="accent5" w:themeShade="BF"/>
          <w:lang w:eastAsia="fr-FR"/>
        </w:rPr>
        <w:t>Joindre photos et/ou extraits de plans d’aménagement</w:t>
      </w:r>
      <w:r w:rsidR="00DE5ADA" w:rsidRPr="00DE5ADA">
        <w:rPr>
          <w:rFonts w:ascii="Corbel Light" w:hAnsi="Corbel Light" w:cs="Calibri"/>
          <w:b/>
          <w:bCs/>
          <w:lang w:eastAsia="fr-FR"/>
        </w:rPr>
        <w:t>)</w:t>
      </w:r>
      <w:r w:rsidRPr="00DE5ADA">
        <w:rPr>
          <w:rFonts w:ascii="Corbel Light" w:eastAsia="Times New Roman" w:hAnsi="Corbel Light" w:cs="Calibri"/>
          <w:b/>
          <w:bCs/>
          <w:color w:val="auto"/>
          <w:sz w:val="20"/>
          <w:szCs w:val="20"/>
          <w:lang w:eastAsia="fr-FR"/>
        </w:rPr>
        <w:t>,</w:t>
      </w:r>
      <w:r w:rsidRPr="00224C28">
        <w:rPr>
          <w:rFonts w:ascii="Corbel Light" w:eastAsia="Times New Roman" w:hAnsi="Corbel Light" w:cs="Calibri"/>
          <w:bCs/>
          <w:color w:val="auto"/>
          <w:sz w:val="20"/>
          <w:szCs w:val="20"/>
          <w:lang w:eastAsia="fr-FR"/>
        </w:rPr>
        <w:t xml:space="preserve"> </w:t>
      </w:r>
    </w:p>
    <w:p w14:paraId="7EED9242" w14:textId="77777777" w:rsidR="00DE5ADA" w:rsidRDefault="00224C28" w:rsidP="00224C28">
      <w:pPr>
        <w:spacing w:after="0" w:line="276" w:lineRule="auto"/>
        <w:rPr>
          <w:rFonts w:ascii="Corbel Light" w:eastAsia="Times New Roman" w:hAnsi="Corbel Light" w:cs="Calibri"/>
          <w:bCs/>
          <w:color w:val="auto"/>
          <w:sz w:val="20"/>
          <w:szCs w:val="20"/>
          <w:lang w:eastAsia="fr-FR"/>
        </w:rPr>
      </w:pPr>
      <w:r w:rsidRPr="00224C28">
        <w:rPr>
          <w:rFonts w:ascii="Corbel Light" w:eastAsia="Times New Roman" w:hAnsi="Corbel Light" w:cs="Calibri"/>
          <w:bCs/>
          <w:color w:val="auto"/>
          <w:sz w:val="20"/>
          <w:szCs w:val="20"/>
          <w:lang w:eastAsia="fr-FR"/>
        </w:rPr>
        <w:t xml:space="preserve">Disposition en faveur de l’hygiène et de la sécurité des enfants, </w:t>
      </w:r>
    </w:p>
    <w:p w14:paraId="74B869BA" w14:textId="43F56900" w:rsidR="00224C28" w:rsidRPr="00224C28" w:rsidRDefault="00224C28" w:rsidP="00224C28">
      <w:pPr>
        <w:spacing w:after="0" w:line="276" w:lineRule="auto"/>
        <w:rPr>
          <w:rFonts w:ascii="Corbel Light" w:eastAsia="Times New Roman" w:hAnsi="Corbel Light" w:cs="Calibri"/>
          <w:bCs/>
          <w:color w:val="auto"/>
          <w:sz w:val="20"/>
          <w:szCs w:val="20"/>
          <w:lang w:eastAsia="fr-FR"/>
        </w:rPr>
      </w:pPr>
      <w:r w:rsidRPr="00224C28">
        <w:rPr>
          <w:rFonts w:ascii="Corbel Light" w:eastAsia="Times New Roman" w:hAnsi="Corbel Light" w:cs="Calibri"/>
          <w:bCs/>
          <w:i/>
          <w:iCs/>
          <w:color w:val="auto"/>
          <w:sz w:val="20"/>
          <w:szCs w:val="20"/>
          <w:u w:val="single"/>
          <w:lang w:eastAsia="fr-FR"/>
        </w:rPr>
        <w:t xml:space="preserve">Amplitude d’ouverture </w:t>
      </w:r>
      <w:r w:rsidR="00DE5ADA">
        <w:rPr>
          <w:rFonts w:ascii="Corbel Light" w:eastAsia="Times New Roman" w:hAnsi="Corbel Light" w:cs="Calibri"/>
          <w:bCs/>
          <w:i/>
          <w:iCs/>
          <w:color w:val="auto"/>
          <w:sz w:val="20"/>
          <w:szCs w:val="20"/>
          <w:u w:val="single"/>
          <w:lang w:eastAsia="fr-FR"/>
        </w:rPr>
        <w:t>(</w:t>
      </w:r>
      <w:r w:rsidR="00DE5ADA" w:rsidRPr="00DE5ADA">
        <w:rPr>
          <w:rFonts w:ascii="Corbel Light" w:eastAsia="Times New Roman" w:hAnsi="Corbel Light" w:cs="Calibri"/>
          <w:b/>
          <w:i/>
          <w:iCs/>
          <w:color w:val="2E74B5" w:themeColor="accent5" w:themeShade="BF"/>
          <w:sz w:val="20"/>
          <w:szCs w:val="20"/>
          <w:u w:val="single"/>
          <w:lang w:eastAsia="fr-FR"/>
        </w:rPr>
        <w:t>joindre le règlement intérieur</w:t>
      </w:r>
      <w:r w:rsidR="00DE5ADA">
        <w:rPr>
          <w:rFonts w:ascii="Corbel Light" w:eastAsia="Times New Roman" w:hAnsi="Corbel Light" w:cs="Calibri"/>
          <w:bCs/>
          <w:i/>
          <w:iCs/>
          <w:color w:val="auto"/>
          <w:sz w:val="20"/>
          <w:szCs w:val="20"/>
          <w:u w:val="single"/>
          <w:lang w:eastAsia="fr-FR"/>
        </w:rPr>
        <w:t xml:space="preserve">) </w:t>
      </w:r>
      <w:r w:rsidRPr="00224C28">
        <w:rPr>
          <w:rFonts w:ascii="Corbel Light" w:eastAsia="Times New Roman" w:hAnsi="Corbel Light" w:cs="Calibri"/>
          <w:bCs/>
          <w:i/>
          <w:iCs/>
          <w:color w:val="auto"/>
          <w:sz w:val="20"/>
          <w:szCs w:val="20"/>
          <w:u w:val="single"/>
          <w:lang w:eastAsia="fr-FR"/>
        </w:rPr>
        <w:t>soit</w:t>
      </w:r>
      <w:r w:rsidRPr="00224C28">
        <w:rPr>
          <w:rFonts w:ascii="Corbel Light" w:eastAsia="Times New Roman" w:hAnsi="Corbel Light" w:cs="Calibri"/>
          <w:bCs/>
          <w:color w:val="auto"/>
          <w:sz w:val="20"/>
          <w:szCs w:val="20"/>
          <w:lang w:eastAsia="fr-FR"/>
        </w:rPr>
        <w:t> :</w:t>
      </w:r>
    </w:p>
    <w:p w14:paraId="502CF376" w14:textId="3FFDC367" w:rsidR="00DE5ADA" w:rsidRDefault="00224C28" w:rsidP="00224C28">
      <w:pPr>
        <w:spacing w:after="0" w:line="276" w:lineRule="auto"/>
        <w:rPr>
          <w:rFonts w:ascii="Corbel Light" w:eastAsia="Times New Roman" w:hAnsi="Corbel Light" w:cs="Calibri"/>
          <w:bCs/>
          <w:color w:val="auto"/>
          <w:sz w:val="20"/>
          <w:szCs w:val="20"/>
          <w:lang w:eastAsia="fr-FR"/>
        </w:rPr>
      </w:pPr>
      <w:r w:rsidRPr="00224C28">
        <w:rPr>
          <w:rFonts w:ascii="Corbel Light" w:eastAsia="Times New Roman" w:hAnsi="Corbel Light" w:cs="Calibri"/>
          <w:bCs/>
          <w:color w:val="auto"/>
          <w:sz w:val="20"/>
          <w:szCs w:val="20"/>
          <w:lang w:eastAsia="fr-FR"/>
        </w:rPr>
        <w:t xml:space="preserve">Qualité et étendue des plages horaires </w:t>
      </w:r>
      <w:r w:rsidR="00DE5ADA" w:rsidRPr="00224C28">
        <w:rPr>
          <w:rFonts w:ascii="Corbel Light" w:eastAsia="Times New Roman" w:hAnsi="Corbel Light" w:cs="Calibri"/>
          <w:bCs/>
          <w:color w:val="auto"/>
          <w:sz w:val="20"/>
          <w:szCs w:val="20"/>
          <w:lang w:eastAsia="fr-FR"/>
        </w:rPr>
        <w:t>proposées</w:t>
      </w:r>
      <w:r w:rsidR="00DE5ADA">
        <w:rPr>
          <w:rFonts w:ascii="Corbel Light" w:eastAsia="Times New Roman" w:hAnsi="Corbel Light" w:cs="Calibri"/>
          <w:bCs/>
          <w:color w:val="auto"/>
          <w:sz w:val="20"/>
          <w:szCs w:val="20"/>
          <w:lang w:eastAsia="fr-FR"/>
        </w:rPr>
        <w:t>,</w:t>
      </w:r>
      <w:r w:rsidRPr="00224C28">
        <w:rPr>
          <w:rFonts w:ascii="Corbel Light" w:eastAsia="Times New Roman" w:hAnsi="Corbel Light" w:cs="Calibri"/>
          <w:bCs/>
          <w:color w:val="auto"/>
          <w:sz w:val="20"/>
          <w:szCs w:val="20"/>
          <w:lang w:eastAsia="fr-FR"/>
        </w:rPr>
        <w:t xml:space="preserve"> </w:t>
      </w:r>
    </w:p>
    <w:p w14:paraId="545BE7CD" w14:textId="668ABE2B" w:rsidR="00670F46" w:rsidRPr="00224C28" w:rsidRDefault="00224C28" w:rsidP="00224C28">
      <w:pPr>
        <w:spacing w:after="0" w:line="276" w:lineRule="auto"/>
        <w:rPr>
          <w:rFonts w:ascii="Corbel Light" w:eastAsia="Times New Roman" w:hAnsi="Corbel Light" w:cs="Calibri"/>
          <w:bCs/>
          <w:color w:val="auto"/>
          <w:sz w:val="20"/>
          <w:szCs w:val="20"/>
          <w:lang w:eastAsia="fr-FR"/>
        </w:rPr>
      </w:pPr>
      <w:r w:rsidRPr="00224C28">
        <w:rPr>
          <w:rFonts w:ascii="Corbel Light" w:hAnsi="Corbel Light" w:cs="Calibri"/>
          <w:bCs/>
          <w:color w:val="auto"/>
          <w:sz w:val="20"/>
          <w:szCs w:val="20"/>
        </w:rPr>
        <w:t>Date et durée des fermetures éventuelles de</w:t>
      </w:r>
      <w:r w:rsidR="003B11C6">
        <w:rPr>
          <w:rFonts w:ascii="Corbel Light" w:hAnsi="Corbel Light" w:cs="Calibri"/>
          <w:bCs/>
          <w:color w:val="auto"/>
          <w:sz w:val="20"/>
          <w:szCs w:val="20"/>
        </w:rPr>
        <w:t>s</w:t>
      </w:r>
      <w:r w:rsidRPr="00224C28">
        <w:rPr>
          <w:rFonts w:ascii="Corbel Light" w:hAnsi="Corbel Light" w:cs="Calibri"/>
          <w:bCs/>
          <w:color w:val="auto"/>
          <w:sz w:val="20"/>
          <w:szCs w:val="20"/>
        </w:rPr>
        <w:t xml:space="preserve"> établissements proposés</w:t>
      </w:r>
    </w:p>
    <w:p w14:paraId="64D888C6" w14:textId="77777777" w:rsidR="00670F46" w:rsidRPr="003D6433" w:rsidRDefault="00670F46" w:rsidP="00670F46">
      <w:pPr>
        <w:suppressAutoHyphens w:val="0"/>
        <w:spacing w:beforeAutospacing="1" w:after="0" w:line="240" w:lineRule="auto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70F46" w14:paraId="3FCB4E59" w14:textId="77777777" w:rsidTr="003B11C6">
        <w:trPr>
          <w:trHeight w:val="9887"/>
        </w:trPr>
        <w:tc>
          <w:tcPr>
            <w:tcW w:w="9062" w:type="dxa"/>
          </w:tcPr>
          <w:p w14:paraId="620403F2" w14:textId="77777777" w:rsidR="00670F46" w:rsidRDefault="00670F46" w:rsidP="00B32CF2">
            <w:pPr>
              <w:suppressAutoHyphens w:val="0"/>
              <w:spacing w:beforeAutospacing="1" w:after="0"/>
              <w:jc w:val="both"/>
            </w:pPr>
          </w:p>
          <w:p w14:paraId="4F1849F5" w14:textId="77777777" w:rsidR="00670F46" w:rsidRDefault="00670F46" w:rsidP="00B32CF2">
            <w:pPr>
              <w:suppressAutoHyphens w:val="0"/>
              <w:spacing w:beforeAutospacing="1" w:after="0"/>
              <w:jc w:val="both"/>
            </w:pPr>
          </w:p>
          <w:p w14:paraId="71DA1D2F" w14:textId="77777777" w:rsidR="00670F46" w:rsidRDefault="00670F46" w:rsidP="00B32CF2">
            <w:pPr>
              <w:suppressAutoHyphens w:val="0"/>
              <w:spacing w:beforeAutospacing="1" w:after="0"/>
              <w:jc w:val="both"/>
            </w:pPr>
          </w:p>
          <w:p w14:paraId="579E8477" w14:textId="77777777" w:rsidR="00670F46" w:rsidRDefault="00670F46" w:rsidP="00B32CF2">
            <w:pPr>
              <w:suppressAutoHyphens w:val="0"/>
              <w:spacing w:beforeAutospacing="1" w:after="0"/>
              <w:jc w:val="both"/>
            </w:pPr>
          </w:p>
          <w:p w14:paraId="774CB4C0" w14:textId="77777777" w:rsidR="00670F46" w:rsidRDefault="00670F46" w:rsidP="00B32CF2">
            <w:pPr>
              <w:suppressAutoHyphens w:val="0"/>
              <w:spacing w:beforeAutospacing="1" w:after="0"/>
              <w:jc w:val="both"/>
            </w:pPr>
          </w:p>
          <w:p w14:paraId="54BF1CB0" w14:textId="77777777" w:rsidR="00670F46" w:rsidRDefault="00670F46" w:rsidP="00B32CF2">
            <w:pPr>
              <w:suppressAutoHyphens w:val="0"/>
              <w:spacing w:beforeAutospacing="1" w:after="0"/>
              <w:jc w:val="both"/>
            </w:pPr>
          </w:p>
          <w:p w14:paraId="42BC7E5A" w14:textId="77777777" w:rsidR="00670F46" w:rsidRDefault="00670F46" w:rsidP="00B32CF2">
            <w:pPr>
              <w:suppressAutoHyphens w:val="0"/>
              <w:spacing w:beforeAutospacing="1" w:after="0"/>
              <w:jc w:val="both"/>
            </w:pPr>
          </w:p>
          <w:p w14:paraId="54482A8C" w14:textId="77777777" w:rsidR="00670F46" w:rsidRDefault="00670F46" w:rsidP="00B32CF2">
            <w:pPr>
              <w:suppressAutoHyphens w:val="0"/>
              <w:spacing w:beforeAutospacing="1" w:after="0"/>
              <w:jc w:val="both"/>
            </w:pPr>
          </w:p>
          <w:p w14:paraId="6F950D41" w14:textId="77777777" w:rsidR="00670F46" w:rsidRDefault="00670F46" w:rsidP="00B32CF2">
            <w:pPr>
              <w:suppressAutoHyphens w:val="0"/>
              <w:spacing w:beforeAutospacing="1" w:after="0"/>
              <w:jc w:val="both"/>
            </w:pPr>
          </w:p>
          <w:p w14:paraId="442A72FF" w14:textId="77777777" w:rsidR="00670F46" w:rsidRDefault="00670F46" w:rsidP="00B32CF2">
            <w:pPr>
              <w:suppressAutoHyphens w:val="0"/>
              <w:spacing w:beforeAutospacing="1" w:after="0"/>
              <w:jc w:val="both"/>
            </w:pPr>
          </w:p>
          <w:p w14:paraId="2B8A6832" w14:textId="77777777" w:rsidR="00670F46" w:rsidRDefault="00670F46" w:rsidP="00B32CF2">
            <w:pPr>
              <w:suppressAutoHyphens w:val="0"/>
              <w:spacing w:beforeAutospacing="1" w:after="0"/>
              <w:jc w:val="both"/>
            </w:pPr>
          </w:p>
          <w:p w14:paraId="77CC0B8B" w14:textId="77777777" w:rsidR="00670F46" w:rsidRDefault="00670F46" w:rsidP="00B32CF2">
            <w:pPr>
              <w:suppressAutoHyphens w:val="0"/>
              <w:spacing w:beforeAutospacing="1" w:after="0"/>
              <w:jc w:val="both"/>
            </w:pPr>
          </w:p>
          <w:p w14:paraId="69E3DB57" w14:textId="77777777" w:rsidR="00670F46" w:rsidRDefault="00670F46" w:rsidP="00B32CF2">
            <w:pPr>
              <w:suppressAutoHyphens w:val="0"/>
              <w:spacing w:beforeAutospacing="1" w:after="0"/>
              <w:jc w:val="both"/>
            </w:pPr>
          </w:p>
          <w:p w14:paraId="65627E95" w14:textId="77777777" w:rsidR="00670F46" w:rsidRDefault="00670F46" w:rsidP="00B32CF2">
            <w:pPr>
              <w:suppressAutoHyphens w:val="0"/>
              <w:spacing w:beforeAutospacing="1" w:after="0"/>
              <w:jc w:val="both"/>
            </w:pPr>
          </w:p>
          <w:p w14:paraId="0E9EFC23" w14:textId="77777777" w:rsidR="00670F46" w:rsidRDefault="00670F46" w:rsidP="00B32CF2">
            <w:pPr>
              <w:suppressAutoHyphens w:val="0"/>
              <w:spacing w:beforeAutospacing="1" w:after="0"/>
              <w:jc w:val="both"/>
            </w:pPr>
          </w:p>
          <w:p w14:paraId="043B94AC" w14:textId="77777777" w:rsidR="00670F46" w:rsidRDefault="00670F46" w:rsidP="00B32CF2">
            <w:pPr>
              <w:suppressAutoHyphens w:val="0"/>
              <w:spacing w:beforeAutospacing="1" w:after="0"/>
              <w:jc w:val="both"/>
            </w:pPr>
          </w:p>
          <w:p w14:paraId="11BDF777" w14:textId="77777777" w:rsidR="00670F46" w:rsidRDefault="00670F46" w:rsidP="00B32CF2">
            <w:pPr>
              <w:suppressAutoHyphens w:val="0"/>
              <w:spacing w:beforeAutospacing="1" w:after="0"/>
              <w:jc w:val="both"/>
            </w:pPr>
          </w:p>
        </w:tc>
      </w:tr>
    </w:tbl>
    <w:p w14:paraId="6698E925" w14:textId="77777777" w:rsidR="00670F46" w:rsidRDefault="00670F46">
      <w:pPr>
        <w:suppressAutoHyphens w:val="0"/>
        <w:spacing w:after="0"/>
        <w:rPr>
          <w:rFonts w:ascii="Arial" w:hAnsi="Arial" w:cs="Arial"/>
          <w:sz w:val="20"/>
          <w:szCs w:val="20"/>
        </w:rPr>
      </w:pPr>
    </w:p>
    <w:p w14:paraId="75E391CC" w14:textId="77777777" w:rsidR="00670F46" w:rsidRDefault="00670F46">
      <w:pPr>
        <w:suppressAutoHyphens w:val="0"/>
        <w:spacing w:after="0"/>
        <w:rPr>
          <w:rFonts w:ascii="Arial" w:hAnsi="Arial" w:cs="Arial"/>
          <w:sz w:val="20"/>
          <w:szCs w:val="20"/>
        </w:rPr>
      </w:pPr>
    </w:p>
    <w:p w14:paraId="163FA476" w14:textId="64EBE265" w:rsidR="00224C28" w:rsidRPr="00224C28" w:rsidRDefault="00224C28" w:rsidP="00224C28">
      <w:pPr>
        <w:spacing w:line="276" w:lineRule="auto"/>
        <w:rPr>
          <w:rFonts w:ascii="Corbel Light" w:eastAsia="Times New Roman" w:hAnsi="Corbel Light" w:cs="Calibri"/>
          <w:b/>
          <w:color w:val="auto"/>
          <w:lang w:eastAsia="fr-FR"/>
        </w:rPr>
      </w:pPr>
      <w:bookmarkStart w:id="7" w:name="_Hlk196403409"/>
      <w:r>
        <w:rPr>
          <w:rFonts w:ascii="Corbel Light" w:hAnsi="Corbel Light" w:cs="Arial"/>
          <w:sz w:val="20"/>
          <w:szCs w:val="20"/>
        </w:rPr>
        <w:t>C2</w:t>
      </w:r>
      <w:r w:rsidRPr="00A30477">
        <w:rPr>
          <w:rFonts w:ascii="Corbel Light" w:hAnsi="Corbel Light" w:cs="Arial"/>
          <w:sz w:val="20"/>
          <w:szCs w:val="20"/>
        </w:rPr>
        <w:t xml:space="preserve">/ </w:t>
      </w:r>
      <w:r>
        <w:rPr>
          <w:rFonts w:ascii="Corbel Light" w:eastAsia="Times New Roman" w:hAnsi="Corbel Light" w:cs="Calibri"/>
          <w:b/>
          <w:color w:val="auto"/>
          <w:lang w:eastAsia="fr-FR"/>
        </w:rPr>
        <w:t>Qualité des moyens humains affectés à la réalisation des prestations</w:t>
      </w:r>
    </w:p>
    <w:p w14:paraId="64AA03A0" w14:textId="77777777" w:rsidR="007E4563" w:rsidRDefault="00224C28" w:rsidP="00224C28">
      <w:pPr>
        <w:spacing w:after="0" w:line="276" w:lineRule="auto"/>
        <w:rPr>
          <w:rFonts w:ascii="Corbel Light" w:eastAsia="Times New Roman" w:hAnsi="Corbel Light" w:cs="Calibri"/>
          <w:bCs/>
          <w:color w:val="auto"/>
          <w:sz w:val="20"/>
          <w:szCs w:val="20"/>
          <w:lang w:eastAsia="fr-FR"/>
        </w:rPr>
      </w:pPr>
      <w:r w:rsidRPr="003B11C6">
        <w:rPr>
          <w:rFonts w:ascii="Corbel Light" w:eastAsia="Times New Roman" w:hAnsi="Corbel Light" w:cs="Calibri"/>
          <w:bCs/>
          <w:color w:val="auto"/>
          <w:sz w:val="20"/>
          <w:szCs w:val="20"/>
          <w:lang w:eastAsia="fr-FR"/>
        </w:rPr>
        <w:t>Nombre, qualifications, compétences, horaires de travail, formation...</w:t>
      </w:r>
    </w:p>
    <w:p w14:paraId="0F57DB91" w14:textId="54C6AB64" w:rsidR="00224C28" w:rsidRPr="003B11C6" w:rsidRDefault="00224C28" w:rsidP="00224C28">
      <w:pPr>
        <w:spacing w:after="0" w:line="276" w:lineRule="auto"/>
        <w:rPr>
          <w:rFonts w:ascii="Corbel Light" w:eastAsia="Times New Roman" w:hAnsi="Corbel Light" w:cs="Calibri"/>
          <w:bCs/>
          <w:color w:val="auto"/>
          <w:sz w:val="20"/>
          <w:szCs w:val="20"/>
          <w:lang w:eastAsia="fr-FR"/>
        </w:rPr>
      </w:pPr>
      <w:r w:rsidRPr="003B11C6">
        <w:rPr>
          <w:rFonts w:ascii="Corbel Light" w:eastAsia="Times New Roman" w:hAnsi="Corbel Light" w:cs="Calibri"/>
          <w:bCs/>
          <w:color w:val="auto"/>
          <w:sz w:val="20"/>
          <w:szCs w:val="20"/>
          <w:lang w:eastAsia="fr-FR"/>
        </w:rPr>
        <w:t xml:space="preserve"> Profils dédiés à la prestation.</w:t>
      </w:r>
    </w:p>
    <w:p w14:paraId="4A9A9F9E" w14:textId="77777777" w:rsidR="00224C28" w:rsidRPr="003D6433" w:rsidRDefault="00224C28" w:rsidP="00224C28">
      <w:pPr>
        <w:suppressAutoHyphens w:val="0"/>
        <w:spacing w:beforeAutospacing="1" w:after="0" w:line="240" w:lineRule="auto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4C28" w14:paraId="4845B4D7" w14:textId="77777777" w:rsidTr="00B32CF2">
        <w:tc>
          <w:tcPr>
            <w:tcW w:w="9062" w:type="dxa"/>
          </w:tcPr>
          <w:p w14:paraId="28EA4C30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3F799478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3641A0ED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0EC77C11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15EF5518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19A0470C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34D25C38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0528A76A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03AB4389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5C4A90D2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33A2AF04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0321076C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25265AFB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4B7D111F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1806BD1D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5591B5C2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51F6C478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02DC0624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1FE88AB8" w14:textId="77777777" w:rsidR="004D2A71" w:rsidRDefault="004D2A71" w:rsidP="00B32CF2">
            <w:pPr>
              <w:suppressAutoHyphens w:val="0"/>
              <w:spacing w:beforeAutospacing="1" w:after="0"/>
              <w:jc w:val="both"/>
            </w:pPr>
          </w:p>
          <w:p w14:paraId="271E863C" w14:textId="77777777" w:rsidR="004D2A71" w:rsidRDefault="004D2A71" w:rsidP="00B32CF2">
            <w:pPr>
              <w:suppressAutoHyphens w:val="0"/>
              <w:spacing w:beforeAutospacing="1" w:after="0"/>
              <w:jc w:val="both"/>
            </w:pPr>
          </w:p>
          <w:p w14:paraId="683A2306" w14:textId="77777777" w:rsidR="004D2A71" w:rsidRDefault="004D2A71" w:rsidP="00B32CF2">
            <w:pPr>
              <w:suppressAutoHyphens w:val="0"/>
              <w:spacing w:beforeAutospacing="1" w:after="0"/>
              <w:jc w:val="both"/>
            </w:pPr>
          </w:p>
          <w:p w14:paraId="4DE43EB0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</w:tc>
      </w:tr>
      <w:bookmarkEnd w:id="7"/>
    </w:tbl>
    <w:p w14:paraId="324FD204" w14:textId="77777777" w:rsidR="00670F46" w:rsidRDefault="00670F46">
      <w:pPr>
        <w:suppressAutoHyphens w:val="0"/>
        <w:spacing w:after="0"/>
        <w:rPr>
          <w:rFonts w:ascii="Arial" w:hAnsi="Arial" w:cs="Arial"/>
          <w:sz w:val="20"/>
          <w:szCs w:val="20"/>
        </w:rPr>
      </w:pPr>
    </w:p>
    <w:p w14:paraId="07A67BBF" w14:textId="77777777" w:rsidR="00670F46" w:rsidRDefault="00670F46">
      <w:pPr>
        <w:suppressAutoHyphens w:val="0"/>
        <w:spacing w:after="0"/>
        <w:rPr>
          <w:rFonts w:ascii="Arial" w:hAnsi="Arial" w:cs="Arial"/>
          <w:sz w:val="20"/>
          <w:szCs w:val="20"/>
        </w:rPr>
      </w:pPr>
    </w:p>
    <w:p w14:paraId="4969BDE6" w14:textId="77777777" w:rsidR="00670F46" w:rsidRDefault="00670F46">
      <w:pPr>
        <w:suppressAutoHyphens w:val="0"/>
        <w:spacing w:after="0"/>
        <w:rPr>
          <w:rFonts w:ascii="Arial" w:hAnsi="Arial" w:cs="Arial"/>
          <w:sz w:val="20"/>
          <w:szCs w:val="20"/>
        </w:rPr>
      </w:pPr>
    </w:p>
    <w:p w14:paraId="628E4D92" w14:textId="77777777" w:rsidR="00224C28" w:rsidRPr="00224C28" w:rsidRDefault="00224C28" w:rsidP="00224C28">
      <w:pPr>
        <w:spacing w:line="276" w:lineRule="auto"/>
        <w:rPr>
          <w:rFonts w:ascii="Corbel Light" w:eastAsia="Times New Roman" w:hAnsi="Corbel Light" w:cs="Calibri"/>
          <w:b/>
          <w:color w:val="auto"/>
          <w:lang w:eastAsia="fr-FR"/>
        </w:rPr>
      </w:pPr>
      <w:bookmarkStart w:id="8" w:name="_Hlk196403475"/>
      <w:r>
        <w:rPr>
          <w:rFonts w:ascii="Corbel Light" w:hAnsi="Corbel Light" w:cs="Arial"/>
          <w:sz w:val="20"/>
          <w:szCs w:val="20"/>
        </w:rPr>
        <w:t>C2</w:t>
      </w:r>
      <w:r w:rsidRPr="00A30477">
        <w:rPr>
          <w:rFonts w:ascii="Corbel Light" w:hAnsi="Corbel Light" w:cs="Arial"/>
          <w:sz w:val="20"/>
          <w:szCs w:val="20"/>
        </w:rPr>
        <w:t xml:space="preserve">/ </w:t>
      </w:r>
      <w:r>
        <w:rPr>
          <w:rFonts w:ascii="Corbel Light" w:eastAsia="Times New Roman" w:hAnsi="Corbel Light" w:cs="Calibri"/>
          <w:b/>
          <w:color w:val="auto"/>
          <w:lang w:eastAsia="fr-FR"/>
        </w:rPr>
        <w:t>Qualité des moyens humains affectés à la réalisation des prestations</w:t>
      </w:r>
    </w:p>
    <w:p w14:paraId="4A24EF4A" w14:textId="18175520" w:rsidR="00224C28" w:rsidRPr="003B11C6" w:rsidRDefault="00224C28" w:rsidP="00224C28">
      <w:pPr>
        <w:spacing w:after="0" w:line="276" w:lineRule="auto"/>
        <w:rPr>
          <w:rFonts w:ascii="Corbel Light" w:eastAsia="Times New Roman" w:hAnsi="Corbel Light" w:cs="Calibri"/>
          <w:color w:val="auto"/>
          <w:sz w:val="20"/>
          <w:szCs w:val="20"/>
          <w:lang w:eastAsia="fr-FR"/>
        </w:rPr>
      </w:pPr>
      <w:r w:rsidRPr="003B11C6">
        <w:rPr>
          <w:rFonts w:ascii="Corbel Light" w:eastAsia="Times New Roman" w:hAnsi="Corbel Light" w:cs="Calibri"/>
          <w:color w:val="auto"/>
          <w:sz w:val="20"/>
          <w:szCs w:val="20"/>
          <w:lang w:eastAsia="fr-FR"/>
        </w:rPr>
        <w:t>Organisation hebdomadaire par section</w:t>
      </w:r>
      <w:r w:rsidR="001740F3">
        <w:rPr>
          <w:rFonts w:ascii="Corbel Light" w:eastAsia="Times New Roman" w:hAnsi="Corbel Light" w:cs="Calibri"/>
          <w:color w:val="auto"/>
          <w:sz w:val="20"/>
          <w:szCs w:val="20"/>
          <w:lang w:eastAsia="fr-FR"/>
        </w:rPr>
        <w:t xml:space="preserve">, </w:t>
      </w:r>
      <w:r w:rsidRPr="001740F3">
        <w:rPr>
          <w:rFonts w:ascii="Corbel Light" w:eastAsia="Times New Roman" w:hAnsi="Corbel Light" w:cs="Calibri"/>
          <w:color w:val="auto"/>
          <w:sz w:val="20"/>
          <w:szCs w:val="20"/>
          <w:lang w:eastAsia="fr-FR"/>
        </w:rPr>
        <w:t xml:space="preserve">adaptation des moyens au nombre </w:t>
      </w:r>
      <w:r w:rsidR="001740F3" w:rsidRPr="001740F3">
        <w:rPr>
          <w:rFonts w:ascii="Corbel Light" w:eastAsia="Times New Roman" w:hAnsi="Corbel Light" w:cs="Calibri"/>
          <w:color w:val="auto"/>
          <w:sz w:val="20"/>
          <w:szCs w:val="20"/>
          <w:lang w:eastAsia="fr-FR"/>
        </w:rPr>
        <w:t>d’enfant, (</w:t>
      </w:r>
      <w:r w:rsidR="001740F3">
        <w:rPr>
          <w:rFonts w:ascii="Corbel Light" w:eastAsia="Times New Roman" w:hAnsi="Corbel Light" w:cs="Calibri"/>
          <w:b/>
          <w:bCs/>
          <w:i/>
          <w:iCs/>
          <w:color w:val="2E74B5" w:themeColor="accent5" w:themeShade="BF"/>
          <w:sz w:val="20"/>
          <w:szCs w:val="20"/>
          <w:lang w:eastAsia="fr-FR"/>
        </w:rPr>
        <w:t>j</w:t>
      </w:r>
      <w:r w:rsidRPr="003B11C6">
        <w:rPr>
          <w:rFonts w:ascii="Corbel Light" w:eastAsia="Times New Roman" w:hAnsi="Corbel Light" w:cs="Calibri"/>
          <w:b/>
          <w:bCs/>
          <w:i/>
          <w:iCs/>
          <w:color w:val="2E74B5" w:themeColor="accent5" w:themeShade="BF"/>
          <w:sz w:val="20"/>
          <w:szCs w:val="20"/>
          <w:lang w:eastAsia="fr-FR"/>
        </w:rPr>
        <w:t>oindre un modèle de planning</w:t>
      </w:r>
      <w:r w:rsidR="00DE5ADA" w:rsidRPr="003B11C6">
        <w:rPr>
          <w:rFonts w:ascii="Corbel Light" w:eastAsia="Times New Roman" w:hAnsi="Corbel Light" w:cs="Calibri"/>
          <w:b/>
          <w:bCs/>
          <w:i/>
          <w:iCs/>
          <w:color w:val="2E74B5" w:themeColor="accent5" w:themeShade="BF"/>
          <w:sz w:val="20"/>
          <w:szCs w:val="20"/>
          <w:lang w:eastAsia="fr-FR"/>
        </w:rPr>
        <w:t>)</w:t>
      </w:r>
      <w:r w:rsidRPr="003B11C6">
        <w:rPr>
          <w:rFonts w:ascii="Corbel Light" w:eastAsia="Times New Roman" w:hAnsi="Corbel Light" w:cs="Calibri"/>
          <w:color w:val="auto"/>
          <w:sz w:val="20"/>
          <w:szCs w:val="20"/>
          <w:lang w:eastAsia="fr-FR"/>
        </w:rPr>
        <w:t>.</w:t>
      </w:r>
    </w:p>
    <w:p w14:paraId="05068D5E" w14:textId="77777777" w:rsidR="00224C28" w:rsidRPr="003D6433" w:rsidRDefault="00224C28" w:rsidP="00224C28">
      <w:pPr>
        <w:suppressAutoHyphens w:val="0"/>
        <w:spacing w:beforeAutospacing="1" w:after="0" w:line="240" w:lineRule="auto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4C28" w14:paraId="300BBD63" w14:textId="77777777" w:rsidTr="00B32CF2">
        <w:tc>
          <w:tcPr>
            <w:tcW w:w="9062" w:type="dxa"/>
          </w:tcPr>
          <w:p w14:paraId="6769FDE7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683E6DF1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3E0CAD63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07648BF4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3759D314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0C036C07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7A540023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03963661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34B0DDDD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003C2ABA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1F3FC0F8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6BDAA1B1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3D79E2FC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0805B5BE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5E19E57B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22858703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77994412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4DD55967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07AC4AD6" w14:textId="77777777" w:rsidR="004D2A71" w:rsidRDefault="004D2A71" w:rsidP="00B32CF2">
            <w:pPr>
              <w:suppressAutoHyphens w:val="0"/>
              <w:spacing w:beforeAutospacing="1" w:after="0"/>
              <w:jc w:val="both"/>
            </w:pPr>
          </w:p>
          <w:p w14:paraId="0D680D90" w14:textId="77777777" w:rsidR="004D2A71" w:rsidRDefault="004D2A71" w:rsidP="00B32CF2">
            <w:pPr>
              <w:suppressAutoHyphens w:val="0"/>
              <w:spacing w:beforeAutospacing="1" w:after="0"/>
              <w:jc w:val="both"/>
            </w:pPr>
          </w:p>
          <w:p w14:paraId="1ACFBBE6" w14:textId="77777777" w:rsidR="004D2A71" w:rsidRDefault="004D2A71" w:rsidP="00B32CF2">
            <w:pPr>
              <w:suppressAutoHyphens w:val="0"/>
              <w:spacing w:beforeAutospacing="1" w:after="0"/>
              <w:jc w:val="both"/>
            </w:pPr>
          </w:p>
          <w:p w14:paraId="0CD3AFCB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</w:tc>
      </w:tr>
      <w:bookmarkEnd w:id="8"/>
    </w:tbl>
    <w:p w14:paraId="3939E25B" w14:textId="77777777" w:rsidR="00670F46" w:rsidRDefault="00670F46">
      <w:pPr>
        <w:suppressAutoHyphens w:val="0"/>
        <w:spacing w:after="0"/>
        <w:rPr>
          <w:rFonts w:ascii="Arial" w:hAnsi="Arial" w:cs="Arial"/>
          <w:sz w:val="20"/>
          <w:szCs w:val="20"/>
        </w:rPr>
      </w:pPr>
    </w:p>
    <w:p w14:paraId="0D0465C1" w14:textId="77777777" w:rsidR="00224C28" w:rsidRDefault="00224C28" w:rsidP="00A30477">
      <w:pPr>
        <w:jc w:val="both"/>
        <w:rPr>
          <w:rFonts w:ascii="Arial" w:hAnsi="Arial" w:cs="Arial"/>
          <w:sz w:val="20"/>
          <w:szCs w:val="20"/>
        </w:rPr>
      </w:pPr>
    </w:p>
    <w:p w14:paraId="50FEB967" w14:textId="77777777" w:rsidR="00224C28" w:rsidRPr="00224C28" w:rsidRDefault="00224C28" w:rsidP="00224C28">
      <w:pPr>
        <w:spacing w:line="276" w:lineRule="auto"/>
        <w:rPr>
          <w:rFonts w:ascii="Corbel Light" w:eastAsia="Times New Roman" w:hAnsi="Corbel Light" w:cs="Calibri"/>
          <w:b/>
          <w:color w:val="auto"/>
          <w:lang w:eastAsia="fr-FR"/>
        </w:rPr>
      </w:pPr>
      <w:bookmarkStart w:id="9" w:name="_Hlk196403583"/>
      <w:r>
        <w:rPr>
          <w:rFonts w:ascii="Corbel Light" w:hAnsi="Corbel Light" w:cs="Arial"/>
          <w:sz w:val="20"/>
          <w:szCs w:val="20"/>
        </w:rPr>
        <w:t>C2</w:t>
      </w:r>
      <w:r w:rsidRPr="00A30477">
        <w:rPr>
          <w:rFonts w:ascii="Corbel Light" w:hAnsi="Corbel Light" w:cs="Arial"/>
          <w:sz w:val="20"/>
          <w:szCs w:val="20"/>
        </w:rPr>
        <w:t xml:space="preserve">/ </w:t>
      </w:r>
      <w:r>
        <w:rPr>
          <w:rFonts w:ascii="Corbel Light" w:eastAsia="Times New Roman" w:hAnsi="Corbel Light" w:cs="Calibri"/>
          <w:b/>
          <w:color w:val="auto"/>
          <w:lang w:eastAsia="fr-FR"/>
        </w:rPr>
        <w:t>Qualité des moyens humains affectés à la réalisation des prestations</w:t>
      </w:r>
    </w:p>
    <w:p w14:paraId="54040471" w14:textId="52295B4E" w:rsidR="00224C28" w:rsidRPr="001740F3" w:rsidRDefault="00224C28" w:rsidP="001740F3">
      <w:pPr>
        <w:spacing w:line="276" w:lineRule="auto"/>
        <w:rPr>
          <w:rFonts w:ascii="Corbel Light" w:hAnsi="Corbel Light" w:cs="Calibri"/>
          <w:sz w:val="20"/>
          <w:szCs w:val="20"/>
          <w:lang w:eastAsia="fr-FR"/>
        </w:rPr>
      </w:pPr>
      <w:r w:rsidRPr="003B11C6">
        <w:rPr>
          <w:rFonts w:ascii="Corbel Light" w:hAnsi="Corbel Light" w:cs="Calibri"/>
          <w:sz w:val="20"/>
          <w:szCs w:val="20"/>
          <w:lang w:eastAsia="fr-FR"/>
        </w:rPr>
        <w:t>Présence d’intervenants ponctuels, ouverture sur l’environnement extérieur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4C28" w14:paraId="7D12435B" w14:textId="77777777" w:rsidTr="003B11C6">
        <w:trPr>
          <w:trHeight w:val="12307"/>
        </w:trPr>
        <w:tc>
          <w:tcPr>
            <w:tcW w:w="9062" w:type="dxa"/>
          </w:tcPr>
          <w:p w14:paraId="392B4821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4C7AF51A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2419BB7E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0A3A8A79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02DEF231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3DFDF80D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5321D1AE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5375F194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6EC18DC9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12693BC1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6A260598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4FB1980C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6B22D98D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3300E438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444004B2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6700FE06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2C1E1275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18B6EA06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  <w:p w14:paraId="64A81118" w14:textId="77777777" w:rsidR="004D2A71" w:rsidRDefault="004D2A71" w:rsidP="00B32CF2">
            <w:pPr>
              <w:suppressAutoHyphens w:val="0"/>
              <w:spacing w:beforeAutospacing="1" w:after="0"/>
              <w:jc w:val="both"/>
            </w:pPr>
          </w:p>
          <w:p w14:paraId="2F6141E7" w14:textId="77777777" w:rsidR="004D2A71" w:rsidRDefault="004D2A71" w:rsidP="00B32CF2">
            <w:pPr>
              <w:suppressAutoHyphens w:val="0"/>
              <w:spacing w:beforeAutospacing="1" w:after="0"/>
              <w:jc w:val="both"/>
            </w:pPr>
          </w:p>
          <w:p w14:paraId="7032CFB8" w14:textId="77777777" w:rsidR="004D2A71" w:rsidRDefault="004D2A71" w:rsidP="00B32CF2">
            <w:pPr>
              <w:suppressAutoHyphens w:val="0"/>
              <w:spacing w:beforeAutospacing="1" w:after="0"/>
              <w:jc w:val="both"/>
            </w:pPr>
          </w:p>
          <w:p w14:paraId="3C3CA1A6" w14:textId="77777777" w:rsidR="00224C28" w:rsidRDefault="00224C28" w:rsidP="00B32CF2">
            <w:pPr>
              <w:suppressAutoHyphens w:val="0"/>
              <w:spacing w:beforeAutospacing="1" w:after="0"/>
              <w:jc w:val="both"/>
            </w:pPr>
          </w:p>
        </w:tc>
      </w:tr>
      <w:bookmarkEnd w:id="9"/>
    </w:tbl>
    <w:p w14:paraId="6636D682" w14:textId="77777777" w:rsidR="001D1C1E" w:rsidRDefault="001D1C1E" w:rsidP="00A30477">
      <w:pPr>
        <w:jc w:val="both"/>
        <w:rPr>
          <w:rFonts w:ascii="Arial" w:hAnsi="Arial" w:cs="Arial"/>
          <w:sz w:val="20"/>
          <w:szCs w:val="20"/>
        </w:rPr>
      </w:pPr>
    </w:p>
    <w:p w14:paraId="55650B89" w14:textId="77777777" w:rsidR="001D1C1E" w:rsidRPr="00224C28" w:rsidRDefault="001D1C1E" w:rsidP="001D1C1E">
      <w:pPr>
        <w:spacing w:line="276" w:lineRule="auto"/>
        <w:rPr>
          <w:rFonts w:ascii="Corbel Light" w:eastAsia="Times New Roman" w:hAnsi="Corbel Light" w:cs="Calibri"/>
          <w:b/>
          <w:color w:val="auto"/>
          <w:lang w:eastAsia="fr-FR"/>
        </w:rPr>
      </w:pPr>
      <w:bookmarkStart w:id="10" w:name="_Hlk196403710"/>
      <w:r>
        <w:rPr>
          <w:rFonts w:ascii="Corbel Light" w:hAnsi="Corbel Light" w:cs="Arial"/>
          <w:sz w:val="20"/>
          <w:szCs w:val="20"/>
        </w:rPr>
        <w:t>C2</w:t>
      </w:r>
      <w:r w:rsidRPr="00A30477">
        <w:rPr>
          <w:rFonts w:ascii="Corbel Light" w:hAnsi="Corbel Light" w:cs="Arial"/>
          <w:sz w:val="20"/>
          <w:szCs w:val="20"/>
        </w:rPr>
        <w:t xml:space="preserve">/ </w:t>
      </w:r>
      <w:r>
        <w:rPr>
          <w:rFonts w:ascii="Corbel Light" w:eastAsia="Times New Roman" w:hAnsi="Corbel Light" w:cs="Calibri"/>
          <w:b/>
          <w:color w:val="auto"/>
          <w:lang w:eastAsia="fr-FR"/>
        </w:rPr>
        <w:t>Qualité des moyens humains affectés à la réalisation des prestations</w:t>
      </w:r>
    </w:p>
    <w:p w14:paraId="47A8B51E" w14:textId="2DAB547B" w:rsidR="001D1C1E" w:rsidRPr="003B11C6" w:rsidRDefault="001D1C1E" w:rsidP="001D1C1E">
      <w:pPr>
        <w:suppressAutoHyphens w:val="0"/>
        <w:spacing w:beforeAutospacing="1" w:after="0" w:line="240" w:lineRule="auto"/>
        <w:jc w:val="both"/>
        <w:rPr>
          <w:rFonts w:ascii="Corbel Light" w:hAnsi="Corbel Light" w:cs="Calibri"/>
          <w:sz w:val="20"/>
          <w:szCs w:val="20"/>
          <w:lang w:eastAsia="fr-FR"/>
        </w:rPr>
      </w:pPr>
      <w:r w:rsidRPr="003B11C6">
        <w:rPr>
          <w:rFonts w:ascii="Corbel Light" w:hAnsi="Corbel Light" w:cs="Calibri"/>
          <w:sz w:val="20"/>
          <w:szCs w:val="20"/>
          <w:lang w:eastAsia="fr-FR"/>
        </w:rPr>
        <w:t>Désignation des correspondants avec l’organisme</w:t>
      </w:r>
    </w:p>
    <w:p w14:paraId="4F11DA76" w14:textId="77777777" w:rsidR="001740F3" w:rsidRPr="00895FD2" w:rsidRDefault="001740F3" w:rsidP="001740F3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orbel Light" w:hAnsi="Corbel Light" w:cs="Arial"/>
        </w:rPr>
      </w:pPr>
      <w:r w:rsidRPr="00895FD2">
        <w:rPr>
          <w:rFonts w:ascii="Corbel Light" w:hAnsi="Corbel Light" w:cs="Arial"/>
        </w:rPr>
        <w:t>La ou les personnes ayant en charge le compte de l’organisme et le rôle de chacun,</w:t>
      </w:r>
    </w:p>
    <w:p w14:paraId="7AF6B1B6" w14:textId="77777777" w:rsidR="001740F3" w:rsidRPr="004B794E" w:rsidRDefault="001740F3" w:rsidP="001740F3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orbel Light" w:hAnsi="Corbel Light" w:cs="Arial"/>
        </w:rPr>
      </w:pPr>
      <w:r w:rsidRPr="004B794E">
        <w:rPr>
          <w:rFonts w:ascii="Corbel Light" w:hAnsi="Corbel Light" w:cs="Arial"/>
        </w:rPr>
        <w:t>Leurs numéros d’appels,</w:t>
      </w:r>
    </w:p>
    <w:p w14:paraId="304480E7" w14:textId="7043B253" w:rsidR="001740F3" w:rsidRDefault="001740F3" w:rsidP="001D1C1E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orbel Light" w:hAnsi="Corbel Light" w:cs="Arial"/>
        </w:rPr>
      </w:pPr>
      <w:r w:rsidRPr="00895FD2">
        <w:rPr>
          <w:rFonts w:ascii="Corbel Light" w:hAnsi="Corbel Light" w:cs="Arial"/>
        </w:rPr>
        <w:t>Le système d’escalade garantissant une réponse, pendant les heures et jours ouvrés et en dehors.</w:t>
      </w:r>
    </w:p>
    <w:p w14:paraId="23FF6F78" w14:textId="77777777" w:rsidR="001740F3" w:rsidRPr="001740F3" w:rsidRDefault="001740F3" w:rsidP="00F90D73">
      <w:pPr>
        <w:suppressAutoHyphens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Corbel Light" w:hAnsi="Corbel Light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D1C1E" w14:paraId="4AB15CA0" w14:textId="77777777" w:rsidTr="00B32CF2">
        <w:tc>
          <w:tcPr>
            <w:tcW w:w="9062" w:type="dxa"/>
          </w:tcPr>
          <w:p w14:paraId="2E390EA6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5DF3CC79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6CF81373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040F0649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4F70DA63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3776E6D3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678204D7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0200A44B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6DAB9235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6A14E79A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3F05E287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5FD017E1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4D30ED7A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691339E2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21A087C4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26853CED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607F17F4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06C6CCE7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0210F102" w14:textId="77777777" w:rsidR="004D2A71" w:rsidRDefault="004D2A71" w:rsidP="00B32CF2">
            <w:pPr>
              <w:suppressAutoHyphens w:val="0"/>
              <w:spacing w:beforeAutospacing="1" w:after="0"/>
              <w:jc w:val="both"/>
            </w:pPr>
          </w:p>
          <w:p w14:paraId="4A16B773" w14:textId="77777777" w:rsidR="004D2A71" w:rsidRDefault="004D2A71" w:rsidP="00B32CF2">
            <w:pPr>
              <w:suppressAutoHyphens w:val="0"/>
              <w:spacing w:beforeAutospacing="1" w:after="0"/>
              <w:jc w:val="both"/>
            </w:pPr>
          </w:p>
          <w:p w14:paraId="649700C9" w14:textId="77777777" w:rsidR="004D2A71" w:rsidRDefault="004D2A71" w:rsidP="00B32CF2">
            <w:pPr>
              <w:suppressAutoHyphens w:val="0"/>
              <w:spacing w:beforeAutospacing="1" w:after="0"/>
              <w:jc w:val="both"/>
            </w:pPr>
          </w:p>
          <w:p w14:paraId="543692E8" w14:textId="77777777" w:rsidR="004D2A71" w:rsidRDefault="004D2A71" w:rsidP="00B32CF2">
            <w:pPr>
              <w:suppressAutoHyphens w:val="0"/>
              <w:spacing w:beforeAutospacing="1" w:after="0"/>
              <w:jc w:val="both"/>
            </w:pPr>
          </w:p>
          <w:p w14:paraId="13AF648E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</w:tc>
      </w:tr>
      <w:bookmarkEnd w:id="10"/>
    </w:tbl>
    <w:p w14:paraId="0D868186" w14:textId="77777777" w:rsidR="00224C28" w:rsidRDefault="00224C28" w:rsidP="00A30477">
      <w:pPr>
        <w:jc w:val="both"/>
        <w:rPr>
          <w:rFonts w:ascii="Arial" w:hAnsi="Arial" w:cs="Arial"/>
          <w:sz w:val="20"/>
          <w:szCs w:val="20"/>
        </w:rPr>
      </w:pPr>
    </w:p>
    <w:p w14:paraId="6E651001" w14:textId="77777777" w:rsidR="001D1C1E" w:rsidRDefault="001D1C1E" w:rsidP="00A30477">
      <w:pPr>
        <w:jc w:val="both"/>
        <w:rPr>
          <w:rFonts w:ascii="Arial" w:hAnsi="Arial" w:cs="Arial"/>
          <w:sz w:val="20"/>
          <w:szCs w:val="20"/>
        </w:rPr>
      </w:pPr>
    </w:p>
    <w:p w14:paraId="5DB7710E" w14:textId="6A82AD67" w:rsidR="001D1C1E" w:rsidRPr="002C339D" w:rsidRDefault="001D1C1E" w:rsidP="001D1C1E">
      <w:pPr>
        <w:spacing w:line="276" w:lineRule="auto"/>
        <w:rPr>
          <w:rFonts w:ascii="Corbel Light" w:eastAsia="Times New Roman" w:hAnsi="Corbel Light" w:cs="Calibri"/>
          <w:b/>
          <w:color w:val="auto"/>
          <w:sz w:val="20"/>
          <w:szCs w:val="20"/>
          <w:lang w:eastAsia="fr-FR"/>
        </w:rPr>
      </w:pPr>
      <w:bookmarkStart w:id="11" w:name="_Hlk196403836"/>
      <w:r>
        <w:rPr>
          <w:rFonts w:ascii="Corbel Light" w:hAnsi="Corbel Light" w:cs="Arial"/>
          <w:sz w:val="20"/>
          <w:szCs w:val="20"/>
        </w:rPr>
        <w:t>C3</w:t>
      </w:r>
      <w:r w:rsidRPr="00A30477">
        <w:rPr>
          <w:rFonts w:ascii="Corbel Light" w:hAnsi="Corbel Light" w:cs="Arial"/>
          <w:sz w:val="20"/>
          <w:szCs w:val="20"/>
        </w:rPr>
        <w:t xml:space="preserve">/ </w:t>
      </w:r>
      <w:r>
        <w:rPr>
          <w:rFonts w:ascii="Corbel Light" w:eastAsia="Times New Roman" w:hAnsi="Corbel Light" w:cs="Calibri"/>
          <w:b/>
          <w:color w:val="auto"/>
          <w:lang w:eastAsia="fr-FR"/>
        </w:rPr>
        <w:t>Qualité de l’organisation et méthodologie</w:t>
      </w:r>
      <w:r w:rsidR="002C339D">
        <w:rPr>
          <w:rFonts w:ascii="Corbel Light" w:eastAsia="Times New Roman" w:hAnsi="Corbel Light" w:cs="Calibri"/>
          <w:b/>
          <w:color w:val="auto"/>
          <w:lang w:eastAsia="fr-FR"/>
        </w:rPr>
        <w:t xml:space="preserve"> </w:t>
      </w:r>
      <w:bookmarkStart w:id="12" w:name="_Hlk196403977"/>
      <w:r w:rsidR="002C339D">
        <w:rPr>
          <w:rFonts w:ascii="Corbel Light" w:eastAsia="Times New Roman" w:hAnsi="Corbel Light" w:cs="Calibri"/>
          <w:b/>
          <w:color w:val="auto"/>
          <w:lang w:eastAsia="fr-FR"/>
        </w:rPr>
        <w:t>(</w:t>
      </w:r>
      <w:r w:rsidR="002C339D" w:rsidRPr="002C339D">
        <w:rPr>
          <w:rFonts w:ascii="Corbel Light" w:eastAsia="Times New Roman" w:hAnsi="Corbel Light" w:cs="Calibri"/>
          <w:b/>
          <w:i/>
          <w:iCs/>
          <w:color w:val="2E74B5" w:themeColor="accent5" w:themeShade="BF"/>
          <w:lang w:eastAsia="fr-FR"/>
        </w:rPr>
        <w:t>joindre un m</w:t>
      </w:r>
      <w:r w:rsidR="002C339D" w:rsidRPr="002C339D">
        <w:rPr>
          <w:rFonts w:ascii="Corbel Light" w:eastAsia="Times New Roman" w:hAnsi="Corbel Light" w:cs="Calibri"/>
          <w:b/>
          <w:i/>
          <w:iCs/>
          <w:color w:val="2E74B5" w:themeColor="accent5" w:themeShade="BF"/>
          <w:sz w:val="20"/>
          <w:szCs w:val="20"/>
          <w:lang w:eastAsia="fr-FR"/>
        </w:rPr>
        <w:t xml:space="preserve">odèle de contrat et facture ainsi que le projet </w:t>
      </w:r>
      <w:bookmarkEnd w:id="12"/>
      <w:r w:rsidR="003B11C6" w:rsidRPr="002C339D">
        <w:rPr>
          <w:rFonts w:ascii="Corbel Light" w:eastAsia="Times New Roman" w:hAnsi="Corbel Light" w:cs="Calibri"/>
          <w:b/>
          <w:i/>
          <w:iCs/>
          <w:color w:val="2E74B5" w:themeColor="accent5" w:themeShade="BF"/>
          <w:sz w:val="20"/>
          <w:szCs w:val="20"/>
          <w:lang w:eastAsia="fr-FR"/>
        </w:rPr>
        <w:t>d’établissement)</w:t>
      </w:r>
    </w:p>
    <w:p w14:paraId="79375E58" w14:textId="77777777" w:rsidR="001D1C1E" w:rsidRPr="003B11C6" w:rsidRDefault="001D1C1E" w:rsidP="001D1C1E">
      <w:pPr>
        <w:spacing w:line="276" w:lineRule="auto"/>
        <w:rPr>
          <w:rFonts w:ascii="Corbel Light" w:hAnsi="Corbel Light" w:cs="Calibri"/>
          <w:bCs/>
          <w:sz w:val="20"/>
          <w:szCs w:val="20"/>
          <w:lang w:eastAsia="fr-FR"/>
        </w:rPr>
      </w:pPr>
      <w:r w:rsidRPr="003B11C6">
        <w:rPr>
          <w:rFonts w:ascii="Corbel Light" w:hAnsi="Corbel Light" w:cs="Calibri"/>
          <w:bCs/>
          <w:sz w:val="20"/>
          <w:szCs w:val="20"/>
          <w:lang w:eastAsia="fr-FR"/>
        </w:rPr>
        <w:t>Modalité de tarification et de facturation, modalité d’application du taux d’effort</w:t>
      </w:r>
    </w:p>
    <w:p w14:paraId="7C12C0D7" w14:textId="77777777" w:rsidR="001D1C1E" w:rsidRPr="003D6433" w:rsidRDefault="001D1C1E" w:rsidP="001D1C1E">
      <w:pPr>
        <w:suppressAutoHyphens w:val="0"/>
        <w:spacing w:beforeAutospacing="1" w:after="0" w:line="240" w:lineRule="auto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D1C1E" w14:paraId="73667DB2" w14:textId="77777777" w:rsidTr="00B32CF2">
        <w:tc>
          <w:tcPr>
            <w:tcW w:w="9062" w:type="dxa"/>
          </w:tcPr>
          <w:p w14:paraId="767CFCBA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33F858E4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5976FD44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44DEFCC2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39937D43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6A39448F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32081E42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7C7D8A90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7739A62D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79A913E4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666D024B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7EFDE9CF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6DFF9FFC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02A97512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39FCE405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35C45B4D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48EF6E64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246ACEDE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6D7EF330" w14:textId="77777777" w:rsidR="004D2A71" w:rsidRDefault="004D2A71" w:rsidP="00B32CF2">
            <w:pPr>
              <w:suppressAutoHyphens w:val="0"/>
              <w:spacing w:beforeAutospacing="1" w:after="0"/>
              <w:jc w:val="both"/>
            </w:pPr>
          </w:p>
          <w:p w14:paraId="1D3411B8" w14:textId="77777777" w:rsidR="004D2A71" w:rsidRDefault="004D2A71" w:rsidP="00B32CF2">
            <w:pPr>
              <w:suppressAutoHyphens w:val="0"/>
              <w:spacing w:beforeAutospacing="1" w:after="0"/>
              <w:jc w:val="both"/>
            </w:pPr>
          </w:p>
          <w:p w14:paraId="745C944A" w14:textId="77777777" w:rsidR="004D2A71" w:rsidRDefault="004D2A71" w:rsidP="00B32CF2">
            <w:pPr>
              <w:suppressAutoHyphens w:val="0"/>
              <w:spacing w:beforeAutospacing="1" w:after="0"/>
              <w:jc w:val="both"/>
            </w:pPr>
          </w:p>
          <w:p w14:paraId="308EDAA3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</w:tc>
      </w:tr>
      <w:bookmarkEnd w:id="11"/>
    </w:tbl>
    <w:p w14:paraId="3DDEC772" w14:textId="77777777" w:rsidR="004D2A71" w:rsidRDefault="004D2A71" w:rsidP="00A30477">
      <w:pPr>
        <w:jc w:val="both"/>
        <w:rPr>
          <w:rFonts w:ascii="Arial" w:hAnsi="Arial" w:cs="Arial"/>
          <w:sz w:val="20"/>
          <w:szCs w:val="20"/>
        </w:rPr>
      </w:pPr>
    </w:p>
    <w:p w14:paraId="29AADD5D" w14:textId="2AE077AB" w:rsidR="001D1C1E" w:rsidRPr="00224C28" w:rsidRDefault="001D1C1E" w:rsidP="001D1C1E">
      <w:pPr>
        <w:spacing w:line="276" w:lineRule="auto"/>
        <w:rPr>
          <w:rFonts w:ascii="Corbel Light" w:eastAsia="Times New Roman" w:hAnsi="Corbel Light" w:cs="Calibri"/>
          <w:b/>
          <w:color w:val="auto"/>
          <w:lang w:eastAsia="fr-FR"/>
        </w:rPr>
      </w:pPr>
      <w:bookmarkStart w:id="13" w:name="_Hlk196403929"/>
      <w:r>
        <w:rPr>
          <w:rFonts w:ascii="Corbel Light" w:hAnsi="Corbel Light" w:cs="Arial"/>
          <w:sz w:val="20"/>
          <w:szCs w:val="20"/>
        </w:rPr>
        <w:t>C3</w:t>
      </w:r>
      <w:r w:rsidRPr="00A30477">
        <w:rPr>
          <w:rFonts w:ascii="Corbel Light" w:hAnsi="Corbel Light" w:cs="Arial"/>
          <w:sz w:val="20"/>
          <w:szCs w:val="20"/>
        </w:rPr>
        <w:t xml:space="preserve">/ </w:t>
      </w:r>
      <w:r>
        <w:rPr>
          <w:rFonts w:ascii="Corbel Light" w:eastAsia="Times New Roman" w:hAnsi="Corbel Light" w:cs="Calibri"/>
          <w:b/>
          <w:color w:val="auto"/>
          <w:lang w:eastAsia="fr-FR"/>
        </w:rPr>
        <w:t>Qualité de l’organisation et méthodologie</w:t>
      </w:r>
    </w:p>
    <w:p w14:paraId="4CFC8D64" w14:textId="7B5F4EEE" w:rsidR="001D1C1E" w:rsidRPr="003B11C6" w:rsidRDefault="001D1C1E" w:rsidP="001D1C1E">
      <w:pPr>
        <w:spacing w:line="276" w:lineRule="auto"/>
        <w:rPr>
          <w:rFonts w:ascii="Corbel Light" w:hAnsi="Corbel Light" w:cs="Calibri"/>
          <w:bCs/>
          <w:sz w:val="20"/>
          <w:szCs w:val="20"/>
          <w:lang w:eastAsia="fr-FR"/>
        </w:rPr>
      </w:pPr>
      <w:r w:rsidRPr="003B11C6">
        <w:rPr>
          <w:rFonts w:ascii="Corbel Light" w:hAnsi="Corbel Light" w:cs="Calibri"/>
          <w:bCs/>
          <w:sz w:val="20"/>
          <w:szCs w:val="20"/>
          <w:lang w:eastAsia="fr-FR"/>
        </w:rPr>
        <w:t>Modalité d’optimisation de l’occupation</w:t>
      </w:r>
    </w:p>
    <w:p w14:paraId="28F5C49D" w14:textId="77777777" w:rsidR="001D1C1E" w:rsidRPr="003D6433" w:rsidRDefault="001D1C1E" w:rsidP="001D1C1E">
      <w:pPr>
        <w:suppressAutoHyphens w:val="0"/>
        <w:spacing w:beforeAutospacing="1" w:after="0" w:line="240" w:lineRule="auto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D1C1E" w14:paraId="6D360AA3" w14:textId="77777777" w:rsidTr="00B32CF2">
        <w:tc>
          <w:tcPr>
            <w:tcW w:w="9062" w:type="dxa"/>
          </w:tcPr>
          <w:p w14:paraId="77849013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33982F53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705C57E5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21A4D6BE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4BCEF5E3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5DBBEE83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0DBA0AC2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353B6EEC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441B2149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5FD8C748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1A62063A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3D959638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2EB0B032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4B643D70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5F95D245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11B08014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3B2E3F08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7834DF7C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2CFB83B1" w14:textId="77777777" w:rsidR="004D2A71" w:rsidRDefault="004D2A71" w:rsidP="00B32CF2">
            <w:pPr>
              <w:suppressAutoHyphens w:val="0"/>
              <w:spacing w:beforeAutospacing="1" w:after="0"/>
              <w:jc w:val="both"/>
            </w:pPr>
          </w:p>
          <w:p w14:paraId="0E0A9AAD" w14:textId="77777777" w:rsidR="004D2A71" w:rsidRDefault="004D2A71" w:rsidP="00B32CF2">
            <w:pPr>
              <w:suppressAutoHyphens w:val="0"/>
              <w:spacing w:beforeAutospacing="1" w:after="0"/>
              <w:jc w:val="both"/>
            </w:pPr>
          </w:p>
          <w:p w14:paraId="325228F0" w14:textId="77777777" w:rsidR="004D2A71" w:rsidRDefault="004D2A71" w:rsidP="00B32CF2">
            <w:pPr>
              <w:suppressAutoHyphens w:val="0"/>
              <w:spacing w:beforeAutospacing="1" w:after="0"/>
              <w:jc w:val="both"/>
            </w:pPr>
          </w:p>
          <w:p w14:paraId="1F6E8020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</w:tc>
      </w:tr>
      <w:bookmarkEnd w:id="13"/>
    </w:tbl>
    <w:p w14:paraId="3754787F" w14:textId="77777777" w:rsidR="001D1C1E" w:rsidRDefault="001D1C1E" w:rsidP="00A30477">
      <w:pPr>
        <w:jc w:val="both"/>
        <w:rPr>
          <w:rFonts w:ascii="Arial" w:hAnsi="Arial" w:cs="Arial"/>
          <w:sz w:val="20"/>
          <w:szCs w:val="20"/>
        </w:rPr>
      </w:pPr>
    </w:p>
    <w:p w14:paraId="01B2829F" w14:textId="77777777" w:rsidR="001D1C1E" w:rsidRPr="001D1C1E" w:rsidRDefault="001D1C1E" w:rsidP="001D1C1E">
      <w:pPr>
        <w:spacing w:line="276" w:lineRule="auto"/>
        <w:rPr>
          <w:rFonts w:ascii="Corbel Light" w:eastAsia="Times New Roman" w:hAnsi="Corbel Light" w:cs="Calibri"/>
          <w:bCs/>
          <w:color w:val="auto"/>
          <w:lang w:eastAsia="fr-FR"/>
        </w:rPr>
      </w:pPr>
      <w:r>
        <w:rPr>
          <w:rFonts w:ascii="Corbel Light" w:hAnsi="Corbel Light" w:cs="Arial"/>
          <w:sz w:val="20"/>
          <w:szCs w:val="20"/>
        </w:rPr>
        <w:t>C3</w:t>
      </w:r>
      <w:r w:rsidRPr="001D1C1E">
        <w:rPr>
          <w:rFonts w:ascii="Corbel Light" w:hAnsi="Corbel Light" w:cs="Arial"/>
          <w:b/>
          <w:bCs/>
          <w:sz w:val="20"/>
          <w:szCs w:val="20"/>
        </w:rPr>
        <w:t xml:space="preserve">/ </w:t>
      </w:r>
      <w:r w:rsidRPr="001D1C1E">
        <w:rPr>
          <w:rFonts w:ascii="Corbel Light" w:eastAsia="Times New Roman" w:hAnsi="Corbel Light" w:cs="Calibri"/>
          <w:b/>
          <w:bCs/>
          <w:color w:val="auto"/>
          <w:lang w:eastAsia="fr-FR"/>
        </w:rPr>
        <w:t>Qualité de l’organisation et méthodologie</w:t>
      </w:r>
    </w:p>
    <w:p w14:paraId="3A18831A" w14:textId="5E94DD4C" w:rsidR="001D1C1E" w:rsidRPr="003B11C6" w:rsidRDefault="001D1C1E" w:rsidP="001D1C1E">
      <w:pPr>
        <w:spacing w:line="276" w:lineRule="auto"/>
        <w:rPr>
          <w:rFonts w:ascii="Corbel Light" w:hAnsi="Corbel Light" w:cs="Calibri"/>
          <w:bCs/>
          <w:sz w:val="20"/>
          <w:szCs w:val="20"/>
          <w:lang w:eastAsia="fr-FR"/>
        </w:rPr>
      </w:pPr>
      <w:r w:rsidRPr="003B11C6">
        <w:rPr>
          <w:rFonts w:ascii="Corbel Light" w:hAnsi="Corbel Light" w:cs="Calibri"/>
          <w:bCs/>
          <w:sz w:val="20"/>
          <w:szCs w:val="20"/>
          <w:lang w:eastAsia="fr-FR"/>
        </w:rPr>
        <w:t>Dispositions relatives à la communication avec l’organisme</w:t>
      </w:r>
      <w:r w:rsidR="003D5203" w:rsidRPr="003B11C6">
        <w:rPr>
          <w:rFonts w:ascii="Corbel Light" w:hAnsi="Corbel Light" w:cs="Calibri"/>
          <w:bCs/>
          <w:sz w:val="20"/>
          <w:szCs w:val="20"/>
          <w:lang w:eastAsia="fr-FR"/>
        </w:rPr>
        <w:t xml:space="preserve"> </w:t>
      </w:r>
    </w:p>
    <w:p w14:paraId="020281C4" w14:textId="77777777" w:rsidR="001D1C1E" w:rsidRPr="003D6433" w:rsidRDefault="001D1C1E" w:rsidP="001D1C1E">
      <w:pPr>
        <w:suppressAutoHyphens w:val="0"/>
        <w:spacing w:beforeAutospacing="1" w:after="0" w:line="240" w:lineRule="auto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D1C1E" w14:paraId="437472E7" w14:textId="77777777" w:rsidTr="00B32CF2">
        <w:tc>
          <w:tcPr>
            <w:tcW w:w="9062" w:type="dxa"/>
          </w:tcPr>
          <w:p w14:paraId="3538FF57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66A87CDB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68CABCA4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44B3CCAC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40BFCE4E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195A6ECA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3D58F6CD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1900F1E3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544C5C05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1072FB65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2623016C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27FA5AC3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4A78AC1A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126F434E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5175C35A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2DD4407E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42BAF1B9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18D818C8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1AFA4304" w14:textId="77777777" w:rsidR="004D2A71" w:rsidRDefault="004D2A71" w:rsidP="00B32CF2">
            <w:pPr>
              <w:suppressAutoHyphens w:val="0"/>
              <w:spacing w:beforeAutospacing="1" w:after="0"/>
              <w:jc w:val="both"/>
            </w:pPr>
          </w:p>
          <w:p w14:paraId="27A792BF" w14:textId="77777777" w:rsidR="004D2A71" w:rsidRDefault="004D2A71" w:rsidP="00B32CF2">
            <w:pPr>
              <w:suppressAutoHyphens w:val="0"/>
              <w:spacing w:beforeAutospacing="1" w:after="0"/>
              <w:jc w:val="both"/>
            </w:pPr>
          </w:p>
          <w:p w14:paraId="569EDA81" w14:textId="77777777" w:rsidR="004D2A71" w:rsidRDefault="004D2A71" w:rsidP="00B32CF2">
            <w:pPr>
              <w:suppressAutoHyphens w:val="0"/>
              <w:spacing w:beforeAutospacing="1" w:after="0"/>
              <w:jc w:val="both"/>
            </w:pPr>
          </w:p>
          <w:p w14:paraId="353B6A94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</w:tc>
      </w:tr>
    </w:tbl>
    <w:p w14:paraId="06650584" w14:textId="77777777" w:rsidR="001D1C1E" w:rsidRDefault="001D1C1E" w:rsidP="00A30477">
      <w:pPr>
        <w:jc w:val="both"/>
        <w:rPr>
          <w:rFonts w:ascii="Arial" w:hAnsi="Arial" w:cs="Arial"/>
          <w:sz w:val="20"/>
          <w:szCs w:val="20"/>
        </w:rPr>
      </w:pPr>
    </w:p>
    <w:p w14:paraId="14FB7D03" w14:textId="77777777" w:rsidR="001D1C1E" w:rsidRDefault="001D1C1E" w:rsidP="00A30477">
      <w:pPr>
        <w:jc w:val="both"/>
        <w:rPr>
          <w:rFonts w:ascii="Arial" w:hAnsi="Arial" w:cs="Arial"/>
          <w:sz w:val="20"/>
          <w:szCs w:val="20"/>
        </w:rPr>
      </w:pPr>
    </w:p>
    <w:p w14:paraId="49B771F1" w14:textId="77777777" w:rsidR="001D1C1E" w:rsidRPr="001D1C1E" w:rsidRDefault="001D1C1E" w:rsidP="001D1C1E">
      <w:pPr>
        <w:spacing w:line="276" w:lineRule="auto"/>
        <w:rPr>
          <w:rFonts w:ascii="Corbel Light" w:eastAsia="Times New Roman" w:hAnsi="Corbel Light" w:cs="Calibri"/>
          <w:bCs/>
          <w:color w:val="auto"/>
          <w:lang w:eastAsia="fr-FR"/>
        </w:rPr>
      </w:pPr>
      <w:r>
        <w:rPr>
          <w:rFonts w:ascii="Corbel Light" w:hAnsi="Corbel Light" w:cs="Arial"/>
          <w:sz w:val="20"/>
          <w:szCs w:val="20"/>
        </w:rPr>
        <w:t>C3</w:t>
      </w:r>
      <w:r w:rsidRPr="001D1C1E">
        <w:rPr>
          <w:rFonts w:ascii="Corbel Light" w:hAnsi="Corbel Light" w:cs="Arial"/>
          <w:b/>
          <w:bCs/>
          <w:sz w:val="20"/>
          <w:szCs w:val="20"/>
        </w:rPr>
        <w:t xml:space="preserve">/ </w:t>
      </w:r>
      <w:r w:rsidRPr="001D1C1E">
        <w:rPr>
          <w:rFonts w:ascii="Corbel Light" w:eastAsia="Times New Roman" w:hAnsi="Corbel Light" w:cs="Calibri"/>
          <w:b/>
          <w:bCs/>
          <w:color w:val="auto"/>
          <w:lang w:eastAsia="fr-FR"/>
        </w:rPr>
        <w:t>Qualité de l’organisation et méthodologie</w:t>
      </w:r>
    </w:p>
    <w:p w14:paraId="78827440" w14:textId="118AEEE5" w:rsidR="003D5203" w:rsidRPr="003B11C6" w:rsidRDefault="001D1C1E" w:rsidP="001D1C1E">
      <w:pPr>
        <w:spacing w:line="276" w:lineRule="auto"/>
        <w:rPr>
          <w:rFonts w:ascii="Corbel Light" w:hAnsi="Corbel Light" w:cs="Calibri"/>
          <w:bCs/>
          <w:sz w:val="20"/>
          <w:szCs w:val="20"/>
          <w:lang w:eastAsia="fr-FR"/>
        </w:rPr>
      </w:pPr>
      <w:r w:rsidRPr="003B11C6">
        <w:rPr>
          <w:rFonts w:ascii="Corbel Light" w:hAnsi="Corbel Light" w:cs="Calibri"/>
          <w:bCs/>
          <w:sz w:val="20"/>
          <w:szCs w:val="20"/>
          <w:lang w:eastAsia="fr-FR"/>
        </w:rPr>
        <w:t>Objectifs et enjeux du projet</w:t>
      </w:r>
    </w:p>
    <w:p w14:paraId="7D5FBC23" w14:textId="436A09F2" w:rsidR="001D1C1E" w:rsidRPr="003B11C6" w:rsidRDefault="003D5203" w:rsidP="001D1C1E">
      <w:pPr>
        <w:spacing w:line="276" w:lineRule="auto"/>
        <w:rPr>
          <w:rFonts w:ascii="Corbel Light" w:hAnsi="Corbel Light" w:cs="Calibri"/>
          <w:bCs/>
          <w:sz w:val="20"/>
          <w:szCs w:val="20"/>
          <w:lang w:eastAsia="fr-FR"/>
        </w:rPr>
      </w:pPr>
      <w:r w:rsidRPr="003B11C6">
        <w:rPr>
          <w:rFonts w:ascii="Corbel Light" w:hAnsi="Corbel Light" w:cs="Calibri"/>
          <w:bCs/>
          <w:sz w:val="20"/>
          <w:szCs w:val="20"/>
          <w:lang w:eastAsia="fr-FR"/>
        </w:rPr>
        <w:t>E</w:t>
      </w:r>
      <w:r w:rsidR="001D1C1E" w:rsidRPr="003B11C6">
        <w:rPr>
          <w:rFonts w:ascii="Corbel Light" w:hAnsi="Corbel Light" w:cs="Calibri"/>
          <w:bCs/>
          <w:sz w:val="20"/>
          <w:szCs w:val="20"/>
          <w:lang w:eastAsia="fr-FR"/>
        </w:rPr>
        <w:t>tapes du projet par tranche d’âge</w:t>
      </w:r>
    </w:p>
    <w:p w14:paraId="31F95186" w14:textId="77777777" w:rsidR="003D5203" w:rsidRPr="003B11C6" w:rsidRDefault="003D5203" w:rsidP="003D5203">
      <w:pPr>
        <w:spacing w:line="276" w:lineRule="auto"/>
        <w:rPr>
          <w:rFonts w:ascii="Corbel Light" w:hAnsi="Corbel Light" w:cs="Calibri"/>
          <w:bCs/>
          <w:sz w:val="20"/>
          <w:szCs w:val="20"/>
          <w:lang w:eastAsia="fr-FR"/>
        </w:rPr>
      </w:pPr>
      <w:r w:rsidRPr="003B11C6">
        <w:rPr>
          <w:rFonts w:ascii="Corbel Light" w:hAnsi="Corbel Light" w:cs="Calibri"/>
          <w:bCs/>
          <w:sz w:val="20"/>
          <w:szCs w:val="20"/>
          <w:lang w:eastAsia="fr-FR"/>
        </w:rPr>
        <w:t>L’implication des parents dans le processus d’accueil</w:t>
      </w:r>
    </w:p>
    <w:p w14:paraId="05C52AD7" w14:textId="10691E5C" w:rsidR="003D5203" w:rsidRPr="003B11C6" w:rsidRDefault="003D5203" w:rsidP="003D5203">
      <w:pPr>
        <w:spacing w:line="276" w:lineRule="auto"/>
        <w:rPr>
          <w:rFonts w:ascii="Corbel Light" w:hAnsi="Corbel Light" w:cs="Calibri"/>
          <w:bCs/>
          <w:sz w:val="20"/>
          <w:szCs w:val="20"/>
          <w:lang w:eastAsia="fr-FR"/>
        </w:rPr>
      </w:pPr>
      <w:r w:rsidRPr="003B11C6">
        <w:rPr>
          <w:rFonts w:ascii="Corbel Light" w:hAnsi="Corbel Light" w:cs="Calibri"/>
          <w:bCs/>
          <w:sz w:val="20"/>
          <w:szCs w:val="20"/>
          <w:lang w:eastAsia="fr-FR"/>
        </w:rPr>
        <w:t>Démarche à l’égard des enfants présentant un handicap/maladie chronique…</w:t>
      </w:r>
    </w:p>
    <w:p w14:paraId="28493896" w14:textId="6352591D" w:rsidR="003D5203" w:rsidRPr="003B11C6" w:rsidRDefault="003D5203" w:rsidP="003D5203">
      <w:pPr>
        <w:shd w:val="clear" w:color="auto" w:fill="FFFFFF"/>
        <w:suppressAutoHyphens w:val="0"/>
        <w:spacing w:after="0" w:line="276" w:lineRule="auto"/>
        <w:jc w:val="both"/>
        <w:rPr>
          <w:rFonts w:ascii="Corbel Light" w:hAnsi="Corbel Light" w:cs="Calibri"/>
          <w:color w:val="4472C4"/>
          <w:sz w:val="20"/>
          <w:szCs w:val="20"/>
          <w:lang w:eastAsia="fr-FR"/>
        </w:rPr>
      </w:pPr>
      <w:r w:rsidRPr="003B11C6">
        <w:rPr>
          <w:rFonts w:ascii="Corbel Light" w:hAnsi="Corbel Light" w:cs="Calibri"/>
          <w:sz w:val="20"/>
          <w:szCs w:val="20"/>
          <w:lang w:eastAsia="fr-FR"/>
        </w:rPr>
        <w:t>Les éléments relatifs à la mise en œuvre d’actions d’accompagnement de famille</w:t>
      </w:r>
      <w:r w:rsidR="003B11C6">
        <w:rPr>
          <w:rFonts w:ascii="Corbel Light" w:hAnsi="Corbel Light" w:cs="Calibri"/>
          <w:sz w:val="20"/>
          <w:szCs w:val="20"/>
          <w:lang w:eastAsia="fr-FR"/>
        </w:rPr>
        <w:t>s</w:t>
      </w:r>
      <w:r w:rsidRPr="003B11C6">
        <w:rPr>
          <w:rFonts w:ascii="Corbel Light" w:hAnsi="Corbel Light" w:cs="Calibri"/>
          <w:sz w:val="20"/>
          <w:szCs w:val="20"/>
          <w:lang w:eastAsia="fr-FR"/>
        </w:rPr>
        <w:t xml:space="preserve"> inscrite</w:t>
      </w:r>
      <w:r w:rsidR="003B11C6">
        <w:rPr>
          <w:rFonts w:ascii="Corbel Light" w:hAnsi="Corbel Light" w:cs="Calibri"/>
          <w:sz w:val="20"/>
          <w:szCs w:val="20"/>
          <w:lang w:eastAsia="fr-FR"/>
        </w:rPr>
        <w:t>s</w:t>
      </w:r>
      <w:r w:rsidRPr="003B11C6">
        <w:rPr>
          <w:rFonts w:ascii="Corbel Light" w:hAnsi="Corbel Light" w:cs="Calibri"/>
          <w:sz w:val="20"/>
          <w:szCs w:val="20"/>
          <w:lang w:eastAsia="fr-FR"/>
        </w:rPr>
        <w:t xml:space="preserve"> dans une démarche d’insertion professionnelle.</w:t>
      </w:r>
    </w:p>
    <w:p w14:paraId="5D4995EA" w14:textId="77777777" w:rsidR="001D1C1E" w:rsidRPr="003D6433" w:rsidRDefault="001D1C1E" w:rsidP="001D1C1E">
      <w:pPr>
        <w:suppressAutoHyphens w:val="0"/>
        <w:spacing w:beforeAutospacing="1" w:after="0" w:line="240" w:lineRule="auto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D1C1E" w14:paraId="4021AC86" w14:textId="77777777" w:rsidTr="003B11C6">
        <w:trPr>
          <w:trHeight w:val="9841"/>
        </w:trPr>
        <w:tc>
          <w:tcPr>
            <w:tcW w:w="9062" w:type="dxa"/>
          </w:tcPr>
          <w:p w14:paraId="6B09203A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58263253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4C6591AA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6F91F5BB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4D8CF201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332CFFEF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6063390E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5990C7FE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2255496C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3CEE6829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211EC204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3405D41E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5EA7535F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5436407F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  <w:p w14:paraId="1693D366" w14:textId="77777777" w:rsidR="001D1C1E" w:rsidRDefault="001D1C1E" w:rsidP="00B32CF2">
            <w:pPr>
              <w:suppressAutoHyphens w:val="0"/>
              <w:spacing w:beforeAutospacing="1" w:after="0"/>
              <w:jc w:val="both"/>
            </w:pPr>
          </w:p>
        </w:tc>
      </w:tr>
    </w:tbl>
    <w:p w14:paraId="2020A164" w14:textId="77777777" w:rsidR="004D2A71" w:rsidRDefault="004D2A71" w:rsidP="00A30477">
      <w:pPr>
        <w:jc w:val="both"/>
        <w:rPr>
          <w:rFonts w:ascii="Arial" w:hAnsi="Arial" w:cs="Arial"/>
          <w:sz w:val="20"/>
          <w:szCs w:val="20"/>
        </w:rPr>
      </w:pPr>
    </w:p>
    <w:p w14:paraId="1CE35FE3" w14:textId="77777777" w:rsidR="003B11C6" w:rsidRDefault="003B11C6" w:rsidP="00A30477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1340" w:type="dxa"/>
        <w:tblInd w:w="-1164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11340"/>
      </w:tblGrid>
      <w:tr w:rsidR="00A30477" w:rsidRPr="00A30477" w14:paraId="788913DC" w14:textId="77777777" w:rsidTr="00B32CF2">
        <w:trPr>
          <w:trHeight w:val="283"/>
        </w:trPr>
        <w:tc>
          <w:tcPr>
            <w:tcW w:w="11340" w:type="dxa"/>
            <w:shd w:val="clear" w:color="auto" w:fill="1195AF"/>
            <w:tcMar>
              <w:left w:w="83" w:type="dxa"/>
            </w:tcMar>
          </w:tcPr>
          <w:p w14:paraId="0A689626" w14:textId="5B7DE8FD" w:rsidR="00A30477" w:rsidRPr="00A30477" w:rsidRDefault="00A30477" w:rsidP="00B32CF2">
            <w:pPr>
              <w:spacing w:after="0"/>
              <w:jc w:val="center"/>
              <w:rPr>
                <w:rFonts w:ascii="Corbel Light" w:hAnsi="Corbel Light" w:cs="Arial"/>
                <w:b/>
                <w:bCs/>
                <w:sz w:val="20"/>
                <w:szCs w:val="20"/>
              </w:rPr>
            </w:pPr>
            <w:r w:rsidRPr="00A30477">
              <w:rPr>
                <w:rFonts w:ascii="Corbel Light" w:eastAsia="Times New Roman" w:hAnsi="Corbel Light"/>
                <w:b/>
                <w:bCs/>
                <w:color w:val="FFFFFF" w:themeColor="background1"/>
                <w:lang w:eastAsia="fr-FR"/>
              </w:rPr>
              <w:t xml:space="preserve">CRITERE 4. LA DEMARCHE SOCIALE ET ENVIRONNEMENTALE </w:t>
            </w:r>
          </w:p>
          <w:p w14:paraId="6954E2AE" w14:textId="77777777" w:rsidR="00A30477" w:rsidRPr="00A30477" w:rsidRDefault="00A30477" w:rsidP="00B32CF2">
            <w:pPr>
              <w:spacing w:after="0"/>
              <w:jc w:val="center"/>
              <w:rPr>
                <w:rFonts w:ascii="Corbel Light" w:hAnsi="Corbel Light" w:cs="Arial"/>
                <w:b/>
                <w:bCs/>
                <w:sz w:val="20"/>
                <w:szCs w:val="20"/>
              </w:rPr>
            </w:pPr>
            <w:r w:rsidRPr="00A30477">
              <w:rPr>
                <w:rFonts w:ascii="Corbel Light" w:eastAsia="Times New Roman" w:hAnsi="Corbel Light"/>
                <w:b/>
                <w:bCs/>
                <w:color w:val="FFFFFF" w:themeColor="background1"/>
                <w:lang w:eastAsia="fr-FR"/>
              </w:rPr>
              <w:t>DANS LE CADRE DE L’EXECUTION DU MARCHE (10%)</w:t>
            </w:r>
          </w:p>
        </w:tc>
      </w:tr>
    </w:tbl>
    <w:p w14:paraId="0710B23E" w14:textId="77777777" w:rsidR="003B11C6" w:rsidRDefault="003B11C6" w:rsidP="003B11C6">
      <w:pPr>
        <w:suppressAutoHyphens w:val="0"/>
        <w:spacing w:after="120" w:line="240" w:lineRule="auto"/>
        <w:jc w:val="both"/>
        <w:rPr>
          <w:rFonts w:ascii="Corbel Light" w:hAnsi="Corbel Light" w:cs="Arial"/>
          <w:sz w:val="20"/>
          <w:szCs w:val="20"/>
        </w:rPr>
      </w:pPr>
    </w:p>
    <w:p w14:paraId="3DCBD948" w14:textId="3738548F" w:rsidR="00A30477" w:rsidRDefault="00A30477" w:rsidP="003B11C6">
      <w:pPr>
        <w:suppressAutoHyphens w:val="0"/>
        <w:spacing w:after="120" w:line="240" w:lineRule="auto"/>
        <w:jc w:val="both"/>
        <w:rPr>
          <w:rFonts w:ascii="Corbel Light" w:hAnsi="Corbel Light" w:cs="Arial"/>
          <w:sz w:val="20"/>
          <w:szCs w:val="20"/>
        </w:rPr>
      </w:pPr>
      <w:r w:rsidRPr="00A30477">
        <w:rPr>
          <w:rFonts w:ascii="Corbel Light" w:hAnsi="Corbel Light" w:cs="Arial"/>
          <w:sz w:val="20"/>
          <w:szCs w:val="20"/>
        </w:rPr>
        <w:t xml:space="preserve">Le candidat devra décrire ci-après les actions mises en place en matière de responsabilité sociale et environnementale dans le cadre de l’exécution du marché : </w:t>
      </w:r>
    </w:p>
    <w:p w14:paraId="56C563AE" w14:textId="77777777" w:rsidR="003B11C6" w:rsidRDefault="003B11C6" w:rsidP="003B11C6">
      <w:pPr>
        <w:suppressAutoHyphens w:val="0"/>
        <w:spacing w:after="120" w:line="240" w:lineRule="auto"/>
        <w:jc w:val="both"/>
        <w:rPr>
          <w:rFonts w:ascii="Corbel Light" w:hAnsi="Corbel Light" w:cs="Arial"/>
          <w:sz w:val="20"/>
          <w:szCs w:val="20"/>
        </w:rPr>
      </w:pPr>
    </w:p>
    <w:tbl>
      <w:tblPr>
        <w:tblW w:w="0" w:type="auto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Look w:val="04A0" w:firstRow="1" w:lastRow="0" w:firstColumn="1" w:lastColumn="0" w:noHBand="0" w:noVBand="1"/>
      </w:tblPr>
      <w:tblGrid>
        <w:gridCol w:w="7500"/>
        <w:gridCol w:w="1562"/>
      </w:tblGrid>
      <w:tr w:rsidR="000F3C78" w:rsidRPr="00A30477" w14:paraId="150F7930" w14:textId="77777777" w:rsidTr="000F3C78">
        <w:trPr>
          <w:trHeight w:val="416"/>
        </w:trPr>
        <w:tc>
          <w:tcPr>
            <w:tcW w:w="7500" w:type="dxa"/>
            <w:tcBorders>
              <w:bottom w:val="single" w:sz="4" w:space="0" w:color="365F91"/>
            </w:tcBorders>
            <w:shd w:val="clear" w:color="auto" w:fill="77206D"/>
            <w:vAlign w:val="center"/>
          </w:tcPr>
          <w:p w14:paraId="249BC787" w14:textId="77777777" w:rsidR="000F3C78" w:rsidRPr="00A30477" w:rsidRDefault="000F3C78" w:rsidP="004D4CAC">
            <w:pPr>
              <w:spacing w:after="0" w:line="276" w:lineRule="auto"/>
              <w:jc w:val="center"/>
              <w:rPr>
                <w:rFonts w:ascii="Corbel Light" w:eastAsia="Times New Roman" w:hAnsi="Corbel Light" w:cs="Calibri"/>
                <w:b/>
                <w:color w:val="FFFFFF"/>
                <w:lang w:eastAsia="fr-FR"/>
              </w:rPr>
            </w:pPr>
            <w:r w:rsidRPr="00A30477">
              <w:rPr>
                <w:rFonts w:ascii="Corbel Light" w:eastAsia="Times New Roman" w:hAnsi="Corbel Light" w:cs="Calibri"/>
                <w:b/>
                <w:color w:val="FFFFFF"/>
                <w:lang w:eastAsia="fr-FR"/>
              </w:rPr>
              <w:t>Critères de jugement :</w:t>
            </w:r>
          </w:p>
        </w:tc>
        <w:tc>
          <w:tcPr>
            <w:tcW w:w="1562" w:type="dxa"/>
            <w:tcBorders>
              <w:bottom w:val="single" w:sz="4" w:space="0" w:color="365F91"/>
            </w:tcBorders>
            <w:shd w:val="clear" w:color="auto" w:fill="77206D"/>
            <w:vAlign w:val="center"/>
          </w:tcPr>
          <w:p w14:paraId="074249A2" w14:textId="77777777" w:rsidR="000F3C78" w:rsidRPr="00A30477" w:rsidRDefault="000F3C78" w:rsidP="004D4CAC">
            <w:pPr>
              <w:spacing w:after="0" w:line="276" w:lineRule="auto"/>
              <w:rPr>
                <w:rFonts w:ascii="Corbel Light" w:eastAsia="Times New Roman" w:hAnsi="Corbel Light" w:cs="Calibri"/>
                <w:b/>
                <w:color w:val="FFFFFF"/>
                <w:lang w:eastAsia="fr-FR"/>
              </w:rPr>
            </w:pPr>
            <w:r w:rsidRPr="00A30477">
              <w:rPr>
                <w:rFonts w:ascii="Corbel Light" w:eastAsia="Times New Roman" w:hAnsi="Corbel Light" w:cs="Calibri"/>
                <w:b/>
                <w:color w:val="FFFFFF"/>
                <w:lang w:eastAsia="fr-FR"/>
              </w:rPr>
              <w:t>Pondération :</w:t>
            </w:r>
          </w:p>
        </w:tc>
      </w:tr>
      <w:tr w:rsidR="000F3C78" w:rsidRPr="00A30477" w14:paraId="2EBEA79E" w14:textId="77777777" w:rsidTr="000F3C78">
        <w:tc>
          <w:tcPr>
            <w:tcW w:w="7500" w:type="dxa"/>
            <w:tcBorders>
              <w:right w:val="nil"/>
            </w:tcBorders>
            <w:shd w:val="clear" w:color="auto" w:fill="E59EDC"/>
            <w:vAlign w:val="center"/>
          </w:tcPr>
          <w:p w14:paraId="0DA8D5CC" w14:textId="63324FA4" w:rsidR="000F3C78" w:rsidRPr="00A30477" w:rsidRDefault="000F3C78" w:rsidP="004D4CAC">
            <w:pPr>
              <w:spacing w:after="0" w:line="276" w:lineRule="auto"/>
              <w:rPr>
                <w:rFonts w:ascii="Corbel Light" w:eastAsia="Times New Roman" w:hAnsi="Corbel Light" w:cs="Calibri"/>
                <w:b/>
                <w:color w:val="auto"/>
                <w:lang w:eastAsia="fr-FR"/>
              </w:rPr>
            </w:pPr>
            <w:r w:rsidRPr="00A30477">
              <w:rPr>
                <w:rFonts w:ascii="Corbel Light" w:eastAsia="Times New Roman" w:hAnsi="Corbel Light" w:cs="Calibri"/>
                <w:b/>
                <w:color w:val="auto"/>
                <w:lang w:eastAsia="fr-FR"/>
              </w:rPr>
              <w:t xml:space="preserve">Valeur </w:t>
            </w:r>
            <w:r w:rsidR="0098298B">
              <w:rPr>
                <w:rFonts w:ascii="Corbel Light" w:eastAsia="Times New Roman" w:hAnsi="Corbel Light" w:cs="Calibri"/>
                <w:b/>
                <w:color w:val="auto"/>
                <w:lang w:eastAsia="fr-FR"/>
              </w:rPr>
              <w:t>sociale et environnementale 10 points,</w:t>
            </w:r>
            <w:r w:rsidRPr="00A30477">
              <w:rPr>
                <w:rFonts w:ascii="Corbel Light" w:eastAsia="Times New Roman" w:hAnsi="Corbel Light" w:cs="Calibri"/>
                <w:b/>
                <w:color w:val="auto"/>
                <w:lang w:eastAsia="fr-FR"/>
              </w:rPr>
              <w:t xml:space="preserve"> </w:t>
            </w:r>
          </w:p>
        </w:tc>
        <w:tc>
          <w:tcPr>
            <w:tcW w:w="1562" w:type="dxa"/>
            <w:tcBorders>
              <w:left w:val="nil"/>
            </w:tcBorders>
            <w:shd w:val="clear" w:color="auto" w:fill="E59EDC"/>
            <w:vAlign w:val="center"/>
          </w:tcPr>
          <w:p w14:paraId="211E9ECB" w14:textId="77777777" w:rsidR="000F3C78" w:rsidRPr="00A30477" w:rsidRDefault="000F3C78" w:rsidP="004D4CAC">
            <w:pPr>
              <w:spacing w:after="0" w:line="276" w:lineRule="auto"/>
              <w:rPr>
                <w:rFonts w:ascii="Corbel Light" w:eastAsia="Times New Roman" w:hAnsi="Corbel Light" w:cs="Calibri"/>
                <w:b/>
                <w:color w:val="auto"/>
                <w:lang w:eastAsia="fr-FR"/>
              </w:rPr>
            </w:pPr>
          </w:p>
        </w:tc>
      </w:tr>
      <w:tr w:rsidR="00670F46" w:rsidRPr="00E96791" w14:paraId="261A76A2" w14:textId="77777777" w:rsidTr="000F3C78">
        <w:trPr>
          <w:trHeight w:val="1122"/>
        </w:trPr>
        <w:tc>
          <w:tcPr>
            <w:tcW w:w="7500" w:type="dxa"/>
            <w:tcBorders>
              <w:right w:val="single" w:sz="4" w:space="0" w:color="365F91"/>
            </w:tcBorders>
            <w:shd w:val="clear" w:color="auto" w:fill="FFFFFF"/>
            <w:vAlign w:val="center"/>
          </w:tcPr>
          <w:p w14:paraId="5AC40AE6" w14:textId="77777777" w:rsidR="00087860" w:rsidRDefault="00087860" w:rsidP="00087860">
            <w:pPr>
              <w:spacing w:line="276" w:lineRule="auto"/>
              <w:rPr>
                <w:rFonts w:ascii="Corbel Light" w:hAnsi="Corbel Light" w:cs="Calibri"/>
                <w:b/>
                <w:lang w:eastAsia="fr-FR"/>
              </w:rPr>
            </w:pPr>
            <w:r w:rsidRPr="00E96791">
              <w:rPr>
                <w:rFonts w:ascii="Corbel Light" w:hAnsi="Corbel Light" w:cs="Calibri"/>
                <w:b/>
                <w:u w:val="single"/>
                <w:lang w:eastAsia="fr-FR"/>
              </w:rPr>
              <w:t>Critère n°</w:t>
            </w:r>
            <w:r>
              <w:rPr>
                <w:rFonts w:ascii="Corbel Light" w:hAnsi="Corbel Light" w:cs="Calibri"/>
                <w:b/>
                <w:u w:val="single"/>
                <w:lang w:eastAsia="fr-FR"/>
              </w:rPr>
              <w:t>1</w:t>
            </w:r>
            <w:r w:rsidRPr="00E96791">
              <w:rPr>
                <w:rFonts w:ascii="Corbel Light" w:hAnsi="Corbel Light" w:cs="Calibri"/>
                <w:b/>
                <w:u w:val="single"/>
                <w:lang w:eastAsia="fr-FR"/>
              </w:rPr>
              <w:t> </w:t>
            </w:r>
            <w:r w:rsidRPr="00E96791">
              <w:rPr>
                <w:rFonts w:ascii="Corbel Light" w:hAnsi="Corbel Light" w:cs="Calibri"/>
                <w:b/>
                <w:lang w:eastAsia="fr-FR"/>
              </w:rPr>
              <w:t xml:space="preserve">: </w:t>
            </w:r>
            <w:r w:rsidRPr="001A72B4">
              <w:rPr>
                <w:rFonts w:ascii="Corbel Light" w:hAnsi="Corbel Light" w:cs="Calibri"/>
                <w:b/>
                <w:lang w:eastAsia="fr-FR"/>
              </w:rPr>
              <w:t xml:space="preserve">La démarche sociale et environnementale dans le cadre l’exécution du marché </w:t>
            </w:r>
          </w:p>
          <w:p w14:paraId="2DE30800" w14:textId="77777777" w:rsidR="00087860" w:rsidRPr="00A96D3C" w:rsidRDefault="00087860" w:rsidP="00087860">
            <w:pPr>
              <w:shd w:val="clear" w:color="auto" w:fill="FFFFFF"/>
              <w:spacing w:line="276" w:lineRule="auto"/>
              <w:jc w:val="both"/>
              <w:rPr>
                <w:rFonts w:ascii="Corbel Light" w:hAnsi="Corbel Light" w:cs="Calibri"/>
                <w:b/>
                <w:sz w:val="20"/>
                <w:lang w:eastAsia="fr-FR"/>
              </w:rPr>
            </w:pPr>
            <w:r w:rsidRPr="00A96D3C">
              <w:rPr>
                <w:rFonts w:ascii="Corbel Light" w:hAnsi="Corbel Light" w:cs="Calibri"/>
                <w:b/>
                <w:sz w:val="20"/>
                <w:lang w:eastAsia="fr-FR"/>
              </w:rPr>
              <w:t xml:space="preserve">Modalités de restauration : qualité des produits (issus de l’agriculture biologique, locaux, de saison) et mode de préparation (cuisine sur place/ cuisine centrale). </w:t>
            </w:r>
          </w:p>
          <w:p w14:paraId="79B6B7CC" w14:textId="77777777" w:rsidR="00087860" w:rsidRPr="00A96D3C" w:rsidRDefault="00087860" w:rsidP="00087860">
            <w:pPr>
              <w:shd w:val="clear" w:color="auto" w:fill="FFFFFF"/>
              <w:spacing w:line="276" w:lineRule="auto"/>
              <w:jc w:val="both"/>
              <w:rPr>
                <w:rFonts w:ascii="Corbel Light" w:hAnsi="Corbel Light" w:cs="Calibri"/>
                <w:b/>
                <w:sz w:val="20"/>
                <w:lang w:eastAsia="fr-FR"/>
              </w:rPr>
            </w:pPr>
            <w:bookmarkStart w:id="14" w:name="_Hlk197938336"/>
            <w:r w:rsidRPr="00A96D3C">
              <w:rPr>
                <w:rFonts w:ascii="Corbel Light" w:hAnsi="Corbel Light" w:cs="Calibri"/>
                <w:b/>
                <w:sz w:val="20"/>
                <w:lang w:eastAsia="fr-FR"/>
              </w:rPr>
              <w:t>P</w:t>
            </w:r>
            <w:r>
              <w:rPr>
                <w:rFonts w:ascii="Corbel Light" w:hAnsi="Corbel Light" w:cs="Calibri"/>
                <w:b/>
                <w:sz w:val="20"/>
                <w:lang w:eastAsia="fr-FR"/>
              </w:rPr>
              <w:t>r</w:t>
            </w:r>
            <w:r w:rsidRPr="00A96D3C">
              <w:rPr>
                <w:rFonts w:ascii="Corbel Light" w:hAnsi="Corbel Light" w:cs="Calibri"/>
                <w:b/>
                <w:sz w:val="20"/>
                <w:lang w:eastAsia="fr-FR"/>
              </w:rPr>
              <w:t>ise en compte des critères environnementaux dans le choix du matériel, des produits d’entretien des locaux, dans la gestion des déchets dans la qualité de l’air et autres actions liées à la démarche environnementale de la structure.</w:t>
            </w:r>
          </w:p>
          <w:bookmarkEnd w:id="14"/>
          <w:p w14:paraId="13E9560C" w14:textId="5A71910E" w:rsidR="00670F46" w:rsidRPr="00971D50" w:rsidRDefault="00087860" w:rsidP="00B32CF2">
            <w:pPr>
              <w:spacing w:line="276" w:lineRule="auto"/>
              <w:rPr>
                <w:rFonts w:ascii="Corbel Light" w:hAnsi="Corbel Light" w:cs="Calibri"/>
                <w:b/>
                <w:bCs/>
                <w:lang w:eastAsia="fr-FR"/>
              </w:rPr>
            </w:pPr>
            <w:r w:rsidRPr="00A96D3C">
              <w:rPr>
                <w:rFonts w:ascii="Corbel Light" w:hAnsi="Corbel Light" w:cs="Calibri"/>
                <w:b/>
                <w:sz w:val="20"/>
                <w:lang w:eastAsia="fr-FR"/>
              </w:rPr>
              <w:t xml:space="preserve">Dispositions concernant l’accueil des enfants atteints de handicap ou de maladie chronique (organisation et aménagement de l’espace).  </w:t>
            </w:r>
          </w:p>
        </w:tc>
        <w:tc>
          <w:tcPr>
            <w:tcW w:w="1562" w:type="dxa"/>
            <w:tcBorders>
              <w:left w:val="single" w:sz="4" w:space="0" w:color="365F91"/>
            </w:tcBorders>
            <w:shd w:val="clear" w:color="auto" w:fill="FFFFFF"/>
            <w:vAlign w:val="center"/>
          </w:tcPr>
          <w:p w14:paraId="7996B7EA" w14:textId="77777777" w:rsidR="00670F46" w:rsidRPr="00E96791" w:rsidRDefault="00670F46" w:rsidP="00B32CF2">
            <w:pPr>
              <w:spacing w:line="276" w:lineRule="auto"/>
              <w:jc w:val="center"/>
              <w:rPr>
                <w:rFonts w:ascii="Corbel Light" w:hAnsi="Corbel Light" w:cs="Calibri"/>
                <w:b/>
                <w:i/>
                <w:iCs/>
                <w:lang w:eastAsia="fr-FR"/>
              </w:rPr>
            </w:pPr>
            <w:r>
              <w:rPr>
                <w:rFonts w:ascii="Corbel Light" w:hAnsi="Corbel Light" w:cs="Calibri"/>
                <w:b/>
                <w:i/>
                <w:iCs/>
                <w:lang w:eastAsia="fr-FR"/>
              </w:rPr>
              <w:t>10</w:t>
            </w:r>
            <w:r w:rsidRPr="00E96791">
              <w:rPr>
                <w:rFonts w:ascii="Corbel Light" w:hAnsi="Corbel Light" w:cs="Calibri"/>
                <w:b/>
                <w:i/>
                <w:iCs/>
                <w:lang w:eastAsia="fr-FR"/>
              </w:rPr>
              <w:t xml:space="preserve"> points</w:t>
            </w:r>
          </w:p>
        </w:tc>
      </w:tr>
    </w:tbl>
    <w:p w14:paraId="505B6A75" w14:textId="77777777" w:rsidR="00A30477" w:rsidRPr="00A30477" w:rsidRDefault="00A30477" w:rsidP="00A30477">
      <w:pPr>
        <w:pStyle w:val="NormalWeb"/>
        <w:spacing w:beforeAutospacing="0" w:after="0" w:afterAutospacing="0"/>
        <w:rPr>
          <w:rFonts w:ascii="Corbel Light" w:eastAsia="Calibri" w:hAnsi="Corbel Light" w:cs="Arial"/>
          <w:sz w:val="20"/>
          <w:szCs w:val="20"/>
          <w:lang w:eastAsia="en-US"/>
        </w:rPr>
      </w:pPr>
    </w:p>
    <w:p w14:paraId="5E0FF965" w14:textId="784CA375" w:rsidR="00A30477" w:rsidRPr="00A30477" w:rsidRDefault="0098298B" w:rsidP="003B11C6">
      <w:pPr>
        <w:pStyle w:val="NormalWeb"/>
        <w:spacing w:beforeAutospacing="0" w:after="0" w:afterAutospacing="0"/>
        <w:rPr>
          <w:rFonts w:ascii="Corbel Light" w:eastAsia="Calibri" w:hAnsi="Corbel Light" w:cs="Arial"/>
          <w:sz w:val="20"/>
          <w:szCs w:val="20"/>
          <w:lang w:eastAsia="en-US"/>
        </w:rPr>
      </w:pPr>
      <w:r>
        <w:rPr>
          <w:rFonts w:ascii="Corbel Light" w:eastAsia="Calibri" w:hAnsi="Corbel Light" w:cs="Arial"/>
          <w:sz w:val="20"/>
          <w:szCs w:val="20"/>
          <w:lang w:eastAsia="en-US"/>
        </w:rPr>
        <w:t>C</w:t>
      </w:r>
      <w:r w:rsidR="00A30477" w:rsidRPr="00A30477">
        <w:rPr>
          <w:rFonts w:ascii="Corbel Light" w:eastAsia="Calibri" w:hAnsi="Corbel Light" w:cs="Arial"/>
          <w:sz w:val="20"/>
          <w:szCs w:val="20"/>
          <w:lang w:eastAsia="en-US"/>
        </w:rPr>
        <w:t>1</w:t>
      </w:r>
      <w:bookmarkStart w:id="15" w:name="_Hlk196402917"/>
      <w:r w:rsidR="00A30477" w:rsidRPr="00A30477">
        <w:rPr>
          <w:rFonts w:ascii="Corbel Light" w:eastAsia="Calibri" w:hAnsi="Corbel Light" w:cs="Arial"/>
          <w:sz w:val="20"/>
          <w:szCs w:val="20"/>
          <w:lang w:eastAsia="en-US"/>
        </w:rPr>
        <w:t>/ Dispositions concernant l’accueil des enfants atteints de handicap ou de maladie chronique : mise en place, aménagement de l’espace…</w:t>
      </w:r>
    </w:p>
    <w:p w14:paraId="25DF914D" w14:textId="77777777" w:rsidR="00A30477" w:rsidRPr="003D6433" w:rsidRDefault="00A30477" w:rsidP="003B11C6">
      <w:pPr>
        <w:suppressAutoHyphens w:val="0"/>
        <w:spacing w:after="0" w:line="240" w:lineRule="auto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30477" w14:paraId="1261A42B" w14:textId="77777777" w:rsidTr="003B11C6">
        <w:trPr>
          <w:trHeight w:val="70"/>
        </w:trPr>
        <w:tc>
          <w:tcPr>
            <w:tcW w:w="9062" w:type="dxa"/>
          </w:tcPr>
          <w:p w14:paraId="0CD6093F" w14:textId="77777777" w:rsidR="00A30477" w:rsidRDefault="00A30477" w:rsidP="00B32CF2">
            <w:pPr>
              <w:suppressAutoHyphens w:val="0"/>
              <w:spacing w:beforeAutospacing="1" w:after="0"/>
              <w:jc w:val="both"/>
            </w:pPr>
          </w:p>
          <w:p w14:paraId="0A2D7A4D" w14:textId="77777777" w:rsidR="00A30477" w:rsidRDefault="00A30477" w:rsidP="00B32CF2">
            <w:pPr>
              <w:suppressAutoHyphens w:val="0"/>
              <w:spacing w:beforeAutospacing="1" w:after="0"/>
              <w:jc w:val="both"/>
            </w:pPr>
          </w:p>
          <w:p w14:paraId="0DB9893C" w14:textId="77777777" w:rsidR="00A30477" w:rsidRDefault="00A30477" w:rsidP="00B32CF2">
            <w:pPr>
              <w:suppressAutoHyphens w:val="0"/>
              <w:spacing w:beforeAutospacing="1" w:after="0"/>
              <w:jc w:val="both"/>
            </w:pPr>
          </w:p>
          <w:p w14:paraId="21D26B2F" w14:textId="77777777" w:rsidR="00A30477" w:rsidRDefault="00A30477" w:rsidP="00B32CF2">
            <w:pPr>
              <w:suppressAutoHyphens w:val="0"/>
              <w:spacing w:beforeAutospacing="1" w:after="0"/>
              <w:jc w:val="both"/>
            </w:pPr>
          </w:p>
          <w:p w14:paraId="2066C03E" w14:textId="77777777" w:rsidR="00A30477" w:rsidRDefault="00A30477" w:rsidP="00B32CF2">
            <w:pPr>
              <w:suppressAutoHyphens w:val="0"/>
              <w:spacing w:beforeAutospacing="1" w:after="0"/>
              <w:jc w:val="both"/>
            </w:pPr>
          </w:p>
          <w:p w14:paraId="4743DCF5" w14:textId="77777777" w:rsidR="00A30477" w:rsidRDefault="00A30477" w:rsidP="00B32CF2">
            <w:pPr>
              <w:suppressAutoHyphens w:val="0"/>
              <w:spacing w:beforeAutospacing="1" w:after="0"/>
              <w:jc w:val="both"/>
            </w:pPr>
          </w:p>
          <w:p w14:paraId="1180853D" w14:textId="77777777" w:rsidR="00A30477" w:rsidRDefault="00A30477" w:rsidP="00B32CF2">
            <w:pPr>
              <w:suppressAutoHyphens w:val="0"/>
              <w:spacing w:beforeAutospacing="1" w:after="0"/>
              <w:jc w:val="both"/>
            </w:pPr>
          </w:p>
          <w:p w14:paraId="1C1ACAA4" w14:textId="77777777" w:rsidR="00A30477" w:rsidRDefault="00A30477" w:rsidP="00B32CF2">
            <w:pPr>
              <w:suppressAutoHyphens w:val="0"/>
              <w:spacing w:beforeAutospacing="1" w:after="0"/>
              <w:jc w:val="both"/>
            </w:pPr>
          </w:p>
          <w:p w14:paraId="43D57EEA" w14:textId="77777777" w:rsidR="004D2A71" w:rsidRDefault="004D2A71" w:rsidP="00B32CF2">
            <w:pPr>
              <w:suppressAutoHyphens w:val="0"/>
              <w:spacing w:beforeAutospacing="1" w:after="0"/>
              <w:jc w:val="both"/>
            </w:pPr>
          </w:p>
          <w:p w14:paraId="4ADCBA83" w14:textId="77777777" w:rsidR="00A30477" w:rsidRDefault="00A30477" w:rsidP="00B32CF2">
            <w:pPr>
              <w:suppressAutoHyphens w:val="0"/>
              <w:spacing w:beforeAutospacing="1" w:after="0"/>
              <w:jc w:val="both"/>
            </w:pPr>
          </w:p>
          <w:p w14:paraId="10EC11A1" w14:textId="77777777" w:rsidR="00A30477" w:rsidRDefault="00A30477" w:rsidP="00B32CF2">
            <w:pPr>
              <w:suppressAutoHyphens w:val="0"/>
              <w:spacing w:beforeAutospacing="1" w:after="0"/>
              <w:jc w:val="both"/>
            </w:pPr>
          </w:p>
          <w:p w14:paraId="2F8E781F" w14:textId="77777777" w:rsidR="00A30477" w:rsidRDefault="00A30477" w:rsidP="00B32CF2">
            <w:pPr>
              <w:suppressAutoHyphens w:val="0"/>
              <w:spacing w:beforeAutospacing="1" w:after="0"/>
              <w:jc w:val="both"/>
            </w:pPr>
          </w:p>
          <w:p w14:paraId="07A2FA1B" w14:textId="77777777" w:rsidR="00A30477" w:rsidRDefault="00A30477" w:rsidP="00B32CF2">
            <w:pPr>
              <w:suppressAutoHyphens w:val="0"/>
              <w:spacing w:beforeAutospacing="1" w:after="0"/>
              <w:jc w:val="both"/>
            </w:pPr>
          </w:p>
        </w:tc>
      </w:tr>
    </w:tbl>
    <w:bookmarkEnd w:id="15"/>
    <w:p w14:paraId="372F8B92" w14:textId="606AE565" w:rsidR="00087860" w:rsidRDefault="0098298B" w:rsidP="00087860">
      <w:pPr>
        <w:suppressAutoHyphens w:val="0"/>
        <w:spacing w:beforeAutospacing="1" w:after="0" w:line="240" w:lineRule="auto"/>
        <w:jc w:val="both"/>
        <w:rPr>
          <w:rFonts w:ascii="Corbel Light" w:hAnsi="Corbel Light" w:cs="Arial"/>
          <w:sz w:val="20"/>
          <w:szCs w:val="20"/>
        </w:rPr>
      </w:pPr>
      <w:r>
        <w:rPr>
          <w:rFonts w:ascii="Corbel Light" w:hAnsi="Corbel Light" w:cs="Arial"/>
          <w:sz w:val="20"/>
          <w:szCs w:val="20"/>
        </w:rPr>
        <w:t>C</w:t>
      </w:r>
      <w:r w:rsidR="00A30477" w:rsidRPr="00BF5311">
        <w:rPr>
          <w:rFonts w:ascii="Corbel Light" w:hAnsi="Corbel Light" w:cs="Arial"/>
          <w:sz w:val="20"/>
          <w:szCs w:val="20"/>
        </w:rPr>
        <w:t xml:space="preserve">2/ </w:t>
      </w:r>
      <w:r w:rsidR="00087860" w:rsidRPr="00087860">
        <w:rPr>
          <w:rFonts w:ascii="Corbel Light" w:hAnsi="Corbel Light" w:cs="Arial"/>
          <w:sz w:val="20"/>
          <w:szCs w:val="20"/>
        </w:rPr>
        <w:t>Modalités de restauration : qualité des produits (issus de l’agriculture biologique, locaux, de saison) et mode de préparation (cuisine sur place/ cuisine centrale).</w:t>
      </w:r>
    </w:p>
    <w:p w14:paraId="72C17BA4" w14:textId="77777777" w:rsidR="00087860" w:rsidRPr="00087860" w:rsidRDefault="00087860" w:rsidP="00087860">
      <w:pPr>
        <w:shd w:val="clear" w:color="auto" w:fill="FFFFFF"/>
        <w:spacing w:line="276" w:lineRule="auto"/>
        <w:jc w:val="both"/>
        <w:rPr>
          <w:rFonts w:ascii="Corbel Light" w:hAnsi="Corbel Light" w:cs="Arial"/>
          <w:sz w:val="20"/>
          <w:szCs w:val="20"/>
        </w:rPr>
      </w:pPr>
      <w:r w:rsidRPr="00087860">
        <w:rPr>
          <w:rFonts w:ascii="Corbel Light" w:hAnsi="Corbel Light" w:cs="Arial"/>
          <w:sz w:val="20"/>
          <w:szCs w:val="20"/>
        </w:rPr>
        <w:t>Prise en compte des critères environnementaux dans le choix du matériel, des produits d’entretien des locaux, dans la gestion des déchets dans la qualité de l’air et autres actions liées à la démarche environnementale de la structure.</w:t>
      </w:r>
    </w:p>
    <w:p w14:paraId="5C778D73" w14:textId="77777777" w:rsidR="00087860" w:rsidRDefault="00087860" w:rsidP="00A30477">
      <w:pPr>
        <w:suppressAutoHyphens w:val="0"/>
        <w:spacing w:beforeAutospacing="1" w:after="0" w:line="240" w:lineRule="auto"/>
        <w:jc w:val="both"/>
        <w:rPr>
          <w:rFonts w:ascii="Corbel Light" w:hAnsi="Corbel Light" w:cs="Arial"/>
          <w:sz w:val="20"/>
          <w:szCs w:val="20"/>
        </w:rPr>
      </w:pPr>
    </w:p>
    <w:p w14:paraId="003D2600" w14:textId="77777777" w:rsidR="00087860" w:rsidRPr="00BF5311" w:rsidRDefault="00087860" w:rsidP="00A30477">
      <w:pPr>
        <w:suppressAutoHyphens w:val="0"/>
        <w:spacing w:beforeAutospacing="1" w:after="0" w:line="240" w:lineRule="auto"/>
        <w:jc w:val="both"/>
        <w:rPr>
          <w:rFonts w:ascii="Corbel Light" w:hAnsi="Corbel Light" w:cs="Arial"/>
          <w:sz w:val="20"/>
          <w:szCs w:val="20"/>
        </w:rPr>
      </w:pPr>
    </w:p>
    <w:p w14:paraId="55E00D1F" w14:textId="77777777" w:rsidR="00A30477" w:rsidRDefault="00A30477" w:rsidP="003B11C6">
      <w:pPr>
        <w:suppressAutoHyphens w:val="0"/>
        <w:spacing w:after="0" w:line="240" w:lineRule="auto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30477" w14:paraId="71CBB38E" w14:textId="77777777" w:rsidTr="003B11C6">
        <w:trPr>
          <w:trHeight w:val="10379"/>
        </w:trPr>
        <w:tc>
          <w:tcPr>
            <w:tcW w:w="9062" w:type="dxa"/>
          </w:tcPr>
          <w:p w14:paraId="0F644B49" w14:textId="77777777" w:rsidR="00A30477" w:rsidRDefault="00A30477" w:rsidP="00B32CF2">
            <w:pPr>
              <w:suppressAutoHyphens w:val="0"/>
              <w:spacing w:beforeAutospacing="1" w:after="0"/>
              <w:jc w:val="both"/>
            </w:pPr>
          </w:p>
          <w:p w14:paraId="15A8EE03" w14:textId="77777777" w:rsidR="00A30477" w:rsidRDefault="00A30477" w:rsidP="00B32CF2">
            <w:pPr>
              <w:suppressAutoHyphens w:val="0"/>
              <w:spacing w:beforeAutospacing="1" w:after="0"/>
              <w:jc w:val="both"/>
            </w:pPr>
          </w:p>
          <w:p w14:paraId="0CBFAF4D" w14:textId="77777777" w:rsidR="00A30477" w:rsidRDefault="00A30477" w:rsidP="00B32CF2">
            <w:pPr>
              <w:suppressAutoHyphens w:val="0"/>
              <w:spacing w:beforeAutospacing="1" w:after="0"/>
              <w:jc w:val="both"/>
            </w:pPr>
          </w:p>
          <w:p w14:paraId="30B4D804" w14:textId="77777777" w:rsidR="00A30477" w:rsidRDefault="00A30477" w:rsidP="00B32CF2">
            <w:pPr>
              <w:suppressAutoHyphens w:val="0"/>
              <w:spacing w:beforeAutospacing="1" w:after="0"/>
              <w:jc w:val="both"/>
            </w:pPr>
          </w:p>
          <w:p w14:paraId="24CFF064" w14:textId="77777777" w:rsidR="00A30477" w:rsidRDefault="00A30477" w:rsidP="00B32CF2">
            <w:pPr>
              <w:suppressAutoHyphens w:val="0"/>
              <w:spacing w:beforeAutospacing="1" w:after="0"/>
              <w:jc w:val="both"/>
            </w:pPr>
          </w:p>
          <w:p w14:paraId="5845E51F" w14:textId="77777777" w:rsidR="00A30477" w:rsidRDefault="00A30477" w:rsidP="00B32CF2">
            <w:pPr>
              <w:suppressAutoHyphens w:val="0"/>
              <w:spacing w:beforeAutospacing="1" w:after="0"/>
              <w:jc w:val="both"/>
            </w:pPr>
          </w:p>
          <w:p w14:paraId="0C73CA54" w14:textId="77777777" w:rsidR="00A30477" w:rsidRDefault="00A30477" w:rsidP="00B32CF2">
            <w:pPr>
              <w:suppressAutoHyphens w:val="0"/>
              <w:spacing w:beforeAutospacing="1" w:after="0"/>
              <w:jc w:val="both"/>
            </w:pPr>
          </w:p>
          <w:p w14:paraId="5125B9DA" w14:textId="77777777" w:rsidR="00A30477" w:rsidRDefault="00A30477" w:rsidP="00B32CF2">
            <w:pPr>
              <w:suppressAutoHyphens w:val="0"/>
              <w:spacing w:beforeAutospacing="1" w:after="0"/>
              <w:jc w:val="both"/>
            </w:pPr>
          </w:p>
          <w:p w14:paraId="2F57C905" w14:textId="77777777" w:rsidR="00A30477" w:rsidRDefault="00A30477" w:rsidP="00B32CF2">
            <w:pPr>
              <w:suppressAutoHyphens w:val="0"/>
              <w:spacing w:beforeAutospacing="1" w:after="0"/>
              <w:jc w:val="both"/>
            </w:pPr>
          </w:p>
          <w:p w14:paraId="55C7A313" w14:textId="77777777" w:rsidR="00A30477" w:rsidRDefault="00A30477" w:rsidP="00B32CF2">
            <w:pPr>
              <w:suppressAutoHyphens w:val="0"/>
              <w:spacing w:beforeAutospacing="1" w:after="0"/>
              <w:jc w:val="both"/>
            </w:pPr>
          </w:p>
          <w:p w14:paraId="66C7FD12" w14:textId="77777777" w:rsidR="00A30477" w:rsidRDefault="00A30477" w:rsidP="00B32CF2">
            <w:pPr>
              <w:suppressAutoHyphens w:val="0"/>
              <w:spacing w:beforeAutospacing="1" w:after="0"/>
              <w:jc w:val="both"/>
            </w:pPr>
          </w:p>
          <w:p w14:paraId="21448E55" w14:textId="77777777" w:rsidR="00A30477" w:rsidRDefault="00A30477" w:rsidP="00B32CF2">
            <w:pPr>
              <w:suppressAutoHyphens w:val="0"/>
              <w:spacing w:beforeAutospacing="1" w:after="0"/>
              <w:jc w:val="both"/>
            </w:pPr>
          </w:p>
          <w:p w14:paraId="5E1510D8" w14:textId="77777777" w:rsidR="00A30477" w:rsidRDefault="00A30477" w:rsidP="00B32CF2">
            <w:pPr>
              <w:suppressAutoHyphens w:val="0"/>
              <w:spacing w:beforeAutospacing="1" w:after="0"/>
              <w:jc w:val="both"/>
            </w:pPr>
          </w:p>
          <w:p w14:paraId="6934109F" w14:textId="77777777" w:rsidR="00A30477" w:rsidRDefault="00A30477" w:rsidP="00B32CF2">
            <w:pPr>
              <w:suppressAutoHyphens w:val="0"/>
              <w:spacing w:beforeAutospacing="1" w:after="0"/>
              <w:jc w:val="both"/>
            </w:pPr>
          </w:p>
          <w:p w14:paraId="6C444226" w14:textId="77777777" w:rsidR="00A30477" w:rsidRDefault="00A30477" w:rsidP="00B32CF2">
            <w:pPr>
              <w:suppressAutoHyphens w:val="0"/>
              <w:spacing w:beforeAutospacing="1" w:after="0"/>
              <w:jc w:val="both"/>
            </w:pPr>
          </w:p>
          <w:p w14:paraId="11AAACC2" w14:textId="77777777" w:rsidR="00A30477" w:rsidRDefault="00A30477" w:rsidP="00B32CF2">
            <w:pPr>
              <w:suppressAutoHyphens w:val="0"/>
              <w:spacing w:beforeAutospacing="1" w:after="0"/>
              <w:jc w:val="both"/>
            </w:pPr>
          </w:p>
          <w:p w14:paraId="5BB2592E" w14:textId="77777777" w:rsidR="00A30477" w:rsidRDefault="00A30477" w:rsidP="00B32CF2">
            <w:pPr>
              <w:suppressAutoHyphens w:val="0"/>
              <w:spacing w:beforeAutospacing="1" w:after="0"/>
              <w:jc w:val="both"/>
            </w:pPr>
          </w:p>
          <w:p w14:paraId="64141738" w14:textId="77777777" w:rsidR="00A30477" w:rsidRDefault="00A30477" w:rsidP="00B32CF2">
            <w:pPr>
              <w:suppressAutoHyphens w:val="0"/>
              <w:spacing w:beforeAutospacing="1" w:after="0"/>
              <w:jc w:val="both"/>
            </w:pPr>
          </w:p>
        </w:tc>
      </w:tr>
    </w:tbl>
    <w:p w14:paraId="1D84F8A3" w14:textId="77777777" w:rsidR="00A30477" w:rsidRDefault="00A30477" w:rsidP="005D6C47">
      <w:pPr>
        <w:jc w:val="both"/>
        <w:rPr>
          <w:rFonts w:ascii="Arial" w:hAnsi="Arial" w:cs="Arial"/>
          <w:sz w:val="20"/>
          <w:szCs w:val="20"/>
        </w:rPr>
      </w:pPr>
    </w:p>
    <w:p w14:paraId="5025B3F2" w14:textId="77777777" w:rsidR="004D2A71" w:rsidRDefault="004D2A71" w:rsidP="005D6C47">
      <w:pPr>
        <w:jc w:val="both"/>
        <w:rPr>
          <w:rFonts w:ascii="Arial" w:hAnsi="Arial" w:cs="Arial"/>
          <w:sz w:val="20"/>
          <w:szCs w:val="20"/>
        </w:rPr>
      </w:pPr>
    </w:p>
    <w:p w14:paraId="14AB61D3" w14:textId="77777777" w:rsidR="004D2A71" w:rsidRDefault="004D2A71" w:rsidP="005D6C47">
      <w:pPr>
        <w:jc w:val="both"/>
        <w:rPr>
          <w:rFonts w:ascii="Arial" w:hAnsi="Arial" w:cs="Arial"/>
          <w:sz w:val="20"/>
          <w:szCs w:val="20"/>
        </w:rPr>
      </w:pPr>
    </w:p>
    <w:p w14:paraId="3049E23A" w14:textId="77777777" w:rsidR="004D2A71" w:rsidRDefault="004D2A71" w:rsidP="005D6C47">
      <w:pPr>
        <w:jc w:val="both"/>
        <w:rPr>
          <w:rFonts w:ascii="Arial" w:hAnsi="Arial" w:cs="Arial"/>
          <w:sz w:val="20"/>
          <w:szCs w:val="20"/>
        </w:rPr>
      </w:pPr>
    </w:p>
    <w:p w14:paraId="38724F48" w14:textId="77777777" w:rsidR="004D2A71" w:rsidRDefault="004D2A71" w:rsidP="005D6C47">
      <w:pPr>
        <w:jc w:val="both"/>
        <w:rPr>
          <w:rFonts w:ascii="Arial" w:hAnsi="Arial" w:cs="Arial"/>
          <w:sz w:val="20"/>
          <w:szCs w:val="20"/>
        </w:rPr>
      </w:pPr>
    </w:p>
    <w:p w14:paraId="1CCBFDC7" w14:textId="77777777" w:rsidR="004D2A71" w:rsidRDefault="004D2A71" w:rsidP="005D6C47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1340" w:type="dxa"/>
        <w:tblInd w:w="-1164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11340"/>
      </w:tblGrid>
      <w:tr w:rsidR="005D6C47" w14:paraId="352FAFB0" w14:textId="77777777" w:rsidTr="00AA6B28">
        <w:trPr>
          <w:trHeight w:val="283"/>
        </w:trPr>
        <w:tc>
          <w:tcPr>
            <w:tcW w:w="11340" w:type="dxa"/>
            <w:shd w:val="clear" w:color="auto" w:fill="1195AF"/>
            <w:tcMar>
              <w:left w:w="83" w:type="dxa"/>
            </w:tcMar>
          </w:tcPr>
          <w:p w14:paraId="0EE2FDCF" w14:textId="086012F2" w:rsidR="005D6C47" w:rsidRDefault="005D6C47" w:rsidP="00DD15B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FFFFFF" w:themeColor="background1"/>
                <w:lang w:eastAsia="fr-FR"/>
              </w:rPr>
              <w:t xml:space="preserve">CRITERE </w:t>
            </w:r>
            <w:r w:rsidR="00E37026">
              <w:rPr>
                <w:rFonts w:eastAsia="Times New Roman" w:cstheme="minorHAnsi"/>
                <w:b/>
                <w:bCs/>
                <w:color w:val="FFFFFF" w:themeColor="background1"/>
                <w:lang w:eastAsia="fr-FR"/>
              </w:rPr>
              <w:t>PRIX</w:t>
            </w:r>
            <w:r>
              <w:rPr>
                <w:rFonts w:eastAsia="Times New Roman" w:cstheme="minorHAnsi"/>
                <w:b/>
                <w:bCs/>
                <w:color w:val="FFFFFF" w:themeColor="background1"/>
                <w:lang w:eastAsia="fr-FR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FFFFFF"/>
                <w:lang w:eastAsia="fr-FR"/>
              </w:rPr>
              <w:t>(</w:t>
            </w:r>
            <w:r w:rsidR="00E37026">
              <w:rPr>
                <w:rFonts w:eastAsia="Times New Roman" w:cstheme="minorHAnsi"/>
                <w:b/>
                <w:bCs/>
                <w:color w:val="FFFFFF"/>
                <w:lang w:eastAsia="fr-FR"/>
              </w:rPr>
              <w:t>4</w:t>
            </w:r>
            <w:r>
              <w:rPr>
                <w:rFonts w:eastAsia="Times New Roman" w:cstheme="minorHAnsi"/>
                <w:b/>
                <w:bCs/>
                <w:color w:val="FFFFFF"/>
                <w:lang w:eastAsia="fr-FR"/>
              </w:rPr>
              <w:t>0%)</w:t>
            </w:r>
          </w:p>
        </w:tc>
      </w:tr>
    </w:tbl>
    <w:p w14:paraId="5719C472" w14:textId="77777777" w:rsidR="005D6C47" w:rsidRDefault="005D6C47" w:rsidP="005D6C47">
      <w:pPr>
        <w:tabs>
          <w:tab w:val="left" w:pos="1016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Look w:val="04A0" w:firstRow="1" w:lastRow="0" w:firstColumn="1" w:lastColumn="0" w:noHBand="0" w:noVBand="1"/>
      </w:tblPr>
      <w:tblGrid>
        <w:gridCol w:w="7528"/>
        <w:gridCol w:w="1534"/>
      </w:tblGrid>
      <w:tr w:rsidR="000F3C78" w:rsidRPr="00E96791" w14:paraId="1BD21FC4" w14:textId="77777777" w:rsidTr="004D4CAC">
        <w:tc>
          <w:tcPr>
            <w:tcW w:w="7826" w:type="dxa"/>
            <w:tcBorders>
              <w:right w:val="nil"/>
            </w:tcBorders>
            <w:shd w:val="clear" w:color="auto" w:fill="E59EDC"/>
            <w:vAlign w:val="center"/>
          </w:tcPr>
          <w:p w14:paraId="3F0A58C8" w14:textId="77777777" w:rsidR="000F3C78" w:rsidRPr="00E96791" w:rsidRDefault="000F3C78" w:rsidP="004D4CAC">
            <w:pPr>
              <w:spacing w:line="276" w:lineRule="auto"/>
              <w:rPr>
                <w:rFonts w:ascii="Corbel Light" w:hAnsi="Corbel Light" w:cs="Calibri"/>
                <w:u w:val="single"/>
                <w:lang w:eastAsia="fr-FR"/>
              </w:rPr>
            </w:pPr>
            <w:r w:rsidRPr="00E96791">
              <w:rPr>
                <w:rFonts w:ascii="Corbel Light" w:hAnsi="Corbel Light" w:cs="Calibri"/>
                <w:b/>
                <w:lang w:eastAsia="fr-FR"/>
              </w:rPr>
              <w:t>Valeur financière :</w:t>
            </w:r>
            <w:r w:rsidRPr="00E96791">
              <w:rPr>
                <w:rFonts w:ascii="Corbel Light" w:hAnsi="Corbel Light" w:cs="Calibri"/>
                <w:u w:val="single"/>
                <w:lang w:eastAsia="fr-FR"/>
              </w:rPr>
              <w:t xml:space="preserve"> </w:t>
            </w:r>
          </w:p>
        </w:tc>
        <w:tc>
          <w:tcPr>
            <w:tcW w:w="1572" w:type="dxa"/>
            <w:tcBorders>
              <w:left w:val="nil"/>
            </w:tcBorders>
            <w:shd w:val="clear" w:color="auto" w:fill="E59EDC"/>
            <w:vAlign w:val="center"/>
          </w:tcPr>
          <w:p w14:paraId="0AFCB5AB" w14:textId="77777777" w:rsidR="000F3C78" w:rsidRPr="00E96791" w:rsidRDefault="000F3C78" w:rsidP="004D4CAC">
            <w:pPr>
              <w:spacing w:line="276" w:lineRule="auto"/>
              <w:jc w:val="center"/>
              <w:rPr>
                <w:rFonts w:ascii="Corbel Light" w:hAnsi="Corbel Light" w:cs="Calibri"/>
                <w:b/>
                <w:lang w:eastAsia="fr-FR"/>
              </w:rPr>
            </w:pPr>
          </w:p>
        </w:tc>
      </w:tr>
      <w:tr w:rsidR="000F3C78" w:rsidRPr="00E96791" w14:paraId="12E4D8CE" w14:textId="77777777" w:rsidTr="004D4CAC">
        <w:trPr>
          <w:trHeight w:val="803"/>
        </w:trPr>
        <w:tc>
          <w:tcPr>
            <w:tcW w:w="7826" w:type="dxa"/>
            <w:tcBorders>
              <w:bottom w:val="single" w:sz="4" w:space="0" w:color="365F91"/>
            </w:tcBorders>
            <w:shd w:val="clear" w:color="auto" w:fill="FFFFFF"/>
            <w:vAlign w:val="center"/>
          </w:tcPr>
          <w:p w14:paraId="67194FFB" w14:textId="35F5164A" w:rsidR="000F3C78" w:rsidRPr="00E94453" w:rsidRDefault="000F3C78" w:rsidP="004D4CAC">
            <w:pPr>
              <w:spacing w:line="276" w:lineRule="auto"/>
              <w:rPr>
                <w:rFonts w:ascii="Corbel Light" w:hAnsi="Corbel Light" w:cs="Calibri"/>
                <w:b/>
                <w:bCs/>
                <w:sz w:val="20"/>
                <w:lang w:eastAsia="fr-FR"/>
              </w:rPr>
            </w:pPr>
            <w:r w:rsidRPr="00E94453">
              <w:rPr>
                <w:rFonts w:ascii="Corbel Light" w:hAnsi="Corbel Light" w:cs="Calibri"/>
                <w:b/>
                <w:bCs/>
                <w:sz w:val="20"/>
                <w:lang w:eastAsia="fr-FR"/>
              </w:rPr>
              <w:t>Le prix apprécié à partir de l’offre de prix, évalué sur la base du coût annuel de la mise à disposition d’un berceau *</w:t>
            </w:r>
          </w:p>
        </w:tc>
        <w:tc>
          <w:tcPr>
            <w:tcW w:w="1572" w:type="dxa"/>
            <w:tcBorders>
              <w:bottom w:val="single" w:sz="4" w:space="0" w:color="365F91"/>
            </w:tcBorders>
            <w:shd w:val="clear" w:color="auto" w:fill="FFFFFF"/>
            <w:vAlign w:val="center"/>
          </w:tcPr>
          <w:p w14:paraId="511E4FB6" w14:textId="77777777" w:rsidR="000F3C78" w:rsidRPr="00E96791" w:rsidRDefault="000F3C78" w:rsidP="004D4CAC">
            <w:pPr>
              <w:spacing w:line="276" w:lineRule="auto"/>
              <w:jc w:val="center"/>
              <w:rPr>
                <w:rFonts w:ascii="Corbel Light" w:hAnsi="Corbel Light" w:cs="Calibri"/>
                <w:b/>
                <w:lang w:eastAsia="fr-FR"/>
              </w:rPr>
            </w:pPr>
            <w:r w:rsidRPr="00E96791">
              <w:rPr>
                <w:rFonts w:ascii="Corbel Light" w:hAnsi="Corbel Light" w:cs="Calibri"/>
                <w:b/>
                <w:i/>
                <w:lang w:eastAsia="fr-FR"/>
              </w:rPr>
              <w:t>40 points</w:t>
            </w:r>
          </w:p>
        </w:tc>
      </w:tr>
    </w:tbl>
    <w:p w14:paraId="51BD1BB5" w14:textId="77777777" w:rsidR="000F3C78" w:rsidRDefault="000F3C78" w:rsidP="005D6C47">
      <w:pPr>
        <w:tabs>
          <w:tab w:val="left" w:pos="1016"/>
        </w:tabs>
        <w:jc w:val="both"/>
        <w:rPr>
          <w:rFonts w:ascii="Arial" w:hAnsi="Arial" w:cs="Arial"/>
          <w:sz w:val="20"/>
          <w:szCs w:val="20"/>
        </w:rPr>
      </w:pPr>
    </w:p>
    <w:p w14:paraId="66BEC050" w14:textId="77777777" w:rsidR="0051280E" w:rsidRPr="0051280E" w:rsidRDefault="0051280E" w:rsidP="0051280E">
      <w:pPr>
        <w:pStyle w:val="fcase1ertab"/>
        <w:tabs>
          <w:tab w:val="left" w:pos="851"/>
        </w:tabs>
        <w:ind w:left="0" w:firstLine="0"/>
        <w:rPr>
          <w:rFonts w:ascii="Corbel Light" w:hAnsi="Corbel Light" w:cs="Calibri"/>
          <w:i/>
          <w:iCs/>
          <w:color w:val="4472C4"/>
        </w:rPr>
      </w:pPr>
      <w:r w:rsidRPr="0051280E">
        <w:rPr>
          <w:rFonts w:ascii="Calibri" w:hAnsi="Calibri" w:cs="Calibri"/>
          <w:b/>
          <w:i/>
          <w:iCs/>
        </w:rPr>
        <w:t>*</w:t>
      </w:r>
      <w:r w:rsidRPr="0051280E">
        <w:rPr>
          <w:rFonts w:ascii="Calibri" w:hAnsi="Calibri" w:cs="Calibri"/>
          <w:i/>
          <w:iCs/>
          <w:color w:val="4472C4"/>
          <w:lang w:eastAsia="fr-FR"/>
        </w:rPr>
        <w:t xml:space="preserve"> </w:t>
      </w:r>
      <w:r w:rsidRPr="0051280E">
        <w:rPr>
          <w:rFonts w:ascii="Corbel Light" w:hAnsi="Corbel Light" w:cs="Calibri"/>
          <w:i/>
          <w:iCs/>
          <w:color w:val="4472C4"/>
          <w:lang w:eastAsia="fr-FR"/>
        </w:rPr>
        <w:t xml:space="preserve">Conformément à l’article 261-4-8 bis du CGI </w:t>
      </w:r>
      <w:r w:rsidRPr="0051280E">
        <w:rPr>
          <w:rFonts w:ascii="Corbel Light" w:hAnsi="Corbel Light" w:cs="Arial"/>
          <w:i/>
          <w:iCs/>
          <w:color w:val="4472C4"/>
          <w:lang w:eastAsia="fr-FR"/>
        </w:rPr>
        <w:t xml:space="preserve">les montants figurant dans le présent marché, sont exprimés sans TVA, la TVA n’étant pas facturable </w:t>
      </w:r>
    </w:p>
    <w:p w14:paraId="089C142D" w14:textId="77777777" w:rsidR="0051280E" w:rsidRDefault="0051280E" w:rsidP="005D6C47">
      <w:pPr>
        <w:tabs>
          <w:tab w:val="left" w:pos="1016"/>
        </w:tabs>
        <w:jc w:val="both"/>
        <w:rPr>
          <w:rFonts w:ascii="Arial" w:hAnsi="Arial" w:cs="Arial"/>
          <w:sz w:val="20"/>
          <w:szCs w:val="20"/>
        </w:rPr>
      </w:pPr>
    </w:p>
    <w:p w14:paraId="2D4FFF2F" w14:textId="7FEF3BEA" w:rsidR="00E37026" w:rsidRPr="00087860" w:rsidRDefault="00AA6B28" w:rsidP="00E37026">
      <w:pPr>
        <w:suppressAutoHyphens w:val="0"/>
        <w:spacing w:beforeAutospacing="1" w:after="0" w:line="240" w:lineRule="auto"/>
        <w:rPr>
          <w:rFonts w:ascii="Corbel Light" w:eastAsia="Times New Roman" w:hAnsi="Corbel Light" w:cs="Arial"/>
          <w:i/>
          <w:iCs/>
          <w:color w:val="auto"/>
          <w:sz w:val="20"/>
          <w:szCs w:val="20"/>
        </w:rPr>
      </w:pPr>
      <w:r w:rsidRPr="00A30477">
        <w:rPr>
          <w:rFonts w:ascii="Corbel Light" w:eastAsia="Times New Roman" w:hAnsi="Corbel Light" w:cs="Arial"/>
          <w:i/>
          <w:iCs/>
          <w:color w:val="auto"/>
          <w:sz w:val="20"/>
          <w:szCs w:val="20"/>
        </w:rPr>
        <w:t>Le candidat devra r</w:t>
      </w:r>
      <w:r w:rsidR="00E37026" w:rsidRPr="00A30477">
        <w:rPr>
          <w:rFonts w:ascii="Corbel Light" w:eastAsia="Times New Roman" w:hAnsi="Corbel Light" w:cs="Arial"/>
          <w:i/>
          <w:iCs/>
          <w:color w:val="auto"/>
          <w:sz w:val="20"/>
          <w:szCs w:val="20"/>
        </w:rPr>
        <w:t>emplir le bordereau de prix unitaires suivant :</w:t>
      </w:r>
    </w:p>
    <w:tbl>
      <w:tblPr>
        <w:tblStyle w:val="Grilledutableau1"/>
        <w:tblW w:w="8937" w:type="dxa"/>
        <w:jc w:val="center"/>
        <w:tblLook w:val="04A0" w:firstRow="1" w:lastRow="0" w:firstColumn="1" w:lastColumn="0" w:noHBand="0" w:noVBand="1"/>
      </w:tblPr>
      <w:tblGrid>
        <w:gridCol w:w="5960"/>
        <w:gridCol w:w="2977"/>
      </w:tblGrid>
      <w:tr w:rsidR="00AA6B28" w:rsidRPr="00A30477" w14:paraId="5C627494" w14:textId="77777777" w:rsidTr="000F3C78">
        <w:trPr>
          <w:trHeight w:val="1361"/>
          <w:jc w:val="center"/>
        </w:trPr>
        <w:tc>
          <w:tcPr>
            <w:tcW w:w="5960" w:type="dxa"/>
            <w:shd w:val="clear" w:color="auto" w:fill="D5DCE4" w:themeFill="text2" w:themeFillTint="33"/>
            <w:tcMar>
              <w:left w:w="108" w:type="dxa"/>
            </w:tcMar>
            <w:vAlign w:val="center"/>
          </w:tcPr>
          <w:p w14:paraId="70FD728E" w14:textId="77777777" w:rsidR="00AA6B28" w:rsidRPr="00A30477" w:rsidRDefault="00AA6B28" w:rsidP="003D6433">
            <w:pPr>
              <w:spacing w:after="0"/>
              <w:contextualSpacing/>
              <w:jc w:val="center"/>
              <w:rPr>
                <w:rFonts w:ascii="Corbel Light" w:eastAsia="Times New Roman" w:hAnsi="Corbel Light" w:cs="Arial"/>
                <w:b/>
                <w:bCs/>
                <w:color w:val="auto"/>
                <w:sz w:val="20"/>
                <w:szCs w:val="20"/>
              </w:rPr>
            </w:pPr>
            <w:r w:rsidRPr="00A30477">
              <w:rPr>
                <w:rFonts w:ascii="Corbel Light" w:eastAsia="Times New Roman" w:hAnsi="Corbel Light" w:cs="Arial"/>
                <w:b/>
                <w:bCs/>
                <w:color w:val="auto"/>
                <w:sz w:val="20"/>
                <w:szCs w:val="20"/>
              </w:rPr>
              <w:t>Prestations</w:t>
            </w:r>
          </w:p>
        </w:tc>
        <w:tc>
          <w:tcPr>
            <w:tcW w:w="2977" w:type="dxa"/>
            <w:shd w:val="clear" w:color="auto" w:fill="D5DCE4" w:themeFill="text2" w:themeFillTint="33"/>
            <w:vAlign w:val="center"/>
          </w:tcPr>
          <w:p w14:paraId="744CEB43" w14:textId="1664F6F8" w:rsidR="00C25717" w:rsidRPr="00A30477" w:rsidRDefault="00AA6B28" w:rsidP="00E37026">
            <w:pPr>
              <w:spacing w:after="0"/>
              <w:contextualSpacing/>
              <w:jc w:val="center"/>
              <w:rPr>
                <w:rFonts w:ascii="Corbel Light" w:eastAsia="Times New Roman" w:hAnsi="Corbel Light" w:cs="Arial"/>
                <w:b/>
                <w:bCs/>
                <w:color w:val="auto"/>
                <w:sz w:val="20"/>
                <w:szCs w:val="20"/>
              </w:rPr>
            </w:pPr>
            <w:r w:rsidRPr="00A30477">
              <w:rPr>
                <w:rFonts w:ascii="Corbel Light" w:eastAsia="Times New Roman" w:hAnsi="Corbel Light" w:cs="Arial"/>
                <w:b/>
                <w:bCs/>
                <w:color w:val="auto"/>
                <w:sz w:val="20"/>
                <w:szCs w:val="20"/>
              </w:rPr>
              <w:t xml:space="preserve">Coût annuel </w:t>
            </w:r>
          </w:p>
          <w:p w14:paraId="4620B28A" w14:textId="420FD436" w:rsidR="00AA6B28" w:rsidRPr="00A30477" w:rsidRDefault="00C25717" w:rsidP="00E37026">
            <w:pPr>
              <w:spacing w:after="0"/>
              <w:contextualSpacing/>
              <w:jc w:val="center"/>
              <w:rPr>
                <w:rFonts w:ascii="Corbel Light" w:eastAsia="Times New Roman" w:hAnsi="Corbel Light" w:cs="Arial"/>
                <w:b/>
                <w:bCs/>
                <w:color w:val="auto"/>
                <w:sz w:val="20"/>
                <w:szCs w:val="20"/>
              </w:rPr>
            </w:pPr>
            <w:r w:rsidRPr="00A30477">
              <w:rPr>
                <w:rFonts w:ascii="Corbel Light" w:eastAsia="Times New Roman" w:hAnsi="Corbel Light" w:cs="Arial"/>
                <w:b/>
                <w:bCs/>
                <w:color w:val="auto"/>
                <w:sz w:val="20"/>
                <w:szCs w:val="20"/>
              </w:rPr>
              <w:t>Net</w:t>
            </w:r>
          </w:p>
        </w:tc>
      </w:tr>
      <w:tr w:rsidR="00AA6B28" w:rsidRPr="00A30477" w14:paraId="45B0FB61" w14:textId="77777777" w:rsidTr="000F3C78">
        <w:trPr>
          <w:trHeight w:val="967"/>
          <w:jc w:val="center"/>
        </w:trPr>
        <w:tc>
          <w:tcPr>
            <w:tcW w:w="5960" w:type="dxa"/>
            <w:shd w:val="clear" w:color="auto" w:fill="auto"/>
            <w:tcMar>
              <w:left w:w="108" w:type="dxa"/>
            </w:tcMar>
            <w:vAlign w:val="center"/>
          </w:tcPr>
          <w:p w14:paraId="481F3951" w14:textId="0F8E2201" w:rsidR="00AA6B28" w:rsidRPr="00A30477" w:rsidRDefault="00AA6B28" w:rsidP="00E37026">
            <w:pPr>
              <w:spacing w:after="0"/>
              <w:contextualSpacing/>
              <w:jc w:val="both"/>
              <w:rPr>
                <w:rFonts w:ascii="Corbel Light" w:eastAsia="Times New Roman" w:hAnsi="Corbel Light" w:cs="Arial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A30477">
              <w:rPr>
                <w:rFonts w:ascii="Corbel Light" w:eastAsia="Times New Roman" w:hAnsi="Corbel Light" w:cs="Arial"/>
                <w:b/>
                <w:bCs/>
                <w:i/>
                <w:iCs/>
                <w:color w:val="auto"/>
                <w:sz w:val="20"/>
                <w:szCs w:val="20"/>
              </w:rPr>
              <w:t>Réservation d</w:t>
            </w:r>
            <w:r w:rsidR="00425F77">
              <w:rPr>
                <w:rFonts w:ascii="Corbel Light" w:eastAsia="Times New Roman" w:hAnsi="Corbel Light" w:cs="Arial"/>
                <w:b/>
                <w:bCs/>
                <w:i/>
                <w:iCs/>
                <w:color w:val="auto"/>
                <w:sz w:val="20"/>
                <w:szCs w:val="20"/>
              </w:rPr>
              <w:t>’</w:t>
            </w:r>
            <w:r w:rsidRPr="00A30477">
              <w:rPr>
                <w:rFonts w:ascii="Corbel Light" w:eastAsia="Times New Roman" w:hAnsi="Corbel Light" w:cs="Arial"/>
                <w:b/>
                <w:bCs/>
                <w:i/>
                <w:iCs/>
                <w:color w:val="auto"/>
                <w:sz w:val="20"/>
                <w:szCs w:val="20"/>
              </w:rPr>
              <w:t xml:space="preserve">1 </w:t>
            </w:r>
            <w:r w:rsidR="00425F77">
              <w:rPr>
                <w:rFonts w:ascii="Corbel Light" w:eastAsia="Times New Roman" w:hAnsi="Corbel Light" w:cs="Arial"/>
                <w:b/>
                <w:bCs/>
                <w:i/>
                <w:iCs/>
                <w:color w:val="auto"/>
                <w:sz w:val="20"/>
                <w:szCs w:val="20"/>
              </w:rPr>
              <w:t>berceau</w:t>
            </w:r>
          </w:p>
        </w:tc>
        <w:tc>
          <w:tcPr>
            <w:tcW w:w="2977" w:type="dxa"/>
            <w:vAlign w:val="center"/>
          </w:tcPr>
          <w:p w14:paraId="70E6B350" w14:textId="77777777" w:rsidR="00AA6B28" w:rsidRPr="00A30477" w:rsidRDefault="00AA6B28" w:rsidP="00E37026">
            <w:pPr>
              <w:spacing w:after="0"/>
              <w:contextualSpacing/>
              <w:jc w:val="center"/>
              <w:rPr>
                <w:rFonts w:ascii="Corbel Light" w:eastAsia="Times New Roman" w:hAnsi="Corbel Light" w:cs="Arial"/>
                <w:b/>
                <w:bCs/>
                <w:color w:val="auto"/>
                <w:sz w:val="20"/>
                <w:szCs w:val="20"/>
              </w:rPr>
            </w:pPr>
          </w:p>
        </w:tc>
      </w:tr>
    </w:tbl>
    <w:p w14:paraId="1B8279C1" w14:textId="77777777" w:rsidR="00C27C04" w:rsidRPr="00A30477" w:rsidRDefault="00C27C04" w:rsidP="00E37026">
      <w:pPr>
        <w:suppressAutoHyphens w:val="0"/>
        <w:spacing w:beforeAutospacing="1" w:after="0" w:line="240" w:lineRule="auto"/>
        <w:rPr>
          <w:rFonts w:ascii="Corbel Light" w:eastAsia="Times New Roman" w:hAnsi="Corbel Light" w:cs="Times New Roman"/>
          <w:color w:val="000000"/>
          <w:sz w:val="24"/>
          <w:szCs w:val="24"/>
          <w:lang w:eastAsia="fr-FR"/>
        </w:rPr>
      </w:pPr>
    </w:p>
    <w:p w14:paraId="256A355C" w14:textId="77777777" w:rsidR="00E37026" w:rsidRPr="00E37026" w:rsidRDefault="00E37026" w:rsidP="00E37026">
      <w:pPr>
        <w:spacing w:after="0"/>
        <w:ind w:left="720"/>
        <w:contextualSpacing/>
        <w:jc w:val="both"/>
        <w:rPr>
          <w:rFonts w:ascii="Arial" w:eastAsia="Times New Roman" w:hAnsi="Arial" w:cs="Arial"/>
          <w:i/>
          <w:iCs/>
          <w:color w:val="auto"/>
          <w:sz w:val="20"/>
          <w:szCs w:val="20"/>
        </w:rPr>
      </w:pPr>
    </w:p>
    <w:p w14:paraId="228218BB" w14:textId="768DC071" w:rsidR="00E37026" w:rsidRDefault="00E37026">
      <w:pPr>
        <w:suppressAutoHyphens w:val="0"/>
        <w:spacing w:after="0"/>
        <w:rPr>
          <w:rFonts w:ascii="Arial" w:hAnsi="Arial" w:cs="Arial"/>
          <w:sz w:val="20"/>
          <w:szCs w:val="20"/>
        </w:rPr>
      </w:pPr>
    </w:p>
    <w:p w14:paraId="6F43811C" w14:textId="68C38A01" w:rsidR="003D6433" w:rsidRDefault="003D6433">
      <w:pPr>
        <w:suppressAutoHyphens w:val="0"/>
        <w:spacing w:after="0"/>
        <w:rPr>
          <w:rFonts w:ascii="Arial" w:hAnsi="Arial" w:cs="Arial"/>
          <w:sz w:val="20"/>
          <w:szCs w:val="20"/>
        </w:rPr>
      </w:pPr>
    </w:p>
    <w:sectPr w:rsidR="003D6433">
      <w:footerReference w:type="default" r:id="rId12"/>
      <w:pgSz w:w="11906" w:h="16838"/>
      <w:pgMar w:top="1417" w:right="1417" w:bottom="1417" w:left="1417" w:header="0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07FBF" w14:textId="77777777" w:rsidR="009D44C2" w:rsidRDefault="009D44C2">
      <w:pPr>
        <w:spacing w:after="0" w:line="240" w:lineRule="auto"/>
      </w:pPr>
      <w:r>
        <w:separator/>
      </w:r>
    </w:p>
  </w:endnote>
  <w:endnote w:type="continuationSeparator" w:id="0">
    <w:p w14:paraId="7F25C825" w14:textId="77777777" w:rsidR="009D44C2" w:rsidRDefault="009D44C2">
      <w:pPr>
        <w:spacing w:after="0" w:line="240" w:lineRule="auto"/>
      </w:pPr>
      <w:r>
        <w:continuationSeparator/>
      </w:r>
    </w:p>
  </w:endnote>
  <w:endnote w:type="continuationNotice" w:id="1">
    <w:p w14:paraId="20049314" w14:textId="77777777" w:rsidR="009D44C2" w:rsidRDefault="009D44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">
    <w:altName w:val="Cambria"/>
    <w:panose1 w:val="00000000000000000000"/>
    <w:charset w:val="00"/>
    <w:family w:val="roman"/>
    <w:notTrueType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5A857" w14:textId="77777777" w:rsidR="002F368E" w:rsidRPr="00E617E7" w:rsidRDefault="00E617E7">
    <w:pPr>
      <w:pStyle w:val="Pieddepage"/>
      <w:jc w:val="center"/>
      <w:rPr>
        <w:rFonts w:asciiTheme="minorHAnsi" w:hAnsiTheme="minorHAnsi" w:cstheme="minorHAnsi"/>
        <w:sz w:val="20"/>
        <w:szCs w:val="20"/>
      </w:rPr>
    </w:pPr>
    <w:r w:rsidRPr="00E617E7">
      <w:rPr>
        <w:rFonts w:asciiTheme="minorHAnsi" w:hAnsiTheme="minorHAnsi" w:cstheme="minorHAnsi"/>
        <w:sz w:val="20"/>
        <w:szCs w:val="20"/>
      </w:rPr>
      <w:fldChar w:fldCharType="begin"/>
    </w:r>
    <w:r w:rsidRPr="00E617E7">
      <w:rPr>
        <w:rFonts w:asciiTheme="minorHAnsi" w:hAnsiTheme="minorHAnsi" w:cstheme="minorHAnsi"/>
        <w:sz w:val="20"/>
        <w:szCs w:val="20"/>
      </w:rPr>
      <w:instrText>PAGE</w:instrText>
    </w:r>
    <w:r w:rsidRPr="00E617E7">
      <w:rPr>
        <w:rFonts w:asciiTheme="minorHAnsi" w:hAnsiTheme="minorHAnsi" w:cstheme="minorHAnsi"/>
        <w:sz w:val="20"/>
        <w:szCs w:val="20"/>
      </w:rPr>
      <w:fldChar w:fldCharType="separate"/>
    </w:r>
    <w:r w:rsidRPr="00E617E7">
      <w:rPr>
        <w:rFonts w:asciiTheme="minorHAnsi" w:hAnsiTheme="minorHAnsi" w:cstheme="minorHAnsi"/>
        <w:sz w:val="20"/>
        <w:szCs w:val="20"/>
      </w:rPr>
      <w:t>5</w:t>
    </w:r>
    <w:r w:rsidRPr="00E617E7">
      <w:rPr>
        <w:rFonts w:asciiTheme="minorHAnsi" w:hAnsiTheme="minorHAnsi" w:cstheme="minorHAnsi"/>
        <w:sz w:val="20"/>
        <w:szCs w:val="20"/>
      </w:rPr>
      <w:fldChar w:fldCharType="end"/>
    </w:r>
  </w:p>
  <w:p w14:paraId="1267D56B" w14:textId="77777777" w:rsidR="002F368E" w:rsidRDefault="002F368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327F6" w14:textId="77777777" w:rsidR="009D44C2" w:rsidRDefault="009D44C2">
      <w:pPr>
        <w:spacing w:after="0" w:line="240" w:lineRule="auto"/>
      </w:pPr>
      <w:r>
        <w:separator/>
      </w:r>
    </w:p>
  </w:footnote>
  <w:footnote w:type="continuationSeparator" w:id="0">
    <w:p w14:paraId="2BE5B6B9" w14:textId="77777777" w:rsidR="009D44C2" w:rsidRDefault="009D44C2">
      <w:pPr>
        <w:spacing w:after="0" w:line="240" w:lineRule="auto"/>
      </w:pPr>
      <w:r>
        <w:continuationSeparator/>
      </w:r>
    </w:p>
  </w:footnote>
  <w:footnote w:type="continuationNotice" w:id="1">
    <w:p w14:paraId="53BD348B" w14:textId="77777777" w:rsidR="009D44C2" w:rsidRDefault="009D44C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A1A59"/>
    <w:multiLevelType w:val="hybridMultilevel"/>
    <w:tmpl w:val="F2EABE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44F4B"/>
    <w:multiLevelType w:val="hybridMultilevel"/>
    <w:tmpl w:val="68EEE81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329CF"/>
    <w:multiLevelType w:val="hybridMultilevel"/>
    <w:tmpl w:val="68889720"/>
    <w:lvl w:ilvl="0" w:tplc="000000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95D77"/>
    <w:multiLevelType w:val="hybridMultilevel"/>
    <w:tmpl w:val="F368649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C143CE"/>
    <w:multiLevelType w:val="multilevel"/>
    <w:tmpl w:val="EC2868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A0C1B81"/>
    <w:multiLevelType w:val="hybridMultilevel"/>
    <w:tmpl w:val="D398F15A"/>
    <w:lvl w:ilvl="0" w:tplc="9834B0AE">
      <w:start w:val="1"/>
      <w:numFmt w:val="bullet"/>
      <w:lvlText w:val=""/>
      <w:lvlJc w:val="left"/>
      <w:pPr>
        <w:ind w:left="19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6" w15:restartNumberingAfterBreak="0">
    <w:nsid w:val="7FE3021A"/>
    <w:multiLevelType w:val="multilevel"/>
    <w:tmpl w:val="A978FAE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648852056">
    <w:abstractNumId w:val="4"/>
  </w:num>
  <w:num w:numId="2" w16cid:durableId="1629434794">
    <w:abstractNumId w:val="6"/>
  </w:num>
  <w:num w:numId="3" w16cid:durableId="293996391">
    <w:abstractNumId w:val="3"/>
  </w:num>
  <w:num w:numId="4" w16cid:durableId="1801654380">
    <w:abstractNumId w:val="1"/>
  </w:num>
  <w:num w:numId="5" w16cid:durableId="1622222492">
    <w:abstractNumId w:val="0"/>
  </w:num>
  <w:num w:numId="6" w16cid:durableId="347951426">
    <w:abstractNumId w:val="5"/>
  </w:num>
  <w:num w:numId="7" w16cid:durableId="4897136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68E"/>
    <w:rsid w:val="00012028"/>
    <w:rsid w:val="00087860"/>
    <w:rsid w:val="000A0D22"/>
    <w:rsid w:val="000F3C78"/>
    <w:rsid w:val="00103305"/>
    <w:rsid w:val="001740F3"/>
    <w:rsid w:val="00183116"/>
    <w:rsid w:val="001C341B"/>
    <w:rsid w:val="001D1C1E"/>
    <w:rsid w:val="00224C28"/>
    <w:rsid w:val="0024060E"/>
    <w:rsid w:val="002806B2"/>
    <w:rsid w:val="002C2B7D"/>
    <w:rsid w:val="002C339D"/>
    <w:rsid w:val="002D18DE"/>
    <w:rsid w:val="002D49C8"/>
    <w:rsid w:val="002F368E"/>
    <w:rsid w:val="003234DB"/>
    <w:rsid w:val="003A3905"/>
    <w:rsid w:val="003B11C6"/>
    <w:rsid w:val="003D5203"/>
    <w:rsid w:val="003D5A09"/>
    <w:rsid w:val="003D6433"/>
    <w:rsid w:val="00420D37"/>
    <w:rsid w:val="00425F77"/>
    <w:rsid w:val="004D2A71"/>
    <w:rsid w:val="004E7B5C"/>
    <w:rsid w:val="004F4F16"/>
    <w:rsid w:val="0051280E"/>
    <w:rsid w:val="00582DFC"/>
    <w:rsid w:val="00585F78"/>
    <w:rsid w:val="005D6C47"/>
    <w:rsid w:val="005E5B55"/>
    <w:rsid w:val="005E5F93"/>
    <w:rsid w:val="00670F46"/>
    <w:rsid w:val="006F31C3"/>
    <w:rsid w:val="006F7335"/>
    <w:rsid w:val="00712EEA"/>
    <w:rsid w:val="00723509"/>
    <w:rsid w:val="00725541"/>
    <w:rsid w:val="007470C2"/>
    <w:rsid w:val="00771424"/>
    <w:rsid w:val="00794680"/>
    <w:rsid w:val="007C014E"/>
    <w:rsid w:val="007C32C5"/>
    <w:rsid w:val="007E4563"/>
    <w:rsid w:val="0082319C"/>
    <w:rsid w:val="008D0D3C"/>
    <w:rsid w:val="008F4BDD"/>
    <w:rsid w:val="009501B6"/>
    <w:rsid w:val="0098298B"/>
    <w:rsid w:val="009D44C2"/>
    <w:rsid w:val="00A30477"/>
    <w:rsid w:val="00AA6B28"/>
    <w:rsid w:val="00AB4BF4"/>
    <w:rsid w:val="00B0150E"/>
    <w:rsid w:val="00B1487F"/>
    <w:rsid w:val="00BB26B8"/>
    <w:rsid w:val="00BF5311"/>
    <w:rsid w:val="00C05C06"/>
    <w:rsid w:val="00C25717"/>
    <w:rsid w:val="00C27C04"/>
    <w:rsid w:val="00C54ED1"/>
    <w:rsid w:val="00CF3280"/>
    <w:rsid w:val="00CF3786"/>
    <w:rsid w:val="00DD15BB"/>
    <w:rsid w:val="00DE5ADA"/>
    <w:rsid w:val="00E1235B"/>
    <w:rsid w:val="00E37026"/>
    <w:rsid w:val="00E617E7"/>
    <w:rsid w:val="00EC46DD"/>
    <w:rsid w:val="00F90D73"/>
    <w:rsid w:val="4041A66B"/>
    <w:rsid w:val="7C32F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F0E49"/>
  <w15:docId w15:val="{BCE668A2-FED9-4F6A-80D2-F9E1223F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1C1E"/>
    <w:pPr>
      <w:suppressAutoHyphens/>
      <w:spacing w:after="160"/>
    </w:pPr>
    <w:rPr>
      <w:rFonts w:ascii="Calibri" w:eastAsia="Calibri" w:hAnsi="Calibri"/>
      <w:color w:val="00000A"/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1245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B0327"/>
    <w:pPr>
      <w:shd w:val="clear" w:color="auto" w:fill="0070C0"/>
      <w:spacing w:after="0" w:line="240" w:lineRule="auto"/>
      <w:jc w:val="both"/>
      <w:outlineLvl w:val="1"/>
    </w:pPr>
    <w:rPr>
      <w:rFonts w:ascii="Optima" w:eastAsia="Times New Roman" w:hAnsi="Optima" w:cstheme="minorHAnsi"/>
      <w:b/>
      <w:bCs/>
      <w:color w:val="FFFFFF" w:themeColor="background1"/>
      <w:lang w:eastAsia="fr-FR"/>
    </w:rPr>
  </w:style>
  <w:style w:type="paragraph" w:styleId="Titre3">
    <w:name w:val="heading 3"/>
    <w:basedOn w:val="Titreprincipal"/>
    <w:next w:val="Normal"/>
    <w:link w:val="Titre3Car"/>
    <w:uiPriority w:val="9"/>
    <w:unhideWhenUsed/>
    <w:qFormat/>
    <w:rsid w:val="00DB21DF"/>
    <w:pPr>
      <w:widowControl w:val="0"/>
      <w:spacing w:before="240" w:after="0" w:line="240" w:lineRule="auto"/>
      <w:jc w:val="both"/>
      <w:outlineLvl w:val="2"/>
    </w:pPr>
    <w:rPr>
      <w:rFonts w:eastAsia="Times New Roman" w:cstheme="minorHAnsi"/>
      <w:b/>
      <w:bCs/>
      <w:sz w:val="24"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035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0350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90040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qFormat/>
    <w:rsid w:val="000B0327"/>
    <w:rPr>
      <w:rFonts w:ascii="Optima" w:eastAsia="Times New Roman" w:hAnsi="Optima" w:cstheme="minorHAnsi"/>
      <w:color w:val="FFFFFF" w:themeColor="background1"/>
      <w:shd w:val="clear" w:color="auto" w:fill="0070C0"/>
      <w:lang w:eastAsia="fr-FR"/>
    </w:rPr>
  </w:style>
  <w:style w:type="character" w:customStyle="1" w:styleId="Titre3Car">
    <w:name w:val="Titre 3 Car"/>
    <w:basedOn w:val="Policepardfaut"/>
    <w:link w:val="Titre3"/>
    <w:uiPriority w:val="9"/>
    <w:qFormat/>
    <w:rsid w:val="00DB21DF"/>
    <w:rPr>
      <w:rFonts w:eastAsia="Times New Roman" w:cstheme="minorHAnsi"/>
      <w:b/>
      <w:bCs/>
      <w:sz w:val="24"/>
      <w:szCs w:val="24"/>
      <w:u w:val="single"/>
      <w:lang w:eastAsia="fr-FR"/>
    </w:rPr>
  </w:style>
  <w:style w:type="character" w:customStyle="1" w:styleId="LienInternet">
    <w:name w:val="Lien Internet"/>
    <w:uiPriority w:val="99"/>
    <w:rsid w:val="00C341AB"/>
    <w:rPr>
      <w:color w:val="0000FF"/>
      <w:u w:val="single"/>
    </w:rPr>
  </w:style>
  <w:style w:type="character" w:customStyle="1" w:styleId="En-tteCar">
    <w:name w:val="En-tête Car"/>
    <w:basedOn w:val="Policepardfaut"/>
    <w:qFormat/>
    <w:rsid w:val="00C341A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C341A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orpsdetexte3Car">
    <w:name w:val="Corps de texte 3 Car"/>
    <w:basedOn w:val="Policepardfaut"/>
    <w:uiPriority w:val="99"/>
    <w:semiHidden/>
    <w:qFormat/>
    <w:rsid w:val="00C341AB"/>
    <w:rPr>
      <w:sz w:val="16"/>
      <w:szCs w:val="16"/>
    </w:rPr>
  </w:style>
  <w:style w:type="character" w:customStyle="1" w:styleId="Corpsdetexte3Car1">
    <w:name w:val="Corps de texte 3 Car1"/>
    <w:link w:val="Corpsdetexte3"/>
    <w:uiPriority w:val="99"/>
    <w:semiHidden/>
    <w:qFormat/>
    <w:rsid w:val="00C341AB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StandardCar">
    <w:name w:val="Standard Car"/>
    <w:link w:val="Standard"/>
    <w:qFormat/>
    <w:rsid w:val="00C341AB"/>
    <w:rPr>
      <w:rFonts w:ascii="Arial" w:eastAsia="Times New Roman" w:hAnsi="Arial" w:cs="Arial"/>
      <w:szCs w:val="20"/>
      <w:lang w:eastAsia="zh-CN"/>
    </w:rPr>
  </w:style>
  <w:style w:type="character" w:customStyle="1" w:styleId="Titre1Car">
    <w:name w:val="Titre 1 Car"/>
    <w:basedOn w:val="Policepardfaut"/>
    <w:link w:val="Titre1"/>
    <w:uiPriority w:val="9"/>
    <w:qFormat/>
    <w:rsid w:val="001245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Internetlink">
    <w:name w:val="Internet link"/>
    <w:basedOn w:val="Policepardfaut"/>
    <w:qFormat/>
    <w:rsid w:val="0090350C"/>
    <w:rPr>
      <w:rFonts w:cs="Times New Roman"/>
      <w:color w:val="0563C1"/>
      <w:u w:val="single"/>
    </w:rPr>
  </w:style>
  <w:style w:type="character" w:customStyle="1" w:styleId="Sous-titreCar">
    <w:name w:val="Sous-titre Car"/>
    <w:basedOn w:val="Policepardfaut"/>
    <w:uiPriority w:val="11"/>
    <w:qFormat/>
    <w:rsid w:val="0090350C"/>
    <w:rPr>
      <w:rFonts w:eastAsiaTheme="minorEastAsia"/>
      <w:color w:val="5A5A5A" w:themeColor="text1" w:themeTint="A5"/>
      <w:spacing w:val="15"/>
    </w:rPr>
  </w:style>
  <w:style w:type="character" w:customStyle="1" w:styleId="Titre4Car">
    <w:name w:val="Titre 4 Car"/>
    <w:basedOn w:val="Policepardfaut"/>
    <w:link w:val="Titre4"/>
    <w:uiPriority w:val="9"/>
    <w:qFormat/>
    <w:rsid w:val="0090350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qFormat/>
    <w:rsid w:val="0090350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qFormat/>
    <w:rsid w:val="00900400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Mentionnonrsolue">
    <w:name w:val="Unresolved Mention"/>
    <w:basedOn w:val="Policepardfaut"/>
    <w:uiPriority w:val="99"/>
    <w:semiHidden/>
    <w:unhideWhenUsed/>
    <w:qFormat/>
    <w:rsid w:val="00E4617E"/>
    <w:rPr>
      <w:color w:val="605E5C"/>
      <w:shd w:val="clear" w:color="auto" w:fill="E1DFDD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22077E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eastAsia="Times New Roman" w:cs="Times New Roman"/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rFonts w:eastAsia="Times New Roman" w:cs="Calibri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Calibri" w:cs="Calibri"/>
    </w:rPr>
  </w:style>
  <w:style w:type="character" w:customStyle="1" w:styleId="ListLabel7">
    <w:name w:val="ListLabel 7"/>
    <w:qFormat/>
    <w:rPr>
      <w:b/>
      <w:bCs/>
      <w:i w:val="0"/>
      <w:iCs w:val="0"/>
    </w:rPr>
  </w:style>
  <w:style w:type="character" w:customStyle="1" w:styleId="ListLabel8">
    <w:name w:val="ListLabel 8"/>
    <w:qFormat/>
    <w:rPr>
      <w:b/>
      <w:bCs/>
      <w:i w:val="0"/>
      <w:iCs w:val="0"/>
      <w:sz w:val="22"/>
      <w:szCs w:val="22"/>
      <w:u w:val="none"/>
    </w:rPr>
  </w:style>
  <w:style w:type="character" w:customStyle="1" w:styleId="ListLabel9">
    <w:name w:val="ListLabel 9"/>
    <w:qFormat/>
    <w:rPr>
      <w:rFonts w:eastAsia="F" w:cs="Arial"/>
    </w:rPr>
  </w:style>
  <w:style w:type="character" w:customStyle="1" w:styleId="ListLabel10">
    <w:name w:val="ListLabel 10"/>
    <w:qFormat/>
    <w:rPr>
      <w:rFonts w:ascii="Arial" w:hAnsi="Arial"/>
      <w:color w:val="00000A"/>
      <w:sz w:val="20"/>
    </w:rPr>
  </w:style>
  <w:style w:type="character" w:customStyle="1" w:styleId="ListLabel11">
    <w:name w:val="ListLabel 11"/>
    <w:qFormat/>
    <w:rPr>
      <w:rFonts w:ascii="Arial" w:hAnsi="Arial" w:cs="Symbol"/>
      <w:color w:val="00000A"/>
      <w:sz w:val="20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ascii="Arial" w:hAnsi="Arial" w:cs="Symbol"/>
      <w:color w:val="00000A"/>
      <w:sz w:val="20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ascii="Arial" w:hAnsi="Arial" w:cs="Symbol"/>
      <w:color w:val="00000A"/>
      <w:sz w:val="2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normaltextrun">
    <w:name w:val="normaltextrun"/>
    <w:basedOn w:val="Policepardfaut"/>
    <w:qFormat/>
    <w:rsid w:val="00031D8F"/>
  </w:style>
  <w:style w:type="character" w:customStyle="1" w:styleId="eop">
    <w:name w:val="eop"/>
    <w:basedOn w:val="Policepardfaut"/>
    <w:qFormat/>
    <w:rsid w:val="00031D8F"/>
  </w:style>
  <w:style w:type="character" w:customStyle="1" w:styleId="ListLabel23">
    <w:name w:val="ListLabel 23"/>
    <w:qFormat/>
    <w:rPr>
      <w:rFonts w:ascii="Arial" w:hAnsi="Arial" w:cs="Symbol"/>
      <w:color w:val="00000A"/>
      <w:sz w:val="20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ascii="Arial" w:hAnsi="Arial" w:cs="Symbol"/>
      <w:color w:val="00000A"/>
      <w:sz w:val="20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ascii="Liberation Sans" w:hAnsi="Liberation Sans"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Liberation Sans" w:hAnsi="Liberation Sans"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Liberation Sans" w:hAnsi="Liberation Sans" w:cs="Lucida Sans"/>
    </w:rPr>
  </w:style>
  <w:style w:type="paragraph" w:customStyle="1" w:styleId="Titreprincipal">
    <w:name w:val="Titre principal"/>
    <w:basedOn w:val="Normal"/>
  </w:style>
  <w:style w:type="paragraph" w:styleId="NormalWeb">
    <w:name w:val="Normal (Web)"/>
    <w:basedOn w:val="Normal"/>
    <w:uiPriority w:val="99"/>
    <w:unhideWhenUsed/>
    <w:qFormat/>
    <w:rsid w:val="00A152C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152C2"/>
    <w:pPr>
      <w:ind w:left="720"/>
      <w:contextualSpacing/>
    </w:pPr>
  </w:style>
  <w:style w:type="paragraph" w:customStyle="1" w:styleId="Normalcentr1">
    <w:name w:val="Normal centré1"/>
    <w:basedOn w:val="Normal"/>
    <w:qFormat/>
    <w:rsid w:val="008869AB"/>
    <w:pPr>
      <w:spacing w:after="0" w:line="240" w:lineRule="auto"/>
      <w:ind w:left="567" w:right="978"/>
      <w:jc w:val="center"/>
    </w:pPr>
    <w:rPr>
      <w:rFonts w:ascii="Bookman Old Style" w:eastAsia="Times New Roman" w:hAnsi="Bookman Old Style" w:cs="Bookman Old Style"/>
      <w:color w:val="0000FF"/>
      <w:sz w:val="40"/>
      <w:szCs w:val="40"/>
      <w:lang w:eastAsia="zh-CN"/>
    </w:rPr>
  </w:style>
  <w:style w:type="paragraph" w:styleId="En-tte">
    <w:name w:val="header"/>
    <w:basedOn w:val="Normal"/>
    <w:rsid w:val="00C341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rsid w:val="00C341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orpsdetexte3">
    <w:name w:val="Body Text 3"/>
    <w:basedOn w:val="Normal"/>
    <w:link w:val="Corpsdetexte3Car1"/>
    <w:uiPriority w:val="99"/>
    <w:semiHidden/>
    <w:unhideWhenUsed/>
    <w:qFormat/>
    <w:rsid w:val="00C341A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texte">
    <w:name w:val="texte"/>
    <w:basedOn w:val="Normal"/>
    <w:qFormat/>
    <w:rsid w:val="00C341AB"/>
    <w:pPr>
      <w:widowControl w:val="0"/>
      <w:spacing w:after="0" w:line="240" w:lineRule="auto"/>
      <w:ind w:left="567"/>
      <w:jc w:val="both"/>
      <w:textAlignment w:val="baseline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Standard">
    <w:name w:val="Standard"/>
    <w:link w:val="StandardCar"/>
    <w:qFormat/>
    <w:rsid w:val="00C341AB"/>
    <w:pPr>
      <w:suppressAutoHyphens/>
      <w:spacing w:line="240" w:lineRule="auto"/>
      <w:jc w:val="both"/>
      <w:textAlignment w:val="baseline"/>
    </w:pPr>
    <w:rPr>
      <w:rFonts w:ascii="Arial" w:eastAsia="Times New Roman" w:hAnsi="Arial" w:cs="Arial"/>
      <w:color w:val="00000A"/>
      <w:sz w:val="22"/>
      <w:szCs w:val="20"/>
      <w:lang w:eastAsia="zh-CN"/>
    </w:rPr>
  </w:style>
  <w:style w:type="paragraph" w:customStyle="1" w:styleId="Titredetabledesmatires">
    <w:name w:val="Titre de table des matières"/>
    <w:basedOn w:val="Titre1"/>
    <w:next w:val="Normal"/>
    <w:uiPriority w:val="39"/>
    <w:unhideWhenUsed/>
    <w:qFormat/>
    <w:rsid w:val="001245F3"/>
    <w:rPr>
      <w:lang w:eastAsia="fr-FR"/>
    </w:rPr>
  </w:style>
  <w:style w:type="paragraph" w:customStyle="1" w:styleId="Tabledesmatiresniveau2">
    <w:name w:val="Table des matières niveau 2"/>
    <w:basedOn w:val="Normal"/>
    <w:next w:val="Normal"/>
    <w:autoRedefine/>
    <w:uiPriority w:val="39"/>
    <w:unhideWhenUsed/>
    <w:rsid w:val="001245F3"/>
    <w:pPr>
      <w:spacing w:after="100"/>
      <w:ind w:left="220"/>
    </w:pPr>
  </w:style>
  <w:style w:type="paragraph" w:customStyle="1" w:styleId="Tabledesmatiresniveau3">
    <w:name w:val="Table des matières niveau 3"/>
    <w:basedOn w:val="Normal"/>
    <w:next w:val="Normal"/>
    <w:autoRedefine/>
    <w:uiPriority w:val="39"/>
    <w:unhideWhenUsed/>
    <w:rsid w:val="001245F3"/>
    <w:pPr>
      <w:spacing w:after="100"/>
      <w:ind w:left="440"/>
    </w:pPr>
  </w:style>
  <w:style w:type="paragraph" w:styleId="Sous-titre">
    <w:name w:val="Subtitle"/>
    <w:basedOn w:val="Normal"/>
    <w:next w:val="Normal"/>
    <w:uiPriority w:val="11"/>
    <w:qFormat/>
    <w:rsid w:val="0090350C"/>
    <w:rPr>
      <w:rFonts w:eastAsiaTheme="minorEastAsia"/>
      <w:color w:val="5A5A5A" w:themeColor="text1" w:themeTint="A5"/>
      <w:spacing w:val="15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22077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Quotations">
    <w:name w:val="Quotations"/>
    <w:basedOn w:val="Normal"/>
    <w:qFormat/>
  </w:style>
  <w:style w:type="paragraph" w:customStyle="1" w:styleId="paragraph">
    <w:name w:val="paragraph"/>
    <w:basedOn w:val="Normal"/>
    <w:qFormat/>
    <w:rsid w:val="00031D8F"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numbering" w:customStyle="1" w:styleId="WW8Num2">
    <w:name w:val="WW8Num2"/>
    <w:rsid w:val="00C341AB"/>
  </w:style>
  <w:style w:type="table" w:styleId="Grilledutableau">
    <w:name w:val="Table Grid"/>
    <w:basedOn w:val="TableauNormal"/>
    <w:uiPriority w:val="39"/>
    <w:rsid w:val="00282D0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39"/>
    <w:rsid w:val="00E37026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9468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9468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94680"/>
    <w:rPr>
      <w:rFonts w:ascii="Calibri" w:eastAsia="Calibri" w:hAnsi="Calibri"/>
      <w:color w:val="00000A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9468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94680"/>
    <w:rPr>
      <w:rFonts w:ascii="Calibri" w:eastAsia="Calibri" w:hAnsi="Calibri"/>
      <w:b/>
      <w:bCs/>
      <w:color w:val="00000A"/>
      <w:szCs w:val="20"/>
    </w:rPr>
  </w:style>
  <w:style w:type="paragraph" w:customStyle="1" w:styleId="fcase1ertab">
    <w:name w:val="f_case_1ertab"/>
    <w:basedOn w:val="Normal"/>
    <w:rsid w:val="0051280E"/>
    <w:pPr>
      <w:tabs>
        <w:tab w:val="left" w:pos="426"/>
      </w:tabs>
      <w:spacing w:after="0" w:line="240" w:lineRule="auto"/>
      <w:ind w:left="709" w:hanging="709"/>
      <w:jc w:val="both"/>
    </w:pPr>
    <w:rPr>
      <w:rFonts w:ascii="Univers" w:eastAsia="Times New Roman" w:hAnsi="Univers" w:cs="Univers"/>
      <w:color w:val="auto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DD125B4B7194B95A43B962BBC4015" ma:contentTypeVersion="2" ma:contentTypeDescription="Crée un document." ma:contentTypeScope="" ma:versionID="bea36df1cc9af7d602f7ac092ff281b3">
  <xsd:schema xmlns:xsd="http://www.w3.org/2001/XMLSchema" xmlns:xs="http://www.w3.org/2001/XMLSchema" xmlns:p="http://schemas.microsoft.com/office/2006/metadata/properties" xmlns:ns2="df1a70aa-8fb2-4a70-b84e-7159ed91c423" targetNamespace="http://schemas.microsoft.com/office/2006/metadata/properties" ma:root="true" ma:fieldsID="7adf237488a221b0950ef63cf986dc7b" ns2:_="">
    <xsd:import namespace="df1a70aa-8fb2-4a70-b84e-7159ed91c4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a70aa-8fb2-4a70-b84e-7159ed91c4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89EED0-E251-45A0-B8E0-9E5458EAF2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5B64BC-1264-4D60-A370-33354BE5FA71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office/2006/metadata/properties"/>
    <ds:schemaRef ds:uri="df1a70aa-8fb2-4a70-b84e-7159ed91c42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5D1B51C-58FA-480D-AF55-0272EC030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1a70aa-8fb2-4a70-b84e-7159ed91c4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5453E7-0D81-42CE-A111-624EA6C3D5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16</Pages>
  <Words>1160</Words>
  <Characters>6382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edwige LORIGNE 311</dc:creator>
  <cp:keywords/>
  <cp:lastModifiedBy>Antonella BONNAURE 311</cp:lastModifiedBy>
  <cp:revision>12</cp:revision>
  <cp:lastPrinted>2021-10-15T23:36:00Z</cp:lastPrinted>
  <dcterms:created xsi:type="dcterms:W3CDTF">2025-04-24T13:56:00Z</dcterms:created>
  <dcterms:modified xsi:type="dcterms:W3CDTF">2025-05-12T08:35:00Z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0x010100EE1DD125B4B7194B95A43B962BBC4015</vt:lpwstr>
  </property>
</Properties>
</file>