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AE682" w14:textId="77777777" w:rsidR="006B1965" w:rsidRPr="001534CD" w:rsidRDefault="006B1965" w:rsidP="006B1965">
      <w:pPr>
        <w:jc w:val="center"/>
        <w:rPr>
          <w:rFonts w:ascii="Arial" w:hAnsi="Arial"/>
          <w:b/>
          <w:lang w:val="en-GB"/>
        </w:rPr>
      </w:pPr>
      <w:r w:rsidRPr="00E17864">
        <w:rPr>
          <w:rFonts w:ascii="Arial" w:hAnsi="Arial"/>
          <w:b/>
          <w:noProof/>
        </w:rPr>
        <w:drawing>
          <wp:inline distT="0" distB="0" distL="0" distR="0" wp14:anchorId="52AD16AD" wp14:editId="554BD1F3">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9E9B941" w14:textId="77777777" w:rsidR="006B1965" w:rsidRPr="002B603F" w:rsidRDefault="006B1965" w:rsidP="006B1965">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1674DD04" w14:textId="77777777" w:rsidR="006B1965" w:rsidRDefault="006B1965" w:rsidP="006B1965">
      <w:pPr>
        <w:jc w:val="center"/>
        <w:rPr>
          <w:rFonts w:ascii="Arial" w:hAnsi="Arial"/>
          <w:b/>
        </w:rPr>
      </w:pPr>
    </w:p>
    <w:p w14:paraId="1C4F933C" w14:textId="77777777" w:rsidR="006B1965" w:rsidRDefault="006B1965" w:rsidP="006B1965">
      <w:pPr>
        <w:tabs>
          <w:tab w:val="left" w:pos="4140"/>
        </w:tabs>
        <w:jc w:val="center"/>
        <w:outlineLvl w:val="0"/>
        <w:rPr>
          <w:rFonts w:ascii="Arial" w:hAnsi="Arial" w:cs="Arial"/>
          <w:b/>
          <w:bCs/>
          <w:sz w:val="28"/>
          <w:szCs w:val="28"/>
        </w:rPr>
      </w:pPr>
    </w:p>
    <w:p w14:paraId="33D021CA" w14:textId="77777777" w:rsidR="006B1965" w:rsidRDefault="006B1965" w:rsidP="006B1965">
      <w:pPr>
        <w:tabs>
          <w:tab w:val="left" w:pos="4140"/>
        </w:tabs>
        <w:jc w:val="center"/>
        <w:outlineLvl w:val="0"/>
        <w:rPr>
          <w:rFonts w:ascii="Arial" w:hAnsi="Arial" w:cs="Arial"/>
          <w:b/>
          <w:bCs/>
          <w:sz w:val="28"/>
          <w:szCs w:val="28"/>
        </w:rPr>
      </w:pPr>
      <w:r>
        <w:rPr>
          <w:rFonts w:ascii="Arial" w:hAnsi="Arial" w:cs="Arial"/>
          <w:b/>
          <w:bCs/>
          <w:sz w:val="28"/>
          <w:szCs w:val="28"/>
        </w:rPr>
        <w:t>MARCHE DE TRAVAUX</w:t>
      </w:r>
    </w:p>
    <w:p w14:paraId="7CF31459" w14:textId="77777777" w:rsidR="000928BF" w:rsidRPr="000928BF" w:rsidRDefault="000928BF">
      <w:pPr>
        <w:jc w:val="center"/>
        <w:rPr>
          <w:rFonts w:ascii="Times New Roman" w:hAnsi="Times New Roman" w:cs="Times New Roman"/>
        </w:rPr>
      </w:pPr>
    </w:p>
    <w:p w14:paraId="1460A208" w14:textId="77777777" w:rsidR="000928BF" w:rsidRPr="000928BF" w:rsidRDefault="000928BF">
      <w:pPr>
        <w:jc w:val="center"/>
        <w:rPr>
          <w:rFonts w:ascii="Times New Roman" w:hAnsi="Times New Roman" w:cs="Times New Roman"/>
        </w:rPr>
      </w:pPr>
    </w:p>
    <w:p w14:paraId="5A34BE95" w14:textId="77777777" w:rsidR="000928BF" w:rsidRPr="000928BF" w:rsidRDefault="000928BF">
      <w:pPr>
        <w:jc w:val="center"/>
        <w:rPr>
          <w:rFonts w:ascii="Times New Roman" w:hAnsi="Times New Roman" w:cs="Times New Roman"/>
        </w:rPr>
      </w:pPr>
    </w:p>
    <w:p w14:paraId="34804461" w14:textId="37811657" w:rsidR="005057A7" w:rsidRDefault="000928BF" w:rsidP="00D73C96">
      <w:pPr>
        <w:pStyle w:val="Cadrerelief"/>
        <w:pBdr>
          <w:left w:val="double" w:sz="6" w:space="0" w:color="auto" w:shadow="1"/>
        </w:pBdr>
        <w:shd w:val="pct5" w:color="auto" w:fill="auto"/>
        <w:ind w:right="431"/>
        <w:jc w:val="center"/>
        <w:rPr>
          <w:b/>
          <w:sz w:val="32"/>
        </w:rPr>
      </w:pPr>
      <w:r w:rsidRPr="000928BF">
        <w:rPr>
          <w:b/>
          <w:sz w:val="32"/>
        </w:rPr>
        <w:t>BORDEREAU DES PRIX</w:t>
      </w:r>
      <w:r w:rsidR="00DF62A3">
        <w:rPr>
          <w:b/>
          <w:sz w:val="32"/>
        </w:rPr>
        <w:t xml:space="preserve"> </w:t>
      </w:r>
      <w:r w:rsidR="009C3D10">
        <w:rPr>
          <w:b/>
          <w:sz w:val="32"/>
        </w:rPr>
        <w:t>UNITAIRES</w:t>
      </w:r>
    </w:p>
    <w:p w14:paraId="292008A6" w14:textId="3FE10B73" w:rsidR="000928BF" w:rsidRPr="000928BF" w:rsidRDefault="000928BF">
      <w:pPr>
        <w:pStyle w:val="Cadrerelief"/>
        <w:pBdr>
          <w:left w:val="double" w:sz="6" w:space="0" w:color="auto" w:shadow="1"/>
        </w:pBdr>
        <w:shd w:val="pct5" w:color="auto" w:fill="auto"/>
        <w:ind w:right="431"/>
        <w:jc w:val="center"/>
        <w:rPr>
          <w:b/>
          <w:sz w:val="32"/>
        </w:rPr>
      </w:pPr>
      <w:r w:rsidRPr="000928BF">
        <w:rPr>
          <w:b/>
          <w:sz w:val="32"/>
        </w:rPr>
        <w:t>(BP</w:t>
      </w:r>
      <w:r w:rsidR="009C3D10">
        <w:rPr>
          <w:b/>
          <w:sz w:val="32"/>
        </w:rPr>
        <w:t>U</w:t>
      </w:r>
      <w:r w:rsidRPr="000928BF">
        <w:rPr>
          <w:b/>
          <w:sz w:val="32"/>
        </w:rPr>
        <w:t xml:space="preserve">) </w:t>
      </w:r>
    </w:p>
    <w:p w14:paraId="4CF89BD9" w14:textId="77777777" w:rsidR="000928BF" w:rsidRPr="005057A7" w:rsidRDefault="000928BF">
      <w:pPr>
        <w:jc w:val="center"/>
        <w:rPr>
          <w:rFonts w:ascii="Times New Roman" w:hAnsi="Times New Roman" w:cs="Times New Roman"/>
        </w:rPr>
      </w:pPr>
    </w:p>
    <w:p w14:paraId="787FC1F9" w14:textId="77777777" w:rsidR="000928BF" w:rsidRPr="005057A7"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0928BF" w:rsidRPr="000928BF" w14:paraId="6129FD5D" w14:textId="77777777">
        <w:tc>
          <w:tcPr>
            <w:tcW w:w="9922" w:type="dxa"/>
            <w:tcBorders>
              <w:top w:val="double" w:sz="6" w:space="0" w:color="auto"/>
              <w:left w:val="double" w:sz="6" w:space="0" w:color="auto"/>
              <w:bottom w:val="nil"/>
              <w:right w:val="double" w:sz="6" w:space="0" w:color="auto"/>
            </w:tcBorders>
            <w:shd w:val="pct20" w:color="auto" w:fill="auto"/>
          </w:tcPr>
          <w:p w14:paraId="58416E1C" w14:textId="77777777" w:rsidR="000928BF" w:rsidRPr="000928BF" w:rsidRDefault="000928BF">
            <w:pPr>
              <w:pStyle w:val="Titre1"/>
            </w:pPr>
            <w:r w:rsidRPr="000928BF">
              <w:t>Maître de l’ouvrage</w:t>
            </w:r>
          </w:p>
        </w:tc>
      </w:tr>
      <w:tr w:rsidR="000928BF" w:rsidRPr="000928BF" w14:paraId="7D7BB301" w14:textId="77777777">
        <w:tc>
          <w:tcPr>
            <w:tcW w:w="9922" w:type="dxa"/>
            <w:tcBorders>
              <w:top w:val="single" w:sz="6" w:space="0" w:color="auto"/>
              <w:left w:val="double" w:sz="6" w:space="0" w:color="auto"/>
              <w:bottom w:val="nil"/>
              <w:right w:val="double" w:sz="6" w:space="0" w:color="auto"/>
            </w:tcBorders>
          </w:tcPr>
          <w:p w14:paraId="22E9C6C8" w14:textId="77777777" w:rsidR="000928BF" w:rsidRPr="000928BF" w:rsidRDefault="000928BF">
            <w:pPr>
              <w:pStyle w:val="Reponse"/>
              <w:jc w:val="center"/>
              <w:rPr>
                <w:sz w:val="6"/>
              </w:rPr>
            </w:pPr>
          </w:p>
        </w:tc>
      </w:tr>
      <w:tr w:rsidR="000928BF" w:rsidRPr="000928BF" w14:paraId="31F59796" w14:textId="77777777">
        <w:tc>
          <w:tcPr>
            <w:tcW w:w="9922" w:type="dxa"/>
            <w:tcBorders>
              <w:top w:val="nil"/>
              <w:left w:val="double" w:sz="6" w:space="0" w:color="auto"/>
              <w:bottom w:val="nil"/>
              <w:right w:val="double" w:sz="6" w:space="0" w:color="auto"/>
            </w:tcBorders>
          </w:tcPr>
          <w:p w14:paraId="0D8F3117" w14:textId="77777777" w:rsidR="000928BF" w:rsidRDefault="000928BF" w:rsidP="000928BF">
            <w:pPr>
              <w:ind w:left="567" w:right="497"/>
              <w:rPr>
                <w:rFonts w:ascii="Times New Roman" w:hAnsi="Times New Roman" w:cs="Times New Roman"/>
              </w:rPr>
            </w:pPr>
          </w:p>
          <w:p w14:paraId="611FB8D8" w14:textId="6305DDF1" w:rsidR="004E045D" w:rsidRDefault="006B1965" w:rsidP="004E045D">
            <w:pPr>
              <w:jc w:val="center"/>
              <w:rPr>
                <w:rFonts w:ascii="Arial" w:hAnsi="Arial" w:cs="Arial"/>
                <w:b/>
                <w:sz w:val="32"/>
                <w:szCs w:val="32"/>
              </w:rPr>
            </w:pPr>
            <w:r>
              <w:rPr>
                <w:rFonts w:ascii="Arial" w:hAnsi="Arial" w:cs="Arial"/>
                <w:b/>
                <w:sz w:val="32"/>
                <w:szCs w:val="32"/>
              </w:rPr>
              <w:t>ONF</w:t>
            </w:r>
          </w:p>
          <w:p w14:paraId="0AE3CCA9" w14:textId="74888C67" w:rsidR="006B1965" w:rsidRDefault="006B1965" w:rsidP="004E045D">
            <w:pPr>
              <w:jc w:val="center"/>
              <w:rPr>
                <w:rFonts w:ascii="Arial" w:hAnsi="Arial" w:cs="Arial"/>
                <w:b/>
                <w:sz w:val="32"/>
                <w:szCs w:val="32"/>
              </w:rPr>
            </w:pPr>
            <w:r>
              <w:rPr>
                <w:rFonts w:ascii="Arial" w:hAnsi="Arial" w:cs="Arial"/>
                <w:b/>
                <w:sz w:val="32"/>
                <w:szCs w:val="32"/>
              </w:rPr>
              <w:t>100, boulevard de la Salle - BP18</w:t>
            </w:r>
          </w:p>
          <w:p w14:paraId="26534FC1" w14:textId="288EEF4A" w:rsidR="006B1965" w:rsidRDefault="006B1965" w:rsidP="004E045D">
            <w:pPr>
              <w:jc w:val="center"/>
              <w:rPr>
                <w:rFonts w:ascii="Arial" w:hAnsi="Arial" w:cs="Arial"/>
                <w:b/>
                <w:sz w:val="32"/>
                <w:szCs w:val="32"/>
              </w:rPr>
            </w:pPr>
            <w:r>
              <w:rPr>
                <w:rFonts w:ascii="Arial" w:hAnsi="Arial" w:cs="Arial"/>
                <w:b/>
                <w:sz w:val="32"/>
                <w:szCs w:val="32"/>
              </w:rPr>
              <w:t>45760 BOIGNY SUR BIONNE</w:t>
            </w:r>
          </w:p>
          <w:p w14:paraId="1E4E03D4" w14:textId="77777777" w:rsidR="000C1D09" w:rsidRPr="000928BF" w:rsidRDefault="000C1D09" w:rsidP="00F9493C">
            <w:pPr>
              <w:jc w:val="center"/>
              <w:rPr>
                <w:rFonts w:ascii="Times New Roman" w:hAnsi="Times New Roman" w:cs="Times New Roman"/>
              </w:rPr>
            </w:pPr>
          </w:p>
        </w:tc>
      </w:tr>
      <w:tr w:rsidR="000928BF" w:rsidRPr="000928BF" w14:paraId="6548E8FE" w14:textId="77777777">
        <w:tc>
          <w:tcPr>
            <w:tcW w:w="9922" w:type="dxa"/>
            <w:tcBorders>
              <w:top w:val="nil"/>
              <w:left w:val="double" w:sz="6" w:space="0" w:color="auto"/>
              <w:bottom w:val="double" w:sz="6" w:space="0" w:color="auto"/>
              <w:right w:val="double" w:sz="6" w:space="0" w:color="auto"/>
            </w:tcBorders>
          </w:tcPr>
          <w:p w14:paraId="35C5187B" w14:textId="77777777" w:rsidR="000928BF" w:rsidRPr="000928BF" w:rsidRDefault="000928BF">
            <w:pPr>
              <w:pStyle w:val="Reponse"/>
              <w:jc w:val="center"/>
              <w:rPr>
                <w:sz w:val="6"/>
              </w:rPr>
            </w:pPr>
          </w:p>
        </w:tc>
      </w:tr>
    </w:tbl>
    <w:p w14:paraId="391F4EF6" w14:textId="77777777" w:rsidR="000928BF" w:rsidRPr="000928BF" w:rsidRDefault="000928BF">
      <w:pPr>
        <w:jc w:val="center"/>
        <w:rPr>
          <w:rFonts w:ascii="Times New Roman" w:hAnsi="Times New Roman" w:cs="Times New Roman"/>
        </w:rPr>
      </w:pPr>
    </w:p>
    <w:p w14:paraId="0125026C" w14:textId="77777777" w:rsidR="000928BF" w:rsidRPr="000928BF" w:rsidRDefault="000928BF">
      <w:pPr>
        <w:jc w:val="center"/>
        <w:rPr>
          <w:rFonts w:ascii="Times New Roman" w:hAnsi="Times New Roman" w:cs="Times New Roman"/>
        </w:rPr>
      </w:pPr>
    </w:p>
    <w:p w14:paraId="03DA8E8D" w14:textId="77777777" w:rsidR="000928BF" w:rsidRPr="000928BF"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0928BF" w:rsidRPr="000928BF" w14:paraId="51F9D3EF" w14:textId="77777777">
        <w:tc>
          <w:tcPr>
            <w:tcW w:w="10064" w:type="dxa"/>
            <w:tcBorders>
              <w:top w:val="double" w:sz="6" w:space="0" w:color="auto"/>
              <w:left w:val="double" w:sz="6" w:space="0" w:color="auto"/>
              <w:bottom w:val="single" w:sz="6" w:space="0" w:color="auto"/>
              <w:right w:val="double" w:sz="6" w:space="0" w:color="auto"/>
            </w:tcBorders>
            <w:shd w:val="pct20" w:color="auto" w:fill="auto"/>
          </w:tcPr>
          <w:p w14:paraId="729B7C3B" w14:textId="77777777" w:rsidR="000928BF" w:rsidRPr="000928BF" w:rsidRDefault="000928BF">
            <w:pPr>
              <w:jc w:val="center"/>
              <w:rPr>
                <w:rFonts w:ascii="Times New Roman" w:hAnsi="Times New Roman" w:cs="Times New Roman"/>
                <w:b/>
                <w:i/>
                <w:sz w:val="28"/>
              </w:rPr>
            </w:pPr>
            <w:r w:rsidRPr="000928BF">
              <w:rPr>
                <w:rFonts w:ascii="Times New Roman" w:hAnsi="Times New Roman" w:cs="Times New Roman"/>
                <w:b/>
                <w:i/>
                <w:sz w:val="28"/>
              </w:rPr>
              <w:t>Objet de la consultation</w:t>
            </w:r>
          </w:p>
        </w:tc>
      </w:tr>
      <w:tr w:rsidR="000928BF" w:rsidRPr="000928BF" w14:paraId="70317619" w14:textId="77777777">
        <w:tc>
          <w:tcPr>
            <w:tcW w:w="10064" w:type="dxa"/>
            <w:tcBorders>
              <w:top w:val="nil"/>
              <w:left w:val="double" w:sz="6" w:space="0" w:color="auto"/>
              <w:bottom w:val="nil"/>
              <w:right w:val="double" w:sz="6" w:space="0" w:color="auto"/>
            </w:tcBorders>
          </w:tcPr>
          <w:p w14:paraId="78445302" w14:textId="77777777" w:rsidR="000928BF" w:rsidRPr="000928BF" w:rsidRDefault="000928BF">
            <w:pPr>
              <w:ind w:left="567" w:right="641"/>
              <w:jc w:val="center"/>
              <w:rPr>
                <w:rFonts w:ascii="Times New Roman" w:hAnsi="Times New Roman" w:cs="Times New Roman"/>
                <w:sz w:val="6"/>
              </w:rPr>
            </w:pPr>
          </w:p>
        </w:tc>
      </w:tr>
      <w:tr w:rsidR="000928BF" w:rsidRPr="000928BF" w14:paraId="11978599" w14:textId="77777777">
        <w:tc>
          <w:tcPr>
            <w:tcW w:w="10064" w:type="dxa"/>
            <w:tcBorders>
              <w:top w:val="nil"/>
              <w:left w:val="double" w:sz="6" w:space="0" w:color="auto"/>
              <w:bottom w:val="nil"/>
              <w:right w:val="double" w:sz="6" w:space="0" w:color="auto"/>
            </w:tcBorders>
          </w:tcPr>
          <w:p w14:paraId="348C9F62" w14:textId="77777777" w:rsidR="000928BF" w:rsidRPr="006B1965" w:rsidRDefault="000928BF">
            <w:pPr>
              <w:ind w:left="567" w:right="497"/>
              <w:rPr>
                <w:rFonts w:ascii="Times New Roman" w:hAnsi="Times New Roman" w:cs="Times New Roman"/>
                <w:b/>
                <w:bCs/>
              </w:rPr>
            </w:pPr>
          </w:p>
          <w:p w14:paraId="3E886500" w14:textId="434CDEC9" w:rsidR="005057A7" w:rsidRPr="000928BF" w:rsidRDefault="006B1965" w:rsidP="00D1361D">
            <w:pPr>
              <w:spacing w:after="100"/>
              <w:ind w:right="38"/>
              <w:jc w:val="both"/>
              <w:rPr>
                <w:rFonts w:ascii="Times New Roman" w:hAnsi="Times New Roman" w:cs="Times New Roman"/>
              </w:rPr>
            </w:pPr>
            <w:r w:rsidRPr="006B1965">
              <w:rPr>
                <w:rFonts w:ascii="Arial" w:hAnsi="Arial" w:cs="Arial"/>
                <w:b/>
                <w:bCs/>
              </w:rPr>
              <w:t xml:space="preserve">Travaux relatifs à </w:t>
            </w:r>
            <w:r w:rsidR="00BF569C">
              <w:rPr>
                <w:rFonts w:ascii="Arial" w:hAnsi="Arial" w:cs="Arial"/>
                <w:b/>
                <w:bCs/>
              </w:rPr>
              <w:t xml:space="preserve">la création d’une </w:t>
            </w:r>
            <w:r w:rsidR="00DF3CE8">
              <w:rPr>
                <w:rFonts w:ascii="Arial" w:hAnsi="Arial" w:cs="Arial"/>
                <w:b/>
                <w:bCs/>
              </w:rPr>
              <w:t>plateforme</w:t>
            </w:r>
            <w:r w:rsidR="00BF569C">
              <w:rPr>
                <w:rFonts w:ascii="Arial" w:hAnsi="Arial" w:cs="Arial"/>
                <w:b/>
                <w:bCs/>
              </w:rPr>
              <w:t xml:space="preserve"> de retournement </w:t>
            </w:r>
            <w:r w:rsidR="00DA3B69">
              <w:rPr>
                <w:rFonts w:ascii="Arial" w:hAnsi="Arial" w:cs="Arial"/>
                <w:b/>
                <w:bCs/>
              </w:rPr>
              <w:t xml:space="preserve">RF de Saint Germain </w:t>
            </w:r>
            <w:r w:rsidRPr="006B1965">
              <w:rPr>
                <w:rFonts w:ascii="Arial" w:hAnsi="Arial" w:cs="Arial"/>
                <w:b/>
                <w:bCs/>
              </w:rPr>
              <w:t>en forêt domaniale d</w:t>
            </w:r>
            <w:r w:rsidR="00DA3B69">
              <w:rPr>
                <w:rFonts w:ascii="Arial" w:hAnsi="Arial" w:cs="Arial"/>
                <w:b/>
                <w:bCs/>
              </w:rPr>
              <w:t>e Montargis</w:t>
            </w:r>
          </w:p>
        </w:tc>
      </w:tr>
      <w:tr w:rsidR="000928BF" w:rsidRPr="000928BF" w14:paraId="29795656" w14:textId="77777777">
        <w:tc>
          <w:tcPr>
            <w:tcW w:w="10064" w:type="dxa"/>
            <w:tcBorders>
              <w:top w:val="nil"/>
              <w:left w:val="double" w:sz="6" w:space="0" w:color="auto"/>
              <w:bottom w:val="double" w:sz="6" w:space="0" w:color="auto"/>
              <w:right w:val="double" w:sz="6" w:space="0" w:color="auto"/>
            </w:tcBorders>
          </w:tcPr>
          <w:p w14:paraId="7CECF4D4" w14:textId="77777777" w:rsidR="000928BF" w:rsidRPr="000928BF" w:rsidRDefault="000928BF">
            <w:pPr>
              <w:ind w:left="567" w:right="641"/>
              <w:rPr>
                <w:rFonts w:ascii="Times New Roman" w:hAnsi="Times New Roman" w:cs="Times New Roman"/>
                <w:sz w:val="6"/>
              </w:rPr>
            </w:pPr>
          </w:p>
        </w:tc>
      </w:tr>
    </w:tbl>
    <w:p w14:paraId="2EF1FBAF" w14:textId="77777777" w:rsidR="000928BF" w:rsidRDefault="000928BF"/>
    <w:p w14:paraId="14512545" w14:textId="77777777" w:rsidR="001A5965" w:rsidRPr="000B2B77" w:rsidRDefault="000928BF" w:rsidP="001A5965">
      <w:pPr>
        <w:widowControl/>
        <w:ind w:left="284"/>
        <w:rPr>
          <w:rFonts w:ascii="Arial" w:hAnsi="Arial" w:cs="Arial"/>
          <w:b/>
          <w:sz w:val="32"/>
          <w:szCs w:val="32"/>
        </w:rPr>
      </w:pPr>
      <w:r>
        <w:br w:type="page"/>
      </w:r>
    </w:p>
    <w:p w14:paraId="051758DC" w14:textId="4D8A305E" w:rsidR="00A964C3" w:rsidRPr="004E045D" w:rsidRDefault="00DF3CE8" w:rsidP="00A964C3">
      <w:pPr>
        <w:widowControl/>
        <w:ind w:left="284"/>
        <w:rPr>
          <w:rFonts w:ascii="Arial" w:hAnsi="Arial" w:cs="Arial"/>
          <w:b/>
          <w:bCs/>
          <w:sz w:val="28"/>
          <w:szCs w:val="28"/>
        </w:rPr>
      </w:pPr>
      <w:r>
        <w:rPr>
          <w:rFonts w:ascii="Arial" w:hAnsi="Arial" w:cs="Arial"/>
          <w:b/>
          <w:bCs/>
          <w:sz w:val="28"/>
          <w:szCs w:val="28"/>
        </w:rPr>
        <w:lastRenderedPageBreak/>
        <w:t xml:space="preserve">PLATEFORME DE RETOURNEMENT </w:t>
      </w:r>
      <w:r w:rsidR="00DA3B69">
        <w:rPr>
          <w:rFonts w:ascii="Arial" w:hAnsi="Arial" w:cs="Arial"/>
          <w:b/>
          <w:bCs/>
          <w:sz w:val="28"/>
          <w:szCs w:val="28"/>
        </w:rPr>
        <w:t>DE SAINT GERMAIN</w:t>
      </w:r>
    </w:p>
    <w:p w14:paraId="6BB88FFD" w14:textId="77777777" w:rsidR="00A964C3" w:rsidRPr="00C60563" w:rsidRDefault="00A964C3" w:rsidP="00A964C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A964C3" w:rsidRPr="000602F8" w14:paraId="451C444B"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2278D339"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104C045B"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F4FD7F2"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6B1965" w:rsidRPr="000261C1" w14:paraId="552A061B" w14:textId="77777777" w:rsidTr="00233B3A">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244E7CF3" w14:textId="3E0EB1FE"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sidRPr="000261C1">
              <w:rPr>
                <w:rFonts w:ascii="Arial" w:hAnsi="Arial" w:cs="Arial"/>
                <w:b/>
                <w:bCs/>
                <w:sz w:val="22"/>
                <w:szCs w:val="22"/>
              </w:rPr>
              <w:t>1</w:t>
            </w:r>
          </w:p>
          <w:p w14:paraId="721C4B05" w14:textId="77777777" w:rsidR="006B1965" w:rsidRPr="000261C1" w:rsidRDefault="006B1965" w:rsidP="00464C65">
            <w:pPr>
              <w:widowControl/>
              <w:tabs>
                <w:tab w:val="left" w:pos="7371"/>
              </w:tabs>
              <w:rPr>
                <w:rFonts w:ascii="Arial" w:hAnsi="Arial" w:cs="Arial"/>
                <w:sz w:val="22"/>
                <w:szCs w:val="22"/>
              </w:rPr>
            </w:pPr>
          </w:p>
          <w:p w14:paraId="4276E95D" w14:textId="77777777" w:rsidR="006B1965" w:rsidRPr="000261C1" w:rsidRDefault="006B1965" w:rsidP="00464C65">
            <w:pPr>
              <w:widowControl/>
              <w:tabs>
                <w:tab w:val="left" w:pos="7371"/>
              </w:tabs>
              <w:rPr>
                <w:rFonts w:ascii="Arial" w:hAnsi="Arial" w:cs="Arial"/>
                <w:sz w:val="22"/>
                <w:szCs w:val="22"/>
              </w:rPr>
            </w:pPr>
          </w:p>
          <w:p w14:paraId="66E37A03" w14:textId="77777777" w:rsidR="006B1965" w:rsidRPr="000261C1" w:rsidRDefault="006B1965" w:rsidP="00464C65">
            <w:pPr>
              <w:widowControl/>
              <w:tabs>
                <w:tab w:val="left" w:pos="7371"/>
              </w:tabs>
              <w:rPr>
                <w:rFonts w:ascii="Arial" w:hAnsi="Arial" w:cs="Arial"/>
                <w:sz w:val="22"/>
                <w:szCs w:val="22"/>
              </w:rPr>
            </w:pPr>
          </w:p>
          <w:p w14:paraId="3FCCAE24" w14:textId="77777777" w:rsidR="006B1965" w:rsidRPr="000261C1" w:rsidRDefault="006B1965" w:rsidP="00464C65">
            <w:pPr>
              <w:widowControl/>
              <w:tabs>
                <w:tab w:val="left" w:pos="7371"/>
              </w:tabs>
              <w:rPr>
                <w:rFonts w:ascii="Arial" w:hAnsi="Arial" w:cs="Arial"/>
                <w:sz w:val="22"/>
                <w:szCs w:val="22"/>
              </w:rPr>
            </w:pPr>
          </w:p>
          <w:p w14:paraId="2A4167E2" w14:textId="77777777" w:rsidR="006B1965" w:rsidRPr="000261C1" w:rsidRDefault="006B1965" w:rsidP="00464C65">
            <w:pPr>
              <w:widowControl/>
              <w:tabs>
                <w:tab w:val="left" w:pos="7371"/>
              </w:tabs>
              <w:rPr>
                <w:rFonts w:ascii="Arial" w:hAnsi="Arial" w:cs="Arial"/>
                <w:sz w:val="22"/>
                <w:szCs w:val="22"/>
              </w:rPr>
            </w:pPr>
          </w:p>
          <w:p w14:paraId="2A3B038C" w14:textId="77777777" w:rsidR="006B1965" w:rsidRPr="000261C1" w:rsidRDefault="006B1965" w:rsidP="00464C65">
            <w:pPr>
              <w:widowControl/>
              <w:tabs>
                <w:tab w:val="left" w:pos="7371"/>
              </w:tabs>
              <w:rPr>
                <w:rFonts w:ascii="Arial" w:hAnsi="Arial" w:cs="Arial"/>
                <w:sz w:val="22"/>
                <w:szCs w:val="22"/>
              </w:rPr>
            </w:pPr>
          </w:p>
          <w:p w14:paraId="3503DF69" w14:textId="77777777" w:rsidR="006B1965" w:rsidRPr="000261C1" w:rsidRDefault="006B1965" w:rsidP="00464C65">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709E98E8" w14:textId="77777777" w:rsidR="006B1965" w:rsidRPr="000261C1" w:rsidRDefault="006B1965" w:rsidP="00464C65">
            <w:pPr>
              <w:rPr>
                <w:rFonts w:ascii="Arial" w:hAnsi="Arial" w:cs="Arial"/>
                <w:b/>
                <w:sz w:val="22"/>
                <w:szCs w:val="22"/>
              </w:rPr>
            </w:pPr>
            <w:r w:rsidRPr="000261C1">
              <w:rPr>
                <w:rFonts w:ascii="Arial" w:hAnsi="Arial" w:cs="Arial"/>
                <w:b/>
                <w:sz w:val="22"/>
                <w:szCs w:val="22"/>
              </w:rPr>
              <w:t xml:space="preserve"> INSTALLATION DE CHANTIER</w:t>
            </w:r>
          </w:p>
          <w:p w14:paraId="0F5CED5A" w14:textId="77777777" w:rsidR="006B1965" w:rsidRPr="00C60563" w:rsidRDefault="006B1965" w:rsidP="00464C65">
            <w:pPr>
              <w:rPr>
                <w:rFonts w:ascii="Arial" w:hAnsi="Arial" w:cs="Arial"/>
                <w:sz w:val="16"/>
                <w:szCs w:val="16"/>
              </w:rPr>
            </w:pPr>
          </w:p>
          <w:p w14:paraId="7B0A4CEA" w14:textId="77777777" w:rsidR="006B1965" w:rsidRPr="000261C1" w:rsidRDefault="006B1965" w:rsidP="00464C65">
            <w:pPr>
              <w:rPr>
                <w:rFonts w:ascii="Arial" w:hAnsi="Arial" w:cs="Arial"/>
                <w:sz w:val="22"/>
                <w:szCs w:val="22"/>
              </w:rPr>
            </w:pPr>
            <w:r w:rsidRPr="000261C1">
              <w:rPr>
                <w:rFonts w:ascii="Arial" w:hAnsi="Arial" w:cs="Arial"/>
                <w:sz w:val="22"/>
                <w:szCs w:val="22"/>
              </w:rPr>
              <w:t>Ce prix rémunère :</w:t>
            </w:r>
          </w:p>
          <w:p w14:paraId="5535A830" w14:textId="3511045D" w:rsidR="006B1965" w:rsidRPr="000261C1" w:rsidRDefault="006B1965" w:rsidP="00464C65">
            <w:pPr>
              <w:jc w:val="both"/>
              <w:rPr>
                <w:rFonts w:ascii="Arial" w:hAnsi="Arial" w:cs="Arial"/>
                <w:sz w:val="22"/>
                <w:szCs w:val="22"/>
              </w:rPr>
            </w:pPr>
            <w:r w:rsidRPr="000261C1">
              <w:rPr>
                <w:rFonts w:ascii="Arial" w:hAnsi="Arial" w:cs="Arial"/>
                <w:sz w:val="22"/>
                <w:szCs w:val="22"/>
              </w:rPr>
              <w:t xml:space="preserve">Au forfait, la fourniture, la mise en </w:t>
            </w:r>
            <w:r w:rsidR="00233B3A" w:rsidRPr="000261C1">
              <w:rPr>
                <w:rFonts w:ascii="Arial" w:hAnsi="Arial" w:cs="Arial"/>
                <w:sz w:val="22"/>
                <w:szCs w:val="22"/>
              </w:rPr>
              <w:t>œuvre</w:t>
            </w:r>
            <w:r w:rsidRPr="000261C1">
              <w:rPr>
                <w:rFonts w:ascii="Arial" w:hAnsi="Arial" w:cs="Arial"/>
                <w:sz w:val="22"/>
                <w:szCs w:val="22"/>
              </w:rPr>
              <w:t xml:space="preserve"> et la maintenance de l’ensemble des installations nécessaires à l’exécution des travaux. Il comprend notamment :</w:t>
            </w:r>
          </w:p>
          <w:p w14:paraId="4AB6B399" w14:textId="754BE92E" w:rsidR="006B1965" w:rsidRDefault="00233B3A"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5E14D011" w14:textId="77777777" w:rsidR="006B1965" w:rsidRPr="000261C1" w:rsidRDefault="006B1965"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5F7F140F" w14:textId="77777777" w:rsidR="006B1965" w:rsidRPr="000261C1" w:rsidRDefault="006B1965" w:rsidP="00464C65">
            <w:pPr>
              <w:widowControl/>
              <w:tabs>
                <w:tab w:val="left" w:pos="7371"/>
              </w:tabs>
              <w:rPr>
                <w:rFonts w:ascii="Arial" w:hAnsi="Arial" w:cs="Arial"/>
                <w:sz w:val="22"/>
                <w:szCs w:val="22"/>
              </w:rPr>
            </w:pPr>
          </w:p>
          <w:p w14:paraId="29317544"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696C882B"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3B0CAFE"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30681EEF" w14:textId="77777777" w:rsidR="006B1965" w:rsidRPr="000261C1" w:rsidRDefault="006B1965" w:rsidP="00464C65">
            <w:pPr>
              <w:widowControl/>
              <w:tabs>
                <w:tab w:val="left" w:pos="7371"/>
              </w:tabs>
              <w:rPr>
                <w:rFonts w:ascii="Arial" w:hAnsi="Arial" w:cs="Arial"/>
                <w:sz w:val="22"/>
                <w:szCs w:val="22"/>
              </w:rPr>
            </w:pPr>
          </w:p>
          <w:p w14:paraId="25777431" w14:textId="77777777" w:rsidR="006B1965" w:rsidRPr="000261C1" w:rsidRDefault="006B1965" w:rsidP="00464C65">
            <w:pPr>
              <w:widowControl/>
              <w:tabs>
                <w:tab w:val="left" w:pos="7371"/>
              </w:tabs>
              <w:rPr>
                <w:rFonts w:ascii="Arial" w:hAnsi="Arial" w:cs="Arial"/>
                <w:sz w:val="22"/>
                <w:szCs w:val="22"/>
              </w:rPr>
            </w:pPr>
          </w:p>
          <w:p w14:paraId="72B14C92" w14:textId="77777777" w:rsidR="006B1965" w:rsidRPr="000261C1" w:rsidRDefault="006B1965" w:rsidP="00464C65">
            <w:pPr>
              <w:widowControl/>
              <w:tabs>
                <w:tab w:val="left" w:pos="7371"/>
              </w:tabs>
              <w:rPr>
                <w:rFonts w:ascii="Arial" w:hAnsi="Arial" w:cs="Arial"/>
                <w:sz w:val="22"/>
                <w:szCs w:val="22"/>
              </w:rPr>
            </w:pPr>
          </w:p>
          <w:p w14:paraId="16D375E7" w14:textId="77777777" w:rsidR="006B1965" w:rsidRPr="000261C1" w:rsidRDefault="006B1965" w:rsidP="00464C65">
            <w:pPr>
              <w:widowControl/>
              <w:tabs>
                <w:tab w:val="left" w:pos="7371"/>
              </w:tabs>
              <w:rPr>
                <w:rFonts w:ascii="Arial" w:hAnsi="Arial" w:cs="Arial"/>
                <w:sz w:val="22"/>
                <w:szCs w:val="22"/>
              </w:rPr>
            </w:pPr>
          </w:p>
          <w:p w14:paraId="495ED1F2" w14:textId="77777777" w:rsidR="006B1965" w:rsidRDefault="006B1965" w:rsidP="00464C65">
            <w:pPr>
              <w:widowControl/>
              <w:tabs>
                <w:tab w:val="left" w:pos="7371"/>
              </w:tabs>
              <w:rPr>
                <w:rFonts w:ascii="Arial" w:hAnsi="Arial" w:cs="Arial"/>
                <w:sz w:val="22"/>
                <w:szCs w:val="22"/>
              </w:rPr>
            </w:pPr>
          </w:p>
          <w:p w14:paraId="7CBFA9F0" w14:textId="77777777" w:rsidR="006B1965" w:rsidRDefault="006B1965" w:rsidP="00464C65">
            <w:pPr>
              <w:widowControl/>
              <w:tabs>
                <w:tab w:val="left" w:pos="7371"/>
              </w:tabs>
              <w:rPr>
                <w:rFonts w:ascii="Arial" w:hAnsi="Arial" w:cs="Arial"/>
                <w:sz w:val="22"/>
                <w:szCs w:val="22"/>
              </w:rPr>
            </w:pPr>
          </w:p>
          <w:p w14:paraId="5FE75725" w14:textId="77777777" w:rsidR="006B1965" w:rsidRDefault="006B1965" w:rsidP="00464C65">
            <w:pPr>
              <w:widowControl/>
              <w:tabs>
                <w:tab w:val="left" w:pos="7371"/>
              </w:tabs>
              <w:rPr>
                <w:rFonts w:ascii="Arial" w:hAnsi="Arial" w:cs="Arial"/>
                <w:sz w:val="22"/>
                <w:szCs w:val="22"/>
              </w:rPr>
            </w:pPr>
          </w:p>
          <w:p w14:paraId="49070321" w14:textId="77777777" w:rsidR="006B1965" w:rsidRDefault="006B1965" w:rsidP="00464C65">
            <w:pPr>
              <w:widowControl/>
              <w:tabs>
                <w:tab w:val="left" w:pos="7371"/>
              </w:tabs>
              <w:rPr>
                <w:rFonts w:ascii="Arial" w:hAnsi="Arial" w:cs="Arial"/>
                <w:sz w:val="22"/>
                <w:szCs w:val="22"/>
              </w:rPr>
            </w:pPr>
          </w:p>
          <w:p w14:paraId="2D0FD6EA" w14:textId="77777777" w:rsidR="006B1965" w:rsidRPr="000261C1" w:rsidRDefault="006B1965" w:rsidP="00464C65">
            <w:pPr>
              <w:widowControl/>
              <w:tabs>
                <w:tab w:val="left" w:pos="7371"/>
              </w:tabs>
              <w:rPr>
                <w:rFonts w:ascii="Arial" w:hAnsi="Arial" w:cs="Arial"/>
                <w:sz w:val="22"/>
                <w:szCs w:val="22"/>
              </w:rPr>
            </w:pPr>
          </w:p>
          <w:p w14:paraId="53B4A540" w14:textId="77777777" w:rsidR="006B1965" w:rsidRPr="000261C1" w:rsidRDefault="006B1965" w:rsidP="00464C65">
            <w:pPr>
              <w:widowControl/>
              <w:tabs>
                <w:tab w:val="left" w:pos="7371"/>
              </w:tabs>
              <w:rPr>
                <w:rFonts w:ascii="Arial" w:hAnsi="Arial" w:cs="Arial"/>
                <w:sz w:val="22"/>
                <w:szCs w:val="22"/>
              </w:rPr>
            </w:pPr>
          </w:p>
          <w:p w14:paraId="543464B6" w14:textId="77777777" w:rsidR="006B1965" w:rsidRPr="000261C1" w:rsidRDefault="006B1965" w:rsidP="00464C65">
            <w:pPr>
              <w:widowControl/>
              <w:tabs>
                <w:tab w:val="left" w:pos="7371"/>
              </w:tabs>
              <w:rPr>
                <w:rFonts w:ascii="Arial" w:hAnsi="Arial" w:cs="Arial"/>
                <w:sz w:val="22"/>
                <w:szCs w:val="22"/>
              </w:rPr>
            </w:pPr>
          </w:p>
          <w:p w14:paraId="7908797F"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F3CE8" w:rsidRPr="000261C1" w14:paraId="424907C4" w14:textId="77777777" w:rsidTr="00446C81">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72C9BE4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b/>
                <w:bCs/>
                <w:sz w:val="22"/>
                <w:szCs w:val="22"/>
              </w:rPr>
              <w:t>2</w:t>
            </w:r>
          </w:p>
          <w:p w14:paraId="4094FC16" w14:textId="77777777" w:rsidR="00DF3CE8" w:rsidRPr="000261C1" w:rsidRDefault="00DF3CE8" w:rsidP="00446C81">
            <w:pPr>
              <w:widowControl/>
              <w:tabs>
                <w:tab w:val="left" w:pos="7371"/>
              </w:tabs>
              <w:rPr>
                <w:rFonts w:ascii="Arial" w:hAnsi="Arial" w:cs="Arial"/>
                <w:sz w:val="22"/>
                <w:szCs w:val="22"/>
              </w:rPr>
            </w:pPr>
          </w:p>
          <w:p w14:paraId="2E97B9A0" w14:textId="77777777" w:rsidR="00DF3CE8" w:rsidRPr="000261C1" w:rsidRDefault="00DF3CE8" w:rsidP="00446C81">
            <w:pPr>
              <w:widowControl/>
              <w:tabs>
                <w:tab w:val="left" w:pos="7371"/>
              </w:tabs>
              <w:rPr>
                <w:rFonts w:ascii="Arial" w:hAnsi="Arial" w:cs="Arial"/>
                <w:sz w:val="22"/>
                <w:szCs w:val="22"/>
              </w:rPr>
            </w:pPr>
          </w:p>
          <w:p w14:paraId="0DB8FC9B" w14:textId="77777777" w:rsidR="00DF3CE8" w:rsidRPr="000261C1" w:rsidRDefault="00DF3CE8" w:rsidP="00446C81">
            <w:pPr>
              <w:widowControl/>
              <w:tabs>
                <w:tab w:val="left" w:pos="7371"/>
              </w:tabs>
              <w:rPr>
                <w:rFonts w:ascii="Arial" w:hAnsi="Arial" w:cs="Arial"/>
                <w:sz w:val="22"/>
                <w:szCs w:val="22"/>
              </w:rPr>
            </w:pPr>
          </w:p>
          <w:p w14:paraId="0CBF72BF" w14:textId="77777777" w:rsidR="00DF3CE8" w:rsidRPr="000261C1" w:rsidRDefault="00DF3CE8" w:rsidP="00446C81">
            <w:pPr>
              <w:widowControl/>
              <w:tabs>
                <w:tab w:val="left" w:pos="7371"/>
              </w:tabs>
              <w:rPr>
                <w:rFonts w:ascii="Arial" w:hAnsi="Arial" w:cs="Arial"/>
                <w:sz w:val="22"/>
                <w:szCs w:val="22"/>
              </w:rPr>
            </w:pPr>
          </w:p>
          <w:p w14:paraId="27A1B1DA" w14:textId="77777777" w:rsidR="00DF3CE8" w:rsidRPr="000261C1" w:rsidRDefault="00DF3CE8" w:rsidP="00446C81">
            <w:pPr>
              <w:widowControl/>
              <w:tabs>
                <w:tab w:val="left" w:pos="7371"/>
              </w:tabs>
              <w:rPr>
                <w:rFonts w:ascii="Arial" w:hAnsi="Arial" w:cs="Arial"/>
                <w:sz w:val="22"/>
                <w:szCs w:val="22"/>
              </w:rPr>
            </w:pPr>
          </w:p>
          <w:p w14:paraId="0130AEF9" w14:textId="77777777" w:rsidR="00DF3CE8" w:rsidRPr="000261C1" w:rsidRDefault="00DF3CE8" w:rsidP="00446C81">
            <w:pPr>
              <w:widowControl/>
              <w:tabs>
                <w:tab w:val="left" w:pos="7371"/>
              </w:tabs>
              <w:rPr>
                <w:rFonts w:ascii="Arial" w:hAnsi="Arial" w:cs="Arial"/>
                <w:sz w:val="22"/>
                <w:szCs w:val="22"/>
              </w:rPr>
            </w:pPr>
          </w:p>
          <w:p w14:paraId="43B53177" w14:textId="77777777" w:rsidR="00DF3CE8" w:rsidRPr="000261C1" w:rsidRDefault="00DF3CE8" w:rsidP="00446C81">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937861D" w14:textId="77777777" w:rsidR="00DF3CE8" w:rsidRPr="009B4C57" w:rsidRDefault="00DF3CE8" w:rsidP="00446C81">
            <w:pPr>
              <w:rPr>
                <w:rFonts w:ascii="Arial" w:hAnsi="Arial" w:cs="Arial"/>
                <w:b/>
                <w:sz w:val="22"/>
                <w:szCs w:val="22"/>
              </w:rPr>
            </w:pPr>
            <w:r>
              <w:rPr>
                <w:rFonts w:ascii="Arial" w:hAnsi="Arial" w:cs="Arial"/>
                <w:b/>
                <w:sz w:val="22"/>
                <w:szCs w:val="22"/>
              </w:rPr>
              <w:t>SIGNALISATION DE CHANTIER</w:t>
            </w:r>
          </w:p>
          <w:p w14:paraId="0220CA59" w14:textId="77777777" w:rsidR="00DF3CE8" w:rsidRPr="00C60563" w:rsidRDefault="00DF3CE8" w:rsidP="00446C81">
            <w:pPr>
              <w:rPr>
                <w:rFonts w:ascii="Arial" w:hAnsi="Arial" w:cs="Arial"/>
                <w:sz w:val="16"/>
                <w:szCs w:val="16"/>
              </w:rPr>
            </w:pPr>
          </w:p>
          <w:p w14:paraId="3EFF7A92" w14:textId="77777777" w:rsidR="00DF3CE8" w:rsidRPr="000261C1" w:rsidRDefault="00DF3CE8" w:rsidP="00446C81">
            <w:pPr>
              <w:rPr>
                <w:rFonts w:ascii="Arial" w:hAnsi="Arial" w:cs="Arial"/>
                <w:sz w:val="22"/>
                <w:szCs w:val="22"/>
              </w:rPr>
            </w:pPr>
            <w:r w:rsidRPr="000261C1">
              <w:rPr>
                <w:rFonts w:ascii="Arial" w:hAnsi="Arial" w:cs="Arial"/>
                <w:sz w:val="22"/>
                <w:szCs w:val="22"/>
              </w:rPr>
              <w:t>Ce prix rémunère :</w:t>
            </w:r>
          </w:p>
          <w:p w14:paraId="6A0DFC65" w14:textId="77777777" w:rsidR="00DF3CE8" w:rsidRDefault="00DF3CE8" w:rsidP="00446C81">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59898DE" w14:textId="77777777" w:rsidR="00DF3CE8" w:rsidRPr="000261C1" w:rsidRDefault="00DF3CE8" w:rsidP="00446C81">
            <w:pPr>
              <w:numPr>
                <w:ilvl w:val="12"/>
                <w:numId w:val="0"/>
              </w:numPr>
              <w:jc w:val="both"/>
              <w:rPr>
                <w:rFonts w:ascii="Arial" w:hAnsi="Arial" w:cs="Arial"/>
                <w:sz w:val="22"/>
                <w:szCs w:val="22"/>
              </w:rPr>
            </w:pPr>
          </w:p>
          <w:p w14:paraId="3A2D3EE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4D253D1"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43E67276"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7AC1E451" w14:textId="77777777" w:rsidR="00DF3CE8" w:rsidRPr="000261C1" w:rsidRDefault="00DF3CE8" w:rsidP="00446C81">
            <w:pPr>
              <w:widowControl/>
              <w:tabs>
                <w:tab w:val="left" w:pos="7371"/>
              </w:tabs>
              <w:rPr>
                <w:rFonts w:ascii="Arial" w:hAnsi="Arial" w:cs="Arial"/>
                <w:sz w:val="22"/>
                <w:szCs w:val="22"/>
              </w:rPr>
            </w:pPr>
          </w:p>
          <w:p w14:paraId="7B60F441" w14:textId="77777777" w:rsidR="00DF3CE8" w:rsidRPr="000261C1" w:rsidRDefault="00DF3CE8" w:rsidP="00446C81">
            <w:pPr>
              <w:widowControl/>
              <w:tabs>
                <w:tab w:val="left" w:pos="7371"/>
              </w:tabs>
              <w:rPr>
                <w:rFonts w:ascii="Arial" w:hAnsi="Arial" w:cs="Arial"/>
                <w:sz w:val="22"/>
                <w:szCs w:val="22"/>
              </w:rPr>
            </w:pPr>
          </w:p>
          <w:p w14:paraId="51875321" w14:textId="77777777" w:rsidR="00DF3CE8" w:rsidRPr="000261C1" w:rsidRDefault="00DF3CE8" w:rsidP="00446C81">
            <w:pPr>
              <w:widowControl/>
              <w:tabs>
                <w:tab w:val="left" w:pos="7371"/>
              </w:tabs>
              <w:rPr>
                <w:rFonts w:ascii="Arial" w:hAnsi="Arial" w:cs="Arial"/>
                <w:sz w:val="22"/>
                <w:szCs w:val="22"/>
              </w:rPr>
            </w:pPr>
          </w:p>
          <w:p w14:paraId="4F8CFA05" w14:textId="77777777" w:rsidR="00DF3CE8" w:rsidRPr="000261C1" w:rsidRDefault="00DF3CE8" w:rsidP="00446C81">
            <w:pPr>
              <w:widowControl/>
              <w:tabs>
                <w:tab w:val="left" w:pos="7371"/>
              </w:tabs>
              <w:rPr>
                <w:rFonts w:ascii="Arial" w:hAnsi="Arial" w:cs="Arial"/>
                <w:sz w:val="22"/>
                <w:szCs w:val="22"/>
              </w:rPr>
            </w:pPr>
          </w:p>
          <w:p w14:paraId="6E607445" w14:textId="77777777" w:rsidR="00DF3CE8" w:rsidRPr="000261C1" w:rsidRDefault="00DF3CE8" w:rsidP="00446C81">
            <w:pPr>
              <w:widowControl/>
              <w:tabs>
                <w:tab w:val="left" w:pos="7371"/>
              </w:tabs>
              <w:rPr>
                <w:rFonts w:ascii="Arial" w:hAnsi="Arial" w:cs="Arial"/>
                <w:sz w:val="22"/>
                <w:szCs w:val="22"/>
              </w:rPr>
            </w:pPr>
          </w:p>
          <w:p w14:paraId="05596ED6" w14:textId="77777777" w:rsidR="00DF3CE8" w:rsidRPr="000261C1" w:rsidRDefault="00DF3CE8" w:rsidP="00446C81">
            <w:pPr>
              <w:widowControl/>
              <w:tabs>
                <w:tab w:val="left" w:pos="7371"/>
              </w:tabs>
              <w:rPr>
                <w:rFonts w:ascii="Arial" w:hAnsi="Arial" w:cs="Arial"/>
                <w:sz w:val="22"/>
                <w:szCs w:val="22"/>
              </w:rPr>
            </w:pPr>
          </w:p>
          <w:p w14:paraId="52FDAD48" w14:textId="77777777" w:rsidR="00DF3CE8" w:rsidRDefault="00DF3CE8" w:rsidP="00446C81">
            <w:pPr>
              <w:widowControl/>
              <w:tabs>
                <w:tab w:val="left" w:pos="7371"/>
              </w:tabs>
              <w:rPr>
                <w:rFonts w:ascii="Arial" w:hAnsi="Arial" w:cs="Arial"/>
                <w:sz w:val="22"/>
                <w:szCs w:val="22"/>
              </w:rPr>
            </w:pPr>
          </w:p>
          <w:p w14:paraId="68ED7D11" w14:textId="77777777" w:rsidR="00DF3CE8" w:rsidRDefault="00DF3CE8" w:rsidP="00446C81">
            <w:pPr>
              <w:widowControl/>
              <w:tabs>
                <w:tab w:val="left" w:pos="7371"/>
              </w:tabs>
              <w:rPr>
                <w:rFonts w:ascii="Arial" w:hAnsi="Arial" w:cs="Arial"/>
                <w:sz w:val="22"/>
                <w:szCs w:val="22"/>
              </w:rPr>
            </w:pPr>
          </w:p>
          <w:p w14:paraId="79E3F42D" w14:textId="77777777" w:rsidR="00DF3CE8" w:rsidRDefault="00DF3CE8" w:rsidP="00446C81">
            <w:pPr>
              <w:widowControl/>
              <w:tabs>
                <w:tab w:val="left" w:pos="7371"/>
              </w:tabs>
              <w:rPr>
                <w:rFonts w:ascii="Arial" w:hAnsi="Arial" w:cs="Arial"/>
                <w:sz w:val="22"/>
                <w:szCs w:val="22"/>
              </w:rPr>
            </w:pPr>
          </w:p>
          <w:p w14:paraId="391B5DFB" w14:textId="77777777" w:rsidR="00DF3CE8" w:rsidRPr="000261C1" w:rsidRDefault="00DF3CE8" w:rsidP="00446C81">
            <w:pPr>
              <w:widowControl/>
              <w:tabs>
                <w:tab w:val="left" w:pos="7371"/>
              </w:tabs>
              <w:rPr>
                <w:rFonts w:ascii="Arial" w:hAnsi="Arial" w:cs="Arial"/>
                <w:sz w:val="22"/>
                <w:szCs w:val="22"/>
              </w:rPr>
            </w:pPr>
          </w:p>
          <w:p w14:paraId="69F134EE" w14:textId="77777777" w:rsidR="00DF3CE8" w:rsidRPr="000261C1" w:rsidRDefault="00DF3CE8" w:rsidP="00446C81">
            <w:pPr>
              <w:widowControl/>
              <w:tabs>
                <w:tab w:val="left" w:pos="7371"/>
              </w:tabs>
              <w:rPr>
                <w:rFonts w:ascii="Arial" w:hAnsi="Arial" w:cs="Arial"/>
                <w:sz w:val="22"/>
                <w:szCs w:val="22"/>
              </w:rPr>
            </w:pPr>
          </w:p>
          <w:p w14:paraId="65888AFD"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693338" w:rsidRPr="000261C1" w14:paraId="3FA234C7"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53F2F253" w14:textId="6DCF7AFC"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sidR="00DF3CE8">
              <w:rPr>
                <w:rFonts w:ascii="Arial" w:hAnsi="Arial" w:cs="Arial"/>
                <w:b/>
                <w:bCs/>
                <w:sz w:val="22"/>
                <w:szCs w:val="22"/>
              </w:rPr>
              <w:t>3</w:t>
            </w:r>
          </w:p>
          <w:p w14:paraId="2A4749DF" w14:textId="77777777" w:rsidR="00693338" w:rsidRPr="000261C1" w:rsidRDefault="00693338" w:rsidP="001E4AE9">
            <w:pPr>
              <w:widowControl/>
              <w:tabs>
                <w:tab w:val="left" w:pos="7371"/>
              </w:tabs>
              <w:rPr>
                <w:rFonts w:ascii="Arial" w:hAnsi="Arial" w:cs="Arial"/>
                <w:sz w:val="22"/>
                <w:szCs w:val="22"/>
              </w:rPr>
            </w:pPr>
          </w:p>
          <w:p w14:paraId="0BE9C330" w14:textId="77777777" w:rsidR="00693338" w:rsidRPr="000261C1" w:rsidRDefault="00693338" w:rsidP="001E4AE9">
            <w:pPr>
              <w:widowControl/>
              <w:tabs>
                <w:tab w:val="left" w:pos="7371"/>
              </w:tabs>
              <w:rPr>
                <w:rFonts w:ascii="Arial" w:hAnsi="Arial" w:cs="Arial"/>
                <w:sz w:val="22"/>
                <w:szCs w:val="22"/>
              </w:rPr>
            </w:pPr>
          </w:p>
          <w:p w14:paraId="21F1AD61" w14:textId="77777777" w:rsidR="00693338" w:rsidRPr="000261C1" w:rsidRDefault="00693338" w:rsidP="001E4AE9">
            <w:pPr>
              <w:widowControl/>
              <w:tabs>
                <w:tab w:val="left" w:pos="7371"/>
              </w:tabs>
              <w:rPr>
                <w:rFonts w:ascii="Arial" w:hAnsi="Arial" w:cs="Arial"/>
                <w:sz w:val="22"/>
                <w:szCs w:val="22"/>
              </w:rPr>
            </w:pPr>
          </w:p>
          <w:p w14:paraId="4F952AC5" w14:textId="77777777" w:rsidR="00693338" w:rsidRPr="000261C1" w:rsidRDefault="00693338" w:rsidP="001E4AE9">
            <w:pPr>
              <w:widowControl/>
              <w:tabs>
                <w:tab w:val="left" w:pos="7371"/>
              </w:tabs>
              <w:rPr>
                <w:rFonts w:ascii="Arial" w:hAnsi="Arial" w:cs="Arial"/>
                <w:sz w:val="22"/>
                <w:szCs w:val="22"/>
              </w:rPr>
            </w:pPr>
          </w:p>
          <w:p w14:paraId="28969AD0" w14:textId="77777777" w:rsidR="00693338" w:rsidRPr="000261C1" w:rsidRDefault="00693338" w:rsidP="001E4AE9">
            <w:pPr>
              <w:widowControl/>
              <w:tabs>
                <w:tab w:val="left" w:pos="7371"/>
              </w:tabs>
              <w:rPr>
                <w:rFonts w:ascii="Arial" w:hAnsi="Arial" w:cs="Arial"/>
                <w:sz w:val="22"/>
                <w:szCs w:val="22"/>
              </w:rPr>
            </w:pPr>
          </w:p>
          <w:p w14:paraId="34BDEFD6" w14:textId="77777777" w:rsidR="00693338" w:rsidRPr="000261C1" w:rsidRDefault="00693338" w:rsidP="001E4AE9">
            <w:pPr>
              <w:widowControl/>
              <w:tabs>
                <w:tab w:val="left" w:pos="7371"/>
              </w:tabs>
              <w:rPr>
                <w:rFonts w:ascii="Arial" w:hAnsi="Arial" w:cs="Arial"/>
                <w:sz w:val="22"/>
                <w:szCs w:val="22"/>
              </w:rPr>
            </w:pPr>
          </w:p>
          <w:p w14:paraId="75A6A926" w14:textId="77777777" w:rsidR="00693338" w:rsidRPr="000261C1" w:rsidRDefault="00693338" w:rsidP="001E4AE9">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5B410CA" w14:textId="1CF2D59F" w:rsidR="00693338" w:rsidRPr="009B4C57" w:rsidRDefault="00DF3CE8" w:rsidP="001E4AE9">
            <w:pPr>
              <w:rPr>
                <w:rFonts w:ascii="Arial" w:hAnsi="Arial" w:cs="Arial"/>
                <w:b/>
                <w:sz w:val="22"/>
                <w:szCs w:val="22"/>
              </w:rPr>
            </w:pPr>
            <w:r>
              <w:rPr>
                <w:rFonts w:ascii="Arial" w:hAnsi="Arial" w:cs="Arial"/>
                <w:b/>
                <w:sz w:val="22"/>
                <w:szCs w:val="22"/>
              </w:rPr>
              <w:t>DESSOUCHAGE</w:t>
            </w:r>
          </w:p>
          <w:p w14:paraId="37F4E422" w14:textId="77777777" w:rsidR="00693338" w:rsidRPr="00C60563" w:rsidRDefault="00693338" w:rsidP="001E4AE9">
            <w:pPr>
              <w:rPr>
                <w:rFonts w:ascii="Arial" w:hAnsi="Arial" w:cs="Arial"/>
                <w:sz w:val="16"/>
                <w:szCs w:val="16"/>
              </w:rPr>
            </w:pPr>
          </w:p>
          <w:p w14:paraId="48E0C285" w14:textId="77777777" w:rsidR="00693338" w:rsidRPr="000261C1" w:rsidRDefault="00693338" w:rsidP="001E4AE9">
            <w:pPr>
              <w:rPr>
                <w:rFonts w:ascii="Arial" w:hAnsi="Arial" w:cs="Arial"/>
                <w:sz w:val="22"/>
                <w:szCs w:val="22"/>
              </w:rPr>
            </w:pPr>
            <w:r w:rsidRPr="000261C1">
              <w:rPr>
                <w:rFonts w:ascii="Arial" w:hAnsi="Arial" w:cs="Arial"/>
                <w:sz w:val="22"/>
                <w:szCs w:val="22"/>
              </w:rPr>
              <w:t>Ce prix rémunère :</w:t>
            </w:r>
          </w:p>
          <w:p w14:paraId="71933DCF" w14:textId="2795E42D" w:rsidR="00693338" w:rsidRDefault="00DA3B69" w:rsidP="001E4AE9">
            <w:pPr>
              <w:pStyle w:val="Corpsdetexte"/>
              <w:rPr>
                <w:rFonts w:ascii="Arial" w:hAnsi="Arial" w:cs="Arial"/>
                <w:sz w:val="22"/>
                <w:szCs w:val="22"/>
              </w:rPr>
            </w:pPr>
            <w:r>
              <w:rPr>
                <w:rFonts w:ascii="Arial" w:hAnsi="Arial" w:cs="Arial"/>
                <w:sz w:val="22"/>
                <w:szCs w:val="22"/>
              </w:rPr>
              <w:t>A l’unité</w:t>
            </w:r>
            <w:r w:rsidR="00693338" w:rsidRPr="000261C1">
              <w:rPr>
                <w:rFonts w:ascii="Arial" w:hAnsi="Arial" w:cs="Arial"/>
                <w:sz w:val="22"/>
                <w:szCs w:val="22"/>
              </w:rPr>
              <w:t xml:space="preserve">, </w:t>
            </w:r>
            <w:r w:rsidR="00DF3CE8">
              <w:rPr>
                <w:rFonts w:ascii="Arial" w:hAnsi="Arial" w:cs="Arial"/>
                <w:sz w:val="22"/>
                <w:szCs w:val="22"/>
              </w:rPr>
              <w:t>le dessouchage des zones à empierrer. Les fouilles seront remblayées</w:t>
            </w:r>
            <w:r w:rsidR="00AA2B1F">
              <w:rPr>
                <w:rFonts w:ascii="Arial" w:hAnsi="Arial" w:cs="Arial"/>
                <w:sz w:val="22"/>
                <w:szCs w:val="22"/>
              </w:rPr>
              <w:t xml:space="preserve"> et les souches </w:t>
            </w:r>
            <w:r>
              <w:rPr>
                <w:rFonts w:ascii="Arial" w:hAnsi="Arial" w:cs="Arial"/>
                <w:sz w:val="22"/>
                <w:szCs w:val="22"/>
              </w:rPr>
              <w:t>déposées</w:t>
            </w:r>
            <w:r w:rsidR="00AA2B1F">
              <w:rPr>
                <w:rFonts w:ascii="Arial" w:hAnsi="Arial" w:cs="Arial"/>
                <w:sz w:val="22"/>
                <w:szCs w:val="22"/>
              </w:rPr>
              <w:t xml:space="preserve"> dans les zones extérieures aux travaux</w:t>
            </w:r>
            <w:r>
              <w:rPr>
                <w:rFonts w:ascii="Arial" w:hAnsi="Arial" w:cs="Arial"/>
                <w:sz w:val="22"/>
                <w:szCs w:val="22"/>
              </w:rPr>
              <w:t>.</w:t>
            </w:r>
          </w:p>
          <w:p w14:paraId="622F089F" w14:textId="77777777" w:rsidR="00693338" w:rsidRPr="000261C1" w:rsidRDefault="00693338" w:rsidP="001E4AE9">
            <w:pPr>
              <w:numPr>
                <w:ilvl w:val="12"/>
                <w:numId w:val="0"/>
              </w:numPr>
              <w:jc w:val="both"/>
              <w:rPr>
                <w:rFonts w:ascii="Arial" w:hAnsi="Arial" w:cs="Arial"/>
                <w:sz w:val="22"/>
                <w:szCs w:val="22"/>
              </w:rPr>
            </w:pPr>
          </w:p>
          <w:p w14:paraId="416A9A9F" w14:textId="4A153658" w:rsidR="00693338" w:rsidRPr="000261C1" w:rsidRDefault="00DA3B69" w:rsidP="001E4AE9">
            <w:pPr>
              <w:widowControl/>
              <w:tabs>
                <w:tab w:val="left" w:pos="7371"/>
              </w:tabs>
              <w:rPr>
                <w:rFonts w:ascii="Arial" w:hAnsi="Arial" w:cs="Arial"/>
                <w:sz w:val="22"/>
                <w:szCs w:val="22"/>
              </w:rPr>
            </w:pPr>
            <w:r>
              <w:rPr>
                <w:rFonts w:ascii="Arial" w:hAnsi="Arial" w:cs="Arial"/>
                <w:sz w:val="22"/>
                <w:szCs w:val="22"/>
              </w:rPr>
              <w:t>L’UNITE</w:t>
            </w:r>
            <w:r w:rsidR="00693338" w:rsidRPr="000261C1">
              <w:rPr>
                <w:rFonts w:ascii="Arial" w:hAnsi="Arial" w:cs="Arial"/>
                <w:sz w:val="22"/>
                <w:szCs w:val="22"/>
              </w:rPr>
              <w:t xml:space="preserve">        : </w:t>
            </w:r>
            <w:r>
              <w:rPr>
                <w:rFonts w:ascii="Arial" w:hAnsi="Arial" w:cs="Arial"/>
                <w:sz w:val="22"/>
                <w:szCs w:val="22"/>
              </w:rPr>
              <w:t>……</w:t>
            </w:r>
            <w:r w:rsidR="00693338" w:rsidRPr="000261C1">
              <w:rPr>
                <w:rFonts w:ascii="Arial" w:hAnsi="Arial" w:cs="Arial"/>
                <w:sz w:val="22"/>
                <w:szCs w:val="22"/>
              </w:rPr>
              <w:t>...........</w:t>
            </w:r>
            <w:r w:rsidR="00693338">
              <w:rPr>
                <w:rFonts w:ascii="Arial" w:hAnsi="Arial" w:cs="Arial"/>
                <w:sz w:val="22"/>
                <w:szCs w:val="22"/>
              </w:rPr>
              <w:t>........</w:t>
            </w:r>
            <w:r w:rsidR="00693338" w:rsidRPr="000261C1">
              <w:rPr>
                <w:rFonts w:ascii="Arial" w:hAnsi="Arial" w:cs="Arial"/>
                <w:sz w:val="22"/>
                <w:szCs w:val="22"/>
              </w:rPr>
              <w:t>........................................................</w:t>
            </w:r>
          </w:p>
          <w:p w14:paraId="31BA9DF4"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5F4A6B76"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45097531" w14:textId="77777777" w:rsidR="00693338" w:rsidRPr="000261C1" w:rsidRDefault="00693338" w:rsidP="001E4AE9">
            <w:pPr>
              <w:widowControl/>
              <w:tabs>
                <w:tab w:val="left" w:pos="7371"/>
              </w:tabs>
              <w:rPr>
                <w:rFonts w:ascii="Arial" w:hAnsi="Arial" w:cs="Arial"/>
                <w:sz w:val="22"/>
                <w:szCs w:val="22"/>
              </w:rPr>
            </w:pPr>
          </w:p>
          <w:p w14:paraId="16E1C526" w14:textId="77777777" w:rsidR="00693338" w:rsidRPr="000261C1" w:rsidRDefault="00693338" w:rsidP="001E4AE9">
            <w:pPr>
              <w:widowControl/>
              <w:tabs>
                <w:tab w:val="left" w:pos="7371"/>
              </w:tabs>
              <w:rPr>
                <w:rFonts w:ascii="Arial" w:hAnsi="Arial" w:cs="Arial"/>
                <w:sz w:val="22"/>
                <w:szCs w:val="22"/>
              </w:rPr>
            </w:pPr>
          </w:p>
          <w:p w14:paraId="6E550F4E" w14:textId="77777777" w:rsidR="00693338" w:rsidRPr="000261C1" w:rsidRDefault="00693338" w:rsidP="001E4AE9">
            <w:pPr>
              <w:widowControl/>
              <w:tabs>
                <w:tab w:val="left" w:pos="7371"/>
              </w:tabs>
              <w:rPr>
                <w:rFonts w:ascii="Arial" w:hAnsi="Arial" w:cs="Arial"/>
                <w:sz w:val="22"/>
                <w:szCs w:val="22"/>
              </w:rPr>
            </w:pPr>
          </w:p>
          <w:p w14:paraId="50390EA2" w14:textId="77777777" w:rsidR="00693338" w:rsidRPr="000261C1" w:rsidRDefault="00693338" w:rsidP="001E4AE9">
            <w:pPr>
              <w:widowControl/>
              <w:tabs>
                <w:tab w:val="left" w:pos="7371"/>
              </w:tabs>
              <w:rPr>
                <w:rFonts w:ascii="Arial" w:hAnsi="Arial" w:cs="Arial"/>
                <w:sz w:val="22"/>
                <w:szCs w:val="22"/>
              </w:rPr>
            </w:pPr>
          </w:p>
          <w:p w14:paraId="37F33AE3" w14:textId="77777777" w:rsidR="00693338" w:rsidRPr="000261C1" w:rsidRDefault="00693338" w:rsidP="001E4AE9">
            <w:pPr>
              <w:widowControl/>
              <w:tabs>
                <w:tab w:val="left" w:pos="7371"/>
              </w:tabs>
              <w:rPr>
                <w:rFonts w:ascii="Arial" w:hAnsi="Arial" w:cs="Arial"/>
                <w:sz w:val="22"/>
                <w:szCs w:val="22"/>
              </w:rPr>
            </w:pPr>
          </w:p>
          <w:p w14:paraId="2182382F" w14:textId="77777777" w:rsidR="00693338" w:rsidRDefault="00693338" w:rsidP="001E4AE9">
            <w:pPr>
              <w:widowControl/>
              <w:tabs>
                <w:tab w:val="left" w:pos="7371"/>
              </w:tabs>
              <w:rPr>
                <w:rFonts w:ascii="Arial" w:hAnsi="Arial" w:cs="Arial"/>
                <w:sz w:val="22"/>
                <w:szCs w:val="22"/>
              </w:rPr>
            </w:pPr>
          </w:p>
          <w:p w14:paraId="1BB21C9F" w14:textId="77777777" w:rsidR="00693338" w:rsidRPr="000261C1" w:rsidRDefault="00693338" w:rsidP="001E4AE9">
            <w:pPr>
              <w:widowControl/>
              <w:tabs>
                <w:tab w:val="left" w:pos="7371"/>
              </w:tabs>
              <w:rPr>
                <w:rFonts w:ascii="Arial" w:hAnsi="Arial" w:cs="Arial"/>
                <w:sz w:val="22"/>
                <w:szCs w:val="22"/>
              </w:rPr>
            </w:pPr>
          </w:p>
          <w:p w14:paraId="1B00C66C" w14:textId="77777777" w:rsidR="00693338" w:rsidRPr="000261C1" w:rsidRDefault="00693338" w:rsidP="001E4AE9">
            <w:pPr>
              <w:widowControl/>
              <w:tabs>
                <w:tab w:val="left" w:pos="7371"/>
              </w:tabs>
              <w:rPr>
                <w:rFonts w:ascii="Arial" w:hAnsi="Arial" w:cs="Arial"/>
                <w:sz w:val="22"/>
                <w:szCs w:val="22"/>
              </w:rPr>
            </w:pPr>
          </w:p>
          <w:p w14:paraId="07C8DBBA"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A964C3" w:rsidRPr="0042575F" w14:paraId="51BAFD95" w14:textId="77777777" w:rsidTr="00233B3A">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7F2B5DFB" w14:textId="50F5F655" w:rsidR="00A964C3" w:rsidRPr="0042575F" w:rsidRDefault="00A964C3" w:rsidP="0071258B">
            <w:pPr>
              <w:widowControl/>
              <w:tabs>
                <w:tab w:val="left" w:pos="7371"/>
              </w:tabs>
              <w:rPr>
                <w:rFonts w:ascii="Arial" w:hAnsi="Arial" w:cs="Arial"/>
                <w:b/>
              </w:rPr>
            </w:pPr>
            <w:r>
              <w:rPr>
                <w:rFonts w:ascii="Arial" w:hAnsi="Arial" w:cs="Arial"/>
                <w:b/>
              </w:rPr>
              <w:t xml:space="preserve"> </w:t>
            </w:r>
            <w:r w:rsidR="00DF3CE8">
              <w:rPr>
                <w:rFonts w:ascii="Arial" w:hAnsi="Arial" w:cs="Arial"/>
                <w:b/>
              </w:rPr>
              <w:t>4</w:t>
            </w:r>
          </w:p>
          <w:p w14:paraId="3DC1603F" w14:textId="77777777" w:rsidR="00A964C3" w:rsidRPr="0042575F" w:rsidRDefault="00A964C3" w:rsidP="0071258B">
            <w:pPr>
              <w:widowControl/>
              <w:tabs>
                <w:tab w:val="left" w:pos="7371"/>
              </w:tabs>
              <w:rPr>
                <w:rFonts w:ascii="Arial" w:hAnsi="Arial" w:cs="Arial"/>
                <w:b/>
              </w:rPr>
            </w:pPr>
          </w:p>
          <w:p w14:paraId="3E96173F" w14:textId="77777777" w:rsidR="00A964C3" w:rsidRPr="0042575F" w:rsidRDefault="00A964C3" w:rsidP="0071258B">
            <w:pPr>
              <w:widowControl/>
              <w:tabs>
                <w:tab w:val="left" w:pos="7371"/>
              </w:tabs>
              <w:rPr>
                <w:rFonts w:ascii="Arial" w:hAnsi="Arial" w:cs="Arial"/>
                <w:b/>
              </w:rPr>
            </w:pPr>
          </w:p>
          <w:p w14:paraId="1F0694DF" w14:textId="77777777" w:rsidR="00A964C3" w:rsidRPr="0042575F" w:rsidRDefault="00A964C3" w:rsidP="0071258B">
            <w:pPr>
              <w:widowControl/>
              <w:tabs>
                <w:tab w:val="left" w:pos="7371"/>
              </w:tabs>
              <w:rPr>
                <w:rFonts w:ascii="Arial" w:hAnsi="Arial" w:cs="Arial"/>
                <w:b/>
              </w:rPr>
            </w:pPr>
          </w:p>
          <w:p w14:paraId="5A89DF57" w14:textId="77777777" w:rsidR="00A964C3" w:rsidRPr="0042575F" w:rsidRDefault="00A964C3" w:rsidP="0071258B">
            <w:pPr>
              <w:widowControl/>
              <w:tabs>
                <w:tab w:val="left" w:pos="7371"/>
              </w:tabs>
              <w:rPr>
                <w:rFonts w:ascii="Arial" w:hAnsi="Arial" w:cs="Arial"/>
                <w:b/>
              </w:rPr>
            </w:pPr>
          </w:p>
          <w:p w14:paraId="7649EC83" w14:textId="77777777" w:rsidR="00A964C3" w:rsidRPr="0042575F" w:rsidRDefault="00A964C3" w:rsidP="0071258B">
            <w:pPr>
              <w:widowControl/>
              <w:tabs>
                <w:tab w:val="left" w:pos="7371"/>
              </w:tabs>
              <w:rPr>
                <w:rFonts w:ascii="Arial" w:hAnsi="Arial" w:cs="Arial"/>
                <w:b/>
              </w:rPr>
            </w:pPr>
          </w:p>
          <w:p w14:paraId="0D034A9D" w14:textId="77777777" w:rsidR="00A964C3" w:rsidRPr="0042575F" w:rsidRDefault="00A964C3" w:rsidP="0071258B">
            <w:pPr>
              <w:widowControl/>
              <w:tabs>
                <w:tab w:val="left" w:pos="7371"/>
              </w:tabs>
              <w:rPr>
                <w:rFonts w:ascii="Arial" w:hAnsi="Arial" w:cs="Arial"/>
                <w:b/>
              </w:rPr>
            </w:pPr>
          </w:p>
          <w:p w14:paraId="52522799" w14:textId="77777777" w:rsidR="00A964C3" w:rsidRPr="0042575F" w:rsidRDefault="00A964C3" w:rsidP="0071258B">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34C60C1F" w14:textId="6BE344C2" w:rsidR="00A964C3" w:rsidRPr="0042575F" w:rsidRDefault="00A964C3" w:rsidP="0071258B">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2CCBDE8D" w14:textId="77777777" w:rsidR="00A964C3" w:rsidRPr="0042575F" w:rsidRDefault="00A964C3" w:rsidP="0071258B">
            <w:pPr>
              <w:numPr>
                <w:ilvl w:val="12"/>
                <w:numId w:val="0"/>
              </w:numPr>
              <w:rPr>
                <w:rFonts w:ascii="Arial" w:hAnsi="Arial" w:cs="Arial"/>
                <w:sz w:val="22"/>
                <w:szCs w:val="22"/>
              </w:rPr>
            </w:pPr>
          </w:p>
          <w:p w14:paraId="2425802C" w14:textId="77777777" w:rsidR="00A964C3" w:rsidRPr="00FA0A83" w:rsidRDefault="00A964C3" w:rsidP="0071258B">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4DB2CD42" w14:textId="5A9D2A2E" w:rsidR="00A964C3" w:rsidRPr="00FA0A83" w:rsidRDefault="00A964C3" w:rsidP="0071258B">
            <w:pPr>
              <w:numPr>
                <w:ilvl w:val="12"/>
                <w:numId w:val="0"/>
              </w:numPr>
              <w:jc w:val="both"/>
              <w:rPr>
                <w:rFonts w:ascii="Arial" w:hAnsi="Arial" w:cs="Arial"/>
                <w:sz w:val="22"/>
                <w:szCs w:val="22"/>
              </w:rPr>
            </w:pPr>
            <w:r w:rsidRPr="00FA0A83">
              <w:rPr>
                <w:rFonts w:ascii="Arial" w:hAnsi="Arial" w:cs="Arial"/>
                <w:sz w:val="22"/>
                <w:szCs w:val="22"/>
              </w:rPr>
              <w:t xml:space="preserve">Au mètre </w:t>
            </w:r>
            <w:r w:rsidR="006B1965">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 xml:space="preserve">la réalisation de purges comprenant le terrassement avec déblais </w:t>
            </w:r>
            <w:r w:rsidR="006B1965">
              <w:rPr>
                <w:rFonts w:ascii="Arial" w:hAnsi="Arial" w:cs="Arial"/>
                <w:sz w:val="22"/>
                <w:szCs w:val="22"/>
              </w:rPr>
              <w:t>étalés dans les parcelles avoisinantes et</w:t>
            </w:r>
            <w:r>
              <w:rPr>
                <w:rFonts w:ascii="Arial" w:hAnsi="Arial" w:cs="Arial"/>
                <w:sz w:val="22"/>
                <w:szCs w:val="22"/>
              </w:rPr>
              <w:t xml:space="preserve"> la GNT calcaire </w:t>
            </w:r>
            <w:r w:rsidR="006B1965">
              <w:rPr>
                <w:rFonts w:ascii="Arial" w:hAnsi="Arial" w:cs="Arial"/>
                <w:sz w:val="22"/>
                <w:szCs w:val="22"/>
              </w:rPr>
              <w:t>40/</w:t>
            </w:r>
            <w:r w:rsidR="00AA2B1F">
              <w:rPr>
                <w:rFonts w:ascii="Arial" w:hAnsi="Arial" w:cs="Arial"/>
                <w:sz w:val="22"/>
                <w:szCs w:val="22"/>
              </w:rPr>
              <w:t>7</w:t>
            </w:r>
            <w:r w:rsidR="006B1965">
              <w:rPr>
                <w:rFonts w:ascii="Arial" w:hAnsi="Arial" w:cs="Arial"/>
                <w:sz w:val="22"/>
                <w:szCs w:val="22"/>
              </w:rPr>
              <w:t>0</w:t>
            </w:r>
            <w:r>
              <w:rPr>
                <w:rFonts w:ascii="Arial" w:hAnsi="Arial" w:cs="Arial"/>
                <w:sz w:val="22"/>
                <w:szCs w:val="22"/>
              </w:rPr>
              <w:t>, y compris compactage.</w:t>
            </w:r>
          </w:p>
          <w:p w14:paraId="5F793C6F" w14:textId="77777777" w:rsidR="00A964C3" w:rsidRPr="0042575F" w:rsidRDefault="00A964C3" w:rsidP="0071258B">
            <w:pPr>
              <w:numPr>
                <w:ilvl w:val="12"/>
                <w:numId w:val="0"/>
              </w:numPr>
              <w:rPr>
                <w:rFonts w:ascii="Arial" w:hAnsi="Arial" w:cs="Arial"/>
                <w:sz w:val="22"/>
                <w:szCs w:val="22"/>
              </w:rPr>
            </w:pPr>
          </w:p>
          <w:p w14:paraId="491057E6" w14:textId="71DF5B94"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LE METRE </w:t>
            </w:r>
            <w:r w:rsidR="006B1965">
              <w:rPr>
                <w:rFonts w:ascii="Arial" w:hAnsi="Arial" w:cs="Arial"/>
                <w:sz w:val="22"/>
                <w:szCs w:val="22"/>
              </w:rPr>
              <w:t>CUBE</w:t>
            </w:r>
            <w:r w:rsidRPr="0042575F">
              <w:rPr>
                <w:rFonts w:ascii="Arial" w:hAnsi="Arial" w:cs="Arial"/>
                <w:sz w:val="22"/>
                <w:szCs w:val="22"/>
              </w:rPr>
              <w:t xml:space="preserve">       : ....................................</w:t>
            </w:r>
            <w:r w:rsidR="006B1965">
              <w:rPr>
                <w:rFonts w:ascii="Arial" w:hAnsi="Arial" w:cs="Arial"/>
                <w:sz w:val="22"/>
                <w:szCs w:val="22"/>
              </w:rPr>
              <w:t>...</w:t>
            </w:r>
            <w:r w:rsidRPr="0042575F">
              <w:rPr>
                <w:rFonts w:ascii="Arial" w:hAnsi="Arial" w:cs="Arial"/>
                <w:sz w:val="22"/>
                <w:szCs w:val="22"/>
              </w:rPr>
              <w:t>.............................</w:t>
            </w:r>
          </w:p>
          <w:p w14:paraId="1308E9C6"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p w14:paraId="57FD14E3" w14:textId="77777777" w:rsidR="00A964C3" w:rsidRPr="0042575F" w:rsidRDefault="00A964C3" w:rsidP="0071258B">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23173F01" w14:textId="77777777" w:rsidR="00A964C3" w:rsidRPr="0042575F" w:rsidRDefault="00A964C3" w:rsidP="0071258B">
            <w:pPr>
              <w:widowControl/>
              <w:tabs>
                <w:tab w:val="left" w:pos="7371"/>
              </w:tabs>
              <w:rPr>
                <w:rFonts w:ascii="Arial" w:hAnsi="Arial" w:cs="Arial"/>
                <w:sz w:val="22"/>
                <w:szCs w:val="22"/>
              </w:rPr>
            </w:pPr>
          </w:p>
          <w:p w14:paraId="4DD8CA7A" w14:textId="77777777" w:rsidR="00A964C3" w:rsidRPr="0042575F" w:rsidRDefault="00A964C3" w:rsidP="0071258B">
            <w:pPr>
              <w:widowControl/>
              <w:tabs>
                <w:tab w:val="left" w:pos="7371"/>
              </w:tabs>
              <w:rPr>
                <w:rFonts w:ascii="Arial" w:hAnsi="Arial" w:cs="Arial"/>
                <w:sz w:val="22"/>
                <w:szCs w:val="22"/>
              </w:rPr>
            </w:pPr>
          </w:p>
          <w:p w14:paraId="10DC7E3E" w14:textId="77777777" w:rsidR="00A964C3" w:rsidRPr="0042575F" w:rsidRDefault="00A964C3" w:rsidP="0071258B">
            <w:pPr>
              <w:widowControl/>
              <w:tabs>
                <w:tab w:val="left" w:pos="7371"/>
              </w:tabs>
              <w:rPr>
                <w:rFonts w:ascii="Arial" w:hAnsi="Arial" w:cs="Arial"/>
                <w:sz w:val="22"/>
                <w:szCs w:val="22"/>
              </w:rPr>
            </w:pPr>
          </w:p>
          <w:p w14:paraId="75E3D4C8" w14:textId="77777777" w:rsidR="00A964C3" w:rsidRPr="0042575F" w:rsidRDefault="00A964C3" w:rsidP="0071258B">
            <w:pPr>
              <w:widowControl/>
              <w:tabs>
                <w:tab w:val="left" w:pos="7371"/>
              </w:tabs>
              <w:rPr>
                <w:rFonts w:ascii="Arial" w:hAnsi="Arial" w:cs="Arial"/>
                <w:sz w:val="22"/>
                <w:szCs w:val="22"/>
              </w:rPr>
            </w:pPr>
          </w:p>
          <w:p w14:paraId="4066E8B4" w14:textId="77777777" w:rsidR="00A964C3" w:rsidRPr="0042575F" w:rsidRDefault="00A964C3" w:rsidP="0071258B">
            <w:pPr>
              <w:widowControl/>
              <w:tabs>
                <w:tab w:val="left" w:pos="7371"/>
              </w:tabs>
              <w:rPr>
                <w:rFonts w:ascii="Arial" w:hAnsi="Arial" w:cs="Arial"/>
                <w:sz w:val="22"/>
                <w:szCs w:val="22"/>
              </w:rPr>
            </w:pPr>
          </w:p>
          <w:p w14:paraId="46FA1888" w14:textId="77777777" w:rsidR="00A964C3" w:rsidRDefault="00A964C3" w:rsidP="0071258B">
            <w:pPr>
              <w:widowControl/>
              <w:tabs>
                <w:tab w:val="left" w:pos="7371"/>
              </w:tabs>
              <w:rPr>
                <w:rFonts w:ascii="Arial" w:hAnsi="Arial" w:cs="Arial"/>
                <w:sz w:val="22"/>
                <w:szCs w:val="22"/>
              </w:rPr>
            </w:pPr>
          </w:p>
          <w:p w14:paraId="038BFCC4" w14:textId="77777777" w:rsidR="00A964C3" w:rsidRPr="0042575F" w:rsidRDefault="00A964C3" w:rsidP="0071258B">
            <w:pPr>
              <w:widowControl/>
              <w:tabs>
                <w:tab w:val="left" w:pos="7371"/>
              </w:tabs>
              <w:rPr>
                <w:rFonts w:ascii="Arial" w:hAnsi="Arial" w:cs="Arial"/>
                <w:sz w:val="22"/>
                <w:szCs w:val="22"/>
              </w:rPr>
            </w:pPr>
          </w:p>
          <w:p w14:paraId="2C6C9923" w14:textId="77777777" w:rsidR="00A964C3" w:rsidRPr="0042575F" w:rsidRDefault="00A964C3" w:rsidP="0071258B">
            <w:pPr>
              <w:widowControl/>
              <w:tabs>
                <w:tab w:val="left" w:pos="7371"/>
              </w:tabs>
              <w:rPr>
                <w:rFonts w:ascii="Arial" w:hAnsi="Arial" w:cs="Arial"/>
                <w:sz w:val="22"/>
                <w:szCs w:val="22"/>
              </w:rPr>
            </w:pPr>
          </w:p>
          <w:p w14:paraId="5D3B9474" w14:textId="77777777" w:rsidR="00A964C3" w:rsidRPr="0042575F" w:rsidRDefault="00A964C3" w:rsidP="0071258B">
            <w:pPr>
              <w:widowControl/>
              <w:tabs>
                <w:tab w:val="left" w:pos="7371"/>
              </w:tabs>
              <w:rPr>
                <w:rFonts w:ascii="Arial" w:hAnsi="Arial" w:cs="Arial"/>
                <w:sz w:val="22"/>
                <w:szCs w:val="22"/>
              </w:rPr>
            </w:pPr>
            <w:r w:rsidRPr="0042575F">
              <w:rPr>
                <w:rFonts w:ascii="Arial" w:hAnsi="Arial" w:cs="Arial"/>
                <w:sz w:val="22"/>
                <w:szCs w:val="22"/>
              </w:rPr>
              <w:t>.. ................................. , ......</w:t>
            </w:r>
          </w:p>
        </w:tc>
      </w:tr>
    </w:tbl>
    <w:p w14:paraId="6708E36E" w14:textId="77777777" w:rsidR="00AA2B1F" w:rsidRDefault="00AA2B1F">
      <w:r>
        <w:br w:type="page"/>
      </w:r>
    </w:p>
    <w:p w14:paraId="1484D464" w14:textId="3CB24DC2" w:rsidR="00AA2B1F" w:rsidRPr="004E045D" w:rsidRDefault="00AA2B1F" w:rsidP="00AA2B1F">
      <w:pPr>
        <w:widowControl/>
        <w:ind w:left="284"/>
        <w:rPr>
          <w:rFonts w:ascii="Arial" w:hAnsi="Arial" w:cs="Arial"/>
          <w:b/>
          <w:bCs/>
          <w:sz w:val="28"/>
          <w:szCs w:val="28"/>
        </w:rPr>
      </w:pPr>
      <w:r>
        <w:rPr>
          <w:rFonts w:ascii="Arial" w:hAnsi="Arial" w:cs="Arial"/>
          <w:b/>
          <w:bCs/>
          <w:sz w:val="28"/>
          <w:szCs w:val="28"/>
        </w:rPr>
        <w:lastRenderedPageBreak/>
        <w:t xml:space="preserve">PLATEFORME DE RETOURNEMENT </w:t>
      </w:r>
      <w:r w:rsidR="00DA3B69">
        <w:rPr>
          <w:rFonts w:ascii="Arial" w:hAnsi="Arial" w:cs="Arial"/>
          <w:b/>
          <w:bCs/>
          <w:sz w:val="28"/>
          <w:szCs w:val="28"/>
        </w:rPr>
        <w:t>DE SAINT GERMAIN</w:t>
      </w:r>
    </w:p>
    <w:p w14:paraId="5535673D" w14:textId="77777777" w:rsidR="00233B3A" w:rsidRPr="00C60563" w:rsidRDefault="00233B3A" w:rsidP="00233B3A">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5"/>
        <w:gridCol w:w="2841"/>
      </w:tblGrid>
      <w:tr w:rsidR="00233B3A" w:rsidRPr="000602F8" w14:paraId="07A8DE51" w14:textId="77777777" w:rsidTr="00AA2B1F">
        <w:tc>
          <w:tcPr>
            <w:tcW w:w="700" w:type="dxa"/>
            <w:gridSpan w:val="2"/>
            <w:tcBorders>
              <w:top w:val="single" w:sz="6" w:space="0" w:color="auto"/>
              <w:left w:val="single" w:sz="6" w:space="0" w:color="auto"/>
              <w:bottom w:val="single" w:sz="6" w:space="0" w:color="auto"/>
              <w:right w:val="single" w:sz="6" w:space="0" w:color="auto"/>
            </w:tcBorders>
          </w:tcPr>
          <w:p w14:paraId="7CC66DA4"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N° Prix</w:t>
            </w:r>
          </w:p>
        </w:tc>
        <w:tc>
          <w:tcPr>
            <w:tcW w:w="6611" w:type="dxa"/>
            <w:gridSpan w:val="2"/>
            <w:tcBorders>
              <w:top w:val="single" w:sz="6" w:space="0" w:color="auto"/>
              <w:left w:val="single" w:sz="6" w:space="0" w:color="auto"/>
              <w:bottom w:val="single" w:sz="6" w:space="0" w:color="auto"/>
              <w:right w:val="single" w:sz="6" w:space="0" w:color="auto"/>
            </w:tcBorders>
          </w:tcPr>
          <w:p w14:paraId="63693A1E"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1" w:type="dxa"/>
            <w:tcBorders>
              <w:top w:val="single" w:sz="6" w:space="0" w:color="auto"/>
              <w:left w:val="single" w:sz="6" w:space="0" w:color="auto"/>
              <w:bottom w:val="single" w:sz="6" w:space="0" w:color="auto"/>
              <w:right w:val="single" w:sz="6" w:space="0" w:color="auto"/>
            </w:tcBorders>
          </w:tcPr>
          <w:p w14:paraId="56E76F62"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A2B1F" w:rsidRPr="0042575F" w14:paraId="164BF60E" w14:textId="77777777" w:rsidTr="00092541">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460D60A3" w14:textId="77777777" w:rsidR="00AA2B1F" w:rsidRPr="0042575F" w:rsidRDefault="00AA2B1F" w:rsidP="00092541">
            <w:pPr>
              <w:widowControl/>
              <w:tabs>
                <w:tab w:val="left" w:pos="7371"/>
              </w:tabs>
              <w:rPr>
                <w:rFonts w:ascii="Arial" w:hAnsi="Arial" w:cs="Arial"/>
                <w:b/>
              </w:rPr>
            </w:pPr>
            <w:r>
              <w:rPr>
                <w:rFonts w:ascii="Arial" w:hAnsi="Arial" w:cs="Arial"/>
                <w:b/>
              </w:rPr>
              <w:t xml:space="preserve"> 5</w:t>
            </w:r>
          </w:p>
          <w:p w14:paraId="0A41384A" w14:textId="77777777" w:rsidR="00AA2B1F" w:rsidRPr="0042575F" w:rsidRDefault="00AA2B1F" w:rsidP="00092541">
            <w:pPr>
              <w:widowControl/>
              <w:tabs>
                <w:tab w:val="left" w:pos="7371"/>
              </w:tabs>
              <w:rPr>
                <w:rFonts w:ascii="Arial" w:hAnsi="Arial" w:cs="Arial"/>
                <w:b/>
              </w:rPr>
            </w:pPr>
          </w:p>
          <w:p w14:paraId="03193804" w14:textId="77777777" w:rsidR="00AA2B1F" w:rsidRPr="0042575F" w:rsidRDefault="00AA2B1F" w:rsidP="00092541">
            <w:pPr>
              <w:widowControl/>
              <w:tabs>
                <w:tab w:val="left" w:pos="7371"/>
              </w:tabs>
              <w:rPr>
                <w:rFonts w:ascii="Arial" w:hAnsi="Arial" w:cs="Arial"/>
                <w:b/>
              </w:rPr>
            </w:pPr>
          </w:p>
          <w:p w14:paraId="7986AFB7" w14:textId="77777777" w:rsidR="00AA2B1F" w:rsidRPr="0042575F" w:rsidRDefault="00AA2B1F" w:rsidP="00092541">
            <w:pPr>
              <w:widowControl/>
              <w:tabs>
                <w:tab w:val="left" w:pos="7371"/>
              </w:tabs>
              <w:rPr>
                <w:rFonts w:ascii="Arial" w:hAnsi="Arial" w:cs="Arial"/>
                <w:b/>
              </w:rPr>
            </w:pPr>
          </w:p>
          <w:p w14:paraId="3F0FFD83" w14:textId="77777777" w:rsidR="00AA2B1F" w:rsidRPr="0042575F" w:rsidRDefault="00AA2B1F" w:rsidP="00092541">
            <w:pPr>
              <w:widowControl/>
              <w:tabs>
                <w:tab w:val="left" w:pos="7371"/>
              </w:tabs>
              <w:rPr>
                <w:rFonts w:ascii="Arial" w:hAnsi="Arial" w:cs="Arial"/>
                <w:b/>
              </w:rPr>
            </w:pPr>
          </w:p>
          <w:p w14:paraId="637D6913" w14:textId="77777777" w:rsidR="00AA2B1F" w:rsidRPr="0042575F" w:rsidRDefault="00AA2B1F" w:rsidP="00092541">
            <w:pPr>
              <w:widowControl/>
              <w:tabs>
                <w:tab w:val="left" w:pos="7371"/>
              </w:tabs>
              <w:rPr>
                <w:rFonts w:ascii="Arial" w:hAnsi="Arial" w:cs="Arial"/>
                <w:b/>
              </w:rPr>
            </w:pPr>
          </w:p>
          <w:p w14:paraId="5D34D99D" w14:textId="77777777" w:rsidR="00AA2B1F" w:rsidRPr="0042575F" w:rsidRDefault="00AA2B1F" w:rsidP="00092541">
            <w:pPr>
              <w:widowControl/>
              <w:tabs>
                <w:tab w:val="left" w:pos="7371"/>
              </w:tabs>
              <w:rPr>
                <w:rFonts w:ascii="Arial" w:hAnsi="Arial" w:cs="Arial"/>
                <w:b/>
              </w:rPr>
            </w:pPr>
          </w:p>
          <w:p w14:paraId="4F8D4276" w14:textId="77777777" w:rsidR="00AA2B1F" w:rsidRPr="0042575F" w:rsidRDefault="00AA2B1F" w:rsidP="00092541">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793B8E51" w14:textId="77777777" w:rsidR="00AA2B1F" w:rsidRPr="00C60563" w:rsidRDefault="00AA2B1F" w:rsidP="00092541">
            <w:pPr>
              <w:numPr>
                <w:ilvl w:val="12"/>
                <w:numId w:val="0"/>
              </w:numPr>
              <w:rPr>
                <w:rFonts w:ascii="Arial" w:hAnsi="Arial" w:cs="Arial"/>
                <w:b/>
                <w:sz w:val="22"/>
                <w:szCs w:val="22"/>
              </w:rPr>
            </w:pPr>
            <w:r w:rsidRPr="0042575F">
              <w:rPr>
                <w:rFonts w:ascii="Arial" w:hAnsi="Arial" w:cs="Arial"/>
                <w:sz w:val="22"/>
                <w:szCs w:val="22"/>
              </w:rPr>
              <w:t xml:space="preserve"> </w:t>
            </w:r>
            <w:r w:rsidRPr="00C60563">
              <w:rPr>
                <w:rFonts w:ascii="Arial" w:hAnsi="Arial" w:cs="Arial"/>
                <w:b/>
                <w:sz w:val="22"/>
                <w:szCs w:val="22"/>
              </w:rPr>
              <w:t xml:space="preserve">TERRASSEMENTS </w:t>
            </w:r>
          </w:p>
          <w:p w14:paraId="7CCFB760" w14:textId="77777777" w:rsidR="00AA2B1F" w:rsidRPr="00C60563" w:rsidRDefault="00AA2B1F" w:rsidP="00092541">
            <w:pPr>
              <w:numPr>
                <w:ilvl w:val="12"/>
                <w:numId w:val="0"/>
              </w:numPr>
              <w:rPr>
                <w:rFonts w:ascii="Arial" w:hAnsi="Arial" w:cs="Arial"/>
                <w:sz w:val="22"/>
                <w:szCs w:val="22"/>
              </w:rPr>
            </w:pPr>
          </w:p>
          <w:p w14:paraId="47BAEB1D" w14:textId="77777777" w:rsidR="00AA2B1F" w:rsidRPr="00C60563" w:rsidRDefault="00AA2B1F" w:rsidP="00092541">
            <w:pPr>
              <w:numPr>
                <w:ilvl w:val="12"/>
                <w:numId w:val="0"/>
              </w:numPr>
              <w:rPr>
                <w:rFonts w:ascii="Arial" w:hAnsi="Arial" w:cs="Arial"/>
                <w:sz w:val="22"/>
                <w:szCs w:val="22"/>
              </w:rPr>
            </w:pPr>
            <w:r w:rsidRPr="00C60563">
              <w:rPr>
                <w:rFonts w:ascii="Arial" w:hAnsi="Arial" w:cs="Arial"/>
                <w:sz w:val="22"/>
                <w:szCs w:val="22"/>
              </w:rPr>
              <w:t>Ce prix rémunère :</w:t>
            </w:r>
          </w:p>
          <w:p w14:paraId="68DAA082" w14:textId="77777777" w:rsidR="00AA2B1F" w:rsidRDefault="00AA2B1F" w:rsidP="00092541">
            <w:pPr>
              <w:widowControl/>
              <w:tabs>
                <w:tab w:val="left" w:pos="7371"/>
              </w:tabs>
              <w:rPr>
                <w:rFonts w:ascii="Arial" w:hAnsi="Arial" w:cs="Arial"/>
                <w:sz w:val="22"/>
                <w:szCs w:val="22"/>
              </w:rPr>
            </w:pPr>
            <w:r w:rsidRPr="00C60563">
              <w:rPr>
                <w:rFonts w:ascii="Arial" w:hAnsi="Arial" w:cs="Arial"/>
                <w:sz w:val="22"/>
                <w:szCs w:val="22"/>
              </w:rPr>
              <w:t xml:space="preserve">Au mètre </w:t>
            </w:r>
            <w:r>
              <w:rPr>
                <w:rFonts w:ascii="Arial" w:hAnsi="Arial" w:cs="Arial"/>
                <w:sz w:val="22"/>
                <w:szCs w:val="22"/>
              </w:rPr>
              <w:t>carré</w:t>
            </w:r>
            <w:r w:rsidRPr="00C60563">
              <w:rPr>
                <w:rFonts w:ascii="Arial" w:hAnsi="Arial" w:cs="Arial"/>
                <w:sz w:val="22"/>
                <w:szCs w:val="22"/>
              </w:rPr>
              <w:t xml:space="preserve">, les terrassements généraux </w:t>
            </w:r>
            <w:r>
              <w:rPr>
                <w:rFonts w:ascii="Arial" w:hAnsi="Arial" w:cs="Arial"/>
                <w:sz w:val="22"/>
                <w:szCs w:val="22"/>
              </w:rPr>
              <w:t>des voiries</w:t>
            </w:r>
            <w:r w:rsidRPr="00C60563">
              <w:rPr>
                <w:rFonts w:ascii="Arial" w:hAnsi="Arial" w:cs="Arial"/>
                <w:sz w:val="22"/>
                <w:szCs w:val="22"/>
              </w:rPr>
              <w:t xml:space="preserve"> quelle que soit la nature des terrains rencontrés. Ce prix comprend l’extraction</w:t>
            </w:r>
            <w:r>
              <w:rPr>
                <w:rFonts w:ascii="Arial" w:hAnsi="Arial" w:cs="Arial"/>
                <w:sz w:val="22"/>
                <w:szCs w:val="22"/>
              </w:rPr>
              <w:t>, l’exécution et l’évacuation suivant le CCTP.</w:t>
            </w:r>
            <w:r w:rsidRPr="00C60563">
              <w:rPr>
                <w:rFonts w:ascii="Arial" w:hAnsi="Arial" w:cs="Arial"/>
                <w:sz w:val="22"/>
                <w:szCs w:val="22"/>
              </w:rPr>
              <w:t xml:space="preserve"> </w:t>
            </w:r>
          </w:p>
          <w:p w14:paraId="264C876D" w14:textId="77777777" w:rsidR="00AA2B1F" w:rsidRDefault="00AA2B1F" w:rsidP="00092541">
            <w:pPr>
              <w:widowControl/>
              <w:tabs>
                <w:tab w:val="left" w:pos="7371"/>
              </w:tabs>
              <w:rPr>
                <w:rFonts w:ascii="Arial" w:hAnsi="Arial" w:cs="Arial"/>
                <w:sz w:val="22"/>
                <w:szCs w:val="22"/>
              </w:rPr>
            </w:pPr>
          </w:p>
          <w:p w14:paraId="60F41F29" w14:textId="77777777" w:rsidR="00AA2B1F" w:rsidRPr="00C60563" w:rsidRDefault="00AA2B1F" w:rsidP="00092541">
            <w:pPr>
              <w:numPr>
                <w:ilvl w:val="12"/>
                <w:numId w:val="0"/>
              </w:numPr>
              <w:rPr>
                <w:rFonts w:ascii="Arial" w:hAnsi="Arial" w:cs="Arial"/>
                <w:sz w:val="22"/>
                <w:szCs w:val="22"/>
              </w:rPr>
            </w:pPr>
            <w:r w:rsidRPr="00C60563">
              <w:rPr>
                <w:rFonts w:ascii="Arial" w:hAnsi="Arial" w:cs="Arial"/>
                <w:sz w:val="22"/>
                <w:szCs w:val="22"/>
              </w:rPr>
              <w:t xml:space="preserve">LE METRE </w:t>
            </w:r>
            <w:r>
              <w:rPr>
                <w:rFonts w:ascii="Arial" w:hAnsi="Arial" w:cs="Arial"/>
                <w:sz w:val="22"/>
                <w:szCs w:val="22"/>
              </w:rPr>
              <w:t>CARRE</w:t>
            </w:r>
            <w:r w:rsidRPr="00C60563">
              <w:rPr>
                <w:rFonts w:ascii="Arial" w:hAnsi="Arial" w:cs="Arial"/>
                <w:sz w:val="22"/>
                <w:szCs w:val="22"/>
              </w:rPr>
              <w:t xml:space="preserve">     :  ………………………………</w:t>
            </w:r>
            <w:r>
              <w:rPr>
                <w:rFonts w:ascii="Arial" w:hAnsi="Arial" w:cs="Arial"/>
                <w:sz w:val="22"/>
                <w:szCs w:val="22"/>
              </w:rPr>
              <w:t>….</w:t>
            </w:r>
            <w:r w:rsidRPr="00C60563">
              <w:rPr>
                <w:rFonts w:ascii="Arial" w:hAnsi="Arial" w:cs="Arial"/>
                <w:sz w:val="22"/>
                <w:szCs w:val="22"/>
              </w:rPr>
              <w:t>……………. ...........................................................................................................</w:t>
            </w:r>
          </w:p>
          <w:p w14:paraId="105C5B70" w14:textId="77777777" w:rsidR="00AA2B1F" w:rsidRPr="0042575F" w:rsidRDefault="00AA2B1F" w:rsidP="00092541">
            <w:pPr>
              <w:numPr>
                <w:ilvl w:val="12"/>
                <w:numId w:val="0"/>
              </w:numPr>
              <w:rPr>
                <w:rFonts w:ascii="Arial" w:hAnsi="Arial" w:cs="Arial"/>
                <w:sz w:val="22"/>
                <w:szCs w:val="22"/>
              </w:rPr>
            </w:pPr>
            <w:r w:rsidRPr="00C60563">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422C8E9C" w14:textId="77777777" w:rsidR="00AA2B1F" w:rsidRPr="0042575F" w:rsidRDefault="00AA2B1F" w:rsidP="00092541">
            <w:pPr>
              <w:widowControl/>
              <w:tabs>
                <w:tab w:val="left" w:pos="7371"/>
              </w:tabs>
              <w:rPr>
                <w:rFonts w:ascii="Arial" w:hAnsi="Arial" w:cs="Arial"/>
                <w:sz w:val="22"/>
                <w:szCs w:val="22"/>
              </w:rPr>
            </w:pPr>
          </w:p>
          <w:p w14:paraId="4267D5FB" w14:textId="77777777" w:rsidR="00AA2B1F" w:rsidRPr="0042575F" w:rsidRDefault="00AA2B1F" w:rsidP="00092541">
            <w:pPr>
              <w:widowControl/>
              <w:tabs>
                <w:tab w:val="left" w:pos="7371"/>
              </w:tabs>
              <w:rPr>
                <w:rFonts w:ascii="Arial" w:hAnsi="Arial" w:cs="Arial"/>
                <w:sz w:val="22"/>
                <w:szCs w:val="22"/>
              </w:rPr>
            </w:pPr>
          </w:p>
          <w:p w14:paraId="2488D9D3" w14:textId="77777777" w:rsidR="00AA2B1F" w:rsidRPr="0042575F" w:rsidRDefault="00AA2B1F" w:rsidP="00092541">
            <w:pPr>
              <w:widowControl/>
              <w:tabs>
                <w:tab w:val="left" w:pos="7371"/>
              </w:tabs>
              <w:rPr>
                <w:rFonts w:ascii="Arial" w:hAnsi="Arial" w:cs="Arial"/>
                <w:sz w:val="22"/>
                <w:szCs w:val="22"/>
              </w:rPr>
            </w:pPr>
          </w:p>
          <w:p w14:paraId="31192CC0" w14:textId="77777777" w:rsidR="00AA2B1F" w:rsidRPr="0042575F" w:rsidRDefault="00AA2B1F" w:rsidP="00092541">
            <w:pPr>
              <w:widowControl/>
              <w:tabs>
                <w:tab w:val="left" w:pos="7371"/>
              </w:tabs>
              <w:rPr>
                <w:rFonts w:ascii="Arial" w:hAnsi="Arial" w:cs="Arial"/>
                <w:sz w:val="22"/>
                <w:szCs w:val="22"/>
              </w:rPr>
            </w:pPr>
          </w:p>
          <w:p w14:paraId="2DD684F6" w14:textId="77777777" w:rsidR="00AA2B1F" w:rsidRPr="0042575F" w:rsidRDefault="00AA2B1F" w:rsidP="00092541">
            <w:pPr>
              <w:widowControl/>
              <w:tabs>
                <w:tab w:val="left" w:pos="7371"/>
              </w:tabs>
              <w:rPr>
                <w:rFonts w:ascii="Arial" w:hAnsi="Arial" w:cs="Arial"/>
                <w:sz w:val="22"/>
                <w:szCs w:val="22"/>
              </w:rPr>
            </w:pPr>
          </w:p>
          <w:p w14:paraId="19B7A896" w14:textId="77777777" w:rsidR="00AA2B1F" w:rsidRDefault="00AA2B1F" w:rsidP="00092541">
            <w:pPr>
              <w:widowControl/>
              <w:tabs>
                <w:tab w:val="left" w:pos="7371"/>
              </w:tabs>
              <w:rPr>
                <w:rFonts w:ascii="Arial" w:hAnsi="Arial" w:cs="Arial"/>
                <w:sz w:val="22"/>
                <w:szCs w:val="22"/>
              </w:rPr>
            </w:pPr>
          </w:p>
          <w:p w14:paraId="35CB4674" w14:textId="77777777" w:rsidR="00AA2B1F" w:rsidRPr="0042575F" w:rsidRDefault="00AA2B1F" w:rsidP="00092541">
            <w:pPr>
              <w:widowControl/>
              <w:tabs>
                <w:tab w:val="left" w:pos="7371"/>
              </w:tabs>
              <w:rPr>
                <w:rFonts w:ascii="Arial" w:hAnsi="Arial" w:cs="Arial"/>
                <w:sz w:val="22"/>
                <w:szCs w:val="22"/>
              </w:rPr>
            </w:pPr>
          </w:p>
          <w:p w14:paraId="525AA050" w14:textId="77777777" w:rsidR="00AA2B1F" w:rsidRPr="0042575F" w:rsidRDefault="00AA2B1F" w:rsidP="00092541">
            <w:pPr>
              <w:widowControl/>
              <w:tabs>
                <w:tab w:val="left" w:pos="7371"/>
              </w:tabs>
              <w:rPr>
                <w:rFonts w:ascii="Arial" w:hAnsi="Arial" w:cs="Arial"/>
                <w:sz w:val="22"/>
                <w:szCs w:val="22"/>
              </w:rPr>
            </w:pPr>
          </w:p>
          <w:p w14:paraId="79C50489" w14:textId="77777777" w:rsidR="00AA2B1F" w:rsidRPr="0042575F" w:rsidRDefault="00AA2B1F" w:rsidP="00092541">
            <w:pPr>
              <w:widowControl/>
              <w:tabs>
                <w:tab w:val="left" w:pos="7371"/>
              </w:tabs>
              <w:rPr>
                <w:rFonts w:ascii="Arial" w:hAnsi="Arial" w:cs="Arial"/>
                <w:sz w:val="22"/>
                <w:szCs w:val="22"/>
              </w:rPr>
            </w:pPr>
            <w:r w:rsidRPr="0042575F">
              <w:rPr>
                <w:rFonts w:ascii="Arial" w:hAnsi="Arial" w:cs="Arial"/>
                <w:sz w:val="22"/>
                <w:szCs w:val="22"/>
              </w:rPr>
              <w:t>.. ................................. , ......</w:t>
            </w:r>
          </w:p>
        </w:tc>
      </w:tr>
      <w:tr w:rsidR="00AA2B1F" w:rsidRPr="0042575F" w14:paraId="487E93A4" w14:textId="77777777" w:rsidTr="00092541">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7B2B3B58" w14:textId="130504F1" w:rsidR="00AA2B1F" w:rsidRPr="0042575F" w:rsidRDefault="00AA2B1F" w:rsidP="00AA2B1F">
            <w:pPr>
              <w:widowControl/>
              <w:tabs>
                <w:tab w:val="left" w:pos="7371"/>
              </w:tabs>
              <w:rPr>
                <w:rFonts w:ascii="Arial" w:hAnsi="Arial" w:cs="Arial"/>
                <w:b/>
              </w:rPr>
            </w:pPr>
            <w:r>
              <w:rPr>
                <w:rFonts w:ascii="Arial" w:hAnsi="Arial" w:cs="Arial"/>
                <w:b/>
              </w:rPr>
              <w:t xml:space="preserve"> 6</w:t>
            </w:r>
          </w:p>
          <w:p w14:paraId="44908B04" w14:textId="77777777" w:rsidR="00AA2B1F" w:rsidRPr="0042575F" w:rsidRDefault="00AA2B1F" w:rsidP="00AA2B1F">
            <w:pPr>
              <w:widowControl/>
              <w:tabs>
                <w:tab w:val="left" w:pos="7371"/>
              </w:tabs>
              <w:rPr>
                <w:rFonts w:ascii="Arial" w:hAnsi="Arial" w:cs="Arial"/>
                <w:b/>
              </w:rPr>
            </w:pPr>
          </w:p>
          <w:p w14:paraId="7831EF97" w14:textId="77777777" w:rsidR="00AA2B1F" w:rsidRPr="0042575F" w:rsidRDefault="00AA2B1F" w:rsidP="00AA2B1F">
            <w:pPr>
              <w:widowControl/>
              <w:tabs>
                <w:tab w:val="left" w:pos="7371"/>
              </w:tabs>
              <w:rPr>
                <w:rFonts w:ascii="Arial" w:hAnsi="Arial" w:cs="Arial"/>
                <w:b/>
              </w:rPr>
            </w:pPr>
          </w:p>
          <w:p w14:paraId="2EC17D93" w14:textId="77777777" w:rsidR="00AA2B1F" w:rsidRPr="0042575F" w:rsidRDefault="00AA2B1F" w:rsidP="00AA2B1F">
            <w:pPr>
              <w:widowControl/>
              <w:tabs>
                <w:tab w:val="left" w:pos="7371"/>
              </w:tabs>
              <w:rPr>
                <w:rFonts w:ascii="Arial" w:hAnsi="Arial" w:cs="Arial"/>
                <w:b/>
              </w:rPr>
            </w:pPr>
          </w:p>
          <w:p w14:paraId="4FFB44D9" w14:textId="77777777" w:rsidR="00AA2B1F" w:rsidRPr="0042575F" w:rsidRDefault="00AA2B1F" w:rsidP="00AA2B1F">
            <w:pPr>
              <w:widowControl/>
              <w:tabs>
                <w:tab w:val="left" w:pos="7371"/>
              </w:tabs>
              <w:rPr>
                <w:rFonts w:ascii="Arial" w:hAnsi="Arial" w:cs="Arial"/>
                <w:b/>
              </w:rPr>
            </w:pPr>
          </w:p>
          <w:p w14:paraId="758D0781" w14:textId="77777777" w:rsidR="00AA2B1F" w:rsidRPr="0042575F" w:rsidRDefault="00AA2B1F" w:rsidP="00AA2B1F">
            <w:pPr>
              <w:widowControl/>
              <w:tabs>
                <w:tab w:val="left" w:pos="7371"/>
              </w:tabs>
              <w:rPr>
                <w:rFonts w:ascii="Arial" w:hAnsi="Arial" w:cs="Arial"/>
                <w:b/>
              </w:rPr>
            </w:pPr>
          </w:p>
          <w:p w14:paraId="3E65D56D" w14:textId="77777777" w:rsidR="00AA2B1F" w:rsidRPr="0042575F" w:rsidRDefault="00AA2B1F" w:rsidP="00AA2B1F">
            <w:pPr>
              <w:widowControl/>
              <w:tabs>
                <w:tab w:val="left" w:pos="7371"/>
              </w:tabs>
              <w:rPr>
                <w:rFonts w:ascii="Arial" w:hAnsi="Arial" w:cs="Arial"/>
                <w:b/>
              </w:rPr>
            </w:pPr>
          </w:p>
          <w:p w14:paraId="63B99049" w14:textId="77777777" w:rsidR="00AA2B1F" w:rsidRPr="0042575F" w:rsidRDefault="00AA2B1F" w:rsidP="00AA2B1F">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67C89263" w14:textId="77777777" w:rsidR="00AA2B1F" w:rsidRPr="006654C5" w:rsidRDefault="00AA2B1F" w:rsidP="00AA2B1F">
            <w:pPr>
              <w:jc w:val="both"/>
              <w:rPr>
                <w:rFonts w:ascii="Arial" w:hAnsi="Arial" w:cs="Arial"/>
                <w:b/>
                <w:sz w:val="22"/>
                <w:szCs w:val="22"/>
              </w:rPr>
            </w:pPr>
            <w:r w:rsidRPr="0042575F">
              <w:rPr>
                <w:rFonts w:ascii="Arial" w:hAnsi="Arial" w:cs="Arial"/>
                <w:sz w:val="22"/>
                <w:szCs w:val="22"/>
              </w:rPr>
              <w:t xml:space="preserve"> </w:t>
            </w:r>
            <w:r w:rsidRPr="006654C5">
              <w:rPr>
                <w:rFonts w:ascii="Arial" w:hAnsi="Arial" w:cs="Arial"/>
                <w:b/>
                <w:sz w:val="22"/>
                <w:szCs w:val="22"/>
              </w:rPr>
              <w:t>GEOTEXTILE</w:t>
            </w:r>
          </w:p>
          <w:p w14:paraId="14A4D288" w14:textId="77777777" w:rsidR="00AA2B1F" w:rsidRPr="00FA0A83" w:rsidRDefault="00AA2B1F" w:rsidP="00AA2B1F">
            <w:pPr>
              <w:jc w:val="both"/>
              <w:rPr>
                <w:rFonts w:ascii="Arial" w:hAnsi="Arial" w:cs="Arial"/>
                <w:sz w:val="22"/>
                <w:szCs w:val="22"/>
              </w:rPr>
            </w:pPr>
          </w:p>
          <w:p w14:paraId="122D7AD5"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75CE05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Au mètre carré, la fourniture, le transport et la pose de géotextile, classe 6, non tissé de masse surfacique </w:t>
            </w:r>
            <w:r>
              <w:rPr>
                <w:rFonts w:ascii="Arial" w:hAnsi="Arial" w:cs="Arial"/>
                <w:sz w:val="22"/>
                <w:szCs w:val="22"/>
              </w:rPr>
              <w:t xml:space="preserve">minimale </w:t>
            </w:r>
            <w:r w:rsidRPr="00FA0A83">
              <w:rPr>
                <w:rFonts w:ascii="Arial" w:hAnsi="Arial" w:cs="Arial"/>
                <w:sz w:val="22"/>
                <w:szCs w:val="22"/>
              </w:rPr>
              <w:t>de 260 g/m².</w:t>
            </w:r>
          </w:p>
          <w:p w14:paraId="7BB72F88"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 </w:t>
            </w:r>
          </w:p>
          <w:p w14:paraId="3DA781CC" w14:textId="77777777" w:rsidR="00AA2B1F" w:rsidRPr="0042575F" w:rsidRDefault="00AA2B1F" w:rsidP="00AA2B1F">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5E2B3FA8" w14:textId="77777777"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p w14:paraId="5D9C3CBF" w14:textId="3C35F3FC"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4DD35AC4" w14:textId="77777777" w:rsidR="00AA2B1F" w:rsidRPr="0042575F" w:rsidRDefault="00AA2B1F" w:rsidP="00AA2B1F">
            <w:pPr>
              <w:widowControl/>
              <w:tabs>
                <w:tab w:val="left" w:pos="7371"/>
              </w:tabs>
              <w:rPr>
                <w:rFonts w:ascii="Arial" w:hAnsi="Arial" w:cs="Arial"/>
                <w:sz w:val="22"/>
                <w:szCs w:val="22"/>
              </w:rPr>
            </w:pPr>
          </w:p>
          <w:p w14:paraId="404DE799" w14:textId="77777777" w:rsidR="00AA2B1F" w:rsidRPr="0042575F" w:rsidRDefault="00AA2B1F" w:rsidP="00AA2B1F">
            <w:pPr>
              <w:widowControl/>
              <w:tabs>
                <w:tab w:val="left" w:pos="7371"/>
              </w:tabs>
              <w:rPr>
                <w:rFonts w:ascii="Arial" w:hAnsi="Arial" w:cs="Arial"/>
                <w:sz w:val="22"/>
                <w:szCs w:val="22"/>
              </w:rPr>
            </w:pPr>
          </w:p>
          <w:p w14:paraId="07BA9C9F" w14:textId="77777777" w:rsidR="00AA2B1F" w:rsidRPr="0042575F" w:rsidRDefault="00AA2B1F" w:rsidP="00AA2B1F">
            <w:pPr>
              <w:widowControl/>
              <w:tabs>
                <w:tab w:val="left" w:pos="7371"/>
              </w:tabs>
              <w:rPr>
                <w:rFonts w:ascii="Arial" w:hAnsi="Arial" w:cs="Arial"/>
                <w:sz w:val="22"/>
                <w:szCs w:val="22"/>
              </w:rPr>
            </w:pPr>
          </w:p>
          <w:p w14:paraId="1D17308B" w14:textId="77777777" w:rsidR="00AA2B1F" w:rsidRPr="0042575F" w:rsidRDefault="00AA2B1F" w:rsidP="00AA2B1F">
            <w:pPr>
              <w:widowControl/>
              <w:tabs>
                <w:tab w:val="left" w:pos="7371"/>
              </w:tabs>
              <w:rPr>
                <w:rFonts w:ascii="Arial" w:hAnsi="Arial" w:cs="Arial"/>
                <w:sz w:val="22"/>
                <w:szCs w:val="22"/>
              </w:rPr>
            </w:pPr>
          </w:p>
          <w:p w14:paraId="1DAE017D" w14:textId="77777777" w:rsidR="00AA2B1F" w:rsidRPr="0042575F" w:rsidRDefault="00AA2B1F" w:rsidP="00AA2B1F">
            <w:pPr>
              <w:widowControl/>
              <w:tabs>
                <w:tab w:val="left" w:pos="7371"/>
              </w:tabs>
              <w:rPr>
                <w:rFonts w:ascii="Arial" w:hAnsi="Arial" w:cs="Arial"/>
                <w:sz w:val="22"/>
                <w:szCs w:val="22"/>
              </w:rPr>
            </w:pPr>
          </w:p>
          <w:p w14:paraId="28349C7E" w14:textId="77777777" w:rsidR="00AA2B1F" w:rsidRPr="0042575F" w:rsidRDefault="00AA2B1F" w:rsidP="00AA2B1F">
            <w:pPr>
              <w:widowControl/>
              <w:tabs>
                <w:tab w:val="left" w:pos="7371"/>
              </w:tabs>
              <w:rPr>
                <w:rFonts w:ascii="Arial" w:hAnsi="Arial" w:cs="Arial"/>
                <w:sz w:val="22"/>
                <w:szCs w:val="22"/>
              </w:rPr>
            </w:pPr>
          </w:p>
          <w:p w14:paraId="05646538" w14:textId="77777777" w:rsidR="00AA2B1F" w:rsidRPr="0042575F" w:rsidRDefault="00AA2B1F" w:rsidP="00AA2B1F">
            <w:pPr>
              <w:widowControl/>
              <w:tabs>
                <w:tab w:val="left" w:pos="7371"/>
              </w:tabs>
              <w:rPr>
                <w:rFonts w:ascii="Arial" w:hAnsi="Arial" w:cs="Arial"/>
                <w:sz w:val="22"/>
                <w:szCs w:val="22"/>
              </w:rPr>
            </w:pPr>
          </w:p>
          <w:p w14:paraId="778BC7D8" w14:textId="77777777" w:rsidR="00AA2B1F" w:rsidRPr="0042575F" w:rsidRDefault="00AA2B1F" w:rsidP="00AA2B1F">
            <w:pPr>
              <w:widowControl/>
              <w:tabs>
                <w:tab w:val="left" w:pos="7371"/>
              </w:tabs>
              <w:rPr>
                <w:rFonts w:ascii="Arial" w:hAnsi="Arial" w:cs="Arial"/>
                <w:sz w:val="22"/>
                <w:szCs w:val="22"/>
              </w:rPr>
            </w:pPr>
            <w:r w:rsidRPr="0042575F">
              <w:rPr>
                <w:rFonts w:ascii="Arial" w:hAnsi="Arial" w:cs="Arial"/>
                <w:sz w:val="22"/>
                <w:szCs w:val="22"/>
              </w:rPr>
              <w:t>.. ................................. , ......</w:t>
            </w:r>
          </w:p>
        </w:tc>
      </w:tr>
      <w:tr w:rsidR="00AA2B1F" w:rsidRPr="0042575F" w14:paraId="55B65705" w14:textId="77777777" w:rsidTr="00AA2B1F">
        <w:trPr>
          <w:gridBefore w:val="1"/>
          <w:wBefore w:w="16" w:type="dxa"/>
          <w:trHeight w:val="2128"/>
        </w:trPr>
        <w:tc>
          <w:tcPr>
            <w:tcW w:w="700" w:type="dxa"/>
            <w:gridSpan w:val="2"/>
            <w:tcBorders>
              <w:top w:val="single" w:sz="6" w:space="0" w:color="auto"/>
              <w:left w:val="single" w:sz="6" w:space="0" w:color="auto"/>
              <w:bottom w:val="single" w:sz="6" w:space="0" w:color="auto"/>
              <w:right w:val="single" w:sz="6" w:space="0" w:color="auto"/>
            </w:tcBorders>
          </w:tcPr>
          <w:p w14:paraId="1ED47112" w14:textId="581601D6" w:rsidR="00AA2B1F" w:rsidRPr="0042575F" w:rsidRDefault="00AA2B1F" w:rsidP="00AA2B1F">
            <w:pPr>
              <w:widowControl/>
              <w:tabs>
                <w:tab w:val="left" w:pos="7371"/>
              </w:tabs>
              <w:rPr>
                <w:rFonts w:ascii="Arial" w:hAnsi="Arial" w:cs="Arial"/>
                <w:b/>
              </w:rPr>
            </w:pPr>
            <w:r>
              <w:rPr>
                <w:rFonts w:ascii="Arial" w:hAnsi="Arial" w:cs="Arial"/>
                <w:b/>
              </w:rPr>
              <w:t xml:space="preserve"> 7</w:t>
            </w:r>
          </w:p>
          <w:p w14:paraId="57028BE4" w14:textId="77777777" w:rsidR="00AA2B1F" w:rsidRPr="0042575F" w:rsidRDefault="00AA2B1F" w:rsidP="00AA2B1F">
            <w:pPr>
              <w:widowControl/>
              <w:tabs>
                <w:tab w:val="left" w:pos="7371"/>
              </w:tabs>
              <w:rPr>
                <w:rFonts w:ascii="Arial" w:hAnsi="Arial" w:cs="Arial"/>
                <w:b/>
              </w:rPr>
            </w:pPr>
          </w:p>
          <w:p w14:paraId="17BD8731" w14:textId="77777777" w:rsidR="00AA2B1F" w:rsidRPr="0042575F" w:rsidRDefault="00AA2B1F" w:rsidP="00AA2B1F">
            <w:pPr>
              <w:widowControl/>
              <w:tabs>
                <w:tab w:val="left" w:pos="7371"/>
              </w:tabs>
              <w:rPr>
                <w:rFonts w:ascii="Arial" w:hAnsi="Arial" w:cs="Arial"/>
                <w:b/>
              </w:rPr>
            </w:pPr>
          </w:p>
          <w:p w14:paraId="5CF822B7" w14:textId="77777777" w:rsidR="00AA2B1F" w:rsidRPr="0042575F" w:rsidRDefault="00AA2B1F" w:rsidP="00AA2B1F">
            <w:pPr>
              <w:widowControl/>
              <w:tabs>
                <w:tab w:val="left" w:pos="7371"/>
              </w:tabs>
              <w:rPr>
                <w:rFonts w:ascii="Arial" w:hAnsi="Arial" w:cs="Arial"/>
                <w:b/>
              </w:rPr>
            </w:pPr>
          </w:p>
          <w:p w14:paraId="36589DFF" w14:textId="77777777" w:rsidR="00AA2B1F" w:rsidRPr="0042575F" w:rsidRDefault="00AA2B1F" w:rsidP="00AA2B1F">
            <w:pPr>
              <w:widowControl/>
              <w:tabs>
                <w:tab w:val="left" w:pos="7371"/>
              </w:tabs>
              <w:rPr>
                <w:rFonts w:ascii="Arial" w:hAnsi="Arial" w:cs="Arial"/>
                <w:b/>
              </w:rPr>
            </w:pPr>
          </w:p>
          <w:p w14:paraId="00B21F79" w14:textId="77777777" w:rsidR="00AA2B1F" w:rsidRPr="0042575F" w:rsidRDefault="00AA2B1F" w:rsidP="00AA2B1F">
            <w:pPr>
              <w:widowControl/>
              <w:tabs>
                <w:tab w:val="left" w:pos="7371"/>
              </w:tabs>
              <w:rPr>
                <w:rFonts w:ascii="Arial" w:hAnsi="Arial" w:cs="Arial"/>
                <w:b/>
              </w:rPr>
            </w:pPr>
          </w:p>
          <w:p w14:paraId="4C6E24A5" w14:textId="77777777" w:rsidR="00AA2B1F" w:rsidRPr="0042575F" w:rsidRDefault="00AA2B1F" w:rsidP="00AA2B1F">
            <w:pPr>
              <w:widowControl/>
              <w:tabs>
                <w:tab w:val="left" w:pos="7371"/>
              </w:tabs>
              <w:rPr>
                <w:rFonts w:ascii="Arial" w:hAnsi="Arial" w:cs="Arial"/>
                <w:b/>
              </w:rPr>
            </w:pPr>
          </w:p>
          <w:p w14:paraId="3880B6EB" w14:textId="77777777" w:rsidR="00AA2B1F" w:rsidRPr="0042575F" w:rsidRDefault="00AA2B1F" w:rsidP="00AA2B1F">
            <w:pPr>
              <w:widowControl/>
              <w:tabs>
                <w:tab w:val="left" w:pos="7371"/>
              </w:tabs>
              <w:rPr>
                <w:rFonts w:ascii="Arial" w:hAnsi="Arial" w:cs="Arial"/>
                <w:b/>
              </w:rPr>
            </w:pPr>
          </w:p>
        </w:tc>
        <w:tc>
          <w:tcPr>
            <w:tcW w:w="6595" w:type="dxa"/>
            <w:tcBorders>
              <w:top w:val="single" w:sz="6" w:space="0" w:color="auto"/>
              <w:left w:val="single" w:sz="6" w:space="0" w:color="auto"/>
              <w:bottom w:val="single" w:sz="6" w:space="0" w:color="auto"/>
              <w:right w:val="single" w:sz="6" w:space="0" w:color="auto"/>
            </w:tcBorders>
          </w:tcPr>
          <w:p w14:paraId="6955A733" w14:textId="77777777" w:rsidR="00AA2B1F" w:rsidRPr="006654C5" w:rsidRDefault="00AA2B1F" w:rsidP="00AA2B1F">
            <w:pPr>
              <w:jc w:val="both"/>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GEOGRILLE</w:t>
            </w:r>
          </w:p>
          <w:p w14:paraId="15FC5055" w14:textId="77777777" w:rsidR="00AA2B1F" w:rsidRPr="00FA0A83" w:rsidRDefault="00AA2B1F" w:rsidP="00AA2B1F">
            <w:pPr>
              <w:jc w:val="both"/>
              <w:rPr>
                <w:rFonts w:ascii="Arial" w:hAnsi="Arial" w:cs="Arial"/>
                <w:sz w:val="22"/>
                <w:szCs w:val="22"/>
              </w:rPr>
            </w:pPr>
          </w:p>
          <w:p w14:paraId="0BA28993"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758484D2"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Au mètre carré, la fourniture, le transport et la pose </w:t>
            </w:r>
            <w:r>
              <w:rPr>
                <w:rFonts w:ascii="Arial" w:hAnsi="Arial" w:cs="Arial"/>
                <w:sz w:val="22"/>
                <w:szCs w:val="22"/>
              </w:rPr>
              <w:t>d’une géogrille conforme aux prescriptions du CCTP.</w:t>
            </w:r>
          </w:p>
          <w:p w14:paraId="77E863DF"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 xml:space="preserve"> </w:t>
            </w:r>
          </w:p>
          <w:p w14:paraId="294C5E52" w14:textId="77777777" w:rsidR="00AA2B1F" w:rsidRPr="0042575F" w:rsidRDefault="00AA2B1F" w:rsidP="00AA2B1F">
            <w:pPr>
              <w:numPr>
                <w:ilvl w:val="12"/>
                <w:numId w:val="0"/>
              </w:numPr>
              <w:rPr>
                <w:rFonts w:ascii="Arial" w:hAnsi="Arial" w:cs="Arial"/>
                <w:sz w:val="22"/>
                <w:szCs w:val="22"/>
              </w:rPr>
            </w:pPr>
            <w:r w:rsidRPr="00FA0A83">
              <w:rPr>
                <w:rFonts w:ascii="Arial" w:hAnsi="Arial" w:cs="Arial"/>
                <w:sz w:val="22"/>
                <w:szCs w:val="22"/>
              </w:rPr>
              <w:t>LE METRE CARRE</w:t>
            </w:r>
            <w:r w:rsidRPr="0042575F">
              <w:rPr>
                <w:rFonts w:ascii="Arial" w:hAnsi="Arial" w:cs="Arial"/>
                <w:sz w:val="22"/>
                <w:szCs w:val="22"/>
              </w:rPr>
              <w:t xml:space="preserve">       : .................................................................</w:t>
            </w:r>
          </w:p>
          <w:p w14:paraId="71CB3073" w14:textId="77777777"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p w14:paraId="26B8B59B" w14:textId="1B0EA29E" w:rsidR="00AA2B1F" w:rsidRPr="0042575F" w:rsidRDefault="00AA2B1F" w:rsidP="00AA2B1F">
            <w:pPr>
              <w:numPr>
                <w:ilvl w:val="12"/>
                <w:numId w:val="0"/>
              </w:numPr>
              <w:rPr>
                <w:rFonts w:ascii="Arial" w:hAnsi="Arial" w:cs="Arial"/>
                <w:sz w:val="22"/>
                <w:szCs w:val="22"/>
              </w:rPr>
            </w:pPr>
            <w:r w:rsidRPr="0042575F">
              <w:rPr>
                <w:rFonts w:ascii="Arial" w:hAnsi="Arial" w:cs="Arial"/>
                <w:sz w:val="22"/>
                <w:szCs w:val="22"/>
              </w:rPr>
              <w:t xml:space="preserve"> ..........................................................................................................</w:t>
            </w:r>
          </w:p>
        </w:tc>
        <w:tc>
          <w:tcPr>
            <w:tcW w:w="2841" w:type="dxa"/>
            <w:tcBorders>
              <w:top w:val="single" w:sz="6" w:space="0" w:color="auto"/>
              <w:left w:val="single" w:sz="6" w:space="0" w:color="auto"/>
              <w:bottom w:val="single" w:sz="6" w:space="0" w:color="auto"/>
              <w:right w:val="single" w:sz="6" w:space="0" w:color="auto"/>
            </w:tcBorders>
          </w:tcPr>
          <w:p w14:paraId="171BB070" w14:textId="77777777" w:rsidR="00AA2B1F" w:rsidRPr="0042575F" w:rsidRDefault="00AA2B1F" w:rsidP="00AA2B1F">
            <w:pPr>
              <w:widowControl/>
              <w:tabs>
                <w:tab w:val="left" w:pos="7371"/>
              </w:tabs>
              <w:rPr>
                <w:rFonts w:ascii="Arial" w:hAnsi="Arial" w:cs="Arial"/>
                <w:sz w:val="22"/>
                <w:szCs w:val="22"/>
              </w:rPr>
            </w:pPr>
          </w:p>
          <w:p w14:paraId="1C4C63D9" w14:textId="77777777" w:rsidR="00AA2B1F" w:rsidRPr="0042575F" w:rsidRDefault="00AA2B1F" w:rsidP="00AA2B1F">
            <w:pPr>
              <w:widowControl/>
              <w:tabs>
                <w:tab w:val="left" w:pos="7371"/>
              </w:tabs>
              <w:rPr>
                <w:rFonts w:ascii="Arial" w:hAnsi="Arial" w:cs="Arial"/>
                <w:sz w:val="22"/>
                <w:szCs w:val="22"/>
              </w:rPr>
            </w:pPr>
          </w:p>
          <w:p w14:paraId="399F4749" w14:textId="77777777" w:rsidR="00AA2B1F" w:rsidRPr="0042575F" w:rsidRDefault="00AA2B1F" w:rsidP="00AA2B1F">
            <w:pPr>
              <w:widowControl/>
              <w:tabs>
                <w:tab w:val="left" w:pos="7371"/>
              </w:tabs>
              <w:rPr>
                <w:rFonts w:ascii="Arial" w:hAnsi="Arial" w:cs="Arial"/>
                <w:sz w:val="22"/>
                <w:szCs w:val="22"/>
              </w:rPr>
            </w:pPr>
          </w:p>
          <w:p w14:paraId="2E7E91FD" w14:textId="77777777" w:rsidR="00AA2B1F" w:rsidRPr="0042575F" w:rsidRDefault="00AA2B1F" w:rsidP="00AA2B1F">
            <w:pPr>
              <w:widowControl/>
              <w:tabs>
                <w:tab w:val="left" w:pos="7371"/>
              </w:tabs>
              <w:rPr>
                <w:rFonts w:ascii="Arial" w:hAnsi="Arial" w:cs="Arial"/>
                <w:sz w:val="22"/>
                <w:szCs w:val="22"/>
              </w:rPr>
            </w:pPr>
          </w:p>
          <w:p w14:paraId="24C02108" w14:textId="77777777" w:rsidR="00AA2B1F" w:rsidRDefault="00AA2B1F" w:rsidP="00AA2B1F">
            <w:pPr>
              <w:widowControl/>
              <w:tabs>
                <w:tab w:val="left" w:pos="7371"/>
              </w:tabs>
              <w:rPr>
                <w:rFonts w:ascii="Arial" w:hAnsi="Arial" w:cs="Arial"/>
                <w:sz w:val="22"/>
                <w:szCs w:val="22"/>
              </w:rPr>
            </w:pPr>
          </w:p>
          <w:p w14:paraId="79BFED45" w14:textId="77777777" w:rsidR="00AA2B1F" w:rsidRPr="0042575F" w:rsidRDefault="00AA2B1F" w:rsidP="00AA2B1F">
            <w:pPr>
              <w:widowControl/>
              <w:tabs>
                <w:tab w:val="left" w:pos="7371"/>
              </w:tabs>
              <w:rPr>
                <w:rFonts w:ascii="Arial" w:hAnsi="Arial" w:cs="Arial"/>
                <w:sz w:val="22"/>
                <w:szCs w:val="22"/>
              </w:rPr>
            </w:pPr>
          </w:p>
          <w:p w14:paraId="52FE6734" w14:textId="77777777" w:rsidR="00AA2B1F" w:rsidRPr="0042575F" w:rsidRDefault="00AA2B1F" w:rsidP="00AA2B1F">
            <w:pPr>
              <w:widowControl/>
              <w:tabs>
                <w:tab w:val="left" w:pos="7371"/>
              </w:tabs>
              <w:rPr>
                <w:rFonts w:ascii="Arial" w:hAnsi="Arial" w:cs="Arial"/>
                <w:sz w:val="22"/>
                <w:szCs w:val="22"/>
              </w:rPr>
            </w:pPr>
          </w:p>
          <w:p w14:paraId="04CA088A" w14:textId="77777777" w:rsidR="00AA2B1F" w:rsidRPr="0042575F" w:rsidRDefault="00AA2B1F" w:rsidP="00AA2B1F">
            <w:pPr>
              <w:widowControl/>
              <w:tabs>
                <w:tab w:val="left" w:pos="7371"/>
              </w:tabs>
              <w:rPr>
                <w:rFonts w:ascii="Arial" w:hAnsi="Arial" w:cs="Arial"/>
                <w:sz w:val="22"/>
                <w:szCs w:val="22"/>
              </w:rPr>
            </w:pPr>
            <w:r w:rsidRPr="0042575F">
              <w:rPr>
                <w:rFonts w:ascii="Arial" w:hAnsi="Arial" w:cs="Arial"/>
                <w:sz w:val="22"/>
                <w:szCs w:val="22"/>
              </w:rPr>
              <w:t>.. ................................. , ......</w:t>
            </w:r>
          </w:p>
        </w:tc>
      </w:tr>
      <w:tr w:rsidR="00801F2E" w:rsidRPr="005A4D70" w14:paraId="5F71B138" w14:textId="77777777" w:rsidTr="00AA2B1F">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4E47A08" w14:textId="483AEF5B" w:rsidR="00801F2E" w:rsidRPr="005A4D70" w:rsidRDefault="00801F2E" w:rsidP="00CF0134">
            <w:pPr>
              <w:widowControl/>
              <w:tabs>
                <w:tab w:val="left" w:pos="7371"/>
              </w:tabs>
              <w:rPr>
                <w:rFonts w:ascii="Arial" w:hAnsi="Arial" w:cs="Arial"/>
                <w:sz w:val="22"/>
                <w:szCs w:val="22"/>
              </w:rPr>
            </w:pPr>
            <w:r w:rsidRPr="005A4D70">
              <w:rPr>
                <w:rFonts w:ascii="Arial" w:hAnsi="Arial" w:cs="Arial"/>
                <w:b/>
                <w:sz w:val="22"/>
                <w:szCs w:val="22"/>
              </w:rPr>
              <w:t xml:space="preserve"> </w:t>
            </w:r>
            <w:r w:rsidR="00AA2B1F">
              <w:rPr>
                <w:rFonts w:ascii="Arial" w:hAnsi="Arial" w:cs="Arial"/>
                <w:b/>
                <w:sz w:val="22"/>
                <w:szCs w:val="22"/>
              </w:rPr>
              <w:t>8</w:t>
            </w:r>
          </w:p>
          <w:p w14:paraId="7C2A83C2" w14:textId="77777777" w:rsidR="00801F2E" w:rsidRPr="005A4D70" w:rsidRDefault="00801F2E" w:rsidP="00CF0134">
            <w:pPr>
              <w:widowControl/>
              <w:tabs>
                <w:tab w:val="left" w:pos="7371"/>
              </w:tabs>
              <w:rPr>
                <w:rFonts w:ascii="Arial" w:hAnsi="Arial" w:cs="Arial"/>
                <w:sz w:val="22"/>
                <w:szCs w:val="22"/>
              </w:rPr>
            </w:pPr>
          </w:p>
          <w:p w14:paraId="060D9740" w14:textId="77777777" w:rsidR="00801F2E" w:rsidRPr="005A4D70" w:rsidRDefault="00801F2E" w:rsidP="00CF0134">
            <w:pPr>
              <w:widowControl/>
              <w:tabs>
                <w:tab w:val="left" w:pos="7371"/>
              </w:tabs>
              <w:rPr>
                <w:rFonts w:ascii="Arial" w:hAnsi="Arial" w:cs="Arial"/>
                <w:sz w:val="22"/>
                <w:szCs w:val="22"/>
              </w:rPr>
            </w:pPr>
          </w:p>
          <w:p w14:paraId="527029C5" w14:textId="77777777" w:rsidR="00801F2E" w:rsidRPr="005A4D70" w:rsidRDefault="00801F2E" w:rsidP="00CF0134">
            <w:pPr>
              <w:widowControl/>
              <w:tabs>
                <w:tab w:val="left" w:pos="7371"/>
              </w:tabs>
              <w:rPr>
                <w:rFonts w:ascii="Arial" w:hAnsi="Arial" w:cs="Arial"/>
                <w:sz w:val="22"/>
                <w:szCs w:val="22"/>
              </w:rPr>
            </w:pPr>
          </w:p>
          <w:p w14:paraId="33FF5B42" w14:textId="77777777" w:rsidR="00801F2E" w:rsidRPr="005A4D70" w:rsidRDefault="00801F2E" w:rsidP="00CF0134">
            <w:pPr>
              <w:widowControl/>
              <w:tabs>
                <w:tab w:val="left" w:pos="7371"/>
              </w:tabs>
              <w:rPr>
                <w:rFonts w:ascii="Arial" w:hAnsi="Arial" w:cs="Arial"/>
                <w:sz w:val="22"/>
                <w:szCs w:val="22"/>
              </w:rPr>
            </w:pPr>
          </w:p>
          <w:p w14:paraId="665CD402" w14:textId="77777777" w:rsidR="00801F2E" w:rsidRPr="005A4D70" w:rsidRDefault="00801F2E" w:rsidP="00CF0134">
            <w:pPr>
              <w:widowControl/>
              <w:tabs>
                <w:tab w:val="left" w:pos="7371"/>
              </w:tabs>
              <w:rPr>
                <w:rFonts w:ascii="Arial" w:hAnsi="Arial" w:cs="Arial"/>
                <w:sz w:val="22"/>
                <w:szCs w:val="22"/>
              </w:rPr>
            </w:pPr>
          </w:p>
          <w:p w14:paraId="123E332F" w14:textId="77777777" w:rsidR="00801F2E" w:rsidRPr="005A4D70" w:rsidRDefault="00801F2E" w:rsidP="00CF0134">
            <w:pPr>
              <w:widowControl/>
              <w:tabs>
                <w:tab w:val="left" w:pos="7371"/>
              </w:tabs>
              <w:rPr>
                <w:rFonts w:ascii="Arial" w:hAnsi="Arial" w:cs="Arial"/>
                <w:sz w:val="22"/>
                <w:szCs w:val="22"/>
              </w:rPr>
            </w:pPr>
          </w:p>
        </w:tc>
        <w:tc>
          <w:tcPr>
            <w:tcW w:w="6595" w:type="dxa"/>
            <w:tcBorders>
              <w:top w:val="single" w:sz="6" w:space="0" w:color="auto"/>
              <w:left w:val="single" w:sz="6" w:space="0" w:color="auto"/>
              <w:bottom w:val="single" w:sz="6" w:space="0" w:color="auto"/>
              <w:right w:val="single" w:sz="6" w:space="0" w:color="auto"/>
            </w:tcBorders>
          </w:tcPr>
          <w:p w14:paraId="773E5F79" w14:textId="110F7657" w:rsidR="00801F2E" w:rsidRPr="005A4D70" w:rsidRDefault="00801F2E" w:rsidP="00CF0134">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40/</w:t>
            </w:r>
            <w:r w:rsidR="00AA2B1F">
              <w:rPr>
                <w:rFonts w:ascii="Arial" w:hAnsi="Arial" w:cs="Arial"/>
                <w:b/>
                <w:sz w:val="22"/>
                <w:szCs w:val="22"/>
              </w:rPr>
              <w:t>7</w:t>
            </w:r>
            <w:r>
              <w:rPr>
                <w:rFonts w:ascii="Arial" w:hAnsi="Arial" w:cs="Arial"/>
                <w:b/>
                <w:sz w:val="22"/>
                <w:szCs w:val="22"/>
              </w:rPr>
              <w:t xml:space="preserve">0 sur </w:t>
            </w:r>
            <w:r w:rsidR="00DC60F2">
              <w:rPr>
                <w:rFonts w:ascii="Arial" w:hAnsi="Arial" w:cs="Arial"/>
                <w:b/>
                <w:sz w:val="22"/>
                <w:szCs w:val="22"/>
              </w:rPr>
              <w:t>3</w:t>
            </w:r>
            <w:r w:rsidR="00AA2B1F">
              <w:rPr>
                <w:rFonts w:ascii="Arial" w:hAnsi="Arial" w:cs="Arial"/>
                <w:b/>
                <w:sz w:val="22"/>
                <w:szCs w:val="22"/>
              </w:rPr>
              <w:t>0</w:t>
            </w:r>
            <w:r>
              <w:rPr>
                <w:rFonts w:ascii="Arial" w:hAnsi="Arial" w:cs="Arial"/>
                <w:b/>
                <w:sz w:val="22"/>
                <w:szCs w:val="22"/>
              </w:rPr>
              <w:t>cm</w:t>
            </w:r>
          </w:p>
          <w:p w14:paraId="2EE19726" w14:textId="77777777" w:rsidR="00801F2E" w:rsidRPr="005A4D70" w:rsidRDefault="00801F2E" w:rsidP="00CF0134">
            <w:pPr>
              <w:jc w:val="both"/>
              <w:rPr>
                <w:rFonts w:ascii="Arial" w:hAnsi="Arial" w:cs="Arial"/>
                <w:sz w:val="22"/>
                <w:szCs w:val="22"/>
              </w:rPr>
            </w:pPr>
          </w:p>
          <w:p w14:paraId="1F705FC1"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Ce prix rémunère :</w:t>
            </w:r>
          </w:p>
          <w:p w14:paraId="35162583" w14:textId="55A60CC5"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40/</w:t>
            </w:r>
            <w:r w:rsidR="00AA2B1F">
              <w:rPr>
                <w:rFonts w:ascii="Arial" w:hAnsi="Arial" w:cs="Arial"/>
                <w:sz w:val="22"/>
                <w:szCs w:val="22"/>
              </w:rPr>
              <w:t>7</w:t>
            </w:r>
            <w:r>
              <w:rPr>
                <w:rFonts w:ascii="Arial" w:hAnsi="Arial" w:cs="Arial"/>
                <w:sz w:val="22"/>
                <w:szCs w:val="22"/>
              </w:rPr>
              <w:t>0</w:t>
            </w:r>
            <w:r w:rsidRPr="005A4D70">
              <w:rPr>
                <w:rFonts w:ascii="Arial" w:hAnsi="Arial" w:cs="Arial"/>
                <w:sz w:val="22"/>
                <w:szCs w:val="22"/>
              </w:rPr>
              <w:t xml:space="preserve"> pour </w:t>
            </w:r>
            <w:r>
              <w:rPr>
                <w:rFonts w:ascii="Arial" w:hAnsi="Arial" w:cs="Arial"/>
                <w:sz w:val="22"/>
                <w:szCs w:val="22"/>
              </w:rPr>
              <w:t xml:space="preserve">couche de fondation des voiries sur </w:t>
            </w:r>
            <w:r w:rsidR="00DC60F2">
              <w:rPr>
                <w:rFonts w:ascii="Arial" w:hAnsi="Arial" w:cs="Arial"/>
                <w:sz w:val="22"/>
                <w:szCs w:val="22"/>
              </w:rPr>
              <w:t>3</w:t>
            </w:r>
            <w:r w:rsidR="00AA2B1F">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DA9E77C" w14:textId="77777777" w:rsidR="00801F2E" w:rsidRPr="005A4D70" w:rsidRDefault="00801F2E" w:rsidP="00CF0134">
            <w:pPr>
              <w:jc w:val="both"/>
              <w:rPr>
                <w:rFonts w:ascii="Arial" w:hAnsi="Arial" w:cs="Arial"/>
                <w:sz w:val="22"/>
                <w:szCs w:val="22"/>
              </w:rPr>
            </w:pPr>
            <w:r w:rsidRPr="005A4D70">
              <w:rPr>
                <w:rFonts w:ascii="Arial" w:hAnsi="Arial" w:cs="Arial"/>
                <w:sz w:val="22"/>
                <w:szCs w:val="22"/>
              </w:rPr>
              <w:t xml:space="preserve"> </w:t>
            </w:r>
          </w:p>
          <w:p w14:paraId="6A22522B" w14:textId="77777777" w:rsidR="00801F2E" w:rsidRPr="005A4D70" w:rsidRDefault="00801F2E" w:rsidP="00CF0134">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41B71875"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w:t>
            </w:r>
          </w:p>
        </w:tc>
        <w:tc>
          <w:tcPr>
            <w:tcW w:w="2841" w:type="dxa"/>
            <w:tcBorders>
              <w:top w:val="single" w:sz="6" w:space="0" w:color="auto"/>
              <w:left w:val="single" w:sz="6" w:space="0" w:color="auto"/>
              <w:bottom w:val="single" w:sz="6" w:space="0" w:color="auto"/>
              <w:right w:val="single" w:sz="6" w:space="0" w:color="auto"/>
            </w:tcBorders>
          </w:tcPr>
          <w:p w14:paraId="28321C5E" w14:textId="77777777" w:rsidR="00801F2E" w:rsidRPr="005A4D70" w:rsidRDefault="00801F2E" w:rsidP="00CF0134">
            <w:pPr>
              <w:widowControl/>
              <w:tabs>
                <w:tab w:val="left" w:pos="7371"/>
              </w:tabs>
              <w:rPr>
                <w:rFonts w:ascii="Arial" w:hAnsi="Arial" w:cs="Arial"/>
                <w:sz w:val="22"/>
                <w:szCs w:val="22"/>
              </w:rPr>
            </w:pPr>
          </w:p>
          <w:p w14:paraId="25771027" w14:textId="77777777" w:rsidR="00801F2E" w:rsidRPr="005A4D70" w:rsidRDefault="00801F2E" w:rsidP="00CF0134">
            <w:pPr>
              <w:widowControl/>
              <w:tabs>
                <w:tab w:val="left" w:pos="7371"/>
              </w:tabs>
              <w:rPr>
                <w:rFonts w:ascii="Arial" w:hAnsi="Arial" w:cs="Arial"/>
                <w:sz w:val="22"/>
                <w:szCs w:val="22"/>
              </w:rPr>
            </w:pPr>
          </w:p>
          <w:p w14:paraId="63B35F03" w14:textId="77777777" w:rsidR="00801F2E" w:rsidRPr="005A4D70" w:rsidRDefault="00801F2E" w:rsidP="00CF0134">
            <w:pPr>
              <w:widowControl/>
              <w:tabs>
                <w:tab w:val="left" w:pos="7371"/>
              </w:tabs>
              <w:rPr>
                <w:rFonts w:ascii="Arial" w:hAnsi="Arial" w:cs="Arial"/>
                <w:sz w:val="22"/>
                <w:szCs w:val="22"/>
              </w:rPr>
            </w:pPr>
          </w:p>
          <w:p w14:paraId="7350F4CA" w14:textId="77777777" w:rsidR="00801F2E" w:rsidRPr="005A4D70" w:rsidRDefault="00801F2E" w:rsidP="00CF0134">
            <w:pPr>
              <w:widowControl/>
              <w:tabs>
                <w:tab w:val="left" w:pos="7371"/>
              </w:tabs>
              <w:rPr>
                <w:rFonts w:ascii="Arial" w:hAnsi="Arial" w:cs="Arial"/>
                <w:sz w:val="22"/>
                <w:szCs w:val="22"/>
              </w:rPr>
            </w:pPr>
          </w:p>
          <w:p w14:paraId="03CBEF82" w14:textId="77777777" w:rsidR="00801F2E" w:rsidRPr="005A4D70" w:rsidRDefault="00801F2E" w:rsidP="00CF0134">
            <w:pPr>
              <w:widowControl/>
              <w:tabs>
                <w:tab w:val="left" w:pos="7371"/>
              </w:tabs>
              <w:rPr>
                <w:rFonts w:ascii="Arial" w:hAnsi="Arial" w:cs="Arial"/>
                <w:sz w:val="22"/>
                <w:szCs w:val="22"/>
              </w:rPr>
            </w:pPr>
          </w:p>
          <w:p w14:paraId="41B00719" w14:textId="77777777" w:rsidR="00801F2E" w:rsidRPr="005A4D70" w:rsidRDefault="00801F2E" w:rsidP="00CF0134">
            <w:pPr>
              <w:widowControl/>
              <w:tabs>
                <w:tab w:val="left" w:pos="7371"/>
              </w:tabs>
              <w:rPr>
                <w:rFonts w:ascii="Arial" w:hAnsi="Arial" w:cs="Arial"/>
                <w:sz w:val="22"/>
                <w:szCs w:val="22"/>
              </w:rPr>
            </w:pPr>
          </w:p>
          <w:p w14:paraId="190D1EC1" w14:textId="77777777" w:rsidR="00801F2E" w:rsidRPr="005A4D70" w:rsidRDefault="00801F2E" w:rsidP="00CF0134">
            <w:pPr>
              <w:widowControl/>
              <w:tabs>
                <w:tab w:val="left" w:pos="7371"/>
              </w:tabs>
              <w:rPr>
                <w:rFonts w:ascii="Arial" w:hAnsi="Arial" w:cs="Arial"/>
                <w:sz w:val="22"/>
                <w:szCs w:val="22"/>
              </w:rPr>
            </w:pPr>
          </w:p>
          <w:p w14:paraId="27618F55" w14:textId="77777777" w:rsidR="00801F2E" w:rsidRPr="005A4D70" w:rsidRDefault="00801F2E" w:rsidP="00CF0134">
            <w:pPr>
              <w:widowControl/>
              <w:tabs>
                <w:tab w:val="left" w:pos="7371"/>
              </w:tabs>
              <w:rPr>
                <w:rFonts w:ascii="Arial" w:hAnsi="Arial" w:cs="Arial"/>
                <w:sz w:val="22"/>
                <w:szCs w:val="22"/>
              </w:rPr>
            </w:pPr>
          </w:p>
          <w:p w14:paraId="64C472B7" w14:textId="77777777" w:rsidR="00801F2E" w:rsidRPr="005A4D70" w:rsidRDefault="00801F2E" w:rsidP="00CF0134">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05CC3" w:rsidRPr="005A4D70" w14:paraId="49921400" w14:textId="77777777" w:rsidTr="00AA2B1F">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CCD56D0" w14:textId="10A4F620" w:rsidR="00A05CC3" w:rsidRPr="005A4D70" w:rsidRDefault="00A05CC3" w:rsidP="00803CD9">
            <w:pPr>
              <w:widowControl/>
              <w:tabs>
                <w:tab w:val="left" w:pos="7371"/>
              </w:tabs>
              <w:rPr>
                <w:rFonts w:ascii="Arial" w:hAnsi="Arial" w:cs="Arial"/>
                <w:sz w:val="22"/>
                <w:szCs w:val="22"/>
              </w:rPr>
            </w:pPr>
            <w:r w:rsidRPr="005A4D70">
              <w:rPr>
                <w:rFonts w:ascii="Arial" w:hAnsi="Arial" w:cs="Arial"/>
                <w:b/>
                <w:sz w:val="22"/>
                <w:szCs w:val="22"/>
              </w:rPr>
              <w:t xml:space="preserve"> </w:t>
            </w:r>
            <w:r w:rsidR="00AA2B1F">
              <w:rPr>
                <w:rFonts w:ascii="Arial" w:hAnsi="Arial" w:cs="Arial"/>
                <w:b/>
                <w:sz w:val="22"/>
                <w:szCs w:val="22"/>
              </w:rPr>
              <w:t>9</w:t>
            </w:r>
          </w:p>
          <w:p w14:paraId="0C882EF3" w14:textId="77777777" w:rsidR="00A05CC3" w:rsidRPr="005A4D70" w:rsidRDefault="00A05CC3" w:rsidP="00803CD9">
            <w:pPr>
              <w:widowControl/>
              <w:tabs>
                <w:tab w:val="left" w:pos="7371"/>
              </w:tabs>
              <w:rPr>
                <w:rFonts w:ascii="Arial" w:hAnsi="Arial" w:cs="Arial"/>
                <w:sz w:val="22"/>
                <w:szCs w:val="22"/>
              </w:rPr>
            </w:pPr>
          </w:p>
          <w:p w14:paraId="5F7DDB65" w14:textId="77777777" w:rsidR="00A05CC3" w:rsidRPr="005A4D70" w:rsidRDefault="00A05CC3" w:rsidP="00803CD9">
            <w:pPr>
              <w:widowControl/>
              <w:tabs>
                <w:tab w:val="left" w:pos="7371"/>
              </w:tabs>
              <w:rPr>
                <w:rFonts w:ascii="Arial" w:hAnsi="Arial" w:cs="Arial"/>
                <w:sz w:val="22"/>
                <w:szCs w:val="22"/>
              </w:rPr>
            </w:pPr>
          </w:p>
          <w:p w14:paraId="7A569797" w14:textId="77777777" w:rsidR="00A05CC3" w:rsidRPr="005A4D70" w:rsidRDefault="00A05CC3" w:rsidP="00803CD9">
            <w:pPr>
              <w:widowControl/>
              <w:tabs>
                <w:tab w:val="left" w:pos="7371"/>
              </w:tabs>
              <w:rPr>
                <w:rFonts w:ascii="Arial" w:hAnsi="Arial" w:cs="Arial"/>
                <w:sz w:val="22"/>
                <w:szCs w:val="22"/>
              </w:rPr>
            </w:pPr>
          </w:p>
          <w:p w14:paraId="67027D41" w14:textId="77777777" w:rsidR="00A05CC3" w:rsidRPr="005A4D70" w:rsidRDefault="00A05CC3" w:rsidP="00803CD9">
            <w:pPr>
              <w:widowControl/>
              <w:tabs>
                <w:tab w:val="left" w:pos="7371"/>
              </w:tabs>
              <w:rPr>
                <w:rFonts w:ascii="Arial" w:hAnsi="Arial" w:cs="Arial"/>
                <w:sz w:val="22"/>
                <w:szCs w:val="22"/>
              </w:rPr>
            </w:pPr>
          </w:p>
          <w:p w14:paraId="658C1B20" w14:textId="77777777" w:rsidR="00A05CC3" w:rsidRPr="005A4D70" w:rsidRDefault="00A05CC3" w:rsidP="00803CD9">
            <w:pPr>
              <w:widowControl/>
              <w:tabs>
                <w:tab w:val="left" w:pos="7371"/>
              </w:tabs>
              <w:rPr>
                <w:rFonts w:ascii="Arial" w:hAnsi="Arial" w:cs="Arial"/>
                <w:sz w:val="22"/>
                <w:szCs w:val="22"/>
              </w:rPr>
            </w:pPr>
          </w:p>
          <w:p w14:paraId="4AF985C6" w14:textId="77777777" w:rsidR="00A05CC3" w:rsidRPr="005A4D70" w:rsidRDefault="00A05CC3" w:rsidP="00803CD9">
            <w:pPr>
              <w:widowControl/>
              <w:tabs>
                <w:tab w:val="left" w:pos="7371"/>
              </w:tabs>
              <w:rPr>
                <w:rFonts w:ascii="Arial" w:hAnsi="Arial" w:cs="Arial"/>
                <w:sz w:val="22"/>
                <w:szCs w:val="22"/>
              </w:rPr>
            </w:pPr>
          </w:p>
        </w:tc>
        <w:tc>
          <w:tcPr>
            <w:tcW w:w="6595" w:type="dxa"/>
            <w:tcBorders>
              <w:top w:val="single" w:sz="6" w:space="0" w:color="auto"/>
              <w:left w:val="single" w:sz="6" w:space="0" w:color="auto"/>
              <w:bottom w:val="single" w:sz="6" w:space="0" w:color="auto"/>
              <w:right w:val="single" w:sz="6" w:space="0" w:color="auto"/>
            </w:tcBorders>
          </w:tcPr>
          <w:p w14:paraId="618DCD07" w14:textId="54DA85F4" w:rsidR="00A05CC3" w:rsidRPr="005A4D70" w:rsidRDefault="00A05CC3" w:rsidP="00803CD9">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0/</w:t>
            </w:r>
            <w:r w:rsidR="00DA3B69">
              <w:rPr>
                <w:rFonts w:ascii="Arial" w:hAnsi="Arial" w:cs="Arial"/>
                <w:b/>
                <w:sz w:val="22"/>
                <w:szCs w:val="22"/>
              </w:rPr>
              <w:t>31.5</w:t>
            </w:r>
            <w:r>
              <w:rPr>
                <w:rFonts w:ascii="Arial" w:hAnsi="Arial" w:cs="Arial"/>
                <w:b/>
                <w:sz w:val="22"/>
                <w:szCs w:val="22"/>
              </w:rPr>
              <w:t xml:space="preserve"> sur </w:t>
            </w:r>
            <w:r w:rsidR="00801F2E">
              <w:rPr>
                <w:rFonts w:ascii="Arial" w:hAnsi="Arial" w:cs="Arial"/>
                <w:b/>
                <w:sz w:val="22"/>
                <w:szCs w:val="22"/>
              </w:rPr>
              <w:t>1</w:t>
            </w:r>
            <w:r w:rsidR="0071273E">
              <w:rPr>
                <w:rFonts w:ascii="Arial" w:hAnsi="Arial" w:cs="Arial"/>
                <w:b/>
                <w:sz w:val="22"/>
                <w:szCs w:val="22"/>
              </w:rPr>
              <w:t>0</w:t>
            </w:r>
            <w:r>
              <w:rPr>
                <w:rFonts w:ascii="Arial" w:hAnsi="Arial" w:cs="Arial"/>
                <w:b/>
                <w:sz w:val="22"/>
                <w:szCs w:val="22"/>
              </w:rPr>
              <w:t>cm</w:t>
            </w:r>
          </w:p>
          <w:p w14:paraId="17FF660E" w14:textId="77777777" w:rsidR="00A05CC3" w:rsidRPr="005A4D70" w:rsidRDefault="00A05CC3" w:rsidP="00803CD9">
            <w:pPr>
              <w:jc w:val="both"/>
              <w:rPr>
                <w:rFonts w:ascii="Arial" w:hAnsi="Arial" w:cs="Arial"/>
                <w:sz w:val="22"/>
                <w:szCs w:val="22"/>
              </w:rPr>
            </w:pPr>
          </w:p>
          <w:p w14:paraId="3BFAD8C4"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Ce prix rémunère :</w:t>
            </w:r>
          </w:p>
          <w:p w14:paraId="215A9B17" w14:textId="1DFD72A9"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0/</w:t>
            </w:r>
            <w:r w:rsidR="00DA3B69">
              <w:rPr>
                <w:rFonts w:ascii="Arial" w:hAnsi="Arial" w:cs="Arial"/>
                <w:sz w:val="22"/>
                <w:szCs w:val="22"/>
              </w:rPr>
              <w:t>31.5</w:t>
            </w:r>
            <w:r w:rsidRPr="005A4D70">
              <w:rPr>
                <w:rFonts w:ascii="Arial" w:hAnsi="Arial" w:cs="Arial"/>
                <w:sz w:val="22"/>
                <w:szCs w:val="22"/>
              </w:rPr>
              <w:t xml:space="preserve"> pour </w:t>
            </w:r>
            <w:r w:rsidR="00801F2E">
              <w:rPr>
                <w:rFonts w:ascii="Arial" w:hAnsi="Arial" w:cs="Arial"/>
                <w:sz w:val="22"/>
                <w:szCs w:val="22"/>
              </w:rPr>
              <w:t xml:space="preserve">couche de finition </w:t>
            </w:r>
            <w:r>
              <w:rPr>
                <w:rFonts w:ascii="Arial" w:hAnsi="Arial" w:cs="Arial"/>
                <w:sz w:val="22"/>
                <w:szCs w:val="22"/>
              </w:rPr>
              <w:t xml:space="preserve">des voiries sur </w:t>
            </w:r>
            <w:r w:rsidR="00801F2E">
              <w:rPr>
                <w:rFonts w:ascii="Arial" w:hAnsi="Arial" w:cs="Arial"/>
                <w:sz w:val="22"/>
                <w:szCs w:val="22"/>
              </w:rPr>
              <w:t>1</w:t>
            </w:r>
            <w:r w:rsidR="0071273E">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BFC8A90"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 </w:t>
            </w:r>
          </w:p>
          <w:p w14:paraId="125C7B8D" w14:textId="4F0A6975" w:rsidR="00A05CC3" w:rsidRPr="005A4D70" w:rsidRDefault="00A05CC3" w:rsidP="00803CD9">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00FC7D69"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w:t>
            </w:r>
          </w:p>
        </w:tc>
        <w:tc>
          <w:tcPr>
            <w:tcW w:w="2841" w:type="dxa"/>
            <w:tcBorders>
              <w:top w:val="single" w:sz="6" w:space="0" w:color="auto"/>
              <w:left w:val="single" w:sz="6" w:space="0" w:color="auto"/>
              <w:bottom w:val="single" w:sz="6" w:space="0" w:color="auto"/>
              <w:right w:val="single" w:sz="6" w:space="0" w:color="auto"/>
            </w:tcBorders>
          </w:tcPr>
          <w:p w14:paraId="7163C68F" w14:textId="77777777" w:rsidR="00A05CC3" w:rsidRPr="005A4D70" w:rsidRDefault="00A05CC3" w:rsidP="00803CD9">
            <w:pPr>
              <w:widowControl/>
              <w:tabs>
                <w:tab w:val="left" w:pos="7371"/>
              </w:tabs>
              <w:rPr>
                <w:rFonts w:ascii="Arial" w:hAnsi="Arial" w:cs="Arial"/>
                <w:sz w:val="22"/>
                <w:szCs w:val="22"/>
              </w:rPr>
            </w:pPr>
          </w:p>
          <w:p w14:paraId="1BC55C9B" w14:textId="77777777" w:rsidR="00A05CC3" w:rsidRPr="005A4D70" w:rsidRDefault="00A05CC3" w:rsidP="00803CD9">
            <w:pPr>
              <w:widowControl/>
              <w:tabs>
                <w:tab w:val="left" w:pos="7371"/>
              </w:tabs>
              <w:rPr>
                <w:rFonts w:ascii="Arial" w:hAnsi="Arial" w:cs="Arial"/>
                <w:sz w:val="22"/>
                <w:szCs w:val="22"/>
              </w:rPr>
            </w:pPr>
          </w:p>
          <w:p w14:paraId="7D7E60AD" w14:textId="77777777" w:rsidR="00A05CC3" w:rsidRPr="005A4D70" w:rsidRDefault="00A05CC3" w:rsidP="00803CD9">
            <w:pPr>
              <w:widowControl/>
              <w:tabs>
                <w:tab w:val="left" w:pos="7371"/>
              </w:tabs>
              <w:rPr>
                <w:rFonts w:ascii="Arial" w:hAnsi="Arial" w:cs="Arial"/>
                <w:sz w:val="22"/>
                <w:szCs w:val="22"/>
              </w:rPr>
            </w:pPr>
          </w:p>
          <w:p w14:paraId="744FB9CA" w14:textId="77777777" w:rsidR="00A05CC3" w:rsidRPr="005A4D70" w:rsidRDefault="00A05CC3" w:rsidP="00803CD9">
            <w:pPr>
              <w:widowControl/>
              <w:tabs>
                <w:tab w:val="left" w:pos="7371"/>
              </w:tabs>
              <w:rPr>
                <w:rFonts w:ascii="Arial" w:hAnsi="Arial" w:cs="Arial"/>
                <w:sz w:val="22"/>
                <w:szCs w:val="22"/>
              </w:rPr>
            </w:pPr>
          </w:p>
          <w:p w14:paraId="31977EC8" w14:textId="77777777" w:rsidR="00A05CC3" w:rsidRPr="005A4D70" w:rsidRDefault="00A05CC3" w:rsidP="00803CD9">
            <w:pPr>
              <w:widowControl/>
              <w:tabs>
                <w:tab w:val="left" w:pos="7371"/>
              </w:tabs>
              <w:rPr>
                <w:rFonts w:ascii="Arial" w:hAnsi="Arial" w:cs="Arial"/>
                <w:sz w:val="22"/>
                <w:szCs w:val="22"/>
              </w:rPr>
            </w:pPr>
          </w:p>
          <w:p w14:paraId="1BE79700" w14:textId="77777777" w:rsidR="00A05CC3" w:rsidRPr="005A4D70" w:rsidRDefault="00A05CC3" w:rsidP="00803CD9">
            <w:pPr>
              <w:widowControl/>
              <w:tabs>
                <w:tab w:val="left" w:pos="7371"/>
              </w:tabs>
              <w:rPr>
                <w:rFonts w:ascii="Arial" w:hAnsi="Arial" w:cs="Arial"/>
                <w:sz w:val="22"/>
                <w:szCs w:val="22"/>
              </w:rPr>
            </w:pPr>
          </w:p>
          <w:p w14:paraId="1E989466" w14:textId="77777777" w:rsidR="00A05CC3" w:rsidRPr="005A4D70" w:rsidRDefault="00A05CC3" w:rsidP="00803CD9">
            <w:pPr>
              <w:widowControl/>
              <w:tabs>
                <w:tab w:val="left" w:pos="7371"/>
              </w:tabs>
              <w:rPr>
                <w:rFonts w:ascii="Arial" w:hAnsi="Arial" w:cs="Arial"/>
                <w:sz w:val="22"/>
                <w:szCs w:val="22"/>
              </w:rPr>
            </w:pPr>
          </w:p>
          <w:p w14:paraId="5E81C5C6" w14:textId="77777777" w:rsidR="00A05CC3" w:rsidRPr="005A4D70" w:rsidRDefault="00A05CC3" w:rsidP="00803CD9">
            <w:pPr>
              <w:widowControl/>
              <w:tabs>
                <w:tab w:val="left" w:pos="7371"/>
              </w:tabs>
              <w:rPr>
                <w:rFonts w:ascii="Arial" w:hAnsi="Arial" w:cs="Arial"/>
                <w:sz w:val="22"/>
                <w:szCs w:val="22"/>
              </w:rPr>
            </w:pPr>
          </w:p>
          <w:p w14:paraId="338D2A07"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73030EEF" w14:textId="77777777" w:rsidR="00AA2B1F" w:rsidRDefault="00AA2B1F">
      <w:r>
        <w:br w:type="page"/>
      </w:r>
    </w:p>
    <w:p w14:paraId="6C46C3DF" w14:textId="7F3A32D7" w:rsidR="00AA2B1F" w:rsidRPr="004E045D" w:rsidRDefault="00AA2B1F" w:rsidP="00AA2B1F">
      <w:pPr>
        <w:widowControl/>
        <w:ind w:left="284"/>
        <w:rPr>
          <w:rFonts w:ascii="Arial" w:hAnsi="Arial" w:cs="Arial"/>
          <w:b/>
          <w:bCs/>
          <w:sz w:val="28"/>
          <w:szCs w:val="28"/>
        </w:rPr>
      </w:pPr>
      <w:r>
        <w:rPr>
          <w:rFonts w:ascii="Arial" w:hAnsi="Arial" w:cs="Arial"/>
          <w:b/>
          <w:bCs/>
          <w:sz w:val="28"/>
          <w:szCs w:val="28"/>
        </w:rPr>
        <w:lastRenderedPageBreak/>
        <w:t xml:space="preserve">PLATEFORME DE RETOURNEMENT </w:t>
      </w:r>
      <w:r w:rsidR="00DA3B69">
        <w:rPr>
          <w:rFonts w:ascii="Arial" w:hAnsi="Arial" w:cs="Arial"/>
          <w:b/>
          <w:bCs/>
          <w:sz w:val="28"/>
          <w:szCs w:val="28"/>
        </w:rPr>
        <w:t>DE SAINT GERMAIN</w:t>
      </w:r>
    </w:p>
    <w:p w14:paraId="71D53613" w14:textId="77777777" w:rsidR="00AA2B1F" w:rsidRPr="00C60563" w:rsidRDefault="00AA2B1F" w:rsidP="00AA2B1F">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AA2B1F" w:rsidRPr="000602F8" w14:paraId="273DEEEB" w14:textId="77777777" w:rsidTr="005C02E8">
        <w:tc>
          <w:tcPr>
            <w:tcW w:w="700" w:type="dxa"/>
            <w:gridSpan w:val="2"/>
            <w:tcBorders>
              <w:top w:val="single" w:sz="6" w:space="0" w:color="auto"/>
              <w:left w:val="single" w:sz="6" w:space="0" w:color="auto"/>
              <w:bottom w:val="single" w:sz="6" w:space="0" w:color="auto"/>
              <w:right w:val="single" w:sz="6" w:space="0" w:color="auto"/>
            </w:tcBorders>
          </w:tcPr>
          <w:p w14:paraId="1B885EAE"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59A502B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2A660797" w14:textId="77777777" w:rsidR="00AA2B1F" w:rsidRPr="000602F8" w:rsidRDefault="00AA2B1F" w:rsidP="00092541">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A2B1F" w:rsidRPr="005A4D70" w14:paraId="4B64FBF6"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586B156A" w14:textId="77777777" w:rsidR="00AA2B1F" w:rsidRPr="005A4D70" w:rsidRDefault="00AA2B1F" w:rsidP="00092541">
            <w:pPr>
              <w:widowControl/>
              <w:tabs>
                <w:tab w:val="left" w:pos="7371"/>
              </w:tabs>
              <w:rPr>
                <w:rFonts w:ascii="Arial" w:hAnsi="Arial" w:cs="Arial"/>
                <w:sz w:val="22"/>
                <w:szCs w:val="22"/>
              </w:rPr>
            </w:pPr>
            <w:r>
              <w:rPr>
                <w:rFonts w:ascii="Arial" w:hAnsi="Arial" w:cs="Arial"/>
                <w:b/>
                <w:sz w:val="22"/>
                <w:szCs w:val="22"/>
              </w:rPr>
              <w:t xml:space="preserve"> 10</w:t>
            </w:r>
          </w:p>
          <w:p w14:paraId="1F21757A" w14:textId="77777777" w:rsidR="00AA2B1F" w:rsidRPr="005A4D70" w:rsidRDefault="00AA2B1F" w:rsidP="00092541">
            <w:pPr>
              <w:widowControl/>
              <w:tabs>
                <w:tab w:val="left" w:pos="7371"/>
              </w:tabs>
              <w:rPr>
                <w:rFonts w:ascii="Arial" w:hAnsi="Arial" w:cs="Arial"/>
                <w:sz w:val="22"/>
                <w:szCs w:val="22"/>
              </w:rPr>
            </w:pPr>
          </w:p>
          <w:p w14:paraId="61A4875C" w14:textId="77777777" w:rsidR="00AA2B1F" w:rsidRPr="005A4D70" w:rsidRDefault="00AA2B1F" w:rsidP="00092541">
            <w:pPr>
              <w:widowControl/>
              <w:tabs>
                <w:tab w:val="left" w:pos="7371"/>
              </w:tabs>
              <w:rPr>
                <w:rFonts w:ascii="Arial" w:hAnsi="Arial" w:cs="Arial"/>
                <w:sz w:val="22"/>
                <w:szCs w:val="22"/>
              </w:rPr>
            </w:pPr>
          </w:p>
          <w:p w14:paraId="7FE9BD8B" w14:textId="77777777" w:rsidR="00AA2B1F" w:rsidRPr="005A4D70" w:rsidRDefault="00AA2B1F" w:rsidP="00092541">
            <w:pPr>
              <w:widowControl/>
              <w:tabs>
                <w:tab w:val="left" w:pos="7371"/>
              </w:tabs>
              <w:rPr>
                <w:rFonts w:ascii="Arial" w:hAnsi="Arial" w:cs="Arial"/>
                <w:sz w:val="22"/>
                <w:szCs w:val="22"/>
              </w:rPr>
            </w:pPr>
          </w:p>
          <w:p w14:paraId="451977A1" w14:textId="77777777" w:rsidR="00AA2B1F" w:rsidRPr="005A4D70" w:rsidRDefault="00AA2B1F" w:rsidP="00092541">
            <w:pPr>
              <w:widowControl/>
              <w:tabs>
                <w:tab w:val="left" w:pos="7371"/>
              </w:tabs>
              <w:rPr>
                <w:rFonts w:ascii="Arial" w:hAnsi="Arial" w:cs="Arial"/>
                <w:sz w:val="22"/>
                <w:szCs w:val="22"/>
              </w:rPr>
            </w:pPr>
          </w:p>
          <w:p w14:paraId="7D0F3852" w14:textId="77777777" w:rsidR="00AA2B1F" w:rsidRPr="005A4D70" w:rsidRDefault="00AA2B1F" w:rsidP="00092541">
            <w:pPr>
              <w:widowControl/>
              <w:tabs>
                <w:tab w:val="left" w:pos="7371"/>
              </w:tabs>
              <w:rPr>
                <w:rFonts w:ascii="Arial" w:hAnsi="Arial" w:cs="Arial"/>
                <w:sz w:val="22"/>
                <w:szCs w:val="22"/>
              </w:rPr>
            </w:pPr>
          </w:p>
          <w:p w14:paraId="4BF0A404"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9D0FB9A" w14:textId="77777777" w:rsidR="00AA2B1F" w:rsidRPr="005A4D70" w:rsidRDefault="00AA2B1F" w:rsidP="00092541">
            <w:pPr>
              <w:jc w:val="both"/>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ESSAI DE PORTANCE</w:t>
            </w:r>
          </w:p>
          <w:p w14:paraId="11512E19" w14:textId="77777777" w:rsidR="00AA2B1F" w:rsidRPr="005A4D70" w:rsidRDefault="00AA2B1F" w:rsidP="00092541">
            <w:pPr>
              <w:jc w:val="both"/>
              <w:rPr>
                <w:rFonts w:ascii="Arial" w:hAnsi="Arial" w:cs="Arial"/>
                <w:sz w:val="22"/>
                <w:szCs w:val="22"/>
              </w:rPr>
            </w:pPr>
          </w:p>
          <w:p w14:paraId="72621ED0"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Ce prix rémunère :</w:t>
            </w:r>
          </w:p>
          <w:p w14:paraId="3945186F" w14:textId="77777777" w:rsidR="00AA2B1F" w:rsidRPr="005A4D70" w:rsidRDefault="00AA2B1F" w:rsidP="00092541">
            <w:pPr>
              <w:jc w:val="both"/>
              <w:rPr>
                <w:rFonts w:ascii="Arial" w:hAnsi="Arial" w:cs="Arial"/>
                <w:sz w:val="22"/>
                <w:szCs w:val="22"/>
              </w:rPr>
            </w:pPr>
            <w:r>
              <w:rPr>
                <w:rFonts w:ascii="Arial" w:hAnsi="Arial" w:cs="Arial"/>
                <w:sz w:val="22"/>
                <w:szCs w:val="22"/>
              </w:rPr>
              <w:t>A l’unité, la réalisation d’essai de portance sur fond de forme et sur structure réalisée avec les objectifs demandés au CCTP.</w:t>
            </w:r>
          </w:p>
          <w:p w14:paraId="2AC7325E"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 xml:space="preserve"> </w:t>
            </w:r>
          </w:p>
          <w:p w14:paraId="36E40409" w14:textId="77777777" w:rsidR="00AA2B1F" w:rsidRPr="005A4D70" w:rsidRDefault="00AA2B1F" w:rsidP="00092541">
            <w:pPr>
              <w:numPr>
                <w:ilvl w:val="12"/>
                <w:numId w:val="0"/>
              </w:numPr>
              <w:rPr>
                <w:rFonts w:ascii="Arial" w:hAnsi="Arial" w:cs="Arial"/>
                <w:sz w:val="22"/>
                <w:szCs w:val="22"/>
              </w:rPr>
            </w:pPr>
            <w:r w:rsidRPr="005A4D70">
              <w:rPr>
                <w:rFonts w:ascii="Arial" w:hAnsi="Arial" w:cs="Arial"/>
                <w:sz w:val="22"/>
                <w:szCs w:val="22"/>
              </w:rPr>
              <w:t>L</w:t>
            </w:r>
            <w:r>
              <w:rPr>
                <w:rFonts w:ascii="Arial" w:hAnsi="Arial" w:cs="Arial"/>
                <w:sz w:val="22"/>
                <w:szCs w:val="22"/>
              </w:rPr>
              <w:t>’UNITE</w:t>
            </w:r>
            <w:r w:rsidRPr="005A4D70">
              <w:rPr>
                <w:rFonts w:ascii="Arial" w:hAnsi="Arial" w:cs="Arial"/>
                <w:sz w:val="22"/>
                <w:szCs w:val="22"/>
              </w:rPr>
              <w:t xml:space="preserve">     :  …</w:t>
            </w:r>
            <w:r>
              <w:rPr>
                <w:rFonts w:ascii="Arial" w:hAnsi="Arial" w:cs="Arial"/>
                <w:sz w:val="22"/>
                <w:szCs w:val="22"/>
              </w:rPr>
              <w:t>……………</w:t>
            </w:r>
            <w:r w:rsidRPr="005A4D70">
              <w:rPr>
                <w:rFonts w:ascii="Arial" w:hAnsi="Arial" w:cs="Arial"/>
                <w:sz w:val="22"/>
                <w:szCs w:val="22"/>
              </w:rPr>
              <w:t>………………………………………</w:t>
            </w:r>
            <w:r>
              <w:rPr>
                <w:rFonts w:ascii="Arial" w:hAnsi="Arial" w:cs="Arial"/>
                <w:sz w:val="22"/>
                <w:szCs w:val="22"/>
              </w:rPr>
              <w:t>……..</w:t>
            </w:r>
            <w:r w:rsidRPr="005A4D70">
              <w:rPr>
                <w:rFonts w:ascii="Arial" w:hAnsi="Arial" w:cs="Arial"/>
                <w:sz w:val="22"/>
                <w:szCs w:val="22"/>
              </w:rPr>
              <w:t>. ...........................................................................................................</w:t>
            </w:r>
          </w:p>
          <w:p w14:paraId="647B9679"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4488B8D" w14:textId="77777777" w:rsidR="00AA2B1F" w:rsidRPr="005A4D70" w:rsidRDefault="00AA2B1F" w:rsidP="00092541">
            <w:pPr>
              <w:widowControl/>
              <w:tabs>
                <w:tab w:val="left" w:pos="7371"/>
              </w:tabs>
              <w:rPr>
                <w:rFonts w:ascii="Arial" w:hAnsi="Arial" w:cs="Arial"/>
                <w:sz w:val="22"/>
                <w:szCs w:val="22"/>
              </w:rPr>
            </w:pPr>
          </w:p>
          <w:p w14:paraId="1E1E9A22" w14:textId="77777777" w:rsidR="00AA2B1F" w:rsidRPr="005A4D70" w:rsidRDefault="00AA2B1F" w:rsidP="00092541">
            <w:pPr>
              <w:widowControl/>
              <w:tabs>
                <w:tab w:val="left" w:pos="7371"/>
              </w:tabs>
              <w:rPr>
                <w:rFonts w:ascii="Arial" w:hAnsi="Arial" w:cs="Arial"/>
                <w:sz w:val="22"/>
                <w:szCs w:val="22"/>
              </w:rPr>
            </w:pPr>
          </w:p>
          <w:p w14:paraId="170BD236" w14:textId="77777777" w:rsidR="00AA2B1F" w:rsidRPr="005A4D70" w:rsidRDefault="00AA2B1F" w:rsidP="00092541">
            <w:pPr>
              <w:widowControl/>
              <w:tabs>
                <w:tab w:val="left" w:pos="7371"/>
              </w:tabs>
              <w:rPr>
                <w:rFonts w:ascii="Arial" w:hAnsi="Arial" w:cs="Arial"/>
                <w:sz w:val="22"/>
                <w:szCs w:val="22"/>
              </w:rPr>
            </w:pPr>
          </w:p>
          <w:p w14:paraId="3B8C1C83" w14:textId="77777777" w:rsidR="00AA2B1F" w:rsidRPr="005A4D70" w:rsidRDefault="00AA2B1F" w:rsidP="00092541">
            <w:pPr>
              <w:widowControl/>
              <w:tabs>
                <w:tab w:val="left" w:pos="7371"/>
              </w:tabs>
              <w:rPr>
                <w:rFonts w:ascii="Arial" w:hAnsi="Arial" w:cs="Arial"/>
                <w:sz w:val="22"/>
                <w:szCs w:val="22"/>
              </w:rPr>
            </w:pPr>
          </w:p>
          <w:p w14:paraId="092E9E97" w14:textId="77777777" w:rsidR="00AA2B1F" w:rsidRPr="005A4D70" w:rsidRDefault="00AA2B1F" w:rsidP="00092541">
            <w:pPr>
              <w:widowControl/>
              <w:tabs>
                <w:tab w:val="left" w:pos="7371"/>
              </w:tabs>
              <w:rPr>
                <w:rFonts w:ascii="Arial" w:hAnsi="Arial" w:cs="Arial"/>
                <w:sz w:val="22"/>
                <w:szCs w:val="22"/>
              </w:rPr>
            </w:pPr>
          </w:p>
          <w:p w14:paraId="5C86C7E4" w14:textId="77777777" w:rsidR="00AA2B1F" w:rsidRPr="005A4D70" w:rsidRDefault="00AA2B1F" w:rsidP="00092541">
            <w:pPr>
              <w:widowControl/>
              <w:tabs>
                <w:tab w:val="left" w:pos="7371"/>
              </w:tabs>
              <w:rPr>
                <w:rFonts w:ascii="Arial" w:hAnsi="Arial" w:cs="Arial"/>
                <w:sz w:val="22"/>
                <w:szCs w:val="22"/>
              </w:rPr>
            </w:pPr>
          </w:p>
          <w:p w14:paraId="39AF6925" w14:textId="77777777" w:rsidR="00AA2B1F" w:rsidRPr="005A4D70" w:rsidRDefault="00AA2B1F" w:rsidP="00092541">
            <w:pPr>
              <w:widowControl/>
              <w:tabs>
                <w:tab w:val="left" w:pos="7371"/>
              </w:tabs>
              <w:rPr>
                <w:rFonts w:ascii="Arial" w:hAnsi="Arial" w:cs="Arial"/>
                <w:sz w:val="22"/>
                <w:szCs w:val="22"/>
              </w:rPr>
            </w:pPr>
          </w:p>
          <w:p w14:paraId="196178D3"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1452501E"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C22E6E1" w14:textId="5D0DC83E" w:rsidR="00AA2B1F" w:rsidRPr="005A4D70" w:rsidRDefault="00AA2B1F" w:rsidP="00AA2B1F">
            <w:pPr>
              <w:widowControl/>
              <w:tabs>
                <w:tab w:val="left" w:pos="7371"/>
              </w:tabs>
              <w:rPr>
                <w:rFonts w:ascii="Arial" w:hAnsi="Arial" w:cs="Arial"/>
                <w:sz w:val="22"/>
                <w:szCs w:val="22"/>
              </w:rPr>
            </w:pPr>
            <w:r>
              <w:rPr>
                <w:rFonts w:ascii="Arial" w:hAnsi="Arial" w:cs="Arial"/>
                <w:b/>
                <w:sz w:val="22"/>
                <w:szCs w:val="22"/>
              </w:rPr>
              <w:t xml:space="preserve"> 12</w:t>
            </w:r>
          </w:p>
          <w:p w14:paraId="62002FC3" w14:textId="77777777" w:rsidR="00AA2B1F" w:rsidRPr="005A4D70" w:rsidRDefault="00AA2B1F" w:rsidP="00AA2B1F">
            <w:pPr>
              <w:widowControl/>
              <w:tabs>
                <w:tab w:val="left" w:pos="7371"/>
              </w:tabs>
              <w:rPr>
                <w:rFonts w:ascii="Arial" w:hAnsi="Arial" w:cs="Arial"/>
                <w:sz w:val="22"/>
                <w:szCs w:val="22"/>
              </w:rPr>
            </w:pPr>
          </w:p>
          <w:p w14:paraId="3C352694" w14:textId="77777777" w:rsidR="00AA2B1F" w:rsidRPr="005A4D70" w:rsidRDefault="00AA2B1F" w:rsidP="00AA2B1F">
            <w:pPr>
              <w:widowControl/>
              <w:tabs>
                <w:tab w:val="left" w:pos="7371"/>
              </w:tabs>
              <w:rPr>
                <w:rFonts w:ascii="Arial" w:hAnsi="Arial" w:cs="Arial"/>
                <w:sz w:val="22"/>
                <w:szCs w:val="22"/>
              </w:rPr>
            </w:pPr>
          </w:p>
          <w:p w14:paraId="5E15D454" w14:textId="77777777" w:rsidR="00AA2B1F" w:rsidRPr="005A4D70" w:rsidRDefault="00AA2B1F" w:rsidP="00AA2B1F">
            <w:pPr>
              <w:widowControl/>
              <w:tabs>
                <w:tab w:val="left" w:pos="7371"/>
              </w:tabs>
              <w:rPr>
                <w:rFonts w:ascii="Arial" w:hAnsi="Arial" w:cs="Arial"/>
                <w:sz w:val="22"/>
                <w:szCs w:val="22"/>
              </w:rPr>
            </w:pPr>
          </w:p>
          <w:p w14:paraId="067F8F2F" w14:textId="77777777" w:rsidR="00AA2B1F" w:rsidRPr="005A4D70" w:rsidRDefault="00AA2B1F" w:rsidP="00AA2B1F">
            <w:pPr>
              <w:widowControl/>
              <w:tabs>
                <w:tab w:val="left" w:pos="7371"/>
              </w:tabs>
              <w:rPr>
                <w:rFonts w:ascii="Arial" w:hAnsi="Arial" w:cs="Arial"/>
                <w:sz w:val="22"/>
                <w:szCs w:val="22"/>
              </w:rPr>
            </w:pPr>
          </w:p>
          <w:p w14:paraId="66A4AA6E" w14:textId="77777777" w:rsidR="00AA2B1F" w:rsidRPr="005A4D70" w:rsidRDefault="00AA2B1F" w:rsidP="00AA2B1F">
            <w:pPr>
              <w:widowControl/>
              <w:tabs>
                <w:tab w:val="left" w:pos="7371"/>
              </w:tabs>
              <w:rPr>
                <w:rFonts w:ascii="Arial" w:hAnsi="Arial" w:cs="Arial"/>
                <w:sz w:val="22"/>
                <w:szCs w:val="22"/>
              </w:rPr>
            </w:pPr>
          </w:p>
          <w:p w14:paraId="562B2C2E" w14:textId="77777777" w:rsidR="00AA2B1F" w:rsidRPr="005A4D70" w:rsidRDefault="00AA2B1F" w:rsidP="00AA2B1F">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2A8E2D0" w14:textId="77777777" w:rsidR="00AA2B1F" w:rsidRDefault="00AA2B1F" w:rsidP="00AA2B1F">
            <w:pPr>
              <w:rPr>
                <w:rFonts w:ascii="Arial" w:hAnsi="Arial" w:cs="Arial"/>
                <w:b/>
                <w:sz w:val="22"/>
                <w:szCs w:val="22"/>
              </w:rPr>
            </w:pPr>
            <w:r>
              <w:rPr>
                <w:rFonts w:ascii="Arial" w:hAnsi="Arial" w:cs="Arial"/>
                <w:b/>
                <w:sz w:val="22"/>
                <w:szCs w:val="22"/>
              </w:rPr>
              <w:t>CONSTITUTION OU ARASEMENT ACCOTEMENTS EXISTANTS SUR LARGEUR EXISTANTE</w:t>
            </w:r>
          </w:p>
          <w:p w14:paraId="04123A88" w14:textId="77777777" w:rsidR="00AA2B1F" w:rsidRPr="002B69CA" w:rsidRDefault="00AA2B1F" w:rsidP="00AA2B1F">
            <w:pPr>
              <w:jc w:val="both"/>
              <w:rPr>
                <w:rFonts w:ascii="Arial" w:hAnsi="Arial" w:cs="Arial"/>
                <w:sz w:val="16"/>
                <w:szCs w:val="16"/>
              </w:rPr>
            </w:pPr>
          </w:p>
          <w:p w14:paraId="4A5C1546"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49A8FC2A" w14:textId="77777777" w:rsidR="00AA2B1F" w:rsidRDefault="00AA2B1F" w:rsidP="00AA2B1F">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la </w:t>
            </w:r>
            <w:r>
              <w:rPr>
                <w:rFonts w:ascii="Arial" w:hAnsi="Arial" w:cs="Arial"/>
                <w:sz w:val="22"/>
                <w:szCs w:val="22"/>
              </w:rPr>
              <w:t xml:space="preserve">constitution ou l’arasement des accotements existants pour mise à niveau </w:t>
            </w:r>
            <w:proofErr w:type="spellStart"/>
            <w:r>
              <w:rPr>
                <w:rFonts w:ascii="Arial" w:hAnsi="Arial" w:cs="Arial"/>
                <w:sz w:val="22"/>
                <w:szCs w:val="22"/>
              </w:rPr>
              <w:t>quelque</w:t>
            </w:r>
            <w:proofErr w:type="spellEnd"/>
            <w:r>
              <w:rPr>
                <w:rFonts w:ascii="Arial" w:hAnsi="Arial" w:cs="Arial"/>
                <w:sz w:val="22"/>
                <w:szCs w:val="22"/>
              </w:rPr>
              <w:t xml:space="preserve"> soit la largeur</w:t>
            </w:r>
            <w:r w:rsidRPr="00FA0A83">
              <w:rPr>
                <w:rFonts w:ascii="Arial" w:hAnsi="Arial" w:cs="Arial"/>
                <w:sz w:val="22"/>
                <w:szCs w:val="22"/>
              </w:rPr>
              <w:t xml:space="preserve"> comprenant :</w:t>
            </w:r>
          </w:p>
          <w:p w14:paraId="72DEBA03" w14:textId="77777777" w:rsidR="00AA2B1F" w:rsidRPr="00613EA0" w:rsidRDefault="00AA2B1F" w:rsidP="00AA2B1F">
            <w:pPr>
              <w:widowControl/>
              <w:overflowPunct w:val="0"/>
              <w:jc w:val="both"/>
              <w:textAlignment w:val="baseline"/>
              <w:rPr>
                <w:rFonts w:ascii="Arial" w:hAnsi="Arial" w:cs="Arial"/>
                <w:sz w:val="22"/>
                <w:szCs w:val="22"/>
              </w:rPr>
            </w:pPr>
            <w:r>
              <w:rPr>
                <w:rFonts w:ascii="Arial" w:hAnsi="Arial" w:cs="Arial"/>
                <w:sz w:val="22"/>
                <w:szCs w:val="22"/>
              </w:rPr>
              <w:t>-</w:t>
            </w:r>
            <w:r w:rsidRPr="00613EA0">
              <w:rPr>
                <w:rFonts w:ascii="Arial" w:hAnsi="Arial" w:cs="Arial"/>
                <w:sz w:val="22"/>
                <w:szCs w:val="22"/>
              </w:rPr>
              <w:t xml:space="preserve">soit </w:t>
            </w:r>
            <w:r>
              <w:rPr>
                <w:rFonts w:ascii="Arial" w:hAnsi="Arial" w:cs="Arial"/>
                <w:sz w:val="22"/>
                <w:szCs w:val="22"/>
              </w:rPr>
              <w:t>la mise à niveau des accotements avec dérasement ou réglage par apport des déblais issus du terrassement.</w:t>
            </w:r>
          </w:p>
          <w:p w14:paraId="6592EE5D" w14:textId="77777777" w:rsidR="00AA2B1F" w:rsidRPr="002B69CA" w:rsidRDefault="00AA2B1F" w:rsidP="00AA2B1F">
            <w:pPr>
              <w:widowControl/>
              <w:overflowPunct w:val="0"/>
              <w:ind w:left="720"/>
              <w:jc w:val="both"/>
              <w:textAlignment w:val="baseline"/>
              <w:rPr>
                <w:rFonts w:ascii="Arial" w:hAnsi="Arial" w:cs="Arial"/>
                <w:sz w:val="16"/>
                <w:szCs w:val="16"/>
              </w:rPr>
            </w:pPr>
          </w:p>
          <w:p w14:paraId="50CF4791" w14:textId="77777777" w:rsidR="00AA2B1F" w:rsidRPr="0068060A" w:rsidRDefault="00AA2B1F" w:rsidP="00AA2B1F">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33FEDF20" w14:textId="3AF96117" w:rsidR="00AA2B1F" w:rsidRPr="005A4D70" w:rsidRDefault="00AA2B1F" w:rsidP="00AA2B1F">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53C29103" w14:textId="77777777" w:rsidR="00AA2B1F" w:rsidRPr="005A4D70" w:rsidRDefault="00AA2B1F" w:rsidP="00AA2B1F">
            <w:pPr>
              <w:widowControl/>
              <w:tabs>
                <w:tab w:val="left" w:pos="7371"/>
              </w:tabs>
              <w:rPr>
                <w:rFonts w:ascii="Arial" w:hAnsi="Arial" w:cs="Arial"/>
                <w:sz w:val="22"/>
                <w:szCs w:val="22"/>
              </w:rPr>
            </w:pPr>
          </w:p>
          <w:p w14:paraId="6A41F761" w14:textId="77777777" w:rsidR="00AA2B1F" w:rsidRPr="005A4D70" w:rsidRDefault="00AA2B1F" w:rsidP="00AA2B1F">
            <w:pPr>
              <w:widowControl/>
              <w:tabs>
                <w:tab w:val="left" w:pos="7371"/>
              </w:tabs>
              <w:rPr>
                <w:rFonts w:ascii="Arial" w:hAnsi="Arial" w:cs="Arial"/>
                <w:sz w:val="22"/>
                <w:szCs w:val="22"/>
              </w:rPr>
            </w:pPr>
          </w:p>
          <w:p w14:paraId="7FBC3587" w14:textId="77777777" w:rsidR="00AA2B1F" w:rsidRPr="005A4D70" w:rsidRDefault="00AA2B1F" w:rsidP="00AA2B1F">
            <w:pPr>
              <w:widowControl/>
              <w:tabs>
                <w:tab w:val="left" w:pos="7371"/>
              </w:tabs>
              <w:rPr>
                <w:rFonts w:ascii="Arial" w:hAnsi="Arial" w:cs="Arial"/>
                <w:sz w:val="22"/>
                <w:szCs w:val="22"/>
              </w:rPr>
            </w:pPr>
          </w:p>
          <w:p w14:paraId="725E6E75" w14:textId="77777777" w:rsidR="00AA2B1F" w:rsidRPr="005A4D70" w:rsidRDefault="00AA2B1F" w:rsidP="00AA2B1F">
            <w:pPr>
              <w:widowControl/>
              <w:tabs>
                <w:tab w:val="left" w:pos="7371"/>
              </w:tabs>
              <w:rPr>
                <w:rFonts w:ascii="Arial" w:hAnsi="Arial" w:cs="Arial"/>
                <w:sz w:val="22"/>
                <w:szCs w:val="22"/>
              </w:rPr>
            </w:pPr>
          </w:p>
          <w:p w14:paraId="2BC0666E" w14:textId="77777777" w:rsidR="00AA2B1F" w:rsidRDefault="00AA2B1F" w:rsidP="00AA2B1F">
            <w:pPr>
              <w:widowControl/>
              <w:tabs>
                <w:tab w:val="left" w:pos="7371"/>
              </w:tabs>
              <w:rPr>
                <w:rFonts w:ascii="Arial" w:hAnsi="Arial" w:cs="Arial"/>
                <w:sz w:val="22"/>
                <w:szCs w:val="22"/>
              </w:rPr>
            </w:pPr>
          </w:p>
          <w:p w14:paraId="010B1B68" w14:textId="77777777" w:rsidR="00AA2B1F" w:rsidRDefault="00AA2B1F" w:rsidP="00AA2B1F">
            <w:pPr>
              <w:widowControl/>
              <w:tabs>
                <w:tab w:val="left" w:pos="7371"/>
              </w:tabs>
              <w:rPr>
                <w:rFonts w:ascii="Arial" w:hAnsi="Arial" w:cs="Arial"/>
                <w:sz w:val="22"/>
                <w:szCs w:val="22"/>
              </w:rPr>
            </w:pPr>
          </w:p>
          <w:p w14:paraId="50D4ADE8" w14:textId="77777777" w:rsidR="00AA2B1F" w:rsidRDefault="00AA2B1F" w:rsidP="00AA2B1F">
            <w:pPr>
              <w:widowControl/>
              <w:tabs>
                <w:tab w:val="left" w:pos="7371"/>
              </w:tabs>
              <w:rPr>
                <w:rFonts w:ascii="Arial" w:hAnsi="Arial" w:cs="Arial"/>
                <w:sz w:val="22"/>
                <w:szCs w:val="22"/>
              </w:rPr>
            </w:pPr>
          </w:p>
          <w:p w14:paraId="1D6AE0AC" w14:textId="77777777" w:rsidR="00AA2B1F" w:rsidRPr="005A4D70" w:rsidRDefault="00AA2B1F" w:rsidP="00AA2B1F">
            <w:pPr>
              <w:widowControl/>
              <w:tabs>
                <w:tab w:val="left" w:pos="7371"/>
              </w:tabs>
              <w:rPr>
                <w:rFonts w:ascii="Arial" w:hAnsi="Arial" w:cs="Arial"/>
                <w:sz w:val="22"/>
                <w:szCs w:val="22"/>
              </w:rPr>
            </w:pPr>
          </w:p>
          <w:p w14:paraId="0F266168" w14:textId="77777777" w:rsidR="00AA2B1F" w:rsidRPr="005A4D70" w:rsidRDefault="00AA2B1F" w:rsidP="00AA2B1F">
            <w:pPr>
              <w:widowControl/>
              <w:tabs>
                <w:tab w:val="left" w:pos="7371"/>
              </w:tabs>
              <w:rPr>
                <w:rFonts w:ascii="Arial" w:hAnsi="Arial" w:cs="Arial"/>
                <w:sz w:val="22"/>
                <w:szCs w:val="22"/>
              </w:rPr>
            </w:pPr>
          </w:p>
          <w:p w14:paraId="4E738548" w14:textId="77777777" w:rsidR="00AA2B1F" w:rsidRPr="005A4D70" w:rsidRDefault="00AA2B1F" w:rsidP="00AA2B1F">
            <w:pPr>
              <w:widowControl/>
              <w:tabs>
                <w:tab w:val="left" w:pos="7371"/>
              </w:tabs>
              <w:rPr>
                <w:rFonts w:ascii="Arial" w:hAnsi="Arial" w:cs="Arial"/>
                <w:sz w:val="22"/>
                <w:szCs w:val="22"/>
              </w:rPr>
            </w:pPr>
          </w:p>
          <w:p w14:paraId="40CD0554" w14:textId="77777777" w:rsidR="00AA2B1F" w:rsidRPr="005A4D70" w:rsidRDefault="00AA2B1F" w:rsidP="00AA2B1F">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6D34BF5F"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5CDF00DB" w14:textId="33E31053" w:rsidR="00AA2B1F" w:rsidRPr="005A4D70" w:rsidRDefault="00AA2B1F" w:rsidP="00092541">
            <w:pPr>
              <w:widowControl/>
              <w:tabs>
                <w:tab w:val="left" w:pos="7371"/>
              </w:tabs>
              <w:rPr>
                <w:rFonts w:ascii="Arial" w:hAnsi="Arial" w:cs="Arial"/>
                <w:sz w:val="22"/>
                <w:szCs w:val="22"/>
              </w:rPr>
            </w:pPr>
            <w:r>
              <w:rPr>
                <w:rFonts w:ascii="Arial" w:hAnsi="Arial" w:cs="Arial"/>
                <w:b/>
                <w:sz w:val="22"/>
                <w:szCs w:val="22"/>
              </w:rPr>
              <w:t xml:space="preserve"> 13</w:t>
            </w:r>
          </w:p>
          <w:p w14:paraId="7230BCA1" w14:textId="77777777" w:rsidR="00AA2B1F" w:rsidRPr="005A4D70" w:rsidRDefault="00AA2B1F" w:rsidP="00092541">
            <w:pPr>
              <w:widowControl/>
              <w:tabs>
                <w:tab w:val="left" w:pos="7371"/>
              </w:tabs>
              <w:rPr>
                <w:rFonts w:ascii="Arial" w:hAnsi="Arial" w:cs="Arial"/>
                <w:sz w:val="22"/>
                <w:szCs w:val="22"/>
              </w:rPr>
            </w:pPr>
          </w:p>
          <w:p w14:paraId="52C15BFB" w14:textId="77777777" w:rsidR="00AA2B1F" w:rsidRPr="005A4D70" w:rsidRDefault="00AA2B1F" w:rsidP="00092541">
            <w:pPr>
              <w:widowControl/>
              <w:tabs>
                <w:tab w:val="left" w:pos="7371"/>
              </w:tabs>
              <w:rPr>
                <w:rFonts w:ascii="Arial" w:hAnsi="Arial" w:cs="Arial"/>
                <w:sz w:val="22"/>
                <w:szCs w:val="22"/>
              </w:rPr>
            </w:pPr>
          </w:p>
          <w:p w14:paraId="5EF290D0" w14:textId="77777777" w:rsidR="00AA2B1F" w:rsidRPr="005A4D70" w:rsidRDefault="00AA2B1F" w:rsidP="00092541">
            <w:pPr>
              <w:widowControl/>
              <w:tabs>
                <w:tab w:val="left" w:pos="7371"/>
              </w:tabs>
              <w:rPr>
                <w:rFonts w:ascii="Arial" w:hAnsi="Arial" w:cs="Arial"/>
                <w:sz w:val="22"/>
                <w:szCs w:val="22"/>
              </w:rPr>
            </w:pPr>
          </w:p>
          <w:p w14:paraId="1AAA533B" w14:textId="77777777" w:rsidR="00AA2B1F" w:rsidRPr="005A4D70" w:rsidRDefault="00AA2B1F" w:rsidP="00092541">
            <w:pPr>
              <w:widowControl/>
              <w:tabs>
                <w:tab w:val="left" w:pos="7371"/>
              </w:tabs>
              <w:rPr>
                <w:rFonts w:ascii="Arial" w:hAnsi="Arial" w:cs="Arial"/>
                <w:sz w:val="22"/>
                <w:szCs w:val="22"/>
              </w:rPr>
            </w:pPr>
          </w:p>
          <w:p w14:paraId="1347C5D8" w14:textId="77777777" w:rsidR="00AA2B1F" w:rsidRPr="005A4D70" w:rsidRDefault="00AA2B1F" w:rsidP="00092541">
            <w:pPr>
              <w:widowControl/>
              <w:tabs>
                <w:tab w:val="left" w:pos="7371"/>
              </w:tabs>
              <w:rPr>
                <w:rFonts w:ascii="Arial" w:hAnsi="Arial" w:cs="Arial"/>
                <w:sz w:val="22"/>
                <w:szCs w:val="22"/>
              </w:rPr>
            </w:pPr>
          </w:p>
          <w:p w14:paraId="437DA6EA"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4E4EA422" w14:textId="77777777" w:rsidR="00AA2B1F" w:rsidRDefault="00AA2B1F" w:rsidP="00AA2B1F">
            <w:pPr>
              <w:rPr>
                <w:rFonts w:ascii="Arial" w:hAnsi="Arial" w:cs="Arial"/>
                <w:b/>
                <w:sz w:val="22"/>
                <w:szCs w:val="22"/>
              </w:rPr>
            </w:pPr>
            <w:r>
              <w:rPr>
                <w:rFonts w:ascii="Arial" w:hAnsi="Arial" w:cs="Arial"/>
                <w:b/>
                <w:sz w:val="22"/>
                <w:szCs w:val="22"/>
              </w:rPr>
              <w:t>CREATION FOSSE (Emprise sur 1 mètre de large).</w:t>
            </w:r>
          </w:p>
          <w:p w14:paraId="39FB91CE" w14:textId="77777777" w:rsidR="00AA2B1F" w:rsidRPr="002B69CA" w:rsidRDefault="00AA2B1F" w:rsidP="00AA2B1F">
            <w:pPr>
              <w:jc w:val="both"/>
              <w:rPr>
                <w:rFonts w:ascii="Arial" w:hAnsi="Arial" w:cs="Arial"/>
                <w:sz w:val="16"/>
                <w:szCs w:val="16"/>
              </w:rPr>
            </w:pPr>
          </w:p>
          <w:p w14:paraId="0315636E" w14:textId="77777777" w:rsidR="00AA2B1F" w:rsidRPr="00FA0A83" w:rsidRDefault="00AA2B1F" w:rsidP="00AA2B1F">
            <w:pPr>
              <w:jc w:val="both"/>
              <w:rPr>
                <w:rFonts w:ascii="Arial" w:hAnsi="Arial" w:cs="Arial"/>
                <w:sz w:val="22"/>
                <w:szCs w:val="22"/>
              </w:rPr>
            </w:pPr>
            <w:r w:rsidRPr="00FA0A83">
              <w:rPr>
                <w:rFonts w:ascii="Arial" w:hAnsi="Arial" w:cs="Arial"/>
                <w:sz w:val="22"/>
                <w:szCs w:val="22"/>
              </w:rPr>
              <w:t>Ce prix rémunère :</w:t>
            </w:r>
          </w:p>
          <w:p w14:paraId="66943366" w14:textId="77777777" w:rsidR="00AA2B1F" w:rsidRPr="00613EA0" w:rsidRDefault="00AA2B1F" w:rsidP="00AA2B1F">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la création de fossé dans une emprise d’un mètre avec étalement des produits issus du terrassement dans les parcelles avoisinantes.</w:t>
            </w:r>
          </w:p>
          <w:p w14:paraId="5E84B1FD" w14:textId="77777777" w:rsidR="00AA2B1F" w:rsidRPr="002B69CA" w:rsidRDefault="00AA2B1F" w:rsidP="00AA2B1F">
            <w:pPr>
              <w:widowControl/>
              <w:overflowPunct w:val="0"/>
              <w:ind w:left="720"/>
              <w:jc w:val="both"/>
              <w:textAlignment w:val="baseline"/>
              <w:rPr>
                <w:rFonts w:ascii="Arial" w:hAnsi="Arial" w:cs="Arial"/>
                <w:sz w:val="16"/>
                <w:szCs w:val="16"/>
              </w:rPr>
            </w:pPr>
          </w:p>
          <w:p w14:paraId="23AD10E7" w14:textId="77777777" w:rsidR="00AA2B1F" w:rsidRPr="0068060A" w:rsidRDefault="00AA2B1F" w:rsidP="00AA2B1F">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6DC6062E" w14:textId="416E272A" w:rsidR="00AA2B1F" w:rsidRPr="005A4D70" w:rsidRDefault="00AA2B1F" w:rsidP="00AA2B1F">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60E801E7" w14:textId="77777777" w:rsidR="00AA2B1F" w:rsidRPr="005A4D70" w:rsidRDefault="00AA2B1F" w:rsidP="00092541">
            <w:pPr>
              <w:widowControl/>
              <w:tabs>
                <w:tab w:val="left" w:pos="7371"/>
              </w:tabs>
              <w:rPr>
                <w:rFonts w:ascii="Arial" w:hAnsi="Arial" w:cs="Arial"/>
                <w:sz w:val="22"/>
                <w:szCs w:val="22"/>
              </w:rPr>
            </w:pPr>
          </w:p>
          <w:p w14:paraId="3F9DEA09" w14:textId="77777777" w:rsidR="00AA2B1F" w:rsidRPr="005A4D70" w:rsidRDefault="00AA2B1F" w:rsidP="00092541">
            <w:pPr>
              <w:widowControl/>
              <w:tabs>
                <w:tab w:val="left" w:pos="7371"/>
              </w:tabs>
              <w:rPr>
                <w:rFonts w:ascii="Arial" w:hAnsi="Arial" w:cs="Arial"/>
                <w:sz w:val="22"/>
                <w:szCs w:val="22"/>
              </w:rPr>
            </w:pPr>
          </w:p>
          <w:p w14:paraId="2828436C" w14:textId="77777777" w:rsidR="00AA2B1F" w:rsidRPr="005A4D70" w:rsidRDefault="00AA2B1F" w:rsidP="00092541">
            <w:pPr>
              <w:widowControl/>
              <w:tabs>
                <w:tab w:val="left" w:pos="7371"/>
              </w:tabs>
              <w:rPr>
                <w:rFonts w:ascii="Arial" w:hAnsi="Arial" w:cs="Arial"/>
                <w:sz w:val="22"/>
                <w:szCs w:val="22"/>
              </w:rPr>
            </w:pPr>
          </w:p>
          <w:p w14:paraId="2BAF4C25" w14:textId="77777777" w:rsidR="00AA2B1F" w:rsidRPr="005A4D70" w:rsidRDefault="00AA2B1F" w:rsidP="00092541">
            <w:pPr>
              <w:widowControl/>
              <w:tabs>
                <w:tab w:val="left" w:pos="7371"/>
              </w:tabs>
              <w:rPr>
                <w:rFonts w:ascii="Arial" w:hAnsi="Arial" w:cs="Arial"/>
                <w:sz w:val="22"/>
                <w:szCs w:val="22"/>
              </w:rPr>
            </w:pPr>
          </w:p>
          <w:p w14:paraId="7F08ECF9" w14:textId="77777777" w:rsidR="00AA2B1F" w:rsidRPr="005A4D70" w:rsidRDefault="00AA2B1F" w:rsidP="00092541">
            <w:pPr>
              <w:widowControl/>
              <w:tabs>
                <w:tab w:val="left" w:pos="7371"/>
              </w:tabs>
              <w:rPr>
                <w:rFonts w:ascii="Arial" w:hAnsi="Arial" w:cs="Arial"/>
                <w:sz w:val="22"/>
                <w:szCs w:val="22"/>
              </w:rPr>
            </w:pPr>
          </w:p>
          <w:p w14:paraId="1477FBE1" w14:textId="77777777" w:rsidR="00AA2B1F" w:rsidRPr="005A4D70" w:rsidRDefault="00AA2B1F" w:rsidP="00092541">
            <w:pPr>
              <w:widowControl/>
              <w:tabs>
                <w:tab w:val="left" w:pos="7371"/>
              </w:tabs>
              <w:rPr>
                <w:rFonts w:ascii="Arial" w:hAnsi="Arial" w:cs="Arial"/>
                <w:sz w:val="22"/>
                <w:szCs w:val="22"/>
              </w:rPr>
            </w:pPr>
          </w:p>
          <w:p w14:paraId="5A069E1C" w14:textId="77777777" w:rsidR="00AA2B1F" w:rsidRPr="005A4D70" w:rsidRDefault="00AA2B1F" w:rsidP="00092541">
            <w:pPr>
              <w:widowControl/>
              <w:tabs>
                <w:tab w:val="left" w:pos="7371"/>
              </w:tabs>
              <w:rPr>
                <w:rFonts w:ascii="Arial" w:hAnsi="Arial" w:cs="Arial"/>
                <w:sz w:val="22"/>
                <w:szCs w:val="22"/>
              </w:rPr>
            </w:pPr>
          </w:p>
          <w:p w14:paraId="4AEC7AED"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5C02E8" w:rsidRPr="005A4D70" w14:paraId="2AB6343D"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73E9CED6" w14:textId="77777777" w:rsidR="005C02E8" w:rsidRPr="005A4D70" w:rsidRDefault="005C02E8" w:rsidP="00092541">
            <w:pPr>
              <w:widowControl/>
              <w:tabs>
                <w:tab w:val="left" w:pos="7371"/>
              </w:tabs>
              <w:rPr>
                <w:rFonts w:ascii="Arial" w:hAnsi="Arial" w:cs="Arial"/>
                <w:sz w:val="22"/>
                <w:szCs w:val="22"/>
              </w:rPr>
            </w:pPr>
            <w:r>
              <w:rPr>
                <w:rFonts w:ascii="Arial" w:hAnsi="Arial" w:cs="Arial"/>
                <w:b/>
                <w:sz w:val="22"/>
                <w:szCs w:val="22"/>
              </w:rPr>
              <w:t xml:space="preserve"> 14</w:t>
            </w:r>
          </w:p>
          <w:p w14:paraId="6BB0D25D" w14:textId="77777777" w:rsidR="005C02E8" w:rsidRPr="005A4D70" w:rsidRDefault="005C02E8" w:rsidP="00092541">
            <w:pPr>
              <w:widowControl/>
              <w:tabs>
                <w:tab w:val="left" w:pos="7371"/>
              </w:tabs>
              <w:rPr>
                <w:rFonts w:ascii="Arial" w:hAnsi="Arial" w:cs="Arial"/>
                <w:sz w:val="22"/>
                <w:szCs w:val="22"/>
              </w:rPr>
            </w:pPr>
          </w:p>
          <w:p w14:paraId="798325E7" w14:textId="77777777" w:rsidR="005C02E8" w:rsidRPr="005A4D70" w:rsidRDefault="005C02E8" w:rsidP="00092541">
            <w:pPr>
              <w:widowControl/>
              <w:tabs>
                <w:tab w:val="left" w:pos="7371"/>
              </w:tabs>
              <w:rPr>
                <w:rFonts w:ascii="Arial" w:hAnsi="Arial" w:cs="Arial"/>
                <w:sz w:val="22"/>
                <w:szCs w:val="22"/>
              </w:rPr>
            </w:pPr>
          </w:p>
          <w:p w14:paraId="37521351" w14:textId="77777777" w:rsidR="005C02E8" w:rsidRPr="005A4D70" w:rsidRDefault="005C02E8" w:rsidP="00092541">
            <w:pPr>
              <w:widowControl/>
              <w:tabs>
                <w:tab w:val="left" w:pos="7371"/>
              </w:tabs>
              <w:rPr>
                <w:rFonts w:ascii="Arial" w:hAnsi="Arial" w:cs="Arial"/>
                <w:sz w:val="22"/>
                <w:szCs w:val="22"/>
              </w:rPr>
            </w:pPr>
          </w:p>
          <w:p w14:paraId="62BBE2C4" w14:textId="77777777" w:rsidR="005C02E8" w:rsidRPr="005A4D70" w:rsidRDefault="005C02E8" w:rsidP="00092541">
            <w:pPr>
              <w:widowControl/>
              <w:tabs>
                <w:tab w:val="left" w:pos="7371"/>
              </w:tabs>
              <w:rPr>
                <w:rFonts w:ascii="Arial" w:hAnsi="Arial" w:cs="Arial"/>
                <w:sz w:val="22"/>
                <w:szCs w:val="22"/>
              </w:rPr>
            </w:pPr>
          </w:p>
          <w:p w14:paraId="5CF758F6" w14:textId="77777777" w:rsidR="005C02E8" w:rsidRPr="005A4D70" w:rsidRDefault="005C02E8" w:rsidP="00092541">
            <w:pPr>
              <w:widowControl/>
              <w:tabs>
                <w:tab w:val="left" w:pos="7371"/>
              </w:tabs>
              <w:rPr>
                <w:rFonts w:ascii="Arial" w:hAnsi="Arial" w:cs="Arial"/>
                <w:sz w:val="22"/>
                <w:szCs w:val="22"/>
              </w:rPr>
            </w:pPr>
          </w:p>
          <w:p w14:paraId="181CB474" w14:textId="77777777" w:rsidR="005C02E8" w:rsidRPr="005A4D70" w:rsidRDefault="005C02E8"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20438CE0" w14:textId="77777777" w:rsidR="005C02E8" w:rsidRDefault="005C02E8" w:rsidP="00092541">
            <w:pPr>
              <w:rPr>
                <w:rFonts w:ascii="Arial" w:hAnsi="Arial" w:cs="Arial"/>
                <w:b/>
                <w:sz w:val="22"/>
                <w:szCs w:val="22"/>
              </w:rPr>
            </w:pPr>
            <w:r>
              <w:rPr>
                <w:rFonts w:ascii="Arial" w:hAnsi="Arial" w:cs="Arial"/>
                <w:b/>
                <w:sz w:val="22"/>
                <w:szCs w:val="22"/>
              </w:rPr>
              <w:t>CURAGE ET REPROFILAGE DE FOSSES EXISTANTS</w:t>
            </w:r>
          </w:p>
          <w:p w14:paraId="5A8032D5" w14:textId="77777777" w:rsidR="005C02E8" w:rsidRPr="002B69CA" w:rsidRDefault="005C02E8" w:rsidP="00092541">
            <w:pPr>
              <w:jc w:val="both"/>
              <w:rPr>
                <w:rFonts w:ascii="Arial" w:hAnsi="Arial" w:cs="Arial"/>
                <w:sz w:val="16"/>
                <w:szCs w:val="16"/>
              </w:rPr>
            </w:pPr>
          </w:p>
          <w:p w14:paraId="032AFDD5" w14:textId="77777777" w:rsidR="005C02E8" w:rsidRPr="00FA0A83" w:rsidRDefault="005C02E8" w:rsidP="00092541">
            <w:pPr>
              <w:jc w:val="both"/>
              <w:rPr>
                <w:rFonts w:ascii="Arial" w:hAnsi="Arial" w:cs="Arial"/>
                <w:sz w:val="22"/>
                <w:szCs w:val="22"/>
              </w:rPr>
            </w:pPr>
            <w:r w:rsidRPr="00FA0A83">
              <w:rPr>
                <w:rFonts w:ascii="Arial" w:hAnsi="Arial" w:cs="Arial"/>
                <w:sz w:val="22"/>
                <w:szCs w:val="22"/>
              </w:rPr>
              <w:t>Ce prix rémunère :</w:t>
            </w:r>
          </w:p>
          <w:p w14:paraId="23588FCD" w14:textId="77777777" w:rsidR="005C02E8" w:rsidRPr="00613EA0" w:rsidRDefault="005C02E8" w:rsidP="00092541">
            <w:pPr>
              <w:jc w:val="both"/>
              <w:rPr>
                <w:rFonts w:ascii="Arial" w:hAnsi="Arial" w:cs="Arial"/>
                <w:sz w:val="22"/>
                <w:szCs w:val="22"/>
              </w:rPr>
            </w:pPr>
            <w:r>
              <w:rPr>
                <w:rFonts w:ascii="Arial" w:hAnsi="Arial" w:cs="Arial"/>
                <w:sz w:val="22"/>
                <w:szCs w:val="22"/>
              </w:rPr>
              <w:t>Au mètre</w:t>
            </w:r>
            <w:r w:rsidRPr="00FA0A83">
              <w:rPr>
                <w:rFonts w:ascii="Arial" w:hAnsi="Arial" w:cs="Arial"/>
                <w:sz w:val="22"/>
                <w:szCs w:val="22"/>
              </w:rPr>
              <w:t xml:space="preserve">, </w:t>
            </w:r>
            <w:r>
              <w:rPr>
                <w:rFonts w:ascii="Arial" w:hAnsi="Arial" w:cs="Arial"/>
                <w:sz w:val="22"/>
                <w:szCs w:val="22"/>
              </w:rPr>
              <w:t>le curage et le reprofilage des fossés existants avec étalement des produits issus du curage dans les parcelles avoisinantes.</w:t>
            </w:r>
          </w:p>
          <w:p w14:paraId="17916087" w14:textId="77777777" w:rsidR="005C02E8" w:rsidRPr="002B69CA" w:rsidRDefault="005C02E8" w:rsidP="00092541">
            <w:pPr>
              <w:widowControl/>
              <w:overflowPunct w:val="0"/>
              <w:ind w:left="720"/>
              <w:jc w:val="both"/>
              <w:textAlignment w:val="baseline"/>
              <w:rPr>
                <w:rFonts w:ascii="Arial" w:hAnsi="Arial" w:cs="Arial"/>
                <w:sz w:val="16"/>
                <w:szCs w:val="16"/>
              </w:rPr>
            </w:pPr>
          </w:p>
          <w:p w14:paraId="3F30D63D" w14:textId="77777777" w:rsidR="005C02E8" w:rsidRPr="0068060A" w:rsidRDefault="005C02E8" w:rsidP="00092541">
            <w:pPr>
              <w:numPr>
                <w:ilvl w:val="12"/>
                <w:numId w:val="0"/>
              </w:numPr>
              <w:rPr>
                <w:rFonts w:ascii="Arial" w:hAnsi="Arial" w:cs="Arial"/>
                <w:sz w:val="22"/>
                <w:szCs w:val="22"/>
              </w:rPr>
            </w:pPr>
            <w:r w:rsidRPr="00FA0A83">
              <w:rPr>
                <w:rFonts w:ascii="Arial" w:hAnsi="Arial" w:cs="Arial"/>
                <w:sz w:val="22"/>
                <w:szCs w:val="22"/>
              </w:rPr>
              <w:t xml:space="preserve">LE </w:t>
            </w:r>
            <w:r>
              <w:rPr>
                <w:rFonts w:ascii="Arial" w:hAnsi="Arial" w:cs="Arial"/>
                <w:sz w:val="22"/>
                <w:szCs w:val="22"/>
              </w:rPr>
              <w:t xml:space="preserve">METRE    </w:t>
            </w:r>
            <w:r w:rsidRPr="0068060A">
              <w:rPr>
                <w:rFonts w:ascii="Arial" w:hAnsi="Arial" w:cs="Arial"/>
                <w:sz w:val="22"/>
                <w:szCs w:val="22"/>
              </w:rPr>
              <w:t xml:space="preserve">: </w:t>
            </w:r>
            <w:r>
              <w:rPr>
                <w:rFonts w:ascii="Arial" w:hAnsi="Arial" w:cs="Arial"/>
                <w:sz w:val="22"/>
                <w:szCs w:val="22"/>
              </w:rPr>
              <w:t xml:space="preserve"> …………..…</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w:t>
            </w:r>
            <w:r>
              <w:rPr>
                <w:rFonts w:ascii="Arial" w:hAnsi="Arial" w:cs="Arial"/>
                <w:sz w:val="22"/>
                <w:szCs w:val="22"/>
              </w:rPr>
              <w:t>…</w:t>
            </w:r>
            <w:r w:rsidRPr="0068060A">
              <w:rPr>
                <w:rFonts w:ascii="Arial" w:hAnsi="Arial" w:cs="Arial"/>
                <w:sz w:val="22"/>
                <w:szCs w:val="22"/>
              </w:rPr>
              <w:t>……. ...........................................................................................................</w:t>
            </w:r>
          </w:p>
          <w:p w14:paraId="4F97A8AB" w14:textId="77777777" w:rsidR="005C02E8" w:rsidRPr="005A4D70" w:rsidRDefault="005C02E8" w:rsidP="00092541">
            <w:pPr>
              <w:widowControl/>
              <w:tabs>
                <w:tab w:val="left" w:pos="7371"/>
              </w:tabs>
              <w:rPr>
                <w:rFonts w:ascii="Arial" w:hAnsi="Arial" w:cs="Arial"/>
                <w:sz w:val="22"/>
                <w:szCs w:val="22"/>
              </w:rPr>
            </w:pPr>
            <w:r w:rsidRPr="0068060A">
              <w:rPr>
                <w:rFonts w:ascii="Arial" w:hAnsi="Arial" w:cs="Arial"/>
                <w:sz w:val="22"/>
                <w:szCs w:val="22"/>
              </w:rPr>
              <w:t xml:space="preserve"> ..........................................................................................................</w:t>
            </w:r>
          </w:p>
        </w:tc>
        <w:tc>
          <w:tcPr>
            <w:tcW w:w="2842" w:type="dxa"/>
            <w:tcBorders>
              <w:top w:val="single" w:sz="6" w:space="0" w:color="auto"/>
              <w:left w:val="single" w:sz="6" w:space="0" w:color="auto"/>
              <w:bottom w:val="single" w:sz="6" w:space="0" w:color="auto"/>
              <w:right w:val="single" w:sz="6" w:space="0" w:color="auto"/>
            </w:tcBorders>
          </w:tcPr>
          <w:p w14:paraId="082E7F0B" w14:textId="77777777" w:rsidR="005C02E8" w:rsidRPr="005A4D70" w:rsidRDefault="005C02E8" w:rsidP="00092541">
            <w:pPr>
              <w:widowControl/>
              <w:tabs>
                <w:tab w:val="left" w:pos="7371"/>
              </w:tabs>
              <w:rPr>
                <w:rFonts w:ascii="Arial" w:hAnsi="Arial" w:cs="Arial"/>
                <w:sz w:val="22"/>
                <w:szCs w:val="22"/>
              </w:rPr>
            </w:pPr>
          </w:p>
          <w:p w14:paraId="7ACC7114" w14:textId="77777777" w:rsidR="005C02E8" w:rsidRPr="005A4D70" w:rsidRDefault="005C02E8" w:rsidP="00092541">
            <w:pPr>
              <w:widowControl/>
              <w:tabs>
                <w:tab w:val="left" w:pos="7371"/>
              </w:tabs>
              <w:rPr>
                <w:rFonts w:ascii="Arial" w:hAnsi="Arial" w:cs="Arial"/>
                <w:sz w:val="22"/>
                <w:szCs w:val="22"/>
              </w:rPr>
            </w:pPr>
          </w:p>
          <w:p w14:paraId="101B134A" w14:textId="77777777" w:rsidR="005C02E8" w:rsidRPr="005A4D70" w:rsidRDefault="005C02E8" w:rsidP="00092541">
            <w:pPr>
              <w:widowControl/>
              <w:tabs>
                <w:tab w:val="left" w:pos="7371"/>
              </w:tabs>
              <w:rPr>
                <w:rFonts w:ascii="Arial" w:hAnsi="Arial" w:cs="Arial"/>
                <w:sz w:val="22"/>
                <w:szCs w:val="22"/>
              </w:rPr>
            </w:pPr>
          </w:p>
          <w:p w14:paraId="79BFBDA5" w14:textId="77777777" w:rsidR="005C02E8" w:rsidRPr="005A4D70" w:rsidRDefault="005C02E8" w:rsidP="00092541">
            <w:pPr>
              <w:widowControl/>
              <w:tabs>
                <w:tab w:val="left" w:pos="7371"/>
              </w:tabs>
              <w:rPr>
                <w:rFonts w:ascii="Arial" w:hAnsi="Arial" w:cs="Arial"/>
                <w:sz w:val="22"/>
                <w:szCs w:val="22"/>
              </w:rPr>
            </w:pPr>
          </w:p>
          <w:p w14:paraId="4BDB52E2" w14:textId="77777777" w:rsidR="005C02E8" w:rsidRPr="005A4D70" w:rsidRDefault="005C02E8" w:rsidP="00092541">
            <w:pPr>
              <w:widowControl/>
              <w:tabs>
                <w:tab w:val="left" w:pos="7371"/>
              </w:tabs>
              <w:rPr>
                <w:rFonts w:ascii="Arial" w:hAnsi="Arial" w:cs="Arial"/>
                <w:sz w:val="22"/>
                <w:szCs w:val="22"/>
              </w:rPr>
            </w:pPr>
          </w:p>
          <w:p w14:paraId="38079054" w14:textId="77777777" w:rsidR="005C02E8" w:rsidRPr="005A4D70" w:rsidRDefault="005C02E8" w:rsidP="00092541">
            <w:pPr>
              <w:widowControl/>
              <w:tabs>
                <w:tab w:val="left" w:pos="7371"/>
              </w:tabs>
              <w:rPr>
                <w:rFonts w:ascii="Arial" w:hAnsi="Arial" w:cs="Arial"/>
                <w:sz w:val="22"/>
                <w:szCs w:val="22"/>
              </w:rPr>
            </w:pPr>
          </w:p>
          <w:p w14:paraId="1538B365" w14:textId="77777777" w:rsidR="005C02E8" w:rsidRPr="005A4D70" w:rsidRDefault="005C02E8" w:rsidP="00092541">
            <w:pPr>
              <w:widowControl/>
              <w:tabs>
                <w:tab w:val="left" w:pos="7371"/>
              </w:tabs>
              <w:rPr>
                <w:rFonts w:ascii="Arial" w:hAnsi="Arial" w:cs="Arial"/>
                <w:sz w:val="22"/>
                <w:szCs w:val="22"/>
              </w:rPr>
            </w:pPr>
          </w:p>
          <w:p w14:paraId="3B46EB1B" w14:textId="77777777" w:rsidR="005C02E8" w:rsidRPr="005A4D70" w:rsidRDefault="005C02E8"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0F3C6B28" w14:textId="769CBC7B" w:rsidR="005C02E8" w:rsidRDefault="005C02E8"/>
    <w:sectPr w:rsidR="005C02E8" w:rsidSect="001155BE">
      <w:footerReference w:type="even" r:id="rId9"/>
      <w:footerReference w:type="default" r:id="rId10"/>
      <w:pgSz w:w="11906" w:h="16838"/>
      <w:pgMar w:top="800" w:right="800" w:bottom="800" w:left="800"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1405" w14:textId="77777777" w:rsidR="005B64C3" w:rsidRDefault="005B64C3">
      <w:r>
        <w:separator/>
      </w:r>
    </w:p>
  </w:endnote>
  <w:endnote w:type="continuationSeparator" w:id="0">
    <w:p w14:paraId="21562047" w14:textId="77777777" w:rsidR="005B64C3" w:rsidRDefault="005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495C" w14:textId="77777777" w:rsidR="005B64C3" w:rsidRDefault="005B64C3" w:rsidP="001155B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7BDC04BE" w14:textId="77777777" w:rsidR="005B64C3" w:rsidRDefault="005B64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DBF9A" w14:textId="77777777" w:rsidR="005B64C3" w:rsidRDefault="005B64C3" w:rsidP="001155BE">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32</w:t>
    </w:r>
    <w:r>
      <w:rPr>
        <w:rStyle w:val="Numrodepage"/>
      </w:rPr>
      <w:fldChar w:fldCharType="end"/>
    </w:r>
  </w:p>
  <w:p w14:paraId="121C452C" w14:textId="77777777" w:rsidR="005B64C3" w:rsidRDefault="005B6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7A0F1" w14:textId="77777777" w:rsidR="005B64C3" w:rsidRDefault="005B64C3">
      <w:r>
        <w:separator/>
      </w:r>
    </w:p>
  </w:footnote>
  <w:footnote w:type="continuationSeparator" w:id="0">
    <w:p w14:paraId="2BA6A553" w14:textId="77777777" w:rsidR="005B64C3" w:rsidRDefault="005B6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BAC3052"/>
    <w:lvl w:ilvl="0">
      <w:numFmt w:val="decimal"/>
      <w:lvlText w:val="*"/>
      <w:lvlJc w:val="left"/>
    </w:lvl>
  </w:abstractNum>
  <w:abstractNum w:abstractNumId="1" w15:restartNumberingAfterBreak="0">
    <w:nsid w:val="06040845"/>
    <w:multiLevelType w:val="singleLevel"/>
    <w:tmpl w:val="0BAC3052"/>
    <w:lvl w:ilvl="0">
      <w:numFmt w:val="decimal"/>
      <w:lvlText w:val="*"/>
      <w:lvlJc w:val="left"/>
    </w:lvl>
  </w:abstractNum>
  <w:abstractNum w:abstractNumId="2" w15:restartNumberingAfterBreak="0">
    <w:nsid w:val="06B9296C"/>
    <w:multiLevelType w:val="singleLevel"/>
    <w:tmpl w:val="0BAC3052"/>
    <w:lvl w:ilvl="0">
      <w:numFmt w:val="decimal"/>
      <w:lvlText w:val="*"/>
      <w:lvlJc w:val="left"/>
    </w:lvl>
  </w:abstractNum>
  <w:abstractNum w:abstractNumId="3" w15:restartNumberingAfterBreak="0">
    <w:nsid w:val="1E404215"/>
    <w:multiLevelType w:val="singleLevel"/>
    <w:tmpl w:val="0BAC3052"/>
    <w:lvl w:ilvl="0">
      <w:numFmt w:val="decimal"/>
      <w:lvlText w:val="*"/>
      <w:lvlJc w:val="left"/>
    </w:lvl>
  </w:abstractNum>
  <w:abstractNum w:abstractNumId="4" w15:restartNumberingAfterBreak="0">
    <w:nsid w:val="246A3405"/>
    <w:multiLevelType w:val="singleLevel"/>
    <w:tmpl w:val="0BAC3052"/>
    <w:lvl w:ilvl="0">
      <w:numFmt w:val="decimal"/>
      <w:lvlText w:val="*"/>
      <w:lvlJc w:val="left"/>
    </w:lvl>
  </w:abstractNum>
  <w:abstractNum w:abstractNumId="5" w15:restartNumberingAfterBreak="0">
    <w:nsid w:val="25B37DF9"/>
    <w:multiLevelType w:val="singleLevel"/>
    <w:tmpl w:val="0BAC3052"/>
    <w:lvl w:ilvl="0">
      <w:numFmt w:val="decimal"/>
      <w:lvlText w:val="*"/>
      <w:lvlJc w:val="left"/>
    </w:lvl>
  </w:abstractNum>
  <w:abstractNum w:abstractNumId="6" w15:restartNumberingAfterBreak="0">
    <w:nsid w:val="2646019D"/>
    <w:multiLevelType w:val="singleLevel"/>
    <w:tmpl w:val="0BAC3052"/>
    <w:lvl w:ilvl="0">
      <w:numFmt w:val="decimal"/>
      <w:lvlText w:val="*"/>
      <w:lvlJc w:val="left"/>
    </w:lvl>
  </w:abstractNum>
  <w:abstractNum w:abstractNumId="7" w15:restartNumberingAfterBreak="0">
    <w:nsid w:val="29C402F5"/>
    <w:multiLevelType w:val="singleLevel"/>
    <w:tmpl w:val="0BAC3052"/>
    <w:lvl w:ilvl="0">
      <w:numFmt w:val="decimal"/>
      <w:lvlText w:val="*"/>
      <w:lvlJc w:val="left"/>
    </w:lvl>
  </w:abstractNum>
  <w:abstractNum w:abstractNumId="8" w15:restartNumberingAfterBreak="0">
    <w:nsid w:val="2D537520"/>
    <w:multiLevelType w:val="singleLevel"/>
    <w:tmpl w:val="0BAC3052"/>
    <w:lvl w:ilvl="0">
      <w:numFmt w:val="decimal"/>
      <w:lvlText w:val="*"/>
      <w:lvlJc w:val="left"/>
    </w:lvl>
  </w:abstractNum>
  <w:abstractNum w:abstractNumId="9" w15:restartNumberingAfterBreak="0">
    <w:nsid w:val="2F1E48F8"/>
    <w:multiLevelType w:val="singleLevel"/>
    <w:tmpl w:val="0BAC3052"/>
    <w:lvl w:ilvl="0">
      <w:numFmt w:val="decimal"/>
      <w:lvlText w:val="*"/>
      <w:lvlJc w:val="left"/>
    </w:lvl>
  </w:abstractNum>
  <w:abstractNum w:abstractNumId="10" w15:restartNumberingAfterBreak="0">
    <w:nsid w:val="2FE92BD8"/>
    <w:multiLevelType w:val="singleLevel"/>
    <w:tmpl w:val="0BAC3052"/>
    <w:lvl w:ilvl="0">
      <w:numFmt w:val="decimal"/>
      <w:lvlText w:val="*"/>
      <w:lvlJc w:val="left"/>
    </w:lvl>
  </w:abstractNum>
  <w:abstractNum w:abstractNumId="11" w15:restartNumberingAfterBreak="0">
    <w:nsid w:val="3F0F6A20"/>
    <w:multiLevelType w:val="singleLevel"/>
    <w:tmpl w:val="0BAC3052"/>
    <w:lvl w:ilvl="0">
      <w:numFmt w:val="decimal"/>
      <w:lvlText w:val="*"/>
      <w:lvlJc w:val="left"/>
    </w:lvl>
  </w:abstractNum>
  <w:abstractNum w:abstractNumId="12" w15:restartNumberingAfterBreak="0">
    <w:nsid w:val="40082DC8"/>
    <w:multiLevelType w:val="singleLevel"/>
    <w:tmpl w:val="0BAC3052"/>
    <w:lvl w:ilvl="0">
      <w:numFmt w:val="decimal"/>
      <w:lvlText w:val="*"/>
      <w:lvlJc w:val="left"/>
    </w:lvl>
  </w:abstractNum>
  <w:abstractNum w:abstractNumId="13" w15:restartNumberingAfterBreak="0">
    <w:nsid w:val="43BC4E9A"/>
    <w:multiLevelType w:val="singleLevel"/>
    <w:tmpl w:val="0BAC3052"/>
    <w:lvl w:ilvl="0">
      <w:numFmt w:val="decimal"/>
      <w:lvlText w:val="*"/>
      <w:lvlJc w:val="left"/>
    </w:lvl>
  </w:abstractNum>
  <w:abstractNum w:abstractNumId="14" w15:restartNumberingAfterBreak="0">
    <w:nsid w:val="4A945B1F"/>
    <w:multiLevelType w:val="singleLevel"/>
    <w:tmpl w:val="0BAC3052"/>
    <w:lvl w:ilvl="0">
      <w:numFmt w:val="decimal"/>
      <w:lvlText w:val="*"/>
      <w:lvlJc w:val="left"/>
    </w:lvl>
  </w:abstractNum>
  <w:abstractNum w:abstractNumId="15" w15:restartNumberingAfterBreak="0">
    <w:nsid w:val="5AA665AE"/>
    <w:multiLevelType w:val="singleLevel"/>
    <w:tmpl w:val="0BAC3052"/>
    <w:lvl w:ilvl="0">
      <w:numFmt w:val="decimal"/>
      <w:lvlText w:val="*"/>
      <w:lvlJc w:val="left"/>
    </w:lvl>
  </w:abstractNum>
  <w:abstractNum w:abstractNumId="16" w15:restartNumberingAfterBreak="0">
    <w:nsid w:val="6A5E762D"/>
    <w:multiLevelType w:val="singleLevel"/>
    <w:tmpl w:val="0BAC3052"/>
    <w:lvl w:ilvl="0">
      <w:numFmt w:val="decimal"/>
      <w:lvlText w:val="*"/>
      <w:lvlJc w:val="left"/>
    </w:lvl>
  </w:abstractNum>
  <w:abstractNum w:abstractNumId="17" w15:restartNumberingAfterBreak="0">
    <w:nsid w:val="7729304F"/>
    <w:multiLevelType w:val="singleLevel"/>
    <w:tmpl w:val="0BAC3052"/>
    <w:lvl w:ilvl="0">
      <w:numFmt w:val="decimal"/>
      <w:lvlText w:val="*"/>
      <w:lvlJc w:val="left"/>
    </w:lvl>
  </w:abstractNum>
  <w:abstractNum w:abstractNumId="18" w15:restartNumberingAfterBreak="0">
    <w:nsid w:val="7914480B"/>
    <w:multiLevelType w:val="singleLevel"/>
    <w:tmpl w:val="0BAC3052"/>
    <w:lvl w:ilvl="0">
      <w:numFmt w:val="decimal"/>
      <w:lvlText w:val="*"/>
      <w:lvlJc w:val="left"/>
    </w:lvl>
  </w:abstractNum>
  <w:abstractNum w:abstractNumId="19" w15:restartNumberingAfterBreak="0">
    <w:nsid w:val="7C1D399B"/>
    <w:multiLevelType w:val="singleLevel"/>
    <w:tmpl w:val="0BAC3052"/>
    <w:lvl w:ilvl="0">
      <w:numFmt w:val="decimal"/>
      <w:lvlText w:val="*"/>
      <w:lvlJc w:val="left"/>
    </w:lvl>
  </w:abstractNum>
  <w:abstractNum w:abstractNumId="20" w15:restartNumberingAfterBreak="0">
    <w:nsid w:val="7E4F61D2"/>
    <w:multiLevelType w:val="singleLevel"/>
    <w:tmpl w:val="0BAC3052"/>
    <w:lvl w:ilvl="0">
      <w:numFmt w:val="decimal"/>
      <w:lvlText w:val="*"/>
      <w:lvlJc w:val="left"/>
    </w:lvl>
  </w:abstractNum>
  <w:num w:numId="1" w16cid:durableId="447314902">
    <w:abstractNumId w:val="0"/>
    <w:lvlOverride w:ilvl="0">
      <w:lvl w:ilvl="0">
        <w:numFmt w:val="bullet"/>
        <w:lvlText w:val="-"/>
        <w:legacy w:legacy="1" w:legacySpace="120" w:legacyIndent="360"/>
        <w:lvlJc w:val="left"/>
        <w:pPr>
          <w:ind w:left="720" w:hanging="360"/>
        </w:pPr>
      </w:lvl>
    </w:lvlOverride>
  </w:num>
  <w:num w:numId="2" w16cid:durableId="184294532">
    <w:abstractNumId w:val="0"/>
    <w:lvlOverride w:ilvl="0">
      <w:lvl w:ilvl="0">
        <w:numFmt w:val="bullet"/>
        <w:lvlText w:val="-"/>
        <w:legacy w:legacy="1" w:legacySpace="120" w:legacyIndent="360"/>
        <w:lvlJc w:val="left"/>
        <w:pPr>
          <w:ind w:left="707" w:hanging="360"/>
        </w:pPr>
      </w:lvl>
    </w:lvlOverride>
  </w:num>
  <w:num w:numId="3" w16cid:durableId="282003521">
    <w:abstractNumId w:val="5"/>
  </w:num>
  <w:num w:numId="4" w16cid:durableId="693194691">
    <w:abstractNumId w:val="4"/>
  </w:num>
  <w:num w:numId="5" w16cid:durableId="108474771">
    <w:abstractNumId w:val="8"/>
  </w:num>
  <w:num w:numId="6" w16cid:durableId="729427210">
    <w:abstractNumId w:val="18"/>
  </w:num>
  <w:num w:numId="7" w16cid:durableId="1838423455">
    <w:abstractNumId w:val="3"/>
  </w:num>
  <w:num w:numId="8" w16cid:durableId="2094815128">
    <w:abstractNumId w:val="11"/>
  </w:num>
  <w:num w:numId="9" w16cid:durableId="818500367">
    <w:abstractNumId w:val="20"/>
  </w:num>
  <w:num w:numId="10" w16cid:durableId="1011564283">
    <w:abstractNumId w:val="6"/>
  </w:num>
  <w:num w:numId="11" w16cid:durableId="454250316">
    <w:abstractNumId w:val="1"/>
  </w:num>
  <w:num w:numId="12" w16cid:durableId="681470743">
    <w:abstractNumId w:val="19"/>
  </w:num>
  <w:num w:numId="13" w16cid:durableId="751852242">
    <w:abstractNumId w:val="9"/>
  </w:num>
  <w:num w:numId="14" w16cid:durableId="171724394">
    <w:abstractNumId w:val="10"/>
  </w:num>
  <w:num w:numId="15" w16cid:durableId="219295924">
    <w:abstractNumId w:val="12"/>
  </w:num>
  <w:num w:numId="16" w16cid:durableId="588853731">
    <w:abstractNumId w:val="7"/>
  </w:num>
  <w:num w:numId="17" w16cid:durableId="1435977713">
    <w:abstractNumId w:val="0"/>
    <w:lvlOverride w:ilvl="0">
      <w:lvl w:ilvl="0">
        <w:numFmt w:val="bullet"/>
        <w:lvlText w:val="-"/>
        <w:legacy w:legacy="1" w:legacySpace="120" w:legacyIndent="360"/>
        <w:lvlJc w:val="left"/>
        <w:pPr>
          <w:ind w:left="720" w:hanging="360"/>
        </w:pPr>
      </w:lvl>
    </w:lvlOverride>
  </w:num>
  <w:num w:numId="18" w16cid:durableId="162401034">
    <w:abstractNumId w:val="17"/>
  </w:num>
  <w:num w:numId="19" w16cid:durableId="1974021372">
    <w:abstractNumId w:val="14"/>
  </w:num>
  <w:num w:numId="20" w16cid:durableId="1075778688">
    <w:abstractNumId w:val="2"/>
  </w:num>
  <w:num w:numId="21" w16cid:durableId="956836683">
    <w:abstractNumId w:val="13"/>
  </w:num>
  <w:num w:numId="22" w16cid:durableId="2056081038">
    <w:abstractNumId w:val="16"/>
  </w:num>
  <w:num w:numId="23" w16cid:durableId="4507076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BF"/>
    <w:rsid w:val="00002D5F"/>
    <w:rsid w:val="00032237"/>
    <w:rsid w:val="000372ED"/>
    <w:rsid w:val="0006458C"/>
    <w:rsid w:val="000723D1"/>
    <w:rsid w:val="00080392"/>
    <w:rsid w:val="00084452"/>
    <w:rsid w:val="00087373"/>
    <w:rsid w:val="000928BF"/>
    <w:rsid w:val="00097364"/>
    <w:rsid w:val="000A31D3"/>
    <w:rsid w:val="000B2B77"/>
    <w:rsid w:val="000C1D09"/>
    <w:rsid w:val="000C3092"/>
    <w:rsid w:val="000C771E"/>
    <w:rsid w:val="000E4B1B"/>
    <w:rsid w:val="000F68C9"/>
    <w:rsid w:val="001054C2"/>
    <w:rsid w:val="001155BE"/>
    <w:rsid w:val="00120A2C"/>
    <w:rsid w:val="0013279D"/>
    <w:rsid w:val="001376C0"/>
    <w:rsid w:val="0014287B"/>
    <w:rsid w:val="0015513B"/>
    <w:rsid w:val="0016374C"/>
    <w:rsid w:val="00175276"/>
    <w:rsid w:val="0018109E"/>
    <w:rsid w:val="00192DFD"/>
    <w:rsid w:val="001A5965"/>
    <w:rsid w:val="001B0B4C"/>
    <w:rsid w:val="001B3CE1"/>
    <w:rsid w:val="001C439E"/>
    <w:rsid w:val="001C765A"/>
    <w:rsid w:val="001C7A6D"/>
    <w:rsid w:val="001E0407"/>
    <w:rsid w:val="001F6155"/>
    <w:rsid w:val="0020502D"/>
    <w:rsid w:val="00220D3D"/>
    <w:rsid w:val="00233B3A"/>
    <w:rsid w:val="00251098"/>
    <w:rsid w:val="00253A81"/>
    <w:rsid w:val="00264D0E"/>
    <w:rsid w:val="0027583E"/>
    <w:rsid w:val="00290343"/>
    <w:rsid w:val="002911C0"/>
    <w:rsid w:val="002A0826"/>
    <w:rsid w:val="002A54FF"/>
    <w:rsid w:val="002A5AB0"/>
    <w:rsid w:val="002B1DAC"/>
    <w:rsid w:val="002B69CA"/>
    <w:rsid w:val="002C0595"/>
    <w:rsid w:val="002C347A"/>
    <w:rsid w:val="002D0A80"/>
    <w:rsid w:val="002D4743"/>
    <w:rsid w:val="002D57D2"/>
    <w:rsid w:val="002E1C44"/>
    <w:rsid w:val="00302A08"/>
    <w:rsid w:val="00303254"/>
    <w:rsid w:val="003032FE"/>
    <w:rsid w:val="00311839"/>
    <w:rsid w:val="00324B23"/>
    <w:rsid w:val="00336F17"/>
    <w:rsid w:val="003510A1"/>
    <w:rsid w:val="0035798D"/>
    <w:rsid w:val="0037106A"/>
    <w:rsid w:val="0037402E"/>
    <w:rsid w:val="00376436"/>
    <w:rsid w:val="00380767"/>
    <w:rsid w:val="00383C65"/>
    <w:rsid w:val="0038565B"/>
    <w:rsid w:val="003A2058"/>
    <w:rsid w:val="003A7F59"/>
    <w:rsid w:val="003B63E2"/>
    <w:rsid w:val="003C16A2"/>
    <w:rsid w:val="003C3F23"/>
    <w:rsid w:val="003E2EE1"/>
    <w:rsid w:val="003E5DEF"/>
    <w:rsid w:val="003E75FB"/>
    <w:rsid w:val="003F6C6C"/>
    <w:rsid w:val="00402D8D"/>
    <w:rsid w:val="00410BD5"/>
    <w:rsid w:val="0042575F"/>
    <w:rsid w:val="00431FC2"/>
    <w:rsid w:val="00442609"/>
    <w:rsid w:val="00456FB4"/>
    <w:rsid w:val="0046110D"/>
    <w:rsid w:val="0046762C"/>
    <w:rsid w:val="00470B81"/>
    <w:rsid w:val="00482969"/>
    <w:rsid w:val="004A200A"/>
    <w:rsid w:val="004B3BAD"/>
    <w:rsid w:val="004B66B7"/>
    <w:rsid w:val="004B7B81"/>
    <w:rsid w:val="004C7A1E"/>
    <w:rsid w:val="004D5465"/>
    <w:rsid w:val="004E045D"/>
    <w:rsid w:val="004E2B71"/>
    <w:rsid w:val="004F418D"/>
    <w:rsid w:val="004F484C"/>
    <w:rsid w:val="00501FD1"/>
    <w:rsid w:val="005057A7"/>
    <w:rsid w:val="00515737"/>
    <w:rsid w:val="005253F3"/>
    <w:rsid w:val="005274EA"/>
    <w:rsid w:val="00530F49"/>
    <w:rsid w:val="00541528"/>
    <w:rsid w:val="0054391B"/>
    <w:rsid w:val="0054667E"/>
    <w:rsid w:val="00547B87"/>
    <w:rsid w:val="00550A77"/>
    <w:rsid w:val="00576568"/>
    <w:rsid w:val="005906F7"/>
    <w:rsid w:val="00597CD4"/>
    <w:rsid w:val="005A38C9"/>
    <w:rsid w:val="005A70AD"/>
    <w:rsid w:val="005B463B"/>
    <w:rsid w:val="005B48B1"/>
    <w:rsid w:val="005B64C3"/>
    <w:rsid w:val="005C02E8"/>
    <w:rsid w:val="005C72AE"/>
    <w:rsid w:val="005C7E5E"/>
    <w:rsid w:val="005D2743"/>
    <w:rsid w:val="00613EA0"/>
    <w:rsid w:val="0061417F"/>
    <w:rsid w:val="006154A1"/>
    <w:rsid w:val="00627286"/>
    <w:rsid w:val="00630AFB"/>
    <w:rsid w:val="00647201"/>
    <w:rsid w:val="00662820"/>
    <w:rsid w:val="006658F3"/>
    <w:rsid w:val="0067112C"/>
    <w:rsid w:val="006733D0"/>
    <w:rsid w:val="00673DF5"/>
    <w:rsid w:val="00676E65"/>
    <w:rsid w:val="00693338"/>
    <w:rsid w:val="006B1965"/>
    <w:rsid w:val="006B4D6C"/>
    <w:rsid w:val="006C67E7"/>
    <w:rsid w:val="006D2BA1"/>
    <w:rsid w:val="006D37CF"/>
    <w:rsid w:val="006F56F4"/>
    <w:rsid w:val="006F594F"/>
    <w:rsid w:val="006F681B"/>
    <w:rsid w:val="00703E1C"/>
    <w:rsid w:val="00705CCA"/>
    <w:rsid w:val="0071273E"/>
    <w:rsid w:val="00722307"/>
    <w:rsid w:val="00736FC8"/>
    <w:rsid w:val="00751707"/>
    <w:rsid w:val="00760A05"/>
    <w:rsid w:val="00772E01"/>
    <w:rsid w:val="00790694"/>
    <w:rsid w:val="0079620D"/>
    <w:rsid w:val="007B766C"/>
    <w:rsid w:val="007D3734"/>
    <w:rsid w:val="007D447F"/>
    <w:rsid w:val="007D58E9"/>
    <w:rsid w:val="007E54B6"/>
    <w:rsid w:val="007F0EAB"/>
    <w:rsid w:val="00801F2E"/>
    <w:rsid w:val="0080611E"/>
    <w:rsid w:val="008273AE"/>
    <w:rsid w:val="0083089A"/>
    <w:rsid w:val="0083466E"/>
    <w:rsid w:val="0084472C"/>
    <w:rsid w:val="00845F60"/>
    <w:rsid w:val="00850D21"/>
    <w:rsid w:val="00860CC7"/>
    <w:rsid w:val="00877682"/>
    <w:rsid w:val="00877A2A"/>
    <w:rsid w:val="008A2E33"/>
    <w:rsid w:val="008A733E"/>
    <w:rsid w:val="008C1656"/>
    <w:rsid w:val="008C4B53"/>
    <w:rsid w:val="008E4F0A"/>
    <w:rsid w:val="008F4A50"/>
    <w:rsid w:val="008F7223"/>
    <w:rsid w:val="008F7D6A"/>
    <w:rsid w:val="0090796A"/>
    <w:rsid w:val="00921AD3"/>
    <w:rsid w:val="0093321D"/>
    <w:rsid w:val="00935837"/>
    <w:rsid w:val="00945348"/>
    <w:rsid w:val="009560F9"/>
    <w:rsid w:val="00961456"/>
    <w:rsid w:val="00966E37"/>
    <w:rsid w:val="0097436B"/>
    <w:rsid w:val="00981959"/>
    <w:rsid w:val="00985F7F"/>
    <w:rsid w:val="0099056C"/>
    <w:rsid w:val="009A2A2E"/>
    <w:rsid w:val="009A45D1"/>
    <w:rsid w:val="009A6009"/>
    <w:rsid w:val="009B053E"/>
    <w:rsid w:val="009B503D"/>
    <w:rsid w:val="009C3D10"/>
    <w:rsid w:val="009D5FFD"/>
    <w:rsid w:val="009D709D"/>
    <w:rsid w:val="009F0103"/>
    <w:rsid w:val="009F3D90"/>
    <w:rsid w:val="00A05CC3"/>
    <w:rsid w:val="00A11BE8"/>
    <w:rsid w:val="00A140B4"/>
    <w:rsid w:val="00A23896"/>
    <w:rsid w:val="00A372D4"/>
    <w:rsid w:val="00A5104A"/>
    <w:rsid w:val="00A6544F"/>
    <w:rsid w:val="00A76B57"/>
    <w:rsid w:val="00A964C3"/>
    <w:rsid w:val="00AA2B1F"/>
    <w:rsid w:val="00AC21FA"/>
    <w:rsid w:val="00AC50B3"/>
    <w:rsid w:val="00AC5A99"/>
    <w:rsid w:val="00AF7E7C"/>
    <w:rsid w:val="00B0152C"/>
    <w:rsid w:val="00B06726"/>
    <w:rsid w:val="00B15D5D"/>
    <w:rsid w:val="00B27BEA"/>
    <w:rsid w:val="00B422AC"/>
    <w:rsid w:val="00B43AEF"/>
    <w:rsid w:val="00B449D8"/>
    <w:rsid w:val="00B511D4"/>
    <w:rsid w:val="00B5312C"/>
    <w:rsid w:val="00B531C6"/>
    <w:rsid w:val="00B53764"/>
    <w:rsid w:val="00B6514D"/>
    <w:rsid w:val="00B72B48"/>
    <w:rsid w:val="00B82A97"/>
    <w:rsid w:val="00B83EB3"/>
    <w:rsid w:val="00B907D3"/>
    <w:rsid w:val="00B978C5"/>
    <w:rsid w:val="00BA665D"/>
    <w:rsid w:val="00BB071F"/>
    <w:rsid w:val="00BB172A"/>
    <w:rsid w:val="00BE161A"/>
    <w:rsid w:val="00BE33E7"/>
    <w:rsid w:val="00BE4BEE"/>
    <w:rsid w:val="00BF569C"/>
    <w:rsid w:val="00BF69CA"/>
    <w:rsid w:val="00BF7574"/>
    <w:rsid w:val="00C03990"/>
    <w:rsid w:val="00C10727"/>
    <w:rsid w:val="00C13A70"/>
    <w:rsid w:val="00C14F39"/>
    <w:rsid w:val="00C17CBB"/>
    <w:rsid w:val="00C35430"/>
    <w:rsid w:val="00C457B2"/>
    <w:rsid w:val="00C531BE"/>
    <w:rsid w:val="00C60563"/>
    <w:rsid w:val="00C67C0E"/>
    <w:rsid w:val="00C770C5"/>
    <w:rsid w:val="00C84317"/>
    <w:rsid w:val="00C844F3"/>
    <w:rsid w:val="00CA5889"/>
    <w:rsid w:val="00CA7208"/>
    <w:rsid w:val="00CD119C"/>
    <w:rsid w:val="00CD395B"/>
    <w:rsid w:val="00CE05CA"/>
    <w:rsid w:val="00CE395C"/>
    <w:rsid w:val="00CF3F40"/>
    <w:rsid w:val="00D01361"/>
    <w:rsid w:val="00D02E5D"/>
    <w:rsid w:val="00D1361D"/>
    <w:rsid w:val="00D17554"/>
    <w:rsid w:val="00D20725"/>
    <w:rsid w:val="00D463A5"/>
    <w:rsid w:val="00D46D13"/>
    <w:rsid w:val="00D551B3"/>
    <w:rsid w:val="00D6399B"/>
    <w:rsid w:val="00D65362"/>
    <w:rsid w:val="00D73C96"/>
    <w:rsid w:val="00D92B13"/>
    <w:rsid w:val="00D96D9F"/>
    <w:rsid w:val="00DA1944"/>
    <w:rsid w:val="00DA3B69"/>
    <w:rsid w:val="00DA4ED1"/>
    <w:rsid w:val="00DB1081"/>
    <w:rsid w:val="00DC57AB"/>
    <w:rsid w:val="00DC60F2"/>
    <w:rsid w:val="00DE2F7C"/>
    <w:rsid w:val="00DE6B79"/>
    <w:rsid w:val="00DF06A5"/>
    <w:rsid w:val="00DF3CE8"/>
    <w:rsid w:val="00DF62A3"/>
    <w:rsid w:val="00E00C71"/>
    <w:rsid w:val="00E014AD"/>
    <w:rsid w:val="00E038D9"/>
    <w:rsid w:val="00E053EA"/>
    <w:rsid w:val="00E378B5"/>
    <w:rsid w:val="00E40105"/>
    <w:rsid w:val="00E43DE5"/>
    <w:rsid w:val="00E445FE"/>
    <w:rsid w:val="00E46F72"/>
    <w:rsid w:val="00E5797E"/>
    <w:rsid w:val="00E723AC"/>
    <w:rsid w:val="00E750C8"/>
    <w:rsid w:val="00E81A53"/>
    <w:rsid w:val="00E866F7"/>
    <w:rsid w:val="00E87F67"/>
    <w:rsid w:val="00EA336C"/>
    <w:rsid w:val="00EA4828"/>
    <w:rsid w:val="00EA7D0D"/>
    <w:rsid w:val="00EC72E9"/>
    <w:rsid w:val="00EC7550"/>
    <w:rsid w:val="00ED1E15"/>
    <w:rsid w:val="00EF6F2B"/>
    <w:rsid w:val="00F01AEA"/>
    <w:rsid w:val="00F044C4"/>
    <w:rsid w:val="00F06E15"/>
    <w:rsid w:val="00F2031B"/>
    <w:rsid w:val="00F25491"/>
    <w:rsid w:val="00F426BC"/>
    <w:rsid w:val="00F61684"/>
    <w:rsid w:val="00F7341E"/>
    <w:rsid w:val="00F81A5F"/>
    <w:rsid w:val="00F81ECE"/>
    <w:rsid w:val="00F86EDE"/>
    <w:rsid w:val="00F90A7F"/>
    <w:rsid w:val="00F92E6B"/>
    <w:rsid w:val="00F9493C"/>
    <w:rsid w:val="00FA4BBA"/>
    <w:rsid w:val="00FB5D06"/>
    <w:rsid w:val="00FC2122"/>
    <w:rsid w:val="00FC2412"/>
    <w:rsid w:val="00FC71BC"/>
    <w:rsid w:val="00FD229D"/>
    <w:rsid w:val="00FD60F9"/>
    <w:rsid w:val="00FD79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3321D0"/>
  <w15:chartTrackingRefBased/>
  <w15:docId w15:val="{0A4F2F98-6C5D-417C-82A2-A6C44272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1C6"/>
    <w:pPr>
      <w:widowControl w:val="0"/>
      <w:autoSpaceDE w:val="0"/>
      <w:autoSpaceDN w:val="0"/>
      <w:adjustRightInd w:val="0"/>
    </w:pPr>
    <w:rPr>
      <w:rFonts w:ascii="Courier New" w:hAnsi="Courier New" w:cs="Courier New"/>
      <w:sz w:val="24"/>
      <w:szCs w:val="24"/>
    </w:rPr>
  </w:style>
  <w:style w:type="paragraph" w:styleId="Titre1">
    <w:name w:val="heading 1"/>
    <w:basedOn w:val="Normal"/>
    <w:next w:val="Normal"/>
    <w:qFormat/>
    <w:pPr>
      <w:keepNext/>
      <w:jc w:val="center"/>
      <w:outlineLvl w:val="0"/>
    </w:pPr>
    <w:rPr>
      <w:rFonts w:ascii="Times New Roman" w:hAnsi="Times New Roman" w:cs="Times New Roman"/>
      <w:b/>
      <w:i/>
      <w:sz w:val="28"/>
    </w:rPr>
  </w:style>
  <w:style w:type="paragraph" w:styleId="Titre2">
    <w:name w:val="heading 2"/>
    <w:basedOn w:val="Normal"/>
    <w:next w:val="Normal"/>
    <w:qFormat/>
    <w:rsid w:val="0080611E"/>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ponse">
    <w:name w:val="Reponse"/>
    <w:basedOn w:val="Normal"/>
    <w:pPr>
      <w:widowControl/>
      <w:overflowPunct w:val="0"/>
      <w:ind w:left="567" w:right="567"/>
      <w:jc w:val="both"/>
      <w:textAlignment w:val="baseline"/>
    </w:pPr>
    <w:rPr>
      <w:rFonts w:ascii="Times New Roman" w:hAnsi="Times New Roman" w:cs="Times New Roman"/>
    </w:rPr>
  </w:style>
  <w:style w:type="paragraph" w:customStyle="1" w:styleId="Cadrerelief">
    <w:name w:val="Cadre_relief"/>
    <w:basedOn w:val="Normal"/>
    <w:pPr>
      <w:widowControl/>
      <w:pBdr>
        <w:top w:val="double" w:sz="6" w:space="14" w:color="auto" w:shadow="1"/>
        <w:left w:val="double" w:sz="6" w:space="14" w:color="auto" w:shadow="1"/>
        <w:bottom w:val="double" w:sz="6" w:space="14" w:color="auto" w:shadow="1"/>
        <w:right w:val="double" w:sz="6" w:space="14" w:color="auto" w:shadow="1"/>
      </w:pBdr>
      <w:overflowPunct w:val="0"/>
      <w:ind w:left="284" w:right="283"/>
      <w:jc w:val="both"/>
      <w:textAlignment w:val="baseline"/>
    </w:pPr>
    <w:rPr>
      <w:rFonts w:ascii="Times New Roman" w:hAnsi="Times New Roman" w:cs="Times New Roman"/>
    </w:rPr>
  </w:style>
  <w:style w:type="paragraph" w:customStyle="1" w:styleId="Trame">
    <w:name w:val="Trame"/>
    <w:basedOn w:val="Normal"/>
    <w:pPr>
      <w:widowControl/>
      <w:shd w:val="pct20" w:color="auto" w:fill="auto"/>
      <w:overflowPunct w:val="0"/>
      <w:jc w:val="center"/>
      <w:textAlignment w:val="baseline"/>
    </w:pPr>
    <w:rPr>
      <w:rFonts w:ascii="Times New Roman" w:hAnsi="Times New Roman" w:cs="Times New Roman"/>
      <w:b/>
      <w:b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sid w:val="0080611E"/>
    <w:pPr>
      <w:widowControl/>
      <w:overflowPunct w:val="0"/>
      <w:jc w:val="both"/>
      <w:textAlignment w:val="baseline"/>
    </w:pPr>
    <w:rPr>
      <w:rFonts w:ascii="Times New Roman" w:hAnsi="Times New Roman" w:cs="Times New Roman"/>
      <w:szCs w:val="20"/>
    </w:rPr>
  </w:style>
  <w:style w:type="paragraph" w:styleId="Textedebulles">
    <w:name w:val="Balloon Text"/>
    <w:basedOn w:val="Normal"/>
    <w:semiHidden/>
    <w:rsid w:val="009560F9"/>
    <w:rPr>
      <w:rFonts w:ascii="Tahoma" w:hAnsi="Tahoma" w:cs="Tahoma"/>
      <w:sz w:val="16"/>
      <w:szCs w:val="16"/>
    </w:rPr>
  </w:style>
  <w:style w:type="paragraph" w:styleId="Paragraphedeliste">
    <w:name w:val="List Paragraph"/>
    <w:basedOn w:val="Normal"/>
    <w:uiPriority w:val="34"/>
    <w:qFormat/>
    <w:rsid w:val="007B766C"/>
    <w:pPr>
      <w:ind w:left="720"/>
      <w:contextualSpacing/>
    </w:pPr>
  </w:style>
  <w:style w:type="character" w:customStyle="1" w:styleId="CorpsdetexteCar">
    <w:name w:val="Corps de texte Car"/>
    <w:basedOn w:val="Policepardfaut"/>
    <w:link w:val="Corpsdetexte"/>
    <w:rsid w:val="00B531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69744">
      <w:bodyDiv w:val="1"/>
      <w:marLeft w:val="0"/>
      <w:marRight w:val="0"/>
      <w:marTop w:val="0"/>
      <w:marBottom w:val="0"/>
      <w:divBdr>
        <w:top w:val="none" w:sz="0" w:space="0" w:color="auto"/>
        <w:left w:val="none" w:sz="0" w:space="0" w:color="auto"/>
        <w:bottom w:val="none" w:sz="0" w:space="0" w:color="auto"/>
        <w:right w:val="none" w:sz="0" w:space="0" w:color="auto"/>
      </w:divBdr>
    </w:div>
    <w:div w:id="1136530030">
      <w:bodyDiv w:val="1"/>
      <w:marLeft w:val="0"/>
      <w:marRight w:val="0"/>
      <w:marTop w:val="0"/>
      <w:marBottom w:val="0"/>
      <w:divBdr>
        <w:top w:val="none" w:sz="0" w:space="0" w:color="auto"/>
        <w:left w:val="none" w:sz="0" w:space="0" w:color="auto"/>
        <w:bottom w:val="none" w:sz="0" w:space="0" w:color="auto"/>
        <w:right w:val="none" w:sz="0" w:space="0" w:color="auto"/>
      </w:divBdr>
    </w:div>
    <w:div w:id="1320884521">
      <w:bodyDiv w:val="1"/>
      <w:marLeft w:val="0"/>
      <w:marRight w:val="0"/>
      <w:marTop w:val="0"/>
      <w:marBottom w:val="0"/>
      <w:divBdr>
        <w:top w:val="none" w:sz="0" w:space="0" w:color="auto"/>
        <w:left w:val="none" w:sz="0" w:space="0" w:color="auto"/>
        <w:bottom w:val="none" w:sz="0" w:space="0" w:color="auto"/>
        <w:right w:val="none" w:sz="0" w:space="0" w:color="auto"/>
      </w:divBdr>
    </w:div>
    <w:div w:id="172340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61B-DB39-4FA2-B606-9FBB8D0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724</Words>
  <Characters>7543</Characters>
  <Application>Microsoft Office Word</Application>
  <DocSecurity>0</DocSecurity>
  <Lines>62</Lines>
  <Paragraphs>16</Paragraphs>
  <ScaleCrop>false</ScaleCrop>
  <HeadingPairs>
    <vt:vector size="2" baseType="variant">
      <vt:variant>
        <vt:lpstr>Titre</vt:lpstr>
      </vt:variant>
      <vt:variant>
        <vt:i4>1</vt:i4>
      </vt:variant>
    </vt:vector>
  </HeadingPairs>
  <TitlesOfParts>
    <vt:vector size="1" baseType="lpstr">
      <vt:lpstr>Document PRAM</vt:lpstr>
    </vt:vector>
  </TitlesOfParts>
  <Company>Ministère équipement</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dc:description/>
  <cp:lastModifiedBy>FEINARD Alexis</cp:lastModifiedBy>
  <cp:revision>2</cp:revision>
  <cp:lastPrinted>2023-04-15T08:11:00Z</cp:lastPrinted>
  <dcterms:created xsi:type="dcterms:W3CDTF">2025-03-26T13:02:00Z</dcterms:created>
  <dcterms:modified xsi:type="dcterms:W3CDTF">2025-03-26T13:02:00Z</dcterms:modified>
</cp:coreProperties>
</file>