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F7B" w:rsidRPr="006934F7" w:rsidRDefault="00692F7B" w:rsidP="006934F7">
      <w:pPr>
        <w:rPr>
          <w:rFonts w:ascii="Marianne" w:hAnsi="Marianne"/>
          <w:b/>
          <w:sz w:val="24"/>
          <w:szCs w:val="24"/>
        </w:rPr>
      </w:pPr>
    </w:p>
    <w:p w:rsidR="00F709DC" w:rsidRDefault="00F709DC" w:rsidP="00F709DC">
      <w:pPr>
        <w:rPr>
          <w:rFonts w:ascii="Marianne" w:hAnsi="Marianne"/>
          <w:sz w:val="24"/>
          <w:szCs w:val="24"/>
        </w:rPr>
      </w:pPr>
    </w:p>
    <w:p w:rsidR="00D35055" w:rsidRPr="003B1898" w:rsidRDefault="00D35055" w:rsidP="00D35055">
      <w:pPr>
        <w:jc w:val="center"/>
        <w:rPr>
          <w:rFonts w:ascii="Marianne" w:hAnsi="Marianne" w:cs="Calibri"/>
          <w:b/>
          <w:bCs/>
          <w:sz w:val="24"/>
          <w:szCs w:val="24"/>
        </w:rPr>
      </w:pPr>
      <w:r w:rsidRPr="003B1898">
        <w:rPr>
          <w:rFonts w:ascii="Marianne" w:hAnsi="Marianne" w:cs="Calibri"/>
          <w:b/>
          <w:bCs/>
          <w:sz w:val="24"/>
          <w:szCs w:val="24"/>
        </w:rPr>
        <w:t xml:space="preserve">Fourniture </w:t>
      </w:r>
      <w:r w:rsidR="003B1898" w:rsidRPr="003B1898">
        <w:rPr>
          <w:rFonts w:ascii="Marianne" w:hAnsi="Marianne" w:cs="Calibri"/>
          <w:b/>
          <w:bCs/>
          <w:sz w:val="24"/>
          <w:szCs w:val="24"/>
        </w:rPr>
        <w:t xml:space="preserve">de kits urinaires jetables testant les opiacés, les amphétaminiques, les </w:t>
      </w:r>
      <w:proofErr w:type="spellStart"/>
      <w:r w:rsidR="003B1898" w:rsidRPr="003B1898">
        <w:rPr>
          <w:rFonts w:ascii="Marianne" w:hAnsi="Marianne" w:cs="Calibri"/>
          <w:b/>
          <w:bCs/>
          <w:sz w:val="24"/>
          <w:szCs w:val="24"/>
        </w:rPr>
        <w:t>canabinoïdes</w:t>
      </w:r>
      <w:proofErr w:type="spellEnd"/>
      <w:r w:rsidR="003B1898" w:rsidRPr="003B1898">
        <w:rPr>
          <w:rFonts w:ascii="Marianne" w:hAnsi="Marianne" w:cs="Calibri"/>
          <w:b/>
          <w:bCs/>
          <w:sz w:val="24"/>
          <w:szCs w:val="24"/>
        </w:rPr>
        <w:t xml:space="preserve">, les </w:t>
      </w:r>
      <w:proofErr w:type="spellStart"/>
      <w:r w:rsidR="003B1898" w:rsidRPr="003B1898">
        <w:rPr>
          <w:rFonts w:ascii="Marianne" w:hAnsi="Marianne" w:cs="Calibri"/>
          <w:b/>
          <w:bCs/>
          <w:sz w:val="24"/>
          <w:szCs w:val="24"/>
        </w:rPr>
        <w:t>cocaïnoïdes</w:t>
      </w:r>
      <w:proofErr w:type="spellEnd"/>
      <w:r w:rsidR="003B1898" w:rsidRPr="003B1898">
        <w:rPr>
          <w:rFonts w:ascii="Marianne" w:hAnsi="Marianne" w:cs="Calibri"/>
          <w:b/>
          <w:bCs/>
          <w:sz w:val="24"/>
          <w:szCs w:val="24"/>
        </w:rPr>
        <w:t xml:space="preserve">, les </w:t>
      </w:r>
      <w:proofErr w:type="spellStart"/>
      <w:r w:rsidR="003B1898" w:rsidRPr="003B1898">
        <w:rPr>
          <w:rFonts w:ascii="Marianne" w:hAnsi="Marianne" w:cs="Calibri"/>
          <w:b/>
          <w:bCs/>
          <w:sz w:val="24"/>
          <w:szCs w:val="24"/>
        </w:rPr>
        <w:t>métamphétamines</w:t>
      </w:r>
      <w:proofErr w:type="spellEnd"/>
      <w:r w:rsidR="00142376">
        <w:rPr>
          <w:rFonts w:ascii="Marianne" w:hAnsi="Marianne" w:cs="Calibri"/>
          <w:b/>
          <w:bCs/>
          <w:sz w:val="24"/>
          <w:szCs w:val="24"/>
        </w:rPr>
        <w:t xml:space="preserve"> au profit du Service de M</w:t>
      </w:r>
      <w:r w:rsidR="00142376">
        <w:rPr>
          <w:rFonts w:ascii="Marianne" w:hAnsi="Marianne" w:cs="Marianne"/>
          <w:b/>
          <w:bCs/>
          <w:sz w:val="24"/>
          <w:szCs w:val="24"/>
        </w:rPr>
        <w:t>édecine S</w:t>
      </w:r>
      <w:r w:rsidR="00142376">
        <w:rPr>
          <w:rFonts w:ascii="Marianne" w:hAnsi="Marianne" w:cs="Calibri"/>
          <w:b/>
          <w:bCs/>
          <w:sz w:val="24"/>
          <w:szCs w:val="24"/>
        </w:rPr>
        <w:t>tatutaire (SMS) de la Direction des ressources humaines</w:t>
      </w:r>
    </w:p>
    <w:p w:rsidR="00D35055" w:rsidRDefault="00D35055" w:rsidP="006934F7">
      <w:pPr>
        <w:jc w:val="center"/>
        <w:rPr>
          <w:rFonts w:ascii="Marianne" w:hAnsi="Marianne"/>
          <w:sz w:val="24"/>
          <w:szCs w:val="24"/>
        </w:rPr>
      </w:pPr>
    </w:p>
    <w:p w:rsidR="00F709DC" w:rsidRPr="00D35055" w:rsidRDefault="006934F7" w:rsidP="006934F7">
      <w:pPr>
        <w:jc w:val="center"/>
        <w:rPr>
          <w:rFonts w:ascii="Marianne" w:hAnsi="Marianne"/>
          <w:sz w:val="22"/>
          <w:szCs w:val="22"/>
        </w:rPr>
      </w:pPr>
      <w:r w:rsidRPr="00D35055">
        <w:rPr>
          <w:rFonts w:ascii="Marianne" w:hAnsi="Marianne"/>
          <w:sz w:val="22"/>
          <w:szCs w:val="22"/>
        </w:rPr>
        <w:t xml:space="preserve">Annexe </w:t>
      </w:r>
      <w:r w:rsidR="00572B96" w:rsidRPr="00D35055">
        <w:rPr>
          <w:rFonts w:ascii="Marianne" w:hAnsi="Marianne"/>
          <w:sz w:val="22"/>
          <w:szCs w:val="22"/>
        </w:rPr>
        <w:t>n°</w:t>
      </w:r>
      <w:r w:rsidR="00A73571">
        <w:rPr>
          <w:rFonts w:ascii="Marianne" w:hAnsi="Marianne"/>
          <w:sz w:val="22"/>
          <w:szCs w:val="22"/>
        </w:rPr>
        <w:t>2</w:t>
      </w:r>
      <w:bookmarkStart w:id="0" w:name="_GoBack"/>
      <w:bookmarkEnd w:id="0"/>
      <w:r w:rsidRPr="00D35055">
        <w:rPr>
          <w:rFonts w:ascii="Marianne" w:hAnsi="Marianne"/>
          <w:sz w:val="22"/>
          <w:szCs w:val="22"/>
        </w:rPr>
        <w:t xml:space="preserve"> au règlement de consultation</w:t>
      </w:r>
      <w:r w:rsidR="00F709DC" w:rsidRPr="00D35055">
        <w:rPr>
          <w:rFonts w:ascii="Marianne" w:hAnsi="Marianne"/>
          <w:sz w:val="22"/>
          <w:szCs w:val="22"/>
        </w:rPr>
        <w:t> </w:t>
      </w:r>
      <w:r w:rsidR="00D35055">
        <w:rPr>
          <w:rFonts w:ascii="Marianne" w:hAnsi="Marianne"/>
          <w:sz w:val="22"/>
          <w:szCs w:val="22"/>
        </w:rPr>
        <w:t>(RC)</w:t>
      </w:r>
    </w:p>
    <w:p w:rsidR="00467D5A" w:rsidRPr="006934F7" w:rsidRDefault="00467D5A" w:rsidP="00467D5A">
      <w:pPr>
        <w:jc w:val="center"/>
        <w:rPr>
          <w:rFonts w:ascii="Marianne" w:hAnsi="Marianne"/>
          <w:b/>
          <w:sz w:val="24"/>
          <w:szCs w:val="24"/>
        </w:rPr>
      </w:pPr>
    </w:p>
    <w:p w:rsidR="00467D5A" w:rsidRPr="006934F7" w:rsidRDefault="00607E0D" w:rsidP="00467D5A">
      <w:pPr>
        <w:jc w:val="center"/>
        <w:rPr>
          <w:rFonts w:ascii="Marianne" w:hAnsi="Marianne"/>
          <w:b/>
          <w:sz w:val="32"/>
          <w:szCs w:val="32"/>
          <w:u w:val="single"/>
        </w:rPr>
      </w:pPr>
      <w:r w:rsidRPr="006934F7">
        <w:rPr>
          <w:rFonts w:ascii="Marianne" w:hAnsi="Marianne"/>
          <w:b/>
          <w:sz w:val="32"/>
          <w:szCs w:val="32"/>
          <w:u w:val="single"/>
        </w:rPr>
        <w:t>PROCES-VERBAL D’ATTESTATION</w:t>
      </w:r>
      <w:r w:rsidR="00467D5A" w:rsidRPr="006934F7">
        <w:rPr>
          <w:rFonts w:ascii="Marianne" w:hAnsi="Marianne"/>
          <w:b/>
          <w:sz w:val="32"/>
          <w:szCs w:val="32"/>
          <w:u w:val="single"/>
        </w:rPr>
        <w:t xml:space="preserve"> DE DEPOT</w:t>
      </w:r>
      <w:r w:rsidR="009C5000">
        <w:rPr>
          <w:rFonts w:ascii="Marianne" w:hAnsi="Marianne"/>
          <w:b/>
          <w:sz w:val="32"/>
          <w:szCs w:val="32"/>
          <w:u w:val="single"/>
        </w:rPr>
        <w:t xml:space="preserve"> DES ECHANTILLONS</w:t>
      </w:r>
      <w:r w:rsidR="00467D5A" w:rsidRPr="006934F7">
        <w:rPr>
          <w:rFonts w:ascii="Marianne" w:hAnsi="Marianne"/>
          <w:b/>
          <w:sz w:val="32"/>
          <w:szCs w:val="32"/>
          <w:u w:val="single"/>
        </w:rPr>
        <w:t xml:space="preserve"> </w:t>
      </w:r>
    </w:p>
    <w:p w:rsidR="00467D5A" w:rsidRPr="006934F7" w:rsidRDefault="00467D5A" w:rsidP="00467D5A">
      <w:pPr>
        <w:jc w:val="center"/>
        <w:rPr>
          <w:rFonts w:ascii="Marianne" w:hAnsi="Marianne"/>
          <w:b/>
          <w:sz w:val="24"/>
          <w:szCs w:val="24"/>
        </w:rPr>
      </w:pPr>
    </w:p>
    <w:p w:rsidR="00467D5A" w:rsidRDefault="00A30286" w:rsidP="00467D5A">
      <w:pPr>
        <w:jc w:val="both"/>
        <w:rPr>
          <w:rFonts w:ascii="Marianne" w:hAnsi="Marianne"/>
          <w:b/>
        </w:rPr>
      </w:pPr>
      <w:r>
        <w:rPr>
          <w:rFonts w:ascii="Marianne" w:hAnsi="Marianne"/>
          <w:b/>
        </w:rPr>
        <w:t>………………………………………</w:t>
      </w:r>
      <w:r w:rsidR="00674852" w:rsidRPr="006934F7">
        <w:rPr>
          <w:rFonts w:ascii="Marianne" w:hAnsi="Marianne"/>
          <w:b/>
        </w:rPr>
        <w:t>………</w:t>
      </w:r>
      <w:r w:rsidR="00064F9A" w:rsidRPr="006934F7">
        <w:rPr>
          <w:rFonts w:ascii="Marianne" w:hAnsi="Marianne"/>
          <w:b/>
        </w:rPr>
        <w:t>………………</w:t>
      </w:r>
      <w:r w:rsidR="00674852" w:rsidRPr="006934F7">
        <w:rPr>
          <w:rFonts w:ascii="Marianne" w:hAnsi="Marianne"/>
          <w:b/>
        </w:rPr>
        <w:t xml:space="preserve">. </w:t>
      </w:r>
      <w:r w:rsidR="00467D5A" w:rsidRPr="006934F7">
        <w:rPr>
          <w:rFonts w:ascii="Marianne" w:hAnsi="Marianne"/>
          <w:b/>
        </w:rPr>
        <w:t xml:space="preserve"> </w:t>
      </w:r>
      <w:proofErr w:type="gramStart"/>
      <w:r w:rsidR="00064F9A" w:rsidRPr="006934F7">
        <w:rPr>
          <w:rFonts w:ascii="Marianne" w:hAnsi="Marianne"/>
          <w:b/>
        </w:rPr>
        <w:t>c</w:t>
      </w:r>
      <w:r w:rsidR="00467D5A" w:rsidRPr="006934F7">
        <w:rPr>
          <w:rFonts w:ascii="Marianne" w:hAnsi="Marianne"/>
          <w:b/>
        </w:rPr>
        <w:t>ertifie</w:t>
      </w:r>
      <w:proofErr w:type="gramEnd"/>
      <w:r w:rsidR="00064F9A" w:rsidRPr="006934F7">
        <w:rPr>
          <w:rFonts w:ascii="Marianne" w:hAnsi="Marianne"/>
          <w:b/>
        </w:rPr>
        <w:t xml:space="preserve"> </w:t>
      </w:r>
      <w:r w:rsidR="00467D5A" w:rsidRPr="006934F7">
        <w:rPr>
          <w:rFonts w:ascii="Marianne" w:hAnsi="Marianne"/>
          <w:b/>
        </w:rPr>
        <w:t xml:space="preserve">pour le marché « </w:t>
      </w:r>
      <w:r w:rsidR="00AA50B4" w:rsidRPr="00AA50B4">
        <w:rPr>
          <w:rFonts w:ascii="Marianne" w:hAnsi="Marianne"/>
          <w:b/>
        </w:rPr>
        <w:t xml:space="preserve">Fourniture </w:t>
      </w:r>
      <w:r w:rsidR="00142376">
        <w:rPr>
          <w:rFonts w:ascii="Marianne" w:hAnsi="Marianne"/>
          <w:b/>
        </w:rPr>
        <w:t xml:space="preserve">de kits urinaires jetables testant les opiacés, les </w:t>
      </w:r>
      <w:r w:rsidR="00142376" w:rsidRPr="00142376">
        <w:rPr>
          <w:rFonts w:ascii="Marianne" w:hAnsi="Marianne"/>
          <w:b/>
        </w:rPr>
        <w:t>amphétaminiques</w:t>
      </w:r>
      <w:r w:rsidR="004E0A1E" w:rsidRPr="006934F7">
        <w:rPr>
          <w:rFonts w:ascii="Marianne" w:hAnsi="Marianne"/>
          <w:b/>
        </w:rPr>
        <w:t xml:space="preserve"> </w:t>
      </w:r>
      <w:r w:rsidR="00142376" w:rsidRPr="00142376">
        <w:rPr>
          <w:rFonts w:ascii="Marianne" w:hAnsi="Marianne"/>
          <w:b/>
        </w:rPr>
        <w:t xml:space="preserve">les </w:t>
      </w:r>
      <w:proofErr w:type="spellStart"/>
      <w:r w:rsidR="00142376" w:rsidRPr="00142376">
        <w:rPr>
          <w:rFonts w:ascii="Marianne" w:hAnsi="Marianne"/>
          <w:b/>
        </w:rPr>
        <w:t>canabinoïdes</w:t>
      </w:r>
      <w:proofErr w:type="spellEnd"/>
      <w:r w:rsidR="00142376" w:rsidRPr="00142376">
        <w:rPr>
          <w:rFonts w:ascii="Marianne" w:hAnsi="Marianne"/>
          <w:b/>
        </w:rPr>
        <w:t xml:space="preserve">, les </w:t>
      </w:r>
      <w:proofErr w:type="spellStart"/>
      <w:r w:rsidR="00142376" w:rsidRPr="00142376">
        <w:rPr>
          <w:rFonts w:ascii="Marianne" w:hAnsi="Marianne"/>
          <w:b/>
        </w:rPr>
        <w:t>cocaïnoïdes</w:t>
      </w:r>
      <w:proofErr w:type="spellEnd"/>
      <w:r w:rsidR="00142376" w:rsidRPr="00142376">
        <w:rPr>
          <w:rFonts w:ascii="Marianne" w:hAnsi="Marianne"/>
          <w:b/>
        </w:rPr>
        <w:t xml:space="preserve">, les </w:t>
      </w:r>
      <w:proofErr w:type="spellStart"/>
      <w:r w:rsidR="00142376" w:rsidRPr="00142376">
        <w:rPr>
          <w:rFonts w:ascii="Marianne" w:hAnsi="Marianne"/>
          <w:b/>
        </w:rPr>
        <w:t>métamphétamines</w:t>
      </w:r>
      <w:proofErr w:type="spellEnd"/>
      <w:r w:rsidR="00142376">
        <w:rPr>
          <w:rFonts w:ascii="Calibri" w:hAnsi="Calibri" w:cs="Calibri"/>
          <w:b/>
        </w:rPr>
        <w:t> </w:t>
      </w:r>
      <w:r w:rsidR="00142376">
        <w:rPr>
          <w:rFonts w:ascii="Marianne" w:hAnsi="Marianne" w:cs="Marianne"/>
          <w:b/>
        </w:rPr>
        <w:t>»</w:t>
      </w:r>
      <w:r w:rsidR="00064F9A" w:rsidRPr="00AA50B4">
        <w:rPr>
          <w:rFonts w:ascii="Marianne" w:hAnsi="Marianne"/>
          <w:b/>
        </w:rPr>
        <w:t xml:space="preserve"> </w:t>
      </w:r>
      <w:r w:rsidR="00467D5A" w:rsidRPr="006934F7">
        <w:rPr>
          <w:rFonts w:ascii="Marianne" w:hAnsi="Marianne"/>
          <w:b/>
        </w:rPr>
        <w:t xml:space="preserve">que la société </w:t>
      </w:r>
      <w:r w:rsidR="00692F7B" w:rsidRPr="006934F7">
        <w:rPr>
          <w:rFonts w:ascii="Marianne" w:hAnsi="Marianne"/>
          <w:b/>
        </w:rPr>
        <w:t>…</w:t>
      </w:r>
      <w:r w:rsidR="00674852" w:rsidRPr="006934F7">
        <w:rPr>
          <w:rFonts w:ascii="Marianne" w:hAnsi="Marianne"/>
          <w:b/>
        </w:rPr>
        <w:t>……</w:t>
      </w:r>
      <w:r w:rsidR="00064F9A" w:rsidRPr="006934F7">
        <w:rPr>
          <w:rFonts w:ascii="Marianne" w:hAnsi="Marianne"/>
          <w:b/>
        </w:rPr>
        <w:t>…………….</w:t>
      </w:r>
      <w:r w:rsidR="00692F7B" w:rsidRPr="006934F7">
        <w:rPr>
          <w:rFonts w:ascii="Marianne" w:hAnsi="Marianne"/>
          <w:b/>
        </w:rPr>
        <w:t xml:space="preserve"> </w:t>
      </w:r>
      <w:proofErr w:type="gramStart"/>
      <w:r w:rsidR="00467D5A" w:rsidRPr="006934F7">
        <w:rPr>
          <w:rFonts w:ascii="Marianne" w:hAnsi="Marianne"/>
          <w:b/>
        </w:rPr>
        <w:t>a</w:t>
      </w:r>
      <w:proofErr w:type="gramEnd"/>
      <w:r w:rsidR="00467D5A" w:rsidRPr="006934F7">
        <w:rPr>
          <w:rFonts w:ascii="Marianne" w:hAnsi="Marianne"/>
          <w:b/>
        </w:rPr>
        <w:t xml:space="preserve"> déposé à l’adresse ci-dessous :</w:t>
      </w:r>
    </w:p>
    <w:p w:rsidR="00FE5641" w:rsidRDefault="00FE5641" w:rsidP="00467D5A">
      <w:pPr>
        <w:jc w:val="both"/>
        <w:rPr>
          <w:rFonts w:ascii="Marianne" w:hAnsi="Marianne"/>
          <w:b/>
        </w:rPr>
      </w:pPr>
    </w:p>
    <w:p w:rsidR="00FE5641" w:rsidRDefault="00FE5641" w:rsidP="00FE5641">
      <w:pPr>
        <w:pStyle w:val="Paragraphedeliste"/>
        <w:spacing w:after="0"/>
        <w:ind w:left="0"/>
        <w:jc w:val="both"/>
        <w:rPr>
          <w:rFonts w:ascii="Marianne" w:hAnsi="Marianne" w:cs="Times New Roman"/>
          <w:sz w:val="20"/>
          <w:szCs w:val="20"/>
        </w:rPr>
      </w:pPr>
      <w:r>
        <w:rPr>
          <w:rFonts w:ascii="Marianne" w:hAnsi="Marianne" w:cs="Times New Roman"/>
          <w:sz w:val="20"/>
          <w:szCs w:val="20"/>
        </w:rPr>
        <w:t xml:space="preserve">PREFECTURE DE POLICE </w:t>
      </w:r>
    </w:p>
    <w:p w:rsidR="00FE5641" w:rsidRDefault="00FE5641" w:rsidP="00FE5641">
      <w:pPr>
        <w:pStyle w:val="Paragraphedeliste"/>
        <w:spacing w:after="0"/>
        <w:ind w:left="0"/>
        <w:jc w:val="both"/>
        <w:rPr>
          <w:rFonts w:ascii="Marianne" w:hAnsi="Marianne" w:cs="Times New Roman"/>
          <w:sz w:val="20"/>
          <w:szCs w:val="20"/>
        </w:rPr>
      </w:pPr>
      <w:r>
        <w:rPr>
          <w:rFonts w:ascii="Marianne" w:hAnsi="Marianne" w:cs="Times New Roman"/>
          <w:sz w:val="20"/>
          <w:szCs w:val="20"/>
        </w:rPr>
        <w:t>Direction des Finances, de la Commande Publique et de la Performance</w:t>
      </w:r>
    </w:p>
    <w:p w:rsidR="00FE5641" w:rsidRDefault="00FE5641" w:rsidP="00FE5641">
      <w:pPr>
        <w:pStyle w:val="Paragraphedeliste"/>
        <w:spacing w:after="0"/>
        <w:ind w:left="0"/>
        <w:jc w:val="both"/>
        <w:rPr>
          <w:rFonts w:ascii="Marianne" w:hAnsi="Marianne" w:cs="Times New Roman"/>
          <w:sz w:val="20"/>
          <w:szCs w:val="20"/>
        </w:rPr>
      </w:pPr>
      <w:r>
        <w:rPr>
          <w:rFonts w:ascii="Marianne" w:hAnsi="Marianne" w:cs="Times New Roman"/>
          <w:sz w:val="20"/>
          <w:szCs w:val="20"/>
        </w:rPr>
        <w:t>Bureau de la commande publique et de l’achat – Bureau 013</w:t>
      </w:r>
    </w:p>
    <w:p w:rsidR="00FE5641" w:rsidRDefault="00FE5641" w:rsidP="00FE5641">
      <w:pPr>
        <w:pStyle w:val="Paragraphedeliste"/>
        <w:spacing w:after="0"/>
        <w:ind w:left="0"/>
        <w:jc w:val="both"/>
        <w:rPr>
          <w:rFonts w:ascii="Marianne" w:hAnsi="Marianne" w:cs="Times New Roman"/>
          <w:sz w:val="20"/>
          <w:szCs w:val="20"/>
        </w:rPr>
      </w:pPr>
      <w:r>
        <w:rPr>
          <w:rFonts w:ascii="Marianne" w:hAnsi="Marianne" w:cs="Times New Roman"/>
          <w:sz w:val="20"/>
          <w:szCs w:val="20"/>
        </w:rPr>
        <w:t xml:space="preserve">3 – 3 bis, Villa </w:t>
      </w:r>
      <w:proofErr w:type="spellStart"/>
      <w:r>
        <w:rPr>
          <w:rFonts w:ascii="Marianne" w:hAnsi="Marianne" w:cs="Times New Roman"/>
          <w:sz w:val="20"/>
          <w:szCs w:val="20"/>
        </w:rPr>
        <w:t>Thoréton</w:t>
      </w:r>
      <w:proofErr w:type="spellEnd"/>
    </w:p>
    <w:p w:rsidR="00FE5641" w:rsidRDefault="00FE5641" w:rsidP="00FE5641">
      <w:pPr>
        <w:pStyle w:val="Paragraphedeliste"/>
        <w:spacing w:after="0"/>
        <w:ind w:left="0"/>
        <w:jc w:val="both"/>
        <w:rPr>
          <w:rFonts w:ascii="Marianne" w:hAnsi="Marianne" w:cs="Times New Roman"/>
          <w:sz w:val="20"/>
          <w:szCs w:val="20"/>
        </w:rPr>
      </w:pPr>
      <w:r>
        <w:rPr>
          <w:rFonts w:ascii="Marianne" w:hAnsi="Marianne" w:cs="Times New Roman"/>
          <w:sz w:val="20"/>
          <w:szCs w:val="20"/>
        </w:rPr>
        <w:t>75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 w:cs="Times New Roman"/>
          <w:sz w:val="20"/>
          <w:szCs w:val="20"/>
        </w:rPr>
        <w:t>015 PARIS</w:t>
      </w:r>
    </w:p>
    <w:p w:rsidR="00467D5A" w:rsidRPr="006934F7" w:rsidRDefault="00467D5A" w:rsidP="00467D5A">
      <w:pPr>
        <w:jc w:val="both"/>
        <w:rPr>
          <w:rFonts w:ascii="Marianne" w:hAnsi="Marianne"/>
        </w:rPr>
      </w:pPr>
    </w:p>
    <w:tbl>
      <w:tblPr>
        <w:tblStyle w:val="Grilledutableau"/>
        <w:tblW w:w="9781" w:type="dxa"/>
        <w:jc w:val="center"/>
        <w:tblLook w:val="04A0" w:firstRow="1" w:lastRow="0" w:firstColumn="1" w:lastColumn="0" w:noHBand="0" w:noVBand="1"/>
      </w:tblPr>
      <w:tblGrid>
        <w:gridCol w:w="5443"/>
        <w:gridCol w:w="4338"/>
      </w:tblGrid>
      <w:tr w:rsidR="00467D5A" w:rsidRPr="006934F7" w:rsidTr="00F709DC">
        <w:trPr>
          <w:trHeight w:val="460"/>
          <w:jc w:val="center"/>
        </w:trPr>
        <w:tc>
          <w:tcPr>
            <w:tcW w:w="5443" w:type="dxa"/>
            <w:vAlign w:val="center"/>
          </w:tcPr>
          <w:p w:rsidR="00467D5A" w:rsidRPr="006934F7" w:rsidRDefault="00467D5A" w:rsidP="00607E0D">
            <w:pPr>
              <w:tabs>
                <w:tab w:val="center" w:pos="1521"/>
                <w:tab w:val="right" w:pos="3043"/>
              </w:tabs>
              <w:rPr>
                <w:rFonts w:ascii="Marianne" w:hAnsi="Marianne"/>
              </w:rPr>
            </w:pPr>
            <w:r w:rsidRPr="006934F7">
              <w:rPr>
                <w:rFonts w:ascii="Marianne" w:hAnsi="Marianne"/>
              </w:rPr>
              <w:t>Nombre de colis</w:t>
            </w:r>
          </w:p>
        </w:tc>
        <w:tc>
          <w:tcPr>
            <w:tcW w:w="4338" w:type="dxa"/>
            <w:vAlign w:val="center"/>
          </w:tcPr>
          <w:p w:rsidR="00467D5A" w:rsidRPr="006934F7" w:rsidRDefault="00467D5A" w:rsidP="004E0A1E">
            <w:pPr>
              <w:jc w:val="center"/>
              <w:rPr>
                <w:rFonts w:ascii="Marianne" w:hAnsi="Marianne"/>
                <w:u w:val="single"/>
              </w:rPr>
            </w:pPr>
          </w:p>
        </w:tc>
      </w:tr>
      <w:tr w:rsidR="004E0A1E" w:rsidRPr="006934F7" w:rsidTr="00F709DC">
        <w:trPr>
          <w:trHeight w:val="424"/>
          <w:jc w:val="center"/>
        </w:trPr>
        <w:tc>
          <w:tcPr>
            <w:tcW w:w="5443" w:type="dxa"/>
            <w:vAlign w:val="center"/>
          </w:tcPr>
          <w:p w:rsidR="004E0A1E" w:rsidRPr="006934F7" w:rsidRDefault="004E0A1E" w:rsidP="00607E0D">
            <w:pPr>
              <w:rPr>
                <w:rFonts w:ascii="Marianne" w:hAnsi="Marianne"/>
              </w:rPr>
            </w:pPr>
            <w:r w:rsidRPr="006934F7">
              <w:rPr>
                <w:rFonts w:ascii="Marianne" w:hAnsi="Marianne"/>
              </w:rPr>
              <w:t>Date et heure de réception du ou des colis</w:t>
            </w:r>
          </w:p>
        </w:tc>
        <w:tc>
          <w:tcPr>
            <w:tcW w:w="4338" w:type="dxa"/>
            <w:vAlign w:val="center"/>
          </w:tcPr>
          <w:p w:rsidR="004E0A1E" w:rsidRPr="006934F7" w:rsidRDefault="00692F7B" w:rsidP="001A6E3F">
            <w:pPr>
              <w:jc w:val="center"/>
              <w:rPr>
                <w:rFonts w:ascii="Marianne" w:hAnsi="Marianne"/>
              </w:rPr>
            </w:pPr>
            <w:r w:rsidRPr="006934F7">
              <w:rPr>
                <w:rFonts w:ascii="Marianne" w:hAnsi="Marianne"/>
              </w:rPr>
              <w:t xml:space="preserve">.. </w:t>
            </w:r>
            <w:r w:rsidR="00064F9A" w:rsidRPr="006934F7">
              <w:rPr>
                <w:rFonts w:ascii="Marianne" w:hAnsi="Marianne"/>
              </w:rPr>
              <w:t xml:space="preserve"> </w:t>
            </w:r>
            <w:r w:rsidRPr="006934F7">
              <w:rPr>
                <w:rFonts w:ascii="Marianne" w:hAnsi="Marianne"/>
              </w:rPr>
              <w:t>/ ..</w:t>
            </w:r>
            <w:r w:rsidR="00064F9A" w:rsidRPr="006934F7">
              <w:rPr>
                <w:rFonts w:ascii="Marianne" w:hAnsi="Marianne"/>
              </w:rPr>
              <w:t xml:space="preserve"> </w:t>
            </w:r>
            <w:r w:rsidRPr="006934F7">
              <w:rPr>
                <w:rFonts w:ascii="Marianne" w:hAnsi="Marianne"/>
              </w:rPr>
              <w:t xml:space="preserve"> / …. </w:t>
            </w:r>
            <w:r w:rsidR="001A6E3F">
              <w:rPr>
                <w:rFonts w:ascii="Marianne" w:hAnsi="Marianne"/>
              </w:rPr>
              <w:t xml:space="preserve"> à  </w:t>
            </w:r>
            <w:r w:rsidR="00064F9A" w:rsidRPr="006934F7">
              <w:rPr>
                <w:rFonts w:ascii="Marianne" w:hAnsi="Marianne"/>
              </w:rPr>
              <w:t xml:space="preserve">  </w:t>
            </w:r>
            <w:r w:rsidRPr="006934F7">
              <w:rPr>
                <w:rFonts w:ascii="Marianne" w:hAnsi="Marianne"/>
              </w:rPr>
              <w:t xml:space="preserve"> .. h ..</w:t>
            </w:r>
          </w:p>
        </w:tc>
      </w:tr>
      <w:tr w:rsidR="00467D5A" w:rsidRPr="006934F7" w:rsidTr="009C5000">
        <w:trPr>
          <w:trHeight w:val="406"/>
          <w:jc w:val="center"/>
        </w:trPr>
        <w:tc>
          <w:tcPr>
            <w:tcW w:w="5443" w:type="dxa"/>
            <w:vAlign w:val="center"/>
          </w:tcPr>
          <w:p w:rsidR="00F709DC" w:rsidRPr="006934F7" w:rsidRDefault="00467D5A" w:rsidP="009C5000">
            <w:pPr>
              <w:rPr>
                <w:rFonts w:ascii="Marianne" w:hAnsi="Marianne"/>
              </w:rPr>
            </w:pPr>
            <w:r w:rsidRPr="006934F7">
              <w:rPr>
                <w:rFonts w:ascii="Marianne" w:hAnsi="Marianne"/>
              </w:rPr>
              <w:t xml:space="preserve">Société expéditrice </w:t>
            </w:r>
          </w:p>
        </w:tc>
        <w:tc>
          <w:tcPr>
            <w:tcW w:w="4338" w:type="dxa"/>
            <w:vAlign w:val="center"/>
          </w:tcPr>
          <w:p w:rsidR="00467D5A" w:rsidRPr="006934F7" w:rsidRDefault="00467D5A" w:rsidP="004E0A1E">
            <w:pPr>
              <w:jc w:val="center"/>
              <w:rPr>
                <w:rFonts w:ascii="Marianne" w:hAnsi="Marianne"/>
                <w:u w:val="single"/>
              </w:rPr>
            </w:pPr>
          </w:p>
        </w:tc>
      </w:tr>
      <w:tr w:rsidR="00607E0D" w:rsidRPr="006934F7" w:rsidTr="009C5000">
        <w:trPr>
          <w:trHeight w:val="412"/>
          <w:jc w:val="center"/>
        </w:trPr>
        <w:tc>
          <w:tcPr>
            <w:tcW w:w="5443" w:type="dxa"/>
            <w:vAlign w:val="center"/>
          </w:tcPr>
          <w:p w:rsidR="00F709DC" w:rsidRPr="006934F7" w:rsidRDefault="00607E0D" w:rsidP="009C5000">
            <w:pPr>
              <w:rPr>
                <w:rFonts w:ascii="Marianne" w:hAnsi="Marianne"/>
              </w:rPr>
            </w:pPr>
            <w:r w:rsidRPr="006934F7">
              <w:rPr>
                <w:rFonts w:ascii="Marianne" w:hAnsi="Marianne"/>
              </w:rPr>
              <w:t xml:space="preserve">Numéro du bordereau de livraison </w:t>
            </w:r>
            <w:r w:rsidR="00692F7B" w:rsidRPr="006934F7">
              <w:rPr>
                <w:rFonts w:ascii="Marianne" w:hAnsi="Marianne"/>
              </w:rPr>
              <w:t>(le cas échéant)</w:t>
            </w:r>
          </w:p>
        </w:tc>
        <w:tc>
          <w:tcPr>
            <w:tcW w:w="4338" w:type="dxa"/>
            <w:vAlign w:val="center"/>
          </w:tcPr>
          <w:p w:rsidR="00607E0D" w:rsidRPr="006934F7" w:rsidRDefault="00607E0D" w:rsidP="004E0A1E">
            <w:pPr>
              <w:jc w:val="center"/>
              <w:rPr>
                <w:rFonts w:ascii="Marianne" w:hAnsi="Marianne"/>
                <w:u w:val="single"/>
              </w:rPr>
            </w:pPr>
          </w:p>
        </w:tc>
      </w:tr>
    </w:tbl>
    <w:p w:rsidR="00467D5A" w:rsidRPr="006934F7" w:rsidRDefault="00467D5A" w:rsidP="00467D5A">
      <w:pPr>
        <w:jc w:val="both"/>
        <w:rPr>
          <w:rFonts w:ascii="Marianne" w:hAnsi="Marianne"/>
        </w:rPr>
      </w:pPr>
    </w:p>
    <w:p w:rsidR="004E0A1E" w:rsidRPr="006934F7" w:rsidRDefault="004E0A1E" w:rsidP="00467D5A">
      <w:pPr>
        <w:jc w:val="both"/>
        <w:rPr>
          <w:rFonts w:ascii="Marianne" w:hAnsi="Marianne"/>
          <w:b/>
          <w:u w:val="single"/>
        </w:rPr>
      </w:pPr>
      <w:r w:rsidRPr="006934F7">
        <w:rPr>
          <w:rFonts w:ascii="Marianne" w:hAnsi="Marianne"/>
          <w:b/>
          <w:u w:val="single"/>
        </w:rPr>
        <w:t xml:space="preserve">Réception : </w:t>
      </w:r>
    </w:p>
    <w:p w:rsidR="00467D5A" w:rsidRPr="006934F7" w:rsidRDefault="00467D5A" w:rsidP="00467D5A">
      <w:pPr>
        <w:jc w:val="both"/>
        <w:rPr>
          <w:rFonts w:ascii="Marianne" w:hAnsi="Marianne"/>
          <w:u w:val="single"/>
        </w:rPr>
      </w:pPr>
    </w:p>
    <w:tbl>
      <w:tblPr>
        <w:tblW w:w="97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993"/>
        <w:gridCol w:w="5399"/>
      </w:tblGrid>
      <w:tr w:rsidR="00B169C9" w:rsidRPr="006934F7" w:rsidTr="009C5000">
        <w:trPr>
          <w:trHeight w:val="464"/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169C9" w:rsidRPr="006934F7" w:rsidRDefault="00B169C9" w:rsidP="00F709DC">
            <w:pPr>
              <w:rPr>
                <w:rFonts w:ascii="Marianne" w:hAnsi="Marianne"/>
                <w:b/>
                <w:bCs/>
                <w:color w:val="00000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C9" w:rsidRPr="006934F7" w:rsidRDefault="00B169C9" w:rsidP="00B169C9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 w:rsidRPr="006934F7">
              <w:rPr>
                <w:rFonts w:ascii="Marianne" w:hAnsi="Marianne"/>
                <w:b/>
                <w:bCs/>
                <w:color w:val="000000"/>
              </w:rPr>
              <w:t>oui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C9" w:rsidRPr="006934F7" w:rsidRDefault="00B169C9" w:rsidP="00B169C9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 w:rsidRPr="006934F7">
              <w:rPr>
                <w:rFonts w:ascii="Marianne" w:hAnsi="Marianne"/>
                <w:b/>
                <w:bCs/>
                <w:color w:val="000000"/>
              </w:rPr>
              <w:t>non</w:t>
            </w:r>
          </w:p>
        </w:tc>
        <w:tc>
          <w:tcPr>
            <w:tcW w:w="5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C9" w:rsidRPr="006934F7" w:rsidRDefault="00B169C9" w:rsidP="00B169C9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 w:rsidRPr="006934F7">
              <w:rPr>
                <w:rFonts w:ascii="Marianne" w:hAnsi="Marianne"/>
                <w:b/>
                <w:bCs/>
                <w:color w:val="000000"/>
              </w:rPr>
              <w:t>observations</w:t>
            </w:r>
          </w:p>
        </w:tc>
      </w:tr>
      <w:tr w:rsidR="00B169C9" w:rsidRPr="006934F7" w:rsidTr="009C5000">
        <w:trPr>
          <w:trHeight w:val="519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b/>
                <w:bCs/>
                <w:color w:val="000000"/>
              </w:rPr>
            </w:pPr>
          </w:p>
        </w:tc>
        <w:tc>
          <w:tcPr>
            <w:tcW w:w="5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b/>
                <w:bCs/>
                <w:color w:val="000000"/>
              </w:rPr>
            </w:pPr>
          </w:p>
        </w:tc>
      </w:tr>
      <w:tr w:rsidR="00B169C9" w:rsidRPr="006934F7" w:rsidTr="009C5000">
        <w:trPr>
          <w:trHeight w:val="464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b/>
                <w:bCs/>
                <w:color w:val="000000"/>
              </w:rPr>
            </w:pPr>
          </w:p>
        </w:tc>
        <w:tc>
          <w:tcPr>
            <w:tcW w:w="5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b/>
                <w:bCs/>
                <w:color w:val="000000"/>
              </w:rPr>
            </w:pPr>
          </w:p>
        </w:tc>
      </w:tr>
      <w:tr w:rsidR="00B169C9" w:rsidRPr="006934F7" w:rsidTr="009C5000">
        <w:trPr>
          <w:trHeight w:val="37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 xml:space="preserve">Colis fermé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 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 </w:t>
            </w:r>
          </w:p>
        </w:tc>
      </w:tr>
      <w:tr w:rsidR="00B169C9" w:rsidRPr="006934F7" w:rsidTr="009C5000">
        <w:trPr>
          <w:trHeight w:val="404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 xml:space="preserve">Extérieur du colis intact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 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 </w:t>
            </w:r>
          </w:p>
        </w:tc>
      </w:tr>
      <w:tr w:rsidR="00B169C9" w:rsidRPr="006934F7" w:rsidTr="009C5000">
        <w:trPr>
          <w:trHeight w:val="390"/>
          <w:jc w:val="center"/>
        </w:trPr>
        <w:tc>
          <w:tcPr>
            <w:tcW w:w="9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B169C9" w:rsidRPr="006934F7" w:rsidRDefault="00B169C9" w:rsidP="000B0874">
            <w:pPr>
              <w:jc w:val="center"/>
              <w:rPr>
                <w:rFonts w:ascii="Marianne" w:hAnsi="Marianne"/>
                <w:b/>
                <w:bCs/>
                <w:color w:val="000000"/>
              </w:rPr>
            </w:pPr>
            <w:r w:rsidRPr="006934F7">
              <w:rPr>
                <w:rFonts w:ascii="Marianne" w:hAnsi="Marianne"/>
                <w:b/>
                <w:bCs/>
                <w:color w:val="000000"/>
              </w:rPr>
              <w:t xml:space="preserve">Contenu des colis </w:t>
            </w:r>
          </w:p>
        </w:tc>
      </w:tr>
      <w:tr w:rsidR="001A6E3F" w:rsidRPr="006934F7" w:rsidTr="009C5000">
        <w:trPr>
          <w:trHeight w:val="4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E3F" w:rsidRPr="006934F7" w:rsidRDefault="001A6E3F" w:rsidP="00B169C9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Type d'échantillon</w:t>
            </w:r>
          </w:p>
        </w:tc>
        <w:tc>
          <w:tcPr>
            <w:tcW w:w="72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E3F" w:rsidRPr="006934F7" w:rsidRDefault="001A6E3F" w:rsidP="001A6E3F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 </w:t>
            </w:r>
          </w:p>
        </w:tc>
      </w:tr>
      <w:tr w:rsidR="001A6E3F" w:rsidRPr="006934F7" w:rsidTr="009C5000">
        <w:trPr>
          <w:trHeight w:val="42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E3F" w:rsidRPr="006934F7" w:rsidRDefault="001A6E3F" w:rsidP="00B169C9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Nombre d'échantillon</w:t>
            </w:r>
          </w:p>
        </w:tc>
        <w:tc>
          <w:tcPr>
            <w:tcW w:w="72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E3F" w:rsidRPr="006934F7" w:rsidRDefault="001A6E3F" w:rsidP="00B169C9">
            <w:pPr>
              <w:rPr>
                <w:rFonts w:ascii="Marianne" w:hAnsi="Marianne"/>
                <w:color w:val="000000"/>
              </w:rPr>
            </w:pPr>
          </w:p>
        </w:tc>
      </w:tr>
      <w:tr w:rsidR="00B169C9" w:rsidRPr="006934F7" w:rsidTr="009C5000">
        <w:trPr>
          <w:trHeight w:val="4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Echantillon sous emballage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 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 </w:t>
            </w:r>
          </w:p>
        </w:tc>
      </w:tr>
      <w:tr w:rsidR="00B169C9" w:rsidRPr="006934F7" w:rsidTr="009C5000">
        <w:trPr>
          <w:trHeight w:val="425"/>
          <w:jc w:val="center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 xml:space="preserve">Détail de la documentation technique jointe </w:t>
            </w:r>
          </w:p>
        </w:tc>
        <w:tc>
          <w:tcPr>
            <w:tcW w:w="7242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C9" w:rsidRPr="006934F7" w:rsidRDefault="00B169C9" w:rsidP="00B169C9">
            <w:pPr>
              <w:jc w:val="center"/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 </w:t>
            </w:r>
          </w:p>
        </w:tc>
      </w:tr>
      <w:tr w:rsidR="00B169C9" w:rsidRPr="006934F7" w:rsidTr="009C5000">
        <w:trPr>
          <w:trHeight w:val="418"/>
          <w:jc w:val="center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</w:p>
        </w:tc>
        <w:tc>
          <w:tcPr>
            <w:tcW w:w="7242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C9" w:rsidRPr="006934F7" w:rsidRDefault="00B169C9" w:rsidP="00B169C9">
            <w:pPr>
              <w:jc w:val="center"/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 </w:t>
            </w:r>
          </w:p>
        </w:tc>
      </w:tr>
      <w:tr w:rsidR="00B169C9" w:rsidRPr="006934F7" w:rsidTr="009C5000">
        <w:trPr>
          <w:trHeight w:val="410"/>
          <w:jc w:val="center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</w:p>
        </w:tc>
        <w:tc>
          <w:tcPr>
            <w:tcW w:w="7242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C9" w:rsidRPr="006934F7" w:rsidRDefault="00B169C9" w:rsidP="00B169C9">
            <w:pPr>
              <w:jc w:val="center"/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 </w:t>
            </w:r>
          </w:p>
        </w:tc>
      </w:tr>
      <w:tr w:rsidR="00B169C9" w:rsidRPr="006934F7" w:rsidTr="009C5000">
        <w:trPr>
          <w:trHeight w:val="285"/>
          <w:jc w:val="center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69C9" w:rsidRPr="006934F7" w:rsidRDefault="00B169C9" w:rsidP="00B169C9">
            <w:pPr>
              <w:rPr>
                <w:rFonts w:ascii="Marianne" w:hAnsi="Marianne"/>
                <w:color w:val="000000"/>
              </w:rPr>
            </w:pPr>
          </w:p>
        </w:tc>
        <w:tc>
          <w:tcPr>
            <w:tcW w:w="724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9C9" w:rsidRPr="006934F7" w:rsidRDefault="00B169C9" w:rsidP="00B169C9">
            <w:pPr>
              <w:jc w:val="center"/>
              <w:rPr>
                <w:rFonts w:ascii="Marianne" w:hAnsi="Marianne"/>
                <w:color w:val="000000"/>
              </w:rPr>
            </w:pPr>
            <w:r w:rsidRPr="006934F7">
              <w:rPr>
                <w:rFonts w:ascii="Marianne" w:hAnsi="Marianne"/>
                <w:color w:val="000000"/>
              </w:rPr>
              <w:t> </w:t>
            </w:r>
          </w:p>
        </w:tc>
      </w:tr>
    </w:tbl>
    <w:p w:rsidR="009C21B0" w:rsidRDefault="009C21B0">
      <w:pPr>
        <w:rPr>
          <w:rFonts w:ascii="Marianne" w:hAnsi="Marianne"/>
        </w:rPr>
      </w:pPr>
    </w:p>
    <w:tbl>
      <w:tblPr>
        <w:tblW w:w="9825" w:type="dxa"/>
        <w:tblInd w:w="-350" w:type="dxa"/>
        <w:tblLook w:val="04A0" w:firstRow="1" w:lastRow="0" w:firstColumn="1" w:lastColumn="0" w:noHBand="0" w:noVBand="1"/>
      </w:tblPr>
      <w:tblGrid>
        <w:gridCol w:w="5105"/>
        <w:gridCol w:w="4720"/>
      </w:tblGrid>
      <w:tr w:rsidR="000B0874" w:rsidRPr="00450188" w:rsidTr="009C5000">
        <w:trPr>
          <w:trHeight w:val="222"/>
        </w:trPr>
        <w:tc>
          <w:tcPr>
            <w:tcW w:w="5105" w:type="dxa"/>
            <w:shd w:val="clear" w:color="auto" w:fill="auto"/>
          </w:tcPr>
          <w:p w:rsidR="00763EDD" w:rsidRDefault="00763EDD" w:rsidP="006B2AB5">
            <w:pPr>
              <w:rPr>
                <w:rFonts w:ascii="Marianne" w:hAnsi="Marianne"/>
                <w:b/>
              </w:rPr>
            </w:pPr>
          </w:p>
          <w:p w:rsidR="00763EDD" w:rsidRDefault="00763EDD" w:rsidP="006B2AB5">
            <w:pPr>
              <w:rPr>
                <w:rFonts w:ascii="Marianne" w:hAnsi="Marianne"/>
                <w:b/>
              </w:rPr>
            </w:pPr>
          </w:p>
          <w:p w:rsidR="00763EDD" w:rsidRDefault="00763EDD" w:rsidP="006B2AB5">
            <w:pPr>
              <w:rPr>
                <w:rFonts w:ascii="Marianne" w:hAnsi="Marianne"/>
                <w:b/>
              </w:rPr>
            </w:pPr>
          </w:p>
          <w:p w:rsidR="000B0874" w:rsidRPr="000B0874" w:rsidRDefault="000B0874" w:rsidP="006B2AB5">
            <w:pPr>
              <w:rPr>
                <w:rFonts w:ascii="Marianne" w:hAnsi="Marianne"/>
                <w:b/>
              </w:rPr>
            </w:pPr>
            <w:r w:rsidRPr="000B0874">
              <w:rPr>
                <w:rFonts w:ascii="Marianne" w:hAnsi="Marianne"/>
                <w:b/>
              </w:rPr>
              <w:t>POUR LE CANDIDAT</w:t>
            </w:r>
          </w:p>
        </w:tc>
        <w:tc>
          <w:tcPr>
            <w:tcW w:w="4720" w:type="dxa"/>
            <w:shd w:val="clear" w:color="auto" w:fill="auto"/>
          </w:tcPr>
          <w:p w:rsidR="00763EDD" w:rsidRDefault="00763EDD" w:rsidP="006B2AB5">
            <w:pPr>
              <w:ind w:left="-75"/>
              <w:rPr>
                <w:rFonts w:ascii="Marianne" w:hAnsi="Marianne"/>
                <w:b/>
              </w:rPr>
            </w:pPr>
          </w:p>
          <w:p w:rsidR="00763EDD" w:rsidRDefault="00763EDD" w:rsidP="006B2AB5">
            <w:pPr>
              <w:ind w:left="-75"/>
              <w:rPr>
                <w:rFonts w:ascii="Marianne" w:hAnsi="Marianne"/>
                <w:b/>
              </w:rPr>
            </w:pPr>
          </w:p>
          <w:p w:rsidR="00763EDD" w:rsidRDefault="00763EDD" w:rsidP="006B2AB5">
            <w:pPr>
              <w:ind w:left="-75"/>
              <w:rPr>
                <w:rFonts w:ascii="Marianne" w:hAnsi="Marianne"/>
                <w:b/>
              </w:rPr>
            </w:pPr>
          </w:p>
          <w:p w:rsidR="000B0874" w:rsidRPr="000B0874" w:rsidRDefault="000B0874" w:rsidP="006B2AB5">
            <w:pPr>
              <w:ind w:left="-75"/>
              <w:rPr>
                <w:rFonts w:ascii="Marianne" w:hAnsi="Marianne"/>
                <w:b/>
              </w:rPr>
            </w:pPr>
            <w:r w:rsidRPr="000B0874">
              <w:rPr>
                <w:rFonts w:ascii="Marianne" w:hAnsi="Marianne"/>
                <w:b/>
              </w:rPr>
              <w:t>POUR  L’ADMINISTRATION</w:t>
            </w:r>
          </w:p>
        </w:tc>
      </w:tr>
      <w:tr w:rsidR="000B0874" w:rsidRPr="00450188" w:rsidTr="009C5000">
        <w:trPr>
          <w:trHeight w:val="593"/>
        </w:trPr>
        <w:tc>
          <w:tcPr>
            <w:tcW w:w="5105" w:type="dxa"/>
            <w:shd w:val="clear" w:color="auto" w:fill="auto"/>
          </w:tcPr>
          <w:p w:rsidR="000B0874" w:rsidRPr="000B0874" w:rsidRDefault="000B0874" w:rsidP="006B2AB5">
            <w:pPr>
              <w:jc w:val="both"/>
              <w:rPr>
                <w:rFonts w:ascii="Marianne" w:hAnsi="Marianne"/>
                <w:b/>
              </w:rPr>
            </w:pPr>
            <w:r w:rsidRPr="000B0874">
              <w:rPr>
                <w:rFonts w:ascii="Marianne" w:hAnsi="Marianne"/>
                <w:b/>
              </w:rPr>
              <w:t>Nom de la Société</w:t>
            </w:r>
            <w:r w:rsidRPr="000B0874">
              <w:rPr>
                <w:rFonts w:ascii="Calibri" w:hAnsi="Calibri" w:cs="Calibri"/>
                <w:b/>
              </w:rPr>
              <w:t> </w:t>
            </w:r>
            <w:r w:rsidRPr="000B0874">
              <w:rPr>
                <w:rFonts w:ascii="Marianne" w:hAnsi="Marianne"/>
                <w:b/>
              </w:rPr>
              <w:t>:</w:t>
            </w:r>
          </w:p>
          <w:p w:rsidR="000B0874" w:rsidRPr="000B0874" w:rsidRDefault="000B0874" w:rsidP="006B2AB5">
            <w:pPr>
              <w:jc w:val="both"/>
              <w:rPr>
                <w:rFonts w:ascii="Marianne" w:hAnsi="Marianne"/>
                <w:b/>
              </w:rPr>
            </w:pPr>
            <w:r w:rsidRPr="000B0874">
              <w:rPr>
                <w:rFonts w:ascii="Marianne" w:hAnsi="Marianne"/>
                <w:b/>
              </w:rPr>
              <w:t>Nom du représentant</w:t>
            </w:r>
            <w:r w:rsidRPr="000B0874">
              <w:rPr>
                <w:rFonts w:ascii="Calibri" w:hAnsi="Calibri" w:cs="Calibri"/>
                <w:b/>
              </w:rPr>
              <w:t> </w:t>
            </w:r>
            <w:r w:rsidRPr="000B0874">
              <w:rPr>
                <w:rFonts w:ascii="Marianne" w:hAnsi="Marianne"/>
                <w:b/>
              </w:rPr>
              <w:t>:</w:t>
            </w:r>
          </w:p>
          <w:p w:rsidR="000B0874" w:rsidRPr="000B0874" w:rsidRDefault="000B0874" w:rsidP="006B2AB5">
            <w:pPr>
              <w:jc w:val="both"/>
              <w:rPr>
                <w:rFonts w:ascii="Marianne" w:hAnsi="Marianne"/>
                <w:b/>
              </w:rPr>
            </w:pPr>
          </w:p>
        </w:tc>
        <w:tc>
          <w:tcPr>
            <w:tcW w:w="4720" w:type="dxa"/>
            <w:shd w:val="clear" w:color="auto" w:fill="auto"/>
          </w:tcPr>
          <w:p w:rsidR="000B0874" w:rsidRPr="000B0874" w:rsidRDefault="000B0874" w:rsidP="006B2AB5">
            <w:pPr>
              <w:ind w:left="-75"/>
              <w:rPr>
                <w:rFonts w:ascii="Marianne" w:hAnsi="Marianne"/>
                <w:b/>
              </w:rPr>
            </w:pPr>
            <w:r w:rsidRPr="000B0874">
              <w:rPr>
                <w:rFonts w:ascii="Marianne" w:hAnsi="Marianne"/>
                <w:b/>
              </w:rPr>
              <w:t>Nom du signataire</w:t>
            </w:r>
            <w:r w:rsidRPr="000B0874">
              <w:rPr>
                <w:rFonts w:ascii="Calibri" w:hAnsi="Calibri" w:cs="Calibri"/>
                <w:b/>
              </w:rPr>
              <w:t> </w:t>
            </w:r>
            <w:r w:rsidRPr="000B0874">
              <w:rPr>
                <w:rFonts w:ascii="Marianne" w:hAnsi="Marianne"/>
                <w:b/>
              </w:rPr>
              <w:t>:</w:t>
            </w:r>
          </w:p>
        </w:tc>
      </w:tr>
      <w:tr w:rsidR="000B0874" w:rsidRPr="00450188" w:rsidTr="009C5000">
        <w:trPr>
          <w:trHeight w:val="249"/>
        </w:trPr>
        <w:tc>
          <w:tcPr>
            <w:tcW w:w="5105" w:type="dxa"/>
            <w:shd w:val="clear" w:color="auto" w:fill="auto"/>
          </w:tcPr>
          <w:p w:rsidR="000B0874" w:rsidRPr="000B0874" w:rsidRDefault="000B0874" w:rsidP="006B2AB5">
            <w:pPr>
              <w:jc w:val="both"/>
              <w:rPr>
                <w:rFonts w:ascii="Marianne" w:hAnsi="Marianne"/>
                <w:b/>
              </w:rPr>
            </w:pPr>
            <w:r w:rsidRPr="000B0874">
              <w:rPr>
                <w:rFonts w:ascii="Marianne" w:hAnsi="Marianne"/>
                <w:b/>
              </w:rPr>
              <w:t>Signature</w:t>
            </w:r>
            <w:r w:rsidRPr="000B0874">
              <w:rPr>
                <w:rFonts w:ascii="Calibri" w:hAnsi="Calibri" w:cs="Calibri"/>
                <w:b/>
              </w:rPr>
              <w:t> </w:t>
            </w:r>
            <w:r w:rsidRPr="000B0874">
              <w:rPr>
                <w:rFonts w:ascii="Marianne" w:hAnsi="Marianne"/>
                <w:b/>
              </w:rPr>
              <w:t>:</w:t>
            </w:r>
          </w:p>
        </w:tc>
        <w:tc>
          <w:tcPr>
            <w:tcW w:w="4720" w:type="dxa"/>
            <w:shd w:val="clear" w:color="auto" w:fill="auto"/>
          </w:tcPr>
          <w:p w:rsidR="000B0874" w:rsidRPr="000B0874" w:rsidRDefault="000B0874" w:rsidP="006B2AB5">
            <w:pPr>
              <w:rPr>
                <w:rFonts w:ascii="Marianne" w:hAnsi="Marianne"/>
                <w:b/>
              </w:rPr>
            </w:pPr>
            <w:r w:rsidRPr="000B0874">
              <w:rPr>
                <w:rFonts w:ascii="Marianne" w:hAnsi="Marianne"/>
                <w:b/>
              </w:rPr>
              <w:t>Signature</w:t>
            </w:r>
            <w:r w:rsidRPr="000B0874">
              <w:rPr>
                <w:rFonts w:ascii="Calibri" w:hAnsi="Calibri" w:cs="Calibri"/>
                <w:b/>
              </w:rPr>
              <w:t> </w:t>
            </w:r>
            <w:r w:rsidRPr="000B0874">
              <w:rPr>
                <w:rFonts w:ascii="Marianne" w:hAnsi="Marianne"/>
                <w:b/>
              </w:rPr>
              <w:t>:</w:t>
            </w:r>
          </w:p>
        </w:tc>
      </w:tr>
    </w:tbl>
    <w:p w:rsidR="00D13D0D" w:rsidRPr="006934F7" w:rsidRDefault="00D13D0D">
      <w:pPr>
        <w:rPr>
          <w:rFonts w:ascii="Marianne" w:hAnsi="Marianne"/>
        </w:rPr>
      </w:pPr>
    </w:p>
    <w:sectPr w:rsidR="00D13D0D" w:rsidRPr="006934F7" w:rsidSect="00F709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AD7" w:rsidRDefault="005B1AD7" w:rsidP="00467D5A">
      <w:r>
        <w:separator/>
      </w:r>
    </w:p>
  </w:endnote>
  <w:endnote w:type="continuationSeparator" w:id="0">
    <w:p w:rsidR="005B1AD7" w:rsidRDefault="005B1AD7" w:rsidP="00467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830" w:rsidRDefault="0079083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D5A" w:rsidRPr="00467D5A" w:rsidRDefault="00467D5A" w:rsidP="00467D5A">
    <w:pPr>
      <w:tabs>
        <w:tab w:val="center" w:pos="4536"/>
        <w:tab w:val="right" w:pos="9072"/>
      </w:tabs>
    </w:pPr>
  </w:p>
  <w:p w:rsidR="00467D5A" w:rsidRDefault="00467D5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830" w:rsidRDefault="007908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AD7" w:rsidRDefault="005B1AD7" w:rsidP="00467D5A">
      <w:r>
        <w:separator/>
      </w:r>
    </w:p>
  </w:footnote>
  <w:footnote w:type="continuationSeparator" w:id="0">
    <w:p w:rsidR="005B1AD7" w:rsidRDefault="005B1AD7" w:rsidP="00467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830" w:rsidRDefault="0079083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18" w:type="dxa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9818"/>
    </w:tblGrid>
    <w:tr w:rsidR="00A30CA9" w:rsidRPr="00790830" w:rsidTr="00A31D8C">
      <w:trPr>
        <w:trHeight w:val="88"/>
      </w:trPr>
      <w:tc>
        <w:tcPr>
          <w:tcW w:w="9818" w:type="dxa"/>
        </w:tcPr>
        <w:p w:rsidR="00A30CA9" w:rsidRPr="00790830" w:rsidRDefault="00A30CA9" w:rsidP="00A30CA9">
          <w:pPr>
            <w:spacing w:line="240" w:lineRule="atLeast"/>
            <w:ind w:right="174"/>
            <w:jc w:val="right"/>
            <w:rPr>
              <w:rFonts w:ascii="Marianne" w:eastAsia="Arial Unicode MS" w:hAnsi="Marianne" w:cs="Arial Unicode MS"/>
              <w:kern w:val="1"/>
              <w:sz w:val="24"/>
              <w:szCs w:val="24"/>
            </w:rPr>
          </w:pPr>
          <w:r w:rsidRPr="00790830">
            <w:rPr>
              <w:rFonts w:ascii="Marianne" w:eastAsia="Arial Unicode MS" w:hAnsi="Marianne" w:cs="Marianne"/>
              <w:b/>
              <w:bCs/>
              <w:noProof/>
              <w:kern w:val="1"/>
              <w:sz w:val="24"/>
              <w:szCs w:val="24"/>
            </w:rPr>
            <w:drawing>
              <wp:anchor distT="0" distB="0" distL="0" distR="0" simplePos="0" relativeHeight="251658240" behindDoc="0" locked="0" layoutInCell="1" allowOverlap="1" wp14:editId="19E32203">
                <wp:simplePos x="0" y="0"/>
                <wp:positionH relativeFrom="column">
                  <wp:posOffset>-149225</wp:posOffset>
                </wp:positionH>
                <wp:positionV relativeFrom="paragraph">
                  <wp:posOffset>-157480</wp:posOffset>
                </wp:positionV>
                <wp:extent cx="1891665" cy="920115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166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90830">
            <w:rPr>
              <w:rFonts w:ascii="Marianne" w:eastAsia="Arial Unicode MS" w:hAnsi="Marianne" w:cs="Marianne"/>
              <w:b/>
              <w:bCs/>
              <w:kern w:val="1"/>
              <w:sz w:val="24"/>
              <w:szCs w:val="24"/>
            </w:rPr>
            <w:t>Secrétariat général pour l’administration</w:t>
          </w:r>
        </w:p>
        <w:p w:rsidR="00A30CA9" w:rsidRPr="00790830" w:rsidRDefault="00A30CA9" w:rsidP="00A30CA9">
          <w:pPr>
            <w:spacing w:line="240" w:lineRule="atLeast"/>
            <w:ind w:right="174"/>
            <w:jc w:val="right"/>
            <w:rPr>
              <w:rFonts w:ascii="Marianne" w:eastAsia="Arial Unicode MS" w:hAnsi="Marianne" w:cs="Marianne"/>
              <w:b/>
              <w:bCs/>
              <w:kern w:val="1"/>
              <w:sz w:val="24"/>
              <w:szCs w:val="24"/>
            </w:rPr>
          </w:pPr>
          <w:r w:rsidRPr="00790830">
            <w:rPr>
              <w:rFonts w:ascii="Marianne" w:eastAsia="Arial Unicode MS" w:hAnsi="Marianne" w:cs="Marianne"/>
              <w:b/>
              <w:bCs/>
              <w:kern w:val="1"/>
              <w:sz w:val="24"/>
              <w:szCs w:val="24"/>
            </w:rPr>
            <w:t xml:space="preserve">Direction des finances, de la commande publique </w:t>
          </w:r>
        </w:p>
        <w:p w:rsidR="00A30CA9" w:rsidRPr="00790830" w:rsidRDefault="00A30CA9" w:rsidP="00A30CA9">
          <w:pPr>
            <w:spacing w:line="240" w:lineRule="atLeast"/>
            <w:ind w:right="174"/>
            <w:jc w:val="right"/>
            <w:rPr>
              <w:rFonts w:ascii="Marianne" w:eastAsia="Arial Unicode MS" w:hAnsi="Marianne" w:cs="Marianne"/>
              <w:b/>
              <w:bCs/>
              <w:kern w:val="1"/>
              <w:sz w:val="24"/>
              <w:szCs w:val="24"/>
            </w:rPr>
          </w:pPr>
          <w:proofErr w:type="gramStart"/>
          <w:r w:rsidRPr="00790830">
            <w:rPr>
              <w:rFonts w:ascii="Marianne" w:eastAsia="Arial Unicode MS" w:hAnsi="Marianne" w:cs="Marianne"/>
              <w:b/>
              <w:bCs/>
              <w:kern w:val="1"/>
              <w:sz w:val="24"/>
              <w:szCs w:val="24"/>
            </w:rPr>
            <w:t>et</w:t>
          </w:r>
          <w:proofErr w:type="gramEnd"/>
          <w:r w:rsidRPr="00790830">
            <w:rPr>
              <w:rFonts w:ascii="Marianne" w:eastAsia="Arial Unicode MS" w:hAnsi="Marianne" w:cs="Marianne"/>
              <w:b/>
              <w:bCs/>
              <w:kern w:val="1"/>
              <w:sz w:val="24"/>
              <w:szCs w:val="24"/>
            </w:rPr>
            <w:t xml:space="preserve"> de la performance</w:t>
          </w:r>
        </w:p>
        <w:p w:rsidR="00A30CA9" w:rsidRPr="00790830" w:rsidRDefault="00A30CA9" w:rsidP="00A30CA9">
          <w:pPr>
            <w:pStyle w:val="En-tte"/>
            <w:spacing w:line="240" w:lineRule="atLeast"/>
            <w:rPr>
              <w:rFonts w:ascii="Marianne" w:hAnsi="Marianne" w:cs="Arial"/>
              <w:b/>
              <w:sz w:val="24"/>
              <w:szCs w:val="24"/>
            </w:rPr>
          </w:pPr>
        </w:p>
      </w:tc>
    </w:tr>
  </w:tbl>
  <w:p w:rsidR="00146BBA" w:rsidRDefault="00146BBA" w:rsidP="00146BBA"/>
  <w:p w:rsidR="00467D5A" w:rsidRDefault="00467D5A" w:rsidP="00452B1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830" w:rsidRDefault="0079083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5A"/>
    <w:rsid w:val="00005CB8"/>
    <w:rsid w:val="00045F29"/>
    <w:rsid w:val="00064F9A"/>
    <w:rsid w:val="000B0874"/>
    <w:rsid w:val="00142376"/>
    <w:rsid w:val="00146BBA"/>
    <w:rsid w:val="001A6E3F"/>
    <w:rsid w:val="002A233B"/>
    <w:rsid w:val="003B1898"/>
    <w:rsid w:val="00452B1D"/>
    <w:rsid w:val="0045641B"/>
    <w:rsid w:val="00467D5A"/>
    <w:rsid w:val="004E0A1E"/>
    <w:rsid w:val="00526EAD"/>
    <w:rsid w:val="005311B3"/>
    <w:rsid w:val="00572AEA"/>
    <w:rsid w:val="00572B96"/>
    <w:rsid w:val="005B1AD7"/>
    <w:rsid w:val="00607E0D"/>
    <w:rsid w:val="00644814"/>
    <w:rsid w:val="00674852"/>
    <w:rsid w:val="00692F7B"/>
    <w:rsid w:val="006934F7"/>
    <w:rsid w:val="00763EDD"/>
    <w:rsid w:val="00790830"/>
    <w:rsid w:val="007B4704"/>
    <w:rsid w:val="007B52E9"/>
    <w:rsid w:val="007E01D8"/>
    <w:rsid w:val="00914163"/>
    <w:rsid w:val="009C21B0"/>
    <w:rsid w:val="009C5000"/>
    <w:rsid w:val="00A30286"/>
    <w:rsid w:val="00A30CA9"/>
    <w:rsid w:val="00A73571"/>
    <w:rsid w:val="00AA50B4"/>
    <w:rsid w:val="00B169C9"/>
    <w:rsid w:val="00B21AA9"/>
    <w:rsid w:val="00BA1879"/>
    <w:rsid w:val="00D13D0D"/>
    <w:rsid w:val="00D35055"/>
    <w:rsid w:val="00D81A8D"/>
    <w:rsid w:val="00E066BC"/>
    <w:rsid w:val="00F709DC"/>
    <w:rsid w:val="00FE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548435F"/>
  <w15:docId w15:val="{E687C2FE-0C48-471E-AA1E-1A4F4028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_1"/>
    <w:basedOn w:val="Normal"/>
    <w:link w:val="En-tteCar"/>
    <w:uiPriority w:val="99"/>
    <w:unhideWhenUsed/>
    <w:rsid w:val="00467D5A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_1 Car"/>
    <w:basedOn w:val="Policepardfaut"/>
    <w:link w:val="En-tte"/>
    <w:uiPriority w:val="99"/>
    <w:rsid w:val="00467D5A"/>
  </w:style>
  <w:style w:type="paragraph" w:styleId="Pieddepage">
    <w:name w:val="footer"/>
    <w:basedOn w:val="Normal"/>
    <w:link w:val="PieddepageCar"/>
    <w:uiPriority w:val="99"/>
    <w:unhideWhenUsed/>
    <w:rsid w:val="00467D5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67D5A"/>
  </w:style>
  <w:style w:type="paragraph" w:styleId="Textedebulles">
    <w:name w:val="Balloon Text"/>
    <w:basedOn w:val="Normal"/>
    <w:link w:val="TextedebullesCar"/>
    <w:uiPriority w:val="99"/>
    <w:semiHidden/>
    <w:unhideWhenUsed/>
    <w:rsid w:val="00467D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7D5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67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302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0286"/>
  </w:style>
  <w:style w:type="character" w:customStyle="1" w:styleId="CommentaireCar">
    <w:name w:val="Commentaire Car"/>
    <w:basedOn w:val="Policepardfaut"/>
    <w:link w:val="Commentaire"/>
    <w:uiPriority w:val="99"/>
    <w:semiHidden/>
    <w:rsid w:val="00A3028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02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028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qFormat/>
    <w:rsid w:val="00FE5641"/>
    <w:pPr>
      <w:widowControl w:val="0"/>
      <w:suppressAutoHyphens/>
      <w:spacing w:after="200"/>
      <w:ind w:left="720"/>
      <w:textAlignment w:val="baseline"/>
    </w:pPr>
    <w:rPr>
      <w:rFonts w:ascii="Liberation Sans" w:eastAsia="SimSun" w:hAnsi="Liberation Sans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7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Corbin Arnaud</dc:creator>
  <cp:lastModifiedBy>FILET Severine</cp:lastModifiedBy>
  <cp:revision>8</cp:revision>
  <cp:lastPrinted>2023-05-30T12:05:00Z</cp:lastPrinted>
  <dcterms:created xsi:type="dcterms:W3CDTF">2025-04-28T15:02:00Z</dcterms:created>
  <dcterms:modified xsi:type="dcterms:W3CDTF">2025-06-16T10:40:00Z</dcterms:modified>
</cp:coreProperties>
</file>