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082F0" w14:textId="3E8B4E1C" w:rsidR="008500CA" w:rsidRPr="00A466FD" w:rsidRDefault="008500CA" w:rsidP="00337824">
      <w:pPr>
        <w:pStyle w:val="Titre1"/>
        <w:numPr>
          <w:ilvl w:val="0"/>
          <w:numId w:val="0"/>
        </w:numPr>
        <w:jc w:val="center"/>
      </w:pPr>
      <w:bookmarkStart w:id="0" w:name="_Toc188952997"/>
      <w:r>
        <w:t xml:space="preserve">ANNEXE </w:t>
      </w:r>
      <w:r w:rsidR="00163EE5">
        <w:t>2</w:t>
      </w:r>
      <w:r>
        <w:rPr>
          <w:rFonts w:ascii="Calibri" w:hAnsi="Calibri" w:cs="Calibri"/>
        </w:rPr>
        <w:t> </w:t>
      </w:r>
      <w:r>
        <w:t>: ATTESTATION SUR L’HONNEUR</w:t>
      </w:r>
      <w:bookmarkEnd w:id="0"/>
    </w:p>
    <w:p w14:paraId="774C83ED" w14:textId="77777777" w:rsidR="00780FA3" w:rsidRDefault="00780FA3" w:rsidP="009868C8">
      <w:pPr>
        <w:tabs>
          <w:tab w:val="center" w:pos="3555"/>
        </w:tabs>
        <w:spacing w:after="227" w:line="218" w:lineRule="auto"/>
        <w:rPr>
          <w:rFonts w:ascii="Times New Roman" w:eastAsia="Times New Roman" w:hAnsi="Times New Roman" w:cs="Times New Roman"/>
          <w:color w:val="000000"/>
          <w:sz w:val="24"/>
          <w:lang w:eastAsia="fr-FR"/>
        </w:rPr>
      </w:pPr>
    </w:p>
    <w:p w14:paraId="4E9CDEC5" w14:textId="16E8AD75" w:rsidR="009868C8" w:rsidRPr="009868C8" w:rsidRDefault="009868C8" w:rsidP="009868C8">
      <w:pPr>
        <w:tabs>
          <w:tab w:val="center" w:pos="3555"/>
        </w:tabs>
        <w:spacing w:after="227" w:line="218" w:lineRule="auto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color w:val="000000"/>
          <w:lang w:eastAsia="fr-FR"/>
        </w:rPr>
        <w:t xml:space="preserve">Par la présente, je soussigné(e)  </w:t>
      </w:r>
      <w:r w:rsidRPr="009868C8">
        <w:rPr>
          <w:rFonts w:eastAsia="Times New Roman" w:cs="Arial"/>
          <w:color w:val="000000"/>
          <w:lang w:eastAsia="fr-FR"/>
        </w:rPr>
        <w:tab/>
        <w:t xml:space="preserve"> </w:t>
      </w:r>
    </w:p>
    <w:p w14:paraId="28D6ADA5" w14:textId="7C86534B" w:rsidR="009868C8" w:rsidRDefault="009868C8" w:rsidP="009868C8">
      <w:pPr>
        <w:spacing w:after="38" w:line="448" w:lineRule="auto"/>
        <w:ind w:left="24" w:firstLine="10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color w:val="000000"/>
          <w:lang w:eastAsia="fr-FR"/>
        </w:rPr>
        <w:t xml:space="preserve"> _________________________________________________________________________</w:t>
      </w:r>
      <w:r>
        <w:rPr>
          <w:rFonts w:eastAsia="Times New Roman" w:cs="Arial"/>
          <w:color w:val="000000"/>
          <w:lang w:eastAsia="fr-FR"/>
        </w:rPr>
        <w:t xml:space="preserve"> </w:t>
      </w:r>
      <w:r w:rsidRPr="009868C8">
        <w:rPr>
          <w:rFonts w:eastAsia="Times New Roman" w:cs="Arial"/>
          <w:color w:val="000000"/>
          <w:lang w:eastAsia="fr-FR"/>
        </w:rPr>
        <w:t>représentant la société _________________________________________</w:t>
      </w:r>
      <w:r>
        <w:rPr>
          <w:rFonts w:eastAsia="Times New Roman" w:cs="Arial"/>
          <w:color w:val="000000"/>
          <w:lang w:eastAsia="fr-FR"/>
        </w:rPr>
        <w:t>_____________</w:t>
      </w:r>
    </w:p>
    <w:p w14:paraId="731B13F0" w14:textId="74D23A8E" w:rsidR="009868C8" w:rsidRPr="009868C8" w:rsidRDefault="009868C8" w:rsidP="007C710F">
      <w:pPr>
        <w:spacing w:after="38" w:line="448" w:lineRule="auto"/>
        <w:ind w:left="24" w:firstLine="10"/>
        <w:jc w:val="left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soumissionnaire</w:t>
      </w:r>
      <w:proofErr w:type="gramEnd"/>
      <w:r w:rsidRPr="009868C8">
        <w:rPr>
          <w:rFonts w:eastAsia="Times New Roman" w:cs="Arial"/>
          <w:color w:val="000000"/>
          <w:lang w:eastAsia="fr-FR"/>
        </w:rPr>
        <w:t>, et agissant en qualité de ___________________</w:t>
      </w:r>
      <w:r>
        <w:rPr>
          <w:rFonts w:eastAsia="Times New Roman" w:cs="Arial"/>
          <w:color w:val="000000"/>
          <w:lang w:eastAsia="fr-FR"/>
        </w:rPr>
        <w:t>______________________________________________________</w:t>
      </w:r>
      <w:r w:rsidRPr="009868C8">
        <w:rPr>
          <w:rFonts w:eastAsia="Times New Roman" w:cs="Arial"/>
          <w:color w:val="000000"/>
          <w:lang w:eastAsia="fr-FR"/>
        </w:rPr>
        <w:t xml:space="preserve"> </w:t>
      </w:r>
    </w:p>
    <w:p w14:paraId="70D8DF5C" w14:textId="77777777" w:rsidR="009868C8" w:rsidRPr="009868C8" w:rsidRDefault="009868C8" w:rsidP="009868C8">
      <w:pPr>
        <w:spacing w:after="258" w:line="218" w:lineRule="auto"/>
        <w:ind w:left="24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certifie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sur l’honneur : </w:t>
      </w:r>
    </w:p>
    <w:p w14:paraId="4AFDD252" w14:textId="32AF987A" w:rsidR="009868C8" w:rsidRPr="009868C8" w:rsidRDefault="007E2A3E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>
        <w:rPr>
          <w:rFonts w:eastAsia="Times New Roman" w:cs="Arial"/>
          <w:color w:val="000000"/>
          <w:lang w:eastAsia="fr-FR"/>
        </w:rPr>
        <w:t>ê</w:t>
      </w:r>
      <w:r w:rsidR="009868C8" w:rsidRPr="009868C8">
        <w:rPr>
          <w:rFonts w:eastAsia="Times New Roman" w:cs="Arial"/>
          <w:color w:val="000000"/>
          <w:lang w:eastAsia="fr-FR"/>
        </w:rPr>
        <w:t>tre</w:t>
      </w:r>
      <w:proofErr w:type="gramEnd"/>
      <w:r w:rsidR="009868C8" w:rsidRPr="009868C8">
        <w:rPr>
          <w:rFonts w:eastAsia="Times New Roman" w:cs="Arial"/>
          <w:color w:val="000000"/>
          <w:lang w:eastAsia="fr-FR"/>
        </w:rPr>
        <w:t xml:space="preserve"> habilité à représenter et engager ladite société pour le présent marché public, respecter l'obligation d'emploi mentionnée aux articles L5212-1</w:t>
      </w:r>
      <w:r w:rsidR="009868C8">
        <w:rPr>
          <w:rFonts w:eastAsia="Times New Roman" w:cs="Arial"/>
          <w:color w:val="000000"/>
          <w:lang w:eastAsia="fr-FR"/>
        </w:rPr>
        <w:t xml:space="preserve"> à L5212-4 du code du travail ;</w:t>
      </w:r>
    </w:p>
    <w:p w14:paraId="067A5E0C" w14:textId="5AE26C88" w:rsidR="009868C8" w:rsidRPr="009868C8" w:rsidRDefault="009868C8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avoir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souscrit toutes les déclarations fiscales et sociales, avoir effectué les paiements des impôts et cotisations exigibles au 3 1 d</w:t>
      </w:r>
      <w:r>
        <w:rPr>
          <w:rFonts w:eastAsia="Times New Roman" w:cs="Arial"/>
          <w:color w:val="000000"/>
          <w:lang w:eastAsia="fr-FR"/>
        </w:rPr>
        <w:t>écembre de l'année précédente ;</w:t>
      </w:r>
    </w:p>
    <w:p w14:paraId="1F76A610" w14:textId="6DAFAA8E" w:rsidR="009868C8" w:rsidRPr="009868C8" w:rsidRDefault="009868C8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que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la personne morale et les personnes physiques ne sont pas en état de liquidation judiciaire ou de faillite personnelle et ne font pas l'objet de procédure équivalent</w:t>
      </w:r>
      <w:r>
        <w:rPr>
          <w:rFonts w:eastAsia="Times New Roman" w:cs="Arial"/>
          <w:color w:val="000000"/>
          <w:lang w:eastAsia="fr-FR"/>
        </w:rPr>
        <w:t>e régie par un droit étranger ;</w:t>
      </w:r>
    </w:p>
    <w:p w14:paraId="25CD7407" w14:textId="632D22B7" w:rsidR="009868C8" w:rsidRPr="009868C8" w:rsidRDefault="009868C8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ne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pas faire l'objet d'un redressement judiciaire ou dans ce cas a été habilité à poursuivre son activité pendant </w:t>
      </w:r>
      <w:r>
        <w:rPr>
          <w:rFonts w:eastAsia="Times New Roman" w:cs="Arial"/>
          <w:color w:val="000000"/>
          <w:lang w:eastAsia="fr-FR"/>
        </w:rPr>
        <w:t>la durée prévisible du marché ;</w:t>
      </w:r>
    </w:p>
    <w:p w14:paraId="55E8FD91" w14:textId="5BCF6896" w:rsidR="009868C8" w:rsidRPr="009868C8" w:rsidRDefault="009868C8" w:rsidP="009868C8">
      <w:pPr>
        <w:numPr>
          <w:ilvl w:val="0"/>
          <w:numId w:val="46"/>
        </w:numPr>
        <w:spacing w:after="351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ne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pas avoir fait l'objet, au cours des cinq dernières années d'une condamnation inscrite au bulletin n 02 du casier judiciaire pour les infractions visées aux articles L8221-l à L8221-2, L8221-3 à L8221-5, L5221-8 à L8251-l, L8231-1 et L8241-1</w:t>
      </w:r>
      <w:r>
        <w:rPr>
          <w:rFonts w:eastAsia="Times New Roman" w:cs="Arial"/>
          <w:color w:val="000000"/>
          <w:lang w:eastAsia="fr-FR"/>
        </w:rPr>
        <w:t xml:space="preserve"> à L8241-2 du code du travail ;</w:t>
      </w:r>
    </w:p>
    <w:p w14:paraId="66549963" w14:textId="5CEFF459" w:rsidR="009868C8" w:rsidRPr="009868C8" w:rsidRDefault="009868C8" w:rsidP="009868C8">
      <w:pPr>
        <w:numPr>
          <w:ilvl w:val="0"/>
          <w:numId w:val="46"/>
        </w:numPr>
        <w:spacing w:after="415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ne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pas faire l'objet d'une int</w:t>
      </w:r>
      <w:r>
        <w:rPr>
          <w:rFonts w:eastAsia="Times New Roman" w:cs="Arial"/>
          <w:color w:val="000000"/>
          <w:lang w:eastAsia="fr-FR"/>
        </w:rPr>
        <w:t>erdiction à soumissionner ;</w:t>
      </w:r>
    </w:p>
    <w:p w14:paraId="568D5284" w14:textId="2B41A6C4" w:rsidR="009868C8" w:rsidRDefault="009868C8" w:rsidP="009868C8">
      <w:pPr>
        <w:spacing w:after="316"/>
        <w:ind w:left="19" w:hanging="10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b/>
          <w:color w:val="000000"/>
          <w:lang w:eastAsia="fr-FR"/>
        </w:rPr>
        <w:t>DATE :</w:t>
      </w:r>
      <w:r w:rsidRPr="009868C8">
        <w:rPr>
          <w:rFonts w:eastAsia="Times New Roman" w:cs="Arial"/>
          <w:color w:val="000000"/>
          <w:lang w:eastAsia="fr-FR"/>
        </w:rPr>
        <w:t xml:space="preserve"> </w:t>
      </w:r>
    </w:p>
    <w:p w14:paraId="10A772F7" w14:textId="77777777" w:rsidR="009868C8" w:rsidRPr="009868C8" w:rsidRDefault="009868C8" w:rsidP="009868C8">
      <w:pPr>
        <w:spacing w:after="316"/>
        <w:ind w:left="19" w:hanging="10"/>
        <w:rPr>
          <w:rFonts w:eastAsia="Times New Roman" w:cs="Arial"/>
          <w:color w:val="000000"/>
          <w:lang w:eastAsia="fr-FR"/>
        </w:rPr>
      </w:pPr>
    </w:p>
    <w:p w14:paraId="06A36CD8" w14:textId="77777777" w:rsidR="009868C8" w:rsidRPr="009868C8" w:rsidRDefault="009868C8" w:rsidP="009868C8">
      <w:pPr>
        <w:shd w:val="clear" w:color="auto" w:fill="DEEAF6"/>
        <w:spacing w:after="0"/>
        <w:ind w:left="12"/>
        <w:jc w:val="center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b/>
          <w:color w:val="000000"/>
          <w:lang w:eastAsia="fr-FR"/>
        </w:rPr>
        <w:t>Signature du représentant ayant qualité à engager la société</w:t>
      </w:r>
      <w:r w:rsidRPr="009868C8">
        <w:rPr>
          <w:rFonts w:eastAsia="Times New Roman" w:cs="Arial"/>
          <w:color w:val="000000"/>
          <w:lang w:eastAsia="fr-FR"/>
        </w:rPr>
        <w:t xml:space="preserve"> </w:t>
      </w:r>
    </w:p>
    <w:p w14:paraId="65FD8FB9" w14:textId="4480492C" w:rsidR="008500CA" w:rsidRDefault="008500CA" w:rsidP="008500CA">
      <w:pPr>
        <w:spacing w:after="0"/>
      </w:pPr>
      <w:bookmarkStart w:id="1" w:name="_GoBack"/>
      <w:bookmarkEnd w:id="1"/>
    </w:p>
    <w:sectPr w:rsidR="008500CA" w:rsidSect="003328AE">
      <w:footerReference w:type="default" r:id="rId11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34AAE" w14:textId="77777777" w:rsidR="007A71CE" w:rsidRDefault="007A71CE" w:rsidP="00701B31">
      <w:pPr>
        <w:spacing w:after="0"/>
      </w:pPr>
      <w:r>
        <w:separator/>
      </w:r>
    </w:p>
  </w:endnote>
  <w:endnote w:type="continuationSeparator" w:id="0">
    <w:p w14:paraId="1A426D91" w14:textId="77777777" w:rsidR="007A71CE" w:rsidRDefault="007A71CE" w:rsidP="00701B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927835"/>
      <w:docPartObj>
        <w:docPartGallery w:val="Page Numbers (Bottom of Page)"/>
        <w:docPartUnique/>
      </w:docPartObj>
    </w:sdtPr>
    <w:sdtEndPr/>
    <w:sdtContent>
      <w:p w14:paraId="1FF4152B" w14:textId="74A8594A" w:rsidR="00F074E9" w:rsidRDefault="000B0F46" w:rsidP="007F123C">
        <w:pPr>
          <w:keepLines/>
          <w:tabs>
            <w:tab w:val="center" w:pos="4536"/>
            <w:tab w:val="right" w:pos="9072"/>
          </w:tabs>
          <w:suppressAutoHyphens/>
          <w:spacing w:after="0"/>
        </w:pPr>
        <w:r w:rsidRPr="000B0F46">
          <w:rPr>
            <w:rFonts w:eastAsia="Times New Roman" w:cs="Times New Roman"/>
            <w:sz w:val="16"/>
            <w:szCs w:val="16"/>
            <w:lang w:eastAsia="ar-SA"/>
          </w:rPr>
          <w:t>RC – Annexe 2 : Attestation sur l’honneur</w:t>
        </w:r>
        <w:r w:rsidR="00F074E9">
          <w:rPr>
            <w:rFonts w:eastAsia="Times New Roman" w:cs="Times New Roman"/>
            <w:sz w:val="16"/>
            <w:szCs w:val="16"/>
            <w:lang w:eastAsia="ar-SA"/>
          </w:rPr>
          <w:tab/>
        </w:r>
        <w:r>
          <w:rPr>
            <w:rFonts w:eastAsia="Times New Roman" w:cs="Times New Roman"/>
            <w:sz w:val="16"/>
            <w:szCs w:val="16"/>
            <w:lang w:eastAsia="ar-SA"/>
          </w:rPr>
          <w:tab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t xml:space="preserve">page 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begin"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instrText xml:space="preserve"> PAGE </w:instrTex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separate"/>
        </w:r>
        <w:r>
          <w:rPr>
            <w:rFonts w:eastAsia="Times New Roman" w:cs="Times New Roman"/>
            <w:noProof/>
            <w:sz w:val="16"/>
            <w:szCs w:val="16"/>
            <w:lang w:eastAsia="ar-SA"/>
          </w:rPr>
          <w:t>1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end"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t xml:space="preserve"> / 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begin"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instrText xml:space="preserve"> NUMPAGES </w:instrTex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separate"/>
        </w:r>
        <w:r>
          <w:rPr>
            <w:rFonts w:eastAsia="Times New Roman" w:cs="Times New Roman"/>
            <w:noProof/>
            <w:sz w:val="16"/>
            <w:szCs w:val="16"/>
            <w:lang w:eastAsia="ar-SA"/>
          </w:rPr>
          <w:t>1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end"/>
        </w:r>
      </w:p>
      <w:bookmarkStart w:id="2" w:name="_Toc106522605" w:displacedByCustomXml="next"/>
      <w:bookmarkEnd w:id="2" w:displacedByCustomXml="next"/>
      <w:bookmarkStart w:id="3" w:name="_Toc106435551" w:displacedByCustomXml="next"/>
      <w:bookmarkEnd w:id="3" w:displacedByCustomXml="next"/>
      <w:bookmarkStart w:id="4" w:name="_Toc100141636" w:displacedByCustomXml="next"/>
      <w:bookmarkEnd w:id="4" w:displacedByCustomXml="next"/>
      <w:bookmarkStart w:id="5" w:name="_Toc524504473" w:displacedByCustomXml="next"/>
      <w:bookmarkEnd w:id="5" w:displacedByCustomXml="next"/>
      <w:bookmarkStart w:id="6" w:name="_Toc523744122" w:displacedByCustomXml="next"/>
      <w:bookmarkEnd w:id="6" w:displacedByCustomXml="next"/>
      <w:bookmarkStart w:id="7" w:name="_Toc523743942" w:displacedByCustomXml="next"/>
      <w:bookmarkEnd w:id="7" w:displacedByCustomXml="next"/>
      <w:bookmarkStart w:id="8" w:name="_Toc523739725" w:displacedByCustomXml="next"/>
      <w:bookmarkEnd w:id="8" w:displacedByCustomXml="next"/>
      <w:bookmarkStart w:id="9" w:name="_Toc523735181" w:displacedByCustomXml="next"/>
      <w:bookmarkEnd w:id="9" w:displacedByCustomXml="next"/>
      <w:bookmarkStart w:id="10" w:name="_Toc519565270" w:displacedByCustomXml="next"/>
      <w:bookmarkEnd w:id="10" w:displacedByCustomXml="next"/>
      <w:bookmarkStart w:id="11" w:name="_Toc519510226" w:displacedByCustomXml="next"/>
      <w:bookmarkEnd w:id="11" w:displacedByCustomXml="next"/>
      <w:bookmarkStart w:id="12" w:name="_Toc513014900" w:displacedByCustomXml="next"/>
      <w:bookmarkEnd w:id="12" w:displacedByCustomXml="next"/>
      <w:bookmarkStart w:id="13" w:name="_Toc513014442" w:displacedByCustomXml="next"/>
      <w:bookmarkEnd w:id="13" w:displacedByCustomXml="next"/>
      <w:bookmarkStart w:id="14" w:name="_Toc513006608" w:displacedByCustomXml="next"/>
      <w:bookmarkEnd w:id="14" w:displacedByCustomXml="next"/>
      <w:bookmarkStart w:id="15" w:name="_Toc226967082" w:displacedByCustomXml="next"/>
      <w:bookmarkEnd w:id="15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DD6EE" w14:textId="77777777" w:rsidR="007A71CE" w:rsidRDefault="007A71CE" w:rsidP="00701B31">
      <w:pPr>
        <w:spacing w:after="0"/>
      </w:pPr>
      <w:r>
        <w:separator/>
      </w:r>
    </w:p>
  </w:footnote>
  <w:footnote w:type="continuationSeparator" w:id="0">
    <w:p w14:paraId="2CA2440F" w14:textId="77777777" w:rsidR="007A71CE" w:rsidRDefault="007A71CE" w:rsidP="00701B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32CE"/>
    <w:multiLevelType w:val="hybridMultilevel"/>
    <w:tmpl w:val="888CC66E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40364"/>
    <w:multiLevelType w:val="hybridMultilevel"/>
    <w:tmpl w:val="6B50428E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31D2"/>
    <w:multiLevelType w:val="hybridMultilevel"/>
    <w:tmpl w:val="0BEA6F80"/>
    <w:lvl w:ilvl="0" w:tplc="564AC49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613FA"/>
    <w:multiLevelType w:val="hybridMultilevel"/>
    <w:tmpl w:val="99C82B88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A77BB"/>
    <w:multiLevelType w:val="hybridMultilevel"/>
    <w:tmpl w:val="7F72C4CA"/>
    <w:lvl w:ilvl="0" w:tplc="564AC49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D1EBF"/>
    <w:multiLevelType w:val="hybridMultilevel"/>
    <w:tmpl w:val="666CB292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45594"/>
    <w:multiLevelType w:val="hybridMultilevel"/>
    <w:tmpl w:val="BB96FB42"/>
    <w:lvl w:ilvl="0" w:tplc="43A230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23D80"/>
    <w:multiLevelType w:val="hybridMultilevel"/>
    <w:tmpl w:val="D696CBC8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34410"/>
    <w:multiLevelType w:val="hybridMultilevel"/>
    <w:tmpl w:val="C6BA53FA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46085"/>
    <w:multiLevelType w:val="hybridMultilevel"/>
    <w:tmpl w:val="C1F09366"/>
    <w:lvl w:ilvl="0" w:tplc="7D12BCCE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76E1C"/>
    <w:multiLevelType w:val="hybridMultilevel"/>
    <w:tmpl w:val="0C0ED6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37FAA"/>
    <w:multiLevelType w:val="hybridMultilevel"/>
    <w:tmpl w:val="07DE0CD4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E4B44"/>
    <w:multiLevelType w:val="hybridMultilevel"/>
    <w:tmpl w:val="C6845682"/>
    <w:lvl w:ilvl="0" w:tplc="43A230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C35CC"/>
    <w:multiLevelType w:val="hybridMultilevel"/>
    <w:tmpl w:val="0232B562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500A7"/>
    <w:multiLevelType w:val="hybridMultilevel"/>
    <w:tmpl w:val="62C23148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81636"/>
    <w:multiLevelType w:val="hybridMultilevel"/>
    <w:tmpl w:val="825CA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904BD"/>
    <w:multiLevelType w:val="multilevel"/>
    <w:tmpl w:val="10C0D402"/>
    <w:styleLink w:val="Style25"/>
    <w:lvl w:ilvl="0">
      <w:start w:val="1"/>
      <w:numFmt w:val="upperRoman"/>
      <w:lvlText w:val="Article %1."/>
      <w:lvlJc w:val="left"/>
      <w:pPr>
        <w:ind w:left="0" w:firstLine="0"/>
      </w:pPr>
      <w:rPr>
        <w:rFonts w:ascii="Marianne" w:hAnsi="Marianne" w:hint="default"/>
        <w:b/>
        <w:sz w:val="24"/>
      </w:rPr>
    </w:lvl>
    <w:lvl w:ilvl="1">
      <w:start w:val="1"/>
      <w:numFmt w:val="none"/>
      <w:isLgl/>
      <w:lvlText w:val="%1.1"/>
      <w:lvlJc w:val="left"/>
      <w:pPr>
        <w:ind w:left="0" w:firstLine="0"/>
      </w:pPr>
      <w:rPr>
        <w:rFonts w:ascii="Arial" w:hAnsi="Arial" w:hint="default"/>
        <w:b/>
        <w:sz w:val="22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7" w15:restartNumberingAfterBreak="0">
    <w:nsid w:val="288812FD"/>
    <w:multiLevelType w:val="hybridMultilevel"/>
    <w:tmpl w:val="7166B4FE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D45A4"/>
    <w:multiLevelType w:val="hybridMultilevel"/>
    <w:tmpl w:val="4D482086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D6F3C"/>
    <w:multiLevelType w:val="hybridMultilevel"/>
    <w:tmpl w:val="2A1254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40A66"/>
    <w:multiLevelType w:val="multilevel"/>
    <w:tmpl w:val="03AE9F70"/>
    <w:styleLink w:val="Style1"/>
    <w:lvl w:ilvl="0">
      <w:start w:val="1"/>
      <w:numFmt w:val="decimal"/>
      <w:lvlText w:val="ARTICLE 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1.%3.%2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2E66F49"/>
    <w:multiLevelType w:val="hybridMultilevel"/>
    <w:tmpl w:val="4588F3CA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4B01F4"/>
    <w:multiLevelType w:val="hybridMultilevel"/>
    <w:tmpl w:val="67B62864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B83CC4"/>
    <w:multiLevelType w:val="hybridMultilevel"/>
    <w:tmpl w:val="F19200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1952C1"/>
    <w:multiLevelType w:val="multilevel"/>
    <w:tmpl w:val="4C82A778"/>
    <w:lvl w:ilvl="0">
      <w:start w:val="1"/>
      <w:numFmt w:val="decimal"/>
      <w:pStyle w:val="Titre1"/>
      <w:lvlText w:val="%1."/>
      <w:lvlJc w:val="left"/>
      <w:pPr>
        <w:ind w:left="3545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828" w:hanging="567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Titre4"/>
      <w:lvlText w:val="%1.%3.%2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85A1F84"/>
    <w:multiLevelType w:val="hybridMultilevel"/>
    <w:tmpl w:val="202EFB5A"/>
    <w:lvl w:ilvl="0" w:tplc="5F68ACC8">
      <w:start w:val="1"/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D344587"/>
    <w:multiLevelType w:val="hybridMultilevel"/>
    <w:tmpl w:val="3F7E1E2C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B14D9"/>
    <w:multiLevelType w:val="hybridMultilevel"/>
    <w:tmpl w:val="7CE009C2"/>
    <w:lvl w:ilvl="0" w:tplc="795C4AD0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87B16"/>
    <w:multiLevelType w:val="hybridMultilevel"/>
    <w:tmpl w:val="39C21AA2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7340F"/>
    <w:multiLevelType w:val="hybridMultilevel"/>
    <w:tmpl w:val="FB4675EA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C4DCA"/>
    <w:multiLevelType w:val="hybridMultilevel"/>
    <w:tmpl w:val="7C5C522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C3623"/>
    <w:multiLevelType w:val="hybridMultilevel"/>
    <w:tmpl w:val="5C50F26E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17298A"/>
    <w:multiLevelType w:val="hybridMultilevel"/>
    <w:tmpl w:val="8FFE718E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A31E2"/>
    <w:multiLevelType w:val="hybridMultilevel"/>
    <w:tmpl w:val="619E5FDE"/>
    <w:lvl w:ilvl="0" w:tplc="61DCC6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EB2AAF"/>
    <w:multiLevelType w:val="hybridMultilevel"/>
    <w:tmpl w:val="55A62F98"/>
    <w:lvl w:ilvl="0" w:tplc="0194F4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494625"/>
    <w:multiLevelType w:val="hybridMultilevel"/>
    <w:tmpl w:val="801E9242"/>
    <w:lvl w:ilvl="0" w:tplc="5CC8E7F0">
      <w:start w:val="1"/>
      <w:numFmt w:val="bullet"/>
      <w:lvlText w:val="•"/>
      <w:lvlJc w:val="left"/>
      <w:pPr>
        <w:ind w:left="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3AB6DA">
      <w:start w:val="1"/>
      <w:numFmt w:val="bullet"/>
      <w:lvlText w:val="o"/>
      <w:lvlJc w:val="left"/>
      <w:pPr>
        <w:ind w:left="1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86ECBE">
      <w:start w:val="1"/>
      <w:numFmt w:val="bullet"/>
      <w:lvlText w:val="▪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844C78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1C5B92">
      <w:start w:val="1"/>
      <w:numFmt w:val="bullet"/>
      <w:lvlText w:val="o"/>
      <w:lvlJc w:val="left"/>
      <w:pPr>
        <w:ind w:left="3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D06A0C">
      <w:start w:val="1"/>
      <w:numFmt w:val="bullet"/>
      <w:lvlText w:val="▪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62FEC0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DEFD60">
      <w:start w:val="1"/>
      <w:numFmt w:val="bullet"/>
      <w:lvlText w:val="o"/>
      <w:lvlJc w:val="left"/>
      <w:pPr>
        <w:ind w:left="58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D0494A">
      <w:start w:val="1"/>
      <w:numFmt w:val="bullet"/>
      <w:lvlText w:val="▪"/>
      <w:lvlJc w:val="left"/>
      <w:pPr>
        <w:ind w:left="6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1C14C13"/>
    <w:multiLevelType w:val="multilevel"/>
    <w:tmpl w:val="1FAC5AA6"/>
    <w:lvl w:ilvl="0">
      <w:start w:val="1"/>
      <w:numFmt w:val="upperRoman"/>
      <w:lvlText w:val="Article %1."/>
      <w:lvlJc w:val="left"/>
      <w:pPr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37" w15:restartNumberingAfterBreak="0">
    <w:nsid w:val="73E44296"/>
    <w:multiLevelType w:val="multilevel"/>
    <w:tmpl w:val="7F8492E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2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423D22"/>
    <w:multiLevelType w:val="hybridMultilevel"/>
    <w:tmpl w:val="0362311C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C1B30"/>
    <w:multiLevelType w:val="hybridMultilevel"/>
    <w:tmpl w:val="74625738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21C10"/>
    <w:multiLevelType w:val="hybridMultilevel"/>
    <w:tmpl w:val="A4D05E02"/>
    <w:lvl w:ilvl="0" w:tplc="B2AE4C22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6"/>
  </w:num>
  <w:num w:numId="3">
    <w:abstractNumId w:val="20"/>
  </w:num>
  <w:num w:numId="4">
    <w:abstractNumId w:val="4"/>
  </w:num>
  <w:num w:numId="5">
    <w:abstractNumId w:val="24"/>
  </w:num>
  <w:num w:numId="6">
    <w:abstractNumId w:val="1"/>
  </w:num>
  <w:num w:numId="7">
    <w:abstractNumId w:val="24"/>
    <w:lvlOverride w:ilvl="0">
      <w:lvl w:ilvl="0">
        <w:start w:val="1"/>
        <w:numFmt w:val="decimal"/>
        <w:pStyle w:val="Titre1"/>
        <w:lvlText w:val="ARTICLE %1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3"/>
  </w:num>
  <w:num w:numId="9">
    <w:abstractNumId w:val="5"/>
  </w:num>
  <w:num w:numId="10">
    <w:abstractNumId w:val="19"/>
  </w:num>
  <w:num w:numId="11">
    <w:abstractNumId w:val="25"/>
  </w:num>
  <w:num w:numId="12">
    <w:abstractNumId w:val="10"/>
  </w:num>
  <w:num w:numId="13">
    <w:abstractNumId w:val="34"/>
  </w:num>
  <w:num w:numId="14">
    <w:abstractNumId w:val="30"/>
  </w:num>
  <w:num w:numId="15">
    <w:abstractNumId w:val="17"/>
  </w:num>
  <w:num w:numId="16">
    <w:abstractNumId w:val="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4"/>
  </w:num>
  <w:num w:numId="21">
    <w:abstractNumId w:val="14"/>
  </w:num>
  <w:num w:numId="22">
    <w:abstractNumId w:val="31"/>
  </w:num>
  <w:num w:numId="23">
    <w:abstractNumId w:val="38"/>
  </w:num>
  <w:num w:numId="24">
    <w:abstractNumId w:val="39"/>
  </w:num>
  <w:num w:numId="25">
    <w:abstractNumId w:val="0"/>
  </w:num>
  <w:num w:numId="26">
    <w:abstractNumId w:val="28"/>
  </w:num>
  <w:num w:numId="27">
    <w:abstractNumId w:val="37"/>
  </w:num>
  <w:num w:numId="28">
    <w:abstractNumId w:val="15"/>
  </w:num>
  <w:num w:numId="29">
    <w:abstractNumId w:val="22"/>
  </w:num>
  <w:num w:numId="30">
    <w:abstractNumId w:val="11"/>
  </w:num>
  <w:num w:numId="31">
    <w:abstractNumId w:val="13"/>
  </w:num>
  <w:num w:numId="32">
    <w:abstractNumId w:val="8"/>
  </w:num>
  <w:num w:numId="33">
    <w:abstractNumId w:val="26"/>
  </w:num>
  <w:num w:numId="34">
    <w:abstractNumId w:val="12"/>
  </w:num>
  <w:num w:numId="35">
    <w:abstractNumId w:val="40"/>
  </w:num>
  <w:num w:numId="36">
    <w:abstractNumId w:val="32"/>
  </w:num>
  <w:num w:numId="37">
    <w:abstractNumId w:val="18"/>
  </w:num>
  <w:num w:numId="38">
    <w:abstractNumId w:val="7"/>
  </w:num>
  <w:num w:numId="39">
    <w:abstractNumId w:val="6"/>
  </w:num>
  <w:num w:numId="40">
    <w:abstractNumId w:val="23"/>
  </w:num>
  <w:num w:numId="41">
    <w:abstractNumId w:val="3"/>
  </w:num>
  <w:num w:numId="42">
    <w:abstractNumId w:val="2"/>
  </w:num>
  <w:num w:numId="43">
    <w:abstractNumId w:val="29"/>
  </w:num>
  <w:num w:numId="44">
    <w:abstractNumId w:val="21"/>
  </w:num>
  <w:num w:numId="45">
    <w:abstractNumId w:val="11"/>
  </w:num>
  <w:num w:numId="46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E2"/>
    <w:rsid w:val="0002154F"/>
    <w:rsid w:val="0002467D"/>
    <w:rsid w:val="00025405"/>
    <w:rsid w:val="000362B2"/>
    <w:rsid w:val="00040C7F"/>
    <w:rsid w:val="00045930"/>
    <w:rsid w:val="00046767"/>
    <w:rsid w:val="000563C0"/>
    <w:rsid w:val="000625C8"/>
    <w:rsid w:val="0006322B"/>
    <w:rsid w:val="00066316"/>
    <w:rsid w:val="0006754B"/>
    <w:rsid w:val="00070D5B"/>
    <w:rsid w:val="00070F33"/>
    <w:rsid w:val="00083624"/>
    <w:rsid w:val="0008390D"/>
    <w:rsid w:val="00084C8C"/>
    <w:rsid w:val="00087A6A"/>
    <w:rsid w:val="000A3DF8"/>
    <w:rsid w:val="000A4064"/>
    <w:rsid w:val="000B0F46"/>
    <w:rsid w:val="000B14F6"/>
    <w:rsid w:val="000B75C6"/>
    <w:rsid w:val="000C1454"/>
    <w:rsid w:val="000C220E"/>
    <w:rsid w:val="000C30C9"/>
    <w:rsid w:val="000C670C"/>
    <w:rsid w:val="000C753E"/>
    <w:rsid w:val="000C7692"/>
    <w:rsid w:val="000D118B"/>
    <w:rsid w:val="000E1BCC"/>
    <w:rsid w:val="000F1C39"/>
    <w:rsid w:val="000F26A3"/>
    <w:rsid w:val="000F286F"/>
    <w:rsid w:val="001007AE"/>
    <w:rsid w:val="00106B1D"/>
    <w:rsid w:val="001362EA"/>
    <w:rsid w:val="00142435"/>
    <w:rsid w:val="00144FC2"/>
    <w:rsid w:val="00145AD4"/>
    <w:rsid w:val="00147D76"/>
    <w:rsid w:val="00151597"/>
    <w:rsid w:val="001522C7"/>
    <w:rsid w:val="001524A5"/>
    <w:rsid w:val="00152BC5"/>
    <w:rsid w:val="00155C37"/>
    <w:rsid w:val="00157CC7"/>
    <w:rsid w:val="00161A7F"/>
    <w:rsid w:val="00163EE5"/>
    <w:rsid w:val="00165C15"/>
    <w:rsid w:val="001666CF"/>
    <w:rsid w:val="0017023E"/>
    <w:rsid w:val="00177509"/>
    <w:rsid w:val="00181EAC"/>
    <w:rsid w:val="00185195"/>
    <w:rsid w:val="0019292D"/>
    <w:rsid w:val="00192C21"/>
    <w:rsid w:val="001941EE"/>
    <w:rsid w:val="00194F6B"/>
    <w:rsid w:val="001A4B5A"/>
    <w:rsid w:val="001B1A4C"/>
    <w:rsid w:val="001B29A0"/>
    <w:rsid w:val="001C2E68"/>
    <w:rsid w:val="001C2F1A"/>
    <w:rsid w:val="001D72D7"/>
    <w:rsid w:val="001E2A0B"/>
    <w:rsid w:val="001E4407"/>
    <w:rsid w:val="001F067B"/>
    <w:rsid w:val="001F40AE"/>
    <w:rsid w:val="001F52F6"/>
    <w:rsid w:val="002118CC"/>
    <w:rsid w:val="00213F98"/>
    <w:rsid w:val="0022036A"/>
    <w:rsid w:val="00224639"/>
    <w:rsid w:val="0022503A"/>
    <w:rsid w:val="00225D97"/>
    <w:rsid w:val="00230540"/>
    <w:rsid w:val="00232DEC"/>
    <w:rsid w:val="00240A9B"/>
    <w:rsid w:val="002436F0"/>
    <w:rsid w:val="00247DA5"/>
    <w:rsid w:val="002502EA"/>
    <w:rsid w:val="00254340"/>
    <w:rsid w:val="002600DE"/>
    <w:rsid w:val="002622BF"/>
    <w:rsid w:val="0027005C"/>
    <w:rsid w:val="00270B29"/>
    <w:rsid w:val="00270CAC"/>
    <w:rsid w:val="0028581E"/>
    <w:rsid w:val="00294ADB"/>
    <w:rsid w:val="00296808"/>
    <w:rsid w:val="002975C7"/>
    <w:rsid w:val="002A7A4F"/>
    <w:rsid w:val="002B1DAB"/>
    <w:rsid w:val="002C3877"/>
    <w:rsid w:val="002C5F0C"/>
    <w:rsid w:val="002C69AD"/>
    <w:rsid w:val="002C7EED"/>
    <w:rsid w:val="002D25F5"/>
    <w:rsid w:val="002E71F2"/>
    <w:rsid w:val="002F00EA"/>
    <w:rsid w:val="002F1886"/>
    <w:rsid w:val="002F4974"/>
    <w:rsid w:val="00301FF6"/>
    <w:rsid w:val="00304805"/>
    <w:rsid w:val="00307E3E"/>
    <w:rsid w:val="00311931"/>
    <w:rsid w:val="00316F2B"/>
    <w:rsid w:val="003272D9"/>
    <w:rsid w:val="003328AE"/>
    <w:rsid w:val="00334FDF"/>
    <w:rsid w:val="003356DA"/>
    <w:rsid w:val="00337358"/>
    <w:rsid w:val="00337824"/>
    <w:rsid w:val="003405B4"/>
    <w:rsid w:val="00360C0F"/>
    <w:rsid w:val="0036283F"/>
    <w:rsid w:val="00364BB7"/>
    <w:rsid w:val="0036517E"/>
    <w:rsid w:val="00365B20"/>
    <w:rsid w:val="00371EFC"/>
    <w:rsid w:val="003847EB"/>
    <w:rsid w:val="00387D4D"/>
    <w:rsid w:val="00390B6E"/>
    <w:rsid w:val="00391722"/>
    <w:rsid w:val="003967D7"/>
    <w:rsid w:val="00397719"/>
    <w:rsid w:val="003A1D15"/>
    <w:rsid w:val="003A2008"/>
    <w:rsid w:val="003A4A49"/>
    <w:rsid w:val="003A5967"/>
    <w:rsid w:val="003A5BA5"/>
    <w:rsid w:val="003A7A62"/>
    <w:rsid w:val="003C1296"/>
    <w:rsid w:val="003C4713"/>
    <w:rsid w:val="003C6934"/>
    <w:rsid w:val="003D223A"/>
    <w:rsid w:val="003D3189"/>
    <w:rsid w:val="003D475B"/>
    <w:rsid w:val="003D4911"/>
    <w:rsid w:val="003D7211"/>
    <w:rsid w:val="003E051D"/>
    <w:rsid w:val="003E5539"/>
    <w:rsid w:val="003F0B9B"/>
    <w:rsid w:val="003F2E0F"/>
    <w:rsid w:val="003F2EDF"/>
    <w:rsid w:val="003F3559"/>
    <w:rsid w:val="003F783A"/>
    <w:rsid w:val="004010B0"/>
    <w:rsid w:val="004027A1"/>
    <w:rsid w:val="0040318E"/>
    <w:rsid w:val="0040764A"/>
    <w:rsid w:val="00413C0A"/>
    <w:rsid w:val="00424634"/>
    <w:rsid w:val="00424DBD"/>
    <w:rsid w:val="00426323"/>
    <w:rsid w:val="00432513"/>
    <w:rsid w:val="00433E72"/>
    <w:rsid w:val="004340CF"/>
    <w:rsid w:val="004351EA"/>
    <w:rsid w:val="00436BC3"/>
    <w:rsid w:val="00446B2D"/>
    <w:rsid w:val="004531D1"/>
    <w:rsid w:val="00474ECF"/>
    <w:rsid w:val="0047542A"/>
    <w:rsid w:val="004815B8"/>
    <w:rsid w:val="0048292D"/>
    <w:rsid w:val="00484884"/>
    <w:rsid w:val="0048490B"/>
    <w:rsid w:val="00484AAB"/>
    <w:rsid w:val="00486CC8"/>
    <w:rsid w:val="0049036A"/>
    <w:rsid w:val="0049781C"/>
    <w:rsid w:val="004A0030"/>
    <w:rsid w:val="004A1EB9"/>
    <w:rsid w:val="004A22B3"/>
    <w:rsid w:val="004B4B11"/>
    <w:rsid w:val="004B6D47"/>
    <w:rsid w:val="004C0500"/>
    <w:rsid w:val="004D0393"/>
    <w:rsid w:val="004D655A"/>
    <w:rsid w:val="004E0347"/>
    <w:rsid w:val="004E1C8A"/>
    <w:rsid w:val="004E506F"/>
    <w:rsid w:val="004E5D95"/>
    <w:rsid w:val="004E6E78"/>
    <w:rsid w:val="004F1E44"/>
    <w:rsid w:val="004F390F"/>
    <w:rsid w:val="004F6ADD"/>
    <w:rsid w:val="00505F7C"/>
    <w:rsid w:val="0051177A"/>
    <w:rsid w:val="0051587D"/>
    <w:rsid w:val="005236D5"/>
    <w:rsid w:val="00524BD6"/>
    <w:rsid w:val="0054429C"/>
    <w:rsid w:val="00545174"/>
    <w:rsid w:val="00546E3A"/>
    <w:rsid w:val="005501FC"/>
    <w:rsid w:val="005505F6"/>
    <w:rsid w:val="00552B30"/>
    <w:rsid w:val="00552FED"/>
    <w:rsid w:val="00555103"/>
    <w:rsid w:val="00556DD5"/>
    <w:rsid w:val="005602F0"/>
    <w:rsid w:val="00560FB0"/>
    <w:rsid w:val="00563AEB"/>
    <w:rsid w:val="00563F78"/>
    <w:rsid w:val="0057629C"/>
    <w:rsid w:val="00576AB4"/>
    <w:rsid w:val="00577521"/>
    <w:rsid w:val="005844BD"/>
    <w:rsid w:val="00585D0A"/>
    <w:rsid w:val="00591555"/>
    <w:rsid w:val="005942DF"/>
    <w:rsid w:val="005A18C0"/>
    <w:rsid w:val="005A634D"/>
    <w:rsid w:val="005A7F05"/>
    <w:rsid w:val="005B63C3"/>
    <w:rsid w:val="005B6BD8"/>
    <w:rsid w:val="005C47D9"/>
    <w:rsid w:val="005E1C65"/>
    <w:rsid w:val="005E3801"/>
    <w:rsid w:val="005E5C78"/>
    <w:rsid w:val="005E76A1"/>
    <w:rsid w:val="005E7EA1"/>
    <w:rsid w:val="005F03F9"/>
    <w:rsid w:val="005F580F"/>
    <w:rsid w:val="00603F5D"/>
    <w:rsid w:val="00610EB9"/>
    <w:rsid w:val="00622543"/>
    <w:rsid w:val="00623D50"/>
    <w:rsid w:val="006249D3"/>
    <w:rsid w:val="00626753"/>
    <w:rsid w:val="00627461"/>
    <w:rsid w:val="0064387C"/>
    <w:rsid w:val="0064461B"/>
    <w:rsid w:val="00647A43"/>
    <w:rsid w:val="00655F37"/>
    <w:rsid w:val="006629D3"/>
    <w:rsid w:val="006800B2"/>
    <w:rsid w:val="00683258"/>
    <w:rsid w:val="00683811"/>
    <w:rsid w:val="00687A04"/>
    <w:rsid w:val="00690643"/>
    <w:rsid w:val="0069690B"/>
    <w:rsid w:val="006A1EC9"/>
    <w:rsid w:val="006A2008"/>
    <w:rsid w:val="006A3182"/>
    <w:rsid w:val="006A4572"/>
    <w:rsid w:val="006B09BF"/>
    <w:rsid w:val="006B5789"/>
    <w:rsid w:val="006C169A"/>
    <w:rsid w:val="006C1704"/>
    <w:rsid w:val="006D4B4F"/>
    <w:rsid w:val="006E2F4D"/>
    <w:rsid w:val="006F291C"/>
    <w:rsid w:val="006F78C9"/>
    <w:rsid w:val="00701B31"/>
    <w:rsid w:val="00704F1B"/>
    <w:rsid w:val="00711760"/>
    <w:rsid w:val="007132B2"/>
    <w:rsid w:val="00724012"/>
    <w:rsid w:val="007264AF"/>
    <w:rsid w:val="007351BF"/>
    <w:rsid w:val="00740DE2"/>
    <w:rsid w:val="007549E7"/>
    <w:rsid w:val="00757D02"/>
    <w:rsid w:val="00760C3C"/>
    <w:rsid w:val="00764D34"/>
    <w:rsid w:val="00765FA0"/>
    <w:rsid w:val="00766FF0"/>
    <w:rsid w:val="00772F29"/>
    <w:rsid w:val="00774A5C"/>
    <w:rsid w:val="0077559C"/>
    <w:rsid w:val="00777BBA"/>
    <w:rsid w:val="00780FA3"/>
    <w:rsid w:val="0078116E"/>
    <w:rsid w:val="0078130A"/>
    <w:rsid w:val="00781E59"/>
    <w:rsid w:val="00790681"/>
    <w:rsid w:val="007A692F"/>
    <w:rsid w:val="007A71CE"/>
    <w:rsid w:val="007B4824"/>
    <w:rsid w:val="007C0691"/>
    <w:rsid w:val="007C0AFA"/>
    <w:rsid w:val="007C1434"/>
    <w:rsid w:val="007C6C39"/>
    <w:rsid w:val="007C6EB7"/>
    <w:rsid w:val="007C710F"/>
    <w:rsid w:val="007D3D18"/>
    <w:rsid w:val="007D4D7D"/>
    <w:rsid w:val="007E2A3E"/>
    <w:rsid w:val="007E6A63"/>
    <w:rsid w:val="007E6ACF"/>
    <w:rsid w:val="007E6BC2"/>
    <w:rsid w:val="007E7130"/>
    <w:rsid w:val="007F123C"/>
    <w:rsid w:val="007F1839"/>
    <w:rsid w:val="007F4290"/>
    <w:rsid w:val="007F5C6A"/>
    <w:rsid w:val="00804896"/>
    <w:rsid w:val="00804916"/>
    <w:rsid w:val="008052F4"/>
    <w:rsid w:val="00807029"/>
    <w:rsid w:val="008116D4"/>
    <w:rsid w:val="00812B59"/>
    <w:rsid w:val="0081422E"/>
    <w:rsid w:val="008150E4"/>
    <w:rsid w:val="00837A2A"/>
    <w:rsid w:val="00842974"/>
    <w:rsid w:val="008453BA"/>
    <w:rsid w:val="008456B7"/>
    <w:rsid w:val="008500CA"/>
    <w:rsid w:val="00874C8F"/>
    <w:rsid w:val="00882E4F"/>
    <w:rsid w:val="00883976"/>
    <w:rsid w:val="008909B7"/>
    <w:rsid w:val="008931D6"/>
    <w:rsid w:val="008945B1"/>
    <w:rsid w:val="008A081B"/>
    <w:rsid w:val="008B5B7C"/>
    <w:rsid w:val="008C7746"/>
    <w:rsid w:val="008D001C"/>
    <w:rsid w:val="008D05BC"/>
    <w:rsid w:val="008D0AFD"/>
    <w:rsid w:val="008D320B"/>
    <w:rsid w:val="008F701D"/>
    <w:rsid w:val="00907AA8"/>
    <w:rsid w:val="0091245D"/>
    <w:rsid w:val="009153EE"/>
    <w:rsid w:val="00917DCA"/>
    <w:rsid w:val="009225C9"/>
    <w:rsid w:val="00925854"/>
    <w:rsid w:val="009272ED"/>
    <w:rsid w:val="00935FFC"/>
    <w:rsid w:val="009366C3"/>
    <w:rsid w:val="00936FE1"/>
    <w:rsid w:val="009471DB"/>
    <w:rsid w:val="00951F92"/>
    <w:rsid w:val="009547B2"/>
    <w:rsid w:val="00960FAF"/>
    <w:rsid w:val="009652DA"/>
    <w:rsid w:val="00967527"/>
    <w:rsid w:val="00972BCF"/>
    <w:rsid w:val="00976FBC"/>
    <w:rsid w:val="009824CA"/>
    <w:rsid w:val="00983553"/>
    <w:rsid w:val="009868C8"/>
    <w:rsid w:val="009872A3"/>
    <w:rsid w:val="00992B6E"/>
    <w:rsid w:val="00995F4E"/>
    <w:rsid w:val="009A1B05"/>
    <w:rsid w:val="009A27CF"/>
    <w:rsid w:val="009A3CD8"/>
    <w:rsid w:val="009A4AFE"/>
    <w:rsid w:val="009A5CFB"/>
    <w:rsid w:val="009A6E8F"/>
    <w:rsid w:val="009B12F4"/>
    <w:rsid w:val="009B31AB"/>
    <w:rsid w:val="009B50BA"/>
    <w:rsid w:val="009B74D3"/>
    <w:rsid w:val="009C3CBB"/>
    <w:rsid w:val="009D51EA"/>
    <w:rsid w:val="009E17D7"/>
    <w:rsid w:val="009E6709"/>
    <w:rsid w:val="009F0165"/>
    <w:rsid w:val="009F5637"/>
    <w:rsid w:val="009F5FA0"/>
    <w:rsid w:val="00A0301E"/>
    <w:rsid w:val="00A051EF"/>
    <w:rsid w:val="00A11FBE"/>
    <w:rsid w:val="00A120CC"/>
    <w:rsid w:val="00A13A61"/>
    <w:rsid w:val="00A26B86"/>
    <w:rsid w:val="00A3618E"/>
    <w:rsid w:val="00A4111E"/>
    <w:rsid w:val="00A41476"/>
    <w:rsid w:val="00A52433"/>
    <w:rsid w:val="00A55054"/>
    <w:rsid w:val="00A64A17"/>
    <w:rsid w:val="00A82CB6"/>
    <w:rsid w:val="00A83138"/>
    <w:rsid w:val="00A8607B"/>
    <w:rsid w:val="00A86207"/>
    <w:rsid w:val="00A87395"/>
    <w:rsid w:val="00A95946"/>
    <w:rsid w:val="00A97447"/>
    <w:rsid w:val="00AA75DA"/>
    <w:rsid w:val="00AB084E"/>
    <w:rsid w:val="00AB16AC"/>
    <w:rsid w:val="00AB3DAB"/>
    <w:rsid w:val="00AC662F"/>
    <w:rsid w:val="00AD0A8D"/>
    <w:rsid w:val="00AD15D6"/>
    <w:rsid w:val="00AD61D6"/>
    <w:rsid w:val="00AE0635"/>
    <w:rsid w:val="00AE4852"/>
    <w:rsid w:val="00AF2B55"/>
    <w:rsid w:val="00AF4AA4"/>
    <w:rsid w:val="00B010FA"/>
    <w:rsid w:val="00B01274"/>
    <w:rsid w:val="00B05C89"/>
    <w:rsid w:val="00B07C9C"/>
    <w:rsid w:val="00B16547"/>
    <w:rsid w:val="00B173CB"/>
    <w:rsid w:val="00B21D4A"/>
    <w:rsid w:val="00B31D47"/>
    <w:rsid w:val="00B33BB6"/>
    <w:rsid w:val="00B33CA1"/>
    <w:rsid w:val="00B409E5"/>
    <w:rsid w:val="00B426EE"/>
    <w:rsid w:val="00B445F5"/>
    <w:rsid w:val="00B54330"/>
    <w:rsid w:val="00B572F5"/>
    <w:rsid w:val="00B5764A"/>
    <w:rsid w:val="00B7703D"/>
    <w:rsid w:val="00B82568"/>
    <w:rsid w:val="00B84BFD"/>
    <w:rsid w:val="00B85042"/>
    <w:rsid w:val="00BA181E"/>
    <w:rsid w:val="00BA3D4C"/>
    <w:rsid w:val="00BB3117"/>
    <w:rsid w:val="00BB4682"/>
    <w:rsid w:val="00BC002D"/>
    <w:rsid w:val="00BC38BE"/>
    <w:rsid w:val="00BC3CF8"/>
    <w:rsid w:val="00BC3DFA"/>
    <w:rsid w:val="00BD4A91"/>
    <w:rsid w:val="00BE39AA"/>
    <w:rsid w:val="00BE5B3E"/>
    <w:rsid w:val="00BE73F1"/>
    <w:rsid w:val="00BF1097"/>
    <w:rsid w:val="00BF2F39"/>
    <w:rsid w:val="00BF3144"/>
    <w:rsid w:val="00BF353C"/>
    <w:rsid w:val="00BF6924"/>
    <w:rsid w:val="00C01EED"/>
    <w:rsid w:val="00C16B07"/>
    <w:rsid w:val="00C21084"/>
    <w:rsid w:val="00C25907"/>
    <w:rsid w:val="00C278B5"/>
    <w:rsid w:val="00C31EA7"/>
    <w:rsid w:val="00C324DD"/>
    <w:rsid w:val="00C32CDF"/>
    <w:rsid w:val="00C37A53"/>
    <w:rsid w:val="00C41291"/>
    <w:rsid w:val="00C434DF"/>
    <w:rsid w:val="00C557E7"/>
    <w:rsid w:val="00C55B1D"/>
    <w:rsid w:val="00C5737F"/>
    <w:rsid w:val="00C6312F"/>
    <w:rsid w:val="00C67467"/>
    <w:rsid w:val="00C6751E"/>
    <w:rsid w:val="00C73C68"/>
    <w:rsid w:val="00C75C3B"/>
    <w:rsid w:val="00C806C5"/>
    <w:rsid w:val="00C87EC7"/>
    <w:rsid w:val="00C94335"/>
    <w:rsid w:val="00C96B96"/>
    <w:rsid w:val="00CA3442"/>
    <w:rsid w:val="00CB6758"/>
    <w:rsid w:val="00CB7B00"/>
    <w:rsid w:val="00CC0868"/>
    <w:rsid w:val="00CC2771"/>
    <w:rsid w:val="00CD38F4"/>
    <w:rsid w:val="00CD66C6"/>
    <w:rsid w:val="00CE52EF"/>
    <w:rsid w:val="00CF31D3"/>
    <w:rsid w:val="00CF3300"/>
    <w:rsid w:val="00CF511A"/>
    <w:rsid w:val="00CF7F1E"/>
    <w:rsid w:val="00D12A9F"/>
    <w:rsid w:val="00D14177"/>
    <w:rsid w:val="00D22916"/>
    <w:rsid w:val="00D27162"/>
    <w:rsid w:val="00D30BA3"/>
    <w:rsid w:val="00D357A9"/>
    <w:rsid w:val="00D47459"/>
    <w:rsid w:val="00D477FB"/>
    <w:rsid w:val="00D4785A"/>
    <w:rsid w:val="00D52D28"/>
    <w:rsid w:val="00D53441"/>
    <w:rsid w:val="00D611D3"/>
    <w:rsid w:val="00D662A3"/>
    <w:rsid w:val="00D721F6"/>
    <w:rsid w:val="00D7310C"/>
    <w:rsid w:val="00D77A21"/>
    <w:rsid w:val="00D87555"/>
    <w:rsid w:val="00D90BA0"/>
    <w:rsid w:val="00D9106E"/>
    <w:rsid w:val="00D91D2E"/>
    <w:rsid w:val="00D947CF"/>
    <w:rsid w:val="00D957E3"/>
    <w:rsid w:val="00DA305D"/>
    <w:rsid w:val="00DA79A5"/>
    <w:rsid w:val="00DB1379"/>
    <w:rsid w:val="00DC4498"/>
    <w:rsid w:val="00DD4F1D"/>
    <w:rsid w:val="00DE03CE"/>
    <w:rsid w:val="00DF084E"/>
    <w:rsid w:val="00DF397D"/>
    <w:rsid w:val="00DF4CAC"/>
    <w:rsid w:val="00DF63C2"/>
    <w:rsid w:val="00E022C0"/>
    <w:rsid w:val="00E04919"/>
    <w:rsid w:val="00E06ED6"/>
    <w:rsid w:val="00E07E69"/>
    <w:rsid w:val="00E10C11"/>
    <w:rsid w:val="00E20411"/>
    <w:rsid w:val="00E30D19"/>
    <w:rsid w:val="00E31F29"/>
    <w:rsid w:val="00E32050"/>
    <w:rsid w:val="00E42617"/>
    <w:rsid w:val="00E4368F"/>
    <w:rsid w:val="00E469EA"/>
    <w:rsid w:val="00E47996"/>
    <w:rsid w:val="00E47D12"/>
    <w:rsid w:val="00E56978"/>
    <w:rsid w:val="00E634AD"/>
    <w:rsid w:val="00E66235"/>
    <w:rsid w:val="00E665AA"/>
    <w:rsid w:val="00E74CCC"/>
    <w:rsid w:val="00E7723C"/>
    <w:rsid w:val="00E839B0"/>
    <w:rsid w:val="00E863F9"/>
    <w:rsid w:val="00E932F8"/>
    <w:rsid w:val="00E94167"/>
    <w:rsid w:val="00E9458B"/>
    <w:rsid w:val="00E96710"/>
    <w:rsid w:val="00EB057B"/>
    <w:rsid w:val="00EB1B8B"/>
    <w:rsid w:val="00EC349A"/>
    <w:rsid w:val="00EC52B4"/>
    <w:rsid w:val="00EC6868"/>
    <w:rsid w:val="00EC6CCB"/>
    <w:rsid w:val="00ED71C0"/>
    <w:rsid w:val="00EE17C8"/>
    <w:rsid w:val="00EE1AF1"/>
    <w:rsid w:val="00EE45A9"/>
    <w:rsid w:val="00EE4BE2"/>
    <w:rsid w:val="00EE7515"/>
    <w:rsid w:val="00EF04A8"/>
    <w:rsid w:val="00EF0925"/>
    <w:rsid w:val="00EF3A0F"/>
    <w:rsid w:val="00F005F1"/>
    <w:rsid w:val="00F02D56"/>
    <w:rsid w:val="00F074E9"/>
    <w:rsid w:val="00F07994"/>
    <w:rsid w:val="00F12024"/>
    <w:rsid w:val="00F14FF1"/>
    <w:rsid w:val="00F15A3E"/>
    <w:rsid w:val="00F179F0"/>
    <w:rsid w:val="00F31D2D"/>
    <w:rsid w:val="00F40A3F"/>
    <w:rsid w:val="00F4259D"/>
    <w:rsid w:val="00F52143"/>
    <w:rsid w:val="00F61C74"/>
    <w:rsid w:val="00F62B7B"/>
    <w:rsid w:val="00F63A22"/>
    <w:rsid w:val="00F66F90"/>
    <w:rsid w:val="00F71654"/>
    <w:rsid w:val="00F73568"/>
    <w:rsid w:val="00F93E69"/>
    <w:rsid w:val="00FA333F"/>
    <w:rsid w:val="00FA36A5"/>
    <w:rsid w:val="00FB0EED"/>
    <w:rsid w:val="00FD0EEA"/>
    <w:rsid w:val="00FD1236"/>
    <w:rsid w:val="00FE3B63"/>
    <w:rsid w:val="00FE4BCC"/>
    <w:rsid w:val="00FE5B6A"/>
    <w:rsid w:val="00FE6628"/>
    <w:rsid w:val="00FF154F"/>
    <w:rsid w:val="00FF1F42"/>
    <w:rsid w:val="00FF5FE1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415B3"/>
  <w15:chartTrackingRefBased/>
  <w15:docId w15:val="{51B54249-496E-47DA-B288-D83E0FCE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10F"/>
    <w:pPr>
      <w:spacing w:after="120" w:line="240" w:lineRule="auto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80FA3"/>
    <w:pPr>
      <w:keepNext/>
      <w:keepLines/>
      <w:numPr>
        <w:numId w:val="5"/>
      </w:numPr>
      <w:shd w:val="clear" w:color="auto" w:fill="DEEAF6" w:themeFill="accent1" w:themeFillTint="33"/>
      <w:spacing w:before="240"/>
      <w:ind w:left="0" w:firstLine="0"/>
      <w:outlineLvl w:val="0"/>
    </w:pPr>
    <w:rPr>
      <w:rFonts w:ascii="Marianne" w:eastAsiaTheme="majorEastAsia" w:hAnsi="Marianne" w:cstheme="majorBidi"/>
      <w:b/>
      <w:color w:val="000000" w:themeColor="text1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106E"/>
    <w:pPr>
      <w:keepNext/>
      <w:keepLines/>
      <w:numPr>
        <w:ilvl w:val="1"/>
        <w:numId w:val="5"/>
      </w:numPr>
      <w:spacing w:before="240"/>
      <w:ind w:left="567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D0393"/>
    <w:pPr>
      <w:keepNext/>
      <w:keepLines/>
      <w:numPr>
        <w:ilvl w:val="2"/>
        <w:numId w:val="5"/>
      </w:numPr>
      <w:spacing w:before="240"/>
      <w:ind w:left="851" w:hanging="851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D0393"/>
    <w:pPr>
      <w:keepNext/>
      <w:keepLines/>
      <w:numPr>
        <w:ilvl w:val="3"/>
        <w:numId w:val="5"/>
      </w:numPr>
      <w:spacing w:before="240"/>
      <w:ind w:left="851" w:hanging="851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120C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120C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120C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120C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120C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lp1,Paragraphe 3,Liste1,article,Liste à puce - Normal,List Paragraph1,List Paragraph11,Texte-Nelite,normal,Paragraphe de liste2,Puce niveau 0,Tirets,Bullet Niv 2,00 PUCES niveau 1,00 PUCES NIVEAU 1,Lettre d'introduction,List1"/>
    <w:basedOn w:val="Normal"/>
    <w:link w:val="ParagraphedelisteCar"/>
    <w:uiPriority w:val="34"/>
    <w:qFormat/>
    <w:rsid w:val="00740DE2"/>
    <w:pPr>
      <w:ind w:left="720"/>
      <w:contextualSpacing/>
    </w:pPr>
  </w:style>
  <w:style w:type="table" w:styleId="Grilledutableau">
    <w:name w:val="Table Grid"/>
    <w:basedOn w:val="TableauNormal"/>
    <w:uiPriority w:val="39"/>
    <w:rsid w:val="00C67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780FA3"/>
    <w:rPr>
      <w:rFonts w:ascii="Marianne" w:eastAsiaTheme="majorEastAsia" w:hAnsi="Marianne" w:cstheme="majorBidi"/>
      <w:b/>
      <w:color w:val="000000" w:themeColor="text1"/>
      <w:sz w:val="24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D9106E"/>
    <w:rPr>
      <w:rFonts w:ascii="Arial" w:eastAsiaTheme="majorEastAsia" w:hAnsi="Arial" w:cstheme="majorBidi"/>
      <w:b/>
      <w:color w:val="000000" w:themeColor="text1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D0393"/>
    <w:rPr>
      <w:rFonts w:ascii="Arial" w:eastAsiaTheme="majorEastAsia" w:hAnsi="Arial" w:cstheme="majorBidi"/>
      <w:color w:val="000000" w:themeColor="text1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4D0393"/>
    <w:rPr>
      <w:rFonts w:ascii="Arial" w:eastAsiaTheme="majorEastAsia" w:hAnsi="Arial" w:cstheme="majorBidi"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A120C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120C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120C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A120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A120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e25">
    <w:name w:val="Style25"/>
    <w:uiPriority w:val="99"/>
    <w:rsid w:val="00A120CC"/>
    <w:pPr>
      <w:numPr>
        <w:numId w:val="2"/>
      </w:numPr>
    </w:pPr>
  </w:style>
  <w:style w:type="numbering" w:customStyle="1" w:styleId="Style1">
    <w:name w:val="Style1"/>
    <w:uiPriority w:val="99"/>
    <w:rsid w:val="00AE0635"/>
    <w:pPr>
      <w:numPr>
        <w:numId w:val="3"/>
      </w:numPr>
    </w:pPr>
  </w:style>
  <w:style w:type="character" w:styleId="Emphaseintense">
    <w:name w:val="Intense Emphasis"/>
    <w:basedOn w:val="Policepardfaut"/>
    <w:uiPriority w:val="21"/>
    <w:qFormat/>
    <w:rsid w:val="00D9106E"/>
    <w:rPr>
      <w:i/>
      <w:iCs/>
      <w:color w:val="5B9BD5" w:themeColor="accent1"/>
    </w:rPr>
  </w:style>
  <w:style w:type="paragraph" w:customStyle="1" w:styleId="ZEmetteur">
    <w:name w:val="*ZEmetteur"/>
    <w:basedOn w:val="Normal"/>
    <w:qFormat/>
    <w:rsid w:val="00D9106E"/>
    <w:pPr>
      <w:spacing w:after="0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9106E"/>
    <w:rPr>
      <w:color w:val="808080"/>
    </w:rPr>
  </w:style>
  <w:style w:type="paragraph" w:customStyle="1" w:styleId="TitreDoc">
    <w:name w:val="*TitreDoc"/>
    <w:basedOn w:val="Normal"/>
    <w:qFormat/>
    <w:rsid w:val="00D9106E"/>
    <w:pPr>
      <w:spacing w:before="480" w:after="840"/>
      <w:jc w:val="center"/>
    </w:pPr>
    <w:rPr>
      <w:rFonts w:ascii="Marianne" w:hAnsi="Marianne" w:cs="Arial"/>
      <w:b/>
      <w:lang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D9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D910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D9106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106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106E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aliases w:val="Listes Car,lp1 Car,Paragraphe 3 Car,Liste1 Car,article Car,Liste à puce - Normal Car,List Paragraph1 Car,List Paragraph11 Car,Texte-Nelite Car,normal Car,Paragraphe de liste2 Car,Puce niveau 0 Car,Tirets Car,Bullet Niv 2 Car"/>
    <w:basedOn w:val="Policepardfaut"/>
    <w:link w:val="Paragraphedeliste"/>
    <w:uiPriority w:val="34"/>
    <w:rsid w:val="00D9106E"/>
  </w:style>
  <w:style w:type="character" w:styleId="Lienhypertexte">
    <w:name w:val="Hyperlink"/>
    <w:basedOn w:val="Policepardfaut"/>
    <w:uiPriority w:val="99"/>
    <w:unhideWhenUsed/>
    <w:rsid w:val="00D9106E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01B3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01B31"/>
  </w:style>
  <w:style w:type="paragraph" w:styleId="Pieddepage">
    <w:name w:val="footer"/>
    <w:basedOn w:val="Normal"/>
    <w:link w:val="PieddepageCar"/>
    <w:uiPriority w:val="99"/>
    <w:unhideWhenUsed/>
    <w:rsid w:val="00701B3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01B3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C00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C002D"/>
    <w:rPr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rsid w:val="008C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DE0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E4368F"/>
    <w:pPr>
      <w:numPr>
        <w:numId w:val="0"/>
      </w:numPr>
      <w:shd w:val="clear" w:color="auto" w:fill="auto"/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4368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4368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4368F"/>
    <w:pPr>
      <w:spacing w:after="100"/>
      <w:ind w:left="440"/>
    </w:pPr>
  </w:style>
  <w:style w:type="table" w:customStyle="1" w:styleId="Grilledutableau4">
    <w:name w:val="Grille du tableau4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59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66B4CB09391A479BFFFE81A0556B89" ma:contentTypeVersion="1" ma:contentTypeDescription="Crée un document." ma:contentTypeScope="" ma:versionID="1b162a2dbfa442d7aca409a82c08f468">
  <xsd:schema xmlns:xsd="http://www.w3.org/2001/XMLSchema" xmlns:xs="http://www.w3.org/2001/XMLSchema" xmlns:p="http://schemas.microsoft.com/office/2006/metadata/properties" xmlns:ns2="47af152d-4f23-452a-9ac4-9e8dae72fded" targetNamespace="http://schemas.microsoft.com/office/2006/metadata/properties" ma:root="true" ma:fieldsID="31eb96bdf469283a9631e57438ff0d52" ns2:_="">
    <xsd:import namespace="47af152d-4f23-452a-9ac4-9e8dae72fde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f152d-4f23-452a-9ac4-9e8dae72fd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B1CEC-C1A7-48AA-8A88-A99B5454EF5E}">
  <ds:schemaRefs>
    <ds:schemaRef ds:uri="http://schemas.microsoft.com/office/2006/metadata/properties"/>
    <ds:schemaRef ds:uri="http://schemas.microsoft.com/office/infopath/2007/PartnerControls"/>
    <ds:schemaRef ds:uri="2f0a73c9-912c-4a26-836f-b93e3499a2a9"/>
  </ds:schemaRefs>
</ds:datastoreItem>
</file>

<file path=customXml/itemProps2.xml><?xml version="1.0" encoding="utf-8"?>
<ds:datastoreItem xmlns:ds="http://schemas.openxmlformats.org/officeDocument/2006/customXml" ds:itemID="{7058071F-B1F3-4D9D-B892-E64E3400BFDC}"/>
</file>

<file path=customXml/itemProps3.xml><?xml version="1.0" encoding="utf-8"?>
<ds:datastoreItem xmlns:ds="http://schemas.openxmlformats.org/officeDocument/2006/customXml" ds:itemID="{635C1808-55C5-43AD-8D6D-5FBD9C5226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4C36E5-D052-4AEF-B0FA-D1B8A4BC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 TYPE Candidatures - Livre III - V3</vt:lpstr>
    </vt:vector>
  </TitlesOfParts>
  <Company>Ministère des Armées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DUPUY Lucas M.</dc:creator>
  <cp:keywords/>
  <dc:description/>
  <cp:lastModifiedBy>WIART Laurie SA CN MINDEF</cp:lastModifiedBy>
  <cp:revision>83</cp:revision>
  <dcterms:created xsi:type="dcterms:W3CDTF">2025-01-27T16:36:00Z</dcterms:created>
  <dcterms:modified xsi:type="dcterms:W3CDTF">2025-02-03T08:10:00Z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0x0101008266B4CB09391A479BFFFE81A0556B89</vt:lpwstr>
  </property>
</Properties>
</file>