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D66768" w14:textId="77777777" w:rsidR="00877186" w:rsidRPr="00D6746C" w:rsidRDefault="00877186" w:rsidP="0012169D">
      <w:pPr>
        <w:pStyle w:val="Titre3"/>
        <w:numPr>
          <w:ilvl w:val="0"/>
          <w:numId w:val="0"/>
        </w:numPr>
        <w:rPr>
          <w:rStyle w:val="VS-ARouge"/>
          <w:rFonts w:ascii="DTU" w:hAnsi="DTU" w:hint="eastAsia"/>
        </w:rPr>
      </w:pPr>
    </w:p>
    <w:p w14:paraId="0B49BC47" w14:textId="77777777" w:rsidR="006A1A23" w:rsidRPr="006A1A23" w:rsidRDefault="006A1A23" w:rsidP="006A1A23"/>
    <w:p w14:paraId="26C8ABD0" w14:textId="77777777" w:rsidR="006A1A23" w:rsidRPr="006A1A23" w:rsidRDefault="006A1A23" w:rsidP="006A1A23"/>
    <w:p w14:paraId="7B7410FE" w14:textId="77777777" w:rsidR="006A1A23" w:rsidRPr="006A1A23" w:rsidRDefault="006A1A23" w:rsidP="006A1A23"/>
    <w:p w14:paraId="2EBCD696" w14:textId="77777777" w:rsidR="006A1A23" w:rsidRPr="006A1A23" w:rsidRDefault="006A1A23" w:rsidP="006A1A23"/>
    <w:p w14:paraId="1D810B24" w14:textId="77777777" w:rsidR="006A1A23" w:rsidRPr="006A1A23" w:rsidRDefault="006A1A23" w:rsidP="006A1A23"/>
    <w:p w14:paraId="7A9524F6" w14:textId="77777777" w:rsidR="006A1A23" w:rsidRPr="006A1A23" w:rsidRDefault="006A1A23" w:rsidP="006A1A23"/>
    <w:p w14:paraId="46B7FD1C" w14:textId="77777777" w:rsidR="006A1A23" w:rsidRPr="006A1A23" w:rsidRDefault="006A1A23" w:rsidP="006A1A23"/>
    <w:p w14:paraId="1B75EBDF" w14:textId="77777777" w:rsidR="006A1A23" w:rsidRPr="006A1A23" w:rsidRDefault="006A1A23" w:rsidP="006A1A23"/>
    <w:p w14:paraId="15E6958B" w14:textId="77777777" w:rsidR="006A1A23" w:rsidRPr="006A1A23" w:rsidRDefault="006A1A23" w:rsidP="006A1A23"/>
    <w:p w14:paraId="4A03AC91" w14:textId="77777777" w:rsidR="006A1A23" w:rsidRPr="006A1A23" w:rsidRDefault="006A1A23" w:rsidP="006A1A23">
      <w:pPr>
        <w:rPr>
          <w:rStyle w:val="VS-ATitredocument"/>
        </w:rPr>
      </w:pPr>
    </w:p>
    <w:p w14:paraId="0A0023ED" w14:textId="15D7A345" w:rsidR="006A1A23" w:rsidRPr="006A1A23" w:rsidRDefault="00567251" w:rsidP="006A1A23">
      <w:pPr>
        <w:rPr>
          <w:rStyle w:val="VS-ATitredocument"/>
        </w:rPr>
      </w:pPr>
      <w:r>
        <w:rPr>
          <w:rStyle w:val="VS-ATitredocument"/>
        </w:rPr>
        <w:t xml:space="preserve">FR2023-3245 </w:t>
      </w:r>
      <w:r w:rsidR="00D90F35">
        <w:rPr>
          <w:rStyle w:val="VS-ATitredocument"/>
        </w:rPr>
        <w:t>IGN PERS R+</w:t>
      </w:r>
    </w:p>
    <w:p w14:paraId="33CC1A33" w14:textId="77777777" w:rsidR="006A1A23" w:rsidRDefault="006A1A23" w:rsidP="006A1A23">
      <w:pPr>
        <w:rPr>
          <w:rStyle w:val="VS-ATitredocument"/>
        </w:rPr>
      </w:pPr>
    </w:p>
    <w:p w14:paraId="58C133B4" w14:textId="77777777" w:rsidR="00567251" w:rsidRPr="006A1A23" w:rsidRDefault="00567251" w:rsidP="006A1A23">
      <w:pPr>
        <w:rPr>
          <w:rStyle w:val="VS-ATitredocument"/>
        </w:rPr>
      </w:pPr>
    </w:p>
    <w:p w14:paraId="3815D2B2" w14:textId="0167A1EC" w:rsidR="006A1A23" w:rsidRPr="006A1A23" w:rsidRDefault="006A1A23" w:rsidP="006A1A23">
      <w:pPr>
        <w:rPr>
          <w:rStyle w:val="VS-ATitredocument"/>
        </w:rPr>
      </w:pPr>
      <w:r w:rsidRPr="006A1A23">
        <w:rPr>
          <w:rStyle w:val="VS-ATitredocument"/>
        </w:rPr>
        <w:t xml:space="preserve">CCTP </w:t>
      </w:r>
      <w:r w:rsidR="00643236">
        <w:rPr>
          <w:rStyle w:val="VS-ATitredocument"/>
        </w:rPr>
        <w:t>LOT N°</w:t>
      </w:r>
      <w:r w:rsidR="00D90F35">
        <w:rPr>
          <w:rStyle w:val="VS-ATitredocument"/>
        </w:rPr>
        <w:t>02</w:t>
      </w:r>
      <w:r w:rsidR="00643236">
        <w:rPr>
          <w:rStyle w:val="VS-ATitredocument"/>
        </w:rPr>
        <w:t xml:space="preserve"> </w:t>
      </w:r>
      <w:r w:rsidRPr="006A1A23">
        <w:rPr>
          <w:rStyle w:val="VS-ATitredocument"/>
        </w:rPr>
        <w:t xml:space="preserve">– </w:t>
      </w:r>
      <w:r w:rsidR="00705CC9">
        <w:rPr>
          <w:rStyle w:val="VS-ATitredocument"/>
        </w:rPr>
        <w:t>Volets</w:t>
      </w:r>
      <w:r w:rsidR="00C0583D">
        <w:rPr>
          <w:rStyle w:val="VS-ATitredocument"/>
        </w:rPr>
        <w:t xml:space="preserve"> bois</w:t>
      </w:r>
    </w:p>
    <w:p w14:paraId="3840CB09" w14:textId="7C2A33A9" w:rsidR="006A1A23" w:rsidRPr="006A1A23" w:rsidRDefault="00D90F35" w:rsidP="00087FE0">
      <w:pPr>
        <w:tabs>
          <w:tab w:val="left" w:pos="6060"/>
        </w:tabs>
        <w:rPr>
          <w:rStyle w:val="VS-ATitredocument"/>
        </w:rPr>
      </w:pPr>
      <w:r>
        <w:rPr>
          <w:rStyle w:val="VS-ATitredocument"/>
        </w:rPr>
        <w:t>PRO-DCE</w:t>
      </w:r>
      <w:r w:rsidR="006A1A23" w:rsidRPr="006A1A23">
        <w:rPr>
          <w:rStyle w:val="VS-ATitredocument"/>
        </w:rPr>
        <w:t xml:space="preserve"> </w:t>
      </w:r>
      <w:r w:rsidR="00087FE0">
        <w:rPr>
          <w:rStyle w:val="VS-ATitredocument"/>
        </w:rPr>
        <w:tab/>
      </w:r>
    </w:p>
    <w:p w14:paraId="28B9DFFA" w14:textId="77777777" w:rsidR="006A1A23" w:rsidRPr="006A1A23" w:rsidRDefault="006A1A23" w:rsidP="006A1A23"/>
    <w:p w14:paraId="47F0D375" w14:textId="77777777" w:rsidR="006A1A23" w:rsidRPr="006A1A23" w:rsidRDefault="006A1A23" w:rsidP="005B1984"/>
    <w:p w14:paraId="7CED17CD" w14:textId="77777777" w:rsidR="006A1A23" w:rsidRPr="006A1A23" w:rsidRDefault="006A1A23" w:rsidP="006A1A23"/>
    <w:p w14:paraId="2EB70DAF" w14:textId="77777777" w:rsidR="006A1A23" w:rsidRPr="006A1A23" w:rsidRDefault="006A1A23" w:rsidP="006A1A23"/>
    <w:p w14:paraId="3F94AFF1" w14:textId="77777777" w:rsidR="006A1A23" w:rsidRPr="006A1A23" w:rsidRDefault="006A1A23" w:rsidP="006A1A23"/>
    <w:p w14:paraId="462E8153" w14:textId="77777777" w:rsidR="006A1A23" w:rsidRPr="006A1A23" w:rsidRDefault="006A1A23" w:rsidP="006A1A23"/>
    <w:p w14:paraId="01241FA7" w14:textId="77777777" w:rsidR="006A1A23" w:rsidRPr="006A1A23" w:rsidRDefault="006A1A23" w:rsidP="006A1A23"/>
    <w:p w14:paraId="61DEFC9E" w14:textId="77777777" w:rsidR="006A1A23" w:rsidRPr="006A1A23" w:rsidRDefault="006A1A23" w:rsidP="006A1A23"/>
    <w:p w14:paraId="428E2705" w14:textId="77777777" w:rsidR="006A1A23" w:rsidRPr="006A1A23" w:rsidRDefault="006A1A23" w:rsidP="006A1A23"/>
    <w:p w14:paraId="627BC627" w14:textId="77777777" w:rsidR="006A1A23" w:rsidRPr="006A1A23" w:rsidRDefault="006A1A23" w:rsidP="006A1A23"/>
    <w:p w14:paraId="416DB01E" w14:textId="77777777" w:rsidR="006A1A23" w:rsidRPr="006A1A23" w:rsidRDefault="006A1A23" w:rsidP="006A1A23"/>
    <w:p w14:paraId="280A4298" w14:textId="77777777" w:rsidR="006A1A23" w:rsidRPr="006A1A23" w:rsidRDefault="006A1A23" w:rsidP="006A1A23"/>
    <w:p w14:paraId="2CA996F0" w14:textId="77777777" w:rsidR="006A1A23" w:rsidRPr="006A1A23" w:rsidRDefault="006A1A23" w:rsidP="006A1A23"/>
    <w:p w14:paraId="0110473D" w14:textId="77777777" w:rsidR="006A1A23" w:rsidRPr="006A1A23" w:rsidRDefault="006A1A23" w:rsidP="006A1A23"/>
    <w:p w14:paraId="68899EAA" w14:textId="77777777" w:rsidR="006A1A23" w:rsidRPr="006A1A23" w:rsidRDefault="006A1A23" w:rsidP="006A1A23"/>
    <w:p w14:paraId="0298BFBF" w14:textId="77777777" w:rsidR="006A1A23" w:rsidRPr="006A1A23" w:rsidRDefault="006A1A23" w:rsidP="006A1A23"/>
    <w:p w14:paraId="24E3C756" w14:textId="77777777" w:rsidR="006A1A23" w:rsidRPr="006A1A23" w:rsidRDefault="006A1A23" w:rsidP="005B1984"/>
    <w:p w14:paraId="5163059C" w14:textId="77777777" w:rsidR="006A1A23" w:rsidRPr="006A1A23" w:rsidRDefault="006A1A23" w:rsidP="006A1A23"/>
    <w:tbl>
      <w:tblPr>
        <w:tblW w:w="9464" w:type="dxa"/>
        <w:tblInd w:w="142" w:type="dxa"/>
        <w:tblCellMar>
          <w:left w:w="0" w:type="dxa"/>
          <w:right w:w="0" w:type="dxa"/>
        </w:tblCellMar>
        <w:tblLook w:val="04A0" w:firstRow="1" w:lastRow="0" w:firstColumn="1" w:lastColumn="0" w:noHBand="0" w:noVBand="1"/>
      </w:tblPr>
      <w:tblGrid>
        <w:gridCol w:w="540"/>
        <w:gridCol w:w="820"/>
        <w:gridCol w:w="1278"/>
        <w:gridCol w:w="5692"/>
        <w:gridCol w:w="1134"/>
      </w:tblGrid>
      <w:tr w:rsidR="006A1A23" w:rsidRPr="006A1A23" w14:paraId="264C1D33" w14:textId="77777777" w:rsidTr="006A1A23">
        <w:tc>
          <w:tcPr>
            <w:tcW w:w="540"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5EDB0391" w14:textId="77777777" w:rsidR="006A1A23" w:rsidRPr="006A1A23" w:rsidRDefault="006A1A23" w:rsidP="00401660">
            <w:pPr>
              <w:pStyle w:val="VS-A-Tableau"/>
            </w:pPr>
            <w:r w:rsidRPr="006A1A23">
              <w:t>Par</w:t>
            </w:r>
          </w:p>
        </w:tc>
        <w:tc>
          <w:tcPr>
            <w:tcW w:w="82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1324BFF9" w14:textId="77777777" w:rsidR="006A1A23" w:rsidRPr="006A1A23" w:rsidRDefault="006A1A23" w:rsidP="00401660">
            <w:pPr>
              <w:pStyle w:val="VS-A-Tableau"/>
            </w:pPr>
            <w:r w:rsidRPr="006A1A23">
              <w:t>Indice</w:t>
            </w:r>
          </w:p>
        </w:tc>
        <w:tc>
          <w:tcPr>
            <w:tcW w:w="127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03E57553" w14:textId="77777777" w:rsidR="006A1A23" w:rsidRPr="006A1A23" w:rsidRDefault="006A1A23" w:rsidP="00401660">
            <w:pPr>
              <w:pStyle w:val="VS-A-Tableau"/>
            </w:pPr>
            <w:r w:rsidRPr="006A1A23">
              <w:t>Date</w:t>
            </w:r>
          </w:p>
        </w:tc>
        <w:tc>
          <w:tcPr>
            <w:tcW w:w="5692"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14D297AB" w14:textId="77777777" w:rsidR="006A1A23" w:rsidRPr="006A1A23" w:rsidRDefault="006A1A23" w:rsidP="00401660">
            <w:pPr>
              <w:pStyle w:val="VS-A-Tableau"/>
            </w:pPr>
            <w:r w:rsidRPr="006A1A23">
              <w:t>Modification</w:t>
            </w:r>
          </w:p>
        </w:tc>
        <w:tc>
          <w:tcPr>
            <w:tcW w:w="113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6E113C88" w14:textId="77777777" w:rsidR="006A1A23" w:rsidRPr="006A1A23" w:rsidRDefault="006A1A23" w:rsidP="00401660">
            <w:pPr>
              <w:pStyle w:val="VS-A-Tableau"/>
            </w:pPr>
            <w:r w:rsidRPr="006A1A23">
              <w:t>Statut</w:t>
            </w:r>
          </w:p>
        </w:tc>
      </w:tr>
      <w:tr w:rsidR="006A1A23" w:rsidRPr="006A1A23" w14:paraId="059DDAA9"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10907AA"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277F24D" w14:textId="54731BE5" w:rsidR="006A1A23" w:rsidRPr="006A1A23" w:rsidRDefault="00913FFF" w:rsidP="00401660">
            <w:pPr>
              <w:pStyle w:val="VS-A-Tableau"/>
            </w:pPr>
            <w:r>
              <w:t>0</w:t>
            </w: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7633E" w14:textId="15514948" w:rsidR="006A1A23" w:rsidRPr="006A1A23" w:rsidRDefault="00913FFF" w:rsidP="00401660">
            <w:pPr>
              <w:pStyle w:val="VS-A-Tableau"/>
            </w:pPr>
            <w:r>
              <w:t>03/10/2024</w:t>
            </w: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tcPr>
          <w:p w14:paraId="00C71140"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ED81EA" w14:textId="77777777" w:rsidR="006A1A23" w:rsidRPr="006A1A23" w:rsidRDefault="006A1A23" w:rsidP="00401660">
            <w:pPr>
              <w:pStyle w:val="VS-A-Tableau"/>
            </w:pPr>
          </w:p>
        </w:tc>
      </w:tr>
      <w:tr w:rsidR="006A1A23" w:rsidRPr="006A1A23" w14:paraId="653582DF"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DA2C96"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3ED29E5"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6D00E5"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C82EB3"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56B47D3D" w14:textId="77777777" w:rsidR="006A1A23" w:rsidRPr="006A1A23" w:rsidRDefault="006A1A23" w:rsidP="00401660">
            <w:pPr>
              <w:pStyle w:val="VS-A-Tableau"/>
            </w:pPr>
          </w:p>
        </w:tc>
      </w:tr>
      <w:tr w:rsidR="006A1A23" w:rsidRPr="006A1A23" w14:paraId="4EE150B4"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EA8C90"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1F4B33"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894CA08"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F175AF7"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7E098932" w14:textId="77777777" w:rsidR="006A1A23" w:rsidRPr="006A1A23" w:rsidRDefault="006A1A23" w:rsidP="00401660">
            <w:pPr>
              <w:pStyle w:val="VS-A-Tableau"/>
            </w:pPr>
          </w:p>
        </w:tc>
      </w:tr>
      <w:tr w:rsidR="006A1A23" w:rsidRPr="006A1A23" w14:paraId="2B38DAD4"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4E1E7E0"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895816"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052A6C"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393053"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56FFB7BE" w14:textId="77777777" w:rsidR="006A1A23" w:rsidRPr="006A1A23" w:rsidRDefault="006A1A23" w:rsidP="00401660">
            <w:pPr>
              <w:pStyle w:val="VS-A-Tableau"/>
            </w:pPr>
          </w:p>
        </w:tc>
      </w:tr>
      <w:tr w:rsidR="006A1A23" w:rsidRPr="006A1A23" w14:paraId="48798D8C"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F2FB296"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3E2E77B"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D71BFF"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tcPr>
          <w:p w14:paraId="2159D5F6"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0E720D6B" w14:textId="77777777" w:rsidR="006A1A23" w:rsidRPr="006A1A23" w:rsidRDefault="006A1A23" w:rsidP="00401660">
            <w:pPr>
              <w:pStyle w:val="VS-A-Tableau"/>
            </w:pPr>
          </w:p>
        </w:tc>
      </w:tr>
    </w:tbl>
    <w:p w14:paraId="7A381F3A" w14:textId="6DB90B42" w:rsidR="00BC2548" w:rsidRDefault="00BC2548" w:rsidP="006A1A23"/>
    <w:p w14:paraId="6EF1D9CF" w14:textId="77777777" w:rsidR="00BC2548" w:rsidRDefault="00BC2548" w:rsidP="005B1984">
      <w:r>
        <w:br w:type="page"/>
      </w:r>
    </w:p>
    <w:p w14:paraId="124662AD" w14:textId="7B9E811B" w:rsidR="003C58F3" w:rsidRPr="000D5F83" w:rsidRDefault="00FA53CE" w:rsidP="00B3029F">
      <w:pPr>
        <w:pStyle w:val="VS-ATitreliminaire"/>
        <w:rPr>
          <w:lang w:eastAsia="fr-FR"/>
        </w:rPr>
      </w:pPr>
      <w:r w:rsidRPr="00E82478">
        <w:lastRenderedPageBreak/>
        <w:t>Préambule</w:t>
      </w:r>
      <w:r w:rsidR="003C58F3">
        <w:rPr>
          <w:lang w:eastAsia="fr-FR"/>
        </w:rP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1"/>
        <w:gridCol w:w="2846"/>
      </w:tblGrid>
      <w:tr w:rsidR="003C58F3" w14:paraId="58EF43BA" w14:textId="77777777" w:rsidTr="00B3029F">
        <w:trPr>
          <w:trHeight w:val="4544"/>
        </w:trPr>
        <w:tc>
          <w:tcPr>
            <w:tcW w:w="6161" w:type="dxa"/>
          </w:tcPr>
          <w:p w14:paraId="314435D4" w14:textId="7926BE40" w:rsidR="003C58F3" w:rsidRPr="00B90A92" w:rsidRDefault="002A0730" w:rsidP="00745F58">
            <w:pPr>
              <w:rPr>
                <w:lang w:eastAsia="fr-FR"/>
              </w:rPr>
            </w:pPr>
            <w:r>
              <w:rPr>
                <w:noProof/>
              </w:rPr>
              <mc:AlternateContent>
                <mc:Choice Requires="wps">
                  <w:drawing>
                    <wp:anchor distT="0" distB="0" distL="114300" distR="114300" simplePos="0" relativeHeight="251678720" behindDoc="0" locked="0" layoutInCell="1" allowOverlap="1" wp14:anchorId="2D777165" wp14:editId="66462263">
                      <wp:simplePos x="0" y="0"/>
                      <wp:positionH relativeFrom="column">
                        <wp:posOffset>1167765</wp:posOffset>
                      </wp:positionH>
                      <wp:positionV relativeFrom="paragraph">
                        <wp:posOffset>1040130</wp:posOffset>
                      </wp:positionV>
                      <wp:extent cx="2271663" cy="226336"/>
                      <wp:effectExtent l="0" t="133350" r="0" b="135890"/>
                      <wp:wrapNone/>
                      <wp:docPr id="664577778" name="Zone de texte 1"/>
                      <wp:cNvGraphicFramePr/>
                      <a:graphic xmlns:a="http://schemas.openxmlformats.org/drawingml/2006/main">
                        <a:graphicData uri="http://schemas.microsoft.com/office/word/2010/wordprocessingShape">
                          <wps:wsp>
                            <wps:cNvSpPr txBox="1"/>
                            <wps:spPr>
                              <a:xfrm rot="487932">
                                <a:off x="0" y="0"/>
                                <a:ext cx="2271663" cy="226336"/>
                              </a:xfrm>
                              <a:prstGeom prst="rect">
                                <a:avLst/>
                              </a:prstGeom>
                              <a:noFill/>
                              <a:ln w="6350">
                                <a:noFill/>
                              </a:ln>
                            </wps:spPr>
                            <wps:txbx>
                              <w:txbxContent>
                                <w:p w14:paraId="3CB0829D" w14:textId="77777777" w:rsidR="003C58F3" w:rsidRPr="003351B2" w:rsidRDefault="003C58F3" w:rsidP="003C58F3">
                                  <w:pPr>
                                    <w:rPr>
                                      <w:sz w:val="16"/>
                                      <w:szCs w:val="16"/>
                                    </w:rPr>
                                  </w:pPr>
                                  <w:r w:rsidRPr="003351B2">
                                    <w:rPr>
                                      <w:sz w:val="16"/>
                                      <w:szCs w:val="16"/>
                                    </w:rPr>
                                    <w:t>Avenue de Paris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777165" id="_x0000_t202" coordsize="21600,21600" o:spt="202" path="m,l,21600r21600,l21600,xe">
                      <v:stroke joinstyle="miter"/>
                      <v:path gradientshapeok="t" o:connecttype="rect"/>
                    </v:shapetype>
                    <v:shape id="Zone de texte 1" o:spid="_x0000_s1026" type="#_x0000_t202" style="position:absolute;left:0;text-align:left;margin-left:91.95pt;margin-top:81.9pt;width:178.85pt;height:17.8pt;rotation:532952fd;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" filled="f" stroked="f" strokeweight=".5pt">
                      <v:textbox>
                        <w:txbxContent>
                          <w:p w14:paraId="3CB0829D" w14:textId="77777777" w:rsidR="003C58F3" w:rsidRPr="003351B2" w:rsidRDefault="003C58F3" w:rsidP="003C58F3">
                            <w:pPr>
                              <w:rPr>
                                <w:sz w:val="16"/>
                                <w:szCs w:val="16"/>
                              </w:rPr>
                            </w:pPr>
                            <w:r w:rsidRPr="003351B2">
                              <w:rPr>
                                <w:sz w:val="16"/>
                                <w:szCs w:val="16"/>
                              </w:rPr>
                              <w:t>Avenue de Paris</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54AA45E6" wp14:editId="2BA21CEA">
                      <wp:simplePos x="0" y="0"/>
                      <wp:positionH relativeFrom="column">
                        <wp:posOffset>815023</wp:posOffset>
                      </wp:positionH>
                      <wp:positionV relativeFrom="paragraph">
                        <wp:posOffset>1778952</wp:posOffset>
                      </wp:positionV>
                      <wp:extent cx="1735000" cy="396910"/>
                      <wp:effectExtent l="116522" t="0" r="153353" b="0"/>
                      <wp:wrapNone/>
                      <wp:docPr id="1462778765" name="Zone de texte 1"/>
                      <wp:cNvGraphicFramePr/>
                      <a:graphic xmlns:a="http://schemas.openxmlformats.org/drawingml/2006/main">
                        <a:graphicData uri="http://schemas.microsoft.com/office/word/2010/wordprocessingShape">
                          <wps:wsp>
                            <wps:cNvSpPr txBox="1"/>
                            <wps:spPr>
                              <a:xfrm rot="16785072">
                                <a:off x="0" y="0"/>
                                <a:ext cx="1735000" cy="396910"/>
                              </a:xfrm>
                              <a:prstGeom prst="rect">
                                <a:avLst/>
                              </a:prstGeom>
                              <a:noFill/>
                              <a:ln w="6350">
                                <a:noFill/>
                              </a:ln>
                            </wps:spPr>
                            <wps:txbx>
                              <w:txbxContent>
                                <w:p w14:paraId="1751EAFC" w14:textId="49385D2F" w:rsidR="003C58F3" w:rsidRPr="003351B2" w:rsidRDefault="003C58F3" w:rsidP="003C58F3">
                                  <w:pPr>
                                    <w:rPr>
                                      <w:sz w:val="16"/>
                                      <w:szCs w:val="16"/>
                                    </w:rPr>
                                  </w:pPr>
                                  <w:r w:rsidRPr="003351B2">
                                    <w:rPr>
                                      <w:sz w:val="16"/>
                                      <w:szCs w:val="16"/>
                                    </w:rPr>
                                    <w:t>Avenue</w:t>
                                  </w:r>
                                  <w:r w:rsidR="002A0730">
                                    <w:rPr>
                                      <w:sz w:val="16"/>
                                      <w:szCs w:val="16"/>
                                    </w:rPr>
                                    <w:t xml:space="preserve"> </w:t>
                                  </w:r>
                                  <w:r w:rsidRPr="003351B2">
                                    <w:rPr>
                                      <w:sz w:val="16"/>
                                      <w:szCs w:val="16"/>
                                    </w:rPr>
                                    <w:t>Pasteur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AA45E6" id="_x0000_s1027" type="#_x0000_t202" style="position:absolute;left:0;text-align:left;margin-left:64.2pt;margin-top:140.05pt;width:136.6pt;height:31.25pt;rotation:-5259185fd;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" filled="f" stroked="f" strokeweight=".5pt">
                      <v:textbox>
                        <w:txbxContent>
                          <w:p w14:paraId="1751EAFC" w14:textId="49385D2F" w:rsidR="003C58F3" w:rsidRPr="003351B2" w:rsidRDefault="003C58F3" w:rsidP="003C58F3">
                            <w:pPr>
                              <w:rPr>
                                <w:sz w:val="16"/>
                                <w:szCs w:val="16"/>
                              </w:rPr>
                            </w:pPr>
                            <w:r w:rsidRPr="003351B2">
                              <w:rPr>
                                <w:sz w:val="16"/>
                                <w:szCs w:val="16"/>
                              </w:rPr>
                              <w:t>Avenue</w:t>
                            </w:r>
                            <w:r w:rsidR="002A0730">
                              <w:rPr>
                                <w:sz w:val="16"/>
                                <w:szCs w:val="16"/>
                              </w:rPr>
                              <w:t xml:space="preserve"> </w:t>
                            </w:r>
                            <w:r w:rsidRPr="003351B2">
                              <w:rPr>
                                <w:sz w:val="16"/>
                                <w:szCs w:val="16"/>
                              </w:rPr>
                              <w:t>Pasteur</w:t>
                            </w:r>
                          </w:p>
                        </w:txbxContent>
                      </v:textbox>
                    </v:shape>
                  </w:pict>
                </mc:Fallback>
              </mc:AlternateContent>
            </w:r>
            <w:r>
              <w:rPr>
                <w:noProof/>
                <w:lang w:eastAsia="fr-FR"/>
              </w:rPr>
              <mc:AlternateContent>
                <mc:Choice Requires="wps">
                  <w:drawing>
                    <wp:anchor distT="0" distB="0" distL="114300" distR="114300" simplePos="0" relativeHeight="251672576" behindDoc="0" locked="0" layoutInCell="1" allowOverlap="1" wp14:anchorId="4B7B3CFE" wp14:editId="1C5B0D47">
                      <wp:simplePos x="0" y="0"/>
                      <wp:positionH relativeFrom="column">
                        <wp:posOffset>1777366</wp:posOffset>
                      </wp:positionH>
                      <wp:positionV relativeFrom="paragraph">
                        <wp:posOffset>1518285</wp:posOffset>
                      </wp:positionV>
                      <wp:extent cx="861657" cy="302092"/>
                      <wp:effectExtent l="19050" t="76200" r="34290" b="60325"/>
                      <wp:wrapNone/>
                      <wp:docPr id="1037990466" name="Rectangle 2"/>
                      <wp:cNvGraphicFramePr/>
                      <a:graphic xmlns:a="http://schemas.openxmlformats.org/drawingml/2006/main">
                        <a:graphicData uri="http://schemas.microsoft.com/office/word/2010/wordprocessingShape">
                          <wps:wsp>
                            <wps:cNvSpPr/>
                            <wps:spPr>
                              <a:xfrm rot="477290">
                                <a:off x="0" y="0"/>
                                <a:ext cx="861657" cy="302092"/>
                              </a:xfrm>
                              <a:prstGeom prst="rect">
                                <a:avLst/>
                              </a:prstGeom>
                              <a:solidFill>
                                <a:schemeClr val="bg1">
                                  <a:alpha val="8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rect w14:anchorId="3E786C99" id="Rectangle 2" o:spid="_x0000_s1026" style="position:absolute;margin-left:139.95pt;margin-top:119.55pt;width:67.85pt;height:23.8pt;rotation:521328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" fillcolor="white [3212]" stroked="f" strokeweight="2pt">
                      <v:fill opacity="55769f"/>
                    </v:rect>
                  </w:pict>
                </mc:Fallback>
              </mc:AlternateContent>
            </w:r>
            <w:r>
              <w:rPr>
                <w:noProof/>
                <w:u w:val="single"/>
              </w:rPr>
              <mc:AlternateContent>
                <mc:Choice Requires="wpg">
                  <w:drawing>
                    <wp:anchor distT="0" distB="0" distL="114300" distR="114300" simplePos="0" relativeHeight="251674624" behindDoc="0" locked="0" layoutInCell="1" allowOverlap="1" wp14:anchorId="6E061BB9" wp14:editId="1821DDC9">
                      <wp:simplePos x="0" y="0"/>
                      <wp:positionH relativeFrom="column">
                        <wp:posOffset>1812925</wp:posOffset>
                      </wp:positionH>
                      <wp:positionV relativeFrom="paragraph">
                        <wp:posOffset>1198245</wp:posOffset>
                      </wp:positionV>
                      <wp:extent cx="997743" cy="300038"/>
                      <wp:effectExtent l="19050" t="19050" r="31115" b="24130"/>
                      <wp:wrapNone/>
                      <wp:docPr id="2126151275" name="Groupe 2"/>
                      <wp:cNvGraphicFramePr/>
                      <a:graphic xmlns:a="http://schemas.openxmlformats.org/drawingml/2006/main">
                        <a:graphicData uri="http://schemas.microsoft.com/office/word/2010/wordprocessingGroup">
                          <wpg:wgp>
                            <wpg:cNvGrpSpPr/>
                            <wpg:grpSpPr>
                              <a:xfrm>
                                <a:off x="0" y="0"/>
                                <a:ext cx="997743" cy="300038"/>
                                <a:chOff x="0" y="0"/>
                                <a:chExt cx="1234917" cy="413653"/>
                              </a:xfrm>
                            </wpg:grpSpPr>
                            <wps:wsp>
                              <wps:cNvPr id="1229478143" name="Rectangle 2"/>
                              <wps:cNvSpPr/>
                              <wps:spPr>
                                <a:xfrm rot="477290">
                                  <a:off x="25838" y="99141"/>
                                  <a:ext cx="1199036" cy="224162"/>
                                </a:xfrm>
                                <a:prstGeom prst="rect">
                                  <a:avLst/>
                                </a:prstGeom>
                                <a:solidFill>
                                  <a:schemeClr val="accent2">
                                    <a:lumMod val="75000"/>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689842" name="Connecteur droit 27"/>
                              <wps:cNvCnPr/>
                              <wps:spPr>
                                <a:xfrm flipV="1">
                                  <a:off x="30957" y="0"/>
                                  <a:ext cx="20320" cy="123825"/>
                                </a:xfrm>
                                <a:prstGeom prst="line">
                                  <a:avLst/>
                                </a:prstGeom>
                                <a:ln w="38100">
                                  <a:solidFill>
                                    <a:schemeClr val="tx2">
                                      <a:lumMod val="60000"/>
                                      <a:lumOff val="40000"/>
                                    </a:schemeClr>
                                  </a:solidFill>
                                </a:ln>
                              </wps:spPr>
                              <wps:style>
                                <a:lnRef idx="1">
                                  <a:schemeClr val="accent3"/>
                                </a:lnRef>
                                <a:fillRef idx="0">
                                  <a:schemeClr val="accent3"/>
                                </a:fillRef>
                                <a:effectRef idx="0">
                                  <a:schemeClr val="accent3"/>
                                </a:effectRef>
                                <a:fontRef idx="minor">
                                  <a:schemeClr val="tx1"/>
                                </a:fontRef>
                              </wps:style>
                              <wps:bodyPr/>
                            </wps:wsp>
                            <wps:wsp>
                              <wps:cNvPr id="1140662490" name="Connecteur droit 28"/>
                              <wps:cNvCnPr/>
                              <wps:spPr>
                                <a:xfrm>
                                  <a:off x="50007" y="19050"/>
                                  <a:ext cx="1184910" cy="163830"/>
                                </a:xfrm>
                                <a:prstGeom prst="line">
                                  <a:avLst/>
                                </a:prstGeom>
                                <a:ln w="38100">
                                  <a:solidFill>
                                    <a:schemeClr val="tx2">
                                      <a:lumMod val="60000"/>
                                      <a:lumOff val="40000"/>
                                    </a:schemeClr>
                                  </a:solidFill>
                                </a:ln>
                              </wps:spPr>
                              <wps:style>
                                <a:lnRef idx="1">
                                  <a:schemeClr val="accent3"/>
                                </a:lnRef>
                                <a:fillRef idx="0">
                                  <a:schemeClr val="accent3"/>
                                </a:fillRef>
                                <a:effectRef idx="0">
                                  <a:schemeClr val="accent3"/>
                                </a:effectRef>
                                <a:fontRef idx="minor">
                                  <a:schemeClr val="tx1"/>
                                </a:fontRef>
                              </wps:style>
                              <wps:bodyPr/>
                            </wps:wsp>
                            <wps:wsp>
                              <wps:cNvPr id="1777979453" name="Connecteur droit 29"/>
                              <wps:cNvCnPr/>
                              <wps:spPr>
                                <a:xfrm flipH="1">
                                  <a:off x="11907" y="121444"/>
                                  <a:ext cx="19050" cy="141764"/>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358086783" name="Connecteur droit 30"/>
                              <wps:cNvCnPr/>
                              <wps:spPr>
                                <a:xfrm>
                                  <a:off x="0" y="245269"/>
                                  <a:ext cx="1203561" cy="168384"/>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group w14:anchorId="40B1DBF7" id="Groupe 2" o:spid="_x0000_s1026" style="position:absolute;margin-left:142.75pt;margin-top:94.35pt;width:78.55pt;height:23.65pt;z-index:251674624;mso-width-relative:margin;mso-height-relative:margin" coordsize="12349,4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">
                      <v:rect id="Rectangle 2" o:spid="_x0000_s1027" style="position:absolute;left:258;top:991;width:11990;height:2242;rotation:52132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" fillcolor="#943634 [2405]" stroked="f" strokeweight="2pt">
                        <v:fill opacity="42662f"/>
                      </v:rect>
                      <v:line id="Connecteur droit 27" o:spid="_x0000_s1028" style="position:absolute;flip:y;visibility:visible;mso-wrap-style:square" from="309,0" to="512,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" strokecolor="#548dd4 [1951]" strokeweight="3pt"/>
                      <v:line id="Connecteur droit 28" o:spid="_x0000_s1029" style="position:absolute;visibility:visible;mso-wrap-style:square" from="500,190" to="12349,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" strokecolor="#548dd4 [1951]" strokeweight="3pt"/>
                      <v:line id="Connecteur droit 29" o:spid="_x0000_s1030" style="position:absolute;flip:x;visibility:visible;mso-wrap-style:square" from="119,1214" to="30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" strokecolor="#76923c [2406]" strokeweight="3pt"/>
                      <v:line id="Connecteur droit 30" o:spid="_x0000_s1031" style="position:absolute;visibility:visible;mso-wrap-style:square" from="0,2452" to="12035,4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" strokecolor="#76923c [2406]" strokeweight="3pt"/>
                    </v:group>
                  </w:pict>
                </mc:Fallback>
              </mc:AlternateContent>
            </w:r>
            <w:r w:rsidR="003C58F3">
              <w:rPr>
                <w:noProof/>
                <w:lang w:eastAsia="fr-FR"/>
              </w:rPr>
              <w:drawing>
                <wp:inline distT="0" distB="0" distL="0" distR="0" wp14:anchorId="2274B978" wp14:editId="5BC70531">
                  <wp:extent cx="3054985" cy="2637790"/>
                  <wp:effectExtent l="0" t="0" r="0" b="0"/>
                  <wp:docPr id="781601852" name="Image 781601852" descr="Une image contenant noir et blanc, Photographie aérienne, Conception urbaine,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601852" name="Image 781601852" descr="Une image contenant noir et blanc, Photographie aérienne, Conception urbaine, Vue plongeante&#10;&#10;Description générée automatiquement"/>
                          <pic:cNvPicPr>
                            <a:picLocks noChangeAspect="1" noChangeArrowheads="1"/>
                          </pic:cNvPicPr>
                        </pic:nvPicPr>
                        <pic:blipFill rotWithShape="1">
                          <a:blip r:embed="rId8" cstate="print">
                            <a:alphaModFix amt="75000"/>
                            <a:extLst>
                              <a:ext uri="{28A0092B-C50C-407E-A947-70E740481C1C}">
                                <a14:useLocalDpi xmlns:a14="http://schemas.microsoft.com/office/drawing/2010/main" val="0"/>
                              </a:ext>
                            </a:extLst>
                          </a:blip>
                          <a:srcRect l="17711" r="1240"/>
                          <a:stretch/>
                        </pic:blipFill>
                        <pic:spPr bwMode="auto">
                          <a:xfrm>
                            <a:off x="0" y="0"/>
                            <a:ext cx="3054985" cy="2637790"/>
                          </a:xfrm>
                          <a:prstGeom prst="rect">
                            <a:avLst/>
                          </a:prstGeom>
                          <a:noFill/>
                          <a:ln>
                            <a:noFill/>
                          </a:ln>
                          <a:extLst>
                            <a:ext uri="{53640926-AAD7-44D8-BBD7-CCE9431645EC}">
                              <a14:shadowObscured xmlns:a14="http://schemas.microsoft.com/office/drawing/2010/main"/>
                            </a:ext>
                          </a:extLst>
                        </pic:spPr>
                      </pic:pic>
                    </a:graphicData>
                  </a:graphic>
                </wp:inline>
              </w:drawing>
            </w:r>
          </w:p>
          <w:p w14:paraId="20D1DB96" w14:textId="77777777" w:rsidR="003C58F3" w:rsidRDefault="003C58F3" w:rsidP="00745F58">
            <w:pPr>
              <w:jc w:val="both"/>
              <w:rPr>
                <w:rFonts w:asciiTheme="minorHAnsi" w:hAnsiTheme="minorHAnsi" w:cs="ArialMT"/>
                <w:i/>
                <w:iCs/>
                <w:sz w:val="20"/>
                <w:szCs w:val="20"/>
                <w:lang w:eastAsia="fr-FR"/>
              </w:rPr>
            </w:pPr>
          </w:p>
          <w:p w14:paraId="4A996B0E" w14:textId="111C6EE0" w:rsidR="003C58F3" w:rsidRPr="00434FA4" w:rsidRDefault="003C58F3" w:rsidP="00434FA4">
            <w:pPr>
              <w:jc w:val="both"/>
              <w:rPr>
                <w:rFonts w:asciiTheme="minorHAnsi" w:hAnsiTheme="minorHAnsi" w:cs="ArialMT"/>
                <w:i/>
                <w:iCs/>
                <w:sz w:val="20"/>
                <w:szCs w:val="20"/>
                <w:lang w:eastAsia="fr-FR"/>
              </w:rPr>
            </w:pPr>
            <w:r>
              <w:rPr>
                <w:rFonts w:asciiTheme="minorHAnsi" w:hAnsiTheme="minorHAnsi" w:cs="ArialMT"/>
                <w:i/>
                <w:iCs/>
                <w:sz w:val="20"/>
                <w:szCs w:val="20"/>
                <w:lang w:eastAsia="fr-FR"/>
              </w:rPr>
              <w:t xml:space="preserve">Figure 1 : Vue aérienne de l’IGN METEO France / bâtiment A             </w:t>
            </w:r>
          </w:p>
        </w:tc>
        <w:tc>
          <w:tcPr>
            <w:tcW w:w="2846" w:type="dxa"/>
          </w:tcPr>
          <w:p w14:paraId="7ECFF843" w14:textId="41B7DE82" w:rsidR="00511D33" w:rsidRDefault="00511D33" w:rsidP="003C58F3">
            <w:pPr>
              <w:ind w:left="0"/>
              <w:jc w:val="both"/>
            </w:pPr>
            <w:r>
              <w:t>Dans la façade du</w:t>
            </w:r>
            <w:r w:rsidR="003C58F3">
              <w:t xml:space="preserve"> </w:t>
            </w:r>
            <w:r w:rsidR="003C58F3" w:rsidRPr="003351B2">
              <w:rPr>
                <w:b/>
                <w:bCs/>
              </w:rPr>
              <w:t>bâtiment A</w:t>
            </w:r>
            <w:r w:rsidR="00282A73">
              <w:rPr>
                <w:b/>
                <w:bCs/>
              </w:rPr>
              <w:t xml:space="preserve"> du</w:t>
            </w:r>
            <w:r>
              <w:rPr>
                <w:b/>
                <w:bCs/>
              </w:rPr>
              <w:t xml:space="preserve"> </w:t>
            </w:r>
            <w:r w:rsidR="00282A73">
              <w:rPr>
                <w:b/>
                <w:bCs/>
              </w:rPr>
              <w:t>IGN+ et Mét</w:t>
            </w:r>
            <w:r>
              <w:rPr>
                <w:b/>
                <w:bCs/>
              </w:rPr>
              <w:t>é</w:t>
            </w:r>
            <w:r w:rsidR="00282A73">
              <w:rPr>
                <w:b/>
                <w:bCs/>
              </w:rPr>
              <w:t>o France</w:t>
            </w:r>
            <w:r w:rsidR="003C58F3">
              <w:t xml:space="preserve"> situé au 73 rue de Paris à Saint-Mandé </w:t>
            </w:r>
            <w:r w:rsidRPr="008A740D">
              <w:t>ont été identifiés</w:t>
            </w:r>
            <w:r>
              <w:t xml:space="preserve"> par la </w:t>
            </w:r>
            <w:r w:rsidRPr="00700C81">
              <w:t>maîtrise d’ouvrage</w:t>
            </w:r>
            <w:r>
              <w:t xml:space="preserve"> des désordres concernant les volets bois et les écrans vitrés.</w:t>
            </w:r>
          </w:p>
          <w:p w14:paraId="3C22C641" w14:textId="67F00A81" w:rsidR="00511D33" w:rsidRDefault="00511D33" w:rsidP="003C58F3">
            <w:pPr>
              <w:ind w:left="0"/>
              <w:jc w:val="both"/>
            </w:pPr>
            <w:r>
              <w:t xml:space="preserve"> </w:t>
            </w:r>
          </w:p>
          <w:p w14:paraId="18177FBA" w14:textId="409F7E2A" w:rsidR="00511D33" w:rsidRPr="00511D33" w:rsidRDefault="00511D33" w:rsidP="003C58F3">
            <w:pPr>
              <w:ind w:left="0"/>
              <w:jc w:val="both"/>
              <w:rPr>
                <w:b/>
                <w:bCs/>
              </w:rPr>
            </w:pPr>
            <w:r>
              <w:t xml:space="preserve">Ce bâtiment </w:t>
            </w:r>
            <w:r w:rsidR="003C58F3">
              <w:t>est équipé de :</w:t>
            </w:r>
          </w:p>
          <w:p w14:paraId="53CD3975" w14:textId="77777777" w:rsidR="003C58F3" w:rsidRPr="008221BC" w:rsidRDefault="003C58F3" w:rsidP="000C6F49">
            <w:pPr>
              <w:pStyle w:val="Paragraphedeliste"/>
              <w:numPr>
                <w:ilvl w:val="0"/>
                <w:numId w:val="6"/>
              </w:numPr>
              <w:ind w:left="720"/>
              <w:jc w:val="both"/>
            </w:pPr>
            <w:r w:rsidRPr="008221BC">
              <w:t>1267 volets bois ;</w:t>
            </w:r>
          </w:p>
          <w:p w14:paraId="78D9702A" w14:textId="058C96C6" w:rsidR="00612354" w:rsidRDefault="00337F62" w:rsidP="000C6F49">
            <w:pPr>
              <w:pStyle w:val="Paragraphedeliste"/>
              <w:numPr>
                <w:ilvl w:val="0"/>
                <w:numId w:val="6"/>
              </w:numPr>
              <w:ind w:left="720"/>
              <w:jc w:val="both"/>
            </w:pPr>
            <w:r>
              <w:t>606</w:t>
            </w:r>
            <w:r w:rsidR="003C58F3" w:rsidRPr="008221BC">
              <w:t xml:space="preserve"> écrans vitrés ;</w:t>
            </w:r>
          </w:p>
          <w:p w14:paraId="6E17C803" w14:textId="77777777" w:rsidR="00511D33" w:rsidRDefault="00511D33" w:rsidP="00DF6AD5">
            <w:pPr>
              <w:ind w:left="360"/>
              <w:jc w:val="both"/>
            </w:pPr>
          </w:p>
          <w:p w14:paraId="6CDD9225" w14:textId="33623B5B" w:rsidR="00612354" w:rsidRDefault="00612354" w:rsidP="00612354">
            <w:pPr>
              <w:ind w:left="0"/>
              <w:jc w:val="both"/>
            </w:pPr>
            <w:r>
              <w:rPr>
                <w:noProof/>
                <w:lang w:eastAsia="fr-FR"/>
              </w:rPr>
              <mc:AlternateContent>
                <mc:Choice Requires="wps">
                  <w:drawing>
                    <wp:anchor distT="0" distB="0" distL="114300" distR="114300" simplePos="0" relativeHeight="251684864" behindDoc="0" locked="0" layoutInCell="1" allowOverlap="1" wp14:anchorId="29F5DE5A" wp14:editId="053BF489">
                      <wp:simplePos x="0" y="0"/>
                      <wp:positionH relativeFrom="column">
                        <wp:posOffset>56515</wp:posOffset>
                      </wp:positionH>
                      <wp:positionV relativeFrom="paragraph">
                        <wp:posOffset>94615</wp:posOffset>
                      </wp:positionV>
                      <wp:extent cx="433387" cy="0"/>
                      <wp:effectExtent l="0" t="19050" r="24130" b="19050"/>
                      <wp:wrapNone/>
                      <wp:docPr id="1353332723" name="Connecteur droit 31"/>
                      <wp:cNvGraphicFramePr/>
                      <a:graphic xmlns:a="http://schemas.openxmlformats.org/drawingml/2006/main">
                        <a:graphicData uri="http://schemas.microsoft.com/office/word/2010/wordprocessingShape">
                          <wps:wsp>
                            <wps:cNvCnPr/>
                            <wps:spPr>
                              <a:xfrm>
                                <a:off x="0" y="0"/>
                                <a:ext cx="433387"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du="http://schemas.microsoft.com/office/word/2023/wordml/word16du">
                  <w:pict>
                    <v:line w14:anchorId="534EECF6" id="Connecteur droit 31"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4.45pt,7.45pt" to="38.5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" strokecolor="#4579b8 [3044]" strokeweight="3pt"/>
                  </w:pict>
                </mc:Fallback>
              </mc:AlternateContent>
            </w:r>
            <w:r>
              <w:rPr>
                <w:lang w:eastAsia="fr-FR"/>
              </w:rPr>
              <w:t xml:space="preserve">                 </w:t>
            </w:r>
            <w:r w:rsidR="00270E7A">
              <w:rPr>
                <w:lang w:eastAsia="fr-FR"/>
              </w:rPr>
              <w:t xml:space="preserve"> </w:t>
            </w:r>
            <w:r>
              <w:rPr>
                <w:lang w:eastAsia="fr-FR"/>
              </w:rPr>
              <w:t xml:space="preserve">: Façade </w:t>
            </w:r>
            <w:r w:rsidRPr="00801442">
              <w:rPr>
                <w:b/>
                <w:bCs/>
                <w:lang w:eastAsia="fr-FR"/>
              </w:rPr>
              <w:t>écran vitré</w:t>
            </w:r>
            <w:r>
              <w:rPr>
                <w:lang w:eastAsia="fr-FR"/>
              </w:rPr>
              <w:t xml:space="preserve"> </w:t>
            </w:r>
          </w:p>
          <w:p w14:paraId="40A7E807" w14:textId="63BCCB25" w:rsidR="00434FA4" w:rsidRDefault="00612354" w:rsidP="00434FA4">
            <w:pPr>
              <w:ind w:left="0"/>
              <w:rPr>
                <w:lang w:eastAsia="fr-FR"/>
              </w:rPr>
            </w:pPr>
            <w:r>
              <w:rPr>
                <w:noProof/>
                <w:lang w:eastAsia="fr-FR"/>
              </w:rPr>
              <mc:AlternateContent>
                <mc:Choice Requires="wps">
                  <w:drawing>
                    <wp:anchor distT="0" distB="0" distL="114300" distR="114300" simplePos="0" relativeHeight="251685888" behindDoc="0" locked="0" layoutInCell="1" allowOverlap="1" wp14:anchorId="72122BD9" wp14:editId="6820CFBC">
                      <wp:simplePos x="0" y="0"/>
                      <wp:positionH relativeFrom="column">
                        <wp:posOffset>57150</wp:posOffset>
                      </wp:positionH>
                      <wp:positionV relativeFrom="paragraph">
                        <wp:posOffset>88900</wp:posOffset>
                      </wp:positionV>
                      <wp:extent cx="433387" cy="0"/>
                      <wp:effectExtent l="0" t="19050" r="24130" b="19050"/>
                      <wp:wrapNone/>
                      <wp:docPr id="2105745666" name="Connecteur droit 31"/>
                      <wp:cNvGraphicFramePr/>
                      <a:graphic xmlns:a="http://schemas.openxmlformats.org/drawingml/2006/main">
                        <a:graphicData uri="http://schemas.microsoft.com/office/word/2010/wordprocessingShape">
                          <wps:wsp>
                            <wps:cNvCnPr/>
                            <wps:spPr>
                              <a:xfrm>
                                <a:off x="0" y="0"/>
                                <a:ext cx="433387" cy="0"/>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du="http://schemas.microsoft.com/office/word/2023/wordml/word16du">
                  <w:pict>
                    <v:line w14:anchorId="6DC9A2A0" id="Connecteur droit 31"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4.5pt,7pt" to="38.6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" strokecolor="#76923c [2406]" strokeweight="3pt"/>
                  </w:pict>
                </mc:Fallback>
              </mc:AlternateContent>
            </w:r>
            <w:r>
              <w:rPr>
                <w:lang w:eastAsia="fr-FR"/>
              </w:rPr>
              <w:t xml:space="preserve">                 </w:t>
            </w:r>
            <w:r w:rsidR="00270E7A">
              <w:rPr>
                <w:lang w:eastAsia="fr-FR"/>
              </w:rPr>
              <w:t xml:space="preserve"> </w:t>
            </w:r>
            <w:r>
              <w:rPr>
                <w:lang w:eastAsia="fr-FR"/>
              </w:rPr>
              <w:t xml:space="preserve">: Façade </w:t>
            </w:r>
            <w:r w:rsidRPr="00801442">
              <w:rPr>
                <w:b/>
                <w:bCs/>
                <w:lang w:eastAsia="fr-FR"/>
              </w:rPr>
              <w:t>volet bois</w:t>
            </w:r>
            <w:r>
              <w:rPr>
                <w:lang w:eastAsia="fr-FR"/>
              </w:rPr>
              <w:t xml:space="preserve"> </w:t>
            </w:r>
          </w:p>
          <w:p w14:paraId="0F33FFF6" w14:textId="24147A63" w:rsidR="003C58F3" w:rsidRDefault="00612354" w:rsidP="00434FA4">
            <w:pPr>
              <w:ind w:left="0"/>
              <w:rPr>
                <w:lang w:eastAsia="fr-FR"/>
              </w:rPr>
            </w:pPr>
            <w:r>
              <w:rPr>
                <w:noProof/>
                <w:u w:val="single"/>
              </w:rPr>
              <mc:AlternateContent>
                <mc:Choice Requires="wpg">
                  <w:drawing>
                    <wp:anchor distT="0" distB="0" distL="114300" distR="114300" simplePos="0" relativeHeight="251673600" behindDoc="0" locked="0" layoutInCell="1" allowOverlap="1" wp14:anchorId="6C019A18" wp14:editId="6C190D58">
                      <wp:simplePos x="0" y="0"/>
                      <wp:positionH relativeFrom="column">
                        <wp:posOffset>62230</wp:posOffset>
                      </wp:positionH>
                      <wp:positionV relativeFrom="paragraph">
                        <wp:posOffset>162560</wp:posOffset>
                      </wp:positionV>
                      <wp:extent cx="2717165" cy="282575"/>
                      <wp:effectExtent l="0" t="0" r="0" b="3175"/>
                      <wp:wrapNone/>
                      <wp:docPr id="322396992" name="Groupe 1"/>
                      <wp:cNvGraphicFramePr/>
                      <a:graphic xmlns:a="http://schemas.openxmlformats.org/drawingml/2006/main">
                        <a:graphicData uri="http://schemas.microsoft.com/office/word/2010/wordprocessingGroup">
                          <wpg:wgp>
                            <wpg:cNvGrpSpPr/>
                            <wpg:grpSpPr>
                              <a:xfrm>
                                <a:off x="0" y="0"/>
                                <a:ext cx="2717165" cy="282575"/>
                                <a:chOff x="-40689" y="-2497455"/>
                                <a:chExt cx="2717836" cy="282575"/>
                              </a:xfrm>
                            </wpg:grpSpPr>
                            <wps:wsp>
                              <wps:cNvPr id="2085970089" name="Rectangle 3"/>
                              <wps:cNvSpPr/>
                              <wps:spPr>
                                <a:xfrm>
                                  <a:off x="-40689" y="-2497455"/>
                                  <a:ext cx="380365" cy="229870"/>
                                </a:xfrm>
                                <a:prstGeom prst="rect">
                                  <a:avLst/>
                                </a:prstGeom>
                                <a:solidFill>
                                  <a:schemeClr val="accent2">
                                    <a:lumMod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1057444" name="Zone de texte 2"/>
                              <wps:cNvSpPr txBox="1">
                                <a:spLocks noChangeArrowheads="1"/>
                              </wps:cNvSpPr>
                              <wps:spPr bwMode="auto">
                                <a:xfrm>
                                  <a:off x="373367" y="-2486025"/>
                                  <a:ext cx="2303780" cy="271145"/>
                                </a:xfrm>
                                <a:prstGeom prst="rect">
                                  <a:avLst/>
                                </a:prstGeom>
                                <a:noFill/>
                                <a:ln w="9525">
                                  <a:noFill/>
                                  <a:miter lim="800000"/>
                                  <a:headEnd/>
                                  <a:tailEnd/>
                                </a:ln>
                              </wps:spPr>
                              <wps:txbx>
                                <w:txbxContent>
                                  <w:p w14:paraId="5A8F9C4C" w14:textId="77777777" w:rsidR="003C58F3" w:rsidRPr="000D5F83" w:rsidRDefault="003C58F3" w:rsidP="003C58F3">
                                    <w:pPr>
                                      <w:ind w:left="0"/>
                                      <w:rPr>
                                        <w:b/>
                                        <w:bCs/>
                                        <w:color w:val="943634" w:themeColor="accent2" w:themeShade="BF"/>
                                        <w14:textOutline w14:w="3175" w14:cap="rnd" w14:cmpd="sng" w14:algn="ctr">
                                          <w14:noFill/>
                                          <w14:prstDash w14:val="solid"/>
                                          <w14:bevel/>
                                        </w14:textOutline>
                                      </w:rPr>
                                    </w:pPr>
                                    <w:r>
                                      <w:rPr>
                                        <w:b/>
                                        <w:bCs/>
                                        <w:color w:val="943634" w:themeColor="accent2" w:themeShade="BF"/>
                                        <w14:textOutline w14:w="3175" w14:cap="rnd" w14:cmpd="sng" w14:algn="ctr">
                                          <w14:noFill/>
                                          <w14:prstDash w14:val="solid"/>
                                          <w14:bevel/>
                                        </w14:textOutline>
                                      </w:rPr>
                                      <w:t xml:space="preserve">:    </w:t>
                                    </w:r>
                                    <w:r w:rsidRPr="000D5F83">
                                      <w:rPr>
                                        <w:b/>
                                        <w:bCs/>
                                        <w:color w:val="943634" w:themeColor="accent2" w:themeShade="BF"/>
                                        <w14:textOutline w14:w="3175" w14:cap="rnd" w14:cmpd="sng" w14:algn="ctr">
                                          <w14:noFill/>
                                          <w14:prstDash w14:val="solid"/>
                                          <w14:bevel/>
                                        </w14:textOutline>
                                      </w:rPr>
                                      <w:t>BATIMENT A</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C019A18" id="Groupe 1" o:spid="_x0000_s1028" style="position:absolute;margin-left:4.9pt;margin-top:12.8pt;width:213.95pt;height:22.25pt;z-index:251673600;mso-width-relative:margin;mso-height-relative:margin" coordorigin="-406,-24974" coordsize="27178,2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">
                      <v:rect id="Rectangle 3" o:spid="_x0000_s1029" style="position:absolute;left:-406;top:-24974;width:3802;height:22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" fillcolor="#943634 [2405]" stroked="f" strokeweight="2pt"/>
                      <v:shape id="_x0000_s1030" type="#_x0000_t202" style="position:absolute;left:3733;top:-24860;width:23038;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" filled="f" stroked="f">
                        <v:textbox style="mso-fit-shape-to-text:t">
                          <w:txbxContent>
                            <w:p w14:paraId="5A8F9C4C" w14:textId="77777777" w:rsidR="003C58F3" w:rsidRPr="000D5F83" w:rsidRDefault="003C58F3" w:rsidP="003C58F3">
                              <w:pPr>
                                <w:ind w:left="0"/>
                                <w:rPr>
                                  <w:b/>
                                  <w:bCs/>
                                  <w:color w:val="943634" w:themeColor="accent2" w:themeShade="BF"/>
                                  <w14:textOutline w14:w="3175" w14:cap="rnd" w14:cmpd="sng" w14:algn="ctr">
                                    <w14:noFill/>
                                    <w14:prstDash w14:val="solid"/>
                                    <w14:bevel/>
                                  </w14:textOutline>
                                </w:rPr>
                              </w:pPr>
                              <w:r>
                                <w:rPr>
                                  <w:b/>
                                  <w:bCs/>
                                  <w:color w:val="943634" w:themeColor="accent2" w:themeShade="BF"/>
                                  <w14:textOutline w14:w="3175" w14:cap="rnd" w14:cmpd="sng" w14:algn="ctr">
                                    <w14:noFill/>
                                    <w14:prstDash w14:val="solid"/>
                                    <w14:bevel/>
                                  </w14:textOutline>
                                </w:rPr>
                                <w:t xml:space="preserve">:    </w:t>
                              </w:r>
                              <w:r w:rsidRPr="000D5F83">
                                <w:rPr>
                                  <w:b/>
                                  <w:bCs/>
                                  <w:color w:val="943634" w:themeColor="accent2" w:themeShade="BF"/>
                                  <w14:textOutline w14:w="3175" w14:cap="rnd" w14:cmpd="sng" w14:algn="ctr">
                                    <w14:noFill/>
                                    <w14:prstDash w14:val="solid"/>
                                    <w14:bevel/>
                                  </w14:textOutline>
                                </w:rPr>
                                <w:t>BATIMENT A</w:t>
                              </w:r>
                            </w:p>
                          </w:txbxContent>
                        </v:textbox>
                      </v:shape>
                    </v:group>
                  </w:pict>
                </mc:Fallback>
              </mc:AlternateContent>
            </w:r>
          </w:p>
        </w:tc>
      </w:tr>
    </w:tbl>
    <w:p w14:paraId="3FE0FB12" w14:textId="77777777" w:rsidR="008D06C2" w:rsidRDefault="008D06C2" w:rsidP="00C0583D">
      <w:pPr>
        <w:jc w:val="both"/>
        <w:rPr>
          <w:lang w:eastAsia="fr-FR"/>
        </w:rPr>
      </w:pPr>
      <w:bookmarkStart w:id="0" w:name="_Hlk178696793"/>
    </w:p>
    <w:p w14:paraId="6D00C65C" w14:textId="7A7043AB" w:rsidR="00C0583D" w:rsidRDefault="00C0583D" w:rsidP="00C0583D">
      <w:pPr>
        <w:jc w:val="both"/>
        <w:rPr>
          <w:lang w:eastAsia="fr-FR"/>
        </w:rPr>
      </w:pPr>
      <w:r>
        <w:rPr>
          <w:lang w:eastAsia="fr-FR"/>
        </w:rPr>
        <w:t xml:space="preserve">Le présent document est consécutif au rapport de diagnostic des façades du bâtiment A des bureaux de l’IGN Météo </w:t>
      </w:r>
      <w:r w:rsidR="00CF2374">
        <w:rPr>
          <w:lang w:eastAsia="fr-FR"/>
        </w:rPr>
        <w:t>France établi par le BET VSA.</w:t>
      </w:r>
    </w:p>
    <w:p w14:paraId="0282BFB2" w14:textId="77777777" w:rsidR="00C0583D" w:rsidRDefault="00C0583D" w:rsidP="001C4276"/>
    <w:p w14:paraId="036E2B5A" w14:textId="3599AA21" w:rsidR="001C4276" w:rsidRDefault="001C4276" w:rsidP="001C4276">
      <w:r>
        <w:t xml:space="preserve">Les </w:t>
      </w:r>
      <w:r w:rsidR="00C0583D">
        <w:t>travaux</w:t>
      </w:r>
      <w:r w:rsidR="006E72F9">
        <w:t xml:space="preserve"> entrepris sur le bâtiment A sont :</w:t>
      </w:r>
    </w:p>
    <w:p w14:paraId="5959F449" w14:textId="77777777" w:rsidR="00455F98" w:rsidRDefault="00455F98" w:rsidP="00455F98">
      <w:pPr>
        <w:pStyle w:val="Paragraphedeliste"/>
        <w:numPr>
          <w:ilvl w:val="0"/>
          <w:numId w:val="7"/>
        </w:numPr>
        <w:jc w:val="both"/>
      </w:pPr>
      <w:r>
        <w:t xml:space="preserve">La dépose et le remplacement des clavettes et remplacement des tubes écrans vitrés manquants sur tous les niveaux à partir du RDC des </w:t>
      </w:r>
      <w:r w:rsidRPr="001C4276">
        <w:t>façade</w:t>
      </w:r>
      <w:r>
        <w:t>s</w:t>
      </w:r>
      <w:r w:rsidRPr="001C4276">
        <w:t xml:space="preserve"> nord et ouest</w:t>
      </w:r>
      <w:r>
        <w:t xml:space="preserve"> (lot1) </w:t>
      </w:r>
      <w:r w:rsidRPr="00BD5E5A">
        <w:t>;</w:t>
      </w:r>
    </w:p>
    <w:p w14:paraId="6AFD6776" w14:textId="77777777" w:rsidR="00455F98" w:rsidRDefault="00455F98" w:rsidP="00455F98">
      <w:pPr>
        <w:pStyle w:val="Paragraphedeliste"/>
        <w:numPr>
          <w:ilvl w:val="0"/>
          <w:numId w:val="7"/>
        </w:numPr>
        <w:jc w:val="both"/>
      </w:pPr>
      <w:r>
        <w:t>La dépose et le remplacement des volets bois du R+7 ainsi que quelques volets en partie courante des façades sud et ouest (lot2 tranche ferme) ;</w:t>
      </w:r>
    </w:p>
    <w:p w14:paraId="16771CFF" w14:textId="77777777" w:rsidR="00455F98" w:rsidRDefault="00455F98" w:rsidP="00455F98">
      <w:pPr>
        <w:pStyle w:val="Paragraphedeliste"/>
        <w:numPr>
          <w:ilvl w:val="0"/>
          <w:numId w:val="7"/>
        </w:numPr>
        <w:jc w:val="both"/>
      </w:pPr>
      <w:r>
        <w:t xml:space="preserve">La </w:t>
      </w:r>
      <w:bookmarkStart w:id="1" w:name="_Hlk180413133"/>
      <w:r>
        <w:t xml:space="preserve">réparation des volets bois du R+1 au R+6 des </w:t>
      </w:r>
      <w:r w:rsidRPr="001C4276">
        <w:t>façade</w:t>
      </w:r>
      <w:r>
        <w:t>s</w:t>
      </w:r>
      <w:r w:rsidRPr="001C4276">
        <w:t xml:space="preserve"> sud et ouest</w:t>
      </w:r>
      <w:r>
        <w:t> </w:t>
      </w:r>
      <w:bookmarkEnd w:id="1"/>
      <w:r>
        <w:t xml:space="preserve">(lot2 tranche optionnelle) ; </w:t>
      </w:r>
    </w:p>
    <w:p w14:paraId="72189D78" w14:textId="77777777" w:rsidR="001C4276" w:rsidRDefault="001C4276" w:rsidP="001C4276"/>
    <w:p w14:paraId="3FC2BFD0" w14:textId="04996D3F" w:rsidR="004831BF" w:rsidRDefault="00455F98" w:rsidP="005B1984">
      <w:r w:rsidRPr="00455F98">
        <w:t>Le présent document ne concerne que la dépose et le remplacement des volets bois du R+7 ainsi que quelques volets en partie courante des façades sud et ouest et la réparation des volets bois du R+1 au R+6 des façades sud et ouest</w:t>
      </w:r>
      <w:r>
        <w:t>.</w:t>
      </w:r>
    </w:p>
    <w:p w14:paraId="0F98ECF6" w14:textId="77777777" w:rsidR="00455F98" w:rsidRPr="006A1A23" w:rsidRDefault="00455F98" w:rsidP="005B1984"/>
    <w:p w14:paraId="5C7F5F2E" w14:textId="74353700" w:rsidR="006A1A23" w:rsidRPr="006A1A23" w:rsidRDefault="006A1A23" w:rsidP="006A1A23">
      <w:r w:rsidRPr="006A1A23">
        <w:t xml:space="preserve">Il a été établi par le bureau VS-A, </w:t>
      </w:r>
      <w:r w:rsidR="00C0583D">
        <w:t xml:space="preserve">Maîtrise d’œuvre et </w:t>
      </w:r>
      <w:r w:rsidRPr="006A1A23">
        <w:t>bureau d’études façades de l’opération. Pour tous renseignements utiles, les personnes en charge du dossier sont :</w:t>
      </w:r>
    </w:p>
    <w:p w14:paraId="1D733FD4" w14:textId="5DEF4F32" w:rsidR="006A1A23" w:rsidRPr="006A1A23" w:rsidRDefault="00D17348" w:rsidP="006A1A23">
      <w:pPr>
        <w:pStyle w:val="VS-APucenoir"/>
      </w:pPr>
      <w:proofErr w:type="spellStart"/>
      <w:r>
        <w:t>Myriem</w:t>
      </w:r>
      <w:proofErr w:type="spellEnd"/>
      <w:r>
        <w:t xml:space="preserve"> GUEDOUAR</w:t>
      </w:r>
    </w:p>
    <w:p w14:paraId="696472DE" w14:textId="05D020D2" w:rsidR="006A1A23" w:rsidRPr="006A1A23" w:rsidRDefault="00D17348" w:rsidP="006A1A23">
      <w:pPr>
        <w:pStyle w:val="VS-APucenoir"/>
      </w:pPr>
      <w:r>
        <w:t>Alba ALONSO</w:t>
      </w:r>
    </w:p>
    <w:bookmarkEnd w:id="0"/>
    <w:p w14:paraId="22793454" w14:textId="77777777" w:rsidR="006A1A23" w:rsidRPr="006A1A23" w:rsidRDefault="006A1A23" w:rsidP="006A1A23"/>
    <w:p w14:paraId="1ED92DB2" w14:textId="55EB465D" w:rsidR="006A1A23" w:rsidRPr="006A1A23" w:rsidRDefault="006A1A23" w:rsidP="006A1A23">
      <w:r w:rsidRPr="006A1A23">
        <w:t xml:space="preserve">Il comprend </w:t>
      </w:r>
      <w:r w:rsidR="00B3029F">
        <w:t>6</w:t>
      </w:r>
      <w:r w:rsidRPr="006A1A23">
        <w:t xml:space="preserve"> chapitres :</w:t>
      </w:r>
    </w:p>
    <w:p w14:paraId="0CBABB77" w14:textId="77777777" w:rsidR="006A1A23" w:rsidRPr="006A1A23" w:rsidRDefault="006A1A23" w:rsidP="006A1A23">
      <w:r w:rsidRPr="006A1A23">
        <w:t>1 - Généralités</w:t>
      </w:r>
    </w:p>
    <w:p w14:paraId="72B687BD" w14:textId="77777777" w:rsidR="006A1A23" w:rsidRPr="006A1A23" w:rsidRDefault="006A1A23" w:rsidP="006A1A23">
      <w:r w:rsidRPr="006A1A23">
        <w:t>2 - Exigences réglementaires et performances visées</w:t>
      </w:r>
    </w:p>
    <w:p w14:paraId="5F8250C0" w14:textId="3DF74C4E" w:rsidR="006A1A23" w:rsidRDefault="006A1A23" w:rsidP="006A1A23">
      <w:r w:rsidRPr="006A1A23">
        <w:t>3 - Description de</w:t>
      </w:r>
      <w:r w:rsidR="00CF2374">
        <w:t xml:space="preserve"> l’intervention</w:t>
      </w:r>
    </w:p>
    <w:p w14:paraId="5337231A" w14:textId="4E99495F" w:rsidR="00B3029F" w:rsidRDefault="00B3029F" w:rsidP="006A1A23">
      <w:r>
        <w:t>4- Ouvrages en tranche ferme</w:t>
      </w:r>
    </w:p>
    <w:p w14:paraId="69A0931B" w14:textId="4D89CBE6" w:rsidR="00B3029F" w:rsidRDefault="00B3029F" w:rsidP="006A1A23">
      <w:r>
        <w:t>5- Ouvrages en tranche conditionnelle</w:t>
      </w:r>
    </w:p>
    <w:p w14:paraId="3A60218E" w14:textId="0A15A66E" w:rsidR="00B3029F" w:rsidRPr="006A1A23" w:rsidRDefault="00B3029F" w:rsidP="006A1A23">
      <w:r>
        <w:t>6- Description des matériaux pour les parties courantes</w:t>
      </w:r>
    </w:p>
    <w:p w14:paraId="0509E570" w14:textId="77777777" w:rsidR="006A1A23" w:rsidRPr="006A1A23" w:rsidRDefault="006A1A23" w:rsidP="006A1A23"/>
    <w:p w14:paraId="67B3A18C" w14:textId="77777777" w:rsidR="006A1A23" w:rsidRPr="006A1A23" w:rsidRDefault="006A1A23" w:rsidP="006A1A23">
      <w:r w:rsidRPr="006A1A23">
        <w:t>Il est complété par :</w:t>
      </w:r>
    </w:p>
    <w:p w14:paraId="150F5C65" w14:textId="03BCF93E" w:rsidR="00B3029F" w:rsidRDefault="006A1A23" w:rsidP="00E00296">
      <w:pPr>
        <w:pStyle w:val="VS-APucenoir"/>
      </w:pPr>
      <w:r w:rsidRPr="00D46595">
        <w:t xml:space="preserve">Les carnets de détails </w:t>
      </w:r>
      <w:r w:rsidR="00B3029F">
        <w:t>_lot2</w:t>
      </w:r>
      <w:r w:rsidR="000C78CB" w:rsidRPr="00D46595">
        <w:t>_Volets</w:t>
      </w:r>
      <w:r w:rsidR="00FC6FCC">
        <w:t xml:space="preserve"> (annexe 2)</w:t>
      </w:r>
    </w:p>
    <w:p w14:paraId="5BA34A6B" w14:textId="38A4A418" w:rsidR="00B3029F" w:rsidRDefault="003E081F" w:rsidP="00B3029F">
      <w:pPr>
        <w:pStyle w:val="VS-APucenoir"/>
      </w:pPr>
      <w:proofErr w:type="gramStart"/>
      <w:r>
        <w:lastRenderedPageBreak/>
        <w:t>le</w:t>
      </w:r>
      <w:proofErr w:type="gramEnd"/>
      <w:r>
        <w:t xml:space="preserve"> </w:t>
      </w:r>
      <w:proofErr w:type="spellStart"/>
      <w:r>
        <w:t>DQE</w:t>
      </w:r>
      <w:r w:rsidR="00B3029F">
        <w:t>_tranche</w:t>
      </w:r>
      <w:proofErr w:type="spellEnd"/>
      <w:r w:rsidR="00B3029F">
        <w:t xml:space="preserve"> optionnelle_lot2_volets</w:t>
      </w:r>
      <w:r w:rsidR="00FC6FCC">
        <w:t xml:space="preserve"> (annexe 3)</w:t>
      </w:r>
    </w:p>
    <w:p w14:paraId="65761617" w14:textId="77777777" w:rsidR="00FC6FCC" w:rsidRPr="003F2232" w:rsidRDefault="00FC6FCC" w:rsidP="00FC6FCC">
      <w:pPr>
        <w:pStyle w:val="VS-APucenoir"/>
      </w:pPr>
      <w:r>
        <w:t>Le rapport de vérification de la nacelle existante (annexe 4)</w:t>
      </w:r>
    </w:p>
    <w:p w14:paraId="4D5D1AE3" w14:textId="37D0ADAB" w:rsidR="00B3029F" w:rsidRPr="00B3029F" w:rsidRDefault="00B3029F" w:rsidP="00B3029F">
      <w:pPr>
        <w:pStyle w:val="VS-APucenoir"/>
      </w:pPr>
      <w:r>
        <w:t>La DPGF_Lot2_volets</w:t>
      </w:r>
    </w:p>
    <w:p w14:paraId="1401D3F5" w14:textId="350CB66F" w:rsidR="007A445A" w:rsidRDefault="00DB37B7" w:rsidP="007A445A">
      <w:pPr>
        <w:pStyle w:val="VS-APucenoir"/>
      </w:pPr>
      <w:r>
        <w:t>Si besoin nous pouvons fournir l</w:t>
      </w:r>
      <w:r w:rsidR="007A445A" w:rsidRPr="00D46595">
        <w:t>e</w:t>
      </w:r>
      <w:r w:rsidR="007A445A">
        <w:t xml:space="preserve"> dossier DOE de l’existant</w:t>
      </w:r>
    </w:p>
    <w:p w14:paraId="43BF9272" w14:textId="2761FC41" w:rsidR="008D06C2" w:rsidRDefault="008D06C2" w:rsidP="008D06C2"/>
    <w:p w14:paraId="7516FF1C" w14:textId="0E45C98A" w:rsidR="008D06C2" w:rsidRDefault="008D06C2" w:rsidP="008D06C2"/>
    <w:p w14:paraId="26516A0F" w14:textId="1C5E7A66" w:rsidR="008D06C2" w:rsidRDefault="008D06C2" w:rsidP="008D06C2"/>
    <w:p w14:paraId="6F8A5053" w14:textId="283885FA" w:rsidR="008D06C2" w:rsidRDefault="008D06C2" w:rsidP="008D06C2"/>
    <w:p w14:paraId="1B788B2F" w14:textId="7A8048DC" w:rsidR="008D06C2" w:rsidRDefault="008D06C2" w:rsidP="008D06C2"/>
    <w:p w14:paraId="2678285E" w14:textId="6AB16F25" w:rsidR="008D06C2" w:rsidRDefault="008D06C2" w:rsidP="008D06C2"/>
    <w:p w14:paraId="3401C5D8" w14:textId="430FBC6C" w:rsidR="008D06C2" w:rsidRDefault="008D06C2" w:rsidP="008D06C2"/>
    <w:p w14:paraId="4DBC439D" w14:textId="4A7AC9B5" w:rsidR="008D06C2" w:rsidRDefault="008D06C2" w:rsidP="008D06C2"/>
    <w:p w14:paraId="6398FF44" w14:textId="7F85BDB9" w:rsidR="008D06C2" w:rsidRDefault="008D06C2" w:rsidP="008D06C2"/>
    <w:p w14:paraId="48CC633C" w14:textId="6407C68B" w:rsidR="008D06C2" w:rsidRDefault="008D06C2" w:rsidP="008D06C2"/>
    <w:p w14:paraId="1958A2DB" w14:textId="786C75A9" w:rsidR="008D06C2" w:rsidRDefault="008D06C2" w:rsidP="008D06C2"/>
    <w:p w14:paraId="73EAC6E2" w14:textId="10DCBAEC" w:rsidR="008D06C2" w:rsidRDefault="008D06C2" w:rsidP="008D06C2"/>
    <w:p w14:paraId="7EFBBC15" w14:textId="1A6B755B" w:rsidR="008D06C2" w:rsidRDefault="008D06C2" w:rsidP="008D06C2"/>
    <w:p w14:paraId="2781E420" w14:textId="3D195EB7" w:rsidR="008D06C2" w:rsidRDefault="008D06C2" w:rsidP="008D06C2"/>
    <w:p w14:paraId="11536A13" w14:textId="48191B57" w:rsidR="008D06C2" w:rsidRDefault="008D06C2" w:rsidP="008D06C2"/>
    <w:p w14:paraId="063ABA8A" w14:textId="1613031F" w:rsidR="008D06C2" w:rsidRDefault="008D06C2" w:rsidP="008D06C2"/>
    <w:p w14:paraId="726B7E92" w14:textId="20E39DBA" w:rsidR="008D06C2" w:rsidRDefault="008D06C2" w:rsidP="008D06C2"/>
    <w:p w14:paraId="5726B79E" w14:textId="035F1A71" w:rsidR="008D06C2" w:rsidRDefault="008D06C2" w:rsidP="008D06C2"/>
    <w:p w14:paraId="7286260F" w14:textId="1F6EF274" w:rsidR="008D06C2" w:rsidRDefault="008D06C2" w:rsidP="008D06C2"/>
    <w:p w14:paraId="7E582048" w14:textId="15DB69B0" w:rsidR="008D06C2" w:rsidRDefault="008D06C2" w:rsidP="008D06C2"/>
    <w:p w14:paraId="1D723E69" w14:textId="42D101D5" w:rsidR="008D06C2" w:rsidRDefault="008D06C2" w:rsidP="008D06C2"/>
    <w:p w14:paraId="6740315A" w14:textId="24B235E5" w:rsidR="008D06C2" w:rsidRDefault="008D06C2" w:rsidP="008D06C2"/>
    <w:p w14:paraId="63CA50C1" w14:textId="6388EFA7" w:rsidR="008D06C2" w:rsidRDefault="008D06C2" w:rsidP="008D06C2"/>
    <w:p w14:paraId="175EB6F5" w14:textId="279D8DF4" w:rsidR="008D06C2" w:rsidRDefault="008D06C2" w:rsidP="008D06C2"/>
    <w:p w14:paraId="625B7EEA" w14:textId="6B20B677" w:rsidR="008D06C2" w:rsidRDefault="008D06C2" w:rsidP="008D06C2"/>
    <w:p w14:paraId="6104DCCE" w14:textId="1297A221" w:rsidR="008D06C2" w:rsidRDefault="008D06C2" w:rsidP="008D06C2"/>
    <w:p w14:paraId="5E3396EA" w14:textId="7C31816C" w:rsidR="008D06C2" w:rsidRDefault="008D06C2" w:rsidP="008D06C2"/>
    <w:p w14:paraId="123EF417" w14:textId="1426C08B" w:rsidR="008D06C2" w:rsidRDefault="008D06C2" w:rsidP="008D06C2"/>
    <w:p w14:paraId="2DB55217" w14:textId="201AFBAC" w:rsidR="008D06C2" w:rsidRDefault="008D06C2" w:rsidP="008D06C2"/>
    <w:p w14:paraId="4635BB9E" w14:textId="166B76D7" w:rsidR="008D06C2" w:rsidRDefault="008D06C2" w:rsidP="008D06C2"/>
    <w:p w14:paraId="33BAD2CC" w14:textId="2135BAE5" w:rsidR="008D06C2" w:rsidRDefault="008D06C2" w:rsidP="008D06C2"/>
    <w:p w14:paraId="254FB46A" w14:textId="7DC91C72" w:rsidR="008D06C2" w:rsidRDefault="008D06C2" w:rsidP="008D06C2"/>
    <w:p w14:paraId="27554EBB" w14:textId="0EBA2597" w:rsidR="008D06C2" w:rsidRDefault="008D06C2" w:rsidP="008D06C2"/>
    <w:p w14:paraId="1640DA8A" w14:textId="510C9AF3" w:rsidR="008D06C2" w:rsidRDefault="008D06C2" w:rsidP="008D06C2"/>
    <w:p w14:paraId="6BA14CAB" w14:textId="260727A5" w:rsidR="008D06C2" w:rsidRDefault="008D06C2" w:rsidP="008D06C2"/>
    <w:p w14:paraId="7B88B197" w14:textId="4611E717" w:rsidR="008D06C2" w:rsidRDefault="008D06C2" w:rsidP="008D06C2"/>
    <w:p w14:paraId="37DB334D" w14:textId="6F4BD18F" w:rsidR="008D06C2" w:rsidRDefault="008D06C2" w:rsidP="008D06C2"/>
    <w:p w14:paraId="4AB34AD1" w14:textId="5B4A151B" w:rsidR="008D06C2" w:rsidRDefault="008D06C2" w:rsidP="008D06C2"/>
    <w:p w14:paraId="44189D33" w14:textId="7F53990C" w:rsidR="008D06C2" w:rsidRDefault="008D06C2" w:rsidP="008D06C2"/>
    <w:p w14:paraId="4523544D" w14:textId="7765DA06" w:rsidR="008D06C2" w:rsidRDefault="008D06C2" w:rsidP="008D06C2"/>
    <w:p w14:paraId="196A0008" w14:textId="12900375" w:rsidR="008D06C2" w:rsidRDefault="008D06C2" w:rsidP="008D06C2"/>
    <w:p w14:paraId="39E15D18" w14:textId="15BD4766" w:rsidR="008D06C2" w:rsidRDefault="008D06C2" w:rsidP="008D06C2"/>
    <w:p w14:paraId="1968DA31" w14:textId="66873DE0" w:rsidR="008D06C2" w:rsidRDefault="008D06C2" w:rsidP="008D06C2"/>
    <w:p w14:paraId="6D5D9D6E" w14:textId="3B6D63BF" w:rsidR="008D06C2" w:rsidRDefault="008D06C2" w:rsidP="008D06C2"/>
    <w:p w14:paraId="6E9867AE" w14:textId="67CE817C" w:rsidR="008D06C2" w:rsidRDefault="008D06C2" w:rsidP="008D06C2"/>
    <w:p w14:paraId="784A54E0" w14:textId="56A7059E" w:rsidR="008D06C2" w:rsidRDefault="008D06C2" w:rsidP="008D06C2"/>
    <w:p w14:paraId="608F5C22" w14:textId="76CE671B" w:rsidR="008D06C2" w:rsidRDefault="008D06C2" w:rsidP="008D06C2"/>
    <w:p w14:paraId="67566015" w14:textId="77B0E768" w:rsidR="008D06C2" w:rsidRDefault="008D06C2" w:rsidP="008D06C2"/>
    <w:p w14:paraId="58AA828E" w14:textId="205F7281" w:rsidR="008D06C2" w:rsidRDefault="008D06C2" w:rsidP="008D06C2"/>
    <w:p w14:paraId="08B88E71" w14:textId="2B3D34C8" w:rsidR="008D06C2" w:rsidRDefault="008D06C2" w:rsidP="008D06C2"/>
    <w:p w14:paraId="1EDE6514" w14:textId="46BCD44A" w:rsidR="006A1A23" w:rsidRDefault="006A1A23" w:rsidP="00E82478">
      <w:pPr>
        <w:pStyle w:val="VS-ATitreliminaire"/>
      </w:pPr>
      <w:r w:rsidRPr="00E82478">
        <w:t>Sommaire</w:t>
      </w:r>
    </w:p>
    <w:p w14:paraId="5528EA4E" w14:textId="77777777" w:rsidR="00E82478" w:rsidRPr="00E82478" w:rsidRDefault="00E82478" w:rsidP="00E82478">
      <w:pPr>
        <w:pStyle w:val="VS-ATitreliminaire"/>
      </w:pPr>
    </w:p>
    <w:p w14:paraId="77D73098" w14:textId="4C091713" w:rsidR="001B0392" w:rsidRDefault="00CC18B1">
      <w:pPr>
        <w:pStyle w:val="TM1"/>
        <w:rPr>
          <w:rFonts w:asciiTheme="minorHAnsi" w:eastAsiaTheme="minorEastAsia" w:hAnsiTheme="minorHAnsi" w:cstheme="minorBidi"/>
          <w:b w:val="0"/>
          <w:caps w:val="0"/>
          <w:noProof/>
          <w:sz w:val="22"/>
          <w:lang w:eastAsia="fr-FR"/>
        </w:rPr>
      </w:pPr>
      <w:r w:rsidRPr="006A1A23">
        <w:rPr>
          <w:sz w:val="20"/>
        </w:rPr>
        <w:fldChar w:fldCharType="begin"/>
      </w:r>
      <w:r w:rsidR="006A1A23" w:rsidRPr="006A1A23">
        <w:instrText xml:space="preserve"> TOC \o "1-2" \h \z \u </w:instrText>
      </w:r>
      <w:r w:rsidRPr="006A1A23">
        <w:rPr>
          <w:sz w:val="20"/>
        </w:rPr>
        <w:fldChar w:fldCharType="separate"/>
      </w:r>
      <w:hyperlink w:anchor="_Toc187671715" w:history="1">
        <w:r w:rsidR="001B0392" w:rsidRPr="00CA398D">
          <w:rPr>
            <w:rStyle w:val="Lienhypertexte"/>
            <w:noProof/>
          </w:rPr>
          <w:t>1.</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Généralités</w:t>
        </w:r>
        <w:r w:rsidR="001B0392">
          <w:rPr>
            <w:noProof/>
            <w:webHidden/>
          </w:rPr>
          <w:tab/>
        </w:r>
        <w:r w:rsidR="001B0392">
          <w:rPr>
            <w:noProof/>
            <w:webHidden/>
          </w:rPr>
          <w:fldChar w:fldCharType="begin"/>
        </w:r>
        <w:r w:rsidR="001B0392">
          <w:rPr>
            <w:noProof/>
            <w:webHidden/>
          </w:rPr>
          <w:instrText xml:space="preserve"> PAGEREF _Toc187671715 \h </w:instrText>
        </w:r>
        <w:r w:rsidR="001B0392">
          <w:rPr>
            <w:noProof/>
            <w:webHidden/>
          </w:rPr>
        </w:r>
        <w:r w:rsidR="001B0392">
          <w:rPr>
            <w:noProof/>
            <w:webHidden/>
          </w:rPr>
          <w:fldChar w:fldCharType="separate"/>
        </w:r>
        <w:r w:rsidR="001B0392">
          <w:rPr>
            <w:noProof/>
            <w:webHidden/>
          </w:rPr>
          <w:t>5</w:t>
        </w:r>
        <w:r w:rsidR="001B0392">
          <w:rPr>
            <w:noProof/>
            <w:webHidden/>
          </w:rPr>
          <w:fldChar w:fldCharType="end"/>
        </w:r>
      </w:hyperlink>
    </w:p>
    <w:p w14:paraId="15701CAD" w14:textId="68D3010A" w:rsidR="001B0392" w:rsidRDefault="00246821">
      <w:pPr>
        <w:pStyle w:val="TM2"/>
        <w:rPr>
          <w:rFonts w:asciiTheme="minorHAnsi" w:eastAsiaTheme="minorEastAsia" w:hAnsiTheme="minorHAnsi" w:cstheme="minorBidi"/>
          <w:caps w:val="0"/>
          <w:noProof/>
          <w:sz w:val="22"/>
          <w:lang w:eastAsia="fr-FR"/>
        </w:rPr>
      </w:pPr>
      <w:hyperlink w:anchor="_Toc187671716" w:history="1">
        <w:r w:rsidR="001B0392" w:rsidRPr="00CA398D">
          <w:rPr>
            <w:rStyle w:val="Lienhypertexte"/>
            <w:noProof/>
          </w:rPr>
          <w:t>1.1</w:t>
        </w:r>
        <w:r w:rsidR="001B0392">
          <w:rPr>
            <w:rFonts w:asciiTheme="minorHAnsi" w:eastAsiaTheme="minorEastAsia" w:hAnsiTheme="minorHAnsi" w:cstheme="minorBidi"/>
            <w:caps w:val="0"/>
            <w:noProof/>
            <w:sz w:val="22"/>
            <w:lang w:eastAsia="fr-FR"/>
          </w:rPr>
          <w:tab/>
        </w:r>
        <w:r w:rsidR="001B0392" w:rsidRPr="00CA398D">
          <w:rPr>
            <w:rStyle w:val="Lienhypertexte"/>
            <w:noProof/>
          </w:rPr>
          <w:t>Présentation du projet</w:t>
        </w:r>
        <w:r w:rsidR="001B0392">
          <w:rPr>
            <w:noProof/>
            <w:webHidden/>
          </w:rPr>
          <w:tab/>
        </w:r>
        <w:r w:rsidR="001B0392">
          <w:rPr>
            <w:noProof/>
            <w:webHidden/>
          </w:rPr>
          <w:fldChar w:fldCharType="begin"/>
        </w:r>
        <w:r w:rsidR="001B0392">
          <w:rPr>
            <w:noProof/>
            <w:webHidden/>
          </w:rPr>
          <w:instrText xml:space="preserve"> PAGEREF _Toc187671716 \h </w:instrText>
        </w:r>
        <w:r w:rsidR="001B0392">
          <w:rPr>
            <w:noProof/>
            <w:webHidden/>
          </w:rPr>
        </w:r>
        <w:r w:rsidR="001B0392">
          <w:rPr>
            <w:noProof/>
            <w:webHidden/>
          </w:rPr>
          <w:fldChar w:fldCharType="separate"/>
        </w:r>
        <w:r w:rsidR="001B0392">
          <w:rPr>
            <w:noProof/>
            <w:webHidden/>
          </w:rPr>
          <w:t>5</w:t>
        </w:r>
        <w:r w:rsidR="001B0392">
          <w:rPr>
            <w:noProof/>
            <w:webHidden/>
          </w:rPr>
          <w:fldChar w:fldCharType="end"/>
        </w:r>
      </w:hyperlink>
    </w:p>
    <w:p w14:paraId="0908CA3B" w14:textId="3E0C4AA2" w:rsidR="001B0392" w:rsidRDefault="00246821">
      <w:pPr>
        <w:pStyle w:val="TM2"/>
        <w:rPr>
          <w:rFonts w:asciiTheme="minorHAnsi" w:eastAsiaTheme="minorEastAsia" w:hAnsiTheme="minorHAnsi" w:cstheme="minorBidi"/>
          <w:caps w:val="0"/>
          <w:noProof/>
          <w:sz w:val="22"/>
          <w:lang w:eastAsia="fr-FR"/>
        </w:rPr>
      </w:pPr>
      <w:hyperlink w:anchor="_Toc187671717" w:history="1">
        <w:r w:rsidR="001B0392" w:rsidRPr="00CA398D">
          <w:rPr>
            <w:rStyle w:val="Lienhypertexte"/>
            <w:noProof/>
          </w:rPr>
          <w:t>1.2</w:t>
        </w:r>
        <w:r w:rsidR="001B0392">
          <w:rPr>
            <w:rFonts w:asciiTheme="minorHAnsi" w:eastAsiaTheme="minorEastAsia" w:hAnsiTheme="minorHAnsi" w:cstheme="minorBidi"/>
            <w:caps w:val="0"/>
            <w:noProof/>
            <w:sz w:val="22"/>
            <w:lang w:eastAsia="fr-FR"/>
          </w:rPr>
          <w:tab/>
        </w:r>
        <w:r w:rsidR="001B0392" w:rsidRPr="00CA398D">
          <w:rPr>
            <w:rStyle w:val="Lienhypertexte"/>
            <w:noProof/>
          </w:rPr>
          <w:t>Consultation</w:t>
        </w:r>
        <w:r w:rsidR="001B0392">
          <w:rPr>
            <w:noProof/>
            <w:webHidden/>
          </w:rPr>
          <w:tab/>
        </w:r>
        <w:r w:rsidR="001B0392">
          <w:rPr>
            <w:noProof/>
            <w:webHidden/>
          </w:rPr>
          <w:fldChar w:fldCharType="begin"/>
        </w:r>
        <w:r w:rsidR="001B0392">
          <w:rPr>
            <w:noProof/>
            <w:webHidden/>
          </w:rPr>
          <w:instrText xml:space="preserve"> PAGEREF _Toc187671717 \h </w:instrText>
        </w:r>
        <w:r w:rsidR="001B0392">
          <w:rPr>
            <w:noProof/>
            <w:webHidden/>
          </w:rPr>
        </w:r>
        <w:r w:rsidR="001B0392">
          <w:rPr>
            <w:noProof/>
            <w:webHidden/>
          </w:rPr>
          <w:fldChar w:fldCharType="separate"/>
        </w:r>
        <w:r w:rsidR="001B0392">
          <w:rPr>
            <w:noProof/>
            <w:webHidden/>
          </w:rPr>
          <w:t>7</w:t>
        </w:r>
        <w:r w:rsidR="001B0392">
          <w:rPr>
            <w:noProof/>
            <w:webHidden/>
          </w:rPr>
          <w:fldChar w:fldCharType="end"/>
        </w:r>
      </w:hyperlink>
    </w:p>
    <w:p w14:paraId="3142E172" w14:textId="521F5AE9" w:rsidR="001B0392" w:rsidRDefault="00246821">
      <w:pPr>
        <w:pStyle w:val="TM2"/>
        <w:rPr>
          <w:rFonts w:asciiTheme="minorHAnsi" w:eastAsiaTheme="minorEastAsia" w:hAnsiTheme="minorHAnsi" w:cstheme="minorBidi"/>
          <w:caps w:val="0"/>
          <w:noProof/>
          <w:sz w:val="22"/>
          <w:lang w:eastAsia="fr-FR"/>
        </w:rPr>
      </w:pPr>
      <w:hyperlink w:anchor="_Toc187671718" w:history="1">
        <w:r w:rsidR="001B0392" w:rsidRPr="00CA398D">
          <w:rPr>
            <w:rStyle w:val="Lienhypertexte"/>
            <w:noProof/>
          </w:rPr>
          <w:t>1.3</w:t>
        </w:r>
        <w:r w:rsidR="001B0392">
          <w:rPr>
            <w:rFonts w:asciiTheme="minorHAnsi" w:eastAsiaTheme="minorEastAsia" w:hAnsiTheme="minorHAnsi" w:cstheme="minorBidi"/>
            <w:caps w:val="0"/>
            <w:noProof/>
            <w:sz w:val="22"/>
            <w:lang w:eastAsia="fr-FR"/>
          </w:rPr>
          <w:tab/>
        </w:r>
        <w:r w:rsidR="001B0392" w:rsidRPr="00CA398D">
          <w:rPr>
            <w:rStyle w:val="Lienhypertexte"/>
            <w:noProof/>
          </w:rPr>
          <w:t>É</w:t>
        </w:r>
        <w:r w:rsidR="001B0392" w:rsidRPr="00CA398D">
          <w:rPr>
            <w:rStyle w:val="Lienhypertexte"/>
            <w:noProof/>
          </w:rPr>
          <w:t>tudes</w:t>
        </w:r>
        <w:r w:rsidR="001B0392">
          <w:rPr>
            <w:noProof/>
            <w:webHidden/>
          </w:rPr>
          <w:tab/>
        </w:r>
        <w:r w:rsidR="001B0392">
          <w:rPr>
            <w:noProof/>
            <w:webHidden/>
          </w:rPr>
          <w:fldChar w:fldCharType="begin"/>
        </w:r>
        <w:r w:rsidR="001B0392">
          <w:rPr>
            <w:noProof/>
            <w:webHidden/>
          </w:rPr>
          <w:instrText xml:space="preserve"> PAGEREF _Toc187671718 \h </w:instrText>
        </w:r>
        <w:r w:rsidR="001B0392">
          <w:rPr>
            <w:noProof/>
            <w:webHidden/>
          </w:rPr>
        </w:r>
        <w:r w:rsidR="001B0392">
          <w:rPr>
            <w:noProof/>
            <w:webHidden/>
          </w:rPr>
          <w:fldChar w:fldCharType="separate"/>
        </w:r>
        <w:r w:rsidR="001B0392">
          <w:rPr>
            <w:noProof/>
            <w:webHidden/>
          </w:rPr>
          <w:t>9</w:t>
        </w:r>
        <w:r w:rsidR="001B0392">
          <w:rPr>
            <w:noProof/>
            <w:webHidden/>
          </w:rPr>
          <w:fldChar w:fldCharType="end"/>
        </w:r>
      </w:hyperlink>
    </w:p>
    <w:p w14:paraId="6DCFAC1A" w14:textId="4763436E" w:rsidR="001B0392" w:rsidRDefault="00246821">
      <w:pPr>
        <w:pStyle w:val="TM2"/>
        <w:rPr>
          <w:rFonts w:asciiTheme="minorHAnsi" w:eastAsiaTheme="minorEastAsia" w:hAnsiTheme="minorHAnsi" w:cstheme="minorBidi"/>
          <w:caps w:val="0"/>
          <w:noProof/>
          <w:sz w:val="22"/>
          <w:lang w:eastAsia="fr-FR"/>
        </w:rPr>
      </w:pPr>
      <w:hyperlink w:anchor="_Toc187671719" w:history="1">
        <w:r w:rsidR="001B0392" w:rsidRPr="00CA398D">
          <w:rPr>
            <w:rStyle w:val="Lienhypertexte"/>
            <w:noProof/>
          </w:rPr>
          <w:t>1.4</w:t>
        </w:r>
        <w:r w:rsidR="001B0392">
          <w:rPr>
            <w:rFonts w:asciiTheme="minorHAnsi" w:eastAsiaTheme="minorEastAsia" w:hAnsiTheme="minorHAnsi" w:cstheme="minorBidi"/>
            <w:caps w:val="0"/>
            <w:noProof/>
            <w:sz w:val="22"/>
            <w:lang w:eastAsia="fr-FR"/>
          </w:rPr>
          <w:tab/>
        </w:r>
        <w:r w:rsidR="001B0392" w:rsidRPr="00CA398D">
          <w:rPr>
            <w:rStyle w:val="Lienhypertexte"/>
            <w:noProof/>
          </w:rPr>
          <w:t>Chantier</w:t>
        </w:r>
        <w:r w:rsidR="001B0392">
          <w:rPr>
            <w:noProof/>
            <w:webHidden/>
          </w:rPr>
          <w:tab/>
        </w:r>
        <w:r w:rsidR="001B0392">
          <w:rPr>
            <w:noProof/>
            <w:webHidden/>
          </w:rPr>
          <w:fldChar w:fldCharType="begin"/>
        </w:r>
        <w:r w:rsidR="001B0392">
          <w:rPr>
            <w:noProof/>
            <w:webHidden/>
          </w:rPr>
          <w:instrText xml:space="preserve"> PAGEREF _Toc187671719 \h </w:instrText>
        </w:r>
        <w:r w:rsidR="001B0392">
          <w:rPr>
            <w:noProof/>
            <w:webHidden/>
          </w:rPr>
        </w:r>
        <w:r w:rsidR="001B0392">
          <w:rPr>
            <w:noProof/>
            <w:webHidden/>
          </w:rPr>
          <w:fldChar w:fldCharType="separate"/>
        </w:r>
        <w:r w:rsidR="001B0392">
          <w:rPr>
            <w:noProof/>
            <w:webHidden/>
          </w:rPr>
          <w:t>14</w:t>
        </w:r>
        <w:r w:rsidR="001B0392">
          <w:rPr>
            <w:noProof/>
            <w:webHidden/>
          </w:rPr>
          <w:fldChar w:fldCharType="end"/>
        </w:r>
      </w:hyperlink>
    </w:p>
    <w:p w14:paraId="530A4B8B" w14:textId="7EC85B30" w:rsidR="001B0392" w:rsidRDefault="00246821">
      <w:pPr>
        <w:pStyle w:val="TM2"/>
        <w:rPr>
          <w:rFonts w:asciiTheme="minorHAnsi" w:eastAsiaTheme="minorEastAsia" w:hAnsiTheme="minorHAnsi" w:cstheme="minorBidi"/>
          <w:caps w:val="0"/>
          <w:noProof/>
          <w:sz w:val="22"/>
          <w:lang w:eastAsia="fr-FR"/>
        </w:rPr>
      </w:pPr>
      <w:hyperlink w:anchor="_Toc187671720" w:history="1">
        <w:r w:rsidR="001B0392" w:rsidRPr="00CA398D">
          <w:rPr>
            <w:rStyle w:val="Lienhypertexte"/>
            <w:noProof/>
          </w:rPr>
          <w:t>1.5</w:t>
        </w:r>
        <w:r w:rsidR="001B0392">
          <w:rPr>
            <w:rFonts w:asciiTheme="minorHAnsi" w:eastAsiaTheme="minorEastAsia" w:hAnsiTheme="minorHAnsi" w:cstheme="minorBidi"/>
            <w:caps w:val="0"/>
            <w:noProof/>
            <w:sz w:val="22"/>
            <w:lang w:eastAsia="fr-FR"/>
          </w:rPr>
          <w:tab/>
        </w:r>
        <w:r w:rsidR="001B0392" w:rsidRPr="00CA398D">
          <w:rPr>
            <w:rStyle w:val="Lienhypertexte"/>
            <w:noProof/>
          </w:rPr>
          <w:t>Etendue de la prestation</w:t>
        </w:r>
        <w:r w:rsidR="001B0392">
          <w:rPr>
            <w:noProof/>
            <w:webHidden/>
          </w:rPr>
          <w:tab/>
        </w:r>
        <w:r w:rsidR="001B0392">
          <w:rPr>
            <w:noProof/>
            <w:webHidden/>
          </w:rPr>
          <w:fldChar w:fldCharType="begin"/>
        </w:r>
        <w:r w:rsidR="001B0392">
          <w:rPr>
            <w:noProof/>
            <w:webHidden/>
          </w:rPr>
          <w:instrText xml:space="preserve"> PAGEREF _Toc187671720 \h </w:instrText>
        </w:r>
        <w:r w:rsidR="001B0392">
          <w:rPr>
            <w:noProof/>
            <w:webHidden/>
          </w:rPr>
        </w:r>
        <w:r w:rsidR="001B0392">
          <w:rPr>
            <w:noProof/>
            <w:webHidden/>
          </w:rPr>
          <w:fldChar w:fldCharType="separate"/>
        </w:r>
        <w:r w:rsidR="001B0392">
          <w:rPr>
            <w:noProof/>
            <w:webHidden/>
          </w:rPr>
          <w:t>19</w:t>
        </w:r>
        <w:r w:rsidR="001B0392">
          <w:rPr>
            <w:noProof/>
            <w:webHidden/>
          </w:rPr>
          <w:fldChar w:fldCharType="end"/>
        </w:r>
      </w:hyperlink>
    </w:p>
    <w:p w14:paraId="4D00F521" w14:textId="0EC17C79" w:rsidR="001B0392" w:rsidRDefault="00246821">
      <w:pPr>
        <w:pStyle w:val="TM1"/>
        <w:rPr>
          <w:rFonts w:asciiTheme="minorHAnsi" w:eastAsiaTheme="minorEastAsia" w:hAnsiTheme="minorHAnsi" w:cstheme="minorBidi"/>
          <w:b w:val="0"/>
          <w:caps w:val="0"/>
          <w:noProof/>
          <w:sz w:val="22"/>
          <w:lang w:eastAsia="fr-FR"/>
        </w:rPr>
      </w:pPr>
      <w:hyperlink w:anchor="_Toc187671721" w:history="1">
        <w:r w:rsidR="001B0392" w:rsidRPr="00CA398D">
          <w:rPr>
            <w:rStyle w:val="Lienhypertexte"/>
            <w:noProof/>
          </w:rPr>
          <w:t>2.</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Exigences Réglementaires et Performances</w:t>
        </w:r>
        <w:r w:rsidR="001B0392">
          <w:rPr>
            <w:noProof/>
            <w:webHidden/>
          </w:rPr>
          <w:tab/>
        </w:r>
        <w:r w:rsidR="001B0392">
          <w:rPr>
            <w:noProof/>
            <w:webHidden/>
          </w:rPr>
          <w:fldChar w:fldCharType="begin"/>
        </w:r>
        <w:r w:rsidR="001B0392">
          <w:rPr>
            <w:noProof/>
            <w:webHidden/>
          </w:rPr>
          <w:instrText xml:space="preserve"> PAGEREF _Toc187671721 \h </w:instrText>
        </w:r>
        <w:r w:rsidR="001B0392">
          <w:rPr>
            <w:noProof/>
            <w:webHidden/>
          </w:rPr>
        </w:r>
        <w:r w:rsidR="001B0392">
          <w:rPr>
            <w:noProof/>
            <w:webHidden/>
          </w:rPr>
          <w:fldChar w:fldCharType="separate"/>
        </w:r>
        <w:r w:rsidR="001B0392">
          <w:rPr>
            <w:noProof/>
            <w:webHidden/>
          </w:rPr>
          <w:t>21</w:t>
        </w:r>
        <w:r w:rsidR="001B0392">
          <w:rPr>
            <w:noProof/>
            <w:webHidden/>
          </w:rPr>
          <w:fldChar w:fldCharType="end"/>
        </w:r>
      </w:hyperlink>
    </w:p>
    <w:p w14:paraId="38C8C077" w14:textId="20257D3F" w:rsidR="001B0392" w:rsidRDefault="00246821">
      <w:pPr>
        <w:pStyle w:val="TM2"/>
        <w:rPr>
          <w:rFonts w:asciiTheme="minorHAnsi" w:eastAsiaTheme="minorEastAsia" w:hAnsiTheme="minorHAnsi" w:cstheme="minorBidi"/>
          <w:caps w:val="0"/>
          <w:noProof/>
          <w:sz w:val="22"/>
          <w:lang w:eastAsia="fr-FR"/>
        </w:rPr>
      </w:pPr>
      <w:hyperlink w:anchor="_Toc187671722" w:history="1">
        <w:r w:rsidR="001B0392" w:rsidRPr="00CA398D">
          <w:rPr>
            <w:rStyle w:val="Lienhypertexte"/>
            <w:noProof/>
          </w:rPr>
          <w:t>2.1</w:t>
        </w:r>
        <w:r w:rsidR="001B0392">
          <w:rPr>
            <w:rFonts w:asciiTheme="minorHAnsi" w:eastAsiaTheme="minorEastAsia" w:hAnsiTheme="minorHAnsi" w:cstheme="minorBidi"/>
            <w:caps w:val="0"/>
            <w:noProof/>
            <w:sz w:val="22"/>
            <w:lang w:eastAsia="fr-FR"/>
          </w:rPr>
          <w:tab/>
        </w:r>
        <w:r w:rsidR="001B0392" w:rsidRPr="00CA398D">
          <w:rPr>
            <w:rStyle w:val="Lienhypertexte"/>
            <w:noProof/>
          </w:rPr>
          <w:t>Environnement</w:t>
        </w:r>
        <w:r w:rsidR="001B0392">
          <w:rPr>
            <w:noProof/>
            <w:webHidden/>
          </w:rPr>
          <w:tab/>
        </w:r>
        <w:r w:rsidR="001B0392">
          <w:rPr>
            <w:noProof/>
            <w:webHidden/>
          </w:rPr>
          <w:fldChar w:fldCharType="begin"/>
        </w:r>
        <w:r w:rsidR="001B0392">
          <w:rPr>
            <w:noProof/>
            <w:webHidden/>
          </w:rPr>
          <w:instrText xml:space="preserve"> PAGEREF _Toc187671722 \h </w:instrText>
        </w:r>
        <w:r w:rsidR="001B0392">
          <w:rPr>
            <w:noProof/>
            <w:webHidden/>
          </w:rPr>
        </w:r>
        <w:r w:rsidR="001B0392">
          <w:rPr>
            <w:noProof/>
            <w:webHidden/>
          </w:rPr>
          <w:fldChar w:fldCharType="separate"/>
        </w:r>
        <w:r w:rsidR="001B0392">
          <w:rPr>
            <w:noProof/>
            <w:webHidden/>
          </w:rPr>
          <w:t>21</w:t>
        </w:r>
        <w:r w:rsidR="001B0392">
          <w:rPr>
            <w:noProof/>
            <w:webHidden/>
          </w:rPr>
          <w:fldChar w:fldCharType="end"/>
        </w:r>
      </w:hyperlink>
    </w:p>
    <w:p w14:paraId="088C6808" w14:textId="1F12944B" w:rsidR="001B0392" w:rsidRDefault="00246821">
      <w:pPr>
        <w:pStyle w:val="TM2"/>
        <w:rPr>
          <w:rFonts w:asciiTheme="minorHAnsi" w:eastAsiaTheme="minorEastAsia" w:hAnsiTheme="minorHAnsi" w:cstheme="minorBidi"/>
          <w:caps w:val="0"/>
          <w:noProof/>
          <w:sz w:val="22"/>
          <w:lang w:eastAsia="fr-FR"/>
        </w:rPr>
      </w:pPr>
      <w:hyperlink w:anchor="_Toc187671723" w:history="1">
        <w:r w:rsidR="001B0392" w:rsidRPr="00CA398D">
          <w:rPr>
            <w:rStyle w:val="Lienhypertexte"/>
            <w:noProof/>
          </w:rPr>
          <w:t>2.2</w:t>
        </w:r>
        <w:r w:rsidR="001B0392">
          <w:rPr>
            <w:rFonts w:asciiTheme="minorHAnsi" w:eastAsiaTheme="minorEastAsia" w:hAnsiTheme="minorHAnsi" w:cstheme="minorBidi"/>
            <w:caps w:val="0"/>
            <w:noProof/>
            <w:sz w:val="22"/>
            <w:lang w:eastAsia="fr-FR"/>
          </w:rPr>
          <w:tab/>
        </w:r>
        <w:r w:rsidR="001B0392" w:rsidRPr="00CA398D">
          <w:rPr>
            <w:rStyle w:val="Lienhypertexte"/>
            <w:noProof/>
          </w:rPr>
          <w:t>Mécanique</w:t>
        </w:r>
        <w:r w:rsidR="001B0392">
          <w:rPr>
            <w:noProof/>
            <w:webHidden/>
          </w:rPr>
          <w:tab/>
        </w:r>
        <w:r w:rsidR="001B0392">
          <w:rPr>
            <w:noProof/>
            <w:webHidden/>
          </w:rPr>
          <w:fldChar w:fldCharType="begin"/>
        </w:r>
        <w:r w:rsidR="001B0392">
          <w:rPr>
            <w:noProof/>
            <w:webHidden/>
          </w:rPr>
          <w:instrText xml:space="preserve"> PAGEREF _Toc187671723 \h </w:instrText>
        </w:r>
        <w:r w:rsidR="001B0392">
          <w:rPr>
            <w:noProof/>
            <w:webHidden/>
          </w:rPr>
        </w:r>
        <w:r w:rsidR="001B0392">
          <w:rPr>
            <w:noProof/>
            <w:webHidden/>
          </w:rPr>
          <w:fldChar w:fldCharType="separate"/>
        </w:r>
        <w:r w:rsidR="001B0392">
          <w:rPr>
            <w:noProof/>
            <w:webHidden/>
          </w:rPr>
          <w:t>22</w:t>
        </w:r>
        <w:r w:rsidR="001B0392">
          <w:rPr>
            <w:noProof/>
            <w:webHidden/>
          </w:rPr>
          <w:fldChar w:fldCharType="end"/>
        </w:r>
      </w:hyperlink>
    </w:p>
    <w:p w14:paraId="0D7FA35F" w14:textId="294135C7" w:rsidR="001B0392" w:rsidRDefault="00246821">
      <w:pPr>
        <w:pStyle w:val="TM2"/>
        <w:rPr>
          <w:rFonts w:asciiTheme="minorHAnsi" w:eastAsiaTheme="minorEastAsia" w:hAnsiTheme="minorHAnsi" w:cstheme="minorBidi"/>
          <w:caps w:val="0"/>
          <w:noProof/>
          <w:sz w:val="22"/>
          <w:lang w:eastAsia="fr-FR"/>
        </w:rPr>
      </w:pPr>
      <w:hyperlink w:anchor="_Toc187671724" w:history="1">
        <w:r w:rsidR="001B0392" w:rsidRPr="00CA398D">
          <w:rPr>
            <w:rStyle w:val="Lienhypertexte"/>
            <w:noProof/>
          </w:rPr>
          <w:t>2.3</w:t>
        </w:r>
        <w:r w:rsidR="001B0392">
          <w:rPr>
            <w:rFonts w:asciiTheme="minorHAnsi" w:eastAsiaTheme="minorEastAsia" w:hAnsiTheme="minorHAnsi" w:cstheme="minorBidi"/>
            <w:caps w:val="0"/>
            <w:noProof/>
            <w:sz w:val="22"/>
            <w:lang w:eastAsia="fr-FR"/>
          </w:rPr>
          <w:tab/>
        </w:r>
        <w:r w:rsidR="001B0392" w:rsidRPr="00CA398D">
          <w:rPr>
            <w:rStyle w:val="Lienhypertexte"/>
            <w:noProof/>
          </w:rPr>
          <w:t>Tolérances</w:t>
        </w:r>
        <w:r w:rsidR="001B0392">
          <w:rPr>
            <w:noProof/>
            <w:webHidden/>
          </w:rPr>
          <w:tab/>
        </w:r>
        <w:r w:rsidR="001B0392">
          <w:rPr>
            <w:noProof/>
            <w:webHidden/>
          </w:rPr>
          <w:fldChar w:fldCharType="begin"/>
        </w:r>
        <w:r w:rsidR="001B0392">
          <w:rPr>
            <w:noProof/>
            <w:webHidden/>
          </w:rPr>
          <w:instrText xml:space="preserve"> PAGEREF _Toc187671724 \h </w:instrText>
        </w:r>
        <w:r w:rsidR="001B0392">
          <w:rPr>
            <w:noProof/>
            <w:webHidden/>
          </w:rPr>
        </w:r>
        <w:r w:rsidR="001B0392">
          <w:rPr>
            <w:noProof/>
            <w:webHidden/>
          </w:rPr>
          <w:fldChar w:fldCharType="separate"/>
        </w:r>
        <w:r w:rsidR="001B0392">
          <w:rPr>
            <w:noProof/>
            <w:webHidden/>
          </w:rPr>
          <w:t>23</w:t>
        </w:r>
        <w:r w:rsidR="001B0392">
          <w:rPr>
            <w:noProof/>
            <w:webHidden/>
          </w:rPr>
          <w:fldChar w:fldCharType="end"/>
        </w:r>
      </w:hyperlink>
    </w:p>
    <w:p w14:paraId="74AB2A48" w14:textId="1CBA42B7" w:rsidR="001B0392" w:rsidRDefault="00246821">
      <w:pPr>
        <w:pStyle w:val="TM2"/>
        <w:rPr>
          <w:rFonts w:asciiTheme="minorHAnsi" w:eastAsiaTheme="minorEastAsia" w:hAnsiTheme="minorHAnsi" w:cstheme="minorBidi"/>
          <w:caps w:val="0"/>
          <w:noProof/>
          <w:sz w:val="22"/>
          <w:lang w:eastAsia="fr-FR"/>
        </w:rPr>
      </w:pPr>
      <w:hyperlink w:anchor="_Toc187671725" w:history="1">
        <w:r w:rsidR="001B0392" w:rsidRPr="00CA398D">
          <w:rPr>
            <w:rStyle w:val="Lienhypertexte"/>
            <w:noProof/>
          </w:rPr>
          <w:t>2.4</w:t>
        </w:r>
        <w:r w:rsidR="001B0392">
          <w:rPr>
            <w:rFonts w:asciiTheme="minorHAnsi" w:eastAsiaTheme="minorEastAsia" w:hAnsiTheme="minorHAnsi" w:cstheme="minorBidi"/>
            <w:caps w:val="0"/>
            <w:noProof/>
            <w:sz w:val="22"/>
            <w:lang w:eastAsia="fr-FR"/>
          </w:rPr>
          <w:tab/>
        </w:r>
        <w:r w:rsidR="001B0392" w:rsidRPr="00CA398D">
          <w:rPr>
            <w:rStyle w:val="Lienhypertexte"/>
            <w:noProof/>
          </w:rPr>
          <w:t>Finitions</w:t>
        </w:r>
        <w:r w:rsidR="001B0392">
          <w:rPr>
            <w:noProof/>
            <w:webHidden/>
          </w:rPr>
          <w:tab/>
        </w:r>
        <w:r w:rsidR="001B0392">
          <w:rPr>
            <w:noProof/>
            <w:webHidden/>
          </w:rPr>
          <w:fldChar w:fldCharType="begin"/>
        </w:r>
        <w:r w:rsidR="001B0392">
          <w:rPr>
            <w:noProof/>
            <w:webHidden/>
          </w:rPr>
          <w:instrText xml:space="preserve"> PAGEREF _Toc187671725 \h </w:instrText>
        </w:r>
        <w:r w:rsidR="001B0392">
          <w:rPr>
            <w:noProof/>
            <w:webHidden/>
          </w:rPr>
        </w:r>
        <w:r w:rsidR="001B0392">
          <w:rPr>
            <w:noProof/>
            <w:webHidden/>
          </w:rPr>
          <w:fldChar w:fldCharType="separate"/>
        </w:r>
        <w:r w:rsidR="001B0392">
          <w:rPr>
            <w:noProof/>
            <w:webHidden/>
          </w:rPr>
          <w:t>23</w:t>
        </w:r>
        <w:r w:rsidR="001B0392">
          <w:rPr>
            <w:noProof/>
            <w:webHidden/>
          </w:rPr>
          <w:fldChar w:fldCharType="end"/>
        </w:r>
      </w:hyperlink>
    </w:p>
    <w:p w14:paraId="658203E4" w14:textId="7757FB85" w:rsidR="001B0392" w:rsidRDefault="00246821">
      <w:pPr>
        <w:pStyle w:val="TM2"/>
        <w:rPr>
          <w:rFonts w:asciiTheme="minorHAnsi" w:eastAsiaTheme="minorEastAsia" w:hAnsiTheme="minorHAnsi" w:cstheme="minorBidi"/>
          <w:caps w:val="0"/>
          <w:noProof/>
          <w:sz w:val="22"/>
          <w:lang w:eastAsia="fr-FR"/>
        </w:rPr>
      </w:pPr>
      <w:hyperlink w:anchor="_Toc187671726" w:history="1">
        <w:r w:rsidR="001B0392" w:rsidRPr="00CA398D">
          <w:rPr>
            <w:rStyle w:val="Lienhypertexte"/>
            <w:noProof/>
          </w:rPr>
          <w:t>2.5</w:t>
        </w:r>
        <w:r w:rsidR="001B0392">
          <w:rPr>
            <w:rFonts w:asciiTheme="minorHAnsi" w:eastAsiaTheme="minorEastAsia" w:hAnsiTheme="minorHAnsi" w:cstheme="minorBidi"/>
            <w:caps w:val="0"/>
            <w:noProof/>
            <w:sz w:val="22"/>
            <w:lang w:eastAsia="fr-FR"/>
          </w:rPr>
          <w:tab/>
        </w:r>
        <w:r w:rsidR="001B0392" w:rsidRPr="00CA398D">
          <w:rPr>
            <w:rStyle w:val="Lienhypertexte"/>
            <w:noProof/>
          </w:rPr>
          <w:t>Pérennité</w:t>
        </w:r>
        <w:r w:rsidR="001B0392">
          <w:rPr>
            <w:noProof/>
            <w:webHidden/>
          </w:rPr>
          <w:tab/>
        </w:r>
        <w:r w:rsidR="001B0392">
          <w:rPr>
            <w:noProof/>
            <w:webHidden/>
          </w:rPr>
          <w:fldChar w:fldCharType="begin"/>
        </w:r>
        <w:r w:rsidR="001B0392">
          <w:rPr>
            <w:noProof/>
            <w:webHidden/>
          </w:rPr>
          <w:instrText xml:space="preserve"> PAGEREF _Toc187671726 \h </w:instrText>
        </w:r>
        <w:r w:rsidR="001B0392">
          <w:rPr>
            <w:noProof/>
            <w:webHidden/>
          </w:rPr>
        </w:r>
        <w:r w:rsidR="001B0392">
          <w:rPr>
            <w:noProof/>
            <w:webHidden/>
          </w:rPr>
          <w:fldChar w:fldCharType="separate"/>
        </w:r>
        <w:r w:rsidR="001B0392">
          <w:rPr>
            <w:noProof/>
            <w:webHidden/>
          </w:rPr>
          <w:t>24</w:t>
        </w:r>
        <w:r w:rsidR="001B0392">
          <w:rPr>
            <w:noProof/>
            <w:webHidden/>
          </w:rPr>
          <w:fldChar w:fldCharType="end"/>
        </w:r>
      </w:hyperlink>
    </w:p>
    <w:p w14:paraId="47DC25DB" w14:textId="6174CD8E" w:rsidR="001B0392" w:rsidRDefault="00246821">
      <w:pPr>
        <w:pStyle w:val="TM1"/>
        <w:rPr>
          <w:rFonts w:asciiTheme="minorHAnsi" w:eastAsiaTheme="minorEastAsia" w:hAnsiTheme="minorHAnsi" w:cstheme="minorBidi"/>
          <w:b w:val="0"/>
          <w:caps w:val="0"/>
          <w:noProof/>
          <w:sz w:val="22"/>
          <w:lang w:eastAsia="fr-FR"/>
        </w:rPr>
      </w:pPr>
      <w:hyperlink w:anchor="_Toc187671727" w:history="1">
        <w:r w:rsidR="001B0392" w:rsidRPr="00CA398D">
          <w:rPr>
            <w:rStyle w:val="Lienhypertexte"/>
            <w:noProof/>
          </w:rPr>
          <w:t>3.</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Description de L’INTERVENTION</w:t>
        </w:r>
        <w:r w:rsidR="001B0392">
          <w:rPr>
            <w:noProof/>
            <w:webHidden/>
          </w:rPr>
          <w:tab/>
        </w:r>
        <w:r w:rsidR="001B0392">
          <w:rPr>
            <w:noProof/>
            <w:webHidden/>
          </w:rPr>
          <w:fldChar w:fldCharType="begin"/>
        </w:r>
        <w:r w:rsidR="001B0392">
          <w:rPr>
            <w:noProof/>
            <w:webHidden/>
          </w:rPr>
          <w:instrText xml:space="preserve"> PAGEREF _Toc187671727 \h </w:instrText>
        </w:r>
        <w:r w:rsidR="001B0392">
          <w:rPr>
            <w:noProof/>
            <w:webHidden/>
          </w:rPr>
        </w:r>
        <w:r w:rsidR="001B0392">
          <w:rPr>
            <w:noProof/>
            <w:webHidden/>
          </w:rPr>
          <w:fldChar w:fldCharType="separate"/>
        </w:r>
        <w:r w:rsidR="001B0392">
          <w:rPr>
            <w:noProof/>
            <w:webHidden/>
          </w:rPr>
          <w:t>26</w:t>
        </w:r>
        <w:r w:rsidR="001B0392">
          <w:rPr>
            <w:noProof/>
            <w:webHidden/>
          </w:rPr>
          <w:fldChar w:fldCharType="end"/>
        </w:r>
      </w:hyperlink>
    </w:p>
    <w:p w14:paraId="63A52F34" w14:textId="419F7AE5" w:rsidR="001B0392" w:rsidRDefault="00246821">
      <w:pPr>
        <w:pStyle w:val="TM2"/>
        <w:rPr>
          <w:rFonts w:asciiTheme="minorHAnsi" w:eastAsiaTheme="minorEastAsia" w:hAnsiTheme="minorHAnsi" w:cstheme="minorBidi"/>
          <w:caps w:val="0"/>
          <w:noProof/>
          <w:sz w:val="22"/>
          <w:lang w:eastAsia="fr-FR"/>
        </w:rPr>
      </w:pPr>
      <w:hyperlink w:anchor="_Toc187671728" w:history="1">
        <w:r w:rsidR="001B0392" w:rsidRPr="00CA398D">
          <w:rPr>
            <w:rStyle w:val="Lienhypertexte"/>
            <w:noProof/>
          </w:rPr>
          <w:t>3.1</w:t>
        </w:r>
        <w:r w:rsidR="001B0392">
          <w:rPr>
            <w:rFonts w:asciiTheme="minorHAnsi" w:eastAsiaTheme="minorEastAsia" w:hAnsiTheme="minorHAnsi" w:cstheme="minorBidi"/>
            <w:caps w:val="0"/>
            <w:noProof/>
            <w:sz w:val="22"/>
            <w:lang w:eastAsia="fr-FR"/>
          </w:rPr>
          <w:tab/>
        </w:r>
        <w:r w:rsidR="001B0392" w:rsidRPr="00CA398D">
          <w:rPr>
            <w:rStyle w:val="Lienhypertexte"/>
            <w:noProof/>
          </w:rPr>
          <w:t>Prototype</w:t>
        </w:r>
        <w:r w:rsidR="001B0392">
          <w:rPr>
            <w:noProof/>
            <w:webHidden/>
          </w:rPr>
          <w:tab/>
        </w:r>
        <w:r w:rsidR="001B0392">
          <w:rPr>
            <w:noProof/>
            <w:webHidden/>
          </w:rPr>
          <w:fldChar w:fldCharType="begin"/>
        </w:r>
        <w:r w:rsidR="001B0392">
          <w:rPr>
            <w:noProof/>
            <w:webHidden/>
          </w:rPr>
          <w:instrText xml:space="preserve"> PAGEREF _Toc187671728 \h </w:instrText>
        </w:r>
        <w:r w:rsidR="001B0392">
          <w:rPr>
            <w:noProof/>
            <w:webHidden/>
          </w:rPr>
        </w:r>
        <w:r w:rsidR="001B0392">
          <w:rPr>
            <w:noProof/>
            <w:webHidden/>
          </w:rPr>
          <w:fldChar w:fldCharType="separate"/>
        </w:r>
        <w:r w:rsidR="001B0392">
          <w:rPr>
            <w:noProof/>
            <w:webHidden/>
          </w:rPr>
          <w:t>26</w:t>
        </w:r>
        <w:r w:rsidR="001B0392">
          <w:rPr>
            <w:noProof/>
            <w:webHidden/>
          </w:rPr>
          <w:fldChar w:fldCharType="end"/>
        </w:r>
      </w:hyperlink>
    </w:p>
    <w:p w14:paraId="5310C644" w14:textId="0CFF6608" w:rsidR="001B0392" w:rsidRDefault="00246821">
      <w:pPr>
        <w:pStyle w:val="TM1"/>
        <w:rPr>
          <w:rFonts w:asciiTheme="minorHAnsi" w:eastAsiaTheme="minorEastAsia" w:hAnsiTheme="minorHAnsi" w:cstheme="minorBidi"/>
          <w:b w:val="0"/>
          <w:caps w:val="0"/>
          <w:noProof/>
          <w:sz w:val="22"/>
          <w:lang w:eastAsia="fr-FR"/>
        </w:rPr>
      </w:pPr>
      <w:hyperlink w:anchor="_Toc187671729" w:history="1">
        <w:r w:rsidR="001B0392" w:rsidRPr="00CA398D">
          <w:rPr>
            <w:rStyle w:val="Lienhypertexte"/>
            <w:noProof/>
          </w:rPr>
          <w:t>4.</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OUVRAGES EN TRANCHE FERME</w:t>
        </w:r>
        <w:r w:rsidR="001B0392">
          <w:rPr>
            <w:noProof/>
            <w:webHidden/>
          </w:rPr>
          <w:tab/>
        </w:r>
        <w:r w:rsidR="001B0392">
          <w:rPr>
            <w:noProof/>
            <w:webHidden/>
          </w:rPr>
          <w:fldChar w:fldCharType="begin"/>
        </w:r>
        <w:r w:rsidR="001B0392">
          <w:rPr>
            <w:noProof/>
            <w:webHidden/>
          </w:rPr>
          <w:instrText xml:space="preserve"> PAGEREF _Toc187671729 \h </w:instrText>
        </w:r>
        <w:r w:rsidR="001B0392">
          <w:rPr>
            <w:noProof/>
            <w:webHidden/>
          </w:rPr>
        </w:r>
        <w:r w:rsidR="001B0392">
          <w:rPr>
            <w:noProof/>
            <w:webHidden/>
          </w:rPr>
          <w:fldChar w:fldCharType="separate"/>
        </w:r>
        <w:r w:rsidR="001B0392">
          <w:rPr>
            <w:noProof/>
            <w:webHidden/>
          </w:rPr>
          <w:t>28</w:t>
        </w:r>
        <w:r w:rsidR="001B0392">
          <w:rPr>
            <w:noProof/>
            <w:webHidden/>
          </w:rPr>
          <w:fldChar w:fldCharType="end"/>
        </w:r>
      </w:hyperlink>
    </w:p>
    <w:p w14:paraId="4592F984" w14:textId="1D2D68D8" w:rsidR="001B0392" w:rsidRDefault="00246821">
      <w:pPr>
        <w:pStyle w:val="TM2"/>
        <w:rPr>
          <w:rFonts w:asciiTheme="minorHAnsi" w:eastAsiaTheme="minorEastAsia" w:hAnsiTheme="minorHAnsi" w:cstheme="minorBidi"/>
          <w:caps w:val="0"/>
          <w:noProof/>
          <w:sz w:val="22"/>
          <w:lang w:eastAsia="fr-FR"/>
        </w:rPr>
      </w:pPr>
      <w:hyperlink w:anchor="_Toc187671730" w:history="1">
        <w:r w:rsidR="001B0392" w:rsidRPr="00CA398D">
          <w:rPr>
            <w:rStyle w:val="Lienhypertexte"/>
            <w:noProof/>
          </w:rPr>
          <w:t>4.1</w:t>
        </w:r>
        <w:r w:rsidR="001B0392">
          <w:rPr>
            <w:rFonts w:asciiTheme="minorHAnsi" w:eastAsiaTheme="minorEastAsia" w:hAnsiTheme="minorHAnsi" w:cstheme="minorBidi"/>
            <w:caps w:val="0"/>
            <w:noProof/>
            <w:sz w:val="22"/>
            <w:lang w:eastAsia="fr-FR"/>
          </w:rPr>
          <w:tab/>
        </w:r>
        <w:r w:rsidR="001B0392" w:rsidRPr="00CA398D">
          <w:rPr>
            <w:rStyle w:val="Lienhypertexte"/>
            <w:noProof/>
          </w:rPr>
          <w:t>Description générale</w:t>
        </w:r>
        <w:r w:rsidR="001B0392">
          <w:rPr>
            <w:noProof/>
            <w:webHidden/>
          </w:rPr>
          <w:tab/>
        </w:r>
        <w:r w:rsidR="001B0392">
          <w:rPr>
            <w:noProof/>
            <w:webHidden/>
          </w:rPr>
          <w:fldChar w:fldCharType="begin"/>
        </w:r>
        <w:r w:rsidR="001B0392">
          <w:rPr>
            <w:noProof/>
            <w:webHidden/>
          </w:rPr>
          <w:instrText xml:space="preserve"> PAGEREF _Toc187671730 \h </w:instrText>
        </w:r>
        <w:r w:rsidR="001B0392">
          <w:rPr>
            <w:noProof/>
            <w:webHidden/>
          </w:rPr>
        </w:r>
        <w:r w:rsidR="001B0392">
          <w:rPr>
            <w:noProof/>
            <w:webHidden/>
          </w:rPr>
          <w:fldChar w:fldCharType="separate"/>
        </w:r>
        <w:r w:rsidR="001B0392">
          <w:rPr>
            <w:noProof/>
            <w:webHidden/>
          </w:rPr>
          <w:t>28</w:t>
        </w:r>
        <w:r w:rsidR="001B0392">
          <w:rPr>
            <w:noProof/>
            <w:webHidden/>
          </w:rPr>
          <w:fldChar w:fldCharType="end"/>
        </w:r>
      </w:hyperlink>
    </w:p>
    <w:p w14:paraId="327B1C7D" w14:textId="0B7D3BEF" w:rsidR="001B0392" w:rsidRDefault="00246821">
      <w:pPr>
        <w:pStyle w:val="TM2"/>
        <w:rPr>
          <w:rFonts w:asciiTheme="minorHAnsi" w:eastAsiaTheme="minorEastAsia" w:hAnsiTheme="minorHAnsi" w:cstheme="minorBidi"/>
          <w:caps w:val="0"/>
          <w:noProof/>
          <w:sz w:val="22"/>
          <w:lang w:eastAsia="fr-FR"/>
        </w:rPr>
      </w:pPr>
      <w:hyperlink w:anchor="_Toc187671731" w:history="1">
        <w:r w:rsidR="001B0392" w:rsidRPr="00CA398D">
          <w:rPr>
            <w:rStyle w:val="Lienhypertexte"/>
            <w:noProof/>
          </w:rPr>
          <w:t>4.2</w:t>
        </w:r>
        <w:r w:rsidR="001B0392">
          <w:rPr>
            <w:rFonts w:asciiTheme="minorHAnsi" w:eastAsiaTheme="minorEastAsia" w:hAnsiTheme="minorHAnsi" w:cstheme="minorBidi"/>
            <w:caps w:val="0"/>
            <w:noProof/>
            <w:sz w:val="22"/>
            <w:lang w:eastAsia="fr-FR"/>
          </w:rPr>
          <w:tab/>
        </w:r>
        <w:r w:rsidR="001B0392" w:rsidRPr="00CA398D">
          <w:rPr>
            <w:rStyle w:val="Lienhypertexte"/>
            <w:noProof/>
          </w:rPr>
          <w:t>Description des parties courantes</w:t>
        </w:r>
        <w:r w:rsidR="001B0392">
          <w:rPr>
            <w:noProof/>
            <w:webHidden/>
          </w:rPr>
          <w:tab/>
        </w:r>
        <w:r w:rsidR="001B0392">
          <w:rPr>
            <w:noProof/>
            <w:webHidden/>
          </w:rPr>
          <w:fldChar w:fldCharType="begin"/>
        </w:r>
        <w:r w:rsidR="001B0392">
          <w:rPr>
            <w:noProof/>
            <w:webHidden/>
          </w:rPr>
          <w:instrText xml:space="preserve"> PAGEREF _Toc187671731 \h </w:instrText>
        </w:r>
        <w:r w:rsidR="001B0392">
          <w:rPr>
            <w:noProof/>
            <w:webHidden/>
          </w:rPr>
        </w:r>
        <w:r w:rsidR="001B0392">
          <w:rPr>
            <w:noProof/>
            <w:webHidden/>
          </w:rPr>
          <w:fldChar w:fldCharType="separate"/>
        </w:r>
        <w:r w:rsidR="001B0392">
          <w:rPr>
            <w:noProof/>
            <w:webHidden/>
          </w:rPr>
          <w:t>30</w:t>
        </w:r>
        <w:r w:rsidR="001B0392">
          <w:rPr>
            <w:noProof/>
            <w:webHidden/>
          </w:rPr>
          <w:fldChar w:fldCharType="end"/>
        </w:r>
      </w:hyperlink>
    </w:p>
    <w:p w14:paraId="3800B197" w14:textId="531DE055" w:rsidR="001B0392" w:rsidRDefault="00246821">
      <w:pPr>
        <w:pStyle w:val="TM1"/>
        <w:rPr>
          <w:rFonts w:asciiTheme="minorHAnsi" w:eastAsiaTheme="minorEastAsia" w:hAnsiTheme="minorHAnsi" w:cstheme="minorBidi"/>
          <w:b w:val="0"/>
          <w:caps w:val="0"/>
          <w:noProof/>
          <w:sz w:val="22"/>
          <w:lang w:eastAsia="fr-FR"/>
        </w:rPr>
      </w:pPr>
      <w:hyperlink w:anchor="_Toc187671732" w:history="1">
        <w:r w:rsidR="001B0392" w:rsidRPr="00CA398D">
          <w:rPr>
            <w:rStyle w:val="Lienhypertexte"/>
            <w:noProof/>
          </w:rPr>
          <w:t>5.</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OUVRAGES EN TRANCHE CONDITIONNELLE</w:t>
        </w:r>
        <w:r w:rsidR="001B0392">
          <w:rPr>
            <w:noProof/>
            <w:webHidden/>
          </w:rPr>
          <w:tab/>
        </w:r>
        <w:r w:rsidR="001B0392">
          <w:rPr>
            <w:noProof/>
            <w:webHidden/>
          </w:rPr>
          <w:fldChar w:fldCharType="begin"/>
        </w:r>
        <w:r w:rsidR="001B0392">
          <w:rPr>
            <w:noProof/>
            <w:webHidden/>
          </w:rPr>
          <w:instrText xml:space="preserve"> PAGEREF _Toc187671732 \h </w:instrText>
        </w:r>
        <w:r w:rsidR="001B0392">
          <w:rPr>
            <w:noProof/>
            <w:webHidden/>
          </w:rPr>
        </w:r>
        <w:r w:rsidR="001B0392">
          <w:rPr>
            <w:noProof/>
            <w:webHidden/>
          </w:rPr>
          <w:fldChar w:fldCharType="separate"/>
        </w:r>
        <w:r w:rsidR="001B0392">
          <w:rPr>
            <w:noProof/>
            <w:webHidden/>
          </w:rPr>
          <w:t>32</w:t>
        </w:r>
        <w:r w:rsidR="001B0392">
          <w:rPr>
            <w:noProof/>
            <w:webHidden/>
          </w:rPr>
          <w:fldChar w:fldCharType="end"/>
        </w:r>
      </w:hyperlink>
    </w:p>
    <w:p w14:paraId="0DA9C0F4" w14:textId="64005639" w:rsidR="001B0392" w:rsidRDefault="00246821">
      <w:pPr>
        <w:pStyle w:val="TM2"/>
        <w:rPr>
          <w:rFonts w:asciiTheme="minorHAnsi" w:eastAsiaTheme="minorEastAsia" w:hAnsiTheme="minorHAnsi" w:cstheme="minorBidi"/>
          <w:caps w:val="0"/>
          <w:noProof/>
          <w:sz w:val="22"/>
          <w:lang w:eastAsia="fr-FR"/>
        </w:rPr>
      </w:pPr>
      <w:hyperlink w:anchor="_Toc187671733" w:history="1">
        <w:r w:rsidR="001B0392" w:rsidRPr="00CA398D">
          <w:rPr>
            <w:rStyle w:val="Lienhypertexte"/>
            <w:noProof/>
          </w:rPr>
          <w:t>5.1</w:t>
        </w:r>
        <w:r w:rsidR="001B0392">
          <w:rPr>
            <w:rFonts w:asciiTheme="minorHAnsi" w:eastAsiaTheme="minorEastAsia" w:hAnsiTheme="minorHAnsi" w:cstheme="minorBidi"/>
            <w:caps w:val="0"/>
            <w:noProof/>
            <w:sz w:val="22"/>
            <w:lang w:eastAsia="fr-FR"/>
          </w:rPr>
          <w:tab/>
        </w:r>
        <w:r w:rsidR="001B0392" w:rsidRPr="00CA398D">
          <w:rPr>
            <w:rStyle w:val="Lienhypertexte"/>
            <w:noProof/>
          </w:rPr>
          <w:t>FENTES DANS LES ELEMENTS STRUCTURAUX</w:t>
        </w:r>
        <w:r w:rsidR="001B0392">
          <w:rPr>
            <w:noProof/>
            <w:webHidden/>
          </w:rPr>
          <w:tab/>
        </w:r>
        <w:r w:rsidR="001B0392">
          <w:rPr>
            <w:noProof/>
            <w:webHidden/>
          </w:rPr>
          <w:fldChar w:fldCharType="begin"/>
        </w:r>
        <w:r w:rsidR="001B0392">
          <w:rPr>
            <w:noProof/>
            <w:webHidden/>
          </w:rPr>
          <w:instrText xml:space="preserve"> PAGEREF _Toc187671733 \h </w:instrText>
        </w:r>
        <w:r w:rsidR="001B0392">
          <w:rPr>
            <w:noProof/>
            <w:webHidden/>
          </w:rPr>
        </w:r>
        <w:r w:rsidR="001B0392">
          <w:rPr>
            <w:noProof/>
            <w:webHidden/>
          </w:rPr>
          <w:fldChar w:fldCharType="separate"/>
        </w:r>
        <w:r w:rsidR="001B0392">
          <w:rPr>
            <w:noProof/>
            <w:webHidden/>
          </w:rPr>
          <w:t>32</w:t>
        </w:r>
        <w:r w:rsidR="001B0392">
          <w:rPr>
            <w:noProof/>
            <w:webHidden/>
          </w:rPr>
          <w:fldChar w:fldCharType="end"/>
        </w:r>
      </w:hyperlink>
    </w:p>
    <w:p w14:paraId="445C14FA" w14:textId="75875861" w:rsidR="001B0392" w:rsidRDefault="00246821">
      <w:pPr>
        <w:pStyle w:val="TM2"/>
        <w:rPr>
          <w:rFonts w:asciiTheme="minorHAnsi" w:eastAsiaTheme="minorEastAsia" w:hAnsiTheme="minorHAnsi" w:cstheme="minorBidi"/>
          <w:caps w:val="0"/>
          <w:noProof/>
          <w:sz w:val="22"/>
          <w:lang w:eastAsia="fr-FR"/>
        </w:rPr>
      </w:pPr>
      <w:hyperlink w:anchor="_Toc187671734" w:history="1">
        <w:r w:rsidR="001B0392" w:rsidRPr="00CA398D">
          <w:rPr>
            <w:rStyle w:val="Lienhypertexte"/>
            <w:noProof/>
          </w:rPr>
          <w:t>5.2</w:t>
        </w:r>
        <w:r w:rsidR="001B0392">
          <w:rPr>
            <w:rFonts w:asciiTheme="minorHAnsi" w:eastAsiaTheme="minorEastAsia" w:hAnsiTheme="minorHAnsi" w:cstheme="minorBidi"/>
            <w:caps w:val="0"/>
            <w:noProof/>
            <w:sz w:val="22"/>
            <w:lang w:eastAsia="fr-FR"/>
          </w:rPr>
          <w:tab/>
        </w:r>
        <w:r w:rsidR="001B0392" w:rsidRPr="00CA398D">
          <w:rPr>
            <w:rStyle w:val="Lienhypertexte"/>
            <w:noProof/>
          </w:rPr>
          <w:t>FENTES DANS LES ELEMENTS NON STRUCTURAUX</w:t>
        </w:r>
        <w:r w:rsidR="001B0392">
          <w:rPr>
            <w:noProof/>
            <w:webHidden/>
          </w:rPr>
          <w:tab/>
        </w:r>
        <w:r w:rsidR="001B0392">
          <w:rPr>
            <w:noProof/>
            <w:webHidden/>
          </w:rPr>
          <w:fldChar w:fldCharType="begin"/>
        </w:r>
        <w:r w:rsidR="001B0392">
          <w:rPr>
            <w:noProof/>
            <w:webHidden/>
          </w:rPr>
          <w:instrText xml:space="preserve"> PAGEREF _Toc187671734 \h </w:instrText>
        </w:r>
        <w:r w:rsidR="001B0392">
          <w:rPr>
            <w:noProof/>
            <w:webHidden/>
          </w:rPr>
        </w:r>
        <w:r w:rsidR="001B0392">
          <w:rPr>
            <w:noProof/>
            <w:webHidden/>
          </w:rPr>
          <w:fldChar w:fldCharType="separate"/>
        </w:r>
        <w:r w:rsidR="001B0392">
          <w:rPr>
            <w:noProof/>
            <w:webHidden/>
          </w:rPr>
          <w:t>32</w:t>
        </w:r>
        <w:r w:rsidR="001B0392">
          <w:rPr>
            <w:noProof/>
            <w:webHidden/>
          </w:rPr>
          <w:fldChar w:fldCharType="end"/>
        </w:r>
      </w:hyperlink>
    </w:p>
    <w:p w14:paraId="1B9D8779" w14:textId="7D5D7B2C" w:rsidR="001B0392" w:rsidRDefault="00246821">
      <w:pPr>
        <w:pStyle w:val="TM2"/>
        <w:rPr>
          <w:rFonts w:asciiTheme="minorHAnsi" w:eastAsiaTheme="minorEastAsia" w:hAnsiTheme="minorHAnsi" w:cstheme="minorBidi"/>
          <w:caps w:val="0"/>
          <w:noProof/>
          <w:sz w:val="22"/>
          <w:lang w:eastAsia="fr-FR"/>
        </w:rPr>
      </w:pPr>
      <w:hyperlink w:anchor="_Toc187671735" w:history="1">
        <w:r w:rsidR="001B0392" w:rsidRPr="00CA398D">
          <w:rPr>
            <w:rStyle w:val="Lienhypertexte"/>
            <w:noProof/>
          </w:rPr>
          <w:t>5.3</w:t>
        </w:r>
        <w:r w:rsidR="001B0392">
          <w:rPr>
            <w:rFonts w:asciiTheme="minorHAnsi" w:eastAsiaTheme="minorEastAsia" w:hAnsiTheme="minorHAnsi" w:cstheme="minorBidi"/>
            <w:caps w:val="0"/>
            <w:noProof/>
            <w:sz w:val="22"/>
            <w:lang w:eastAsia="fr-FR"/>
          </w:rPr>
          <w:tab/>
        </w:r>
        <w:r w:rsidR="001B0392" w:rsidRPr="00CA398D">
          <w:rPr>
            <w:rStyle w:val="Lienhypertexte"/>
            <w:noProof/>
          </w:rPr>
          <w:t>DEGRADATION FAIBLE DE LA TRAVERSE HAUTE</w:t>
        </w:r>
        <w:r w:rsidR="001B0392">
          <w:rPr>
            <w:noProof/>
            <w:webHidden/>
          </w:rPr>
          <w:tab/>
        </w:r>
        <w:r w:rsidR="001B0392">
          <w:rPr>
            <w:noProof/>
            <w:webHidden/>
          </w:rPr>
          <w:fldChar w:fldCharType="begin"/>
        </w:r>
        <w:r w:rsidR="001B0392">
          <w:rPr>
            <w:noProof/>
            <w:webHidden/>
          </w:rPr>
          <w:instrText xml:space="preserve"> PAGEREF _Toc187671735 \h </w:instrText>
        </w:r>
        <w:r w:rsidR="001B0392">
          <w:rPr>
            <w:noProof/>
            <w:webHidden/>
          </w:rPr>
        </w:r>
        <w:r w:rsidR="001B0392">
          <w:rPr>
            <w:noProof/>
            <w:webHidden/>
          </w:rPr>
          <w:fldChar w:fldCharType="separate"/>
        </w:r>
        <w:r w:rsidR="001B0392">
          <w:rPr>
            <w:noProof/>
            <w:webHidden/>
          </w:rPr>
          <w:t>32</w:t>
        </w:r>
        <w:r w:rsidR="001B0392">
          <w:rPr>
            <w:noProof/>
            <w:webHidden/>
          </w:rPr>
          <w:fldChar w:fldCharType="end"/>
        </w:r>
      </w:hyperlink>
    </w:p>
    <w:p w14:paraId="0562FFD5" w14:textId="5A94E903" w:rsidR="001B0392" w:rsidRDefault="00246821">
      <w:pPr>
        <w:pStyle w:val="TM2"/>
        <w:rPr>
          <w:rFonts w:asciiTheme="minorHAnsi" w:eastAsiaTheme="minorEastAsia" w:hAnsiTheme="minorHAnsi" w:cstheme="minorBidi"/>
          <w:caps w:val="0"/>
          <w:noProof/>
          <w:sz w:val="22"/>
          <w:lang w:eastAsia="fr-FR"/>
        </w:rPr>
      </w:pPr>
      <w:hyperlink w:anchor="_Toc187671736" w:history="1">
        <w:r w:rsidR="001B0392" w:rsidRPr="00CA398D">
          <w:rPr>
            <w:rStyle w:val="Lienhypertexte"/>
            <w:noProof/>
          </w:rPr>
          <w:t>5.4</w:t>
        </w:r>
        <w:r w:rsidR="001B0392">
          <w:rPr>
            <w:rFonts w:asciiTheme="minorHAnsi" w:eastAsiaTheme="minorEastAsia" w:hAnsiTheme="minorHAnsi" w:cstheme="minorBidi"/>
            <w:caps w:val="0"/>
            <w:noProof/>
            <w:sz w:val="22"/>
            <w:lang w:eastAsia="fr-FR"/>
          </w:rPr>
          <w:tab/>
        </w:r>
        <w:r w:rsidR="001B0392" w:rsidRPr="00CA398D">
          <w:rPr>
            <w:rStyle w:val="Lienhypertexte"/>
            <w:noProof/>
          </w:rPr>
          <w:t>Désolidarisation des ventelles avec le cadre bois</w:t>
        </w:r>
        <w:r w:rsidR="001B0392">
          <w:rPr>
            <w:noProof/>
            <w:webHidden/>
          </w:rPr>
          <w:tab/>
        </w:r>
        <w:r w:rsidR="001B0392">
          <w:rPr>
            <w:noProof/>
            <w:webHidden/>
          </w:rPr>
          <w:fldChar w:fldCharType="begin"/>
        </w:r>
        <w:r w:rsidR="001B0392">
          <w:rPr>
            <w:noProof/>
            <w:webHidden/>
          </w:rPr>
          <w:instrText xml:space="preserve"> PAGEREF _Toc187671736 \h </w:instrText>
        </w:r>
        <w:r w:rsidR="001B0392">
          <w:rPr>
            <w:noProof/>
            <w:webHidden/>
          </w:rPr>
        </w:r>
        <w:r w:rsidR="001B0392">
          <w:rPr>
            <w:noProof/>
            <w:webHidden/>
          </w:rPr>
          <w:fldChar w:fldCharType="separate"/>
        </w:r>
        <w:r w:rsidR="001B0392">
          <w:rPr>
            <w:noProof/>
            <w:webHidden/>
          </w:rPr>
          <w:t>33</w:t>
        </w:r>
        <w:r w:rsidR="001B0392">
          <w:rPr>
            <w:noProof/>
            <w:webHidden/>
          </w:rPr>
          <w:fldChar w:fldCharType="end"/>
        </w:r>
      </w:hyperlink>
    </w:p>
    <w:p w14:paraId="41FD3DCF" w14:textId="17B2032A" w:rsidR="001B0392" w:rsidRDefault="00246821">
      <w:pPr>
        <w:pStyle w:val="TM2"/>
        <w:rPr>
          <w:rFonts w:asciiTheme="minorHAnsi" w:eastAsiaTheme="minorEastAsia" w:hAnsiTheme="minorHAnsi" w:cstheme="minorBidi"/>
          <w:caps w:val="0"/>
          <w:noProof/>
          <w:sz w:val="22"/>
          <w:lang w:eastAsia="fr-FR"/>
        </w:rPr>
      </w:pPr>
      <w:hyperlink w:anchor="_Toc187671737" w:history="1">
        <w:r w:rsidR="001B0392" w:rsidRPr="00CA398D">
          <w:rPr>
            <w:rStyle w:val="Lienhypertexte"/>
            <w:noProof/>
          </w:rPr>
          <w:t>5.5</w:t>
        </w:r>
        <w:r w:rsidR="001B0392">
          <w:rPr>
            <w:rFonts w:asciiTheme="minorHAnsi" w:eastAsiaTheme="minorEastAsia" w:hAnsiTheme="minorHAnsi" w:cstheme="minorBidi"/>
            <w:caps w:val="0"/>
            <w:noProof/>
            <w:sz w:val="22"/>
            <w:lang w:eastAsia="fr-FR"/>
          </w:rPr>
          <w:tab/>
        </w:r>
        <w:r w:rsidR="001B0392" w:rsidRPr="00CA398D">
          <w:rPr>
            <w:rStyle w:val="Lienhypertexte"/>
            <w:noProof/>
          </w:rPr>
          <w:t>Désolidarisation des ventelles avec le cadre bois</w:t>
        </w:r>
        <w:r w:rsidR="001B0392">
          <w:rPr>
            <w:noProof/>
            <w:webHidden/>
          </w:rPr>
          <w:tab/>
        </w:r>
        <w:r w:rsidR="001B0392">
          <w:rPr>
            <w:noProof/>
            <w:webHidden/>
          </w:rPr>
          <w:fldChar w:fldCharType="begin"/>
        </w:r>
        <w:r w:rsidR="001B0392">
          <w:rPr>
            <w:noProof/>
            <w:webHidden/>
          </w:rPr>
          <w:instrText xml:space="preserve"> PAGEREF _Toc187671737 \h </w:instrText>
        </w:r>
        <w:r w:rsidR="001B0392">
          <w:rPr>
            <w:noProof/>
            <w:webHidden/>
          </w:rPr>
        </w:r>
        <w:r w:rsidR="001B0392">
          <w:rPr>
            <w:noProof/>
            <w:webHidden/>
          </w:rPr>
          <w:fldChar w:fldCharType="separate"/>
        </w:r>
        <w:r w:rsidR="001B0392">
          <w:rPr>
            <w:noProof/>
            <w:webHidden/>
          </w:rPr>
          <w:t>33</w:t>
        </w:r>
        <w:r w:rsidR="001B0392">
          <w:rPr>
            <w:noProof/>
            <w:webHidden/>
          </w:rPr>
          <w:fldChar w:fldCharType="end"/>
        </w:r>
      </w:hyperlink>
    </w:p>
    <w:p w14:paraId="2B390737" w14:textId="50148150" w:rsidR="001B0392" w:rsidRDefault="00246821">
      <w:pPr>
        <w:pStyle w:val="TM2"/>
        <w:rPr>
          <w:rFonts w:asciiTheme="minorHAnsi" w:eastAsiaTheme="minorEastAsia" w:hAnsiTheme="minorHAnsi" w:cstheme="minorBidi"/>
          <w:caps w:val="0"/>
          <w:noProof/>
          <w:sz w:val="22"/>
          <w:lang w:eastAsia="fr-FR"/>
        </w:rPr>
      </w:pPr>
      <w:hyperlink w:anchor="_Toc187671738" w:history="1">
        <w:r w:rsidR="001B0392" w:rsidRPr="00CA398D">
          <w:rPr>
            <w:rStyle w:val="Lienhypertexte"/>
            <w:noProof/>
          </w:rPr>
          <w:t>5.6</w:t>
        </w:r>
        <w:r w:rsidR="001B0392">
          <w:rPr>
            <w:rFonts w:asciiTheme="minorHAnsi" w:eastAsiaTheme="minorEastAsia" w:hAnsiTheme="minorHAnsi" w:cstheme="minorBidi"/>
            <w:caps w:val="0"/>
            <w:noProof/>
            <w:sz w:val="22"/>
            <w:lang w:eastAsia="fr-FR"/>
          </w:rPr>
          <w:tab/>
        </w:r>
        <w:r w:rsidR="001B0392" w:rsidRPr="00CA398D">
          <w:rPr>
            <w:rStyle w:val="Lienhypertexte"/>
            <w:noProof/>
          </w:rPr>
          <w:t>FIXATIONS DE L’ASSIETTE DE SERRAGE</w:t>
        </w:r>
        <w:r w:rsidR="001B0392">
          <w:rPr>
            <w:noProof/>
            <w:webHidden/>
          </w:rPr>
          <w:tab/>
        </w:r>
        <w:r w:rsidR="001B0392">
          <w:rPr>
            <w:noProof/>
            <w:webHidden/>
          </w:rPr>
          <w:fldChar w:fldCharType="begin"/>
        </w:r>
        <w:r w:rsidR="001B0392">
          <w:rPr>
            <w:noProof/>
            <w:webHidden/>
          </w:rPr>
          <w:instrText xml:space="preserve"> PAGEREF _Toc187671738 \h </w:instrText>
        </w:r>
        <w:r w:rsidR="001B0392">
          <w:rPr>
            <w:noProof/>
            <w:webHidden/>
          </w:rPr>
        </w:r>
        <w:r w:rsidR="001B0392">
          <w:rPr>
            <w:noProof/>
            <w:webHidden/>
          </w:rPr>
          <w:fldChar w:fldCharType="separate"/>
        </w:r>
        <w:r w:rsidR="001B0392">
          <w:rPr>
            <w:noProof/>
            <w:webHidden/>
          </w:rPr>
          <w:t>33</w:t>
        </w:r>
        <w:r w:rsidR="001B0392">
          <w:rPr>
            <w:noProof/>
            <w:webHidden/>
          </w:rPr>
          <w:fldChar w:fldCharType="end"/>
        </w:r>
      </w:hyperlink>
    </w:p>
    <w:p w14:paraId="45D69ABA" w14:textId="7156ADDD" w:rsidR="001B0392" w:rsidRDefault="00246821">
      <w:pPr>
        <w:pStyle w:val="TM2"/>
        <w:rPr>
          <w:rFonts w:asciiTheme="minorHAnsi" w:eastAsiaTheme="minorEastAsia" w:hAnsiTheme="minorHAnsi" w:cstheme="minorBidi"/>
          <w:caps w:val="0"/>
          <w:noProof/>
          <w:sz w:val="22"/>
          <w:lang w:eastAsia="fr-FR"/>
        </w:rPr>
      </w:pPr>
      <w:hyperlink w:anchor="_Toc187671739" w:history="1">
        <w:r w:rsidR="001B0392" w:rsidRPr="00CA398D">
          <w:rPr>
            <w:rStyle w:val="Lienhypertexte"/>
            <w:noProof/>
          </w:rPr>
          <w:t>5.7</w:t>
        </w:r>
        <w:r w:rsidR="001B0392">
          <w:rPr>
            <w:rFonts w:asciiTheme="minorHAnsi" w:eastAsiaTheme="minorEastAsia" w:hAnsiTheme="minorHAnsi" w:cstheme="minorBidi"/>
            <w:caps w:val="0"/>
            <w:noProof/>
            <w:sz w:val="22"/>
            <w:lang w:eastAsia="fr-FR"/>
          </w:rPr>
          <w:tab/>
        </w:r>
        <w:r w:rsidR="001B0392" w:rsidRPr="00CA398D">
          <w:rPr>
            <w:rStyle w:val="Lienhypertexte"/>
            <w:noProof/>
          </w:rPr>
          <w:t>OSSATURE DE RENFORT DU VOLET</w:t>
        </w:r>
        <w:r w:rsidR="001B0392">
          <w:rPr>
            <w:noProof/>
            <w:webHidden/>
          </w:rPr>
          <w:tab/>
        </w:r>
        <w:r w:rsidR="001B0392">
          <w:rPr>
            <w:noProof/>
            <w:webHidden/>
          </w:rPr>
          <w:fldChar w:fldCharType="begin"/>
        </w:r>
        <w:r w:rsidR="001B0392">
          <w:rPr>
            <w:noProof/>
            <w:webHidden/>
          </w:rPr>
          <w:instrText xml:space="preserve"> PAGEREF _Toc187671739 \h </w:instrText>
        </w:r>
        <w:r w:rsidR="001B0392">
          <w:rPr>
            <w:noProof/>
            <w:webHidden/>
          </w:rPr>
        </w:r>
        <w:r w:rsidR="001B0392">
          <w:rPr>
            <w:noProof/>
            <w:webHidden/>
          </w:rPr>
          <w:fldChar w:fldCharType="separate"/>
        </w:r>
        <w:r w:rsidR="001B0392">
          <w:rPr>
            <w:noProof/>
            <w:webHidden/>
          </w:rPr>
          <w:t>33</w:t>
        </w:r>
        <w:r w:rsidR="001B0392">
          <w:rPr>
            <w:noProof/>
            <w:webHidden/>
          </w:rPr>
          <w:fldChar w:fldCharType="end"/>
        </w:r>
      </w:hyperlink>
    </w:p>
    <w:p w14:paraId="54FAB1ED" w14:textId="2A4F53EF" w:rsidR="001B0392" w:rsidRDefault="00246821">
      <w:pPr>
        <w:pStyle w:val="TM2"/>
        <w:rPr>
          <w:rFonts w:asciiTheme="minorHAnsi" w:eastAsiaTheme="minorEastAsia" w:hAnsiTheme="minorHAnsi" w:cstheme="minorBidi"/>
          <w:caps w:val="0"/>
          <w:noProof/>
          <w:sz w:val="22"/>
          <w:lang w:eastAsia="fr-FR"/>
        </w:rPr>
      </w:pPr>
      <w:hyperlink w:anchor="_Toc187671740" w:history="1">
        <w:r w:rsidR="001B0392" w:rsidRPr="00CA398D">
          <w:rPr>
            <w:rStyle w:val="Lienhypertexte"/>
            <w:noProof/>
          </w:rPr>
          <w:t>5.8</w:t>
        </w:r>
        <w:r w:rsidR="001B0392">
          <w:rPr>
            <w:rFonts w:asciiTheme="minorHAnsi" w:eastAsiaTheme="minorEastAsia" w:hAnsiTheme="minorHAnsi" w:cstheme="minorBidi"/>
            <w:caps w:val="0"/>
            <w:noProof/>
            <w:sz w:val="22"/>
            <w:lang w:eastAsia="fr-FR"/>
          </w:rPr>
          <w:tab/>
        </w:r>
        <w:r w:rsidR="001B0392" w:rsidRPr="00CA398D">
          <w:rPr>
            <w:rStyle w:val="Lienhypertexte"/>
            <w:noProof/>
          </w:rPr>
          <w:t>FIXATION DE LA CONSOLE</w:t>
        </w:r>
        <w:r w:rsidR="001B0392">
          <w:rPr>
            <w:noProof/>
            <w:webHidden/>
          </w:rPr>
          <w:tab/>
        </w:r>
        <w:r w:rsidR="001B0392">
          <w:rPr>
            <w:noProof/>
            <w:webHidden/>
          </w:rPr>
          <w:fldChar w:fldCharType="begin"/>
        </w:r>
        <w:r w:rsidR="001B0392">
          <w:rPr>
            <w:noProof/>
            <w:webHidden/>
          </w:rPr>
          <w:instrText xml:space="preserve"> PAGEREF _Toc187671740 \h </w:instrText>
        </w:r>
        <w:r w:rsidR="001B0392">
          <w:rPr>
            <w:noProof/>
            <w:webHidden/>
          </w:rPr>
        </w:r>
        <w:r w:rsidR="001B0392">
          <w:rPr>
            <w:noProof/>
            <w:webHidden/>
          </w:rPr>
          <w:fldChar w:fldCharType="separate"/>
        </w:r>
        <w:r w:rsidR="001B0392">
          <w:rPr>
            <w:noProof/>
            <w:webHidden/>
          </w:rPr>
          <w:t>34</w:t>
        </w:r>
        <w:r w:rsidR="001B0392">
          <w:rPr>
            <w:noProof/>
            <w:webHidden/>
          </w:rPr>
          <w:fldChar w:fldCharType="end"/>
        </w:r>
      </w:hyperlink>
    </w:p>
    <w:p w14:paraId="3088C191" w14:textId="5440B861" w:rsidR="001B0392" w:rsidRDefault="00246821">
      <w:pPr>
        <w:pStyle w:val="TM2"/>
        <w:rPr>
          <w:rFonts w:asciiTheme="minorHAnsi" w:eastAsiaTheme="minorEastAsia" w:hAnsiTheme="minorHAnsi" w:cstheme="minorBidi"/>
          <w:caps w:val="0"/>
          <w:noProof/>
          <w:sz w:val="22"/>
          <w:lang w:eastAsia="fr-FR"/>
        </w:rPr>
      </w:pPr>
      <w:hyperlink w:anchor="_Toc187671741" w:history="1">
        <w:r w:rsidR="001B0392" w:rsidRPr="00CA398D">
          <w:rPr>
            <w:rStyle w:val="Lienhypertexte"/>
            <w:noProof/>
          </w:rPr>
          <w:t>5.9</w:t>
        </w:r>
        <w:r w:rsidR="001B0392">
          <w:rPr>
            <w:rFonts w:asciiTheme="minorHAnsi" w:eastAsiaTheme="minorEastAsia" w:hAnsiTheme="minorHAnsi" w:cstheme="minorBidi"/>
            <w:caps w:val="0"/>
            <w:noProof/>
            <w:sz w:val="22"/>
            <w:lang w:eastAsia="fr-FR"/>
          </w:rPr>
          <w:tab/>
        </w:r>
        <w:r w:rsidR="001B0392" w:rsidRPr="00CA398D">
          <w:rPr>
            <w:rStyle w:val="Lienhypertexte"/>
            <w:noProof/>
          </w:rPr>
          <w:t>OSSATURE DE RENFORT</w:t>
        </w:r>
        <w:r w:rsidR="001B0392">
          <w:rPr>
            <w:noProof/>
            <w:webHidden/>
          </w:rPr>
          <w:tab/>
        </w:r>
        <w:r w:rsidR="001B0392">
          <w:rPr>
            <w:noProof/>
            <w:webHidden/>
          </w:rPr>
          <w:fldChar w:fldCharType="begin"/>
        </w:r>
        <w:r w:rsidR="001B0392">
          <w:rPr>
            <w:noProof/>
            <w:webHidden/>
          </w:rPr>
          <w:instrText xml:space="preserve"> PAGEREF _Toc187671741 \h </w:instrText>
        </w:r>
        <w:r w:rsidR="001B0392">
          <w:rPr>
            <w:noProof/>
            <w:webHidden/>
          </w:rPr>
        </w:r>
        <w:r w:rsidR="001B0392">
          <w:rPr>
            <w:noProof/>
            <w:webHidden/>
          </w:rPr>
          <w:fldChar w:fldCharType="separate"/>
        </w:r>
        <w:r w:rsidR="001B0392">
          <w:rPr>
            <w:noProof/>
            <w:webHidden/>
          </w:rPr>
          <w:t>34</w:t>
        </w:r>
        <w:r w:rsidR="001B0392">
          <w:rPr>
            <w:noProof/>
            <w:webHidden/>
          </w:rPr>
          <w:fldChar w:fldCharType="end"/>
        </w:r>
      </w:hyperlink>
    </w:p>
    <w:p w14:paraId="0976A3CE" w14:textId="450BBEE7" w:rsidR="001B0392" w:rsidRDefault="00246821">
      <w:pPr>
        <w:pStyle w:val="TM1"/>
        <w:rPr>
          <w:rFonts w:asciiTheme="minorHAnsi" w:eastAsiaTheme="minorEastAsia" w:hAnsiTheme="minorHAnsi" w:cstheme="minorBidi"/>
          <w:b w:val="0"/>
          <w:caps w:val="0"/>
          <w:noProof/>
          <w:sz w:val="22"/>
          <w:lang w:eastAsia="fr-FR"/>
        </w:rPr>
      </w:pPr>
      <w:hyperlink w:anchor="_Toc187671742" w:history="1">
        <w:r w:rsidR="001B0392" w:rsidRPr="00CA398D">
          <w:rPr>
            <w:rStyle w:val="Lienhypertexte"/>
            <w:noProof/>
          </w:rPr>
          <w:t>6.</w:t>
        </w:r>
        <w:r w:rsidR="001B0392">
          <w:rPr>
            <w:rFonts w:asciiTheme="minorHAnsi" w:eastAsiaTheme="minorEastAsia" w:hAnsiTheme="minorHAnsi" w:cstheme="minorBidi"/>
            <w:b w:val="0"/>
            <w:caps w:val="0"/>
            <w:noProof/>
            <w:sz w:val="22"/>
            <w:lang w:eastAsia="fr-FR"/>
          </w:rPr>
          <w:tab/>
        </w:r>
        <w:r w:rsidR="001B0392" w:rsidRPr="00CA398D">
          <w:rPr>
            <w:rStyle w:val="Lienhypertexte"/>
            <w:noProof/>
          </w:rPr>
          <w:t>Description des materiaux POUR PARTIES COURANTES</w:t>
        </w:r>
        <w:r w:rsidR="001B0392">
          <w:rPr>
            <w:noProof/>
            <w:webHidden/>
          </w:rPr>
          <w:tab/>
        </w:r>
        <w:r w:rsidR="001B0392">
          <w:rPr>
            <w:noProof/>
            <w:webHidden/>
          </w:rPr>
          <w:fldChar w:fldCharType="begin"/>
        </w:r>
        <w:r w:rsidR="001B0392">
          <w:rPr>
            <w:noProof/>
            <w:webHidden/>
          </w:rPr>
          <w:instrText xml:space="preserve"> PAGEREF _Toc187671742 \h </w:instrText>
        </w:r>
        <w:r w:rsidR="001B0392">
          <w:rPr>
            <w:noProof/>
            <w:webHidden/>
          </w:rPr>
        </w:r>
        <w:r w:rsidR="001B0392">
          <w:rPr>
            <w:noProof/>
            <w:webHidden/>
          </w:rPr>
          <w:fldChar w:fldCharType="separate"/>
        </w:r>
        <w:r w:rsidR="001B0392">
          <w:rPr>
            <w:noProof/>
            <w:webHidden/>
          </w:rPr>
          <w:t>35</w:t>
        </w:r>
        <w:r w:rsidR="001B0392">
          <w:rPr>
            <w:noProof/>
            <w:webHidden/>
          </w:rPr>
          <w:fldChar w:fldCharType="end"/>
        </w:r>
      </w:hyperlink>
    </w:p>
    <w:p w14:paraId="2776DE4B" w14:textId="253D6A70" w:rsidR="001B0392" w:rsidRDefault="00246821">
      <w:pPr>
        <w:pStyle w:val="TM2"/>
        <w:rPr>
          <w:rFonts w:asciiTheme="minorHAnsi" w:eastAsiaTheme="minorEastAsia" w:hAnsiTheme="minorHAnsi" w:cstheme="minorBidi"/>
          <w:caps w:val="0"/>
          <w:noProof/>
          <w:sz w:val="22"/>
          <w:lang w:eastAsia="fr-FR"/>
        </w:rPr>
      </w:pPr>
      <w:hyperlink w:anchor="_Toc187671743" w:history="1">
        <w:r w:rsidR="001B0392" w:rsidRPr="00CA398D">
          <w:rPr>
            <w:rStyle w:val="Lienhypertexte"/>
            <w:noProof/>
          </w:rPr>
          <w:t>6.1</w:t>
        </w:r>
        <w:r w:rsidR="001B0392">
          <w:rPr>
            <w:rFonts w:asciiTheme="minorHAnsi" w:eastAsiaTheme="minorEastAsia" w:hAnsiTheme="minorHAnsi" w:cstheme="minorBidi"/>
            <w:caps w:val="0"/>
            <w:noProof/>
            <w:sz w:val="22"/>
            <w:lang w:eastAsia="fr-FR"/>
          </w:rPr>
          <w:tab/>
        </w:r>
        <w:r w:rsidR="001B0392" w:rsidRPr="00CA398D">
          <w:rPr>
            <w:rStyle w:val="Lienhypertexte"/>
            <w:noProof/>
          </w:rPr>
          <w:t>Acier</w:t>
        </w:r>
        <w:r w:rsidR="001B0392">
          <w:rPr>
            <w:noProof/>
            <w:webHidden/>
          </w:rPr>
          <w:tab/>
        </w:r>
        <w:r w:rsidR="001B0392">
          <w:rPr>
            <w:noProof/>
            <w:webHidden/>
          </w:rPr>
          <w:fldChar w:fldCharType="begin"/>
        </w:r>
        <w:r w:rsidR="001B0392">
          <w:rPr>
            <w:noProof/>
            <w:webHidden/>
          </w:rPr>
          <w:instrText xml:space="preserve"> PAGEREF _Toc187671743 \h </w:instrText>
        </w:r>
        <w:r w:rsidR="001B0392">
          <w:rPr>
            <w:noProof/>
            <w:webHidden/>
          </w:rPr>
        </w:r>
        <w:r w:rsidR="001B0392">
          <w:rPr>
            <w:noProof/>
            <w:webHidden/>
          </w:rPr>
          <w:fldChar w:fldCharType="separate"/>
        </w:r>
        <w:r w:rsidR="001B0392">
          <w:rPr>
            <w:noProof/>
            <w:webHidden/>
          </w:rPr>
          <w:t>35</w:t>
        </w:r>
        <w:r w:rsidR="001B0392">
          <w:rPr>
            <w:noProof/>
            <w:webHidden/>
          </w:rPr>
          <w:fldChar w:fldCharType="end"/>
        </w:r>
      </w:hyperlink>
    </w:p>
    <w:p w14:paraId="163AAF87" w14:textId="039983F2" w:rsidR="001B0392" w:rsidRDefault="00246821">
      <w:pPr>
        <w:pStyle w:val="TM2"/>
        <w:rPr>
          <w:rFonts w:asciiTheme="minorHAnsi" w:eastAsiaTheme="minorEastAsia" w:hAnsiTheme="minorHAnsi" w:cstheme="minorBidi"/>
          <w:caps w:val="0"/>
          <w:noProof/>
          <w:sz w:val="22"/>
          <w:lang w:eastAsia="fr-FR"/>
        </w:rPr>
      </w:pPr>
      <w:hyperlink w:anchor="_Toc187671744" w:history="1">
        <w:r w:rsidR="001B0392" w:rsidRPr="00CA398D">
          <w:rPr>
            <w:rStyle w:val="Lienhypertexte"/>
            <w:noProof/>
          </w:rPr>
          <w:t>6.2</w:t>
        </w:r>
        <w:r w:rsidR="001B0392">
          <w:rPr>
            <w:rFonts w:asciiTheme="minorHAnsi" w:eastAsiaTheme="minorEastAsia" w:hAnsiTheme="minorHAnsi" w:cstheme="minorBidi"/>
            <w:caps w:val="0"/>
            <w:noProof/>
            <w:sz w:val="22"/>
            <w:lang w:eastAsia="fr-FR"/>
          </w:rPr>
          <w:tab/>
        </w:r>
        <w:r w:rsidR="001B0392" w:rsidRPr="00CA398D">
          <w:rPr>
            <w:rStyle w:val="Lienhypertexte"/>
            <w:noProof/>
          </w:rPr>
          <w:t>Bois</w:t>
        </w:r>
        <w:r w:rsidR="001B0392">
          <w:rPr>
            <w:noProof/>
            <w:webHidden/>
          </w:rPr>
          <w:tab/>
        </w:r>
        <w:r w:rsidR="001B0392">
          <w:rPr>
            <w:noProof/>
            <w:webHidden/>
          </w:rPr>
          <w:fldChar w:fldCharType="begin"/>
        </w:r>
        <w:r w:rsidR="001B0392">
          <w:rPr>
            <w:noProof/>
            <w:webHidden/>
          </w:rPr>
          <w:instrText xml:space="preserve"> PAGEREF _Toc187671744 \h </w:instrText>
        </w:r>
        <w:r w:rsidR="001B0392">
          <w:rPr>
            <w:noProof/>
            <w:webHidden/>
          </w:rPr>
        </w:r>
        <w:r w:rsidR="001B0392">
          <w:rPr>
            <w:noProof/>
            <w:webHidden/>
          </w:rPr>
          <w:fldChar w:fldCharType="separate"/>
        </w:r>
        <w:r w:rsidR="001B0392">
          <w:rPr>
            <w:noProof/>
            <w:webHidden/>
          </w:rPr>
          <w:t>37</w:t>
        </w:r>
        <w:r w:rsidR="001B0392">
          <w:rPr>
            <w:noProof/>
            <w:webHidden/>
          </w:rPr>
          <w:fldChar w:fldCharType="end"/>
        </w:r>
      </w:hyperlink>
    </w:p>
    <w:p w14:paraId="646C7E12" w14:textId="2587741A" w:rsidR="001B0392" w:rsidRDefault="00246821">
      <w:pPr>
        <w:pStyle w:val="TM2"/>
        <w:rPr>
          <w:rFonts w:asciiTheme="minorHAnsi" w:eastAsiaTheme="minorEastAsia" w:hAnsiTheme="minorHAnsi" w:cstheme="minorBidi"/>
          <w:caps w:val="0"/>
          <w:noProof/>
          <w:sz w:val="22"/>
          <w:lang w:eastAsia="fr-FR"/>
        </w:rPr>
      </w:pPr>
      <w:hyperlink w:anchor="_Toc187671745" w:history="1">
        <w:r w:rsidR="001B0392" w:rsidRPr="00CA398D">
          <w:rPr>
            <w:rStyle w:val="Lienhypertexte"/>
            <w:noProof/>
          </w:rPr>
          <w:t>6.3</w:t>
        </w:r>
        <w:r w:rsidR="001B0392">
          <w:rPr>
            <w:rFonts w:asciiTheme="minorHAnsi" w:eastAsiaTheme="minorEastAsia" w:hAnsiTheme="minorHAnsi" w:cstheme="minorBidi"/>
            <w:caps w:val="0"/>
            <w:noProof/>
            <w:sz w:val="22"/>
            <w:lang w:eastAsia="fr-FR"/>
          </w:rPr>
          <w:tab/>
        </w:r>
        <w:r w:rsidR="001B0392" w:rsidRPr="00CA398D">
          <w:rPr>
            <w:rStyle w:val="Lienhypertexte"/>
            <w:noProof/>
          </w:rPr>
          <w:t>Fixations / Assemblages</w:t>
        </w:r>
        <w:r w:rsidR="001B0392">
          <w:rPr>
            <w:noProof/>
            <w:webHidden/>
          </w:rPr>
          <w:tab/>
        </w:r>
        <w:r w:rsidR="001B0392">
          <w:rPr>
            <w:noProof/>
            <w:webHidden/>
          </w:rPr>
          <w:fldChar w:fldCharType="begin"/>
        </w:r>
        <w:r w:rsidR="001B0392">
          <w:rPr>
            <w:noProof/>
            <w:webHidden/>
          </w:rPr>
          <w:instrText xml:space="preserve"> PAGEREF _Toc187671745 \h </w:instrText>
        </w:r>
        <w:r w:rsidR="001B0392">
          <w:rPr>
            <w:noProof/>
            <w:webHidden/>
          </w:rPr>
        </w:r>
        <w:r w:rsidR="001B0392">
          <w:rPr>
            <w:noProof/>
            <w:webHidden/>
          </w:rPr>
          <w:fldChar w:fldCharType="separate"/>
        </w:r>
        <w:r w:rsidR="001B0392">
          <w:rPr>
            <w:noProof/>
            <w:webHidden/>
          </w:rPr>
          <w:t>40</w:t>
        </w:r>
        <w:r w:rsidR="001B0392">
          <w:rPr>
            <w:noProof/>
            <w:webHidden/>
          </w:rPr>
          <w:fldChar w:fldCharType="end"/>
        </w:r>
      </w:hyperlink>
    </w:p>
    <w:p w14:paraId="556D3EB2" w14:textId="312D62F0" w:rsidR="006A1A23" w:rsidRPr="006A1A23" w:rsidRDefault="00CC18B1" w:rsidP="006A1A23">
      <w:pPr>
        <w:pStyle w:val="TM1"/>
      </w:pPr>
      <w:r w:rsidRPr="006A1A23">
        <w:fldChar w:fldCharType="end"/>
      </w:r>
    </w:p>
    <w:p w14:paraId="5B0B23E1" w14:textId="4A383773" w:rsidR="006A1A23" w:rsidRPr="006A1A23" w:rsidRDefault="00EB07F6" w:rsidP="006A1A23">
      <w:pPr>
        <w:pStyle w:val="Titre1"/>
      </w:pPr>
      <w:bookmarkStart w:id="2" w:name="_Toc187671715"/>
      <w:bookmarkStart w:id="3" w:name="_Hlk178696874"/>
      <w:r>
        <w:lastRenderedPageBreak/>
        <w:t>Généralités</w:t>
      </w:r>
      <w:bookmarkEnd w:id="2"/>
    </w:p>
    <w:p w14:paraId="556C5A2F" w14:textId="77777777" w:rsidR="006A1A23" w:rsidRPr="006A1A23" w:rsidRDefault="006A1A23" w:rsidP="006A1A23">
      <w:r w:rsidRPr="006A1A23">
        <w:t>Terminologie :</w:t>
      </w:r>
    </w:p>
    <w:p w14:paraId="38CCA90C" w14:textId="77777777" w:rsidR="006A1A23" w:rsidRPr="006A1A23" w:rsidRDefault="006A1A23" w:rsidP="006A1A23">
      <w:r w:rsidRPr="006A1A23">
        <w:t>Le terme ‘Entrepreneur’ désigne l’entreprise spécialisée en charge des études et de la réalisation des ouvrages objet du présent CCTP.</w:t>
      </w:r>
    </w:p>
    <w:p w14:paraId="1E7E0163" w14:textId="77777777" w:rsidR="006A1A23" w:rsidRPr="006A1A23" w:rsidRDefault="006A1A23" w:rsidP="006A1A23"/>
    <w:p w14:paraId="4114CF3D" w14:textId="77777777" w:rsidR="006A1A23" w:rsidRPr="006A1A23" w:rsidRDefault="006A1A23" w:rsidP="006A1A23"/>
    <w:p w14:paraId="565F4108" w14:textId="77777777" w:rsidR="006A1A23" w:rsidRPr="006A1A23" w:rsidRDefault="006A1A23" w:rsidP="006A1A23">
      <w:r w:rsidRPr="006A1A23">
        <w:t>Le terme 'MO' désigne le Maître d'Ouvrage.</w:t>
      </w:r>
    </w:p>
    <w:p w14:paraId="1F4EC300" w14:textId="77777777" w:rsidR="006A1A23" w:rsidRPr="006A1A23" w:rsidRDefault="006A1A23" w:rsidP="006A1A23"/>
    <w:p w14:paraId="4A1948F2" w14:textId="77777777" w:rsidR="00CF2374" w:rsidRPr="00851CF5" w:rsidRDefault="00CF2374" w:rsidP="00CF2374">
      <w:r w:rsidRPr="00851CF5">
        <w:t>Le terme 'MOE' désigne la Maîtrise d'Œuvre.</w:t>
      </w:r>
    </w:p>
    <w:p w14:paraId="091C3BFF" w14:textId="77777777" w:rsidR="006A1A23" w:rsidRPr="006A1A23" w:rsidRDefault="006A1A23" w:rsidP="006A1A23"/>
    <w:p w14:paraId="0EF8BFF4" w14:textId="78B06BAD" w:rsidR="006A1A23" w:rsidRPr="006A1A23" w:rsidRDefault="00EB07F6" w:rsidP="006A1A23">
      <w:pPr>
        <w:pStyle w:val="Titre2"/>
      </w:pPr>
      <w:bookmarkStart w:id="4" w:name="_Toc187671716"/>
      <w:r>
        <w:t>Présentation du projet</w:t>
      </w:r>
      <w:bookmarkEnd w:id="4"/>
    </w:p>
    <w:p w14:paraId="77E8AE28" w14:textId="77777777" w:rsidR="006A1A23" w:rsidRPr="006A1A23" w:rsidRDefault="006A1A23" w:rsidP="006A1A23">
      <w:pPr>
        <w:pStyle w:val="Titre3"/>
      </w:pPr>
      <w:bookmarkStart w:id="5" w:name="_Toc388409555"/>
      <w:bookmarkStart w:id="6" w:name="_Toc388417518"/>
      <w:bookmarkStart w:id="7" w:name="_Toc388419418"/>
      <w:bookmarkStart w:id="8" w:name="_Toc388419626"/>
      <w:bookmarkStart w:id="9" w:name="_Toc389290051"/>
      <w:bookmarkStart w:id="10" w:name="_Toc389291137"/>
      <w:bookmarkStart w:id="11" w:name="_Toc389362407"/>
      <w:bookmarkStart w:id="12" w:name="_Toc389382688"/>
      <w:bookmarkStart w:id="13" w:name="_Toc417199349"/>
      <w:bookmarkStart w:id="14" w:name="_Toc417199591"/>
      <w:bookmarkStart w:id="15" w:name="_Toc431603593"/>
      <w:bookmarkStart w:id="16" w:name="_Toc312057110"/>
      <w:r w:rsidRPr="006A1A23">
        <w:t>Nature des travaux</w:t>
      </w:r>
      <w:bookmarkEnd w:id="5"/>
      <w:bookmarkEnd w:id="6"/>
      <w:bookmarkEnd w:id="7"/>
      <w:bookmarkEnd w:id="8"/>
      <w:bookmarkEnd w:id="9"/>
      <w:bookmarkEnd w:id="10"/>
      <w:bookmarkEnd w:id="11"/>
      <w:bookmarkEnd w:id="12"/>
      <w:bookmarkEnd w:id="13"/>
      <w:bookmarkEnd w:id="14"/>
      <w:bookmarkEnd w:id="15"/>
      <w:r w:rsidRPr="006A1A23">
        <w:t xml:space="preserve"> projetés</w:t>
      </w:r>
      <w:bookmarkEnd w:id="16"/>
    </w:p>
    <w:p w14:paraId="233A19EC" w14:textId="2C2074DD" w:rsidR="006A1A23" w:rsidRDefault="006E72F9" w:rsidP="00D471CF">
      <w:r>
        <w:t>La dépose des volets</w:t>
      </w:r>
      <w:r w:rsidR="00737D07">
        <w:t xml:space="preserve"> bois</w:t>
      </w:r>
      <w:r>
        <w:t xml:space="preserve"> existants</w:t>
      </w:r>
      <w:r w:rsidR="00D471CF">
        <w:t xml:space="preserve">, </w:t>
      </w:r>
      <w:r>
        <w:t>les é</w:t>
      </w:r>
      <w:r w:rsidR="006A1A23" w:rsidRPr="006A1A23">
        <w:t xml:space="preserve">tudes, fourniture et pose des </w:t>
      </w:r>
      <w:r w:rsidR="00D471CF">
        <w:t xml:space="preserve">volets </w:t>
      </w:r>
      <w:r w:rsidR="00737D07">
        <w:t xml:space="preserve">bois </w:t>
      </w:r>
      <w:r w:rsidR="006A1A23" w:rsidRPr="006A1A23">
        <w:t>neufs</w:t>
      </w:r>
      <w:r w:rsidR="00D471CF">
        <w:t xml:space="preserve"> </w:t>
      </w:r>
      <w:r w:rsidR="006A1A23" w:rsidRPr="006A1A23">
        <w:t>tels que décrits au chapitre</w:t>
      </w:r>
      <w:r w:rsidR="00104D8C">
        <w:t xml:space="preserve"> </w:t>
      </w:r>
      <w:r w:rsidR="00104D8C">
        <w:fldChar w:fldCharType="begin"/>
      </w:r>
      <w:r w:rsidR="00104D8C">
        <w:instrText xml:space="preserve"> REF _Ref28074587 \r \h </w:instrText>
      </w:r>
      <w:r w:rsidR="00104D8C">
        <w:fldChar w:fldCharType="separate"/>
      </w:r>
      <w:r w:rsidR="0061536E">
        <w:t>3</w:t>
      </w:r>
      <w:r w:rsidR="00104D8C">
        <w:fldChar w:fldCharType="end"/>
      </w:r>
      <w:r w:rsidR="006A1A23" w:rsidRPr="006A1A23">
        <w:t xml:space="preserve"> </w:t>
      </w:r>
      <w:r w:rsidR="00104D8C">
        <w:t>"</w:t>
      </w:r>
      <w:r w:rsidR="00104D8C">
        <w:fldChar w:fldCharType="begin"/>
      </w:r>
      <w:r w:rsidR="00104D8C">
        <w:instrText xml:space="preserve"> REF _Ref28074545 \h </w:instrText>
      </w:r>
      <w:r w:rsidR="00104D8C">
        <w:fldChar w:fldCharType="separate"/>
      </w:r>
      <w:r w:rsidR="0061536E" w:rsidRPr="006A1A23">
        <w:t>Descripti</w:t>
      </w:r>
      <w:r w:rsidR="0061536E">
        <w:t>on</w:t>
      </w:r>
      <w:r w:rsidR="0061536E" w:rsidRPr="006A1A23">
        <w:t xml:space="preserve"> </w:t>
      </w:r>
      <w:r w:rsidR="00104D8C">
        <w:fldChar w:fldCharType="end"/>
      </w:r>
      <w:r w:rsidR="00104D8C">
        <w:t>"</w:t>
      </w:r>
      <w:r w:rsidR="00D471CF">
        <w:t>.</w:t>
      </w:r>
    </w:p>
    <w:p w14:paraId="4097B4A8" w14:textId="77777777" w:rsidR="0046329C" w:rsidRDefault="0046329C" w:rsidP="00D471CF"/>
    <w:p w14:paraId="1A94FAAE" w14:textId="09C86DEB" w:rsidR="0046329C" w:rsidRDefault="0046329C" w:rsidP="0046329C">
      <w:pPr>
        <w:pStyle w:val="VS-APucenoir"/>
        <w:rPr>
          <w:noProof/>
          <w:lang w:eastAsia="fr-FR"/>
        </w:rPr>
      </w:pPr>
      <w:r>
        <w:t>Descripti</w:t>
      </w:r>
      <w:r w:rsidR="005B3022">
        <w:t>on</w:t>
      </w:r>
      <w:r>
        <w:t xml:space="preserve"> existant</w:t>
      </w:r>
      <w:r w:rsidR="005B3022">
        <w:t>e</w:t>
      </w:r>
      <w:r w:rsidRPr="00F325A7">
        <w:t xml:space="preserve"> :</w:t>
      </w:r>
      <w:r w:rsidRPr="001174C7">
        <w:rPr>
          <w:noProof/>
          <w:lang w:eastAsia="fr-FR"/>
        </w:rPr>
        <w:t xml:space="preserve"> </w:t>
      </w:r>
    </w:p>
    <w:p w14:paraId="73F304B7" w14:textId="77777777" w:rsidR="0046329C" w:rsidRPr="0046329C" w:rsidRDefault="0046329C" w:rsidP="0046329C">
      <w:pPr>
        <w:rPr>
          <w:lang w:eastAsia="fr-FR"/>
        </w:rPr>
      </w:pPr>
    </w:p>
    <w:p w14:paraId="37B4B529" w14:textId="77777777" w:rsidR="0046329C" w:rsidRDefault="0046329C" w:rsidP="0046329C">
      <w:r>
        <w:t xml:space="preserve">Le flanc sud est protégé du soleil par une multitude de volets bois ajourés, </w:t>
      </w:r>
      <w:r w:rsidRPr="001D0C6A">
        <w:t>juste lasurés</w:t>
      </w:r>
      <w:r>
        <w:t xml:space="preserve">. Ils sont </w:t>
      </w:r>
      <w:proofErr w:type="spellStart"/>
      <w:r>
        <w:t>calepinés</w:t>
      </w:r>
      <w:proofErr w:type="spellEnd"/>
      <w:r>
        <w:t xml:space="preserve"> suivant une trame de 1,35 mètre imposé par le cloisonnement intérieur des bureaux. Très proches les unes des autres, les fenêtres exigeaient, pour éviter tout heurt entre persiennes en position ouverte, que celles-ci soient maintenues perpendiculaires à la façade et non pas rabattues contre elle. De 296 x 64 x 7 cm, elles couvrent une hauteur d’étage. </w:t>
      </w:r>
      <w:r w:rsidRPr="0063744B">
        <w:rPr>
          <w:b/>
          <w:bCs/>
        </w:rPr>
        <w:t>En mélèze massif</w:t>
      </w:r>
      <w:r>
        <w:t>, 50 kg environ chacun, il fallait faciliter leur manœuvre manuelle en évitant la multiplication des points d’attache.</w:t>
      </w:r>
    </w:p>
    <w:p w14:paraId="28EDA40C" w14:textId="4BACEE05" w:rsidR="00C27378" w:rsidRPr="00C27378" w:rsidRDefault="00C27378" w:rsidP="00950169">
      <w:pPr>
        <w:pStyle w:val="VS-APucenoir"/>
        <w:numPr>
          <w:ilvl w:val="0"/>
          <w:numId w:val="0"/>
        </w:numPr>
        <w:rPr>
          <w:noProof/>
          <w:lang w:eastAsia="fr-FR"/>
        </w:rPr>
      </w:pPr>
    </w:p>
    <w:tbl>
      <w:tblPr>
        <w:tblStyle w:val="Grilledutableau"/>
        <w:tblW w:w="92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0"/>
        <w:gridCol w:w="3396"/>
        <w:gridCol w:w="1744"/>
      </w:tblGrid>
      <w:tr w:rsidR="00C27378" w14:paraId="2C551CC9" w14:textId="77777777" w:rsidTr="00F80422">
        <w:trPr>
          <w:trHeight w:val="2058"/>
        </w:trPr>
        <w:tc>
          <w:tcPr>
            <w:tcW w:w="4111" w:type="dxa"/>
          </w:tcPr>
          <w:p w14:paraId="1613A320" w14:textId="1BC37E51" w:rsidR="00C27378" w:rsidRDefault="00C27378" w:rsidP="00F80422">
            <w:pPr>
              <w:rPr>
                <w:noProof/>
              </w:rPr>
            </w:pPr>
            <w:r>
              <w:rPr>
                <w:noProof/>
              </w:rPr>
              <mc:AlternateContent>
                <mc:Choice Requires="wps">
                  <w:drawing>
                    <wp:anchor distT="0" distB="0" distL="114300" distR="114300" simplePos="0" relativeHeight="251746304" behindDoc="0" locked="0" layoutInCell="1" allowOverlap="1" wp14:anchorId="583E1353" wp14:editId="6259AAEF">
                      <wp:simplePos x="0" y="0"/>
                      <wp:positionH relativeFrom="column">
                        <wp:posOffset>40695</wp:posOffset>
                      </wp:positionH>
                      <wp:positionV relativeFrom="paragraph">
                        <wp:posOffset>2577410</wp:posOffset>
                      </wp:positionV>
                      <wp:extent cx="2512613" cy="723265"/>
                      <wp:effectExtent l="0" t="0" r="0" b="635"/>
                      <wp:wrapNone/>
                      <wp:docPr id="221641310" name="Zone de texte 1"/>
                      <wp:cNvGraphicFramePr/>
                      <a:graphic xmlns:a="http://schemas.openxmlformats.org/drawingml/2006/main">
                        <a:graphicData uri="http://schemas.microsoft.com/office/word/2010/wordprocessingShape">
                          <wps:wsp>
                            <wps:cNvSpPr txBox="1"/>
                            <wps:spPr>
                              <a:xfrm>
                                <a:off x="0" y="0"/>
                                <a:ext cx="2512613" cy="723265"/>
                              </a:xfrm>
                              <a:prstGeom prst="rect">
                                <a:avLst/>
                              </a:prstGeom>
                              <a:noFill/>
                              <a:ln w="6350">
                                <a:noFill/>
                              </a:ln>
                            </wps:spPr>
                            <wps:txbx>
                              <w:txbxContent>
                                <w:p w14:paraId="3FBB1748" w14:textId="35D1A7D8" w:rsidR="00C27378" w:rsidRDefault="00C27378" w:rsidP="00C27378">
                                  <w:pPr>
                                    <w:rPr>
                                      <w:rFonts w:asciiTheme="minorHAnsi" w:hAnsiTheme="minorHAnsi" w:cs="ArialMT"/>
                                      <w:i/>
                                      <w:iCs/>
                                      <w:sz w:val="20"/>
                                      <w:szCs w:val="20"/>
                                      <w:lang w:eastAsia="fr-FR"/>
                                    </w:rPr>
                                  </w:pPr>
                                  <w:r>
                                    <w:rPr>
                                      <w:rFonts w:asciiTheme="minorHAnsi" w:hAnsiTheme="minorHAnsi" w:cs="ArialMT"/>
                                      <w:i/>
                                      <w:iCs/>
                                      <w:sz w:val="20"/>
                                      <w:szCs w:val="20"/>
                                      <w:lang w:eastAsia="fr-FR"/>
                                    </w:rPr>
                                    <w:t xml:space="preserve">Axonométrie générale du volet bois (extrait </w:t>
                                  </w:r>
                                </w:p>
                                <w:p w14:paraId="07790478" w14:textId="77777777" w:rsidR="00C27378" w:rsidRDefault="00C27378" w:rsidP="00C27378">
                                  <w:r>
                                    <w:rPr>
                                      <w:rFonts w:asciiTheme="minorHAnsi" w:hAnsiTheme="minorHAnsi" w:cs="ArialMT"/>
                                      <w:i/>
                                      <w:iCs/>
                                      <w:sz w:val="20"/>
                                      <w:szCs w:val="20"/>
                                      <w:lang w:eastAsia="fr-FR"/>
                                    </w:rPr>
                                    <w:t>DOE)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E1353" id="_x0000_s1031" type="#_x0000_t202" style="position:absolute;left:0;text-align:left;margin-left:3.2pt;margin-top:202.95pt;width:197.85pt;height:56.9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" filled="f" stroked="f" strokeweight=".5pt">
                      <v:textbox>
                        <w:txbxContent>
                          <w:p w14:paraId="3FBB1748" w14:textId="35D1A7D8" w:rsidR="00C27378" w:rsidRDefault="00C27378" w:rsidP="00C27378">
                            <w:pPr>
                              <w:rPr>
                                <w:rFonts w:asciiTheme="minorHAnsi" w:hAnsiTheme="minorHAnsi" w:cs="ArialMT"/>
                                <w:i/>
                                <w:iCs/>
                                <w:sz w:val="20"/>
                                <w:szCs w:val="20"/>
                                <w:lang w:eastAsia="fr-FR"/>
                              </w:rPr>
                            </w:pPr>
                            <w:r>
                              <w:rPr>
                                <w:rFonts w:asciiTheme="minorHAnsi" w:hAnsiTheme="minorHAnsi" w:cs="ArialMT"/>
                                <w:i/>
                                <w:iCs/>
                                <w:sz w:val="20"/>
                                <w:szCs w:val="20"/>
                                <w:lang w:eastAsia="fr-FR"/>
                              </w:rPr>
                              <w:t xml:space="preserve">Axonométrie générale du volet bois (extrait </w:t>
                            </w:r>
                          </w:p>
                          <w:p w14:paraId="07790478" w14:textId="77777777" w:rsidR="00C27378" w:rsidRDefault="00C27378" w:rsidP="00C27378">
                            <w:r>
                              <w:rPr>
                                <w:rFonts w:asciiTheme="minorHAnsi" w:hAnsiTheme="minorHAnsi" w:cs="ArialMT"/>
                                <w:i/>
                                <w:iCs/>
                                <w:sz w:val="20"/>
                                <w:szCs w:val="20"/>
                                <w:lang w:eastAsia="fr-FR"/>
                              </w:rPr>
                              <w:t>DOE)</w:t>
                            </w:r>
                          </w:p>
                        </w:txbxContent>
                      </v:textbox>
                    </v:shape>
                  </w:pict>
                </mc:Fallback>
              </mc:AlternateContent>
            </w:r>
            <w:r>
              <w:rPr>
                <w:noProof/>
                <w:lang w:eastAsia="fr-FR"/>
              </w:rPr>
              <mc:AlternateContent>
                <mc:Choice Requires="wps">
                  <w:drawing>
                    <wp:anchor distT="0" distB="0" distL="114300" distR="114300" simplePos="0" relativeHeight="251743232" behindDoc="0" locked="0" layoutInCell="1" allowOverlap="1" wp14:anchorId="7F9D1F31" wp14:editId="24A60F51">
                      <wp:simplePos x="0" y="0"/>
                      <wp:positionH relativeFrom="column">
                        <wp:posOffset>1360694</wp:posOffset>
                      </wp:positionH>
                      <wp:positionV relativeFrom="paragraph">
                        <wp:posOffset>1669028</wp:posOffset>
                      </wp:positionV>
                      <wp:extent cx="811033" cy="425422"/>
                      <wp:effectExtent l="0" t="0" r="27305" b="13335"/>
                      <wp:wrapNone/>
                      <wp:docPr id="1173147702" name="Rectangle 9"/>
                      <wp:cNvGraphicFramePr/>
                      <a:graphic xmlns:a="http://schemas.openxmlformats.org/drawingml/2006/main">
                        <a:graphicData uri="http://schemas.microsoft.com/office/word/2010/wordprocessingShape">
                          <wps:wsp>
                            <wps:cNvSpPr/>
                            <wps:spPr>
                              <a:xfrm>
                                <a:off x="0" y="0"/>
                                <a:ext cx="811033" cy="425422"/>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rect w14:anchorId="2D3989A2" id="Rectangle 9" o:spid="_x0000_s1026" style="position:absolute;margin-left:107.15pt;margin-top:131.4pt;width:63.85pt;height:3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" filled="f" strokecolor="red" strokeweight="2pt"/>
                  </w:pict>
                </mc:Fallback>
              </mc:AlternateContent>
            </w:r>
            <w:r>
              <w:rPr>
                <w:noProof/>
              </w:rPr>
              <mc:AlternateContent>
                <mc:Choice Requires="wps">
                  <w:drawing>
                    <wp:anchor distT="0" distB="0" distL="114300" distR="114300" simplePos="0" relativeHeight="251742208" behindDoc="0" locked="0" layoutInCell="1" allowOverlap="1" wp14:anchorId="46600E1D" wp14:editId="18E1AC92">
                      <wp:simplePos x="0" y="0"/>
                      <wp:positionH relativeFrom="margin">
                        <wp:posOffset>1955800</wp:posOffset>
                      </wp:positionH>
                      <wp:positionV relativeFrom="paragraph">
                        <wp:posOffset>1537390</wp:posOffset>
                      </wp:positionV>
                      <wp:extent cx="3032760" cy="212725"/>
                      <wp:effectExtent l="0" t="0" r="0" b="0"/>
                      <wp:wrapNone/>
                      <wp:docPr id="5669759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760" cy="212725"/>
                              </a:xfrm>
                              <a:prstGeom prst="rect">
                                <a:avLst/>
                              </a:prstGeom>
                              <a:noFill/>
                              <a:ln w="9525">
                                <a:noFill/>
                                <a:miter lim="800000"/>
                                <a:headEnd/>
                                <a:tailEnd/>
                              </a:ln>
                            </wps:spPr>
                            <wps:txbx>
                              <w:txbxContent>
                                <w:p w14:paraId="48AD24DE" w14:textId="77777777" w:rsidR="00C27378" w:rsidRPr="00561C7A" w:rsidRDefault="00C27378" w:rsidP="00C27378">
                                  <w:pPr>
                                    <w:rPr>
                                      <w:sz w:val="16"/>
                                      <w:szCs w:val="16"/>
                                    </w:rPr>
                                  </w:pPr>
                                  <w:r>
                                    <w:rPr>
                                      <w:sz w:val="16"/>
                                      <w:szCs w:val="16"/>
                                    </w:rPr>
                                    <w:t xml:space="preserve">8   1   </w:t>
                                  </w:r>
                                  <w:proofErr w:type="gramStart"/>
                                  <w:r>
                                    <w:rPr>
                                      <w:sz w:val="16"/>
                                      <w:szCs w:val="16"/>
                                    </w:rPr>
                                    <w:t>3  6</w:t>
                                  </w:r>
                                  <w:proofErr w:type="gramEnd"/>
                                  <w:r>
                                    <w:rPr>
                                      <w:sz w:val="16"/>
                                      <w:szCs w:val="16"/>
                                    </w:rPr>
                                    <w:t xml:space="preserve">     5          4                7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600E1D" id="Zone de texte 2" o:spid="_x0000_s1032" type="#_x0000_t202" style="position:absolute;left:0;text-align:left;margin-left:154pt;margin-top:121.05pt;width:238.8pt;height:16.75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" filled="f" stroked="f">
                      <v:textbox>
                        <w:txbxContent>
                          <w:p w14:paraId="48AD24DE" w14:textId="77777777" w:rsidR="00C27378" w:rsidRPr="00561C7A" w:rsidRDefault="00C27378" w:rsidP="00C27378">
                            <w:pPr>
                              <w:rPr>
                                <w:sz w:val="16"/>
                                <w:szCs w:val="16"/>
                              </w:rPr>
                            </w:pPr>
                            <w:r>
                              <w:rPr>
                                <w:sz w:val="16"/>
                                <w:szCs w:val="16"/>
                              </w:rPr>
                              <w:t xml:space="preserve">8   1   </w:t>
                            </w:r>
                            <w:proofErr w:type="gramStart"/>
                            <w:r>
                              <w:rPr>
                                <w:sz w:val="16"/>
                                <w:szCs w:val="16"/>
                              </w:rPr>
                              <w:t>3  6</w:t>
                            </w:r>
                            <w:proofErr w:type="gramEnd"/>
                            <w:r>
                              <w:rPr>
                                <w:sz w:val="16"/>
                                <w:szCs w:val="16"/>
                              </w:rPr>
                              <w:t xml:space="preserve">     5          4                7                     </w:t>
                            </w:r>
                          </w:p>
                        </w:txbxContent>
                      </v:textbox>
                      <w10:wrap anchorx="margin"/>
                    </v:shape>
                  </w:pict>
                </mc:Fallback>
              </mc:AlternateContent>
            </w:r>
            <w:r w:rsidRPr="00415464">
              <w:rPr>
                <w:noProof/>
                <w:lang w:eastAsia="fr-FR"/>
              </w:rPr>
              <w:drawing>
                <wp:inline distT="0" distB="0" distL="0" distR="0" wp14:anchorId="19B8915F" wp14:editId="58ADA7ED">
                  <wp:extent cx="1771063" cy="2546856"/>
                  <wp:effectExtent l="0" t="0" r="635" b="6350"/>
                  <wp:docPr id="35122293" name="Image 35122293" descr="Une image contenant croquis, dessin, noir et blanc,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689475" name="Image 1" descr="Une image contenant croquis, dessin, noir et blanc, conception&#10;&#10;Description générée automatiquement"/>
                          <pic:cNvPicPr/>
                        </pic:nvPicPr>
                        <pic:blipFill>
                          <a:blip r:embed="rId9"/>
                          <a:stretch>
                            <a:fillRect/>
                          </a:stretch>
                        </pic:blipFill>
                        <pic:spPr>
                          <a:xfrm>
                            <a:off x="0" y="0"/>
                            <a:ext cx="1789013" cy="2572669"/>
                          </a:xfrm>
                          <a:prstGeom prst="rect">
                            <a:avLst/>
                          </a:prstGeom>
                        </pic:spPr>
                      </pic:pic>
                    </a:graphicData>
                  </a:graphic>
                </wp:inline>
              </w:drawing>
            </w:r>
          </w:p>
        </w:tc>
        <w:tc>
          <w:tcPr>
            <w:tcW w:w="3372" w:type="dxa"/>
          </w:tcPr>
          <w:p w14:paraId="0A65CF81" w14:textId="77777777" w:rsidR="00C27378" w:rsidRDefault="00C27378" w:rsidP="00F80422">
            <w:pPr>
              <w:rPr>
                <w:noProof/>
              </w:rPr>
            </w:pPr>
          </w:p>
          <w:p w14:paraId="7ED64946" w14:textId="77777777" w:rsidR="00C27378" w:rsidRDefault="00C27378" w:rsidP="00F80422">
            <w:pPr>
              <w:rPr>
                <w:lang w:eastAsia="fr-FR"/>
              </w:rPr>
            </w:pPr>
          </w:p>
          <w:p w14:paraId="7DC5F238" w14:textId="2AE7DAD9" w:rsidR="00C27378" w:rsidRDefault="00C27378" w:rsidP="00F80422">
            <w:pPr>
              <w:rPr>
                <w:lang w:eastAsia="fr-FR"/>
              </w:rPr>
            </w:pPr>
            <w:r>
              <w:rPr>
                <w:noProof/>
              </w:rPr>
              <mc:AlternateContent>
                <mc:Choice Requires="wps">
                  <w:drawing>
                    <wp:anchor distT="0" distB="0" distL="114300" distR="114300" simplePos="0" relativeHeight="251745280" behindDoc="0" locked="0" layoutInCell="1" allowOverlap="1" wp14:anchorId="191014B4" wp14:editId="387E5A44">
                      <wp:simplePos x="0" y="0"/>
                      <wp:positionH relativeFrom="column">
                        <wp:posOffset>-800845</wp:posOffset>
                      </wp:positionH>
                      <wp:positionV relativeFrom="paragraph">
                        <wp:posOffset>2203036</wp:posOffset>
                      </wp:positionV>
                      <wp:extent cx="2830664" cy="723265"/>
                      <wp:effectExtent l="0" t="0" r="0" b="635"/>
                      <wp:wrapNone/>
                      <wp:docPr id="611039007" name="Zone de texte 1"/>
                      <wp:cNvGraphicFramePr/>
                      <a:graphic xmlns:a="http://schemas.openxmlformats.org/drawingml/2006/main">
                        <a:graphicData uri="http://schemas.microsoft.com/office/word/2010/wordprocessingShape">
                          <wps:wsp>
                            <wps:cNvSpPr txBox="1"/>
                            <wps:spPr>
                              <a:xfrm>
                                <a:off x="0" y="0"/>
                                <a:ext cx="2830664" cy="723265"/>
                              </a:xfrm>
                              <a:prstGeom prst="rect">
                                <a:avLst/>
                              </a:prstGeom>
                              <a:noFill/>
                              <a:ln w="6350">
                                <a:noFill/>
                              </a:ln>
                            </wps:spPr>
                            <wps:txbx>
                              <w:txbxContent>
                                <w:p w14:paraId="356C381C" w14:textId="2DC481B8" w:rsidR="00C27378" w:rsidRDefault="00C27378" w:rsidP="00C27378">
                                  <w:r>
                                    <w:rPr>
                                      <w:rFonts w:asciiTheme="minorHAnsi" w:hAnsiTheme="minorHAnsi" w:cs="ArialMT"/>
                                      <w:i/>
                                      <w:iCs/>
                                      <w:sz w:val="20"/>
                                      <w:szCs w:val="20"/>
                                      <w:lang w:eastAsia="fr-FR"/>
                                    </w:rPr>
                                    <w:t xml:space="preserve">Coupe verticale sur le mécanisme du volet bois (extrait DOE)                        </w:t>
                                  </w:r>
                                </w:p>
                                <w:p w14:paraId="13B14D63" w14:textId="77777777" w:rsidR="00C27378" w:rsidRDefault="00C27378" w:rsidP="00C2737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014B4" id="_x0000_s1033" type="#_x0000_t202" style="position:absolute;left:0;text-align:left;margin-left:-63.05pt;margin-top:173.45pt;width:222.9pt;height:56.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" filled="f" stroked="f" strokeweight=".5pt">
                      <v:textbox>
                        <w:txbxContent>
                          <w:p w14:paraId="356C381C" w14:textId="2DC481B8" w:rsidR="00C27378" w:rsidRDefault="00C27378" w:rsidP="00C27378">
                            <w:r>
                              <w:rPr>
                                <w:rFonts w:asciiTheme="minorHAnsi" w:hAnsiTheme="minorHAnsi" w:cs="ArialMT"/>
                                <w:i/>
                                <w:iCs/>
                                <w:sz w:val="20"/>
                                <w:szCs w:val="20"/>
                                <w:lang w:eastAsia="fr-FR"/>
                              </w:rPr>
                              <w:t xml:space="preserve">Coupe verticale sur le mécanisme du volet bois (extrait DOE)                        </w:t>
                            </w:r>
                          </w:p>
                          <w:p w14:paraId="13B14D63" w14:textId="77777777" w:rsidR="00C27378" w:rsidRDefault="00C27378" w:rsidP="00C27378"/>
                        </w:txbxContent>
                      </v:textbox>
                    </v:shape>
                  </w:pict>
                </mc:Fallback>
              </mc:AlternateContent>
            </w:r>
            <w:r>
              <w:rPr>
                <w:noProof/>
              </w:rPr>
              <mc:AlternateContent>
                <mc:Choice Requires="wps">
                  <w:drawing>
                    <wp:anchor distT="0" distB="0" distL="114300" distR="114300" simplePos="0" relativeHeight="251748352" behindDoc="0" locked="0" layoutInCell="1" allowOverlap="1" wp14:anchorId="5643B225" wp14:editId="768E00B4">
                      <wp:simplePos x="0" y="0"/>
                      <wp:positionH relativeFrom="margin">
                        <wp:posOffset>-711477</wp:posOffset>
                      </wp:positionH>
                      <wp:positionV relativeFrom="paragraph">
                        <wp:posOffset>459952</wp:posOffset>
                      </wp:positionV>
                      <wp:extent cx="3032760" cy="212725"/>
                      <wp:effectExtent l="0" t="0" r="0" b="0"/>
                      <wp:wrapNone/>
                      <wp:docPr id="7761108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760" cy="212725"/>
                              </a:xfrm>
                              <a:prstGeom prst="rect">
                                <a:avLst/>
                              </a:prstGeom>
                              <a:noFill/>
                              <a:ln w="9525">
                                <a:noFill/>
                                <a:miter lim="800000"/>
                                <a:headEnd/>
                                <a:tailEnd/>
                              </a:ln>
                            </wps:spPr>
                            <wps:txbx>
                              <w:txbxContent>
                                <w:p w14:paraId="13F27FD2" w14:textId="77777777" w:rsidR="00C27378" w:rsidRPr="00561C7A" w:rsidRDefault="00C27378" w:rsidP="00C27378">
                                  <w:pPr>
                                    <w:rPr>
                                      <w:sz w:val="16"/>
                                      <w:szCs w:val="16"/>
                                    </w:rPr>
                                  </w:pPr>
                                  <w:r>
                                    <w:rPr>
                                      <w:sz w:val="16"/>
                                      <w:szCs w:val="16"/>
                                    </w:rPr>
                                    <w:t xml:space="preserve">8   1   </w:t>
                                  </w:r>
                                  <w:proofErr w:type="gramStart"/>
                                  <w:r>
                                    <w:rPr>
                                      <w:sz w:val="16"/>
                                      <w:szCs w:val="16"/>
                                    </w:rPr>
                                    <w:t>3  6</w:t>
                                  </w:r>
                                  <w:proofErr w:type="gramEnd"/>
                                  <w:r>
                                    <w:rPr>
                                      <w:sz w:val="16"/>
                                      <w:szCs w:val="16"/>
                                    </w:rPr>
                                    <w:t xml:space="preserve">     5          4                7                      2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43B225" id="_x0000_s1034" type="#_x0000_t202" style="position:absolute;left:0;text-align:left;margin-left:-56pt;margin-top:36.2pt;width:238.8pt;height:16.7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" filled="f" stroked="f">
                      <v:textbox>
                        <w:txbxContent>
                          <w:p w14:paraId="13F27FD2" w14:textId="77777777" w:rsidR="00C27378" w:rsidRPr="00561C7A" w:rsidRDefault="00C27378" w:rsidP="00C27378">
                            <w:pPr>
                              <w:rPr>
                                <w:sz w:val="16"/>
                                <w:szCs w:val="16"/>
                              </w:rPr>
                            </w:pPr>
                            <w:r>
                              <w:rPr>
                                <w:sz w:val="16"/>
                                <w:szCs w:val="16"/>
                              </w:rPr>
                              <w:t xml:space="preserve">8   1   </w:t>
                            </w:r>
                            <w:proofErr w:type="gramStart"/>
                            <w:r>
                              <w:rPr>
                                <w:sz w:val="16"/>
                                <w:szCs w:val="16"/>
                              </w:rPr>
                              <w:t>3  6</w:t>
                            </w:r>
                            <w:proofErr w:type="gramEnd"/>
                            <w:r>
                              <w:rPr>
                                <w:sz w:val="16"/>
                                <w:szCs w:val="16"/>
                              </w:rPr>
                              <w:t xml:space="preserve">     5          4                7                      2</w:t>
                            </w:r>
                          </w:p>
                        </w:txbxContent>
                      </v:textbox>
                      <w10:wrap anchorx="margin"/>
                    </v:shape>
                  </w:pict>
                </mc:Fallback>
              </mc:AlternateContent>
            </w:r>
            <w:r>
              <w:rPr>
                <w:noProof/>
              </w:rPr>
              <mc:AlternateContent>
                <mc:Choice Requires="wpg">
                  <w:drawing>
                    <wp:anchor distT="0" distB="0" distL="114300" distR="114300" simplePos="0" relativeHeight="251747328" behindDoc="0" locked="0" layoutInCell="1" allowOverlap="1" wp14:anchorId="30A83F92" wp14:editId="24FF7090">
                      <wp:simplePos x="0" y="0"/>
                      <wp:positionH relativeFrom="column">
                        <wp:posOffset>-29845</wp:posOffset>
                      </wp:positionH>
                      <wp:positionV relativeFrom="paragraph">
                        <wp:posOffset>302895</wp:posOffset>
                      </wp:positionV>
                      <wp:extent cx="2016760" cy="1140460"/>
                      <wp:effectExtent l="0" t="0" r="2540" b="21590"/>
                      <wp:wrapTopAndBottom/>
                      <wp:docPr id="1192563817" name="Groupe 8"/>
                      <wp:cNvGraphicFramePr/>
                      <a:graphic xmlns:a="http://schemas.openxmlformats.org/drawingml/2006/main">
                        <a:graphicData uri="http://schemas.microsoft.com/office/word/2010/wordprocessingGroup">
                          <wpg:wgp>
                            <wpg:cNvGrpSpPr/>
                            <wpg:grpSpPr>
                              <a:xfrm>
                                <a:off x="0" y="0"/>
                                <a:ext cx="2016760" cy="1140460"/>
                                <a:chOff x="-151510" y="-939691"/>
                                <a:chExt cx="4537876" cy="3338655"/>
                              </a:xfrm>
                            </wpg:grpSpPr>
                            <wps:wsp>
                              <wps:cNvPr id="2010333660" name="Connecteur droit 4"/>
                              <wps:cNvCnPr/>
                              <wps:spPr>
                                <a:xfrm flipV="1">
                                  <a:off x="4162195" y="95439"/>
                                  <a:ext cx="0" cy="2217493"/>
                                </a:xfrm>
                                <a:prstGeom prst="line">
                                  <a:avLst/>
                                </a:prstGeom>
                              </wps:spPr>
                              <wps:style>
                                <a:lnRef idx="1">
                                  <a:schemeClr val="dk1"/>
                                </a:lnRef>
                                <a:fillRef idx="0">
                                  <a:schemeClr val="dk1"/>
                                </a:fillRef>
                                <a:effectRef idx="0">
                                  <a:schemeClr val="dk1"/>
                                </a:effectRef>
                                <a:fontRef idx="minor">
                                  <a:schemeClr val="tx1"/>
                                </a:fontRef>
                              </wps:style>
                              <wps:bodyPr/>
                            </wps:wsp>
                            <wps:wsp>
                              <wps:cNvPr id="98312263" name="Connecteur droit 4"/>
                              <wps:cNvCnPr/>
                              <wps:spPr>
                                <a:xfrm flipV="1">
                                  <a:off x="211957" y="90478"/>
                                  <a:ext cx="0" cy="1471652"/>
                                </a:xfrm>
                                <a:prstGeom prst="line">
                                  <a:avLst/>
                                </a:prstGeom>
                              </wps:spPr>
                              <wps:style>
                                <a:lnRef idx="1">
                                  <a:schemeClr val="dk1"/>
                                </a:lnRef>
                                <a:fillRef idx="0">
                                  <a:schemeClr val="dk1"/>
                                </a:fillRef>
                                <a:effectRef idx="0">
                                  <a:schemeClr val="dk1"/>
                                </a:effectRef>
                                <a:fontRef idx="minor">
                                  <a:schemeClr val="tx1"/>
                                </a:fontRef>
                              </wps:style>
                              <wps:bodyPr/>
                            </wps:wsp>
                            <wps:wsp>
                              <wps:cNvPr id="115797367" name="Zone de texte 2"/>
                              <wps:cNvSpPr txBox="1">
                                <a:spLocks noChangeArrowheads="1"/>
                              </wps:cNvSpPr>
                              <wps:spPr bwMode="auto">
                                <a:xfrm>
                                  <a:off x="-151510" y="-526918"/>
                                  <a:ext cx="387399" cy="566400"/>
                                </a:xfrm>
                                <a:prstGeom prst="rect">
                                  <a:avLst/>
                                </a:prstGeom>
                                <a:noFill/>
                                <a:ln w="9525">
                                  <a:noFill/>
                                  <a:miter lim="800000"/>
                                  <a:headEnd/>
                                  <a:tailEnd/>
                                </a:ln>
                              </wps:spPr>
                              <wps:txbx>
                                <w:txbxContent>
                                  <w:p w14:paraId="591E5F3F" w14:textId="77777777" w:rsidR="00C27378" w:rsidRPr="00561C7A" w:rsidRDefault="00C27378" w:rsidP="00C27378">
                                    <w:pPr>
                                      <w:rPr>
                                        <w:sz w:val="16"/>
                                        <w:szCs w:val="16"/>
                                      </w:rPr>
                                    </w:pPr>
                                    <w:r w:rsidRPr="00561C7A">
                                      <w:rPr>
                                        <w:sz w:val="16"/>
                                        <w:szCs w:val="16"/>
                                      </w:rPr>
                                      <w:t>8</w:t>
                                    </w:r>
                                  </w:p>
                                </w:txbxContent>
                              </wps:txbx>
                              <wps:bodyPr rot="0" vert="horz" wrap="square" lIns="91440" tIns="45720" rIns="91440" bIns="45720" anchor="t" anchorCtr="0">
                                <a:noAutofit/>
                              </wps:bodyPr>
                            </wps:wsp>
                            <wps:wsp>
                              <wps:cNvPr id="576315887" name="Connecteur droit 4"/>
                              <wps:cNvCnPr/>
                              <wps:spPr>
                                <a:xfrm flipH="1" flipV="1">
                                  <a:off x="935444" y="105156"/>
                                  <a:ext cx="13847" cy="1788393"/>
                                </a:xfrm>
                                <a:prstGeom prst="line">
                                  <a:avLst/>
                                </a:prstGeom>
                              </wps:spPr>
                              <wps:style>
                                <a:lnRef idx="1">
                                  <a:schemeClr val="dk1"/>
                                </a:lnRef>
                                <a:fillRef idx="0">
                                  <a:schemeClr val="dk1"/>
                                </a:fillRef>
                                <a:effectRef idx="0">
                                  <a:schemeClr val="dk1"/>
                                </a:effectRef>
                                <a:fontRef idx="minor">
                                  <a:schemeClr val="tx1"/>
                                </a:fontRef>
                              </wps:style>
                              <wps:bodyPr/>
                            </wps:wsp>
                            <wps:wsp>
                              <wps:cNvPr id="91199080" name="Zone de texte 2"/>
                              <wps:cNvSpPr txBox="1">
                                <a:spLocks noChangeArrowheads="1"/>
                              </wps:cNvSpPr>
                              <wps:spPr bwMode="auto">
                                <a:xfrm>
                                  <a:off x="605775" y="-528537"/>
                                  <a:ext cx="993978" cy="539739"/>
                                </a:xfrm>
                                <a:prstGeom prst="rect">
                                  <a:avLst/>
                                </a:prstGeom>
                                <a:noFill/>
                                <a:ln w="9525">
                                  <a:noFill/>
                                  <a:miter lim="800000"/>
                                  <a:headEnd/>
                                  <a:tailEnd/>
                                </a:ln>
                              </wps:spPr>
                              <wps:txbx>
                                <w:txbxContent>
                                  <w:p w14:paraId="7D38EA6B" w14:textId="77777777" w:rsidR="00C27378" w:rsidRPr="00561C7A" w:rsidRDefault="00C27378" w:rsidP="00C27378">
                                    <w:pPr>
                                      <w:rPr>
                                        <w:sz w:val="16"/>
                                        <w:szCs w:val="16"/>
                                      </w:rPr>
                                    </w:pPr>
                                    <w:r w:rsidRPr="00561C7A">
                                      <w:rPr>
                                        <w:sz w:val="16"/>
                                        <w:szCs w:val="16"/>
                                      </w:rPr>
                                      <w:t>6</w:t>
                                    </w:r>
                                  </w:p>
                                </w:txbxContent>
                              </wps:txbx>
                              <wps:bodyPr rot="0" vert="horz" wrap="square" lIns="91440" tIns="45720" rIns="91440" bIns="45720" anchor="t" anchorCtr="0">
                                <a:noAutofit/>
                              </wps:bodyPr>
                            </wps:wsp>
                            <wps:wsp>
                              <wps:cNvPr id="1247780286" name="Connecteur droit 4"/>
                              <wps:cNvCnPr/>
                              <wps:spPr>
                                <a:xfrm flipV="1">
                                  <a:off x="2895671" y="66278"/>
                                  <a:ext cx="0" cy="1096841"/>
                                </a:xfrm>
                                <a:prstGeom prst="line">
                                  <a:avLst/>
                                </a:prstGeom>
                              </wps:spPr>
                              <wps:style>
                                <a:lnRef idx="1">
                                  <a:schemeClr val="dk1"/>
                                </a:lnRef>
                                <a:fillRef idx="0">
                                  <a:schemeClr val="dk1"/>
                                </a:fillRef>
                                <a:effectRef idx="0">
                                  <a:schemeClr val="dk1"/>
                                </a:effectRef>
                                <a:fontRef idx="minor">
                                  <a:schemeClr val="tx1"/>
                                </a:fontRef>
                              </wps:style>
                              <wps:bodyPr/>
                            </wps:wsp>
                            <wps:wsp>
                              <wps:cNvPr id="2024380437" name="Zone de texte 2"/>
                              <wps:cNvSpPr txBox="1">
                                <a:spLocks noChangeArrowheads="1"/>
                              </wps:cNvSpPr>
                              <wps:spPr bwMode="auto">
                                <a:xfrm>
                                  <a:off x="2662614" y="-514088"/>
                                  <a:ext cx="524028" cy="530150"/>
                                </a:xfrm>
                                <a:prstGeom prst="rect">
                                  <a:avLst/>
                                </a:prstGeom>
                                <a:noFill/>
                                <a:ln w="9525">
                                  <a:noFill/>
                                  <a:miter lim="800000"/>
                                  <a:headEnd/>
                                  <a:tailEnd/>
                                </a:ln>
                              </wps:spPr>
                              <wps:txbx>
                                <w:txbxContent>
                                  <w:p w14:paraId="0B8618B7" w14:textId="77777777" w:rsidR="00C27378" w:rsidRPr="00561C7A" w:rsidRDefault="00C27378" w:rsidP="00C27378">
                                    <w:pPr>
                                      <w:rPr>
                                        <w:sz w:val="16"/>
                                        <w:szCs w:val="16"/>
                                      </w:rPr>
                                    </w:pPr>
                                    <w:r w:rsidRPr="00561C7A">
                                      <w:rPr>
                                        <w:sz w:val="16"/>
                                        <w:szCs w:val="16"/>
                                      </w:rPr>
                                      <w:t>7</w:t>
                                    </w:r>
                                  </w:p>
                                </w:txbxContent>
                              </wps:txbx>
                              <wps:bodyPr rot="0" vert="horz" wrap="square" lIns="91440" tIns="45720" rIns="91440" bIns="45720" anchor="t" anchorCtr="0">
                                <a:noAutofit/>
                              </wps:bodyPr>
                            </wps:wsp>
                            <wps:wsp>
                              <wps:cNvPr id="1170378473" name="Connecteur droit 4"/>
                              <wps:cNvCnPr/>
                              <wps:spPr>
                                <a:xfrm flipV="1">
                                  <a:off x="1319549" y="90477"/>
                                  <a:ext cx="0" cy="2027392"/>
                                </a:xfrm>
                                <a:prstGeom prst="line">
                                  <a:avLst/>
                                </a:prstGeom>
                              </wps:spPr>
                              <wps:style>
                                <a:lnRef idx="1">
                                  <a:schemeClr val="dk1"/>
                                </a:lnRef>
                                <a:fillRef idx="0">
                                  <a:schemeClr val="dk1"/>
                                </a:fillRef>
                                <a:effectRef idx="0">
                                  <a:schemeClr val="dk1"/>
                                </a:effectRef>
                                <a:fontRef idx="minor">
                                  <a:schemeClr val="tx1"/>
                                </a:fontRef>
                              </wps:style>
                              <wps:bodyPr/>
                            </wps:wsp>
                            <wps:wsp>
                              <wps:cNvPr id="739396315" name="Zone de texte 2"/>
                              <wps:cNvSpPr txBox="1">
                                <a:spLocks noChangeArrowheads="1"/>
                              </wps:cNvSpPr>
                              <wps:spPr bwMode="auto">
                                <a:xfrm>
                                  <a:off x="1019117" y="-523678"/>
                                  <a:ext cx="580636" cy="675723"/>
                                </a:xfrm>
                                <a:prstGeom prst="rect">
                                  <a:avLst/>
                                </a:prstGeom>
                                <a:noFill/>
                                <a:ln w="9525">
                                  <a:noFill/>
                                  <a:miter lim="800000"/>
                                  <a:headEnd/>
                                  <a:tailEnd/>
                                </a:ln>
                              </wps:spPr>
                              <wps:txbx>
                                <w:txbxContent>
                                  <w:p w14:paraId="326ED21D" w14:textId="77777777" w:rsidR="00C27378" w:rsidRPr="00561C7A" w:rsidRDefault="00C27378" w:rsidP="00C27378">
                                    <w:pPr>
                                      <w:rPr>
                                        <w:sz w:val="16"/>
                                        <w:szCs w:val="16"/>
                                      </w:rPr>
                                    </w:pPr>
                                    <w:r w:rsidRPr="00561C7A">
                                      <w:rPr>
                                        <w:sz w:val="16"/>
                                        <w:szCs w:val="16"/>
                                      </w:rPr>
                                      <w:t>5</w:t>
                                    </w:r>
                                  </w:p>
                                </w:txbxContent>
                              </wps:txbx>
                              <wps:bodyPr rot="0" vert="horz" wrap="square" lIns="91440" tIns="45720" rIns="91440" bIns="45720" anchor="t" anchorCtr="0">
                                <a:noAutofit/>
                              </wps:bodyPr>
                            </wps:wsp>
                            <wps:wsp>
                              <wps:cNvPr id="1031954753" name="Connecteur droit 4"/>
                              <wps:cNvCnPr/>
                              <wps:spPr>
                                <a:xfrm flipV="1">
                                  <a:off x="460338" y="90578"/>
                                  <a:ext cx="0" cy="1749513"/>
                                </a:xfrm>
                                <a:prstGeom prst="line">
                                  <a:avLst/>
                                </a:prstGeom>
                              </wps:spPr>
                              <wps:style>
                                <a:lnRef idx="1">
                                  <a:schemeClr val="dk1"/>
                                </a:lnRef>
                                <a:fillRef idx="0">
                                  <a:schemeClr val="dk1"/>
                                </a:fillRef>
                                <a:effectRef idx="0">
                                  <a:schemeClr val="dk1"/>
                                </a:effectRef>
                                <a:fontRef idx="minor">
                                  <a:schemeClr val="tx1"/>
                                </a:fontRef>
                              </wps:style>
                              <wps:bodyPr/>
                            </wps:wsp>
                            <wps:wsp>
                              <wps:cNvPr id="785038481" name="Zone de texte 2"/>
                              <wps:cNvSpPr txBox="1">
                                <a:spLocks noChangeArrowheads="1"/>
                              </wps:cNvSpPr>
                              <wps:spPr bwMode="auto">
                                <a:xfrm>
                                  <a:off x="248466" y="-138191"/>
                                  <a:ext cx="278131" cy="455310"/>
                                </a:xfrm>
                                <a:prstGeom prst="rect">
                                  <a:avLst/>
                                </a:prstGeom>
                                <a:noFill/>
                                <a:ln w="9525">
                                  <a:noFill/>
                                  <a:miter lim="800000"/>
                                  <a:headEnd/>
                                  <a:tailEnd/>
                                </a:ln>
                              </wps:spPr>
                              <wps:txbx>
                                <w:txbxContent>
                                  <w:p w14:paraId="607F6DC3" w14:textId="77777777" w:rsidR="00C27378" w:rsidRPr="00561C7A" w:rsidRDefault="00C27378" w:rsidP="00C27378">
                                    <w:pPr>
                                      <w:rPr>
                                        <w:sz w:val="16"/>
                                        <w:szCs w:val="16"/>
                                      </w:rPr>
                                    </w:pPr>
                                  </w:p>
                                </w:txbxContent>
                              </wps:txbx>
                              <wps:bodyPr rot="0" vert="horz" wrap="square" lIns="91440" tIns="45720" rIns="91440" bIns="45720" anchor="t" anchorCtr="0">
                                <a:noAutofit/>
                              </wps:bodyPr>
                            </wps:wsp>
                            <wps:wsp>
                              <wps:cNvPr id="542855654" name="Connecteur droit 4"/>
                              <wps:cNvCnPr/>
                              <wps:spPr>
                                <a:xfrm flipH="1" flipV="1">
                                  <a:off x="719715" y="79987"/>
                                  <a:ext cx="4779" cy="1833002"/>
                                </a:xfrm>
                                <a:prstGeom prst="line">
                                  <a:avLst/>
                                </a:prstGeom>
                              </wps:spPr>
                              <wps:style>
                                <a:lnRef idx="1">
                                  <a:schemeClr val="dk1"/>
                                </a:lnRef>
                                <a:fillRef idx="0">
                                  <a:schemeClr val="dk1"/>
                                </a:fillRef>
                                <a:effectRef idx="0">
                                  <a:schemeClr val="dk1"/>
                                </a:effectRef>
                                <a:fontRef idx="minor">
                                  <a:schemeClr val="tx1"/>
                                </a:fontRef>
                              </wps:style>
                              <wps:bodyPr/>
                            </wps:wsp>
                            <wps:wsp>
                              <wps:cNvPr id="2013373916" name="Zone de texte 2"/>
                              <wps:cNvSpPr txBox="1">
                                <a:spLocks noChangeArrowheads="1"/>
                              </wps:cNvSpPr>
                              <wps:spPr bwMode="auto">
                                <a:xfrm>
                                  <a:off x="988683" y="-939691"/>
                                  <a:ext cx="278131" cy="474281"/>
                                </a:xfrm>
                                <a:prstGeom prst="rect">
                                  <a:avLst/>
                                </a:prstGeom>
                                <a:noFill/>
                                <a:ln w="9525">
                                  <a:noFill/>
                                  <a:miter lim="800000"/>
                                  <a:headEnd/>
                                  <a:tailEnd/>
                                </a:ln>
                              </wps:spPr>
                              <wps:txbx>
                                <w:txbxContent>
                                  <w:p w14:paraId="13A2B9C5" w14:textId="77777777" w:rsidR="00C27378" w:rsidRDefault="00C27378" w:rsidP="00C27378">
                                    <w:pPr>
                                      <w:rPr>
                                        <w:sz w:val="16"/>
                                        <w:szCs w:val="16"/>
                                      </w:rPr>
                                    </w:pPr>
                                  </w:p>
                                  <w:p w14:paraId="64BD6B91" w14:textId="77777777" w:rsidR="00C27378" w:rsidRPr="00561C7A" w:rsidRDefault="00C27378" w:rsidP="00C27378">
                                    <w:pPr>
                                      <w:rPr>
                                        <w:sz w:val="16"/>
                                        <w:szCs w:val="16"/>
                                      </w:rPr>
                                    </w:pPr>
                                  </w:p>
                                </w:txbxContent>
                              </wps:txbx>
                              <wps:bodyPr rot="0" vert="horz" wrap="square" lIns="91440" tIns="45720" rIns="91440" bIns="45720" anchor="t" anchorCtr="0">
                                <a:noAutofit/>
                              </wps:bodyPr>
                            </wps:wsp>
                            <wps:wsp>
                              <wps:cNvPr id="1986619225" name="Connecteur droit 4"/>
                              <wps:cNvCnPr/>
                              <wps:spPr>
                                <a:xfrm flipV="1">
                                  <a:off x="1945807" y="95438"/>
                                  <a:ext cx="0" cy="2303526"/>
                                </a:xfrm>
                                <a:prstGeom prst="line">
                                  <a:avLst/>
                                </a:prstGeom>
                              </wps:spPr>
                              <wps:style>
                                <a:lnRef idx="1">
                                  <a:schemeClr val="dk1"/>
                                </a:lnRef>
                                <a:fillRef idx="0">
                                  <a:schemeClr val="dk1"/>
                                </a:fillRef>
                                <a:effectRef idx="0">
                                  <a:schemeClr val="dk1"/>
                                </a:effectRef>
                                <a:fontRef idx="minor">
                                  <a:schemeClr val="tx1"/>
                                </a:fontRef>
                              </wps:style>
                              <wps:bodyPr/>
                            </wps:wsp>
                            <wps:wsp>
                              <wps:cNvPr id="168771007" name="Zone de texte 2"/>
                              <wps:cNvSpPr txBox="1">
                                <a:spLocks noChangeArrowheads="1"/>
                              </wps:cNvSpPr>
                              <wps:spPr bwMode="auto">
                                <a:xfrm>
                                  <a:off x="1650914" y="-509887"/>
                                  <a:ext cx="335433" cy="566444"/>
                                </a:xfrm>
                                <a:prstGeom prst="rect">
                                  <a:avLst/>
                                </a:prstGeom>
                                <a:noFill/>
                                <a:ln w="9525">
                                  <a:noFill/>
                                  <a:miter lim="800000"/>
                                  <a:headEnd/>
                                  <a:tailEnd/>
                                </a:ln>
                              </wps:spPr>
                              <wps:txbx>
                                <w:txbxContent>
                                  <w:p w14:paraId="51D491EF" w14:textId="77777777" w:rsidR="00C27378" w:rsidRPr="00561C7A" w:rsidRDefault="00C27378" w:rsidP="00C27378">
                                    <w:pPr>
                                      <w:rPr>
                                        <w:sz w:val="16"/>
                                        <w:szCs w:val="16"/>
                                      </w:rPr>
                                    </w:pPr>
                                    <w:r w:rsidRPr="00561C7A">
                                      <w:rPr>
                                        <w:sz w:val="16"/>
                                        <w:szCs w:val="16"/>
                                      </w:rPr>
                                      <w:t>4</w:t>
                                    </w:r>
                                  </w:p>
                                </w:txbxContent>
                              </wps:txbx>
                              <wps:bodyPr rot="0" vert="horz" wrap="square" lIns="91440" tIns="45720" rIns="91440" bIns="45720" anchor="t" anchorCtr="0">
                                <a:noAutofit/>
                              </wps:bodyPr>
                            </wps:wsp>
                            <wps:wsp>
                              <wps:cNvPr id="1503838401" name="Zone de texte 2"/>
                              <wps:cNvSpPr txBox="1">
                                <a:spLocks noChangeArrowheads="1"/>
                              </wps:cNvSpPr>
                              <wps:spPr bwMode="auto">
                                <a:xfrm>
                                  <a:off x="4033070" y="-523678"/>
                                  <a:ext cx="353296" cy="603664"/>
                                </a:xfrm>
                                <a:prstGeom prst="rect">
                                  <a:avLst/>
                                </a:prstGeom>
                                <a:noFill/>
                                <a:ln w="9525">
                                  <a:noFill/>
                                  <a:miter lim="800000"/>
                                  <a:headEnd/>
                                  <a:tailEnd/>
                                </a:ln>
                              </wps:spPr>
                              <wps:txbx>
                                <w:txbxContent>
                                  <w:p w14:paraId="62EF6C1E" w14:textId="77777777" w:rsidR="00C27378" w:rsidRPr="00561C7A" w:rsidRDefault="00C27378" w:rsidP="00C27378">
                                    <w:pPr>
                                      <w:rPr>
                                        <w:sz w:val="16"/>
                                        <w:szCs w:val="16"/>
                                      </w:rPr>
                                    </w:pPr>
                                    <w:r w:rsidRPr="00561C7A">
                                      <w:rPr>
                                        <w:sz w:val="16"/>
                                        <w:szCs w:val="16"/>
                                      </w:rPr>
                                      <w:t>2</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0A83F92" id="Groupe 8" o:spid="_x0000_s1035" style="position:absolute;left:0;text-align:left;margin-left:-2.35pt;margin-top:23.85pt;width:158.8pt;height:89.8pt;z-index:251747328;mso-width-relative:margin;mso-height-relative:margin" coordorigin="-1515,-9396" coordsize="45378,33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">
                      <v:line id="Connecteur droit 4" o:spid="_x0000_s1036" style="position:absolute;flip:y;visibility:visible;mso-wrap-style:square" from="41621,954" to="41621,23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" strokecolor="black [3040]"/>
                      <v:line id="Connecteur droit 4" o:spid="_x0000_s1037" style="position:absolute;flip:y;visibility:visible;mso-wrap-style:square" from="2119,904" to="2119,1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" strokecolor="black [3040]"/>
                      <v:shape id="_x0000_s1038" type="#_x0000_t202" style="position:absolute;left:-1515;top:-5269;width:3873;height:5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" filled="f" stroked="f">
                        <v:textbox>
                          <w:txbxContent>
                            <w:p w14:paraId="591E5F3F" w14:textId="77777777" w:rsidR="00C27378" w:rsidRPr="00561C7A" w:rsidRDefault="00C27378" w:rsidP="00C27378">
                              <w:pPr>
                                <w:rPr>
                                  <w:sz w:val="16"/>
                                  <w:szCs w:val="16"/>
                                </w:rPr>
                              </w:pPr>
                              <w:r w:rsidRPr="00561C7A">
                                <w:rPr>
                                  <w:sz w:val="16"/>
                                  <w:szCs w:val="16"/>
                                </w:rPr>
                                <w:t>8</w:t>
                              </w:r>
                            </w:p>
                          </w:txbxContent>
                        </v:textbox>
                      </v:shape>
                      <v:line id="Connecteur droit 4" o:spid="_x0000_s1039" style="position:absolute;flip:x y;visibility:visible;mso-wrap-style:square" from="9354,1051" to="9492,18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" strokecolor="black [3040]"/>
                      <v:shape id="_x0000_s1040" type="#_x0000_t202" style="position:absolute;left:6057;top:-5285;width:9940;height:5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" filled="f" stroked="f">
                        <v:textbox>
                          <w:txbxContent>
                            <w:p w14:paraId="7D38EA6B" w14:textId="77777777" w:rsidR="00C27378" w:rsidRPr="00561C7A" w:rsidRDefault="00C27378" w:rsidP="00C27378">
                              <w:pPr>
                                <w:rPr>
                                  <w:sz w:val="16"/>
                                  <w:szCs w:val="16"/>
                                </w:rPr>
                              </w:pPr>
                              <w:r w:rsidRPr="00561C7A">
                                <w:rPr>
                                  <w:sz w:val="16"/>
                                  <w:szCs w:val="16"/>
                                </w:rPr>
                                <w:t>6</w:t>
                              </w:r>
                            </w:p>
                          </w:txbxContent>
                        </v:textbox>
                      </v:shape>
                      <v:line id="Connecteur droit 4" o:spid="_x0000_s1041" style="position:absolute;flip:y;visibility:visible;mso-wrap-style:square" from="28956,662" to="28956,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" strokecolor="black [3040]"/>
                      <v:shape id="_x0000_s1042" type="#_x0000_t202" style="position:absolute;left:26626;top:-5140;width:5240;height:5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" filled="f" stroked="f">
                        <v:textbox>
                          <w:txbxContent>
                            <w:p w14:paraId="0B8618B7" w14:textId="77777777" w:rsidR="00C27378" w:rsidRPr="00561C7A" w:rsidRDefault="00C27378" w:rsidP="00C27378">
                              <w:pPr>
                                <w:rPr>
                                  <w:sz w:val="16"/>
                                  <w:szCs w:val="16"/>
                                </w:rPr>
                              </w:pPr>
                              <w:r w:rsidRPr="00561C7A">
                                <w:rPr>
                                  <w:sz w:val="16"/>
                                  <w:szCs w:val="16"/>
                                </w:rPr>
                                <w:t>7</w:t>
                              </w:r>
                            </w:p>
                          </w:txbxContent>
                        </v:textbox>
                      </v:shape>
                      <v:line id="Connecteur droit 4" o:spid="_x0000_s1043" style="position:absolute;flip:y;visibility:visible;mso-wrap-style:square" from="13195,904" to="13195,2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" strokecolor="black [3040]"/>
                      <v:shape id="_x0000_s1044" type="#_x0000_t202" style="position:absolute;left:10191;top:-5236;width:5806;height:6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" filled="f" stroked="f">
                        <v:textbox>
                          <w:txbxContent>
                            <w:p w14:paraId="326ED21D" w14:textId="77777777" w:rsidR="00C27378" w:rsidRPr="00561C7A" w:rsidRDefault="00C27378" w:rsidP="00C27378">
                              <w:pPr>
                                <w:rPr>
                                  <w:sz w:val="16"/>
                                  <w:szCs w:val="16"/>
                                </w:rPr>
                              </w:pPr>
                              <w:r w:rsidRPr="00561C7A">
                                <w:rPr>
                                  <w:sz w:val="16"/>
                                  <w:szCs w:val="16"/>
                                </w:rPr>
                                <w:t>5</w:t>
                              </w:r>
                            </w:p>
                          </w:txbxContent>
                        </v:textbox>
                      </v:shape>
                      <v:line id="Connecteur droit 4" o:spid="_x0000_s1045" style="position:absolute;flip:y;visibility:visible;mso-wrap-style:square" from="4603,905" to="4603,18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" strokecolor="black [3040]"/>
                      <v:shape id="_x0000_s1046" type="#_x0000_t202" style="position:absolute;left:2484;top:-1381;width:2781;height:4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" filled="f" stroked="f">
                        <v:textbox>
                          <w:txbxContent>
                            <w:p w14:paraId="607F6DC3" w14:textId="77777777" w:rsidR="00C27378" w:rsidRPr="00561C7A" w:rsidRDefault="00C27378" w:rsidP="00C27378">
                              <w:pPr>
                                <w:rPr>
                                  <w:sz w:val="16"/>
                                  <w:szCs w:val="16"/>
                                </w:rPr>
                              </w:pPr>
                            </w:p>
                          </w:txbxContent>
                        </v:textbox>
                      </v:shape>
                      <v:line id="Connecteur droit 4" o:spid="_x0000_s1047" style="position:absolute;flip:x y;visibility:visible;mso-wrap-style:square" from="7197,799" to="7244,19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" strokecolor="black [3040]"/>
                      <v:shape id="_x0000_s1048" type="#_x0000_t202" style="position:absolute;left:9886;top:-9396;width:2782;height:4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" filled="f" stroked="f">
                        <v:textbox>
                          <w:txbxContent>
                            <w:p w14:paraId="13A2B9C5" w14:textId="77777777" w:rsidR="00C27378" w:rsidRDefault="00C27378" w:rsidP="00C27378">
                              <w:pPr>
                                <w:rPr>
                                  <w:sz w:val="16"/>
                                  <w:szCs w:val="16"/>
                                </w:rPr>
                              </w:pPr>
                            </w:p>
                            <w:p w14:paraId="64BD6B91" w14:textId="77777777" w:rsidR="00C27378" w:rsidRPr="00561C7A" w:rsidRDefault="00C27378" w:rsidP="00C27378">
                              <w:pPr>
                                <w:rPr>
                                  <w:sz w:val="16"/>
                                  <w:szCs w:val="16"/>
                                </w:rPr>
                              </w:pPr>
                            </w:p>
                          </w:txbxContent>
                        </v:textbox>
                      </v:shape>
                      <v:line id="Connecteur droit 4" o:spid="_x0000_s1049" style="position:absolute;flip:y;visibility:visible;mso-wrap-style:square" from="19458,954" to="19458,23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" strokecolor="black [3040]"/>
                      <v:shape id="_x0000_s1050" type="#_x0000_t202" style="position:absolute;left:16509;top:-5098;width:3354;height:5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" filled="f" stroked="f">
                        <v:textbox>
                          <w:txbxContent>
                            <w:p w14:paraId="51D491EF" w14:textId="77777777" w:rsidR="00C27378" w:rsidRPr="00561C7A" w:rsidRDefault="00C27378" w:rsidP="00C27378">
                              <w:pPr>
                                <w:rPr>
                                  <w:sz w:val="16"/>
                                  <w:szCs w:val="16"/>
                                </w:rPr>
                              </w:pPr>
                              <w:r w:rsidRPr="00561C7A">
                                <w:rPr>
                                  <w:sz w:val="16"/>
                                  <w:szCs w:val="16"/>
                                </w:rPr>
                                <w:t>4</w:t>
                              </w:r>
                            </w:p>
                          </w:txbxContent>
                        </v:textbox>
                      </v:shape>
                      <v:shape id="_x0000_s1051" type="#_x0000_t202" style="position:absolute;left:40330;top:-5236;width:3533;height:6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" filled="f" stroked="f">
                        <v:textbox>
                          <w:txbxContent>
                            <w:p w14:paraId="62EF6C1E" w14:textId="77777777" w:rsidR="00C27378" w:rsidRPr="00561C7A" w:rsidRDefault="00C27378" w:rsidP="00C27378">
                              <w:pPr>
                                <w:rPr>
                                  <w:sz w:val="16"/>
                                  <w:szCs w:val="16"/>
                                </w:rPr>
                              </w:pPr>
                              <w:r w:rsidRPr="00561C7A">
                                <w:rPr>
                                  <w:sz w:val="16"/>
                                  <w:szCs w:val="16"/>
                                </w:rPr>
                                <w:t>2</w:t>
                              </w:r>
                            </w:p>
                          </w:txbxContent>
                        </v:textbox>
                      </v:shape>
                      <w10:wrap type="topAndBottom"/>
                    </v:group>
                  </w:pict>
                </mc:Fallback>
              </mc:AlternateContent>
            </w:r>
            <w:r w:rsidRPr="00BC1E99">
              <w:rPr>
                <w:noProof/>
              </w:rPr>
              <w:drawing>
                <wp:anchor distT="0" distB="0" distL="114300" distR="114300" simplePos="0" relativeHeight="251744256" behindDoc="0" locked="0" layoutInCell="1" allowOverlap="1" wp14:anchorId="0610BFF0" wp14:editId="52FC5393">
                  <wp:simplePos x="0" y="0"/>
                  <wp:positionH relativeFrom="margin">
                    <wp:posOffset>-14605</wp:posOffset>
                  </wp:positionH>
                  <wp:positionV relativeFrom="margin">
                    <wp:posOffset>1161415</wp:posOffset>
                  </wp:positionV>
                  <wp:extent cx="1988820" cy="1228725"/>
                  <wp:effectExtent l="0" t="0" r="0" b="9525"/>
                  <wp:wrapSquare wrapText="bothSides"/>
                  <wp:docPr id="607277567" name="Image 1" descr="Une image contenant diagramme, Plan, Parallèle,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295675" name="Image 1" descr="Une image contenant diagramme, Plan, Parallèle, Dessin technique&#10;&#10;Description générée automatiquement"/>
                          <pic:cNvPicPr/>
                        </pic:nvPicPr>
                        <pic:blipFill rotWithShape="1">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l="5645" r="6236"/>
                          <a:stretch/>
                        </pic:blipFill>
                        <pic:spPr bwMode="auto">
                          <a:xfrm>
                            <a:off x="0" y="0"/>
                            <a:ext cx="1988820" cy="1228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1732" w:type="dxa"/>
          </w:tcPr>
          <w:p w14:paraId="2DEA4ED9"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Cornière </w:t>
            </w:r>
          </w:p>
          <w:p w14:paraId="10DFA218"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Tube80*80mm</w:t>
            </w:r>
          </w:p>
          <w:p w14:paraId="6E5A1C3A"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Support haut </w:t>
            </w:r>
          </w:p>
          <w:p w14:paraId="11F9CF0A"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Pièce Y </w:t>
            </w:r>
          </w:p>
          <w:p w14:paraId="378870C0"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Boomerang, </w:t>
            </w:r>
          </w:p>
          <w:p w14:paraId="085A3F7C"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Ressort</w:t>
            </w:r>
          </w:p>
          <w:p w14:paraId="09422156"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Poignée de manœuvre </w:t>
            </w:r>
          </w:p>
          <w:p w14:paraId="490596F1" w14:textId="77777777" w:rsidR="00C27378" w:rsidRPr="00DC3722" w:rsidRDefault="00C27378" w:rsidP="000C6F49">
            <w:pPr>
              <w:pStyle w:val="Paragraphedeliste"/>
              <w:numPr>
                <w:ilvl w:val="0"/>
                <w:numId w:val="8"/>
              </w:numPr>
              <w:spacing w:line="360" w:lineRule="auto"/>
              <w:ind w:left="296" w:hanging="330"/>
              <w:rPr>
                <w:sz w:val="20"/>
                <w:szCs w:val="20"/>
              </w:rPr>
            </w:pPr>
            <w:r w:rsidRPr="00DC3722">
              <w:rPr>
                <w:sz w:val="20"/>
                <w:szCs w:val="20"/>
              </w:rPr>
              <w:t xml:space="preserve">Volet </w:t>
            </w:r>
            <w:r>
              <w:rPr>
                <w:sz w:val="20"/>
                <w:szCs w:val="20"/>
              </w:rPr>
              <w:t xml:space="preserve">bois </w:t>
            </w:r>
            <w:r w:rsidRPr="00DC3722">
              <w:rPr>
                <w:sz w:val="20"/>
                <w:szCs w:val="20"/>
              </w:rPr>
              <w:t xml:space="preserve">type persienne </w:t>
            </w:r>
          </w:p>
          <w:p w14:paraId="0D2A56EB" w14:textId="77777777" w:rsidR="00C27378" w:rsidRPr="00D735B7" w:rsidRDefault="00C27378" w:rsidP="00F80422">
            <w:pPr>
              <w:spacing w:line="360" w:lineRule="auto"/>
              <w:ind w:left="0"/>
              <w:rPr>
                <w:sz w:val="20"/>
                <w:szCs w:val="20"/>
                <w:lang w:eastAsia="fr-FR"/>
              </w:rPr>
            </w:pPr>
          </w:p>
        </w:tc>
      </w:tr>
    </w:tbl>
    <w:p w14:paraId="21ECC292" w14:textId="77777777" w:rsidR="00A04069" w:rsidRDefault="00A04069" w:rsidP="00C27378">
      <w:pPr>
        <w:ind w:left="0"/>
      </w:pPr>
      <w:r>
        <w:rPr>
          <w:noProof/>
        </w:rPr>
        <w:lastRenderedPageBreak/>
        <mc:AlternateContent>
          <mc:Choice Requires="wpg">
            <w:drawing>
              <wp:anchor distT="0" distB="0" distL="114300" distR="114300" simplePos="0" relativeHeight="251737088" behindDoc="0" locked="0" layoutInCell="1" allowOverlap="1" wp14:anchorId="5D51AB85" wp14:editId="4DCE4054">
                <wp:simplePos x="0" y="0"/>
                <wp:positionH relativeFrom="column">
                  <wp:posOffset>1153160</wp:posOffset>
                </wp:positionH>
                <wp:positionV relativeFrom="paragraph">
                  <wp:posOffset>370840</wp:posOffset>
                </wp:positionV>
                <wp:extent cx="4171315" cy="1757045"/>
                <wp:effectExtent l="95250" t="19050" r="57785" b="167005"/>
                <wp:wrapTopAndBottom/>
                <wp:docPr id="2027170254" name="Groupe 16"/>
                <wp:cNvGraphicFramePr/>
                <a:graphic xmlns:a="http://schemas.openxmlformats.org/drawingml/2006/main">
                  <a:graphicData uri="http://schemas.microsoft.com/office/word/2010/wordprocessingGroup">
                    <wpg:wgp>
                      <wpg:cNvGrpSpPr/>
                      <wpg:grpSpPr>
                        <a:xfrm>
                          <a:off x="0" y="0"/>
                          <a:ext cx="4171315" cy="1757045"/>
                          <a:chOff x="0" y="0"/>
                          <a:chExt cx="4171315" cy="1757625"/>
                        </a:xfrm>
                      </wpg:grpSpPr>
                      <pic:pic xmlns:pic="http://schemas.openxmlformats.org/drawingml/2006/picture">
                        <pic:nvPicPr>
                          <pic:cNvPr id="1670914134" name="Image 6" descr="Une image contenant croquis, dessin, diagramme, Dessin technique&#10;&#10;Description générée automatiquement"/>
                          <pic:cNvPicPr>
                            <a:picLocks noChangeAspect="1"/>
                          </pic:cNvPicPr>
                        </pic:nvPicPr>
                        <pic:blipFill rotWithShape="1">
                          <a:blip r:embed="rId12" cstate="print">
                            <a:extLst>
                              <a:ext uri="{28A0092B-C50C-407E-A947-70E740481C1C}">
                                <a14:useLocalDpi xmlns:a14="http://schemas.microsoft.com/office/drawing/2010/main" val="0"/>
                              </a:ext>
                            </a:extLst>
                          </a:blip>
                          <a:srcRect l="4031" r="2060"/>
                          <a:stretch/>
                        </pic:blipFill>
                        <pic:spPr bwMode="auto">
                          <a:xfrm>
                            <a:off x="426223" y="0"/>
                            <a:ext cx="3596640" cy="1629410"/>
                          </a:xfrm>
                          <a:prstGeom prst="rect">
                            <a:avLst/>
                          </a:prstGeom>
                          <a:noFill/>
                          <a:ln>
                            <a:noFill/>
                          </a:ln>
                          <a:extLst>
                            <a:ext uri="{53640926-AAD7-44D8-BBD7-CCE9431645EC}">
                              <a14:shadowObscured xmlns:a14="http://schemas.microsoft.com/office/drawing/2010/main"/>
                            </a:ext>
                          </a:extLst>
                        </pic:spPr>
                      </pic:pic>
                      <wpg:grpSp>
                        <wpg:cNvPr id="1053247945" name="Groupe 11"/>
                        <wpg:cNvGrpSpPr/>
                        <wpg:grpSpPr>
                          <a:xfrm>
                            <a:off x="0" y="177745"/>
                            <a:ext cx="4171315" cy="1579880"/>
                            <a:chOff x="0" y="0"/>
                            <a:chExt cx="5121255" cy="1939849"/>
                          </a:xfrm>
                        </wpg:grpSpPr>
                        <wpg:grpSp>
                          <wpg:cNvPr id="651670346" name="Groupe 2"/>
                          <wpg:cNvGrpSpPr/>
                          <wpg:grpSpPr>
                            <a:xfrm>
                              <a:off x="687284" y="0"/>
                              <a:ext cx="2941883" cy="1716515"/>
                              <a:chOff x="0" y="0"/>
                              <a:chExt cx="3614755" cy="2110056"/>
                            </a:xfrm>
                          </wpg:grpSpPr>
                          <wps:wsp>
                            <wps:cNvPr id="1335551937" name="Forme libre : forme 7"/>
                            <wps:cNvSpPr/>
                            <wps:spPr>
                              <a:xfrm>
                                <a:off x="683288" y="306475"/>
                                <a:ext cx="1286510" cy="872392"/>
                              </a:xfrm>
                              <a:custGeom>
                                <a:avLst/>
                                <a:gdLst>
                                  <a:gd name="connsiteX0" fmla="*/ 1158875 w 1279525"/>
                                  <a:gd name="connsiteY0" fmla="*/ 0 h 860425"/>
                                  <a:gd name="connsiteX1" fmla="*/ 920750 w 1279525"/>
                                  <a:gd name="connsiteY1" fmla="*/ 63500 h 860425"/>
                                  <a:gd name="connsiteX2" fmla="*/ 777875 w 1279525"/>
                                  <a:gd name="connsiteY2" fmla="*/ 117475 h 860425"/>
                                  <a:gd name="connsiteX3" fmla="*/ 733425 w 1279525"/>
                                  <a:gd name="connsiteY3" fmla="*/ 120650 h 860425"/>
                                  <a:gd name="connsiteX4" fmla="*/ 73025 w 1279525"/>
                                  <a:gd name="connsiteY4" fmla="*/ 0 h 860425"/>
                                  <a:gd name="connsiteX5" fmla="*/ 0 w 1279525"/>
                                  <a:gd name="connsiteY5" fmla="*/ 60325 h 860425"/>
                                  <a:gd name="connsiteX6" fmla="*/ 6350 w 1279525"/>
                                  <a:gd name="connsiteY6" fmla="*/ 165100 h 860425"/>
                                  <a:gd name="connsiteX7" fmla="*/ 25400 w 1279525"/>
                                  <a:gd name="connsiteY7" fmla="*/ 152400 h 860425"/>
                                  <a:gd name="connsiteX8" fmla="*/ 114300 w 1279525"/>
                                  <a:gd name="connsiteY8" fmla="*/ 171450 h 860425"/>
                                  <a:gd name="connsiteX9" fmla="*/ 600075 w 1279525"/>
                                  <a:gd name="connsiteY9" fmla="*/ 276225 h 860425"/>
                                  <a:gd name="connsiteX10" fmla="*/ 654050 w 1279525"/>
                                  <a:gd name="connsiteY10" fmla="*/ 295275 h 860425"/>
                                  <a:gd name="connsiteX11" fmla="*/ 676275 w 1279525"/>
                                  <a:gd name="connsiteY11" fmla="*/ 314325 h 860425"/>
                                  <a:gd name="connsiteX12" fmla="*/ 692150 w 1279525"/>
                                  <a:gd name="connsiteY12" fmla="*/ 352425 h 860425"/>
                                  <a:gd name="connsiteX13" fmla="*/ 727075 w 1279525"/>
                                  <a:gd name="connsiteY13" fmla="*/ 488950 h 860425"/>
                                  <a:gd name="connsiteX14" fmla="*/ 831850 w 1279525"/>
                                  <a:gd name="connsiteY14" fmla="*/ 574675 h 860425"/>
                                  <a:gd name="connsiteX15" fmla="*/ 1181100 w 1279525"/>
                                  <a:gd name="connsiteY15" fmla="*/ 838200 h 860425"/>
                                  <a:gd name="connsiteX16" fmla="*/ 1222375 w 1279525"/>
                                  <a:gd name="connsiteY16" fmla="*/ 857250 h 860425"/>
                                  <a:gd name="connsiteX17" fmla="*/ 1254125 w 1279525"/>
                                  <a:gd name="connsiteY17" fmla="*/ 860425 h 860425"/>
                                  <a:gd name="connsiteX18" fmla="*/ 1266825 w 1279525"/>
                                  <a:gd name="connsiteY18" fmla="*/ 850900 h 860425"/>
                                  <a:gd name="connsiteX19" fmla="*/ 1263650 w 1279525"/>
                                  <a:gd name="connsiteY19" fmla="*/ 777875 h 860425"/>
                                  <a:gd name="connsiteX20" fmla="*/ 1276350 w 1279525"/>
                                  <a:gd name="connsiteY20" fmla="*/ 739775 h 860425"/>
                                  <a:gd name="connsiteX21" fmla="*/ 1279525 w 1279525"/>
                                  <a:gd name="connsiteY21" fmla="*/ 336550 h 860425"/>
                                  <a:gd name="connsiteX22" fmla="*/ 1260475 w 1279525"/>
                                  <a:gd name="connsiteY22" fmla="*/ 314325 h 860425"/>
                                  <a:gd name="connsiteX23" fmla="*/ 1225550 w 1279525"/>
                                  <a:gd name="connsiteY23" fmla="*/ 314325 h 860425"/>
                                  <a:gd name="connsiteX24" fmla="*/ 1200150 w 1279525"/>
                                  <a:gd name="connsiteY24" fmla="*/ 314325 h 860425"/>
                                  <a:gd name="connsiteX25" fmla="*/ 1174750 w 1279525"/>
                                  <a:gd name="connsiteY25" fmla="*/ 333375 h 860425"/>
                                  <a:gd name="connsiteX26" fmla="*/ 1177925 w 1279525"/>
                                  <a:gd name="connsiteY26" fmla="*/ 698500 h 860425"/>
                                  <a:gd name="connsiteX27" fmla="*/ 920750 w 1279525"/>
                                  <a:gd name="connsiteY27" fmla="*/ 469900 h 860425"/>
                                  <a:gd name="connsiteX28" fmla="*/ 825500 w 1279525"/>
                                  <a:gd name="connsiteY28" fmla="*/ 396875 h 860425"/>
                                  <a:gd name="connsiteX29" fmla="*/ 828675 w 1279525"/>
                                  <a:gd name="connsiteY29" fmla="*/ 342900 h 860425"/>
                                  <a:gd name="connsiteX30" fmla="*/ 844550 w 1279525"/>
                                  <a:gd name="connsiteY30" fmla="*/ 317500 h 860425"/>
                                  <a:gd name="connsiteX31" fmla="*/ 879475 w 1279525"/>
                                  <a:gd name="connsiteY31" fmla="*/ 327025 h 860425"/>
                                  <a:gd name="connsiteX32" fmla="*/ 911225 w 1279525"/>
                                  <a:gd name="connsiteY32" fmla="*/ 330200 h 860425"/>
                                  <a:gd name="connsiteX33" fmla="*/ 923925 w 1279525"/>
                                  <a:gd name="connsiteY33" fmla="*/ 298450 h 860425"/>
                                  <a:gd name="connsiteX34" fmla="*/ 917575 w 1279525"/>
                                  <a:gd name="connsiteY34" fmla="*/ 285750 h 860425"/>
                                  <a:gd name="connsiteX35" fmla="*/ 898525 w 1279525"/>
                                  <a:gd name="connsiteY35" fmla="*/ 266700 h 860425"/>
                                  <a:gd name="connsiteX36" fmla="*/ 984250 w 1279525"/>
                                  <a:gd name="connsiteY36" fmla="*/ 215900 h 860425"/>
                                  <a:gd name="connsiteX37" fmla="*/ 1127125 w 1279525"/>
                                  <a:gd name="connsiteY37" fmla="*/ 149225 h 860425"/>
                                  <a:gd name="connsiteX38" fmla="*/ 1171575 w 1279525"/>
                                  <a:gd name="connsiteY38" fmla="*/ 149225 h 860425"/>
                                  <a:gd name="connsiteX39" fmla="*/ 1231900 w 1279525"/>
                                  <a:gd name="connsiteY39" fmla="*/ 136525 h 860425"/>
                                  <a:gd name="connsiteX40" fmla="*/ 1235075 w 1279525"/>
                                  <a:gd name="connsiteY40" fmla="*/ 98425 h 860425"/>
                                  <a:gd name="connsiteX41" fmla="*/ 1219200 w 1279525"/>
                                  <a:gd name="connsiteY41" fmla="*/ 66675 h 860425"/>
                                  <a:gd name="connsiteX42" fmla="*/ 1158875 w 1279525"/>
                                  <a:gd name="connsiteY42"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73025 w 1279525"/>
                                  <a:gd name="connsiteY4" fmla="*/ 0 h 860425"/>
                                  <a:gd name="connsiteX5" fmla="*/ 0 w 1279525"/>
                                  <a:gd name="connsiteY5" fmla="*/ 60325 h 860425"/>
                                  <a:gd name="connsiteX6" fmla="*/ 6350 w 1279525"/>
                                  <a:gd name="connsiteY6" fmla="*/ 165100 h 860425"/>
                                  <a:gd name="connsiteX7" fmla="*/ 25400 w 1279525"/>
                                  <a:gd name="connsiteY7" fmla="*/ 152400 h 860425"/>
                                  <a:gd name="connsiteX8" fmla="*/ 114300 w 1279525"/>
                                  <a:gd name="connsiteY8" fmla="*/ 171450 h 860425"/>
                                  <a:gd name="connsiteX9" fmla="*/ 600075 w 1279525"/>
                                  <a:gd name="connsiteY9" fmla="*/ 276225 h 860425"/>
                                  <a:gd name="connsiteX10" fmla="*/ 654050 w 1279525"/>
                                  <a:gd name="connsiteY10" fmla="*/ 295275 h 860425"/>
                                  <a:gd name="connsiteX11" fmla="*/ 676275 w 1279525"/>
                                  <a:gd name="connsiteY11" fmla="*/ 314325 h 860425"/>
                                  <a:gd name="connsiteX12" fmla="*/ 692150 w 1279525"/>
                                  <a:gd name="connsiteY12" fmla="*/ 352425 h 860425"/>
                                  <a:gd name="connsiteX13" fmla="*/ 727075 w 1279525"/>
                                  <a:gd name="connsiteY13" fmla="*/ 488950 h 860425"/>
                                  <a:gd name="connsiteX14" fmla="*/ 831850 w 1279525"/>
                                  <a:gd name="connsiteY14" fmla="*/ 574675 h 860425"/>
                                  <a:gd name="connsiteX15" fmla="*/ 1181100 w 1279525"/>
                                  <a:gd name="connsiteY15" fmla="*/ 838200 h 860425"/>
                                  <a:gd name="connsiteX16" fmla="*/ 1222375 w 1279525"/>
                                  <a:gd name="connsiteY16" fmla="*/ 857250 h 860425"/>
                                  <a:gd name="connsiteX17" fmla="*/ 1254125 w 1279525"/>
                                  <a:gd name="connsiteY17" fmla="*/ 860425 h 860425"/>
                                  <a:gd name="connsiteX18" fmla="*/ 1266825 w 1279525"/>
                                  <a:gd name="connsiteY18" fmla="*/ 850900 h 860425"/>
                                  <a:gd name="connsiteX19" fmla="*/ 1263650 w 1279525"/>
                                  <a:gd name="connsiteY19" fmla="*/ 777875 h 860425"/>
                                  <a:gd name="connsiteX20" fmla="*/ 1276350 w 1279525"/>
                                  <a:gd name="connsiteY20" fmla="*/ 739775 h 860425"/>
                                  <a:gd name="connsiteX21" fmla="*/ 1279525 w 1279525"/>
                                  <a:gd name="connsiteY21" fmla="*/ 336550 h 860425"/>
                                  <a:gd name="connsiteX22" fmla="*/ 1260475 w 1279525"/>
                                  <a:gd name="connsiteY22" fmla="*/ 314325 h 860425"/>
                                  <a:gd name="connsiteX23" fmla="*/ 1225550 w 1279525"/>
                                  <a:gd name="connsiteY23" fmla="*/ 314325 h 860425"/>
                                  <a:gd name="connsiteX24" fmla="*/ 1200150 w 1279525"/>
                                  <a:gd name="connsiteY24" fmla="*/ 314325 h 860425"/>
                                  <a:gd name="connsiteX25" fmla="*/ 1174750 w 1279525"/>
                                  <a:gd name="connsiteY25" fmla="*/ 333375 h 860425"/>
                                  <a:gd name="connsiteX26" fmla="*/ 1177925 w 1279525"/>
                                  <a:gd name="connsiteY26" fmla="*/ 698500 h 860425"/>
                                  <a:gd name="connsiteX27" fmla="*/ 920750 w 1279525"/>
                                  <a:gd name="connsiteY27" fmla="*/ 469900 h 860425"/>
                                  <a:gd name="connsiteX28" fmla="*/ 825500 w 1279525"/>
                                  <a:gd name="connsiteY28" fmla="*/ 396875 h 860425"/>
                                  <a:gd name="connsiteX29" fmla="*/ 828675 w 1279525"/>
                                  <a:gd name="connsiteY29" fmla="*/ 342900 h 860425"/>
                                  <a:gd name="connsiteX30" fmla="*/ 844550 w 1279525"/>
                                  <a:gd name="connsiteY30" fmla="*/ 317500 h 860425"/>
                                  <a:gd name="connsiteX31" fmla="*/ 879475 w 1279525"/>
                                  <a:gd name="connsiteY31" fmla="*/ 327025 h 860425"/>
                                  <a:gd name="connsiteX32" fmla="*/ 911225 w 1279525"/>
                                  <a:gd name="connsiteY32" fmla="*/ 330200 h 860425"/>
                                  <a:gd name="connsiteX33" fmla="*/ 923925 w 1279525"/>
                                  <a:gd name="connsiteY33" fmla="*/ 298450 h 860425"/>
                                  <a:gd name="connsiteX34" fmla="*/ 917575 w 1279525"/>
                                  <a:gd name="connsiteY34" fmla="*/ 285750 h 860425"/>
                                  <a:gd name="connsiteX35" fmla="*/ 898525 w 1279525"/>
                                  <a:gd name="connsiteY35" fmla="*/ 266700 h 860425"/>
                                  <a:gd name="connsiteX36" fmla="*/ 984250 w 1279525"/>
                                  <a:gd name="connsiteY36" fmla="*/ 215900 h 860425"/>
                                  <a:gd name="connsiteX37" fmla="*/ 1127125 w 1279525"/>
                                  <a:gd name="connsiteY37" fmla="*/ 149225 h 860425"/>
                                  <a:gd name="connsiteX38" fmla="*/ 1171575 w 1279525"/>
                                  <a:gd name="connsiteY38" fmla="*/ 149225 h 860425"/>
                                  <a:gd name="connsiteX39" fmla="*/ 1231900 w 1279525"/>
                                  <a:gd name="connsiteY39" fmla="*/ 136525 h 860425"/>
                                  <a:gd name="connsiteX40" fmla="*/ 1235075 w 1279525"/>
                                  <a:gd name="connsiteY40" fmla="*/ 98425 h 860425"/>
                                  <a:gd name="connsiteX41" fmla="*/ 1219200 w 1279525"/>
                                  <a:gd name="connsiteY41" fmla="*/ 66675 h 860425"/>
                                  <a:gd name="connsiteX42" fmla="*/ 1158875 w 1279525"/>
                                  <a:gd name="connsiteY42"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73025 w 1279525"/>
                                  <a:gd name="connsiteY4" fmla="*/ 0 h 860425"/>
                                  <a:gd name="connsiteX5" fmla="*/ 0 w 1279525"/>
                                  <a:gd name="connsiteY5" fmla="*/ 60325 h 860425"/>
                                  <a:gd name="connsiteX6" fmla="*/ 6350 w 1279525"/>
                                  <a:gd name="connsiteY6" fmla="*/ 165100 h 860425"/>
                                  <a:gd name="connsiteX7" fmla="*/ 25400 w 1279525"/>
                                  <a:gd name="connsiteY7" fmla="*/ 152400 h 860425"/>
                                  <a:gd name="connsiteX8" fmla="*/ 114300 w 1279525"/>
                                  <a:gd name="connsiteY8" fmla="*/ 171450 h 860425"/>
                                  <a:gd name="connsiteX9" fmla="*/ 600075 w 1279525"/>
                                  <a:gd name="connsiteY9" fmla="*/ 276225 h 860425"/>
                                  <a:gd name="connsiteX10" fmla="*/ 654050 w 1279525"/>
                                  <a:gd name="connsiteY10" fmla="*/ 295275 h 860425"/>
                                  <a:gd name="connsiteX11" fmla="*/ 676275 w 1279525"/>
                                  <a:gd name="connsiteY11" fmla="*/ 314325 h 860425"/>
                                  <a:gd name="connsiteX12" fmla="*/ 692150 w 1279525"/>
                                  <a:gd name="connsiteY12" fmla="*/ 352425 h 860425"/>
                                  <a:gd name="connsiteX13" fmla="*/ 727075 w 1279525"/>
                                  <a:gd name="connsiteY13" fmla="*/ 488950 h 860425"/>
                                  <a:gd name="connsiteX14" fmla="*/ 831850 w 1279525"/>
                                  <a:gd name="connsiteY14" fmla="*/ 574675 h 860425"/>
                                  <a:gd name="connsiteX15" fmla="*/ 1181100 w 1279525"/>
                                  <a:gd name="connsiteY15" fmla="*/ 838200 h 860425"/>
                                  <a:gd name="connsiteX16" fmla="*/ 1222375 w 1279525"/>
                                  <a:gd name="connsiteY16" fmla="*/ 857250 h 860425"/>
                                  <a:gd name="connsiteX17" fmla="*/ 1254125 w 1279525"/>
                                  <a:gd name="connsiteY17" fmla="*/ 860425 h 860425"/>
                                  <a:gd name="connsiteX18" fmla="*/ 1266825 w 1279525"/>
                                  <a:gd name="connsiteY18" fmla="*/ 850900 h 860425"/>
                                  <a:gd name="connsiteX19" fmla="*/ 1263650 w 1279525"/>
                                  <a:gd name="connsiteY19" fmla="*/ 777875 h 860425"/>
                                  <a:gd name="connsiteX20" fmla="*/ 1276350 w 1279525"/>
                                  <a:gd name="connsiteY20" fmla="*/ 739775 h 860425"/>
                                  <a:gd name="connsiteX21" fmla="*/ 1279525 w 1279525"/>
                                  <a:gd name="connsiteY21" fmla="*/ 336550 h 860425"/>
                                  <a:gd name="connsiteX22" fmla="*/ 1260475 w 1279525"/>
                                  <a:gd name="connsiteY22" fmla="*/ 314325 h 860425"/>
                                  <a:gd name="connsiteX23" fmla="*/ 1225550 w 1279525"/>
                                  <a:gd name="connsiteY23" fmla="*/ 314325 h 860425"/>
                                  <a:gd name="connsiteX24" fmla="*/ 1200150 w 1279525"/>
                                  <a:gd name="connsiteY24" fmla="*/ 314325 h 860425"/>
                                  <a:gd name="connsiteX25" fmla="*/ 1174750 w 1279525"/>
                                  <a:gd name="connsiteY25" fmla="*/ 333375 h 860425"/>
                                  <a:gd name="connsiteX26" fmla="*/ 1177925 w 1279525"/>
                                  <a:gd name="connsiteY26" fmla="*/ 698500 h 860425"/>
                                  <a:gd name="connsiteX27" fmla="*/ 920750 w 1279525"/>
                                  <a:gd name="connsiteY27" fmla="*/ 469900 h 860425"/>
                                  <a:gd name="connsiteX28" fmla="*/ 825500 w 1279525"/>
                                  <a:gd name="connsiteY28" fmla="*/ 396875 h 860425"/>
                                  <a:gd name="connsiteX29" fmla="*/ 828675 w 1279525"/>
                                  <a:gd name="connsiteY29" fmla="*/ 342900 h 860425"/>
                                  <a:gd name="connsiteX30" fmla="*/ 844550 w 1279525"/>
                                  <a:gd name="connsiteY30" fmla="*/ 317500 h 860425"/>
                                  <a:gd name="connsiteX31" fmla="*/ 879475 w 1279525"/>
                                  <a:gd name="connsiteY31" fmla="*/ 327025 h 860425"/>
                                  <a:gd name="connsiteX32" fmla="*/ 911225 w 1279525"/>
                                  <a:gd name="connsiteY32" fmla="*/ 330200 h 860425"/>
                                  <a:gd name="connsiteX33" fmla="*/ 923925 w 1279525"/>
                                  <a:gd name="connsiteY33" fmla="*/ 298450 h 860425"/>
                                  <a:gd name="connsiteX34" fmla="*/ 917575 w 1279525"/>
                                  <a:gd name="connsiteY34" fmla="*/ 285750 h 860425"/>
                                  <a:gd name="connsiteX35" fmla="*/ 898525 w 1279525"/>
                                  <a:gd name="connsiteY35" fmla="*/ 266700 h 860425"/>
                                  <a:gd name="connsiteX36" fmla="*/ 984250 w 1279525"/>
                                  <a:gd name="connsiteY36" fmla="*/ 215900 h 860425"/>
                                  <a:gd name="connsiteX37" fmla="*/ 1127125 w 1279525"/>
                                  <a:gd name="connsiteY37" fmla="*/ 149225 h 860425"/>
                                  <a:gd name="connsiteX38" fmla="*/ 1171575 w 1279525"/>
                                  <a:gd name="connsiteY38" fmla="*/ 149225 h 860425"/>
                                  <a:gd name="connsiteX39" fmla="*/ 1231900 w 1279525"/>
                                  <a:gd name="connsiteY39" fmla="*/ 136525 h 860425"/>
                                  <a:gd name="connsiteX40" fmla="*/ 1235075 w 1279525"/>
                                  <a:gd name="connsiteY40" fmla="*/ 98425 h 860425"/>
                                  <a:gd name="connsiteX41" fmla="*/ 1219200 w 1279525"/>
                                  <a:gd name="connsiteY41" fmla="*/ 66675 h 860425"/>
                                  <a:gd name="connsiteX42" fmla="*/ 1158875 w 1279525"/>
                                  <a:gd name="connsiteY42"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452981 w 1279525"/>
                                  <a:gd name="connsiteY4" fmla="*/ 7221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5 w 1279525"/>
                                  <a:gd name="connsiteY27" fmla="*/ 698500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71575 w 1279525"/>
                                  <a:gd name="connsiteY39" fmla="*/ 149225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314706 w 1279525"/>
                                  <a:gd name="connsiteY4" fmla="*/ 4332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5 w 1279525"/>
                                  <a:gd name="connsiteY27" fmla="*/ 698500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71575 w 1279525"/>
                                  <a:gd name="connsiteY39" fmla="*/ 149225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314706 w 1279525"/>
                                  <a:gd name="connsiteY4" fmla="*/ 4332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5 w 1279525"/>
                                  <a:gd name="connsiteY27" fmla="*/ 698500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71575 w 1279525"/>
                                  <a:gd name="connsiteY39" fmla="*/ 149225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314706 w 1279525"/>
                                  <a:gd name="connsiteY4" fmla="*/ 4332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5 w 1279525"/>
                                  <a:gd name="connsiteY27" fmla="*/ 698500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71575 w 1279525"/>
                                  <a:gd name="connsiteY39" fmla="*/ 149225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314706 w 1279525"/>
                                  <a:gd name="connsiteY4" fmla="*/ 4332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6 w 1279525"/>
                                  <a:gd name="connsiteY27" fmla="*/ 687414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71575 w 1279525"/>
                                  <a:gd name="connsiteY39" fmla="*/ 149225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9525"/>
                                  <a:gd name="connsiteY0" fmla="*/ 0 h 860425"/>
                                  <a:gd name="connsiteX1" fmla="*/ 920750 w 1279525"/>
                                  <a:gd name="connsiteY1" fmla="*/ 63500 h 860425"/>
                                  <a:gd name="connsiteX2" fmla="*/ 777875 w 1279525"/>
                                  <a:gd name="connsiteY2" fmla="*/ 117475 h 860425"/>
                                  <a:gd name="connsiteX3" fmla="*/ 459819 w 1279525"/>
                                  <a:gd name="connsiteY3" fmla="*/ 71538 h 860425"/>
                                  <a:gd name="connsiteX4" fmla="*/ 314706 w 1279525"/>
                                  <a:gd name="connsiteY4" fmla="*/ 43323 h 860425"/>
                                  <a:gd name="connsiteX5" fmla="*/ 73025 w 1279525"/>
                                  <a:gd name="connsiteY5" fmla="*/ 0 h 860425"/>
                                  <a:gd name="connsiteX6" fmla="*/ 0 w 1279525"/>
                                  <a:gd name="connsiteY6" fmla="*/ 60325 h 860425"/>
                                  <a:gd name="connsiteX7" fmla="*/ 6350 w 1279525"/>
                                  <a:gd name="connsiteY7" fmla="*/ 165100 h 860425"/>
                                  <a:gd name="connsiteX8" fmla="*/ 25400 w 1279525"/>
                                  <a:gd name="connsiteY8" fmla="*/ 152400 h 860425"/>
                                  <a:gd name="connsiteX9" fmla="*/ 114300 w 1279525"/>
                                  <a:gd name="connsiteY9" fmla="*/ 171450 h 860425"/>
                                  <a:gd name="connsiteX10" fmla="*/ 600075 w 1279525"/>
                                  <a:gd name="connsiteY10" fmla="*/ 276225 h 860425"/>
                                  <a:gd name="connsiteX11" fmla="*/ 654050 w 1279525"/>
                                  <a:gd name="connsiteY11" fmla="*/ 295275 h 860425"/>
                                  <a:gd name="connsiteX12" fmla="*/ 676275 w 1279525"/>
                                  <a:gd name="connsiteY12" fmla="*/ 314325 h 860425"/>
                                  <a:gd name="connsiteX13" fmla="*/ 692150 w 1279525"/>
                                  <a:gd name="connsiteY13" fmla="*/ 352425 h 860425"/>
                                  <a:gd name="connsiteX14" fmla="*/ 727075 w 1279525"/>
                                  <a:gd name="connsiteY14" fmla="*/ 488950 h 860425"/>
                                  <a:gd name="connsiteX15" fmla="*/ 831850 w 1279525"/>
                                  <a:gd name="connsiteY15" fmla="*/ 574675 h 860425"/>
                                  <a:gd name="connsiteX16" fmla="*/ 1181100 w 1279525"/>
                                  <a:gd name="connsiteY16" fmla="*/ 838200 h 860425"/>
                                  <a:gd name="connsiteX17" fmla="*/ 1222375 w 1279525"/>
                                  <a:gd name="connsiteY17" fmla="*/ 857250 h 860425"/>
                                  <a:gd name="connsiteX18" fmla="*/ 1254125 w 1279525"/>
                                  <a:gd name="connsiteY18" fmla="*/ 860425 h 860425"/>
                                  <a:gd name="connsiteX19" fmla="*/ 1266825 w 1279525"/>
                                  <a:gd name="connsiteY19" fmla="*/ 850900 h 860425"/>
                                  <a:gd name="connsiteX20" fmla="*/ 1263650 w 1279525"/>
                                  <a:gd name="connsiteY20" fmla="*/ 777875 h 860425"/>
                                  <a:gd name="connsiteX21" fmla="*/ 1276350 w 1279525"/>
                                  <a:gd name="connsiteY21" fmla="*/ 739775 h 860425"/>
                                  <a:gd name="connsiteX22" fmla="*/ 1279525 w 1279525"/>
                                  <a:gd name="connsiteY22" fmla="*/ 336550 h 860425"/>
                                  <a:gd name="connsiteX23" fmla="*/ 1260475 w 1279525"/>
                                  <a:gd name="connsiteY23" fmla="*/ 314325 h 860425"/>
                                  <a:gd name="connsiteX24" fmla="*/ 1225550 w 1279525"/>
                                  <a:gd name="connsiteY24" fmla="*/ 314325 h 860425"/>
                                  <a:gd name="connsiteX25" fmla="*/ 1200150 w 1279525"/>
                                  <a:gd name="connsiteY25" fmla="*/ 314325 h 860425"/>
                                  <a:gd name="connsiteX26" fmla="*/ 1174750 w 1279525"/>
                                  <a:gd name="connsiteY26" fmla="*/ 333375 h 860425"/>
                                  <a:gd name="connsiteX27" fmla="*/ 1177926 w 1279525"/>
                                  <a:gd name="connsiteY27" fmla="*/ 687414 h 860425"/>
                                  <a:gd name="connsiteX28" fmla="*/ 920750 w 1279525"/>
                                  <a:gd name="connsiteY28" fmla="*/ 469900 h 860425"/>
                                  <a:gd name="connsiteX29" fmla="*/ 825500 w 1279525"/>
                                  <a:gd name="connsiteY29" fmla="*/ 396875 h 860425"/>
                                  <a:gd name="connsiteX30" fmla="*/ 828675 w 1279525"/>
                                  <a:gd name="connsiteY30" fmla="*/ 342900 h 860425"/>
                                  <a:gd name="connsiteX31" fmla="*/ 844550 w 1279525"/>
                                  <a:gd name="connsiteY31" fmla="*/ 317500 h 860425"/>
                                  <a:gd name="connsiteX32" fmla="*/ 879475 w 1279525"/>
                                  <a:gd name="connsiteY32" fmla="*/ 327025 h 860425"/>
                                  <a:gd name="connsiteX33" fmla="*/ 911225 w 1279525"/>
                                  <a:gd name="connsiteY33" fmla="*/ 330200 h 860425"/>
                                  <a:gd name="connsiteX34" fmla="*/ 923925 w 1279525"/>
                                  <a:gd name="connsiteY34" fmla="*/ 298450 h 860425"/>
                                  <a:gd name="connsiteX35" fmla="*/ 917575 w 1279525"/>
                                  <a:gd name="connsiteY35" fmla="*/ 285750 h 860425"/>
                                  <a:gd name="connsiteX36" fmla="*/ 898525 w 1279525"/>
                                  <a:gd name="connsiteY36" fmla="*/ 266700 h 860425"/>
                                  <a:gd name="connsiteX37" fmla="*/ 984250 w 1279525"/>
                                  <a:gd name="connsiteY37" fmla="*/ 215900 h 860425"/>
                                  <a:gd name="connsiteX38" fmla="*/ 1127125 w 1279525"/>
                                  <a:gd name="connsiteY38" fmla="*/ 149225 h 860425"/>
                                  <a:gd name="connsiteX39" fmla="*/ 1182865 w 1279525"/>
                                  <a:gd name="connsiteY39" fmla="*/ 158463 h 860425"/>
                                  <a:gd name="connsiteX40" fmla="*/ 1231900 w 1279525"/>
                                  <a:gd name="connsiteY40" fmla="*/ 136525 h 860425"/>
                                  <a:gd name="connsiteX41" fmla="*/ 1235075 w 1279525"/>
                                  <a:gd name="connsiteY41" fmla="*/ 98425 h 860425"/>
                                  <a:gd name="connsiteX42" fmla="*/ 1219200 w 1279525"/>
                                  <a:gd name="connsiteY42" fmla="*/ 66675 h 860425"/>
                                  <a:gd name="connsiteX43" fmla="*/ 1158875 w 1279525"/>
                                  <a:gd name="connsiteY43" fmla="*/ 0 h 860425"/>
                                  <a:gd name="connsiteX0" fmla="*/ 1158875 w 1276442"/>
                                  <a:gd name="connsiteY0" fmla="*/ 0 h 860425"/>
                                  <a:gd name="connsiteX1" fmla="*/ 920750 w 1276442"/>
                                  <a:gd name="connsiteY1" fmla="*/ 63500 h 860425"/>
                                  <a:gd name="connsiteX2" fmla="*/ 777875 w 1276442"/>
                                  <a:gd name="connsiteY2" fmla="*/ 117475 h 860425"/>
                                  <a:gd name="connsiteX3" fmla="*/ 459819 w 1276442"/>
                                  <a:gd name="connsiteY3" fmla="*/ 71538 h 860425"/>
                                  <a:gd name="connsiteX4" fmla="*/ 314706 w 1276442"/>
                                  <a:gd name="connsiteY4" fmla="*/ 43323 h 860425"/>
                                  <a:gd name="connsiteX5" fmla="*/ 73025 w 1276442"/>
                                  <a:gd name="connsiteY5" fmla="*/ 0 h 860425"/>
                                  <a:gd name="connsiteX6" fmla="*/ 0 w 1276442"/>
                                  <a:gd name="connsiteY6" fmla="*/ 60325 h 860425"/>
                                  <a:gd name="connsiteX7" fmla="*/ 6350 w 1276442"/>
                                  <a:gd name="connsiteY7" fmla="*/ 165100 h 860425"/>
                                  <a:gd name="connsiteX8" fmla="*/ 25400 w 1276442"/>
                                  <a:gd name="connsiteY8" fmla="*/ 152400 h 860425"/>
                                  <a:gd name="connsiteX9" fmla="*/ 114300 w 1276442"/>
                                  <a:gd name="connsiteY9" fmla="*/ 171450 h 860425"/>
                                  <a:gd name="connsiteX10" fmla="*/ 600075 w 1276442"/>
                                  <a:gd name="connsiteY10" fmla="*/ 276225 h 860425"/>
                                  <a:gd name="connsiteX11" fmla="*/ 654050 w 1276442"/>
                                  <a:gd name="connsiteY11" fmla="*/ 295275 h 860425"/>
                                  <a:gd name="connsiteX12" fmla="*/ 676275 w 1276442"/>
                                  <a:gd name="connsiteY12" fmla="*/ 314325 h 860425"/>
                                  <a:gd name="connsiteX13" fmla="*/ 692150 w 1276442"/>
                                  <a:gd name="connsiteY13" fmla="*/ 352425 h 860425"/>
                                  <a:gd name="connsiteX14" fmla="*/ 727075 w 1276442"/>
                                  <a:gd name="connsiteY14" fmla="*/ 488950 h 860425"/>
                                  <a:gd name="connsiteX15" fmla="*/ 831850 w 1276442"/>
                                  <a:gd name="connsiteY15" fmla="*/ 574675 h 860425"/>
                                  <a:gd name="connsiteX16" fmla="*/ 1181100 w 1276442"/>
                                  <a:gd name="connsiteY16" fmla="*/ 838200 h 860425"/>
                                  <a:gd name="connsiteX17" fmla="*/ 1222375 w 1276442"/>
                                  <a:gd name="connsiteY17" fmla="*/ 857250 h 860425"/>
                                  <a:gd name="connsiteX18" fmla="*/ 1254125 w 1276442"/>
                                  <a:gd name="connsiteY18" fmla="*/ 860425 h 860425"/>
                                  <a:gd name="connsiteX19" fmla="*/ 1266825 w 1276442"/>
                                  <a:gd name="connsiteY19" fmla="*/ 850900 h 860425"/>
                                  <a:gd name="connsiteX20" fmla="*/ 1263650 w 1276442"/>
                                  <a:gd name="connsiteY20" fmla="*/ 777875 h 860425"/>
                                  <a:gd name="connsiteX21" fmla="*/ 1276350 w 1276442"/>
                                  <a:gd name="connsiteY21" fmla="*/ 739775 h 860425"/>
                                  <a:gd name="connsiteX22" fmla="*/ 1270117 w 1276442"/>
                                  <a:gd name="connsiteY22" fmla="*/ 334702 h 860425"/>
                                  <a:gd name="connsiteX23" fmla="*/ 1260475 w 1276442"/>
                                  <a:gd name="connsiteY23" fmla="*/ 314325 h 860425"/>
                                  <a:gd name="connsiteX24" fmla="*/ 1225550 w 1276442"/>
                                  <a:gd name="connsiteY24" fmla="*/ 314325 h 860425"/>
                                  <a:gd name="connsiteX25" fmla="*/ 1200150 w 1276442"/>
                                  <a:gd name="connsiteY25" fmla="*/ 314325 h 860425"/>
                                  <a:gd name="connsiteX26" fmla="*/ 1174750 w 1276442"/>
                                  <a:gd name="connsiteY26" fmla="*/ 333375 h 860425"/>
                                  <a:gd name="connsiteX27" fmla="*/ 1177926 w 1276442"/>
                                  <a:gd name="connsiteY27" fmla="*/ 687414 h 860425"/>
                                  <a:gd name="connsiteX28" fmla="*/ 920750 w 1276442"/>
                                  <a:gd name="connsiteY28" fmla="*/ 469900 h 860425"/>
                                  <a:gd name="connsiteX29" fmla="*/ 825500 w 1276442"/>
                                  <a:gd name="connsiteY29" fmla="*/ 396875 h 860425"/>
                                  <a:gd name="connsiteX30" fmla="*/ 828675 w 1276442"/>
                                  <a:gd name="connsiteY30" fmla="*/ 342900 h 860425"/>
                                  <a:gd name="connsiteX31" fmla="*/ 844550 w 1276442"/>
                                  <a:gd name="connsiteY31" fmla="*/ 317500 h 860425"/>
                                  <a:gd name="connsiteX32" fmla="*/ 879475 w 1276442"/>
                                  <a:gd name="connsiteY32" fmla="*/ 327025 h 860425"/>
                                  <a:gd name="connsiteX33" fmla="*/ 911225 w 1276442"/>
                                  <a:gd name="connsiteY33" fmla="*/ 330200 h 860425"/>
                                  <a:gd name="connsiteX34" fmla="*/ 923925 w 1276442"/>
                                  <a:gd name="connsiteY34" fmla="*/ 298450 h 860425"/>
                                  <a:gd name="connsiteX35" fmla="*/ 917575 w 1276442"/>
                                  <a:gd name="connsiteY35" fmla="*/ 285750 h 860425"/>
                                  <a:gd name="connsiteX36" fmla="*/ 898525 w 1276442"/>
                                  <a:gd name="connsiteY36" fmla="*/ 266700 h 860425"/>
                                  <a:gd name="connsiteX37" fmla="*/ 984250 w 1276442"/>
                                  <a:gd name="connsiteY37" fmla="*/ 215900 h 860425"/>
                                  <a:gd name="connsiteX38" fmla="*/ 1127125 w 1276442"/>
                                  <a:gd name="connsiteY38" fmla="*/ 149225 h 860425"/>
                                  <a:gd name="connsiteX39" fmla="*/ 1182865 w 1276442"/>
                                  <a:gd name="connsiteY39" fmla="*/ 158463 h 860425"/>
                                  <a:gd name="connsiteX40" fmla="*/ 1231900 w 1276442"/>
                                  <a:gd name="connsiteY40" fmla="*/ 136525 h 860425"/>
                                  <a:gd name="connsiteX41" fmla="*/ 1235075 w 1276442"/>
                                  <a:gd name="connsiteY41" fmla="*/ 98425 h 860425"/>
                                  <a:gd name="connsiteX42" fmla="*/ 1219200 w 1276442"/>
                                  <a:gd name="connsiteY42" fmla="*/ 66675 h 860425"/>
                                  <a:gd name="connsiteX43" fmla="*/ 1158875 w 1276442"/>
                                  <a:gd name="connsiteY43" fmla="*/ 0 h 860425"/>
                                  <a:gd name="connsiteX0" fmla="*/ 1158875 w 1270955"/>
                                  <a:gd name="connsiteY0" fmla="*/ 0 h 860425"/>
                                  <a:gd name="connsiteX1" fmla="*/ 920750 w 1270955"/>
                                  <a:gd name="connsiteY1" fmla="*/ 63500 h 860425"/>
                                  <a:gd name="connsiteX2" fmla="*/ 777875 w 1270955"/>
                                  <a:gd name="connsiteY2" fmla="*/ 117475 h 860425"/>
                                  <a:gd name="connsiteX3" fmla="*/ 459819 w 1270955"/>
                                  <a:gd name="connsiteY3" fmla="*/ 71538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58875 w 1270955"/>
                                  <a:gd name="connsiteY43" fmla="*/ 0 h 860425"/>
                                  <a:gd name="connsiteX0" fmla="*/ 1158875 w 1270955"/>
                                  <a:gd name="connsiteY0" fmla="*/ 0 h 860425"/>
                                  <a:gd name="connsiteX1" fmla="*/ 920750 w 1270955"/>
                                  <a:gd name="connsiteY1" fmla="*/ 63500 h 860425"/>
                                  <a:gd name="connsiteX2" fmla="*/ 727062 w 1270955"/>
                                  <a:gd name="connsiteY2" fmla="*/ 139647 h 860425"/>
                                  <a:gd name="connsiteX3" fmla="*/ 459819 w 1270955"/>
                                  <a:gd name="connsiteY3" fmla="*/ 71538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58875 w 1270955"/>
                                  <a:gd name="connsiteY43" fmla="*/ 0 h 860425"/>
                                  <a:gd name="connsiteX0" fmla="*/ 1158875 w 1270955"/>
                                  <a:gd name="connsiteY0" fmla="*/ 0 h 860425"/>
                                  <a:gd name="connsiteX1" fmla="*/ 920750 w 1270955"/>
                                  <a:gd name="connsiteY1" fmla="*/ 63500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58875 w 1270955"/>
                                  <a:gd name="connsiteY43" fmla="*/ 0 h 860425"/>
                                  <a:gd name="connsiteX0" fmla="*/ 1158875 w 1270955"/>
                                  <a:gd name="connsiteY0" fmla="*/ 0 h 860425"/>
                                  <a:gd name="connsiteX1" fmla="*/ 920750 w 1270955"/>
                                  <a:gd name="connsiteY1" fmla="*/ 63500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58875 w 1270955"/>
                                  <a:gd name="connsiteY43" fmla="*/ 0 h 860425"/>
                                  <a:gd name="connsiteX0" fmla="*/ 1158875 w 1270955"/>
                                  <a:gd name="connsiteY0" fmla="*/ 0 h 860425"/>
                                  <a:gd name="connsiteX1" fmla="*/ 920750 w 1270955"/>
                                  <a:gd name="connsiteY1" fmla="*/ 76434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58875 w 1270955"/>
                                  <a:gd name="connsiteY43" fmla="*/ 0 h 860425"/>
                                  <a:gd name="connsiteX0" fmla="*/ 1130645 w 1270955"/>
                                  <a:gd name="connsiteY0" fmla="*/ 11086 h 860425"/>
                                  <a:gd name="connsiteX1" fmla="*/ 920750 w 1270955"/>
                                  <a:gd name="connsiteY1" fmla="*/ 76434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17575 w 1270955"/>
                                  <a:gd name="connsiteY35" fmla="*/ 285750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30645 w 1270955"/>
                                  <a:gd name="connsiteY43" fmla="*/ 11086 h 860425"/>
                                  <a:gd name="connsiteX0" fmla="*/ 1130645 w 1270955"/>
                                  <a:gd name="connsiteY0" fmla="*/ 11086 h 860425"/>
                                  <a:gd name="connsiteX1" fmla="*/ 920750 w 1270955"/>
                                  <a:gd name="connsiteY1" fmla="*/ 76434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22375 w 1270955"/>
                                  <a:gd name="connsiteY17" fmla="*/ 857250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25103 w 1270955"/>
                                  <a:gd name="connsiteY35" fmla="*/ 280207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30645 w 1270955"/>
                                  <a:gd name="connsiteY43" fmla="*/ 11086 h 860425"/>
                                  <a:gd name="connsiteX0" fmla="*/ 1130645 w 1270955"/>
                                  <a:gd name="connsiteY0" fmla="*/ 11086 h 860425"/>
                                  <a:gd name="connsiteX1" fmla="*/ 920750 w 1270955"/>
                                  <a:gd name="connsiteY1" fmla="*/ 76434 h 860425"/>
                                  <a:gd name="connsiteX2" fmla="*/ 727062 w 1270955"/>
                                  <a:gd name="connsiteY2" fmla="*/ 139647 h 860425"/>
                                  <a:gd name="connsiteX3" fmla="*/ 450410 w 1270955"/>
                                  <a:gd name="connsiteY3" fmla="*/ 58604 h 860425"/>
                                  <a:gd name="connsiteX4" fmla="*/ 314706 w 1270955"/>
                                  <a:gd name="connsiteY4" fmla="*/ 43323 h 860425"/>
                                  <a:gd name="connsiteX5" fmla="*/ 73025 w 1270955"/>
                                  <a:gd name="connsiteY5" fmla="*/ 0 h 860425"/>
                                  <a:gd name="connsiteX6" fmla="*/ 0 w 1270955"/>
                                  <a:gd name="connsiteY6" fmla="*/ 60325 h 860425"/>
                                  <a:gd name="connsiteX7" fmla="*/ 6350 w 1270955"/>
                                  <a:gd name="connsiteY7" fmla="*/ 165100 h 860425"/>
                                  <a:gd name="connsiteX8" fmla="*/ 25400 w 1270955"/>
                                  <a:gd name="connsiteY8" fmla="*/ 152400 h 860425"/>
                                  <a:gd name="connsiteX9" fmla="*/ 114300 w 1270955"/>
                                  <a:gd name="connsiteY9" fmla="*/ 171450 h 860425"/>
                                  <a:gd name="connsiteX10" fmla="*/ 600075 w 1270955"/>
                                  <a:gd name="connsiteY10" fmla="*/ 276225 h 860425"/>
                                  <a:gd name="connsiteX11" fmla="*/ 654050 w 1270955"/>
                                  <a:gd name="connsiteY11" fmla="*/ 295275 h 860425"/>
                                  <a:gd name="connsiteX12" fmla="*/ 676275 w 1270955"/>
                                  <a:gd name="connsiteY12" fmla="*/ 314325 h 860425"/>
                                  <a:gd name="connsiteX13" fmla="*/ 692150 w 1270955"/>
                                  <a:gd name="connsiteY13" fmla="*/ 352425 h 860425"/>
                                  <a:gd name="connsiteX14" fmla="*/ 727075 w 1270955"/>
                                  <a:gd name="connsiteY14" fmla="*/ 488950 h 860425"/>
                                  <a:gd name="connsiteX15" fmla="*/ 831850 w 1270955"/>
                                  <a:gd name="connsiteY15" fmla="*/ 574675 h 860425"/>
                                  <a:gd name="connsiteX16" fmla="*/ 1181100 w 1270955"/>
                                  <a:gd name="connsiteY16" fmla="*/ 838200 h 860425"/>
                                  <a:gd name="connsiteX17" fmla="*/ 1214848 w 1270955"/>
                                  <a:gd name="connsiteY17" fmla="*/ 846164 h 860425"/>
                                  <a:gd name="connsiteX18" fmla="*/ 1254125 w 1270955"/>
                                  <a:gd name="connsiteY18" fmla="*/ 860425 h 860425"/>
                                  <a:gd name="connsiteX19" fmla="*/ 1266825 w 1270955"/>
                                  <a:gd name="connsiteY19" fmla="*/ 850900 h 860425"/>
                                  <a:gd name="connsiteX20" fmla="*/ 1263650 w 1270955"/>
                                  <a:gd name="connsiteY20" fmla="*/ 777875 h 860425"/>
                                  <a:gd name="connsiteX21" fmla="*/ 1270705 w 1270955"/>
                                  <a:gd name="connsiteY21" fmla="*/ 737927 h 860425"/>
                                  <a:gd name="connsiteX22" fmla="*/ 1270117 w 1270955"/>
                                  <a:gd name="connsiteY22" fmla="*/ 334702 h 860425"/>
                                  <a:gd name="connsiteX23" fmla="*/ 1260475 w 1270955"/>
                                  <a:gd name="connsiteY23" fmla="*/ 314325 h 860425"/>
                                  <a:gd name="connsiteX24" fmla="*/ 1225550 w 1270955"/>
                                  <a:gd name="connsiteY24" fmla="*/ 314325 h 860425"/>
                                  <a:gd name="connsiteX25" fmla="*/ 1200150 w 1270955"/>
                                  <a:gd name="connsiteY25" fmla="*/ 314325 h 860425"/>
                                  <a:gd name="connsiteX26" fmla="*/ 1174750 w 1270955"/>
                                  <a:gd name="connsiteY26" fmla="*/ 333375 h 860425"/>
                                  <a:gd name="connsiteX27" fmla="*/ 1177926 w 1270955"/>
                                  <a:gd name="connsiteY27" fmla="*/ 687414 h 860425"/>
                                  <a:gd name="connsiteX28" fmla="*/ 920750 w 1270955"/>
                                  <a:gd name="connsiteY28" fmla="*/ 469900 h 860425"/>
                                  <a:gd name="connsiteX29" fmla="*/ 825500 w 1270955"/>
                                  <a:gd name="connsiteY29" fmla="*/ 396875 h 860425"/>
                                  <a:gd name="connsiteX30" fmla="*/ 828675 w 1270955"/>
                                  <a:gd name="connsiteY30" fmla="*/ 342900 h 860425"/>
                                  <a:gd name="connsiteX31" fmla="*/ 844550 w 1270955"/>
                                  <a:gd name="connsiteY31" fmla="*/ 317500 h 860425"/>
                                  <a:gd name="connsiteX32" fmla="*/ 879475 w 1270955"/>
                                  <a:gd name="connsiteY32" fmla="*/ 327025 h 860425"/>
                                  <a:gd name="connsiteX33" fmla="*/ 911225 w 1270955"/>
                                  <a:gd name="connsiteY33" fmla="*/ 330200 h 860425"/>
                                  <a:gd name="connsiteX34" fmla="*/ 923925 w 1270955"/>
                                  <a:gd name="connsiteY34" fmla="*/ 298450 h 860425"/>
                                  <a:gd name="connsiteX35" fmla="*/ 925103 w 1270955"/>
                                  <a:gd name="connsiteY35" fmla="*/ 280207 h 860425"/>
                                  <a:gd name="connsiteX36" fmla="*/ 898525 w 1270955"/>
                                  <a:gd name="connsiteY36" fmla="*/ 266700 h 860425"/>
                                  <a:gd name="connsiteX37" fmla="*/ 984250 w 1270955"/>
                                  <a:gd name="connsiteY37" fmla="*/ 215900 h 860425"/>
                                  <a:gd name="connsiteX38" fmla="*/ 1127125 w 1270955"/>
                                  <a:gd name="connsiteY38" fmla="*/ 149225 h 860425"/>
                                  <a:gd name="connsiteX39" fmla="*/ 1182865 w 1270955"/>
                                  <a:gd name="connsiteY39" fmla="*/ 158463 h 860425"/>
                                  <a:gd name="connsiteX40" fmla="*/ 1231900 w 1270955"/>
                                  <a:gd name="connsiteY40" fmla="*/ 136525 h 860425"/>
                                  <a:gd name="connsiteX41" fmla="*/ 1235075 w 1270955"/>
                                  <a:gd name="connsiteY41" fmla="*/ 98425 h 860425"/>
                                  <a:gd name="connsiteX42" fmla="*/ 1219200 w 1270955"/>
                                  <a:gd name="connsiteY42" fmla="*/ 66675 h 860425"/>
                                  <a:gd name="connsiteX43" fmla="*/ 1130645 w 1270955"/>
                                  <a:gd name="connsiteY43" fmla="*/ 11086 h 860425"/>
                                  <a:gd name="connsiteX0" fmla="*/ 1130645 w 1270955"/>
                                  <a:gd name="connsiteY0" fmla="*/ 11086 h 850900"/>
                                  <a:gd name="connsiteX1" fmla="*/ 920750 w 1270955"/>
                                  <a:gd name="connsiteY1" fmla="*/ 76434 h 850900"/>
                                  <a:gd name="connsiteX2" fmla="*/ 727062 w 1270955"/>
                                  <a:gd name="connsiteY2" fmla="*/ 139647 h 850900"/>
                                  <a:gd name="connsiteX3" fmla="*/ 450410 w 1270955"/>
                                  <a:gd name="connsiteY3" fmla="*/ 58604 h 850900"/>
                                  <a:gd name="connsiteX4" fmla="*/ 314706 w 1270955"/>
                                  <a:gd name="connsiteY4" fmla="*/ 43323 h 850900"/>
                                  <a:gd name="connsiteX5" fmla="*/ 73025 w 1270955"/>
                                  <a:gd name="connsiteY5" fmla="*/ 0 h 850900"/>
                                  <a:gd name="connsiteX6" fmla="*/ 0 w 1270955"/>
                                  <a:gd name="connsiteY6" fmla="*/ 60325 h 850900"/>
                                  <a:gd name="connsiteX7" fmla="*/ 6350 w 1270955"/>
                                  <a:gd name="connsiteY7" fmla="*/ 165100 h 850900"/>
                                  <a:gd name="connsiteX8" fmla="*/ 25400 w 1270955"/>
                                  <a:gd name="connsiteY8" fmla="*/ 152400 h 850900"/>
                                  <a:gd name="connsiteX9" fmla="*/ 114300 w 1270955"/>
                                  <a:gd name="connsiteY9" fmla="*/ 171450 h 850900"/>
                                  <a:gd name="connsiteX10" fmla="*/ 600075 w 1270955"/>
                                  <a:gd name="connsiteY10" fmla="*/ 276225 h 850900"/>
                                  <a:gd name="connsiteX11" fmla="*/ 654050 w 1270955"/>
                                  <a:gd name="connsiteY11" fmla="*/ 295275 h 850900"/>
                                  <a:gd name="connsiteX12" fmla="*/ 676275 w 1270955"/>
                                  <a:gd name="connsiteY12" fmla="*/ 314325 h 850900"/>
                                  <a:gd name="connsiteX13" fmla="*/ 692150 w 1270955"/>
                                  <a:gd name="connsiteY13" fmla="*/ 352425 h 850900"/>
                                  <a:gd name="connsiteX14" fmla="*/ 727075 w 1270955"/>
                                  <a:gd name="connsiteY14" fmla="*/ 488950 h 850900"/>
                                  <a:gd name="connsiteX15" fmla="*/ 831850 w 1270955"/>
                                  <a:gd name="connsiteY15" fmla="*/ 574675 h 850900"/>
                                  <a:gd name="connsiteX16" fmla="*/ 1181100 w 1270955"/>
                                  <a:gd name="connsiteY16" fmla="*/ 838200 h 850900"/>
                                  <a:gd name="connsiteX17" fmla="*/ 1214848 w 1270955"/>
                                  <a:gd name="connsiteY17" fmla="*/ 846164 h 850900"/>
                                  <a:gd name="connsiteX18" fmla="*/ 1242833 w 1270955"/>
                                  <a:gd name="connsiteY18" fmla="*/ 843795 h 850900"/>
                                  <a:gd name="connsiteX19" fmla="*/ 1266825 w 1270955"/>
                                  <a:gd name="connsiteY19" fmla="*/ 850900 h 850900"/>
                                  <a:gd name="connsiteX20" fmla="*/ 1263650 w 1270955"/>
                                  <a:gd name="connsiteY20" fmla="*/ 777875 h 850900"/>
                                  <a:gd name="connsiteX21" fmla="*/ 1270705 w 1270955"/>
                                  <a:gd name="connsiteY21" fmla="*/ 737927 h 850900"/>
                                  <a:gd name="connsiteX22" fmla="*/ 1270117 w 1270955"/>
                                  <a:gd name="connsiteY22" fmla="*/ 334702 h 850900"/>
                                  <a:gd name="connsiteX23" fmla="*/ 1260475 w 1270955"/>
                                  <a:gd name="connsiteY23" fmla="*/ 314325 h 850900"/>
                                  <a:gd name="connsiteX24" fmla="*/ 1225550 w 1270955"/>
                                  <a:gd name="connsiteY24" fmla="*/ 314325 h 850900"/>
                                  <a:gd name="connsiteX25" fmla="*/ 1200150 w 1270955"/>
                                  <a:gd name="connsiteY25" fmla="*/ 314325 h 850900"/>
                                  <a:gd name="connsiteX26" fmla="*/ 1174750 w 1270955"/>
                                  <a:gd name="connsiteY26" fmla="*/ 333375 h 850900"/>
                                  <a:gd name="connsiteX27" fmla="*/ 1177926 w 1270955"/>
                                  <a:gd name="connsiteY27" fmla="*/ 687414 h 850900"/>
                                  <a:gd name="connsiteX28" fmla="*/ 920750 w 1270955"/>
                                  <a:gd name="connsiteY28" fmla="*/ 469900 h 850900"/>
                                  <a:gd name="connsiteX29" fmla="*/ 825500 w 1270955"/>
                                  <a:gd name="connsiteY29" fmla="*/ 396875 h 850900"/>
                                  <a:gd name="connsiteX30" fmla="*/ 828675 w 1270955"/>
                                  <a:gd name="connsiteY30" fmla="*/ 342900 h 850900"/>
                                  <a:gd name="connsiteX31" fmla="*/ 844550 w 1270955"/>
                                  <a:gd name="connsiteY31" fmla="*/ 317500 h 850900"/>
                                  <a:gd name="connsiteX32" fmla="*/ 879475 w 1270955"/>
                                  <a:gd name="connsiteY32" fmla="*/ 327025 h 850900"/>
                                  <a:gd name="connsiteX33" fmla="*/ 911225 w 1270955"/>
                                  <a:gd name="connsiteY33" fmla="*/ 330200 h 850900"/>
                                  <a:gd name="connsiteX34" fmla="*/ 923925 w 1270955"/>
                                  <a:gd name="connsiteY34" fmla="*/ 298450 h 850900"/>
                                  <a:gd name="connsiteX35" fmla="*/ 925103 w 1270955"/>
                                  <a:gd name="connsiteY35" fmla="*/ 280207 h 850900"/>
                                  <a:gd name="connsiteX36" fmla="*/ 898525 w 1270955"/>
                                  <a:gd name="connsiteY36" fmla="*/ 266700 h 850900"/>
                                  <a:gd name="connsiteX37" fmla="*/ 984250 w 1270955"/>
                                  <a:gd name="connsiteY37" fmla="*/ 215900 h 850900"/>
                                  <a:gd name="connsiteX38" fmla="*/ 1127125 w 1270955"/>
                                  <a:gd name="connsiteY38" fmla="*/ 149225 h 850900"/>
                                  <a:gd name="connsiteX39" fmla="*/ 1182865 w 1270955"/>
                                  <a:gd name="connsiteY39" fmla="*/ 158463 h 850900"/>
                                  <a:gd name="connsiteX40" fmla="*/ 1231900 w 1270955"/>
                                  <a:gd name="connsiteY40" fmla="*/ 136525 h 850900"/>
                                  <a:gd name="connsiteX41" fmla="*/ 1235075 w 1270955"/>
                                  <a:gd name="connsiteY41" fmla="*/ 98425 h 850900"/>
                                  <a:gd name="connsiteX42" fmla="*/ 1219200 w 1270955"/>
                                  <a:gd name="connsiteY42" fmla="*/ 66675 h 850900"/>
                                  <a:gd name="connsiteX43" fmla="*/ 1130645 w 1270955"/>
                                  <a:gd name="connsiteY43" fmla="*/ 11086 h 850900"/>
                                  <a:gd name="connsiteX0" fmla="*/ 1130645 w 1270955"/>
                                  <a:gd name="connsiteY0" fmla="*/ 11086 h 846164"/>
                                  <a:gd name="connsiteX1" fmla="*/ 920750 w 1270955"/>
                                  <a:gd name="connsiteY1" fmla="*/ 76434 h 846164"/>
                                  <a:gd name="connsiteX2" fmla="*/ 727062 w 1270955"/>
                                  <a:gd name="connsiteY2" fmla="*/ 139647 h 846164"/>
                                  <a:gd name="connsiteX3" fmla="*/ 450410 w 1270955"/>
                                  <a:gd name="connsiteY3" fmla="*/ 58604 h 846164"/>
                                  <a:gd name="connsiteX4" fmla="*/ 314706 w 1270955"/>
                                  <a:gd name="connsiteY4" fmla="*/ 43323 h 846164"/>
                                  <a:gd name="connsiteX5" fmla="*/ 73025 w 1270955"/>
                                  <a:gd name="connsiteY5" fmla="*/ 0 h 846164"/>
                                  <a:gd name="connsiteX6" fmla="*/ 0 w 1270955"/>
                                  <a:gd name="connsiteY6" fmla="*/ 60325 h 846164"/>
                                  <a:gd name="connsiteX7" fmla="*/ 6350 w 1270955"/>
                                  <a:gd name="connsiteY7" fmla="*/ 165100 h 846164"/>
                                  <a:gd name="connsiteX8" fmla="*/ 25400 w 1270955"/>
                                  <a:gd name="connsiteY8" fmla="*/ 152400 h 846164"/>
                                  <a:gd name="connsiteX9" fmla="*/ 114300 w 1270955"/>
                                  <a:gd name="connsiteY9" fmla="*/ 171450 h 846164"/>
                                  <a:gd name="connsiteX10" fmla="*/ 600075 w 1270955"/>
                                  <a:gd name="connsiteY10" fmla="*/ 276225 h 846164"/>
                                  <a:gd name="connsiteX11" fmla="*/ 654050 w 1270955"/>
                                  <a:gd name="connsiteY11" fmla="*/ 295275 h 846164"/>
                                  <a:gd name="connsiteX12" fmla="*/ 676275 w 1270955"/>
                                  <a:gd name="connsiteY12" fmla="*/ 314325 h 846164"/>
                                  <a:gd name="connsiteX13" fmla="*/ 692150 w 1270955"/>
                                  <a:gd name="connsiteY13" fmla="*/ 352425 h 846164"/>
                                  <a:gd name="connsiteX14" fmla="*/ 727075 w 1270955"/>
                                  <a:gd name="connsiteY14" fmla="*/ 488950 h 846164"/>
                                  <a:gd name="connsiteX15" fmla="*/ 831850 w 1270955"/>
                                  <a:gd name="connsiteY15" fmla="*/ 574675 h 846164"/>
                                  <a:gd name="connsiteX16" fmla="*/ 1181100 w 1270955"/>
                                  <a:gd name="connsiteY16" fmla="*/ 838200 h 846164"/>
                                  <a:gd name="connsiteX17" fmla="*/ 1214848 w 1270955"/>
                                  <a:gd name="connsiteY17" fmla="*/ 846164 h 846164"/>
                                  <a:gd name="connsiteX18" fmla="*/ 1242833 w 1270955"/>
                                  <a:gd name="connsiteY18" fmla="*/ 843795 h 846164"/>
                                  <a:gd name="connsiteX19" fmla="*/ 1261180 w 1270955"/>
                                  <a:gd name="connsiteY19" fmla="*/ 845355 h 846164"/>
                                  <a:gd name="connsiteX20" fmla="*/ 1263650 w 1270955"/>
                                  <a:gd name="connsiteY20" fmla="*/ 777875 h 846164"/>
                                  <a:gd name="connsiteX21" fmla="*/ 1270705 w 1270955"/>
                                  <a:gd name="connsiteY21" fmla="*/ 737927 h 846164"/>
                                  <a:gd name="connsiteX22" fmla="*/ 1270117 w 1270955"/>
                                  <a:gd name="connsiteY22" fmla="*/ 334702 h 846164"/>
                                  <a:gd name="connsiteX23" fmla="*/ 1260475 w 1270955"/>
                                  <a:gd name="connsiteY23" fmla="*/ 314325 h 846164"/>
                                  <a:gd name="connsiteX24" fmla="*/ 1225550 w 1270955"/>
                                  <a:gd name="connsiteY24" fmla="*/ 314325 h 846164"/>
                                  <a:gd name="connsiteX25" fmla="*/ 1200150 w 1270955"/>
                                  <a:gd name="connsiteY25" fmla="*/ 314325 h 846164"/>
                                  <a:gd name="connsiteX26" fmla="*/ 1174750 w 1270955"/>
                                  <a:gd name="connsiteY26" fmla="*/ 333375 h 846164"/>
                                  <a:gd name="connsiteX27" fmla="*/ 1177926 w 1270955"/>
                                  <a:gd name="connsiteY27" fmla="*/ 687414 h 846164"/>
                                  <a:gd name="connsiteX28" fmla="*/ 920750 w 1270955"/>
                                  <a:gd name="connsiteY28" fmla="*/ 469900 h 846164"/>
                                  <a:gd name="connsiteX29" fmla="*/ 825500 w 1270955"/>
                                  <a:gd name="connsiteY29" fmla="*/ 396875 h 846164"/>
                                  <a:gd name="connsiteX30" fmla="*/ 828675 w 1270955"/>
                                  <a:gd name="connsiteY30" fmla="*/ 342900 h 846164"/>
                                  <a:gd name="connsiteX31" fmla="*/ 844550 w 1270955"/>
                                  <a:gd name="connsiteY31" fmla="*/ 317500 h 846164"/>
                                  <a:gd name="connsiteX32" fmla="*/ 879475 w 1270955"/>
                                  <a:gd name="connsiteY32" fmla="*/ 327025 h 846164"/>
                                  <a:gd name="connsiteX33" fmla="*/ 911225 w 1270955"/>
                                  <a:gd name="connsiteY33" fmla="*/ 330200 h 846164"/>
                                  <a:gd name="connsiteX34" fmla="*/ 923925 w 1270955"/>
                                  <a:gd name="connsiteY34" fmla="*/ 298450 h 846164"/>
                                  <a:gd name="connsiteX35" fmla="*/ 925103 w 1270955"/>
                                  <a:gd name="connsiteY35" fmla="*/ 280207 h 846164"/>
                                  <a:gd name="connsiteX36" fmla="*/ 898525 w 1270955"/>
                                  <a:gd name="connsiteY36" fmla="*/ 266700 h 846164"/>
                                  <a:gd name="connsiteX37" fmla="*/ 984250 w 1270955"/>
                                  <a:gd name="connsiteY37" fmla="*/ 215900 h 846164"/>
                                  <a:gd name="connsiteX38" fmla="*/ 1127125 w 1270955"/>
                                  <a:gd name="connsiteY38" fmla="*/ 149225 h 846164"/>
                                  <a:gd name="connsiteX39" fmla="*/ 1182865 w 1270955"/>
                                  <a:gd name="connsiteY39" fmla="*/ 158463 h 846164"/>
                                  <a:gd name="connsiteX40" fmla="*/ 1231900 w 1270955"/>
                                  <a:gd name="connsiteY40" fmla="*/ 136525 h 846164"/>
                                  <a:gd name="connsiteX41" fmla="*/ 1235075 w 1270955"/>
                                  <a:gd name="connsiteY41" fmla="*/ 98425 h 846164"/>
                                  <a:gd name="connsiteX42" fmla="*/ 1219200 w 1270955"/>
                                  <a:gd name="connsiteY42" fmla="*/ 66675 h 846164"/>
                                  <a:gd name="connsiteX43" fmla="*/ 1130645 w 1270955"/>
                                  <a:gd name="connsiteY43" fmla="*/ 11086 h 84616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Lst>
                                <a:rect l="l" t="t" r="r" b="b"/>
                                <a:pathLst>
                                  <a:path w="1270955" h="846164">
                                    <a:moveTo>
                                      <a:pt x="1130645" y="11086"/>
                                    </a:moveTo>
                                    <a:lnTo>
                                      <a:pt x="920750" y="76434"/>
                                    </a:lnTo>
                                    <a:lnTo>
                                      <a:pt x="727062" y="139647"/>
                                    </a:lnTo>
                                    <a:cubicBezTo>
                                      <a:pt x="634845" y="112633"/>
                                      <a:pt x="531335" y="96705"/>
                                      <a:pt x="450410" y="58604"/>
                                    </a:cubicBezTo>
                                    <a:cubicBezTo>
                                      <a:pt x="396261" y="51060"/>
                                      <a:pt x="352694" y="-16979"/>
                                      <a:pt x="314706" y="43323"/>
                                    </a:cubicBezTo>
                                    <a:cubicBezTo>
                                      <a:pt x="250240" y="31400"/>
                                      <a:pt x="148522" y="1981"/>
                                      <a:pt x="73025" y="0"/>
                                    </a:cubicBezTo>
                                    <a:lnTo>
                                      <a:pt x="0" y="60325"/>
                                    </a:lnTo>
                                    <a:lnTo>
                                      <a:pt x="6350" y="165100"/>
                                    </a:lnTo>
                                    <a:lnTo>
                                      <a:pt x="25400" y="152400"/>
                                    </a:lnTo>
                                    <a:lnTo>
                                      <a:pt x="114300" y="171450"/>
                                    </a:lnTo>
                                    <a:lnTo>
                                      <a:pt x="600075" y="276225"/>
                                    </a:lnTo>
                                    <a:lnTo>
                                      <a:pt x="654050" y="295275"/>
                                    </a:lnTo>
                                    <a:lnTo>
                                      <a:pt x="676275" y="314325"/>
                                    </a:lnTo>
                                    <a:lnTo>
                                      <a:pt x="692150" y="352425"/>
                                    </a:lnTo>
                                    <a:lnTo>
                                      <a:pt x="727075" y="488950"/>
                                    </a:lnTo>
                                    <a:lnTo>
                                      <a:pt x="831850" y="574675"/>
                                    </a:lnTo>
                                    <a:lnTo>
                                      <a:pt x="1181100" y="838200"/>
                                    </a:lnTo>
                                    <a:lnTo>
                                      <a:pt x="1214848" y="846164"/>
                                    </a:lnTo>
                                    <a:lnTo>
                                      <a:pt x="1242833" y="843795"/>
                                    </a:lnTo>
                                    <a:lnTo>
                                      <a:pt x="1261180" y="845355"/>
                                    </a:lnTo>
                                    <a:cubicBezTo>
                                      <a:pt x="1262003" y="822862"/>
                                      <a:pt x="1262827" y="800368"/>
                                      <a:pt x="1263650" y="777875"/>
                                    </a:cubicBezTo>
                                    <a:lnTo>
                                      <a:pt x="1270705" y="737927"/>
                                    </a:lnTo>
                                    <a:cubicBezTo>
                                      <a:pt x="1271763" y="603519"/>
                                      <a:pt x="1269059" y="469110"/>
                                      <a:pt x="1270117" y="334702"/>
                                    </a:cubicBezTo>
                                    <a:lnTo>
                                      <a:pt x="1260475" y="314325"/>
                                    </a:lnTo>
                                    <a:lnTo>
                                      <a:pt x="1225550" y="314325"/>
                                    </a:lnTo>
                                    <a:lnTo>
                                      <a:pt x="1200150" y="314325"/>
                                    </a:lnTo>
                                    <a:lnTo>
                                      <a:pt x="1174750" y="333375"/>
                                    </a:lnTo>
                                    <a:cubicBezTo>
                                      <a:pt x="1175808" y="455083"/>
                                      <a:pt x="1176868" y="565706"/>
                                      <a:pt x="1177926" y="687414"/>
                                    </a:cubicBezTo>
                                    <a:lnTo>
                                      <a:pt x="920750" y="469900"/>
                                    </a:lnTo>
                                    <a:lnTo>
                                      <a:pt x="825500" y="396875"/>
                                    </a:lnTo>
                                    <a:lnTo>
                                      <a:pt x="828675" y="342900"/>
                                    </a:lnTo>
                                    <a:lnTo>
                                      <a:pt x="844550" y="317500"/>
                                    </a:lnTo>
                                    <a:lnTo>
                                      <a:pt x="879475" y="327025"/>
                                    </a:lnTo>
                                    <a:lnTo>
                                      <a:pt x="911225" y="330200"/>
                                    </a:lnTo>
                                    <a:lnTo>
                                      <a:pt x="923925" y="298450"/>
                                    </a:lnTo>
                                    <a:cubicBezTo>
                                      <a:pt x="924318" y="292369"/>
                                      <a:pt x="924710" y="286288"/>
                                      <a:pt x="925103" y="280207"/>
                                    </a:cubicBezTo>
                                    <a:lnTo>
                                      <a:pt x="898525" y="266700"/>
                                    </a:lnTo>
                                    <a:lnTo>
                                      <a:pt x="984250" y="215900"/>
                                    </a:lnTo>
                                    <a:lnTo>
                                      <a:pt x="1127125" y="149225"/>
                                    </a:lnTo>
                                    <a:lnTo>
                                      <a:pt x="1182865" y="158463"/>
                                    </a:lnTo>
                                    <a:lnTo>
                                      <a:pt x="1231900" y="136525"/>
                                    </a:lnTo>
                                    <a:lnTo>
                                      <a:pt x="1235075" y="98425"/>
                                    </a:lnTo>
                                    <a:lnTo>
                                      <a:pt x="1219200" y="66675"/>
                                    </a:lnTo>
                                    <a:lnTo>
                                      <a:pt x="1130645" y="11086"/>
                                    </a:lnTo>
                                    <a:close/>
                                  </a:path>
                                </a:pathLst>
                              </a:custGeom>
                              <a:solidFill>
                                <a:schemeClr val="accent2">
                                  <a:lumMod val="75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6454884" name="Forme libre : forme 33"/>
                            <wps:cNvSpPr/>
                            <wps:spPr>
                              <a:xfrm>
                                <a:off x="0" y="492370"/>
                                <a:ext cx="1396737" cy="740339"/>
                              </a:xfrm>
                              <a:custGeom>
                                <a:avLst/>
                                <a:gdLst>
                                  <a:gd name="connsiteX0" fmla="*/ 0 w 1380883"/>
                                  <a:gd name="connsiteY0" fmla="*/ 721773 h 738018"/>
                                  <a:gd name="connsiteX1" fmla="*/ 867983 w 1380883"/>
                                  <a:gd name="connsiteY1" fmla="*/ 0 h 738018"/>
                                  <a:gd name="connsiteX2" fmla="*/ 1000270 w 1380883"/>
                                  <a:gd name="connsiteY2" fmla="*/ 32492 h 738018"/>
                                  <a:gd name="connsiteX3" fmla="*/ 717130 w 1380883"/>
                                  <a:gd name="connsiteY3" fmla="*/ 255290 h 738018"/>
                                  <a:gd name="connsiteX4" fmla="*/ 712489 w 1380883"/>
                                  <a:gd name="connsiteY4" fmla="*/ 269214 h 738018"/>
                                  <a:gd name="connsiteX5" fmla="*/ 1327504 w 1380883"/>
                                  <a:gd name="connsiteY5" fmla="*/ 392217 h 738018"/>
                                  <a:gd name="connsiteX6" fmla="*/ 1329825 w 1380883"/>
                                  <a:gd name="connsiteY6" fmla="*/ 429350 h 738018"/>
                                  <a:gd name="connsiteX7" fmla="*/ 1364637 w 1380883"/>
                                  <a:gd name="connsiteY7" fmla="*/ 445596 h 738018"/>
                                  <a:gd name="connsiteX8" fmla="*/ 1380883 w 1380883"/>
                                  <a:gd name="connsiteY8" fmla="*/ 501296 h 738018"/>
                                  <a:gd name="connsiteX9" fmla="*/ 1336787 w 1380883"/>
                                  <a:gd name="connsiteY9" fmla="*/ 489692 h 738018"/>
                                  <a:gd name="connsiteX10" fmla="*/ 679997 w 1380883"/>
                                  <a:gd name="connsiteY10" fmla="*/ 331876 h 738018"/>
                                  <a:gd name="connsiteX11" fmla="*/ 652148 w 1380883"/>
                                  <a:gd name="connsiteY11" fmla="*/ 331876 h 738018"/>
                                  <a:gd name="connsiteX12" fmla="*/ 621977 w 1380883"/>
                                  <a:gd name="connsiteY12" fmla="*/ 331876 h 738018"/>
                                  <a:gd name="connsiteX13" fmla="*/ 591807 w 1380883"/>
                                  <a:gd name="connsiteY13" fmla="*/ 350443 h 738018"/>
                                  <a:gd name="connsiteX14" fmla="*/ 106757 w 1380883"/>
                                  <a:gd name="connsiteY14" fmla="*/ 738018 h 738018"/>
                                  <a:gd name="connsiteX15" fmla="*/ 0 w 1380883"/>
                                  <a:gd name="connsiteY15" fmla="*/ 721773 h 738018"/>
                                  <a:gd name="connsiteX0" fmla="*/ 0 w 1399549"/>
                                  <a:gd name="connsiteY0" fmla="*/ 703250 h 738018"/>
                                  <a:gd name="connsiteX1" fmla="*/ 886649 w 1399549"/>
                                  <a:gd name="connsiteY1" fmla="*/ 0 h 738018"/>
                                  <a:gd name="connsiteX2" fmla="*/ 1018936 w 1399549"/>
                                  <a:gd name="connsiteY2" fmla="*/ 32492 h 738018"/>
                                  <a:gd name="connsiteX3" fmla="*/ 735796 w 1399549"/>
                                  <a:gd name="connsiteY3" fmla="*/ 255290 h 738018"/>
                                  <a:gd name="connsiteX4" fmla="*/ 731155 w 1399549"/>
                                  <a:gd name="connsiteY4" fmla="*/ 269214 h 738018"/>
                                  <a:gd name="connsiteX5" fmla="*/ 1346170 w 1399549"/>
                                  <a:gd name="connsiteY5" fmla="*/ 392217 h 738018"/>
                                  <a:gd name="connsiteX6" fmla="*/ 1348491 w 1399549"/>
                                  <a:gd name="connsiteY6" fmla="*/ 429350 h 738018"/>
                                  <a:gd name="connsiteX7" fmla="*/ 1383303 w 1399549"/>
                                  <a:gd name="connsiteY7" fmla="*/ 445596 h 738018"/>
                                  <a:gd name="connsiteX8" fmla="*/ 1399549 w 1399549"/>
                                  <a:gd name="connsiteY8" fmla="*/ 501296 h 738018"/>
                                  <a:gd name="connsiteX9" fmla="*/ 1355453 w 1399549"/>
                                  <a:gd name="connsiteY9" fmla="*/ 489692 h 738018"/>
                                  <a:gd name="connsiteX10" fmla="*/ 698663 w 1399549"/>
                                  <a:gd name="connsiteY10" fmla="*/ 331876 h 738018"/>
                                  <a:gd name="connsiteX11" fmla="*/ 670814 w 1399549"/>
                                  <a:gd name="connsiteY11" fmla="*/ 331876 h 738018"/>
                                  <a:gd name="connsiteX12" fmla="*/ 640643 w 1399549"/>
                                  <a:gd name="connsiteY12" fmla="*/ 331876 h 738018"/>
                                  <a:gd name="connsiteX13" fmla="*/ 610473 w 1399549"/>
                                  <a:gd name="connsiteY13" fmla="*/ 350443 h 738018"/>
                                  <a:gd name="connsiteX14" fmla="*/ 125423 w 1399549"/>
                                  <a:gd name="connsiteY14" fmla="*/ 738018 h 738018"/>
                                  <a:gd name="connsiteX15" fmla="*/ 0 w 1399549"/>
                                  <a:gd name="connsiteY15" fmla="*/ 703250 h 738018"/>
                                  <a:gd name="connsiteX0" fmla="*/ 0 w 1404216"/>
                                  <a:gd name="connsiteY0" fmla="*/ 714826 h 738018"/>
                                  <a:gd name="connsiteX1" fmla="*/ 891316 w 1404216"/>
                                  <a:gd name="connsiteY1" fmla="*/ 0 h 738018"/>
                                  <a:gd name="connsiteX2" fmla="*/ 1023603 w 1404216"/>
                                  <a:gd name="connsiteY2" fmla="*/ 32492 h 738018"/>
                                  <a:gd name="connsiteX3" fmla="*/ 740463 w 1404216"/>
                                  <a:gd name="connsiteY3" fmla="*/ 255290 h 738018"/>
                                  <a:gd name="connsiteX4" fmla="*/ 735822 w 1404216"/>
                                  <a:gd name="connsiteY4" fmla="*/ 269214 h 738018"/>
                                  <a:gd name="connsiteX5" fmla="*/ 1350837 w 1404216"/>
                                  <a:gd name="connsiteY5" fmla="*/ 392217 h 738018"/>
                                  <a:gd name="connsiteX6" fmla="*/ 1353158 w 1404216"/>
                                  <a:gd name="connsiteY6" fmla="*/ 429350 h 738018"/>
                                  <a:gd name="connsiteX7" fmla="*/ 1387970 w 1404216"/>
                                  <a:gd name="connsiteY7" fmla="*/ 445596 h 738018"/>
                                  <a:gd name="connsiteX8" fmla="*/ 1404216 w 1404216"/>
                                  <a:gd name="connsiteY8" fmla="*/ 501296 h 738018"/>
                                  <a:gd name="connsiteX9" fmla="*/ 1360120 w 1404216"/>
                                  <a:gd name="connsiteY9" fmla="*/ 489692 h 738018"/>
                                  <a:gd name="connsiteX10" fmla="*/ 703330 w 1404216"/>
                                  <a:gd name="connsiteY10" fmla="*/ 331876 h 738018"/>
                                  <a:gd name="connsiteX11" fmla="*/ 675481 w 1404216"/>
                                  <a:gd name="connsiteY11" fmla="*/ 331876 h 738018"/>
                                  <a:gd name="connsiteX12" fmla="*/ 645310 w 1404216"/>
                                  <a:gd name="connsiteY12" fmla="*/ 331876 h 738018"/>
                                  <a:gd name="connsiteX13" fmla="*/ 615140 w 1404216"/>
                                  <a:gd name="connsiteY13" fmla="*/ 350443 h 738018"/>
                                  <a:gd name="connsiteX14" fmla="*/ 130090 w 1404216"/>
                                  <a:gd name="connsiteY14" fmla="*/ 738018 h 738018"/>
                                  <a:gd name="connsiteX15" fmla="*/ 0 w 1404216"/>
                                  <a:gd name="connsiteY15" fmla="*/ 714826 h 7380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1404216" h="738018">
                                    <a:moveTo>
                                      <a:pt x="0" y="714826"/>
                                    </a:moveTo>
                                    <a:lnTo>
                                      <a:pt x="891316" y="0"/>
                                    </a:lnTo>
                                    <a:lnTo>
                                      <a:pt x="1023603" y="32492"/>
                                    </a:lnTo>
                                    <a:lnTo>
                                      <a:pt x="740463" y="255290"/>
                                    </a:lnTo>
                                    <a:lnTo>
                                      <a:pt x="735822" y="269214"/>
                                    </a:lnTo>
                                    <a:lnTo>
                                      <a:pt x="1350837" y="392217"/>
                                    </a:lnTo>
                                    <a:lnTo>
                                      <a:pt x="1353158" y="429350"/>
                                    </a:lnTo>
                                    <a:lnTo>
                                      <a:pt x="1387970" y="445596"/>
                                    </a:lnTo>
                                    <a:lnTo>
                                      <a:pt x="1404216" y="501296"/>
                                    </a:lnTo>
                                    <a:lnTo>
                                      <a:pt x="1360120" y="489692"/>
                                    </a:lnTo>
                                    <a:lnTo>
                                      <a:pt x="703330" y="331876"/>
                                    </a:lnTo>
                                    <a:lnTo>
                                      <a:pt x="675481" y="331876"/>
                                    </a:lnTo>
                                    <a:lnTo>
                                      <a:pt x="645310" y="331876"/>
                                    </a:lnTo>
                                    <a:lnTo>
                                      <a:pt x="615140" y="350443"/>
                                    </a:lnTo>
                                    <a:lnTo>
                                      <a:pt x="130090" y="738018"/>
                                    </a:lnTo>
                                    <a:lnTo>
                                      <a:pt x="0" y="714826"/>
                                    </a:lnTo>
                                    <a:close/>
                                  </a:path>
                                </a:pathLst>
                              </a:custGeom>
                              <a:solidFill>
                                <a:schemeClr val="accent3">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3055989" name="Forme libre : forme 34"/>
                            <wps:cNvSpPr/>
                            <wps:spPr>
                              <a:xfrm>
                                <a:off x="1341455" y="617974"/>
                                <a:ext cx="2273300" cy="1076325"/>
                              </a:xfrm>
                              <a:custGeom>
                                <a:avLst/>
                                <a:gdLst>
                                  <a:gd name="connsiteX0" fmla="*/ 159560 w 2273727"/>
                                  <a:gd name="connsiteY0" fmla="*/ 951221 h 1064754"/>
                                  <a:gd name="connsiteX1" fmla="*/ 257751 w 2273727"/>
                                  <a:gd name="connsiteY1" fmla="*/ 880647 h 1064754"/>
                                  <a:gd name="connsiteX2" fmla="*/ 39890 w 2273727"/>
                                  <a:gd name="connsiteY2" fmla="*/ 312982 h 1064754"/>
                                  <a:gd name="connsiteX3" fmla="*/ 18411 w 2273727"/>
                                  <a:gd name="connsiteY3" fmla="*/ 312982 h 1064754"/>
                                  <a:gd name="connsiteX4" fmla="*/ 0 w 2273727"/>
                                  <a:gd name="connsiteY4" fmla="*/ 300709 h 1064754"/>
                                  <a:gd name="connsiteX5" fmla="*/ 9206 w 2273727"/>
                                  <a:gd name="connsiteY5" fmla="*/ 0 h 1064754"/>
                                  <a:gd name="connsiteX6" fmla="*/ 42959 w 2273727"/>
                                  <a:gd name="connsiteY6" fmla="*/ 24547 h 1064754"/>
                                  <a:gd name="connsiteX7" fmla="*/ 58301 w 2273727"/>
                                  <a:gd name="connsiteY7" fmla="*/ 168765 h 1064754"/>
                                  <a:gd name="connsiteX8" fmla="*/ 107396 w 2273727"/>
                                  <a:gd name="connsiteY8" fmla="*/ 233202 h 1064754"/>
                                  <a:gd name="connsiteX9" fmla="*/ 552323 w 2273727"/>
                                  <a:gd name="connsiteY9" fmla="*/ 564596 h 1064754"/>
                                  <a:gd name="connsiteX10" fmla="*/ 579939 w 2273727"/>
                                  <a:gd name="connsiteY10" fmla="*/ 570733 h 1064754"/>
                                  <a:gd name="connsiteX11" fmla="*/ 616760 w 2273727"/>
                                  <a:gd name="connsiteY11" fmla="*/ 564596 h 1064754"/>
                                  <a:gd name="connsiteX12" fmla="*/ 625966 w 2273727"/>
                                  <a:gd name="connsiteY12" fmla="*/ 503227 h 1064754"/>
                                  <a:gd name="connsiteX13" fmla="*/ 625966 w 2273727"/>
                                  <a:gd name="connsiteY13" fmla="*/ 481747 h 1064754"/>
                                  <a:gd name="connsiteX14" fmla="*/ 629034 w 2273727"/>
                                  <a:gd name="connsiteY14" fmla="*/ 457200 h 1064754"/>
                                  <a:gd name="connsiteX15" fmla="*/ 1037139 w 2273727"/>
                                  <a:gd name="connsiteY15" fmla="*/ 546185 h 1064754"/>
                                  <a:gd name="connsiteX16" fmla="*/ 1607872 w 2273727"/>
                                  <a:gd name="connsiteY16" fmla="*/ 518569 h 1064754"/>
                                  <a:gd name="connsiteX17" fmla="*/ 1623214 w 2273727"/>
                                  <a:gd name="connsiteY17" fmla="*/ 546185 h 1064754"/>
                                  <a:gd name="connsiteX18" fmla="*/ 1650830 w 2273727"/>
                                  <a:gd name="connsiteY18" fmla="*/ 558459 h 1064754"/>
                                  <a:gd name="connsiteX19" fmla="*/ 1687651 w 2273727"/>
                                  <a:gd name="connsiteY19" fmla="*/ 558459 h 1064754"/>
                                  <a:gd name="connsiteX20" fmla="*/ 1709131 w 2273727"/>
                                  <a:gd name="connsiteY20" fmla="*/ 552322 h 1064754"/>
                                  <a:gd name="connsiteX21" fmla="*/ 1706062 w 2273727"/>
                                  <a:gd name="connsiteY21" fmla="*/ 521637 h 1064754"/>
                                  <a:gd name="connsiteX22" fmla="*/ 2077345 w 2273727"/>
                                  <a:gd name="connsiteY22" fmla="*/ 497090 h 1064754"/>
                                  <a:gd name="connsiteX23" fmla="*/ 2077345 w 2273727"/>
                                  <a:gd name="connsiteY23" fmla="*/ 524706 h 1064754"/>
                                  <a:gd name="connsiteX24" fmla="*/ 2120304 w 2273727"/>
                                  <a:gd name="connsiteY24" fmla="*/ 549253 h 1064754"/>
                                  <a:gd name="connsiteX25" fmla="*/ 2187810 w 2273727"/>
                                  <a:gd name="connsiteY25" fmla="*/ 552322 h 1064754"/>
                                  <a:gd name="connsiteX26" fmla="*/ 2230768 w 2273727"/>
                                  <a:gd name="connsiteY26" fmla="*/ 549253 h 1064754"/>
                                  <a:gd name="connsiteX27" fmla="*/ 2267590 w 2273727"/>
                                  <a:gd name="connsiteY27" fmla="*/ 536980 h 1064754"/>
                                  <a:gd name="connsiteX28" fmla="*/ 2273727 w 2273727"/>
                                  <a:gd name="connsiteY28" fmla="*/ 530843 h 1064754"/>
                                  <a:gd name="connsiteX29" fmla="*/ 2267590 w 2273727"/>
                                  <a:gd name="connsiteY29" fmla="*/ 714950 h 1064754"/>
                                  <a:gd name="connsiteX30" fmla="*/ 2049729 w 2273727"/>
                                  <a:gd name="connsiteY30" fmla="*/ 773251 h 1064754"/>
                                  <a:gd name="connsiteX31" fmla="*/ 1083166 w 2273727"/>
                                  <a:gd name="connsiteY31" fmla="*/ 997248 h 1064754"/>
                                  <a:gd name="connsiteX32" fmla="*/ 739498 w 2273727"/>
                                  <a:gd name="connsiteY32" fmla="*/ 1064754 h 1064754"/>
                                  <a:gd name="connsiteX33" fmla="*/ 159560 w 2273727"/>
                                  <a:gd name="connsiteY33" fmla="*/ 951221 h 1064754"/>
                                  <a:gd name="connsiteX0" fmla="*/ 159560 w 2273727"/>
                                  <a:gd name="connsiteY0" fmla="*/ 951221 h 1064754"/>
                                  <a:gd name="connsiteX1" fmla="*/ 257751 w 2273727"/>
                                  <a:gd name="connsiteY1" fmla="*/ 880647 h 1064754"/>
                                  <a:gd name="connsiteX2" fmla="*/ 28458 w 2273727"/>
                                  <a:gd name="connsiteY2" fmla="*/ 312982 h 1064754"/>
                                  <a:gd name="connsiteX3" fmla="*/ 18411 w 2273727"/>
                                  <a:gd name="connsiteY3" fmla="*/ 312982 h 1064754"/>
                                  <a:gd name="connsiteX4" fmla="*/ 0 w 2273727"/>
                                  <a:gd name="connsiteY4" fmla="*/ 300709 h 1064754"/>
                                  <a:gd name="connsiteX5" fmla="*/ 9206 w 2273727"/>
                                  <a:gd name="connsiteY5" fmla="*/ 0 h 1064754"/>
                                  <a:gd name="connsiteX6" fmla="*/ 42959 w 2273727"/>
                                  <a:gd name="connsiteY6" fmla="*/ 24547 h 1064754"/>
                                  <a:gd name="connsiteX7" fmla="*/ 58301 w 2273727"/>
                                  <a:gd name="connsiteY7" fmla="*/ 168765 h 1064754"/>
                                  <a:gd name="connsiteX8" fmla="*/ 107396 w 2273727"/>
                                  <a:gd name="connsiteY8" fmla="*/ 233202 h 1064754"/>
                                  <a:gd name="connsiteX9" fmla="*/ 552323 w 2273727"/>
                                  <a:gd name="connsiteY9" fmla="*/ 564596 h 1064754"/>
                                  <a:gd name="connsiteX10" fmla="*/ 579939 w 2273727"/>
                                  <a:gd name="connsiteY10" fmla="*/ 570733 h 1064754"/>
                                  <a:gd name="connsiteX11" fmla="*/ 616760 w 2273727"/>
                                  <a:gd name="connsiteY11" fmla="*/ 564596 h 1064754"/>
                                  <a:gd name="connsiteX12" fmla="*/ 625966 w 2273727"/>
                                  <a:gd name="connsiteY12" fmla="*/ 503227 h 1064754"/>
                                  <a:gd name="connsiteX13" fmla="*/ 625966 w 2273727"/>
                                  <a:gd name="connsiteY13" fmla="*/ 481747 h 1064754"/>
                                  <a:gd name="connsiteX14" fmla="*/ 629034 w 2273727"/>
                                  <a:gd name="connsiteY14" fmla="*/ 457200 h 1064754"/>
                                  <a:gd name="connsiteX15" fmla="*/ 1037139 w 2273727"/>
                                  <a:gd name="connsiteY15" fmla="*/ 546185 h 1064754"/>
                                  <a:gd name="connsiteX16" fmla="*/ 1607872 w 2273727"/>
                                  <a:gd name="connsiteY16" fmla="*/ 518569 h 1064754"/>
                                  <a:gd name="connsiteX17" fmla="*/ 1623214 w 2273727"/>
                                  <a:gd name="connsiteY17" fmla="*/ 546185 h 1064754"/>
                                  <a:gd name="connsiteX18" fmla="*/ 1650830 w 2273727"/>
                                  <a:gd name="connsiteY18" fmla="*/ 558459 h 1064754"/>
                                  <a:gd name="connsiteX19" fmla="*/ 1687651 w 2273727"/>
                                  <a:gd name="connsiteY19" fmla="*/ 558459 h 1064754"/>
                                  <a:gd name="connsiteX20" fmla="*/ 1709131 w 2273727"/>
                                  <a:gd name="connsiteY20" fmla="*/ 552322 h 1064754"/>
                                  <a:gd name="connsiteX21" fmla="*/ 1706062 w 2273727"/>
                                  <a:gd name="connsiteY21" fmla="*/ 521637 h 1064754"/>
                                  <a:gd name="connsiteX22" fmla="*/ 2077345 w 2273727"/>
                                  <a:gd name="connsiteY22" fmla="*/ 497090 h 1064754"/>
                                  <a:gd name="connsiteX23" fmla="*/ 2077345 w 2273727"/>
                                  <a:gd name="connsiteY23" fmla="*/ 524706 h 1064754"/>
                                  <a:gd name="connsiteX24" fmla="*/ 2120304 w 2273727"/>
                                  <a:gd name="connsiteY24" fmla="*/ 549253 h 1064754"/>
                                  <a:gd name="connsiteX25" fmla="*/ 2187810 w 2273727"/>
                                  <a:gd name="connsiteY25" fmla="*/ 552322 h 1064754"/>
                                  <a:gd name="connsiteX26" fmla="*/ 2230768 w 2273727"/>
                                  <a:gd name="connsiteY26" fmla="*/ 549253 h 1064754"/>
                                  <a:gd name="connsiteX27" fmla="*/ 2267590 w 2273727"/>
                                  <a:gd name="connsiteY27" fmla="*/ 536980 h 1064754"/>
                                  <a:gd name="connsiteX28" fmla="*/ 2273727 w 2273727"/>
                                  <a:gd name="connsiteY28" fmla="*/ 530843 h 1064754"/>
                                  <a:gd name="connsiteX29" fmla="*/ 2267590 w 2273727"/>
                                  <a:gd name="connsiteY29" fmla="*/ 714950 h 1064754"/>
                                  <a:gd name="connsiteX30" fmla="*/ 2049729 w 2273727"/>
                                  <a:gd name="connsiteY30" fmla="*/ 773251 h 1064754"/>
                                  <a:gd name="connsiteX31" fmla="*/ 1083166 w 2273727"/>
                                  <a:gd name="connsiteY31" fmla="*/ 997248 h 1064754"/>
                                  <a:gd name="connsiteX32" fmla="*/ 739498 w 2273727"/>
                                  <a:gd name="connsiteY32" fmla="*/ 1064754 h 1064754"/>
                                  <a:gd name="connsiteX33" fmla="*/ 159560 w 2273727"/>
                                  <a:gd name="connsiteY33" fmla="*/ 951221 h 1064754"/>
                                  <a:gd name="connsiteX0" fmla="*/ 159560 w 2273727"/>
                                  <a:gd name="connsiteY0" fmla="*/ 951221 h 1064754"/>
                                  <a:gd name="connsiteX1" fmla="*/ 257751 w 2273727"/>
                                  <a:gd name="connsiteY1" fmla="*/ 880647 h 1064754"/>
                                  <a:gd name="connsiteX2" fmla="*/ 28458 w 2273727"/>
                                  <a:gd name="connsiteY2" fmla="*/ 312982 h 1064754"/>
                                  <a:gd name="connsiteX3" fmla="*/ 18411 w 2273727"/>
                                  <a:gd name="connsiteY3" fmla="*/ 312982 h 1064754"/>
                                  <a:gd name="connsiteX4" fmla="*/ 0 w 2273727"/>
                                  <a:gd name="connsiteY4" fmla="*/ 300709 h 1064754"/>
                                  <a:gd name="connsiteX5" fmla="*/ 9206 w 2273727"/>
                                  <a:gd name="connsiteY5" fmla="*/ 0 h 1064754"/>
                                  <a:gd name="connsiteX6" fmla="*/ 42959 w 2273727"/>
                                  <a:gd name="connsiteY6" fmla="*/ 24547 h 1064754"/>
                                  <a:gd name="connsiteX7" fmla="*/ 58301 w 2273727"/>
                                  <a:gd name="connsiteY7" fmla="*/ 168765 h 1064754"/>
                                  <a:gd name="connsiteX8" fmla="*/ 107396 w 2273727"/>
                                  <a:gd name="connsiteY8" fmla="*/ 217955 h 1064754"/>
                                  <a:gd name="connsiteX9" fmla="*/ 552323 w 2273727"/>
                                  <a:gd name="connsiteY9" fmla="*/ 564596 h 1064754"/>
                                  <a:gd name="connsiteX10" fmla="*/ 579939 w 2273727"/>
                                  <a:gd name="connsiteY10" fmla="*/ 570733 h 1064754"/>
                                  <a:gd name="connsiteX11" fmla="*/ 616760 w 2273727"/>
                                  <a:gd name="connsiteY11" fmla="*/ 564596 h 1064754"/>
                                  <a:gd name="connsiteX12" fmla="*/ 625966 w 2273727"/>
                                  <a:gd name="connsiteY12" fmla="*/ 503227 h 1064754"/>
                                  <a:gd name="connsiteX13" fmla="*/ 625966 w 2273727"/>
                                  <a:gd name="connsiteY13" fmla="*/ 481747 h 1064754"/>
                                  <a:gd name="connsiteX14" fmla="*/ 629034 w 2273727"/>
                                  <a:gd name="connsiteY14" fmla="*/ 457200 h 1064754"/>
                                  <a:gd name="connsiteX15" fmla="*/ 1037139 w 2273727"/>
                                  <a:gd name="connsiteY15" fmla="*/ 546185 h 1064754"/>
                                  <a:gd name="connsiteX16" fmla="*/ 1607872 w 2273727"/>
                                  <a:gd name="connsiteY16" fmla="*/ 518569 h 1064754"/>
                                  <a:gd name="connsiteX17" fmla="*/ 1623214 w 2273727"/>
                                  <a:gd name="connsiteY17" fmla="*/ 546185 h 1064754"/>
                                  <a:gd name="connsiteX18" fmla="*/ 1650830 w 2273727"/>
                                  <a:gd name="connsiteY18" fmla="*/ 558459 h 1064754"/>
                                  <a:gd name="connsiteX19" fmla="*/ 1687651 w 2273727"/>
                                  <a:gd name="connsiteY19" fmla="*/ 558459 h 1064754"/>
                                  <a:gd name="connsiteX20" fmla="*/ 1709131 w 2273727"/>
                                  <a:gd name="connsiteY20" fmla="*/ 552322 h 1064754"/>
                                  <a:gd name="connsiteX21" fmla="*/ 1706062 w 2273727"/>
                                  <a:gd name="connsiteY21" fmla="*/ 521637 h 1064754"/>
                                  <a:gd name="connsiteX22" fmla="*/ 2077345 w 2273727"/>
                                  <a:gd name="connsiteY22" fmla="*/ 497090 h 1064754"/>
                                  <a:gd name="connsiteX23" fmla="*/ 2077345 w 2273727"/>
                                  <a:gd name="connsiteY23" fmla="*/ 524706 h 1064754"/>
                                  <a:gd name="connsiteX24" fmla="*/ 2120304 w 2273727"/>
                                  <a:gd name="connsiteY24" fmla="*/ 549253 h 1064754"/>
                                  <a:gd name="connsiteX25" fmla="*/ 2187810 w 2273727"/>
                                  <a:gd name="connsiteY25" fmla="*/ 552322 h 1064754"/>
                                  <a:gd name="connsiteX26" fmla="*/ 2230768 w 2273727"/>
                                  <a:gd name="connsiteY26" fmla="*/ 549253 h 1064754"/>
                                  <a:gd name="connsiteX27" fmla="*/ 2267590 w 2273727"/>
                                  <a:gd name="connsiteY27" fmla="*/ 536980 h 1064754"/>
                                  <a:gd name="connsiteX28" fmla="*/ 2273727 w 2273727"/>
                                  <a:gd name="connsiteY28" fmla="*/ 530843 h 1064754"/>
                                  <a:gd name="connsiteX29" fmla="*/ 2267590 w 2273727"/>
                                  <a:gd name="connsiteY29" fmla="*/ 714950 h 1064754"/>
                                  <a:gd name="connsiteX30" fmla="*/ 2049729 w 2273727"/>
                                  <a:gd name="connsiteY30" fmla="*/ 773251 h 1064754"/>
                                  <a:gd name="connsiteX31" fmla="*/ 1083166 w 2273727"/>
                                  <a:gd name="connsiteY31" fmla="*/ 997248 h 1064754"/>
                                  <a:gd name="connsiteX32" fmla="*/ 739498 w 2273727"/>
                                  <a:gd name="connsiteY32" fmla="*/ 1064754 h 1064754"/>
                                  <a:gd name="connsiteX33" fmla="*/ 159560 w 2273727"/>
                                  <a:gd name="connsiteY33" fmla="*/ 951221 h 1064754"/>
                                  <a:gd name="connsiteX0" fmla="*/ 159560 w 2273727"/>
                                  <a:gd name="connsiteY0" fmla="*/ 951221 h 1064754"/>
                                  <a:gd name="connsiteX1" fmla="*/ 257751 w 2273727"/>
                                  <a:gd name="connsiteY1" fmla="*/ 880647 h 1064754"/>
                                  <a:gd name="connsiteX2" fmla="*/ 28458 w 2273727"/>
                                  <a:gd name="connsiteY2" fmla="*/ 312982 h 1064754"/>
                                  <a:gd name="connsiteX3" fmla="*/ 18411 w 2273727"/>
                                  <a:gd name="connsiteY3" fmla="*/ 312982 h 1064754"/>
                                  <a:gd name="connsiteX4" fmla="*/ 0 w 2273727"/>
                                  <a:gd name="connsiteY4" fmla="*/ 300709 h 1064754"/>
                                  <a:gd name="connsiteX5" fmla="*/ 9206 w 2273727"/>
                                  <a:gd name="connsiteY5" fmla="*/ 0 h 1064754"/>
                                  <a:gd name="connsiteX6" fmla="*/ 42959 w 2273727"/>
                                  <a:gd name="connsiteY6" fmla="*/ 24547 h 1064754"/>
                                  <a:gd name="connsiteX7" fmla="*/ 69733 w 2273727"/>
                                  <a:gd name="connsiteY7" fmla="*/ 157330 h 1064754"/>
                                  <a:gd name="connsiteX8" fmla="*/ 107396 w 2273727"/>
                                  <a:gd name="connsiteY8" fmla="*/ 217955 h 1064754"/>
                                  <a:gd name="connsiteX9" fmla="*/ 552323 w 2273727"/>
                                  <a:gd name="connsiteY9" fmla="*/ 564596 h 1064754"/>
                                  <a:gd name="connsiteX10" fmla="*/ 579939 w 2273727"/>
                                  <a:gd name="connsiteY10" fmla="*/ 570733 h 1064754"/>
                                  <a:gd name="connsiteX11" fmla="*/ 616760 w 2273727"/>
                                  <a:gd name="connsiteY11" fmla="*/ 564596 h 1064754"/>
                                  <a:gd name="connsiteX12" fmla="*/ 625966 w 2273727"/>
                                  <a:gd name="connsiteY12" fmla="*/ 503227 h 1064754"/>
                                  <a:gd name="connsiteX13" fmla="*/ 625966 w 2273727"/>
                                  <a:gd name="connsiteY13" fmla="*/ 481747 h 1064754"/>
                                  <a:gd name="connsiteX14" fmla="*/ 629034 w 2273727"/>
                                  <a:gd name="connsiteY14" fmla="*/ 457200 h 1064754"/>
                                  <a:gd name="connsiteX15" fmla="*/ 1037139 w 2273727"/>
                                  <a:gd name="connsiteY15" fmla="*/ 546185 h 1064754"/>
                                  <a:gd name="connsiteX16" fmla="*/ 1607872 w 2273727"/>
                                  <a:gd name="connsiteY16" fmla="*/ 518569 h 1064754"/>
                                  <a:gd name="connsiteX17" fmla="*/ 1623214 w 2273727"/>
                                  <a:gd name="connsiteY17" fmla="*/ 546185 h 1064754"/>
                                  <a:gd name="connsiteX18" fmla="*/ 1650830 w 2273727"/>
                                  <a:gd name="connsiteY18" fmla="*/ 558459 h 1064754"/>
                                  <a:gd name="connsiteX19" fmla="*/ 1687651 w 2273727"/>
                                  <a:gd name="connsiteY19" fmla="*/ 558459 h 1064754"/>
                                  <a:gd name="connsiteX20" fmla="*/ 1709131 w 2273727"/>
                                  <a:gd name="connsiteY20" fmla="*/ 552322 h 1064754"/>
                                  <a:gd name="connsiteX21" fmla="*/ 1706062 w 2273727"/>
                                  <a:gd name="connsiteY21" fmla="*/ 521637 h 1064754"/>
                                  <a:gd name="connsiteX22" fmla="*/ 2077345 w 2273727"/>
                                  <a:gd name="connsiteY22" fmla="*/ 497090 h 1064754"/>
                                  <a:gd name="connsiteX23" fmla="*/ 2077345 w 2273727"/>
                                  <a:gd name="connsiteY23" fmla="*/ 524706 h 1064754"/>
                                  <a:gd name="connsiteX24" fmla="*/ 2120304 w 2273727"/>
                                  <a:gd name="connsiteY24" fmla="*/ 549253 h 1064754"/>
                                  <a:gd name="connsiteX25" fmla="*/ 2187810 w 2273727"/>
                                  <a:gd name="connsiteY25" fmla="*/ 552322 h 1064754"/>
                                  <a:gd name="connsiteX26" fmla="*/ 2230768 w 2273727"/>
                                  <a:gd name="connsiteY26" fmla="*/ 549253 h 1064754"/>
                                  <a:gd name="connsiteX27" fmla="*/ 2267590 w 2273727"/>
                                  <a:gd name="connsiteY27" fmla="*/ 536980 h 1064754"/>
                                  <a:gd name="connsiteX28" fmla="*/ 2273727 w 2273727"/>
                                  <a:gd name="connsiteY28" fmla="*/ 530843 h 1064754"/>
                                  <a:gd name="connsiteX29" fmla="*/ 2267590 w 2273727"/>
                                  <a:gd name="connsiteY29" fmla="*/ 714950 h 1064754"/>
                                  <a:gd name="connsiteX30" fmla="*/ 2049729 w 2273727"/>
                                  <a:gd name="connsiteY30" fmla="*/ 773251 h 1064754"/>
                                  <a:gd name="connsiteX31" fmla="*/ 1083166 w 2273727"/>
                                  <a:gd name="connsiteY31" fmla="*/ 997248 h 1064754"/>
                                  <a:gd name="connsiteX32" fmla="*/ 739498 w 2273727"/>
                                  <a:gd name="connsiteY32" fmla="*/ 1064754 h 1064754"/>
                                  <a:gd name="connsiteX33" fmla="*/ 159560 w 2273727"/>
                                  <a:gd name="connsiteY33" fmla="*/ 951221 h 1064754"/>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52323 w 2273727"/>
                                  <a:gd name="connsiteY9" fmla="*/ 564596 h 1076661"/>
                                  <a:gd name="connsiteX10" fmla="*/ 579939 w 2273727"/>
                                  <a:gd name="connsiteY10" fmla="*/ 570733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709131 w 2273727"/>
                                  <a:gd name="connsiteY20" fmla="*/ 552322 h 1076661"/>
                                  <a:gd name="connsiteX21" fmla="*/ 1706062 w 2273727"/>
                                  <a:gd name="connsiteY21" fmla="*/ 521637 h 1076661"/>
                                  <a:gd name="connsiteX22" fmla="*/ 2077345 w 2273727"/>
                                  <a:gd name="connsiteY22" fmla="*/ 497090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52323 w 2273727"/>
                                  <a:gd name="connsiteY9" fmla="*/ 564596 h 1076661"/>
                                  <a:gd name="connsiteX10" fmla="*/ 579939 w 2273727"/>
                                  <a:gd name="connsiteY10" fmla="*/ 570733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709131 w 2273727"/>
                                  <a:gd name="connsiteY20" fmla="*/ 552322 h 1076661"/>
                                  <a:gd name="connsiteX21" fmla="*/ 1706062 w 2273727"/>
                                  <a:gd name="connsiteY21" fmla="*/ 515685 h 1076661"/>
                                  <a:gd name="connsiteX22" fmla="*/ 2077345 w 2273727"/>
                                  <a:gd name="connsiteY22" fmla="*/ 497090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52323 w 2273727"/>
                                  <a:gd name="connsiteY9" fmla="*/ 564596 h 1076661"/>
                                  <a:gd name="connsiteX10" fmla="*/ 579939 w 2273727"/>
                                  <a:gd name="connsiteY10" fmla="*/ 570733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709131 w 2273727"/>
                                  <a:gd name="connsiteY20" fmla="*/ 552322 h 1076661"/>
                                  <a:gd name="connsiteX21" fmla="*/ 1706062 w 2273727"/>
                                  <a:gd name="connsiteY21" fmla="*/ 515685 h 1076661"/>
                                  <a:gd name="connsiteX22" fmla="*/ 2077345 w 2273727"/>
                                  <a:gd name="connsiteY22" fmla="*/ 491137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52323 w 2273727"/>
                                  <a:gd name="connsiteY9" fmla="*/ 564596 h 1076661"/>
                                  <a:gd name="connsiteX10" fmla="*/ 579939 w 2273727"/>
                                  <a:gd name="connsiteY10" fmla="*/ 570733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699212 w 2273727"/>
                                  <a:gd name="connsiteY20" fmla="*/ 540418 h 1076661"/>
                                  <a:gd name="connsiteX21" fmla="*/ 1706062 w 2273727"/>
                                  <a:gd name="connsiteY21" fmla="*/ 515685 h 1076661"/>
                                  <a:gd name="connsiteX22" fmla="*/ 2077345 w 2273727"/>
                                  <a:gd name="connsiteY22" fmla="*/ 491137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46607 w 2273727"/>
                                  <a:gd name="connsiteY9" fmla="*/ 555068 h 1076661"/>
                                  <a:gd name="connsiteX10" fmla="*/ 579939 w 2273727"/>
                                  <a:gd name="connsiteY10" fmla="*/ 570733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699212 w 2273727"/>
                                  <a:gd name="connsiteY20" fmla="*/ 540418 h 1076661"/>
                                  <a:gd name="connsiteX21" fmla="*/ 1706062 w 2273727"/>
                                  <a:gd name="connsiteY21" fmla="*/ 515685 h 1076661"/>
                                  <a:gd name="connsiteX22" fmla="*/ 2077345 w 2273727"/>
                                  <a:gd name="connsiteY22" fmla="*/ 491137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46607 w 2273727"/>
                                  <a:gd name="connsiteY9" fmla="*/ 555068 h 1076661"/>
                                  <a:gd name="connsiteX10" fmla="*/ 583750 w 2273727"/>
                                  <a:gd name="connsiteY10" fmla="*/ 561515 h 1076661"/>
                                  <a:gd name="connsiteX11" fmla="*/ 616760 w 2273727"/>
                                  <a:gd name="connsiteY11" fmla="*/ 564596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699212 w 2273727"/>
                                  <a:gd name="connsiteY20" fmla="*/ 540418 h 1076661"/>
                                  <a:gd name="connsiteX21" fmla="*/ 1706062 w 2273727"/>
                                  <a:gd name="connsiteY21" fmla="*/ 515685 h 1076661"/>
                                  <a:gd name="connsiteX22" fmla="*/ 2077345 w 2273727"/>
                                  <a:gd name="connsiteY22" fmla="*/ 491137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 name="connsiteX0" fmla="*/ 159560 w 2273727"/>
                                  <a:gd name="connsiteY0" fmla="*/ 951221 h 1076661"/>
                                  <a:gd name="connsiteX1" fmla="*/ 257751 w 2273727"/>
                                  <a:gd name="connsiteY1" fmla="*/ 880647 h 1076661"/>
                                  <a:gd name="connsiteX2" fmla="*/ 28458 w 2273727"/>
                                  <a:gd name="connsiteY2" fmla="*/ 312982 h 1076661"/>
                                  <a:gd name="connsiteX3" fmla="*/ 18411 w 2273727"/>
                                  <a:gd name="connsiteY3" fmla="*/ 312982 h 1076661"/>
                                  <a:gd name="connsiteX4" fmla="*/ 0 w 2273727"/>
                                  <a:gd name="connsiteY4" fmla="*/ 300709 h 1076661"/>
                                  <a:gd name="connsiteX5" fmla="*/ 9206 w 2273727"/>
                                  <a:gd name="connsiteY5" fmla="*/ 0 h 1076661"/>
                                  <a:gd name="connsiteX6" fmla="*/ 42959 w 2273727"/>
                                  <a:gd name="connsiteY6" fmla="*/ 24547 h 1076661"/>
                                  <a:gd name="connsiteX7" fmla="*/ 69733 w 2273727"/>
                                  <a:gd name="connsiteY7" fmla="*/ 157330 h 1076661"/>
                                  <a:gd name="connsiteX8" fmla="*/ 107396 w 2273727"/>
                                  <a:gd name="connsiteY8" fmla="*/ 217955 h 1076661"/>
                                  <a:gd name="connsiteX9" fmla="*/ 546607 w 2273727"/>
                                  <a:gd name="connsiteY9" fmla="*/ 555068 h 1076661"/>
                                  <a:gd name="connsiteX10" fmla="*/ 583750 w 2273727"/>
                                  <a:gd name="connsiteY10" fmla="*/ 561515 h 1076661"/>
                                  <a:gd name="connsiteX11" fmla="*/ 614854 w 2273727"/>
                                  <a:gd name="connsiteY11" fmla="*/ 553163 h 1076661"/>
                                  <a:gd name="connsiteX12" fmla="*/ 625966 w 2273727"/>
                                  <a:gd name="connsiteY12" fmla="*/ 503227 h 1076661"/>
                                  <a:gd name="connsiteX13" fmla="*/ 625966 w 2273727"/>
                                  <a:gd name="connsiteY13" fmla="*/ 481747 h 1076661"/>
                                  <a:gd name="connsiteX14" fmla="*/ 629034 w 2273727"/>
                                  <a:gd name="connsiteY14" fmla="*/ 457200 h 1076661"/>
                                  <a:gd name="connsiteX15" fmla="*/ 1037139 w 2273727"/>
                                  <a:gd name="connsiteY15" fmla="*/ 546185 h 1076661"/>
                                  <a:gd name="connsiteX16" fmla="*/ 1607872 w 2273727"/>
                                  <a:gd name="connsiteY16" fmla="*/ 518569 h 1076661"/>
                                  <a:gd name="connsiteX17" fmla="*/ 1623214 w 2273727"/>
                                  <a:gd name="connsiteY17" fmla="*/ 546185 h 1076661"/>
                                  <a:gd name="connsiteX18" fmla="*/ 1650830 w 2273727"/>
                                  <a:gd name="connsiteY18" fmla="*/ 558459 h 1076661"/>
                                  <a:gd name="connsiteX19" fmla="*/ 1687651 w 2273727"/>
                                  <a:gd name="connsiteY19" fmla="*/ 558459 h 1076661"/>
                                  <a:gd name="connsiteX20" fmla="*/ 1699212 w 2273727"/>
                                  <a:gd name="connsiteY20" fmla="*/ 540418 h 1076661"/>
                                  <a:gd name="connsiteX21" fmla="*/ 1706062 w 2273727"/>
                                  <a:gd name="connsiteY21" fmla="*/ 515685 h 1076661"/>
                                  <a:gd name="connsiteX22" fmla="*/ 2077345 w 2273727"/>
                                  <a:gd name="connsiteY22" fmla="*/ 491137 h 1076661"/>
                                  <a:gd name="connsiteX23" fmla="*/ 2077345 w 2273727"/>
                                  <a:gd name="connsiteY23" fmla="*/ 524706 h 1076661"/>
                                  <a:gd name="connsiteX24" fmla="*/ 2120304 w 2273727"/>
                                  <a:gd name="connsiteY24" fmla="*/ 549253 h 1076661"/>
                                  <a:gd name="connsiteX25" fmla="*/ 2187810 w 2273727"/>
                                  <a:gd name="connsiteY25" fmla="*/ 552322 h 1076661"/>
                                  <a:gd name="connsiteX26" fmla="*/ 2230768 w 2273727"/>
                                  <a:gd name="connsiteY26" fmla="*/ 549253 h 1076661"/>
                                  <a:gd name="connsiteX27" fmla="*/ 2267590 w 2273727"/>
                                  <a:gd name="connsiteY27" fmla="*/ 536980 h 1076661"/>
                                  <a:gd name="connsiteX28" fmla="*/ 2273727 w 2273727"/>
                                  <a:gd name="connsiteY28" fmla="*/ 530843 h 1076661"/>
                                  <a:gd name="connsiteX29" fmla="*/ 2267590 w 2273727"/>
                                  <a:gd name="connsiteY29" fmla="*/ 714950 h 1076661"/>
                                  <a:gd name="connsiteX30" fmla="*/ 2049729 w 2273727"/>
                                  <a:gd name="connsiteY30" fmla="*/ 773251 h 1076661"/>
                                  <a:gd name="connsiteX31" fmla="*/ 1083166 w 2273727"/>
                                  <a:gd name="connsiteY31" fmla="*/ 997248 h 1076661"/>
                                  <a:gd name="connsiteX32" fmla="*/ 749417 w 2273727"/>
                                  <a:gd name="connsiteY32" fmla="*/ 1076661 h 1076661"/>
                                  <a:gd name="connsiteX33" fmla="*/ 159560 w 2273727"/>
                                  <a:gd name="connsiteY33" fmla="*/ 951221 h 107666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Lst>
                                <a:rect l="l" t="t" r="r" b="b"/>
                                <a:pathLst>
                                  <a:path w="2273727" h="1076661">
                                    <a:moveTo>
                                      <a:pt x="159560" y="951221"/>
                                    </a:moveTo>
                                    <a:lnTo>
                                      <a:pt x="257751" y="880647"/>
                                    </a:lnTo>
                                    <a:lnTo>
                                      <a:pt x="28458" y="312982"/>
                                    </a:lnTo>
                                    <a:lnTo>
                                      <a:pt x="18411" y="312982"/>
                                    </a:lnTo>
                                    <a:lnTo>
                                      <a:pt x="0" y="300709"/>
                                    </a:lnTo>
                                    <a:lnTo>
                                      <a:pt x="9206" y="0"/>
                                    </a:lnTo>
                                    <a:lnTo>
                                      <a:pt x="42959" y="24547"/>
                                    </a:lnTo>
                                    <a:lnTo>
                                      <a:pt x="69733" y="157330"/>
                                    </a:lnTo>
                                    <a:lnTo>
                                      <a:pt x="107396" y="217955"/>
                                    </a:lnTo>
                                    <a:lnTo>
                                      <a:pt x="546607" y="555068"/>
                                    </a:lnTo>
                                    <a:lnTo>
                                      <a:pt x="583750" y="561515"/>
                                    </a:lnTo>
                                    <a:lnTo>
                                      <a:pt x="614854" y="553163"/>
                                    </a:lnTo>
                                    <a:lnTo>
                                      <a:pt x="625966" y="503227"/>
                                    </a:lnTo>
                                    <a:lnTo>
                                      <a:pt x="625966" y="481747"/>
                                    </a:lnTo>
                                    <a:lnTo>
                                      <a:pt x="629034" y="457200"/>
                                    </a:lnTo>
                                    <a:lnTo>
                                      <a:pt x="1037139" y="546185"/>
                                    </a:lnTo>
                                    <a:lnTo>
                                      <a:pt x="1607872" y="518569"/>
                                    </a:lnTo>
                                    <a:lnTo>
                                      <a:pt x="1623214" y="546185"/>
                                    </a:lnTo>
                                    <a:lnTo>
                                      <a:pt x="1650830" y="558459"/>
                                    </a:lnTo>
                                    <a:lnTo>
                                      <a:pt x="1687651" y="558459"/>
                                    </a:lnTo>
                                    <a:lnTo>
                                      <a:pt x="1699212" y="540418"/>
                                    </a:lnTo>
                                    <a:lnTo>
                                      <a:pt x="1706062" y="515685"/>
                                    </a:lnTo>
                                    <a:lnTo>
                                      <a:pt x="2077345" y="491137"/>
                                    </a:lnTo>
                                    <a:lnTo>
                                      <a:pt x="2077345" y="524706"/>
                                    </a:lnTo>
                                    <a:lnTo>
                                      <a:pt x="2120304" y="549253"/>
                                    </a:lnTo>
                                    <a:lnTo>
                                      <a:pt x="2187810" y="552322"/>
                                    </a:lnTo>
                                    <a:lnTo>
                                      <a:pt x="2230768" y="549253"/>
                                    </a:lnTo>
                                    <a:lnTo>
                                      <a:pt x="2267590" y="536980"/>
                                    </a:lnTo>
                                    <a:lnTo>
                                      <a:pt x="2273727" y="530843"/>
                                    </a:lnTo>
                                    <a:lnTo>
                                      <a:pt x="2267590" y="714950"/>
                                    </a:lnTo>
                                    <a:lnTo>
                                      <a:pt x="2049729" y="773251"/>
                                    </a:lnTo>
                                    <a:lnTo>
                                      <a:pt x="1083166" y="997248"/>
                                    </a:lnTo>
                                    <a:lnTo>
                                      <a:pt x="749417" y="1076661"/>
                                    </a:lnTo>
                                    <a:lnTo>
                                      <a:pt x="159560" y="951221"/>
                                    </a:lnTo>
                                    <a:close/>
                                  </a:path>
                                </a:pathLst>
                              </a:custGeom>
                              <a:solidFill>
                                <a:schemeClr val="accent1">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1987692" name="Forme libre : forme 35"/>
                            <wps:cNvSpPr/>
                            <wps:spPr>
                              <a:xfrm>
                                <a:off x="778747" y="1436915"/>
                                <a:ext cx="1542864" cy="673141"/>
                              </a:xfrm>
                              <a:custGeom>
                                <a:avLst/>
                                <a:gdLst>
                                  <a:gd name="connsiteX0" fmla="*/ 0 w 1542864"/>
                                  <a:gd name="connsiteY0" fmla="*/ 378269 h 673141"/>
                                  <a:gd name="connsiteX1" fmla="*/ 2979 w 1542864"/>
                                  <a:gd name="connsiteY1" fmla="*/ 113183 h 673141"/>
                                  <a:gd name="connsiteX2" fmla="*/ 14893 w 1542864"/>
                                  <a:gd name="connsiteY2" fmla="*/ 92333 h 673141"/>
                                  <a:gd name="connsiteX3" fmla="*/ 125097 w 1542864"/>
                                  <a:gd name="connsiteY3" fmla="*/ 0 h 673141"/>
                                  <a:gd name="connsiteX4" fmla="*/ 1533928 w 1542864"/>
                                  <a:gd name="connsiteY4" fmla="*/ 306785 h 673141"/>
                                  <a:gd name="connsiteX5" fmla="*/ 1542864 w 1542864"/>
                                  <a:gd name="connsiteY5" fmla="*/ 571872 h 673141"/>
                                  <a:gd name="connsiteX6" fmla="*/ 1533928 w 1542864"/>
                                  <a:gd name="connsiteY6" fmla="*/ 586764 h 673141"/>
                                  <a:gd name="connsiteX7" fmla="*/ 1396917 w 1542864"/>
                                  <a:gd name="connsiteY7" fmla="*/ 673141 h 673141"/>
                                  <a:gd name="connsiteX8" fmla="*/ 0 w 1542864"/>
                                  <a:gd name="connsiteY8" fmla="*/ 378269 h 673141"/>
                                  <a:gd name="connsiteX0" fmla="*/ 0 w 1542864"/>
                                  <a:gd name="connsiteY0" fmla="*/ 378269 h 673141"/>
                                  <a:gd name="connsiteX1" fmla="*/ 2979 w 1542864"/>
                                  <a:gd name="connsiteY1" fmla="*/ 113183 h 673141"/>
                                  <a:gd name="connsiteX2" fmla="*/ 14893 w 1542864"/>
                                  <a:gd name="connsiteY2" fmla="*/ 92333 h 673141"/>
                                  <a:gd name="connsiteX3" fmla="*/ 125097 w 1542864"/>
                                  <a:gd name="connsiteY3" fmla="*/ 0 h 673141"/>
                                  <a:gd name="connsiteX4" fmla="*/ 1533928 w 1542864"/>
                                  <a:gd name="connsiteY4" fmla="*/ 299640 h 673141"/>
                                  <a:gd name="connsiteX5" fmla="*/ 1542864 w 1542864"/>
                                  <a:gd name="connsiteY5" fmla="*/ 571872 h 673141"/>
                                  <a:gd name="connsiteX6" fmla="*/ 1533928 w 1542864"/>
                                  <a:gd name="connsiteY6" fmla="*/ 586764 h 673141"/>
                                  <a:gd name="connsiteX7" fmla="*/ 1396917 w 1542864"/>
                                  <a:gd name="connsiteY7" fmla="*/ 673141 h 673141"/>
                                  <a:gd name="connsiteX8" fmla="*/ 0 w 1542864"/>
                                  <a:gd name="connsiteY8" fmla="*/ 378269 h 6731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42864" h="673141">
                                    <a:moveTo>
                                      <a:pt x="0" y="378269"/>
                                    </a:moveTo>
                                    <a:lnTo>
                                      <a:pt x="2979" y="113183"/>
                                    </a:lnTo>
                                    <a:lnTo>
                                      <a:pt x="14893" y="92333"/>
                                    </a:lnTo>
                                    <a:lnTo>
                                      <a:pt x="125097" y="0"/>
                                    </a:lnTo>
                                    <a:lnTo>
                                      <a:pt x="1533928" y="299640"/>
                                    </a:lnTo>
                                    <a:lnTo>
                                      <a:pt x="1542864" y="571872"/>
                                    </a:lnTo>
                                    <a:lnTo>
                                      <a:pt x="1533928" y="586764"/>
                                    </a:lnTo>
                                    <a:lnTo>
                                      <a:pt x="1396917" y="673141"/>
                                    </a:lnTo>
                                    <a:lnTo>
                                      <a:pt x="0" y="378269"/>
                                    </a:lnTo>
                                    <a:close/>
                                  </a:path>
                                </a:pathLst>
                              </a:custGeom>
                              <a:solidFill>
                                <a:schemeClr val="bg2">
                                  <a:lumMod val="50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3939051" name="Forme libre : forme 36"/>
                            <wps:cNvSpPr/>
                            <wps:spPr>
                              <a:xfrm>
                                <a:off x="50242" y="0"/>
                                <a:ext cx="1092835" cy="873125"/>
                              </a:xfrm>
                              <a:custGeom>
                                <a:avLst/>
                                <a:gdLst>
                                  <a:gd name="connsiteX0" fmla="*/ 0 w 1089498"/>
                                  <a:gd name="connsiteY0" fmla="*/ 791831 h 873544"/>
                                  <a:gd name="connsiteX1" fmla="*/ 949420 w 1089498"/>
                                  <a:gd name="connsiteY1" fmla="*/ 21401 h 873544"/>
                                  <a:gd name="connsiteX2" fmla="*/ 1023350 w 1089498"/>
                                  <a:gd name="connsiteY2" fmla="*/ 40856 h 873544"/>
                                  <a:gd name="connsiteX3" fmla="*/ 1064206 w 1089498"/>
                                  <a:gd name="connsiteY3" fmla="*/ 0 h 873544"/>
                                  <a:gd name="connsiteX4" fmla="*/ 1085607 w 1089498"/>
                                  <a:gd name="connsiteY4" fmla="*/ 13619 h 873544"/>
                                  <a:gd name="connsiteX5" fmla="*/ 1089498 w 1089498"/>
                                  <a:gd name="connsiteY5" fmla="*/ 124514 h 873544"/>
                                  <a:gd name="connsiteX6" fmla="*/ 819069 w 1089498"/>
                                  <a:gd name="connsiteY6" fmla="*/ 336577 h 873544"/>
                                  <a:gd name="connsiteX7" fmla="*/ 712065 w 1089498"/>
                                  <a:gd name="connsiteY7" fmla="*/ 307394 h 873544"/>
                                  <a:gd name="connsiteX8" fmla="*/ 632298 w 1089498"/>
                                  <a:gd name="connsiteY8" fmla="*/ 365760 h 873544"/>
                                  <a:gd name="connsiteX9" fmla="*/ 636189 w 1089498"/>
                                  <a:gd name="connsiteY9" fmla="*/ 472764 h 873544"/>
                                  <a:gd name="connsiteX10" fmla="*/ 132296 w 1089498"/>
                                  <a:gd name="connsiteY10" fmla="*/ 873544 h 873544"/>
                                  <a:gd name="connsiteX11" fmla="*/ 103114 w 1089498"/>
                                  <a:gd name="connsiteY11" fmla="*/ 873544 h 873544"/>
                                  <a:gd name="connsiteX12" fmla="*/ 105059 w 1089498"/>
                                  <a:gd name="connsiteY12" fmla="*/ 828796 h 873544"/>
                                  <a:gd name="connsiteX13" fmla="*/ 0 w 1089498"/>
                                  <a:gd name="connsiteY13" fmla="*/ 791831 h 873544"/>
                                  <a:gd name="connsiteX0" fmla="*/ 0 w 1095337"/>
                                  <a:gd name="connsiteY0" fmla="*/ 803509 h 873544"/>
                                  <a:gd name="connsiteX1" fmla="*/ 955259 w 1095337"/>
                                  <a:gd name="connsiteY1" fmla="*/ 21401 h 873544"/>
                                  <a:gd name="connsiteX2" fmla="*/ 1029189 w 1095337"/>
                                  <a:gd name="connsiteY2" fmla="*/ 40856 h 873544"/>
                                  <a:gd name="connsiteX3" fmla="*/ 1070045 w 1095337"/>
                                  <a:gd name="connsiteY3" fmla="*/ 0 h 873544"/>
                                  <a:gd name="connsiteX4" fmla="*/ 1091446 w 1095337"/>
                                  <a:gd name="connsiteY4" fmla="*/ 13619 h 873544"/>
                                  <a:gd name="connsiteX5" fmla="*/ 1095337 w 1095337"/>
                                  <a:gd name="connsiteY5" fmla="*/ 124514 h 873544"/>
                                  <a:gd name="connsiteX6" fmla="*/ 824908 w 1095337"/>
                                  <a:gd name="connsiteY6" fmla="*/ 336577 h 873544"/>
                                  <a:gd name="connsiteX7" fmla="*/ 717904 w 1095337"/>
                                  <a:gd name="connsiteY7" fmla="*/ 307394 h 873544"/>
                                  <a:gd name="connsiteX8" fmla="*/ 638137 w 1095337"/>
                                  <a:gd name="connsiteY8" fmla="*/ 365760 h 873544"/>
                                  <a:gd name="connsiteX9" fmla="*/ 642028 w 1095337"/>
                                  <a:gd name="connsiteY9" fmla="*/ 472764 h 873544"/>
                                  <a:gd name="connsiteX10" fmla="*/ 138135 w 1095337"/>
                                  <a:gd name="connsiteY10" fmla="*/ 873544 h 873544"/>
                                  <a:gd name="connsiteX11" fmla="*/ 108953 w 1095337"/>
                                  <a:gd name="connsiteY11" fmla="*/ 873544 h 873544"/>
                                  <a:gd name="connsiteX12" fmla="*/ 110898 w 1095337"/>
                                  <a:gd name="connsiteY12" fmla="*/ 828796 h 873544"/>
                                  <a:gd name="connsiteX13" fmla="*/ 0 w 1095337"/>
                                  <a:gd name="connsiteY13" fmla="*/ 803509 h 873544"/>
                                  <a:gd name="connsiteX0" fmla="*/ 0 w 1093431"/>
                                  <a:gd name="connsiteY0" fmla="*/ 803509 h 873544"/>
                                  <a:gd name="connsiteX1" fmla="*/ 955259 w 1093431"/>
                                  <a:gd name="connsiteY1" fmla="*/ 21401 h 873544"/>
                                  <a:gd name="connsiteX2" fmla="*/ 1029189 w 1093431"/>
                                  <a:gd name="connsiteY2" fmla="*/ 40856 h 873544"/>
                                  <a:gd name="connsiteX3" fmla="*/ 1070045 w 1093431"/>
                                  <a:gd name="connsiteY3" fmla="*/ 0 h 873544"/>
                                  <a:gd name="connsiteX4" fmla="*/ 1091446 w 1093431"/>
                                  <a:gd name="connsiteY4" fmla="*/ 13619 h 873544"/>
                                  <a:gd name="connsiteX5" fmla="*/ 1093431 w 1093431"/>
                                  <a:gd name="connsiteY5" fmla="*/ 116890 h 873544"/>
                                  <a:gd name="connsiteX6" fmla="*/ 824908 w 1093431"/>
                                  <a:gd name="connsiteY6" fmla="*/ 336577 h 873544"/>
                                  <a:gd name="connsiteX7" fmla="*/ 717904 w 1093431"/>
                                  <a:gd name="connsiteY7" fmla="*/ 307394 h 873544"/>
                                  <a:gd name="connsiteX8" fmla="*/ 638137 w 1093431"/>
                                  <a:gd name="connsiteY8" fmla="*/ 365760 h 873544"/>
                                  <a:gd name="connsiteX9" fmla="*/ 642028 w 1093431"/>
                                  <a:gd name="connsiteY9" fmla="*/ 472764 h 873544"/>
                                  <a:gd name="connsiteX10" fmla="*/ 138135 w 1093431"/>
                                  <a:gd name="connsiteY10" fmla="*/ 873544 h 873544"/>
                                  <a:gd name="connsiteX11" fmla="*/ 108953 w 1093431"/>
                                  <a:gd name="connsiteY11" fmla="*/ 873544 h 873544"/>
                                  <a:gd name="connsiteX12" fmla="*/ 110898 w 1093431"/>
                                  <a:gd name="connsiteY12" fmla="*/ 828796 h 873544"/>
                                  <a:gd name="connsiteX13" fmla="*/ 0 w 1093431"/>
                                  <a:gd name="connsiteY13" fmla="*/ 803509 h 87354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1093431" h="873544">
                                    <a:moveTo>
                                      <a:pt x="0" y="803509"/>
                                    </a:moveTo>
                                    <a:lnTo>
                                      <a:pt x="955259" y="21401"/>
                                    </a:lnTo>
                                    <a:lnTo>
                                      <a:pt x="1029189" y="40856"/>
                                    </a:lnTo>
                                    <a:lnTo>
                                      <a:pt x="1070045" y="0"/>
                                    </a:lnTo>
                                    <a:lnTo>
                                      <a:pt x="1091446" y="13619"/>
                                    </a:lnTo>
                                    <a:cubicBezTo>
                                      <a:pt x="1092108" y="48043"/>
                                      <a:pt x="1092769" y="82466"/>
                                      <a:pt x="1093431" y="116890"/>
                                    </a:cubicBezTo>
                                    <a:lnTo>
                                      <a:pt x="824908" y="336577"/>
                                    </a:lnTo>
                                    <a:lnTo>
                                      <a:pt x="717904" y="307394"/>
                                    </a:lnTo>
                                    <a:lnTo>
                                      <a:pt x="638137" y="365760"/>
                                    </a:lnTo>
                                    <a:lnTo>
                                      <a:pt x="642028" y="472764"/>
                                    </a:lnTo>
                                    <a:lnTo>
                                      <a:pt x="138135" y="873544"/>
                                    </a:lnTo>
                                    <a:lnTo>
                                      <a:pt x="108953" y="873544"/>
                                    </a:lnTo>
                                    <a:cubicBezTo>
                                      <a:pt x="109601" y="858628"/>
                                      <a:pt x="110250" y="843712"/>
                                      <a:pt x="110898" y="828796"/>
                                    </a:cubicBezTo>
                                    <a:lnTo>
                                      <a:pt x="0" y="803509"/>
                                    </a:lnTo>
                                    <a:close/>
                                  </a:path>
                                </a:pathLst>
                              </a:custGeom>
                              <a:solidFill>
                                <a:schemeClr val="accent2">
                                  <a:lumMod val="75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0754660" name="Parallélogramme 3"/>
                          <wps:cNvSpPr/>
                          <wps:spPr>
                            <a:xfrm rot="728055">
                              <a:off x="0" y="49480"/>
                              <a:ext cx="5121255" cy="1538187"/>
                            </a:xfrm>
                            <a:custGeom>
                              <a:avLst/>
                              <a:gdLst>
                                <a:gd name="connsiteX0" fmla="*/ 0 w 3933190"/>
                                <a:gd name="connsiteY0" fmla="*/ 1056005 h 1056005"/>
                                <a:gd name="connsiteX1" fmla="*/ 264001 w 3933190"/>
                                <a:gd name="connsiteY1" fmla="*/ 0 h 1056005"/>
                                <a:gd name="connsiteX2" fmla="*/ 3933190 w 3933190"/>
                                <a:gd name="connsiteY2" fmla="*/ 0 h 1056005"/>
                                <a:gd name="connsiteX3" fmla="*/ 3669189 w 3933190"/>
                                <a:gd name="connsiteY3" fmla="*/ 1056005 h 1056005"/>
                                <a:gd name="connsiteX4" fmla="*/ 0 w 3933190"/>
                                <a:gd name="connsiteY4" fmla="*/ 1056005 h 1056005"/>
                                <a:gd name="connsiteX0" fmla="*/ 0 w 4221618"/>
                                <a:gd name="connsiteY0" fmla="*/ 1076907 h 1076907"/>
                                <a:gd name="connsiteX1" fmla="*/ 264001 w 4221618"/>
                                <a:gd name="connsiteY1" fmla="*/ 20902 h 1076907"/>
                                <a:gd name="connsiteX2" fmla="*/ 4221618 w 4221618"/>
                                <a:gd name="connsiteY2" fmla="*/ 0 h 1076907"/>
                                <a:gd name="connsiteX3" fmla="*/ 3669189 w 4221618"/>
                                <a:gd name="connsiteY3" fmla="*/ 1076907 h 1076907"/>
                                <a:gd name="connsiteX4" fmla="*/ 0 w 4221618"/>
                                <a:gd name="connsiteY4" fmla="*/ 1076907 h 1076907"/>
                                <a:gd name="connsiteX0" fmla="*/ 0 w 4221618"/>
                                <a:gd name="connsiteY0" fmla="*/ 1076907 h 1076907"/>
                                <a:gd name="connsiteX1" fmla="*/ 824765 w 4221618"/>
                                <a:gd name="connsiteY1" fmla="*/ 23673 h 1076907"/>
                                <a:gd name="connsiteX2" fmla="*/ 4221618 w 4221618"/>
                                <a:gd name="connsiteY2" fmla="*/ 0 h 1076907"/>
                                <a:gd name="connsiteX3" fmla="*/ 3669189 w 4221618"/>
                                <a:gd name="connsiteY3" fmla="*/ 1076907 h 1076907"/>
                                <a:gd name="connsiteX4" fmla="*/ 0 w 4221618"/>
                                <a:gd name="connsiteY4" fmla="*/ 1076907 h 1076907"/>
                                <a:gd name="connsiteX0" fmla="*/ 0 w 4277625"/>
                                <a:gd name="connsiteY0" fmla="*/ 1079345 h 1079345"/>
                                <a:gd name="connsiteX1" fmla="*/ 824765 w 4277625"/>
                                <a:gd name="connsiteY1" fmla="*/ 26111 h 1079345"/>
                                <a:gd name="connsiteX2" fmla="*/ 4277625 w 4277625"/>
                                <a:gd name="connsiteY2" fmla="*/ 0 h 1079345"/>
                                <a:gd name="connsiteX3" fmla="*/ 3669189 w 4277625"/>
                                <a:gd name="connsiteY3" fmla="*/ 1079345 h 1079345"/>
                                <a:gd name="connsiteX4" fmla="*/ 0 w 4277625"/>
                                <a:gd name="connsiteY4" fmla="*/ 1079345 h 107934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277625" h="1079345">
                                  <a:moveTo>
                                    <a:pt x="0" y="1079345"/>
                                  </a:moveTo>
                                  <a:lnTo>
                                    <a:pt x="824765" y="26111"/>
                                  </a:lnTo>
                                  <a:lnTo>
                                    <a:pt x="4277625" y="0"/>
                                  </a:lnTo>
                                  <a:lnTo>
                                    <a:pt x="3669189" y="1079345"/>
                                  </a:lnTo>
                                  <a:lnTo>
                                    <a:pt x="0" y="1079345"/>
                                  </a:lnTo>
                                  <a:close/>
                                </a:path>
                              </a:pathLst>
                            </a:custGeom>
                            <a:noFill/>
                            <a:ln w="9525">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0548714" name="Connecteur droit 5"/>
                          <wps:cNvCnPr/>
                          <wps:spPr>
                            <a:xfrm>
                              <a:off x="1779814" y="629392"/>
                              <a:ext cx="219498" cy="47662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1448124260" name="Connecteur droit 5"/>
                          <wps:cNvCnPr/>
                          <wps:spPr>
                            <a:xfrm flipH="1">
                              <a:off x="2290453" y="1027215"/>
                              <a:ext cx="1326238" cy="256233"/>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190068943" name="Connecteur droit 6"/>
                          <wps:cNvCnPr/>
                          <wps:spPr>
                            <a:xfrm flipH="1">
                              <a:off x="2231077" y="1282535"/>
                              <a:ext cx="80387" cy="50241"/>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246083993" name="Zone de texte 7"/>
                          <wps:cNvSpPr txBox="1"/>
                          <wps:spPr>
                            <a:xfrm rot="721437">
                              <a:off x="2376612" y="1547964"/>
                              <a:ext cx="2309798" cy="391885"/>
                            </a:xfrm>
                            <a:prstGeom prst="rect">
                              <a:avLst/>
                            </a:prstGeom>
                            <a:noFill/>
                            <a:ln w="6350">
                              <a:noFill/>
                            </a:ln>
                          </wps:spPr>
                          <wps:txbx>
                            <w:txbxContent>
                              <w:p w14:paraId="540A0F30" w14:textId="77777777" w:rsidR="00A04069" w:rsidRPr="00585A9C" w:rsidRDefault="00A04069" w:rsidP="00A04069">
                                <w:pPr>
                                  <w:rPr>
                                    <w:sz w:val="18"/>
                                    <w:szCs w:val="18"/>
                                  </w:rPr>
                                </w:pPr>
                                <w:r w:rsidRPr="00585A9C">
                                  <w:rPr>
                                    <w:sz w:val="18"/>
                                    <w:szCs w:val="18"/>
                                  </w:rPr>
                                  <w:t>Limite du N+1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5D51AB85" id="Groupe 16" o:spid="_x0000_s1052" style="position:absolute;margin-left:90.8pt;margin-top:29.2pt;width:328.45pt;height:138.35pt;z-index:251737088" coordsize="41713,17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53" type="#_x0000_t75" alt="Une image contenant croquis, dessin, diagramme, Dessin technique&#10;&#10;Description générée automatiquement" style="position:absolute;left:4262;width:35966;height:162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">
                  <v:imagedata r:id="rId13" o:title="Une image contenant croquis, dessin, diagramme, Dessin technique&#10;&#10;Description générée automatiquement" cropleft="2642f" cropright="1350f"/>
                </v:shape>
                <v:group id="Groupe 11" o:spid="_x0000_s1054" style="position:absolute;top:1777;width:41713;height:15799" coordsize="51212,19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">
                  <v:group id="Groupe 2" o:spid="_x0000_s1055" style="position:absolute;left:6872;width:29419;height:17165" coordsize="36147,21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">
                    <v:shape id="Forme libre : forme 7" o:spid="_x0000_s1056" style="position:absolute;left:6832;top:3064;width:12865;height:8724;visibility:visible;mso-wrap-style:square;v-text-anchor:middle" coordsize="1270955,84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" path="m1130645,11086l920750,76434,727062,139647c634845,112633,531335,96705,450410,58604,396261,51060,352694,-16979,314706,43323,250240,31400,148522,1981,73025,l,60325,6350,165100,25400,152400r88900,19050l600075,276225r53975,19050l676275,314325r15875,38100l727075,488950r104775,85725l1181100,838200r33748,7964l1242833,843795r18347,1560c1262003,822862,1262827,800368,1263650,777875r7055,-39948c1271763,603519,1269059,469110,1270117,334702r-9642,-20377l1225550,314325r-25400,l1174750,333375v1058,121708,2118,232331,3176,354039l920750,469900,825500,396875r3175,-53975l844550,317500r34925,9525l911225,330200r12700,-31750c924318,292369,924710,286288,925103,280207l898525,266700r85725,-50800l1127125,149225r55740,9238l1231900,136525r3175,-38100l1219200,66675,1130645,11086xe" fillcolor="#943634 [2405]" stroked="f" strokeweight="2pt">
                      <v:fill opacity="49087f"/>
                      <v:path arrowok="t" o:connecttype="custom" o:connectlocs="1144483,11430;932019,78803;735960,143976;455922,60421;318558,44666;73919,0;0,62195;6428,170217;25711,157124;115699,176764;607419,284787;662055,304427;684552,324068;700621,363349;735974,504106;842031,592488;1195555,864181;1229716,872392;1258044,869950;1276615,871558;1279116,801986;1286257,760800;1285662,345077;1275902,324068;1240549,324068;1214838,324068;1189128,343708;1192342,708721;932019,484465;835603,409177;838817,353529;854886,327341;890239,337162;922377,340435;935233,307701;936425,288892;909522,274967;996296,222592;1140920,153850;1197342,163375;1246977,140757;1250191,101476;1234122,68742;1144483,11430" o:connectangles="0,0,0,0,0,0,0,0,0,0,0,0,0,0,0,0,0,0,0,0,0,0,0,0,0,0,0,0,0,0,0,0,0,0,0,0,0,0,0,0,0,0,0,0"/>
                    </v:shape>
                    <v:shape id="Forme libre : forme 33" o:spid="_x0000_s1057" style="position:absolute;top:4923;width:13967;height:7404;visibility:visible;mso-wrap-style:square;v-text-anchor:middle" coordsize="1404216,738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" path="m,714826l891316,r132287,32492l740463,255290r-4641,13924l1350837,392217r2321,37133l1387970,445596r16246,55700l1360120,489692,703330,331876r-27849,l645310,331876r-30170,18567l130090,738018,,714826xe" fillcolor="#9bbb59 [3206]" stroked="f" strokeweight="2pt">
                      <v:fill opacity="49087f"/>
                      <v:path arrowok="t" o:connecttype="custom" o:connectlocs="0,717074;886569,0;1018151,32594;736519,256093;731903,270061;1343642,393450;1345951,430700;1380578,446997;1396737,502873;1352876,491232;699584,332920;671883,332920;641873,332920;611864,351545;129397,740339;0,717074" o:connectangles="0,0,0,0,0,0,0,0,0,0,0,0,0,0,0,0"/>
                    </v:shape>
                    <v:shape id="Forme libre : forme 34" o:spid="_x0000_s1058" style="position:absolute;left:13414;top:6179;width:22733;height:10763;visibility:visible;mso-wrap-style:square;v-text-anchor:middle" coordsize="2273727,1076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" path="m159560,951221r98191,-70574l28458,312982r-10047,l,300709,9206,,42959,24547,69733,157330r37663,60625l546607,555068r37143,6447l614854,553163r11112,-49936l625966,481747r3068,-24547l1037139,546185r570733,-27616l1623214,546185r27616,12274l1687651,558459r11561,-18041l1706062,515685r371283,-24548l2077345,524706r42959,24547l2187810,552322r42958,-3069l2267590,536980r6137,-6137l2267590,714950r-217861,58301l1083166,997248r-333749,79413l159560,951221xe" fillcolor="#4f81bd [3204]" stroked="f" strokeweight="2pt">
                      <v:fill opacity="49087f"/>
                      <v:path arrowok="t" o:connecttype="custom" o:connectlocs="159530,950924;257703,880372;28453,312884;18408,312884;0,300615;9204,0;42951,24539;69720,157281;107376,217887;546504,554895;583640,561340;614739,552990;625848,503070;625848,481597;628916,457057;1036944,546015;1607570,518407;1622909,546015;1650520,558285;1687334,558285;1698893,540249;1705742,515524;2076955,490984;2076955,524542;2119906,549082;2187399,552150;2230349,549082;2267164,536812;2273300,530677;2267164,714727;2049344,773010;1082963,996937;749276,1076325;159530,950924" o:connectangles="0,0,0,0,0,0,0,0,0,0,0,0,0,0,0,0,0,0,0,0,0,0,0,0,0,0,0,0,0,0,0,0,0,0"/>
                    </v:shape>
                    <v:shape id="Forme libre : forme 35" o:spid="_x0000_s1059" style="position:absolute;left:7787;top:14369;width:15429;height:6731;visibility:visible;mso-wrap-style:square;v-text-anchor:middle" coordsize="1542864,673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" path="m,378269l2979,113183,14893,92333,125097,,1533928,299640r8936,272232l1533928,586764r-137011,86377l,378269xe" fillcolor="#938953 [1614]" stroked="f" strokeweight="2pt">
                      <v:fill opacity="49087f"/>
                      <v:path arrowok="t" o:connecttype="custom" o:connectlocs="0,378269;2979,113183;14893,92333;125097,0;1533928,299640;1542864,571872;1533928,586764;1396917,673141;0,378269" o:connectangles="0,0,0,0,0,0,0,0,0"/>
                    </v:shape>
                    <v:shape id="Forme libre : forme 36" o:spid="_x0000_s1060" style="position:absolute;left:502;width:10928;height:8731;visibility:visible;mso-wrap-style:square;v-text-anchor:middle" coordsize="1093431,873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" path="m,803509l955259,21401r73930,19455l1070045,r21401,13619c1092108,48043,1092769,82466,1093431,116890l824908,336577,717904,307394r-79767,58366l642028,472764,138135,873544r-29182,c109601,858628,110250,843712,110898,828796l,803509xe" fillcolor="#943634 [2405]" stroked="f" strokeweight="2pt">
                      <v:fill opacity="49087f"/>
                      <v:path arrowok="t" o:connecttype="custom" o:connectlocs="0,803124;954738,21391;1028628,40836;1069462,0;1090851,13612;1092835,116834;824458,336416;717513,307247;637789,365585;641678,472537;138060,873125;108894,873125;110838,828398;0,803124" o:connectangles="0,0,0,0,0,0,0,0,0,0,0,0,0,0"/>
                    </v:shape>
                  </v:group>
                  <v:shape id="Parallélogramme 3" o:spid="_x0000_s1061" style="position:absolute;top:494;width:51212;height:15382;rotation:795230fd;visibility:visible;mso-wrap-style:square;v-text-anchor:middle" coordsize="4277625,1079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" path="m,1079345l824765,26111,4277625,,3669189,1079345,,1079345xe" filled="f" strokecolor="#0a121c [484]">
                    <v:stroke dashstyle="dash"/>
                    <v:path arrowok="t" o:connecttype="custom" o:connectlocs="0,1538187;987425,37211;5121255,0;4392824,1538187;0,1538187" o:connectangles="0,0,0,0,0"/>
                  </v:shape>
                  <v:line id="Connecteur droit 5" o:spid="_x0000_s1062" style="position:absolute;visibility:visible;mso-wrap-style:square" from="17798,6293" to="19993,11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" strokecolor="black [3040]">
                    <v:stroke dashstyle="dash"/>
                  </v:line>
                  <v:line id="Connecteur droit 5" o:spid="_x0000_s1063" style="position:absolute;flip:x;visibility:visible;mso-wrap-style:square" from="22904,10272" to="36166,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" strokecolor="black [3040]">
                    <v:stroke dashstyle="dash"/>
                  </v:line>
                  <v:line id="Connecteur droit 6" o:spid="_x0000_s1064" style="position:absolute;flip:x;visibility:visible;mso-wrap-style:square" from="22310,12825" to="23114,13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" strokecolor="black [3040]">
                    <v:stroke dashstyle="dash"/>
                  </v:line>
                  <v:shape id="Zone de texte 7" o:spid="_x0000_s1065" type="#_x0000_t202" style="position:absolute;left:23766;top:15479;width:23098;height:3919;rotation:7880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" filled="f" stroked="f" strokeweight=".5pt">
                    <v:textbox>
                      <w:txbxContent>
                        <w:p w14:paraId="540A0F30" w14:textId="77777777" w:rsidR="00A04069" w:rsidRPr="00585A9C" w:rsidRDefault="00A04069" w:rsidP="00A04069">
                          <w:pPr>
                            <w:rPr>
                              <w:sz w:val="18"/>
                              <w:szCs w:val="18"/>
                            </w:rPr>
                          </w:pPr>
                          <w:r w:rsidRPr="00585A9C">
                            <w:rPr>
                              <w:sz w:val="18"/>
                              <w:szCs w:val="18"/>
                            </w:rPr>
                            <w:t>Limite du N+1</w:t>
                          </w:r>
                        </w:p>
                      </w:txbxContent>
                    </v:textbox>
                  </v:shape>
                </v:group>
                <w10:wrap type="topAndBottom"/>
              </v:group>
            </w:pict>
          </mc:Fallback>
        </mc:AlternateContent>
      </w:r>
    </w:p>
    <w:p w14:paraId="12F10ED1" w14:textId="3CC7E381" w:rsidR="00A04069" w:rsidRDefault="00A04069" w:rsidP="00A04069">
      <w:pPr>
        <w:pStyle w:val="VS-APucenoir"/>
        <w:rPr>
          <w:noProof/>
          <w:lang w:eastAsia="fr-FR"/>
        </w:rPr>
      </w:pPr>
      <w:r>
        <w:rPr>
          <w:noProof/>
        </w:rPr>
        <mc:AlternateContent>
          <mc:Choice Requires="wpg">
            <w:drawing>
              <wp:anchor distT="0" distB="0" distL="114300" distR="114300" simplePos="0" relativeHeight="251740160" behindDoc="0" locked="0" layoutInCell="1" allowOverlap="1" wp14:anchorId="7B42E198" wp14:editId="704EC4D2">
                <wp:simplePos x="0" y="0"/>
                <wp:positionH relativeFrom="column">
                  <wp:posOffset>1009650</wp:posOffset>
                </wp:positionH>
                <wp:positionV relativeFrom="paragraph">
                  <wp:posOffset>1906270</wp:posOffset>
                </wp:positionV>
                <wp:extent cx="2313305" cy="953770"/>
                <wp:effectExtent l="0" t="0" r="0" b="0"/>
                <wp:wrapNone/>
                <wp:docPr id="968653908" name="Groupe 18"/>
                <wp:cNvGraphicFramePr/>
                <a:graphic xmlns:a="http://schemas.openxmlformats.org/drawingml/2006/main">
                  <a:graphicData uri="http://schemas.microsoft.com/office/word/2010/wordprocessingGroup">
                    <wpg:wgp>
                      <wpg:cNvGrpSpPr/>
                      <wpg:grpSpPr>
                        <a:xfrm>
                          <a:off x="0" y="0"/>
                          <a:ext cx="2313305" cy="953770"/>
                          <a:chOff x="0" y="0"/>
                          <a:chExt cx="2313719" cy="953880"/>
                        </a:xfrm>
                      </wpg:grpSpPr>
                      <wps:wsp>
                        <wps:cNvPr id="2094443388" name="Rectangle 8"/>
                        <wps:cNvSpPr/>
                        <wps:spPr>
                          <a:xfrm>
                            <a:off x="0" y="0"/>
                            <a:ext cx="266065" cy="158750"/>
                          </a:xfrm>
                          <a:prstGeom prst="rect">
                            <a:avLst/>
                          </a:prstGeom>
                          <a:solidFill>
                            <a:schemeClr val="accent2">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8335999" name="Rectangle 8"/>
                        <wps:cNvSpPr/>
                        <wps:spPr>
                          <a:xfrm>
                            <a:off x="0" y="214685"/>
                            <a:ext cx="266065" cy="158750"/>
                          </a:xfrm>
                          <a:prstGeom prst="rect">
                            <a:avLst/>
                          </a:prstGeom>
                          <a:solidFill>
                            <a:schemeClr val="accent3">
                              <a:lumMod val="75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249877" name="Zone de texte 9"/>
                        <wps:cNvSpPr txBox="1"/>
                        <wps:spPr>
                          <a:xfrm>
                            <a:off x="238539" y="174928"/>
                            <a:ext cx="2075180" cy="341630"/>
                          </a:xfrm>
                          <a:prstGeom prst="rect">
                            <a:avLst/>
                          </a:prstGeom>
                          <a:noFill/>
                          <a:ln w="6350">
                            <a:noFill/>
                          </a:ln>
                        </wps:spPr>
                        <wps:txbx>
                          <w:txbxContent>
                            <w:p w14:paraId="04AC9EF6" w14:textId="77777777" w:rsidR="00A04069" w:rsidRPr="007226E8" w:rsidRDefault="00A04069" w:rsidP="00A04069">
                              <w:pPr>
                                <w:ind w:left="0"/>
                                <w:rPr>
                                  <w:sz w:val="16"/>
                                  <w:szCs w:val="16"/>
                                </w:rPr>
                              </w:pPr>
                              <w:r>
                                <w:rPr>
                                  <w:sz w:val="16"/>
                                  <w:szCs w:val="16"/>
                                </w:rPr>
                                <w:t xml:space="preserve">: </w:t>
                              </w:r>
                              <w:r w:rsidRPr="007226E8">
                                <w:rPr>
                                  <w:sz w:val="16"/>
                                  <w:szCs w:val="16"/>
                                </w:rPr>
                                <w:t xml:space="preserve">Boomerang </w:t>
                              </w:r>
                              <w:r>
                                <w:rPr>
                                  <w:sz w:val="16"/>
                                  <w:szCs w:val="16"/>
                                </w:rPr>
                                <w:t>haut aluminium (n)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97356662" name="Rectangle 8"/>
                        <wps:cNvSpPr/>
                        <wps:spPr>
                          <a:xfrm>
                            <a:off x="0" y="429370"/>
                            <a:ext cx="266065" cy="158750"/>
                          </a:xfrm>
                          <a:prstGeom prst="rect">
                            <a:avLst/>
                          </a:prstGeom>
                          <a:solidFill>
                            <a:schemeClr val="tx2">
                              <a:lumMod val="60000"/>
                              <a:lumOff val="40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1677863" name="Zone de texte 9"/>
                        <wps:cNvSpPr txBox="1"/>
                        <wps:spPr>
                          <a:xfrm>
                            <a:off x="238539" y="397565"/>
                            <a:ext cx="2075180" cy="341630"/>
                          </a:xfrm>
                          <a:prstGeom prst="rect">
                            <a:avLst/>
                          </a:prstGeom>
                          <a:noFill/>
                          <a:ln w="6350">
                            <a:noFill/>
                          </a:ln>
                        </wps:spPr>
                        <wps:txbx>
                          <w:txbxContent>
                            <w:p w14:paraId="5518B583" w14:textId="77777777" w:rsidR="00A04069" w:rsidRPr="007226E8" w:rsidRDefault="00A04069" w:rsidP="00A04069">
                              <w:pPr>
                                <w:ind w:left="0"/>
                                <w:rPr>
                                  <w:sz w:val="16"/>
                                  <w:szCs w:val="16"/>
                                </w:rPr>
                              </w:pPr>
                              <w:r>
                                <w:rPr>
                                  <w:sz w:val="16"/>
                                  <w:szCs w:val="16"/>
                                </w:rPr>
                                <w:t>: Pièce moulée en Y aluminium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34547523" name="Rectangle 8"/>
                        <wps:cNvSpPr/>
                        <wps:spPr>
                          <a:xfrm>
                            <a:off x="0" y="652007"/>
                            <a:ext cx="266065" cy="158750"/>
                          </a:xfrm>
                          <a:prstGeom prst="rect">
                            <a:avLst/>
                          </a:prstGeom>
                          <a:solidFill>
                            <a:schemeClr val="bg2">
                              <a:lumMod val="50000"/>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8015928" name="Zone de texte 9"/>
                        <wps:cNvSpPr txBox="1"/>
                        <wps:spPr>
                          <a:xfrm>
                            <a:off x="230588" y="612250"/>
                            <a:ext cx="2075180" cy="341630"/>
                          </a:xfrm>
                          <a:prstGeom prst="rect">
                            <a:avLst/>
                          </a:prstGeom>
                          <a:noFill/>
                          <a:ln w="6350">
                            <a:noFill/>
                          </a:ln>
                        </wps:spPr>
                        <wps:txbx>
                          <w:txbxContent>
                            <w:p w14:paraId="61D9D221" w14:textId="77777777" w:rsidR="00A04069" w:rsidRPr="007226E8" w:rsidRDefault="00A04069" w:rsidP="00A04069">
                              <w:pPr>
                                <w:ind w:left="0"/>
                                <w:rPr>
                                  <w:sz w:val="16"/>
                                  <w:szCs w:val="16"/>
                                </w:rPr>
                              </w:pPr>
                              <w:r>
                                <w:rPr>
                                  <w:sz w:val="16"/>
                                  <w:szCs w:val="16"/>
                                </w:rPr>
                                <w:t>: Tube filant 80*80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B42E198" id="Groupe 18" o:spid="_x0000_s1066" style="position:absolute;left:0;text-align:left;margin-left:79.5pt;margin-top:150.1pt;width:182.15pt;height:75.1pt;z-index:251740160" coordsize="23137,9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">
                <v:rect id="Rectangle 8" o:spid="_x0000_s1067" style="position:absolute;width:2660;height:15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" fillcolor="#c0504d [3205]" stroked="f" strokeweight="2pt">
                  <v:fill opacity="49087f"/>
                </v:rect>
                <v:rect id="Rectangle 8" o:spid="_x0000_s1068" style="position:absolute;top:2146;width:2660;height:1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" fillcolor="#76923c [2406]" stroked="f" strokeweight="2pt">
                  <v:fill opacity="49087f"/>
                </v:rect>
                <v:shape id="_x0000_s1069" type="#_x0000_t202" style="position:absolute;left:2385;top:1749;width:20752;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" filled="f" stroked="f" strokeweight=".5pt">
                  <v:textbox>
                    <w:txbxContent>
                      <w:p w14:paraId="04AC9EF6" w14:textId="77777777" w:rsidR="00A04069" w:rsidRPr="007226E8" w:rsidRDefault="00A04069" w:rsidP="00A04069">
                        <w:pPr>
                          <w:ind w:left="0"/>
                          <w:rPr>
                            <w:sz w:val="16"/>
                            <w:szCs w:val="16"/>
                          </w:rPr>
                        </w:pPr>
                        <w:r>
                          <w:rPr>
                            <w:sz w:val="16"/>
                            <w:szCs w:val="16"/>
                          </w:rPr>
                          <w:t xml:space="preserve">: </w:t>
                        </w:r>
                        <w:r w:rsidRPr="007226E8">
                          <w:rPr>
                            <w:sz w:val="16"/>
                            <w:szCs w:val="16"/>
                          </w:rPr>
                          <w:t xml:space="preserve">Boomerang </w:t>
                        </w:r>
                        <w:r>
                          <w:rPr>
                            <w:sz w:val="16"/>
                            <w:szCs w:val="16"/>
                          </w:rPr>
                          <w:t>haut aluminium (n)</w:t>
                        </w:r>
                      </w:p>
                    </w:txbxContent>
                  </v:textbox>
                </v:shape>
                <v:rect id="Rectangle 8" o:spid="_x0000_s1070" style="position:absolute;top:4293;width:2660;height:1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" fillcolor="#548dd4 [1951]" stroked="f" strokeweight="2pt">
                  <v:fill opacity="49087f"/>
                </v:rect>
                <v:shape id="_x0000_s1071" type="#_x0000_t202" style="position:absolute;left:2385;top:3975;width:20752;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" filled="f" stroked="f" strokeweight=".5pt">
                  <v:textbox>
                    <w:txbxContent>
                      <w:p w14:paraId="5518B583" w14:textId="77777777" w:rsidR="00A04069" w:rsidRPr="007226E8" w:rsidRDefault="00A04069" w:rsidP="00A04069">
                        <w:pPr>
                          <w:ind w:left="0"/>
                          <w:rPr>
                            <w:sz w:val="16"/>
                            <w:szCs w:val="16"/>
                          </w:rPr>
                        </w:pPr>
                        <w:r>
                          <w:rPr>
                            <w:sz w:val="16"/>
                            <w:szCs w:val="16"/>
                          </w:rPr>
                          <w:t>: Pièce moulée en Y aluminium</w:t>
                        </w:r>
                      </w:p>
                    </w:txbxContent>
                  </v:textbox>
                </v:shape>
                <v:rect id="Rectangle 8" o:spid="_x0000_s1072" style="position:absolute;top:6520;width:2660;height:15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" fillcolor="#938953 [1614]" stroked="f" strokeweight="2pt">
                  <v:fill opacity="49087f"/>
                </v:rect>
                <v:shape id="_x0000_s1073" type="#_x0000_t202" style="position:absolute;left:2305;top:6122;width:20752;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" filled="f" stroked="f" strokeweight=".5pt">
                  <v:textbox>
                    <w:txbxContent>
                      <w:p w14:paraId="61D9D221" w14:textId="77777777" w:rsidR="00A04069" w:rsidRPr="007226E8" w:rsidRDefault="00A04069" w:rsidP="00A04069">
                        <w:pPr>
                          <w:ind w:left="0"/>
                          <w:rPr>
                            <w:sz w:val="16"/>
                            <w:szCs w:val="16"/>
                          </w:rPr>
                        </w:pPr>
                        <w:r>
                          <w:rPr>
                            <w:sz w:val="16"/>
                            <w:szCs w:val="16"/>
                          </w:rPr>
                          <w:t>: Tube filant 80*80</w:t>
                        </w:r>
                      </w:p>
                    </w:txbxContent>
                  </v:textbox>
                </v:shape>
              </v:group>
            </w:pict>
          </mc:Fallback>
        </mc:AlternateContent>
      </w:r>
      <w:r>
        <w:rPr>
          <w:noProof/>
        </w:rPr>
        <mc:AlternateContent>
          <mc:Choice Requires="wps">
            <w:drawing>
              <wp:anchor distT="0" distB="0" distL="114300" distR="114300" simplePos="0" relativeHeight="251739136" behindDoc="0" locked="0" layoutInCell="1" allowOverlap="1" wp14:anchorId="4BA8079B" wp14:editId="5772F5DB">
                <wp:simplePos x="0" y="0"/>
                <wp:positionH relativeFrom="column">
                  <wp:posOffset>1237311</wp:posOffset>
                </wp:positionH>
                <wp:positionV relativeFrom="paragraph">
                  <wp:posOffset>1883962</wp:posOffset>
                </wp:positionV>
                <wp:extent cx="2075180" cy="341630"/>
                <wp:effectExtent l="0" t="0" r="0" b="1270"/>
                <wp:wrapNone/>
                <wp:docPr id="1146261570" name="Zone de texte 9"/>
                <wp:cNvGraphicFramePr/>
                <a:graphic xmlns:a="http://schemas.openxmlformats.org/drawingml/2006/main">
                  <a:graphicData uri="http://schemas.microsoft.com/office/word/2010/wordprocessingShape">
                    <wps:wsp>
                      <wps:cNvSpPr txBox="1"/>
                      <wps:spPr>
                        <a:xfrm>
                          <a:off x="0" y="0"/>
                          <a:ext cx="2075180" cy="341630"/>
                        </a:xfrm>
                        <a:prstGeom prst="rect">
                          <a:avLst/>
                        </a:prstGeom>
                        <a:noFill/>
                        <a:ln w="6350">
                          <a:noFill/>
                        </a:ln>
                      </wps:spPr>
                      <wps:txbx>
                        <w:txbxContent>
                          <w:p w14:paraId="6B308582" w14:textId="77777777" w:rsidR="00A04069" w:rsidRPr="007226E8" w:rsidRDefault="00A04069" w:rsidP="00A04069">
                            <w:pPr>
                              <w:ind w:left="0"/>
                              <w:rPr>
                                <w:sz w:val="16"/>
                                <w:szCs w:val="16"/>
                              </w:rPr>
                            </w:pPr>
                            <w:r>
                              <w:rPr>
                                <w:sz w:val="16"/>
                                <w:szCs w:val="16"/>
                              </w:rPr>
                              <w:t xml:space="preserve">: </w:t>
                            </w:r>
                            <w:r w:rsidRPr="007226E8">
                              <w:rPr>
                                <w:sz w:val="16"/>
                                <w:szCs w:val="16"/>
                              </w:rPr>
                              <w:t xml:space="preserve">Boomerang </w:t>
                            </w:r>
                            <w:r>
                              <w:rPr>
                                <w:sz w:val="16"/>
                                <w:szCs w:val="16"/>
                              </w:rPr>
                              <w:t>bas aluminium (n+1)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8079B" id="Zone de texte 9" o:spid="_x0000_s1074" type="#_x0000_t202" style="position:absolute;left:0;text-align:left;margin-left:97.45pt;margin-top:148.35pt;width:163.4pt;height:26.9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" filled="f" stroked="f" strokeweight=".5pt">
                <v:textbox>
                  <w:txbxContent>
                    <w:p w14:paraId="6B308582" w14:textId="77777777" w:rsidR="00A04069" w:rsidRPr="007226E8" w:rsidRDefault="00A04069" w:rsidP="00A04069">
                      <w:pPr>
                        <w:ind w:left="0"/>
                        <w:rPr>
                          <w:sz w:val="16"/>
                          <w:szCs w:val="16"/>
                        </w:rPr>
                      </w:pPr>
                      <w:r>
                        <w:rPr>
                          <w:sz w:val="16"/>
                          <w:szCs w:val="16"/>
                        </w:rPr>
                        <w:t xml:space="preserve">: </w:t>
                      </w:r>
                      <w:r w:rsidRPr="007226E8">
                        <w:rPr>
                          <w:sz w:val="16"/>
                          <w:szCs w:val="16"/>
                        </w:rPr>
                        <w:t xml:space="preserve">Boomerang </w:t>
                      </w:r>
                      <w:r>
                        <w:rPr>
                          <w:sz w:val="16"/>
                          <w:szCs w:val="16"/>
                        </w:rPr>
                        <w:t>bas aluminium (n+1)</w:t>
                      </w:r>
                    </w:p>
                  </w:txbxContent>
                </v:textbox>
              </v:shape>
            </w:pict>
          </mc:Fallback>
        </mc:AlternateContent>
      </w:r>
      <w:r>
        <w:rPr>
          <w:noProof/>
        </w:rPr>
        <mc:AlternateContent>
          <mc:Choice Requires="wps">
            <w:drawing>
              <wp:anchor distT="0" distB="0" distL="114300" distR="114300" simplePos="0" relativeHeight="251738112" behindDoc="0" locked="0" layoutInCell="1" allowOverlap="1" wp14:anchorId="7D2A7E66" wp14:editId="7C86B8F8">
                <wp:simplePos x="0" y="0"/>
                <wp:positionH relativeFrom="column">
                  <wp:posOffset>2876440</wp:posOffset>
                </wp:positionH>
                <wp:positionV relativeFrom="paragraph">
                  <wp:posOffset>444168</wp:posOffset>
                </wp:positionV>
                <wp:extent cx="45719" cy="875063"/>
                <wp:effectExtent l="38100" t="57150" r="316865" b="77470"/>
                <wp:wrapNone/>
                <wp:docPr id="1420275774" name="Connecteur : en arc 12"/>
                <wp:cNvGraphicFramePr/>
                <a:graphic xmlns:a="http://schemas.openxmlformats.org/drawingml/2006/main">
                  <a:graphicData uri="http://schemas.microsoft.com/office/word/2010/wordprocessingShape">
                    <wps:wsp>
                      <wps:cNvCnPr/>
                      <wps:spPr>
                        <a:xfrm>
                          <a:off x="0" y="0"/>
                          <a:ext cx="45719" cy="875063"/>
                        </a:xfrm>
                        <a:prstGeom prst="curvedConnector3">
                          <a:avLst>
                            <a:gd name="adj1" fmla="val 722019"/>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shapetype w14:anchorId="1286C88B"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12" o:spid="_x0000_s1026" type="#_x0000_t38" style="position:absolute;margin-left:226.5pt;margin-top:34.95pt;width:3.6pt;height:68.9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" adj="155956" strokecolor="black [3040]">
                <v:stroke startarrow="block" endarrow="block"/>
              </v:shape>
            </w:pict>
          </mc:Fallback>
        </mc:AlternateContent>
      </w:r>
      <w:proofErr w:type="gramStart"/>
      <w:r>
        <w:t>Cinématique</w:t>
      </w:r>
      <w:r w:rsidRPr="00F325A7">
        <w:t xml:space="preserve"> </w:t>
      </w:r>
      <w:r w:rsidR="00BB6C24">
        <w:t>existant</w:t>
      </w:r>
      <w:proofErr w:type="gramEnd"/>
      <w:r w:rsidR="00BB6C24" w:rsidRPr="00F325A7">
        <w:t xml:space="preserve"> :</w:t>
      </w:r>
      <w:r w:rsidRPr="001174C7">
        <w:rPr>
          <w:noProof/>
          <w:lang w:eastAsia="fr-FR"/>
        </w:rPr>
        <w:t xml:space="preserve"> </w:t>
      </w:r>
    </w:p>
    <w:p w14:paraId="44D22F1C" w14:textId="77777777" w:rsidR="00A04069" w:rsidRDefault="00A04069" w:rsidP="00A04069">
      <w:pPr>
        <w:rPr>
          <w:lang w:eastAsia="fr-FR"/>
        </w:rPr>
      </w:pPr>
    </w:p>
    <w:p w14:paraId="4E660E14" w14:textId="77777777" w:rsidR="00A04069" w:rsidRPr="00D735B7" w:rsidRDefault="00A04069" w:rsidP="00A04069">
      <w:pPr>
        <w:rPr>
          <w:lang w:eastAsia="fr-FR"/>
        </w:rPr>
      </w:pPr>
    </w:p>
    <w:p w14:paraId="3C36E4FD" w14:textId="77777777" w:rsidR="00A04069" w:rsidRDefault="00A04069" w:rsidP="00A04069"/>
    <w:p w14:paraId="20FBA1F1" w14:textId="77777777" w:rsidR="00A04069" w:rsidRDefault="00A04069" w:rsidP="00A04069"/>
    <w:p w14:paraId="708060D5" w14:textId="77777777" w:rsidR="00A04069" w:rsidRDefault="00A04069" w:rsidP="00A04069"/>
    <w:p w14:paraId="72D266EB" w14:textId="3828B6E1" w:rsidR="00A04069" w:rsidRDefault="00A04069" w:rsidP="00A04069">
      <w:pPr>
        <w:ind w:left="1560" w:right="565"/>
      </w:pPr>
      <w:r>
        <w:rPr>
          <w:rFonts w:asciiTheme="minorHAnsi" w:hAnsiTheme="minorHAnsi" w:cs="ArialMT"/>
          <w:i/>
          <w:iCs/>
          <w:sz w:val="20"/>
          <w:szCs w:val="20"/>
          <w:lang w:eastAsia="fr-FR"/>
        </w:rPr>
        <w:t>Axonométrie du mécanisme de fonctionnement et de fixation des volets bois</w:t>
      </w:r>
    </w:p>
    <w:p w14:paraId="3EC5C876" w14:textId="77777777" w:rsidR="00C27378" w:rsidRPr="006A1A23" w:rsidRDefault="00C27378" w:rsidP="00C27378"/>
    <w:p w14:paraId="44A8326E" w14:textId="77777777" w:rsidR="00C27378" w:rsidRPr="00C27378" w:rsidRDefault="00C27378" w:rsidP="00C27378">
      <w:pPr>
        <w:pStyle w:val="VS-APucenoir"/>
      </w:pPr>
      <w:r w:rsidRPr="00E450B4">
        <w:t>Finitions :</w:t>
      </w:r>
    </w:p>
    <w:p w14:paraId="03A37E75" w14:textId="77777777" w:rsidR="00C27378" w:rsidRDefault="00C27378" w:rsidP="00C27378">
      <w:pPr>
        <w:pStyle w:val="VS-APuceblanc"/>
      </w:pPr>
      <w:r w:rsidRPr="00F325A7">
        <w:t>Cornière</w:t>
      </w:r>
      <w:r>
        <w:t> :</w:t>
      </w:r>
      <w:r w:rsidRPr="00F325A7">
        <w:t xml:space="preserve"> aluminium extrudée</w:t>
      </w:r>
    </w:p>
    <w:p w14:paraId="44FD1FD0" w14:textId="79F512F3" w:rsidR="00052A74" w:rsidRPr="00F325A7" w:rsidRDefault="00052A74" w:rsidP="00052A74">
      <w:pPr>
        <w:pStyle w:val="VS-APuceblanc"/>
      </w:pPr>
      <w:r>
        <w:t>Profils renfort :</w:t>
      </w:r>
      <w:r w:rsidRPr="00F325A7">
        <w:t xml:space="preserve"> </w:t>
      </w:r>
      <w:r>
        <w:t>acier galvanisé à chaude laquée</w:t>
      </w:r>
    </w:p>
    <w:p w14:paraId="3236EF79" w14:textId="77777777" w:rsidR="00C27378" w:rsidRPr="00F325A7" w:rsidRDefault="00C27378" w:rsidP="00C27378">
      <w:pPr>
        <w:pStyle w:val="VS-APuceblanc"/>
      </w:pPr>
      <w:r w:rsidRPr="00F325A7">
        <w:t>Tube</w:t>
      </w:r>
      <w:r>
        <w:t xml:space="preserve"> </w:t>
      </w:r>
      <w:r w:rsidRPr="00F325A7">
        <w:t>80*80mm</w:t>
      </w:r>
      <w:r>
        <w:t> :</w:t>
      </w:r>
      <w:r w:rsidRPr="00F325A7">
        <w:t xml:space="preserve"> acier filant</w:t>
      </w:r>
    </w:p>
    <w:p w14:paraId="008DCBCE" w14:textId="77777777" w:rsidR="00C27378" w:rsidRPr="00F325A7" w:rsidRDefault="00C27378" w:rsidP="00C27378">
      <w:pPr>
        <w:pStyle w:val="VS-APuceblanc"/>
      </w:pPr>
      <w:r w:rsidRPr="00F325A7">
        <w:t>Support haut</w:t>
      </w:r>
      <w:r>
        <w:t> :</w:t>
      </w:r>
      <w:r w:rsidRPr="00F325A7">
        <w:t xml:space="preserve"> alu oxycoupé</w:t>
      </w:r>
    </w:p>
    <w:p w14:paraId="5AD03EF4" w14:textId="77777777" w:rsidR="00C27378" w:rsidRPr="00F325A7" w:rsidRDefault="00C27378" w:rsidP="00C27378">
      <w:pPr>
        <w:pStyle w:val="VS-APuceblanc"/>
      </w:pPr>
      <w:r w:rsidRPr="00F325A7">
        <w:t>Pièce moulée</w:t>
      </w:r>
      <w:r>
        <w:t xml:space="preserve"> Y :</w:t>
      </w:r>
      <w:r w:rsidRPr="00F325A7">
        <w:t xml:space="preserve"> en fonte d’alu</w:t>
      </w:r>
    </w:p>
    <w:p w14:paraId="020BFB6D" w14:textId="7AA51CCD" w:rsidR="00C27378" w:rsidRPr="00F325A7" w:rsidRDefault="00C27378" w:rsidP="00C27378">
      <w:pPr>
        <w:pStyle w:val="VS-APuceblanc"/>
      </w:pPr>
      <w:r w:rsidRPr="00F325A7">
        <w:t>Boomerang</w:t>
      </w:r>
      <w:r>
        <w:t> :</w:t>
      </w:r>
      <w:r w:rsidRPr="00F325A7">
        <w:t xml:space="preserve"> pièce moulée en fonte d’alu</w:t>
      </w:r>
    </w:p>
    <w:p w14:paraId="20B928F1" w14:textId="77777777" w:rsidR="00C27378" w:rsidRPr="00F325A7" w:rsidRDefault="00C27378" w:rsidP="00C27378">
      <w:pPr>
        <w:pStyle w:val="VS-APuceblanc"/>
      </w:pPr>
      <w:r w:rsidRPr="00F325A7">
        <w:t>Ressort</w:t>
      </w:r>
      <w:r>
        <w:t> :</w:t>
      </w:r>
      <w:r w:rsidRPr="00F325A7">
        <w:t xml:space="preserve"> inox</w:t>
      </w:r>
    </w:p>
    <w:p w14:paraId="7A645CB2" w14:textId="77777777" w:rsidR="00C27378" w:rsidRPr="00F325A7" w:rsidRDefault="00C27378" w:rsidP="00C27378">
      <w:pPr>
        <w:pStyle w:val="VS-APuceblanc"/>
      </w:pPr>
      <w:r w:rsidRPr="00F325A7">
        <w:t>Poignée de manœuvre</w:t>
      </w:r>
      <w:r>
        <w:t> :</w:t>
      </w:r>
      <w:r w:rsidRPr="00F325A7">
        <w:t xml:space="preserve"> inox</w:t>
      </w:r>
    </w:p>
    <w:p w14:paraId="08E56792" w14:textId="064A01FC" w:rsidR="002C4E5D" w:rsidRPr="00AB177F" w:rsidRDefault="00C27378" w:rsidP="002C4E5D">
      <w:pPr>
        <w:pStyle w:val="VS-APuceblanc"/>
      </w:pPr>
      <w:r w:rsidRPr="00F325A7">
        <w:t>Volet type persienne</w:t>
      </w:r>
      <w:r>
        <w:t> :</w:t>
      </w:r>
      <w:r w:rsidRPr="00F325A7">
        <w:t xml:space="preserve"> en mélèze</w:t>
      </w:r>
      <w:r w:rsidR="002C4E5D" w:rsidRPr="002C4E5D">
        <w:t xml:space="preserve"> </w:t>
      </w:r>
      <w:r w:rsidR="002C4E5D">
        <w:t>saturateur PROTEX (saturateur bois en phase aqueuse) et lasure acrylique</w:t>
      </w:r>
    </w:p>
    <w:p w14:paraId="774523E1" w14:textId="63C2F4E0" w:rsidR="00C27378" w:rsidRPr="00F325A7" w:rsidRDefault="00C27378" w:rsidP="002C4E5D">
      <w:pPr>
        <w:pStyle w:val="VS-APuceblanc"/>
        <w:numPr>
          <w:ilvl w:val="0"/>
          <w:numId w:val="0"/>
        </w:numPr>
        <w:ind w:left="1418"/>
      </w:pPr>
    </w:p>
    <w:p w14:paraId="063B5038" w14:textId="77777777" w:rsidR="00A04069" w:rsidRPr="00A04069" w:rsidRDefault="00A04069" w:rsidP="00A04069">
      <w:pPr>
        <w:ind w:left="1560" w:right="565"/>
        <w:rPr>
          <w:rFonts w:asciiTheme="minorHAnsi" w:hAnsiTheme="minorHAnsi" w:cs="ArialMT"/>
          <w:i/>
          <w:iCs/>
          <w:sz w:val="20"/>
          <w:szCs w:val="20"/>
          <w:lang w:eastAsia="fr-FR"/>
        </w:rPr>
      </w:pPr>
    </w:p>
    <w:p w14:paraId="0CC33F35" w14:textId="77777777" w:rsidR="00A04069" w:rsidRDefault="00A04069" w:rsidP="00A04069">
      <w:pPr>
        <w:pStyle w:val="VS-APucenoir"/>
      </w:pPr>
      <w:r>
        <w:t>Manœuvre des volets :</w:t>
      </w:r>
    </w:p>
    <w:p w14:paraId="395C9538" w14:textId="77777777" w:rsidR="00A04069" w:rsidRDefault="00A04069" w:rsidP="00A04069">
      <w:pPr>
        <w:pStyle w:val="VS-APuceblanc"/>
      </w:pPr>
      <w:r>
        <w:t xml:space="preserve">Les volets bois sont manœuvrés par le biais d’une poignée en inox (7) solidaire du boomerang bas aluminium (5) permettant de pivoter les volets. </w:t>
      </w:r>
    </w:p>
    <w:p w14:paraId="2FD54B54" w14:textId="77777777" w:rsidR="00A04069" w:rsidRDefault="00A04069" w:rsidP="00A04069">
      <w:pPr>
        <w:pStyle w:val="VS-APuceblanc"/>
      </w:pPr>
      <w:r>
        <w:t>Les ressorts en acier (6) permettent le maintien du volet en position fermée et ouverte contre des butées, ce dispositif n’autorise pas de positions intermédiaires.</w:t>
      </w:r>
    </w:p>
    <w:p w14:paraId="24B7A205" w14:textId="77777777" w:rsidR="00A04069" w:rsidRDefault="00A04069" w:rsidP="00A04069">
      <w:pPr>
        <w:pStyle w:val="VS-APuceblanc"/>
      </w:pPr>
      <w:r>
        <w:t>Seuls les volets au droit des ouvrants pompiers sont maintenus en position ouverte pour garantir l’accès.</w:t>
      </w:r>
    </w:p>
    <w:p w14:paraId="228108D2" w14:textId="77777777" w:rsidR="00C27378" w:rsidRDefault="00C27378" w:rsidP="00C27378">
      <w:pPr>
        <w:pStyle w:val="VS-APuceblanc"/>
        <w:numPr>
          <w:ilvl w:val="0"/>
          <w:numId w:val="0"/>
        </w:numPr>
        <w:ind w:left="720"/>
      </w:pPr>
    </w:p>
    <w:p w14:paraId="044C0AC7" w14:textId="33066B69" w:rsidR="00C27378" w:rsidRDefault="00C27378" w:rsidP="00C27378">
      <w:pPr>
        <w:pStyle w:val="VS-APucenoir"/>
      </w:pPr>
      <w:r>
        <w:t>Quincaillerie des volets :</w:t>
      </w:r>
    </w:p>
    <w:p w14:paraId="658BB742" w14:textId="77777777" w:rsidR="00C27378" w:rsidRDefault="00C27378" w:rsidP="00C27378">
      <w:pPr>
        <w:pStyle w:val="VS-APuceblanc"/>
      </w:pPr>
      <w:r>
        <w:t xml:space="preserve">Section des montants : 50 x 70 x 3160mm </w:t>
      </w:r>
    </w:p>
    <w:p w14:paraId="3C02507E" w14:textId="77777777" w:rsidR="00C27378" w:rsidRDefault="00C27378" w:rsidP="00C27378">
      <w:pPr>
        <w:pStyle w:val="VS-APuceblanc"/>
      </w:pPr>
      <w:r>
        <w:t xml:space="preserve">Dimensions des lamelles de persiennes : 85 X 24 mm </w:t>
      </w:r>
    </w:p>
    <w:p w14:paraId="3FD6D2BB" w14:textId="77777777" w:rsidR="00C27378" w:rsidRDefault="00C27378" w:rsidP="00C27378">
      <w:pPr>
        <w:pStyle w:val="VS-APuceblanc"/>
      </w:pPr>
      <w:r>
        <w:t>Intervalles entre lamelles de persiennes : 100 mm</w:t>
      </w:r>
    </w:p>
    <w:p w14:paraId="6CC73324" w14:textId="09BCF082" w:rsidR="00C27378" w:rsidRDefault="00C27378" w:rsidP="00E450B4">
      <w:pPr>
        <w:pStyle w:val="VS-APuceblanc"/>
      </w:pPr>
      <w:r>
        <w:t>Essence : Mélèze, purgé d’aubier</w:t>
      </w:r>
      <w:r w:rsidR="00E450B4">
        <w:t xml:space="preserve">. Mélèze naturellement de </w:t>
      </w:r>
      <w:r w:rsidR="00E450B4" w:rsidRPr="00C27378">
        <w:t>classe d’emploi 3</w:t>
      </w:r>
    </w:p>
    <w:p w14:paraId="4ED3C7CF" w14:textId="77777777" w:rsidR="002C4E5D" w:rsidRDefault="002C4E5D" w:rsidP="002C4E5D">
      <w:pPr>
        <w:pStyle w:val="VS-APuceblanc"/>
        <w:numPr>
          <w:ilvl w:val="0"/>
          <w:numId w:val="0"/>
        </w:numPr>
        <w:ind w:left="1778"/>
      </w:pPr>
    </w:p>
    <w:p w14:paraId="23C2A4DC" w14:textId="77777777" w:rsidR="00C27378" w:rsidRDefault="00C27378" w:rsidP="00C27378"/>
    <w:p w14:paraId="054F3B5B" w14:textId="77777777" w:rsidR="006C3A42" w:rsidRDefault="006C3A42" w:rsidP="00C27378"/>
    <w:p w14:paraId="0BBC44A0" w14:textId="77777777" w:rsidR="006C3A42" w:rsidRDefault="006C3A42" w:rsidP="00C27378"/>
    <w:p w14:paraId="7B71DE1F" w14:textId="77777777" w:rsidR="00661BDB" w:rsidRDefault="00661BDB" w:rsidP="00C27378"/>
    <w:p w14:paraId="2C13FFD8" w14:textId="77777777" w:rsidR="00661BDB" w:rsidRDefault="00661BDB" w:rsidP="00C27378"/>
    <w:p w14:paraId="56416E2E" w14:textId="77777777" w:rsidR="00661BDB" w:rsidRDefault="00661BDB" w:rsidP="00C27378"/>
    <w:p w14:paraId="5B0D3866" w14:textId="77777777" w:rsidR="006C3A42" w:rsidRDefault="006C3A42" w:rsidP="00C27378"/>
    <w:p w14:paraId="2C0F33A1" w14:textId="77777777" w:rsidR="006C3A42" w:rsidRDefault="006C3A42" w:rsidP="00C27378"/>
    <w:p w14:paraId="4CB12065" w14:textId="25398E27" w:rsidR="00661BDB" w:rsidRDefault="00661BDB" w:rsidP="00C27378">
      <w:r>
        <w:rPr>
          <w:noProof/>
        </w:rPr>
        <w:drawing>
          <wp:anchor distT="0" distB="0" distL="114300" distR="114300" simplePos="0" relativeHeight="251668479" behindDoc="1" locked="0" layoutInCell="1" allowOverlap="1" wp14:anchorId="252693F7" wp14:editId="2AA47E34">
            <wp:simplePos x="0" y="0"/>
            <wp:positionH relativeFrom="margin">
              <wp:posOffset>641985</wp:posOffset>
            </wp:positionH>
            <wp:positionV relativeFrom="margin">
              <wp:posOffset>253365</wp:posOffset>
            </wp:positionV>
            <wp:extent cx="3632835" cy="2836545"/>
            <wp:effectExtent l="0" t="0" r="5715" b="1905"/>
            <wp:wrapTight wrapText="bothSides">
              <wp:wrapPolygon edited="0">
                <wp:start x="0" y="0"/>
                <wp:lineTo x="0" y="21469"/>
                <wp:lineTo x="21521" y="21469"/>
                <wp:lineTo x="21521" y="0"/>
                <wp:lineTo x="0" y="0"/>
              </wp:wrapPolygon>
            </wp:wrapTight>
            <wp:docPr id="1198198341" name="Image 1" descr="Une image contenant bâtiment, matériau de construction, bois, Symétri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198341" name="Image 1" descr="Une image contenant bâtiment, matériau de construction, bois, Symétrie&#10;&#10;Description générée automatiquement"/>
                    <pic:cNvPicPr/>
                  </pic:nvPicPr>
                  <pic:blipFill>
                    <a:blip r:embed="rId14">
                      <a:extLst>
                        <a:ext uri="{28A0092B-C50C-407E-A947-70E740481C1C}">
                          <a14:useLocalDpi xmlns:a14="http://schemas.microsoft.com/office/drawing/2010/main" val="0"/>
                        </a:ext>
                      </a:extLst>
                    </a:blip>
                    <a:stretch>
                      <a:fillRect/>
                    </a:stretch>
                  </pic:blipFill>
                  <pic:spPr>
                    <a:xfrm>
                      <a:off x="0" y="0"/>
                      <a:ext cx="3632835" cy="2836545"/>
                    </a:xfrm>
                    <a:prstGeom prst="rect">
                      <a:avLst/>
                    </a:prstGeom>
                  </pic:spPr>
                </pic:pic>
              </a:graphicData>
            </a:graphic>
          </wp:anchor>
        </w:drawing>
      </w:r>
    </w:p>
    <w:p w14:paraId="4ECF6E43" w14:textId="77777777" w:rsidR="00661BDB" w:rsidRPr="00C27378" w:rsidRDefault="00661BDB" w:rsidP="00661BDB">
      <w:pPr>
        <w:ind w:left="7230"/>
      </w:pPr>
    </w:p>
    <w:p w14:paraId="4120F5D7" w14:textId="6E05726F" w:rsidR="00661BDB" w:rsidRDefault="006C3A42" w:rsidP="000C6F49">
      <w:pPr>
        <w:pStyle w:val="Paragraphedeliste"/>
        <w:numPr>
          <w:ilvl w:val="0"/>
          <w:numId w:val="9"/>
        </w:numPr>
        <w:spacing w:line="360" w:lineRule="auto"/>
        <w:ind w:left="7230" w:hanging="330"/>
        <w:rPr>
          <w:sz w:val="20"/>
          <w:szCs w:val="20"/>
        </w:rPr>
      </w:pPr>
      <w:r>
        <w:rPr>
          <w:noProof/>
          <w:sz w:val="20"/>
          <w:szCs w:val="20"/>
        </w:rPr>
        <mc:AlternateContent>
          <mc:Choice Requires="wps">
            <w:drawing>
              <wp:anchor distT="0" distB="0" distL="114300" distR="114300" simplePos="0" relativeHeight="251755520" behindDoc="0" locked="0" layoutInCell="1" allowOverlap="1" wp14:anchorId="6203FDB0" wp14:editId="15356B31">
                <wp:simplePos x="0" y="0"/>
                <wp:positionH relativeFrom="column">
                  <wp:posOffset>2296312</wp:posOffset>
                </wp:positionH>
                <wp:positionV relativeFrom="paragraph">
                  <wp:posOffset>77216</wp:posOffset>
                </wp:positionV>
                <wp:extent cx="2038858" cy="7315"/>
                <wp:effectExtent l="0" t="0" r="19050" b="31115"/>
                <wp:wrapNone/>
                <wp:docPr id="1121539371" name="Connecteur droit 56"/>
                <wp:cNvGraphicFramePr/>
                <a:graphic xmlns:a="http://schemas.openxmlformats.org/drawingml/2006/main">
                  <a:graphicData uri="http://schemas.microsoft.com/office/word/2010/wordprocessingShape">
                    <wps:wsp>
                      <wps:cNvCnPr/>
                      <wps:spPr>
                        <a:xfrm flipH="1">
                          <a:off x="0" y="0"/>
                          <a:ext cx="2038858" cy="731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line w14:anchorId="7E0EEFCF" id="Connecteur droit 56" o:spid="_x0000_s1026" style="position:absolute;flip:x;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8pt,6.1pt" to="341.3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" strokecolor="black [3040]"/>
            </w:pict>
          </mc:Fallback>
        </mc:AlternateContent>
      </w:r>
      <w:r w:rsidR="00661BDB" w:rsidRPr="00DC3722">
        <w:rPr>
          <w:sz w:val="20"/>
          <w:szCs w:val="20"/>
        </w:rPr>
        <w:t xml:space="preserve">Volet </w:t>
      </w:r>
      <w:r w:rsidR="00661BDB">
        <w:rPr>
          <w:sz w:val="20"/>
          <w:szCs w:val="20"/>
        </w:rPr>
        <w:t xml:space="preserve">bois </w:t>
      </w:r>
      <w:r w:rsidR="00661BDB" w:rsidRPr="00DC3722">
        <w:rPr>
          <w:sz w:val="20"/>
          <w:szCs w:val="20"/>
        </w:rPr>
        <w:t xml:space="preserve">type persienne </w:t>
      </w:r>
    </w:p>
    <w:p w14:paraId="54020B88" w14:textId="6295B9FF" w:rsidR="00BB6C24" w:rsidRDefault="006C3A42" w:rsidP="000C6F49">
      <w:pPr>
        <w:pStyle w:val="Paragraphedeliste"/>
        <w:numPr>
          <w:ilvl w:val="0"/>
          <w:numId w:val="9"/>
        </w:numPr>
        <w:spacing w:line="360" w:lineRule="auto"/>
        <w:ind w:left="7230" w:hanging="330"/>
        <w:rPr>
          <w:sz w:val="20"/>
          <w:szCs w:val="20"/>
        </w:rPr>
      </w:pPr>
      <w:r>
        <w:rPr>
          <w:noProof/>
          <w:sz w:val="20"/>
          <w:szCs w:val="20"/>
        </w:rPr>
        <mc:AlternateContent>
          <mc:Choice Requires="wps">
            <w:drawing>
              <wp:anchor distT="0" distB="0" distL="114300" distR="114300" simplePos="0" relativeHeight="251754496" behindDoc="0" locked="0" layoutInCell="1" allowOverlap="1" wp14:anchorId="29B092FA" wp14:editId="10E70E9E">
                <wp:simplePos x="0" y="0"/>
                <wp:positionH relativeFrom="column">
                  <wp:posOffset>3283864</wp:posOffset>
                </wp:positionH>
                <wp:positionV relativeFrom="paragraph">
                  <wp:posOffset>95910</wp:posOffset>
                </wp:positionV>
                <wp:extent cx="1051865" cy="0"/>
                <wp:effectExtent l="0" t="0" r="0" b="0"/>
                <wp:wrapNone/>
                <wp:docPr id="1797140075" name="Connecteur droit 55"/>
                <wp:cNvGraphicFramePr/>
                <a:graphic xmlns:a="http://schemas.openxmlformats.org/drawingml/2006/main">
                  <a:graphicData uri="http://schemas.microsoft.com/office/word/2010/wordprocessingShape">
                    <wps:wsp>
                      <wps:cNvCnPr/>
                      <wps:spPr>
                        <a:xfrm flipH="1">
                          <a:off x="0" y="0"/>
                          <a:ext cx="10518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line w14:anchorId="18C20D44" id="Connecteur droit 55" o:spid="_x0000_s1026" style="position:absolute;flip:x;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8.55pt,7.55pt" to="341.3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" strokecolor="black [3040]"/>
            </w:pict>
          </mc:Fallback>
        </mc:AlternateContent>
      </w:r>
      <w:r w:rsidR="00661BDB">
        <w:rPr>
          <w:sz w:val="20"/>
          <w:szCs w:val="20"/>
        </w:rPr>
        <w:t>Profil de renfort</w:t>
      </w:r>
      <w:r w:rsidR="00AA2BFB">
        <w:rPr>
          <w:sz w:val="20"/>
          <w:szCs w:val="20"/>
        </w:rPr>
        <w:t xml:space="preserve"> des volets actuels seront réutilisés</w:t>
      </w:r>
    </w:p>
    <w:p w14:paraId="255F2746" w14:textId="595E1981" w:rsidR="00AA2BFB" w:rsidRPr="00BB6C24" w:rsidRDefault="00AA2BFB" w:rsidP="00AA2BFB">
      <w:pPr>
        <w:pStyle w:val="Paragraphedeliste"/>
        <w:spacing w:line="360" w:lineRule="auto"/>
        <w:ind w:left="7230"/>
        <w:rPr>
          <w:sz w:val="20"/>
          <w:szCs w:val="20"/>
        </w:rPr>
      </w:pPr>
    </w:p>
    <w:p w14:paraId="66045B09" w14:textId="0C930FDD" w:rsidR="00A04069" w:rsidRDefault="00A04069" w:rsidP="00052A74">
      <w:pPr>
        <w:ind w:left="1276"/>
      </w:pPr>
    </w:p>
    <w:p w14:paraId="07012E3B" w14:textId="5E1DA057" w:rsidR="006A1A23" w:rsidRPr="006A1A23" w:rsidRDefault="00EB07F6" w:rsidP="006A1A23">
      <w:pPr>
        <w:pStyle w:val="Titre2"/>
      </w:pPr>
      <w:bookmarkStart w:id="17" w:name="_Toc187671717"/>
      <w:r>
        <w:t>Consultation</w:t>
      </w:r>
      <w:bookmarkEnd w:id="17"/>
    </w:p>
    <w:p w14:paraId="53574973" w14:textId="77777777" w:rsidR="006A1A23" w:rsidRPr="006A1A23" w:rsidRDefault="006A1A23" w:rsidP="006A1A23">
      <w:pPr>
        <w:pStyle w:val="Titre3"/>
      </w:pPr>
      <w:bookmarkStart w:id="18" w:name="_Toc388409560"/>
      <w:bookmarkStart w:id="19" w:name="_Toc388417523"/>
      <w:bookmarkStart w:id="20" w:name="_Toc388419423"/>
      <w:bookmarkStart w:id="21" w:name="_Toc388419631"/>
      <w:bookmarkStart w:id="22" w:name="_Toc389290056"/>
      <w:bookmarkStart w:id="23" w:name="_Toc389291142"/>
      <w:bookmarkStart w:id="24" w:name="_Toc389362412"/>
      <w:bookmarkStart w:id="25" w:name="_Toc389382693"/>
      <w:bookmarkStart w:id="26" w:name="_Toc417199352"/>
      <w:bookmarkStart w:id="27" w:name="_Toc417199594"/>
      <w:bookmarkStart w:id="28" w:name="_Toc431603596"/>
      <w:bookmarkStart w:id="29" w:name="_Toc312057112"/>
      <w:r w:rsidRPr="006A1A23">
        <w:t xml:space="preserve">Présentation </w:t>
      </w:r>
      <w:bookmarkEnd w:id="18"/>
      <w:bookmarkEnd w:id="19"/>
      <w:bookmarkEnd w:id="20"/>
      <w:bookmarkEnd w:id="21"/>
      <w:bookmarkEnd w:id="22"/>
      <w:bookmarkEnd w:id="23"/>
      <w:bookmarkEnd w:id="24"/>
      <w:bookmarkEnd w:id="25"/>
      <w:r w:rsidRPr="006A1A23">
        <w:t>de l’offre</w:t>
      </w:r>
      <w:bookmarkEnd w:id="26"/>
      <w:bookmarkEnd w:id="27"/>
      <w:bookmarkEnd w:id="28"/>
      <w:bookmarkEnd w:id="29"/>
    </w:p>
    <w:p w14:paraId="5B54E0EA" w14:textId="050E5B4C" w:rsidR="00F7432D" w:rsidRDefault="00F7432D" w:rsidP="006A1A23">
      <w:r>
        <w:t>Se référer au règlement de consultation</w:t>
      </w:r>
    </w:p>
    <w:p w14:paraId="62456046" w14:textId="77777777" w:rsidR="00F7432D" w:rsidRDefault="00F7432D" w:rsidP="006A1A23"/>
    <w:p w14:paraId="56A9AD92" w14:textId="6F79E450" w:rsidR="006A1A23" w:rsidRDefault="006A1A23" w:rsidP="006A1A23">
      <w:r w:rsidRPr="006A1A23">
        <w:t xml:space="preserve">L’Entrepreneur remet un acte d’engagement dûment complété, auquel est joint le cadre de bordereau reprenant très exactement la décomposition du </w:t>
      </w:r>
      <w:r w:rsidR="00D471CF">
        <w:t>DPGF</w:t>
      </w:r>
      <w:r w:rsidRPr="006A1A23">
        <w:t xml:space="preserve"> fourni par la Maîtrise d’œuvre, sans regroupement</w:t>
      </w:r>
      <w:r>
        <w:t>s de postes distincts, ni poste</w:t>
      </w:r>
      <w:r w:rsidRPr="006A1A23">
        <w:t xml:space="preserve"> </w:t>
      </w:r>
      <w:r>
        <w:t>complémentaire</w:t>
      </w:r>
      <w:r w:rsidRPr="006A1A23">
        <w:t xml:space="preserve">. L’indication des quantités se fait obligatoirement dans le respect des unités du cadre </w:t>
      </w:r>
      <w:r w:rsidR="00D471CF">
        <w:t>du DPGF</w:t>
      </w:r>
      <w:r w:rsidRPr="006A1A23">
        <w:t>.</w:t>
      </w:r>
    </w:p>
    <w:p w14:paraId="0AE02BD1" w14:textId="77777777" w:rsidR="00F7432D" w:rsidRPr="006A1A23" w:rsidRDefault="00F7432D" w:rsidP="006A1A23"/>
    <w:p w14:paraId="4674B05A" w14:textId="77777777" w:rsidR="006A1A23" w:rsidRPr="006A1A23" w:rsidRDefault="006A1A23" w:rsidP="006A1A23">
      <w:r w:rsidRPr="006A1A23">
        <w:t>L’offre de l’Entrepreneur comprend par ailleurs :</w:t>
      </w:r>
    </w:p>
    <w:p w14:paraId="059E3F45" w14:textId="7052BBBB" w:rsidR="006A1A23" w:rsidRPr="006A1A23" w:rsidRDefault="006A1A23" w:rsidP="006A1A23">
      <w:pPr>
        <w:pStyle w:val="VS-APucenoir"/>
      </w:pPr>
      <w:proofErr w:type="gramStart"/>
      <w:r w:rsidRPr="006A1A23">
        <w:t>la</w:t>
      </w:r>
      <w:proofErr w:type="gramEnd"/>
      <w:r w:rsidRPr="006A1A23">
        <w:t xml:space="preserve"> liste des prestations qui seront sous-traitées ainsi qu’une liste d’entreprises pressenties pour cette sous-traitance, suivant indications de l’art. </w:t>
      </w:r>
      <w:r w:rsidR="00104D8C">
        <w:fldChar w:fldCharType="begin"/>
      </w:r>
      <w:r w:rsidR="00104D8C">
        <w:instrText xml:space="preserve"> REF _Ref28074845 \r \h </w:instrText>
      </w:r>
      <w:r w:rsidR="00104D8C">
        <w:fldChar w:fldCharType="separate"/>
      </w:r>
      <w:r w:rsidR="0061536E">
        <w:t>1.2.6</w:t>
      </w:r>
      <w:r w:rsidR="00104D8C">
        <w:fldChar w:fldCharType="end"/>
      </w:r>
    </w:p>
    <w:p w14:paraId="22EDF3FD" w14:textId="77777777" w:rsidR="006A1A23" w:rsidRPr="006A1A23" w:rsidRDefault="006A1A23" w:rsidP="006A1A23">
      <w:pPr>
        <w:pStyle w:val="VS-APucenoir"/>
      </w:pPr>
      <w:proofErr w:type="gramStart"/>
      <w:r w:rsidRPr="006A1A23">
        <w:t>une</w:t>
      </w:r>
      <w:proofErr w:type="gramEnd"/>
      <w:r w:rsidRPr="006A1A23">
        <w:t xml:space="preserve"> notice précisant les principales dispositions d’organisation que l’Entrepreneur se propose de mettre en œuvre :</w:t>
      </w:r>
    </w:p>
    <w:p w14:paraId="1DB5F40C" w14:textId="77777777" w:rsidR="006A1A23" w:rsidRPr="006A1A23" w:rsidRDefault="006A1A23" w:rsidP="006A1A23">
      <w:pPr>
        <w:pStyle w:val="VS-APuceblanc"/>
      </w:pPr>
      <w:proofErr w:type="gramStart"/>
      <w:r w:rsidRPr="006A1A23">
        <w:t>en</w:t>
      </w:r>
      <w:proofErr w:type="gramEnd"/>
      <w:r w:rsidRPr="006A1A23">
        <w:t xml:space="preserve"> matière de qualité (autocontrôle, …),</w:t>
      </w:r>
    </w:p>
    <w:p w14:paraId="6860409B" w14:textId="77777777" w:rsidR="006A1A23" w:rsidRPr="006A1A23" w:rsidRDefault="006A1A23" w:rsidP="006A1A23">
      <w:pPr>
        <w:pStyle w:val="VS-APuceblanc"/>
      </w:pPr>
      <w:proofErr w:type="gramStart"/>
      <w:r w:rsidRPr="006A1A23">
        <w:t>en</w:t>
      </w:r>
      <w:proofErr w:type="gramEnd"/>
      <w:r w:rsidRPr="006A1A23">
        <w:t xml:space="preserve"> matière d’organisation du chantier (réduction des nuisances, bâtiment en activité, occupation de l’espace public, …),</w:t>
      </w:r>
    </w:p>
    <w:p w14:paraId="4F9B68C1" w14:textId="77777777" w:rsidR="006A1A23" w:rsidRPr="006A1A23" w:rsidRDefault="006A1A23" w:rsidP="006A1A23">
      <w:pPr>
        <w:pStyle w:val="VS-APuceblanc"/>
      </w:pPr>
      <w:proofErr w:type="gramStart"/>
      <w:r w:rsidRPr="006A1A23">
        <w:t>les</w:t>
      </w:r>
      <w:proofErr w:type="gramEnd"/>
      <w:r w:rsidRPr="006A1A23">
        <w:t xml:space="preserve"> principaux fournisseurs et produits auxquels elle envisage de faire appel pour réaliser les ouvrages (nota : ces indications sont indicatives et n’engagent ni l’entre</w:t>
      </w:r>
      <w:r w:rsidR="00E45C30">
        <w:t>preneur, ni la maîtrise d’œuvre</w:t>
      </w:r>
      <w:r w:rsidRPr="006A1A23">
        <w:t>)</w:t>
      </w:r>
    </w:p>
    <w:p w14:paraId="0A04D963" w14:textId="77777777" w:rsidR="00D471CF" w:rsidRDefault="006A1A23" w:rsidP="00D471CF">
      <w:pPr>
        <w:pStyle w:val="VS-APucenoir"/>
      </w:pPr>
      <w:r w:rsidRPr="006A1A23">
        <w:t xml:space="preserve">L'entreprise accompagnera son offre </w:t>
      </w:r>
      <w:r w:rsidR="00D471CF">
        <w:t>d’une note d’intention</w:t>
      </w:r>
      <w:r w:rsidRPr="006A1A23">
        <w:t xml:space="preserve"> comportant une coupe de principes horizontale et verticale</w:t>
      </w:r>
    </w:p>
    <w:p w14:paraId="3FA58367" w14:textId="3CE3CB8E" w:rsidR="006A1A23" w:rsidRPr="006A1A23" w:rsidRDefault="006A1A23" w:rsidP="00D471CF">
      <w:pPr>
        <w:pStyle w:val="VS-APucenoir"/>
        <w:numPr>
          <w:ilvl w:val="0"/>
          <w:numId w:val="0"/>
        </w:numPr>
        <w:ind w:left="1494"/>
      </w:pPr>
      <w:r w:rsidRPr="006A1A23">
        <w:t>Ces informations sont indicatives, elles n'engagent ni l'entrepreneur, ni la maitrise d'œuvre.</w:t>
      </w:r>
    </w:p>
    <w:p w14:paraId="4BAED431" w14:textId="59349938" w:rsidR="006A1A23" w:rsidRPr="006A1A23" w:rsidRDefault="006A1A23" w:rsidP="006A1A23">
      <w:pPr>
        <w:pStyle w:val="VS-APucenoir"/>
      </w:pPr>
      <w:r w:rsidRPr="006A1A23">
        <w:t xml:space="preserve">L’attestation d’examen approfondi du dossier, avec, le cas échéant, les observations, réserves et sujétions pour y remédier, voir art. </w:t>
      </w:r>
      <w:r w:rsidR="00FC5FD7">
        <w:fldChar w:fldCharType="begin"/>
      </w:r>
      <w:r w:rsidR="00FC5FD7">
        <w:instrText xml:space="preserve"> REF  _Ref28074905 \h \n </w:instrText>
      </w:r>
      <w:r w:rsidR="00FC5FD7">
        <w:fldChar w:fldCharType="separate"/>
      </w:r>
      <w:r w:rsidR="0061536E">
        <w:t>1.2.3</w:t>
      </w:r>
      <w:r w:rsidR="00FC5FD7">
        <w:fldChar w:fldCharType="end"/>
      </w:r>
      <w:r w:rsidR="00104D8C">
        <w:t>.</w:t>
      </w:r>
    </w:p>
    <w:p w14:paraId="0D0F4A79" w14:textId="77777777" w:rsidR="006A1A23" w:rsidRPr="006A1A23" w:rsidRDefault="006A1A23" w:rsidP="006A1A23">
      <w:pPr>
        <w:pStyle w:val="Titre3"/>
      </w:pPr>
      <w:bookmarkStart w:id="30" w:name="_Toc417199353"/>
      <w:bookmarkStart w:id="31" w:name="_Toc417199595"/>
      <w:bookmarkStart w:id="32" w:name="_Toc431603597"/>
      <w:bookmarkStart w:id="33" w:name="_Toc312057113"/>
      <w:r w:rsidRPr="006A1A23">
        <w:t>Caractère forfaitaire de l’offre</w:t>
      </w:r>
      <w:bookmarkEnd w:id="30"/>
      <w:bookmarkEnd w:id="31"/>
      <w:bookmarkEnd w:id="32"/>
      <w:r w:rsidRPr="006A1A23">
        <w:t>, limites de prestations</w:t>
      </w:r>
      <w:bookmarkEnd w:id="33"/>
    </w:p>
    <w:p w14:paraId="1EA8C24D" w14:textId="77777777" w:rsidR="006A1A23" w:rsidRPr="006A1A23" w:rsidRDefault="006A1A23" w:rsidP="006A1A23">
      <w:r w:rsidRPr="006A1A23">
        <w:t>L’offre forfaitaire comprend tout ce qui est nécessaire pour :</w:t>
      </w:r>
    </w:p>
    <w:p w14:paraId="4B32BC3E" w14:textId="7250E07F" w:rsidR="006A1A23" w:rsidRPr="006A1A23" w:rsidRDefault="006A1A23" w:rsidP="006A1A23">
      <w:pPr>
        <w:pStyle w:val="VS-APucenoir"/>
      </w:pPr>
      <w:proofErr w:type="gramStart"/>
      <w:r w:rsidRPr="006A1A23">
        <w:lastRenderedPageBreak/>
        <w:t>obtenir</w:t>
      </w:r>
      <w:proofErr w:type="gramEnd"/>
      <w:r w:rsidRPr="006A1A23">
        <w:t xml:space="preserve"> une finition et un aspect corrects tant intérieur qu’extérieur avec l’adjonction de toutes sujétions appropriées, même si elles ne sont pas explicitement nommées dans le CCTP, et du moment où elles sont identifiables par un homme de l’art et qu’elles sont logiquement à la charge </w:t>
      </w:r>
      <w:r w:rsidR="00D471CF">
        <w:t xml:space="preserve">de l’entreprise </w:t>
      </w:r>
      <w:r w:rsidRPr="006A1A23">
        <w:t xml:space="preserve">: les détails non représentés sont à prévoir de même conception technique, de même qualité et de même finition que des ouvrages analogues représentés ou décrits ; </w:t>
      </w:r>
    </w:p>
    <w:p w14:paraId="746C802B" w14:textId="5CCA369E" w:rsidR="006A1A23" w:rsidRPr="006A1A23" w:rsidRDefault="006A1A23" w:rsidP="006A1A23">
      <w:pPr>
        <w:pStyle w:val="VS-APucenoir"/>
      </w:pPr>
      <w:proofErr w:type="gramStart"/>
      <w:r w:rsidRPr="006A1A23">
        <w:t>obtenir</w:t>
      </w:r>
      <w:proofErr w:type="gramEnd"/>
      <w:r w:rsidRPr="006A1A23">
        <w:t xml:space="preserve"> des ouvrages satisfaisants aux exigences </w:t>
      </w:r>
      <w:r w:rsidR="00B11557">
        <w:t>performanciel</w:t>
      </w:r>
      <w:r w:rsidRPr="006A1A23">
        <w:t xml:space="preserve">les du présent CCTP </w:t>
      </w:r>
      <w:r w:rsidR="00271075" w:rsidRPr="00271075">
        <w:t>décrites au chapitre 2</w:t>
      </w:r>
      <w:r w:rsidR="00271075">
        <w:t xml:space="preserve"> </w:t>
      </w:r>
      <w:r w:rsidRPr="006A1A23">
        <w:t>;</w:t>
      </w:r>
    </w:p>
    <w:p w14:paraId="5859B5E6" w14:textId="4BDE3999" w:rsidR="006A1A23" w:rsidRPr="006A1A23" w:rsidRDefault="00F7432D" w:rsidP="00F7432D">
      <w:pPr>
        <w:pStyle w:val="VS-APucenoir"/>
      </w:pPr>
      <w:r>
        <w:t>O</w:t>
      </w:r>
      <w:r w:rsidR="006A1A23" w:rsidRPr="006A1A23">
        <w:t xml:space="preserve">btenir des ouvrages satisfaisant aux exigences qualitatives du présent CCTP ; </w:t>
      </w:r>
    </w:p>
    <w:p w14:paraId="04A41013" w14:textId="77777777" w:rsidR="006A1A23" w:rsidRPr="006A1A23" w:rsidRDefault="006A1A23" w:rsidP="006A1A23"/>
    <w:p w14:paraId="25096DD7" w14:textId="77777777" w:rsidR="006A1A23" w:rsidRPr="006A1A23" w:rsidRDefault="006A1A23" w:rsidP="006A1A23">
      <w:r w:rsidRPr="006A1A23">
        <w:t>La décomposition du prix global et forfaitaire (D.P.G.F.) ne sera considérée comme document contractuel que pour déterminer les prix d'unités servant :</w:t>
      </w:r>
    </w:p>
    <w:p w14:paraId="75C788C6" w14:textId="77777777" w:rsidR="006A1A23" w:rsidRPr="006A1A23" w:rsidRDefault="006A1A23" w:rsidP="006A1A23">
      <w:pPr>
        <w:pStyle w:val="VS-APucenoir"/>
      </w:pPr>
      <w:proofErr w:type="gramStart"/>
      <w:r w:rsidRPr="006A1A23">
        <w:t>au</w:t>
      </w:r>
      <w:proofErr w:type="gramEnd"/>
      <w:r w:rsidRPr="006A1A23">
        <w:t xml:space="preserve"> règlement de travaux non prévus mais régulièrement commandés par le maître d'ouvrage,</w:t>
      </w:r>
    </w:p>
    <w:p w14:paraId="02D71290" w14:textId="77777777" w:rsidR="006A1A23" w:rsidRPr="006A1A23" w:rsidRDefault="006A1A23" w:rsidP="006A1A23">
      <w:pPr>
        <w:pStyle w:val="VS-APucenoir"/>
      </w:pPr>
      <w:proofErr w:type="gramStart"/>
      <w:r w:rsidRPr="006A1A23">
        <w:t>à</w:t>
      </w:r>
      <w:proofErr w:type="gramEnd"/>
      <w:r w:rsidRPr="006A1A23">
        <w:t xml:space="preserve"> la décomposition financière en harmonie par rapport au calendrier d'exécution élaboré pendant la période de préparation, qui servira de base uniquement au calcul des décomptes mensuels.</w:t>
      </w:r>
    </w:p>
    <w:p w14:paraId="0FEFD0E4" w14:textId="77777777" w:rsidR="006A1A23" w:rsidRPr="006A1A23" w:rsidRDefault="006A1A23" w:rsidP="006A1A23">
      <w:r w:rsidRPr="006A1A23">
        <w:t>Elle ne pourra donc servir à donner quelque indication contractuelle que ce soit sur les quantités ou sur la nature d'ouvrages et de fournitures à exécuter par le titulaire du marché.</w:t>
      </w:r>
    </w:p>
    <w:p w14:paraId="7E2D859B" w14:textId="569B12E9" w:rsidR="006A1A23" w:rsidRPr="006A1A23" w:rsidRDefault="006A1A23" w:rsidP="006A1A23">
      <w:r w:rsidRPr="006A1A23">
        <w:t xml:space="preserve">L’ensemble des frais et prestations ni explicitement ni individuellement repris dans la DPGF est à répartir de manière homogène entre l’ensemble des </w:t>
      </w:r>
      <w:r w:rsidR="00D471CF">
        <w:t>postes</w:t>
      </w:r>
      <w:r w:rsidRPr="006A1A23">
        <w:t>. Il s’agit en particulier des assurances, de la fourniture d’échantillons, des frais de transport, de manutention, des royalties, …</w:t>
      </w:r>
    </w:p>
    <w:p w14:paraId="336B86CB" w14:textId="7958A14C" w:rsidR="006A1A23" w:rsidRPr="006A1A23" w:rsidRDefault="006A1A23" w:rsidP="007A5AEB">
      <w:pPr>
        <w:pStyle w:val="Titre3"/>
      </w:pPr>
      <w:bookmarkStart w:id="34" w:name="_Toc388409559"/>
      <w:bookmarkStart w:id="35" w:name="_Toc388417522"/>
      <w:bookmarkStart w:id="36" w:name="_Toc388419422"/>
      <w:bookmarkStart w:id="37" w:name="_Toc388419630"/>
      <w:bookmarkStart w:id="38" w:name="_Toc389290055"/>
      <w:bookmarkStart w:id="39" w:name="_Toc389291141"/>
      <w:bookmarkStart w:id="40" w:name="_Toc389362411"/>
      <w:bookmarkStart w:id="41" w:name="_Toc389382692"/>
      <w:bookmarkStart w:id="42" w:name="_Toc417199354"/>
      <w:bookmarkStart w:id="43" w:name="_Toc417199596"/>
      <w:bookmarkStart w:id="44" w:name="_Toc431603598"/>
      <w:bookmarkStart w:id="45" w:name="_Toc312057114"/>
      <w:bookmarkStart w:id="46" w:name="_Ref28074905"/>
      <w:r w:rsidRPr="006A1A23">
        <w:t>Incohérences, imprécisions et réserves</w:t>
      </w:r>
      <w:bookmarkEnd w:id="34"/>
      <w:bookmarkEnd w:id="35"/>
      <w:bookmarkEnd w:id="36"/>
      <w:bookmarkEnd w:id="37"/>
      <w:bookmarkEnd w:id="38"/>
      <w:bookmarkEnd w:id="39"/>
      <w:bookmarkEnd w:id="40"/>
      <w:bookmarkEnd w:id="41"/>
      <w:bookmarkEnd w:id="42"/>
      <w:bookmarkEnd w:id="43"/>
      <w:bookmarkEnd w:id="44"/>
      <w:bookmarkEnd w:id="45"/>
      <w:bookmarkEnd w:id="46"/>
    </w:p>
    <w:p w14:paraId="3F1EDA69" w14:textId="77777777" w:rsidR="006A1A23" w:rsidRPr="006A1A23" w:rsidRDefault="006A1A23" w:rsidP="007A5AEB">
      <w:r w:rsidRPr="006A1A23">
        <w:t>Contradictions et imprécisions du dossier, notamment :</w:t>
      </w:r>
    </w:p>
    <w:p w14:paraId="1DADBE9F" w14:textId="707E14D3" w:rsidR="006A1A23" w:rsidRPr="006A1A23" w:rsidRDefault="006A1A23" w:rsidP="006A1A23">
      <w:pPr>
        <w:pStyle w:val="VS-APucenoir"/>
      </w:pPr>
      <w:proofErr w:type="gramStart"/>
      <w:r w:rsidRPr="006A1A23">
        <w:t>entre</w:t>
      </w:r>
      <w:proofErr w:type="gramEnd"/>
      <w:r w:rsidRPr="006A1A23">
        <w:t xml:space="preserve"> le présent CCTP et les </w:t>
      </w:r>
      <w:r w:rsidR="00D471CF">
        <w:t>détails</w:t>
      </w:r>
      <w:r w:rsidRPr="006A1A23">
        <w:t xml:space="preserve"> s’y rapportant,</w:t>
      </w:r>
    </w:p>
    <w:p w14:paraId="2D769063" w14:textId="77777777" w:rsidR="006A1A23" w:rsidRPr="006A1A23" w:rsidRDefault="006A1A23" w:rsidP="006A1A23">
      <w:pPr>
        <w:pStyle w:val="VS-APucenoir"/>
      </w:pPr>
      <w:proofErr w:type="gramStart"/>
      <w:r w:rsidRPr="006A1A23">
        <w:t>entre</w:t>
      </w:r>
      <w:proofErr w:type="gramEnd"/>
      <w:r w:rsidRPr="006A1A23">
        <w:t xml:space="preserve"> le dossier de consultation et les normes techniques,</w:t>
      </w:r>
    </w:p>
    <w:p w14:paraId="373FDA2D" w14:textId="2FF1DF42" w:rsidR="006A1A23" w:rsidRPr="006A1A23" w:rsidRDefault="006A1A23" w:rsidP="006A1A23">
      <w:r w:rsidRPr="006A1A23">
        <w:t>Il appartient à l’Entrepreneur de les signaler, lors de la remise de son offre. Si l’Entrepreneur négligeait cette formalité, il ne pourrait en aucun cas faire valoir quelque réclamation que ce soit après la signature du marché, la Maîtrise d’œuvre pouvant faire prévaloir l’interprétation qu’elle seule juge cohérente avec le concept architectural et les niveaux de prestations.</w:t>
      </w:r>
    </w:p>
    <w:p w14:paraId="27A1CE4F" w14:textId="77777777" w:rsidR="006A1A23" w:rsidRPr="006A1A23" w:rsidRDefault="006A1A23" w:rsidP="006A1A23">
      <w:bookmarkStart w:id="47" w:name="_Toc417199355"/>
      <w:bookmarkStart w:id="48" w:name="_Toc417199597"/>
      <w:bookmarkStart w:id="49" w:name="_Toc431603599"/>
    </w:p>
    <w:p w14:paraId="05747E00" w14:textId="77777777" w:rsidR="006A1A23" w:rsidRPr="006A1A23" w:rsidRDefault="006A1A23" w:rsidP="006A1A23">
      <w:r w:rsidRPr="006A1A23">
        <w:t>Réserve :</w:t>
      </w:r>
    </w:p>
    <w:bookmarkEnd w:id="47"/>
    <w:bookmarkEnd w:id="48"/>
    <w:bookmarkEnd w:id="49"/>
    <w:p w14:paraId="61127C8C" w14:textId="77777777" w:rsidR="006A1A23" w:rsidRPr="006A1A23" w:rsidRDefault="006A1A23" w:rsidP="006A1A23">
      <w:r w:rsidRPr="006A1A23">
        <w:t>L’Entrepreneur peut émettre des réserves sur un aspect de la conception architecturale ou sur les performances énoncées lorsque celles-ci conduisent, selon lui, à une impossibilité technique. Ces réserves doivent être parfaitement étayées de sorte que la Maîtrise d’œuvre puisse en apprécier le bien-fondé. Ces réserves seront nécessairement accompagnées de sujétions permettant de les lever, sans modification du caractère forfaitaire de l’offre.</w:t>
      </w:r>
    </w:p>
    <w:p w14:paraId="1D40E9B1" w14:textId="77777777" w:rsidR="006A1A23" w:rsidRPr="006A1A23" w:rsidRDefault="006A1A23" w:rsidP="006A1A23">
      <w:r w:rsidRPr="006A1A23">
        <w:t>L’absence de réserves :</w:t>
      </w:r>
    </w:p>
    <w:p w14:paraId="5E51F52E" w14:textId="77777777" w:rsidR="006A1A23" w:rsidRPr="006A1A23" w:rsidRDefault="006A1A23" w:rsidP="006A1A23">
      <w:pPr>
        <w:pStyle w:val="VS-APucenoir"/>
      </w:pPr>
      <w:proofErr w:type="gramStart"/>
      <w:r w:rsidRPr="006A1A23">
        <w:t>valide</w:t>
      </w:r>
      <w:proofErr w:type="gramEnd"/>
      <w:r w:rsidRPr="006A1A23">
        <w:t xml:space="preserve"> </w:t>
      </w:r>
      <w:bookmarkStart w:id="50" w:name="OLE_LINK1"/>
      <w:r w:rsidRPr="006A1A23">
        <w:t xml:space="preserve">définitivement </w:t>
      </w:r>
      <w:bookmarkEnd w:id="50"/>
      <w:r w:rsidRPr="006A1A23">
        <w:t>les dispositions architecturales proposées par la Maîtrise d’œuvre,</w:t>
      </w:r>
    </w:p>
    <w:p w14:paraId="0937C34D" w14:textId="77777777" w:rsidR="006A1A23" w:rsidRPr="006A1A23" w:rsidRDefault="006A1A23" w:rsidP="006A1A23">
      <w:pPr>
        <w:pStyle w:val="VS-APucenoir"/>
      </w:pPr>
      <w:proofErr w:type="gramStart"/>
      <w:r w:rsidRPr="006A1A23">
        <w:t>valide</w:t>
      </w:r>
      <w:proofErr w:type="gramEnd"/>
      <w:r w:rsidRPr="006A1A23">
        <w:t xml:space="preserve"> définitivement les dispositions techniques et les performances requises lorsque celles-ci sont proposées par la Maîtrise d’œuvre,</w:t>
      </w:r>
    </w:p>
    <w:p w14:paraId="3B4C0F6E" w14:textId="77777777" w:rsidR="006A1A23" w:rsidRPr="006A1A23" w:rsidRDefault="006A1A23" w:rsidP="006A1A23">
      <w:pPr>
        <w:pStyle w:val="VS-APucenoir"/>
      </w:pPr>
      <w:proofErr w:type="gramStart"/>
      <w:r w:rsidRPr="006A1A23">
        <w:t>vaut</w:t>
      </w:r>
      <w:proofErr w:type="gramEnd"/>
      <w:r w:rsidRPr="006A1A23">
        <w:t xml:space="preserve"> pour l’Entrepreneur engagement à réaliser celles-ci sans variantes qui ne soient conformes aux dispositions architecturales et aux performances demandées.</w:t>
      </w:r>
    </w:p>
    <w:p w14:paraId="6FF8BA1D" w14:textId="77777777" w:rsidR="006A1A23" w:rsidRPr="006A1A23" w:rsidRDefault="006A1A23" w:rsidP="006A1A23">
      <w:r w:rsidRPr="006A1A23">
        <w:lastRenderedPageBreak/>
        <w:t xml:space="preserve">En particulier, l’Entrepreneur vérifie la disponibilité des matériaux prescrits dans la nuance, les dimensions, les quantités et les finitions demandées. </w:t>
      </w:r>
    </w:p>
    <w:p w14:paraId="3408CB7E" w14:textId="03A8F158" w:rsidR="006A1A23" w:rsidRPr="006A1A23" w:rsidRDefault="006A1A23" w:rsidP="006A1A23">
      <w:r w:rsidRPr="006A1A23">
        <w:t>Le simple fait de soumissionner engage l’Entrepreneur à développer conjointement avec la Maîtrise d’œuvre des dispositions techniques respectant strictement le projet.</w:t>
      </w:r>
    </w:p>
    <w:p w14:paraId="50737C69" w14:textId="77777777" w:rsidR="006A1A23" w:rsidRPr="006A1A23" w:rsidRDefault="006A1A23" w:rsidP="006A1A23">
      <w:pPr>
        <w:pStyle w:val="Titre3"/>
      </w:pPr>
      <w:bookmarkStart w:id="51" w:name="_Toc388409562"/>
      <w:bookmarkStart w:id="52" w:name="_Toc388417525"/>
      <w:bookmarkStart w:id="53" w:name="_Toc388419425"/>
      <w:bookmarkStart w:id="54" w:name="_Toc388419633"/>
      <w:bookmarkStart w:id="55" w:name="_Toc389290058"/>
      <w:bookmarkStart w:id="56" w:name="_Toc389291144"/>
      <w:bookmarkStart w:id="57" w:name="_Toc389362414"/>
      <w:bookmarkStart w:id="58" w:name="_Toc389382695"/>
      <w:bookmarkStart w:id="59" w:name="_Toc417199356"/>
      <w:bookmarkStart w:id="60" w:name="_Toc417199598"/>
      <w:bookmarkStart w:id="61" w:name="_Toc431603600"/>
      <w:bookmarkStart w:id="62" w:name="_Toc312057115"/>
      <w:r w:rsidRPr="006A1A23">
        <w:t>Variantes</w:t>
      </w:r>
      <w:bookmarkEnd w:id="51"/>
      <w:bookmarkEnd w:id="52"/>
      <w:bookmarkEnd w:id="53"/>
      <w:bookmarkEnd w:id="54"/>
      <w:r w:rsidRPr="006A1A23">
        <w:t xml:space="preserve"> et options</w:t>
      </w:r>
      <w:bookmarkEnd w:id="55"/>
      <w:bookmarkEnd w:id="56"/>
      <w:bookmarkEnd w:id="57"/>
      <w:bookmarkEnd w:id="58"/>
      <w:bookmarkEnd w:id="59"/>
      <w:bookmarkEnd w:id="60"/>
      <w:bookmarkEnd w:id="61"/>
      <w:bookmarkEnd w:id="62"/>
      <w:r w:rsidRPr="006A1A23">
        <w:t xml:space="preserve"> </w:t>
      </w:r>
    </w:p>
    <w:p w14:paraId="7D1E8CF7" w14:textId="3726F13E" w:rsidR="00A92C2D" w:rsidRDefault="00A92C2D" w:rsidP="006A1A23">
      <w:pPr>
        <w:rPr>
          <w:rStyle w:val="VS-ASoulignement"/>
        </w:rPr>
      </w:pPr>
      <w:r>
        <w:rPr>
          <w:rStyle w:val="VS-ASoulignement"/>
        </w:rPr>
        <w:t>Pas de variantes au sens du code des marchés publics</w:t>
      </w:r>
    </w:p>
    <w:p w14:paraId="26DAE8EF" w14:textId="77777777" w:rsidR="00A92C2D" w:rsidRDefault="00A92C2D" w:rsidP="006A1A23">
      <w:pPr>
        <w:rPr>
          <w:rStyle w:val="VS-ASoulignement"/>
        </w:rPr>
      </w:pPr>
    </w:p>
    <w:p w14:paraId="532B653D" w14:textId="5DEF5E61" w:rsidR="00A92C2D" w:rsidRPr="006A1A23" w:rsidRDefault="00072B0B" w:rsidP="00072B0B">
      <w:r>
        <w:rPr>
          <w:rStyle w:val="VS-ASoulignement"/>
        </w:rPr>
        <w:t xml:space="preserve">Pas d’option </w:t>
      </w:r>
      <w:r w:rsidR="00A92C2D" w:rsidRPr="006A1A23">
        <w:rPr>
          <w:rStyle w:val="VS-ASoulignement"/>
        </w:rPr>
        <w:t>architecturales</w:t>
      </w:r>
      <w:r w:rsidR="00A92C2D">
        <w:rPr>
          <w:rStyle w:val="VS-ASoulignement"/>
        </w:rPr>
        <w:t xml:space="preserve"> au sens du code des marchés publics</w:t>
      </w:r>
      <w:r w:rsidR="00A92C2D" w:rsidRPr="006A1A23">
        <w:t xml:space="preserve"> </w:t>
      </w:r>
    </w:p>
    <w:p w14:paraId="1812DDFD" w14:textId="77777777" w:rsidR="00A92C2D" w:rsidRPr="00BB368F" w:rsidRDefault="00A92C2D" w:rsidP="00BB368F"/>
    <w:p w14:paraId="7978A79A" w14:textId="714B363A" w:rsidR="006A1A23" w:rsidRPr="006A1A23" w:rsidRDefault="00A92C2D" w:rsidP="006A1A23">
      <w:r>
        <w:rPr>
          <w:rStyle w:val="VS-ASoulignement"/>
        </w:rPr>
        <w:t>Mise au point</w:t>
      </w:r>
      <w:r w:rsidR="006A1A23" w:rsidRPr="006A1A23">
        <w:rPr>
          <w:rStyle w:val="VS-ASoulignement"/>
        </w:rPr>
        <w:t xml:space="preserve"> technique</w:t>
      </w:r>
      <w:r w:rsidR="006A1A23" w:rsidRPr="006A1A23">
        <w:t> : aucune disposition technique n’est imposée. L’entrepreneur est libre d’élaborer la solution qui lui semble la plus pertinente vis à vis des objectifs définis par le présent CCTP dès lors qu’elles ne modifient pas l’apparence des ouvrages, et qu’elles conduisent à des niveaux de performances au moins égaux à ceux préconisés par le présent CCTP.</w:t>
      </w:r>
    </w:p>
    <w:p w14:paraId="3E27A49A" w14:textId="77777777" w:rsidR="006A1A23" w:rsidRPr="006A1A23" w:rsidRDefault="006A1A23" w:rsidP="006A1A23">
      <w:pPr>
        <w:pStyle w:val="Titre3"/>
      </w:pPr>
      <w:bookmarkStart w:id="63" w:name="_Toc417199357"/>
      <w:bookmarkStart w:id="64" w:name="_Toc417199599"/>
      <w:bookmarkStart w:id="65" w:name="_Toc431603601"/>
      <w:bookmarkStart w:id="66" w:name="_Toc312057116"/>
      <w:r w:rsidRPr="006A1A23">
        <w:t>Méthodologie et planning</w:t>
      </w:r>
      <w:bookmarkEnd w:id="63"/>
      <w:bookmarkEnd w:id="64"/>
      <w:bookmarkEnd w:id="65"/>
      <w:bookmarkEnd w:id="66"/>
    </w:p>
    <w:p w14:paraId="11E27400" w14:textId="77777777" w:rsidR="006A1A23" w:rsidRPr="006A1A23" w:rsidRDefault="006A1A23" w:rsidP="006A1A23">
      <w:r w:rsidRPr="006A1A23">
        <w:t>Lorsque demandé, l’Entrepreneur doit joindre à son offre une notice détaillant le déroulement du chantier. A défaut d’une telle demande, il doit la communiquer avant que l’installation du chantier ne débute. La notice doit spécifier :</w:t>
      </w:r>
    </w:p>
    <w:p w14:paraId="3788E57D" w14:textId="5364DF55" w:rsidR="006A1A23" w:rsidRPr="006A1A23" w:rsidRDefault="006A1A23" w:rsidP="006A1A23">
      <w:pPr>
        <w:pStyle w:val="VS-APucenoir"/>
      </w:pPr>
      <w:proofErr w:type="gramStart"/>
      <w:r w:rsidRPr="006A1A23">
        <w:t>l’organisation</w:t>
      </w:r>
      <w:proofErr w:type="gramEnd"/>
      <w:r w:rsidRPr="006A1A23">
        <w:t xml:space="preserve"> spatiale du chantier </w:t>
      </w:r>
      <w:r w:rsidR="00271075" w:rsidRPr="00271075">
        <w:t>(voir art. 1.4)</w:t>
      </w:r>
      <w:r w:rsidR="00271075">
        <w:t xml:space="preserve"> </w:t>
      </w:r>
      <w:r w:rsidR="00271075" w:rsidRPr="00271075">
        <w:t>;</w:t>
      </w:r>
    </w:p>
    <w:p w14:paraId="19D8BCD0" w14:textId="71413CEF" w:rsidR="006A1A23" w:rsidRPr="006A1A23" w:rsidRDefault="006A1A23" w:rsidP="006A1A23">
      <w:pPr>
        <w:pStyle w:val="VS-APucenoir"/>
      </w:pPr>
      <w:proofErr w:type="gramStart"/>
      <w:r w:rsidRPr="006A1A23">
        <w:t>la</w:t>
      </w:r>
      <w:proofErr w:type="gramEnd"/>
      <w:r w:rsidRPr="006A1A23">
        <w:t xml:space="preserve"> chronologie des interventions dans le cadre du planning prévisionnel, en décomposant pour chaque poste</w:t>
      </w:r>
      <w:r w:rsidR="00104D8C">
        <w:t xml:space="preserve"> :</w:t>
      </w:r>
      <w:r w:rsidRPr="006A1A23">
        <w:t xml:space="preserve"> la phase études, prototype, essais, approvisionnement, fabrication, mise en œuvre et finitions.</w:t>
      </w:r>
    </w:p>
    <w:p w14:paraId="2AD02738" w14:textId="77777777" w:rsidR="006A1A23" w:rsidRPr="006A1A23" w:rsidRDefault="006A1A23" w:rsidP="006A1A23">
      <w:pPr>
        <w:pStyle w:val="VS-APucenoir"/>
      </w:pPr>
      <w:proofErr w:type="gramStart"/>
      <w:r w:rsidRPr="006A1A23">
        <w:t>les</w:t>
      </w:r>
      <w:proofErr w:type="gramEnd"/>
      <w:r w:rsidRPr="006A1A23">
        <w:t xml:space="preserve"> moyens de levage envisagés,</w:t>
      </w:r>
    </w:p>
    <w:p w14:paraId="0E7D56E7" w14:textId="1231BFDD" w:rsidR="006A1A23" w:rsidRPr="006A1A23" w:rsidRDefault="006A1A23" w:rsidP="006A1A23">
      <w:pPr>
        <w:pStyle w:val="VS-APucenoir"/>
      </w:pPr>
      <w:proofErr w:type="gramStart"/>
      <w:r w:rsidRPr="006A1A23">
        <w:t>un</w:t>
      </w:r>
      <w:proofErr w:type="gramEnd"/>
      <w:r w:rsidRPr="006A1A23">
        <w:t xml:space="preserve"> planning prévisionnel des travaux.</w:t>
      </w:r>
    </w:p>
    <w:p w14:paraId="797BA14C" w14:textId="77777777" w:rsidR="006A1A23" w:rsidRPr="006A1A23" w:rsidRDefault="006A1A23" w:rsidP="00614585">
      <w:pPr>
        <w:pStyle w:val="Titre3"/>
      </w:pPr>
      <w:bookmarkStart w:id="67" w:name="_Toc388409563"/>
      <w:bookmarkStart w:id="68" w:name="_Toc388417526"/>
      <w:bookmarkStart w:id="69" w:name="_Toc388419426"/>
      <w:bookmarkStart w:id="70" w:name="_Toc388419634"/>
      <w:bookmarkStart w:id="71" w:name="_Toc389290059"/>
      <w:bookmarkStart w:id="72" w:name="_Toc389291145"/>
      <w:bookmarkStart w:id="73" w:name="_Toc389362415"/>
      <w:bookmarkStart w:id="74" w:name="_Toc389382696"/>
      <w:bookmarkStart w:id="75" w:name="_Toc417199358"/>
      <w:bookmarkStart w:id="76" w:name="_Toc417199600"/>
      <w:bookmarkStart w:id="77" w:name="_Toc431603602"/>
      <w:bookmarkStart w:id="78" w:name="_Toc312057117"/>
      <w:bookmarkStart w:id="79" w:name="_Ref28074845"/>
      <w:r w:rsidRPr="006A1A23">
        <w:t>Sous-traitance</w:t>
      </w:r>
      <w:bookmarkEnd w:id="67"/>
      <w:bookmarkEnd w:id="68"/>
      <w:bookmarkEnd w:id="69"/>
      <w:bookmarkEnd w:id="70"/>
      <w:bookmarkEnd w:id="71"/>
      <w:bookmarkEnd w:id="72"/>
      <w:bookmarkEnd w:id="73"/>
      <w:bookmarkEnd w:id="74"/>
      <w:bookmarkEnd w:id="75"/>
      <w:bookmarkEnd w:id="76"/>
      <w:bookmarkEnd w:id="77"/>
      <w:bookmarkEnd w:id="78"/>
      <w:bookmarkEnd w:id="79"/>
    </w:p>
    <w:p w14:paraId="3E1EB0E8" w14:textId="5A6E069C" w:rsidR="006A1A23" w:rsidRPr="006A1A23" w:rsidRDefault="00072B0B" w:rsidP="006A1A23">
      <w:r>
        <w:t>Pas de sous-traitance</w:t>
      </w:r>
      <w:r w:rsidR="00B3029F">
        <w:t xml:space="preserve"> pour le bureau d’études</w:t>
      </w:r>
      <w:r>
        <w:t>.</w:t>
      </w:r>
    </w:p>
    <w:p w14:paraId="3A757E3C" w14:textId="0349C74B" w:rsidR="006A1A23" w:rsidRPr="006A1A23" w:rsidRDefault="00EB07F6" w:rsidP="00614585">
      <w:pPr>
        <w:pStyle w:val="Titre2"/>
      </w:pPr>
      <w:bookmarkStart w:id="80" w:name="_Toc187671718"/>
      <w:r>
        <w:t>Études</w:t>
      </w:r>
      <w:bookmarkEnd w:id="80"/>
    </w:p>
    <w:p w14:paraId="4878A85A" w14:textId="77777777" w:rsidR="006A1A23" w:rsidRPr="006A1A23" w:rsidRDefault="006A1A23" w:rsidP="00614585">
      <w:pPr>
        <w:pStyle w:val="Titre3"/>
      </w:pPr>
      <w:bookmarkStart w:id="81" w:name="_Toc388409567"/>
      <w:bookmarkStart w:id="82" w:name="_Toc388417530"/>
      <w:bookmarkStart w:id="83" w:name="_Toc388419430"/>
      <w:bookmarkStart w:id="84" w:name="_Toc388419638"/>
      <w:bookmarkStart w:id="85" w:name="_Toc389290063"/>
      <w:bookmarkStart w:id="86" w:name="_Toc389291149"/>
      <w:bookmarkStart w:id="87" w:name="_Toc389362419"/>
      <w:bookmarkStart w:id="88" w:name="_Toc389382700"/>
      <w:bookmarkStart w:id="89" w:name="_Toc417199361"/>
      <w:bookmarkStart w:id="90" w:name="_Toc417199603"/>
      <w:bookmarkStart w:id="91" w:name="_Toc431603605"/>
      <w:bookmarkStart w:id="92" w:name="_Toc312057119"/>
      <w:r w:rsidRPr="006A1A23">
        <w:t>Généralités</w:t>
      </w:r>
      <w:bookmarkEnd w:id="81"/>
      <w:bookmarkEnd w:id="82"/>
      <w:bookmarkEnd w:id="83"/>
      <w:bookmarkEnd w:id="84"/>
      <w:bookmarkEnd w:id="85"/>
      <w:bookmarkEnd w:id="86"/>
      <w:bookmarkEnd w:id="87"/>
      <w:bookmarkEnd w:id="88"/>
      <w:bookmarkEnd w:id="89"/>
      <w:bookmarkEnd w:id="90"/>
      <w:bookmarkEnd w:id="91"/>
      <w:bookmarkEnd w:id="92"/>
    </w:p>
    <w:p w14:paraId="57DF5564" w14:textId="77777777" w:rsidR="006A1A23" w:rsidRPr="006A1A23" w:rsidRDefault="006A1A23" w:rsidP="006A1A23">
      <w:r w:rsidRPr="006A1A23">
        <w:t>Sitôt le marché signé, l'Entrepreneur fournit un mémoire décrivant :</w:t>
      </w:r>
    </w:p>
    <w:p w14:paraId="2DDBCF38" w14:textId="77777777" w:rsidR="006A1A23" w:rsidRPr="006A1A23" w:rsidRDefault="006A1A23" w:rsidP="00614585">
      <w:pPr>
        <w:pStyle w:val="VS-APucenoir"/>
      </w:pPr>
      <w:proofErr w:type="gramStart"/>
      <w:r w:rsidRPr="006A1A23">
        <w:t>l'organisation</w:t>
      </w:r>
      <w:proofErr w:type="gramEnd"/>
      <w:r w:rsidRPr="006A1A23">
        <w:t xml:space="preserve"> de l'équipe chargée des études,</w:t>
      </w:r>
    </w:p>
    <w:p w14:paraId="64A974C7" w14:textId="77777777" w:rsidR="006A1A23" w:rsidRPr="006A1A23" w:rsidRDefault="006A1A23" w:rsidP="00614585">
      <w:pPr>
        <w:pStyle w:val="VS-APucenoir"/>
      </w:pPr>
      <w:proofErr w:type="gramStart"/>
      <w:r w:rsidRPr="006A1A23">
        <w:t>le</w:t>
      </w:r>
      <w:proofErr w:type="gramEnd"/>
      <w:r w:rsidRPr="006A1A23">
        <w:t xml:space="preserve"> nom et la qualification de son responsable.</w:t>
      </w:r>
    </w:p>
    <w:p w14:paraId="53F1E38A" w14:textId="77777777" w:rsidR="006A1A23" w:rsidRPr="006A1A23" w:rsidRDefault="006A1A23" w:rsidP="006A1A23">
      <w:r w:rsidRPr="006A1A23">
        <w:t>Plans d’exécution, d’atelier et notes de calcul de l’Entrepreneur sont établis en français. Ces documents sont obligatoirement mis à jour en fonction des observations et réserves émises.</w:t>
      </w:r>
    </w:p>
    <w:p w14:paraId="49F53340" w14:textId="77777777" w:rsidR="006A1A23" w:rsidRPr="00614585" w:rsidRDefault="006A1A23" w:rsidP="006A1A23">
      <w:pPr>
        <w:rPr>
          <w:rStyle w:val="lev"/>
        </w:rPr>
      </w:pPr>
      <w:r w:rsidRPr="00614585">
        <w:rPr>
          <w:rStyle w:val="lev"/>
        </w:rPr>
        <w:t>IMPORTANT : sauf dérogation, aucune mise en fabrication ne pourra être entamée avant approbation définitive par l’ensemble des intervenants de l’ensemble des plans mis à jour.</w:t>
      </w:r>
    </w:p>
    <w:p w14:paraId="5EBC00C8" w14:textId="77777777" w:rsidR="006A1A23" w:rsidRPr="0022238B" w:rsidRDefault="006A1A23" w:rsidP="00614585">
      <w:pPr>
        <w:pStyle w:val="Titre3"/>
      </w:pPr>
      <w:bookmarkStart w:id="93" w:name="_Toc388409568"/>
      <w:bookmarkStart w:id="94" w:name="_Toc388417531"/>
      <w:bookmarkStart w:id="95" w:name="_Toc388419431"/>
      <w:bookmarkStart w:id="96" w:name="_Toc388419639"/>
      <w:bookmarkStart w:id="97" w:name="_Toc389290064"/>
      <w:bookmarkStart w:id="98" w:name="_Toc389291150"/>
      <w:bookmarkStart w:id="99" w:name="_Toc389362420"/>
      <w:bookmarkStart w:id="100" w:name="_Toc389382701"/>
      <w:bookmarkStart w:id="101" w:name="_Toc417199362"/>
      <w:bookmarkStart w:id="102" w:name="_Toc417199604"/>
      <w:bookmarkStart w:id="103" w:name="_Toc431603606"/>
      <w:bookmarkStart w:id="104" w:name="_Toc312057120"/>
      <w:r w:rsidRPr="0022238B">
        <w:t>Plans</w:t>
      </w:r>
      <w:bookmarkEnd w:id="93"/>
      <w:bookmarkEnd w:id="94"/>
      <w:bookmarkEnd w:id="95"/>
      <w:bookmarkEnd w:id="96"/>
      <w:bookmarkEnd w:id="97"/>
      <w:bookmarkEnd w:id="98"/>
      <w:bookmarkEnd w:id="99"/>
      <w:bookmarkEnd w:id="100"/>
      <w:bookmarkEnd w:id="101"/>
      <w:bookmarkEnd w:id="102"/>
      <w:bookmarkEnd w:id="103"/>
      <w:bookmarkEnd w:id="104"/>
    </w:p>
    <w:p w14:paraId="6D76E407" w14:textId="77777777" w:rsidR="006A1A23" w:rsidRPr="006A1A23" w:rsidRDefault="006A1A23" w:rsidP="006A1A23">
      <w:r w:rsidRPr="006A1A23">
        <w:t>Les pièces du dossier d'appel d'offre constituent l'apport de la Maîtrise d’œuvre pour la définition architecturale des ouvrages. L’ensemble des plans complémentaires est à la charge de l’Entrepreneur.</w:t>
      </w:r>
    </w:p>
    <w:p w14:paraId="0516C58D" w14:textId="77777777" w:rsidR="006A1A23" w:rsidRPr="006A1A23" w:rsidRDefault="006A1A23" w:rsidP="006A1A23">
      <w:r w:rsidRPr="006A1A23">
        <w:lastRenderedPageBreak/>
        <w:t>A partir du dossier de consultation, l’Entrepreneur produit l’ensemble des plans d’exécution et d’atelier. Il établit rapidement une liste prévisionnelle des plans, qui sera tenue à jour hebdomadairement avec les derniers indices diffus</w:t>
      </w:r>
      <w:r w:rsidR="00614585">
        <w:t>és et approuvés- le cas échéant</w:t>
      </w:r>
      <w:r w:rsidRPr="006A1A23">
        <w:t>.</w:t>
      </w:r>
    </w:p>
    <w:p w14:paraId="55A56001" w14:textId="77777777" w:rsidR="006A1A23" w:rsidRPr="006A1A23" w:rsidRDefault="006A1A23" w:rsidP="006A1A23">
      <w:r w:rsidRPr="006A1A23">
        <w:t>Les plans à fournir sont :</w:t>
      </w:r>
    </w:p>
    <w:p w14:paraId="4460DF87" w14:textId="77777777" w:rsidR="006A1A23" w:rsidRPr="006A1A23" w:rsidRDefault="006A1A23" w:rsidP="00614585">
      <w:pPr>
        <w:pStyle w:val="VS-APucenoir"/>
      </w:pPr>
      <w:proofErr w:type="gramStart"/>
      <w:r w:rsidRPr="006A1A23">
        <w:t>plans</w:t>
      </w:r>
      <w:proofErr w:type="gramEnd"/>
      <w:r w:rsidRPr="006A1A23">
        <w:t xml:space="preserve"> de repérage (</w:t>
      </w:r>
      <w:proofErr w:type="spellStart"/>
      <w:r w:rsidRPr="006A1A23">
        <w:t>éch</w:t>
      </w:r>
      <w:proofErr w:type="spellEnd"/>
      <w:r w:rsidRPr="006A1A23">
        <w:t>. 1/100ème ou 1/200ème)</w:t>
      </w:r>
    </w:p>
    <w:p w14:paraId="536C1DBA" w14:textId="77777777" w:rsidR="006A1A23" w:rsidRDefault="006A1A23" w:rsidP="00614585">
      <w:pPr>
        <w:pStyle w:val="VS-APucenoir"/>
      </w:pPr>
      <w:proofErr w:type="gramStart"/>
      <w:r w:rsidRPr="006A1A23">
        <w:t>plans</w:t>
      </w:r>
      <w:proofErr w:type="gramEnd"/>
      <w:r w:rsidRPr="006A1A23">
        <w:t xml:space="preserve"> généraux (</w:t>
      </w:r>
      <w:proofErr w:type="spellStart"/>
      <w:r w:rsidRPr="006A1A23">
        <w:t>éch</w:t>
      </w:r>
      <w:proofErr w:type="spellEnd"/>
      <w:r w:rsidRPr="006A1A23">
        <w:t>. 1/20ème ou 1/10ème)</w:t>
      </w:r>
    </w:p>
    <w:p w14:paraId="10D385DC" w14:textId="77777777" w:rsidR="0048112C" w:rsidRPr="006A1A23" w:rsidRDefault="0048112C" w:rsidP="0048112C">
      <w:pPr>
        <w:pStyle w:val="VS-APucenoir"/>
      </w:pPr>
      <w:proofErr w:type="gramStart"/>
      <w:r w:rsidRPr="006A1A23">
        <w:t>plans</w:t>
      </w:r>
      <w:proofErr w:type="gramEnd"/>
      <w:r w:rsidRPr="006A1A23">
        <w:t xml:space="preserve"> de détails (</w:t>
      </w:r>
      <w:proofErr w:type="spellStart"/>
      <w:r w:rsidRPr="006A1A23">
        <w:t>éch</w:t>
      </w:r>
      <w:proofErr w:type="spellEnd"/>
      <w:r w:rsidRPr="006A1A23">
        <w:t>. 1/5, 1/2 ou 1/1) : ensemble des détails courants, ensemble des détails particuliers, détails prototypes, détails d’ouvrages provisoires (renforts, étais ...)</w:t>
      </w:r>
    </w:p>
    <w:p w14:paraId="3E3652AA" w14:textId="77777777" w:rsidR="0048112C" w:rsidRPr="0048112C" w:rsidRDefault="0048112C" w:rsidP="00D03045">
      <w:pPr>
        <w:ind w:left="0"/>
      </w:pPr>
    </w:p>
    <w:p w14:paraId="78676ACA" w14:textId="77777777" w:rsidR="006A1A23" w:rsidRPr="006A1A23" w:rsidRDefault="006A1A23" w:rsidP="006A1A23">
      <w:r w:rsidRPr="006A1A23">
        <w:t>Les plans généraux comprennent :</w:t>
      </w:r>
    </w:p>
    <w:p w14:paraId="5B743AEE" w14:textId="77777777" w:rsidR="006A1A23" w:rsidRPr="006A1A23" w:rsidRDefault="006A1A23" w:rsidP="00614585">
      <w:pPr>
        <w:pStyle w:val="VS-APucenoir"/>
      </w:pPr>
      <w:proofErr w:type="gramStart"/>
      <w:r w:rsidRPr="006A1A23">
        <w:t>localisation</w:t>
      </w:r>
      <w:proofErr w:type="gramEnd"/>
      <w:r w:rsidRPr="006A1A23">
        <w:t xml:space="preserve"> des ouvrages par rapport aux axes et niveaux du bâtiment </w:t>
      </w:r>
    </w:p>
    <w:p w14:paraId="1505B5B3" w14:textId="77777777" w:rsidR="006A1A23" w:rsidRPr="006A1A23" w:rsidRDefault="006A1A23" w:rsidP="00614585">
      <w:pPr>
        <w:pStyle w:val="VS-APucenoir"/>
      </w:pPr>
      <w:proofErr w:type="gramStart"/>
      <w:r w:rsidRPr="006A1A23">
        <w:t>localisation</w:t>
      </w:r>
      <w:proofErr w:type="gramEnd"/>
      <w:r w:rsidRPr="006A1A23">
        <w:t xml:space="preserve"> et repérage des plans de détails </w:t>
      </w:r>
    </w:p>
    <w:p w14:paraId="17184376" w14:textId="77777777" w:rsidR="006A1A23" w:rsidRDefault="006A1A23" w:rsidP="00614585">
      <w:pPr>
        <w:pStyle w:val="VS-APucenoir"/>
      </w:pPr>
      <w:proofErr w:type="gramStart"/>
      <w:r w:rsidRPr="006A1A23">
        <w:t>cotation</w:t>
      </w:r>
      <w:proofErr w:type="gramEnd"/>
      <w:r w:rsidRPr="006A1A23">
        <w:t xml:space="preserve"> générale en conformité avec les plans de détails.</w:t>
      </w:r>
    </w:p>
    <w:p w14:paraId="4AF6B838" w14:textId="77777777" w:rsidR="0048112C" w:rsidRPr="0048112C" w:rsidRDefault="0048112C" w:rsidP="0048112C"/>
    <w:p w14:paraId="18E0B885" w14:textId="77777777" w:rsidR="006A1A23" w:rsidRPr="0022238B" w:rsidRDefault="006A1A23" w:rsidP="006A1A23">
      <w:r w:rsidRPr="0022238B">
        <w:t>Les plans de détails comprennent :</w:t>
      </w:r>
    </w:p>
    <w:p w14:paraId="00139811" w14:textId="77777777" w:rsidR="006A1A23" w:rsidRPr="0022238B" w:rsidRDefault="006A1A23" w:rsidP="00614585">
      <w:pPr>
        <w:pStyle w:val="VS-APucenoir"/>
      </w:pPr>
      <w:proofErr w:type="gramStart"/>
      <w:r w:rsidRPr="0022238B">
        <w:t>représentation</w:t>
      </w:r>
      <w:proofErr w:type="gramEnd"/>
      <w:r w:rsidRPr="0022238B">
        <w:t xml:space="preserve"> du contexte :</w:t>
      </w:r>
    </w:p>
    <w:p w14:paraId="229E2818" w14:textId="6EE7F1E5" w:rsidR="006A1A23" w:rsidRPr="0022238B" w:rsidRDefault="006A1A23" w:rsidP="00614585">
      <w:pPr>
        <w:pStyle w:val="VS-APuceblanc"/>
      </w:pPr>
      <w:proofErr w:type="gramStart"/>
      <w:r w:rsidRPr="0022238B">
        <w:t>réservations</w:t>
      </w:r>
      <w:proofErr w:type="gramEnd"/>
      <w:r w:rsidRPr="0022238B">
        <w:t xml:space="preserve"> cotées et </w:t>
      </w:r>
      <w:proofErr w:type="spellStart"/>
      <w:r w:rsidRPr="0022238B">
        <w:t>tolérancées</w:t>
      </w:r>
      <w:proofErr w:type="spellEnd"/>
      <w:r w:rsidR="00B47AD1">
        <w:t>,</w:t>
      </w:r>
    </w:p>
    <w:p w14:paraId="2874D424" w14:textId="77777777" w:rsidR="006A1A23" w:rsidRPr="0022238B" w:rsidRDefault="006A1A23" w:rsidP="00614585">
      <w:pPr>
        <w:pStyle w:val="VS-APuceblanc"/>
      </w:pPr>
      <w:proofErr w:type="gramStart"/>
      <w:r w:rsidRPr="0022238B">
        <w:t>ouvrages</w:t>
      </w:r>
      <w:proofErr w:type="gramEnd"/>
      <w:r w:rsidRPr="0022238B">
        <w:t xml:space="preserve"> de finition attenants existants.</w:t>
      </w:r>
    </w:p>
    <w:p w14:paraId="24FB2BEB" w14:textId="5ACA06FE" w:rsidR="006A1A23" w:rsidRPr="0022238B" w:rsidRDefault="006A1A23" w:rsidP="00614585">
      <w:pPr>
        <w:pStyle w:val="VS-APucenoir"/>
      </w:pPr>
      <w:proofErr w:type="gramStart"/>
      <w:r w:rsidRPr="0022238B">
        <w:t>définition</w:t>
      </w:r>
      <w:proofErr w:type="gramEnd"/>
      <w:r w:rsidRPr="0022238B">
        <w:t xml:space="preserve"> précise de</w:t>
      </w:r>
      <w:r w:rsidR="00D03045" w:rsidRPr="0022238B">
        <w:t>s</w:t>
      </w:r>
      <w:r w:rsidRPr="0022238B">
        <w:t xml:space="preserve"> composant</w:t>
      </w:r>
      <w:r w:rsidR="00D03045" w:rsidRPr="0022238B">
        <w:t>s</w:t>
      </w:r>
      <w:r w:rsidRPr="0022238B">
        <w:t xml:space="preserve"> métallique</w:t>
      </w:r>
      <w:r w:rsidR="00D03045" w:rsidRPr="0022238B">
        <w:t>s</w:t>
      </w:r>
      <w:r w:rsidRPr="0022238B">
        <w:t>, élastomère, ou autre : nature du matériau, finition, cotation, tolérances de fabrication et de mise en œuvre faisant apparaître la compatibilité de celles-ci avec les ouvrages attenants</w:t>
      </w:r>
    </w:p>
    <w:p w14:paraId="52D08ABF" w14:textId="77777777" w:rsidR="006A1A23" w:rsidRPr="0022238B" w:rsidRDefault="006A1A23" w:rsidP="00614585">
      <w:pPr>
        <w:pStyle w:val="VS-APucenoir"/>
      </w:pPr>
      <w:proofErr w:type="gramStart"/>
      <w:r w:rsidRPr="0022238B">
        <w:t>définition</w:t>
      </w:r>
      <w:proofErr w:type="gramEnd"/>
      <w:r w:rsidRPr="0022238B">
        <w:t xml:space="preserve"> précise des pièces d’attache, avec indication du dispositif de réglage et de blocage </w:t>
      </w:r>
    </w:p>
    <w:p w14:paraId="256799F4" w14:textId="1B2902C7" w:rsidR="006A1A23" w:rsidRPr="0022238B" w:rsidRDefault="006A1A23" w:rsidP="00614585">
      <w:pPr>
        <w:pStyle w:val="VS-APucenoir"/>
      </w:pPr>
      <w:proofErr w:type="gramStart"/>
      <w:r w:rsidRPr="0022238B">
        <w:t>définition</w:t>
      </w:r>
      <w:proofErr w:type="gramEnd"/>
      <w:r w:rsidRPr="0022238B">
        <w:t xml:space="preserve"> précise des jeux permettant la libre dilatation</w:t>
      </w:r>
    </w:p>
    <w:p w14:paraId="1289F3F2" w14:textId="2D463745" w:rsidR="006A1A23" w:rsidRPr="0022238B" w:rsidRDefault="006A1A23" w:rsidP="00614585">
      <w:pPr>
        <w:pStyle w:val="VS-APucenoir"/>
      </w:pPr>
      <w:proofErr w:type="gramStart"/>
      <w:r w:rsidRPr="0022238B">
        <w:t>définition</w:t>
      </w:r>
      <w:proofErr w:type="gramEnd"/>
      <w:r w:rsidRPr="0022238B">
        <w:t xml:space="preserve"> des assemblages (fixations, pièces de liaison) et raboutages (manchons, éclisses...) </w:t>
      </w:r>
    </w:p>
    <w:p w14:paraId="51603745" w14:textId="77777777" w:rsidR="006A1A23" w:rsidRPr="0022238B" w:rsidRDefault="006A1A23" w:rsidP="00614585">
      <w:pPr>
        <w:pStyle w:val="VS-APucenoir"/>
      </w:pPr>
      <w:proofErr w:type="gramStart"/>
      <w:r w:rsidRPr="0022238B">
        <w:t>indication</w:t>
      </w:r>
      <w:proofErr w:type="gramEnd"/>
      <w:r w:rsidRPr="0022238B">
        <w:t xml:space="preserve"> explicite des opérations de mise en forme ou d’ajustage effectuées sur site</w:t>
      </w:r>
    </w:p>
    <w:p w14:paraId="73354048" w14:textId="77777777" w:rsidR="006A1A23" w:rsidRPr="0022238B" w:rsidRDefault="006A1A23" w:rsidP="00614585">
      <w:pPr>
        <w:pStyle w:val="VS-APucenoir"/>
      </w:pPr>
      <w:proofErr w:type="gramStart"/>
      <w:r w:rsidRPr="0022238B">
        <w:t>indication</w:t>
      </w:r>
      <w:proofErr w:type="gramEnd"/>
      <w:r w:rsidRPr="0022238B">
        <w:t xml:space="preserve"> des sujétions entre matériaux différents </w:t>
      </w:r>
    </w:p>
    <w:p w14:paraId="5CF011C6" w14:textId="77777777" w:rsidR="006A1A23" w:rsidRPr="006A1A23" w:rsidRDefault="006A1A23" w:rsidP="006A1A23">
      <w:r w:rsidRPr="006A1A23">
        <w:t>En continuité des études de la Maîtrise d’œuvre, l’entreprise réalisera ses études sur support informatique, compatible PC, sur des fichiers de type *.DWG, *.DXF ou *.PDF </w:t>
      </w:r>
    </w:p>
    <w:p w14:paraId="00E6D072" w14:textId="77777777" w:rsidR="006A1A23" w:rsidRPr="007C2A7A" w:rsidRDefault="006A1A23" w:rsidP="006A1A23">
      <w:pPr>
        <w:rPr>
          <w:strike/>
        </w:rPr>
      </w:pPr>
    </w:p>
    <w:p w14:paraId="243FE6CD" w14:textId="77777777" w:rsidR="006A1A23" w:rsidRPr="006A1A23" w:rsidRDefault="006A1A23" w:rsidP="00614585">
      <w:pPr>
        <w:pStyle w:val="Titre3"/>
      </w:pPr>
      <w:bookmarkStart w:id="105" w:name="_Toc388409569"/>
      <w:bookmarkStart w:id="106" w:name="_Toc388417532"/>
      <w:bookmarkStart w:id="107" w:name="_Toc388419432"/>
      <w:bookmarkStart w:id="108" w:name="_Toc388419640"/>
      <w:bookmarkStart w:id="109" w:name="_Toc389290065"/>
      <w:bookmarkStart w:id="110" w:name="_Toc389291151"/>
      <w:bookmarkStart w:id="111" w:name="_Toc389362421"/>
      <w:bookmarkStart w:id="112" w:name="_Toc389382702"/>
      <w:bookmarkStart w:id="113" w:name="_Toc417199363"/>
      <w:bookmarkStart w:id="114" w:name="_Toc417199605"/>
      <w:bookmarkStart w:id="115" w:name="_Toc431603607"/>
      <w:bookmarkStart w:id="116" w:name="_Toc312057121"/>
      <w:r w:rsidRPr="006A1A23">
        <w:t>Notes de calcul</w:t>
      </w:r>
      <w:bookmarkEnd w:id="105"/>
      <w:bookmarkEnd w:id="106"/>
      <w:bookmarkEnd w:id="107"/>
      <w:bookmarkEnd w:id="108"/>
      <w:bookmarkEnd w:id="109"/>
      <w:bookmarkEnd w:id="110"/>
      <w:bookmarkEnd w:id="111"/>
      <w:bookmarkEnd w:id="112"/>
      <w:bookmarkEnd w:id="113"/>
      <w:bookmarkEnd w:id="114"/>
      <w:bookmarkEnd w:id="115"/>
      <w:bookmarkEnd w:id="116"/>
    </w:p>
    <w:p w14:paraId="42861E97" w14:textId="698151B9" w:rsidR="006A1A23" w:rsidRPr="006A1A23" w:rsidRDefault="006A1A23" w:rsidP="006A1A23">
      <w:r w:rsidRPr="006A1A23">
        <w:t xml:space="preserve">L’entrepreneur est tenu de réaliser des ouvrages convenablement dimensionnés vis à vis des sollicitations, notamment celles </w:t>
      </w:r>
      <w:r w:rsidR="000A65A6" w:rsidRPr="006A1A23">
        <w:t>d’usage ;</w:t>
      </w:r>
      <w:r w:rsidRPr="006A1A23">
        <w:t xml:space="preserve"> les ouvrages sont pré-dimensionnés par la maîtrise d’œuvre, mais le dimensionnement fin et définitif est à la charge de l’Entrepreneur. D’une façon générale, les sections apparentes des profilés sont à respecter aussi loin que la statique le permet (épaisseur des tubes, sections pleines, acier de qualité supérieure, post-réglage des ossatures sous charges permanentes ...) ;</w:t>
      </w:r>
    </w:p>
    <w:p w14:paraId="2E5051B6" w14:textId="77777777" w:rsidR="006A1A23" w:rsidRPr="006A1A23" w:rsidRDefault="006A1A23" w:rsidP="006A1A23"/>
    <w:p w14:paraId="5A5B7833" w14:textId="77777777" w:rsidR="006A1A23" w:rsidRPr="006A1A23" w:rsidRDefault="006A1A23" w:rsidP="006A1A23">
      <w:r w:rsidRPr="006A1A23">
        <w:t xml:space="preserve">En fonction des nécessités du projet et en réponse aux demandes </w:t>
      </w:r>
    </w:p>
    <w:p w14:paraId="021F2881" w14:textId="77777777" w:rsidR="006A1A23" w:rsidRPr="006A1A23" w:rsidRDefault="006A1A23" w:rsidP="00614585">
      <w:pPr>
        <w:pStyle w:val="VS-APucenoir"/>
      </w:pPr>
      <w:proofErr w:type="gramStart"/>
      <w:r w:rsidRPr="006A1A23">
        <w:t>de</w:t>
      </w:r>
      <w:proofErr w:type="gramEnd"/>
      <w:r w:rsidRPr="006A1A23">
        <w:t xml:space="preserve"> la Maîtrise d’œuvre</w:t>
      </w:r>
    </w:p>
    <w:p w14:paraId="00618687" w14:textId="77777777" w:rsidR="006A1A23" w:rsidRPr="006A1A23" w:rsidRDefault="006A1A23" w:rsidP="00614585">
      <w:pPr>
        <w:pStyle w:val="VS-APucenoir"/>
      </w:pPr>
      <w:proofErr w:type="gramStart"/>
      <w:r w:rsidRPr="006A1A23">
        <w:t>de</w:t>
      </w:r>
      <w:proofErr w:type="gramEnd"/>
      <w:r w:rsidRPr="006A1A23">
        <w:t xml:space="preserve"> la Maîtrise d’Ouvrage</w:t>
      </w:r>
    </w:p>
    <w:p w14:paraId="1FE00381" w14:textId="77777777" w:rsidR="006A1A23" w:rsidRPr="006A1A23" w:rsidRDefault="006A1A23" w:rsidP="00614585">
      <w:pPr>
        <w:pStyle w:val="VS-APucenoir"/>
      </w:pPr>
      <w:proofErr w:type="gramStart"/>
      <w:r w:rsidRPr="006A1A23">
        <w:t>ou</w:t>
      </w:r>
      <w:proofErr w:type="gramEnd"/>
      <w:r w:rsidRPr="006A1A23">
        <w:t xml:space="preserve"> d’autres organismes officiels</w:t>
      </w:r>
    </w:p>
    <w:p w14:paraId="6FF33C69" w14:textId="77777777" w:rsidR="006A1A23" w:rsidRPr="006A1A23" w:rsidRDefault="006A1A23" w:rsidP="006A1A23">
      <w:r w:rsidRPr="006A1A23">
        <w:t xml:space="preserve">... l’Entrepreneur établit toutes notes de calculs justificatives requises. La demande de production d’une note de calcul peut être explicite dans les documents du marché ou bien être formulée en cours d’études ou de réalisation. L’absence de demande explicite </w:t>
      </w:r>
      <w:r w:rsidRPr="006A1A23">
        <w:lastRenderedPageBreak/>
        <w:t>ne dispense pas l’Entrepreneur d’effectuer les vérifications qui s’imposent, et qui relèvent de sa responsabilité.</w:t>
      </w:r>
    </w:p>
    <w:p w14:paraId="61616C19" w14:textId="7B6228A0" w:rsidR="006A1A23" w:rsidRPr="006A1A23" w:rsidRDefault="006A1A23" w:rsidP="006A1A23">
      <w:r w:rsidRPr="006A1A23">
        <w:t xml:space="preserve">Les notes présentant les objectifs du calcul, le </w:t>
      </w:r>
      <w:r w:rsidR="00B11557">
        <w:t>référentiel</w:t>
      </w:r>
      <w:r w:rsidRPr="006A1A23">
        <w:t xml:space="preserve"> normatif, les modèles, les résultats et la justification des ouvrages comprendront autant d’explications et de schémas graphiques que nécessaire pour permettre la compréhension des modélisations des éléments.</w:t>
      </w:r>
    </w:p>
    <w:p w14:paraId="717CE0E8" w14:textId="77777777" w:rsidR="006A1A23" w:rsidRPr="006A1A23" w:rsidRDefault="00614585" w:rsidP="006A1A23">
      <w:r w:rsidRPr="006A1A23">
        <w:t>Systématiquement</w:t>
      </w:r>
      <w:r w:rsidR="006A1A23" w:rsidRPr="006A1A23">
        <w:t xml:space="preserve"> les notes de calculs seront accompagnées d’une synthèse précisant le cas dimensionnant avec les valeurs d’efforts, de contraintes ou de déplacements maximaux.</w:t>
      </w:r>
    </w:p>
    <w:p w14:paraId="5ECD1EB6" w14:textId="77777777" w:rsidR="006A1A23" w:rsidRPr="006A1A23" w:rsidRDefault="006A1A23" w:rsidP="006A1A23">
      <w:r w:rsidRPr="006A1A23">
        <w:t xml:space="preserve">Des essais en laboratoire peuvent compléter ces calculs et, dans certains cas, s’y substituer. </w:t>
      </w:r>
    </w:p>
    <w:p w14:paraId="7E2024D3" w14:textId="77777777" w:rsidR="006A1A23" w:rsidRPr="006A1A23" w:rsidRDefault="006A1A23" w:rsidP="006A1A23">
      <w:r w:rsidRPr="006A1A23">
        <w:t>La maîtrise d’œuvre peut demander à l’Entrepreneur tout contrôle non destructif in situ des résultats. Si l’essai est satisfaisant, les frais de l’essai sont à la charge de la maîtrise d’ouvrage ; dans le cas contraire, 2 essais complémentaires sont à réaliser aux frais de l’Entrepreneur.</w:t>
      </w:r>
    </w:p>
    <w:p w14:paraId="3231A465" w14:textId="7251D434" w:rsidR="006A1A23" w:rsidRPr="006A1A23" w:rsidRDefault="006A1A23" w:rsidP="00614585">
      <w:pPr>
        <w:pStyle w:val="Titre4"/>
      </w:pPr>
      <w:bookmarkStart w:id="117" w:name="_Toc417199364"/>
      <w:bookmarkStart w:id="118" w:name="_Toc417199606"/>
      <w:r w:rsidRPr="006A1A23">
        <w:t>Note</w:t>
      </w:r>
      <w:r w:rsidR="0061246B">
        <w:t>s</w:t>
      </w:r>
      <w:r w:rsidRPr="006A1A23">
        <w:t xml:space="preserve"> de calcul</w:t>
      </w:r>
      <w:r w:rsidR="00D46AC9">
        <w:t xml:space="preserve"> de stabilité</w:t>
      </w:r>
      <w:r w:rsidRPr="006A1A23">
        <w:t> :</w:t>
      </w:r>
    </w:p>
    <w:p w14:paraId="357C8657" w14:textId="77777777" w:rsidR="006A1A23" w:rsidRPr="006A1A23" w:rsidRDefault="006A1A23" w:rsidP="006A1A23">
      <w:r w:rsidRPr="006A1A23">
        <w:t>Cette note présentera de façon détaillée pour chaque partie d’ouvrage :</w:t>
      </w:r>
    </w:p>
    <w:p w14:paraId="053A94AC" w14:textId="77777777" w:rsidR="006A1A23" w:rsidRPr="006A1A23" w:rsidRDefault="006A1A23" w:rsidP="00614585">
      <w:pPr>
        <w:pStyle w:val="VS-APucenoir"/>
      </w:pPr>
      <w:r w:rsidRPr="006A1A23">
        <w:t>La réglementation appliquée,</w:t>
      </w:r>
    </w:p>
    <w:p w14:paraId="7213B2AD" w14:textId="12BE74C6" w:rsidR="006A1A23" w:rsidRPr="006A1A23" w:rsidRDefault="006A1A23" w:rsidP="00D46AC9">
      <w:pPr>
        <w:pStyle w:val="VS-APucenoir"/>
      </w:pPr>
      <w:r w:rsidRPr="006A1A23">
        <w:t>Les documents de référence,</w:t>
      </w:r>
    </w:p>
    <w:p w14:paraId="29EE17B6" w14:textId="77777777" w:rsidR="006A1A23" w:rsidRPr="006A1A23" w:rsidRDefault="006A1A23" w:rsidP="00614585">
      <w:pPr>
        <w:pStyle w:val="VS-APucenoir"/>
      </w:pPr>
      <w:r w:rsidRPr="006A1A23">
        <w:t>Les charges appliquées en précisant :</w:t>
      </w:r>
    </w:p>
    <w:p w14:paraId="2E107078" w14:textId="77777777" w:rsidR="006A1A23" w:rsidRPr="006A1A23" w:rsidRDefault="006A1A23" w:rsidP="00614585">
      <w:pPr>
        <w:pStyle w:val="VS-APuceblanc"/>
      </w:pPr>
      <w:r w:rsidRPr="006A1A23">
        <w:t>Charges permanentes générales et complémentaires,</w:t>
      </w:r>
    </w:p>
    <w:p w14:paraId="47B76CC8" w14:textId="77777777" w:rsidR="006A1A23" w:rsidRPr="006A1A23" w:rsidRDefault="006A1A23" w:rsidP="00614585">
      <w:pPr>
        <w:pStyle w:val="VS-APuceblanc"/>
      </w:pPr>
      <w:r w:rsidRPr="006A1A23">
        <w:t>Charges d’exploitation,</w:t>
      </w:r>
    </w:p>
    <w:p w14:paraId="62D50F8B" w14:textId="77777777" w:rsidR="006A1A23" w:rsidRPr="006A1A23" w:rsidRDefault="006A1A23" w:rsidP="00614585">
      <w:pPr>
        <w:pStyle w:val="VS-APuceblanc"/>
      </w:pPr>
      <w:r w:rsidRPr="006A1A23">
        <w:t>Charges climatiques détaillées,</w:t>
      </w:r>
    </w:p>
    <w:p w14:paraId="22C22E00" w14:textId="77777777" w:rsidR="006A1A23" w:rsidRPr="006A1A23" w:rsidRDefault="006A1A23" w:rsidP="00614585">
      <w:pPr>
        <w:pStyle w:val="VS-APuceblanc"/>
      </w:pPr>
      <w:r w:rsidRPr="006A1A23">
        <w:t>Mouvements des appuis</w:t>
      </w:r>
    </w:p>
    <w:p w14:paraId="0E6B7C10" w14:textId="77777777" w:rsidR="006A1A23" w:rsidRPr="006A1A23" w:rsidRDefault="006A1A23" w:rsidP="00614585">
      <w:pPr>
        <w:pStyle w:val="VS-APucenoir"/>
      </w:pPr>
      <w:r w:rsidRPr="006A1A23">
        <w:t>Les combinaisons de calcul,</w:t>
      </w:r>
    </w:p>
    <w:p w14:paraId="4C831EEB" w14:textId="77777777" w:rsidR="006A1A23" w:rsidRPr="006A1A23" w:rsidRDefault="006A1A23" w:rsidP="00614585">
      <w:pPr>
        <w:pStyle w:val="VS-APucenoir"/>
      </w:pPr>
      <w:r w:rsidRPr="006A1A23">
        <w:t>Les principes de vérification du dimensionnement des éléments.</w:t>
      </w:r>
    </w:p>
    <w:p w14:paraId="5D46048C" w14:textId="77777777" w:rsidR="006A1A23" w:rsidRPr="006A1A23" w:rsidRDefault="006A1A23" w:rsidP="006A1A23"/>
    <w:p w14:paraId="7AF79B97" w14:textId="77777777" w:rsidR="006A1A23" w:rsidRPr="0022238B" w:rsidRDefault="006A1A23" w:rsidP="00614585">
      <w:pPr>
        <w:pStyle w:val="Titre4"/>
      </w:pPr>
      <w:r w:rsidRPr="0022238B">
        <w:t>Note de descentes de charges sur le support :</w:t>
      </w:r>
    </w:p>
    <w:p w14:paraId="4FBA5B9C" w14:textId="77777777" w:rsidR="0022238B" w:rsidRPr="008F2888" w:rsidRDefault="0022238B" w:rsidP="0022238B">
      <w:pPr>
        <w:rPr>
          <w:u w:val="single"/>
          <w:lang w:eastAsia="fr-FR"/>
        </w:rPr>
      </w:pPr>
      <w:r w:rsidRPr="008F2888">
        <w:rPr>
          <w:u w:val="single"/>
          <w:lang w:eastAsia="fr-FR"/>
        </w:rPr>
        <w:t>NOTA : ces justifications pourront être demandées si les études d’exécution de l’entreprise s’éloignent trop de l’existant.</w:t>
      </w:r>
    </w:p>
    <w:p w14:paraId="148F1236" w14:textId="77777777" w:rsidR="0022238B" w:rsidRDefault="0022238B" w:rsidP="006A1A23"/>
    <w:p w14:paraId="0818E6B2" w14:textId="25038EEE" w:rsidR="006A1A23" w:rsidRPr="0022238B" w:rsidRDefault="006A1A23" w:rsidP="006A1A23">
      <w:r w:rsidRPr="0022238B">
        <w:t xml:space="preserve">Cette note fournira pour l'ensemble des points de fixation des ouvrages du présent lot, les efforts engendrés sur le support décomposés suivant les 3 directions pour les rotules ainsi que les encastrements. </w:t>
      </w:r>
    </w:p>
    <w:p w14:paraId="3E56F170" w14:textId="77777777" w:rsidR="006A1A23" w:rsidRPr="006A1A23" w:rsidRDefault="006A1A23" w:rsidP="006A1A23">
      <w:r w:rsidRPr="0022238B">
        <w:t>Ces valeurs seront décomposées sous combinaison ELU et ELS, en précisant les charges permanentes et les charges temporaires.</w:t>
      </w:r>
    </w:p>
    <w:p w14:paraId="28792710" w14:textId="77777777" w:rsidR="006A1A23" w:rsidRPr="006A1A23" w:rsidRDefault="006A1A23" w:rsidP="00614585">
      <w:pPr>
        <w:pStyle w:val="Titre4"/>
      </w:pPr>
      <w:r w:rsidRPr="006A1A23">
        <w:t>Calculs de stabilité :</w:t>
      </w:r>
      <w:bookmarkEnd w:id="117"/>
      <w:bookmarkEnd w:id="118"/>
    </w:p>
    <w:p w14:paraId="4ADC4E54" w14:textId="259C2F53" w:rsidR="006A1A23" w:rsidRPr="006A1A23" w:rsidRDefault="006A1A23" w:rsidP="00614585">
      <w:pPr>
        <w:pStyle w:val="VS-APucenoir"/>
      </w:pPr>
      <w:proofErr w:type="gramStart"/>
      <w:r w:rsidRPr="006A1A23">
        <w:t>section</w:t>
      </w:r>
      <w:proofErr w:type="gramEnd"/>
      <w:r w:rsidRPr="006A1A23">
        <w:t xml:space="preserve"> des </w:t>
      </w:r>
      <w:r w:rsidR="00D94AA6">
        <w:t>montantes et traverses</w:t>
      </w:r>
      <w:r w:rsidRPr="006A1A23">
        <w:t xml:space="preserve"> vis à vis des efforts de flexion, de compression/traction, de déversement, de cisaillement, sismique.</w:t>
      </w:r>
    </w:p>
    <w:p w14:paraId="00B5CB3B" w14:textId="77777777" w:rsidR="006A1A23" w:rsidRPr="006A1A23" w:rsidRDefault="006A1A23" w:rsidP="00614585">
      <w:pPr>
        <w:pStyle w:val="VS-APucenoir"/>
      </w:pPr>
      <w:proofErr w:type="gramStart"/>
      <w:r w:rsidRPr="006A1A23">
        <w:t>déformées</w:t>
      </w:r>
      <w:proofErr w:type="gramEnd"/>
      <w:r w:rsidRPr="006A1A23">
        <w:t xml:space="preserve"> et des contraintes admissibles suivant les textes en vigueur</w:t>
      </w:r>
    </w:p>
    <w:p w14:paraId="59423A53" w14:textId="77777777" w:rsidR="006A1A23" w:rsidRPr="006A1A23" w:rsidRDefault="006A1A23" w:rsidP="00614585">
      <w:pPr>
        <w:pStyle w:val="VS-APucenoir"/>
      </w:pPr>
      <w:proofErr w:type="gramStart"/>
      <w:r w:rsidRPr="006A1A23">
        <w:t>résistance</w:t>
      </w:r>
      <w:proofErr w:type="gramEnd"/>
      <w:r w:rsidRPr="006A1A23">
        <w:t xml:space="preserve"> mécanique des attaches et des pièces d’assemblage</w:t>
      </w:r>
    </w:p>
    <w:p w14:paraId="74129C05" w14:textId="77777777" w:rsidR="006A1A23" w:rsidRPr="006A1A23" w:rsidRDefault="006A1A23" w:rsidP="00614585">
      <w:pPr>
        <w:pStyle w:val="VS-APucenoir"/>
      </w:pPr>
      <w:proofErr w:type="gramStart"/>
      <w:r w:rsidRPr="006A1A23">
        <w:t>fréquence</w:t>
      </w:r>
      <w:proofErr w:type="gramEnd"/>
      <w:r w:rsidRPr="006A1A23">
        <w:t xml:space="preserve"> critique des ouvrages</w:t>
      </w:r>
    </w:p>
    <w:p w14:paraId="08F85731" w14:textId="77777777" w:rsidR="006A1A23" w:rsidRPr="006A1A23" w:rsidRDefault="006A1A23" w:rsidP="00614585">
      <w:pPr>
        <w:pStyle w:val="VS-APucenoir"/>
      </w:pPr>
      <w:proofErr w:type="gramStart"/>
      <w:r w:rsidRPr="006A1A23">
        <w:t>taux</w:t>
      </w:r>
      <w:proofErr w:type="gramEnd"/>
      <w:r w:rsidRPr="006A1A23">
        <w:t xml:space="preserve"> de travail des joints</w:t>
      </w:r>
    </w:p>
    <w:p w14:paraId="3A35B184" w14:textId="77777777" w:rsidR="006A1A23" w:rsidRPr="006A1A23" w:rsidRDefault="006A1A23" w:rsidP="006A1A23"/>
    <w:p w14:paraId="38E7F011" w14:textId="77777777" w:rsidR="006A1A23" w:rsidRPr="00614585" w:rsidRDefault="006A1A23" w:rsidP="006A1A23">
      <w:pPr>
        <w:rPr>
          <w:rStyle w:val="VS-ASoulignement"/>
        </w:rPr>
      </w:pPr>
      <w:r w:rsidRPr="00614585">
        <w:rPr>
          <w:rStyle w:val="VS-ASoulignement"/>
        </w:rPr>
        <w:t>Dimensionnement :</w:t>
      </w:r>
    </w:p>
    <w:p w14:paraId="34F19138" w14:textId="32DEB06B" w:rsidR="006A1A23" w:rsidRPr="006A1A23" w:rsidRDefault="006A1A23" w:rsidP="006A1A23">
      <w:r w:rsidRPr="006A1A23">
        <w:lastRenderedPageBreak/>
        <w:t xml:space="preserve">Lorsqu’elles sont explicitement mentionnées sur les plans ou dans le présent CCTP, les cotes </w:t>
      </w:r>
      <w:r w:rsidR="00FE0A09">
        <w:t xml:space="preserve">sont </w:t>
      </w:r>
      <w:r w:rsidRPr="006A1A23">
        <w:t xml:space="preserve">strictement imposées. Les épaisseurs lorsqu’elles sont mentionnées dans le dossier d’appel d’offre, doivent être considérées comme des minima impératifs. </w:t>
      </w:r>
    </w:p>
    <w:p w14:paraId="5B5FD634" w14:textId="77777777" w:rsidR="006A1A23" w:rsidRPr="006A1A23" w:rsidRDefault="006A1A23" w:rsidP="00614585">
      <w:pPr>
        <w:pStyle w:val="Titre4"/>
      </w:pPr>
      <w:bookmarkStart w:id="119" w:name="_Toc417199366"/>
      <w:bookmarkStart w:id="120" w:name="_Toc417199608"/>
      <w:r w:rsidRPr="006A1A23">
        <w:t>Sécurité (PV d’essais) :</w:t>
      </w:r>
      <w:bookmarkEnd w:id="119"/>
      <w:bookmarkEnd w:id="120"/>
    </w:p>
    <w:p w14:paraId="2A8B39A0" w14:textId="1FA3B085" w:rsidR="006A1A23" w:rsidRPr="006A1A23" w:rsidRDefault="00DC5F6B" w:rsidP="00614585">
      <w:pPr>
        <w:pStyle w:val="VS-APucenoir"/>
      </w:pPr>
      <w:r w:rsidRPr="008F2888">
        <w:t>Les mêmes essais que ceux demandés dans le DCE, joint en annexe</w:t>
      </w:r>
      <w:r>
        <w:t>.</w:t>
      </w:r>
    </w:p>
    <w:p w14:paraId="5942FD7D" w14:textId="4F22C413" w:rsidR="006A1A23" w:rsidRPr="006A1A23" w:rsidRDefault="006A1A23" w:rsidP="00DC5F6B">
      <w:pPr>
        <w:pStyle w:val="VS-APucenoir"/>
        <w:numPr>
          <w:ilvl w:val="0"/>
          <w:numId w:val="0"/>
        </w:numPr>
        <w:ind w:left="1494"/>
      </w:pPr>
    </w:p>
    <w:p w14:paraId="62680BB4" w14:textId="557BF797" w:rsidR="006A1A23" w:rsidRPr="006A1A23" w:rsidRDefault="006A1A23" w:rsidP="00614585">
      <w:pPr>
        <w:pStyle w:val="Titre3"/>
      </w:pPr>
      <w:bookmarkStart w:id="121" w:name="_Toc388409570"/>
      <w:bookmarkStart w:id="122" w:name="_Toc388417533"/>
      <w:bookmarkStart w:id="123" w:name="_Toc388419433"/>
      <w:bookmarkStart w:id="124" w:name="_Toc388419641"/>
      <w:bookmarkStart w:id="125" w:name="_Toc389290066"/>
      <w:bookmarkStart w:id="126" w:name="_Toc389291152"/>
      <w:bookmarkStart w:id="127" w:name="_Toc389362422"/>
      <w:bookmarkStart w:id="128" w:name="_Toc389382703"/>
      <w:bookmarkStart w:id="129" w:name="_Toc417199371"/>
      <w:bookmarkStart w:id="130" w:name="_Toc417199613"/>
      <w:bookmarkStart w:id="131" w:name="_Toc431603608"/>
      <w:bookmarkStart w:id="132" w:name="_Toc312057122"/>
      <w:r w:rsidRPr="006A1A23">
        <w:t>Approbations et mise en fabrication</w:t>
      </w:r>
      <w:bookmarkEnd w:id="121"/>
      <w:bookmarkEnd w:id="122"/>
      <w:bookmarkEnd w:id="123"/>
      <w:bookmarkEnd w:id="124"/>
      <w:bookmarkEnd w:id="125"/>
      <w:bookmarkEnd w:id="126"/>
      <w:bookmarkEnd w:id="127"/>
      <w:bookmarkEnd w:id="128"/>
      <w:bookmarkEnd w:id="129"/>
      <w:bookmarkEnd w:id="130"/>
      <w:bookmarkEnd w:id="131"/>
      <w:bookmarkEnd w:id="132"/>
    </w:p>
    <w:p w14:paraId="4C95D201" w14:textId="6948E3B5" w:rsidR="006A1A23" w:rsidRPr="006A1A23" w:rsidRDefault="006A1A23" w:rsidP="006A1A23">
      <w:r w:rsidRPr="006A1A23">
        <w:t xml:space="preserve">Plans d’exécution et notes de calcul de l’Entrepreneur sont diffusés aux différents intervenants de la Maîtrise d’œuvre, du Maître d’Ouvrage. Ces documents seront obligatoirement mis à jour en fonction des observations et réserves émises. </w:t>
      </w:r>
    </w:p>
    <w:p w14:paraId="2AA6537F" w14:textId="77777777" w:rsidR="006A1A23" w:rsidRPr="006A1A23" w:rsidRDefault="006A1A23" w:rsidP="006A1A23">
      <w:r w:rsidRPr="006A1A23">
        <w:t>Aucune mise en fabrication ne pourra être entamée avant approbation définitive par l’ensemble des intervenants de l’ensemble des documents relatifs à un ouvrage donné.</w:t>
      </w:r>
    </w:p>
    <w:p w14:paraId="49DDEE87" w14:textId="77777777" w:rsidR="006A1A23" w:rsidRPr="006A1A23" w:rsidRDefault="006A1A23" w:rsidP="00614585">
      <w:pPr>
        <w:pStyle w:val="Titre3"/>
      </w:pPr>
      <w:bookmarkStart w:id="133" w:name="_Toc417199372"/>
      <w:bookmarkStart w:id="134" w:name="_Toc417199614"/>
      <w:bookmarkStart w:id="135" w:name="_Toc431603609"/>
      <w:bookmarkStart w:id="136" w:name="_Toc312057123"/>
      <w:r w:rsidRPr="006A1A23">
        <w:t>Plan qualité</w:t>
      </w:r>
      <w:bookmarkEnd w:id="133"/>
      <w:bookmarkEnd w:id="134"/>
      <w:bookmarkEnd w:id="135"/>
      <w:bookmarkEnd w:id="136"/>
    </w:p>
    <w:p w14:paraId="62147E24" w14:textId="77777777" w:rsidR="006A1A23" w:rsidRPr="006A1A23" w:rsidRDefault="006A1A23" w:rsidP="006A1A23">
      <w:r w:rsidRPr="006A1A23">
        <w:t>L’Entrepreneur doit établir un plan qualité dont les objectifs sont les suivants :</w:t>
      </w:r>
    </w:p>
    <w:p w14:paraId="473827C2" w14:textId="77777777" w:rsidR="006A1A23" w:rsidRPr="006A1A23" w:rsidRDefault="006A1A23" w:rsidP="00614585">
      <w:pPr>
        <w:pStyle w:val="VS-APucenoir"/>
      </w:pPr>
      <w:proofErr w:type="gramStart"/>
      <w:r w:rsidRPr="006A1A23">
        <w:t>réaliser</w:t>
      </w:r>
      <w:proofErr w:type="gramEnd"/>
      <w:r w:rsidRPr="006A1A23">
        <w:t xml:space="preserve"> un ouvrage conforme au dossier marché </w:t>
      </w:r>
    </w:p>
    <w:p w14:paraId="505A20E8" w14:textId="77777777" w:rsidR="006A1A23" w:rsidRPr="006A1A23" w:rsidRDefault="006A1A23" w:rsidP="00614585">
      <w:pPr>
        <w:pStyle w:val="VS-APucenoir"/>
      </w:pPr>
      <w:proofErr w:type="gramStart"/>
      <w:r w:rsidRPr="006A1A23">
        <w:t>minimiser</w:t>
      </w:r>
      <w:proofErr w:type="gramEnd"/>
      <w:r w:rsidRPr="006A1A23">
        <w:t xml:space="preserve"> les risques liés à une mauvaise réalisation qui pourraient entraîner des surcoûts en phase de chantier ou d’exploitation, des diminutions de performances ou des dépassements de délais </w:t>
      </w:r>
    </w:p>
    <w:p w14:paraId="2CAD3F8C" w14:textId="77777777" w:rsidR="006A1A23" w:rsidRPr="006A1A23" w:rsidRDefault="006A1A23" w:rsidP="00614585">
      <w:pPr>
        <w:pStyle w:val="VS-APucenoir"/>
      </w:pPr>
      <w:proofErr w:type="gramStart"/>
      <w:r w:rsidRPr="006A1A23">
        <w:t>porter</w:t>
      </w:r>
      <w:proofErr w:type="gramEnd"/>
      <w:r w:rsidRPr="006A1A23">
        <w:t xml:space="preserve"> particulièrement l’attention sur les exigences du Maître d’Ouvrage et de sa Maîtrise d’œuvre, ainsi que sur les points à risque de l’opération</w:t>
      </w:r>
    </w:p>
    <w:p w14:paraId="0D6B9A7B" w14:textId="77777777" w:rsidR="006A1A23" w:rsidRPr="006A1A23" w:rsidRDefault="006A1A23" w:rsidP="006A1A23">
      <w:r w:rsidRPr="006A1A23">
        <w:t>Les domaines (fonctions) sensibles à maîtriser plus particulièrement sont :</w:t>
      </w:r>
    </w:p>
    <w:p w14:paraId="74121222" w14:textId="77777777" w:rsidR="006A1A23" w:rsidRPr="006A1A23" w:rsidRDefault="006A1A23" w:rsidP="00614585">
      <w:pPr>
        <w:pStyle w:val="VS-APucenoir"/>
      </w:pPr>
      <w:proofErr w:type="gramStart"/>
      <w:r w:rsidRPr="006A1A23">
        <w:t>la</w:t>
      </w:r>
      <w:proofErr w:type="gramEnd"/>
      <w:r w:rsidRPr="006A1A23">
        <w:t xml:space="preserve"> facilité et l’économie de l’entretien et de la maintenance</w:t>
      </w:r>
    </w:p>
    <w:p w14:paraId="744E9E0E" w14:textId="77777777" w:rsidR="006A1A23" w:rsidRPr="006A1A23" w:rsidRDefault="006A1A23" w:rsidP="00614585">
      <w:pPr>
        <w:pStyle w:val="VS-APucenoir"/>
      </w:pPr>
      <w:proofErr w:type="gramStart"/>
      <w:r w:rsidRPr="006A1A23">
        <w:t>la</w:t>
      </w:r>
      <w:proofErr w:type="gramEnd"/>
      <w:r w:rsidRPr="006A1A23">
        <w:t xml:space="preserve"> durabilité des ouvrages, notamment de ceux soumis au contact avec le public</w:t>
      </w:r>
    </w:p>
    <w:p w14:paraId="07127B19" w14:textId="77777777" w:rsidR="006A1A23" w:rsidRPr="006A1A23" w:rsidRDefault="006A1A23" w:rsidP="00614585">
      <w:pPr>
        <w:pStyle w:val="VS-APucenoir"/>
      </w:pPr>
      <w:proofErr w:type="gramStart"/>
      <w:r w:rsidRPr="006A1A23">
        <w:t>la</w:t>
      </w:r>
      <w:proofErr w:type="gramEnd"/>
      <w:r w:rsidRPr="006A1A23">
        <w:t xml:space="preserve"> minimisation des tolérances au niveau des ouvrages alignés, des surfaces planes et courbes.</w:t>
      </w:r>
    </w:p>
    <w:p w14:paraId="1C589B54" w14:textId="77777777" w:rsidR="00B26228" w:rsidRPr="00100D25" w:rsidRDefault="00B26228" w:rsidP="00B26228">
      <w:pPr>
        <w:pStyle w:val="Titre3"/>
      </w:pPr>
      <w:r w:rsidRPr="00100D25">
        <w:t>Conformité - Garantie :</w:t>
      </w:r>
    </w:p>
    <w:p w14:paraId="091A00A1" w14:textId="7E84F074" w:rsidR="00B26228" w:rsidRDefault="00B26228" w:rsidP="00B26228">
      <w:r w:rsidRPr="009918DB">
        <w:t>L’entreprise devra</w:t>
      </w:r>
      <w:r>
        <w:t xml:space="preserve"> réaliser des ouvrages :</w:t>
      </w:r>
    </w:p>
    <w:p w14:paraId="4596C62D" w14:textId="77777777" w:rsidR="00B26228" w:rsidRDefault="00B26228" w:rsidP="00B26228">
      <w:pPr>
        <w:pStyle w:val="VS-APucenoir"/>
      </w:pPr>
      <w:proofErr w:type="gramStart"/>
      <w:r>
        <w:t>conformes</w:t>
      </w:r>
      <w:proofErr w:type="gramEnd"/>
      <w:r>
        <w:t xml:space="preserve"> à la réglementation en vigueur (sécurité, accessibilité…) </w:t>
      </w:r>
    </w:p>
    <w:p w14:paraId="443D9433" w14:textId="77777777" w:rsidR="00B26228" w:rsidRDefault="00B26228" w:rsidP="00B26228">
      <w:pPr>
        <w:pStyle w:val="VS-APucenoir"/>
      </w:pPr>
      <w:proofErr w:type="gramStart"/>
      <w:r>
        <w:t>que</w:t>
      </w:r>
      <w:proofErr w:type="gramEnd"/>
      <w:r>
        <w:t xml:space="preserve"> l’ensemble des assureurs engagés sur l’opération acceptent d’assurer. </w:t>
      </w:r>
    </w:p>
    <w:p w14:paraId="096B38EE" w14:textId="77777777" w:rsidR="00B26228" w:rsidRDefault="00B26228" w:rsidP="00B26228"/>
    <w:p w14:paraId="7173B21D" w14:textId="77777777" w:rsidR="00B26228" w:rsidRDefault="00B26228" w:rsidP="00B26228">
      <w:r w:rsidRPr="00100D25">
        <w:t xml:space="preserve">Les frais directs et indirects nécessaires </w:t>
      </w:r>
      <w:r>
        <w:t>pour atteindre ce résultat</w:t>
      </w:r>
      <w:r w:rsidRPr="00100D25">
        <w:t xml:space="preserve"> sont forfaitairement inclus dans l’offre.</w:t>
      </w:r>
    </w:p>
    <w:p w14:paraId="0E4B9EEA" w14:textId="685E21E4" w:rsidR="00B26228" w:rsidRPr="006D5C7A" w:rsidRDefault="00B26228" w:rsidP="00B26228">
      <w:pPr>
        <w:pStyle w:val="Titre4"/>
      </w:pPr>
      <w:r w:rsidRPr="00100D25">
        <w:t>Conformité</w:t>
      </w:r>
    </w:p>
    <w:p w14:paraId="061C2FBB" w14:textId="77A31324" w:rsidR="00B26228" w:rsidRDefault="00B26228" w:rsidP="00B26228">
      <w:r w:rsidRPr="00100D25">
        <w:t xml:space="preserve">L’Entrepreneur est tenu d’attester et de justifier de la conformité des matériaux, composants et ouvrages </w:t>
      </w:r>
      <w:r>
        <w:t xml:space="preserve">employés </w:t>
      </w:r>
      <w:r w:rsidRPr="00100D25">
        <w:t xml:space="preserve">au système </w:t>
      </w:r>
      <w:r>
        <w:t>réglementaire (lois</w:t>
      </w:r>
      <w:r w:rsidR="0096574D">
        <w:t xml:space="preserve"> et</w:t>
      </w:r>
      <w:r>
        <w:t xml:space="preserve"> décrets</w:t>
      </w:r>
      <w:r w:rsidR="0096574D">
        <w:t>, guides ministériels et préfectoraux</w:t>
      </w:r>
      <w:r>
        <w:t>)</w:t>
      </w:r>
      <w:r w:rsidRPr="00100D25">
        <w:t xml:space="preserve"> de référence.</w:t>
      </w:r>
    </w:p>
    <w:p w14:paraId="025FDFAC" w14:textId="77777777" w:rsidR="00B26228" w:rsidRDefault="00B26228" w:rsidP="00B26228"/>
    <w:p w14:paraId="33146895" w14:textId="25FBCA81" w:rsidR="00B26228" w:rsidRPr="00D94AA6" w:rsidRDefault="00B26228" w:rsidP="00B26228">
      <w:pPr>
        <w:pStyle w:val="VS-APucenoir"/>
      </w:pPr>
      <w:r w:rsidRPr="00D94AA6">
        <w:t>A cette fin, il est tenu en phase étude, de fournir pour Visa de Maitrise d’Œuvre, les Avis Techniques, Certificats, Procès-Verbaux, Rapports d’essais et Fiches produit qu’il compte utiliser.</w:t>
      </w:r>
    </w:p>
    <w:p w14:paraId="2D3EDCB2" w14:textId="17FCCCD2" w:rsidR="00B26228" w:rsidRPr="00100D25" w:rsidRDefault="00B26228" w:rsidP="00B26228">
      <w:pPr>
        <w:pStyle w:val="Titre4"/>
      </w:pPr>
      <w:r>
        <w:lastRenderedPageBreak/>
        <w:t>Garantie</w:t>
      </w:r>
    </w:p>
    <w:p w14:paraId="5FA56A2F" w14:textId="77777777" w:rsidR="00B26228" w:rsidRDefault="00B26228" w:rsidP="00B26228">
      <w:r w:rsidRPr="00100D25">
        <w:t>L’entre</w:t>
      </w:r>
      <w:r>
        <w:t>preneur</w:t>
      </w:r>
      <w:r w:rsidRPr="00100D25">
        <w:t xml:space="preserve"> devra</w:t>
      </w:r>
      <w:r>
        <w:t xml:space="preserve"> prendre en charge forfaitairement et</w:t>
      </w:r>
      <w:r w:rsidRPr="00100D25">
        <w:t xml:space="preserve"> développer</w:t>
      </w:r>
      <w:r>
        <w:t xml:space="preserve"> </w:t>
      </w:r>
      <w:r w:rsidRPr="00100D25">
        <w:t xml:space="preserve">l’exécution du </w:t>
      </w:r>
      <w:r>
        <w:t>marché</w:t>
      </w:r>
      <w:r w:rsidRPr="00100D25">
        <w:t xml:space="preserve"> de façon à justifier</w:t>
      </w:r>
      <w:r>
        <w:t xml:space="preserve"> </w:t>
      </w:r>
      <w:r w:rsidRPr="00100D25">
        <w:t>d’une technicité courante dans le cadre de la garantie décennale.</w:t>
      </w:r>
    </w:p>
    <w:p w14:paraId="67E77EE3" w14:textId="47948889" w:rsidR="00B26228" w:rsidRPr="00100D25" w:rsidRDefault="00B26228" w:rsidP="00B26228">
      <w:r w:rsidRPr="00100D25">
        <w:t>Ces justifications nécessaires au VISA Sans Observation</w:t>
      </w:r>
      <w:r>
        <w:t xml:space="preserve"> de la Maitrise d’Œuvre</w:t>
      </w:r>
      <w:r w:rsidRPr="00100D25">
        <w:t xml:space="preserve"> devront être menées </w:t>
      </w:r>
      <w:r>
        <w:t>durant la</w:t>
      </w:r>
      <w:r w:rsidRPr="00100D25">
        <w:t xml:space="preserve"> phase d’étude</w:t>
      </w:r>
      <w:r>
        <w:t xml:space="preserve">s d’exécution prévue au planning, et dans tous les cas </w:t>
      </w:r>
      <w:r w:rsidRPr="00100D25">
        <w:t>avant la mise en fabrication ou pose des ouvrages</w:t>
      </w:r>
      <w:r>
        <w:t xml:space="preserve"> concernés.</w:t>
      </w:r>
    </w:p>
    <w:p w14:paraId="36FBC74C" w14:textId="77777777" w:rsidR="00B26228" w:rsidRPr="00100D25" w:rsidRDefault="00B26228" w:rsidP="00B26228">
      <w:r w:rsidRPr="00100D25">
        <w:t> </w:t>
      </w:r>
    </w:p>
    <w:p w14:paraId="7419799C" w14:textId="77777777" w:rsidR="00B26228" w:rsidRPr="00100D25" w:rsidRDefault="00B26228" w:rsidP="00B26228">
      <w:pPr>
        <w:pStyle w:val="VS-APucenoir"/>
      </w:pPr>
      <w:r w:rsidRPr="00100D25">
        <w:t xml:space="preserve">Dans le principe, les justifications seront menées sur base des référentiels </w:t>
      </w:r>
      <w:r>
        <w:t>reconnus par la C2P à date d’ouverture du chantier, et en particulier</w:t>
      </w:r>
      <w:r w:rsidRPr="00100D25">
        <w:t> :</w:t>
      </w:r>
    </w:p>
    <w:p w14:paraId="105B4F0F" w14:textId="77777777" w:rsidR="00B26228" w:rsidRPr="00100D25" w:rsidRDefault="00B26228" w:rsidP="00B26228">
      <w:pPr>
        <w:pStyle w:val="VS-APuceblanc"/>
        <w:ind w:left="1848" w:hanging="357"/>
      </w:pPr>
      <w:r w:rsidRPr="00100D25">
        <w:t>Normes et NF DTU</w:t>
      </w:r>
    </w:p>
    <w:p w14:paraId="19F4AFD1" w14:textId="77777777" w:rsidR="00B26228" w:rsidRPr="00D94AA6" w:rsidRDefault="00B26228" w:rsidP="00B26228">
      <w:pPr>
        <w:pStyle w:val="VS-APuceblanc"/>
        <w:ind w:left="1848" w:hanging="357"/>
      </w:pPr>
      <w:r w:rsidRPr="00D94AA6">
        <w:t>Recommandations Professionnelles RAGE</w:t>
      </w:r>
    </w:p>
    <w:p w14:paraId="5B09B5B2" w14:textId="77777777" w:rsidR="00B26228" w:rsidRPr="00D94AA6" w:rsidRDefault="00B26228" w:rsidP="00B26228">
      <w:pPr>
        <w:pStyle w:val="VS-APuceblanc"/>
        <w:ind w:left="1848" w:hanging="357"/>
      </w:pPr>
      <w:r w:rsidRPr="00D94AA6">
        <w:t>Règles et recommandations professionnelles reconnues par la C2P</w:t>
      </w:r>
    </w:p>
    <w:p w14:paraId="1E8C6687" w14:textId="77777777" w:rsidR="00B26228" w:rsidRPr="00D94AA6" w:rsidRDefault="00B26228" w:rsidP="00B26228">
      <w:pPr>
        <w:pStyle w:val="VS-APuceblanc"/>
        <w:ind w:left="1848" w:hanging="357"/>
      </w:pPr>
      <w:proofErr w:type="spellStart"/>
      <w:r w:rsidRPr="00D94AA6">
        <w:t>Atec</w:t>
      </w:r>
      <w:proofErr w:type="spellEnd"/>
      <w:r w:rsidRPr="00D94AA6">
        <w:t xml:space="preserve"> et DTA en liste verte de la C2P</w:t>
      </w:r>
    </w:p>
    <w:p w14:paraId="0B45FBFF" w14:textId="77777777" w:rsidR="00B26228" w:rsidRPr="004B3A3A" w:rsidRDefault="00B26228" w:rsidP="00B26228">
      <w:r w:rsidRPr="00100D25">
        <w:t> </w:t>
      </w:r>
    </w:p>
    <w:p w14:paraId="5FF47122" w14:textId="77777777" w:rsidR="006A1A23" w:rsidRPr="006A1A23" w:rsidRDefault="006A1A23" w:rsidP="00614585">
      <w:pPr>
        <w:pStyle w:val="Titre3"/>
      </w:pPr>
      <w:bookmarkStart w:id="137" w:name="_Toc312057126"/>
      <w:bookmarkStart w:id="138" w:name="_Ref28075039"/>
      <w:bookmarkStart w:id="139" w:name="_Ref28608745"/>
      <w:r w:rsidRPr="006A1A23">
        <w:t>Echantillons et prototypes</w:t>
      </w:r>
      <w:bookmarkEnd w:id="137"/>
      <w:bookmarkEnd w:id="138"/>
      <w:bookmarkEnd w:id="139"/>
    </w:p>
    <w:p w14:paraId="3FA50FAD" w14:textId="77777777" w:rsidR="006A1A23" w:rsidRPr="006A1A23" w:rsidRDefault="006A1A23" w:rsidP="006A1A23">
      <w:r w:rsidRPr="006A1A23">
        <w:t>La fourniture et la pose des éléments témoins énumérés ci-après sont incluses dans l’offre de l’Entrepreneur. Ils servent de référence à l’exécution et seront conservés jusqu’à la réception définitive des ouvrages.</w:t>
      </w:r>
    </w:p>
    <w:p w14:paraId="3A573006" w14:textId="77777777" w:rsidR="006A1A23" w:rsidRPr="006A1A23" w:rsidRDefault="006A1A23" w:rsidP="00614585">
      <w:pPr>
        <w:pStyle w:val="Titre4"/>
      </w:pPr>
      <w:bookmarkStart w:id="140" w:name="_Toc417199376"/>
      <w:bookmarkStart w:id="141" w:name="_Toc417199618"/>
      <w:bookmarkStart w:id="142" w:name="_Hlk178771529"/>
      <w:r w:rsidRPr="006A1A23">
        <w:t>Echantillons</w:t>
      </w:r>
      <w:bookmarkEnd w:id="140"/>
      <w:bookmarkEnd w:id="141"/>
    </w:p>
    <w:p w14:paraId="3DDA174B" w14:textId="77777777" w:rsidR="006A1A23" w:rsidRPr="006A1A23" w:rsidRDefault="006A1A23" w:rsidP="006A1A23">
      <w:r w:rsidRPr="006A1A23">
        <w:t>Au début de l’étude d’exécution, l’Entrepreneur délivre à la Maîtrise d’œuvre pour agrément un échantillon témoin de chaque matériau propre à ce lot, à savoir :</w:t>
      </w:r>
    </w:p>
    <w:p w14:paraId="418E71E2" w14:textId="186A0456" w:rsidR="006A1A23" w:rsidRPr="006A1A23" w:rsidRDefault="006A1A23" w:rsidP="00614585">
      <w:pPr>
        <w:pStyle w:val="VS-APucenoir"/>
      </w:pPr>
      <w:r w:rsidRPr="006A1A23">
        <w:t>1 m</w:t>
      </w:r>
      <w:r w:rsidR="008D34AD">
        <w:t>l</w:t>
      </w:r>
      <w:r w:rsidRPr="006A1A23">
        <w:t xml:space="preserve"> de chaque type de profilé avec sa finition, éventuellement avec une zone retouchée,</w:t>
      </w:r>
    </w:p>
    <w:p w14:paraId="10B3B0DD" w14:textId="77777777" w:rsidR="006A1A23" w:rsidRPr="00DD4079" w:rsidRDefault="006A1A23" w:rsidP="00614585">
      <w:pPr>
        <w:pStyle w:val="VS-APucenoir"/>
      </w:pPr>
      <w:r w:rsidRPr="00DD4079">
        <w:t>1 m², 1 ml ou 1 unité de chaque autre produit restant apparent.</w:t>
      </w:r>
    </w:p>
    <w:p w14:paraId="60E0EA62" w14:textId="77777777" w:rsidR="006A1A23" w:rsidRPr="006A1A23" w:rsidRDefault="006A1A23" w:rsidP="00614585">
      <w:pPr>
        <w:pStyle w:val="Titre4"/>
      </w:pPr>
      <w:bookmarkStart w:id="143" w:name="_Toc417199378"/>
      <w:bookmarkStart w:id="144" w:name="_Toc417199620"/>
      <w:r w:rsidRPr="006A1A23">
        <w:t>Prototypes</w:t>
      </w:r>
      <w:bookmarkEnd w:id="143"/>
      <w:bookmarkEnd w:id="144"/>
    </w:p>
    <w:p w14:paraId="2F8CACC9" w14:textId="0E94A315" w:rsidR="006A1A23" w:rsidRPr="006A1A23" w:rsidRDefault="006A1A23" w:rsidP="006A1A23">
      <w:r w:rsidRPr="006A1A23">
        <w:t>Les modèles et ouvrages prototypes permettent la mise au point de tous les composants.</w:t>
      </w:r>
      <w:r w:rsidR="006F5E19">
        <w:t xml:space="preserve"> L'entreprise doit la mise au point du prototype jusqu'à validation de la MOE.</w:t>
      </w:r>
      <w:r w:rsidRPr="006A1A23">
        <w:t xml:space="preserve"> Ils ne peuvent pas être utilisés par la suite pour le chantier. Tout au long du chantier les modèles et prototypes serviront de référence. Ils devront être réalisés de manière à ne pas entraver le bon déroulement du chantier.</w:t>
      </w:r>
    </w:p>
    <w:p w14:paraId="42CD662C" w14:textId="77777777" w:rsidR="006A1A23" w:rsidRPr="00DD4079" w:rsidRDefault="006A1A23" w:rsidP="005B6F1B">
      <w:pPr>
        <w:pStyle w:val="Titre4"/>
      </w:pPr>
      <w:r w:rsidRPr="00DD4079">
        <w:t>Premier de série</w:t>
      </w:r>
    </w:p>
    <w:p w14:paraId="5CD586F1" w14:textId="73AF6945" w:rsidR="006A1A23" w:rsidRPr="00DD4079" w:rsidRDefault="006A1A23" w:rsidP="006A1A23">
      <w:r w:rsidRPr="00DD4079">
        <w:t>En cas de série supérieure à 10 ouvrages identiques ou analogues ; l’entrepreneur réalisera un premier de série pour agrément de la Maîtrise d’</w:t>
      </w:r>
      <w:r w:rsidR="006A000A" w:rsidRPr="00DD4079">
        <w:t>Œuvre</w:t>
      </w:r>
      <w:r w:rsidRPr="00DD4079">
        <w:t xml:space="preserve"> et du Bureau de contrôle.</w:t>
      </w:r>
    </w:p>
    <w:p w14:paraId="06A6A70B" w14:textId="77777777" w:rsidR="006A1A23" w:rsidRPr="006A1A23" w:rsidRDefault="006A1A23" w:rsidP="005B6F1B">
      <w:pPr>
        <w:pStyle w:val="Titre3"/>
      </w:pPr>
      <w:bookmarkStart w:id="145" w:name="_Toc388409575"/>
      <w:bookmarkStart w:id="146" w:name="_Toc388417538"/>
      <w:bookmarkStart w:id="147" w:name="_Toc388419438"/>
      <w:bookmarkStart w:id="148" w:name="_Toc388419646"/>
      <w:bookmarkStart w:id="149" w:name="_Toc389290071"/>
      <w:bookmarkStart w:id="150" w:name="_Toc389291157"/>
      <w:bookmarkStart w:id="151" w:name="_Toc389362427"/>
      <w:bookmarkStart w:id="152" w:name="_Toc389382708"/>
      <w:bookmarkStart w:id="153" w:name="_Toc417199379"/>
      <w:bookmarkStart w:id="154" w:name="_Toc417199621"/>
      <w:bookmarkStart w:id="155" w:name="_Toc431603613"/>
      <w:bookmarkStart w:id="156" w:name="_Toc312057127"/>
      <w:bookmarkEnd w:id="142"/>
      <w:r w:rsidRPr="006A1A23">
        <w:t>Dossier des ouvrages exécutés</w:t>
      </w:r>
      <w:bookmarkEnd w:id="145"/>
      <w:bookmarkEnd w:id="146"/>
      <w:bookmarkEnd w:id="147"/>
      <w:bookmarkEnd w:id="148"/>
      <w:bookmarkEnd w:id="149"/>
      <w:bookmarkEnd w:id="150"/>
      <w:bookmarkEnd w:id="151"/>
      <w:bookmarkEnd w:id="152"/>
      <w:bookmarkEnd w:id="153"/>
      <w:bookmarkEnd w:id="154"/>
      <w:bookmarkEnd w:id="155"/>
      <w:bookmarkEnd w:id="156"/>
    </w:p>
    <w:p w14:paraId="4262FC28" w14:textId="77777777" w:rsidR="006A1A23" w:rsidRPr="006A1A23" w:rsidRDefault="006A1A23" w:rsidP="006A1A23">
      <w:r w:rsidRPr="006A1A23">
        <w:t>Les D.O.E. com</w:t>
      </w:r>
      <w:r w:rsidR="009E06ED">
        <w:t>prennent les plans d’exécution m</w:t>
      </w:r>
      <w:r w:rsidRPr="006A1A23">
        <w:t>is à jour correspondant très exactement à l'ouvrage construit, les fiches techniques et tous autres documents nécessaires à la complète définition des ouvrages réalisés, permettant notamment au maître d’ouvrage de commander des produits de remplacement en cas de besoin.</w:t>
      </w:r>
    </w:p>
    <w:p w14:paraId="6A7055FB" w14:textId="77777777" w:rsidR="006A1A23" w:rsidRPr="006A1A23" w:rsidRDefault="006A1A23" w:rsidP="005B6F1B">
      <w:pPr>
        <w:pStyle w:val="Titre3"/>
      </w:pPr>
      <w:r w:rsidRPr="006A1A23">
        <w:lastRenderedPageBreak/>
        <w:t>Dossier d'intervention ultérieure sur l'ouvrage</w:t>
      </w:r>
    </w:p>
    <w:p w14:paraId="729F7B03" w14:textId="77777777" w:rsidR="006A1A23" w:rsidRPr="00DD4079" w:rsidRDefault="006A1A23" w:rsidP="006A1A23">
      <w:r w:rsidRPr="00DD4079">
        <w:t>Une notice d’entretien sera jointe, précisant de façon précise les opérations de maintenance recommandées et/ou obligatoires en vue de conférer aux ouvrages réalisés la plus grande pérennité possible. La notice précisera les fréquences de ces opérations, précisera les produits d’entretien recommandés et ceux, à contrario, dangereux pour les ouvrages. Elle précisera également les moyens d’accès et la qualification requise pour le personnel effectuant ces interventions.</w:t>
      </w:r>
    </w:p>
    <w:p w14:paraId="6B3F1374" w14:textId="50EAD5EA" w:rsidR="006A1A23" w:rsidRPr="00DD4079" w:rsidRDefault="006A1A23" w:rsidP="006A1A23">
      <w:r w:rsidRPr="00DD4079">
        <w:t>L’Entrepreneur établira également une notice de fonctionnement des ouvrages de façade permettant une action des utilisateurs (châssis ouvrants, stores, ...)</w:t>
      </w:r>
      <w:r w:rsidR="00BB68E7" w:rsidRPr="00DD4079">
        <w:t>, ainsi qu'une notice d'utilisation des équipements d'entretien adaptée au projet.</w:t>
      </w:r>
    </w:p>
    <w:p w14:paraId="6DDA4299" w14:textId="77777777" w:rsidR="006A1A23" w:rsidRPr="00DD4079" w:rsidRDefault="006A1A23" w:rsidP="006A1A23">
      <w:r w:rsidRPr="00DD4079">
        <w:t>Une formation sera dispensée aux services d’entretien pour que leur intervention soit facilitée et qu’elle se fasse en conformité avec les dispositions techniques réalisées.</w:t>
      </w:r>
    </w:p>
    <w:p w14:paraId="6939D25A" w14:textId="77777777" w:rsidR="006A1A23" w:rsidRPr="00DD4079" w:rsidRDefault="006A1A23" w:rsidP="006A1A23">
      <w:r w:rsidRPr="00DD4079">
        <w:t>Support informatique *.PDF obligatoire pour au moins 1 dossier, sur CD-ROM non réinscriptible.</w:t>
      </w:r>
    </w:p>
    <w:p w14:paraId="5AF30121" w14:textId="77777777" w:rsidR="00763FC5" w:rsidRDefault="00763FC5" w:rsidP="006A1A23"/>
    <w:p w14:paraId="283671AF" w14:textId="77777777" w:rsidR="00763FC5" w:rsidRPr="006A1A23" w:rsidRDefault="00763FC5" w:rsidP="006A1A23"/>
    <w:p w14:paraId="6A47C0C0" w14:textId="77777777" w:rsidR="006A1A23" w:rsidRPr="006A1A23" w:rsidRDefault="006A1A23" w:rsidP="005B6F1B">
      <w:pPr>
        <w:pStyle w:val="Titre3"/>
      </w:pPr>
      <w:bookmarkStart w:id="157" w:name="_Toc388409576"/>
      <w:bookmarkStart w:id="158" w:name="_Toc388417539"/>
      <w:bookmarkStart w:id="159" w:name="_Toc388419439"/>
      <w:bookmarkStart w:id="160" w:name="_Toc388419647"/>
      <w:bookmarkStart w:id="161" w:name="_Toc389290072"/>
      <w:bookmarkStart w:id="162" w:name="_Toc389291158"/>
      <w:bookmarkStart w:id="163" w:name="_Toc389362428"/>
      <w:bookmarkStart w:id="164" w:name="_Toc389382709"/>
      <w:bookmarkStart w:id="165" w:name="_Toc417199380"/>
      <w:bookmarkStart w:id="166" w:name="_Toc417199622"/>
      <w:bookmarkStart w:id="167" w:name="_Toc431603614"/>
      <w:bookmarkStart w:id="168" w:name="_Toc312057128"/>
      <w:bookmarkStart w:id="169" w:name="_Ref28075725"/>
      <w:bookmarkStart w:id="170" w:name="_Ref28076096"/>
      <w:bookmarkStart w:id="171" w:name="_Ref28078925"/>
      <w:bookmarkStart w:id="172" w:name="_Ref28080242"/>
      <w:r w:rsidRPr="006A1A23">
        <w:t>Documents de référence</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7AA9AE05" w14:textId="59453EA4" w:rsidR="006A1A23" w:rsidRPr="006A1A23" w:rsidRDefault="006A1A23" w:rsidP="003F50C4">
      <w:r w:rsidRPr="006A1A23">
        <w:t xml:space="preserve">L'Entrepreneur engage sa responsabilité à exécuter tous les travaux qui lui incombent suivant les prescriptions de la législation en vigueur au moment du lancement de l’appel d’offres. </w:t>
      </w:r>
    </w:p>
    <w:p w14:paraId="0AA0D0E4" w14:textId="77777777" w:rsidR="002B5613" w:rsidRPr="006A1A23" w:rsidRDefault="002B5613" w:rsidP="00530CAE">
      <w:pPr>
        <w:ind w:left="0"/>
      </w:pPr>
    </w:p>
    <w:p w14:paraId="6FA7473D" w14:textId="21E49C99" w:rsidR="006A1A23" w:rsidRPr="006A1A23" w:rsidRDefault="00EB07F6" w:rsidP="005B6F1B">
      <w:pPr>
        <w:pStyle w:val="Titre2"/>
      </w:pPr>
      <w:bookmarkStart w:id="173" w:name="_Toc187671719"/>
      <w:r>
        <w:t>Chantier</w:t>
      </w:r>
      <w:bookmarkEnd w:id="173"/>
    </w:p>
    <w:p w14:paraId="5BF52EEA" w14:textId="77777777" w:rsidR="006A1A23" w:rsidRPr="006A1A23" w:rsidRDefault="006A1A23" w:rsidP="005B6F1B">
      <w:pPr>
        <w:pStyle w:val="Titre3"/>
      </w:pPr>
      <w:bookmarkStart w:id="174" w:name="_Toc312057130"/>
      <w:r w:rsidRPr="006A1A23">
        <w:t>Installation de chantier</w:t>
      </w:r>
      <w:bookmarkEnd w:id="174"/>
    </w:p>
    <w:p w14:paraId="6815A424" w14:textId="49DF613B" w:rsidR="006A1A23" w:rsidRDefault="006A1A23" w:rsidP="006A1A23">
      <w:r w:rsidRPr="006A1A23">
        <w:t xml:space="preserve">L’installation de chantier est </w:t>
      </w:r>
      <w:r w:rsidR="001B0B50">
        <w:t>à charge du lot titulaire.</w:t>
      </w:r>
    </w:p>
    <w:p w14:paraId="481E5A0A" w14:textId="77777777" w:rsidR="000E7622" w:rsidRDefault="000E7622" w:rsidP="006A1A23"/>
    <w:p w14:paraId="43609F72" w14:textId="77777777" w:rsidR="00271075" w:rsidRDefault="00271075" w:rsidP="00271075">
      <w:r>
        <w:t>L’entreprise fournira pour son usage exclusif, l’ensemble des équipements et matériels nécessaires à son intervention.</w:t>
      </w:r>
    </w:p>
    <w:p w14:paraId="6CD1B2B3" w14:textId="77777777" w:rsidR="00271075" w:rsidRDefault="00271075" w:rsidP="00271075">
      <w:r>
        <w:t>L’entreprise aura à sa charge les démarches administratives pour le bon déroulement du chantier, à titre d’exemple, demande d’autorisation de voirie.</w:t>
      </w:r>
    </w:p>
    <w:p w14:paraId="43C17882" w14:textId="77777777" w:rsidR="00271075" w:rsidRDefault="00271075" w:rsidP="00271075">
      <w:r>
        <w:t>L’installation de chantier est forfaitaire.</w:t>
      </w:r>
    </w:p>
    <w:p w14:paraId="7038FA40" w14:textId="77777777" w:rsidR="00271075" w:rsidRDefault="00271075" w:rsidP="00271075">
      <w:r>
        <w:t>Les travaux du présent lot se dérouleront en coactivité avec les travaux du lot 1. Une nacelle en toiture est disponible à demeure en partage avec l’entreprise titulaire du lot 1.</w:t>
      </w:r>
    </w:p>
    <w:p w14:paraId="647DAB7F" w14:textId="54E56016" w:rsidR="000E7622" w:rsidRDefault="00271075" w:rsidP="00271075">
      <w:r>
        <w:t>Les travaux de pose et de dépose des volets se fera avec la nacelle à demeure et/ou des équipements de levages au choix de l’entreprise et adaptés aux voies.</w:t>
      </w:r>
    </w:p>
    <w:p w14:paraId="442908D8" w14:textId="77777777" w:rsidR="000E7622" w:rsidRPr="006A1A23" w:rsidRDefault="000E7622" w:rsidP="000E7622">
      <w:pPr>
        <w:pStyle w:val="Titre3"/>
      </w:pPr>
      <w:r>
        <w:t>CHANTIER EN SITE OCCUPE</w:t>
      </w:r>
    </w:p>
    <w:p w14:paraId="75451AE9" w14:textId="77777777" w:rsidR="000E7622" w:rsidRPr="002875B5" w:rsidRDefault="000E7622" w:rsidP="000E7622">
      <w:r w:rsidRPr="002875B5">
        <w:t>Durant toute la p</w:t>
      </w:r>
      <w:r w:rsidRPr="002875B5">
        <w:rPr>
          <w:rFonts w:hint="eastAsia"/>
        </w:rPr>
        <w:t>é</w:t>
      </w:r>
      <w:r w:rsidRPr="002875B5">
        <w:t>riode du chantier, le b</w:t>
      </w:r>
      <w:r w:rsidRPr="002875B5">
        <w:rPr>
          <w:rFonts w:hint="eastAsia"/>
        </w:rPr>
        <w:t>â</w:t>
      </w:r>
      <w:r w:rsidRPr="002875B5">
        <w:t>timent sera occup</w:t>
      </w:r>
      <w:r w:rsidRPr="002875B5">
        <w:rPr>
          <w:rFonts w:hint="eastAsia"/>
        </w:rPr>
        <w:t>é</w:t>
      </w:r>
      <w:r w:rsidRPr="002875B5">
        <w:t xml:space="preserve"> par ses r</w:t>
      </w:r>
      <w:r w:rsidRPr="002875B5">
        <w:rPr>
          <w:rFonts w:hint="eastAsia"/>
        </w:rPr>
        <w:t>é</w:t>
      </w:r>
      <w:r w:rsidRPr="002875B5">
        <w:t>sidents et son</w:t>
      </w:r>
      <w:r>
        <w:t xml:space="preserve"> </w:t>
      </w:r>
      <w:r w:rsidRPr="002875B5">
        <w:t>personnel. Afin de garantir le respect de la vie priv</w:t>
      </w:r>
      <w:r w:rsidRPr="002875B5">
        <w:rPr>
          <w:rFonts w:hint="eastAsia"/>
        </w:rPr>
        <w:t>é</w:t>
      </w:r>
      <w:r w:rsidRPr="002875B5">
        <w:t xml:space="preserve"> de chacun, il est demand</w:t>
      </w:r>
      <w:r w:rsidRPr="002875B5">
        <w:rPr>
          <w:rFonts w:hint="eastAsia"/>
        </w:rPr>
        <w:t>é</w:t>
      </w:r>
      <w:r w:rsidRPr="002875B5">
        <w:t xml:space="preserve"> </w:t>
      </w:r>
      <w:r w:rsidRPr="002875B5">
        <w:rPr>
          <w:rFonts w:hint="eastAsia"/>
        </w:rPr>
        <w:t>à</w:t>
      </w:r>
      <w:r>
        <w:t xml:space="preserve"> </w:t>
      </w:r>
      <w:r w:rsidRPr="002875B5">
        <w:t>l</w:t>
      </w:r>
      <w:r>
        <w:t>’</w:t>
      </w:r>
      <w:r w:rsidRPr="002875B5">
        <w:t>Entrepreneur :</w:t>
      </w:r>
    </w:p>
    <w:p w14:paraId="772651AE" w14:textId="77777777" w:rsidR="000E7622" w:rsidRPr="002875B5" w:rsidRDefault="000E7622" w:rsidP="000E7622">
      <w:pPr>
        <w:pStyle w:val="VS-APucenoir"/>
      </w:pPr>
      <w:r w:rsidRPr="002875B5">
        <w:t>De conserver les espaces partag</w:t>
      </w:r>
      <w:r w:rsidRPr="002875B5">
        <w:rPr>
          <w:rFonts w:hint="eastAsia"/>
        </w:rPr>
        <w:t>é</w:t>
      </w:r>
      <w:r w:rsidRPr="002875B5">
        <w:t xml:space="preserve">s dans un </w:t>
      </w:r>
      <w:r w:rsidRPr="002875B5">
        <w:rPr>
          <w:rFonts w:hint="eastAsia"/>
        </w:rPr>
        <w:t>é</w:t>
      </w:r>
      <w:r w:rsidRPr="002875B5">
        <w:t>tat de propret</w:t>
      </w:r>
      <w:r w:rsidRPr="002875B5">
        <w:rPr>
          <w:rFonts w:hint="eastAsia"/>
        </w:rPr>
        <w:t>é</w:t>
      </w:r>
      <w:r w:rsidRPr="002875B5">
        <w:t xml:space="preserve"> ;</w:t>
      </w:r>
    </w:p>
    <w:p w14:paraId="141875ED" w14:textId="250D71C4" w:rsidR="000E7622" w:rsidRPr="002875B5" w:rsidRDefault="000E7622" w:rsidP="000E7622">
      <w:pPr>
        <w:pStyle w:val="VS-APucenoir"/>
      </w:pPr>
      <w:r w:rsidRPr="002875B5">
        <w:t xml:space="preserve">De communiquer </w:t>
      </w:r>
      <w:r w:rsidRPr="002875B5">
        <w:rPr>
          <w:rFonts w:hint="eastAsia"/>
        </w:rPr>
        <w:t>à</w:t>
      </w:r>
      <w:r w:rsidRPr="002875B5">
        <w:t xml:space="preserve"> la MO un planning d</w:t>
      </w:r>
      <w:r w:rsidR="00516221">
        <w:t>’</w:t>
      </w:r>
      <w:r w:rsidRPr="002875B5">
        <w:t>intervention, indiquant notamment les zones</w:t>
      </w:r>
      <w:r>
        <w:t xml:space="preserve"> d’</w:t>
      </w:r>
      <w:r w:rsidRPr="002875B5">
        <w:t>intervention impact</w:t>
      </w:r>
      <w:r w:rsidRPr="002875B5">
        <w:rPr>
          <w:rFonts w:hint="eastAsia"/>
        </w:rPr>
        <w:t>é</w:t>
      </w:r>
      <w:r w:rsidRPr="002875B5">
        <w:t>es par jour calendaire. La MO sera charg</w:t>
      </w:r>
      <w:r w:rsidRPr="002875B5">
        <w:rPr>
          <w:rFonts w:hint="eastAsia"/>
        </w:rPr>
        <w:t>é</w:t>
      </w:r>
      <w:r w:rsidRPr="002875B5">
        <w:t>e d</w:t>
      </w:r>
      <w:r w:rsidR="00516221">
        <w:t>’</w:t>
      </w:r>
      <w:r w:rsidRPr="002875B5">
        <w:t>afficher et</w:t>
      </w:r>
      <w:r>
        <w:t xml:space="preserve"> </w:t>
      </w:r>
      <w:r w:rsidRPr="002875B5">
        <w:t>partager aux utilisateurs ce planning.</w:t>
      </w:r>
    </w:p>
    <w:p w14:paraId="0970C65D" w14:textId="77777777" w:rsidR="000E7622" w:rsidRPr="006A1A23" w:rsidRDefault="000E7622" w:rsidP="000E7622">
      <w:r w:rsidRPr="002875B5">
        <w:lastRenderedPageBreak/>
        <w:t>En cas de modification, l</w:t>
      </w:r>
      <w:r>
        <w:t>’</w:t>
      </w:r>
      <w:r w:rsidRPr="002875B5">
        <w:t>Entrepreneur est tenu d</w:t>
      </w:r>
      <w:r>
        <w:t>’</w:t>
      </w:r>
      <w:r w:rsidRPr="002875B5">
        <w:t>en informer la M</w:t>
      </w:r>
      <w:r>
        <w:t>O</w:t>
      </w:r>
      <w:r w:rsidRPr="002875B5">
        <w:t xml:space="preserve"> </w:t>
      </w:r>
      <w:r w:rsidRPr="002875B5">
        <w:rPr>
          <w:rFonts w:hint="eastAsia"/>
        </w:rPr>
        <w:t>à</w:t>
      </w:r>
      <w:r w:rsidRPr="002875B5">
        <w:t xml:space="preserve"> minima 3 jours</w:t>
      </w:r>
      <w:r>
        <w:t xml:space="preserve"> </w:t>
      </w:r>
      <w:r w:rsidRPr="002875B5">
        <w:t>calendaires avant le d</w:t>
      </w:r>
      <w:r w:rsidRPr="002875B5">
        <w:rPr>
          <w:rFonts w:hint="eastAsia"/>
        </w:rPr>
        <w:t>é</w:t>
      </w:r>
      <w:r w:rsidRPr="002875B5">
        <w:t>marrage des travaux.</w:t>
      </w:r>
    </w:p>
    <w:p w14:paraId="7FF719BE" w14:textId="7EA40920" w:rsidR="000E7622" w:rsidRDefault="000E7622" w:rsidP="006A1A23"/>
    <w:p w14:paraId="732B11F3" w14:textId="77777777" w:rsidR="00271075" w:rsidRDefault="00271075" w:rsidP="00271075">
      <w:r>
        <w:t>La MO mettra à disposition un bureau ainsi que des sanitaires.</w:t>
      </w:r>
    </w:p>
    <w:p w14:paraId="75FF085C" w14:textId="565C9874" w:rsidR="00271075" w:rsidRPr="006A1A23" w:rsidRDefault="00271075" w:rsidP="00271075">
      <w:r>
        <w:t>Le stockage des volets se fera en toiture.</w:t>
      </w:r>
    </w:p>
    <w:p w14:paraId="143BB0C3" w14:textId="77777777" w:rsidR="006A1A23" w:rsidRPr="006A1A23" w:rsidRDefault="006A1A23" w:rsidP="005B6F1B">
      <w:pPr>
        <w:pStyle w:val="Titre3"/>
      </w:pPr>
      <w:bookmarkStart w:id="175" w:name="_Toc388409585"/>
      <w:bookmarkStart w:id="176" w:name="_Toc388417548"/>
      <w:bookmarkStart w:id="177" w:name="_Toc388419448"/>
      <w:bookmarkStart w:id="178" w:name="_Toc388419656"/>
      <w:bookmarkStart w:id="179" w:name="_Toc389290081"/>
      <w:bookmarkStart w:id="180" w:name="_Toc389291167"/>
      <w:bookmarkStart w:id="181" w:name="_Toc389362437"/>
      <w:bookmarkStart w:id="182" w:name="_Toc389382718"/>
      <w:bookmarkStart w:id="183" w:name="_Toc417199396"/>
      <w:bookmarkStart w:id="184" w:name="_Toc417199638"/>
      <w:bookmarkStart w:id="185" w:name="_Toc431603622"/>
      <w:bookmarkStart w:id="186" w:name="_Toc312057132"/>
      <w:r w:rsidRPr="006A1A23">
        <w:t>Echafaudages - sécurité</w:t>
      </w:r>
      <w:bookmarkEnd w:id="175"/>
      <w:bookmarkEnd w:id="176"/>
      <w:bookmarkEnd w:id="177"/>
      <w:bookmarkEnd w:id="178"/>
      <w:bookmarkEnd w:id="179"/>
      <w:bookmarkEnd w:id="180"/>
      <w:bookmarkEnd w:id="181"/>
      <w:bookmarkEnd w:id="182"/>
      <w:bookmarkEnd w:id="183"/>
      <w:bookmarkEnd w:id="184"/>
      <w:bookmarkEnd w:id="185"/>
      <w:bookmarkEnd w:id="186"/>
    </w:p>
    <w:p w14:paraId="50F8F318" w14:textId="77777777" w:rsidR="006A1A23" w:rsidRPr="006A1A23" w:rsidRDefault="006A1A23" w:rsidP="006A1A23">
      <w:r w:rsidRPr="006A1A23">
        <w:t>L’Entrepreneur transporte, monte, sécurise, démonte et évacue les équipements qui lui sont nécessaires.</w:t>
      </w:r>
    </w:p>
    <w:p w14:paraId="7992B9C8" w14:textId="77777777" w:rsidR="006A1A23" w:rsidRPr="006A1A23" w:rsidRDefault="006A1A23" w:rsidP="006A1A23">
      <w:r w:rsidRPr="006A1A23">
        <w:t>Tout appareil de levage, fixe ou mobile, est vérifié par un organisme agrée, avant d’être installé sur le chantier. Le rapport de vérification est obligatoirement transmis au Maître d’œuvre.</w:t>
      </w:r>
    </w:p>
    <w:tbl>
      <w:tblPr>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26"/>
      </w:tblGrid>
      <w:tr w:rsidR="006A1A23" w:rsidRPr="006A1A23" w14:paraId="4D4F4571" w14:textId="77777777" w:rsidTr="006A1A23">
        <w:tc>
          <w:tcPr>
            <w:tcW w:w="9212" w:type="dxa"/>
          </w:tcPr>
          <w:p w14:paraId="0CEE143D" w14:textId="77777777" w:rsidR="006A1A23" w:rsidRPr="006A1A23" w:rsidRDefault="006A1A23" w:rsidP="005B6F1B">
            <w:pPr>
              <w:pStyle w:val="VS-AGauche"/>
            </w:pPr>
            <w:r w:rsidRPr="006A1A23">
              <w:t>L'Entrepreneur est tenu de réaliser l'ensemble des travaux lui incombant dans le strict respect des règles de sécurité du code du travail. Toutes les demandes émises au cours du chantier par les instances officielles (Inspection du Travail, ...) entrent immédiatement en vigueur, toutes charges en découlant étant dues par l'Entrepreneur.</w:t>
            </w:r>
          </w:p>
          <w:p w14:paraId="248B0EE6" w14:textId="2296648F" w:rsidR="006A1A23" w:rsidRPr="006A1A23" w:rsidRDefault="006A1A23" w:rsidP="005B6F1B">
            <w:pPr>
              <w:pStyle w:val="VS-AGauche"/>
            </w:pPr>
            <w:r w:rsidRPr="006A1A23">
              <w:t xml:space="preserve">Des protections collectives sont mises en </w:t>
            </w:r>
            <w:r w:rsidR="00104D8C" w:rsidRPr="006A1A23">
              <w:t>œuvre</w:t>
            </w:r>
            <w:r w:rsidRPr="006A1A23">
              <w:t xml:space="preserve"> de manière systématique.</w:t>
            </w:r>
          </w:p>
          <w:p w14:paraId="05C763E0" w14:textId="77777777" w:rsidR="006A1A23" w:rsidRPr="006A1A23" w:rsidRDefault="006A1A23" w:rsidP="005B6F1B">
            <w:pPr>
              <w:pStyle w:val="VS-AGauche"/>
            </w:pPr>
            <w:r w:rsidRPr="006A1A23">
              <w:t>Une attention toute particulière est portée sur les interventions en protection individuelle, qui doivent être réduites au strict minimum dans le temps. Le système de protection individuelle est nécessairement d'un modèle agréé (harnais alpiniste interdit).</w:t>
            </w:r>
          </w:p>
        </w:tc>
      </w:tr>
    </w:tbl>
    <w:p w14:paraId="7527DB4F" w14:textId="77777777" w:rsidR="006A1A23" w:rsidRPr="00516221" w:rsidRDefault="006A1A23" w:rsidP="006A1A23">
      <w:r w:rsidRPr="00516221">
        <w:t>Aucune disposition technique de levage n’est imposée. L’entrepreneur est libre d’élaborer la solution qui lui semble la plus pertinente vis à vis du contexte et des ouvrages à mettre en œuvre, dès lors qu’elle apporte toutes les justifications de stabilité sur le système de levage et qu’elle vérifie l’admissibilité des charges induites sur son support.</w:t>
      </w:r>
    </w:p>
    <w:p w14:paraId="10126E77" w14:textId="6DE966E9" w:rsidR="00516221" w:rsidRDefault="00516221" w:rsidP="00516221">
      <w:bookmarkStart w:id="187" w:name="_Toc388409586"/>
      <w:bookmarkStart w:id="188" w:name="_Toc388417549"/>
      <w:bookmarkStart w:id="189" w:name="_Toc388419449"/>
      <w:bookmarkStart w:id="190" w:name="_Toc388419657"/>
      <w:bookmarkStart w:id="191" w:name="_Toc389290082"/>
      <w:bookmarkStart w:id="192" w:name="_Toc389291168"/>
      <w:bookmarkStart w:id="193" w:name="_Toc389362438"/>
      <w:bookmarkStart w:id="194" w:name="_Toc389382719"/>
      <w:bookmarkStart w:id="195" w:name="_Toc417199399"/>
      <w:bookmarkStart w:id="196" w:name="_Toc417199641"/>
      <w:bookmarkStart w:id="197" w:name="_Toc431603625"/>
      <w:bookmarkStart w:id="198" w:name="_Toc312057134"/>
      <w:r>
        <w:t>Nous rappelons cependant que les travaux se feront en site occupés, certains moyens de levages pourront être refusés par le MO et par la MOE si un risque de nuisances est identifiés remettant en cause l’activité des occupants.</w:t>
      </w:r>
    </w:p>
    <w:p w14:paraId="2E1DEBA9" w14:textId="17D6E60C" w:rsidR="00271075" w:rsidRDefault="00271075" w:rsidP="00516221"/>
    <w:p w14:paraId="2A44061F" w14:textId="5A8992D5" w:rsidR="00271075" w:rsidRPr="00672B92" w:rsidRDefault="00271075" w:rsidP="00516221">
      <w:r w:rsidRPr="00271075">
        <w:t>La circulation est possible en pied du bâtiment, côté parvis. L’entreprise prévoira toutes les dispositions nécessaires balisage, au maintien de la circulation et des issues de secours durant le chantier.</w:t>
      </w:r>
    </w:p>
    <w:p w14:paraId="493E53BD" w14:textId="77777777" w:rsidR="006A1A23" w:rsidRPr="006A1A23" w:rsidRDefault="006A1A23" w:rsidP="005B6F1B">
      <w:pPr>
        <w:pStyle w:val="Titre3"/>
      </w:pPr>
      <w:r w:rsidRPr="006A1A23">
        <w:t>Entreposage</w:t>
      </w:r>
      <w:bookmarkEnd w:id="187"/>
      <w:bookmarkEnd w:id="188"/>
      <w:bookmarkEnd w:id="189"/>
      <w:bookmarkEnd w:id="190"/>
      <w:bookmarkEnd w:id="191"/>
      <w:bookmarkEnd w:id="192"/>
      <w:bookmarkEnd w:id="193"/>
      <w:bookmarkEnd w:id="194"/>
      <w:bookmarkEnd w:id="195"/>
      <w:bookmarkEnd w:id="196"/>
      <w:bookmarkEnd w:id="197"/>
      <w:bookmarkEnd w:id="198"/>
    </w:p>
    <w:p w14:paraId="771F6481" w14:textId="6B46377A" w:rsidR="006A1A23" w:rsidRPr="006A1A23" w:rsidRDefault="006A1A23" w:rsidP="006A1A23">
      <w:r w:rsidRPr="006A1A23">
        <w:t xml:space="preserve">L’Entrepreneur aménage ses aires de stockage en bonne entente </w:t>
      </w:r>
      <w:r w:rsidR="006F4A1A" w:rsidRPr="00516221">
        <w:t>avec le MO</w:t>
      </w:r>
      <w:r w:rsidRPr="006A1A23">
        <w:t>. Il veille à ce qu’elles soient :</w:t>
      </w:r>
    </w:p>
    <w:p w14:paraId="0A5FA9D2" w14:textId="77777777" w:rsidR="006A1A23" w:rsidRPr="006A1A23" w:rsidRDefault="006A1A23" w:rsidP="005B6F1B">
      <w:pPr>
        <w:pStyle w:val="VS-APucenoir"/>
      </w:pPr>
      <w:proofErr w:type="gramStart"/>
      <w:r w:rsidRPr="006A1A23">
        <w:t>surélevées</w:t>
      </w:r>
      <w:proofErr w:type="gramEnd"/>
      <w:r w:rsidRPr="006A1A23">
        <w:t xml:space="preserve"> par rapport au sol </w:t>
      </w:r>
    </w:p>
    <w:p w14:paraId="130281A2" w14:textId="77777777" w:rsidR="006A1A23" w:rsidRPr="006A1A23" w:rsidRDefault="006A1A23" w:rsidP="005B6F1B">
      <w:pPr>
        <w:pStyle w:val="VS-APucenoir"/>
      </w:pPr>
      <w:proofErr w:type="gramStart"/>
      <w:r w:rsidRPr="006A1A23">
        <w:t>d’accès</w:t>
      </w:r>
      <w:proofErr w:type="gramEnd"/>
      <w:r w:rsidRPr="006A1A23">
        <w:t xml:space="preserve"> aisé </w:t>
      </w:r>
    </w:p>
    <w:p w14:paraId="6233DAFF" w14:textId="77777777" w:rsidR="006A1A23" w:rsidRPr="006A1A23" w:rsidRDefault="006A1A23" w:rsidP="005B6F1B">
      <w:pPr>
        <w:pStyle w:val="VS-APucenoir"/>
      </w:pPr>
      <w:proofErr w:type="gramStart"/>
      <w:r w:rsidRPr="006A1A23">
        <w:t>à</w:t>
      </w:r>
      <w:proofErr w:type="gramEnd"/>
      <w:r w:rsidRPr="006A1A23">
        <w:t xml:space="preserve"> l’abri du vol </w:t>
      </w:r>
    </w:p>
    <w:p w14:paraId="7A655CD9" w14:textId="77777777" w:rsidR="006A1A23" w:rsidRPr="006A1A23" w:rsidRDefault="006A1A23" w:rsidP="005B6F1B">
      <w:pPr>
        <w:pStyle w:val="VS-APucenoir"/>
      </w:pPr>
      <w:proofErr w:type="gramStart"/>
      <w:r w:rsidRPr="006A1A23">
        <w:t>convenablement</w:t>
      </w:r>
      <w:proofErr w:type="gramEnd"/>
      <w:r w:rsidRPr="006A1A23">
        <w:t xml:space="preserve"> éclairées </w:t>
      </w:r>
    </w:p>
    <w:p w14:paraId="1DA7E679" w14:textId="77777777" w:rsidR="006A1A23" w:rsidRPr="006A1A23" w:rsidRDefault="006A1A23" w:rsidP="005B6F1B">
      <w:pPr>
        <w:pStyle w:val="VS-APucenoir"/>
      </w:pPr>
      <w:proofErr w:type="gramStart"/>
      <w:r w:rsidRPr="006A1A23">
        <w:t>protégées</w:t>
      </w:r>
      <w:proofErr w:type="gramEnd"/>
      <w:r w:rsidRPr="006A1A23">
        <w:t xml:space="preserve"> d’éventuelles dégradations</w:t>
      </w:r>
    </w:p>
    <w:p w14:paraId="4D416A53" w14:textId="4EFEF8E2" w:rsidR="006A1A23" w:rsidRPr="006A1A23" w:rsidRDefault="006A1A23" w:rsidP="006A1A23"/>
    <w:p w14:paraId="6198DF19" w14:textId="77777777" w:rsidR="006A1A23" w:rsidRPr="006A1A23" w:rsidRDefault="006A1A23" w:rsidP="006A1A23">
      <w:r w:rsidRPr="006A1A23">
        <w:t>Les ouvrages ainsi entreposés doivent :</w:t>
      </w:r>
    </w:p>
    <w:p w14:paraId="40B39FF8" w14:textId="77777777" w:rsidR="006A1A23" w:rsidRPr="006A1A23" w:rsidRDefault="006A1A23" w:rsidP="005B6F1B">
      <w:pPr>
        <w:pStyle w:val="VS-APucenoir"/>
      </w:pPr>
      <w:proofErr w:type="gramStart"/>
      <w:r w:rsidRPr="006A1A23">
        <w:t>être</w:t>
      </w:r>
      <w:proofErr w:type="gramEnd"/>
      <w:r w:rsidRPr="006A1A23">
        <w:t xml:space="preserve"> protégés de manière appropriée (protection de surface, espaceurs, ...) </w:t>
      </w:r>
    </w:p>
    <w:p w14:paraId="460CB76C" w14:textId="77777777" w:rsidR="006A1A23" w:rsidRPr="006A1A23" w:rsidRDefault="006A1A23" w:rsidP="005B6F1B">
      <w:pPr>
        <w:pStyle w:val="VS-APucenoir"/>
      </w:pPr>
      <w:proofErr w:type="gramStart"/>
      <w:r w:rsidRPr="006A1A23">
        <w:t>disposés</w:t>
      </w:r>
      <w:proofErr w:type="gramEnd"/>
      <w:r w:rsidRPr="006A1A23">
        <w:t xml:space="preserve"> de manière optimisée vis à vis de l’avancement de la pose </w:t>
      </w:r>
    </w:p>
    <w:p w14:paraId="70E58B44" w14:textId="77777777" w:rsidR="006A1A23" w:rsidRPr="006A1A23" w:rsidRDefault="006A1A23" w:rsidP="005B6F1B">
      <w:pPr>
        <w:pStyle w:val="VS-APucenoir"/>
      </w:pPr>
      <w:proofErr w:type="gramStart"/>
      <w:r w:rsidRPr="006A1A23">
        <w:t>disposés</w:t>
      </w:r>
      <w:proofErr w:type="gramEnd"/>
      <w:r w:rsidRPr="006A1A23">
        <w:t xml:space="preserve"> de manière optimisée pour limiter autant que possible l’emprise au sol </w:t>
      </w:r>
    </w:p>
    <w:p w14:paraId="311C9229" w14:textId="77777777" w:rsidR="006A1A23" w:rsidRPr="006A1A23" w:rsidRDefault="006A1A23" w:rsidP="005B6F1B">
      <w:pPr>
        <w:pStyle w:val="VS-APucenoir"/>
      </w:pPr>
      <w:proofErr w:type="gramStart"/>
      <w:r w:rsidRPr="006A1A23">
        <w:t>être</w:t>
      </w:r>
      <w:proofErr w:type="gramEnd"/>
      <w:r w:rsidRPr="006A1A23">
        <w:t xml:space="preserve"> étiquetés de manière claire en indiquant le nom du fournisseur, la dénomination commerciale du produit, ses caractéristiques dimensionnelles, le code </w:t>
      </w:r>
      <w:r w:rsidRPr="006A1A23">
        <w:lastRenderedPageBreak/>
        <w:t>désignant le produit en correspondance avec un plan de repérage établi par l’Entrepreneur </w:t>
      </w:r>
    </w:p>
    <w:p w14:paraId="301FFC72" w14:textId="77777777" w:rsidR="006A1A23" w:rsidRPr="006A1A23" w:rsidRDefault="006A1A23" w:rsidP="005B6F1B">
      <w:pPr>
        <w:pStyle w:val="VS-APucenoir"/>
      </w:pPr>
      <w:proofErr w:type="gramStart"/>
      <w:r w:rsidRPr="006A1A23">
        <w:t>être</w:t>
      </w:r>
      <w:proofErr w:type="gramEnd"/>
      <w:r w:rsidRPr="006A1A23">
        <w:t xml:space="preserve"> inventoriés au jour le jour </w:t>
      </w:r>
    </w:p>
    <w:p w14:paraId="56247B2D" w14:textId="77777777" w:rsidR="006A1A23" w:rsidRPr="006A1A23" w:rsidRDefault="006A1A23" w:rsidP="005B6F1B">
      <w:pPr>
        <w:pStyle w:val="VS-APucenoir"/>
      </w:pPr>
      <w:proofErr w:type="gramStart"/>
      <w:r w:rsidRPr="006A1A23">
        <w:t>avoir</w:t>
      </w:r>
      <w:proofErr w:type="gramEnd"/>
      <w:r w:rsidRPr="006A1A23">
        <w:t xml:space="preserve"> subi l’autocontrôle de réception effectué par l’Entrepreneur : tout composant impropre à la mise en œuvre doit être évacué sous 24 heures. Tout composant de qualité incertaine devra être présenté à la Maîtrise d’œuvre pour avis</w:t>
      </w:r>
    </w:p>
    <w:p w14:paraId="50965E6A" w14:textId="77777777" w:rsidR="006A1A23" w:rsidRPr="006A1A23" w:rsidRDefault="006A1A23" w:rsidP="006A1A23">
      <w:r w:rsidRPr="006A1A23">
        <w:t>Sitôt la réception provisoire prononcée, l’Entrepreneur se doit de libérer ces aires et de procéder à leur nettoyage et remise en état éventuel.</w:t>
      </w:r>
    </w:p>
    <w:p w14:paraId="33B0E605" w14:textId="77777777" w:rsidR="006A1A23" w:rsidRPr="006A1A23" w:rsidRDefault="006A1A23" w:rsidP="005B6F1B">
      <w:pPr>
        <w:pStyle w:val="Titre3"/>
      </w:pPr>
      <w:bookmarkStart w:id="199" w:name="_Toc417199400"/>
      <w:bookmarkStart w:id="200" w:name="_Toc417199642"/>
      <w:bookmarkStart w:id="201" w:name="_Toc312057135"/>
      <w:bookmarkStart w:id="202" w:name="_Toc431603626"/>
      <w:r w:rsidRPr="006A1A23">
        <w:t>Produits de remplacement</w:t>
      </w:r>
      <w:bookmarkEnd w:id="199"/>
      <w:bookmarkEnd w:id="200"/>
      <w:r w:rsidRPr="006A1A23">
        <w:t>, produits de maintenance</w:t>
      </w:r>
      <w:bookmarkEnd w:id="201"/>
      <w:r w:rsidRPr="006A1A23">
        <w:t> </w:t>
      </w:r>
      <w:bookmarkEnd w:id="202"/>
    </w:p>
    <w:p w14:paraId="666D8946" w14:textId="215BF066" w:rsidR="006A1A23" w:rsidRDefault="006A1A23" w:rsidP="00516221">
      <w:r w:rsidRPr="006A1A23">
        <w:t xml:space="preserve">L’Entrepreneur doit commander en quantité suffisante les fournitures pouvant subir des dommages en cours de chantier, de manière à pouvoir les remplacer à temps sans influer sur la date de </w:t>
      </w:r>
      <w:r w:rsidR="00516221">
        <w:t>réception.</w:t>
      </w:r>
    </w:p>
    <w:p w14:paraId="37644E1C" w14:textId="77777777" w:rsidR="00516221" w:rsidRDefault="00516221" w:rsidP="00516221">
      <w:r w:rsidRPr="00672B92">
        <w:t>Tout ouvrage existant ayant fait l’objet de dégradations ou de casse devra être remplacé aux frais de l’entreprise, même si cet ouvrage ne fait partie des du marché de l’entreprise.</w:t>
      </w:r>
    </w:p>
    <w:p w14:paraId="3D49CC9F" w14:textId="77777777" w:rsidR="00516221" w:rsidRPr="00BE6598" w:rsidRDefault="00516221" w:rsidP="00516221">
      <w:pPr>
        <w:rPr>
          <w:strike/>
          <w:highlight w:val="yellow"/>
        </w:rPr>
      </w:pPr>
    </w:p>
    <w:p w14:paraId="13382171" w14:textId="26AF7F87" w:rsidR="006A1A23" w:rsidRPr="006A1A23" w:rsidRDefault="006A1A23" w:rsidP="005B6F1B">
      <w:pPr>
        <w:pStyle w:val="Titre3"/>
      </w:pPr>
      <w:bookmarkStart w:id="203" w:name="_Toc388409587"/>
      <w:bookmarkStart w:id="204" w:name="_Toc388417550"/>
      <w:bookmarkStart w:id="205" w:name="_Toc388419450"/>
      <w:bookmarkStart w:id="206" w:name="_Toc388419658"/>
      <w:bookmarkStart w:id="207" w:name="_Toc389290084"/>
      <w:bookmarkStart w:id="208" w:name="_Toc389291170"/>
      <w:bookmarkStart w:id="209" w:name="_Toc389362440"/>
      <w:bookmarkStart w:id="210" w:name="_Toc389382721"/>
      <w:bookmarkStart w:id="211" w:name="_Toc417199401"/>
      <w:bookmarkStart w:id="212" w:name="_Toc417199643"/>
      <w:bookmarkStart w:id="213" w:name="_Toc431603627"/>
      <w:bookmarkStart w:id="214" w:name="_Toc312057136"/>
      <w:bookmarkStart w:id="215" w:name="_Ref28076563"/>
      <w:r w:rsidRPr="006A1A23">
        <w:t>Protection des ouvrages</w:t>
      </w:r>
      <w:bookmarkEnd w:id="203"/>
      <w:bookmarkEnd w:id="204"/>
      <w:bookmarkEnd w:id="205"/>
      <w:bookmarkEnd w:id="206"/>
      <w:bookmarkEnd w:id="207"/>
      <w:bookmarkEnd w:id="208"/>
      <w:bookmarkEnd w:id="209"/>
      <w:bookmarkEnd w:id="210"/>
      <w:bookmarkEnd w:id="211"/>
      <w:bookmarkEnd w:id="212"/>
      <w:bookmarkEnd w:id="213"/>
      <w:bookmarkEnd w:id="214"/>
      <w:bookmarkEnd w:id="215"/>
    </w:p>
    <w:p w14:paraId="6B67ABD0" w14:textId="77777777" w:rsidR="006A1A23" w:rsidRPr="006A1A23" w:rsidRDefault="006A1A23" w:rsidP="006A1A23">
      <w:r w:rsidRPr="006A1A23">
        <w:t>En fonction :</w:t>
      </w:r>
    </w:p>
    <w:p w14:paraId="03373A82" w14:textId="77777777" w:rsidR="006A1A23" w:rsidRPr="006A1A23" w:rsidRDefault="006A1A23" w:rsidP="005B6F1B">
      <w:pPr>
        <w:pStyle w:val="VS-APucenoir"/>
      </w:pPr>
      <w:proofErr w:type="gramStart"/>
      <w:r w:rsidRPr="006A1A23">
        <w:t>de</w:t>
      </w:r>
      <w:proofErr w:type="gramEnd"/>
      <w:r w:rsidRPr="006A1A23">
        <w:t xml:space="preserve"> leur spécificité</w:t>
      </w:r>
    </w:p>
    <w:p w14:paraId="78CC4F16" w14:textId="77777777" w:rsidR="006A1A23" w:rsidRPr="006A1A23" w:rsidRDefault="006A1A23" w:rsidP="005B6F1B">
      <w:pPr>
        <w:pStyle w:val="VS-APucenoir"/>
      </w:pPr>
      <w:proofErr w:type="gramStart"/>
      <w:r w:rsidRPr="006A1A23">
        <w:t>du</w:t>
      </w:r>
      <w:proofErr w:type="gramEnd"/>
      <w:r w:rsidRPr="006A1A23">
        <w:t xml:space="preserve"> moyen de transport</w:t>
      </w:r>
    </w:p>
    <w:p w14:paraId="5102F23C" w14:textId="77777777" w:rsidR="006A1A23" w:rsidRPr="006A1A23" w:rsidRDefault="006A1A23" w:rsidP="005B6F1B">
      <w:pPr>
        <w:pStyle w:val="VS-APucenoir"/>
      </w:pPr>
      <w:proofErr w:type="gramStart"/>
      <w:r w:rsidRPr="006A1A23">
        <w:t>des</w:t>
      </w:r>
      <w:proofErr w:type="gramEnd"/>
      <w:r w:rsidRPr="006A1A23">
        <w:t xml:space="preserve"> moyens de mise en œuvre</w:t>
      </w:r>
    </w:p>
    <w:p w14:paraId="7913C049" w14:textId="77777777" w:rsidR="006A1A23" w:rsidRPr="006A1A23" w:rsidRDefault="006A1A23" w:rsidP="005B6F1B">
      <w:pPr>
        <w:pStyle w:val="VS-APucenoir"/>
      </w:pPr>
      <w:proofErr w:type="gramStart"/>
      <w:r w:rsidRPr="006A1A23">
        <w:t>des</w:t>
      </w:r>
      <w:proofErr w:type="gramEnd"/>
      <w:r w:rsidRPr="006A1A23">
        <w:t xml:space="preserve"> risques auxquels ils sont exposés sur le chantier</w:t>
      </w:r>
    </w:p>
    <w:p w14:paraId="05C49E38" w14:textId="77777777" w:rsidR="006A1A23" w:rsidRPr="006A1A23" w:rsidRDefault="006A1A23" w:rsidP="005B6F1B">
      <w:pPr>
        <w:pStyle w:val="VS-APucenoir"/>
      </w:pPr>
      <w:proofErr w:type="gramStart"/>
      <w:r w:rsidRPr="006A1A23">
        <w:t>des</w:t>
      </w:r>
      <w:proofErr w:type="gramEnd"/>
      <w:r w:rsidRPr="006A1A23">
        <w:t xml:space="preserve"> risques qu’ils font encourir à l’environnement de celui-ci</w:t>
      </w:r>
    </w:p>
    <w:p w14:paraId="62F67AD2" w14:textId="77777777" w:rsidR="006A1A23" w:rsidRPr="006A1A23" w:rsidRDefault="006A1A23" w:rsidP="006A1A23">
      <w:r w:rsidRPr="006A1A23">
        <w:t>... l’Entrepreneur est tenu d’élaborer une protection efficace de ses ouvrages et le cas échéant des ouvrages existants avoisinants.</w:t>
      </w:r>
    </w:p>
    <w:p w14:paraId="24D2B823" w14:textId="77777777" w:rsidR="006A1A23" w:rsidRPr="006A1A23" w:rsidRDefault="006A1A23" w:rsidP="006A1A23">
      <w:r w:rsidRPr="006A1A23">
        <w:t>En cas d’évolution des risques environnants, il doit adapter cette protection en conséquence et en informer la Maîtrise d’œuvre.</w:t>
      </w:r>
    </w:p>
    <w:p w14:paraId="42EED521" w14:textId="77777777" w:rsidR="006A1A23" w:rsidRPr="006A1A23" w:rsidRDefault="006A1A23" w:rsidP="006A1A23">
      <w:r w:rsidRPr="006A1A23">
        <w:t>La protection est destinée à rester en place aussi longtemps que l’Entrepreneur le juge nécessaire vis à vis de la date de réception des travaux. Toute protection dégradée doit être refaite dans les plus brefs délais.</w:t>
      </w:r>
    </w:p>
    <w:p w14:paraId="5F733897" w14:textId="77777777" w:rsidR="006A1A23" w:rsidRPr="006A1A23" w:rsidRDefault="006A1A23" w:rsidP="006A1A23">
      <w:r w:rsidRPr="006A1A23">
        <w:t>Les protections seront de préférence transparentes ou translucides, et de type film pelable ou film non adhésif à bulles.</w:t>
      </w:r>
    </w:p>
    <w:p w14:paraId="624EDE62" w14:textId="77777777" w:rsidR="006A1A23" w:rsidRPr="00516221" w:rsidRDefault="006A1A23" w:rsidP="005B6F1B">
      <w:pPr>
        <w:pStyle w:val="Titre3"/>
      </w:pPr>
      <w:bookmarkStart w:id="216" w:name="_Toc388409588"/>
      <w:bookmarkStart w:id="217" w:name="_Toc388417551"/>
      <w:bookmarkStart w:id="218" w:name="_Toc388419451"/>
      <w:bookmarkStart w:id="219" w:name="_Toc388419659"/>
      <w:bookmarkStart w:id="220" w:name="_Toc389290085"/>
      <w:bookmarkStart w:id="221" w:name="_Toc389291171"/>
      <w:bookmarkStart w:id="222" w:name="_Toc389362441"/>
      <w:bookmarkStart w:id="223" w:name="_Toc389382722"/>
      <w:bookmarkStart w:id="224" w:name="_Toc417199402"/>
      <w:bookmarkStart w:id="225" w:name="_Toc417199644"/>
      <w:bookmarkStart w:id="226" w:name="_Toc431603628"/>
      <w:bookmarkStart w:id="227" w:name="_Toc312057137"/>
      <w:bookmarkStart w:id="228" w:name="_Hlk178771698"/>
      <w:r w:rsidRPr="00516221">
        <w:t>Ouvrages provisoires</w:t>
      </w:r>
      <w:bookmarkEnd w:id="216"/>
      <w:bookmarkEnd w:id="217"/>
      <w:bookmarkEnd w:id="218"/>
      <w:bookmarkEnd w:id="219"/>
      <w:bookmarkEnd w:id="220"/>
      <w:bookmarkEnd w:id="221"/>
      <w:bookmarkEnd w:id="222"/>
      <w:bookmarkEnd w:id="223"/>
      <w:bookmarkEnd w:id="224"/>
      <w:bookmarkEnd w:id="225"/>
      <w:bookmarkEnd w:id="226"/>
      <w:bookmarkEnd w:id="227"/>
    </w:p>
    <w:p w14:paraId="06B6342A" w14:textId="77777777" w:rsidR="006A1A23" w:rsidRPr="00516221" w:rsidRDefault="006A1A23" w:rsidP="006A1A23">
      <w:r w:rsidRPr="00516221">
        <w:t>En cas d’interruption dans le déroulement du chantier, quelle qu’en soit l’origine, l’Entrepreneur doit mettre en œuvre, sans supplément de prix, les dispositifs de sécurité et de protection provisoires adéquats permettant d’éviter :</w:t>
      </w:r>
    </w:p>
    <w:p w14:paraId="16FBEB94" w14:textId="77777777" w:rsidR="006A1A23" w:rsidRPr="00516221" w:rsidRDefault="006A1A23" w:rsidP="005B6F1B">
      <w:pPr>
        <w:pStyle w:val="VS-APucenoir"/>
      </w:pPr>
      <w:proofErr w:type="gramStart"/>
      <w:r w:rsidRPr="00516221">
        <w:t>les</w:t>
      </w:r>
      <w:proofErr w:type="gramEnd"/>
      <w:r w:rsidRPr="00516221">
        <w:t xml:space="preserve"> blessures de personne</w:t>
      </w:r>
    </w:p>
    <w:p w14:paraId="598948B5" w14:textId="77777777" w:rsidR="006A1A23" w:rsidRPr="00516221" w:rsidRDefault="006A1A23" w:rsidP="005B6F1B">
      <w:pPr>
        <w:pStyle w:val="VS-APucenoir"/>
      </w:pPr>
      <w:proofErr w:type="gramStart"/>
      <w:r w:rsidRPr="00516221">
        <w:t>l’altération</w:t>
      </w:r>
      <w:proofErr w:type="gramEnd"/>
      <w:r w:rsidRPr="00516221">
        <w:t xml:space="preserve"> des ouvrages qu’il a posés</w:t>
      </w:r>
    </w:p>
    <w:p w14:paraId="02B72D96" w14:textId="77777777" w:rsidR="006A1A23" w:rsidRPr="00516221" w:rsidRDefault="006A1A23" w:rsidP="005B6F1B">
      <w:pPr>
        <w:pStyle w:val="VS-APucenoir"/>
      </w:pPr>
      <w:proofErr w:type="gramStart"/>
      <w:r w:rsidRPr="00516221">
        <w:t>la</w:t>
      </w:r>
      <w:proofErr w:type="gramEnd"/>
      <w:r w:rsidRPr="00516221">
        <w:t xml:space="preserve"> dégradation d’ouvrages voisins</w:t>
      </w:r>
    </w:p>
    <w:p w14:paraId="485C8133" w14:textId="77777777" w:rsidR="006A1A23" w:rsidRPr="00516221" w:rsidRDefault="006A1A23" w:rsidP="006A1A23">
      <w:r w:rsidRPr="00516221">
        <w:t>L’attention de l’Entrepreneur est attirée sur le fait qu’un bâtiment ouvert génère des pressions de vent pouvant dépasser les pressions qui s’exercent une fois le clos et couvert assuré. Toutes dispositions en conséquence sont à prendre par l’Entrepreneur.</w:t>
      </w:r>
    </w:p>
    <w:p w14:paraId="1FD553BA" w14:textId="77777777" w:rsidR="006A1A23" w:rsidRPr="006A1A23" w:rsidRDefault="005E0906" w:rsidP="005B6F1B">
      <w:pPr>
        <w:pStyle w:val="Titre3"/>
      </w:pPr>
      <w:bookmarkStart w:id="229" w:name="_Toc388409589"/>
      <w:bookmarkStart w:id="230" w:name="_Toc388417552"/>
      <w:bookmarkStart w:id="231" w:name="_Toc388419452"/>
      <w:bookmarkStart w:id="232" w:name="_Toc388419660"/>
      <w:bookmarkStart w:id="233" w:name="_Toc389290086"/>
      <w:bookmarkStart w:id="234" w:name="_Toc389291172"/>
      <w:bookmarkStart w:id="235" w:name="_Toc389362442"/>
      <w:bookmarkStart w:id="236" w:name="_Toc389382723"/>
      <w:bookmarkStart w:id="237" w:name="_Toc417199403"/>
      <w:bookmarkStart w:id="238" w:name="_Toc417199645"/>
      <w:bookmarkStart w:id="239" w:name="_Toc431603629"/>
      <w:bookmarkStart w:id="240" w:name="_Toc312057138"/>
      <w:bookmarkStart w:id="241" w:name="_Ref28076584"/>
      <w:bookmarkEnd w:id="228"/>
      <w:r w:rsidRPr="006A1A23">
        <w:lastRenderedPageBreak/>
        <w:t>Réception des travaux</w:t>
      </w:r>
      <w:bookmarkEnd w:id="229"/>
      <w:bookmarkEnd w:id="230"/>
      <w:bookmarkEnd w:id="231"/>
      <w:bookmarkEnd w:id="232"/>
      <w:bookmarkEnd w:id="233"/>
      <w:bookmarkEnd w:id="234"/>
      <w:bookmarkEnd w:id="235"/>
      <w:bookmarkEnd w:id="236"/>
      <w:bookmarkEnd w:id="237"/>
      <w:bookmarkEnd w:id="238"/>
      <w:bookmarkEnd w:id="239"/>
      <w:bookmarkEnd w:id="240"/>
      <w:bookmarkEnd w:id="241"/>
    </w:p>
    <w:p w14:paraId="55F9DB03" w14:textId="77777777" w:rsidR="006A1A23" w:rsidRPr="006A1A23" w:rsidRDefault="006A1A23" w:rsidP="005B6F1B">
      <w:pPr>
        <w:pStyle w:val="Titre4"/>
      </w:pPr>
      <w:r w:rsidRPr="006A1A23">
        <w:t xml:space="preserve">Préambule </w:t>
      </w:r>
    </w:p>
    <w:p w14:paraId="6D53F720" w14:textId="77777777" w:rsidR="006A1A23" w:rsidRPr="006A1A23" w:rsidRDefault="006A1A23" w:rsidP="006A1A23">
      <w:r w:rsidRPr="006A1A23">
        <w:t xml:space="preserve">Lors des opérations de réception, l'Entrepreneur est tenu de se conformer aux préalables, mode opératoire, exigences qualitatives et mesures palliatives tels </w:t>
      </w:r>
      <w:proofErr w:type="gramStart"/>
      <w:r w:rsidRPr="006A1A23">
        <w:t>que  décrits</w:t>
      </w:r>
      <w:proofErr w:type="gramEnd"/>
      <w:r w:rsidRPr="006A1A23">
        <w:t xml:space="preserve"> ci-dessous.</w:t>
      </w:r>
    </w:p>
    <w:p w14:paraId="493C7C30" w14:textId="6CA5A1F9" w:rsidR="006A1A23" w:rsidRPr="006A1A23" w:rsidRDefault="006A1A23" w:rsidP="006A1A23">
      <w:r w:rsidRPr="006A1A23">
        <w:t xml:space="preserve">Le </w:t>
      </w:r>
      <w:r w:rsidR="00283B62" w:rsidRPr="006A1A23">
        <w:t>non-respect</w:t>
      </w:r>
      <w:r w:rsidRPr="006A1A23">
        <w:t xml:space="preserve"> d’une de ces règles provoquera le report de la visite voir, le cas échéant, l'annulation des opérations de réception.</w:t>
      </w:r>
    </w:p>
    <w:p w14:paraId="30751721" w14:textId="77777777" w:rsidR="006A1A23" w:rsidRPr="006A1A23" w:rsidRDefault="006A1A23" w:rsidP="005B6F1B">
      <w:pPr>
        <w:pStyle w:val="Titre4"/>
      </w:pPr>
      <w:r w:rsidRPr="006A1A23">
        <w:t>Points d'entrée à la réception des travaux</w:t>
      </w:r>
    </w:p>
    <w:p w14:paraId="170510BA" w14:textId="2943C4BF" w:rsidR="006A1A23" w:rsidRPr="006A1A23" w:rsidRDefault="006A1A23" w:rsidP="006A1A23">
      <w:r w:rsidRPr="006A1A23">
        <w:t xml:space="preserve">Tous les points ci-dessous doivent être impérativement fournis ou réalisés. Ils constituent les </w:t>
      </w:r>
      <w:r w:rsidR="00283B62" w:rsidRPr="006A1A23">
        <w:t>prérequis</w:t>
      </w:r>
      <w:r w:rsidRPr="006A1A23">
        <w:t xml:space="preserve"> obligatoires au déclenchement des opérations de réception.</w:t>
      </w:r>
    </w:p>
    <w:p w14:paraId="385F6AD7" w14:textId="77777777" w:rsidR="006A1A23" w:rsidRPr="006A1A23" w:rsidRDefault="006A1A23" w:rsidP="006A1A23">
      <w:r w:rsidRPr="006A1A23">
        <w:t>Tous les documents demandés doivent être impérativement rédigés en français.</w:t>
      </w:r>
    </w:p>
    <w:p w14:paraId="3F928795" w14:textId="77777777" w:rsidR="006A1A23" w:rsidRPr="006A1A23" w:rsidRDefault="006A1A23" w:rsidP="006A1A23"/>
    <w:p w14:paraId="736831EC" w14:textId="7E9C8A40" w:rsidR="006A1A23" w:rsidRPr="005B6F1B" w:rsidRDefault="006A1A23" w:rsidP="006A1A23">
      <w:pPr>
        <w:rPr>
          <w:rStyle w:val="VS-ASoulignement"/>
        </w:rPr>
      </w:pPr>
      <w:r w:rsidRPr="005B6F1B">
        <w:rPr>
          <w:rStyle w:val="VS-ASoulignement"/>
        </w:rPr>
        <w:t xml:space="preserve">Documents d'EXE </w:t>
      </w:r>
      <w:proofErr w:type="gramStart"/>
      <w:r w:rsidRPr="005B6F1B">
        <w:rPr>
          <w:rStyle w:val="VS-ASoulignement"/>
        </w:rPr>
        <w:t>validés(</w:t>
      </w:r>
      <w:proofErr w:type="gramEnd"/>
      <w:r w:rsidRPr="005B6F1B">
        <w:rPr>
          <w:rStyle w:val="VS-ASoulignement"/>
        </w:rPr>
        <w:t>*) par la Maîtrise d'</w:t>
      </w:r>
      <w:r w:rsidR="00104D8C" w:rsidRPr="005B6F1B">
        <w:rPr>
          <w:rStyle w:val="VS-ASoulignement"/>
        </w:rPr>
        <w:t>Œuvre</w:t>
      </w:r>
      <w:r w:rsidRPr="005B6F1B">
        <w:rPr>
          <w:rStyle w:val="VS-ASoulignement"/>
        </w:rPr>
        <w:t xml:space="preserve"> d'Exécution et le Contrôleur Technique :</w:t>
      </w:r>
    </w:p>
    <w:p w14:paraId="7F501FEB" w14:textId="77777777" w:rsidR="006A1A23" w:rsidRPr="006A1A23" w:rsidRDefault="006A1A23" w:rsidP="005B6F1B">
      <w:pPr>
        <w:pStyle w:val="VS-APucenoir"/>
      </w:pPr>
      <w:r w:rsidRPr="006A1A23">
        <w:t>Plans des ouvrages et détails d'exécution</w:t>
      </w:r>
    </w:p>
    <w:p w14:paraId="621AA575" w14:textId="77777777" w:rsidR="006A1A23" w:rsidRDefault="006A1A23" w:rsidP="005B6F1B">
      <w:pPr>
        <w:pStyle w:val="VS-APucenoir"/>
      </w:pPr>
      <w:r w:rsidRPr="006A1A23">
        <w:t>Notes de calcul</w:t>
      </w:r>
    </w:p>
    <w:p w14:paraId="0DDE26ED" w14:textId="2F97CCA9" w:rsidR="004A0162" w:rsidRPr="004A0162" w:rsidRDefault="004A0162" w:rsidP="004A0162">
      <w:pPr>
        <w:pStyle w:val="VS-APucenoir"/>
      </w:pPr>
      <w:r>
        <w:t>Fiches techniques (FT) produits</w:t>
      </w:r>
    </w:p>
    <w:p w14:paraId="29CFDA26" w14:textId="77777777" w:rsidR="006A1A23" w:rsidRPr="006A1A23" w:rsidRDefault="006A1A23" w:rsidP="006A1A23">
      <w:r w:rsidRPr="006A1A23">
        <w:t>(*) Aucun document ne devra faire l'objet de visa refusé (à cette phase des OPR).</w:t>
      </w:r>
    </w:p>
    <w:p w14:paraId="25F0BA59" w14:textId="77777777" w:rsidR="006A1A23" w:rsidRPr="006A1A23" w:rsidRDefault="006A1A23" w:rsidP="006A1A23"/>
    <w:p w14:paraId="1F29BA4E" w14:textId="77777777" w:rsidR="006A1A23" w:rsidRPr="00516221" w:rsidRDefault="006A1A23" w:rsidP="006A1A23">
      <w:pPr>
        <w:rPr>
          <w:rStyle w:val="VS-ASoulignement"/>
        </w:rPr>
      </w:pPr>
      <w:bookmarkStart w:id="242" w:name="_Toc244927405"/>
      <w:r w:rsidRPr="00516221">
        <w:rPr>
          <w:rStyle w:val="VS-ASoulignement"/>
        </w:rPr>
        <w:t>Autocontrôles entreprises complets et exhaustifs</w:t>
      </w:r>
      <w:bookmarkEnd w:id="242"/>
      <w:r w:rsidRPr="00516221">
        <w:rPr>
          <w:rStyle w:val="VS-ASoulignement"/>
        </w:rPr>
        <w:t xml:space="preserve"> :</w:t>
      </w:r>
    </w:p>
    <w:p w14:paraId="1EDD113D" w14:textId="77777777" w:rsidR="006A1A23" w:rsidRPr="00516221" w:rsidRDefault="006A1A23" w:rsidP="005B6F1B">
      <w:pPr>
        <w:pStyle w:val="VS-APucenoir"/>
      </w:pPr>
      <w:r w:rsidRPr="00516221">
        <w:t>Les fiches d’autocontrôle réalisées par l’entreprise pendant le chantier</w:t>
      </w:r>
    </w:p>
    <w:p w14:paraId="21EB0EE7" w14:textId="2282E87C" w:rsidR="006A1A23" w:rsidRPr="00516221" w:rsidRDefault="006A1A23" w:rsidP="005B6F1B">
      <w:pPr>
        <w:pStyle w:val="VS-APucenoir"/>
      </w:pPr>
      <w:r w:rsidRPr="00516221">
        <w:t>Les fiches d’autocontrôle de l’entreprise avant OPR. Il est préférable que l’entreprise utilise le même modèle que la MOE afin de transmettre sa synthèse à la MOE avant le démarrage des OPR par zones.</w:t>
      </w:r>
    </w:p>
    <w:p w14:paraId="51A7812B" w14:textId="27DF8D75" w:rsidR="006A1A23" w:rsidRPr="00516221" w:rsidRDefault="006A1A23" w:rsidP="005B6F1B">
      <w:pPr>
        <w:pStyle w:val="VS-APucenoir"/>
      </w:pPr>
      <w:r w:rsidRPr="00516221">
        <w:t xml:space="preserve">Les fiches de </w:t>
      </w:r>
      <w:r w:rsidR="00283B62" w:rsidRPr="00516221">
        <w:t>non-conformité</w:t>
      </w:r>
      <w:r w:rsidRPr="00516221">
        <w:t>, avec levée de la non-conformité et l’avis du bureau de contrôle le cas échéant</w:t>
      </w:r>
    </w:p>
    <w:p w14:paraId="55939690" w14:textId="77777777" w:rsidR="006A1A23" w:rsidRPr="00516221" w:rsidRDefault="006A1A23" w:rsidP="005B6F1B">
      <w:pPr>
        <w:pStyle w:val="VS-APucenoir"/>
      </w:pPr>
      <w:r w:rsidRPr="00516221">
        <w:t>Les procédures de reprises élaborées lors de la phase chantier</w:t>
      </w:r>
    </w:p>
    <w:p w14:paraId="1A03EE54" w14:textId="77777777" w:rsidR="006A1A23" w:rsidRPr="00516221" w:rsidRDefault="006A1A23" w:rsidP="005B6F1B">
      <w:pPr>
        <w:pStyle w:val="VS-APucenoir"/>
      </w:pPr>
      <w:r w:rsidRPr="00516221">
        <w:t>Les fiches de reprises des ouvrages avec le type de procédure associé</w:t>
      </w:r>
    </w:p>
    <w:p w14:paraId="23DAC217" w14:textId="77777777" w:rsidR="006A1A23" w:rsidRPr="00516221" w:rsidRDefault="006A1A23" w:rsidP="006A1A23"/>
    <w:p w14:paraId="1A54C154" w14:textId="77777777" w:rsidR="006A1A23" w:rsidRPr="00516221" w:rsidRDefault="006A1A23" w:rsidP="006A1A23">
      <w:pPr>
        <w:rPr>
          <w:rStyle w:val="VS-ASoulignement"/>
        </w:rPr>
      </w:pPr>
      <w:r w:rsidRPr="00516221">
        <w:rPr>
          <w:rStyle w:val="VS-ASoulignement"/>
        </w:rPr>
        <w:t>PV d'essais :</w:t>
      </w:r>
    </w:p>
    <w:p w14:paraId="3FB2E0E2" w14:textId="69D68449" w:rsidR="00516221" w:rsidRPr="00540821" w:rsidRDefault="00516221" w:rsidP="00516221">
      <w:pPr>
        <w:pStyle w:val="VS-APucenoir"/>
      </w:pPr>
      <w:r>
        <w:t>L</w:t>
      </w:r>
      <w:r w:rsidRPr="00540821">
        <w:t>es PV d’essais doivent être les mêmes que ceux demandés dans le DCE, joint en annexe.</w:t>
      </w:r>
    </w:p>
    <w:p w14:paraId="7181CD65" w14:textId="77777777" w:rsidR="006A1A23" w:rsidRPr="006A1A23" w:rsidRDefault="006A1A23" w:rsidP="006A1A23"/>
    <w:p w14:paraId="1BB18C9C" w14:textId="77777777" w:rsidR="006A1A23" w:rsidRPr="005B6F1B" w:rsidRDefault="006A1A23" w:rsidP="006A1A23">
      <w:pPr>
        <w:rPr>
          <w:rStyle w:val="VS-ASoulignement"/>
        </w:rPr>
      </w:pPr>
      <w:r w:rsidRPr="005B6F1B">
        <w:rPr>
          <w:rStyle w:val="VS-ASoulignement"/>
        </w:rPr>
        <w:t>Attestation de fin des travaux :</w:t>
      </w:r>
    </w:p>
    <w:p w14:paraId="056C0C53" w14:textId="77777777" w:rsidR="006A1A23" w:rsidRPr="006A1A23" w:rsidRDefault="006A1A23" w:rsidP="006A1A23">
      <w:r w:rsidRPr="006A1A23">
        <w:t>L’entreprise fournira une attestation écrite, zone par zone, certifiant l’achèvement des travaux (compris toutes reprises conséquentes aux observations de la MOE durant la phase chantier).</w:t>
      </w:r>
    </w:p>
    <w:p w14:paraId="1D2182DA" w14:textId="77777777" w:rsidR="006A1A23" w:rsidRPr="006A1A23" w:rsidRDefault="006A1A23" w:rsidP="005B6F1B">
      <w:pPr>
        <w:pStyle w:val="Titre4"/>
      </w:pPr>
      <w:r w:rsidRPr="006A1A23">
        <w:t>Mode opératoire</w:t>
      </w:r>
    </w:p>
    <w:p w14:paraId="29A5AF9A" w14:textId="77777777" w:rsidR="006A1A23" w:rsidRPr="005B6F1B" w:rsidRDefault="006A1A23" w:rsidP="006A1A23">
      <w:pPr>
        <w:rPr>
          <w:rStyle w:val="VS-ASoulignement"/>
        </w:rPr>
      </w:pPr>
      <w:r w:rsidRPr="005B6F1B">
        <w:rPr>
          <w:rStyle w:val="VS-ASoulignement"/>
        </w:rPr>
        <w:t>Ouvrages présentés :</w:t>
      </w:r>
    </w:p>
    <w:p w14:paraId="544E6895" w14:textId="77777777" w:rsidR="006A1A23" w:rsidRPr="006A1A23" w:rsidRDefault="006A1A23" w:rsidP="006A1A23">
      <w:r w:rsidRPr="006A1A23">
        <w:t>Avant réception, l’Entrepreneur procède, à ses frais :</w:t>
      </w:r>
    </w:p>
    <w:p w14:paraId="5F0EFA76" w14:textId="77777777" w:rsidR="006A1A23" w:rsidRPr="006A1A23" w:rsidRDefault="006A1A23" w:rsidP="005B6F1B">
      <w:pPr>
        <w:pStyle w:val="VS-APucenoir"/>
      </w:pPr>
      <w:proofErr w:type="gramStart"/>
      <w:r w:rsidRPr="006A1A23">
        <w:t>à</w:t>
      </w:r>
      <w:proofErr w:type="gramEnd"/>
      <w:r w:rsidRPr="006A1A23">
        <w:t xml:space="preserve"> l’enlèvement des protections, étiquettes ou marques diverses</w:t>
      </w:r>
    </w:p>
    <w:p w14:paraId="5CAB7501" w14:textId="77777777" w:rsidR="006A1A23" w:rsidRPr="00516221" w:rsidRDefault="006A1A23" w:rsidP="005B6F1B">
      <w:pPr>
        <w:pStyle w:val="VS-APucenoir"/>
      </w:pPr>
      <w:proofErr w:type="gramStart"/>
      <w:r w:rsidRPr="00516221">
        <w:t>le</w:t>
      </w:r>
      <w:proofErr w:type="gramEnd"/>
      <w:r w:rsidRPr="00516221">
        <w:t xml:space="preserve"> cas échéant, au post réglage de ses ossatures et de l’ensemble des ouvrages</w:t>
      </w:r>
    </w:p>
    <w:p w14:paraId="38B49608" w14:textId="77777777" w:rsidR="006A1A23" w:rsidRPr="00516221" w:rsidRDefault="006A1A23" w:rsidP="005B6F1B">
      <w:pPr>
        <w:pStyle w:val="VS-APucenoir"/>
      </w:pPr>
      <w:proofErr w:type="gramStart"/>
      <w:r w:rsidRPr="00516221">
        <w:t>aux</w:t>
      </w:r>
      <w:proofErr w:type="gramEnd"/>
      <w:r w:rsidRPr="00516221">
        <w:t xml:space="preserve"> réglages et graissages des organes en mouvement</w:t>
      </w:r>
    </w:p>
    <w:p w14:paraId="02EC959D" w14:textId="46429294" w:rsidR="006A1A23" w:rsidRPr="006A1A23" w:rsidRDefault="006A1A23" w:rsidP="005B6F1B">
      <w:pPr>
        <w:pStyle w:val="VS-APucenoir"/>
      </w:pPr>
      <w:proofErr w:type="gramStart"/>
      <w:r w:rsidRPr="006A1A23">
        <w:t>à</w:t>
      </w:r>
      <w:proofErr w:type="gramEnd"/>
      <w:r w:rsidRPr="006A1A23">
        <w:t xml:space="preserve"> un dernier </w:t>
      </w:r>
      <w:r w:rsidR="00283B62" w:rsidRPr="006A1A23">
        <w:t>autocontrôle</w:t>
      </w:r>
    </w:p>
    <w:p w14:paraId="4934604E" w14:textId="77777777" w:rsidR="006A1A23" w:rsidRPr="006A1A23" w:rsidRDefault="006A1A23" w:rsidP="005B6F1B">
      <w:pPr>
        <w:pStyle w:val="VS-APucenoir"/>
      </w:pPr>
      <w:proofErr w:type="gramStart"/>
      <w:r w:rsidRPr="006A1A23">
        <w:t>au</w:t>
      </w:r>
      <w:proofErr w:type="gramEnd"/>
      <w:r w:rsidRPr="006A1A23">
        <w:t xml:space="preserve"> nettoyage exhaustif de ses ouvrages (toutes faces apparentes) et de leurs abords immédiats</w:t>
      </w:r>
    </w:p>
    <w:p w14:paraId="795F79FC" w14:textId="77777777" w:rsidR="006A1A23" w:rsidRPr="006A1A23" w:rsidRDefault="006A1A23" w:rsidP="006A1A23"/>
    <w:p w14:paraId="5ED7ADBC" w14:textId="77777777" w:rsidR="006A1A23" w:rsidRPr="006A1A23" w:rsidRDefault="006A1A23" w:rsidP="006A1A23">
      <w:r w:rsidRPr="006A1A23">
        <w:t>Ne sera réceptionné qu’un ouvrage répondant en tous points au présent CCTP et dont plus que quelques imperfections nécessitent une intervention légère. Cette intervention sera menée à bien, au plus tard et sauf exigence particulière, dans les 30 jours calendaires suivant la réception.</w:t>
      </w:r>
    </w:p>
    <w:p w14:paraId="556B8DB2" w14:textId="77777777" w:rsidR="006A1A23" w:rsidRPr="006A1A23" w:rsidRDefault="006A1A23" w:rsidP="006A1A23"/>
    <w:p w14:paraId="1A27C98C" w14:textId="77777777" w:rsidR="006A1A23" w:rsidRPr="005B6F1B" w:rsidRDefault="006A1A23" w:rsidP="006A1A23">
      <w:pPr>
        <w:rPr>
          <w:rStyle w:val="VS-ASoulignement"/>
        </w:rPr>
      </w:pPr>
      <w:r w:rsidRPr="005B6F1B">
        <w:rPr>
          <w:rStyle w:val="VS-ASoulignement"/>
        </w:rPr>
        <w:t>Moyens humains :</w:t>
      </w:r>
    </w:p>
    <w:p w14:paraId="036BB836" w14:textId="2A5E88EA" w:rsidR="006A1A23" w:rsidRPr="006A1A23" w:rsidRDefault="006A1A23" w:rsidP="006A1A23">
      <w:r w:rsidRPr="00516221">
        <w:t>Le responsable des études,</w:t>
      </w:r>
      <w:r w:rsidRPr="006A1A23">
        <w:t xml:space="preserve"> le chef de chantier et l’un au moins de ses subalternes accompagnent les membres de la Maîtrise d’Ouvrage</w:t>
      </w:r>
      <w:r w:rsidR="00F037D3">
        <w:t xml:space="preserve"> et</w:t>
      </w:r>
      <w:r w:rsidRPr="006A1A23">
        <w:t xml:space="preserve"> de la Maîtrise d’œuvre lors des visites de réception.</w:t>
      </w:r>
    </w:p>
    <w:p w14:paraId="56869382" w14:textId="77777777" w:rsidR="006A1A23" w:rsidRPr="006A1A23" w:rsidRDefault="006A1A23" w:rsidP="006A1A23">
      <w:r w:rsidRPr="006A1A23">
        <w:t>Dans le cadre de ces visites, il pourra être nécessaire de prévoir plusieurs équipes. L’entreprise devra donc pouvoir multiplier ses représentants par le nombre d’équipes MOE mis en place.</w:t>
      </w:r>
    </w:p>
    <w:p w14:paraId="03D5BC4B" w14:textId="04DAA67D" w:rsidR="006A1A23" w:rsidRDefault="006A1A23" w:rsidP="006A1A23"/>
    <w:p w14:paraId="5331B4DE" w14:textId="77777777" w:rsidR="00B3029F" w:rsidRPr="006A1A23" w:rsidRDefault="00B3029F" w:rsidP="006A1A23"/>
    <w:p w14:paraId="39A54976" w14:textId="77777777" w:rsidR="006A1A23" w:rsidRPr="005B6F1B" w:rsidRDefault="006A1A23" w:rsidP="006A1A23">
      <w:pPr>
        <w:rPr>
          <w:rStyle w:val="VS-ASoulignement"/>
        </w:rPr>
      </w:pPr>
      <w:r w:rsidRPr="005B6F1B">
        <w:rPr>
          <w:rStyle w:val="VS-ASoulignement"/>
        </w:rPr>
        <w:t>Moyens matériels :</w:t>
      </w:r>
    </w:p>
    <w:p w14:paraId="150000E5" w14:textId="77777777" w:rsidR="006A1A23" w:rsidRPr="006A1A23" w:rsidRDefault="006A1A23" w:rsidP="006A1A23">
      <w:r w:rsidRPr="006A1A23">
        <w:t xml:space="preserve">L’Entrepreneur est tenu de mettre à disposition toutes les installations (échafaudages, </w:t>
      </w:r>
      <w:proofErr w:type="gramStart"/>
      <w:r w:rsidRPr="006A1A23">
        <w:t>nacelles,...</w:t>
      </w:r>
      <w:proofErr w:type="gramEnd"/>
      <w:r w:rsidRPr="006A1A23">
        <w:t>) permettant un parfait examen des ouvrages non directement accessibles.</w:t>
      </w:r>
    </w:p>
    <w:p w14:paraId="58EC052E" w14:textId="77777777" w:rsidR="006A1A23" w:rsidRPr="006A1A23" w:rsidRDefault="006A1A23" w:rsidP="00E90B8A">
      <w:pPr>
        <w:ind w:left="0"/>
      </w:pPr>
    </w:p>
    <w:p w14:paraId="718F8941" w14:textId="77777777" w:rsidR="006A1A23" w:rsidRPr="006A1A23" w:rsidRDefault="006A1A23" w:rsidP="005B6F1B">
      <w:pPr>
        <w:pStyle w:val="VS-APucenoir"/>
      </w:pPr>
      <w:r w:rsidRPr="006A1A23">
        <w:t>Pour les façades extérieures :</w:t>
      </w:r>
    </w:p>
    <w:p w14:paraId="2A9170C2" w14:textId="77777777" w:rsidR="006A1A23" w:rsidRPr="00516221" w:rsidRDefault="006A1A23" w:rsidP="005B6F1B">
      <w:pPr>
        <w:pStyle w:val="VS-APuceblanc"/>
      </w:pPr>
      <w:r w:rsidRPr="00516221">
        <w:t>Mise à disposition de la nacelle extérieure de nettoyage pour inspection par sondage</w:t>
      </w:r>
    </w:p>
    <w:p w14:paraId="289F9CEB" w14:textId="77777777" w:rsidR="006A1A23" w:rsidRPr="00516221" w:rsidRDefault="006A1A23" w:rsidP="005B6F1B">
      <w:pPr>
        <w:pStyle w:val="VS-APuceblanc"/>
      </w:pPr>
      <w:r w:rsidRPr="00516221">
        <w:t>Jumelles</w:t>
      </w:r>
    </w:p>
    <w:p w14:paraId="0E53A011" w14:textId="77777777" w:rsidR="006A1A23" w:rsidRPr="00516221" w:rsidRDefault="006A1A23" w:rsidP="005B6F1B">
      <w:pPr>
        <w:pStyle w:val="VS-APuceblanc"/>
      </w:pPr>
      <w:r w:rsidRPr="00516221">
        <w:t>Niveau</w:t>
      </w:r>
    </w:p>
    <w:p w14:paraId="39306499" w14:textId="77777777" w:rsidR="006A1A23" w:rsidRPr="00516221" w:rsidRDefault="006A1A23" w:rsidP="005B6F1B">
      <w:pPr>
        <w:pStyle w:val="VS-APuceblanc"/>
      </w:pPr>
      <w:r w:rsidRPr="00516221">
        <w:t>Tout autre outil nécessaire au constat visuel des ouvrages à réceptionner.</w:t>
      </w:r>
    </w:p>
    <w:p w14:paraId="109012CF" w14:textId="77777777" w:rsidR="006A1A23" w:rsidRPr="00516221" w:rsidRDefault="006A1A23" w:rsidP="006A1A23"/>
    <w:p w14:paraId="022E3EC8" w14:textId="77777777" w:rsidR="006A1A23" w:rsidRPr="00516221" w:rsidRDefault="006A1A23" w:rsidP="006A1A23">
      <w:r w:rsidRPr="00516221">
        <w:t>Cas particuliers des composants d’ouvrages cachés en fin de chantier : l’Entrepreneur devra avertir en temps opportun la Maîtrise d’œuvre afin qu’une pré-réception soit effectuée avant que ces composants ne disparaissent visuellement. A défaut, procédant par sondage, des échantillons d’ouvrage seront démontés et remontés, aux frais de l’Entrepreneur, pour en autoriser le contrôle.</w:t>
      </w:r>
    </w:p>
    <w:p w14:paraId="432B3F3F" w14:textId="77777777" w:rsidR="006A1A23" w:rsidRPr="006A1A23" w:rsidRDefault="006A1A23" w:rsidP="006A1A23"/>
    <w:p w14:paraId="6D261D64" w14:textId="77777777" w:rsidR="006A1A23" w:rsidRPr="005B6F1B" w:rsidRDefault="006A1A23" w:rsidP="006A1A23">
      <w:pPr>
        <w:rPr>
          <w:rStyle w:val="VS-ASoulignement"/>
        </w:rPr>
      </w:pPr>
      <w:r w:rsidRPr="005B6F1B">
        <w:rPr>
          <w:rStyle w:val="VS-ASoulignement"/>
        </w:rPr>
        <w:t>Méthodologie :</w:t>
      </w:r>
    </w:p>
    <w:p w14:paraId="6A427D70" w14:textId="77777777" w:rsidR="006A1A23" w:rsidRPr="006A1A23" w:rsidRDefault="006A1A23" w:rsidP="006A1A23">
      <w:r w:rsidRPr="006A1A23">
        <w:t xml:space="preserve">Suivant planning défini par la MOE à disposition de l’entreprise. </w:t>
      </w:r>
    </w:p>
    <w:p w14:paraId="13D31220" w14:textId="77777777" w:rsidR="006A1A23" w:rsidRPr="00B17FD8" w:rsidRDefault="006A1A23" w:rsidP="006A1A23">
      <w:r w:rsidRPr="006A1A23">
        <w:t xml:space="preserve">La méthodologie sera définie par la MOE au préalable des opérations </w:t>
      </w:r>
      <w:r w:rsidRPr="00516221">
        <w:t>et ce, en fonction de l’étendue et de la complexité des travaux. L'entreprise est tenue de s'y conformer et de prévoir les effectifs requis pour mener à bien ces opérations. L'absence de l'entreprise lors des visites d'OPR, implique son acceptation des réserves formulées par la Moe sans possibilité de remise en cause ultérieure.</w:t>
      </w:r>
    </w:p>
    <w:p w14:paraId="236B0056" w14:textId="405E86C2" w:rsidR="006A1A23" w:rsidRPr="006A1A23" w:rsidRDefault="006A1A23" w:rsidP="006A1A23">
      <w:r w:rsidRPr="006A1A23">
        <w:t xml:space="preserve">La visite des OPR donnera lieux à des remarques sur l’état des prestations conformément au marché de travaux, consignées par la MOE. </w:t>
      </w:r>
    </w:p>
    <w:p w14:paraId="5AF8AB3F" w14:textId="02FDFFC7" w:rsidR="006A1A23" w:rsidRPr="006A1A23" w:rsidRDefault="006A1A23" w:rsidP="006A1A23">
      <w:r w:rsidRPr="006A1A23">
        <w:t>L’entreprise reste responsable de ces ouvrages jusqu’à la date de réception acceptée par la</w:t>
      </w:r>
      <w:r w:rsidR="00C67BDD">
        <w:t xml:space="preserve"> MO</w:t>
      </w:r>
      <w:r w:rsidRPr="006A1A23">
        <w:t xml:space="preserve">. </w:t>
      </w:r>
    </w:p>
    <w:p w14:paraId="10CE7F15" w14:textId="77777777" w:rsidR="006A1A23" w:rsidRPr="006A1A23" w:rsidRDefault="006A1A23" w:rsidP="005B6F1B">
      <w:pPr>
        <w:pStyle w:val="Titre4"/>
      </w:pPr>
      <w:r w:rsidRPr="006A1A23">
        <w:t>Défauts</w:t>
      </w:r>
    </w:p>
    <w:p w14:paraId="5CEE1162" w14:textId="654A17C2" w:rsidR="006A1A23" w:rsidRPr="006A1A23" w:rsidRDefault="006A1A23" w:rsidP="006A1A23">
      <w:r w:rsidRPr="006A1A23">
        <w:t xml:space="preserve">Toute la disponibilité de l’Entrepreneur est acquise durant l’année de parfait achèvement pour </w:t>
      </w:r>
      <w:r w:rsidR="009F0C19">
        <w:t xml:space="preserve">pallier les </w:t>
      </w:r>
      <w:r w:rsidRPr="006A1A23">
        <w:t>petits défauts pouvant apparaître à l’usage. Selon l’urgence et la gravité du défaut, l’intervention de l’Entrepreneur sera programmée entre 24 heures et 7 jours calendaires après réception de l’information (envoi anticipé par télécopie ou par mail avec accusé de réception).</w:t>
      </w:r>
    </w:p>
    <w:p w14:paraId="341DC4C1" w14:textId="77777777" w:rsidR="006A1A23" w:rsidRPr="006A1A23" w:rsidRDefault="006A1A23" w:rsidP="006A1A23"/>
    <w:p w14:paraId="7511E605" w14:textId="77777777" w:rsidR="006A1A23" w:rsidRPr="006A1A23" w:rsidRDefault="006A1A23" w:rsidP="006A1A23">
      <w:r w:rsidRPr="006A1A23">
        <w:lastRenderedPageBreak/>
        <w:t>En cas de défaut nécessitant le remplacement d’un ouvrage avec un délai d’approvisionnement supérieur à 7 jours calendaires, ou lorsque le défaut rend une partie de l’ouvrage impropre à sa destination ou dangereuse, un ouvrage provisoire sera mis en place au frais de l’Entrepreneur sous 24 heures.</w:t>
      </w:r>
    </w:p>
    <w:p w14:paraId="4AB239B6" w14:textId="77777777" w:rsidR="006A1A23" w:rsidRPr="00516221" w:rsidRDefault="006A1A23" w:rsidP="005B6F1B">
      <w:pPr>
        <w:pStyle w:val="Titre4"/>
      </w:pPr>
      <w:r w:rsidRPr="00516221">
        <w:t>Exigences qualitatives</w:t>
      </w:r>
    </w:p>
    <w:p w14:paraId="325CEA89" w14:textId="6AD2E133" w:rsidR="006A1A23" w:rsidRDefault="006A1A23" w:rsidP="006A1A23">
      <w:r w:rsidRPr="00516221">
        <w:t xml:space="preserve">Pour rappel et conformément à l'art. </w:t>
      </w:r>
      <w:r w:rsidR="00104D8C" w:rsidRPr="00516221">
        <w:fldChar w:fldCharType="begin"/>
      </w:r>
      <w:r w:rsidR="00104D8C" w:rsidRPr="00516221">
        <w:instrText xml:space="preserve"> REF _Ref28075725 \r \h </w:instrText>
      </w:r>
      <w:r w:rsidR="00CC28A6" w:rsidRPr="00516221">
        <w:instrText xml:space="preserve"> \* MERGEFORMAT </w:instrText>
      </w:r>
      <w:r w:rsidR="00104D8C" w:rsidRPr="00516221">
        <w:fldChar w:fldCharType="separate"/>
      </w:r>
      <w:r w:rsidR="0061536E">
        <w:t>1.3.11</w:t>
      </w:r>
      <w:r w:rsidR="00104D8C" w:rsidRPr="00516221">
        <w:fldChar w:fldCharType="end"/>
      </w:r>
      <w:r w:rsidRPr="00516221">
        <w:t xml:space="preserve">, les documents de référence ne définissent que les exigences minimales auxquelles doivent satisfaire les ouvrages. Dans certains cas, explicitement présentés comme tels, la Maîtrise </w:t>
      </w:r>
      <w:r w:rsidR="00516221" w:rsidRPr="00516221">
        <w:t>d’œuvre se</w:t>
      </w:r>
      <w:r w:rsidRPr="00516221">
        <w:t xml:space="preserve"> réserve le droit inaliénable d'exiger des matériaux, composants ou ouvrages qu</w:t>
      </w:r>
      <w:r w:rsidR="00104D8C" w:rsidRPr="00516221">
        <w:t>'ils</w:t>
      </w:r>
      <w:r w:rsidRPr="00516221">
        <w:t xml:space="preserve"> présentent des qualités et performances supérieures aux documents de référence. L'intégralité de ces exigences seront prises en compte lors des opérations de réception.</w:t>
      </w:r>
    </w:p>
    <w:p w14:paraId="371649FA" w14:textId="77777777" w:rsidR="00271075" w:rsidRPr="00516221" w:rsidRDefault="00271075" w:rsidP="006A1A23"/>
    <w:p w14:paraId="319E676E" w14:textId="2DA049B8" w:rsidR="006A1A23" w:rsidRPr="006A1A23" w:rsidRDefault="00FC7695" w:rsidP="005B6F1B">
      <w:pPr>
        <w:pStyle w:val="Titre2"/>
      </w:pPr>
      <w:bookmarkStart w:id="243" w:name="_Toc187671720"/>
      <w:r>
        <w:t>Etendue de la prestation</w:t>
      </w:r>
      <w:bookmarkEnd w:id="243"/>
    </w:p>
    <w:p w14:paraId="5F1C8A7D" w14:textId="716897E4" w:rsidR="00FC7695" w:rsidRDefault="00FC7695" w:rsidP="0057082F"/>
    <w:p w14:paraId="71278D02" w14:textId="036CB230" w:rsidR="00FC7695" w:rsidRPr="00FC7695" w:rsidRDefault="00FC7695" w:rsidP="00FC7695">
      <w:pPr>
        <w:pStyle w:val="Titre3"/>
      </w:pPr>
      <w:r>
        <w:t>Consistance des travaux</w:t>
      </w:r>
    </w:p>
    <w:p w14:paraId="0E6F6D26" w14:textId="7E25BFE7" w:rsidR="00FC5FD7" w:rsidRDefault="00FC7695" w:rsidP="002C27B4">
      <w:r w:rsidRPr="006A1A23">
        <w:t xml:space="preserve">Il s’agit de généralités, pouvant le cas échéant être complétées ou précisées au chapitre </w:t>
      </w:r>
      <w:r w:rsidR="00862AA0">
        <w:fldChar w:fldCharType="begin"/>
      </w:r>
      <w:r w:rsidR="00862AA0">
        <w:instrText xml:space="preserve"> REF _Ref28075853 \r \h </w:instrText>
      </w:r>
      <w:r w:rsidR="00862AA0">
        <w:fldChar w:fldCharType="separate"/>
      </w:r>
      <w:r w:rsidR="0061536E">
        <w:t>3</w:t>
      </w:r>
      <w:r w:rsidR="00862AA0">
        <w:fldChar w:fldCharType="end"/>
      </w:r>
      <w:r w:rsidRPr="006A1A23">
        <w:t> "</w:t>
      </w:r>
      <w:r w:rsidR="00862AA0">
        <w:fldChar w:fldCharType="begin"/>
      </w:r>
      <w:r w:rsidR="00862AA0">
        <w:instrText xml:space="preserve"> REF _Ref28075867 \h </w:instrText>
      </w:r>
      <w:r w:rsidR="00862AA0">
        <w:fldChar w:fldCharType="separate"/>
      </w:r>
      <w:r w:rsidR="0061536E" w:rsidRPr="006A1A23">
        <w:t>Descripti</w:t>
      </w:r>
      <w:r w:rsidR="0061536E">
        <w:t>on</w:t>
      </w:r>
      <w:r w:rsidR="0061536E" w:rsidRPr="006A1A23">
        <w:t xml:space="preserve"> </w:t>
      </w:r>
      <w:r w:rsidR="00862AA0">
        <w:fldChar w:fldCharType="end"/>
      </w:r>
      <w:r>
        <w:t>"</w:t>
      </w:r>
      <w:r w:rsidR="00271075">
        <w:t xml:space="preserve"> et au chapitre 1.</w:t>
      </w:r>
    </w:p>
    <w:p w14:paraId="27796184" w14:textId="45F0F461" w:rsidR="00FC7695" w:rsidRPr="00516221" w:rsidRDefault="00FC7695">
      <w:pPr>
        <w:pStyle w:val="VS-APucenoir"/>
      </w:pPr>
      <w:r w:rsidRPr="00516221">
        <w:t xml:space="preserve">L’offre de l’Entrepreneur comprend de manière forfaitaire les prestations inventoriées au cadre référentiel défini à l'art. </w:t>
      </w:r>
      <w:r w:rsidR="00862AA0" w:rsidRPr="00516221">
        <w:fldChar w:fldCharType="begin"/>
      </w:r>
      <w:r w:rsidR="00862AA0" w:rsidRPr="00516221">
        <w:instrText xml:space="preserve"> REF _Ref28076096 \r \h </w:instrText>
      </w:r>
      <w:r w:rsidR="00F42213" w:rsidRPr="00516221">
        <w:instrText xml:space="preserve"> \* MERGEFORMAT </w:instrText>
      </w:r>
      <w:r w:rsidR="00862AA0" w:rsidRPr="00516221">
        <w:fldChar w:fldCharType="separate"/>
      </w:r>
      <w:r w:rsidR="0061536E">
        <w:t>1.3.11</w:t>
      </w:r>
      <w:r w:rsidR="00862AA0" w:rsidRPr="00516221">
        <w:fldChar w:fldCharType="end"/>
      </w:r>
      <w:r w:rsidRPr="00516221">
        <w:t xml:space="preserve"> (et plus particulièrement au DTU 33.1 P2 art</w:t>
      </w:r>
      <w:r w:rsidR="006E0C88" w:rsidRPr="00516221">
        <w:t>.</w:t>
      </w:r>
      <w:r w:rsidRPr="00516221">
        <w:t xml:space="preserve"> 3.1 du cahier des clauses spéciales, au DTU 36.5 P2, art. 3 et au DTU 39 art. 2.1 du cahier des clauses spéciales) nécessaires à un parfait achèvement des travaux.</w:t>
      </w:r>
    </w:p>
    <w:p w14:paraId="769ECE88" w14:textId="77777777" w:rsidR="00FC7695" w:rsidRPr="00FC7695" w:rsidRDefault="00FC7695" w:rsidP="00FC7695">
      <w:pPr>
        <w:pStyle w:val="VS-APucenoir"/>
      </w:pPr>
      <w:r>
        <w:t>Les prestations</w:t>
      </w:r>
      <w:r w:rsidRPr="00FC7695">
        <w:t xml:space="preserve"> sont complétées, et ce de manière non-exhaustive, des points suivants forfaitairement inclus dans l'offre :</w:t>
      </w:r>
    </w:p>
    <w:p w14:paraId="48ED32DE" w14:textId="1FB8F555" w:rsidR="00F20438" w:rsidRDefault="00F20438">
      <w:pPr>
        <w:pStyle w:val="VS-APuceblanc"/>
      </w:pPr>
      <w:r>
        <w:t>La prise en</w:t>
      </w:r>
      <w:r w:rsidR="00A550F5">
        <w:t xml:space="preserve"> charge</w:t>
      </w:r>
      <w:r>
        <w:t xml:space="preserve"> des études et de la réalisation</w:t>
      </w:r>
      <w:r w:rsidR="00A550F5">
        <w:t xml:space="preserve"> des fix</w:t>
      </w:r>
      <w:r>
        <w:t>ations et assemblages. Ces derniers seront conçus masqués ou intégrés aux ouvrages de façade.</w:t>
      </w:r>
    </w:p>
    <w:p w14:paraId="1EFA1170" w14:textId="496999E3" w:rsidR="00FC7695" w:rsidRPr="00516221" w:rsidRDefault="00FC7695" w:rsidP="00FC7695">
      <w:pPr>
        <w:pStyle w:val="VS-APuceblanc"/>
      </w:pPr>
      <w:r w:rsidRPr="00516221">
        <w:t>La prise en charge de</w:t>
      </w:r>
      <w:r w:rsidR="00327BB4" w:rsidRPr="00516221">
        <w:t xml:space="preserve"> la</w:t>
      </w:r>
      <w:r w:rsidRPr="00516221">
        <w:t xml:space="preserve"> continuité en terme</w:t>
      </w:r>
      <w:r w:rsidR="00B3029F">
        <w:t>s</w:t>
      </w:r>
      <w:r w:rsidRPr="00516221">
        <w:t xml:space="preserve"> de performance et de finition</w:t>
      </w:r>
      <w:r w:rsidR="00327BB4" w:rsidRPr="00516221">
        <w:t xml:space="preserve"> avec l</w:t>
      </w:r>
      <w:r w:rsidR="00B3029F">
        <w:t>e</w:t>
      </w:r>
      <w:r w:rsidR="00327BB4" w:rsidRPr="00516221">
        <w:t xml:space="preserve"> reste de volets bois</w:t>
      </w:r>
      <w:r w:rsidRPr="00516221">
        <w:t xml:space="preserve">. </w:t>
      </w:r>
    </w:p>
    <w:p w14:paraId="7A7BBA3E" w14:textId="5FA0B515" w:rsidR="00FC7695" w:rsidRPr="00FC7695" w:rsidRDefault="00FC7695" w:rsidP="00FC7695">
      <w:pPr>
        <w:pStyle w:val="VS-APuceblanc"/>
      </w:pPr>
      <w:r w:rsidRPr="006A1A23">
        <w:t>La fourniture d’échantillons</w:t>
      </w:r>
      <w:r w:rsidR="00327BB4">
        <w:t xml:space="preserve"> et </w:t>
      </w:r>
      <w:r w:rsidRPr="006A1A23">
        <w:t xml:space="preserve">de prototypes suivant art. </w:t>
      </w:r>
      <w:r w:rsidR="003B429E">
        <w:fldChar w:fldCharType="begin"/>
      </w:r>
      <w:r w:rsidR="003B429E">
        <w:instrText xml:space="preserve"> REF _Ref28608745 \r \h </w:instrText>
      </w:r>
      <w:r w:rsidR="003B429E">
        <w:fldChar w:fldCharType="separate"/>
      </w:r>
      <w:r w:rsidR="0061536E">
        <w:t>1.3.7</w:t>
      </w:r>
      <w:r w:rsidR="003B429E">
        <w:fldChar w:fldCharType="end"/>
      </w:r>
    </w:p>
    <w:p w14:paraId="77A4E471" w14:textId="6306AF33" w:rsidR="00FC7695" w:rsidRPr="00516221" w:rsidRDefault="00FC7695" w:rsidP="00FC7695">
      <w:pPr>
        <w:pStyle w:val="VS-APuceblanc"/>
      </w:pPr>
      <w:bookmarkStart w:id="244" w:name="_Hlk178771901"/>
      <w:r w:rsidRPr="00516221">
        <w:t xml:space="preserve">La fourniture, la mise en condition et le transport d’éléments de façade destinés à être soumis à des essais conformément </w:t>
      </w:r>
      <w:r w:rsidR="00516221" w:rsidRPr="00516221">
        <w:t>au DTU</w:t>
      </w:r>
    </w:p>
    <w:bookmarkEnd w:id="244"/>
    <w:p w14:paraId="0BDCB013" w14:textId="66EAD07A" w:rsidR="00FC7695" w:rsidRDefault="00FC7695" w:rsidP="00FC7695">
      <w:pPr>
        <w:pStyle w:val="VS-APuceblanc"/>
      </w:pPr>
      <w:r w:rsidRPr="006A1A23">
        <w:t>L’exécution des essais</w:t>
      </w:r>
      <w:r w:rsidRPr="00FC7695">
        <w:t xml:space="preserve"> de conception</w:t>
      </w:r>
      <w:r w:rsidR="00261888">
        <w:t xml:space="preserve">, </w:t>
      </w:r>
      <w:r w:rsidRPr="00FC7695">
        <w:t>ainsi que toutes les prestations accompagnant ces essais.</w:t>
      </w:r>
    </w:p>
    <w:p w14:paraId="4E68D3C5" w14:textId="77777777" w:rsidR="00FC7695" w:rsidRPr="00516221" w:rsidRDefault="00FC7695" w:rsidP="00FC7695">
      <w:pPr>
        <w:pStyle w:val="VS-APuceblanc"/>
      </w:pPr>
      <w:r w:rsidRPr="00516221">
        <w:t>Les essais précités et ceux, complémentaires, permettant d’attester la conformité des ouvrages réalisés avec les niveaux de performance exigés par le présent CCTP.</w:t>
      </w:r>
    </w:p>
    <w:p w14:paraId="269109DB" w14:textId="77777777" w:rsidR="00FC7695" w:rsidRPr="00FC7695" w:rsidRDefault="00FC7695" w:rsidP="00FC7695">
      <w:pPr>
        <w:pStyle w:val="VS-APuceblanc"/>
      </w:pPr>
      <w:r>
        <w:t>Le contrôle de la position géométrique des ouvrages en interface avec la façade.</w:t>
      </w:r>
    </w:p>
    <w:p w14:paraId="4FAC6380" w14:textId="77777777" w:rsidR="00FC7695" w:rsidRPr="00FC7695" w:rsidRDefault="00FC7695" w:rsidP="00FC7695">
      <w:pPr>
        <w:pStyle w:val="VS-APuceblanc"/>
      </w:pPr>
      <w:r w:rsidRPr="006A1A23">
        <w:t xml:space="preserve">La réalisation de toute sujétion nécessaire </w:t>
      </w:r>
      <w:r w:rsidRPr="00FC7695">
        <w:t>au nettoyage intérieur et extérieur retenu.</w:t>
      </w:r>
    </w:p>
    <w:p w14:paraId="237204F6" w14:textId="77777777" w:rsidR="00FC7695" w:rsidRPr="00FC7695" w:rsidRDefault="00FC7695" w:rsidP="00FC7695">
      <w:pPr>
        <w:pStyle w:val="VS-APuceblanc"/>
      </w:pPr>
      <w:r>
        <w:t>L’utilisation</w:t>
      </w:r>
      <w:r w:rsidRPr="00FC7695">
        <w:t xml:space="preserve"> de tous moyens de levage appropriés.</w:t>
      </w:r>
    </w:p>
    <w:p w14:paraId="68351493" w14:textId="77777777" w:rsidR="00FC7695" w:rsidRPr="00FC7695" w:rsidRDefault="00FC7695" w:rsidP="00FC7695">
      <w:pPr>
        <w:pStyle w:val="VS-APuceblanc"/>
      </w:pPr>
      <w:r w:rsidRPr="006A1A23">
        <w:t>L’aménagement, le contrôle puis la remise en état des aires d’entreposage.</w:t>
      </w:r>
    </w:p>
    <w:p w14:paraId="576348FB" w14:textId="174999BD" w:rsidR="00FC7695" w:rsidRPr="00FC7695" w:rsidRDefault="00FC7695" w:rsidP="00FC7695">
      <w:pPr>
        <w:pStyle w:val="VS-APuceblanc"/>
      </w:pPr>
      <w:r w:rsidRPr="00391A72">
        <w:t>La mise en œuvre de toute protection appropriée</w:t>
      </w:r>
      <w:r w:rsidRPr="00FC7695">
        <w:t xml:space="preserve">, voir aussi art. </w:t>
      </w:r>
      <w:r w:rsidR="003F096D">
        <w:fldChar w:fldCharType="begin"/>
      </w:r>
      <w:r w:rsidR="003F096D">
        <w:instrText xml:space="preserve"> REF _Ref28076563 \r \h </w:instrText>
      </w:r>
      <w:r w:rsidR="003F096D">
        <w:fldChar w:fldCharType="separate"/>
      </w:r>
      <w:r w:rsidR="0061536E">
        <w:t>1.4.6</w:t>
      </w:r>
      <w:r w:rsidR="003F096D">
        <w:fldChar w:fldCharType="end"/>
      </w:r>
      <w:r w:rsidRPr="00FC7695">
        <w:t>.</w:t>
      </w:r>
    </w:p>
    <w:p w14:paraId="16F3AF82" w14:textId="77777777" w:rsidR="00FC7695" w:rsidRPr="00FC7695" w:rsidRDefault="00FC7695" w:rsidP="00FC7695">
      <w:pPr>
        <w:pStyle w:val="VS-APuceblanc"/>
      </w:pPr>
      <w:r w:rsidRPr="006A1A23">
        <w:t>Les protections locales ou la mise en place différée d’éléments de façade, suivant nécessité évaluée par l’Entrepreneur, le pilote ou la Maîtrise d’Œuvre.</w:t>
      </w:r>
    </w:p>
    <w:p w14:paraId="1DA0DE67" w14:textId="5A050C8F" w:rsidR="00FC7695" w:rsidRPr="00FC7695" w:rsidRDefault="00FC7695" w:rsidP="00FC7695">
      <w:pPr>
        <w:pStyle w:val="VS-APuceblanc"/>
      </w:pPr>
      <w:r w:rsidRPr="006A1A23">
        <w:t>Le nettoyage final</w:t>
      </w:r>
      <w:r w:rsidR="006C0D01">
        <w:t xml:space="preserve">, </w:t>
      </w:r>
      <w:r w:rsidRPr="006A1A23">
        <w:t xml:space="preserve">voir aussi art. </w:t>
      </w:r>
      <w:r w:rsidR="003F096D">
        <w:fldChar w:fldCharType="begin"/>
      </w:r>
      <w:r w:rsidR="003F096D">
        <w:instrText xml:space="preserve"> REF _Ref28076584 \r \h </w:instrText>
      </w:r>
      <w:r w:rsidR="003F096D">
        <w:fldChar w:fldCharType="separate"/>
      </w:r>
      <w:r w:rsidR="0061536E">
        <w:t>1.4.8</w:t>
      </w:r>
      <w:r w:rsidR="003F096D">
        <w:fldChar w:fldCharType="end"/>
      </w:r>
      <w:r w:rsidRPr="006A1A23">
        <w:t>.</w:t>
      </w:r>
    </w:p>
    <w:p w14:paraId="4CB2F353" w14:textId="77777777" w:rsidR="00FC7695" w:rsidRPr="00FC7695" w:rsidRDefault="00FC7695" w:rsidP="00FC7695">
      <w:pPr>
        <w:pStyle w:val="VS-APuceblanc"/>
      </w:pPr>
      <w:r w:rsidRPr="006A1A23">
        <w:lastRenderedPageBreak/>
        <w:t>Le cas échéant, la remise en état et le remplacement des ouvrages, du présent lot ou d’un autre, détériorés lors des manutentions, pose et réglages des éléments par le façadier.</w:t>
      </w:r>
    </w:p>
    <w:p w14:paraId="59A414FA" w14:textId="0D7F4A67" w:rsidR="00FC7695" w:rsidRPr="00FC7695" w:rsidRDefault="00FC7695" w:rsidP="00FC7695">
      <w:pPr>
        <w:pStyle w:val="VS-APuceblanc"/>
      </w:pPr>
      <w:r>
        <w:t>La proposition</w:t>
      </w:r>
      <w:r w:rsidRPr="00FC7695">
        <w:t xml:space="preserve"> par l</w:t>
      </w:r>
      <w:r w:rsidR="00261888">
        <w:t xml:space="preserve">’Entrepreneur </w:t>
      </w:r>
      <w:r w:rsidRPr="00FC7695">
        <w:t>au client d’un contrat d’entretien de maintenance.</w:t>
      </w:r>
    </w:p>
    <w:p w14:paraId="4F746824" w14:textId="77777777" w:rsidR="00F3147A" w:rsidRDefault="00FC7695" w:rsidP="00465C2A">
      <w:pPr>
        <w:pStyle w:val="VS-APuceblanc"/>
      </w:pPr>
      <w:r w:rsidRPr="006A1A23">
        <w:t>Les assurances de garantie de parfait achèvement et la garantie décennale des ouvrages</w:t>
      </w:r>
      <w:r w:rsidR="00271075">
        <w:t xml:space="preserve"> </w:t>
      </w:r>
      <w:r w:rsidR="00271075" w:rsidRPr="00271075">
        <w:t>cf. art. 2.5.</w:t>
      </w:r>
      <w:r w:rsidR="00F3147A">
        <w:t xml:space="preserve">  </w:t>
      </w:r>
      <w:bookmarkStart w:id="245" w:name="_Toc187671721"/>
      <w:bookmarkEnd w:id="3"/>
    </w:p>
    <w:p w14:paraId="44CB6797" w14:textId="77777777" w:rsidR="00F3147A" w:rsidRDefault="00F3147A" w:rsidP="00F3147A">
      <w:pPr>
        <w:pStyle w:val="VS-APuceblanc"/>
        <w:numPr>
          <w:ilvl w:val="0"/>
          <w:numId w:val="0"/>
        </w:numPr>
        <w:ind w:left="1778" w:hanging="360"/>
      </w:pPr>
    </w:p>
    <w:p w14:paraId="444A1F4D" w14:textId="77777777" w:rsidR="00F3147A" w:rsidRDefault="00F3147A" w:rsidP="00F3147A">
      <w:pPr>
        <w:pStyle w:val="VS-APuceblanc"/>
        <w:numPr>
          <w:ilvl w:val="0"/>
          <w:numId w:val="0"/>
        </w:numPr>
        <w:ind w:left="1778" w:hanging="360"/>
      </w:pPr>
    </w:p>
    <w:p w14:paraId="61A8B60C" w14:textId="4A51EEFC" w:rsidR="006A1A23" w:rsidRDefault="00EB07F6" w:rsidP="00F3147A">
      <w:pPr>
        <w:pStyle w:val="Titre1"/>
        <w:tabs>
          <w:tab w:val="clear" w:pos="0"/>
          <w:tab w:val="num" w:pos="1134"/>
        </w:tabs>
      </w:pPr>
      <w:r>
        <w:lastRenderedPageBreak/>
        <w:t>Exigences Réglementaires et Performances</w:t>
      </w:r>
      <w:bookmarkEnd w:id="245"/>
    </w:p>
    <w:p w14:paraId="13B666BD" w14:textId="77777777" w:rsidR="00A95406" w:rsidRPr="00516221" w:rsidRDefault="00A95406" w:rsidP="00A95406">
      <w:r w:rsidRPr="00516221">
        <w:t>Ces éléments priment en qualité de définition des contraintes sur le présent cahier des charges.</w:t>
      </w:r>
    </w:p>
    <w:p w14:paraId="4846DBCE" w14:textId="2415EAB2" w:rsidR="00A95406" w:rsidRPr="006B6B53" w:rsidRDefault="00A95406" w:rsidP="0057082F">
      <w:r w:rsidRPr="00516221">
        <w:t>Ces éléments sont complétés le cas échéant par les référentiels réglementaires en vigueur et les notices techniques et architecturales d'étude.</w:t>
      </w:r>
    </w:p>
    <w:p w14:paraId="11DD8F2E" w14:textId="4433A2A9" w:rsidR="006A1A23" w:rsidRPr="006C0D01" w:rsidRDefault="00EB07F6" w:rsidP="005B6F1B">
      <w:pPr>
        <w:pStyle w:val="Titre2"/>
      </w:pPr>
      <w:bookmarkStart w:id="246" w:name="_Toc187671722"/>
      <w:r w:rsidRPr="006C0D01">
        <w:t>Environnement</w:t>
      </w:r>
      <w:bookmarkEnd w:id="246"/>
    </w:p>
    <w:p w14:paraId="7BCA809E" w14:textId="77777777" w:rsidR="006A1A23" w:rsidRPr="006A1A23" w:rsidRDefault="006A1A23" w:rsidP="005B6F1B">
      <w:pPr>
        <w:pStyle w:val="Titre3"/>
      </w:pPr>
      <w:bookmarkStart w:id="247" w:name="_Toc312057142"/>
      <w:r w:rsidRPr="006A1A23">
        <w:t>Matériaux</w:t>
      </w:r>
      <w:bookmarkEnd w:id="247"/>
    </w:p>
    <w:p w14:paraId="22B53459" w14:textId="77777777" w:rsidR="006A1A23" w:rsidRPr="006A1A23" w:rsidRDefault="006A1A23" w:rsidP="006A1A23">
      <w:r w:rsidRPr="006A1A23">
        <w:t>Les matériaux ont une part importante dans l’impact du bâtiment sur l’effet de serre, la consommation d’énergie et les ressources naturelles.</w:t>
      </w:r>
    </w:p>
    <w:p w14:paraId="1CA5F30E" w14:textId="03B56C6D" w:rsidR="006A1A23" w:rsidRPr="006A1A23" w:rsidRDefault="006A1A23" w:rsidP="006A1A23">
      <w:r w:rsidRPr="006A1A23">
        <w:t xml:space="preserve">Tous les matériaux devront répondre à la norme NF </w:t>
      </w:r>
      <w:r w:rsidR="009F4CE7">
        <w:t xml:space="preserve">EN 15804+A1 </w:t>
      </w:r>
      <w:r w:rsidRPr="006A1A23">
        <w:t xml:space="preserve">en application des normes ISO série 14000, notamment les normes NF EN ISO 14001, NF EN ISO 14040, NF EN ISO 14044 et </w:t>
      </w:r>
      <w:r w:rsidR="00307F4D">
        <w:t xml:space="preserve">NF EN </w:t>
      </w:r>
      <w:r w:rsidRPr="006A1A23">
        <w:t>ISO 14025 (marquages et déclarations environnementaux – déclaration environnementales de type III – principes et modes opératoires)</w:t>
      </w:r>
      <w:r w:rsidR="007D097B">
        <w:t xml:space="preserve"> ainsi qu'à la directive 2003/35/CE et ses derniers amendements (P8_</w:t>
      </w:r>
      <w:proofErr w:type="gramStart"/>
      <w:r w:rsidR="007D097B">
        <w:t>TA(</w:t>
      </w:r>
      <w:proofErr w:type="gramEnd"/>
      <w:r w:rsidR="007D097B">
        <w:t>2015)0381).</w:t>
      </w:r>
    </w:p>
    <w:p w14:paraId="256A26D2" w14:textId="77777777" w:rsidR="006A1A23" w:rsidRPr="006A1A23" w:rsidRDefault="006A1A23" w:rsidP="006A1A23">
      <w:r w:rsidRPr="006A1A23">
        <w:t>Les fiches de caractéristiques environnementales et sanitaires (FDES) devront être systématiquement fournies à la maitrise d’œuvre en accompagnement des fiches techniques de produit.</w:t>
      </w:r>
    </w:p>
    <w:p w14:paraId="74600BBF" w14:textId="75D458EF" w:rsidR="006A1A23" w:rsidRPr="006A1A23" w:rsidRDefault="006A1A23" w:rsidP="006A1A23">
      <w:r w:rsidRPr="006A1A23">
        <w:t xml:space="preserve">En cas d’absence de fiche FDES d’un matériau, l’entreprise doit en avertir la maîtrise d’œuvre </w:t>
      </w:r>
      <w:r w:rsidR="009F4CE7" w:rsidRPr="006A1A23">
        <w:t>dès</w:t>
      </w:r>
      <w:r w:rsidRPr="006A1A23">
        <w:t xml:space="preserve"> le début des études d’exécution. </w:t>
      </w:r>
    </w:p>
    <w:p w14:paraId="23AF86D7" w14:textId="77777777" w:rsidR="006A1A23" w:rsidRPr="006A1A23" w:rsidRDefault="006A1A23" w:rsidP="005B6F1B">
      <w:pPr>
        <w:pStyle w:val="Titre4"/>
      </w:pPr>
      <w:r w:rsidRPr="006A1A23">
        <w:t>Bois</w:t>
      </w:r>
    </w:p>
    <w:p w14:paraId="1FD4A1AD" w14:textId="77777777" w:rsidR="006A1A23" w:rsidRPr="006A1A23" w:rsidRDefault="006A1A23" w:rsidP="005B6F1B">
      <w:pPr>
        <w:pStyle w:val="VS-APucenoir"/>
      </w:pPr>
      <w:proofErr w:type="gramStart"/>
      <w:r w:rsidRPr="006A1A23">
        <w:t>Biocides:</w:t>
      </w:r>
      <w:proofErr w:type="gramEnd"/>
    </w:p>
    <w:p w14:paraId="3B4B2CD6" w14:textId="620D3EC7" w:rsidR="006A1A23" w:rsidRPr="006A1A23" w:rsidRDefault="00307F4D" w:rsidP="005B6F1B">
      <w:pPr>
        <w:pStyle w:val="VS-APuceblanc"/>
      </w:pPr>
      <w:r w:rsidRPr="00307F4D">
        <w:t xml:space="preserve">Règlement (UE) no 528/2012 du Parlement européen et du Conseil du 22 mai 2012  </w:t>
      </w:r>
    </w:p>
    <w:p w14:paraId="7E27650B" w14:textId="5CE1BFC5" w:rsidR="00D82C3E" w:rsidRDefault="006A1A23" w:rsidP="00D82C3E">
      <w:pPr>
        <w:pStyle w:val="VS-APuceblanc"/>
      </w:pPr>
      <w:r w:rsidRPr="006A1A23">
        <w:t>Produits de protections IFH labellisé</w:t>
      </w:r>
      <w:r w:rsidR="00D82C3E">
        <w:t>s</w:t>
      </w:r>
      <w:r w:rsidRPr="006A1A23">
        <w:t xml:space="preserve"> CTB P+</w:t>
      </w:r>
    </w:p>
    <w:p w14:paraId="0351796A" w14:textId="77777777" w:rsidR="006A1A23" w:rsidRPr="006A1A23" w:rsidRDefault="006A1A23" w:rsidP="005B6F1B">
      <w:pPr>
        <w:pStyle w:val="VS-APucenoir"/>
      </w:pPr>
      <w:r w:rsidRPr="006A1A23">
        <w:t xml:space="preserve">Emission de </w:t>
      </w:r>
      <w:proofErr w:type="gramStart"/>
      <w:r w:rsidRPr="006A1A23">
        <w:t>COV:</w:t>
      </w:r>
      <w:proofErr w:type="gramEnd"/>
    </w:p>
    <w:p w14:paraId="67AB8031" w14:textId="77777777" w:rsidR="006A1A23" w:rsidRPr="006A1A23" w:rsidRDefault="006A1A23" w:rsidP="005B6F1B">
      <w:pPr>
        <w:pStyle w:val="VS-APuceblanc"/>
      </w:pPr>
      <w:r w:rsidRPr="006A1A23">
        <w:t>Respect de la Directive Européenne 2004/42/CE et de ses derniers amendements (2010)</w:t>
      </w:r>
    </w:p>
    <w:p w14:paraId="3961C9D8" w14:textId="77777777" w:rsidR="006A1A23" w:rsidRPr="006A1A23" w:rsidRDefault="006A1A23" w:rsidP="005B6F1B">
      <w:pPr>
        <w:pStyle w:val="VS-APucenoir"/>
      </w:pPr>
      <w:r w:rsidRPr="006A1A23">
        <w:t xml:space="preserve">Emission de </w:t>
      </w:r>
      <w:proofErr w:type="gramStart"/>
      <w:r w:rsidRPr="006A1A23">
        <w:t>Formaldéhyde:</w:t>
      </w:r>
      <w:proofErr w:type="gramEnd"/>
    </w:p>
    <w:p w14:paraId="77893F7A" w14:textId="312E4670" w:rsidR="006A1A23" w:rsidRPr="006A1A23" w:rsidRDefault="006A1A23" w:rsidP="005B6F1B">
      <w:pPr>
        <w:pStyle w:val="VS-APuceblanc"/>
      </w:pPr>
      <w:r w:rsidRPr="006A1A23">
        <w:t xml:space="preserve">Dans tous les cas, l'émission de formaldéhyde des matériaux sera limitée </w:t>
      </w:r>
      <w:r w:rsidR="0023090C">
        <w:t>à la</w:t>
      </w:r>
    </w:p>
    <w:p w14:paraId="67552D9E" w14:textId="77777777" w:rsidR="006A1A23" w:rsidRPr="00BB368F" w:rsidRDefault="006A1A23" w:rsidP="00BB368F">
      <w:r w:rsidRPr="00BB368F">
        <w:t>Classe E0 à E1 selon norme NF EN 717-1</w:t>
      </w:r>
    </w:p>
    <w:p w14:paraId="212D7793" w14:textId="2526D263" w:rsidR="00D82C3E" w:rsidRPr="006A1A23" w:rsidRDefault="00D82C3E" w:rsidP="00D82C3E">
      <w:pPr>
        <w:pStyle w:val="VS-APuceblanc"/>
      </w:pPr>
      <w:r>
        <w:t>Classement CT</w:t>
      </w:r>
      <w:r w:rsidRPr="00D82C3E">
        <w:t>B Air</w:t>
      </w:r>
      <w:r>
        <w:t>+ requis p</w:t>
      </w:r>
      <w:r w:rsidRPr="00D82C3E">
        <w:t>our</w:t>
      </w:r>
      <w:r>
        <w:t xml:space="preserve"> les panneaux à base de bois, </w:t>
      </w:r>
      <w:r w:rsidRPr="00D82C3E">
        <w:t>définis dans la Norme EN 13986 panneaux pressés à plat</w:t>
      </w:r>
      <w:r>
        <w:t xml:space="preserve"> (Panneaux de particules, panneaux OSB, panneaux MDF, panneaux CTBX)</w:t>
      </w:r>
    </w:p>
    <w:p w14:paraId="7F861BE4" w14:textId="77777777" w:rsidR="006A1A23" w:rsidRPr="006A1A23" w:rsidRDefault="006A1A23" w:rsidP="005B6F1B">
      <w:pPr>
        <w:pStyle w:val="VS-APucenoir"/>
      </w:pPr>
      <w:r w:rsidRPr="006A1A23">
        <w:t xml:space="preserve">Gestion </w:t>
      </w:r>
      <w:proofErr w:type="gramStart"/>
      <w:r w:rsidRPr="006A1A23">
        <w:t>forestière:</w:t>
      </w:r>
      <w:proofErr w:type="gramEnd"/>
    </w:p>
    <w:p w14:paraId="56E8F4C9" w14:textId="77777777" w:rsidR="006A1A23" w:rsidRPr="006A1A23" w:rsidRDefault="006A1A23" w:rsidP="005B6F1B">
      <w:pPr>
        <w:pStyle w:val="VS-APuceblanc"/>
      </w:pPr>
      <w:r w:rsidRPr="006A1A23">
        <w:t>Les bois présenteront à minima une certification FSC ou PEFC</w:t>
      </w:r>
    </w:p>
    <w:p w14:paraId="42039FB5" w14:textId="5C051BF0" w:rsidR="006A1A23" w:rsidRPr="006A1A23" w:rsidRDefault="006A1A23" w:rsidP="005B6F1B">
      <w:pPr>
        <w:pStyle w:val="VS-APuceblanc"/>
      </w:pPr>
      <w:r w:rsidRPr="006A1A23">
        <w:t xml:space="preserve">L'entreprise indiquera dans son offre la localisation de la ou </w:t>
      </w:r>
      <w:r w:rsidR="003F0BDF" w:rsidRPr="006A1A23">
        <w:t>des exploitations forestières</w:t>
      </w:r>
      <w:r w:rsidRPr="006A1A23">
        <w:t xml:space="preserve"> dont seront issus les bois</w:t>
      </w:r>
    </w:p>
    <w:p w14:paraId="2012B0AE" w14:textId="7F9558ED" w:rsidR="00A4173B" w:rsidRDefault="006A1A23" w:rsidP="005B6F1B">
      <w:pPr>
        <w:pStyle w:val="VS-APuceblanc"/>
      </w:pPr>
      <w:r w:rsidRPr="006A1A23">
        <w:t>L'entreprise décrira dans son offre le type d'exploitation forestière dont seront issus les bois (exploitation naturelle ou intensive, traitements systématiques par pesticides ou non, essence OGM ou non, croissance naturelle ou taillée)</w:t>
      </w:r>
    </w:p>
    <w:p w14:paraId="768C4DE6" w14:textId="45B2A5E9" w:rsidR="006A1A23" w:rsidRDefault="00A4173B" w:rsidP="00A4173B">
      <w:pPr>
        <w:ind w:left="0"/>
      </w:pPr>
      <w:r>
        <w:br w:type="page"/>
      </w:r>
    </w:p>
    <w:p w14:paraId="4B41F639" w14:textId="40F8BF5D" w:rsidR="00C21EFA" w:rsidRPr="006B6B53" w:rsidRDefault="00EB07F6" w:rsidP="000C3060">
      <w:pPr>
        <w:pStyle w:val="Titre2"/>
      </w:pPr>
      <w:bookmarkStart w:id="248" w:name="_Toc187671723"/>
      <w:r>
        <w:lastRenderedPageBreak/>
        <w:t>Mécanique</w:t>
      </w:r>
      <w:bookmarkStart w:id="249" w:name="_Toc312057147"/>
      <w:bookmarkEnd w:id="248"/>
      <w:r w:rsidR="00C21EFA">
        <w:t xml:space="preserve">        </w:t>
      </w:r>
    </w:p>
    <w:p w14:paraId="467932C8" w14:textId="3C35E8A5" w:rsidR="00894A7E" w:rsidRPr="00894A7E" w:rsidRDefault="006A1A23" w:rsidP="00A4173B">
      <w:pPr>
        <w:pStyle w:val="Titre3"/>
      </w:pPr>
      <w:r w:rsidRPr="006A1A23">
        <w:t>Vent</w:t>
      </w:r>
      <w:bookmarkEnd w:id="249"/>
    </w:p>
    <w:p w14:paraId="329DF082" w14:textId="54E5121A" w:rsidR="001605CA" w:rsidRDefault="001605CA" w:rsidP="001605CA">
      <w:pPr>
        <w:rPr>
          <w:rStyle w:val="VS-ASoulignement"/>
        </w:rPr>
      </w:pPr>
      <w:r w:rsidRPr="001605CA">
        <w:rPr>
          <w:rStyle w:val="VS-ASoulignement"/>
        </w:rPr>
        <w:t xml:space="preserve">Principe </w:t>
      </w:r>
      <w:r w:rsidR="00D0102E" w:rsidRPr="001605CA">
        <w:rPr>
          <w:rStyle w:val="VS-ASoulignement"/>
        </w:rPr>
        <w:t>général :</w:t>
      </w:r>
    </w:p>
    <w:p w14:paraId="70207A80" w14:textId="77777777" w:rsidR="008C109B" w:rsidRPr="001605CA" w:rsidRDefault="008C109B" w:rsidP="001605CA">
      <w:pPr>
        <w:rPr>
          <w:rStyle w:val="VS-ASoulignement"/>
        </w:rPr>
      </w:pPr>
    </w:p>
    <w:p w14:paraId="29086116" w14:textId="77777777" w:rsidR="001605CA" w:rsidRDefault="001605CA" w:rsidP="001605CA">
      <w:r>
        <w:t>La pression de vent est évaluée selon les Eurocodes NF EN 1</w:t>
      </w:r>
      <w:r w:rsidR="00C40CE9">
        <w:t>991-1-4 et son annexe</w:t>
      </w:r>
      <w:r w:rsidR="00B261AA">
        <w:t xml:space="preserve"> nationale.</w:t>
      </w:r>
    </w:p>
    <w:p w14:paraId="418141B7" w14:textId="77777777" w:rsidR="00B261AA" w:rsidRDefault="00B261AA" w:rsidP="001605CA"/>
    <w:p w14:paraId="16C2D037" w14:textId="77777777" w:rsidR="00C40CE9" w:rsidRDefault="00E93442" w:rsidP="001605CA">
      <w:r>
        <w:t xml:space="preserve">Données pour le calcul de la pression dynamique de </w:t>
      </w:r>
      <w:proofErr w:type="gramStart"/>
      <w:r>
        <w:t>pointe:</w:t>
      </w:r>
      <w:proofErr w:type="gramEnd"/>
    </w:p>
    <w:p w14:paraId="4ABA9370" w14:textId="329C3300" w:rsidR="00AA703E" w:rsidRPr="00AA703E" w:rsidRDefault="00AA703E" w:rsidP="00AA703E">
      <w:pPr>
        <w:pStyle w:val="VS-APucenoir"/>
      </w:pPr>
      <w:r w:rsidRPr="00AA703E">
        <w:t xml:space="preserve">Commune : </w:t>
      </w:r>
      <w:bookmarkStart w:id="250" w:name="_Hlk178765966"/>
      <w:r w:rsidR="00C01155">
        <w:t xml:space="preserve">SAINT MANDE </w:t>
      </w:r>
      <w:r w:rsidRPr="00AA703E">
        <w:t>(</w:t>
      </w:r>
      <w:r w:rsidR="00D0102E">
        <w:t>9</w:t>
      </w:r>
      <w:r w:rsidRPr="00AA703E">
        <w:t>5)</w:t>
      </w:r>
      <w:bookmarkEnd w:id="250"/>
    </w:p>
    <w:p w14:paraId="72B71823" w14:textId="77777777" w:rsidR="00C40CE9" w:rsidRDefault="00C40CE9" w:rsidP="00C40CE9">
      <w:pPr>
        <w:pStyle w:val="VS-APucenoir"/>
      </w:pPr>
      <w:r w:rsidRPr="006A1A23">
        <w:t xml:space="preserve">Région </w:t>
      </w:r>
      <w:r w:rsidRPr="001605CA">
        <w:t>2</w:t>
      </w:r>
    </w:p>
    <w:p w14:paraId="7525D87E" w14:textId="77777777" w:rsidR="00C40CE9" w:rsidRDefault="00C40CE9" w:rsidP="00C40CE9">
      <w:pPr>
        <w:pStyle w:val="VS-APucenoir"/>
      </w:pPr>
      <w:r>
        <w:t xml:space="preserve">Vitesse de référence </w:t>
      </w:r>
      <w:proofErr w:type="spellStart"/>
      <w:r>
        <w:t>vb</w:t>
      </w:r>
      <w:proofErr w:type="spellEnd"/>
      <w:r>
        <w:t xml:space="preserve"> = 24 m/s</w:t>
      </w:r>
    </w:p>
    <w:p w14:paraId="47EF5BA0" w14:textId="77777777" w:rsidR="00C40CE9" w:rsidRPr="006A1A23" w:rsidRDefault="00C40CE9" w:rsidP="00C40CE9">
      <w:pPr>
        <w:pStyle w:val="VS-APucenoir"/>
      </w:pPr>
      <w:r w:rsidRPr="006A1A23">
        <w:t xml:space="preserve">Catégorie de terrain : </w:t>
      </w:r>
      <w:proofErr w:type="spellStart"/>
      <w:r w:rsidRPr="001605CA">
        <w:t>IIIb</w:t>
      </w:r>
      <w:proofErr w:type="spellEnd"/>
    </w:p>
    <w:p w14:paraId="449ADAB9" w14:textId="77777777" w:rsidR="00C40CE9" w:rsidRDefault="00C40CE9" w:rsidP="00C40CE9">
      <w:pPr>
        <w:pStyle w:val="VS-APucenoir"/>
      </w:pPr>
      <w:r w:rsidRPr="006A1A23">
        <w:t xml:space="preserve">Hauteur </w:t>
      </w:r>
      <w:r>
        <w:t xml:space="preserve">de la </w:t>
      </w:r>
      <w:proofErr w:type="gramStart"/>
      <w:r>
        <w:t>construction</w:t>
      </w:r>
      <w:r w:rsidRPr="006A1A23">
        <w:t>:</w:t>
      </w:r>
      <w:proofErr w:type="gramEnd"/>
      <w:r w:rsidRPr="006A1A23">
        <w:t xml:space="preserve"> </w:t>
      </w:r>
      <w:r>
        <w:t xml:space="preserve">h = </w:t>
      </w:r>
      <w:r w:rsidR="00B9686C">
        <w:t>25</w:t>
      </w:r>
      <w:r w:rsidRPr="006A1A23">
        <w:t>m</w:t>
      </w:r>
    </w:p>
    <w:p w14:paraId="03C5BDA2" w14:textId="77777777" w:rsidR="00C40CE9" w:rsidRPr="006A1A23" w:rsidRDefault="00C40CE9" w:rsidP="00C40CE9">
      <w:pPr>
        <w:pStyle w:val="VS-APucenoir"/>
      </w:pPr>
      <w:r w:rsidRPr="006A1A23">
        <w:t>Période de retour 50ans</w:t>
      </w:r>
    </w:p>
    <w:p w14:paraId="54089BD5" w14:textId="77777777" w:rsidR="00C40CE9" w:rsidRDefault="00C40CE9" w:rsidP="00C40CE9">
      <w:pPr>
        <w:pStyle w:val="VS-APucenoir"/>
      </w:pPr>
      <w:r w:rsidRPr="006A1A23">
        <w:t xml:space="preserve">Pression </w:t>
      </w:r>
      <w:r>
        <w:t xml:space="preserve">dynamique de pointe à la hauteur de la </w:t>
      </w:r>
      <w:proofErr w:type="gramStart"/>
      <w:r>
        <w:t>construction:</w:t>
      </w:r>
      <w:proofErr w:type="gramEnd"/>
    </w:p>
    <w:p w14:paraId="694F2C1E" w14:textId="7BF331BE" w:rsidR="00C40CE9" w:rsidRPr="00C40CE9" w:rsidRDefault="00C40CE9" w:rsidP="00AC5912">
      <w:pPr>
        <w:pStyle w:val="VS-APuceblanc"/>
      </w:pPr>
      <w:proofErr w:type="spellStart"/>
      <w:proofErr w:type="gramStart"/>
      <w:r>
        <w:t>qp</w:t>
      </w:r>
      <w:proofErr w:type="spellEnd"/>
      <w:proofErr w:type="gramEnd"/>
      <w:r>
        <w:t xml:space="preserve">(h) = </w:t>
      </w:r>
      <w:bookmarkStart w:id="251" w:name="_Hlk178765955"/>
      <w:r w:rsidR="006321D8">
        <w:t>698</w:t>
      </w:r>
      <w:r w:rsidRPr="00C40CE9">
        <w:t xml:space="preserve"> Pa</w:t>
      </w:r>
      <w:bookmarkEnd w:id="251"/>
    </w:p>
    <w:p w14:paraId="202A6DBE" w14:textId="77777777" w:rsidR="00094FAA" w:rsidRDefault="00094FAA" w:rsidP="00F05CC8">
      <w:pPr>
        <w:ind w:left="0"/>
      </w:pPr>
    </w:p>
    <w:p w14:paraId="047EE8AD" w14:textId="5132AD2D" w:rsidR="00384991" w:rsidRDefault="00CB5EF8" w:rsidP="001605CA">
      <w:r>
        <w:t>Ces données indicatives ne dispensent pas l'Entrepreneur d'une justification dans une note de calcul des coefficients à prendre en compte, élément par élément.</w:t>
      </w:r>
    </w:p>
    <w:p w14:paraId="604C6741" w14:textId="77777777" w:rsidR="00094FAA" w:rsidRDefault="00094FAA" w:rsidP="006321D8">
      <w:pPr>
        <w:ind w:left="0"/>
      </w:pPr>
    </w:p>
    <w:p w14:paraId="1AD02FB9" w14:textId="4CD1B8F2" w:rsidR="008D73A5" w:rsidRDefault="00252335" w:rsidP="006321D8">
      <w:r>
        <w:t xml:space="preserve">On considère </w:t>
      </w:r>
      <w:r w:rsidR="00064B97">
        <w:t>l</w:t>
      </w:r>
      <w:r>
        <w:t>es combinaisons d'actions aux états limites de service pour les calculs de flèche et les combinaisons d'actions aux états limites ultimes pour les calculs de résistance et de stabilité.</w:t>
      </w:r>
    </w:p>
    <w:p w14:paraId="325F5F71" w14:textId="77777777" w:rsidR="006321D8" w:rsidRDefault="006321D8" w:rsidP="006321D8"/>
    <w:p w14:paraId="5C74E6D3" w14:textId="77777777" w:rsidR="00683DE0" w:rsidRPr="00683DE0" w:rsidRDefault="00683DE0" w:rsidP="00683DE0">
      <w:pPr>
        <w:rPr>
          <w:rStyle w:val="VS-ASoulignement"/>
        </w:rPr>
      </w:pPr>
      <w:r w:rsidRPr="00683DE0">
        <w:rPr>
          <w:rStyle w:val="VS-ASoulignement"/>
        </w:rPr>
        <w:t>Bardage :</w:t>
      </w:r>
    </w:p>
    <w:p w14:paraId="0BC81508" w14:textId="77777777" w:rsidR="00683DE0" w:rsidRPr="00683DE0" w:rsidRDefault="00683DE0" w:rsidP="00683DE0">
      <w:pPr>
        <w:pStyle w:val="VS-APucenoir"/>
      </w:pPr>
      <w:r w:rsidRPr="00683DE0">
        <w:t>Bardages, cas des façades multiples et multi parois conditions selon §7.2.10 de l’Eurocode 1 - NF EN 1991-1-4</w:t>
      </w:r>
    </w:p>
    <w:p w14:paraId="15DB885C" w14:textId="77777777" w:rsidR="00683DE0" w:rsidRPr="00683DE0" w:rsidRDefault="00683DE0" w:rsidP="00683DE0">
      <w:pPr>
        <w:pStyle w:val="VS-APuceblanc"/>
      </w:pPr>
      <w:r w:rsidRPr="00683DE0">
        <w:t xml:space="preserve">V2 à V3 au sens du classement </w:t>
      </w:r>
      <w:proofErr w:type="spellStart"/>
      <w:r w:rsidRPr="00683DE0">
        <w:t>ReVetir</w:t>
      </w:r>
      <w:proofErr w:type="spellEnd"/>
      <w:r w:rsidRPr="00683DE0">
        <w:t xml:space="preserve"> selon conditions de pose</w:t>
      </w:r>
    </w:p>
    <w:p w14:paraId="220AEA98" w14:textId="77777777" w:rsidR="00683DE0" w:rsidRPr="00683DE0" w:rsidRDefault="00683DE0" w:rsidP="00683DE0">
      <w:pPr>
        <w:pStyle w:val="VS-APuceblanc"/>
      </w:pPr>
      <w:r w:rsidRPr="00683DE0">
        <w:t>+/- 657 Pa à l’ELS</w:t>
      </w:r>
    </w:p>
    <w:p w14:paraId="17D69367" w14:textId="77777777" w:rsidR="00683DE0" w:rsidRPr="00683DE0" w:rsidRDefault="00683DE0" w:rsidP="00683DE0">
      <w:pPr>
        <w:pStyle w:val="VS-APuceblanc"/>
      </w:pPr>
      <w:r w:rsidRPr="00683DE0">
        <w:t>+/- 986 Pa à l’ELU</w:t>
      </w:r>
    </w:p>
    <w:p w14:paraId="1DE18327" w14:textId="77777777" w:rsidR="00683DE0" w:rsidRPr="00683DE0" w:rsidRDefault="00683DE0" w:rsidP="00683DE0">
      <w:pPr>
        <w:pStyle w:val="VS-APuceblanc"/>
      </w:pPr>
      <w:r w:rsidRPr="00683DE0">
        <w:t>Les coefficients réducteurs de pression pourront être appliqués dans le strict respect des préconisations du § 7.2.10 de l’Eurocode 1 - NF EN 1991-1-4 concernant notamment la perméabilité des façades et la fermeture latérale de la lame d’air.</w:t>
      </w:r>
    </w:p>
    <w:p w14:paraId="6F713380" w14:textId="77777777" w:rsidR="00683DE0" w:rsidRPr="00683DE0" w:rsidRDefault="00683DE0" w:rsidP="00683DE0">
      <w:pPr>
        <w:pStyle w:val="VS-APucenoir"/>
      </w:pPr>
      <w:r w:rsidRPr="00683DE0">
        <w:t>La résistance au vent des cassettes métalliques doit être justifiée suivant le cahier CSTB n°3517 et CSTB n°3747 par des essais statiques sous vent, cycliques et de fatigue.</w:t>
      </w:r>
    </w:p>
    <w:p w14:paraId="27EA2407" w14:textId="77777777" w:rsidR="00683DE0" w:rsidRDefault="00683DE0" w:rsidP="006321D8"/>
    <w:p w14:paraId="0E36688D" w14:textId="47A7C0B5" w:rsidR="00A4173B" w:rsidRDefault="00A4173B" w:rsidP="00A4173B">
      <w:pPr>
        <w:rPr>
          <w:rStyle w:val="VS-ASoulignement"/>
        </w:rPr>
      </w:pPr>
      <w:r>
        <w:rPr>
          <w:rStyle w:val="VS-ASoulignement"/>
        </w:rPr>
        <w:t>Profils bois</w:t>
      </w:r>
      <w:r w:rsidRPr="001E413D">
        <w:rPr>
          <w:rStyle w:val="VS-ASoulignement"/>
        </w:rPr>
        <w:t xml:space="preserve"> : </w:t>
      </w:r>
      <w:r>
        <w:rPr>
          <w:rStyle w:val="VS-ASoulignement"/>
        </w:rPr>
        <w:t>CLASSE 3</w:t>
      </w:r>
    </w:p>
    <w:p w14:paraId="3CEBCF4D" w14:textId="77777777" w:rsidR="00A4173B" w:rsidRDefault="00A4173B" w:rsidP="00516221">
      <w:pPr>
        <w:ind w:left="0"/>
        <w:rPr>
          <w:rStyle w:val="VS-ASoulignement"/>
        </w:rPr>
      </w:pPr>
    </w:p>
    <w:p w14:paraId="3118974F" w14:textId="564C2659" w:rsidR="00A4173B" w:rsidRDefault="00A4173B" w:rsidP="00BE0307">
      <w:pPr>
        <w:rPr>
          <w:rStyle w:val="VS-ASoulignement"/>
        </w:rPr>
      </w:pPr>
      <w:r>
        <w:rPr>
          <w:rStyle w:val="VS-ASoulignement"/>
        </w:rPr>
        <w:t>Profils aluminium : CLASSE 1</w:t>
      </w:r>
      <w:bookmarkStart w:id="252" w:name="_Toc312057148"/>
    </w:p>
    <w:p w14:paraId="0DB49C44" w14:textId="77777777" w:rsidR="008578CB" w:rsidRDefault="008578CB" w:rsidP="00BE0307">
      <w:pPr>
        <w:rPr>
          <w:rStyle w:val="VS-ASoulignement"/>
        </w:rPr>
      </w:pPr>
    </w:p>
    <w:p w14:paraId="54123CB8" w14:textId="48AE73F0" w:rsidR="008578CB" w:rsidRDefault="008578CB" w:rsidP="008578CB">
      <w:pPr>
        <w:pStyle w:val="Titre3"/>
      </w:pPr>
      <w:r>
        <w:t>poids prope</w:t>
      </w:r>
    </w:p>
    <w:p w14:paraId="1D56E0F5" w14:textId="7B08EC3B" w:rsidR="008578CB" w:rsidRPr="008578CB" w:rsidRDefault="008D2E78" w:rsidP="008578CB">
      <w:r w:rsidRPr="008D2E78">
        <w:t>Mélèze massif</w:t>
      </w:r>
      <w:r>
        <w:t> : 50 kg environ chacun des volets bois</w:t>
      </w:r>
    </w:p>
    <w:p w14:paraId="58958B18" w14:textId="77777777" w:rsidR="008578CB" w:rsidRPr="00BE0307" w:rsidRDefault="008578CB" w:rsidP="00BE0307">
      <w:pPr>
        <w:rPr>
          <w:u w:val="single"/>
        </w:rPr>
      </w:pPr>
    </w:p>
    <w:p w14:paraId="0852FE24" w14:textId="77777777" w:rsidR="00A4173B" w:rsidRPr="00BB368F" w:rsidRDefault="00A4173B" w:rsidP="00A4173B">
      <w:pPr>
        <w:ind w:left="0"/>
      </w:pPr>
    </w:p>
    <w:bookmarkEnd w:id="252"/>
    <w:p w14:paraId="449B3CC2" w14:textId="77777777" w:rsidR="006A1A23" w:rsidRPr="006A1A23" w:rsidRDefault="006A1A23" w:rsidP="006A1A23"/>
    <w:p w14:paraId="1276A5E3" w14:textId="77777777" w:rsidR="006A1A23" w:rsidRPr="00516221" w:rsidRDefault="006A1A23" w:rsidP="001E413D">
      <w:pPr>
        <w:pStyle w:val="Titre3"/>
      </w:pPr>
      <w:bookmarkStart w:id="253" w:name="_Toc312057149"/>
      <w:r w:rsidRPr="00516221">
        <w:lastRenderedPageBreak/>
        <w:t>Déflexions</w:t>
      </w:r>
      <w:bookmarkEnd w:id="253"/>
    </w:p>
    <w:p w14:paraId="3C6F2ED8" w14:textId="1B146E1E" w:rsidR="006A1A23" w:rsidRPr="00516221" w:rsidRDefault="006A1A23" w:rsidP="001E413D">
      <w:pPr>
        <w:pStyle w:val="VS-APucenoir"/>
      </w:pPr>
      <w:r w:rsidRPr="00516221">
        <w:t xml:space="preserve">Ossatures primaires et secondaires du </w:t>
      </w:r>
      <w:r w:rsidR="0045291F" w:rsidRPr="00516221">
        <w:t>volet bois</w:t>
      </w:r>
      <w:r w:rsidRPr="00516221">
        <w:t xml:space="preserve"> :</w:t>
      </w:r>
    </w:p>
    <w:p w14:paraId="1064F79A" w14:textId="77777777" w:rsidR="006A1A23" w:rsidRPr="00516221" w:rsidRDefault="006A1A23" w:rsidP="001E413D">
      <w:pPr>
        <w:pStyle w:val="VS-APuceblanc"/>
      </w:pPr>
      <w:proofErr w:type="gramStart"/>
      <w:r w:rsidRPr="00516221">
        <w:t>f</w:t>
      </w:r>
      <w:proofErr w:type="gramEnd"/>
      <w:r w:rsidRPr="00516221">
        <w:t>&lt;L/300</w:t>
      </w:r>
    </w:p>
    <w:p w14:paraId="571A34D4" w14:textId="77777777" w:rsidR="00094FAA" w:rsidRPr="006A1A23" w:rsidRDefault="00094FAA" w:rsidP="006A1A23"/>
    <w:p w14:paraId="344933BB" w14:textId="74F7FB66" w:rsidR="006A1A23" w:rsidRPr="006A1A23" w:rsidRDefault="00EB07F6" w:rsidP="00EC6039">
      <w:pPr>
        <w:pStyle w:val="Titre2"/>
      </w:pPr>
      <w:bookmarkStart w:id="254" w:name="_Toc187671724"/>
      <w:r>
        <w:t>Tolérances</w:t>
      </w:r>
      <w:bookmarkEnd w:id="254"/>
    </w:p>
    <w:p w14:paraId="77525A55" w14:textId="77777777" w:rsidR="006A1A23" w:rsidRPr="001B199D" w:rsidRDefault="006A1A23" w:rsidP="006A1A23">
      <w:r w:rsidRPr="001B199D">
        <w:t>Toutes tolérances (éventuellement très faibles ou avec des dispositifs de rattrapage non visibles) doivent être telles que les ouvrages conçus par la Maîtrise d'Œuvre puissent être réalisés tels qu'ils sont définis dans le présent dossier.</w:t>
      </w:r>
    </w:p>
    <w:p w14:paraId="2D606112" w14:textId="77777777" w:rsidR="006A1A23" w:rsidRPr="006A1A23" w:rsidRDefault="006A1A23" w:rsidP="00EC6039">
      <w:pPr>
        <w:pStyle w:val="Titre3"/>
      </w:pPr>
      <w:bookmarkStart w:id="255" w:name="_Toc388409653"/>
      <w:bookmarkStart w:id="256" w:name="_Toc388417616"/>
      <w:bookmarkStart w:id="257" w:name="_Toc388419517"/>
      <w:bookmarkStart w:id="258" w:name="_Toc388419725"/>
      <w:bookmarkStart w:id="259" w:name="_Toc389290151"/>
      <w:bookmarkStart w:id="260" w:name="_Toc389291237"/>
      <w:bookmarkStart w:id="261" w:name="_Toc389362507"/>
      <w:bookmarkStart w:id="262" w:name="_Toc389382788"/>
      <w:bookmarkStart w:id="263" w:name="_Toc417199499"/>
      <w:bookmarkStart w:id="264" w:name="_Toc417199741"/>
      <w:bookmarkStart w:id="265" w:name="_Toc431603709"/>
      <w:bookmarkStart w:id="266" w:name="_Toc41474829"/>
      <w:bookmarkStart w:id="267" w:name="_Toc312057159"/>
      <w:r w:rsidRPr="006A1A23">
        <w:t>Généralités</w:t>
      </w:r>
      <w:bookmarkEnd w:id="255"/>
      <w:bookmarkEnd w:id="256"/>
      <w:bookmarkEnd w:id="257"/>
      <w:bookmarkEnd w:id="258"/>
      <w:bookmarkEnd w:id="259"/>
      <w:bookmarkEnd w:id="260"/>
      <w:bookmarkEnd w:id="261"/>
      <w:bookmarkEnd w:id="262"/>
      <w:bookmarkEnd w:id="263"/>
      <w:bookmarkEnd w:id="264"/>
      <w:bookmarkEnd w:id="265"/>
      <w:bookmarkEnd w:id="266"/>
    </w:p>
    <w:p w14:paraId="6578C27C" w14:textId="77777777" w:rsidR="006A1A23" w:rsidRPr="006A1A23" w:rsidRDefault="006A1A23" w:rsidP="006A1A23">
      <w:r w:rsidRPr="006A1A23">
        <w:t>Lorsque qu’aucune exigence particulière n’est formulée dans le présent CCTP, les tolérances ne seront en aucun cas supérieures aux limites fixées par la réglementation, ou bien à celles induites pour la réalisation des détails conformément aux plans de la Maîtrise d’œuvre.</w:t>
      </w:r>
    </w:p>
    <w:p w14:paraId="31683918" w14:textId="77777777" w:rsidR="006A1A23" w:rsidRPr="00516221" w:rsidRDefault="006A1A23" w:rsidP="00EC6039">
      <w:pPr>
        <w:pStyle w:val="Titre3"/>
      </w:pPr>
      <w:bookmarkStart w:id="268" w:name="_Toc417199501"/>
      <w:bookmarkStart w:id="269" w:name="_Toc417199743"/>
      <w:bookmarkStart w:id="270" w:name="_Toc431603710"/>
      <w:bookmarkStart w:id="271" w:name="_Toc41474830"/>
      <w:r w:rsidRPr="00516221">
        <w:t>Tolérances de pose des façades</w:t>
      </w:r>
      <w:bookmarkEnd w:id="268"/>
      <w:bookmarkEnd w:id="269"/>
      <w:bookmarkEnd w:id="270"/>
      <w:bookmarkEnd w:id="271"/>
      <w:r w:rsidRPr="00516221">
        <w:t xml:space="preserve"> </w:t>
      </w:r>
    </w:p>
    <w:p w14:paraId="06631FD8" w14:textId="77777777" w:rsidR="006A1A23" w:rsidRPr="006A1A23" w:rsidRDefault="006A1A23" w:rsidP="006A1A23">
      <w:r w:rsidRPr="006A1A23">
        <w:t xml:space="preserve">« Tolérance d’ensemble » (faux aplomb) par rapport au plan théorique ou, le cas échéant, par rapport à un plan de référence défini de manière à ce qu’en tout point l’écart ponctuel constaté reste inférieur à l’écart maximum qui serait constaté pour toute autre position de ce nouveau plan de </w:t>
      </w:r>
      <w:proofErr w:type="gramStart"/>
      <w:r w:rsidRPr="006A1A23">
        <w:t>référence:</w:t>
      </w:r>
      <w:proofErr w:type="gramEnd"/>
    </w:p>
    <w:p w14:paraId="23C957F2" w14:textId="77777777" w:rsidR="006A1A23" w:rsidRPr="006A1A23" w:rsidRDefault="006A1A23" w:rsidP="00EC6039">
      <w:pPr>
        <w:pStyle w:val="VS-APucenoir"/>
      </w:pPr>
      <w:r w:rsidRPr="006A1A23">
        <w:t xml:space="preserve">+/- 5 </w:t>
      </w:r>
      <w:proofErr w:type="spellStart"/>
      <w:r w:rsidRPr="006A1A23">
        <w:t>mm.</w:t>
      </w:r>
      <w:proofErr w:type="spellEnd"/>
    </w:p>
    <w:p w14:paraId="66E23656" w14:textId="77777777" w:rsidR="006A1A23" w:rsidRPr="006A1A23" w:rsidRDefault="006A1A23" w:rsidP="00192CA4">
      <w:pPr>
        <w:ind w:left="0"/>
      </w:pPr>
    </w:p>
    <w:p w14:paraId="0F4B6DBE" w14:textId="77777777" w:rsidR="006A1A23" w:rsidRPr="006A1A23" w:rsidRDefault="006A1A23" w:rsidP="006A1A23">
      <w:proofErr w:type="spellStart"/>
      <w:r w:rsidRPr="006A1A23">
        <w:t>Désafleurement</w:t>
      </w:r>
      <w:proofErr w:type="spellEnd"/>
      <w:r w:rsidRPr="006A1A23">
        <w:t xml:space="preserve"> maximal entre 2 profils contigus (jonction montant-traverse, profil-parclose ...</w:t>
      </w:r>
      <w:proofErr w:type="gramStart"/>
      <w:r w:rsidRPr="006A1A23">
        <w:t>):</w:t>
      </w:r>
      <w:proofErr w:type="gramEnd"/>
      <w:r w:rsidRPr="006A1A23">
        <w:t xml:space="preserve"> </w:t>
      </w:r>
    </w:p>
    <w:p w14:paraId="5BBDC619" w14:textId="77777777" w:rsidR="006A1A23" w:rsidRPr="006A1A23" w:rsidRDefault="006A1A23" w:rsidP="00EC6039">
      <w:pPr>
        <w:pStyle w:val="VS-APucenoir"/>
      </w:pPr>
      <w:r w:rsidRPr="006A1A23">
        <w:t xml:space="preserve">+/- 0.5 </w:t>
      </w:r>
      <w:proofErr w:type="spellStart"/>
      <w:r w:rsidRPr="006A1A23">
        <w:t>mm.</w:t>
      </w:r>
      <w:proofErr w:type="spellEnd"/>
    </w:p>
    <w:p w14:paraId="1A659024" w14:textId="77777777" w:rsidR="006A1A23" w:rsidRPr="006A1A23" w:rsidRDefault="006A1A23" w:rsidP="00EC6039">
      <w:pPr>
        <w:pStyle w:val="Titre3"/>
      </w:pPr>
      <w:bookmarkStart w:id="272" w:name="_Toc358804631"/>
      <w:bookmarkStart w:id="273" w:name="_Toc368307498"/>
      <w:bookmarkStart w:id="274" w:name="_Toc388409655"/>
      <w:bookmarkStart w:id="275" w:name="_Toc388417618"/>
      <w:bookmarkStart w:id="276" w:name="_Toc388419519"/>
      <w:bookmarkStart w:id="277" w:name="_Toc388419727"/>
      <w:bookmarkStart w:id="278" w:name="_Toc389290153"/>
      <w:bookmarkStart w:id="279" w:name="_Toc389291239"/>
      <w:bookmarkStart w:id="280" w:name="_Toc389362509"/>
      <w:bookmarkStart w:id="281" w:name="_Toc389382790"/>
      <w:bookmarkStart w:id="282" w:name="_Toc417199502"/>
      <w:bookmarkStart w:id="283" w:name="_Toc417199744"/>
      <w:bookmarkStart w:id="284" w:name="_Toc431603711"/>
      <w:bookmarkStart w:id="285" w:name="_Toc41474831"/>
      <w:r w:rsidRPr="006A1A23">
        <w:t>Joints</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45576D80" w14:textId="77777777" w:rsidR="006A1A23" w:rsidRPr="006A1A23" w:rsidRDefault="006A1A23" w:rsidP="006A1A23">
      <w:r w:rsidRPr="006A1A23">
        <w:t>Tolérances sur un même segment de joint extrudé in-</w:t>
      </w:r>
      <w:proofErr w:type="gramStart"/>
      <w:r w:rsidRPr="006A1A23">
        <w:t>situ:</w:t>
      </w:r>
      <w:proofErr w:type="gramEnd"/>
    </w:p>
    <w:p w14:paraId="461098B9" w14:textId="77777777" w:rsidR="006A1A23" w:rsidRPr="006A1A23" w:rsidRDefault="006A1A23" w:rsidP="00EC6039">
      <w:pPr>
        <w:pStyle w:val="VS-APucenoir"/>
      </w:pPr>
      <w:proofErr w:type="gramStart"/>
      <w:r w:rsidRPr="006A1A23">
        <w:t>largeur:</w:t>
      </w:r>
      <w:proofErr w:type="gramEnd"/>
      <w:r w:rsidRPr="006A1A23">
        <w:t xml:space="preserve"> ± 4 </w:t>
      </w:r>
      <w:proofErr w:type="spellStart"/>
      <w:r w:rsidRPr="006A1A23">
        <w:t>mm.</w:t>
      </w:r>
      <w:proofErr w:type="spellEnd"/>
      <w:r w:rsidRPr="006A1A23">
        <w:t xml:space="preserve"> </w:t>
      </w:r>
    </w:p>
    <w:p w14:paraId="05BFC727" w14:textId="77777777" w:rsidR="006A1A23" w:rsidRPr="006A1A23" w:rsidRDefault="006A1A23" w:rsidP="00EC6039">
      <w:pPr>
        <w:pStyle w:val="VS-APucenoir"/>
      </w:pPr>
      <w:r w:rsidRPr="006A1A23">
        <w:t>± 25 % de sa largeur moyenne.</w:t>
      </w:r>
    </w:p>
    <w:p w14:paraId="2947E3C2" w14:textId="77777777" w:rsidR="006A1A23" w:rsidRPr="006A1A23" w:rsidRDefault="006A1A23" w:rsidP="00EC6039">
      <w:pPr>
        <w:pStyle w:val="Titre3"/>
      </w:pPr>
      <w:bookmarkStart w:id="286" w:name="_Toc358804632"/>
      <w:bookmarkStart w:id="287" w:name="_Toc368307499"/>
      <w:bookmarkStart w:id="288" w:name="_Toc388409656"/>
      <w:bookmarkStart w:id="289" w:name="_Toc388417619"/>
      <w:bookmarkStart w:id="290" w:name="_Toc388419520"/>
      <w:bookmarkStart w:id="291" w:name="_Toc388419728"/>
      <w:bookmarkStart w:id="292" w:name="_Toc389290154"/>
      <w:bookmarkStart w:id="293" w:name="_Toc389291240"/>
      <w:bookmarkStart w:id="294" w:name="_Toc389362510"/>
      <w:bookmarkStart w:id="295" w:name="_Toc389382791"/>
      <w:bookmarkStart w:id="296" w:name="_Toc417199503"/>
      <w:bookmarkStart w:id="297" w:name="_Toc417199745"/>
      <w:bookmarkStart w:id="298" w:name="_Toc431603712"/>
      <w:bookmarkStart w:id="299" w:name="_Toc41474832"/>
      <w:r w:rsidRPr="006A1A23">
        <w:t>Habillages tôles</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45F952FB" w14:textId="77777777" w:rsidR="006A1A23" w:rsidRPr="006A1A23" w:rsidRDefault="006A1A23" w:rsidP="00EC6039">
      <w:pPr>
        <w:pStyle w:val="VS-APucenoir"/>
      </w:pPr>
      <w:r w:rsidRPr="006A1A23">
        <w:t>Tolérance de planéité : 1 mm maximal sous la règle de 2m.</w:t>
      </w:r>
    </w:p>
    <w:p w14:paraId="08F1484B" w14:textId="6D12E9B8" w:rsidR="006A1A23" w:rsidRDefault="006A1A23" w:rsidP="00EC6039">
      <w:pPr>
        <w:pStyle w:val="VS-APucenoir"/>
      </w:pPr>
      <w:r w:rsidRPr="006A1A23">
        <w:t xml:space="preserve">Tolérance d’aplomb sur une </w:t>
      </w:r>
      <w:proofErr w:type="gramStart"/>
      <w:r w:rsidRPr="006A1A23">
        <w:t>face:</w:t>
      </w:r>
      <w:proofErr w:type="gramEnd"/>
      <w:r w:rsidRPr="006A1A23">
        <w:t xml:space="preserve"> l’écart entre deux points quelconques n’excédera jamais 3 mm quelle que soit la hauteur.</w:t>
      </w:r>
    </w:p>
    <w:p w14:paraId="099D2491" w14:textId="263FEAB0" w:rsidR="004A1979" w:rsidRDefault="004A1979" w:rsidP="0057082F"/>
    <w:p w14:paraId="7D1B2405" w14:textId="0CB5209D" w:rsidR="004A1979" w:rsidRPr="003B460A" w:rsidRDefault="004A1979" w:rsidP="0057082F">
      <w:pPr>
        <w:pStyle w:val="Titre2"/>
      </w:pPr>
      <w:bookmarkStart w:id="300" w:name="_Toc187671725"/>
      <w:r w:rsidRPr="003B460A">
        <w:t>Finitions</w:t>
      </w:r>
      <w:bookmarkEnd w:id="300"/>
    </w:p>
    <w:p w14:paraId="075202F5" w14:textId="4FE11396" w:rsidR="009F57E0" w:rsidRDefault="004A1979" w:rsidP="0057082F">
      <w:r>
        <w:t xml:space="preserve">Les finitions doivent être mises en œuvre en conformité avec </w:t>
      </w:r>
      <w:proofErr w:type="gramStart"/>
      <w:r>
        <w:t>le</w:t>
      </w:r>
      <w:r w:rsidR="009F57E0">
        <w:t>s</w:t>
      </w:r>
      <w:r>
        <w:t xml:space="preserve"> cahier</w:t>
      </w:r>
      <w:proofErr w:type="gramEnd"/>
      <w:r>
        <w:t xml:space="preserve"> des charges techniques et architecturaux.</w:t>
      </w:r>
    </w:p>
    <w:p w14:paraId="762F88BE" w14:textId="77777777" w:rsidR="009F57E0" w:rsidRDefault="009F57E0" w:rsidP="0057082F"/>
    <w:p w14:paraId="2FDFE695" w14:textId="38629A17" w:rsidR="009F57E0" w:rsidRDefault="009F57E0" w:rsidP="0057082F">
      <w:r>
        <w:t xml:space="preserve">Elles </w:t>
      </w:r>
      <w:proofErr w:type="gramStart"/>
      <w:r>
        <w:t>concernent:</w:t>
      </w:r>
      <w:proofErr w:type="gramEnd"/>
    </w:p>
    <w:p w14:paraId="39BE483C" w14:textId="7E19A217" w:rsidR="009F57E0" w:rsidRDefault="009F57E0">
      <w:pPr>
        <w:pStyle w:val="VS-APucenoir"/>
      </w:pPr>
      <w:r>
        <w:t>La nature des protections et états de surfaces des matériaux</w:t>
      </w:r>
    </w:p>
    <w:p w14:paraId="386C3BC6" w14:textId="7972C4F0" w:rsidR="009F57E0" w:rsidRPr="009F57E0" w:rsidRDefault="009F57E0">
      <w:pPr>
        <w:pStyle w:val="VS-APucenoir"/>
      </w:pPr>
      <w:r>
        <w:t>Les niveaux de réalisation des assemblages</w:t>
      </w:r>
    </w:p>
    <w:p w14:paraId="3ECBFD28" w14:textId="151447E6" w:rsidR="004A1979" w:rsidRDefault="004A1979" w:rsidP="0057082F">
      <w:r>
        <w:lastRenderedPageBreak/>
        <w:t xml:space="preserve">Elles sont renseignées ouvrage par ouvrage au chapitre </w:t>
      </w:r>
      <w:r w:rsidR="00C11095">
        <w:fldChar w:fldCharType="begin"/>
      </w:r>
      <w:r w:rsidR="00C11095">
        <w:instrText xml:space="preserve"> REF _Ref28078789 \r \h </w:instrText>
      </w:r>
      <w:r w:rsidR="00C11095">
        <w:fldChar w:fldCharType="separate"/>
      </w:r>
      <w:r w:rsidR="0061536E">
        <w:t>3</w:t>
      </w:r>
      <w:r w:rsidR="00C11095">
        <w:fldChar w:fldCharType="end"/>
      </w:r>
      <w:r>
        <w:t>.</w:t>
      </w:r>
    </w:p>
    <w:p w14:paraId="1CF9589C" w14:textId="77777777" w:rsidR="009F57E0" w:rsidRDefault="009F57E0" w:rsidP="0057082F"/>
    <w:p w14:paraId="18F355A8" w14:textId="7DEEE1B5" w:rsidR="004A1979" w:rsidRDefault="004A1979" w:rsidP="0057082F">
      <w:r>
        <w:t>Les dispositions ci-dessous concernent les</w:t>
      </w:r>
      <w:r w:rsidR="009F57E0">
        <w:t xml:space="preserve"> niveaux de finition attendus des</w:t>
      </w:r>
      <w:r>
        <w:t xml:space="preserve"> assemblages et doivent être mises en œuvre par défaut sur l'ensemble des composants </w:t>
      </w:r>
      <w:proofErr w:type="gramStart"/>
      <w:r>
        <w:t>visibles:</w:t>
      </w:r>
      <w:proofErr w:type="gramEnd"/>
    </w:p>
    <w:p w14:paraId="6508A52C" w14:textId="15699AC8" w:rsidR="00A550F5" w:rsidRDefault="00A550F5">
      <w:pPr>
        <w:pStyle w:val="VS-APucenoir"/>
      </w:pPr>
      <w:r>
        <w:t xml:space="preserve">Tous </w:t>
      </w:r>
      <w:proofErr w:type="gramStart"/>
      <w:r>
        <w:t>assemblages:</w:t>
      </w:r>
      <w:proofErr w:type="gramEnd"/>
    </w:p>
    <w:p w14:paraId="29159A9C" w14:textId="204FA105" w:rsidR="00C15DDF" w:rsidRDefault="00C15DDF" w:rsidP="0057082F">
      <w:pPr>
        <w:pStyle w:val="VS-APuceblanc"/>
      </w:pPr>
      <w:r>
        <w:t>Les méthodes de découpe utilisée devront être réalisées</w:t>
      </w:r>
      <w:r w:rsidR="00150E78">
        <w:t xml:space="preserve"> en atelier</w:t>
      </w:r>
      <w:r>
        <w:t xml:space="preserve"> à la machine à commande numérique, le cas échéant 5 axes, pour permettre un état de surface net des découpes et des tolérances d'assemblage réduites.</w:t>
      </w:r>
    </w:p>
    <w:p w14:paraId="0F63A734" w14:textId="55F4BD78" w:rsidR="00A550F5" w:rsidRDefault="00A550F5" w:rsidP="0057082F">
      <w:pPr>
        <w:pStyle w:val="VS-APuceblanc"/>
      </w:pPr>
      <w:r>
        <w:t xml:space="preserve">Les accessoires d'assemblage, notamment les équerres et les platines devront être </w:t>
      </w:r>
      <w:r w:rsidR="00F20438">
        <w:t>intégrés aux composants de façade. Les accessoires apparents sont proscrits.</w:t>
      </w:r>
    </w:p>
    <w:p w14:paraId="6B170E73" w14:textId="46736E8D" w:rsidR="00F20438" w:rsidRDefault="00F20438" w:rsidP="0057082F">
      <w:pPr>
        <w:pStyle w:val="VS-APuceblanc"/>
      </w:pPr>
      <w:r>
        <w:t>La méthode de fixation utilisée devra être invisible. Lorsqu</w:t>
      </w:r>
      <w:r w:rsidR="00C15DDF">
        <w:t>e approuvés par la maitrise d'œuvre</w:t>
      </w:r>
      <w:r>
        <w:t>, les fixations apparentes seront</w:t>
      </w:r>
      <w:r w:rsidR="00CB67B2">
        <w:t xml:space="preserve"> réalisées en Inox en pose</w:t>
      </w:r>
      <w:r>
        <w:t xml:space="preserve"> affleurante ou montées </w:t>
      </w:r>
      <w:r w:rsidR="00CB67B2">
        <w:t>sur rondelles coniques. Les fixations avec écrous saillants et/ou tiges filetées débordantes sont proscrits.</w:t>
      </w:r>
    </w:p>
    <w:p w14:paraId="1E97891D" w14:textId="6413B817" w:rsidR="00CB67B2" w:rsidRPr="00A550F5" w:rsidRDefault="00CB67B2" w:rsidP="0057082F">
      <w:pPr>
        <w:pStyle w:val="VS-APuceblanc"/>
      </w:pPr>
      <w:r>
        <w:t>La forme des têtes de vis mises en œuvre sera laissée au choix de la maitrise d'œuvre.</w:t>
      </w:r>
    </w:p>
    <w:p w14:paraId="630CE876" w14:textId="6F67327C" w:rsidR="004A1979" w:rsidRDefault="004A1979">
      <w:pPr>
        <w:pStyle w:val="VS-APucenoir"/>
      </w:pPr>
      <w:r>
        <w:t xml:space="preserve">Assemblages </w:t>
      </w:r>
      <w:proofErr w:type="gramStart"/>
      <w:r w:rsidR="009F57E0">
        <w:t>Acier</w:t>
      </w:r>
      <w:r>
        <w:t>:</w:t>
      </w:r>
      <w:proofErr w:type="gramEnd"/>
    </w:p>
    <w:p w14:paraId="3779A579" w14:textId="546E88E5" w:rsidR="00C15DDF" w:rsidRDefault="00C15DDF" w:rsidP="0057082F">
      <w:pPr>
        <w:pStyle w:val="VS-APuceblanc"/>
      </w:pPr>
      <w:r>
        <w:t xml:space="preserve">La préparation des aciers sera de type </w:t>
      </w:r>
      <w:r w:rsidRPr="00C15DDF">
        <w:t xml:space="preserve">P3 : </w:t>
      </w:r>
      <w:r w:rsidR="00E957F8" w:rsidRPr="00C15DDF">
        <w:t>Préparation</w:t>
      </w:r>
      <w:r w:rsidRPr="00C15DDF">
        <w:t xml:space="preserve"> </w:t>
      </w:r>
      <w:r w:rsidR="00E957F8" w:rsidRPr="00C15DDF">
        <w:t>très</w:t>
      </w:r>
      <w:r w:rsidRPr="00C15DDF">
        <w:t xml:space="preserve"> </w:t>
      </w:r>
      <w:r w:rsidR="00E957F8" w:rsidRPr="00C15DDF">
        <w:t>soignée</w:t>
      </w:r>
      <w:r w:rsidRPr="00C15DDF">
        <w:t xml:space="preserve"> (aucune imperfection visible) </w:t>
      </w:r>
      <w:r>
        <w:t>suivant ISO 8501-3.</w:t>
      </w:r>
    </w:p>
    <w:p w14:paraId="057E8ACE" w14:textId="5827D530" w:rsidR="00C15DDF" w:rsidRDefault="00C15DDF" w:rsidP="0057082F">
      <w:pPr>
        <w:pStyle w:val="VS-APuceblanc"/>
      </w:pPr>
      <w:r>
        <w:t xml:space="preserve">Le cas échéant les soudures seront </w:t>
      </w:r>
      <w:proofErr w:type="spellStart"/>
      <w:r>
        <w:t>continues</w:t>
      </w:r>
      <w:proofErr w:type="spellEnd"/>
      <w:r>
        <w:t xml:space="preserve"> et réalisé</w:t>
      </w:r>
      <w:r w:rsidR="00C11095">
        <w:t>e</w:t>
      </w:r>
      <w:r>
        <w:t>s sur des pièces chanfreinées de façon à minimiser l'apport de matière visible. Les soudures par point sont proscrites.</w:t>
      </w:r>
    </w:p>
    <w:p w14:paraId="67F31AFF" w14:textId="2F869FD8" w:rsidR="00150E78" w:rsidRDefault="00B25FE9" w:rsidP="0057082F">
      <w:pPr>
        <w:pStyle w:val="VS-APuceblanc"/>
      </w:pPr>
      <w:r>
        <w:t xml:space="preserve">Le cas échéant les raccords entre les sections devront être </w:t>
      </w:r>
      <w:r w:rsidR="006B77B7">
        <w:t>réalisés</w:t>
      </w:r>
      <w:r>
        <w:t xml:space="preserve"> sur base de nœuds préfabriqués de façon à limiter les espaces résiduels visibles entre éléments</w:t>
      </w:r>
    </w:p>
    <w:p w14:paraId="2D1969B4" w14:textId="59AD49BF" w:rsidR="009F57E0" w:rsidRDefault="009F57E0">
      <w:pPr>
        <w:pStyle w:val="VS-APucenoir"/>
      </w:pPr>
      <w:r>
        <w:t xml:space="preserve">Assemblages </w:t>
      </w:r>
      <w:proofErr w:type="gramStart"/>
      <w:r>
        <w:t>Bois:</w:t>
      </w:r>
      <w:proofErr w:type="gramEnd"/>
    </w:p>
    <w:p w14:paraId="2868A70C" w14:textId="52C1BC6C" w:rsidR="00C15DDF" w:rsidRDefault="00CB67B2" w:rsidP="0057082F">
      <w:pPr>
        <w:pStyle w:val="VS-APuceblanc"/>
      </w:pPr>
      <w:r>
        <w:t>Le cas échéant les assemblages collés et/ou à enture seront présentés à la maitrise d'œuvre pour approbation de teinte, et de distance entre les joints de collage.</w:t>
      </w:r>
    </w:p>
    <w:p w14:paraId="6D666841" w14:textId="0B2A1D21" w:rsidR="00150E78" w:rsidRPr="009F57E0" w:rsidRDefault="00150E78" w:rsidP="0057082F">
      <w:pPr>
        <w:pStyle w:val="VS-APuceblanc"/>
      </w:pPr>
      <w:r>
        <w:t xml:space="preserve">Les opérations de </w:t>
      </w:r>
      <w:proofErr w:type="spellStart"/>
      <w:r>
        <w:t>parclosage</w:t>
      </w:r>
      <w:proofErr w:type="spellEnd"/>
      <w:r>
        <w:t xml:space="preserve"> sur chantier sont proscrites.</w:t>
      </w:r>
    </w:p>
    <w:p w14:paraId="7A97A6F2" w14:textId="60BD690D" w:rsidR="004A1979" w:rsidRPr="004A1979" w:rsidRDefault="004A1979" w:rsidP="0057082F"/>
    <w:p w14:paraId="2B6F284F" w14:textId="200D53A0" w:rsidR="006A1A23" w:rsidRPr="006A1A23" w:rsidRDefault="00EB07F6" w:rsidP="00EC6039">
      <w:pPr>
        <w:pStyle w:val="Titre2"/>
      </w:pPr>
      <w:bookmarkStart w:id="301" w:name="_Toc187671726"/>
      <w:bookmarkEnd w:id="267"/>
      <w:r>
        <w:t>Pérennité</w:t>
      </w:r>
      <w:bookmarkEnd w:id="301"/>
    </w:p>
    <w:p w14:paraId="626A27FA" w14:textId="77777777" w:rsidR="006A1A23" w:rsidRPr="006A1A23" w:rsidRDefault="006A1A23" w:rsidP="00EC6039">
      <w:pPr>
        <w:pStyle w:val="Titre3"/>
      </w:pPr>
      <w:r w:rsidRPr="006A1A23">
        <w:t>Pérennité</w:t>
      </w:r>
    </w:p>
    <w:p w14:paraId="1D8C9463" w14:textId="77777777" w:rsidR="006A1A23" w:rsidRDefault="006A1A23" w:rsidP="00092F30">
      <w:pPr>
        <w:jc w:val="both"/>
      </w:pPr>
      <w:r w:rsidRPr="006A1A23">
        <w:t>Les ouvrages et techniques mis en œuvre doivent être conçus pour avoir une pérennité maximale et d'une durée minimale de 25 ans pour les ouvrages entretenus régulièrement suivant le DIUO de l'entreprise fourni à la fin du chantier.</w:t>
      </w:r>
    </w:p>
    <w:p w14:paraId="35256964" w14:textId="77777777" w:rsidR="006A1A23" w:rsidRPr="006A1A23" w:rsidRDefault="006A1A23" w:rsidP="00EC6039">
      <w:pPr>
        <w:pStyle w:val="Titre3"/>
      </w:pPr>
      <w:r w:rsidRPr="006A1A23">
        <w:t>Garantie</w:t>
      </w:r>
    </w:p>
    <w:p w14:paraId="7748E97B" w14:textId="574304E6" w:rsidR="006A1A23" w:rsidRDefault="006A1A23" w:rsidP="00092F30">
      <w:pPr>
        <w:jc w:val="both"/>
      </w:pPr>
      <w:r w:rsidRPr="006A1A23">
        <w:t>Tous les ouvrages neufs réalisés dans le cadre du présent dossier doivent répondre à une garantie décennale à partir de la date de réception de l’opération</w:t>
      </w:r>
      <w:r w:rsidR="00D13C1A">
        <w:t>,</w:t>
      </w:r>
      <w:r w:rsidR="00D13C1A" w:rsidRPr="00D13C1A">
        <w:t xml:space="preserve"> </w:t>
      </w:r>
      <w:r w:rsidR="00D13C1A">
        <w:t>à l’exception des ouvrages dont la garantie est biennale.</w:t>
      </w:r>
    </w:p>
    <w:p w14:paraId="411FD73A" w14:textId="6D348EE7" w:rsidR="005C5B73" w:rsidRDefault="005C5B73" w:rsidP="00092F30">
      <w:pPr>
        <w:jc w:val="both"/>
      </w:pPr>
    </w:p>
    <w:p w14:paraId="05BFF6A7" w14:textId="30660ABC" w:rsidR="005C5B73" w:rsidRDefault="005C5B73" w:rsidP="00092F30">
      <w:pPr>
        <w:jc w:val="both"/>
      </w:pPr>
    </w:p>
    <w:p w14:paraId="55B68C43" w14:textId="77777777" w:rsidR="005C5B73" w:rsidRDefault="005C5B73" w:rsidP="00092F30">
      <w:pPr>
        <w:jc w:val="both"/>
      </w:pPr>
    </w:p>
    <w:p w14:paraId="3B24FE8A" w14:textId="0EF057B0" w:rsidR="00092F30" w:rsidRDefault="00092F30" w:rsidP="00092F30">
      <w:pPr>
        <w:jc w:val="both"/>
      </w:pPr>
    </w:p>
    <w:p w14:paraId="29FDCD92" w14:textId="77777777" w:rsidR="00092F30" w:rsidRDefault="00092F30" w:rsidP="00092F30">
      <w:pPr>
        <w:jc w:val="both"/>
      </w:pPr>
    </w:p>
    <w:p w14:paraId="6B64F5B5" w14:textId="7817D118" w:rsidR="00894A6C" w:rsidRPr="006A1A23" w:rsidRDefault="00894A6C" w:rsidP="00894A6C">
      <w:pPr>
        <w:ind w:left="0"/>
      </w:pPr>
    </w:p>
    <w:p w14:paraId="090E4654" w14:textId="52B41145" w:rsidR="00094FAA" w:rsidRDefault="00094FAA" w:rsidP="006A1A23"/>
    <w:p w14:paraId="433210D0" w14:textId="5EE9E3CA" w:rsidR="006A1A23" w:rsidRPr="006A1A23" w:rsidRDefault="006A1A23" w:rsidP="00F3147A">
      <w:pPr>
        <w:pStyle w:val="Titre1"/>
        <w:tabs>
          <w:tab w:val="clear" w:pos="0"/>
          <w:tab w:val="num" w:pos="1134"/>
        </w:tabs>
      </w:pPr>
      <w:bookmarkStart w:id="302" w:name="_Toc312057160"/>
      <w:bookmarkStart w:id="303" w:name="_Ref28074545"/>
      <w:bookmarkStart w:id="304" w:name="_Ref28074578"/>
      <w:bookmarkStart w:id="305" w:name="_Ref28074587"/>
      <w:bookmarkStart w:id="306" w:name="_Ref28075853"/>
      <w:bookmarkStart w:id="307" w:name="_Ref28075867"/>
      <w:bookmarkStart w:id="308" w:name="_Ref28077014"/>
      <w:bookmarkStart w:id="309" w:name="_Ref28078789"/>
      <w:bookmarkStart w:id="310" w:name="_Ref28082603"/>
      <w:bookmarkStart w:id="311" w:name="_Ref28082643"/>
      <w:bookmarkStart w:id="312" w:name="_Ref28082659"/>
      <w:bookmarkStart w:id="313" w:name="_Ref28596751"/>
      <w:bookmarkStart w:id="314" w:name="_Ref28597075"/>
      <w:bookmarkStart w:id="315" w:name="_Ref28598500"/>
      <w:bookmarkStart w:id="316" w:name="_Ref28598635"/>
      <w:bookmarkStart w:id="317" w:name="_Toc187671727"/>
      <w:r w:rsidRPr="006A1A23">
        <w:lastRenderedPageBreak/>
        <w:t>Descripti</w:t>
      </w:r>
      <w:r w:rsidR="00EC6039">
        <w:t>on</w:t>
      </w:r>
      <w:r w:rsidRPr="006A1A23">
        <w:t xml:space="preserve"> </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00624724" w:rsidRPr="006A1A23">
        <w:t>de</w:t>
      </w:r>
      <w:r w:rsidR="00624724">
        <w:t xml:space="preserve"> L’INTERVENTION</w:t>
      </w:r>
      <w:bookmarkEnd w:id="317"/>
    </w:p>
    <w:p w14:paraId="72BBE296" w14:textId="77777777" w:rsidR="006A1A23" w:rsidRPr="006A1A23" w:rsidRDefault="006A1A23" w:rsidP="006A1A23">
      <w:r w:rsidRPr="00EC6039">
        <w:rPr>
          <w:rStyle w:val="lev"/>
        </w:rPr>
        <w:t>Remarque préalable</w:t>
      </w:r>
      <w:r w:rsidRPr="006A1A23">
        <w:t xml:space="preserve"> :</w:t>
      </w:r>
    </w:p>
    <w:p w14:paraId="2CF08B54" w14:textId="77777777" w:rsidR="006A1A23" w:rsidRPr="006A1A23" w:rsidRDefault="006A1A23" w:rsidP="006A1A23">
      <w:r w:rsidRPr="006A1A23">
        <w:t>Les ouvrages décrits ci-après :</w:t>
      </w:r>
    </w:p>
    <w:p w14:paraId="231DF2A7" w14:textId="1AA2A585" w:rsidR="006A1A23" w:rsidRPr="006A1A23" w:rsidRDefault="006A1A23" w:rsidP="00EC6039">
      <w:pPr>
        <w:pStyle w:val="VS-APucenoir"/>
      </w:pPr>
      <w:r w:rsidRPr="006A1A23">
        <w:t>Sont réalisés dans le strict respect du cadre normatif relati</w:t>
      </w:r>
      <w:r w:rsidR="00634F47">
        <w:t xml:space="preserve">f tel que défini à l'article </w:t>
      </w:r>
      <w:r w:rsidR="00C11095">
        <w:fldChar w:fldCharType="begin"/>
      </w:r>
      <w:r w:rsidR="00C11095">
        <w:instrText xml:space="preserve"> REF _Ref28078925 \r \h </w:instrText>
      </w:r>
      <w:r w:rsidR="00C11095">
        <w:fldChar w:fldCharType="separate"/>
      </w:r>
      <w:r w:rsidR="0061536E">
        <w:t>1.3.11</w:t>
      </w:r>
      <w:r w:rsidR="00C11095">
        <w:fldChar w:fldCharType="end"/>
      </w:r>
    </w:p>
    <w:p w14:paraId="4EF2C20A" w14:textId="274B998B" w:rsidR="006A1A23" w:rsidRPr="006A1A23" w:rsidRDefault="006A1A23" w:rsidP="00EC6039">
      <w:pPr>
        <w:pStyle w:val="VS-APucenoir"/>
      </w:pPr>
      <w:r w:rsidRPr="006A1A23">
        <w:t xml:space="preserve">Répondent strictement aux exigences qualitatives et </w:t>
      </w:r>
      <w:proofErr w:type="spellStart"/>
      <w:r w:rsidRPr="006A1A23">
        <w:t>performantielles</w:t>
      </w:r>
      <w:proofErr w:type="spellEnd"/>
      <w:r w:rsidRPr="006A1A23">
        <w:t xml:space="preserve"> formulées dans le chapitre </w:t>
      </w:r>
      <w:r w:rsidR="00161F2E">
        <w:t>2</w:t>
      </w:r>
      <w:r w:rsidRPr="006A1A23">
        <w:t>.</w:t>
      </w:r>
    </w:p>
    <w:p w14:paraId="05E0C94E" w14:textId="77777777" w:rsidR="006A1A23" w:rsidRPr="006A1A23" w:rsidRDefault="006A1A23" w:rsidP="006A1A23"/>
    <w:p w14:paraId="1B97593B" w14:textId="77777777" w:rsidR="006A1A23" w:rsidRPr="00EC6039" w:rsidRDefault="006A1A23" w:rsidP="006A1A23">
      <w:pPr>
        <w:rPr>
          <w:rStyle w:val="lev"/>
        </w:rPr>
      </w:pPr>
      <w:r w:rsidRPr="00EC6039">
        <w:rPr>
          <w:rStyle w:val="lev"/>
        </w:rPr>
        <w:t>Lexique :</w:t>
      </w:r>
    </w:p>
    <w:p w14:paraId="1846E023" w14:textId="77777777" w:rsidR="006A1A23" w:rsidRPr="006A1A23" w:rsidRDefault="006A1A23" w:rsidP="00EC6039">
      <w:pPr>
        <w:pStyle w:val="VS-APucenoir"/>
      </w:pPr>
      <w:r w:rsidRPr="006A1A23">
        <w:t>Prototype :</w:t>
      </w:r>
    </w:p>
    <w:p w14:paraId="72115EED" w14:textId="77777777" w:rsidR="006A1A23" w:rsidRPr="006A1A23" w:rsidRDefault="006A1A23" w:rsidP="00EC6039">
      <w:pPr>
        <w:pStyle w:val="VS-APuceblanc"/>
      </w:pPr>
      <w:r w:rsidRPr="006A1A23">
        <w:t>Les modèles et ouvrages prototypes permettent la mise au point de tous les composants. Ils ne peuvent pas être utilisés par la suite pour le chantier. Tout au long du chantier les modèles et prototypes serviront de référence. Ils devront être réalisés de manière à ne pas entraver le bon déroulement du chantier.</w:t>
      </w:r>
    </w:p>
    <w:p w14:paraId="1F739D7D" w14:textId="77777777" w:rsidR="006A1A23" w:rsidRPr="006A1A23" w:rsidRDefault="006A1A23" w:rsidP="00EC6039">
      <w:pPr>
        <w:pStyle w:val="VS-APucenoir"/>
      </w:pPr>
      <w:r w:rsidRPr="006A1A23">
        <w:t>Maintenance :</w:t>
      </w:r>
    </w:p>
    <w:p w14:paraId="316D93C3" w14:textId="77777777" w:rsidR="006A1A23" w:rsidRPr="006A1A23" w:rsidRDefault="006A1A23" w:rsidP="00EC6039">
      <w:pPr>
        <w:pStyle w:val="VS-APuceblanc"/>
      </w:pPr>
      <w:r w:rsidRPr="006A1A23">
        <w:t>La maintenance décrit une série d’acte qui idéalement ne devrait pas se produire mais qui dans la vie d’un bâtiment sont possibles bien qu’exceptionnels. Ils ne constituent en aucun cas des interventions répétées ou courantes (contrairement à l'entretien).</w:t>
      </w:r>
    </w:p>
    <w:p w14:paraId="53CA6107" w14:textId="77777777" w:rsidR="006A1A23" w:rsidRPr="006A1A23" w:rsidRDefault="006A1A23" w:rsidP="00EC6039">
      <w:pPr>
        <w:pStyle w:val="VS-APuceblanc"/>
      </w:pPr>
      <w:r w:rsidRPr="006A1A23">
        <w:t>Toutes les interventions de remplacement sont considérées comme des travaux et doivent être soumis à une déclaration de travaux.</w:t>
      </w:r>
    </w:p>
    <w:p w14:paraId="15F9246F" w14:textId="77777777" w:rsidR="006A1A23" w:rsidRPr="006A1A23" w:rsidRDefault="006A1A23" w:rsidP="00EC6039">
      <w:pPr>
        <w:pStyle w:val="VS-APucenoir"/>
      </w:pPr>
      <w:r w:rsidRPr="006A1A23">
        <w:t>Entretien :</w:t>
      </w:r>
    </w:p>
    <w:p w14:paraId="11F77677" w14:textId="77777777" w:rsidR="006A1A23" w:rsidRPr="006A1A23" w:rsidRDefault="006A1A23" w:rsidP="00EC6039">
      <w:pPr>
        <w:pStyle w:val="VS-APuceblanc"/>
      </w:pPr>
      <w:r w:rsidRPr="006A1A23">
        <w:t>L’ensemble des parois vitrées doit être nettoyable dans les conditions réglementaires définies par l’inspection du travail, avec des protections collectives. De même, l’ensemble des composants fragiles doit pouvoir être remplacé dans des conditions de sécurité analogues.</w:t>
      </w:r>
    </w:p>
    <w:p w14:paraId="57A1DF5A" w14:textId="61F0DAB7" w:rsidR="006A1A23" w:rsidRPr="006A1A23" w:rsidRDefault="006A1A23" w:rsidP="00EC6039">
      <w:pPr>
        <w:pStyle w:val="VS-APuceblanc"/>
      </w:pPr>
      <w:r w:rsidRPr="006A1A23">
        <w:t xml:space="preserve">Nettoyage par nacelle suspendue répondant à la norme NF EN </w:t>
      </w:r>
      <w:r w:rsidR="009C5DBE">
        <w:t>1808 (Juillet 2015</w:t>
      </w:r>
      <w:r w:rsidRPr="006A1A23">
        <w:t>)</w:t>
      </w:r>
    </w:p>
    <w:p w14:paraId="780266DE" w14:textId="3639FB63" w:rsidR="006A1A23" w:rsidRDefault="006A1A23" w:rsidP="00EC6039">
      <w:pPr>
        <w:pStyle w:val="VS-APuceblanc"/>
      </w:pPr>
      <w:r w:rsidRPr="006A1A23">
        <w:t>Les équipements spécifiques sont décrits dans le carnet maintenance.</w:t>
      </w:r>
    </w:p>
    <w:p w14:paraId="4FCF6DA2" w14:textId="52A33135" w:rsidR="00D73D59" w:rsidRDefault="00D73D59" w:rsidP="00D73D59">
      <w:pPr>
        <w:pStyle w:val="VS-APucenoir"/>
      </w:pPr>
      <w:r>
        <w:t>Mode de l’intervention :</w:t>
      </w:r>
    </w:p>
    <w:p w14:paraId="63ADC2C1" w14:textId="3AC771D4" w:rsidR="00D73D59" w:rsidRDefault="00D73D59" w:rsidP="00D73D59">
      <w:pPr>
        <w:pStyle w:val="VS-APuceblanc"/>
      </w:pPr>
      <w:r>
        <w:t>Le stockage des volets se fera en toiture.</w:t>
      </w:r>
    </w:p>
    <w:p w14:paraId="696DDFDA" w14:textId="49500D68" w:rsidR="00D73D59" w:rsidRDefault="00D73D59" w:rsidP="00D73D59">
      <w:pPr>
        <w:pStyle w:val="VS-APuceblanc"/>
        <w:numPr>
          <w:ilvl w:val="0"/>
          <w:numId w:val="11"/>
        </w:numPr>
      </w:pPr>
      <w:r>
        <w:t>Les travaux de pose et de dépose des volets se fera avec la nacelle à demeure et/ou des équipements de levages au choix de l’entreprise et adaptés aux voies.</w:t>
      </w:r>
    </w:p>
    <w:p w14:paraId="04225D17" w14:textId="77777777" w:rsidR="00D73D59" w:rsidRPr="006A1A23" w:rsidRDefault="00D73D59" w:rsidP="00D73D59">
      <w:pPr>
        <w:pStyle w:val="VS-APuceblanc"/>
        <w:numPr>
          <w:ilvl w:val="0"/>
          <w:numId w:val="0"/>
        </w:numPr>
        <w:ind w:left="1778" w:hanging="360"/>
      </w:pPr>
    </w:p>
    <w:p w14:paraId="0F31576D" w14:textId="0B1D7AAD" w:rsidR="006A1A23" w:rsidRPr="006A1A23" w:rsidRDefault="006A1A23" w:rsidP="00EC6039">
      <w:pPr>
        <w:pStyle w:val="Titre2"/>
      </w:pPr>
      <w:bookmarkStart w:id="318" w:name="_Toc187671728"/>
      <w:bookmarkStart w:id="319" w:name="_Toc312057161"/>
      <w:r w:rsidRPr="006A1A23">
        <w:t>Prototype</w:t>
      </w:r>
      <w:bookmarkEnd w:id="318"/>
      <w:r w:rsidRPr="006A1A23">
        <w:t xml:space="preserve">  </w:t>
      </w:r>
      <w:bookmarkEnd w:id="319"/>
    </w:p>
    <w:p w14:paraId="36FBBC6A" w14:textId="77777777" w:rsidR="001B199D" w:rsidRPr="007915DF" w:rsidRDefault="001B199D" w:rsidP="001B199D">
      <w:r w:rsidRPr="007915DF">
        <w:t xml:space="preserve">Le prototype de façade sera </w:t>
      </w:r>
      <w:r>
        <w:t xml:space="preserve">mis en œuvre sur </w:t>
      </w:r>
      <w:r w:rsidRPr="007915DF">
        <w:t>l</w:t>
      </w:r>
      <w:r>
        <w:t>’</w:t>
      </w:r>
      <w:r w:rsidRPr="007915DF">
        <w:t>existant, localisation définie conjointement entre l’entreprise/ la MOE / le MO.</w:t>
      </w:r>
    </w:p>
    <w:p w14:paraId="7277FA2F" w14:textId="57E6B855" w:rsidR="001B199D" w:rsidRPr="00D115AE" w:rsidRDefault="001B199D" w:rsidP="001B199D">
      <w:r w:rsidRPr="00D115AE">
        <w:t>Cha</w:t>
      </w:r>
      <w:r w:rsidR="00161F2E">
        <w:t>que</w:t>
      </w:r>
      <w:r w:rsidRPr="00D115AE">
        <w:t xml:space="preserve"> prototype devra être conçu afin de présenter tant l’extérieur que l’intérieur</w:t>
      </w:r>
      <w:r>
        <w:t xml:space="preserve"> </w:t>
      </w:r>
      <w:r w:rsidRPr="00D115AE">
        <w:t>de la façade.</w:t>
      </w:r>
    </w:p>
    <w:p w14:paraId="7FC5C871" w14:textId="77777777" w:rsidR="001B199D" w:rsidRDefault="001B199D" w:rsidP="001B199D">
      <w:r w:rsidRPr="00D115AE">
        <w:t>L’entreprise devra prévoir la possibilité de se situer au nu intérieur, à niveau du sol fini</w:t>
      </w:r>
      <w:r>
        <w:t xml:space="preserve"> </w:t>
      </w:r>
      <w:r w:rsidRPr="00D115AE">
        <w:t>intérieur</w:t>
      </w:r>
      <w:r>
        <w:t>.</w:t>
      </w:r>
    </w:p>
    <w:p w14:paraId="61A7A27E" w14:textId="77777777" w:rsidR="001B199D" w:rsidRDefault="001B199D" w:rsidP="001B199D">
      <w:r>
        <w:t>Le prototype devra pouvoir être modifié jusqu'à satisfaction de la maitrise d'œuvre.</w:t>
      </w:r>
    </w:p>
    <w:p w14:paraId="5D3B0B5D" w14:textId="77777777" w:rsidR="004A617A" w:rsidRDefault="004A617A" w:rsidP="0057082F"/>
    <w:p w14:paraId="72F39EFA" w14:textId="5CEF8BBB" w:rsidR="006A1A23" w:rsidRPr="00433F7A" w:rsidRDefault="006A1A23" w:rsidP="00EC6039">
      <w:pPr>
        <w:pStyle w:val="VS-APucenoir"/>
      </w:pPr>
      <w:r w:rsidRPr="00433F7A">
        <w:t xml:space="preserve">Dimensions : </w:t>
      </w:r>
      <w:r w:rsidR="00442C89" w:rsidRPr="00433F7A">
        <w:t>1 volet bois</w:t>
      </w:r>
    </w:p>
    <w:p w14:paraId="0726C75F" w14:textId="3AFD6F1B" w:rsidR="006A1A23" w:rsidRPr="00433F7A" w:rsidRDefault="006A1A23" w:rsidP="00EC6039">
      <w:pPr>
        <w:pStyle w:val="VS-APuceblanc"/>
      </w:pPr>
      <w:r w:rsidRPr="00433F7A">
        <w:t xml:space="preserve">Hauteur : </w:t>
      </w:r>
      <w:r w:rsidR="00442C89" w:rsidRPr="00433F7A">
        <w:t>2960 mm</w:t>
      </w:r>
      <w:r w:rsidRPr="00433F7A">
        <w:t xml:space="preserve"> </w:t>
      </w:r>
      <w:r w:rsidR="00442C89" w:rsidRPr="00433F7A">
        <w:t>(</w:t>
      </w:r>
      <w:r w:rsidRPr="00433F7A">
        <w:t>hauteur d’étage courant</w:t>
      </w:r>
      <w:r w:rsidR="00442C89" w:rsidRPr="00433F7A">
        <w:t>)</w:t>
      </w:r>
    </w:p>
    <w:p w14:paraId="75BB4660" w14:textId="0FAEABB1" w:rsidR="006A1A23" w:rsidRPr="00433F7A" w:rsidRDefault="006A1A23" w:rsidP="00EC6039">
      <w:pPr>
        <w:pStyle w:val="VS-APuceblanc"/>
      </w:pPr>
      <w:r w:rsidRPr="00433F7A">
        <w:t xml:space="preserve">Largeur : </w:t>
      </w:r>
      <w:r w:rsidR="00442C89" w:rsidRPr="00433F7A">
        <w:t>640 mm</w:t>
      </w:r>
    </w:p>
    <w:p w14:paraId="2EBA6F8A" w14:textId="05CC0B13" w:rsidR="00442C89" w:rsidRPr="00433F7A" w:rsidRDefault="00442C89" w:rsidP="00EC6039">
      <w:pPr>
        <w:pStyle w:val="VS-APuceblanc"/>
      </w:pPr>
      <w:r w:rsidRPr="00433F7A">
        <w:t>Epaisseur : 70 mm</w:t>
      </w:r>
    </w:p>
    <w:p w14:paraId="2C87B9ED" w14:textId="77777777" w:rsidR="006A1A23" w:rsidRPr="00433F7A" w:rsidRDefault="006A1A23" w:rsidP="00EC6039">
      <w:pPr>
        <w:pStyle w:val="VS-APucenoir"/>
      </w:pPr>
      <w:r w:rsidRPr="00433F7A">
        <w:t>Support :</w:t>
      </w:r>
    </w:p>
    <w:p w14:paraId="6DF4860C" w14:textId="68FF74A2" w:rsidR="006A1A23" w:rsidRPr="00433F7A" w:rsidRDefault="005F4A9D" w:rsidP="00EC6039">
      <w:pPr>
        <w:pStyle w:val="VS-APuceblanc"/>
      </w:pPr>
      <w:r w:rsidRPr="00433F7A">
        <w:lastRenderedPageBreak/>
        <w:t>Ossature existante</w:t>
      </w:r>
    </w:p>
    <w:p w14:paraId="7697AA14" w14:textId="3A7614E4" w:rsidR="004A617A" w:rsidRPr="00433F7A" w:rsidRDefault="004A617A" w:rsidP="0057082F">
      <w:pPr>
        <w:pStyle w:val="VS-APucenoir"/>
      </w:pPr>
      <w:r w:rsidRPr="00433F7A">
        <w:t xml:space="preserve">Finition : </w:t>
      </w:r>
    </w:p>
    <w:p w14:paraId="3364BB66" w14:textId="6058E561" w:rsidR="004A617A" w:rsidRPr="00433F7A" w:rsidRDefault="004A617A">
      <w:pPr>
        <w:pStyle w:val="VS-APuceblanc"/>
      </w:pPr>
      <w:r w:rsidRPr="00433F7A">
        <w:t>Suivant art</w:t>
      </w:r>
      <w:r w:rsidR="00AC080B" w:rsidRPr="00433F7A">
        <w:t>.</w:t>
      </w:r>
      <w:r w:rsidRPr="00433F7A">
        <w:t xml:space="preserve"> </w:t>
      </w:r>
      <w:r w:rsidR="00442C89" w:rsidRPr="00433F7A">
        <w:t>3</w:t>
      </w:r>
      <w:r w:rsidRPr="00433F7A">
        <w:t>.</w:t>
      </w:r>
      <w:r w:rsidR="00442C89" w:rsidRPr="00433F7A">
        <w:t>2.</w:t>
      </w:r>
      <w:r w:rsidR="005F4A9D" w:rsidRPr="00433F7A">
        <w:t>3</w:t>
      </w:r>
    </w:p>
    <w:p w14:paraId="58C7691A" w14:textId="77777777" w:rsidR="006A1A23" w:rsidRPr="00433F7A" w:rsidRDefault="006A1A23" w:rsidP="00EC6039">
      <w:pPr>
        <w:pStyle w:val="VS-APucenoir"/>
      </w:pPr>
      <w:r w:rsidRPr="00433F7A">
        <w:t>Description :</w:t>
      </w:r>
    </w:p>
    <w:p w14:paraId="7517F644" w14:textId="13F825CB" w:rsidR="006A1A23" w:rsidRDefault="0077282E" w:rsidP="00EC6039">
      <w:pPr>
        <w:pStyle w:val="VS-APuceblanc"/>
      </w:pPr>
      <w:r w:rsidRPr="00433F7A">
        <w:t xml:space="preserve">Volet bois </w:t>
      </w:r>
      <w:r w:rsidR="005F4A9D" w:rsidRPr="00433F7A">
        <w:t>sur ossature de renfort existante</w:t>
      </w:r>
    </w:p>
    <w:p w14:paraId="2EB81750" w14:textId="190C93B8" w:rsidR="001B300B" w:rsidRPr="006A1A23" w:rsidRDefault="001B300B" w:rsidP="00F3147A">
      <w:pPr>
        <w:pStyle w:val="Titre1"/>
        <w:tabs>
          <w:tab w:val="clear" w:pos="0"/>
          <w:tab w:val="num" w:pos="1134"/>
        </w:tabs>
      </w:pPr>
      <w:bookmarkStart w:id="320" w:name="_Toc187671729"/>
      <w:r>
        <w:lastRenderedPageBreak/>
        <w:t xml:space="preserve">OUVRAGES </w:t>
      </w:r>
      <w:r w:rsidR="00F73EE6">
        <w:t>EN TRANCHE FERME</w:t>
      </w:r>
      <w:bookmarkEnd w:id="320"/>
    </w:p>
    <w:p w14:paraId="07A05B84" w14:textId="7135AC88" w:rsidR="006A1A23" w:rsidRPr="006A1A23" w:rsidRDefault="006A1A23" w:rsidP="001B300B">
      <w:pPr>
        <w:pStyle w:val="Titre2"/>
      </w:pPr>
      <w:bookmarkStart w:id="321" w:name="_Toc312057163"/>
      <w:bookmarkStart w:id="322" w:name="_Toc187671730"/>
      <w:r w:rsidRPr="006A1A23">
        <w:t>Description générale</w:t>
      </w:r>
      <w:bookmarkEnd w:id="321"/>
      <w:bookmarkEnd w:id="322"/>
    </w:p>
    <w:p w14:paraId="7B90A4C9" w14:textId="77777777" w:rsidR="00F67D74" w:rsidRDefault="006A1A23" w:rsidP="00814F19">
      <w:pPr>
        <w:pStyle w:val="VS-APucenoir"/>
      </w:pPr>
      <w:r w:rsidRPr="006A1A23">
        <w:t xml:space="preserve">Concept : </w:t>
      </w:r>
    </w:p>
    <w:p w14:paraId="06925E96" w14:textId="77777777" w:rsidR="00D73D59" w:rsidRDefault="00D73D59" w:rsidP="00161F2E">
      <w:pPr>
        <w:pStyle w:val="VS-APuceblanc"/>
      </w:pPr>
      <w:r w:rsidRPr="00D73D59">
        <w:t xml:space="preserve">Remplacement de tous les volets persiennes bois du R+7 et quelques volets en partie courante de la façade par des volets à l’identique intégrant une </w:t>
      </w:r>
      <w:proofErr w:type="spellStart"/>
      <w:r w:rsidRPr="00D73D59">
        <w:t>couvertine</w:t>
      </w:r>
      <w:proofErr w:type="spellEnd"/>
      <w:r w:rsidRPr="00D73D59">
        <w:t xml:space="preserve"> acier au-dessus de la traverse haute assurant une protection contre la stagnation d’eau et de l’humidification de longue durée.</w:t>
      </w:r>
    </w:p>
    <w:p w14:paraId="23363679" w14:textId="20A21F2A" w:rsidR="00F67D74" w:rsidRPr="00F67D74" w:rsidRDefault="00161F2E" w:rsidP="00161F2E">
      <w:pPr>
        <w:pStyle w:val="VS-APuceblanc"/>
      </w:pPr>
      <w:r>
        <w:t>Tous les éléments existant autre que le bois seront ré utilisés : ossatures de renfort, boomerang, structure porteuse…</w:t>
      </w:r>
    </w:p>
    <w:p w14:paraId="4D5E2569" w14:textId="77777777" w:rsidR="00176131" w:rsidRPr="00176131" w:rsidRDefault="00176131" w:rsidP="00176131">
      <w:pPr>
        <w:ind w:left="0"/>
      </w:pPr>
    </w:p>
    <w:p w14:paraId="0B5D8F20" w14:textId="77777777" w:rsidR="006A1A23" w:rsidRPr="006A1A23" w:rsidRDefault="006A1A23" w:rsidP="00EC6039">
      <w:pPr>
        <w:pStyle w:val="VS-APucenoir"/>
      </w:pPr>
      <w:r w:rsidRPr="006A1A23">
        <w:t xml:space="preserve">Localisation : </w:t>
      </w:r>
    </w:p>
    <w:p w14:paraId="15A44C5C" w14:textId="77777777" w:rsidR="008436D0" w:rsidRPr="006A1A23" w:rsidRDefault="008436D0" w:rsidP="008436D0">
      <w:pPr>
        <w:pStyle w:val="VS-APuceblanc"/>
      </w:pPr>
      <w:r w:rsidRPr="006A1A23">
        <w:t>Bâtiment</w:t>
      </w:r>
      <w:r>
        <w:t xml:space="preserve"> A</w:t>
      </w:r>
      <w:r w:rsidRPr="006A1A23">
        <w:t xml:space="preserve"> rue </w:t>
      </w:r>
      <w:r>
        <w:t>de Paris</w:t>
      </w:r>
    </w:p>
    <w:p w14:paraId="460CBF66" w14:textId="0F351A64" w:rsidR="008436D0" w:rsidRDefault="008436D0" w:rsidP="008436D0">
      <w:pPr>
        <w:pStyle w:val="VS-APuceblanc"/>
      </w:pPr>
      <w:r>
        <w:t>Sur (rue intérieur</w:t>
      </w:r>
      <w:r w:rsidR="008D469A">
        <w:t>e</w:t>
      </w:r>
      <w:r>
        <w:t xml:space="preserve">) et Ouest (rue Pasteur) </w:t>
      </w:r>
    </w:p>
    <w:p w14:paraId="00EFFBA1" w14:textId="4AA8F979" w:rsidR="006A1A23" w:rsidRPr="006A1A23" w:rsidRDefault="008D469A" w:rsidP="00EC6039">
      <w:pPr>
        <w:pStyle w:val="VS-APuceblanc"/>
      </w:pPr>
      <w:r>
        <w:t xml:space="preserve">Suivant repérage transmis au carnet de détails : tous les volets du </w:t>
      </w:r>
      <w:r w:rsidR="00AF056B">
        <w:t>R+7</w:t>
      </w:r>
      <w:r>
        <w:t xml:space="preserve"> et quelques volets en partie courante de la façade ;</w:t>
      </w:r>
    </w:p>
    <w:p w14:paraId="11950969" w14:textId="410E3FA7" w:rsidR="006A1A23" w:rsidRDefault="00202881" w:rsidP="006A1A23">
      <w:r>
        <w:rPr>
          <w:noProof/>
        </w:rPr>
        <mc:AlternateContent>
          <mc:Choice Requires="wpg">
            <w:drawing>
              <wp:anchor distT="0" distB="0" distL="114300" distR="114300" simplePos="0" relativeHeight="251752448" behindDoc="0" locked="0" layoutInCell="1" allowOverlap="1" wp14:anchorId="5AACC1A2" wp14:editId="72DFA522">
                <wp:simplePos x="0" y="0"/>
                <wp:positionH relativeFrom="margin">
                  <wp:align>right</wp:align>
                </wp:positionH>
                <wp:positionV relativeFrom="paragraph">
                  <wp:posOffset>279400</wp:posOffset>
                </wp:positionV>
                <wp:extent cx="4991100" cy="1302385"/>
                <wp:effectExtent l="0" t="0" r="0" b="0"/>
                <wp:wrapTopAndBottom/>
                <wp:docPr id="1765129328" name="Groupe 54"/>
                <wp:cNvGraphicFramePr/>
                <a:graphic xmlns:a="http://schemas.openxmlformats.org/drawingml/2006/main">
                  <a:graphicData uri="http://schemas.microsoft.com/office/word/2010/wordprocessingGroup">
                    <wpg:wgp>
                      <wpg:cNvGrpSpPr/>
                      <wpg:grpSpPr>
                        <a:xfrm>
                          <a:off x="0" y="0"/>
                          <a:ext cx="4991100" cy="1302385"/>
                          <a:chOff x="0" y="0"/>
                          <a:chExt cx="5199359" cy="1356995"/>
                        </a:xfrm>
                      </wpg:grpSpPr>
                      <pic:pic xmlns:pic="http://schemas.openxmlformats.org/drawingml/2006/picture">
                        <pic:nvPicPr>
                          <pic:cNvPr id="872130559" name="Image 1" descr="Une image contenant ligne, noir et blanc, texte, monochrome"/>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687934" y="0"/>
                            <a:ext cx="2511425" cy="1356995"/>
                          </a:xfrm>
                          <a:prstGeom prst="rect">
                            <a:avLst/>
                          </a:prstGeom>
                        </pic:spPr>
                      </pic:pic>
                      <pic:pic xmlns:pic="http://schemas.openxmlformats.org/drawingml/2006/picture">
                        <pic:nvPicPr>
                          <pic:cNvPr id="1134741967" name="Image 1" descr="Une image contenant circuit&#10;&#10;Description générée automatiquement"/>
                          <pic:cNvPicPr>
                            <a:picLocks noChangeAspect="1"/>
                          </pic:cNvPicPr>
                        </pic:nvPicPr>
                        <pic:blipFill rotWithShape="1">
                          <a:blip r:embed="rId16" cstate="print">
                            <a:extLst>
                              <a:ext uri="{28A0092B-C50C-407E-A947-70E740481C1C}">
                                <a14:useLocalDpi xmlns:a14="http://schemas.microsoft.com/office/drawing/2010/main" val="0"/>
                              </a:ext>
                            </a:extLst>
                          </a:blip>
                          <a:srcRect r="1035"/>
                          <a:stretch/>
                        </pic:blipFill>
                        <pic:spPr bwMode="auto">
                          <a:xfrm>
                            <a:off x="0" y="35169"/>
                            <a:ext cx="2749550" cy="131572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group w14:anchorId="4C1E727E" id="Groupe 54" o:spid="_x0000_s1026" style="position:absolute;margin-left:341.8pt;margin-top:22pt;width:393pt;height:102.55pt;z-index:251752448;mso-position-horizontal:right;mso-position-horizontal-relative:margin;mso-width-relative:margin;mso-height-relative:margin" coordsize="51993,135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">
                <v:shape id="Image 1" o:spid="_x0000_s1027" type="#_x0000_t75" alt="Une image contenant ligne, noir et blanc, texte, monochrome" style="position:absolute;left:26879;width:25114;height:13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">
                  <v:imagedata r:id="rId17" o:title="Une image contenant ligne, noir et blanc, texte, monochrome"/>
                </v:shape>
                <v:shape id="Image 1" o:spid="_x0000_s1028" type="#_x0000_t75" alt="Une image contenant circuit&#10;&#10;Description générée automatiquement" style="position:absolute;top:351;width:27495;height:13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">
                  <v:imagedata r:id="rId18" o:title="Une image contenant circuit&#10;&#10;Description générée automatiquement" cropright="678f"/>
                </v:shape>
                <w10:wrap type="topAndBottom" anchorx="margin"/>
              </v:group>
            </w:pict>
          </mc:Fallback>
        </mc:AlternateContent>
      </w:r>
    </w:p>
    <w:p w14:paraId="03889013" w14:textId="72886FCF" w:rsidR="00BA4D13" w:rsidRPr="003E2B85" w:rsidRDefault="003E2B85" w:rsidP="003E2B85">
      <w:pPr>
        <w:jc w:val="right"/>
        <w:rPr>
          <w:i/>
          <w:iCs/>
          <w:sz w:val="20"/>
          <w:szCs w:val="20"/>
        </w:rPr>
      </w:pPr>
      <w:r w:rsidRPr="003E2B85">
        <w:rPr>
          <w:i/>
          <w:iCs/>
          <w:sz w:val="20"/>
          <w:szCs w:val="20"/>
        </w:rPr>
        <w:t>Elévation extérieure de la façade</w:t>
      </w:r>
    </w:p>
    <w:p w14:paraId="45F89396" w14:textId="77777777" w:rsidR="00BA4D13" w:rsidRPr="006A1A23" w:rsidRDefault="00BA4D13" w:rsidP="006A1A23"/>
    <w:p w14:paraId="3BF4D9E8" w14:textId="526BD213" w:rsidR="006A1A23" w:rsidRPr="006A1A23" w:rsidRDefault="006A1A23" w:rsidP="00EC6039">
      <w:pPr>
        <w:pStyle w:val="VS-APucenoir"/>
      </w:pPr>
      <w:r w:rsidRPr="006A1A23">
        <w:t xml:space="preserve">Dimensions : </w:t>
      </w:r>
      <w:r w:rsidR="00C77F55">
        <w:t>hauteur 2960mm ; longueur 640mm ; épaisseur 70mm ;</w:t>
      </w:r>
    </w:p>
    <w:p w14:paraId="210138D2" w14:textId="0C3C33EA" w:rsidR="00754062" w:rsidRDefault="006A1A23" w:rsidP="00D26469">
      <w:pPr>
        <w:pStyle w:val="VS-APucenoir"/>
      </w:pPr>
      <w:r w:rsidRPr="006A1A23">
        <w:t xml:space="preserve">Support : </w:t>
      </w:r>
      <w:r w:rsidR="00F97F84">
        <w:t>Profils</w:t>
      </w:r>
      <w:r w:rsidR="00D26469" w:rsidRPr="00433F7A">
        <w:t xml:space="preserve"> de </w:t>
      </w:r>
      <w:r w:rsidR="00F97F84" w:rsidRPr="00433F7A">
        <w:t>renfort existant</w:t>
      </w:r>
    </w:p>
    <w:p w14:paraId="4307A6CD" w14:textId="33995303" w:rsidR="00B539CE" w:rsidRPr="00B539CE" w:rsidRDefault="00754062" w:rsidP="00B539CE">
      <w:pPr>
        <w:pStyle w:val="VS-APucenoir"/>
      </w:pPr>
      <w:r w:rsidRPr="00B539CE">
        <w:t xml:space="preserve">Géométrie : </w:t>
      </w:r>
    </w:p>
    <w:p w14:paraId="1796D5AD" w14:textId="77777777" w:rsidR="00B539CE" w:rsidRDefault="00B539CE" w:rsidP="00B539CE">
      <w:pPr>
        <w:pStyle w:val="VS-APuceblanc"/>
      </w:pPr>
      <w:r>
        <w:t xml:space="preserve">Section des montants : 50 x 70 x 3160mm </w:t>
      </w:r>
    </w:p>
    <w:p w14:paraId="1090011A" w14:textId="77777777" w:rsidR="00B539CE" w:rsidRDefault="00B539CE" w:rsidP="00B539CE">
      <w:pPr>
        <w:pStyle w:val="VS-APuceblanc"/>
      </w:pPr>
      <w:r>
        <w:t xml:space="preserve">Dimensions des lamelles de persiennes : 85 X 24 mm </w:t>
      </w:r>
    </w:p>
    <w:p w14:paraId="7F86FF35" w14:textId="77777777" w:rsidR="00B539CE" w:rsidRDefault="00B539CE" w:rsidP="00B539CE">
      <w:pPr>
        <w:pStyle w:val="VS-APuceblanc"/>
      </w:pPr>
      <w:r>
        <w:t xml:space="preserve">Intervalles entre lamelles de persiennes : 100 mm </w:t>
      </w:r>
    </w:p>
    <w:p w14:paraId="4ACDF343" w14:textId="08AC18E6" w:rsidR="006A1A23" w:rsidRDefault="003A1FE5" w:rsidP="00BA4D13">
      <w:pPr>
        <w:pStyle w:val="VS-APuceblanc"/>
      </w:pPr>
      <w:proofErr w:type="spellStart"/>
      <w:r>
        <w:t>Couvertine</w:t>
      </w:r>
      <w:proofErr w:type="spellEnd"/>
      <w:r>
        <w:t xml:space="preserve"> : </w:t>
      </w:r>
      <w:r w:rsidR="00BA4D13">
        <w:t>suivant pièces graphiques ; largueur permettant un recouvrement complet de la traverse</w:t>
      </w:r>
      <w:r w:rsidR="003E2B85">
        <w:t> ; épaisseur </w:t>
      </w:r>
      <w:r w:rsidR="003E2B85">
        <w:rPr>
          <w:rFonts w:cs="Calibri"/>
        </w:rPr>
        <w:t>≥</w:t>
      </w:r>
      <w:r w:rsidR="003E2B85">
        <w:t xml:space="preserve"> 20/10e</w:t>
      </w:r>
    </w:p>
    <w:p w14:paraId="5395D778" w14:textId="77777777" w:rsidR="00B16A9B" w:rsidRDefault="00B16A9B" w:rsidP="00B16A9B">
      <w:pPr>
        <w:pStyle w:val="VS-APuceblanc"/>
        <w:numPr>
          <w:ilvl w:val="0"/>
          <w:numId w:val="0"/>
        </w:numPr>
        <w:ind w:left="1778"/>
      </w:pPr>
    </w:p>
    <w:p w14:paraId="33C5361A" w14:textId="77777777" w:rsidR="00BA4D13" w:rsidRDefault="00BA4D13" w:rsidP="003E2B85">
      <w:pPr>
        <w:pStyle w:val="VS-APuceblanc"/>
        <w:numPr>
          <w:ilvl w:val="0"/>
          <w:numId w:val="0"/>
        </w:num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E2B85" w14:paraId="38BB3BCE" w14:textId="77777777" w:rsidTr="003E2B85">
        <w:tc>
          <w:tcPr>
            <w:tcW w:w="9060" w:type="dxa"/>
          </w:tcPr>
          <w:p w14:paraId="0F332911" w14:textId="114CD02C" w:rsidR="003E2B85" w:rsidRDefault="003E2B85" w:rsidP="003E2B85">
            <w:pPr>
              <w:pStyle w:val="VS-APuceblanc"/>
              <w:numPr>
                <w:ilvl w:val="0"/>
                <w:numId w:val="0"/>
              </w:numPr>
            </w:pPr>
            <w:r>
              <w:rPr>
                <w:noProof/>
              </w:rPr>
              <w:drawing>
                <wp:inline distT="0" distB="0" distL="0" distR="0" wp14:anchorId="4ADAEBB8" wp14:editId="4B91D37A">
                  <wp:extent cx="4551623" cy="2067049"/>
                  <wp:effectExtent l="0" t="0" r="1905" b="0"/>
                  <wp:docPr id="13740226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22612" name=""/>
                          <pic:cNvPicPr/>
                        </pic:nvPicPr>
                        <pic:blipFill>
                          <a:blip r:embed="rId19"/>
                          <a:stretch>
                            <a:fillRect/>
                          </a:stretch>
                        </pic:blipFill>
                        <pic:spPr>
                          <a:xfrm>
                            <a:off x="0" y="0"/>
                            <a:ext cx="4584234" cy="2081859"/>
                          </a:xfrm>
                          <a:prstGeom prst="rect">
                            <a:avLst/>
                          </a:prstGeom>
                        </pic:spPr>
                      </pic:pic>
                    </a:graphicData>
                  </a:graphic>
                </wp:inline>
              </w:drawing>
            </w:r>
          </w:p>
        </w:tc>
      </w:tr>
      <w:tr w:rsidR="003E2B85" w14:paraId="416A6F36" w14:textId="77777777" w:rsidTr="003E2B85">
        <w:tc>
          <w:tcPr>
            <w:tcW w:w="9060" w:type="dxa"/>
          </w:tcPr>
          <w:p w14:paraId="01F22462" w14:textId="4D0AB6E4" w:rsidR="003E2B85" w:rsidRPr="003E2B85" w:rsidRDefault="003E2B85" w:rsidP="003E2B85">
            <w:pPr>
              <w:pStyle w:val="VS-APuceblanc"/>
              <w:numPr>
                <w:ilvl w:val="0"/>
                <w:numId w:val="0"/>
              </w:numPr>
              <w:rPr>
                <w:i/>
                <w:iCs/>
              </w:rPr>
            </w:pPr>
            <w:r w:rsidRPr="003E2B85">
              <w:rPr>
                <w:i/>
                <w:iCs/>
                <w:sz w:val="20"/>
                <w:szCs w:val="20"/>
              </w:rPr>
              <w:t>Extrait du carnet de détails : coupe verticale courante sur l’existant, détail en tête et en pied de volet</w:t>
            </w:r>
          </w:p>
        </w:tc>
      </w:tr>
    </w:tbl>
    <w:p w14:paraId="4143F1C0" w14:textId="77777777" w:rsidR="003E2B85" w:rsidRDefault="003E2B85" w:rsidP="003E2B85">
      <w:pPr>
        <w:pStyle w:val="VS-APuceblanc"/>
        <w:numPr>
          <w:ilvl w:val="0"/>
          <w:numId w:val="0"/>
        </w:numPr>
      </w:pPr>
    </w:p>
    <w:tbl>
      <w:tblPr>
        <w:tblStyle w:val="Grilledutableau"/>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6"/>
      </w:tblGrid>
      <w:tr w:rsidR="00BA4D13" w14:paraId="6876F99C" w14:textId="77777777" w:rsidTr="003E2B85">
        <w:trPr>
          <w:trHeight w:val="3570"/>
        </w:trPr>
        <w:tc>
          <w:tcPr>
            <w:tcW w:w="9072" w:type="dxa"/>
          </w:tcPr>
          <w:p w14:paraId="00200BF2" w14:textId="33500087" w:rsidR="00BA4D13" w:rsidRDefault="008A6AC3" w:rsidP="00BA4D13">
            <w:pPr>
              <w:pStyle w:val="VS-APuceblanc"/>
              <w:numPr>
                <w:ilvl w:val="0"/>
                <w:numId w:val="0"/>
              </w:numPr>
            </w:pPr>
            <w:r>
              <w:rPr>
                <w:noProof/>
              </w:rPr>
              <w:drawing>
                <wp:inline distT="0" distB="0" distL="0" distR="0" wp14:anchorId="1F31102A" wp14:editId="2167176A">
                  <wp:extent cx="5759450" cy="2335419"/>
                  <wp:effectExtent l="0" t="0" r="0" b="8255"/>
                  <wp:docPr id="1457700647" name="Image 57" descr="Une image contenant diagramme, Plan, lign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700647" name="Image 57" descr="Une image contenant diagramme, Plan, ligne, Parallèle&#10;&#10;Description générée automatiquement"/>
                          <pic:cNvPicPr/>
                        </pic:nvPicPr>
                        <pic:blipFill rotWithShape="1">
                          <a:blip r:embed="rId20">
                            <a:extLst>
                              <a:ext uri="{28A0092B-C50C-407E-A947-70E740481C1C}">
                                <a14:useLocalDpi xmlns:a14="http://schemas.microsoft.com/office/drawing/2010/main" val="0"/>
                              </a:ext>
                            </a:extLst>
                          </a:blip>
                          <a:srcRect t="2652"/>
                          <a:stretch/>
                        </pic:blipFill>
                        <pic:spPr bwMode="auto">
                          <a:xfrm>
                            <a:off x="0" y="0"/>
                            <a:ext cx="5759450" cy="2335419"/>
                          </a:xfrm>
                          <a:prstGeom prst="rect">
                            <a:avLst/>
                          </a:prstGeom>
                          <a:ln>
                            <a:noFill/>
                          </a:ln>
                          <a:extLst>
                            <a:ext uri="{53640926-AAD7-44D8-BBD7-CCE9431645EC}">
                              <a14:shadowObscured xmlns:a14="http://schemas.microsoft.com/office/drawing/2010/main"/>
                            </a:ext>
                          </a:extLst>
                        </pic:spPr>
                      </pic:pic>
                    </a:graphicData>
                  </a:graphic>
                </wp:inline>
              </w:drawing>
            </w:r>
          </w:p>
        </w:tc>
      </w:tr>
      <w:tr w:rsidR="003E2B85" w14:paraId="7D93AD12" w14:textId="77777777" w:rsidTr="003E2B85">
        <w:trPr>
          <w:trHeight w:val="115"/>
        </w:trPr>
        <w:tc>
          <w:tcPr>
            <w:tcW w:w="9072" w:type="dxa"/>
          </w:tcPr>
          <w:p w14:paraId="3752C671" w14:textId="5F159BFE" w:rsidR="003E2B85" w:rsidRDefault="003E2B85" w:rsidP="003E2B85">
            <w:pPr>
              <w:pStyle w:val="VS-APuceblanc"/>
              <w:numPr>
                <w:ilvl w:val="0"/>
                <w:numId w:val="0"/>
              </w:numPr>
            </w:pPr>
            <w:r w:rsidRPr="003E2B85">
              <w:rPr>
                <w:i/>
                <w:iCs/>
                <w:sz w:val="20"/>
                <w:szCs w:val="20"/>
              </w:rPr>
              <w:t xml:space="preserve">Extrait du carnet de détails : coupe verticale courante sur </w:t>
            </w:r>
            <w:r>
              <w:rPr>
                <w:i/>
                <w:iCs/>
                <w:sz w:val="20"/>
                <w:szCs w:val="20"/>
              </w:rPr>
              <w:t>conception</w:t>
            </w:r>
            <w:r w:rsidRPr="003E2B85">
              <w:rPr>
                <w:i/>
                <w:iCs/>
                <w:sz w:val="20"/>
                <w:szCs w:val="20"/>
              </w:rPr>
              <w:t>, détail en tête et en pied de volet</w:t>
            </w:r>
          </w:p>
        </w:tc>
      </w:tr>
    </w:tbl>
    <w:p w14:paraId="2377FFB2" w14:textId="77777777" w:rsidR="00A04723" w:rsidRPr="006A1A23" w:rsidRDefault="00A04723" w:rsidP="00B16A9B">
      <w:pPr>
        <w:ind w:left="0"/>
      </w:pPr>
    </w:p>
    <w:p w14:paraId="59FA38D1" w14:textId="77777777" w:rsidR="006A1A23" w:rsidRPr="00EC6039" w:rsidRDefault="006A1A23" w:rsidP="006A1A23">
      <w:pPr>
        <w:rPr>
          <w:rStyle w:val="lev"/>
        </w:rPr>
      </w:pPr>
      <w:r w:rsidRPr="00EC6039">
        <w:rPr>
          <w:rStyle w:val="lev"/>
        </w:rPr>
        <w:t>Finitions :</w:t>
      </w:r>
    </w:p>
    <w:p w14:paraId="3605EDC0" w14:textId="577F7221" w:rsidR="008F09F0" w:rsidRDefault="008F09F0" w:rsidP="008F09F0">
      <w:pPr>
        <w:pStyle w:val="VS-APucenoir"/>
      </w:pPr>
      <w:r>
        <w:t>Montants volet en</w:t>
      </w:r>
      <w:r w:rsidR="008C51F9">
        <w:t xml:space="preserve"> bois mélèze </w:t>
      </w:r>
      <w:r w:rsidR="00963EB0">
        <w:t xml:space="preserve">purgé d’aubier classe d’emploi 3, </w:t>
      </w:r>
      <w:r w:rsidR="008C51F9">
        <w:t>dito existant</w:t>
      </w:r>
    </w:p>
    <w:p w14:paraId="54988083" w14:textId="19DCD8E9" w:rsidR="00F66119" w:rsidRDefault="005D47C0" w:rsidP="00F66119">
      <w:pPr>
        <w:pStyle w:val="VS-APuceblanc"/>
      </w:pPr>
      <w:r w:rsidRPr="008F2888">
        <w:t>DCE, joint en annexe</w:t>
      </w:r>
    </w:p>
    <w:p w14:paraId="1BB9805D" w14:textId="642AE7EC" w:rsidR="008F09F0" w:rsidRDefault="008F09F0" w:rsidP="008F09F0">
      <w:pPr>
        <w:pStyle w:val="VS-APucenoir"/>
      </w:pPr>
      <w:r>
        <w:t xml:space="preserve">Lamelles volet en </w:t>
      </w:r>
      <w:r w:rsidR="008C51F9">
        <w:t>bois mélèze dito existant</w:t>
      </w:r>
      <w:r w:rsidR="008A6AC3">
        <w:t xml:space="preserve"> par saturateur bois non filmogène type PROTEXT SI 106 de OWATROL ou équivalent. Teinte pigment au choix de l’architecte.</w:t>
      </w:r>
    </w:p>
    <w:p w14:paraId="1BD46E65" w14:textId="2F34EA87" w:rsidR="005D47C0" w:rsidRPr="005D47C0" w:rsidRDefault="005D47C0" w:rsidP="005D47C0">
      <w:pPr>
        <w:pStyle w:val="VS-APuceblanc"/>
      </w:pPr>
      <w:r w:rsidRPr="008F2888">
        <w:t>DCE, joint en annexe</w:t>
      </w:r>
    </w:p>
    <w:p w14:paraId="4436A2B9" w14:textId="77778AAB" w:rsidR="008F09F0" w:rsidRPr="008F09F0" w:rsidRDefault="008F09F0" w:rsidP="008F09F0">
      <w:pPr>
        <w:pStyle w:val="VS-APucenoir"/>
      </w:pPr>
      <w:proofErr w:type="spellStart"/>
      <w:r>
        <w:t>Couvertine</w:t>
      </w:r>
      <w:proofErr w:type="spellEnd"/>
      <w:r>
        <w:t>, tôle en acier laquée ; RAL choix VS-A</w:t>
      </w:r>
    </w:p>
    <w:p w14:paraId="6885B26B" w14:textId="77777777" w:rsidR="006E2FD1" w:rsidRPr="006A1A23" w:rsidRDefault="006E2FD1" w:rsidP="006A1A23"/>
    <w:p w14:paraId="65A26A6E" w14:textId="77777777" w:rsidR="006A1A23" w:rsidRPr="00EC6039" w:rsidRDefault="006A1A23" w:rsidP="006A1A23">
      <w:pPr>
        <w:rPr>
          <w:rStyle w:val="lev"/>
        </w:rPr>
      </w:pPr>
      <w:r w:rsidRPr="00EC6039">
        <w:rPr>
          <w:rStyle w:val="lev"/>
        </w:rPr>
        <w:t>Performances :</w:t>
      </w:r>
    </w:p>
    <w:p w14:paraId="28AD6B4D" w14:textId="77777777" w:rsidR="00CC6FAC" w:rsidRDefault="00CC6FAC" w:rsidP="002D0E3E">
      <w:pPr>
        <w:pStyle w:val="VS-APucenoir"/>
      </w:pPr>
      <w:r>
        <w:t>Aucune performance thermique n’est requise.</w:t>
      </w:r>
    </w:p>
    <w:p w14:paraId="1FFA2345" w14:textId="3FA5B834" w:rsidR="00CC6FAC" w:rsidRDefault="00CC6FAC" w:rsidP="002D0E3E">
      <w:pPr>
        <w:pStyle w:val="VS-APucenoir"/>
      </w:pPr>
      <w:r>
        <w:t>FS≤0.18 vitrages</w:t>
      </w:r>
      <w:r w:rsidR="008A6AC3">
        <w:t xml:space="preserve"> </w:t>
      </w:r>
      <w:r>
        <w:t>+ volets fermés ;</w:t>
      </w:r>
    </w:p>
    <w:p w14:paraId="063B58FA" w14:textId="369137B4" w:rsidR="00705E7C" w:rsidRPr="00705E7C" w:rsidRDefault="00705E7C" w:rsidP="00705E7C">
      <w:pPr>
        <w:pStyle w:val="VS-APucenoir"/>
      </w:pPr>
      <w:r>
        <w:t xml:space="preserve">Mécanique / Statique : </w:t>
      </w:r>
      <w:r w:rsidRPr="007061E4">
        <w:t>suivant art.1.3.3</w:t>
      </w:r>
    </w:p>
    <w:p w14:paraId="1E87A393" w14:textId="4DD6ABF6" w:rsidR="00705E7C" w:rsidRPr="00705E7C" w:rsidRDefault="00705E7C" w:rsidP="00705E7C">
      <w:pPr>
        <w:pStyle w:val="VS-APucenoir"/>
      </w:pPr>
      <w:r w:rsidRPr="007061E4">
        <w:t>PV Essais suivant art. 1.3.3.3</w:t>
      </w:r>
    </w:p>
    <w:p w14:paraId="1D4B1F6D" w14:textId="6D101C75" w:rsidR="006A1A23" w:rsidRPr="006A1A23" w:rsidRDefault="006A1A23" w:rsidP="002D0E3E">
      <w:pPr>
        <w:pStyle w:val="VS-APucenoir"/>
      </w:pPr>
      <w:r w:rsidRPr="006A1A23">
        <w:t xml:space="preserve">Maintenance : </w:t>
      </w:r>
      <w:r w:rsidR="002D0E3E">
        <w:t>D</w:t>
      </w:r>
      <w:r w:rsidR="0090455A">
        <w:t>epuis la nacelle au R+8</w:t>
      </w:r>
      <w:r w:rsidRPr="006A1A23">
        <w:t xml:space="preserve">, </w:t>
      </w:r>
    </w:p>
    <w:p w14:paraId="5CA4D17E" w14:textId="388CE069" w:rsidR="006A1A23" w:rsidRDefault="006A1A23" w:rsidP="00EC6039">
      <w:pPr>
        <w:pStyle w:val="VS-APucenoir"/>
      </w:pPr>
      <w:r w:rsidRPr="006A1A23">
        <w:t xml:space="preserve">Entretien : </w:t>
      </w:r>
      <w:r w:rsidR="0090455A">
        <w:t>depuis la nacelle au R+8</w:t>
      </w:r>
      <w:r w:rsidRPr="006A1A23">
        <w:t xml:space="preserve"> </w:t>
      </w:r>
    </w:p>
    <w:p w14:paraId="356D92DC" w14:textId="77777777" w:rsidR="00B54EC1" w:rsidRDefault="00B54EC1" w:rsidP="00B54EC1"/>
    <w:p w14:paraId="576A3581" w14:textId="1317B82E" w:rsidR="00754062" w:rsidRPr="000350E1" w:rsidRDefault="006A1A23" w:rsidP="001B300B">
      <w:pPr>
        <w:pStyle w:val="Titre2"/>
      </w:pPr>
      <w:bookmarkStart w:id="323" w:name="_Toc312057164"/>
      <w:bookmarkStart w:id="324" w:name="_Toc187671731"/>
      <w:r w:rsidRPr="006A1A23">
        <w:lastRenderedPageBreak/>
        <w:t>Description des parties courantes</w:t>
      </w:r>
      <w:bookmarkEnd w:id="323"/>
      <w:bookmarkEnd w:id="324"/>
    </w:p>
    <w:p w14:paraId="08E2A107" w14:textId="7CE401D3" w:rsidR="006A1A23" w:rsidRDefault="000B60F9" w:rsidP="00EC6039">
      <w:pPr>
        <w:pStyle w:val="Titre4"/>
      </w:pPr>
      <w:r>
        <w:t>Volets bois</w:t>
      </w:r>
      <w:r w:rsidR="00C95BC1">
        <w:t> </w:t>
      </w:r>
    </w:p>
    <w:tbl>
      <w:tblPr>
        <w:tblStyle w:val="Grilledutableau"/>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6"/>
      </w:tblGrid>
      <w:tr w:rsidR="008A6AC3" w14:paraId="6FBABB03" w14:textId="77777777" w:rsidTr="009B1272">
        <w:trPr>
          <w:trHeight w:val="3570"/>
        </w:trPr>
        <w:tc>
          <w:tcPr>
            <w:tcW w:w="9072" w:type="dxa"/>
          </w:tcPr>
          <w:p w14:paraId="11EA974A" w14:textId="77777777" w:rsidR="008A6AC3" w:rsidRDefault="008A6AC3" w:rsidP="009B1272">
            <w:pPr>
              <w:pStyle w:val="VS-APuceblanc"/>
              <w:numPr>
                <w:ilvl w:val="0"/>
                <w:numId w:val="0"/>
              </w:numPr>
            </w:pPr>
            <w:r>
              <w:rPr>
                <w:noProof/>
              </w:rPr>
              <w:drawing>
                <wp:inline distT="0" distB="0" distL="0" distR="0" wp14:anchorId="29FFC0DE" wp14:editId="5396DE56">
                  <wp:extent cx="5759450" cy="2335419"/>
                  <wp:effectExtent l="0" t="0" r="0" b="8255"/>
                  <wp:docPr id="425950963" name="Image 57" descr="Une image contenant diagramme, Plan, lign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700647" name="Image 57" descr="Une image contenant diagramme, Plan, ligne, Parallèle&#10;&#10;Description générée automatiquement"/>
                          <pic:cNvPicPr/>
                        </pic:nvPicPr>
                        <pic:blipFill rotWithShape="1">
                          <a:blip r:embed="rId20">
                            <a:extLst>
                              <a:ext uri="{28A0092B-C50C-407E-A947-70E740481C1C}">
                                <a14:useLocalDpi xmlns:a14="http://schemas.microsoft.com/office/drawing/2010/main" val="0"/>
                              </a:ext>
                            </a:extLst>
                          </a:blip>
                          <a:srcRect t="2652"/>
                          <a:stretch/>
                        </pic:blipFill>
                        <pic:spPr bwMode="auto">
                          <a:xfrm>
                            <a:off x="0" y="0"/>
                            <a:ext cx="5759450" cy="2335419"/>
                          </a:xfrm>
                          <a:prstGeom prst="rect">
                            <a:avLst/>
                          </a:prstGeom>
                          <a:ln>
                            <a:noFill/>
                          </a:ln>
                          <a:extLst>
                            <a:ext uri="{53640926-AAD7-44D8-BBD7-CCE9431645EC}">
                              <a14:shadowObscured xmlns:a14="http://schemas.microsoft.com/office/drawing/2010/main"/>
                            </a:ext>
                          </a:extLst>
                        </pic:spPr>
                      </pic:pic>
                    </a:graphicData>
                  </a:graphic>
                </wp:inline>
              </w:drawing>
            </w:r>
          </w:p>
        </w:tc>
      </w:tr>
      <w:tr w:rsidR="008A6AC3" w14:paraId="0496D897" w14:textId="77777777" w:rsidTr="009B1272">
        <w:trPr>
          <w:trHeight w:val="115"/>
        </w:trPr>
        <w:tc>
          <w:tcPr>
            <w:tcW w:w="9072" w:type="dxa"/>
          </w:tcPr>
          <w:p w14:paraId="69A546B7" w14:textId="77777777" w:rsidR="008A6AC3" w:rsidRDefault="008A6AC3" w:rsidP="009B1272">
            <w:pPr>
              <w:pStyle w:val="VS-APuceblanc"/>
              <w:numPr>
                <w:ilvl w:val="0"/>
                <w:numId w:val="0"/>
              </w:numPr>
            </w:pPr>
            <w:r w:rsidRPr="003E2B85">
              <w:rPr>
                <w:i/>
                <w:iCs/>
                <w:sz w:val="20"/>
                <w:szCs w:val="20"/>
              </w:rPr>
              <w:t xml:space="preserve">Extrait du carnet de détails : coupe verticale courante sur </w:t>
            </w:r>
            <w:r>
              <w:rPr>
                <w:i/>
                <w:iCs/>
                <w:sz w:val="20"/>
                <w:szCs w:val="20"/>
              </w:rPr>
              <w:t>conception</w:t>
            </w:r>
            <w:r w:rsidRPr="003E2B85">
              <w:rPr>
                <w:i/>
                <w:iCs/>
                <w:sz w:val="20"/>
                <w:szCs w:val="20"/>
              </w:rPr>
              <w:t>, détail en tête et en pied de volet</w:t>
            </w:r>
          </w:p>
        </w:tc>
      </w:tr>
    </w:tbl>
    <w:p w14:paraId="273195AF" w14:textId="77777777" w:rsidR="002B11BE" w:rsidRDefault="002B11BE" w:rsidP="002B11BE">
      <w:pPr>
        <w:rPr>
          <w:lang w:eastAsia="fr-FR"/>
        </w:rPr>
      </w:pPr>
    </w:p>
    <w:p w14:paraId="08337148" w14:textId="3B190A78" w:rsidR="006D44A9" w:rsidRPr="006D44A9" w:rsidRDefault="006D44A9" w:rsidP="002B11BE">
      <w:pPr>
        <w:rPr>
          <w:rStyle w:val="lev"/>
        </w:rPr>
      </w:pPr>
      <w:r w:rsidRPr="006D44A9">
        <w:rPr>
          <w:rStyle w:val="lev"/>
        </w:rPr>
        <w:t xml:space="preserve">Description : </w:t>
      </w:r>
    </w:p>
    <w:p w14:paraId="7679B62E" w14:textId="7E762676" w:rsidR="006E0EC6" w:rsidRPr="006E0EC6" w:rsidRDefault="006E0EC6" w:rsidP="006E0EC6">
      <w:pPr>
        <w:pStyle w:val="VS-APucenoir"/>
        <w:rPr>
          <w:i/>
          <w:iCs/>
        </w:rPr>
      </w:pPr>
      <w:r>
        <w:t xml:space="preserve">Volet persiennes : </w:t>
      </w:r>
      <w:r w:rsidRPr="006E0EC6">
        <w:rPr>
          <w:i/>
          <w:iCs/>
        </w:rPr>
        <w:t xml:space="preserve">selon </w:t>
      </w:r>
      <w:r w:rsidR="008A6AC3">
        <w:rPr>
          <w:i/>
          <w:iCs/>
        </w:rPr>
        <w:t>carnet de détails transmis en parallèle</w:t>
      </w:r>
    </w:p>
    <w:p w14:paraId="20DD1C36" w14:textId="3168DCAF" w:rsidR="004D20A9" w:rsidRDefault="004D20A9" w:rsidP="006E0EC6">
      <w:pPr>
        <w:pStyle w:val="VS-APuceblanc"/>
      </w:pPr>
      <w:r>
        <w:t>Cadre bois massif</w:t>
      </w:r>
      <w:r w:rsidR="008A6AC3">
        <w:t xml:space="preserve"> en mélèze</w:t>
      </w:r>
      <w:r>
        <w:t>, selon art. 1.1., sections indicatives : 70x45mm ;</w:t>
      </w:r>
    </w:p>
    <w:p w14:paraId="5D90173C" w14:textId="77777777" w:rsidR="004D20A9" w:rsidRDefault="004D20A9" w:rsidP="006E0EC6">
      <w:pPr>
        <w:pStyle w:val="VS-APuceblanc"/>
      </w:pPr>
      <w:r>
        <w:t xml:space="preserve">Exigence au feu requise :  classement C selon les </w:t>
      </w:r>
      <w:proofErr w:type="spellStart"/>
      <w:r>
        <w:t>Euroclasses</w:t>
      </w:r>
      <w:proofErr w:type="spellEnd"/>
      <w:r>
        <w:t xml:space="preserve"> (équivalence M2) ;</w:t>
      </w:r>
    </w:p>
    <w:p w14:paraId="7BD84DE8" w14:textId="7EFC1420" w:rsidR="004D20A9" w:rsidRDefault="004D20A9" w:rsidP="006E0EC6">
      <w:pPr>
        <w:pStyle w:val="VS-APuceblanc"/>
      </w:pPr>
      <w:r>
        <w:t>Géométrie du cadre parfaitement orthogonale, assemblage des montants au traverses par tenons et mortaises+ collage ;</w:t>
      </w:r>
    </w:p>
    <w:p w14:paraId="3431B9D0" w14:textId="6F538364" w:rsidR="004D20A9" w:rsidRDefault="004D20A9" w:rsidP="006E0EC6">
      <w:pPr>
        <w:pStyle w:val="VS-APuceblanc"/>
      </w:pPr>
      <w:r>
        <w:t>Lames parfaitement affleurantes avec le cadre ;</w:t>
      </w:r>
    </w:p>
    <w:p w14:paraId="72B23634" w14:textId="64C98A85" w:rsidR="004D20A9" w:rsidRDefault="004D20A9" w:rsidP="006E0EC6">
      <w:pPr>
        <w:pStyle w:val="VS-APuceblanc"/>
      </w:pPr>
      <w:r>
        <w:t>Remplissage en lames de bois inclinées de 20 mm d’épaisseur. Fixations mécaniques latérales et collage si nécessaire pour rigidifier le cadre ;</w:t>
      </w:r>
    </w:p>
    <w:p w14:paraId="6F544904" w14:textId="77777777" w:rsidR="004D20A9" w:rsidRDefault="004D20A9" w:rsidP="006E0EC6">
      <w:pPr>
        <w:pStyle w:val="VS-APuceblanc"/>
      </w:pPr>
      <w:r>
        <w:t>Classe d’aspect 0 selon la norme européenne NF EN 975-1 ;</w:t>
      </w:r>
    </w:p>
    <w:p w14:paraId="0F820C00" w14:textId="77777777" w:rsidR="004D20A9" w:rsidRDefault="004D20A9" w:rsidP="006E0EC6">
      <w:pPr>
        <w:pStyle w:val="VS-APuceblanc"/>
      </w:pPr>
      <w:r>
        <w:t>Sections de bois raboté deux fois ;</w:t>
      </w:r>
    </w:p>
    <w:p w14:paraId="0B13250F" w14:textId="24674FBC" w:rsidR="004D20A9" w:rsidRDefault="004D20A9" w:rsidP="006E0EC6">
      <w:pPr>
        <w:pStyle w:val="VS-APuceblanc"/>
      </w:pPr>
      <w:r>
        <w:t xml:space="preserve">Finition : bois brut, application d’un traitement </w:t>
      </w:r>
      <w:r w:rsidR="008A6AC3">
        <w:t>saturateur</w:t>
      </w:r>
      <w:r>
        <w:t>, en atelier selon DCE</w:t>
      </w:r>
    </w:p>
    <w:p w14:paraId="3C176F65" w14:textId="0FEB3EE9" w:rsidR="004D20A9" w:rsidRPr="004D20A9" w:rsidRDefault="008A6AC3" w:rsidP="006E0EC6">
      <w:pPr>
        <w:pStyle w:val="VS-APuceblanc"/>
      </w:pPr>
      <w:r>
        <w:t>Prévoir toutes s</w:t>
      </w:r>
      <w:r w:rsidR="004D20A9">
        <w:t xml:space="preserve">ujétions pour éviter l’infiltration d’eau sur la traverse haute des </w:t>
      </w:r>
      <w:r w:rsidR="006E0EC6">
        <w:t>volets :</w:t>
      </w:r>
      <w:r w:rsidR="004D20A9">
        <w:t xml:space="preserve"> </w:t>
      </w:r>
      <w:r w:rsidR="006E0EC6">
        <w:t>pente ;</w:t>
      </w:r>
      <w:r w:rsidR="004D20A9">
        <w:t xml:space="preserve"> encollage avant fixation du volet ; joint entre l’aluminium et le bois ; rainure et drainage vers l’intérieur…</w:t>
      </w:r>
    </w:p>
    <w:p w14:paraId="0C409D08" w14:textId="5716D19F" w:rsidR="00054ACB" w:rsidRPr="00316262" w:rsidRDefault="00054ACB" w:rsidP="006E0EC6">
      <w:pPr>
        <w:pStyle w:val="VS-APuceblanc"/>
      </w:pPr>
      <w:r>
        <w:t>Dimensions</w:t>
      </w:r>
      <w:r w:rsidRPr="0096776B">
        <w:t xml:space="preserve"> :</w:t>
      </w:r>
      <w:r>
        <w:t xml:space="preserve"> selon carnet détail</w:t>
      </w:r>
      <w:r w:rsidR="000C6F49">
        <w:t>_Lot2</w:t>
      </w:r>
      <w:r w:rsidR="000C6F49" w:rsidRPr="00CA14C8">
        <w:t xml:space="preserve"> </w:t>
      </w:r>
      <w:r w:rsidRPr="00CA14C8">
        <w:t>_</w:t>
      </w:r>
      <w:r w:rsidR="00D23567">
        <w:t>Volets</w:t>
      </w:r>
    </w:p>
    <w:p w14:paraId="4C414F88" w14:textId="77777777" w:rsidR="002B11BE" w:rsidRDefault="002B11BE" w:rsidP="002B11BE">
      <w:pPr>
        <w:rPr>
          <w:lang w:eastAsia="fr-FR"/>
        </w:rPr>
      </w:pPr>
    </w:p>
    <w:p w14:paraId="0E3E5335" w14:textId="71118067" w:rsidR="006E0EC6" w:rsidRDefault="006E0EC6" w:rsidP="006E0EC6">
      <w:pPr>
        <w:pStyle w:val="VS-APucenoir"/>
      </w:pPr>
      <w:proofErr w:type="spellStart"/>
      <w:r>
        <w:t>Couvertine</w:t>
      </w:r>
      <w:proofErr w:type="spellEnd"/>
      <w:r>
        <w:t xml:space="preserve"> </w:t>
      </w:r>
      <w:r w:rsidR="008A6AC3">
        <w:t>de protection en acier</w:t>
      </w:r>
      <w:r>
        <w:t xml:space="preserve"> : </w:t>
      </w:r>
    </w:p>
    <w:p w14:paraId="32D72B35" w14:textId="284AB9CD" w:rsidR="007A2DA9" w:rsidRPr="007A2DA9" w:rsidRDefault="008A6AC3" w:rsidP="007A2DA9">
      <w:pPr>
        <w:pStyle w:val="VS-APuceblanc"/>
      </w:pPr>
      <w:r>
        <w:t>Tôle pliée ou idéalement extrudée acier de profil 20/10</w:t>
      </w:r>
      <w:proofErr w:type="gramStart"/>
      <w:r>
        <w:rPr>
          <w:vertAlign w:val="superscript"/>
        </w:rPr>
        <w:t xml:space="preserve">e </w:t>
      </w:r>
      <w:r>
        <w:t xml:space="preserve"> laquée</w:t>
      </w:r>
      <w:proofErr w:type="gramEnd"/>
      <w:r w:rsidR="008D469A">
        <w:t>, parfaitement rigide ;</w:t>
      </w:r>
    </w:p>
    <w:p w14:paraId="7B75DF85" w14:textId="77777777" w:rsidR="008D469A" w:rsidRDefault="008D469A" w:rsidP="008D469A">
      <w:pPr>
        <w:pStyle w:val="VS-APuceblanc"/>
      </w:pPr>
      <w:r>
        <w:t>Fixation de la tôle à l’arrière de la traverse haute dans le profilé de renfort ;</w:t>
      </w:r>
    </w:p>
    <w:p w14:paraId="63D3532E" w14:textId="3BCA3557" w:rsidR="008D469A" w:rsidRDefault="008D469A" w:rsidP="008D469A">
      <w:pPr>
        <w:pStyle w:val="VS-APuceblanc"/>
      </w:pPr>
      <w:r>
        <w:t xml:space="preserve">Cale de polyamide de séparation entre la </w:t>
      </w:r>
      <w:proofErr w:type="spellStart"/>
      <w:r>
        <w:t>couvertine</w:t>
      </w:r>
      <w:proofErr w:type="spellEnd"/>
      <w:r>
        <w:t xml:space="preserve"> et le volet permettant de ménager une lame d’air ; </w:t>
      </w:r>
    </w:p>
    <w:p w14:paraId="3D2AEEB1" w14:textId="32CB45BD" w:rsidR="008D469A" w:rsidRPr="00316262" w:rsidRDefault="008D469A" w:rsidP="008D469A">
      <w:pPr>
        <w:pStyle w:val="VS-APuceblanc"/>
      </w:pPr>
      <w:r>
        <w:t>Fixation : par vis inox classe A4 mini ;</w:t>
      </w:r>
    </w:p>
    <w:p w14:paraId="48AB1448" w14:textId="08463517" w:rsidR="006E0EC6" w:rsidRDefault="006E0EC6" w:rsidP="006E0EC6">
      <w:pPr>
        <w:pStyle w:val="VS-APuceblanc"/>
      </w:pPr>
      <w:r>
        <w:t>Dimensions</w:t>
      </w:r>
      <w:r w:rsidRPr="0096776B">
        <w:t xml:space="preserve"> :</w:t>
      </w:r>
      <w:r>
        <w:t xml:space="preserve"> selon carnet détail </w:t>
      </w:r>
      <w:r w:rsidR="000C6F49">
        <w:t>_Lot2</w:t>
      </w:r>
      <w:r w:rsidR="000C6F49" w:rsidRPr="00CA14C8">
        <w:t xml:space="preserve"> _</w:t>
      </w:r>
      <w:r w:rsidR="000C6F49">
        <w:t>Volets</w:t>
      </w:r>
    </w:p>
    <w:p w14:paraId="6C95C4C8" w14:textId="77777777" w:rsidR="006E0EC6" w:rsidRDefault="006E0EC6" w:rsidP="006E0EC6"/>
    <w:p w14:paraId="360FE968" w14:textId="44D64719" w:rsidR="008D469A" w:rsidRPr="000350E1" w:rsidRDefault="008D469A" w:rsidP="008D469A">
      <w:pPr>
        <w:pStyle w:val="Titre3"/>
      </w:pPr>
      <w:r>
        <w:t>CAS PARTICULIER</w:t>
      </w:r>
    </w:p>
    <w:p w14:paraId="6D3ADD8D" w14:textId="6E9FF8BB" w:rsidR="008D469A" w:rsidRDefault="008D469A" w:rsidP="008D469A">
      <w:pPr>
        <w:pStyle w:val="Titre4"/>
        <w:tabs>
          <w:tab w:val="clear" w:pos="1560"/>
          <w:tab w:val="num" w:pos="0"/>
        </w:tabs>
        <w:ind w:left="0"/>
      </w:pPr>
      <w:r>
        <w:t>Remplacement d’un boomerang</w:t>
      </w:r>
      <w:r w:rsidR="00CE75B8">
        <w:t xml:space="preserve"> bas</w:t>
      </w:r>
      <w:r>
        <w:t xml:space="preserve"> cassé </w:t>
      </w:r>
    </w:p>
    <w:p w14:paraId="687ADEC5" w14:textId="77777777" w:rsidR="008D469A" w:rsidRPr="006A1A23" w:rsidRDefault="008D469A" w:rsidP="008D469A">
      <w:pPr>
        <w:pStyle w:val="VS-APucenoir"/>
      </w:pPr>
      <w:r w:rsidRPr="006A1A23">
        <w:t xml:space="preserve">Localisation : </w:t>
      </w:r>
    </w:p>
    <w:p w14:paraId="4CC12CD1" w14:textId="66123D99" w:rsidR="008D469A" w:rsidRPr="006A1A23" w:rsidRDefault="008D469A" w:rsidP="008D469A">
      <w:pPr>
        <w:pStyle w:val="VS-APuceblanc"/>
      </w:pPr>
      <w:r w:rsidRPr="006A1A23">
        <w:lastRenderedPageBreak/>
        <w:t>Bâtiment</w:t>
      </w:r>
      <w:r>
        <w:t xml:space="preserve"> A</w:t>
      </w:r>
    </w:p>
    <w:p w14:paraId="3FA52605" w14:textId="084115A1" w:rsidR="008D469A" w:rsidRPr="006A1A23" w:rsidRDefault="008D469A" w:rsidP="008D469A">
      <w:pPr>
        <w:pStyle w:val="VS-APuceblanc"/>
      </w:pPr>
      <w:r>
        <w:t xml:space="preserve">Suivant repérage transmis au carnet de détails : </w:t>
      </w:r>
      <w:r w:rsidR="00963EB0">
        <w:t xml:space="preserve">volet niveau </w:t>
      </w:r>
      <w:r w:rsidR="00CE75B8">
        <w:t>R+3</w:t>
      </w:r>
      <w:r>
        <w:t> ;</w:t>
      </w:r>
    </w:p>
    <w:p w14:paraId="12BBE0A6" w14:textId="77777777" w:rsidR="008D469A" w:rsidRPr="006A1A23" w:rsidRDefault="008D469A" w:rsidP="008D469A">
      <w:pPr>
        <w:pStyle w:val="VS-APucenoir"/>
      </w:pPr>
      <w:r w:rsidRPr="006A1A23">
        <w:t xml:space="preserve">Dimensions : </w:t>
      </w:r>
      <w:r>
        <w:t>hauteur 2960mm ; longueur 640mm ; épaisseur 70mm ;</w:t>
      </w:r>
    </w:p>
    <w:p w14:paraId="4CA6047E" w14:textId="77777777" w:rsidR="008D469A" w:rsidRDefault="008D469A" w:rsidP="008D469A">
      <w:pPr>
        <w:pStyle w:val="VS-APucenoir"/>
      </w:pPr>
      <w:r w:rsidRPr="006A1A23">
        <w:t xml:space="preserve">Support : </w:t>
      </w:r>
      <w:r>
        <w:t>Profils</w:t>
      </w:r>
      <w:r w:rsidRPr="00433F7A">
        <w:t xml:space="preserve"> de renfort existant</w:t>
      </w:r>
    </w:p>
    <w:p w14:paraId="18072B7F" w14:textId="33CBF26B" w:rsidR="008D469A" w:rsidRDefault="008D469A" w:rsidP="008D469A">
      <w:pPr>
        <w:pStyle w:val="VS-APucenoir"/>
      </w:pPr>
      <w:r w:rsidRPr="00B539CE">
        <w:t xml:space="preserve">Géométrie : </w:t>
      </w:r>
      <w:r w:rsidR="00CE75B8">
        <w:t xml:space="preserve">suivant détail ci-dessous, voir boomerang en </w:t>
      </w:r>
      <w:r w:rsidR="00CE75B8" w:rsidRPr="006D44A9">
        <w:rPr>
          <w:b/>
          <w:bCs/>
          <w:color w:val="943634" w:themeColor="accent2" w:themeShade="BF"/>
        </w:rPr>
        <w:t>rouge</w:t>
      </w:r>
    </w:p>
    <w:p w14:paraId="0556FDD3" w14:textId="0023AA46" w:rsidR="00CE75B8" w:rsidRPr="00CE75B8" w:rsidRDefault="00CE75B8" w:rsidP="00CE75B8">
      <w:r>
        <w:rPr>
          <w:noProof/>
        </w:rPr>
        <w:drawing>
          <wp:inline distT="0" distB="0" distL="0" distR="0" wp14:anchorId="734801E3" wp14:editId="18CA14B7">
            <wp:extent cx="4272853" cy="1828800"/>
            <wp:effectExtent l="0" t="0" r="0" b="0"/>
            <wp:docPr id="1905426353" name="Image 58" descr="Une image contenant texte, diagramme, capture d’écran,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426353" name="Image 58" descr="Une image contenant texte, diagramme, capture d’écran, Parallèle&#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4278665" cy="1831287"/>
                    </a:xfrm>
                    <a:prstGeom prst="rect">
                      <a:avLst/>
                    </a:prstGeom>
                  </pic:spPr>
                </pic:pic>
              </a:graphicData>
            </a:graphic>
          </wp:inline>
        </w:drawing>
      </w:r>
    </w:p>
    <w:p w14:paraId="0908960C" w14:textId="77777777" w:rsidR="00CE75B8" w:rsidRPr="00CE75B8" w:rsidRDefault="00CE75B8" w:rsidP="00CE75B8"/>
    <w:p w14:paraId="6F5BCF48" w14:textId="0878B9FB" w:rsidR="008D469A" w:rsidRPr="00CE75B8" w:rsidRDefault="00CE75B8" w:rsidP="00CE75B8">
      <w:pPr>
        <w:pStyle w:val="VS-APucenoir"/>
        <w:rPr>
          <w:rStyle w:val="lev"/>
          <w:b w:val="0"/>
          <w:bCs w:val="0"/>
        </w:rPr>
      </w:pPr>
      <w:r w:rsidRPr="00CE75B8">
        <w:rPr>
          <w:rStyle w:val="lev"/>
          <w:b w:val="0"/>
          <w:bCs w:val="0"/>
        </w:rPr>
        <w:t>Matériau et f</w:t>
      </w:r>
      <w:r w:rsidR="008D469A" w:rsidRPr="00CE75B8">
        <w:rPr>
          <w:rStyle w:val="lev"/>
          <w:b w:val="0"/>
          <w:bCs w:val="0"/>
        </w:rPr>
        <w:t>initions :</w:t>
      </w:r>
    </w:p>
    <w:p w14:paraId="4485C0BA" w14:textId="7F2A7E35" w:rsidR="00CE75B8" w:rsidRPr="00CE75B8" w:rsidRDefault="00CE75B8" w:rsidP="00CE75B8">
      <w:pPr>
        <w:pStyle w:val="VS-APuceblanc"/>
      </w:pPr>
      <w:r w:rsidRPr="00CE75B8">
        <w:t>Matériaux : Acier laqué avec traitement anti</w:t>
      </w:r>
      <w:r w:rsidR="000E3727">
        <w:t>-</w:t>
      </w:r>
      <w:r w:rsidRPr="00CE75B8">
        <w:t>corrosion ;</w:t>
      </w:r>
    </w:p>
    <w:p w14:paraId="77FEE7CA" w14:textId="4707575B" w:rsidR="00CE75B8" w:rsidRPr="00CE75B8" w:rsidRDefault="00CE75B8" w:rsidP="00CE75B8">
      <w:pPr>
        <w:pStyle w:val="VS-APuceblanc"/>
      </w:pPr>
      <w:r w:rsidRPr="00CE75B8">
        <w:t xml:space="preserve">Finition : </w:t>
      </w:r>
      <w:r>
        <w:t>laquage RAL au choix de l’architecte ;</w:t>
      </w:r>
    </w:p>
    <w:p w14:paraId="54EE20EE" w14:textId="77777777" w:rsidR="008D469A" w:rsidRDefault="008D469A" w:rsidP="006E0EC6"/>
    <w:p w14:paraId="0570B818" w14:textId="06B1A251" w:rsidR="000E3727" w:rsidRPr="000E3727" w:rsidRDefault="000E3727" w:rsidP="006E0EC6">
      <w:pPr>
        <w:rPr>
          <w:b/>
          <w:bCs/>
        </w:rPr>
      </w:pPr>
      <w:r w:rsidRPr="000E3727">
        <w:rPr>
          <w:b/>
          <w:bCs/>
        </w:rPr>
        <w:t xml:space="preserve">Principe : </w:t>
      </w:r>
    </w:p>
    <w:p w14:paraId="65A12FE2" w14:textId="7BC3AC50" w:rsidR="000E3727" w:rsidRDefault="000E3727" w:rsidP="000E3727">
      <w:pPr>
        <w:pStyle w:val="VS-APuceblanc"/>
      </w:pPr>
      <w:r>
        <w:t>Réutilisation d’un boomerang existant situé devant les parties opaques en remplacement du boomerang cassé devant une partie vision ;</w:t>
      </w:r>
    </w:p>
    <w:p w14:paraId="1BE19F49" w14:textId="18409057" w:rsidR="000E3727" w:rsidRDefault="000E3727" w:rsidP="000E3727">
      <w:pPr>
        <w:pStyle w:val="VS-APuceblanc"/>
      </w:pPr>
      <w:r>
        <w:t>Remplacement du boomerang réutilisé par un boomerang reconstitué décrit ci-dessous ;</w:t>
      </w:r>
    </w:p>
    <w:p w14:paraId="4DC6BE35" w14:textId="77777777" w:rsidR="000E3727" w:rsidRDefault="000E3727" w:rsidP="006E0EC6"/>
    <w:p w14:paraId="54E811CE" w14:textId="77777777" w:rsidR="006D44A9" w:rsidRPr="006D44A9" w:rsidRDefault="006D44A9" w:rsidP="006D44A9">
      <w:pPr>
        <w:rPr>
          <w:rStyle w:val="lev"/>
        </w:rPr>
      </w:pPr>
      <w:r w:rsidRPr="006D44A9">
        <w:rPr>
          <w:rStyle w:val="lev"/>
        </w:rPr>
        <w:t xml:space="preserve">Description : </w:t>
      </w:r>
    </w:p>
    <w:p w14:paraId="674E96B8" w14:textId="3DF0F627" w:rsidR="00963EB0" w:rsidRDefault="000E3727" w:rsidP="000E3727">
      <w:pPr>
        <w:pStyle w:val="VS-APuceblanc"/>
      </w:pPr>
      <w:r>
        <w:t>P</w:t>
      </w:r>
      <w:r w:rsidR="006D44A9">
        <w:t xml:space="preserve">rofil de boomerang </w:t>
      </w:r>
      <w:r>
        <w:t>constitué de pièces soudées e</w:t>
      </w:r>
      <w:r w:rsidR="006D44A9">
        <w:t xml:space="preserve">n acier </w:t>
      </w:r>
      <w:r>
        <w:t>géométrie proche de l’existant ;</w:t>
      </w:r>
    </w:p>
    <w:p w14:paraId="45AED574" w14:textId="75F791FD" w:rsidR="000E3727" w:rsidRDefault="000E3727" w:rsidP="000E3727">
      <w:pPr>
        <w:pStyle w:val="VS-APuceblanc"/>
      </w:pPr>
      <w:r>
        <w:t>Justification du boomerang par calcul aux éléments finis ;</w:t>
      </w:r>
    </w:p>
    <w:p w14:paraId="24577851" w14:textId="77777777" w:rsidR="006D44A9" w:rsidRDefault="006D44A9" w:rsidP="006E0EC6"/>
    <w:p w14:paraId="50D472C1" w14:textId="77777777" w:rsidR="00BB74C0" w:rsidRDefault="00BB74C0" w:rsidP="006E0EC6"/>
    <w:p w14:paraId="6101C1DD" w14:textId="5CB0A38F" w:rsidR="00BB74C0" w:rsidRDefault="00BB74C0" w:rsidP="00F3147A">
      <w:pPr>
        <w:pStyle w:val="Titre1"/>
        <w:tabs>
          <w:tab w:val="clear" w:pos="0"/>
          <w:tab w:val="num" w:pos="1134"/>
        </w:tabs>
      </w:pPr>
      <w:bookmarkStart w:id="325" w:name="_Toc187671732"/>
      <w:r>
        <w:lastRenderedPageBreak/>
        <w:t xml:space="preserve">OUVRAGES </w:t>
      </w:r>
      <w:r w:rsidR="00F73EE6">
        <w:t>EN</w:t>
      </w:r>
      <w:r>
        <w:t xml:space="preserve"> TRANCHE CONDITIONNELLE</w:t>
      </w:r>
      <w:bookmarkEnd w:id="325"/>
    </w:p>
    <w:p w14:paraId="177E7FE7" w14:textId="77777777" w:rsidR="009B2346" w:rsidRDefault="009B2346" w:rsidP="009B2346">
      <w:pPr>
        <w:rPr>
          <w:lang w:eastAsia="fr-FR"/>
        </w:rPr>
      </w:pPr>
    </w:p>
    <w:p w14:paraId="19ABE9C1" w14:textId="31A34EA7" w:rsidR="009B2346" w:rsidRDefault="009B2346" w:rsidP="009B2346">
      <w:pPr>
        <w:jc w:val="both"/>
        <w:rPr>
          <w:lang w:eastAsia="fr-FR"/>
        </w:rPr>
      </w:pPr>
      <w:r>
        <w:rPr>
          <w:lang w:eastAsia="fr-FR"/>
        </w:rPr>
        <w:t>Nota : les prestations en tranche conditionnelle sont soumises à l</w:t>
      </w:r>
      <w:r w:rsidRPr="009B2346">
        <w:rPr>
          <w:lang w:eastAsia="fr-FR"/>
        </w:rPr>
        <w:t xml:space="preserve">’article </w:t>
      </w:r>
      <w:r w:rsidR="000C6F49">
        <w:rPr>
          <w:lang w:eastAsia="fr-FR"/>
        </w:rPr>
        <w:t>R2113-6</w:t>
      </w:r>
      <w:r w:rsidRPr="009B2346">
        <w:rPr>
          <w:lang w:eastAsia="fr-FR"/>
        </w:rPr>
        <w:t xml:space="preserve"> du code </w:t>
      </w:r>
      <w:r>
        <w:rPr>
          <w:lang w:eastAsia="fr-FR"/>
        </w:rPr>
        <w:t xml:space="preserve">des marchés publics qui </w:t>
      </w:r>
      <w:r w:rsidRPr="009B2346">
        <w:rPr>
          <w:lang w:eastAsia="fr-FR"/>
        </w:rPr>
        <w:t>indique que « l’exécution de chaque tranche conditionnelle est subordonnée à une décision du pouvoir adjudicateur, notifiée au titulaire dans les conditions fixées au marché ».</w:t>
      </w:r>
    </w:p>
    <w:p w14:paraId="1618B063" w14:textId="77777777" w:rsidR="009B2346" w:rsidRDefault="009B2346" w:rsidP="009B2346">
      <w:pPr>
        <w:jc w:val="both"/>
        <w:rPr>
          <w:lang w:eastAsia="fr-FR"/>
        </w:rPr>
      </w:pPr>
    </w:p>
    <w:p w14:paraId="6EFA47E2" w14:textId="3AF948A2" w:rsidR="009B2346" w:rsidRDefault="009B2346" w:rsidP="009B2346">
      <w:pPr>
        <w:jc w:val="both"/>
        <w:rPr>
          <w:lang w:eastAsia="fr-FR"/>
        </w:rPr>
      </w:pPr>
      <w:r>
        <w:rPr>
          <w:lang w:eastAsia="fr-FR"/>
        </w:rPr>
        <w:t>L’affermissement des prestations entrant dans la tranche conditionnelle est à l’appréciation seule du pouvoir adjudicateur.</w:t>
      </w:r>
    </w:p>
    <w:p w14:paraId="5D5B2841" w14:textId="77777777" w:rsidR="003C31B5" w:rsidRDefault="003C31B5" w:rsidP="009B2346">
      <w:pPr>
        <w:jc w:val="both"/>
        <w:rPr>
          <w:lang w:eastAsia="fr-FR"/>
        </w:rPr>
      </w:pPr>
    </w:p>
    <w:p w14:paraId="3E531140" w14:textId="2FBED405" w:rsidR="003C31B5" w:rsidRDefault="003C31B5" w:rsidP="009B2346">
      <w:pPr>
        <w:jc w:val="both"/>
        <w:rPr>
          <w:lang w:eastAsia="fr-FR"/>
        </w:rPr>
      </w:pPr>
      <w:r>
        <w:rPr>
          <w:lang w:eastAsia="fr-FR"/>
        </w:rPr>
        <w:t>Le DQE figurant dans le carnet de détails des ouvrages présente de façon détaillée les typologies de dégradation</w:t>
      </w:r>
      <w:r w:rsidR="00B00FA7">
        <w:rPr>
          <w:lang w:eastAsia="fr-FR"/>
        </w:rPr>
        <w:t xml:space="preserve"> et</w:t>
      </w:r>
      <w:r>
        <w:rPr>
          <w:lang w:eastAsia="fr-FR"/>
        </w:rPr>
        <w:t xml:space="preserve"> leurs nombres</w:t>
      </w:r>
      <w:r w:rsidR="00B00FA7">
        <w:rPr>
          <w:lang w:eastAsia="fr-FR"/>
        </w:rPr>
        <w:t>.</w:t>
      </w:r>
    </w:p>
    <w:p w14:paraId="09CCC568" w14:textId="77777777" w:rsidR="009B2346" w:rsidRPr="009B2346" w:rsidRDefault="009B2346" w:rsidP="009B2346">
      <w:pPr>
        <w:jc w:val="both"/>
        <w:rPr>
          <w:lang w:eastAsia="fr-FR"/>
        </w:rPr>
      </w:pPr>
    </w:p>
    <w:p w14:paraId="086F71E4" w14:textId="2D3FEA50" w:rsidR="00BB74C0" w:rsidRDefault="009B2346" w:rsidP="00F73EE6">
      <w:pPr>
        <w:pStyle w:val="Titre2"/>
      </w:pPr>
      <w:bookmarkStart w:id="326" w:name="_Toc187671733"/>
      <w:r>
        <w:t>FENTES DANS LES ELEMENTS STRUCTURAUX</w:t>
      </w:r>
      <w:bookmarkEnd w:id="326"/>
    </w:p>
    <w:p w14:paraId="71A522D9" w14:textId="2CAF8635" w:rsidR="009B2346" w:rsidRDefault="009B2346" w:rsidP="009B2346">
      <w:pPr>
        <w:pStyle w:val="Titre3"/>
      </w:pPr>
      <w:r>
        <w:t>ConstaT</w:t>
      </w:r>
    </w:p>
    <w:p w14:paraId="2D70000A" w14:textId="693FCA34" w:rsidR="009B2346" w:rsidRDefault="009B2346" w:rsidP="009B2346">
      <w:pPr>
        <w:rPr>
          <w:lang w:eastAsia="fr-FR"/>
        </w:rPr>
      </w:pPr>
      <w:r w:rsidRPr="009B2346">
        <w:rPr>
          <w:lang w:eastAsia="fr-FR"/>
        </w:rPr>
        <w:t xml:space="preserve">Fentes </w:t>
      </w:r>
      <w:r>
        <w:rPr>
          <w:lang w:eastAsia="fr-FR"/>
        </w:rPr>
        <w:t xml:space="preserve">de dimensions et quantités variables </w:t>
      </w:r>
      <w:r w:rsidRPr="009B2346">
        <w:rPr>
          <w:lang w:eastAsia="fr-FR"/>
        </w:rPr>
        <w:t>dans les éléments structuraux des volets (cadre)</w:t>
      </w:r>
    </w:p>
    <w:p w14:paraId="6AC0C80E" w14:textId="0503F875" w:rsidR="009B2346" w:rsidRPr="009B2346" w:rsidRDefault="009B2346" w:rsidP="009B2346">
      <w:pPr>
        <w:pStyle w:val="Titre3"/>
      </w:pPr>
      <w:r>
        <w:t xml:space="preserve">ACTION A ENGAGER </w:t>
      </w:r>
    </w:p>
    <w:p w14:paraId="417071EF" w14:textId="22FF0A6E" w:rsidR="009B2346" w:rsidRDefault="009B2346" w:rsidP="009B2346">
      <w:pPr>
        <w:rPr>
          <w:lang w:eastAsia="fr-FR"/>
        </w:rPr>
      </w:pPr>
      <w:r w:rsidRPr="009B2346">
        <w:rPr>
          <w:lang w:eastAsia="fr-FR"/>
        </w:rPr>
        <w:t>Ralentissement des dégradations par</w:t>
      </w:r>
      <w:r>
        <w:rPr>
          <w:lang w:eastAsia="fr-FR"/>
        </w:rPr>
        <w:t xml:space="preserve"> nettoyage de l’ouvrage puis</w:t>
      </w:r>
      <w:r w:rsidRPr="009B2346">
        <w:rPr>
          <w:lang w:eastAsia="fr-FR"/>
        </w:rPr>
        <w:t xml:space="preserve"> comblement des fentes et gerces par résine époxy</w:t>
      </w:r>
      <w:r>
        <w:rPr>
          <w:lang w:eastAsia="fr-FR"/>
        </w:rPr>
        <w:t>.</w:t>
      </w:r>
    </w:p>
    <w:p w14:paraId="344E00BE" w14:textId="77777777" w:rsidR="009B2346" w:rsidRDefault="009B2346" w:rsidP="009B2346">
      <w:pPr>
        <w:rPr>
          <w:lang w:eastAsia="fr-FR"/>
        </w:rPr>
      </w:pPr>
    </w:p>
    <w:p w14:paraId="7860DDDE" w14:textId="7F375CCC" w:rsidR="009B2346" w:rsidRDefault="009B2346" w:rsidP="009B2346">
      <w:pPr>
        <w:pStyle w:val="Titre2"/>
      </w:pPr>
      <w:bookmarkStart w:id="327" w:name="_Toc187671734"/>
      <w:r>
        <w:t>FENTES DANS LES ELEMENTS NON STRUCTURAUX</w:t>
      </w:r>
      <w:bookmarkEnd w:id="327"/>
    </w:p>
    <w:p w14:paraId="372C8FA6" w14:textId="77777777" w:rsidR="009B2346" w:rsidRDefault="009B2346" w:rsidP="009B2346">
      <w:pPr>
        <w:pStyle w:val="Titre3"/>
      </w:pPr>
      <w:r>
        <w:t>ConstaT</w:t>
      </w:r>
    </w:p>
    <w:p w14:paraId="0DF0FD5D" w14:textId="0C5C1FF6" w:rsidR="009B2346" w:rsidRPr="009B2346" w:rsidRDefault="009B2346" w:rsidP="009B2346">
      <w:pPr>
        <w:rPr>
          <w:lang w:eastAsia="fr-FR"/>
        </w:rPr>
      </w:pPr>
      <w:r w:rsidRPr="009B2346">
        <w:rPr>
          <w:lang w:eastAsia="fr-FR"/>
        </w:rPr>
        <w:t>Fentes de dimensions et quantités variables dans les éléments non-structuraux des volets (ventelles)</w:t>
      </w:r>
    </w:p>
    <w:p w14:paraId="7ACCAC48" w14:textId="5CE66657" w:rsidR="009B2346" w:rsidRPr="009B2346" w:rsidRDefault="009B2346" w:rsidP="009B2346">
      <w:pPr>
        <w:pStyle w:val="Titre3"/>
      </w:pPr>
      <w:r>
        <w:t xml:space="preserve">ACTION A ENGAGER </w:t>
      </w:r>
    </w:p>
    <w:p w14:paraId="7D9C3624" w14:textId="77777777" w:rsidR="009B2346" w:rsidRDefault="009B2346" w:rsidP="009B2346">
      <w:pPr>
        <w:rPr>
          <w:lang w:eastAsia="fr-FR"/>
        </w:rPr>
      </w:pPr>
      <w:r w:rsidRPr="009B2346">
        <w:rPr>
          <w:lang w:eastAsia="fr-FR"/>
        </w:rPr>
        <w:t>Ralentissement des dégradations par</w:t>
      </w:r>
      <w:r>
        <w:rPr>
          <w:lang w:eastAsia="fr-FR"/>
        </w:rPr>
        <w:t xml:space="preserve"> nettoyage de l’ouvrage puis</w:t>
      </w:r>
      <w:r w:rsidRPr="009B2346">
        <w:rPr>
          <w:lang w:eastAsia="fr-FR"/>
        </w:rPr>
        <w:t xml:space="preserve"> comblement des fentes et gerces par résine époxy</w:t>
      </w:r>
      <w:r>
        <w:rPr>
          <w:lang w:eastAsia="fr-FR"/>
        </w:rPr>
        <w:t>.</w:t>
      </w:r>
    </w:p>
    <w:p w14:paraId="1DC6D74E" w14:textId="77777777" w:rsidR="009B2346" w:rsidRDefault="009B2346" w:rsidP="009B2346">
      <w:pPr>
        <w:rPr>
          <w:lang w:eastAsia="fr-FR"/>
        </w:rPr>
      </w:pPr>
    </w:p>
    <w:p w14:paraId="54415D58" w14:textId="77777777" w:rsidR="009B2346" w:rsidRPr="009B2346" w:rsidRDefault="009B2346" w:rsidP="009B2346">
      <w:pPr>
        <w:rPr>
          <w:lang w:eastAsia="fr-FR"/>
        </w:rPr>
      </w:pPr>
    </w:p>
    <w:p w14:paraId="554B410F" w14:textId="37CD6BF2" w:rsidR="009B2346" w:rsidRDefault="00CD1459" w:rsidP="009B2346">
      <w:pPr>
        <w:pStyle w:val="Titre2"/>
      </w:pPr>
      <w:bookmarkStart w:id="328" w:name="_Toc187671735"/>
      <w:r>
        <w:t>DEGRADATION FAIBLE DE LA TRAVERSE HAUTE</w:t>
      </w:r>
      <w:bookmarkEnd w:id="328"/>
    </w:p>
    <w:p w14:paraId="430BCEDD" w14:textId="77777777" w:rsidR="009B2346" w:rsidRDefault="009B2346" w:rsidP="009B2346">
      <w:pPr>
        <w:pStyle w:val="Titre3"/>
      </w:pPr>
      <w:r>
        <w:t>ConstaT</w:t>
      </w:r>
    </w:p>
    <w:p w14:paraId="370BDC23" w14:textId="77777777" w:rsidR="009B2346" w:rsidRPr="009B2346" w:rsidRDefault="009B2346" w:rsidP="009B2346">
      <w:pPr>
        <w:rPr>
          <w:lang w:eastAsia="fr-FR"/>
        </w:rPr>
      </w:pPr>
      <w:r w:rsidRPr="009B2346">
        <w:rPr>
          <w:lang w:eastAsia="fr-FR"/>
        </w:rPr>
        <w:t>Fentes de dimensions et quantités variables dans les éléments non-structuraux des volets (ventelles)</w:t>
      </w:r>
    </w:p>
    <w:p w14:paraId="5D08FB1D" w14:textId="77777777" w:rsidR="009B2346" w:rsidRPr="009B2346" w:rsidRDefault="009B2346" w:rsidP="009B2346">
      <w:pPr>
        <w:pStyle w:val="Titre3"/>
      </w:pPr>
      <w:r>
        <w:t xml:space="preserve">ACTION A ENGAGER </w:t>
      </w:r>
    </w:p>
    <w:p w14:paraId="0275D14D" w14:textId="557BE2A6" w:rsidR="00CD1459" w:rsidRDefault="00CD1459" w:rsidP="00CD1459">
      <w:pPr>
        <w:rPr>
          <w:lang w:eastAsia="fr-FR"/>
        </w:rPr>
      </w:pPr>
      <w:r w:rsidRPr="009B2346">
        <w:rPr>
          <w:lang w:eastAsia="fr-FR"/>
        </w:rPr>
        <w:t>Ralentissement des dégradations par</w:t>
      </w:r>
      <w:r>
        <w:rPr>
          <w:lang w:eastAsia="fr-FR"/>
        </w:rPr>
        <w:t xml:space="preserve"> nettoyage de l’ouvrage puis</w:t>
      </w:r>
      <w:r w:rsidRPr="009B2346">
        <w:rPr>
          <w:lang w:eastAsia="fr-FR"/>
        </w:rPr>
        <w:t xml:space="preserve"> comblement des fentes et gerces par résine époxy</w:t>
      </w:r>
      <w:r>
        <w:rPr>
          <w:lang w:eastAsia="fr-FR"/>
        </w:rPr>
        <w:t> ;</w:t>
      </w:r>
    </w:p>
    <w:p w14:paraId="760CB828" w14:textId="0CB2E707" w:rsidR="00BB74C0" w:rsidRDefault="00CD1459" w:rsidP="006E0EC6">
      <w:r>
        <w:lastRenderedPageBreak/>
        <w:t>Remplacement des vis existantes si nécessaire par vis inox classe A4 mini ;</w:t>
      </w:r>
    </w:p>
    <w:p w14:paraId="21063B6C" w14:textId="77777777" w:rsidR="00CD1459" w:rsidRDefault="00CD1459" w:rsidP="006E0EC6"/>
    <w:p w14:paraId="4D8563AE" w14:textId="7701380F" w:rsidR="00CD1459" w:rsidRDefault="00CD1459" w:rsidP="00CD1459">
      <w:pPr>
        <w:pStyle w:val="Titre2"/>
        <w:tabs>
          <w:tab w:val="clear" w:pos="720"/>
          <w:tab w:val="num" w:pos="1134"/>
        </w:tabs>
      </w:pPr>
      <w:bookmarkStart w:id="329" w:name="_Toc187671736"/>
      <w:r w:rsidRPr="00CD1459">
        <w:t>Désolidarisation des ventelles avec le cadre bois</w:t>
      </w:r>
      <w:bookmarkEnd w:id="329"/>
    </w:p>
    <w:p w14:paraId="13BB6636" w14:textId="77777777" w:rsidR="00CD1459" w:rsidRDefault="00CD1459" w:rsidP="00CD1459">
      <w:pPr>
        <w:pStyle w:val="Titre3"/>
      </w:pPr>
      <w:r>
        <w:t>ConstaT</w:t>
      </w:r>
    </w:p>
    <w:p w14:paraId="174CE77B" w14:textId="5FED1AD7" w:rsidR="00CD1459" w:rsidRPr="009B2346" w:rsidRDefault="00CD1459" w:rsidP="00CD1459">
      <w:pPr>
        <w:rPr>
          <w:lang w:eastAsia="fr-FR"/>
        </w:rPr>
      </w:pPr>
      <w:r>
        <w:rPr>
          <w:lang w:eastAsia="fr-FR"/>
        </w:rPr>
        <w:t>Désolidarisation des ventelles avec les montants verticaux constituant le cadre à plusieurs endroits.</w:t>
      </w:r>
    </w:p>
    <w:p w14:paraId="7C59268F" w14:textId="77777777" w:rsidR="00CD1459" w:rsidRPr="009B2346" w:rsidRDefault="00CD1459" w:rsidP="00CD1459">
      <w:pPr>
        <w:pStyle w:val="Titre3"/>
      </w:pPr>
      <w:r>
        <w:t xml:space="preserve">ACTION A ENGAGER </w:t>
      </w:r>
    </w:p>
    <w:p w14:paraId="64FEAC51" w14:textId="02379750" w:rsidR="00CD1459" w:rsidRDefault="00CD1459" w:rsidP="00CD1459">
      <w:pPr>
        <w:rPr>
          <w:lang w:eastAsia="fr-FR"/>
        </w:rPr>
      </w:pPr>
      <w:r>
        <w:rPr>
          <w:lang w:eastAsia="fr-FR"/>
        </w:rPr>
        <w:t>Rajout d’une</w:t>
      </w:r>
      <w:r w:rsidRPr="00CD1459">
        <w:rPr>
          <w:lang w:eastAsia="fr-FR"/>
        </w:rPr>
        <w:t xml:space="preserve"> vis solidarisant la ventelle aux montants </w:t>
      </w:r>
      <w:r>
        <w:rPr>
          <w:lang w:eastAsia="fr-FR"/>
        </w:rPr>
        <w:t>verticaux</w:t>
      </w:r>
      <w:r w:rsidRPr="00CD1459">
        <w:rPr>
          <w:lang w:eastAsia="fr-FR"/>
        </w:rPr>
        <w:t xml:space="preserve"> à chaque fois que nécessaire</w:t>
      </w:r>
      <w:r>
        <w:rPr>
          <w:lang w:eastAsia="fr-FR"/>
        </w:rPr>
        <w:t> ;</w:t>
      </w:r>
    </w:p>
    <w:p w14:paraId="4CC7AAD6" w14:textId="769176A5" w:rsidR="00CD1459" w:rsidRDefault="00CD1459" w:rsidP="00CD1459">
      <w:pPr>
        <w:rPr>
          <w:lang w:eastAsia="fr-FR"/>
        </w:rPr>
      </w:pPr>
      <w:r>
        <w:rPr>
          <w:lang w:eastAsia="fr-FR"/>
        </w:rPr>
        <w:t>Toutes quincailleries en</w:t>
      </w:r>
      <w:r w:rsidRPr="00CD1459">
        <w:rPr>
          <w:lang w:eastAsia="fr-FR"/>
        </w:rPr>
        <w:t xml:space="preserve"> inox A4</w:t>
      </w:r>
      <w:r>
        <w:rPr>
          <w:lang w:eastAsia="fr-FR"/>
        </w:rPr>
        <w:t xml:space="preserve"> mini ;</w:t>
      </w:r>
    </w:p>
    <w:p w14:paraId="188B4B9F" w14:textId="77777777" w:rsidR="00CD1459" w:rsidRDefault="00CD1459" w:rsidP="00CD1459">
      <w:pPr>
        <w:rPr>
          <w:lang w:eastAsia="fr-FR"/>
        </w:rPr>
      </w:pPr>
    </w:p>
    <w:p w14:paraId="16B45270" w14:textId="77777777" w:rsidR="00CD1459" w:rsidRDefault="00CD1459" w:rsidP="00CD1459">
      <w:pPr>
        <w:pStyle w:val="Titre2"/>
        <w:tabs>
          <w:tab w:val="clear" w:pos="720"/>
          <w:tab w:val="num" w:pos="1134"/>
        </w:tabs>
      </w:pPr>
      <w:bookmarkStart w:id="330" w:name="_Toc187671737"/>
      <w:r w:rsidRPr="00CD1459">
        <w:t>Désolidarisation des ventelles avec le cadre bois</w:t>
      </w:r>
      <w:bookmarkEnd w:id="330"/>
    </w:p>
    <w:p w14:paraId="1ECB3F46" w14:textId="77777777" w:rsidR="00CD1459" w:rsidRDefault="00CD1459" w:rsidP="00CD1459">
      <w:pPr>
        <w:pStyle w:val="Titre3"/>
      </w:pPr>
      <w:r>
        <w:t>ConstaT</w:t>
      </w:r>
    </w:p>
    <w:p w14:paraId="764716D3" w14:textId="77777777" w:rsidR="00CD1459" w:rsidRPr="009B2346" w:rsidRDefault="00CD1459" w:rsidP="00CD1459">
      <w:pPr>
        <w:rPr>
          <w:lang w:eastAsia="fr-FR"/>
        </w:rPr>
      </w:pPr>
      <w:r>
        <w:rPr>
          <w:lang w:eastAsia="fr-FR"/>
        </w:rPr>
        <w:t>Désolidarisation des ventelles avec les montants verticaux constituant le cadre à plusieurs endroits.</w:t>
      </w:r>
    </w:p>
    <w:p w14:paraId="204397E9" w14:textId="77777777" w:rsidR="00CD1459" w:rsidRPr="009B2346" w:rsidRDefault="00CD1459" w:rsidP="00CD1459">
      <w:pPr>
        <w:pStyle w:val="Titre3"/>
      </w:pPr>
      <w:r>
        <w:t xml:space="preserve">ACTION A ENGAGER </w:t>
      </w:r>
    </w:p>
    <w:p w14:paraId="5C2797D7" w14:textId="02509524" w:rsidR="00CD1459" w:rsidRDefault="00CD1459" w:rsidP="00CD1459">
      <w:pPr>
        <w:rPr>
          <w:lang w:eastAsia="fr-FR"/>
        </w:rPr>
      </w:pPr>
      <w:r>
        <w:rPr>
          <w:lang w:eastAsia="fr-FR"/>
        </w:rPr>
        <w:t>Rajout de</w:t>
      </w:r>
      <w:r w:rsidRPr="00CD1459">
        <w:rPr>
          <w:lang w:eastAsia="fr-FR"/>
        </w:rPr>
        <w:t xml:space="preserve"> vis solidarisant l</w:t>
      </w:r>
      <w:r>
        <w:rPr>
          <w:lang w:eastAsia="fr-FR"/>
        </w:rPr>
        <w:t>es</w:t>
      </w:r>
      <w:r w:rsidRPr="00CD1459">
        <w:rPr>
          <w:lang w:eastAsia="fr-FR"/>
        </w:rPr>
        <w:t xml:space="preserve"> ventelle</w:t>
      </w:r>
      <w:r>
        <w:rPr>
          <w:lang w:eastAsia="fr-FR"/>
        </w:rPr>
        <w:t>s</w:t>
      </w:r>
      <w:r w:rsidRPr="00CD1459">
        <w:rPr>
          <w:lang w:eastAsia="fr-FR"/>
        </w:rPr>
        <w:t xml:space="preserve"> aux montants </w:t>
      </w:r>
      <w:r>
        <w:rPr>
          <w:lang w:eastAsia="fr-FR"/>
        </w:rPr>
        <w:t>verticaux</w:t>
      </w:r>
      <w:r w:rsidRPr="00CD1459">
        <w:rPr>
          <w:lang w:eastAsia="fr-FR"/>
        </w:rPr>
        <w:t xml:space="preserve"> à chaque fois que nécessaire</w:t>
      </w:r>
      <w:r>
        <w:rPr>
          <w:lang w:eastAsia="fr-FR"/>
        </w:rPr>
        <w:t> ;</w:t>
      </w:r>
    </w:p>
    <w:p w14:paraId="75F8F6E8" w14:textId="77777777" w:rsidR="00CD1459" w:rsidRDefault="00CD1459" w:rsidP="00CD1459">
      <w:pPr>
        <w:rPr>
          <w:lang w:eastAsia="fr-FR"/>
        </w:rPr>
      </w:pPr>
      <w:r>
        <w:rPr>
          <w:lang w:eastAsia="fr-FR"/>
        </w:rPr>
        <w:t>Toutes quincailleries en</w:t>
      </w:r>
      <w:r w:rsidRPr="00CD1459">
        <w:rPr>
          <w:lang w:eastAsia="fr-FR"/>
        </w:rPr>
        <w:t xml:space="preserve"> inox A4</w:t>
      </w:r>
      <w:r>
        <w:rPr>
          <w:lang w:eastAsia="fr-FR"/>
        </w:rPr>
        <w:t xml:space="preserve"> mini ;</w:t>
      </w:r>
    </w:p>
    <w:p w14:paraId="6B252062" w14:textId="77777777" w:rsidR="00CD1459" w:rsidRDefault="00CD1459" w:rsidP="00CD1459">
      <w:pPr>
        <w:rPr>
          <w:lang w:eastAsia="fr-FR"/>
        </w:rPr>
      </w:pPr>
    </w:p>
    <w:p w14:paraId="7566B537" w14:textId="0D9500F1" w:rsidR="00CD1459" w:rsidRDefault="00CD1459" w:rsidP="00CD1459">
      <w:pPr>
        <w:pStyle w:val="Titre2"/>
      </w:pPr>
      <w:bookmarkStart w:id="331" w:name="_Toc187671738"/>
      <w:r>
        <w:t>FIXATIONS DE L’ASSIETTE DE SERRAGE</w:t>
      </w:r>
      <w:bookmarkEnd w:id="331"/>
    </w:p>
    <w:p w14:paraId="661FB23A" w14:textId="77777777" w:rsidR="00CD1459" w:rsidRDefault="00CD1459" w:rsidP="00CD1459">
      <w:pPr>
        <w:pStyle w:val="Titre3"/>
      </w:pPr>
      <w:r>
        <w:t>ConstaT</w:t>
      </w:r>
    </w:p>
    <w:p w14:paraId="643A5D52" w14:textId="11E76617" w:rsidR="00CD1459" w:rsidRDefault="00CD1459" w:rsidP="00CD1459">
      <w:pPr>
        <w:rPr>
          <w:lang w:eastAsia="fr-FR"/>
        </w:rPr>
      </w:pPr>
      <w:r w:rsidRPr="00CD1459">
        <w:rPr>
          <w:lang w:eastAsia="fr-FR"/>
        </w:rPr>
        <w:t>Une ou plusieurs vis de réglage de l'assiette semblent desserrées et/ou oxydées</w:t>
      </w:r>
    </w:p>
    <w:p w14:paraId="303D6245" w14:textId="77777777" w:rsidR="00CD1459" w:rsidRDefault="00CD1459" w:rsidP="00CD1459">
      <w:pPr>
        <w:rPr>
          <w:lang w:eastAsia="fr-FR"/>
        </w:rPr>
      </w:pPr>
    </w:p>
    <w:p w14:paraId="2B19BCAD" w14:textId="77777777" w:rsidR="00CD1459" w:rsidRPr="009B2346" w:rsidRDefault="00CD1459" w:rsidP="00CD1459">
      <w:pPr>
        <w:pStyle w:val="Titre3"/>
      </w:pPr>
      <w:r>
        <w:t xml:space="preserve">ACTION A ENGAGER </w:t>
      </w:r>
    </w:p>
    <w:p w14:paraId="514DA758" w14:textId="53D2C4EB" w:rsidR="00CD1459" w:rsidRDefault="00CD1459" w:rsidP="00CD1459">
      <w:pPr>
        <w:rPr>
          <w:lang w:eastAsia="fr-FR"/>
        </w:rPr>
      </w:pPr>
      <w:r w:rsidRPr="00CD1459">
        <w:rPr>
          <w:lang w:eastAsia="fr-FR"/>
        </w:rPr>
        <w:t>Remplacement complet des fixations (écrou + contre écrou) à l'identique avec frein filet de composition mini inox A4</w:t>
      </w:r>
    </w:p>
    <w:p w14:paraId="501EFC95" w14:textId="77777777" w:rsidR="00CD1459" w:rsidRDefault="00CD1459" w:rsidP="00CD1459">
      <w:pPr>
        <w:rPr>
          <w:lang w:eastAsia="fr-FR"/>
        </w:rPr>
      </w:pPr>
    </w:p>
    <w:p w14:paraId="19797D8C" w14:textId="54B4E816" w:rsidR="00CD1459" w:rsidRDefault="00CD1459" w:rsidP="00CD1459">
      <w:pPr>
        <w:pStyle w:val="Titre2"/>
      </w:pPr>
      <w:bookmarkStart w:id="332" w:name="_Toc187671739"/>
      <w:r>
        <w:t>OSSATURE DE RENFORT DU VOLET</w:t>
      </w:r>
      <w:bookmarkEnd w:id="332"/>
    </w:p>
    <w:p w14:paraId="64D2281E" w14:textId="77777777" w:rsidR="00CD1459" w:rsidRDefault="00CD1459" w:rsidP="00CD1459">
      <w:pPr>
        <w:pStyle w:val="Titre3"/>
      </w:pPr>
      <w:r>
        <w:t>ConstaT</w:t>
      </w:r>
    </w:p>
    <w:p w14:paraId="2ECA04E8" w14:textId="3CDAFF24" w:rsidR="00CD1459" w:rsidRDefault="00CD1459" w:rsidP="00CD1459">
      <w:pPr>
        <w:rPr>
          <w:lang w:eastAsia="fr-FR"/>
        </w:rPr>
      </w:pPr>
      <w:r w:rsidRPr="00CD1459">
        <w:rPr>
          <w:lang w:eastAsia="fr-FR"/>
        </w:rPr>
        <w:t>Fixations insuffisantes de l'ossature de renfort au volet</w:t>
      </w:r>
      <w:r>
        <w:rPr>
          <w:lang w:eastAsia="fr-FR"/>
        </w:rPr>
        <w:t> : nombre ou pénétration dans le bois</w:t>
      </w:r>
    </w:p>
    <w:p w14:paraId="172B0DC7" w14:textId="77777777" w:rsidR="00CD1459" w:rsidRPr="009B2346" w:rsidRDefault="00CD1459" w:rsidP="00CD1459">
      <w:pPr>
        <w:pStyle w:val="Titre3"/>
      </w:pPr>
      <w:r>
        <w:lastRenderedPageBreak/>
        <w:t xml:space="preserve">ACTION A ENGAGER </w:t>
      </w:r>
    </w:p>
    <w:p w14:paraId="7BB99441" w14:textId="10BCAAC3" w:rsidR="00CD1459" w:rsidRDefault="00CD1459" w:rsidP="00CD1459">
      <w:pPr>
        <w:rPr>
          <w:lang w:eastAsia="fr-FR"/>
        </w:rPr>
      </w:pPr>
      <w:r>
        <w:rPr>
          <w:lang w:eastAsia="fr-FR"/>
        </w:rPr>
        <w:t>Rajout des</w:t>
      </w:r>
      <w:r w:rsidRPr="00CD1459">
        <w:rPr>
          <w:lang w:eastAsia="fr-FR"/>
        </w:rPr>
        <w:t xml:space="preserve"> fixations nécessaires : dimensions, classe et nuance des fixations dito existant</w:t>
      </w:r>
    </w:p>
    <w:p w14:paraId="782CD201" w14:textId="77777777" w:rsidR="00CD1459" w:rsidRDefault="00CD1459" w:rsidP="00CD1459">
      <w:pPr>
        <w:rPr>
          <w:lang w:eastAsia="fr-FR"/>
        </w:rPr>
      </w:pPr>
    </w:p>
    <w:p w14:paraId="13AA4B49" w14:textId="711FDCEB" w:rsidR="00CD1459" w:rsidRDefault="00944A9E" w:rsidP="00CD1459">
      <w:pPr>
        <w:pStyle w:val="Titre2"/>
      </w:pPr>
      <w:bookmarkStart w:id="333" w:name="_Toc187671740"/>
      <w:r>
        <w:t>FIXATION DE LA CONSOLE</w:t>
      </w:r>
      <w:bookmarkEnd w:id="333"/>
    </w:p>
    <w:p w14:paraId="0716EFBD" w14:textId="77777777" w:rsidR="00CD1459" w:rsidRDefault="00CD1459" w:rsidP="00CD1459">
      <w:pPr>
        <w:pStyle w:val="Titre3"/>
      </w:pPr>
      <w:r>
        <w:t>ConstaT</w:t>
      </w:r>
    </w:p>
    <w:p w14:paraId="3B7B5268" w14:textId="58CF5176" w:rsidR="00CD1459" w:rsidRPr="00944A9E" w:rsidRDefault="00CD1459" w:rsidP="00944A9E">
      <w:pPr>
        <w:rPr>
          <w:lang w:eastAsia="fr-FR"/>
        </w:rPr>
      </w:pPr>
      <w:r w:rsidRPr="00CD1459">
        <w:rPr>
          <w:lang w:eastAsia="fr-FR"/>
        </w:rPr>
        <w:t xml:space="preserve">Oxydation </w:t>
      </w:r>
      <w:r w:rsidR="00944A9E">
        <w:rPr>
          <w:lang w:eastAsia="fr-FR"/>
        </w:rPr>
        <w:t xml:space="preserve">des </w:t>
      </w:r>
      <w:r w:rsidRPr="00CD1459">
        <w:rPr>
          <w:lang w:eastAsia="fr-FR"/>
        </w:rPr>
        <w:t>vis d'arrêt (</w:t>
      </w:r>
      <w:proofErr w:type="spellStart"/>
      <w:r w:rsidRPr="00CD1459">
        <w:rPr>
          <w:lang w:eastAsia="fr-FR"/>
        </w:rPr>
        <w:t>bumper</w:t>
      </w:r>
      <w:proofErr w:type="spellEnd"/>
      <w:r w:rsidRPr="00CD1459">
        <w:rPr>
          <w:lang w:eastAsia="fr-FR"/>
        </w:rPr>
        <w:t xml:space="preserve">) </w:t>
      </w:r>
      <w:r w:rsidR="00944A9E">
        <w:rPr>
          <w:lang w:eastAsia="fr-FR"/>
        </w:rPr>
        <w:t>et/</w:t>
      </w:r>
      <w:r w:rsidRPr="00CD1459">
        <w:rPr>
          <w:lang w:eastAsia="fr-FR"/>
        </w:rPr>
        <w:t xml:space="preserve">ou oxydation des </w:t>
      </w:r>
      <w:r w:rsidR="00944A9E" w:rsidRPr="00CD1459">
        <w:rPr>
          <w:lang w:eastAsia="fr-FR"/>
        </w:rPr>
        <w:t>boulons</w:t>
      </w:r>
      <w:r w:rsidRPr="00CD1459">
        <w:rPr>
          <w:lang w:eastAsia="fr-FR"/>
        </w:rPr>
        <w:t xml:space="preserve"> de fixation de la console avec la pièce principale moulée </w:t>
      </w:r>
    </w:p>
    <w:p w14:paraId="5E665B80" w14:textId="3992455A" w:rsidR="00CD1459" w:rsidRPr="009B2346" w:rsidRDefault="00CD1459" w:rsidP="00CD1459">
      <w:pPr>
        <w:pStyle w:val="Titre3"/>
      </w:pPr>
      <w:r>
        <w:t xml:space="preserve">ACTION A ENGAGER </w:t>
      </w:r>
    </w:p>
    <w:p w14:paraId="0EF883D6" w14:textId="39AEE823" w:rsidR="00CD1459" w:rsidRDefault="00CD1459" w:rsidP="00CD1459">
      <w:pPr>
        <w:rPr>
          <w:lang w:eastAsia="fr-FR"/>
        </w:rPr>
      </w:pPr>
      <w:r w:rsidRPr="00CD1459">
        <w:rPr>
          <w:lang w:eastAsia="fr-FR"/>
        </w:rPr>
        <w:t>Remplacement des fixations</w:t>
      </w:r>
      <w:r w:rsidR="00944A9E">
        <w:rPr>
          <w:lang w:eastAsia="fr-FR"/>
        </w:rPr>
        <w:t xml:space="preserve"> </w:t>
      </w:r>
      <w:r w:rsidR="00944A9E" w:rsidRPr="00CD1459">
        <w:rPr>
          <w:lang w:eastAsia="fr-FR"/>
        </w:rPr>
        <w:t>:</w:t>
      </w:r>
      <w:r w:rsidRPr="00CD1459">
        <w:rPr>
          <w:lang w:eastAsia="fr-FR"/>
        </w:rPr>
        <w:t xml:space="preserve"> dimensions identiques, classe identique ou supérieure et nuance A4 minimum.</w:t>
      </w:r>
    </w:p>
    <w:p w14:paraId="159DAB54" w14:textId="77777777" w:rsidR="00CD1459" w:rsidRDefault="00CD1459" w:rsidP="00CD1459">
      <w:pPr>
        <w:rPr>
          <w:lang w:eastAsia="fr-FR"/>
        </w:rPr>
      </w:pPr>
    </w:p>
    <w:p w14:paraId="38EE8677" w14:textId="1CEB39EA" w:rsidR="00944A9E" w:rsidRDefault="00944A9E" w:rsidP="00944A9E">
      <w:pPr>
        <w:pStyle w:val="Titre2"/>
      </w:pPr>
      <w:bookmarkStart w:id="334" w:name="_Toc187671741"/>
      <w:r>
        <w:t>OSSATURE DE RENFORT</w:t>
      </w:r>
      <w:bookmarkEnd w:id="334"/>
    </w:p>
    <w:p w14:paraId="31A952BB" w14:textId="77777777" w:rsidR="00944A9E" w:rsidRDefault="00944A9E" w:rsidP="00944A9E">
      <w:pPr>
        <w:pStyle w:val="Titre3"/>
      </w:pPr>
      <w:r>
        <w:t>ConstaT</w:t>
      </w:r>
    </w:p>
    <w:p w14:paraId="7DCDD38A" w14:textId="2314E271" w:rsidR="00944A9E" w:rsidRPr="00944A9E" w:rsidRDefault="00944A9E" w:rsidP="00944A9E">
      <w:pPr>
        <w:pStyle w:val="Titre3"/>
        <w:numPr>
          <w:ilvl w:val="0"/>
          <w:numId w:val="0"/>
        </w:numPr>
      </w:pPr>
      <w:r>
        <w:rPr>
          <w:rFonts w:eastAsia="Calibri"/>
          <w:b w:val="0"/>
          <w:caps w:val="0"/>
          <w:color w:val="auto"/>
          <w:szCs w:val="22"/>
          <w:u w:val="none"/>
        </w:rPr>
        <w:tab/>
      </w:r>
      <w:r w:rsidRPr="00944A9E">
        <w:rPr>
          <w:rFonts w:eastAsia="Calibri"/>
          <w:b w:val="0"/>
          <w:caps w:val="0"/>
          <w:color w:val="auto"/>
          <w:szCs w:val="22"/>
          <w:u w:val="none"/>
        </w:rPr>
        <w:t>Oxydation de l'ossature de renfort</w:t>
      </w:r>
    </w:p>
    <w:p w14:paraId="35FDD519" w14:textId="0DCFF3EF" w:rsidR="00944A9E" w:rsidRPr="009B2346" w:rsidRDefault="00944A9E" w:rsidP="00944A9E">
      <w:pPr>
        <w:pStyle w:val="Titre3"/>
      </w:pPr>
      <w:r>
        <w:t xml:space="preserve">ACTION A ENGAGER </w:t>
      </w:r>
    </w:p>
    <w:p w14:paraId="07E00A0F" w14:textId="1E8477A4" w:rsidR="00944A9E" w:rsidRPr="00CD1459" w:rsidRDefault="00944A9E" w:rsidP="00CD1459">
      <w:pPr>
        <w:rPr>
          <w:lang w:eastAsia="fr-FR"/>
        </w:rPr>
      </w:pPr>
      <w:r>
        <w:rPr>
          <w:lang w:eastAsia="fr-FR"/>
        </w:rPr>
        <w:t>Engager des opérations de mise à nu du support pour</w:t>
      </w:r>
      <w:r w:rsidRPr="00944A9E">
        <w:rPr>
          <w:lang w:eastAsia="fr-FR"/>
        </w:rPr>
        <w:t xml:space="preserve"> application</w:t>
      </w:r>
      <w:r>
        <w:rPr>
          <w:lang w:eastAsia="fr-FR"/>
        </w:rPr>
        <w:t xml:space="preserve"> d’un</w:t>
      </w:r>
      <w:r w:rsidRPr="00944A9E">
        <w:rPr>
          <w:lang w:eastAsia="fr-FR"/>
        </w:rPr>
        <w:t xml:space="preserve"> traitement anticorrosion et peinture RAL dito existant</w:t>
      </w:r>
    </w:p>
    <w:p w14:paraId="7A276972" w14:textId="3A2A234F" w:rsidR="00E93CCD" w:rsidRDefault="00E93CCD" w:rsidP="00F3147A">
      <w:pPr>
        <w:pStyle w:val="Titre1"/>
        <w:tabs>
          <w:tab w:val="clear" w:pos="0"/>
          <w:tab w:val="num" w:pos="1134"/>
        </w:tabs>
      </w:pPr>
      <w:bookmarkStart w:id="335" w:name="_Toc187671742"/>
      <w:r w:rsidRPr="006A1A23">
        <w:lastRenderedPageBreak/>
        <w:t xml:space="preserve">Description des </w:t>
      </w:r>
      <w:r>
        <w:t>materiaux POUR PARTIES COURANTES</w:t>
      </w:r>
      <w:bookmarkEnd w:id="335"/>
      <w:r>
        <w:t xml:space="preserve"> </w:t>
      </w:r>
    </w:p>
    <w:p w14:paraId="035DBABD" w14:textId="47A90938" w:rsidR="00153CC3" w:rsidRPr="006A1A23" w:rsidRDefault="00B0568A" w:rsidP="001B300B">
      <w:pPr>
        <w:pStyle w:val="Titre2"/>
      </w:pPr>
      <w:bookmarkStart w:id="336" w:name="_Toc187671743"/>
      <w:r>
        <w:t>Acier</w:t>
      </w:r>
      <w:bookmarkEnd w:id="336"/>
    </w:p>
    <w:p w14:paraId="3DD18E3F" w14:textId="77777777" w:rsidR="00153CC3" w:rsidRPr="005B1984" w:rsidRDefault="00153CC3" w:rsidP="00153CC3">
      <w:r w:rsidRPr="005B1984">
        <w:t>A35-500 : Qualités d’acier de types E24, E28 et E36 pouvant être utilisées en construction métallique</w:t>
      </w:r>
    </w:p>
    <w:p w14:paraId="2B4AD976" w14:textId="77777777" w:rsidR="00153CC3" w:rsidRPr="006A1A23" w:rsidRDefault="00153CC3" w:rsidP="00153CC3">
      <w:r w:rsidRPr="005B1984">
        <w:t>NF</w:t>
      </w:r>
      <w:r w:rsidRPr="006A1A23">
        <w:t xml:space="preserve"> A35-503 </w:t>
      </w:r>
      <w:r>
        <w:t xml:space="preserve">: </w:t>
      </w:r>
      <w:r w:rsidRPr="006A1A23">
        <w:t>Produits sidérurgiques – Acier pour galvanisation par immersion à chaud</w:t>
      </w:r>
    </w:p>
    <w:p w14:paraId="71853DC9" w14:textId="77777777" w:rsidR="00153CC3" w:rsidRPr="006A1A23" w:rsidRDefault="00153CC3" w:rsidP="00153CC3"/>
    <w:p w14:paraId="1FA03185" w14:textId="77777777" w:rsidR="00153CC3" w:rsidRPr="007D698D" w:rsidRDefault="00153CC3" w:rsidP="00153CC3">
      <w:pPr>
        <w:rPr>
          <w:rStyle w:val="lev"/>
        </w:rPr>
      </w:pPr>
      <w:r w:rsidRPr="007D698D">
        <w:rPr>
          <w:rStyle w:val="lev"/>
        </w:rPr>
        <w:t>Nuance d'alliage :</w:t>
      </w:r>
    </w:p>
    <w:p w14:paraId="5F988B90" w14:textId="77777777" w:rsidR="00153CC3" w:rsidRPr="006A1A23" w:rsidRDefault="00153CC3" w:rsidP="00153CC3">
      <w:r w:rsidRPr="006A1A23">
        <w:t>Les caractéristiques mécaniques des tôles et des profils, à savoir la résistance à la traction, la limite d'élasticité et l'allongement de rupture satisfont au minimum aux exigences d'un acier de classe S 235 à 355 J0 conforme aux normes suivantes :</w:t>
      </w:r>
    </w:p>
    <w:p w14:paraId="7A2F01C1" w14:textId="77777777" w:rsidR="00153CC3" w:rsidRPr="006A1A23" w:rsidRDefault="00153CC3" w:rsidP="00153CC3">
      <w:pPr>
        <w:pStyle w:val="VS-APucenoir"/>
      </w:pPr>
      <w:r w:rsidRPr="006A1A23">
        <w:t>NF EN 10025</w:t>
      </w:r>
      <w:r>
        <w:t>-1 et 2,</w:t>
      </w:r>
      <w:r w:rsidRPr="006A1A23">
        <w:t xml:space="preserve"> relative à la composition de la matière première (certificat matière de la bande refendue),</w:t>
      </w:r>
    </w:p>
    <w:p w14:paraId="78633F46" w14:textId="77777777" w:rsidR="00153CC3" w:rsidRPr="006A1A23" w:rsidRDefault="00153CC3" w:rsidP="00153CC3">
      <w:pPr>
        <w:pStyle w:val="VS-APucenoir"/>
      </w:pPr>
      <w:r w:rsidRPr="006A1A23">
        <w:t>NF EN 10051</w:t>
      </w:r>
      <w:r>
        <w:t>,</w:t>
      </w:r>
      <w:r w:rsidRPr="006A1A23">
        <w:t xml:space="preserve"> relative aux tolérances dimensionnelles,</w:t>
      </w:r>
    </w:p>
    <w:p w14:paraId="127F4B81" w14:textId="77777777" w:rsidR="00153CC3" w:rsidRPr="006A1A23" w:rsidRDefault="00153CC3" w:rsidP="00153CC3">
      <w:pPr>
        <w:pStyle w:val="VS-APucenoir"/>
      </w:pPr>
      <w:r w:rsidRPr="006A1A23">
        <w:t>NF A 35-503</w:t>
      </w:r>
      <w:r>
        <w:t>,</w:t>
      </w:r>
      <w:r w:rsidRPr="006A1A23">
        <w:t xml:space="preserve"> fixant les caractéristiques chimiques de l’acier apte à la galvanisation.</w:t>
      </w:r>
      <w:r w:rsidRPr="006A1A23">
        <w:br/>
        <w:t>Les aciers de classe 1 permettent d’obtenir une galvanisation conforme à la norme NF EN ISO 1461.</w:t>
      </w:r>
    </w:p>
    <w:p w14:paraId="38805D12" w14:textId="77777777" w:rsidR="00153CC3" w:rsidRDefault="00153CC3" w:rsidP="00153CC3">
      <w:pPr>
        <w:pStyle w:val="VS-APucenoir"/>
      </w:pPr>
      <w:r w:rsidRPr="006A1A23">
        <w:t>Le respect des gabarits imposés dans le dossier pourra cependant conduire l’Entrepreneur, en fonction des résultats du calcul d’exécution, à utiliser localement des nuances d’acier plus performantes. Cette sujétion est incluse dans le prix global et forfaitaire.</w:t>
      </w:r>
    </w:p>
    <w:p w14:paraId="646DE270" w14:textId="77777777" w:rsidR="000A1836" w:rsidRDefault="000A1836" w:rsidP="000A1836"/>
    <w:p w14:paraId="2FFA213F" w14:textId="77777777" w:rsidR="000A1836" w:rsidRPr="007D698D" w:rsidRDefault="000A1836" w:rsidP="000A1836">
      <w:pPr>
        <w:rPr>
          <w:rStyle w:val="lev"/>
        </w:rPr>
      </w:pPr>
      <w:r w:rsidRPr="007D698D">
        <w:rPr>
          <w:rStyle w:val="lev"/>
        </w:rPr>
        <w:t>Acier laqué / peint :</w:t>
      </w:r>
    </w:p>
    <w:p w14:paraId="29DA2D5A" w14:textId="77777777" w:rsidR="000A1836" w:rsidRPr="006A1A23" w:rsidRDefault="000A1836" w:rsidP="000A1836">
      <w:r w:rsidRPr="006A1A23">
        <w:t>Toutes les parties d’ouvrages de charpente métallique seront impérativement livrées avec une protection anti-corrosion.</w:t>
      </w:r>
    </w:p>
    <w:p w14:paraId="320AA9C4" w14:textId="77777777" w:rsidR="000A1836" w:rsidRPr="006A1A23" w:rsidRDefault="000A1836" w:rsidP="000A1836">
      <w:r w:rsidRPr="006A1A23">
        <w:t xml:space="preserve">Pour les structures non exposées aux intempéries, l’entrepreneur proposera à l’approbation du Maître d’œuvre et du Contrôleur technique un procédé qualifié ACQPA d’un système de protection contre la corrosion répondant aux critères ci-dessous. </w:t>
      </w:r>
    </w:p>
    <w:p w14:paraId="5E1F9666" w14:textId="77777777" w:rsidR="000A1836" w:rsidRPr="006A1A23" w:rsidRDefault="000A1836" w:rsidP="000A1836">
      <w:r w:rsidRPr="006A1A23">
        <w:t>Les documents de référence sont les suivants :</w:t>
      </w:r>
    </w:p>
    <w:p w14:paraId="7CD9AADB" w14:textId="77777777" w:rsidR="000A1836" w:rsidRPr="006A1A23" w:rsidRDefault="000A1836" w:rsidP="000A1836">
      <w:pPr>
        <w:pStyle w:val="VS-APucenoir"/>
      </w:pPr>
      <w:r w:rsidRPr="006A1A23">
        <w:t>Fascicule 56 du CCTG « Protection des ouvrages métalliques contre la corrosion »</w:t>
      </w:r>
    </w:p>
    <w:p w14:paraId="457C91AA" w14:textId="77777777" w:rsidR="000A1836" w:rsidRPr="006A1A23" w:rsidRDefault="000A1836" w:rsidP="000A1836">
      <w:pPr>
        <w:pStyle w:val="VS-APucenoir"/>
      </w:pPr>
      <w:r w:rsidRPr="006A1A23">
        <w:t>Document ACQPA (Protection anti-corrosion des structures métalliques par système de peinture)</w:t>
      </w:r>
    </w:p>
    <w:p w14:paraId="56ECF535" w14:textId="77777777" w:rsidR="000A1836" w:rsidRPr="006A1A23" w:rsidRDefault="000A1836" w:rsidP="000A1836">
      <w:r w:rsidRPr="006A1A23">
        <w:t>Au bout la période de 7 ans, les peintures devront présenter un degré d’enrouillement moins important que celui de la référence Re 3 – cliché 7, de l’échelle européenne de corrosion conformément à la norme ISO 4628-3</w:t>
      </w:r>
    </w:p>
    <w:p w14:paraId="5B87D2E9" w14:textId="77777777" w:rsidR="000A1836" w:rsidRPr="006A1A23" w:rsidRDefault="000A1836" w:rsidP="000A1836"/>
    <w:p w14:paraId="04B31AA0" w14:textId="77777777" w:rsidR="000A1836" w:rsidRPr="006A1A23" w:rsidRDefault="000A1836" w:rsidP="000A1836">
      <w:r w:rsidRPr="006A1A23">
        <w:t xml:space="preserve">Mise en œuvre d’un complexe de peinture suivant </w:t>
      </w:r>
      <w:r>
        <w:t xml:space="preserve">NF </w:t>
      </w:r>
      <w:r w:rsidRPr="006A1A23">
        <w:t>EN ISO 12944, et suivant un mode opératoire et un cahier des charges du fournisseur de peinture. Le mode opératoire sera défini en considérant un environnement urbain et la demande d’avoir une application en atelier, complétée si nécessaire d’application sur site. Le tout bénéficiera d’une garantie totale de 7 ans minimum.</w:t>
      </w:r>
    </w:p>
    <w:p w14:paraId="661127C4" w14:textId="77777777" w:rsidR="000A1836" w:rsidRPr="006A1A23" w:rsidRDefault="000A1836" w:rsidP="000A1836">
      <w:r w:rsidRPr="006A1A23">
        <w:t>Travaux effectués en atelier : préparation mécanique des surfaces (niveau DS2½) + primaire anticorrosion + 2 couches de peinture dont une couche de finition.</w:t>
      </w:r>
    </w:p>
    <w:p w14:paraId="77526BAF" w14:textId="77777777" w:rsidR="000A1836" w:rsidRPr="000A1836" w:rsidRDefault="000A1836" w:rsidP="000A1836"/>
    <w:p w14:paraId="2F7F40C6" w14:textId="77777777" w:rsidR="00153CC3" w:rsidRPr="006A1A23" w:rsidRDefault="00153CC3" w:rsidP="00153CC3"/>
    <w:p w14:paraId="71920305" w14:textId="29FB22F4" w:rsidR="00153CC3" w:rsidRPr="00B0568A" w:rsidRDefault="00153CC3" w:rsidP="00B0568A">
      <w:pPr>
        <w:rPr>
          <w:rStyle w:val="lev"/>
        </w:rPr>
      </w:pPr>
      <w:r w:rsidRPr="00B0568A">
        <w:rPr>
          <w:rStyle w:val="lev"/>
        </w:rPr>
        <w:t>Profils et plats</w:t>
      </w:r>
      <w:r w:rsidR="00B0568A">
        <w:rPr>
          <w:rStyle w:val="lev"/>
        </w:rPr>
        <w:t> :</w:t>
      </w:r>
    </w:p>
    <w:p w14:paraId="098AD812" w14:textId="77777777" w:rsidR="00153CC3" w:rsidRPr="007D698D" w:rsidRDefault="00153CC3" w:rsidP="00153CC3">
      <w:pPr>
        <w:rPr>
          <w:rStyle w:val="VS-ASoulignement"/>
        </w:rPr>
      </w:pPr>
      <w:r w:rsidRPr="007D698D">
        <w:rPr>
          <w:rStyle w:val="VS-ASoulignement"/>
        </w:rPr>
        <w:t>Barres de section creuses profilées</w:t>
      </w:r>
    </w:p>
    <w:p w14:paraId="2E8FEAC1" w14:textId="610D38FA" w:rsidR="00153CC3" w:rsidRPr="006A1A23" w:rsidRDefault="00153CC3" w:rsidP="00153CC3">
      <w:r w:rsidRPr="006A1A23">
        <w:t>En complément des normes précitées et normes en vigueur</w:t>
      </w:r>
      <w:r w:rsidR="000C6F49">
        <w:t xml:space="preserve"> </w:t>
      </w:r>
      <w:r w:rsidRPr="006A1A23">
        <w:t>:</w:t>
      </w:r>
    </w:p>
    <w:p w14:paraId="622DBB23" w14:textId="77777777" w:rsidR="00153CC3" w:rsidRPr="006A1A23" w:rsidRDefault="00153CC3" w:rsidP="00153CC3">
      <w:r w:rsidRPr="006A1A23">
        <w:t>Guides de dimensionnement du CIDECT (Comité international pour le Développement de l’Etude de la construction Tubulaire), distribué par le CTICM :</w:t>
      </w:r>
    </w:p>
    <w:p w14:paraId="0F71236E" w14:textId="77777777" w:rsidR="00153CC3" w:rsidRPr="006A1A23" w:rsidRDefault="00153CC3" w:rsidP="00153CC3">
      <w:pPr>
        <w:pStyle w:val="VS-APucenoir"/>
      </w:pPr>
      <w:r w:rsidRPr="006A1A23">
        <w:lastRenderedPageBreak/>
        <w:t>Assemblages de sections creuses circulaires (CHS) sous chargement statique prédominant</w:t>
      </w:r>
    </w:p>
    <w:p w14:paraId="0268F427" w14:textId="77777777" w:rsidR="00153CC3" w:rsidRPr="006A1A23" w:rsidRDefault="00153CC3" w:rsidP="00153CC3">
      <w:pPr>
        <w:pStyle w:val="VS-APucenoir"/>
      </w:pPr>
      <w:r w:rsidRPr="006A1A23">
        <w:t xml:space="preserve">Stabilité des structures en profils creux </w:t>
      </w:r>
    </w:p>
    <w:p w14:paraId="0F6B30B2" w14:textId="77777777" w:rsidR="00153CC3" w:rsidRPr="006A1A23" w:rsidRDefault="00153CC3" w:rsidP="00153CC3">
      <w:pPr>
        <w:pStyle w:val="VS-APucenoir"/>
      </w:pPr>
      <w:r w:rsidRPr="006A1A23">
        <w:t>Assemblages de sections creuses rectangulaires (RHS) sous chargement statique prédominant</w:t>
      </w:r>
    </w:p>
    <w:p w14:paraId="1E37DCCF" w14:textId="77777777" w:rsidR="00153CC3" w:rsidRPr="006A1A23" w:rsidRDefault="00153CC3" w:rsidP="00153CC3">
      <w:pPr>
        <w:pStyle w:val="VS-APucenoir"/>
      </w:pPr>
      <w:r w:rsidRPr="006A1A23">
        <w:t>Utilisation de profils creux de construction dans les applications mécaniques</w:t>
      </w:r>
    </w:p>
    <w:p w14:paraId="601EA7E5" w14:textId="77777777" w:rsidR="00153CC3" w:rsidRPr="006A1A23" w:rsidRDefault="00153CC3" w:rsidP="00153CC3">
      <w:pPr>
        <w:pStyle w:val="VS-APucenoir"/>
      </w:pPr>
      <w:r w:rsidRPr="006A1A23">
        <w:t>Fabrication, assemblages et montages des structures en profils creux.</w:t>
      </w:r>
    </w:p>
    <w:p w14:paraId="131BECF6" w14:textId="77777777" w:rsidR="00153CC3" w:rsidRPr="006A1A23" w:rsidRDefault="00153CC3" w:rsidP="00153CC3">
      <w:r w:rsidRPr="006A1A23">
        <w:t>Des sections tubulaires spécifiques pourront être employées pour répondre aux performances statiques de l’ouvrage en respectant les encombrements de profils figurant dans les carnets de détails.</w:t>
      </w:r>
    </w:p>
    <w:p w14:paraId="5D95AE12" w14:textId="77777777" w:rsidR="00B0568A" w:rsidRDefault="00153CC3" w:rsidP="00B0568A">
      <w:r w:rsidRPr="006A1A23">
        <w:t>Assemblage invisible : raboutage soudé, meulé, poli.</w:t>
      </w:r>
      <w:bookmarkStart w:id="337" w:name="_Toc388409604"/>
      <w:bookmarkStart w:id="338" w:name="_Toc388417567"/>
      <w:bookmarkStart w:id="339" w:name="_Toc388419467"/>
      <w:bookmarkStart w:id="340" w:name="_Toc388419675"/>
      <w:bookmarkStart w:id="341" w:name="_Toc389290100"/>
      <w:bookmarkStart w:id="342" w:name="_Toc389291186"/>
      <w:bookmarkStart w:id="343" w:name="_Toc389362456"/>
      <w:bookmarkStart w:id="344" w:name="_Toc389382737"/>
      <w:bookmarkStart w:id="345" w:name="_Toc417199435"/>
      <w:bookmarkStart w:id="346" w:name="_Toc417199677"/>
      <w:bookmarkStart w:id="347" w:name="_Toc431603655"/>
    </w:p>
    <w:p w14:paraId="106A480A" w14:textId="77777777" w:rsidR="00B0568A" w:rsidRDefault="00B0568A" w:rsidP="00B0568A"/>
    <w:p w14:paraId="0BD613B4" w14:textId="5243DC61" w:rsidR="00153CC3" w:rsidRPr="006A1A23" w:rsidRDefault="00153CC3" w:rsidP="00B0568A">
      <w:r w:rsidRPr="006A1A23">
        <w:t>Tôles, feuillards, tôles profilées à froid</w:t>
      </w:r>
      <w:bookmarkEnd w:id="337"/>
      <w:bookmarkEnd w:id="338"/>
      <w:bookmarkEnd w:id="339"/>
      <w:bookmarkEnd w:id="340"/>
      <w:bookmarkEnd w:id="341"/>
      <w:bookmarkEnd w:id="342"/>
      <w:bookmarkEnd w:id="343"/>
      <w:bookmarkEnd w:id="344"/>
      <w:bookmarkEnd w:id="345"/>
      <w:bookmarkEnd w:id="346"/>
      <w:bookmarkEnd w:id="347"/>
    </w:p>
    <w:p w14:paraId="2EBE87CE" w14:textId="77777777" w:rsidR="00153CC3" w:rsidRPr="006A1A23" w:rsidRDefault="00153CC3" w:rsidP="00153CC3">
      <w:r w:rsidRPr="006A1A23">
        <w:t xml:space="preserve">Sauf spécification particulière du </w:t>
      </w:r>
      <w:proofErr w:type="gramStart"/>
      <w:r w:rsidRPr="006A1A23">
        <w:t>CCTP:</w:t>
      </w:r>
      <w:proofErr w:type="gramEnd"/>
    </w:p>
    <w:p w14:paraId="5E6CB224" w14:textId="77777777" w:rsidR="00153CC3" w:rsidRPr="006A1A23" w:rsidRDefault="00153CC3" w:rsidP="00153CC3">
      <w:pPr>
        <w:pStyle w:val="VS-APucenoir"/>
      </w:pPr>
      <w:r w:rsidRPr="006A1A23">
        <w:t xml:space="preserve">L &lt; 4 </w:t>
      </w:r>
      <w:proofErr w:type="gramStart"/>
      <w:r w:rsidRPr="006A1A23">
        <w:t>m:</w:t>
      </w:r>
      <w:proofErr w:type="gramEnd"/>
      <w:r w:rsidRPr="006A1A23">
        <w:t xml:space="preserve"> tôles d’un seul tenant</w:t>
      </w:r>
    </w:p>
    <w:p w14:paraId="0AFAF3C9" w14:textId="77777777" w:rsidR="00153CC3" w:rsidRPr="006A1A23" w:rsidRDefault="00153CC3" w:rsidP="00153CC3">
      <w:pPr>
        <w:pStyle w:val="VS-APucenoir"/>
      </w:pPr>
      <w:r w:rsidRPr="006A1A23">
        <w:t xml:space="preserve">L &gt; 4 </w:t>
      </w:r>
      <w:proofErr w:type="gramStart"/>
      <w:r w:rsidRPr="006A1A23">
        <w:t>m:</w:t>
      </w:r>
      <w:proofErr w:type="gramEnd"/>
      <w:r w:rsidRPr="006A1A23">
        <w:t xml:space="preserve"> raboutage soudé, poli ou éclissage depuis l’intérieur (non vu)</w:t>
      </w:r>
    </w:p>
    <w:p w14:paraId="58671E4A" w14:textId="77777777" w:rsidR="00153CC3" w:rsidRPr="006A1A23" w:rsidRDefault="00153CC3" w:rsidP="00153CC3">
      <w:proofErr w:type="spellStart"/>
      <w:r w:rsidRPr="006A1A23">
        <w:t>L</w:t>
      </w:r>
      <w:proofErr w:type="spellEnd"/>
      <w:r w:rsidRPr="006A1A23">
        <w:t xml:space="preserve"> désignant la longueur de l’élément mis en œuvre. </w:t>
      </w:r>
    </w:p>
    <w:p w14:paraId="0701E689" w14:textId="77777777" w:rsidR="00153CC3" w:rsidRPr="006A1A23" w:rsidRDefault="00153CC3" w:rsidP="00153CC3">
      <w:r w:rsidRPr="006A1A23">
        <w:t xml:space="preserve">Les épaisseurs sont déterminées pour satisfaire aux performances énoncées dans le CCTP ou exigées par la réglementation. Les tôles présentant des parties planes significatives et non raidies ne seront jamais d’une épaisseur inférieure à 20/10ème de </w:t>
      </w:r>
      <w:proofErr w:type="spellStart"/>
      <w:r w:rsidRPr="006A1A23">
        <w:t>mm.</w:t>
      </w:r>
      <w:proofErr w:type="spellEnd"/>
    </w:p>
    <w:p w14:paraId="6EF5CD97" w14:textId="77777777" w:rsidR="00153CC3" w:rsidRPr="006A1A23" w:rsidRDefault="00153CC3" w:rsidP="00153CC3">
      <w:r w:rsidRPr="006A1A23">
        <w:t>Les chants sont protégés contre la corrosion et traités de façon à présenter une finition identique aux parties courantes.</w:t>
      </w:r>
    </w:p>
    <w:p w14:paraId="66DD000E" w14:textId="77777777" w:rsidR="00153CC3" w:rsidRDefault="00153CC3" w:rsidP="00153CC3">
      <w:r w:rsidRPr="006A1A23">
        <w:t xml:space="preserve">Tôles </w:t>
      </w:r>
      <w:proofErr w:type="gramStart"/>
      <w:r w:rsidRPr="006A1A23">
        <w:t>prélaquées:</w:t>
      </w:r>
      <w:proofErr w:type="gramEnd"/>
      <w:r w:rsidRPr="006A1A23">
        <w:t xml:space="preserve"> fourniture par applicateur agréé. Mode opératoire conforme au cahier des charges de l’ECCA (</w:t>
      </w:r>
      <w:proofErr w:type="spellStart"/>
      <w:r w:rsidRPr="006A1A23">
        <w:t>European</w:t>
      </w:r>
      <w:proofErr w:type="spellEnd"/>
      <w:r w:rsidRPr="006A1A23">
        <w:t xml:space="preserve"> </w:t>
      </w:r>
      <w:proofErr w:type="spellStart"/>
      <w:r w:rsidRPr="006A1A23">
        <w:t>Coil</w:t>
      </w:r>
      <w:proofErr w:type="spellEnd"/>
      <w:r w:rsidRPr="006A1A23">
        <w:t xml:space="preserve"> </w:t>
      </w:r>
      <w:proofErr w:type="spellStart"/>
      <w:r w:rsidRPr="006A1A23">
        <w:t>Coating</w:t>
      </w:r>
      <w:proofErr w:type="spellEnd"/>
      <w:r w:rsidRPr="006A1A23">
        <w:t xml:space="preserve"> Association). Garantie décennale exigée.</w:t>
      </w:r>
    </w:p>
    <w:p w14:paraId="6F0DA012" w14:textId="77777777" w:rsidR="00B0568A" w:rsidRPr="006A1A23" w:rsidRDefault="00B0568A" w:rsidP="00153CC3"/>
    <w:p w14:paraId="47580FFF" w14:textId="672A4F46" w:rsidR="00153CC3" w:rsidRPr="00B0568A" w:rsidRDefault="00153CC3" w:rsidP="00B0568A">
      <w:pPr>
        <w:rPr>
          <w:rStyle w:val="lev"/>
        </w:rPr>
      </w:pPr>
      <w:r w:rsidRPr="00B0568A">
        <w:rPr>
          <w:rStyle w:val="lev"/>
        </w:rPr>
        <w:t>Mise en œuvre</w:t>
      </w:r>
      <w:r w:rsidR="00B0568A">
        <w:rPr>
          <w:rStyle w:val="lev"/>
        </w:rPr>
        <w:t> :</w:t>
      </w:r>
    </w:p>
    <w:p w14:paraId="186A8D98" w14:textId="77777777" w:rsidR="00153CC3" w:rsidRPr="006A1A23" w:rsidRDefault="00153CC3" w:rsidP="00153CC3">
      <w:r w:rsidRPr="006A1A23">
        <w:t>La pérennité des ouvrages en acier dépend essentiellement des précautions prises lors de la fabrication, de l’application de la protection et de la mise en œuvre.</w:t>
      </w:r>
    </w:p>
    <w:p w14:paraId="4AC6BF88" w14:textId="77777777" w:rsidR="00153CC3" w:rsidRPr="006A1A23" w:rsidRDefault="00153CC3" w:rsidP="00153CC3">
      <w:r w:rsidRPr="006A1A23">
        <w:t xml:space="preserve">Consciente du caractère déterminant des dispositions énumérées ci-après, la Maîtrise d’œuvre sera particulièrement vigilante quant au respect de celles-ci par </w:t>
      </w:r>
      <w:proofErr w:type="gramStart"/>
      <w:r w:rsidRPr="006A1A23">
        <w:t>l’Entrepreneur:</w:t>
      </w:r>
      <w:proofErr w:type="gramEnd"/>
    </w:p>
    <w:p w14:paraId="45AEB0E7" w14:textId="77777777" w:rsidR="00153CC3" w:rsidRPr="006A1A23" w:rsidRDefault="00153CC3" w:rsidP="00153CC3">
      <w:pPr>
        <w:pStyle w:val="VS-APucenoir"/>
      </w:pPr>
      <w:proofErr w:type="gramStart"/>
      <w:r w:rsidRPr="006A1A23">
        <w:t>découpe</w:t>
      </w:r>
      <w:proofErr w:type="gramEnd"/>
      <w:r w:rsidRPr="006A1A23">
        <w:t>, soudage, perçage, et usinage réalisés exclusivement en atelier avant application de la protection,</w:t>
      </w:r>
    </w:p>
    <w:p w14:paraId="59C5685B" w14:textId="77777777" w:rsidR="00153CC3" w:rsidRPr="006A1A23" w:rsidRDefault="00153CC3" w:rsidP="00153CC3">
      <w:pPr>
        <w:pStyle w:val="VS-APucenoir"/>
      </w:pPr>
      <w:proofErr w:type="gramStart"/>
      <w:r w:rsidRPr="006A1A23">
        <w:t>interposition</w:t>
      </w:r>
      <w:proofErr w:type="gramEnd"/>
      <w:r w:rsidRPr="006A1A23">
        <w:t xml:space="preserve"> de rondelles dans les assemblages boulonnés,</w:t>
      </w:r>
    </w:p>
    <w:p w14:paraId="05414E1E" w14:textId="77777777" w:rsidR="00153CC3" w:rsidRPr="006A1A23" w:rsidRDefault="00153CC3" w:rsidP="00153CC3">
      <w:pPr>
        <w:pStyle w:val="VS-APucenoir"/>
      </w:pPr>
      <w:proofErr w:type="gramStart"/>
      <w:r w:rsidRPr="006A1A23">
        <w:t>manutention</w:t>
      </w:r>
      <w:proofErr w:type="gramEnd"/>
      <w:r w:rsidRPr="006A1A23">
        <w:t xml:space="preserve"> au moyen d’élingues équipées de protecteurs d’angles,</w:t>
      </w:r>
    </w:p>
    <w:p w14:paraId="355E8D52" w14:textId="77777777" w:rsidR="00153CC3" w:rsidRPr="006A1A23" w:rsidRDefault="00153CC3" w:rsidP="00153CC3">
      <w:pPr>
        <w:pStyle w:val="VS-APucenoir"/>
      </w:pPr>
      <w:proofErr w:type="gramStart"/>
      <w:r w:rsidRPr="006A1A23">
        <w:t>stockage</w:t>
      </w:r>
      <w:proofErr w:type="gramEnd"/>
      <w:r w:rsidRPr="006A1A23">
        <w:t xml:space="preserve"> à l’abri de l’humidité sur aire sèche, propre et dégagée,</w:t>
      </w:r>
    </w:p>
    <w:p w14:paraId="07605404" w14:textId="77777777" w:rsidR="00153CC3" w:rsidRPr="006A1A23" w:rsidRDefault="00153CC3" w:rsidP="00153CC3">
      <w:pPr>
        <w:pStyle w:val="VS-APucenoir"/>
      </w:pPr>
      <w:proofErr w:type="gramStart"/>
      <w:r w:rsidRPr="006A1A23">
        <w:t>calage</w:t>
      </w:r>
      <w:proofErr w:type="gramEnd"/>
      <w:r w:rsidRPr="006A1A23">
        <w:t xml:space="preserve"> sur support non coupant propre à éviter tout voilement,</w:t>
      </w:r>
    </w:p>
    <w:p w14:paraId="1583CD09" w14:textId="77777777" w:rsidR="00153CC3" w:rsidRPr="006A1A23" w:rsidRDefault="00153CC3" w:rsidP="00153CC3">
      <w:pPr>
        <w:pStyle w:val="VS-APucenoir"/>
      </w:pPr>
      <w:proofErr w:type="gramStart"/>
      <w:r w:rsidRPr="006A1A23">
        <w:t>maintien</w:t>
      </w:r>
      <w:proofErr w:type="gramEnd"/>
      <w:r w:rsidRPr="006A1A23">
        <w:t>, surveillance, et réparation si nécessaire des protections,</w:t>
      </w:r>
    </w:p>
    <w:p w14:paraId="7C5D92DB" w14:textId="77777777" w:rsidR="00153CC3" w:rsidRPr="006A1A23" w:rsidRDefault="00153CC3" w:rsidP="00153CC3">
      <w:pPr>
        <w:pStyle w:val="VS-APucenoir"/>
      </w:pPr>
      <w:proofErr w:type="gramStart"/>
      <w:r w:rsidRPr="006A1A23">
        <w:t>renfort</w:t>
      </w:r>
      <w:proofErr w:type="gramEnd"/>
      <w:r w:rsidRPr="006A1A23">
        <w:t xml:space="preserve"> au moyen d’attelles en bois des éléments très élancés ou déformables,</w:t>
      </w:r>
    </w:p>
    <w:p w14:paraId="2CD7CB6E" w14:textId="77777777" w:rsidR="00153CC3" w:rsidRPr="006A1A23" w:rsidRDefault="00153CC3" w:rsidP="00153CC3">
      <w:pPr>
        <w:pStyle w:val="VS-APucenoir"/>
      </w:pPr>
      <w:proofErr w:type="gramStart"/>
      <w:r w:rsidRPr="006A1A23">
        <w:t>traitement</w:t>
      </w:r>
      <w:proofErr w:type="gramEnd"/>
      <w:r w:rsidRPr="006A1A23">
        <w:t xml:space="preserve"> spécifique des zones soumises à frottements,</w:t>
      </w:r>
    </w:p>
    <w:p w14:paraId="6DA3F5C7" w14:textId="77777777" w:rsidR="00153CC3" w:rsidRPr="006A1A23" w:rsidRDefault="00153CC3" w:rsidP="00153CC3">
      <w:pPr>
        <w:pStyle w:val="VS-APucenoir"/>
      </w:pPr>
      <w:proofErr w:type="gramStart"/>
      <w:r w:rsidRPr="006A1A23">
        <w:t>stockage</w:t>
      </w:r>
      <w:proofErr w:type="gramEnd"/>
      <w:r w:rsidRPr="006A1A23">
        <w:t xml:space="preserve"> et parachèvement se font dans des aires d’atelier réservées exclusivement au travail de l’acier,</w:t>
      </w:r>
    </w:p>
    <w:p w14:paraId="4618C3AF" w14:textId="77777777" w:rsidR="00153CC3" w:rsidRPr="006A1A23" w:rsidRDefault="00153CC3" w:rsidP="00153CC3">
      <w:pPr>
        <w:pStyle w:val="VS-APucenoir"/>
      </w:pPr>
      <w:proofErr w:type="gramStart"/>
      <w:r w:rsidRPr="006A1A23">
        <w:t>toutes</w:t>
      </w:r>
      <w:proofErr w:type="gramEnd"/>
      <w:r w:rsidRPr="006A1A23">
        <w:t xml:space="preserve"> les arêtes vives seront avec chanfrein ou, en cas d’impossibilité, avec arêtes abattues.</w:t>
      </w:r>
    </w:p>
    <w:p w14:paraId="3F17FC19" w14:textId="77777777" w:rsidR="00153CC3" w:rsidRPr="006A1A23" w:rsidRDefault="00153CC3" w:rsidP="00153CC3">
      <w:r w:rsidRPr="006A1A23">
        <w:t>Exceptionnellement, cas par cas, une dérogation au point 1 pourra être accordée par la Maîtrise d’œuvre sous réserve que soient appliquées sur site des méthodes de protection garantissant l’équivalence à la protection réalisée en atelier.</w:t>
      </w:r>
    </w:p>
    <w:p w14:paraId="162F17A9" w14:textId="77777777" w:rsidR="00153CC3" w:rsidRPr="006A1A23" w:rsidRDefault="00153CC3" w:rsidP="00153CC3">
      <w:r w:rsidRPr="006A1A23">
        <w:t>L'entrepreneur devra respecter au minimum les recommandations suivantes :</w:t>
      </w:r>
    </w:p>
    <w:p w14:paraId="27AB7A4C" w14:textId="77777777" w:rsidR="00153CC3" w:rsidRPr="006A1A23" w:rsidRDefault="00153CC3" w:rsidP="00153CC3"/>
    <w:p w14:paraId="787F8F85" w14:textId="0291D080" w:rsidR="00153CC3" w:rsidRPr="007D698D" w:rsidRDefault="00153CC3" w:rsidP="00153CC3">
      <w:pPr>
        <w:rPr>
          <w:rStyle w:val="lev"/>
        </w:rPr>
      </w:pPr>
      <w:r w:rsidRPr="007D698D">
        <w:rPr>
          <w:rStyle w:val="lev"/>
        </w:rPr>
        <w:t>Redressage</w:t>
      </w:r>
      <w:r w:rsidR="00B0568A">
        <w:rPr>
          <w:rStyle w:val="lev"/>
        </w:rPr>
        <w:t> :</w:t>
      </w:r>
    </w:p>
    <w:p w14:paraId="50B1E052" w14:textId="77777777" w:rsidR="00153CC3" w:rsidRPr="007D698D" w:rsidRDefault="00153CC3" w:rsidP="00153CC3">
      <w:pPr>
        <w:rPr>
          <w:rStyle w:val="VS-ASoulignement"/>
        </w:rPr>
      </w:pPr>
      <w:r w:rsidRPr="007D698D">
        <w:rPr>
          <w:rStyle w:val="VS-ASoulignement"/>
        </w:rPr>
        <w:t>Propriétés</w:t>
      </w:r>
    </w:p>
    <w:p w14:paraId="52F77F22" w14:textId="77777777" w:rsidR="00153CC3" w:rsidRPr="006A1A23" w:rsidRDefault="00153CC3" w:rsidP="00153CC3">
      <w:pPr>
        <w:pStyle w:val="VS-APucenoir"/>
      </w:pPr>
      <w:r w:rsidRPr="006A1A23">
        <w:lastRenderedPageBreak/>
        <w:t>Aucun redressage ne sera toléré sur les ouvrages pouvant occasionner une faiblesse des matériaux, des traces visibles ou non, de modifications d’aspect ou de résistance, d’épaisseur…</w:t>
      </w:r>
    </w:p>
    <w:p w14:paraId="37F6F1D8" w14:textId="77777777" w:rsidR="00153CC3" w:rsidRPr="009D632A" w:rsidRDefault="00153CC3" w:rsidP="00153CC3"/>
    <w:p w14:paraId="17A8C9A8" w14:textId="76B5E4AC" w:rsidR="00153CC3" w:rsidRPr="007D698D" w:rsidRDefault="00153CC3" w:rsidP="00153CC3">
      <w:pPr>
        <w:rPr>
          <w:rStyle w:val="lev"/>
        </w:rPr>
      </w:pPr>
      <w:r w:rsidRPr="007D698D">
        <w:rPr>
          <w:rStyle w:val="lev"/>
        </w:rPr>
        <w:t>Cintrage</w:t>
      </w:r>
      <w:r w:rsidR="00B0568A">
        <w:rPr>
          <w:rStyle w:val="lev"/>
        </w:rPr>
        <w:t> :</w:t>
      </w:r>
    </w:p>
    <w:p w14:paraId="414CF1DF" w14:textId="77777777" w:rsidR="00153CC3" w:rsidRPr="007D698D" w:rsidRDefault="00153CC3" w:rsidP="00153CC3">
      <w:pPr>
        <w:rPr>
          <w:rStyle w:val="VS-ASoulignement"/>
        </w:rPr>
      </w:pPr>
      <w:r w:rsidRPr="007D698D">
        <w:rPr>
          <w:rStyle w:val="VS-ASoulignement"/>
        </w:rPr>
        <w:t>Propriétés</w:t>
      </w:r>
    </w:p>
    <w:p w14:paraId="3FE7C88F" w14:textId="77777777" w:rsidR="00153CC3" w:rsidRPr="006A1A23" w:rsidRDefault="00153CC3" w:rsidP="00153CC3">
      <w:pPr>
        <w:pStyle w:val="VS-APucenoir"/>
      </w:pPr>
      <w:r w:rsidRPr="006A1A23">
        <w:t>Aucun cintrage ne sera toléré sur les ouvrages pouvant occasionner une faiblesse des matériaux, des traces visibles ou non, de modifications d’aspect ou de résistance, d’épaisseur…</w:t>
      </w:r>
    </w:p>
    <w:p w14:paraId="1250F899" w14:textId="77777777" w:rsidR="00153CC3" w:rsidRPr="009D632A" w:rsidRDefault="00153CC3" w:rsidP="00153CC3"/>
    <w:p w14:paraId="475DCBB7" w14:textId="3134E094" w:rsidR="00153CC3" w:rsidRPr="007D698D" w:rsidRDefault="00153CC3" w:rsidP="00153CC3">
      <w:pPr>
        <w:rPr>
          <w:rStyle w:val="lev"/>
        </w:rPr>
      </w:pPr>
      <w:r w:rsidRPr="007D698D">
        <w:rPr>
          <w:rStyle w:val="lev"/>
        </w:rPr>
        <w:t>Echauffement</w:t>
      </w:r>
      <w:r w:rsidR="00B0568A">
        <w:rPr>
          <w:rStyle w:val="lev"/>
        </w:rPr>
        <w:t> :</w:t>
      </w:r>
    </w:p>
    <w:p w14:paraId="745D05EB" w14:textId="77777777" w:rsidR="00153CC3" w:rsidRPr="007D698D" w:rsidRDefault="00153CC3" w:rsidP="00153CC3">
      <w:pPr>
        <w:rPr>
          <w:rStyle w:val="VS-ASoulignement"/>
        </w:rPr>
      </w:pPr>
      <w:r w:rsidRPr="007D698D">
        <w:rPr>
          <w:rStyle w:val="VS-ASoulignement"/>
        </w:rPr>
        <w:t>Propriétés</w:t>
      </w:r>
    </w:p>
    <w:p w14:paraId="2FB8EB6D" w14:textId="77777777" w:rsidR="00153CC3" w:rsidRPr="006A1A23" w:rsidRDefault="00153CC3" w:rsidP="00153CC3">
      <w:pPr>
        <w:pStyle w:val="VS-APucenoir"/>
      </w:pPr>
      <w:r w:rsidRPr="006A1A23">
        <w:t>Aucun échauffement ne sera toléré sur les ouvrages pouvant occasionner une faiblesse des matériaux, des traces visibles ou non, de modifications d’aspect ou de résistance, d’épaisseur…</w:t>
      </w:r>
    </w:p>
    <w:p w14:paraId="1D24A791" w14:textId="77777777" w:rsidR="00153CC3" w:rsidRPr="009D632A" w:rsidRDefault="00153CC3" w:rsidP="00153CC3"/>
    <w:p w14:paraId="223D3361" w14:textId="6490BD5F" w:rsidR="00153CC3" w:rsidRPr="007D698D" w:rsidRDefault="00153CC3" w:rsidP="00153CC3">
      <w:pPr>
        <w:rPr>
          <w:rStyle w:val="lev"/>
        </w:rPr>
      </w:pPr>
      <w:r w:rsidRPr="007D698D">
        <w:rPr>
          <w:rStyle w:val="lev"/>
        </w:rPr>
        <w:t>Découpe thermique</w:t>
      </w:r>
      <w:r w:rsidR="00B0568A">
        <w:rPr>
          <w:rStyle w:val="lev"/>
        </w:rPr>
        <w:t> :</w:t>
      </w:r>
    </w:p>
    <w:p w14:paraId="20E8D194" w14:textId="77777777" w:rsidR="00153CC3" w:rsidRDefault="00153CC3" w:rsidP="00153CC3">
      <w:r w:rsidRPr="006A1A23">
        <w:t>Aucune découpe par procédé thermique ne sera tolérée sur site, sauf accord spécifique de la Maîtrise d’Œuvre et du bureau de contrôle.</w:t>
      </w:r>
    </w:p>
    <w:p w14:paraId="737DFBFC" w14:textId="77777777" w:rsidR="00C65656" w:rsidRDefault="00C65656" w:rsidP="00153CC3"/>
    <w:p w14:paraId="4106511F" w14:textId="77777777" w:rsidR="00C65656" w:rsidRPr="00C65656" w:rsidRDefault="00C65656" w:rsidP="00C65656">
      <w:pPr>
        <w:rPr>
          <w:rStyle w:val="lev"/>
        </w:rPr>
      </w:pPr>
      <w:r w:rsidRPr="00C65656">
        <w:rPr>
          <w:rStyle w:val="lev"/>
        </w:rPr>
        <w:t>Tenue au feu</w:t>
      </w:r>
    </w:p>
    <w:p w14:paraId="2A62EB81" w14:textId="77777777" w:rsidR="00C65656" w:rsidRPr="006A1A23" w:rsidRDefault="00C65656" w:rsidP="00C65656">
      <w:r w:rsidRPr="006A1A23">
        <w:t>L’entreprise doit justifier que les ouvrages à mettre en œuvre répondent aux exigences de tenue au feu. Dans l’éventualité d’une résistance au feu demandée et si l’emploi de protection de surface n’est pas préconisé, la stabilité au feu doit être assurée par le surdimensionnement.</w:t>
      </w:r>
    </w:p>
    <w:p w14:paraId="2FF17427" w14:textId="77777777" w:rsidR="00C65656" w:rsidRPr="006A1A23" w:rsidRDefault="00C65656" w:rsidP="00C65656">
      <w:r w:rsidRPr="006A1A23">
        <w:t>L’entreprise doit présenter les procès-verbaux des résultats d’essais provenant de laboratoires ou organismes agréés.</w:t>
      </w:r>
    </w:p>
    <w:p w14:paraId="7B387C52" w14:textId="77777777" w:rsidR="00C65656" w:rsidRPr="006A1A23" w:rsidRDefault="00C65656" w:rsidP="00153CC3"/>
    <w:p w14:paraId="1EBCDD3B" w14:textId="77777777" w:rsidR="00153CC3" w:rsidRPr="006A1A23" w:rsidRDefault="00153CC3" w:rsidP="00153CC3"/>
    <w:p w14:paraId="5577562F" w14:textId="73E83BF3" w:rsidR="000A1836" w:rsidRPr="006A1A23" w:rsidRDefault="000A1836" w:rsidP="001B300B">
      <w:pPr>
        <w:pStyle w:val="Titre2"/>
      </w:pPr>
      <w:bookmarkStart w:id="348" w:name="_Toc187671744"/>
      <w:r>
        <w:t>Bois</w:t>
      </w:r>
      <w:bookmarkEnd w:id="348"/>
    </w:p>
    <w:p w14:paraId="5B263523" w14:textId="77777777" w:rsidR="00DC480F" w:rsidRPr="00A01385" w:rsidRDefault="00DC480F" w:rsidP="00DC480F">
      <w:pPr>
        <w:rPr>
          <w:rStyle w:val="lev"/>
        </w:rPr>
      </w:pPr>
      <w:r w:rsidRPr="00A01385">
        <w:rPr>
          <w:rStyle w:val="lev"/>
        </w:rPr>
        <w:t>Provenance et qualité</w:t>
      </w:r>
    </w:p>
    <w:p w14:paraId="63D1707B" w14:textId="77777777" w:rsidR="00DC480F" w:rsidRPr="006A1A23" w:rsidRDefault="00DC480F" w:rsidP="00DC480F">
      <w:pPr>
        <w:pStyle w:val="VS-APucenoir"/>
      </w:pPr>
      <w:r w:rsidRPr="006A1A23">
        <w:t>Les bois seront certifiés à minima FSC ou PEFC</w:t>
      </w:r>
    </w:p>
    <w:p w14:paraId="74D506AE" w14:textId="77777777" w:rsidR="00DC480F" w:rsidRPr="006A1A23" w:rsidRDefault="00DC480F" w:rsidP="00DC480F">
      <w:pPr>
        <w:pStyle w:val="VS-APucenoir"/>
      </w:pPr>
      <w:r w:rsidRPr="006A1A23">
        <w:t>Bois locaux nationaux ou européens de préférence</w:t>
      </w:r>
    </w:p>
    <w:p w14:paraId="2B6E45E9" w14:textId="77777777" w:rsidR="00DC480F" w:rsidRPr="006A1A23" w:rsidRDefault="00DC480F" w:rsidP="00DC480F">
      <w:pPr>
        <w:pStyle w:val="VS-APucenoir"/>
      </w:pPr>
      <w:r w:rsidRPr="006A1A23">
        <w:t>Dans tous les cas, l'entrepreneur informera la maîtrise d'œuvre et la maîtrise d'ouvrage, avant commande de ses bois, de leur provenance ainsi que du mode d'exploitation forestier (exploitation naturelle/intensive, bois élagués ou non, OGM…)</w:t>
      </w:r>
    </w:p>
    <w:p w14:paraId="407CC97F" w14:textId="77777777" w:rsidR="00DC480F" w:rsidRPr="006A1A23" w:rsidRDefault="00DC480F" w:rsidP="00DC480F"/>
    <w:p w14:paraId="0E4ADC6A" w14:textId="77777777" w:rsidR="00DC480F" w:rsidRPr="00A01385" w:rsidRDefault="00DC480F" w:rsidP="00DC480F">
      <w:pPr>
        <w:rPr>
          <w:rStyle w:val="lev"/>
        </w:rPr>
      </w:pPr>
      <w:r w:rsidRPr="00A01385">
        <w:rPr>
          <w:rStyle w:val="lev"/>
        </w:rPr>
        <w:t>Etat parasitaire</w:t>
      </w:r>
    </w:p>
    <w:p w14:paraId="68F688BA" w14:textId="77777777" w:rsidR="00DC480F" w:rsidRPr="006A1A23" w:rsidRDefault="00DC480F" w:rsidP="00DC480F">
      <w:pPr>
        <w:pStyle w:val="VS-APucenoir"/>
      </w:pPr>
      <w:r w:rsidRPr="006A1A23">
        <w:t>Construction neuve</w:t>
      </w:r>
    </w:p>
    <w:p w14:paraId="54E82694" w14:textId="77777777" w:rsidR="00DC480F" w:rsidRPr="006A1A23" w:rsidRDefault="00DC480F" w:rsidP="00DC480F">
      <w:pPr>
        <w:pStyle w:val="VS-APuceblanc"/>
      </w:pPr>
      <w:r w:rsidRPr="006A1A23">
        <w:t xml:space="preserve">L'état parasitaire du site, incluant notamment le risque d'exposition aux thermites suivant </w:t>
      </w:r>
      <w:proofErr w:type="gramStart"/>
      <w:r w:rsidRPr="006A1A23">
        <w:t>arrêté</w:t>
      </w:r>
      <w:proofErr w:type="gramEnd"/>
      <w:r w:rsidRPr="006A1A23">
        <w:t xml:space="preserve"> préfectoral sera établi au démarrage des études d'exécutions. </w:t>
      </w:r>
    </w:p>
    <w:p w14:paraId="691CE1E4" w14:textId="77777777" w:rsidR="00DC480F" w:rsidRPr="006A1A23" w:rsidRDefault="00DC480F" w:rsidP="00DC480F">
      <w:pPr>
        <w:pStyle w:val="VS-APucenoir"/>
      </w:pPr>
      <w:r w:rsidRPr="006A1A23">
        <w:t>Rénovation</w:t>
      </w:r>
    </w:p>
    <w:p w14:paraId="1412D7C6" w14:textId="77777777" w:rsidR="00DC480F" w:rsidRPr="006A1A23" w:rsidRDefault="00DC480F" w:rsidP="00DC480F">
      <w:r w:rsidRPr="006A1A23">
        <w:t xml:space="preserve">Le respect des règles relatives à la construction neuve restent dues, les règles suivantes s'appliquant à la </w:t>
      </w:r>
      <w:proofErr w:type="gramStart"/>
      <w:r w:rsidRPr="006A1A23">
        <w:t>rénovation:</w:t>
      </w:r>
      <w:proofErr w:type="gramEnd"/>
    </w:p>
    <w:p w14:paraId="31EC88A5" w14:textId="77777777" w:rsidR="00DC480F" w:rsidRPr="006A1A23" w:rsidRDefault="00DC480F" w:rsidP="00DC480F">
      <w:pPr>
        <w:pStyle w:val="VS-APuceblanc"/>
      </w:pPr>
      <w:r>
        <w:t>NF</w:t>
      </w:r>
      <w:r w:rsidRPr="006A1A23">
        <w:t xml:space="preserve"> </w:t>
      </w:r>
      <w:r>
        <w:t>P</w:t>
      </w:r>
      <w:r w:rsidRPr="006A1A23">
        <w:t xml:space="preserve">03-200, </w:t>
      </w:r>
      <w:r w:rsidRPr="00620184">
        <w:t>Agents de dégradation biologique du bois – </w:t>
      </w:r>
      <w:r w:rsidRPr="006A1A23">
        <w:t>Constat de l'état parasitaire dans les immeubles bâtis ou non bâtis</w:t>
      </w:r>
      <w:r>
        <w:t xml:space="preserve"> ;</w:t>
      </w:r>
    </w:p>
    <w:p w14:paraId="5A42E0E1" w14:textId="77777777" w:rsidR="00DC480F" w:rsidRPr="006A1A23" w:rsidRDefault="00DC480F" w:rsidP="00DC480F">
      <w:pPr>
        <w:pStyle w:val="VS-APuceblanc"/>
      </w:pPr>
      <w:r>
        <w:lastRenderedPageBreak/>
        <w:t>NF</w:t>
      </w:r>
      <w:r w:rsidRPr="006A1A23">
        <w:t xml:space="preserve"> </w:t>
      </w:r>
      <w:r>
        <w:t>P</w:t>
      </w:r>
      <w:r w:rsidRPr="006A1A23">
        <w:t>03</w:t>
      </w:r>
      <w:r>
        <w:t>-</w:t>
      </w:r>
      <w:r w:rsidRPr="006A1A23">
        <w:t>201, Diagnostic technique - Etat du bâtiment relatif à la présence de termites</w:t>
      </w:r>
      <w:r>
        <w:t xml:space="preserve"> ;</w:t>
      </w:r>
    </w:p>
    <w:p w14:paraId="52BA07C1" w14:textId="77777777" w:rsidR="00DC480F" w:rsidRPr="006A1A23" w:rsidRDefault="00DC480F" w:rsidP="00DC480F">
      <w:pPr>
        <w:pStyle w:val="VS-APuceblanc"/>
      </w:pPr>
      <w:r w:rsidRPr="006A1A23">
        <w:t xml:space="preserve">NF EN 844-1, Bois </w:t>
      </w:r>
      <w:r w:rsidRPr="00620184">
        <w:t xml:space="preserve">ronds </w:t>
      </w:r>
      <w:r w:rsidRPr="006A1A23">
        <w:t xml:space="preserve">et </w:t>
      </w:r>
      <w:r w:rsidRPr="00620184">
        <w:t>sciés</w:t>
      </w:r>
      <w:r>
        <w:t xml:space="preserve"> </w:t>
      </w:r>
      <w:r w:rsidRPr="006A1A23">
        <w:t xml:space="preserve">- Terminologie - partie </w:t>
      </w:r>
      <w:proofErr w:type="gramStart"/>
      <w:r w:rsidRPr="006A1A23">
        <w:t>10:</w:t>
      </w:r>
      <w:proofErr w:type="gramEnd"/>
      <w:r w:rsidRPr="006A1A23">
        <w:t xml:space="preserve"> Termes relatifs à la </w:t>
      </w:r>
      <w:proofErr w:type="spellStart"/>
      <w:r w:rsidRPr="006A1A23">
        <w:t>discoloration</w:t>
      </w:r>
      <w:proofErr w:type="spellEnd"/>
      <w:r w:rsidRPr="006A1A23">
        <w:t xml:space="preserve"> et aux attaques de champignons</w:t>
      </w:r>
      <w:r>
        <w:t xml:space="preserve"> ;</w:t>
      </w:r>
    </w:p>
    <w:p w14:paraId="45C86628" w14:textId="77777777" w:rsidR="00DC480F" w:rsidRPr="006A1A23" w:rsidRDefault="00DC480F" w:rsidP="00DC480F">
      <w:pPr>
        <w:pStyle w:val="VS-APuceblanc"/>
      </w:pPr>
      <w:r w:rsidRPr="006A1A23">
        <w:t xml:space="preserve">NF EN 335, Durabilité du bois et des matériaux </w:t>
      </w:r>
      <w:r>
        <w:t>à base de bois ;</w:t>
      </w:r>
    </w:p>
    <w:p w14:paraId="3403EDB7" w14:textId="77777777" w:rsidR="00DC480F" w:rsidRPr="006A1A23" w:rsidRDefault="00DC480F" w:rsidP="00DC480F">
      <w:pPr>
        <w:pStyle w:val="VS-APuceblanc"/>
      </w:pPr>
      <w:r w:rsidRPr="006A1A23">
        <w:t>Produits curatifs certifiés CTB A+</w:t>
      </w:r>
      <w:r>
        <w:t>.</w:t>
      </w:r>
    </w:p>
    <w:p w14:paraId="15C34F83" w14:textId="77777777" w:rsidR="00DC480F" w:rsidRPr="006A1A23" w:rsidRDefault="00DC480F" w:rsidP="00DC480F">
      <w:r w:rsidRPr="006A1A23">
        <w:t>Dans le cas d'une attaque reconnue, les méthodes de préservation et un bilan de l'état structurel des bois avec méthode de reprise structurelle sera établi par un bureau de contrôle ou un organisme agréé.</w:t>
      </w:r>
    </w:p>
    <w:p w14:paraId="00CE19C1" w14:textId="77777777" w:rsidR="00DC480F" w:rsidRPr="006A1A23" w:rsidRDefault="00DC480F" w:rsidP="00DC480F"/>
    <w:p w14:paraId="7DBEA753" w14:textId="77777777" w:rsidR="00DC480F" w:rsidRPr="00A01385" w:rsidRDefault="00DC480F" w:rsidP="00DC480F">
      <w:pPr>
        <w:rPr>
          <w:rStyle w:val="lev"/>
        </w:rPr>
      </w:pPr>
      <w:r w:rsidRPr="00A01385">
        <w:rPr>
          <w:rStyle w:val="lev"/>
        </w:rPr>
        <w:t>Caractéristiques techniques</w:t>
      </w:r>
    </w:p>
    <w:p w14:paraId="16260D6C" w14:textId="77777777" w:rsidR="00DC480F" w:rsidRPr="006A1A23" w:rsidRDefault="00DC480F" w:rsidP="00DC480F">
      <w:pPr>
        <w:pStyle w:val="VS-APucenoir"/>
      </w:pPr>
      <w:r w:rsidRPr="006A1A23">
        <w:t>Traitement autoclave</w:t>
      </w:r>
      <w:r>
        <w:t xml:space="preserve"> :</w:t>
      </w:r>
    </w:p>
    <w:p w14:paraId="4CDDA766" w14:textId="77777777" w:rsidR="00DC480F" w:rsidRPr="006A1A23" w:rsidRDefault="00DC480F" w:rsidP="00DC480F">
      <w:r w:rsidRPr="006A1A23">
        <w:t>Le bois recevra au maximum 1 traitement autoclave</w:t>
      </w:r>
      <w:r>
        <w:t>.</w:t>
      </w:r>
    </w:p>
    <w:p w14:paraId="6E6BD29D" w14:textId="77777777" w:rsidR="00DC480F" w:rsidRPr="006A1A23" w:rsidRDefault="00DC480F" w:rsidP="00DC480F">
      <w:pPr>
        <w:pStyle w:val="VS-APucenoir"/>
      </w:pPr>
      <w:r w:rsidRPr="006A1A23">
        <w:t>Stabilité dimensionnelle</w:t>
      </w:r>
      <w:r>
        <w:t xml:space="preserve"> :</w:t>
      </w:r>
    </w:p>
    <w:p w14:paraId="397BB3B7" w14:textId="77777777" w:rsidR="00DC480F" w:rsidRPr="006A1A23" w:rsidRDefault="00DC480F" w:rsidP="00DC480F">
      <w:r w:rsidRPr="006A1A23">
        <w:t>La stabilité intrinsèque des bois sera justifiée en fonction des tolérances dimensionnelles structurelles, fonctionnelles et esthétiques requises par le projet</w:t>
      </w:r>
      <w:r>
        <w:t>.</w:t>
      </w:r>
    </w:p>
    <w:p w14:paraId="59AA55DC" w14:textId="77777777" w:rsidR="00DC480F" w:rsidRPr="006A1A23" w:rsidRDefault="00DC480F" w:rsidP="00DC480F">
      <w:pPr>
        <w:pStyle w:val="VS-APucenoir"/>
      </w:pPr>
      <w:r w:rsidRPr="006A1A23">
        <w:t>Thermique</w:t>
      </w:r>
      <w:r>
        <w:t xml:space="preserve"> :</w:t>
      </w:r>
    </w:p>
    <w:p w14:paraId="76ACC5B7" w14:textId="77777777" w:rsidR="00DC480F" w:rsidRPr="006A1A23" w:rsidRDefault="00DC480F" w:rsidP="00DC480F">
      <w:r w:rsidRPr="006A1A23">
        <w:t>Les essences de bois et leurs propriétés thermiques associées (</w:t>
      </w:r>
      <w:proofErr w:type="spellStart"/>
      <w:proofErr w:type="gramStart"/>
      <w:r w:rsidRPr="006A1A23">
        <w:t>λ,µ</w:t>
      </w:r>
      <w:proofErr w:type="gramEnd"/>
      <w:r w:rsidRPr="006A1A23">
        <w:t>,Cp</w:t>
      </w:r>
      <w:proofErr w:type="spellEnd"/>
      <w:r w:rsidRPr="006A1A23">
        <w:t>) associés seront choisies en concordance avec les performances thermiques requises</w:t>
      </w:r>
      <w:r>
        <w:t>.</w:t>
      </w:r>
    </w:p>
    <w:p w14:paraId="5D29F3CA" w14:textId="77777777" w:rsidR="00DC480F" w:rsidRPr="006A1A23" w:rsidRDefault="00DC480F" w:rsidP="00DC480F">
      <w:pPr>
        <w:pStyle w:val="VS-APucenoir"/>
      </w:pPr>
      <w:r w:rsidRPr="006A1A23">
        <w:t>Compatibilité chimique</w:t>
      </w:r>
      <w:r>
        <w:t xml:space="preserve"> :</w:t>
      </w:r>
    </w:p>
    <w:p w14:paraId="2D7A8565" w14:textId="77777777" w:rsidR="00DC480F" w:rsidRPr="006A1A23" w:rsidRDefault="00DC480F" w:rsidP="00DC480F">
      <w:r w:rsidRPr="006A1A23">
        <w:t>La compatibilité chimique d'un ensemble de matériaux en contact (Essence de bois/ Produit de préservation/Produit de finition/Colles/Fixations…) sera vérifiée et justifiée pour chaque cas</w:t>
      </w:r>
      <w:r>
        <w:t>.</w:t>
      </w:r>
    </w:p>
    <w:p w14:paraId="505C3494" w14:textId="77777777" w:rsidR="00DC480F" w:rsidRPr="006A1A23" w:rsidRDefault="00DC480F" w:rsidP="00DC480F">
      <w:pPr>
        <w:pStyle w:val="VS-APucenoir"/>
      </w:pPr>
      <w:r w:rsidRPr="006A1A23">
        <w:t xml:space="preserve">Tous bois accessible à la main </w:t>
      </w:r>
      <w:r>
        <w:t xml:space="preserve">sera </w:t>
      </w:r>
      <w:r w:rsidRPr="006A1A23">
        <w:t>chanfreiné</w:t>
      </w:r>
      <w:r>
        <w:t xml:space="preserve"> de</w:t>
      </w:r>
      <w:r w:rsidRPr="006A1A23">
        <w:t xml:space="preserve"> 2 </w:t>
      </w:r>
      <w:proofErr w:type="spellStart"/>
      <w:r w:rsidRPr="006A1A23">
        <w:t>mm</w:t>
      </w:r>
      <w:r>
        <w:t>.</w:t>
      </w:r>
      <w:proofErr w:type="spellEnd"/>
    </w:p>
    <w:p w14:paraId="7C59F724" w14:textId="77777777" w:rsidR="00DC480F" w:rsidRPr="006A1A23" w:rsidRDefault="00DC480F" w:rsidP="00DC480F"/>
    <w:p w14:paraId="226B1711" w14:textId="77777777" w:rsidR="00DC480F" w:rsidRPr="00A01385" w:rsidRDefault="00DC480F" w:rsidP="00DC480F">
      <w:pPr>
        <w:rPr>
          <w:rStyle w:val="lev"/>
        </w:rPr>
      </w:pPr>
      <w:r w:rsidRPr="00A01385">
        <w:rPr>
          <w:rStyle w:val="lev"/>
        </w:rPr>
        <w:t>Certification/justification</w:t>
      </w:r>
    </w:p>
    <w:p w14:paraId="0160ABBD" w14:textId="77777777" w:rsidR="00DC480F" w:rsidRDefault="00DC480F" w:rsidP="00DC480F">
      <w:r w:rsidRPr="006A1A23">
        <w:t>Dans tous les cas la certification peut être couverte par Avis Technique du CSTB (AT) ou d'un Avis Technique Européen (ATE) complété d'un Document Technique d'Application Nationale (DTA) ou de toute démarche de certification des ouvrages (ATEX) pris en charge par l'entreprise.</w:t>
      </w:r>
    </w:p>
    <w:p w14:paraId="2FD8A594" w14:textId="77777777" w:rsidR="000A1836" w:rsidRPr="006A1A23" w:rsidRDefault="000A1836" w:rsidP="000A1836"/>
    <w:p w14:paraId="263B6951" w14:textId="77777777" w:rsidR="00E66B7B" w:rsidRPr="00E66B7B" w:rsidRDefault="00E66B7B" w:rsidP="00E66B7B">
      <w:pPr>
        <w:rPr>
          <w:rStyle w:val="lev"/>
        </w:rPr>
      </w:pPr>
      <w:bookmarkStart w:id="349" w:name="_Ref28083164"/>
      <w:r w:rsidRPr="00E66B7B">
        <w:rPr>
          <w:rStyle w:val="lev"/>
        </w:rPr>
        <w:t>Bois massif :</w:t>
      </w:r>
      <w:bookmarkEnd w:id="349"/>
    </w:p>
    <w:p w14:paraId="5043FDD9" w14:textId="77777777" w:rsidR="00E66B7B" w:rsidRPr="006A1A23" w:rsidRDefault="00E66B7B" w:rsidP="00E66B7B">
      <w:r w:rsidRPr="006A1A23">
        <w:t xml:space="preserve">La sélection des bois sera orientée en vue d'obtenir un aspect général homogène, raffiné, et de dimensions stables. </w:t>
      </w:r>
    </w:p>
    <w:p w14:paraId="5B6E5B3A" w14:textId="77777777" w:rsidR="00E66B7B" w:rsidRPr="006A1A23" w:rsidRDefault="00E66B7B" w:rsidP="00E66B7B">
      <w:r w:rsidRPr="006A1A23">
        <w:t xml:space="preserve">A défaut de toute autre préconisation, l'entreprise respectera les dispositions minimales </w:t>
      </w:r>
      <w:proofErr w:type="gramStart"/>
      <w:r w:rsidRPr="006A1A23">
        <w:t>suivantes:</w:t>
      </w:r>
      <w:proofErr w:type="gramEnd"/>
    </w:p>
    <w:p w14:paraId="33AEA167" w14:textId="77777777" w:rsidR="00E66B7B" w:rsidRPr="006A1A23" w:rsidRDefault="00E66B7B" w:rsidP="00E66B7B">
      <w:pPr>
        <w:pStyle w:val="VS-APucenoir"/>
      </w:pPr>
      <w:r w:rsidRPr="006A1A23">
        <w:t>Bois de quartier et de faux quartier</w:t>
      </w:r>
    </w:p>
    <w:p w14:paraId="4D72C462" w14:textId="77777777" w:rsidR="00E66B7B" w:rsidRPr="006A1A23" w:rsidRDefault="00E66B7B" w:rsidP="00E66B7B">
      <w:pPr>
        <w:pStyle w:val="VS-APucenoir"/>
      </w:pPr>
      <w:r w:rsidRPr="006A1A23">
        <w:t>Bois parfait purgé d'aubier</w:t>
      </w:r>
    </w:p>
    <w:p w14:paraId="46E4C6E2" w14:textId="77777777" w:rsidR="00E66B7B" w:rsidRPr="006A1A23" w:rsidRDefault="00E66B7B" w:rsidP="00E66B7B">
      <w:pPr>
        <w:pStyle w:val="VS-APucenoir"/>
      </w:pPr>
      <w:proofErr w:type="gramStart"/>
      <w:r w:rsidRPr="006A1A23">
        <w:t>Aspect:</w:t>
      </w:r>
      <w:proofErr w:type="gramEnd"/>
    </w:p>
    <w:p w14:paraId="51AE996D" w14:textId="77777777" w:rsidR="00E66B7B" w:rsidRPr="006A1A23" w:rsidRDefault="00E66B7B" w:rsidP="00E66B7B">
      <w:pPr>
        <w:pStyle w:val="VS-APuceblanc"/>
      </w:pPr>
      <w:r w:rsidRPr="006A1A23">
        <w:t xml:space="preserve">Les bois présenteront en face visible, une absence de nœuds et de taches, un lignage fin et parallèle des fibres. A défaut de préconisations architecturales spécifiques, les bois seront choisis suivant le plus haut niveau d'aspect spécifié par les normes et référentiels </w:t>
      </w:r>
      <w:proofErr w:type="gramStart"/>
      <w:r w:rsidRPr="006A1A23">
        <w:t>suivants:</w:t>
      </w:r>
      <w:proofErr w:type="gramEnd"/>
      <w:r w:rsidRPr="006A1A23">
        <w:t xml:space="preserve"> </w:t>
      </w:r>
    </w:p>
    <w:p w14:paraId="3240D5D2" w14:textId="77777777" w:rsidR="00E66B7B" w:rsidRPr="006A1A23" w:rsidRDefault="00E66B7B" w:rsidP="00E66B7B">
      <w:pPr>
        <w:pStyle w:val="VS-APuceblanc"/>
      </w:pPr>
      <w:r w:rsidRPr="006A1A23">
        <w:t>Bois résineux (épicéas, sapins, pins, douglas européen et mélèze</w:t>
      </w:r>
      <w:proofErr w:type="gramStart"/>
      <w:r w:rsidRPr="006A1A23">
        <w:t>):</w:t>
      </w:r>
      <w:proofErr w:type="gramEnd"/>
      <w:r w:rsidRPr="006A1A23">
        <w:t xml:space="preserve"> Choix 0 selon NF EN 1611-1</w:t>
      </w:r>
      <w:r>
        <w:t>/A1 ;</w:t>
      </w:r>
    </w:p>
    <w:p w14:paraId="7C57B05A" w14:textId="77777777" w:rsidR="00E66B7B" w:rsidRPr="006A1A23" w:rsidRDefault="00E66B7B" w:rsidP="00E66B7B">
      <w:pPr>
        <w:pStyle w:val="VS-APuceblanc"/>
      </w:pPr>
      <w:r w:rsidRPr="006A1A23">
        <w:t>Bois feuillus (chêne, hêtre et peuplier</w:t>
      </w:r>
      <w:proofErr w:type="gramStart"/>
      <w:r w:rsidRPr="006A1A23">
        <w:t>):</w:t>
      </w:r>
      <w:proofErr w:type="gramEnd"/>
      <w:r w:rsidRPr="006A1A23">
        <w:t xml:space="preserve"> Choix  A selon NF EN 975-1</w:t>
      </w:r>
      <w:r>
        <w:t xml:space="preserve"> et</w:t>
      </w:r>
      <w:r w:rsidRPr="006A1A23">
        <w:t xml:space="preserve"> NF EN 975-2 </w:t>
      </w:r>
      <w:r>
        <w:t>;</w:t>
      </w:r>
    </w:p>
    <w:p w14:paraId="4B156F72" w14:textId="77777777" w:rsidR="00E66B7B" w:rsidRPr="006A1A23" w:rsidRDefault="00E66B7B" w:rsidP="00E66B7B">
      <w:pPr>
        <w:pStyle w:val="VS-APuceblanc"/>
      </w:pPr>
      <w:r w:rsidRPr="006A1A23">
        <w:t xml:space="preserve">Toute autre essence équivalente aux classes précitées ou </w:t>
      </w:r>
      <w:proofErr w:type="gramStart"/>
      <w:r w:rsidRPr="006A1A23">
        <w:t>classée:</w:t>
      </w:r>
      <w:proofErr w:type="gramEnd"/>
      <w:r w:rsidRPr="006A1A23">
        <w:t xml:space="preserve"> FAS, FAS ONE FACE (F1F) and Selects selon règles NHLA</w:t>
      </w:r>
      <w:r>
        <w:t xml:space="preserve"> ;</w:t>
      </w:r>
    </w:p>
    <w:p w14:paraId="106140E8" w14:textId="77777777" w:rsidR="00E66B7B" w:rsidRPr="006A1A23" w:rsidRDefault="00E66B7B" w:rsidP="00E66B7B">
      <w:pPr>
        <w:pStyle w:val="VS-APuceblanc"/>
      </w:pPr>
      <w:r w:rsidRPr="006A1A23">
        <w:t>La stabilité intrinsèque des bois sera justifiée en fonction des tolérances dimensionnelles requises par le projet</w:t>
      </w:r>
      <w:r>
        <w:t>.</w:t>
      </w:r>
    </w:p>
    <w:p w14:paraId="7E03CB9C" w14:textId="77777777" w:rsidR="00E66B7B" w:rsidRPr="006A1A23" w:rsidRDefault="00E66B7B" w:rsidP="00E66B7B">
      <w:pPr>
        <w:pStyle w:val="VS-APucenoir"/>
      </w:pPr>
      <w:r w:rsidRPr="006A1A23">
        <w:lastRenderedPageBreak/>
        <w:t xml:space="preserve">Classe de résistance mécanique </w:t>
      </w:r>
      <w:proofErr w:type="gramStart"/>
      <w:r w:rsidRPr="006A1A23">
        <w:t>minimale:</w:t>
      </w:r>
      <w:proofErr w:type="gramEnd"/>
      <w:r w:rsidRPr="006A1A23">
        <w:t xml:space="preserve"> </w:t>
      </w:r>
    </w:p>
    <w:p w14:paraId="72A71CE0" w14:textId="77777777" w:rsidR="00E66B7B" w:rsidRPr="006A1A23" w:rsidRDefault="00E66B7B" w:rsidP="00E66B7B">
      <w:pPr>
        <w:pStyle w:val="VS-APuceblanc"/>
      </w:pPr>
      <w:r w:rsidRPr="006A1A23">
        <w:t>Classement STI à STII suivant NF B 52-001</w:t>
      </w:r>
      <w:r>
        <w:t>-1 et 2 ;</w:t>
      </w:r>
    </w:p>
    <w:p w14:paraId="100BAB4C" w14:textId="77777777" w:rsidR="00E66B7B" w:rsidRPr="006A1A23" w:rsidRDefault="00E66B7B" w:rsidP="00E66B7B">
      <w:pPr>
        <w:pStyle w:val="VS-APuceblanc"/>
      </w:pPr>
      <w:r w:rsidRPr="006A1A23">
        <w:t>Classement C30 à C24 suivant NF EN 338</w:t>
      </w:r>
      <w:r>
        <w:t xml:space="preserve"> ;</w:t>
      </w:r>
    </w:p>
    <w:p w14:paraId="2AB74812" w14:textId="77777777" w:rsidR="00E66B7B" w:rsidRPr="006A1A23" w:rsidRDefault="00E66B7B" w:rsidP="00E66B7B">
      <w:pPr>
        <w:pStyle w:val="VS-APuceblanc"/>
      </w:pPr>
      <w:r w:rsidRPr="006A1A23">
        <w:t>Classement C40 suivant note de calcul</w:t>
      </w:r>
      <w:r>
        <w:t>.</w:t>
      </w:r>
    </w:p>
    <w:p w14:paraId="54549CA0" w14:textId="77777777" w:rsidR="00E66B7B" w:rsidRPr="006A1A23" w:rsidRDefault="00E66B7B" w:rsidP="00E66B7B">
      <w:pPr>
        <w:pStyle w:val="VS-APucenoir"/>
      </w:pPr>
      <w:r w:rsidRPr="006A1A23">
        <w:t xml:space="preserve">Essences </w:t>
      </w:r>
      <w:proofErr w:type="gramStart"/>
      <w:r w:rsidRPr="006A1A23">
        <w:t>traditionnelles:</w:t>
      </w:r>
      <w:proofErr w:type="gramEnd"/>
    </w:p>
    <w:p w14:paraId="4D0987E8" w14:textId="77777777" w:rsidR="00E66B7B" w:rsidRPr="006A1A23" w:rsidRDefault="00E66B7B" w:rsidP="00E66B7B">
      <w:pPr>
        <w:pStyle w:val="VS-APuceblanc"/>
      </w:pPr>
      <w:r w:rsidRPr="006A1A23">
        <w:t>Epicéa</w:t>
      </w:r>
    </w:p>
    <w:p w14:paraId="01AFAAB3" w14:textId="77777777" w:rsidR="00E66B7B" w:rsidRPr="006A1A23" w:rsidRDefault="00E66B7B" w:rsidP="00E66B7B">
      <w:pPr>
        <w:pStyle w:val="VS-APuceblanc"/>
      </w:pPr>
      <w:r w:rsidRPr="006A1A23">
        <w:t>Sapin</w:t>
      </w:r>
    </w:p>
    <w:p w14:paraId="4B343938" w14:textId="77777777" w:rsidR="00E66B7B" w:rsidRPr="006A1A23" w:rsidRDefault="00E66B7B" w:rsidP="00E66B7B">
      <w:pPr>
        <w:pStyle w:val="VS-APuceblanc"/>
      </w:pPr>
      <w:r w:rsidRPr="006A1A23">
        <w:t>Pin</w:t>
      </w:r>
    </w:p>
    <w:p w14:paraId="2D83E8EC" w14:textId="77777777" w:rsidR="00E66B7B" w:rsidRPr="006A1A23" w:rsidRDefault="00E66B7B" w:rsidP="00E66B7B">
      <w:pPr>
        <w:pStyle w:val="VS-APuceblanc"/>
      </w:pPr>
      <w:r w:rsidRPr="006A1A23">
        <w:t>Douglas</w:t>
      </w:r>
    </w:p>
    <w:p w14:paraId="388B6C78" w14:textId="77777777" w:rsidR="00E66B7B" w:rsidRPr="006A1A23" w:rsidRDefault="00E66B7B" w:rsidP="00E66B7B">
      <w:pPr>
        <w:pStyle w:val="VS-APucenoir"/>
      </w:pPr>
      <w:r w:rsidRPr="006A1A23">
        <w:t>Certification</w:t>
      </w:r>
    </w:p>
    <w:p w14:paraId="57CCFD0D" w14:textId="77777777" w:rsidR="00E66B7B" w:rsidRPr="004263E4" w:rsidRDefault="00E66B7B" w:rsidP="00E66B7B">
      <w:pPr>
        <w:pStyle w:val="VS-APuceblanc"/>
        <w:rPr>
          <w:lang w:val="en-US"/>
        </w:rPr>
      </w:pPr>
      <w:r w:rsidRPr="004263E4">
        <w:rPr>
          <w:lang w:val="en-US"/>
        </w:rPr>
        <w:t>Certification CTB ST (Sawn Timber)</w:t>
      </w:r>
    </w:p>
    <w:p w14:paraId="6E14C42C" w14:textId="77777777" w:rsidR="00E66B7B" w:rsidRPr="006A1A23" w:rsidRDefault="00E66B7B" w:rsidP="00E66B7B">
      <w:pPr>
        <w:pStyle w:val="VS-APucenoir"/>
      </w:pPr>
      <w:r w:rsidRPr="006A1A23">
        <w:t>Normes</w:t>
      </w:r>
    </w:p>
    <w:p w14:paraId="2DB6ADC4" w14:textId="77777777" w:rsidR="00E66B7B" w:rsidRPr="006A1A23" w:rsidRDefault="00E66B7B" w:rsidP="00E66B7B">
      <w:pPr>
        <w:pStyle w:val="VS-APuceblanc"/>
      </w:pPr>
      <w:r w:rsidRPr="006A1A23">
        <w:t>NF EN 384</w:t>
      </w:r>
      <w:r>
        <w:t>+A1</w:t>
      </w:r>
      <w:r w:rsidRPr="006A1A23">
        <w:t>, Bois de structure - Détermination des valeurs caractéristiques des propriétés mécaniques et de la masse volumique</w:t>
      </w:r>
      <w:r>
        <w:t xml:space="preserve"> ;</w:t>
      </w:r>
    </w:p>
    <w:p w14:paraId="543513B1" w14:textId="77777777" w:rsidR="00E66B7B" w:rsidRPr="006A1A23" w:rsidRDefault="00E66B7B" w:rsidP="00E66B7B">
      <w:pPr>
        <w:pStyle w:val="VS-APuceblanc"/>
      </w:pPr>
      <w:r w:rsidRPr="006A1A23">
        <w:t>NF EN 942, Bois dans les menuiseries - Exigences générales</w:t>
      </w:r>
      <w:r>
        <w:t xml:space="preserve"> ;</w:t>
      </w:r>
    </w:p>
    <w:p w14:paraId="13413ED3" w14:textId="77777777" w:rsidR="00E66B7B" w:rsidRPr="006A1A23" w:rsidRDefault="00E66B7B" w:rsidP="00E66B7B">
      <w:pPr>
        <w:pStyle w:val="VS-APuceblanc"/>
      </w:pPr>
      <w:r w:rsidRPr="006A1A23">
        <w:t>NF EN 14220</w:t>
      </w:r>
      <w:r>
        <w:t>.</w:t>
      </w:r>
    </w:p>
    <w:p w14:paraId="4913F01B" w14:textId="77777777" w:rsidR="00E66B7B" w:rsidRPr="006A1A23" w:rsidRDefault="00E66B7B" w:rsidP="00E66B7B">
      <w:pPr>
        <w:pStyle w:val="VS-APucenoir"/>
      </w:pPr>
      <w:r w:rsidRPr="006A1A23">
        <w:t>Référentiels</w:t>
      </w:r>
    </w:p>
    <w:p w14:paraId="1CEF1247" w14:textId="77777777" w:rsidR="00E66B7B" w:rsidRPr="006A1A23" w:rsidRDefault="00E66B7B" w:rsidP="00E66B7B">
      <w:pPr>
        <w:pStyle w:val="VS-APuceblanc"/>
      </w:pPr>
      <w:r w:rsidRPr="006A1A23">
        <w:t xml:space="preserve">Caractéristiques technologiques répertoriées par le CIRAD / </w:t>
      </w:r>
      <w:proofErr w:type="spellStart"/>
      <w:r w:rsidRPr="006A1A23">
        <w:t>Tropix</w:t>
      </w:r>
      <w:proofErr w:type="spellEnd"/>
      <w:r w:rsidRPr="006A1A23">
        <w:t xml:space="preserve"> 7</w:t>
      </w:r>
      <w:r>
        <w:t xml:space="preserve"> ;</w:t>
      </w:r>
    </w:p>
    <w:p w14:paraId="1A9CF8CC"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STRUCTURE/Bois massifs structuraux/Juillet 2006/11.01</w:t>
      </w:r>
      <w:r>
        <w:t xml:space="preserve"> ;</w:t>
      </w:r>
    </w:p>
    <w:p w14:paraId="13017D22" w14:textId="77777777" w:rsidR="00E66B7B"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STRUCTURE/Bois ronds structuraux/Juillet 2006/11.02</w:t>
      </w:r>
      <w:r>
        <w:t>.</w:t>
      </w:r>
    </w:p>
    <w:p w14:paraId="3AB2DBE2" w14:textId="77777777" w:rsidR="00E66B7B" w:rsidRPr="006A1A23" w:rsidRDefault="00E66B7B" w:rsidP="00E66B7B">
      <w:pPr>
        <w:pStyle w:val="VS-APuceblanc"/>
      </w:pPr>
    </w:p>
    <w:p w14:paraId="2C314FFA" w14:textId="77777777" w:rsidR="00E66B7B" w:rsidRPr="00E66B7B" w:rsidRDefault="00E66B7B" w:rsidP="00E66B7B">
      <w:pPr>
        <w:rPr>
          <w:rStyle w:val="lev"/>
        </w:rPr>
      </w:pPr>
      <w:r w:rsidRPr="00E66B7B">
        <w:rPr>
          <w:rStyle w:val="lev"/>
        </w:rPr>
        <w:t>Bois massif reconstitué :</w:t>
      </w:r>
    </w:p>
    <w:p w14:paraId="7AD5F352" w14:textId="77777777" w:rsidR="00E66B7B" w:rsidRPr="006A1A23" w:rsidRDefault="00E66B7B" w:rsidP="00E66B7B">
      <w:r w:rsidRPr="006A1A23">
        <w:t>Bois massifs reconstitués par collage de type bois lamellé collé, bois aboutés, bois contrecollés…</w:t>
      </w:r>
    </w:p>
    <w:p w14:paraId="7CE49842" w14:textId="77777777" w:rsidR="00E66B7B" w:rsidRPr="006A1A23" w:rsidRDefault="00E66B7B" w:rsidP="00E66B7B">
      <w:pPr>
        <w:pStyle w:val="VS-APucenoir"/>
      </w:pPr>
      <w:r w:rsidRPr="006A1A23">
        <w:t>Aspect des bois :</w:t>
      </w:r>
    </w:p>
    <w:p w14:paraId="68B20566" w14:textId="77777777" w:rsidR="00E66B7B" w:rsidRPr="006A1A23" w:rsidRDefault="00E66B7B" w:rsidP="00E66B7B">
      <w:r w:rsidRPr="006A1A23">
        <w:t>Bois massifs reconstitués sur base d'éléments lamelles de caractéristiques minimales identiques au chapitre précité.</w:t>
      </w:r>
    </w:p>
    <w:p w14:paraId="108609C7" w14:textId="77777777" w:rsidR="00E66B7B" w:rsidRPr="006A1A23" w:rsidRDefault="00E66B7B" w:rsidP="00E66B7B">
      <w:pPr>
        <w:pStyle w:val="VS-APucenoir"/>
      </w:pPr>
      <w:r w:rsidRPr="006A1A23">
        <w:t>Choix des colles :</w:t>
      </w:r>
    </w:p>
    <w:p w14:paraId="0131C41B" w14:textId="77777777" w:rsidR="00E66B7B" w:rsidRPr="006A1A23" w:rsidRDefault="00E66B7B" w:rsidP="00E66B7B">
      <w:pPr>
        <w:pStyle w:val="VS-APuceblanc"/>
      </w:pPr>
      <w:r w:rsidRPr="006A1A23">
        <w:t>Colles employées pour les éléments de structure portante de type 1 selon NF EN 301</w:t>
      </w:r>
      <w:r>
        <w:t xml:space="preserve"> ;</w:t>
      </w:r>
    </w:p>
    <w:p w14:paraId="6D3CE4BF" w14:textId="77777777" w:rsidR="00E66B7B" w:rsidRPr="006A1A23" w:rsidRDefault="00E66B7B" w:rsidP="00E66B7B">
      <w:pPr>
        <w:pStyle w:val="VS-APuceblanc"/>
      </w:pPr>
      <w:r w:rsidRPr="006A1A23">
        <w:t>Colles employées pour les éléments non structurels ou autoportants de type D4 selon NF EN 204</w:t>
      </w:r>
      <w:r>
        <w:t xml:space="preserve"> ;</w:t>
      </w:r>
    </w:p>
    <w:p w14:paraId="54206248" w14:textId="77777777" w:rsidR="00E66B7B" w:rsidRPr="006A1A23" w:rsidRDefault="00E66B7B" w:rsidP="00E66B7B">
      <w:pPr>
        <w:pStyle w:val="VS-APuceblanc"/>
      </w:pPr>
      <w:r w:rsidRPr="006A1A23">
        <w:t>Colles choisies parmi les colles de type MUF (Mélamine Urée Formol) ou RPF (Résorcine Phénol Formaldéhyde). D'autres types de colles (UF, PU, PF…) peuvent être proposées pour approbation à la maitrise d'œuvre.</w:t>
      </w:r>
    </w:p>
    <w:p w14:paraId="796742F0" w14:textId="77777777" w:rsidR="00E66B7B" w:rsidRPr="006A1A23" w:rsidRDefault="00E66B7B" w:rsidP="00E66B7B">
      <w:pPr>
        <w:pStyle w:val="VS-APucenoir"/>
      </w:pPr>
      <w:r w:rsidRPr="006A1A23">
        <w:t xml:space="preserve">Classe de résistance </w:t>
      </w:r>
      <w:proofErr w:type="gramStart"/>
      <w:r w:rsidRPr="006A1A23">
        <w:t>minimale:</w:t>
      </w:r>
      <w:proofErr w:type="gramEnd"/>
    </w:p>
    <w:p w14:paraId="097FE8C7" w14:textId="77777777" w:rsidR="00E66B7B" w:rsidRPr="006A1A23" w:rsidRDefault="00E66B7B" w:rsidP="00E66B7B">
      <w:pPr>
        <w:pStyle w:val="VS-APuceblanc"/>
      </w:pPr>
      <w:r w:rsidRPr="006A1A23">
        <w:t xml:space="preserve">GL  24 à GL 28 suivant NF EN </w:t>
      </w:r>
      <w:r w:rsidRPr="00A70054">
        <w:t>14080</w:t>
      </w:r>
    </w:p>
    <w:p w14:paraId="0B11C9E0" w14:textId="77777777" w:rsidR="00E66B7B" w:rsidRPr="006A1A23" w:rsidRDefault="00E66B7B" w:rsidP="00E66B7B">
      <w:pPr>
        <w:pStyle w:val="VS-APuceblanc"/>
      </w:pPr>
      <w:proofErr w:type="gramStart"/>
      <w:r w:rsidRPr="006A1A23">
        <w:t>c</w:t>
      </w:r>
      <w:proofErr w:type="gramEnd"/>
      <w:r w:rsidRPr="006A1A23">
        <w:t xml:space="preserve"> (combiné) ou h(homogène) suivant note de calcul</w:t>
      </w:r>
    </w:p>
    <w:p w14:paraId="447A56F7" w14:textId="77777777" w:rsidR="00E66B7B" w:rsidRPr="006A1A23" w:rsidRDefault="00E66B7B" w:rsidP="00E66B7B">
      <w:pPr>
        <w:pStyle w:val="VS-APuceblanc"/>
      </w:pPr>
      <w:proofErr w:type="gramStart"/>
      <w:r w:rsidRPr="006A1A23">
        <w:t>classe</w:t>
      </w:r>
      <w:proofErr w:type="gramEnd"/>
      <w:r w:rsidRPr="006A1A23">
        <w:t xml:space="preserve"> GL 32 ou GL 36 suivant note de calcul</w:t>
      </w:r>
    </w:p>
    <w:p w14:paraId="24670B3D" w14:textId="77777777" w:rsidR="00E66B7B" w:rsidRPr="006A1A23" w:rsidRDefault="00E66B7B" w:rsidP="00E66B7B">
      <w:pPr>
        <w:pStyle w:val="VS-APucenoir"/>
      </w:pPr>
      <w:proofErr w:type="gramStart"/>
      <w:r w:rsidRPr="006A1A23">
        <w:t>Certification:</w:t>
      </w:r>
      <w:proofErr w:type="gramEnd"/>
    </w:p>
    <w:p w14:paraId="2026DDE8" w14:textId="77777777" w:rsidR="00E66B7B" w:rsidRPr="006A1A23" w:rsidRDefault="00E66B7B" w:rsidP="00E66B7B">
      <w:r w:rsidRPr="006A1A23">
        <w:t>La qualité du bois massif reconstitué étant directement liée au couple Essence de bois/Colle, la certification est requise pour ces bois.</w:t>
      </w:r>
    </w:p>
    <w:p w14:paraId="0E1BD058" w14:textId="77777777" w:rsidR="00E66B7B" w:rsidRPr="006A1A23" w:rsidRDefault="00E66B7B" w:rsidP="00E66B7B">
      <w:pPr>
        <w:pStyle w:val="VS-APuceblanc"/>
      </w:pPr>
      <w:r w:rsidRPr="006A1A23">
        <w:t>Certification des bois structurels en sortie d'atelier "</w:t>
      </w:r>
      <w:proofErr w:type="spellStart"/>
      <w:r w:rsidRPr="006A1A23">
        <w:t>Acerbois</w:t>
      </w:r>
      <w:proofErr w:type="spellEnd"/>
      <w:r w:rsidRPr="006A1A23">
        <w:t xml:space="preserve"> </w:t>
      </w:r>
      <w:proofErr w:type="spellStart"/>
      <w:r w:rsidRPr="006A1A23">
        <w:t>Glulam</w:t>
      </w:r>
      <w:proofErr w:type="spellEnd"/>
      <w:r w:rsidRPr="006A1A23">
        <w:t>"</w:t>
      </w:r>
    </w:p>
    <w:p w14:paraId="5C14893F" w14:textId="77777777" w:rsidR="00E66B7B" w:rsidRPr="006A1A23" w:rsidRDefault="00E66B7B" w:rsidP="00E66B7B">
      <w:pPr>
        <w:pStyle w:val="VS-APuceblanc"/>
      </w:pPr>
      <w:r w:rsidRPr="006A1A23">
        <w:t>Certification des bois de menuiserie CTB LCA (</w:t>
      </w:r>
      <w:proofErr w:type="spellStart"/>
      <w:r w:rsidRPr="006A1A23">
        <w:t>LamelléColléAbouté</w:t>
      </w:r>
      <w:proofErr w:type="spellEnd"/>
      <w:r w:rsidRPr="006A1A23">
        <w:t>)</w:t>
      </w:r>
    </w:p>
    <w:p w14:paraId="1AE22874" w14:textId="77777777" w:rsidR="00E66B7B" w:rsidRPr="006A1A23" w:rsidRDefault="00E66B7B" w:rsidP="00E66B7B">
      <w:pPr>
        <w:pStyle w:val="VS-APucenoir"/>
      </w:pPr>
      <w:proofErr w:type="gramStart"/>
      <w:r w:rsidRPr="006A1A23">
        <w:t>Normes:</w:t>
      </w:r>
      <w:proofErr w:type="gramEnd"/>
    </w:p>
    <w:p w14:paraId="7136B990" w14:textId="77777777" w:rsidR="00E66B7B" w:rsidRPr="006A1A23" w:rsidRDefault="00E66B7B" w:rsidP="00E66B7B">
      <w:pPr>
        <w:pStyle w:val="VS-APuceblanc"/>
      </w:pPr>
      <w:r>
        <w:t xml:space="preserve">NF EN 14080, </w:t>
      </w:r>
      <w:r w:rsidRPr="0027089D">
        <w:t>Structures en bois - Bois lamellé collé et bois massif reconstitué - Exigences</w:t>
      </w:r>
      <w:r>
        <w:t xml:space="preserve"> ;</w:t>
      </w:r>
    </w:p>
    <w:p w14:paraId="5B79B7D5" w14:textId="77777777" w:rsidR="00E66B7B" w:rsidRPr="006A1A23" w:rsidRDefault="00E66B7B" w:rsidP="00E66B7B">
      <w:pPr>
        <w:pStyle w:val="VS-APuceblanc"/>
      </w:pPr>
      <w:r w:rsidRPr="0027089D">
        <w:t>NF EN 15497</w:t>
      </w:r>
      <w:r>
        <w:t xml:space="preserve">, </w:t>
      </w:r>
      <w:r w:rsidRPr="0027089D">
        <w:t>Bois massif de structure à entures multiples - Exigences de performances et exigences minimales de fabrication</w:t>
      </w:r>
      <w:r>
        <w:t>.</w:t>
      </w:r>
    </w:p>
    <w:p w14:paraId="678E3D38" w14:textId="77777777" w:rsidR="00E66B7B" w:rsidRPr="006A1A23" w:rsidRDefault="00E66B7B" w:rsidP="00E66B7B">
      <w:pPr>
        <w:pStyle w:val="VS-APucenoir"/>
      </w:pPr>
      <w:proofErr w:type="gramStart"/>
      <w:r w:rsidRPr="006A1A23">
        <w:lastRenderedPageBreak/>
        <w:t>Référentiels:</w:t>
      </w:r>
      <w:proofErr w:type="gramEnd"/>
    </w:p>
    <w:p w14:paraId="56CF7B30" w14:textId="77777777" w:rsidR="00E66B7B" w:rsidRPr="006A1A23" w:rsidRDefault="00E66B7B" w:rsidP="00E66B7B">
      <w:pPr>
        <w:pStyle w:val="VS-APuceblanc"/>
      </w:pPr>
      <w:r w:rsidRPr="006A1A23">
        <w:t>Guides référentiels du SNCBLC</w:t>
      </w:r>
    </w:p>
    <w:p w14:paraId="70B5C537"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STRUCTURE/Bois massifs aboutés (BMA)/Juillet 2006/11.03</w:t>
      </w:r>
    </w:p>
    <w:p w14:paraId="085BB496"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STRUCTURE/Bois lamellés collés (BLC)/Juillet 2006/11.04</w:t>
      </w:r>
    </w:p>
    <w:p w14:paraId="412B9DA8"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STRUCTURE/Bois massifs reconstitués (BMR)/Juillet 2006/11.05</w:t>
      </w:r>
    </w:p>
    <w:p w14:paraId="414C1497"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w:t>
      </w:r>
      <w:proofErr w:type="spellStart"/>
      <w:r w:rsidRPr="006A1A23">
        <w:t>Lamibois</w:t>
      </w:r>
      <w:proofErr w:type="spellEnd"/>
      <w:r w:rsidRPr="006A1A23">
        <w:t xml:space="preserve"> (LVL)/Juillet 2006/11.06</w:t>
      </w:r>
    </w:p>
    <w:p w14:paraId="1EBEC78A"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STRUCTURE/Poutres composites/Juillet 2006/11.06</w:t>
      </w:r>
    </w:p>
    <w:p w14:paraId="17F9B514" w14:textId="77777777" w:rsidR="00E66B7B" w:rsidRPr="006A1A23" w:rsidRDefault="00E66B7B" w:rsidP="00E66B7B">
      <w:pPr>
        <w:pStyle w:val="VS-APuceblanc"/>
      </w:pPr>
      <w:r w:rsidRPr="006A1A23">
        <w:t xml:space="preserve">Référentiel du </w:t>
      </w:r>
      <w:proofErr w:type="gramStart"/>
      <w:r w:rsidRPr="006A1A23">
        <w:t>FCBA:</w:t>
      </w:r>
      <w:proofErr w:type="gramEnd"/>
      <w:r w:rsidRPr="006A1A23">
        <w:t xml:space="preserve"> fiche ABC/BOIS DE STRUCTURE/Poutres reconstituées (PSL et LSL)/Juillet 2006/11.08</w:t>
      </w:r>
    </w:p>
    <w:p w14:paraId="2554FDDA" w14:textId="77777777" w:rsidR="000A1836" w:rsidRPr="00153CC3" w:rsidRDefault="000A1836" w:rsidP="000A1836">
      <w:pPr>
        <w:rPr>
          <w:lang w:eastAsia="fr-FR"/>
        </w:rPr>
      </w:pPr>
    </w:p>
    <w:p w14:paraId="5967329B" w14:textId="77777777" w:rsidR="00153CC3" w:rsidRPr="00153CC3" w:rsidRDefault="00153CC3" w:rsidP="00153CC3">
      <w:pPr>
        <w:rPr>
          <w:lang w:eastAsia="fr-FR"/>
        </w:rPr>
      </w:pPr>
    </w:p>
    <w:p w14:paraId="5F6CD608" w14:textId="77777777" w:rsidR="00E93CCD" w:rsidRDefault="00E93CCD" w:rsidP="001B300B">
      <w:pPr>
        <w:pStyle w:val="Titre2"/>
      </w:pPr>
      <w:bookmarkStart w:id="350" w:name="_Toc187671745"/>
      <w:r>
        <w:t>Fixations / Assemblages</w:t>
      </w:r>
      <w:bookmarkEnd w:id="350"/>
    </w:p>
    <w:p w14:paraId="6D5BD0F6" w14:textId="77777777" w:rsidR="00E93CCD" w:rsidRPr="006A1A23" w:rsidRDefault="00E93CCD" w:rsidP="00E93CCD">
      <w:r w:rsidRPr="006A1A23">
        <w:t>L’Entrepreneur veille à ce qu’aucun matériau ne puisse entrer en contact avec un autre susceptible de le corroder, de créer des réactions chimiques ou des altérations de tout autre ordre qui puisse être préjudiciable aux performances ou à leur aspect. Seront prises notamment les dispositions appropriées permettant de remédier à la naissance de couples galvaniques entre métaux hétérogènes.</w:t>
      </w:r>
    </w:p>
    <w:p w14:paraId="766C6852" w14:textId="77777777" w:rsidR="00E93CCD" w:rsidRPr="006A1A23" w:rsidRDefault="00E93CCD" w:rsidP="00E93CCD">
      <w:r w:rsidRPr="006A1A23">
        <w:t xml:space="preserve">Toute sujétion afférente (traitement de surface spécifique, </w:t>
      </w:r>
      <w:proofErr w:type="gramStart"/>
      <w:r w:rsidRPr="006A1A23">
        <w:t>intercalaire,...</w:t>
      </w:r>
      <w:proofErr w:type="gramEnd"/>
      <w:r w:rsidRPr="006A1A23">
        <w:t>) est réputée incluse dans le forfait.</w:t>
      </w:r>
    </w:p>
    <w:p w14:paraId="37EB14D7" w14:textId="77777777" w:rsidR="00E93CCD" w:rsidRPr="006A1A23" w:rsidRDefault="00E93CCD" w:rsidP="00E93CCD"/>
    <w:p w14:paraId="508B4A1B" w14:textId="77777777" w:rsidR="00E93CCD" w:rsidRPr="00DD4228" w:rsidRDefault="00E93CCD" w:rsidP="00E93CCD">
      <w:pPr>
        <w:rPr>
          <w:rStyle w:val="lev"/>
        </w:rPr>
      </w:pPr>
      <w:bookmarkStart w:id="351" w:name="_Toc388409595"/>
      <w:bookmarkStart w:id="352" w:name="_Toc388417558"/>
      <w:bookmarkStart w:id="353" w:name="_Toc388419458"/>
      <w:bookmarkStart w:id="354" w:name="_Toc388419666"/>
      <w:bookmarkStart w:id="355" w:name="_Toc389290091"/>
      <w:bookmarkStart w:id="356" w:name="_Toc389291177"/>
      <w:bookmarkStart w:id="357" w:name="_Toc389362447"/>
      <w:bookmarkStart w:id="358" w:name="_Toc389382728"/>
      <w:bookmarkStart w:id="359" w:name="_Toc417199416"/>
      <w:bookmarkStart w:id="360" w:name="_Toc417199658"/>
      <w:bookmarkStart w:id="361" w:name="_Toc431603642"/>
      <w:r w:rsidRPr="00DD4228">
        <w:rPr>
          <w:rStyle w:val="lev"/>
        </w:rPr>
        <w:t>Vibrations, nuisances sonores</w:t>
      </w:r>
      <w:bookmarkEnd w:id="351"/>
      <w:bookmarkEnd w:id="352"/>
      <w:bookmarkEnd w:id="353"/>
      <w:bookmarkEnd w:id="354"/>
      <w:bookmarkEnd w:id="355"/>
      <w:bookmarkEnd w:id="356"/>
      <w:bookmarkEnd w:id="357"/>
      <w:bookmarkEnd w:id="358"/>
      <w:bookmarkEnd w:id="359"/>
      <w:bookmarkEnd w:id="360"/>
      <w:bookmarkEnd w:id="361"/>
    </w:p>
    <w:p w14:paraId="0AA6CB06" w14:textId="77777777" w:rsidR="00E93CCD" w:rsidRPr="006A1A23" w:rsidRDefault="00E93CCD" w:rsidP="00E93CCD">
      <w:r w:rsidRPr="006A1A23">
        <w:t>Sont inclus dans l’offre les dispositifs de désolidarisation, de renfort ou autre visant à éliminer les nuisances sonores ou vibratoires générées par l’action des charges climatiques ou des variations de température.</w:t>
      </w:r>
    </w:p>
    <w:p w14:paraId="3BC75728" w14:textId="77777777" w:rsidR="00E93CCD" w:rsidRPr="006A1A23" w:rsidRDefault="00E93CCD" w:rsidP="00E93CCD">
      <w:r w:rsidRPr="006A1A23">
        <w:t>Ces dispositions sont dues même si leur nécessité n’apparaît qu’au cours de l’année de parfait achèvement.</w:t>
      </w:r>
    </w:p>
    <w:p w14:paraId="6967794A" w14:textId="77777777" w:rsidR="00E93CCD" w:rsidRPr="006A1A23" w:rsidRDefault="00E93CCD" w:rsidP="00E93CCD"/>
    <w:p w14:paraId="41A4EAF8" w14:textId="77777777" w:rsidR="00E93CCD" w:rsidRPr="00DD4228" w:rsidRDefault="00E93CCD" w:rsidP="00E93CCD">
      <w:pPr>
        <w:rPr>
          <w:rStyle w:val="lev"/>
        </w:rPr>
      </w:pPr>
      <w:bookmarkStart w:id="362" w:name="_Toc417199417"/>
      <w:bookmarkStart w:id="363" w:name="_Toc417199659"/>
      <w:bookmarkStart w:id="364" w:name="_Toc431603643"/>
      <w:r w:rsidRPr="00DD4228">
        <w:rPr>
          <w:rStyle w:val="lev"/>
        </w:rPr>
        <w:t>Attaches : dilatations et mouvements différentiels</w:t>
      </w:r>
      <w:bookmarkEnd w:id="362"/>
      <w:bookmarkEnd w:id="363"/>
      <w:bookmarkEnd w:id="364"/>
    </w:p>
    <w:p w14:paraId="6ED6F2D3" w14:textId="77777777" w:rsidR="00E93CCD" w:rsidRPr="006A1A23" w:rsidRDefault="00E93CCD" w:rsidP="00E93CCD">
      <w:r w:rsidRPr="006A1A23">
        <w:t>Sont inclus dans l’offre des dispositifs de fixation rendant les mouvements différentiels entre 2 composants possibles. Pour mémoire, ces mouvements peuvent être générés entre des matériaux de nature ou de couleurs différentes ou bien entre des matériaux identiques différemment exposés.</w:t>
      </w:r>
    </w:p>
    <w:p w14:paraId="472E7479" w14:textId="77777777" w:rsidR="00E93CCD" w:rsidRPr="006A1A23" w:rsidRDefault="00E93CCD" w:rsidP="00E93CCD">
      <w:r w:rsidRPr="006A1A23">
        <w:t>Les fixations permettent les mouvements différentiels :</w:t>
      </w:r>
    </w:p>
    <w:p w14:paraId="5C372E7B" w14:textId="77777777" w:rsidR="00E93CCD" w:rsidRPr="006A1A23" w:rsidRDefault="00E93CCD" w:rsidP="00E93CCD">
      <w:pPr>
        <w:pStyle w:val="VS-APucenoir"/>
      </w:pPr>
      <w:proofErr w:type="gramStart"/>
      <w:r w:rsidRPr="006A1A23">
        <w:t>sans</w:t>
      </w:r>
      <w:proofErr w:type="gramEnd"/>
      <w:r w:rsidRPr="006A1A23">
        <w:t xml:space="preserve"> générer de bruits </w:t>
      </w:r>
    </w:p>
    <w:p w14:paraId="4BFF0D6F" w14:textId="77777777" w:rsidR="00E93CCD" w:rsidRPr="006A1A23" w:rsidRDefault="00E93CCD" w:rsidP="00E93CCD">
      <w:pPr>
        <w:pStyle w:val="VS-APucenoir"/>
      </w:pPr>
      <w:proofErr w:type="gramStart"/>
      <w:r w:rsidRPr="006A1A23">
        <w:t>sans</w:t>
      </w:r>
      <w:proofErr w:type="gramEnd"/>
      <w:r w:rsidRPr="006A1A23">
        <w:t xml:space="preserve"> créer, même à terme, des dégradations d’état de surface </w:t>
      </w:r>
    </w:p>
    <w:p w14:paraId="12B3329E" w14:textId="77777777" w:rsidR="00E93CCD" w:rsidRPr="006A1A23" w:rsidRDefault="00E93CCD" w:rsidP="00E93CCD">
      <w:pPr>
        <w:pStyle w:val="VS-APucenoir"/>
      </w:pPr>
      <w:proofErr w:type="gramStart"/>
      <w:r w:rsidRPr="006A1A23">
        <w:t>sans</w:t>
      </w:r>
      <w:proofErr w:type="gramEnd"/>
      <w:r w:rsidRPr="006A1A23">
        <w:t xml:space="preserve"> créer de contraintes permanentes et des déformations dans les composants </w:t>
      </w:r>
    </w:p>
    <w:p w14:paraId="7FA9A253" w14:textId="77777777" w:rsidR="00E93CCD" w:rsidRPr="006A1A23" w:rsidRDefault="00E93CCD" w:rsidP="00E93CCD">
      <w:pPr>
        <w:pStyle w:val="VS-APucenoir"/>
      </w:pPr>
      <w:proofErr w:type="gramStart"/>
      <w:r w:rsidRPr="006A1A23">
        <w:t>sans</w:t>
      </w:r>
      <w:proofErr w:type="gramEnd"/>
      <w:r w:rsidRPr="006A1A23">
        <w:t xml:space="preserve"> diminuer les performances ou caractéristiques de l’ouvrage</w:t>
      </w:r>
    </w:p>
    <w:p w14:paraId="29C53C92" w14:textId="77777777" w:rsidR="00E93CCD" w:rsidRPr="006A1A23" w:rsidRDefault="00E93CCD" w:rsidP="00E93CCD">
      <w:r w:rsidRPr="006A1A23">
        <w:t>Les degrés de liberté doivent être effectifs à toutes températures rencontrées sur le projet. Sauf configuration particulière dûment justifiée, les valeurs à considérer sont -20°C et + 40°C pour ce qui est de la température de l’air, -20°C et + 80°C pour les parties métalliques exposées au soleil.</w:t>
      </w:r>
    </w:p>
    <w:p w14:paraId="0EB16E9B" w14:textId="77777777" w:rsidR="00E93CCD" w:rsidRPr="006A1A23" w:rsidRDefault="00E93CCD" w:rsidP="00E93CCD"/>
    <w:p w14:paraId="47ECE150" w14:textId="77777777" w:rsidR="00E93CCD" w:rsidRPr="00DD4228" w:rsidRDefault="00E93CCD" w:rsidP="00E93CCD">
      <w:pPr>
        <w:rPr>
          <w:rStyle w:val="lev"/>
        </w:rPr>
      </w:pPr>
      <w:r w:rsidRPr="00DD4228">
        <w:rPr>
          <w:rStyle w:val="lev"/>
        </w:rPr>
        <w:t>Attaches : tolérances</w:t>
      </w:r>
    </w:p>
    <w:p w14:paraId="658C8BF5" w14:textId="77777777" w:rsidR="00E93CCD" w:rsidRPr="006A1A23" w:rsidRDefault="00E93CCD" w:rsidP="00E93CCD">
      <w:r w:rsidRPr="006A1A23">
        <w:t xml:space="preserve">Sont inclus dans l’offre des dispositifs de fixation compatibles avec les tolérances de production, de fabrication et de pose. Une attention particulière est demandée à </w:t>
      </w:r>
      <w:r w:rsidRPr="006A1A23">
        <w:lastRenderedPageBreak/>
        <w:t>l’Entrepreneur de manière à minimiser au strict nécessaire ces tolérances. Par ailleurs, l’ensemble des attaches doit être réglable suivant les 3 axes, en translation comme en rotation.</w:t>
      </w:r>
    </w:p>
    <w:p w14:paraId="5BE2244C" w14:textId="77777777" w:rsidR="00E93CCD" w:rsidRPr="006A1A23" w:rsidRDefault="00E93CCD" w:rsidP="00E93CCD">
      <w:r w:rsidRPr="006A1A23">
        <w:t xml:space="preserve">Une fois les attaches réglées, celles-ci sont bloquées dans les directions qui doivent l’être, par un dispositif sur, démontable si requis. </w:t>
      </w:r>
    </w:p>
    <w:p w14:paraId="0D975FD7" w14:textId="77777777" w:rsidR="00E93CCD" w:rsidRPr="006A1A23" w:rsidRDefault="00E93CCD" w:rsidP="00E93CCD">
      <w:r w:rsidRPr="006A1A23">
        <w:t>Un post-réglage consiste à régler la position géométrique de chaque composant une fois l’ensemble de l’ouvrage mis en œuvre. Il est requis lorsqu’une position géométrique finale particulièrement précise est requise ou lorsque des mouvements irréversibles du support sont pressentis à terme. Ce post-réglage est un critère déterminant dans la définition de l’attache, et il doit rester accessible.</w:t>
      </w:r>
    </w:p>
    <w:p w14:paraId="0344619F" w14:textId="77777777" w:rsidR="00E93CCD" w:rsidRPr="007466EE" w:rsidRDefault="00E93CCD" w:rsidP="00E93CCD">
      <w:pPr>
        <w:rPr>
          <w:lang w:eastAsia="fr-FR"/>
        </w:rPr>
      </w:pPr>
    </w:p>
    <w:p w14:paraId="7161D22C" w14:textId="77777777" w:rsidR="00E93CCD" w:rsidRPr="00AD18F6" w:rsidRDefault="00E93CCD" w:rsidP="00E93CCD">
      <w:pPr>
        <w:rPr>
          <w:b/>
          <w:bCs/>
        </w:rPr>
      </w:pPr>
      <w:r>
        <w:rPr>
          <w:b/>
          <w:bCs/>
        </w:rPr>
        <w:t>Assemblages vissés / boulonnés</w:t>
      </w:r>
      <w:r w:rsidRPr="00DF172C">
        <w:rPr>
          <w:b/>
          <w:bCs/>
        </w:rPr>
        <w:t> :</w:t>
      </w:r>
    </w:p>
    <w:p w14:paraId="50C8D1C7" w14:textId="77777777" w:rsidR="00E93CCD" w:rsidRPr="006A1A23" w:rsidRDefault="00E93CCD" w:rsidP="00E93CCD">
      <w:r w:rsidRPr="006A1A23">
        <w:t>Sauf spécification particulière du présent cahier des charges, la sélection de la boulonnerie dans les parties cachées, est laissée à l’Entrepreneur sous réserve d’un choix adapté à la fonction.</w:t>
      </w:r>
    </w:p>
    <w:p w14:paraId="4324B082" w14:textId="77777777" w:rsidR="00E93CCD" w:rsidRPr="006A1A23" w:rsidRDefault="00E93CCD" w:rsidP="00E93CCD">
      <w:r w:rsidRPr="006A1A23">
        <w:t>Dans les zones vues, sauf prescription particulière du CCTP, toute la boulonnerie est en acier inoxydable à très basse teneur en carbone nuance Z3 CN 19.09 (intérieur) ou Z3 CND 17.11.02 (extérieur).</w:t>
      </w:r>
    </w:p>
    <w:p w14:paraId="719456AC" w14:textId="77777777" w:rsidR="00E93CCD" w:rsidRPr="006A1A23" w:rsidRDefault="00E93CCD" w:rsidP="00E93CCD">
      <w:r w:rsidRPr="006A1A23">
        <w:t>Prévoir une fabrication spéciale si nécessaire.</w:t>
      </w:r>
    </w:p>
    <w:p w14:paraId="62CDF074" w14:textId="77777777" w:rsidR="00E93CCD" w:rsidRPr="006A1A23" w:rsidRDefault="00E93CCD" w:rsidP="00E93CCD">
      <w:r w:rsidRPr="006A1A23">
        <w:t>Les têtes de vis à pas métrique sont de préférence (liste par ordre d’intérêt décroissant)</w:t>
      </w:r>
    </w:p>
    <w:p w14:paraId="118E889B" w14:textId="77777777" w:rsidR="00E93CCD" w:rsidRPr="006A1A23" w:rsidRDefault="00E93CCD" w:rsidP="00E93CCD">
      <w:pPr>
        <w:pStyle w:val="VS-APucenoir"/>
      </w:pPr>
      <w:proofErr w:type="gramStart"/>
      <w:r w:rsidRPr="006A1A23">
        <w:t>tête</w:t>
      </w:r>
      <w:proofErr w:type="gramEnd"/>
      <w:r w:rsidRPr="006A1A23">
        <w:t xml:space="preserve"> fraisée plate, hexagonale creuse, </w:t>
      </w:r>
      <w:proofErr w:type="spellStart"/>
      <w:r w:rsidRPr="006A1A23">
        <w:t>FHc</w:t>
      </w:r>
      <w:proofErr w:type="spellEnd"/>
      <w:r w:rsidRPr="006A1A23">
        <w:t>, (attention aux tolérances et mouvements)</w:t>
      </w:r>
    </w:p>
    <w:p w14:paraId="241B5C74" w14:textId="77777777" w:rsidR="00E93CCD" w:rsidRPr="006A1A23" w:rsidRDefault="00E93CCD" w:rsidP="00E93CCD">
      <w:pPr>
        <w:pStyle w:val="VS-APucenoir"/>
      </w:pPr>
      <w:proofErr w:type="gramStart"/>
      <w:r w:rsidRPr="006A1A23">
        <w:t>tête</w:t>
      </w:r>
      <w:proofErr w:type="gramEnd"/>
      <w:r w:rsidRPr="006A1A23">
        <w:t xml:space="preserve"> cylindrique hexagonale creuse, </w:t>
      </w:r>
      <w:proofErr w:type="spellStart"/>
      <w:r w:rsidRPr="006A1A23">
        <w:t>CHc</w:t>
      </w:r>
      <w:proofErr w:type="spellEnd"/>
      <w:r w:rsidRPr="006A1A23">
        <w:t>,</w:t>
      </w:r>
    </w:p>
    <w:p w14:paraId="48B6A62E" w14:textId="77777777" w:rsidR="00E93CCD" w:rsidRPr="006A1A23" w:rsidRDefault="00E93CCD" w:rsidP="00E93CCD">
      <w:pPr>
        <w:pStyle w:val="VS-APucenoir"/>
      </w:pPr>
      <w:proofErr w:type="gramStart"/>
      <w:r w:rsidRPr="006A1A23">
        <w:t>tête</w:t>
      </w:r>
      <w:proofErr w:type="gramEnd"/>
      <w:r w:rsidRPr="006A1A23">
        <w:t xml:space="preserve"> hexagonale, H.</w:t>
      </w:r>
    </w:p>
    <w:p w14:paraId="22121CF6" w14:textId="77777777" w:rsidR="00E93CCD" w:rsidRDefault="00E93CCD" w:rsidP="00E93CCD">
      <w:r w:rsidRPr="006A1A23">
        <w:t>Quelle que soit la localisation, vue ou cachée, l’Entrepreneur veillera avec un soin particulier, en employant les rondelles adaptées et en modulant le serrage, à la préservation de surfaces d’appui suffisantes pour éviter le marquage des pièces et la détérioration de la protection.</w:t>
      </w:r>
    </w:p>
    <w:p w14:paraId="2BEDD293" w14:textId="77777777" w:rsidR="00E93CCD" w:rsidRPr="002C1DF0" w:rsidRDefault="00E93CCD" w:rsidP="00E93CCD">
      <w:pPr>
        <w:ind w:left="0"/>
        <w:rPr>
          <w:lang w:eastAsia="fr-FR"/>
        </w:rPr>
      </w:pPr>
    </w:p>
    <w:p w14:paraId="53D6FFFD" w14:textId="77777777" w:rsidR="00E93CCD" w:rsidRDefault="00E93CCD" w:rsidP="002B11BE">
      <w:pPr>
        <w:rPr>
          <w:lang w:eastAsia="fr-FR"/>
        </w:rPr>
      </w:pPr>
    </w:p>
    <w:sectPr w:rsidR="00E93CCD" w:rsidSect="00401F2C">
      <w:footerReference w:type="default" r:id="rId22"/>
      <w:headerReference w:type="first" r:id="rId23"/>
      <w:footerReference w:type="first" r:id="rId24"/>
      <w:pgSz w:w="11906" w:h="16838" w:code="9"/>
      <w:pgMar w:top="1418" w:right="1418" w:bottom="1418" w:left="1418" w:header="709"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D2339" w14:textId="77777777" w:rsidR="001C011B" w:rsidRDefault="001C011B" w:rsidP="009E6578">
      <w:r>
        <w:separator/>
      </w:r>
    </w:p>
    <w:p w14:paraId="32FD26DD" w14:textId="77777777" w:rsidR="001C011B" w:rsidRDefault="001C011B" w:rsidP="009E6578"/>
    <w:p w14:paraId="34C8A801" w14:textId="77777777" w:rsidR="001C011B" w:rsidRDefault="001C011B"/>
  </w:endnote>
  <w:endnote w:type="continuationSeparator" w:id="0">
    <w:p w14:paraId="490B73F4" w14:textId="77777777" w:rsidR="001C011B" w:rsidRDefault="001C011B" w:rsidP="009E6578">
      <w:r>
        <w:continuationSeparator/>
      </w:r>
    </w:p>
    <w:p w14:paraId="576C28B6" w14:textId="77777777" w:rsidR="001C011B" w:rsidRDefault="001C011B" w:rsidP="009E6578"/>
    <w:p w14:paraId="6B62BC7C" w14:textId="77777777" w:rsidR="001C011B" w:rsidRDefault="001C01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DTU">
    <w:altName w:val="Cambria"/>
    <w:panose1 w:val="00000000000000000000"/>
    <w:charset w:val="00"/>
    <w:family w:val="roman"/>
    <w:notTrueType/>
    <w:pitch w:val="default"/>
  </w:font>
  <w:font w:name="ArialMT">
    <w:altName w:val="Arial"/>
    <w:charset w:val="00"/>
    <w:family w:val="auto"/>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080" w:type="dxa"/>
      <w:tblInd w:w="1242" w:type="dxa"/>
      <w:tblLook w:val="04A0" w:firstRow="1" w:lastRow="0" w:firstColumn="1" w:lastColumn="0" w:noHBand="0" w:noVBand="1"/>
    </w:tblPr>
    <w:tblGrid>
      <w:gridCol w:w="5529"/>
      <w:gridCol w:w="2551"/>
    </w:tblGrid>
    <w:tr w:rsidR="001C011B" w:rsidRPr="000347BF" w14:paraId="79B76C1E" w14:textId="77777777" w:rsidTr="0077386E">
      <w:trPr>
        <w:trHeight w:val="278"/>
      </w:trPr>
      <w:tc>
        <w:tcPr>
          <w:tcW w:w="5529" w:type="dxa"/>
          <w:tcBorders>
            <w:bottom w:val="single" w:sz="4" w:space="0" w:color="auto"/>
          </w:tcBorders>
          <w:vAlign w:val="center"/>
        </w:tcPr>
        <w:p w14:paraId="227DFE87" w14:textId="77777777" w:rsidR="001C011B" w:rsidRPr="0077386E" w:rsidRDefault="001C011B" w:rsidP="0077386E">
          <w:pPr>
            <w:pStyle w:val="En-tte"/>
            <w:tabs>
              <w:tab w:val="clear" w:pos="4536"/>
              <w:tab w:val="center" w:pos="5670"/>
            </w:tabs>
            <w:ind w:left="-108"/>
          </w:pPr>
          <w:r>
            <w:rPr>
              <w:noProof/>
              <w:lang w:eastAsia="fr-FR"/>
            </w:rPr>
            <w:drawing>
              <wp:anchor distT="0" distB="0" distL="114300" distR="114300" simplePos="0" relativeHeight="251657216" behindDoc="1" locked="0" layoutInCell="1" allowOverlap="1" wp14:anchorId="53468D7C" wp14:editId="54AEA0EB">
                <wp:simplePos x="0" y="0"/>
                <wp:positionH relativeFrom="column">
                  <wp:posOffset>-1154430</wp:posOffset>
                </wp:positionH>
                <wp:positionV relativeFrom="paragraph">
                  <wp:posOffset>-177165</wp:posOffset>
                </wp:positionV>
                <wp:extent cx="837565" cy="731520"/>
                <wp:effectExtent l="19050" t="0" r="635" b="0"/>
                <wp:wrapNone/>
                <wp:docPr id="5" name="Image 5" descr="VS-A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S-A 2010"/>
                        <pic:cNvPicPr>
                          <a:picLocks noChangeAspect="1" noChangeArrowheads="1"/>
                        </pic:cNvPicPr>
                      </pic:nvPicPr>
                      <pic:blipFill>
                        <a:blip r:embed="rId1"/>
                        <a:srcRect/>
                        <a:stretch>
                          <a:fillRect/>
                        </a:stretch>
                      </pic:blipFill>
                      <pic:spPr bwMode="auto">
                        <a:xfrm>
                          <a:off x="0" y="0"/>
                          <a:ext cx="837565" cy="731520"/>
                        </a:xfrm>
                        <a:prstGeom prst="rect">
                          <a:avLst/>
                        </a:prstGeom>
                        <a:noFill/>
                        <a:ln w="9525">
                          <a:noFill/>
                          <a:miter lim="800000"/>
                          <a:headEnd/>
                          <a:tailEnd/>
                        </a:ln>
                      </pic:spPr>
                    </pic:pic>
                  </a:graphicData>
                </a:graphic>
              </wp:anchor>
            </w:drawing>
          </w:r>
        </w:p>
      </w:tc>
      <w:tc>
        <w:tcPr>
          <w:tcW w:w="2551" w:type="dxa"/>
          <w:tcBorders>
            <w:bottom w:val="single" w:sz="4" w:space="0" w:color="auto"/>
          </w:tcBorders>
          <w:vAlign w:val="center"/>
        </w:tcPr>
        <w:p w14:paraId="569A54E3" w14:textId="337DC42F" w:rsidR="001C011B" w:rsidRPr="0077386E" w:rsidRDefault="001C011B" w:rsidP="0077386E">
          <w:pPr>
            <w:pStyle w:val="En-tte"/>
            <w:tabs>
              <w:tab w:val="clear" w:pos="4536"/>
              <w:tab w:val="center" w:pos="5670"/>
            </w:tabs>
            <w:jc w:val="right"/>
          </w:pPr>
          <w:r>
            <w:fldChar w:fldCharType="begin"/>
          </w:r>
          <w:r>
            <w:instrText xml:space="preserve"> TIME \@ "yyyy-MM-dd" </w:instrText>
          </w:r>
          <w:r>
            <w:fldChar w:fldCharType="separate"/>
          </w:r>
          <w:r w:rsidR="00246821">
            <w:rPr>
              <w:noProof/>
            </w:rPr>
            <w:t>2025-04-07</w:t>
          </w:r>
          <w:r>
            <w:rPr>
              <w:noProof/>
            </w:rPr>
            <w:fldChar w:fldCharType="end"/>
          </w:r>
        </w:p>
      </w:tc>
    </w:tr>
    <w:tr w:rsidR="001C011B" w:rsidRPr="000347BF" w14:paraId="59E9018E" w14:textId="77777777" w:rsidTr="0077386E">
      <w:trPr>
        <w:trHeight w:val="290"/>
      </w:trPr>
      <w:tc>
        <w:tcPr>
          <w:tcW w:w="5529" w:type="dxa"/>
          <w:tcBorders>
            <w:top w:val="single" w:sz="4" w:space="0" w:color="auto"/>
          </w:tcBorders>
          <w:vAlign w:val="center"/>
        </w:tcPr>
        <w:p w14:paraId="0CBBAB12" w14:textId="77777777" w:rsidR="001C011B" w:rsidRPr="0077386E" w:rsidRDefault="001C011B" w:rsidP="0077386E">
          <w:pPr>
            <w:pStyle w:val="En-tte"/>
            <w:tabs>
              <w:tab w:val="clear" w:pos="4536"/>
              <w:tab w:val="center" w:pos="5670"/>
            </w:tabs>
            <w:ind w:left="-108"/>
          </w:pPr>
        </w:p>
      </w:tc>
      <w:tc>
        <w:tcPr>
          <w:tcW w:w="2551" w:type="dxa"/>
          <w:tcBorders>
            <w:top w:val="single" w:sz="4" w:space="0" w:color="auto"/>
          </w:tcBorders>
          <w:vAlign w:val="center"/>
        </w:tcPr>
        <w:p w14:paraId="169E81DF" w14:textId="0955B5E7" w:rsidR="001C011B" w:rsidRPr="0077386E" w:rsidRDefault="001C011B" w:rsidP="0077386E">
          <w:pPr>
            <w:pStyle w:val="En-tte"/>
            <w:tabs>
              <w:tab w:val="clear" w:pos="4536"/>
              <w:tab w:val="center" w:pos="5670"/>
            </w:tabs>
            <w:jc w:val="right"/>
          </w:pPr>
          <w:r w:rsidRPr="0077386E">
            <w:t xml:space="preserve">Page </w:t>
          </w:r>
          <w:r>
            <w:fldChar w:fldCharType="begin"/>
          </w:r>
          <w:r>
            <w:instrText xml:space="preserve"> PAGE  \* Arabic  \* MERGEFORMAT </w:instrText>
          </w:r>
          <w:r>
            <w:fldChar w:fldCharType="separate"/>
          </w:r>
          <w:r>
            <w:rPr>
              <w:noProof/>
            </w:rPr>
            <w:t>130</w:t>
          </w:r>
          <w:r>
            <w:rPr>
              <w:noProof/>
            </w:rPr>
            <w:fldChar w:fldCharType="end"/>
          </w:r>
          <w:r w:rsidRPr="0077386E">
            <w:t>/</w:t>
          </w:r>
          <w:r>
            <w:rPr>
              <w:noProof/>
            </w:rPr>
            <w:fldChar w:fldCharType="begin"/>
          </w:r>
          <w:r>
            <w:rPr>
              <w:noProof/>
            </w:rPr>
            <w:instrText xml:space="preserve"> NUMPAGES  \* Arabic  \* MERGEFORMAT </w:instrText>
          </w:r>
          <w:r>
            <w:rPr>
              <w:noProof/>
            </w:rPr>
            <w:fldChar w:fldCharType="separate"/>
          </w:r>
          <w:r>
            <w:rPr>
              <w:noProof/>
            </w:rPr>
            <w:t>151</w:t>
          </w:r>
          <w:r>
            <w:rPr>
              <w:noProof/>
            </w:rPr>
            <w:fldChar w:fldCharType="end"/>
          </w:r>
        </w:p>
      </w:tc>
    </w:tr>
  </w:tbl>
  <w:p w14:paraId="5AED919B" w14:textId="77777777" w:rsidR="001C011B" w:rsidRPr="0077386E" w:rsidRDefault="001C011B" w:rsidP="0077386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81" w:type="dxa"/>
      <w:tblInd w:w="-459" w:type="dxa"/>
      <w:tblLook w:val="04A0" w:firstRow="1" w:lastRow="0" w:firstColumn="1" w:lastColumn="0" w:noHBand="0" w:noVBand="1"/>
    </w:tblPr>
    <w:tblGrid>
      <w:gridCol w:w="9781"/>
    </w:tblGrid>
    <w:tr w:rsidR="001C011B" w:rsidRPr="00CE7F47" w14:paraId="229860C0" w14:textId="77777777" w:rsidTr="00CE7F47">
      <w:trPr>
        <w:trHeight w:val="278"/>
      </w:trPr>
      <w:tc>
        <w:tcPr>
          <w:tcW w:w="9781" w:type="dxa"/>
          <w:tcBorders>
            <w:bottom w:val="single" w:sz="4" w:space="0" w:color="auto"/>
          </w:tcBorders>
          <w:vAlign w:val="center"/>
        </w:tcPr>
        <w:p w14:paraId="37E335EC" w14:textId="77777777" w:rsidR="001C011B" w:rsidRPr="00CE7F47" w:rsidRDefault="001C011B" w:rsidP="00CE7F47">
          <w:pPr>
            <w:pStyle w:val="Pieddepage"/>
            <w:ind w:left="0"/>
          </w:pPr>
          <w:r w:rsidRPr="00CE7F47">
            <w:rPr>
              <w:b/>
            </w:rPr>
            <w:t>VS-</w:t>
          </w:r>
          <w:proofErr w:type="gramStart"/>
          <w:r w:rsidRPr="00CE7F47">
            <w:rPr>
              <w:b/>
            </w:rPr>
            <w:t>A</w:t>
          </w:r>
          <w:r w:rsidRPr="00CE7F47">
            <w:t xml:space="preserve">  architectes</w:t>
          </w:r>
          <w:proofErr w:type="gramEnd"/>
          <w:r w:rsidRPr="00CE7F47">
            <w:t xml:space="preserve"> </w:t>
          </w:r>
          <w:proofErr w:type="spellStart"/>
          <w:r w:rsidRPr="00CE7F47">
            <w:t>d.p.l.g</w:t>
          </w:r>
          <w:proofErr w:type="spellEnd"/>
          <w:r w:rsidRPr="00CE7F47">
            <w:t xml:space="preserve"> / ingénierie de l’enveloppe</w:t>
          </w:r>
        </w:p>
      </w:tc>
    </w:tr>
    <w:tr w:rsidR="001C011B" w:rsidRPr="00CE7F47" w14:paraId="69C5360F" w14:textId="77777777" w:rsidTr="00CE7F47">
      <w:trPr>
        <w:trHeight w:val="290"/>
      </w:trPr>
      <w:tc>
        <w:tcPr>
          <w:tcW w:w="9781" w:type="dxa"/>
          <w:tcBorders>
            <w:top w:val="single" w:sz="4" w:space="0" w:color="auto"/>
          </w:tcBorders>
          <w:vAlign w:val="center"/>
        </w:tcPr>
        <w:p w14:paraId="4AC45A33" w14:textId="77777777" w:rsidR="001C011B" w:rsidRPr="00CE7F47" w:rsidRDefault="001C011B" w:rsidP="00CE7F47">
          <w:pPr>
            <w:pStyle w:val="En-tte"/>
            <w:ind w:left="0"/>
          </w:pPr>
          <w:r w:rsidRPr="00CE7F47">
            <w:t xml:space="preserve">41 place </w:t>
          </w:r>
          <w:proofErr w:type="spellStart"/>
          <w:r w:rsidRPr="00CE7F47">
            <w:t>Rihour</w:t>
          </w:r>
          <w:proofErr w:type="spellEnd"/>
          <w:r w:rsidRPr="00CE7F47">
            <w:t xml:space="preserve"> F-59000 LILLE – </w:t>
          </w:r>
          <w:proofErr w:type="gramStart"/>
          <w:r w:rsidRPr="00CE7F47">
            <w:t>France  Tel</w:t>
          </w:r>
          <w:proofErr w:type="gramEnd"/>
          <w:r w:rsidRPr="00CE7F47">
            <w:t> : +33 3 20 52 11 44  Fax : +33 3 20 52 05 15  courrier@vs-a.eu  www.vs-a.eu</w:t>
          </w:r>
        </w:p>
      </w:tc>
    </w:tr>
  </w:tbl>
  <w:p w14:paraId="4DB7CDFE" w14:textId="77777777" w:rsidR="001C011B" w:rsidRDefault="001C011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CC943" w14:textId="77777777" w:rsidR="001C011B" w:rsidRDefault="001C011B" w:rsidP="009E6578">
      <w:r>
        <w:separator/>
      </w:r>
    </w:p>
    <w:p w14:paraId="08D1E5F6" w14:textId="77777777" w:rsidR="001C011B" w:rsidRDefault="001C011B" w:rsidP="009E6578"/>
    <w:p w14:paraId="776FC0F1" w14:textId="77777777" w:rsidR="001C011B" w:rsidRDefault="001C011B"/>
  </w:footnote>
  <w:footnote w:type="continuationSeparator" w:id="0">
    <w:p w14:paraId="4B8B40EE" w14:textId="77777777" w:rsidR="001C011B" w:rsidRDefault="001C011B" w:rsidP="009E6578">
      <w:r>
        <w:continuationSeparator/>
      </w:r>
    </w:p>
    <w:p w14:paraId="3846C221" w14:textId="77777777" w:rsidR="001C011B" w:rsidRDefault="001C011B" w:rsidP="009E6578"/>
    <w:p w14:paraId="0D923366" w14:textId="77777777" w:rsidR="001C011B" w:rsidRDefault="001C01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02D77" w14:textId="5939E7B1" w:rsidR="001C011B" w:rsidRDefault="00C01155">
    <w:r>
      <w:rPr>
        <w:noProof/>
        <w:lang w:eastAsia="fr-FR"/>
      </w:rPr>
      <w:drawing>
        <wp:anchor distT="0" distB="0" distL="114300" distR="114300" simplePos="0" relativeHeight="251656192" behindDoc="1" locked="0" layoutInCell="1" allowOverlap="1" wp14:anchorId="4A602D2A" wp14:editId="32DEFA11">
          <wp:simplePos x="0" y="0"/>
          <wp:positionH relativeFrom="column">
            <wp:posOffset>-91219</wp:posOffset>
          </wp:positionH>
          <wp:positionV relativeFrom="paragraph">
            <wp:posOffset>-304220</wp:posOffset>
          </wp:positionV>
          <wp:extent cx="1226185" cy="1071880"/>
          <wp:effectExtent l="19050" t="0" r="0" b="0"/>
          <wp:wrapNone/>
          <wp:docPr id="1" name="Image 0" descr="V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VS-A.jpg"/>
                  <pic:cNvPicPr>
                    <a:picLocks noChangeAspect="1" noChangeArrowheads="1"/>
                  </pic:cNvPicPr>
                </pic:nvPicPr>
                <pic:blipFill>
                  <a:blip r:embed="rId1"/>
                  <a:srcRect/>
                  <a:stretch>
                    <a:fillRect/>
                  </a:stretch>
                </pic:blipFill>
                <pic:spPr bwMode="auto">
                  <a:xfrm>
                    <a:off x="0" y="0"/>
                    <a:ext cx="1226185" cy="1071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43BD0FA3" w14:textId="33A843B3" w:rsidR="001C011B" w:rsidRDefault="001C011B"/>
  <w:tbl>
    <w:tblPr>
      <w:tblpPr w:leftFromText="141" w:rightFromText="141" w:vertAnchor="text" w:horzAnchor="margin" w:tblpY="-750"/>
      <w:tblW w:w="9640" w:type="dxa"/>
      <w:tblLook w:val="04A0" w:firstRow="1" w:lastRow="0" w:firstColumn="1" w:lastColumn="0" w:noHBand="0" w:noVBand="1"/>
    </w:tblPr>
    <w:tblGrid>
      <w:gridCol w:w="1742"/>
      <w:gridCol w:w="7898"/>
    </w:tblGrid>
    <w:tr w:rsidR="001C011B" w:rsidRPr="00CE7F47" w14:paraId="549C1BBC" w14:textId="77777777" w:rsidTr="00CE7F47">
      <w:trPr>
        <w:trHeight w:val="409"/>
      </w:trPr>
      <w:tc>
        <w:tcPr>
          <w:tcW w:w="1742" w:type="dxa"/>
          <w:vMerge w:val="restart"/>
          <w:vAlign w:val="center"/>
        </w:tcPr>
        <w:p w14:paraId="470DBF26" w14:textId="01FCE0EA" w:rsidR="001C011B" w:rsidRPr="00CE7F47" w:rsidRDefault="001C011B" w:rsidP="00CE7F47">
          <w:pPr>
            <w:pStyle w:val="En-tte"/>
            <w:ind w:left="851"/>
          </w:pPr>
        </w:p>
      </w:tc>
      <w:tc>
        <w:tcPr>
          <w:tcW w:w="7898" w:type="dxa"/>
          <w:tcBorders>
            <w:bottom w:val="single" w:sz="4" w:space="0" w:color="auto"/>
          </w:tcBorders>
          <w:vAlign w:val="center"/>
        </w:tcPr>
        <w:p w14:paraId="756AF3F6" w14:textId="77777777" w:rsidR="001C011B" w:rsidRPr="00CE7F47" w:rsidRDefault="001C011B" w:rsidP="00CE7F47">
          <w:pPr>
            <w:pStyle w:val="En-tte"/>
            <w:rPr>
              <w:b/>
              <w:sz w:val="24"/>
              <w:szCs w:val="24"/>
            </w:rPr>
          </w:pPr>
        </w:p>
        <w:p w14:paraId="231E186F" w14:textId="77777777" w:rsidR="001C011B" w:rsidRPr="00CE7F47" w:rsidRDefault="001C011B" w:rsidP="005A4EBD">
          <w:r w:rsidRPr="00CE7F47">
            <w:t>VS-A</w:t>
          </w:r>
        </w:p>
      </w:tc>
    </w:tr>
    <w:tr w:rsidR="001C011B" w:rsidRPr="00CE7F47" w14:paraId="264588B2" w14:textId="77777777" w:rsidTr="00CE7F47">
      <w:trPr>
        <w:trHeight w:val="407"/>
      </w:trPr>
      <w:tc>
        <w:tcPr>
          <w:tcW w:w="1742" w:type="dxa"/>
          <w:vMerge/>
          <w:vAlign w:val="center"/>
        </w:tcPr>
        <w:p w14:paraId="03E0EB18" w14:textId="77777777" w:rsidR="001C011B" w:rsidRPr="00CE7F47" w:rsidRDefault="001C011B" w:rsidP="00CE7F47">
          <w:pPr>
            <w:pStyle w:val="En-tte"/>
            <w:ind w:left="851"/>
          </w:pPr>
        </w:p>
      </w:tc>
      <w:tc>
        <w:tcPr>
          <w:tcW w:w="7898" w:type="dxa"/>
          <w:tcBorders>
            <w:top w:val="single" w:sz="4" w:space="0" w:color="auto"/>
          </w:tcBorders>
        </w:tcPr>
        <w:p w14:paraId="66A7AB7E" w14:textId="77777777" w:rsidR="001C011B" w:rsidRDefault="001C011B" w:rsidP="005A4EBD">
          <w:pPr>
            <w:pStyle w:val="VS-AGauche"/>
          </w:pPr>
          <w:proofErr w:type="gramStart"/>
          <w:r w:rsidRPr="00CE7F47">
            <w:t>architectes</w:t>
          </w:r>
          <w:proofErr w:type="gramEnd"/>
          <w:r w:rsidRPr="00CE7F47">
            <w:t xml:space="preserve"> </w:t>
          </w:r>
          <w:proofErr w:type="spellStart"/>
          <w:r w:rsidRPr="00CE7F47">
            <w:t>d.p.l.g</w:t>
          </w:r>
          <w:proofErr w:type="spellEnd"/>
          <w:r w:rsidRPr="00CE7F47">
            <w:t xml:space="preserve"> / ingénierie de l’enveloppe</w:t>
          </w:r>
        </w:p>
        <w:p w14:paraId="496AEE51" w14:textId="77777777" w:rsidR="001C011B" w:rsidRPr="00CE7F47" w:rsidRDefault="001C011B" w:rsidP="005A4EBD">
          <w:pPr>
            <w:pStyle w:val="VS-AGauche"/>
          </w:pPr>
        </w:p>
      </w:tc>
    </w:tr>
  </w:tbl>
  <w:p w14:paraId="5499E463" w14:textId="77777777" w:rsidR="001C011B" w:rsidRDefault="001C011B" w:rsidP="009C3140">
    <w:pPr>
      <w:pStyle w:val="En-tte"/>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1321DD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E6C6C5C8"/>
    <w:lvl w:ilvl="0">
      <w:start w:val="1"/>
      <w:numFmt w:val="decimal"/>
      <w:pStyle w:val="Titre1"/>
      <w:lvlText w:val="%1."/>
      <w:lvlJc w:val="left"/>
      <w:pPr>
        <w:tabs>
          <w:tab w:val="num" w:pos="0"/>
        </w:tabs>
        <w:ind w:left="0" w:firstLine="0"/>
      </w:pPr>
      <w:rPr>
        <w:rFonts w:hint="default"/>
      </w:rPr>
    </w:lvl>
    <w:lvl w:ilvl="1">
      <w:start w:val="1"/>
      <w:numFmt w:val="decimal"/>
      <w:pStyle w:val="Titre2"/>
      <w:lvlText w:val="%1.%2"/>
      <w:lvlJc w:val="left"/>
      <w:pPr>
        <w:tabs>
          <w:tab w:val="num" w:pos="720"/>
        </w:tabs>
        <w:ind w:left="0" w:firstLine="0"/>
      </w:pPr>
      <w:rPr>
        <w:rFonts w:hint="default"/>
        <w:sz w:val="24"/>
        <w:szCs w:val="24"/>
      </w:rPr>
    </w:lvl>
    <w:lvl w:ilvl="2">
      <w:start w:val="1"/>
      <w:numFmt w:val="decimal"/>
      <w:pStyle w:val="Titre3"/>
      <w:lvlText w:val="%1.%2.%3"/>
      <w:lvlJc w:val="left"/>
      <w:pPr>
        <w:tabs>
          <w:tab w:val="num" w:pos="0"/>
        </w:tabs>
        <w:ind w:left="0" w:firstLine="0"/>
      </w:pPr>
      <w:rPr>
        <w:rFonts w:hint="default"/>
      </w:rPr>
    </w:lvl>
    <w:lvl w:ilvl="3">
      <w:start w:val="1"/>
      <w:numFmt w:val="decimal"/>
      <w:pStyle w:val="Titre4"/>
      <w:lvlText w:val="%1.%2.%3.%4"/>
      <w:lvlJc w:val="left"/>
      <w:pPr>
        <w:tabs>
          <w:tab w:val="num" w:pos="1560"/>
        </w:tabs>
        <w:ind w:left="1560" w:firstLine="0"/>
      </w:pPr>
      <w:rPr>
        <w:rFonts w:hint="default"/>
      </w:rPr>
    </w:lvl>
    <w:lvl w:ilvl="4">
      <w:start w:val="1"/>
      <w:numFmt w:val="decimal"/>
      <w:pStyle w:val="Titre5"/>
      <w:lvlText w:val="%1.%2.%3.%4.%5"/>
      <w:lvlJc w:val="left"/>
      <w:pPr>
        <w:tabs>
          <w:tab w:val="num" w:pos="0"/>
        </w:tabs>
        <w:ind w:left="0" w:firstLine="0"/>
      </w:pPr>
      <w:rPr>
        <w:rFonts w:asciiTheme="minorHAnsi" w:hAnsiTheme="minorHAnsi" w:cstheme="minorHAnsi" w:hint="default"/>
        <w:b/>
        <w:bCs w:val="0"/>
        <w:i w:val="0"/>
        <w:iCs w:val="0"/>
        <w:caps w:val="0"/>
        <w:smallCaps w:val="0"/>
        <w:strike w:val="0"/>
        <w:dstrike w:val="0"/>
        <w:noProof w:val="0"/>
        <w:snapToGrid w:val="0"/>
        <w:vanish w:val="0"/>
        <w:color w:val="000000"/>
        <w:spacing w:val="0"/>
        <w:w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Titre6"/>
      <w:lvlText w:val="%1.%2.%3.%4.%5.%6"/>
      <w:lvlJc w:val="left"/>
      <w:pPr>
        <w:tabs>
          <w:tab w:val="num" w:pos="0"/>
        </w:tabs>
        <w:ind w:left="0" w:firstLine="0"/>
      </w:pPr>
      <w:rPr>
        <w:rFonts w:hint="default"/>
      </w:rPr>
    </w:lvl>
    <w:lvl w:ilvl="6">
      <w:start w:val="1"/>
      <w:numFmt w:val="decimal"/>
      <w:pStyle w:val="Titre7"/>
      <w:lvlText w:val="%1.%2.%3.%4.%5.%6.%7"/>
      <w:lvlJc w:val="left"/>
      <w:pPr>
        <w:tabs>
          <w:tab w:val="num" w:pos="0"/>
        </w:tabs>
        <w:ind w:left="0" w:firstLine="0"/>
      </w:pPr>
      <w:rPr>
        <w:rFonts w:hint="default"/>
      </w:rPr>
    </w:lvl>
    <w:lvl w:ilvl="7">
      <w:start w:val="1"/>
      <w:numFmt w:val="decimal"/>
      <w:pStyle w:val="Titre8"/>
      <w:lvlText w:val="%1.%2.%3.%4.%5.%6.%7.%8"/>
      <w:lvlJc w:val="left"/>
      <w:pPr>
        <w:tabs>
          <w:tab w:val="num" w:pos="0"/>
        </w:tabs>
        <w:ind w:left="0" w:firstLine="0"/>
      </w:pPr>
      <w:rPr>
        <w:rFonts w:hint="default"/>
      </w:rPr>
    </w:lvl>
    <w:lvl w:ilvl="8">
      <w:start w:val="1"/>
      <w:numFmt w:val="decimal"/>
      <w:pStyle w:val="Titre9"/>
      <w:lvlText w:val="%1.%2.%3.%4.%5.%6.%7.%8.%9"/>
      <w:lvlJc w:val="left"/>
      <w:pPr>
        <w:tabs>
          <w:tab w:val="num" w:pos="0"/>
        </w:tabs>
        <w:ind w:left="0" w:firstLine="0"/>
      </w:pPr>
      <w:rPr>
        <w:rFonts w:hint="default"/>
      </w:rPr>
    </w:lvl>
  </w:abstractNum>
  <w:abstractNum w:abstractNumId="2" w15:restartNumberingAfterBreak="0">
    <w:nsid w:val="021106C1"/>
    <w:multiLevelType w:val="hybridMultilevel"/>
    <w:tmpl w:val="78724F8C"/>
    <w:lvl w:ilvl="0" w:tplc="040C0003">
      <w:start w:val="1"/>
      <w:numFmt w:val="bullet"/>
      <w:lvlText w:val="o"/>
      <w:lvlJc w:val="left"/>
      <w:pPr>
        <w:ind w:left="2138" w:hanging="360"/>
      </w:pPr>
      <w:rPr>
        <w:rFonts w:ascii="Courier New" w:hAnsi="Courier New" w:cs="Courier New"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3" w15:restartNumberingAfterBreak="0">
    <w:nsid w:val="043E5D16"/>
    <w:multiLevelType w:val="hybridMultilevel"/>
    <w:tmpl w:val="5ECAEC9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E5C00A7"/>
    <w:multiLevelType w:val="hybridMultilevel"/>
    <w:tmpl w:val="F49E05E4"/>
    <w:lvl w:ilvl="0" w:tplc="3BC0A978">
      <w:numFmt w:val="bullet"/>
      <w:lvlText w:val="-"/>
      <w:lvlJc w:val="left"/>
      <w:pPr>
        <w:ind w:left="1440" w:hanging="360"/>
      </w:pPr>
      <w:rPr>
        <w:rFonts w:ascii="Calibri" w:eastAsia="Calibri" w:hAnsi="Calibri" w:cs="Times New Roman"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15:restartNumberingAfterBreak="0">
    <w:nsid w:val="2C05053F"/>
    <w:multiLevelType w:val="hybridMultilevel"/>
    <w:tmpl w:val="5ECAEC9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1DD0416"/>
    <w:multiLevelType w:val="hybridMultilevel"/>
    <w:tmpl w:val="EC4833A0"/>
    <w:lvl w:ilvl="0" w:tplc="ED6E2EFC">
      <w:start w:val="1"/>
      <w:numFmt w:val="bullet"/>
      <w:pStyle w:val="VS-APucenoir"/>
      <w:lvlText w:val=""/>
      <w:lvlJc w:val="left"/>
      <w:pPr>
        <w:ind w:left="1494" w:hanging="360"/>
      </w:pPr>
      <w:rPr>
        <w:rFonts w:ascii="Symbol" w:hAnsi="Symbol" w:hint="default"/>
      </w:rPr>
    </w:lvl>
    <w:lvl w:ilvl="1" w:tplc="ECA89C94">
      <w:start w:val="1"/>
      <w:numFmt w:val="bullet"/>
      <w:lvlText w:val="o"/>
      <w:lvlJc w:val="left"/>
      <w:pPr>
        <w:ind w:left="2574" w:hanging="360"/>
      </w:pPr>
      <w:rPr>
        <w:rFonts w:ascii="Courier New" w:hAnsi="Courier New" w:cs="Courier New" w:hint="default"/>
      </w:rPr>
    </w:lvl>
    <w:lvl w:ilvl="2" w:tplc="826E53F8" w:tentative="1">
      <w:start w:val="1"/>
      <w:numFmt w:val="bullet"/>
      <w:lvlText w:val=""/>
      <w:lvlJc w:val="left"/>
      <w:pPr>
        <w:ind w:left="3294" w:hanging="360"/>
      </w:pPr>
      <w:rPr>
        <w:rFonts w:ascii="Wingdings" w:hAnsi="Wingdings" w:hint="default"/>
      </w:rPr>
    </w:lvl>
    <w:lvl w:ilvl="3" w:tplc="C308BEE4" w:tentative="1">
      <w:start w:val="1"/>
      <w:numFmt w:val="bullet"/>
      <w:lvlText w:val=""/>
      <w:lvlJc w:val="left"/>
      <w:pPr>
        <w:ind w:left="4014" w:hanging="360"/>
      </w:pPr>
      <w:rPr>
        <w:rFonts w:ascii="Symbol" w:hAnsi="Symbol" w:hint="default"/>
      </w:rPr>
    </w:lvl>
    <w:lvl w:ilvl="4" w:tplc="E2768A82" w:tentative="1">
      <w:start w:val="1"/>
      <w:numFmt w:val="bullet"/>
      <w:lvlText w:val="o"/>
      <w:lvlJc w:val="left"/>
      <w:pPr>
        <w:ind w:left="4734" w:hanging="360"/>
      </w:pPr>
      <w:rPr>
        <w:rFonts w:ascii="Courier New" w:hAnsi="Courier New" w:cs="Courier New" w:hint="default"/>
      </w:rPr>
    </w:lvl>
    <w:lvl w:ilvl="5" w:tplc="22CC449C" w:tentative="1">
      <w:start w:val="1"/>
      <w:numFmt w:val="bullet"/>
      <w:lvlText w:val=""/>
      <w:lvlJc w:val="left"/>
      <w:pPr>
        <w:ind w:left="5454" w:hanging="360"/>
      </w:pPr>
      <w:rPr>
        <w:rFonts w:ascii="Wingdings" w:hAnsi="Wingdings" w:hint="default"/>
      </w:rPr>
    </w:lvl>
    <w:lvl w:ilvl="6" w:tplc="72409A7E" w:tentative="1">
      <w:start w:val="1"/>
      <w:numFmt w:val="bullet"/>
      <w:lvlText w:val=""/>
      <w:lvlJc w:val="left"/>
      <w:pPr>
        <w:ind w:left="6174" w:hanging="360"/>
      </w:pPr>
      <w:rPr>
        <w:rFonts w:ascii="Symbol" w:hAnsi="Symbol" w:hint="default"/>
      </w:rPr>
    </w:lvl>
    <w:lvl w:ilvl="7" w:tplc="6444E6D2" w:tentative="1">
      <w:start w:val="1"/>
      <w:numFmt w:val="bullet"/>
      <w:lvlText w:val="o"/>
      <w:lvlJc w:val="left"/>
      <w:pPr>
        <w:ind w:left="6894" w:hanging="360"/>
      </w:pPr>
      <w:rPr>
        <w:rFonts w:ascii="Courier New" w:hAnsi="Courier New" w:cs="Courier New" w:hint="default"/>
      </w:rPr>
    </w:lvl>
    <w:lvl w:ilvl="8" w:tplc="CAD4E55C" w:tentative="1">
      <w:start w:val="1"/>
      <w:numFmt w:val="bullet"/>
      <w:lvlText w:val=""/>
      <w:lvlJc w:val="left"/>
      <w:pPr>
        <w:ind w:left="7614" w:hanging="360"/>
      </w:pPr>
      <w:rPr>
        <w:rFonts w:ascii="Wingdings" w:hAnsi="Wingdings" w:hint="default"/>
      </w:rPr>
    </w:lvl>
  </w:abstractNum>
  <w:abstractNum w:abstractNumId="7" w15:restartNumberingAfterBreak="0">
    <w:nsid w:val="449121AD"/>
    <w:multiLevelType w:val="hybridMultilevel"/>
    <w:tmpl w:val="41140F20"/>
    <w:lvl w:ilvl="0" w:tplc="598E27C8">
      <w:numFmt w:val="bullet"/>
      <w:lvlText w:val="-"/>
      <w:lvlJc w:val="left"/>
      <w:pPr>
        <w:ind w:left="1854" w:hanging="360"/>
      </w:pPr>
      <w:rPr>
        <w:rFonts w:ascii="Calibri" w:eastAsia="Calibri" w:hAnsi="Calibri" w:cs="Times New Roman" w:hint="default"/>
        <w:b w:val="0"/>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8" w15:restartNumberingAfterBreak="0">
    <w:nsid w:val="67FB5B48"/>
    <w:multiLevelType w:val="hybridMultilevel"/>
    <w:tmpl w:val="6BFC07D4"/>
    <w:lvl w:ilvl="0" w:tplc="F7866A36">
      <w:start w:val="1"/>
      <w:numFmt w:val="bullet"/>
      <w:lvlText w:val=""/>
      <w:lvlJc w:val="left"/>
      <w:pPr>
        <w:ind w:left="720" w:hanging="360"/>
      </w:pPr>
      <w:rPr>
        <w:rFonts w:ascii="Symbol" w:hAnsi="Symbol" w:hint="default"/>
      </w:rPr>
    </w:lvl>
    <w:lvl w:ilvl="1" w:tplc="9F947D80">
      <w:start w:val="1"/>
      <w:numFmt w:val="bullet"/>
      <w:pStyle w:val="VS-APuceblanc"/>
      <w:lvlText w:val="o"/>
      <w:lvlJc w:val="left"/>
      <w:pPr>
        <w:ind w:left="1778" w:hanging="360"/>
      </w:pPr>
      <w:rPr>
        <w:rFonts w:cs="Times New Roman"/>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B9523698">
      <w:start w:val="1"/>
      <w:numFmt w:val="bullet"/>
      <w:lvlText w:val=""/>
      <w:lvlJc w:val="left"/>
      <w:pPr>
        <w:ind w:left="2160" w:hanging="360"/>
      </w:pPr>
      <w:rPr>
        <w:rFonts w:ascii="Wingdings" w:hAnsi="Wingdings" w:hint="default"/>
      </w:rPr>
    </w:lvl>
    <w:lvl w:ilvl="3" w:tplc="BC12836A">
      <w:start w:val="1"/>
      <w:numFmt w:val="bullet"/>
      <w:lvlText w:val=""/>
      <w:lvlJc w:val="left"/>
      <w:pPr>
        <w:ind w:left="2880" w:hanging="360"/>
      </w:pPr>
      <w:rPr>
        <w:rFonts w:ascii="Symbol" w:hAnsi="Symbol" w:hint="default"/>
      </w:rPr>
    </w:lvl>
    <w:lvl w:ilvl="4" w:tplc="E6B8A686" w:tentative="1">
      <w:start w:val="1"/>
      <w:numFmt w:val="bullet"/>
      <w:lvlText w:val="o"/>
      <w:lvlJc w:val="left"/>
      <w:pPr>
        <w:ind w:left="3600" w:hanging="360"/>
      </w:pPr>
      <w:rPr>
        <w:rFonts w:ascii="Courier New" w:hAnsi="Courier New" w:cs="Courier New" w:hint="default"/>
      </w:rPr>
    </w:lvl>
    <w:lvl w:ilvl="5" w:tplc="CAC69A5E" w:tentative="1">
      <w:start w:val="1"/>
      <w:numFmt w:val="bullet"/>
      <w:lvlText w:val=""/>
      <w:lvlJc w:val="left"/>
      <w:pPr>
        <w:ind w:left="4320" w:hanging="360"/>
      </w:pPr>
      <w:rPr>
        <w:rFonts w:ascii="Wingdings" w:hAnsi="Wingdings" w:hint="default"/>
      </w:rPr>
    </w:lvl>
    <w:lvl w:ilvl="6" w:tplc="B35C5D24" w:tentative="1">
      <w:start w:val="1"/>
      <w:numFmt w:val="bullet"/>
      <w:lvlText w:val=""/>
      <w:lvlJc w:val="left"/>
      <w:pPr>
        <w:ind w:left="5040" w:hanging="360"/>
      </w:pPr>
      <w:rPr>
        <w:rFonts w:ascii="Symbol" w:hAnsi="Symbol" w:hint="default"/>
      </w:rPr>
    </w:lvl>
    <w:lvl w:ilvl="7" w:tplc="C3A64BC6" w:tentative="1">
      <w:start w:val="1"/>
      <w:numFmt w:val="bullet"/>
      <w:lvlText w:val="o"/>
      <w:lvlJc w:val="left"/>
      <w:pPr>
        <w:ind w:left="5760" w:hanging="360"/>
      </w:pPr>
      <w:rPr>
        <w:rFonts w:ascii="Courier New" w:hAnsi="Courier New" w:cs="Courier New" w:hint="default"/>
      </w:rPr>
    </w:lvl>
    <w:lvl w:ilvl="8" w:tplc="607E1F38" w:tentative="1">
      <w:start w:val="1"/>
      <w:numFmt w:val="bullet"/>
      <w:lvlText w:val=""/>
      <w:lvlJc w:val="left"/>
      <w:pPr>
        <w:ind w:left="6480" w:hanging="360"/>
      </w:pPr>
      <w:rPr>
        <w:rFonts w:ascii="Wingdings" w:hAnsi="Wingdings" w:hint="default"/>
      </w:rPr>
    </w:lvl>
  </w:abstractNum>
  <w:abstractNum w:abstractNumId="9" w15:restartNumberingAfterBreak="0">
    <w:nsid w:val="789B35C3"/>
    <w:multiLevelType w:val="hybridMultilevel"/>
    <w:tmpl w:val="29B4427A"/>
    <w:lvl w:ilvl="0" w:tplc="DA50B17A">
      <w:start w:val="1"/>
      <w:numFmt w:val="decimal"/>
      <w:pStyle w:val="numrotation"/>
      <w:lvlText w:val="%1."/>
      <w:lvlJc w:val="left"/>
      <w:pPr>
        <w:ind w:left="1854" w:hanging="360"/>
      </w:pPr>
      <w:rPr>
        <w:b w:val="0"/>
      </w:rPr>
    </w:lvl>
    <w:lvl w:ilvl="1" w:tplc="040C0003" w:tentative="1">
      <w:start w:val="1"/>
      <w:numFmt w:val="lowerLetter"/>
      <w:lvlText w:val="%2."/>
      <w:lvlJc w:val="left"/>
      <w:pPr>
        <w:ind w:left="2574" w:hanging="360"/>
      </w:pPr>
    </w:lvl>
    <w:lvl w:ilvl="2" w:tplc="040C0005" w:tentative="1">
      <w:start w:val="1"/>
      <w:numFmt w:val="lowerRoman"/>
      <w:lvlText w:val="%3."/>
      <w:lvlJc w:val="right"/>
      <w:pPr>
        <w:ind w:left="3294" w:hanging="180"/>
      </w:pPr>
    </w:lvl>
    <w:lvl w:ilvl="3" w:tplc="040C0001" w:tentative="1">
      <w:start w:val="1"/>
      <w:numFmt w:val="decimal"/>
      <w:lvlText w:val="%4."/>
      <w:lvlJc w:val="left"/>
      <w:pPr>
        <w:ind w:left="4014" w:hanging="360"/>
      </w:pPr>
    </w:lvl>
    <w:lvl w:ilvl="4" w:tplc="040C0003" w:tentative="1">
      <w:start w:val="1"/>
      <w:numFmt w:val="lowerLetter"/>
      <w:lvlText w:val="%5."/>
      <w:lvlJc w:val="left"/>
      <w:pPr>
        <w:ind w:left="4734" w:hanging="360"/>
      </w:pPr>
    </w:lvl>
    <w:lvl w:ilvl="5" w:tplc="040C0005" w:tentative="1">
      <w:start w:val="1"/>
      <w:numFmt w:val="lowerRoman"/>
      <w:lvlText w:val="%6."/>
      <w:lvlJc w:val="right"/>
      <w:pPr>
        <w:ind w:left="5454" w:hanging="180"/>
      </w:pPr>
    </w:lvl>
    <w:lvl w:ilvl="6" w:tplc="040C0001" w:tentative="1">
      <w:start w:val="1"/>
      <w:numFmt w:val="decimal"/>
      <w:lvlText w:val="%7."/>
      <w:lvlJc w:val="left"/>
      <w:pPr>
        <w:ind w:left="6174" w:hanging="360"/>
      </w:pPr>
    </w:lvl>
    <w:lvl w:ilvl="7" w:tplc="040C0003" w:tentative="1">
      <w:start w:val="1"/>
      <w:numFmt w:val="lowerLetter"/>
      <w:lvlText w:val="%8."/>
      <w:lvlJc w:val="left"/>
      <w:pPr>
        <w:ind w:left="6894" w:hanging="360"/>
      </w:pPr>
    </w:lvl>
    <w:lvl w:ilvl="8" w:tplc="040C0005" w:tentative="1">
      <w:start w:val="1"/>
      <w:numFmt w:val="lowerRoman"/>
      <w:lvlText w:val="%9."/>
      <w:lvlJc w:val="right"/>
      <w:pPr>
        <w:ind w:left="7614" w:hanging="180"/>
      </w:pPr>
    </w:lvl>
  </w:abstractNum>
  <w:num w:numId="1">
    <w:abstractNumId w:val="1"/>
  </w:num>
  <w:num w:numId="2">
    <w:abstractNumId w:val="8"/>
  </w:num>
  <w:num w:numId="3">
    <w:abstractNumId w:val="6"/>
  </w:num>
  <w:num w:numId="4">
    <w:abstractNumId w:val="9"/>
  </w:num>
  <w:num w:numId="5">
    <w:abstractNumId w:val="0"/>
  </w:num>
  <w:num w:numId="6">
    <w:abstractNumId w:val="4"/>
  </w:num>
  <w:num w:numId="7">
    <w:abstractNumId w:val="7"/>
  </w:num>
  <w:num w:numId="8">
    <w:abstractNumId w:val="5"/>
  </w:num>
  <w:num w:numId="9">
    <w:abstractNumId w:val="3"/>
  </w:num>
  <w:num w:numId="10">
    <w:abstractNumId w:val="6"/>
  </w:num>
  <w:num w:numId="11">
    <w:abstractNumId w:val="2"/>
  </w:num>
  <w:num w:numId="12">
    <w:abstractNumId w:val="1"/>
  </w:num>
  <w:num w:numId="13">
    <w:abstractNumId w:val="1"/>
  </w:num>
  <w:num w:numId="14">
    <w:abstractNumId w:val="1"/>
  </w:num>
  <w:num w:numId="15">
    <w:abstractNumId w:val="1"/>
  </w:num>
  <w:num w:numId="16">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stylePaneFormatFilter w:val="D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1"/>
  <w:documentProtection w:formatting="1" w:enforcement="0"/>
  <w:defaultTabStop w:val="4536"/>
  <w:hyphenationZone w:val="425"/>
  <w:drawingGridHorizontalSpacing w:val="110"/>
  <w:displayHorizontalDrawingGridEvery w:val="2"/>
  <w:characterSpacingControl w:val="doNotCompress"/>
  <w:hdrShapeDefaults>
    <o:shapedefaults v:ext="edit" spidmax="110593" style="mso-width-relative:margin;mso-height-relative:margin" fillcolor="white" stroke="f">
      <v:fill color="white"/>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585"/>
    <w:rsid w:val="00000004"/>
    <w:rsid w:val="0000269C"/>
    <w:rsid w:val="00005598"/>
    <w:rsid w:val="00005FFD"/>
    <w:rsid w:val="00010507"/>
    <w:rsid w:val="00010D8B"/>
    <w:rsid w:val="00011B4F"/>
    <w:rsid w:val="00013F7A"/>
    <w:rsid w:val="000176BC"/>
    <w:rsid w:val="00017EBA"/>
    <w:rsid w:val="00021B97"/>
    <w:rsid w:val="0002204A"/>
    <w:rsid w:val="0002251D"/>
    <w:rsid w:val="000231EC"/>
    <w:rsid w:val="00023590"/>
    <w:rsid w:val="00024E90"/>
    <w:rsid w:val="00027723"/>
    <w:rsid w:val="00027869"/>
    <w:rsid w:val="00027F27"/>
    <w:rsid w:val="00030648"/>
    <w:rsid w:val="00030C9C"/>
    <w:rsid w:val="0003355C"/>
    <w:rsid w:val="000350E1"/>
    <w:rsid w:val="00037EC8"/>
    <w:rsid w:val="00040872"/>
    <w:rsid w:val="000410CA"/>
    <w:rsid w:val="0004218A"/>
    <w:rsid w:val="00044775"/>
    <w:rsid w:val="00045021"/>
    <w:rsid w:val="000470FC"/>
    <w:rsid w:val="00050EBB"/>
    <w:rsid w:val="00052A74"/>
    <w:rsid w:val="00052D60"/>
    <w:rsid w:val="00054ACB"/>
    <w:rsid w:val="00055FBA"/>
    <w:rsid w:val="00056938"/>
    <w:rsid w:val="00056A5D"/>
    <w:rsid w:val="00056EE5"/>
    <w:rsid w:val="00060480"/>
    <w:rsid w:val="00062524"/>
    <w:rsid w:val="0006356D"/>
    <w:rsid w:val="00064056"/>
    <w:rsid w:val="00064267"/>
    <w:rsid w:val="00064B97"/>
    <w:rsid w:val="00065869"/>
    <w:rsid w:val="00066293"/>
    <w:rsid w:val="00067794"/>
    <w:rsid w:val="000702BD"/>
    <w:rsid w:val="00070A85"/>
    <w:rsid w:val="00070DC6"/>
    <w:rsid w:val="00070FCD"/>
    <w:rsid w:val="00072B0B"/>
    <w:rsid w:val="0007587E"/>
    <w:rsid w:val="00075B1A"/>
    <w:rsid w:val="000763DE"/>
    <w:rsid w:val="000769F7"/>
    <w:rsid w:val="00077449"/>
    <w:rsid w:val="00077BA7"/>
    <w:rsid w:val="000806A2"/>
    <w:rsid w:val="0008134E"/>
    <w:rsid w:val="00082403"/>
    <w:rsid w:val="0008466A"/>
    <w:rsid w:val="00084F12"/>
    <w:rsid w:val="000852DE"/>
    <w:rsid w:val="000853C8"/>
    <w:rsid w:val="00087FE0"/>
    <w:rsid w:val="000920A4"/>
    <w:rsid w:val="000923E1"/>
    <w:rsid w:val="00092688"/>
    <w:rsid w:val="00092F30"/>
    <w:rsid w:val="00092F9B"/>
    <w:rsid w:val="0009318E"/>
    <w:rsid w:val="0009380F"/>
    <w:rsid w:val="00094FAA"/>
    <w:rsid w:val="000956E4"/>
    <w:rsid w:val="000A15EF"/>
    <w:rsid w:val="000A1836"/>
    <w:rsid w:val="000A1FAC"/>
    <w:rsid w:val="000A26E9"/>
    <w:rsid w:val="000A2B37"/>
    <w:rsid w:val="000A3A32"/>
    <w:rsid w:val="000A65A6"/>
    <w:rsid w:val="000A7718"/>
    <w:rsid w:val="000A7AE9"/>
    <w:rsid w:val="000B0B77"/>
    <w:rsid w:val="000B1A4E"/>
    <w:rsid w:val="000B268E"/>
    <w:rsid w:val="000B2781"/>
    <w:rsid w:val="000B3FE7"/>
    <w:rsid w:val="000B5240"/>
    <w:rsid w:val="000B58C3"/>
    <w:rsid w:val="000B5B4E"/>
    <w:rsid w:val="000B60F9"/>
    <w:rsid w:val="000B6435"/>
    <w:rsid w:val="000B6CED"/>
    <w:rsid w:val="000C0B91"/>
    <w:rsid w:val="000C0F6C"/>
    <w:rsid w:val="000C0FCA"/>
    <w:rsid w:val="000C3060"/>
    <w:rsid w:val="000C3511"/>
    <w:rsid w:val="000C4166"/>
    <w:rsid w:val="000C665D"/>
    <w:rsid w:val="000C6F49"/>
    <w:rsid w:val="000C78CB"/>
    <w:rsid w:val="000D10D9"/>
    <w:rsid w:val="000D349C"/>
    <w:rsid w:val="000D5B2B"/>
    <w:rsid w:val="000D6EAC"/>
    <w:rsid w:val="000D765F"/>
    <w:rsid w:val="000E000C"/>
    <w:rsid w:val="000E063A"/>
    <w:rsid w:val="000E163F"/>
    <w:rsid w:val="000E2825"/>
    <w:rsid w:val="000E344B"/>
    <w:rsid w:val="000E3727"/>
    <w:rsid w:val="000E3A26"/>
    <w:rsid w:val="000E4CE1"/>
    <w:rsid w:val="000E6DA5"/>
    <w:rsid w:val="000E7622"/>
    <w:rsid w:val="000E7AAE"/>
    <w:rsid w:val="000F1C88"/>
    <w:rsid w:val="000F24EE"/>
    <w:rsid w:val="000F3AC9"/>
    <w:rsid w:val="000F3B2D"/>
    <w:rsid w:val="000F4721"/>
    <w:rsid w:val="000F7FDC"/>
    <w:rsid w:val="00101051"/>
    <w:rsid w:val="00101497"/>
    <w:rsid w:val="00101C10"/>
    <w:rsid w:val="00101EDE"/>
    <w:rsid w:val="00102497"/>
    <w:rsid w:val="0010428D"/>
    <w:rsid w:val="00104D8C"/>
    <w:rsid w:val="00105014"/>
    <w:rsid w:val="00105C5A"/>
    <w:rsid w:val="00107347"/>
    <w:rsid w:val="00111A53"/>
    <w:rsid w:val="00111AFC"/>
    <w:rsid w:val="00111D31"/>
    <w:rsid w:val="0011420A"/>
    <w:rsid w:val="00115D06"/>
    <w:rsid w:val="001174C7"/>
    <w:rsid w:val="0012169D"/>
    <w:rsid w:val="00123BC2"/>
    <w:rsid w:val="00123E92"/>
    <w:rsid w:val="001244A0"/>
    <w:rsid w:val="001254FD"/>
    <w:rsid w:val="00126635"/>
    <w:rsid w:val="0012787A"/>
    <w:rsid w:val="00127E61"/>
    <w:rsid w:val="00131302"/>
    <w:rsid w:val="00141549"/>
    <w:rsid w:val="00142D46"/>
    <w:rsid w:val="001452CC"/>
    <w:rsid w:val="00145D56"/>
    <w:rsid w:val="00146D46"/>
    <w:rsid w:val="00150E78"/>
    <w:rsid w:val="00151BDA"/>
    <w:rsid w:val="00152C56"/>
    <w:rsid w:val="0015389D"/>
    <w:rsid w:val="00153CC3"/>
    <w:rsid w:val="00155BA4"/>
    <w:rsid w:val="00157489"/>
    <w:rsid w:val="00157DB0"/>
    <w:rsid w:val="001605CA"/>
    <w:rsid w:val="0016082B"/>
    <w:rsid w:val="00161F2E"/>
    <w:rsid w:val="00165294"/>
    <w:rsid w:val="00165D0F"/>
    <w:rsid w:val="001660A9"/>
    <w:rsid w:val="00172A88"/>
    <w:rsid w:val="00173B90"/>
    <w:rsid w:val="00175CCE"/>
    <w:rsid w:val="00176131"/>
    <w:rsid w:val="00176670"/>
    <w:rsid w:val="00184FF5"/>
    <w:rsid w:val="001871AF"/>
    <w:rsid w:val="0018723B"/>
    <w:rsid w:val="00187756"/>
    <w:rsid w:val="00191C65"/>
    <w:rsid w:val="00191E4E"/>
    <w:rsid w:val="00192CA4"/>
    <w:rsid w:val="00194830"/>
    <w:rsid w:val="00195141"/>
    <w:rsid w:val="00195CBF"/>
    <w:rsid w:val="00197E34"/>
    <w:rsid w:val="001A0307"/>
    <w:rsid w:val="001A0520"/>
    <w:rsid w:val="001A387D"/>
    <w:rsid w:val="001A7A29"/>
    <w:rsid w:val="001B0392"/>
    <w:rsid w:val="001B0B50"/>
    <w:rsid w:val="001B13E0"/>
    <w:rsid w:val="001B199D"/>
    <w:rsid w:val="001B2439"/>
    <w:rsid w:val="001B269C"/>
    <w:rsid w:val="001B2D79"/>
    <w:rsid w:val="001B300B"/>
    <w:rsid w:val="001B39FD"/>
    <w:rsid w:val="001B4104"/>
    <w:rsid w:val="001B47A3"/>
    <w:rsid w:val="001B502E"/>
    <w:rsid w:val="001B67FD"/>
    <w:rsid w:val="001B6AD3"/>
    <w:rsid w:val="001B7D40"/>
    <w:rsid w:val="001B7F4D"/>
    <w:rsid w:val="001C011B"/>
    <w:rsid w:val="001C2889"/>
    <w:rsid w:val="001C3A74"/>
    <w:rsid w:val="001C4276"/>
    <w:rsid w:val="001C58EB"/>
    <w:rsid w:val="001D1974"/>
    <w:rsid w:val="001D2C22"/>
    <w:rsid w:val="001D2EEB"/>
    <w:rsid w:val="001D3EFE"/>
    <w:rsid w:val="001D55B5"/>
    <w:rsid w:val="001D58EF"/>
    <w:rsid w:val="001D68B4"/>
    <w:rsid w:val="001D7150"/>
    <w:rsid w:val="001D7598"/>
    <w:rsid w:val="001D7D9E"/>
    <w:rsid w:val="001E257F"/>
    <w:rsid w:val="001E413D"/>
    <w:rsid w:val="001E5CE3"/>
    <w:rsid w:val="001E75A5"/>
    <w:rsid w:val="001E7B9C"/>
    <w:rsid w:val="001F0317"/>
    <w:rsid w:val="001F13E2"/>
    <w:rsid w:val="001F2498"/>
    <w:rsid w:val="001F2974"/>
    <w:rsid w:val="001F7F89"/>
    <w:rsid w:val="00200F10"/>
    <w:rsid w:val="00202881"/>
    <w:rsid w:val="00202CA3"/>
    <w:rsid w:val="00203BEA"/>
    <w:rsid w:val="00203E97"/>
    <w:rsid w:val="00204190"/>
    <w:rsid w:val="00205CBA"/>
    <w:rsid w:val="0021375A"/>
    <w:rsid w:val="00213E10"/>
    <w:rsid w:val="00214F18"/>
    <w:rsid w:val="002163CB"/>
    <w:rsid w:val="00221D97"/>
    <w:rsid w:val="0022238B"/>
    <w:rsid w:val="0022581F"/>
    <w:rsid w:val="0022642F"/>
    <w:rsid w:val="00226B10"/>
    <w:rsid w:val="0023090C"/>
    <w:rsid w:val="002357DD"/>
    <w:rsid w:val="00235E30"/>
    <w:rsid w:val="002370A0"/>
    <w:rsid w:val="002424C9"/>
    <w:rsid w:val="0024258C"/>
    <w:rsid w:val="002431E6"/>
    <w:rsid w:val="002436DE"/>
    <w:rsid w:val="0024549A"/>
    <w:rsid w:val="0024580F"/>
    <w:rsid w:val="0024605D"/>
    <w:rsid w:val="00246821"/>
    <w:rsid w:val="00251409"/>
    <w:rsid w:val="00251FF2"/>
    <w:rsid w:val="00252335"/>
    <w:rsid w:val="00254B25"/>
    <w:rsid w:val="00255106"/>
    <w:rsid w:val="0025752C"/>
    <w:rsid w:val="00260474"/>
    <w:rsid w:val="00261670"/>
    <w:rsid w:val="00261888"/>
    <w:rsid w:val="0026228C"/>
    <w:rsid w:val="00262C46"/>
    <w:rsid w:val="00262FF7"/>
    <w:rsid w:val="002635F3"/>
    <w:rsid w:val="002647D7"/>
    <w:rsid w:val="002650E6"/>
    <w:rsid w:val="00265687"/>
    <w:rsid w:val="0027089D"/>
    <w:rsid w:val="00270E7A"/>
    <w:rsid w:val="00271075"/>
    <w:rsid w:val="0027138C"/>
    <w:rsid w:val="002714C9"/>
    <w:rsid w:val="00273A72"/>
    <w:rsid w:val="00274E97"/>
    <w:rsid w:val="002757B2"/>
    <w:rsid w:val="0027624A"/>
    <w:rsid w:val="00277E19"/>
    <w:rsid w:val="0028097A"/>
    <w:rsid w:val="00280CC3"/>
    <w:rsid w:val="00282A73"/>
    <w:rsid w:val="00283AA5"/>
    <w:rsid w:val="00283B62"/>
    <w:rsid w:val="00284B9D"/>
    <w:rsid w:val="00284D10"/>
    <w:rsid w:val="00285BC6"/>
    <w:rsid w:val="00291075"/>
    <w:rsid w:val="0029375E"/>
    <w:rsid w:val="00294A75"/>
    <w:rsid w:val="00296119"/>
    <w:rsid w:val="0029661E"/>
    <w:rsid w:val="00296F27"/>
    <w:rsid w:val="002970FA"/>
    <w:rsid w:val="002A046A"/>
    <w:rsid w:val="002A0730"/>
    <w:rsid w:val="002A1BD9"/>
    <w:rsid w:val="002A1E34"/>
    <w:rsid w:val="002A6108"/>
    <w:rsid w:val="002A6653"/>
    <w:rsid w:val="002A6C70"/>
    <w:rsid w:val="002B08A0"/>
    <w:rsid w:val="002B0E14"/>
    <w:rsid w:val="002B11BE"/>
    <w:rsid w:val="002B291A"/>
    <w:rsid w:val="002B3212"/>
    <w:rsid w:val="002B5613"/>
    <w:rsid w:val="002B63EA"/>
    <w:rsid w:val="002C048C"/>
    <w:rsid w:val="002C1D36"/>
    <w:rsid w:val="002C27B4"/>
    <w:rsid w:val="002C4CA4"/>
    <w:rsid w:val="002C4E5D"/>
    <w:rsid w:val="002C6547"/>
    <w:rsid w:val="002C7DE0"/>
    <w:rsid w:val="002D0E3E"/>
    <w:rsid w:val="002D14BB"/>
    <w:rsid w:val="002D1D22"/>
    <w:rsid w:val="002D2B36"/>
    <w:rsid w:val="002D2B5F"/>
    <w:rsid w:val="002D3BE6"/>
    <w:rsid w:val="002D6151"/>
    <w:rsid w:val="002E1422"/>
    <w:rsid w:val="002E2626"/>
    <w:rsid w:val="002E34C6"/>
    <w:rsid w:val="002E3D86"/>
    <w:rsid w:val="002F0023"/>
    <w:rsid w:val="002F07F5"/>
    <w:rsid w:val="002F11D3"/>
    <w:rsid w:val="002F1274"/>
    <w:rsid w:val="002F6212"/>
    <w:rsid w:val="002F7BF8"/>
    <w:rsid w:val="00302AF0"/>
    <w:rsid w:val="00302EE9"/>
    <w:rsid w:val="00302F23"/>
    <w:rsid w:val="00306CA4"/>
    <w:rsid w:val="00306EE7"/>
    <w:rsid w:val="00307F4D"/>
    <w:rsid w:val="003103BB"/>
    <w:rsid w:val="0031104B"/>
    <w:rsid w:val="00311D13"/>
    <w:rsid w:val="0031309F"/>
    <w:rsid w:val="00314C5B"/>
    <w:rsid w:val="00315121"/>
    <w:rsid w:val="00321B51"/>
    <w:rsid w:val="0032304A"/>
    <w:rsid w:val="00327070"/>
    <w:rsid w:val="00327AF2"/>
    <w:rsid w:val="00327BB4"/>
    <w:rsid w:val="00332858"/>
    <w:rsid w:val="003368D3"/>
    <w:rsid w:val="00337C92"/>
    <w:rsid w:val="00337F62"/>
    <w:rsid w:val="00342D36"/>
    <w:rsid w:val="003431D2"/>
    <w:rsid w:val="00345918"/>
    <w:rsid w:val="003459F4"/>
    <w:rsid w:val="003529FD"/>
    <w:rsid w:val="00352A37"/>
    <w:rsid w:val="00352AEC"/>
    <w:rsid w:val="00353134"/>
    <w:rsid w:val="0035413F"/>
    <w:rsid w:val="00355F07"/>
    <w:rsid w:val="00356186"/>
    <w:rsid w:val="003600CD"/>
    <w:rsid w:val="00360D82"/>
    <w:rsid w:val="003662AB"/>
    <w:rsid w:val="0036690C"/>
    <w:rsid w:val="0036695A"/>
    <w:rsid w:val="00367902"/>
    <w:rsid w:val="0037013E"/>
    <w:rsid w:val="003731BF"/>
    <w:rsid w:val="00374A1C"/>
    <w:rsid w:val="003752EB"/>
    <w:rsid w:val="00384991"/>
    <w:rsid w:val="003855F8"/>
    <w:rsid w:val="0038659D"/>
    <w:rsid w:val="003869E3"/>
    <w:rsid w:val="00386DEA"/>
    <w:rsid w:val="0039021B"/>
    <w:rsid w:val="00396DCA"/>
    <w:rsid w:val="0039718F"/>
    <w:rsid w:val="003976C5"/>
    <w:rsid w:val="003978AC"/>
    <w:rsid w:val="003A1FE5"/>
    <w:rsid w:val="003A37DF"/>
    <w:rsid w:val="003A5B24"/>
    <w:rsid w:val="003A6EB6"/>
    <w:rsid w:val="003A7022"/>
    <w:rsid w:val="003A733B"/>
    <w:rsid w:val="003A792C"/>
    <w:rsid w:val="003B017E"/>
    <w:rsid w:val="003B429E"/>
    <w:rsid w:val="003B460A"/>
    <w:rsid w:val="003B4A9D"/>
    <w:rsid w:val="003B62AD"/>
    <w:rsid w:val="003B664A"/>
    <w:rsid w:val="003C17DC"/>
    <w:rsid w:val="003C2263"/>
    <w:rsid w:val="003C2EC9"/>
    <w:rsid w:val="003C31B5"/>
    <w:rsid w:val="003C477D"/>
    <w:rsid w:val="003C58F3"/>
    <w:rsid w:val="003C715D"/>
    <w:rsid w:val="003D0B17"/>
    <w:rsid w:val="003D2178"/>
    <w:rsid w:val="003D52A9"/>
    <w:rsid w:val="003D5C83"/>
    <w:rsid w:val="003E081F"/>
    <w:rsid w:val="003E0E15"/>
    <w:rsid w:val="003E2B85"/>
    <w:rsid w:val="003E59A6"/>
    <w:rsid w:val="003E6912"/>
    <w:rsid w:val="003E731B"/>
    <w:rsid w:val="003E7995"/>
    <w:rsid w:val="003F07BC"/>
    <w:rsid w:val="003F096D"/>
    <w:rsid w:val="003F0BDF"/>
    <w:rsid w:val="003F1F2F"/>
    <w:rsid w:val="003F24A2"/>
    <w:rsid w:val="003F2AB3"/>
    <w:rsid w:val="003F34BD"/>
    <w:rsid w:val="003F44AE"/>
    <w:rsid w:val="003F50C4"/>
    <w:rsid w:val="003F514E"/>
    <w:rsid w:val="003F56F7"/>
    <w:rsid w:val="00400319"/>
    <w:rsid w:val="00400BC0"/>
    <w:rsid w:val="00401660"/>
    <w:rsid w:val="00401F2C"/>
    <w:rsid w:val="004020B3"/>
    <w:rsid w:val="004024D0"/>
    <w:rsid w:val="00402ADF"/>
    <w:rsid w:val="00407B8F"/>
    <w:rsid w:val="00414CC1"/>
    <w:rsid w:val="00417814"/>
    <w:rsid w:val="004208C8"/>
    <w:rsid w:val="00421BEC"/>
    <w:rsid w:val="00423715"/>
    <w:rsid w:val="00425CBB"/>
    <w:rsid w:val="004263E4"/>
    <w:rsid w:val="0043078C"/>
    <w:rsid w:val="0043379E"/>
    <w:rsid w:val="00433F7A"/>
    <w:rsid w:val="00434FA4"/>
    <w:rsid w:val="00436EDA"/>
    <w:rsid w:val="00440A17"/>
    <w:rsid w:val="004418D7"/>
    <w:rsid w:val="00442792"/>
    <w:rsid w:val="00442C89"/>
    <w:rsid w:val="00443A13"/>
    <w:rsid w:val="00446518"/>
    <w:rsid w:val="00446780"/>
    <w:rsid w:val="00451A2F"/>
    <w:rsid w:val="0045251C"/>
    <w:rsid w:val="0045291F"/>
    <w:rsid w:val="00453819"/>
    <w:rsid w:val="00453C4A"/>
    <w:rsid w:val="00454726"/>
    <w:rsid w:val="00455F98"/>
    <w:rsid w:val="004627C1"/>
    <w:rsid w:val="0046329C"/>
    <w:rsid w:val="00464BF7"/>
    <w:rsid w:val="00470C15"/>
    <w:rsid w:val="00472187"/>
    <w:rsid w:val="004729D1"/>
    <w:rsid w:val="00474624"/>
    <w:rsid w:val="004755FF"/>
    <w:rsid w:val="004758BB"/>
    <w:rsid w:val="00475A4A"/>
    <w:rsid w:val="004766D9"/>
    <w:rsid w:val="004773CA"/>
    <w:rsid w:val="00477FE0"/>
    <w:rsid w:val="0048112C"/>
    <w:rsid w:val="004831BF"/>
    <w:rsid w:val="0048432C"/>
    <w:rsid w:val="00484C74"/>
    <w:rsid w:val="00490BC5"/>
    <w:rsid w:val="00493669"/>
    <w:rsid w:val="00494B3A"/>
    <w:rsid w:val="004A0162"/>
    <w:rsid w:val="004A018B"/>
    <w:rsid w:val="004A1979"/>
    <w:rsid w:val="004A1C4E"/>
    <w:rsid w:val="004A42E3"/>
    <w:rsid w:val="004A617A"/>
    <w:rsid w:val="004B10E0"/>
    <w:rsid w:val="004B14D1"/>
    <w:rsid w:val="004B59C3"/>
    <w:rsid w:val="004B5E0B"/>
    <w:rsid w:val="004B6D00"/>
    <w:rsid w:val="004C0084"/>
    <w:rsid w:val="004C0FDB"/>
    <w:rsid w:val="004C3F15"/>
    <w:rsid w:val="004C5B8B"/>
    <w:rsid w:val="004C63BE"/>
    <w:rsid w:val="004C672E"/>
    <w:rsid w:val="004C7561"/>
    <w:rsid w:val="004C7BD1"/>
    <w:rsid w:val="004D20A9"/>
    <w:rsid w:val="004D2D4D"/>
    <w:rsid w:val="004D37AC"/>
    <w:rsid w:val="004D3A0D"/>
    <w:rsid w:val="004D4276"/>
    <w:rsid w:val="004D432E"/>
    <w:rsid w:val="004D4DA7"/>
    <w:rsid w:val="004D4F14"/>
    <w:rsid w:val="004D62C7"/>
    <w:rsid w:val="004D746E"/>
    <w:rsid w:val="004D789D"/>
    <w:rsid w:val="004E360E"/>
    <w:rsid w:val="004E5DE9"/>
    <w:rsid w:val="004E70A3"/>
    <w:rsid w:val="004F04DD"/>
    <w:rsid w:val="004F1020"/>
    <w:rsid w:val="004F4C7A"/>
    <w:rsid w:val="004F6E2F"/>
    <w:rsid w:val="004F753B"/>
    <w:rsid w:val="004F7F77"/>
    <w:rsid w:val="005003D4"/>
    <w:rsid w:val="005038FB"/>
    <w:rsid w:val="0050406C"/>
    <w:rsid w:val="005064C3"/>
    <w:rsid w:val="00507395"/>
    <w:rsid w:val="00510E3F"/>
    <w:rsid w:val="00511033"/>
    <w:rsid w:val="00511D33"/>
    <w:rsid w:val="0051410C"/>
    <w:rsid w:val="00514B92"/>
    <w:rsid w:val="00516221"/>
    <w:rsid w:val="0052105F"/>
    <w:rsid w:val="005229D9"/>
    <w:rsid w:val="00527FCD"/>
    <w:rsid w:val="00530420"/>
    <w:rsid w:val="00530CAE"/>
    <w:rsid w:val="005314A9"/>
    <w:rsid w:val="00531AE9"/>
    <w:rsid w:val="00531F58"/>
    <w:rsid w:val="00532294"/>
    <w:rsid w:val="00532892"/>
    <w:rsid w:val="00533FB3"/>
    <w:rsid w:val="005348DB"/>
    <w:rsid w:val="00535F55"/>
    <w:rsid w:val="005366D1"/>
    <w:rsid w:val="005377A9"/>
    <w:rsid w:val="005439F1"/>
    <w:rsid w:val="00543DC2"/>
    <w:rsid w:val="00552AB6"/>
    <w:rsid w:val="0055376B"/>
    <w:rsid w:val="0055397A"/>
    <w:rsid w:val="00553BBB"/>
    <w:rsid w:val="0055452B"/>
    <w:rsid w:val="00554C56"/>
    <w:rsid w:val="0055596D"/>
    <w:rsid w:val="00557C6A"/>
    <w:rsid w:val="00557D55"/>
    <w:rsid w:val="00562DDA"/>
    <w:rsid w:val="005661C0"/>
    <w:rsid w:val="00567251"/>
    <w:rsid w:val="0056731A"/>
    <w:rsid w:val="00567931"/>
    <w:rsid w:val="00567D56"/>
    <w:rsid w:val="0057082F"/>
    <w:rsid w:val="00573226"/>
    <w:rsid w:val="00574A91"/>
    <w:rsid w:val="00575180"/>
    <w:rsid w:val="0057657C"/>
    <w:rsid w:val="005809B0"/>
    <w:rsid w:val="00583370"/>
    <w:rsid w:val="005858ED"/>
    <w:rsid w:val="0058613D"/>
    <w:rsid w:val="005875F1"/>
    <w:rsid w:val="00591377"/>
    <w:rsid w:val="00593278"/>
    <w:rsid w:val="005964C1"/>
    <w:rsid w:val="005A1CD1"/>
    <w:rsid w:val="005A28B5"/>
    <w:rsid w:val="005A29BC"/>
    <w:rsid w:val="005A4EBD"/>
    <w:rsid w:val="005A6C6D"/>
    <w:rsid w:val="005B0253"/>
    <w:rsid w:val="005B1984"/>
    <w:rsid w:val="005B3022"/>
    <w:rsid w:val="005B3E36"/>
    <w:rsid w:val="005B55A7"/>
    <w:rsid w:val="005B62A2"/>
    <w:rsid w:val="005B6F1B"/>
    <w:rsid w:val="005B6FF1"/>
    <w:rsid w:val="005C06C7"/>
    <w:rsid w:val="005C3BDC"/>
    <w:rsid w:val="005C44F0"/>
    <w:rsid w:val="005C55B7"/>
    <w:rsid w:val="005C5A48"/>
    <w:rsid w:val="005C5B73"/>
    <w:rsid w:val="005C673E"/>
    <w:rsid w:val="005C68C9"/>
    <w:rsid w:val="005D0664"/>
    <w:rsid w:val="005D28D1"/>
    <w:rsid w:val="005D47C0"/>
    <w:rsid w:val="005D7983"/>
    <w:rsid w:val="005E0906"/>
    <w:rsid w:val="005E3C5B"/>
    <w:rsid w:val="005E493A"/>
    <w:rsid w:val="005E4AFE"/>
    <w:rsid w:val="005E6085"/>
    <w:rsid w:val="005E695D"/>
    <w:rsid w:val="005E6F27"/>
    <w:rsid w:val="005F1AFD"/>
    <w:rsid w:val="005F4A9D"/>
    <w:rsid w:val="005F6B80"/>
    <w:rsid w:val="005F71E5"/>
    <w:rsid w:val="00600809"/>
    <w:rsid w:val="006016B5"/>
    <w:rsid w:val="0060213B"/>
    <w:rsid w:val="00606A7C"/>
    <w:rsid w:val="00606DA7"/>
    <w:rsid w:val="006110B0"/>
    <w:rsid w:val="0061150D"/>
    <w:rsid w:val="0061166F"/>
    <w:rsid w:val="00611750"/>
    <w:rsid w:val="00611C61"/>
    <w:rsid w:val="00612354"/>
    <w:rsid w:val="0061246B"/>
    <w:rsid w:val="00613214"/>
    <w:rsid w:val="00613FBD"/>
    <w:rsid w:val="00614585"/>
    <w:rsid w:val="00614CC9"/>
    <w:rsid w:val="00614FB9"/>
    <w:rsid w:val="0061536E"/>
    <w:rsid w:val="00617BBF"/>
    <w:rsid w:val="00620184"/>
    <w:rsid w:val="00621D71"/>
    <w:rsid w:val="00622354"/>
    <w:rsid w:val="00624724"/>
    <w:rsid w:val="00626ACD"/>
    <w:rsid w:val="00627A74"/>
    <w:rsid w:val="006321D8"/>
    <w:rsid w:val="00632B5B"/>
    <w:rsid w:val="00632F02"/>
    <w:rsid w:val="00634133"/>
    <w:rsid w:val="00634182"/>
    <w:rsid w:val="00634F47"/>
    <w:rsid w:val="00635D60"/>
    <w:rsid w:val="00635E04"/>
    <w:rsid w:val="006420AC"/>
    <w:rsid w:val="00642FDD"/>
    <w:rsid w:val="00643169"/>
    <w:rsid w:val="00643236"/>
    <w:rsid w:val="00643A7E"/>
    <w:rsid w:val="0064493D"/>
    <w:rsid w:val="006465E6"/>
    <w:rsid w:val="00647C2F"/>
    <w:rsid w:val="006510F7"/>
    <w:rsid w:val="00651935"/>
    <w:rsid w:val="00652767"/>
    <w:rsid w:val="00652B4C"/>
    <w:rsid w:val="006532F0"/>
    <w:rsid w:val="0065596E"/>
    <w:rsid w:val="006567F2"/>
    <w:rsid w:val="0065713B"/>
    <w:rsid w:val="006612B9"/>
    <w:rsid w:val="0066165A"/>
    <w:rsid w:val="00661BDB"/>
    <w:rsid w:val="006631A4"/>
    <w:rsid w:val="0066460B"/>
    <w:rsid w:val="00666FEF"/>
    <w:rsid w:val="00671AE5"/>
    <w:rsid w:val="0067352F"/>
    <w:rsid w:val="00677704"/>
    <w:rsid w:val="00681022"/>
    <w:rsid w:val="0068157D"/>
    <w:rsid w:val="00683DE0"/>
    <w:rsid w:val="00685266"/>
    <w:rsid w:val="0069003C"/>
    <w:rsid w:val="006914FF"/>
    <w:rsid w:val="006930E0"/>
    <w:rsid w:val="00693125"/>
    <w:rsid w:val="006956B8"/>
    <w:rsid w:val="0069603A"/>
    <w:rsid w:val="00697B56"/>
    <w:rsid w:val="006A000A"/>
    <w:rsid w:val="006A1A23"/>
    <w:rsid w:val="006A1A4B"/>
    <w:rsid w:val="006A3F6D"/>
    <w:rsid w:val="006A6518"/>
    <w:rsid w:val="006A66BE"/>
    <w:rsid w:val="006A692E"/>
    <w:rsid w:val="006A6CC1"/>
    <w:rsid w:val="006B5080"/>
    <w:rsid w:val="006B5C4A"/>
    <w:rsid w:val="006B6B53"/>
    <w:rsid w:val="006B77B7"/>
    <w:rsid w:val="006B7BE2"/>
    <w:rsid w:val="006C0D01"/>
    <w:rsid w:val="006C3639"/>
    <w:rsid w:val="006C3A42"/>
    <w:rsid w:val="006C570E"/>
    <w:rsid w:val="006C5C6B"/>
    <w:rsid w:val="006C61AB"/>
    <w:rsid w:val="006C63FD"/>
    <w:rsid w:val="006C75DA"/>
    <w:rsid w:val="006C7794"/>
    <w:rsid w:val="006C7D24"/>
    <w:rsid w:val="006D04C1"/>
    <w:rsid w:val="006D242D"/>
    <w:rsid w:val="006D3D3A"/>
    <w:rsid w:val="006D44A9"/>
    <w:rsid w:val="006D466A"/>
    <w:rsid w:val="006D7054"/>
    <w:rsid w:val="006E0348"/>
    <w:rsid w:val="006E0C88"/>
    <w:rsid w:val="006E0D64"/>
    <w:rsid w:val="006E0EC6"/>
    <w:rsid w:val="006E1A89"/>
    <w:rsid w:val="006E2332"/>
    <w:rsid w:val="006E24B3"/>
    <w:rsid w:val="006E2B68"/>
    <w:rsid w:val="006E2E3F"/>
    <w:rsid w:val="006E2FD1"/>
    <w:rsid w:val="006E3745"/>
    <w:rsid w:val="006E3CF4"/>
    <w:rsid w:val="006E4FD9"/>
    <w:rsid w:val="006E5660"/>
    <w:rsid w:val="006E6C6A"/>
    <w:rsid w:val="006E72F9"/>
    <w:rsid w:val="006E7ED4"/>
    <w:rsid w:val="006F0A68"/>
    <w:rsid w:val="006F1AE8"/>
    <w:rsid w:val="006F1E42"/>
    <w:rsid w:val="006F3685"/>
    <w:rsid w:val="006F4A1A"/>
    <w:rsid w:val="006F57A4"/>
    <w:rsid w:val="006F5D11"/>
    <w:rsid w:val="006F5E19"/>
    <w:rsid w:val="006F6C7A"/>
    <w:rsid w:val="00700791"/>
    <w:rsid w:val="00701709"/>
    <w:rsid w:val="00705CC9"/>
    <w:rsid w:val="00705E7C"/>
    <w:rsid w:val="00711104"/>
    <w:rsid w:val="00713880"/>
    <w:rsid w:val="00713CBE"/>
    <w:rsid w:val="00731BEA"/>
    <w:rsid w:val="00733CFF"/>
    <w:rsid w:val="00735488"/>
    <w:rsid w:val="00736100"/>
    <w:rsid w:val="00737D07"/>
    <w:rsid w:val="00740CE9"/>
    <w:rsid w:val="007416CC"/>
    <w:rsid w:val="00741B60"/>
    <w:rsid w:val="0074270D"/>
    <w:rsid w:val="0074317B"/>
    <w:rsid w:val="00750132"/>
    <w:rsid w:val="00750F14"/>
    <w:rsid w:val="00751EAB"/>
    <w:rsid w:val="00752171"/>
    <w:rsid w:val="00754062"/>
    <w:rsid w:val="007545F6"/>
    <w:rsid w:val="0075500E"/>
    <w:rsid w:val="007561E8"/>
    <w:rsid w:val="00756C2E"/>
    <w:rsid w:val="00756E62"/>
    <w:rsid w:val="00763FC5"/>
    <w:rsid w:val="007646A6"/>
    <w:rsid w:val="007649F8"/>
    <w:rsid w:val="007678EF"/>
    <w:rsid w:val="0076790C"/>
    <w:rsid w:val="00770238"/>
    <w:rsid w:val="00770D30"/>
    <w:rsid w:val="0077282E"/>
    <w:rsid w:val="00772EFD"/>
    <w:rsid w:val="0077386E"/>
    <w:rsid w:val="00773B8A"/>
    <w:rsid w:val="00775108"/>
    <w:rsid w:val="0077755C"/>
    <w:rsid w:val="00777D0D"/>
    <w:rsid w:val="007816AE"/>
    <w:rsid w:val="00781CCA"/>
    <w:rsid w:val="00784876"/>
    <w:rsid w:val="00784F91"/>
    <w:rsid w:val="0078626C"/>
    <w:rsid w:val="00787279"/>
    <w:rsid w:val="00787BA0"/>
    <w:rsid w:val="00790C42"/>
    <w:rsid w:val="0079299A"/>
    <w:rsid w:val="00793B1F"/>
    <w:rsid w:val="007969CD"/>
    <w:rsid w:val="007A0BA2"/>
    <w:rsid w:val="007A1D68"/>
    <w:rsid w:val="007A28C3"/>
    <w:rsid w:val="007A2DA9"/>
    <w:rsid w:val="007A2EE6"/>
    <w:rsid w:val="007A340E"/>
    <w:rsid w:val="007A445A"/>
    <w:rsid w:val="007A51C1"/>
    <w:rsid w:val="007A55A9"/>
    <w:rsid w:val="007A5AEB"/>
    <w:rsid w:val="007A5CC3"/>
    <w:rsid w:val="007B0083"/>
    <w:rsid w:val="007B158A"/>
    <w:rsid w:val="007B4575"/>
    <w:rsid w:val="007B4EC0"/>
    <w:rsid w:val="007B5E17"/>
    <w:rsid w:val="007B731E"/>
    <w:rsid w:val="007C19A3"/>
    <w:rsid w:val="007C2A7A"/>
    <w:rsid w:val="007C2BFE"/>
    <w:rsid w:val="007C336A"/>
    <w:rsid w:val="007C4845"/>
    <w:rsid w:val="007C5DFB"/>
    <w:rsid w:val="007C6F85"/>
    <w:rsid w:val="007D097B"/>
    <w:rsid w:val="007D0F84"/>
    <w:rsid w:val="007D2193"/>
    <w:rsid w:val="007D2554"/>
    <w:rsid w:val="007D26FE"/>
    <w:rsid w:val="007D2D33"/>
    <w:rsid w:val="007D354F"/>
    <w:rsid w:val="007D43C3"/>
    <w:rsid w:val="007D4A9F"/>
    <w:rsid w:val="007D54FB"/>
    <w:rsid w:val="007D698D"/>
    <w:rsid w:val="007D77CD"/>
    <w:rsid w:val="007E234D"/>
    <w:rsid w:val="007E3E5B"/>
    <w:rsid w:val="007E47E8"/>
    <w:rsid w:val="007E5B09"/>
    <w:rsid w:val="007E63B9"/>
    <w:rsid w:val="007E646B"/>
    <w:rsid w:val="007F03A4"/>
    <w:rsid w:val="007F24ED"/>
    <w:rsid w:val="007F2E1C"/>
    <w:rsid w:val="007F3A1A"/>
    <w:rsid w:val="007F7952"/>
    <w:rsid w:val="0080065D"/>
    <w:rsid w:val="00800C4C"/>
    <w:rsid w:val="00800EAD"/>
    <w:rsid w:val="0080186E"/>
    <w:rsid w:val="00804BC4"/>
    <w:rsid w:val="00805913"/>
    <w:rsid w:val="00805EF6"/>
    <w:rsid w:val="0080651A"/>
    <w:rsid w:val="00806BBF"/>
    <w:rsid w:val="00807647"/>
    <w:rsid w:val="00807921"/>
    <w:rsid w:val="00810EFA"/>
    <w:rsid w:val="0081124D"/>
    <w:rsid w:val="00811EA1"/>
    <w:rsid w:val="00812337"/>
    <w:rsid w:val="00814223"/>
    <w:rsid w:val="00814F19"/>
    <w:rsid w:val="008179C1"/>
    <w:rsid w:val="00817FDE"/>
    <w:rsid w:val="0082057F"/>
    <w:rsid w:val="00821BC5"/>
    <w:rsid w:val="00824359"/>
    <w:rsid w:val="00824C56"/>
    <w:rsid w:val="00824E0E"/>
    <w:rsid w:val="008258C1"/>
    <w:rsid w:val="00833238"/>
    <w:rsid w:val="00834A7B"/>
    <w:rsid w:val="008352CE"/>
    <w:rsid w:val="0083616C"/>
    <w:rsid w:val="00836C8B"/>
    <w:rsid w:val="0083768C"/>
    <w:rsid w:val="00837AAA"/>
    <w:rsid w:val="00840AB6"/>
    <w:rsid w:val="008436D0"/>
    <w:rsid w:val="008445BB"/>
    <w:rsid w:val="00844C65"/>
    <w:rsid w:val="0084500D"/>
    <w:rsid w:val="00846A62"/>
    <w:rsid w:val="00846F76"/>
    <w:rsid w:val="00851CF5"/>
    <w:rsid w:val="0085554D"/>
    <w:rsid w:val="00856001"/>
    <w:rsid w:val="008560B6"/>
    <w:rsid w:val="00857020"/>
    <w:rsid w:val="008578CB"/>
    <w:rsid w:val="00861AFC"/>
    <w:rsid w:val="00862AA0"/>
    <w:rsid w:val="00864BA6"/>
    <w:rsid w:val="008662E1"/>
    <w:rsid w:val="008665C7"/>
    <w:rsid w:val="00872A0E"/>
    <w:rsid w:val="00872DB7"/>
    <w:rsid w:val="0087352E"/>
    <w:rsid w:val="00873C86"/>
    <w:rsid w:val="008742BC"/>
    <w:rsid w:val="00876033"/>
    <w:rsid w:val="00877160"/>
    <w:rsid w:val="00877186"/>
    <w:rsid w:val="00877272"/>
    <w:rsid w:val="00877B0C"/>
    <w:rsid w:val="00877F6C"/>
    <w:rsid w:val="0088332D"/>
    <w:rsid w:val="00883910"/>
    <w:rsid w:val="00883F04"/>
    <w:rsid w:val="00890725"/>
    <w:rsid w:val="00892CDE"/>
    <w:rsid w:val="00893D92"/>
    <w:rsid w:val="0089453E"/>
    <w:rsid w:val="008946A2"/>
    <w:rsid w:val="00894A6C"/>
    <w:rsid w:val="00894A7E"/>
    <w:rsid w:val="00895D51"/>
    <w:rsid w:val="008971E6"/>
    <w:rsid w:val="008A0FEB"/>
    <w:rsid w:val="008A39D1"/>
    <w:rsid w:val="008A6AC3"/>
    <w:rsid w:val="008A740D"/>
    <w:rsid w:val="008B45AB"/>
    <w:rsid w:val="008C109B"/>
    <w:rsid w:val="008C3479"/>
    <w:rsid w:val="008C51F9"/>
    <w:rsid w:val="008C6920"/>
    <w:rsid w:val="008C6BA2"/>
    <w:rsid w:val="008D0482"/>
    <w:rsid w:val="008D06C2"/>
    <w:rsid w:val="008D2E78"/>
    <w:rsid w:val="008D34AD"/>
    <w:rsid w:val="008D39FA"/>
    <w:rsid w:val="008D469A"/>
    <w:rsid w:val="008D6D42"/>
    <w:rsid w:val="008D73A5"/>
    <w:rsid w:val="008D7AC3"/>
    <w:rsid w:val="008E124F"/>
    <w:rsid w:val="008F05BE"/>
    <w:rsid w:val="008F09F0"/>
    <w:rsid w:val="008F0ACA"/>
    <w:rsid w:val="008F0F0D"/>
    <w:rsid w:val="008F1F2C"/>
    <w:rsid w:val="008F244C"/>
    <w:rsid w:val="008F6900"/>
    <w:rsid w:val="00900290"/>
    <w:rsid w:val="00900BAF"/>
    <w:rsid w:val="00901C2B"/>
    <w:rsid w:val="0090345D"/>
    <w:rsid w:val="00903AB7"/>
    <w:rsid w:val="0090455A"/>
    <w:rsid w:val="00905B18"/>
    <w:rsid w:val="00907149"/>
    <w:rsid w:val="00913FFF"/>
    <w:rsid w:val="00915BE8"/>
    <w:rsid w:val="00916FC7"/>
    <w:rsid w:val="00917952"/>
    <w:rsid w:val="0092079A"/>
    <w:rsid w:val="0092443D"/>
    <w:rsid w:val="009253AD"/>
    <w:rsid w:val="0093184E"/>
    <w:rsid w:val="00934891"/>
    <w:rsid w:val="00934F1C"/>
    <w:rsid w:val="00937FA0"/>
    <w:rsid w:val="00940AEE"/>
    <w:rsid w:val="009426EB"/>
    <w:rsid w:val="00942911"/>
    <w:rsid w:val="00942A68"/>
    <w:rsid w:val="00943617"/>
    <w:rsid w:val="00943B4D"/>
    <w:rsid w:val="00944A9E"/>
    <w:rsid w:val="00947ED1"/>
    <w:rsid w:val="00950169"/>
    <w:rsid w:val="009509BA"/>
    <w:rsid w:val="00950F18"/>
    <w:rsid w:val="00951F1F"/>
    <w:rsid w:val="0095232B"/>
    <w:rsid w:val="0095334A"/>
    <w:rsid w:val="0095392B"/>
    <w:rsid w:val="00963439"/>
    <w:rsid w:val="00963EB0"/>
    <w:rsid w:val="0096574D"/>
    <w:rsid w:val="00966428"/>
    <w:rsid w:val="009676B1"/>
    <w:rsid w:val="009703BC"/>
    <w:rsid w:val="00972C8C"/>
    <w:rsid w:val="009753CB"/>
    <w:rsid w:val="00980B4C"/>
    <w:rsid w:val="00984822"/>
    <w:rsid w:val="00984F8A"/>
    <w:rsid w:val="009852A2"/>
    <w:rsid w:val="00986501"/>
    <w:rsid w:val="009868E2"/>
    <w:rsid w:val="00987A55"/>
    <w:rsid w:val="00987C84"/>
    <w:rsid w:val="00987F8E"/>
    <w:rsid w:val="00990075"/>
    <w:rsid w:val="0099201E"/>
    <w:rsid w:val="009923D7"/>
    <w:rsid w:val="00993923"/>
    <w:rsid w:val="00994A47"/>
    <w:rsid w:val="0099683C"/>
    <w:rsid w:val="00997EDE"/>
    <w:rsid w:val="009A011D"/>
    <w:rsid w:val="009A0A02"/>
    <w:rsid w:val="009A0EFC"/>
    <w:rsid w:val="009A17C2"/>
    <w:rsid w:val="009A7009"/>
    <w:rsid w:val="009A7682"/>
    <w:rsid w:val="009B2346"/>
    <w:rsid w:val="009B2F07"/>
    <w:rsid w:val="009B36E0"/>
    <w:rsid w:val="009B4F05"/>
    <w:rsid w:val="009B67BC"/>
    <w:rsid w:val="009C3140"/>
    <w:rsid w:val="009C4A8F"/>
    <w:rsid w:val="009C5DBE"/>
    <w:rsid w:val="009C63F7"/>
    <w:rsid w:val="009C7E74"/>
    <w:rsid w:val="009D028F"/>
    <w:rsid w:val="009D0435"/>
    <w:rsid w:val="009D0D0E"/>
    <w:rsid w:val="009D1149"/>
    <w:rsid w:val="009D1F8B"/>
    <w:rsid w:val="009D3052"/>
    <w:rsid w:val="009D314D"/>
    <w:rsid w:val="009D32BC"/>
    <w:rsid w:val="009D423A"/>
    <w:rsid w:val="009D5019"/>
    <w:rsid w:val="009D632A"/>
    <w:rsid w:val="009D641F"/>
    <w:rsid w:val="009E06ED"/>
    <w:rsid w:val="009E1E59"/>
    <w:rsid w:val="009E1F85"/>
    <w:rsid w:val="009E339F"/>
    <w:rsid w:val="009E6233"/>
    <w:rsid w:val="009E6578"/>
    <w:rsid w:val="009E6ECF"/>
    <w:rsid w:val="009F0C19"/>
    <w:rsid w:val="009F1249"/>
    <w:rsid w:val="009F1B5D"/>
    <w:rsid w:val="009F3E57"/>
    <w:rsid w:val="009F47BD"/>
    <w:rsid w:val="009F4CE7"/>
    <w:rsid w:val="009F4F09"/>
    <w:rsid w:val="009F57E0"/>
    <w:rsid w:val="009F71C3"/>
    <w:rsid w:val="009F793E"/>
    <w:rsid w:val="00A0010B"/>
    <w:rsid w:val="00A01385"/>
    <w:rsid w:val="00A030E9"/>
    <w:rsid w:val="00A04069"/>
    <w:rsid w:val="00A04723"/>
    <w:rsid w:val="00A07CD9"/>
    <w:rsid w:val="00A116A9"/>
    <w:rsid w:val="00A14AFB"/>
    <w:rsid w:val="00A14BAC"/>
    <w:rsid w:val="00A1511F"/>
    <w:rsid w:val="00A15C4F"/>
    <w:rsid w:val="00A20A26"/>
    <w:rsid w:val="00A20E6A"/>
    <w:rsid w:val="00A20F99"/>
    <w:rsid w:val="00A22C51"/>
    <w:rsid w:val="00A25673"/>
    <w:rsid w:val="00A2605A"/>
    <w:rsid w:val="00A34C3C"/>
    <w:rsid w:val="00A36EFF"/>
    <w:rsid w:val="00A37150"/>
    <w:rsid w:val="00A37F23"/>
    <w:rsid w:val="00A41468"/>
    <w:rsid w:val="00A4173B"/>
    <w:rsid w:val="00A4192D"/>
    <w:rsid w:val="00A41ADB"/>
    <w:rsid w:val="00A41B1D"/>
    <w:rsid w:val="00A42280"/>
    <w:rsid w:val="00A452DF"/>
    <w:rsid w:val="00A46842"/>
    <w:rsid w:val="00A46B2B"/>
    <w:rsid w:val="00A510F8"/>
    <w:rsid w:val="00A52618"/>
    <w:rsid w:val="00A530C1"/>
    <w:rsid w:val="00A537D9"/>
    <w:rsid w:val="00A550F5"/>
    <w:rsid w:val="00A551AE"/>
    <w:rsid w:val="00A5541B"/>
    <w:rsid w:val="00A55F77"/>
    <w:rsid w:val="00A5652C"/>
    <w:rsid w:val="00A56678"/>
    <w:rsid w:val="00A5675C"/>
    <w:rsid w:val="00A57864"/>
    <w:rsid w:val="00A63B6F"/>
    <w:rsid w:val="00A64207"/>
    <w:rsid w:val="00A648C9"/>
    <w:rsid w:val="00A655AC"/>
    <w:rsid w:val="00A65768"/>
    <w:rsid w:val="00A66314"/>
    <w:rsid w:val="00A666C1"/>
    <w:rsid w:val="00A6728B"/>
    <w:rsid w:val="00A70054"/>
    <w:rsid w:val="00A700E8"/>
    <w:rsid w:val="00A7029A"/>
    <w:rsid w:val="00A70B5B"/>
    <w:rsid w:val="00A7135F"/>
    <w:rsid w:val="00A71D87"/>
    <w:rsid w:val="00A722AE"/>
    <w:rsid w:val="00A73268"/>
    <w:rsid w:val="00A74A47"/>
    <w:rsid w:val="00A77534"/>
    <w:rsid w:val="00A77AAF"/>
    <w:rsid w:val="00A81775"/>
    <w:rsid w:val="00A83327"/>
    <w:rsid w:val="00A846CC"/>
    <w:rsid w:val="00A86B52"/>
    <w:rsid w:val="00A87FA9"/>
    <w:rsid w:val="00A90207"/>
    <w:rsid w:val="00A90DD9"/>
    <w:rsid w:val="00A90DEF"/>
    <w:rsid w:val="00A9102D"/>
    <w:rsid w:val="00A912CB"/>
    <w:rsid w:val="00A9211C"/>
    <w:rsid w:val="00A92C2D"/>
    <w:rsid w:val="00A92C96"/>
    <w:rsid w:val="00A93610"/>
    <w:rsid w:val="00A95406"/>
    <w:rsid w:val="00A96A3D"/>
    <w:rsid w:val="00A96D39"/>
    <w:rsid w:val="00AA23B8"/>
    <w:rsid w:val="00AA2BFB"/>
    <w:rsid w:val="00AA627B"/>
    <w:rsid w:val="00AA703E"/>
    <w:rsid w:val="00AA74DC"/>
    <w:rsid w:val="00AA7E5D"/>
    <w:rsid w:val="00AA7F17"/>
    <w:rsid w:val="00AB42EF"/>
    <w:rsid w:val="00AB791A"/>
    <w:rsid w:val="00AB7AC7"/>
    <w:rsid w:val="00AC080B"/>
    <w:rsid w:val="00AC24BA"/>
    <w:rsid w:val="00AC33A4"/>
    <w:rsid w:val="00AC402E"/>
    <w:rsid w:val="00AC487A"/>
    <w:rsid w:val="00AC55E2"/>
    <w:rsid w:val="00AC5912"/>
    <w:rsid w:val="00AC6A88"/>
    <w:rsid w:val="00AD3297"/>
    <w:rsid w:val="00AD400C"/>
    <w:rsid w:val="00AD5977"/>
    <w:rsid w:val="00AE1CB1"/>
    <w:rsid w:val="00AE29C7"/>
    <w:rsid w:val="00AE4F36"/>
    <w:rsid w:val="00AE51C7"/>
    <w:rsid w:val="00AE57BB"/>
    <w:rsid w:val="00AE7DED"/>
    <w:rsid w:val="00AF056B"/>
    <w:rsid w:val="00AF1B2B"/>
    <w:rsid w:val="00AF30DA"/>
    <w:rsid w:val="00AF64B8"/>
    <w:rsid w:val="00AF6D24"/>
    <w:rsid w:val="00B00C7B"/>
    <w:rsid w:val="00B00FA7"/>
    <w:rsid w:val="00B04AA5"/>
    <w:rsid w:val="00B0568A"/>
    <w:rsid w:val="00B076C6"/>
    <w:rsid w:val="00B11557"/>
    <w:rsid w:val="00B16A9B"/>
    <w:rsid w:val="00B17FD8"/>
    <w:rsid w:val="00B239EB"/>
    <w:rsid w:val="00B24592"/>
    <w:rsid w:val="00B25A25"/>
    <w:rsid w:val="00B25FE9"/>
    <w:rsid w:val="00B261AA"/>
    <w:rsid w:val="00B26228"/>
    <w:rsid w:val="00B27C7B"/>
    <w:rsid w:val="00B27D54"/>
    <w:rsid w:val="00B3029F"/>
    <w:rsid w:val="00B30AFC"/>
    <w:rsid w:val="00B30D85"/>
    <w:rsid w:val="00B36791"/>
    <w:rsid w:val="00B37536"/>
    <w:rsid w:val="00B37EA6"/>
    <w:rsid w:val="00B41651"/>
    <w:rsid w:val="00B4313C"/>
    <w:rsid w:val="00B43E5B"/>
    <w:rsid w:val="00B44A78"/>
    <w:rsid w:val="00B45110"/>
    <w:rsid w:val="00B45429"/>
    <w:rsid w:val="00B45AA2"/>
    <w:rsid w:val="00B45DDF"/>
    <w:rsid w:val="00B46654"/>
    <w:rsid w:val="00B47AD1"/>
    <w:rsid w:val="00B5085C"/>
    <w:rsid w:val="00B50A71"/>
    <w:rsid w:val="00B50ACB"/>
    <w:rsid w:val="00B52988"/>
    <w:rsid w:val="00B539CE"/>
    <w:rsid w:val="00B54EC1"/>
    <w:rsid w:val="00B556F1"/>
    <w:rsid w:val="00B5756A"/>
    <w:rsid w:val="00B60664"/>
    <w:rsid w:val="00B61EFF"/>
    <w:rsid w:val="00B63AEB"/>
    <w:rsid w:val="00B658DF"/>
    <w:rsid w:val="00B72E52"/>
    <w:rsid w:val="00B73034"/>
    <w:rsid w:val="00B74753"/>
    <w:rsid w:val="00B749C4"/>
    <w:rsid w:val="00B75B50"/>
    <w:rsid w:val="00B80850"/>
    <w:rsid w:val="00B80A2F"/>
    <w:rsid w:val="00B8102C"/>
    <w:rsid w:val="00B8109A"/>
    <w:rsid w:val="00B8378F"/>
    <w:rsid w:val="00B85769"/>
    <w:rsid w:val="00B866AC"/>
    <w:rsid w:val="00B90138"/>
    <w:rsid w:val="00B90410"/>
    <w:rsid w:val="00B913CE"/>
    <w:rsid w:val="00B924AE"/>
    <w:rsid w:val="00B92A87"/>
    <w:rsid w:val="00B944A6"/>
    <w:rsid w:val="00B946E8"/>
    <w:rsid w:val="00B949A4"/>
    <w:rsid w:val="00B95120"/>
    <w:rsid w:val="00B953A8"/>
    <w:rsid w:val="00B9674A"/>
    <w:rsid w:val="00B9686C"/>
    <w:rsid w:val="00BA0B68"/>
    <w:rsid w:val="00BA1590"/>
    <w:rsid w:val="00BA1E96"/>
    <w:rsid w:val="00BA3D52"/>
    <w:rsid w:val="00BA4D13"/>
    <w:rsid w:val="00BA53B3"/>
    <w:rsid w:val="00BA67B0"/>
    <w:rsid w:val="00BA740D"/>
    <w:rsid w:val="00BB03D7"/>
    <w:rsid w:val="00BB0D6F"/>
    <w:rsid w:val="00BB1715"/>
    <w:rsid w:val="00BB2F99"/>
    <w:rsid w:val="00BB368F"/>
    <w:rsid w:val="00BB401D"/>
    <w:rsid w:val="00BB5AD4"/>
    <w:rsid w:val="00BB68E7"/>
    <w:rsid w:val="00BB6C24"/>
    <w:rsid w:val="00BB74C0"/>
    <w:rsid w:val="00BC2548"/>
    <w:rsid w:val="00BC2574"/>
    <w:rsid w:val="00BC5227"/>
    <w:rsid w:val="00BC5587"/>
    <w:rsid w:val="00BC7DAB"/>
    <w:rsid w:val="00BD08A7"/>
    <w:rsid w:val="00BD2927"/>
    <w:rsid w:val="00BD2D44"/>
    <w:rsid w:val="00BD2D81"/>
    <w:rsid w:val="00BD7D43"/>
    <w:rsid w:val="00BE0307"/>
    <w:rsid w:val="00BE0653"/>
    <w:rsid w:val="00BE1442"/>
    <w:rsid w:val="00BE1E43"/>
    <w:rsid w:val="00BE2830"/>
    <w:rsid w:val="00BE2F0F"/>
    <w:rsid w:val="00BE30F0"/>
    <w:rsid w:val="00BE3A93"/>
    <w:rsid w:val="00BE3CA1"/>
    <w:rsid w:val="00BE46D0"/>
    <w:rsid w:val="00BE6598"/>
    <w:rsid w:val="00BE70FE"/>
    <w:rsid w:val="00BE747D"/>
    <w:rsid w:val="00BF10C7"/>
    <w:rsid w:val="00BF2502"/>
    <w:rsid w:val="00BF2ED8"/>
    <w:rsid w:val="00BF3805"/>
    <w:rsid w:val="00BF4B7A"/>
    <w:rsid w:val="00BF54D5"/>
    <w:rsid w:val="00BF787F"/>
    <w:rsid w:val="00C01155"/>
    <w:rsid w:val="00C02FB9"/>
    <w:rsid w:val="00C0583D"/>
    <w:rsid w:val="00C07AF1"/>
    <w:rsid w:val="00C11095"/>
    <w:rsid w:val="00C1120C"/>
    <w:rsid w:val="00C11E75"/>
    <w:rsid w:val="00C1214A"/>
    <w:rsid w:val="00C12BEA"/>
    <w:rsid w:val="00C152D6"/>
    <w:rsid w:val="00C15490"/>
    <w:rsid w:val="00C15DDF"/>
    <w:rsid w:val="00C205CA"/>
    <w:rsid w:val="00C207DD"/>
    <w:rsid w:val="00C21EFA"/>
    <w:rsid w:val="00C242CB"/>
    <w:rsid w:val="00C24BCF"/>
    <w:rsid w:val="00C254B8"/>
    <w:rsid w:val="00C27378"/>
    <w:rsid w:val="00C30094"/>
    <w:rsid w:val="00C30142"/>
    <w:rsid w:val="00C305FB"/>
    <w:rsid w:val="00C329E7"/>
    <w:rsid w:val="00C33361"/>
    <w:rsid w:val="00C35603"/>
    <w:rsid w:val="00C3670F"/>
    <w:rsid w:val="00C368BC"/>
    <w:rsid w:val="00C40CE9"/>
    <w:rsid w:val="00C41AF7"/>
    <w:rsid w:val="00C41BC4"/>
    <w:rsid w:val="00C41BD1"/>
    <w:rsid w:val="00C46406"/>
    <w:rsid w:val="00C47D57"/>
    <w:rsid w:val="00C5040E"/>
    <w:rsid w:val="00C54848"/>
    <w:rsid w:val="00C54C23"/>
    <w:rsid w:val="00C55178"/>
    <w:rsid w:val="00C55353"/>
    <w:rsid w:val="00C555B7"/>
    <w:rsid w:val="00C60418"/>
    <w:rsid w:val="00C60641"/>
    <w:rsid w:val="00C61DFA"/>
    <w:rsid w:val="00C64847"/>
    <w:rsid w:val="00C65656"/>
    <w:rsid w:val="00C67BDD"/>
    <w:rsid w:val="00C7196A"/>
    <w:rsid w:val="00C74E40"/>
    <w:rsid w:val="00C75E84"/>
    <w:rsid w:val="00C75F6F"/>
    <w:rsid w:val="00C77F55"/>
    <w:rsid w:val="00C81305"/>
    <w:rsid w:val="00C828A6"/>
    <w:rsid w:val="00C8403C"/>
    <w:rsid w:val="00C841FD"/>
    <w:rsid w:val="00C86771"/>
    <w:rsid w:val="00C87EFC"/>
    <w:rsid w:val="00C90B10"/>
    <w:rsid w:val="00C90D26"/>
    <w:rsid w:val="00C9270B"/>
    <w:rsid w:val="00C933D9"/>
    <w:rsid w:val="00C9365E"/>
    <w:rsid w:val="00C937DC"/>
    <w:rsid w:val="00C948E6"/>
    <w:rsid w:val="00C95BC1"/>
    <w:rsid w:val="00C960B4"/>
    <w:rsid w:val="00CA0C7F"/>
    <w:rsid w:val="00CA4F49"/>
    <w:rsid w:val="00CA57C7"/>
    <w:rsid w:val="00CA5CD5"/>
    <w:rsid w:val="00CA6395"/>
    <w:rsid w:val="00CA6941"/>
    <w:rsid w:val="00CA6F42"/>
    <w:rsid w:val="00CA7D0D"/>
    <w:rsid w:val="00CB1686"/>
    <w:rsid w:val="00CB2D1B"/>
    <w:rsid w:val="00CB31BF"/>
    <w:rsid w:val="00CB41E2"/>
    <w:rsid w:val="00CB48BB"/>
    <w:rsid w:val="00CB5EF8"/>
    <w:rsid w:val="00CB66F9"/>
    <w:rsid w:val="00CB67B2"/>
    <w:rsid w:val="00CB6ADD"/>
    <w:rsid w:val="00CC18B1"/>
    <w:rsid w:val="00CC28A6"/>
    <w:rsid w:val="00CC36C7"/>
    <w:rsid w:val="00CC3CB1"/>
    <w:rsid w:val="00CC6FAC"/>
    <w:rsid w:val="00CD0485"/>
    <w:rsid w:val="00CD0DEB"/>
    <w:rsid w:val="00CD1459"/>
    <w:rsid w:val="00CD1EEE"/>
    <w:rsid w:val="00CD2667"/>
    <w:rsid w:val="00CD4D25"/>
    <w:rsid w:val="00CD61EA"/>
    <w:rsid w:val="00CD7A44"/>
    <w:rsid w:val="00CE00B7"/>
    <w:rsid w:val="00CE1BAB"/>
    <w:rsid w:val="00CE2E56"/>
    <w:rsid w:val="00CE3B96"/>
    <w:rsid w:val="00CE4EEF"/>
    <w:rsid w:val="00CE6154"/>
    <w:rsid w:val="00CE75B8"/>
    <w:rsid w:val="00CE7F47"/>
    <w:rsid w:val="00CF0031"/>
    <w:rsid w:val="00CF02E1"/>
    <w:rsid w:val="00CF2106"/>
    <w:rsid w:val="00CF2374"/>
    <w:rsid w:val="00CF36EE"/>
    <w:rsid w:val="00CF7EC4"/>
    <w:rsid w:val="00D00E96"/>
    <w:rsid w:val="00D0102E"/>
    <w:rsid w:val="00D014E4"/>
    <w:rsid w:val="00D0212D"/>
    <w:rsid w:val="00D02862"/>
    <w:rsid w:val="00D02F96"/>
    <w:rsid w:val="00D03045"/>
    <w:rsid w:val="00D03303"/>
    <w:rsid w:val="00D03EC0"/>
    <w:rsid w:val="00D04275"/>
    <w:rsid w:val="00D064EA"/>
    <w:rsid w:val="00D073D6"/>
    <w:rsid w:val="00D110F1"/>
    <w:rsid w:val="00D115AE"/>
    <w:rsid w:val="00D12AB1"/>
    <w:rsid w:val="00D13C1A"/>
    <w:rsid w:val="00D14AF1"/>
    <w:rsid w:val="00D1515C"/>
    <w:rsid w:val="00D17348"/>
    <w:rsid w:val="00D20750"/>
    <w:rsid w:val="00D23567"/>
    <w:rsid w:val="00D26469"/>
    <w:rsid w:val="00D32C2E"/>
    <w:rsid w:val="00D352CE"/>
    <w:rsid w:val="00D35440"/>
    <w:rsid w:val="00D3586F"/>
    <w:rsid w:val="00D35D05"/>
    <w:rsid w:val="00D37E2E"/>
    <w:rsid w:val="00D405CA"/>
    <w:rsid w:val="00D42554"/>
    <w:rsid w:val="00D44C23"/>
    <w:rsid w:val="00D45514"/>
    <w:rsid w:val="00D46595"/>
    <w:rsid w:val="00D46AC9"/>
    <w:rsid w:val="00D471CF"/>
    <w:rsid w:val="00D4774E"/>
    <w:rsid w:val="00D507FC"/>
    <w:rsid w:val="00D50A86"/>
    <w:rsid w:val="00D51695"/>
    <w:rsid w:val="00D55E9E"/>
    <w:rsid w:val="00D56D3C"/>
    <w:rsid w:val="00D612CA"/>
    <w:rsid w:val="00D62B13"/>
    <w:rsid w:val="00D6300C"/>
    <w:rsid w:val="00D648EE"/>
    <w:rsid w:val="00D65C56"/>
    <w:rsid w:val="00D6746C"/>
    <w:rsid w:val="00D7148C"/>
    <w:rsid w:val="00D719A5"/>
    <w:rsid w:val="00D735B7"/>
    <w:rsid w:val="00D73D59"/>
    <w:rsid w:val="00D744EF"/>
    <w:rsid w:val="00D74F83"/>
    <w:rsid w:val="00D758BA"/>
    <w:rsid w:val="00D76A2D"/>
    <w:rsid w:val="00D77E80"/>
    <w:rsid w:val="00D82C1E"/>
    <w:rsid w:val="00D82C3E"/>
    <w:rsid w:val="00D8481D"/>
    <w:rsid w:val="00D849DC"/>
    <w:rsid w:val="00D867DD"/>
    <w:rsid w:val="00D86B27"/>
    <w:rsid w:val="00D905AF"/>
    <w:rsid w:val="00D90B7D"/>
    <w:rsid w:val="00D90F35"/>
    <w:rsid w:val="00D92CD1"/>
    <w:rsid w:val="00D92F82"/>
    <w:rsid w:val="00D94AA6"/>
    <w:rsid w:val="00D961FD"/>
    <w:rsid w:val="00D96A35"/>
    <w:rsid w:val="00D97F65"/>
    <w:rsid w:val="00DA48B2"/>
    <w:rsid w:val="00DA4A36"/>
    <w:rsid w:val="00DB1EF9"/>
    <w:rsid w:val="00DB37B7"/>
    <w:rsid w:val="00DB5C73"/>
    <w:rsid w:val="00DB5E32"/>
    <w:rsid w:val="00DC0D95"/>
    <w:rsid w:val="00DC36D8"/>
    <w:rsid w:val="00DC3722"/>
    <w:rsid w:val="00DC3F6A"/>
    <w:rsid w:val="00DC480F"/>
    <w:rsid w:val="00DC49CE"/>
    <w:rsid w:val="00DC57A4"/>
    <w:rsid w:val="00DC5D7A"/>
    <w:rsid w:val="00DC5F6B"/>
    <w:rsid w:val="00DD4079"/>
    <w:rsid w:val="00DD4228"/>
    <w:rsid w:val="00DD52CE"/>
    <w:rsid w:val="00DD6796"/>
    <w:rsid w:val="00DE2A48"/>
    <w:rsid w:val="00DE65EE"/>
    <w:rsid w:val="00DE7581"/>
    <w:rsid w:val="00DF0816"/>
    <w:rsid w:val="00DF26D6"/>
    <w:rsid w:val="00DF313D"/>
    <w:rsid w:val="00DF5113"/>
    <w:rsid w:val="00DF5EF3"/>
    <w:rsid w:val="00DF6AD5"/>
    <w:rsid w:val="00DF773F"/>
    <w:rsid w:val="00E00296"/>
    <w:rsid w:val="00E00B63"/>
    <w:rsid w:val="00E032B5"/>
    <w:rsid w:val="00E03C5D"/>
    <w:rsid w:val="00E040F4"/>
    <w:rsid w:val="00E0463C"/>
    <w:rsid w:val="00E05D1B"/>
    <w:rsid w:val="00E118C3"/>
    <w:rsid w:val="00E14278"/>
    <w:rsid w:val="00E14E42"/>
    <w:rsid w:val="00E15ACF"/>
    <w:rsid w:val="00E15D9F"/>
    <w:rsid w:val="00E1622A"/>
    <w:rsid w:val="00E17872"/>
    <w:rsid w:val="00E17B69"/>
    <w:rsid w:val="00E226D6"/>
    <w:rsid w:val="00E2296F"/>
    <w:rsid w:val="00E240E2"/>
    <w:rsid w:val="00E306FF"/>
    <w:rsid w:val="00E3604A"/>
    <w:rsid w:val="00E40B99"/>
    <w:rsid w:val="00E42F0A"/>
    <w:rsid w:val="00E43705"/>
    <w:rsid w:val="00E43AC2"/>
    <w:rsid w:val="00E4490E"/>
    <w:rsid w:val="00E450B4"/>
    <w:rsid w:val="00E45866"/>
    <w:rsid w:val="00E45C30"/>
    <w:rsid w:val="00E46712"/>
    <w:rsid w:val="00E46A15"/>
    <w:rsid w:val="00E502A0"/>
    <w:rsid w:val="00E55016"/>
    <w:rsid w:val="00E56B6C"/>
    <w:rsid w:val="00E639BC"/>
    <w:rsid w:val="00E666A1"/>
    <w:rsid w:val="00E66B7B"/>
    <w:rsid w:val="00E701F6"/>
    <w:rsid w:val="00E71392"/>
    <w:rsid w:val="00E75841"/>
    <w:rsid w:val="00E75899"/>
    <w:rsid w:val="00E8028B"/>
    <w:rsid w:val="00E816D1"/>
    <w:rsid w:val="00E81752"/>
    <w:rsid w:val="00E82478"/>
    <w:rsid w:val="00E82F67"/>
    <w:rsid w:val="00E83862"/>
    <w:rsid w:val="00E86F85"/>
    <w:rsid w:val="00E90B8A"/>
    <w:rsid w:val="00E91A79"/>
    <w:rsid w:val="00E93442"/>
    <w:rsid w:val="00E93CCD"/>
    <w:rsid w:val="00E9522E"/>
    <w:rsid w:val="00E957F8"/>
    <w:rsid w:val="00EA2286"/>
    <w:rsid w:val="00EA2F87"/>
    <w:rsid w:val="00EA37C3"/>
    <w:rsid w:val="00EA427F"/>
    <w:rsid w:val="00EA4716"/>
    <w:rsid w:val="00EA5381"/>
    <w:rsid w:val="00EA6DEA"/>
    <w:rsid w:val="00EB07F6"/>
    <w:rsid w:val="00EB131E"/>
    <w:rsid w:val="00EB3B51"/>
    <w:rsid w:val="00EB4106"/>
    <w:rsid w:val="00EB54B4"/>
    <w:rsid w:val="00EB6116"/>
    <w:rsid w:val="00EB7775"/>
    <w:rsid w:val="00EC0986"/>
    <w:rsid w:val="00EC1E0D"/>
    <w:rsid w:val="00EC2B49"/>
    <w:rsid w:val="00EC4CA1"/>
    <w:rsid w:val="00EC4D45"/>
    <w:rsid w:val="00EC5890"/>
    <w:rsid w:val="00EC6039"/>
    <w:rsid w:val="00EC6FFA"/>
    <w:rsid w:val="00EC7FD3"/>
    <w:rsid w:val="00ED1C25"/>
    <w:rsid w:val="00ED26E6"/>
    <w:rsid w:val="00ED2C41"/>
    <w:rsid w:val="00ED4519"/>
    <w:rsid w:val="00ED50CF"/>
    <w:rsid w:val="00ED5268"/>
    <w:rsid w:val="00ED5A44"/>
    <w:rsid w:val="00ED7412"/>
    <w:rsid w:val="00EE14EE"/>
    <w:rsid w:val="00EE21E2"/>
    <w:rsid w:val="00EE2D82"/>
    <w:rsid w:val="00EE3EE7"/>
    <w:rsid w:val="00EE63B6"/>
    <w:rsid w:val="00EE658E"/>
    <w:rsid w:val="00EF09F5"/>
    <w:rsid w:val="00EF140F"/>
    <w:rsid w:val="00EF4541"/>
    <w:rsid w:val="00EF4981"/>
    <w:rsid w:val="00EF5109"/>
    <w:rsid w:val="00EF598F"/>
    <w:rsid w:val="00EF733A"/>
    <w:rsid w:val="00EF7BC1"/>
    <w:rsid w:val="00F028BC"/>
    <w:rsid w:val="00F037D3"/>
    <w:rsid w:val="00F05C36"/>
    <w:rsid w:val="00F05CC8"/>
    <w:rsid w:val="00F06D70"/>
    <w:rsid w:val="00F06D90"/>
    <w:rsid w:val="00F07A04"/>
    <w:rsid w:val="00F12BFD"/>
    <w:rsid w:val="00F13E2F"/>
    <w:rsid w:val="00F15A3E"/>
    <w:rsid w:val="00F1605E"/>
    <w:rsid w:val="00F1634E"/>
    <w:rsid w:val="00F20080"/>
    <w:rsid w:val="00F20438"/>
    <w:rsid w:val="00F207F2"/>
    <w:rsid w:val="00F20EA0"/>
    <w:rsid w:val="00F218D4"/>
    <w:rsid w:val="00F22D8F"/>
    <w:rsid w:val="00F22E33"/>
    <w:rsid w:val="00F2656C"/>
    <w:rsid w:val="00F26F28"/>
    <w:rsid w:val="00F279CE"/>
    <w:rsid w:val="00F3147A"/>
    <w:rsid w:val="00F3162A"/>
    <w:rsid w:val="00F324E9"/>
    <w:rsid w:val="00F32512"/>
    <w:rsid w:val="00F325A7"/>
    <w:rsid w:val="00F33518"/>
    <w:rsid w:val="00F33ADD"/>
    <w:rsid w:val="00F33DE1"/>
    <w:rsid w:val="00F34C6D"/>
    <w:rsid w:val="00F34FBD"/>
    <w:rsid w:val="00F354B1"/>
    <w:rsid w:val="00F35BD2"/>
    <w:rsid w:val="00F40C50"/>
    <w:rsid w:val="00F42213"/>
    <w:rsid w:val="00F42613"/>
    <w:rsid w:val="00F4292F"/>
    <w:rsid w:val="00F4711D"/>
    <w:rsid w:val="00F50B4C"/>
    <w:rsid w:val="00F51C04"/>
    <w:rsid w:val="00F53C3E"/>
    <w:rsid w:val="00F553CE"/>
    <w:rsid w:val="00F5592C"/>
    <w:rsid w:val="00F565B0"/>
    <w:rsid w:val="00F57D4C"/>
    <w:rsid w:val="00F606A7"/>
    <w:rsid w:val="00F632A5"/>
    <w:rsid w:val="00F64FEA"/>
    <w:rsid w:val="00F66119"/>
    <w:rsid w:val="00F67D74"/>
    <w:rsid w:val="00F7154D"/>
    <w:rsid w:val="00F72FD0"/>
    <w:rsid w:val="00F73EE6"/>
    <w:rsid w:val="00F7432D"/>
    <w:rsid w:val="00F81DB1"/>
    <w:rsid w:val="00F8242A"/>
    <w:rsid w:val="00F82CE6"/>
    <w:rsid w:val="00F8561A"/>
    <w:rsid w:val="00F87908"/>
    <w:rsid w:val="00F87C8A"/>
    <w:rsid w:val="00F92349"/>
    <w:rsid w:val="00F92BCB"/>
    <w:rsid w:val="00F94121"/>
    <w:rsid w:val="00F95BB1"/>
    <w:rsid w:val="00F96915"/>
    <w:rsid w:val="00F97F84"/>
    <w:rsid w:val="00FA53CE"/>
    <w:rsid w:val="00FA7734"/>
    <w:rsid w:val="00FA7F2D"/>
    <w:rsid w:val="00FB0F1D"/>
    <w:rsid w:val="00FB4F32"/>
    <w:rsid w:val="00FB50B7"/>
    <w:rsid w:val="00FB5136"/>
    <w:rsid w:val="00FB570C"/>
    <w:rsid w:val="00FB5B61"/>
    <w:rsid w:val="00FB6884"/>
    <w:rsid w:val="00FB723E"/>
    <w:rsid w:val="00FB7CFF"/>
    <w:rsid w:val="00FC08F3"/>
    <w:rsid w:val="00FC0983"/>
    <w:rsid w:val="00FC1AD1"/>
    <w:rsid w:val="00FC2CF4"/>
    <w:rsid w:val="00FC31D7"/>
    <w:rsid w:val="00FC5997"/>
    <w:rsid w:val="00FC5FD7"/>
    <w:rsid w:val="00FC64D2"/>
    <w:rsid w:val="00FC6FCC"/>
    <w:rsid w:val="00FC7695"/>
    <w:rsid w:val="00FC77F0"/>
    <w:rsid w:val="00FD0BB3"/>
    <w:rsid w:val="00FD10A9"/>
    <w:rsid w:val="00FD10D4"/>
    <w:rsid w:val="00FD14DB"/>
    <w:rsid w:val="00FD1FEB"/>
    <w:rsid w:val="00FD3C93"/>
    <w:rsid w:val="00FD5B0F"/>
    <w:rsid w:val="00FD6F03"/>
    <w:rsid w:val="00FE0A09"/>
    <w:rsid w:val="00FE226B"/>
    <w:rsid w:val="00FE3626"/>
    <w:rsid w:val="00FE3D8E"/>
    <w:rsid w:val="00FE455E"/>
    <w:rsid w:val="00FE5E4E"/>
    <w:rsid w:val="00FE637A"/>
    <w:rsid w:val="00FE78E3"/>
    <w:rsid w:val="00FF032B"/>
    <w:rsid w:val="00FF1E62"/>
    <w:rsid w:val="00FF2079"/>
    <w:rsid w:val="00FF4905"/>
    <w:rsid w:val="00FF513D"/>
    <w:rsid w:val="00FF58FD"/>
    <w:rsid w:val="00FF5B43"/>
    <w:rsid w:val="00FF634D"/>
    <w:rsid w:val="00FF6A05"/>
    <w:rsid w:val="00FF75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0593" style="mso-width-relative:margin;mso-height-relative:margin" fillcolor="white" stroke="f">
      <v:fill color="white"/>
      <v:stroke on="f"/>
    </o:shapedefaults>
    <o:shapelayout v:ext="edit">
      <o:idmap v:ext="edit" data="1"/>
    </o:shapelayout>
  </w:shapeDefaults>
  <w:decimalSymbol w:val=","/>
  <w:listSeparator w:val=";"/>
  <w14:docId w14:val="404AB0B1"/>
  <w15:docId w15:val="{564B509D-1BF2-4491-B7E0-1A7402E7D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locked="0" w:semiHidden="1" w:uiPriority="39" w:unhideWhenUsed="1" w:qFormat="1"/>
    <w:lsdException w:name="toc 2" w:locked="0" w:semiHidden="1" w:uiPriority="39" w:unhideWhenUsed="1" w:qFormat="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locked="0" w:semiHidden="1" w:uiPriority="29" w:unhideWhenUsed="1"/>
    <w:lsdException w:name="footer" w:locked="0"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iPriority="0" w:unhideWhenUsed="1"/>
    <w:lsdException w:name="List Bullet" w:semiHidden="1" w:uiPriority="2"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locked="0" w:semiHidden="1" w:unhideWhenUsed="1"/>
    <w:lsdException w:name="FollowedHyperlink" w:semiHidden="1" w:uiPriority="0" w:unhideWhenUsed="1"/>
    <w:lsdException w:name="Strong" w:locked="0"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semiHidden="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qFormat="1"/>
    <w:lsdException w:name="Intense Reference" w:uiPriority="32" w:qFormat="1"/>
    <w:lsdException w:name="Book Title" w:semiHidden="1" w:qFormat="1"/>
    <w:lsdException w:name="Bibliography" w:semiHidden="1"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VS-A Normal"/>
    <w:uiPriority w:val="2"/>
    <w:qFormat/>
    <w:rsid w:val="009F793E"/>
    <w:pPr>
      <w:ind w:left="1134"/>
    </w:pPr>
    <w:rPr>
      <w:sz w:val="22"/>
      <w:szCs w:val="22"/>
      <w:lang w:eastAsia="en-US"/>
    </w:rPr>
  </w:style>
  <w:style w:type="paragraph" w:styleId="Titre1">
    <w:name w:val="heading 1"/>
    <w:aliases w:val="VS-A Titre1,Titre 1 -,M-Titre 1,Titre 24.1,CHAPITRE,ARTICLE,†ARTICLE††,Titre 1†,CHAP1"/>
    <w:basedOn w:val="Normal"/>
    <w:next w:val="Normal"/>
    <w:link w:val="Titre1Car"/>
    <w:qFormat/>
    <w:rsid w:val="00BA740D"/>
    <w:pPr>
      <w:keepNext/>
      <w:pageBreakBefore/>
      <w:numPr>
        <w:numId w:val="1"/>
      </w:numPr>
      <w:overflowPunct w:val="0"/>
      <w:autoSpaceDE w:val="0"/>
      <w:autoSpaceDN w:val="0"/>
      <w:adjustRightInd w:val="0"/>
      <w:spacing w:before="240" w:after="240"/>
      <w:textAlignment w:val="baseline"/>
      <w:outlineLvl w:val="0"/>
    </w:pPr>
    <w:rPr>
      <w:rFonts w:eastAsia="SimSun"/>
      <w:b/>
      <w:caps/>
      <w:sz w:val="28"/>
      <w:szCs w:val="20"/>
      <w:lang w:eastAsia="fr-FR"/>
    </w:rPr>
  </w:style>
  <w:style w:type="paragraph" w:styleId="Titre2">
    <w:name w:val="heading 2"/>
    <w:aliases w:val="VS-A Titre2,VS-A Titre 2,B,Corps de texte 1 du titre 1.,M-Titre 2,MODRAP,TITRE 2"/>
    <w:basedOn w:val="Normal"/>
    <w:next w:val="Normal"/>
    <w:link w:val="Titre2Car"/>
    <w:qFormat/>
    <w:rsid w:val="00BA740D"/>
    <w:pPr>
      <w:keepNext/>
      <w:numPr>
        <w:ilvl w:val="1"/>
        <w:numId w:val="1"/>
      </w:numPr>
      <w:shd w:val="pct10" w:color="auto" w:fill="auto"/>
      <w:overflowPunct w:val="0"/>
      <w:autoSpaceDE w:val="0"/>
      <w:autoSpaceDN w:val="0"/>
      <w:adjustRightInd w:val="0"/>
      <w:spacing w:before="240" w:after="240"/>
      <w:textAlignment w:val="baseline"/>
      <w:outlineLvl w:val="1"/>
    </w:pPr>
    <w:rPr>
      <w:rFonts w:eastAsia="SimSun"/>
      <w:b/>
      <w:caps/>
      <w:sz w:val="24"/>
      <w:szCs w:val="20"/>
      <w:lang w:eastAsia="fr-FR"/>
    </w:rPr>
  </w:style>
  <w:style w:type="paragraph" w:styleId="Titre3">
    <w:name w:val="heading 3"/>
    <w:aliases w:val="VS-A Titre3,Titre6"/>
    <w:basedOn w:val="Normal"/>
    <w:next w:val="Normal"/>
    <w:link w:val="Titre3Car"/>
    <w:qFormat/>
    <w:rsid w:val="00BA740D"/>
    <w:pPr>
      <w:keepNext/>
      <w:numPr>
        <w:ilvl w:val="2"/>
        <w:numId w:val="1"/>
      </w:numPr>
      <w:tabs>
        <w:tab w:val="left" w:pos="1134"/>
      </w:tabs>
      <w:overflowPunct w:val="0"/>
      <w:autoSpaceDE w:val="0"/>
      <w:autoSpaceDN w:val="0"/>
      <w:adjustRightInd w:val="0"/>
      <w:spacing w:before="240" w:after="240"/>
      <w:textAlignment w:val="baseline"/>
      <w:outlineLvl w:val="2"/>
    </w:pPr>
    <w:rPr>
      <w:rFonts w:eastAsia="SimSun"/>
      <w:b/>
      <w:caps/>
      <w:color w:val="000000"/>
      <w:szCs w:val="24"/>
      <w:u w:val="single"/>
      <w:lang w:eastAsia="fr-FR"/>
    </w:rPr>
  </w:style>
  <w:style w:type="paragraph" w:styleId="Titre4">
    <w:name w:val="heading 4"/>
    <w:aliases w:val="VS-A Titre4"/>
    <w:basedOn w:val="Normal"/>
    <w:next w:val="Normal"/>
    <w:link w:val="Titre4Car"/>
    <w:qFormat/>
    <w:rsid w:val="00BA740D"/>
    <w:pPr>
      <w:keepNext/>
      <w:numPr>
        <w:ilvl w:val="3"/>
        <w:numId w:val="1"/>
      </w:numPr>
      <w:tabs>
        <w:tab w:val="left" w:pos="1134"/>
      </w:tabs>
      <w:overflowPunct w:val="0"/>
      <w:autoSpaceDE w:val="0"/>
      <w:autoSpaceDN w:val="0"/>
      <w:adjustRightInd w:val="0"/>
      <w:spacing w:before="240" w:after="240"/>
      <w:textAlignment w:val="baseline"/>
      <w:outlineLvl w:val="3"/>
    </w:pPr>
    <w:rPr>
      <w:rFonts w:eastAsia="SimSun"/>
      <w:b/>
      <w:szCs w:val="20"/>
      <w:lang w:eastAsia="fr-FR"/>
    </w:rPr>
  </w:style>
  <w:style w:type="paragraph" w:styleId="Titre5">
    <w:name w:val="heading 5"/>
    <w:basedOn w:val="Normal"/>
    <w:next w:val="Normal"/>
    <w:link w:val="Titre5Car"/>
    <w:uiPriority w:val="99"/>
    <w:semiHidden/>
    <w:qFormat/>
    <w:locked/>
    <w:rsid w:val="00B953A8"/>
    <w:pPr>
      <w:numPr>
        <w:ilvl w:val="4"/>
        <w:numId w:val="1"/>
      </w:numPr>
      <w:overflowPunct w:val="0"/>
      <w:autoSpaceDE w:val="0"/>
      <w:autoSpaceDN w:val="0"/>
      <w:adjustRightInd w:val="0"/>
      <w:spacing w:before="240" w:after="60"/>
      <w:textAlignment w:val="baseline"/>
      <w:outlineLvl w:val="4"/>
    </w:pPr>
    <w:rPr>
      <w:rFonts w:eastAsia="SimSun"/>
      <w:b/>
      <w:szCs w:val="20"/>
      <w:lang w:eastAsia="fr-FR"/>
    </w:rPr>
  </w:style>
  <w:style w:type="paragraph" w:styleId="Titre6">
    <w:name w:val="heading 6"/>
    <w:basedOn w:val="Normal"/>
    <w:next w:val="Normal"/>
    <w:link w:val="Titre6Car"/>
    <w:uiPriority w:val="99"/>
    <w:semiHidden/>
    <w:qFormat/>
    <w:locked/>
    <w:rsid w:val="00B953A8"/>
    <w:pPr>
      <w:numPr>
        <w:ilvl w:val="5"/>
        <w:numId w:val="1"/>
      </w:numPr>
      <w:overflowPunct w:val="0"/>
      <w:autoSpaceDE w:val="0"/>
      <w:autoSpaceDN w:val="0"/>
      <w:adjustRightInd w:val="0"/>
      <w:spacing w:before="240" w:after="60"/>
      <w:textAlignment w:val="baseline"/>
      <w:outlineLvl w:val="5"/>
    </w:pPr>
    <w:rPr>
      <w:rFonts w:ascii="Arial" w:eastAsia="SimSun" w:hAnsi="Arial"/>
      <w:i/>
      <w:sz w:val="18"/>
      <w:szCs w:val="20"/>
      <w:lang w:eastAsia="fr-FR"/>
    </w:rPr>
  </w:style>
  <w:style w:type="paragraph" w:styleId="Titre7">
    <w:name w:val="heading 7"/>
    <w:basedOn w:val="Normal"/>
    <w:next w:val="Normal"/>
    <w:link w:val="Titre7Car"/>
    <w:uiPriority w:val="99"/>
    <w:semiHidden/>
    <w:qFormat/>
    <w:locked/>
    <w:rsid w:val="00B953A8"/>
    <w:pPr>
      <w:numPr>
        <w:ilvl w:val="6"/>
        <w:numId w:val="1"/>
      </w:numPr>
      <w:overflowPunct w:val="0"/>
      <w:autoSpaceDE w:val="0"/>
      <w:autoSpaceDN w:val="0"/>
      <w:adjustRightInd w:val="0"/>
      <w:spacing w:before="240" w:after="60"/>
      <w:textAlignment w:val="baseline"/>
      <w:outlineLvl w:val="6"/>
    </w:pPr>
    <w:rPr>
      <w:rFonts w:ascii="Arial" w:eastAsia="SimSun" w:hAnsi="Arial"/>
      <w:szCs w:val="20"/>
      <w:lang w:eastAsia="fr-FR"/>
    </w:rPr>
  </w:style>
  <w:style w:type="paragraph" w:styleId="Titre8">
    <w:name w:val="heading 8"/>
    <w:basedOn w:val="Normal"/>
    <w:next w:val="Normal"/>
    <w:link w:val="Titre8Car"/>
    <w:uiPriority w:val="99"/>
    <w:semiHidden/>
    <w:qFormat/>
    <w:locked/>
    <w:rsid w:val="00B953A8"/>
    <w:pPr>
      <w:numPr>
        <w:ilvl w:val="7"/>
        <w:numId w:val="1"/>
      </w:numPr>
      <w:overflowPunct w:val="0"/>
      <w:autoSpaceDE w:val="0"/>
      <w:autoSpaceDN w:val="0"/>
      <w:adjustRightInd w:val="0"/>
      <w:spacing w:before="240" w:after="60"/>
      <w:textAlignment w:val="baseline"/>
      <w:outlineLvl w:val="7"/>
    </w:pPr>
    <w:rPr>
      <w:rFonts w:ascii="Arial" w:eastAsia="SimSun" w:hAnsi="Arial"/>
      <w:i/>
      <w:sz w:val="18"/>
      <w:szCs w:val="20"/>
      <w:lang w:eastAsia="fr-FR"/>
    </w:rPr>
  </w:style>
  <w:style w:type="paragraph" w:styleId="Titre9">
    <w:name w:val="heading 9"/>
    <w:basedOn w:val="Normal"/>
    <w:next w:val="Normal"/>
    <w:link w:val="Titre9Car"/>
    <w:uiPriority w:val="99"/>
    <w:semiHidden/>
    <w:qFormat/>
    <w:locked/>
    <w:rsid w:val="00B953A8"/>
    <w:pPr>
      <w:numPr>
        <w:ilvl w:val="8"/>
        <w:numId w:val="1"/>
      </w:numPr>
      <w:overflowPunct w:val="0"/>
      <w:autoSpaceDE w:val="0"/>
      <w:autoSpaceDN w:val="0"/>
      <w:adjustRightInd w:val="0"/>
      <w:spacing w:before="240" w:after="60"/>
      <w:textAlignment w:val="baseline"/>
      <w:outlineLvl w:val="8"/>
    </w:pPr>
    <w:rPr>
      <w:rFonts w:ascii="Arial" w:eastAsia="SimSun" w:hAnsi="Arial"/>
      <w:i/>
      <w:sz w:val="18"/>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VS-ATitredocument">
    <w:name w:val="VS-A Titre document"/>
    <w:basedOn w:val="Policepardfaut"/>
    <w:qFormat/>
    <w:rsid w:val="00A15C4F"/>
    <w:rPr>
      <w:b/>
      <w:sz w:val="36"/>
    </w:rPr>
  </w:style>
  <w:style w:type="paragraph" w:styleId="Textedebulles">
    <w:name w:val="Balloon Text"/>
    <w:basedOn w:val="Normal"/>
    <w:link w:val="TextedebullesCar"/>
    <w:uiPriority w:val="99"/>
    <w:semiHidden/>
    <w:unhideWhenUsed/>
    <w:locked/>
    <w:rsid w:val="002E34C6"/>
    <w:rPr>
      <w:rFonts w:ascii="Tahoma" w:hAnsi="Tahoma" w:cs="Tahoma"/>
      <w:sz w:val="16"/>
      <w:szCs w:val="16"/>
    </w:rPr>
  </w:style>
  <w:style w:type="paragraph" w:styleId="Pieddepage">
    <w:name w:val="footer"/>
    <w:aliases w:val="VS-A Pied de page"/>
    <w:basedOn w:val="Normal"/>
    <w:link w:val="PieddepageCar"/>
    <w:uiPriority w:val="10"/>
    <w:rsid w:val="002E34C6"/>
    <w:pPr>
      <w:tabs>
        <w:tab w:val="center" w:pos="4536"/>
        <w:tab w:val="right" w:pos="9072"/>
      </w:tabs>
    </w:pPr>
  </w:style>
  <w:style w:type="character" w:customStyle="1" w:styleId="PieddepageCar">
    <w:name w:val="Pied de page Car"/>
    <w:aliases w:val="VS-A Pied de page Car"/>
    <w:basedOn w:val="Policepardfaut"/>
    <w:link w:val="Pieddepage"/>
    <w:uiPriority w:val="10"/>
    <w:rsid w:val="005B1984"/>
    <w:rPr>
      <w:sz w:val="22"/>
      <w:szCs w:val="22"/>
      <w:lang w:eastAsia="en-US"/>
    </w:rPr>
  </w:style>
  <w:style w:type="table" w:styleId="Grilledutableau">
    <w:name w:val="Table Grid"/>
    <w:basedOn w:val="TableauNormal"/>
    <w:uiPriority w:val="59"/>
    <w:locked/>
    <w:rsid w:val="002E34C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edebullesCar">
    <w:name w:val="Texte de bulles Car"/>
    <w:basedOn w:val="Policepardfaut"/>
    <w:link w:val="Textedebulles"/>
    <w:uiPriority w:val="99"/>
    <w:semiHidden/>
    <w:rsid w:val="005B1984"/>
    <w:rPr>
      <w:rFonts w:ascii="Tahoma" w:hAnsi="Tahoma" w:cs="Tahoma"/>
      <w:sz w:val="16"/>
      <w:szCs w:val="16"/>
      <w:lang w:eastAsia="en-US"/>
    </w:rPr>
  </w:style>
  <w:style w:type="paragraph" w:styleId="En-tte">
    <w:name w:val="header"/>
    <w:aliases w:val="VS-A En-tête"/>
    <w:basedOn w:val="Normal"/>
    <w:link w:val="En-tteCar"/>
    <w:uiPriority w:val="10"/>
    <w:rsid w:val="009C3140"/>
    <w:pPr>
      <w:tabs>
        <w:tab w:val="center" w:pos="4536"/>
        <w:tab w:val="right" w:pos="9072"/>
      </w:tabs>
    </w:pPr>
    <w:rPr>
      <w:sz w:val="18"/>
    </w:rPr>
  </w:style>
  <w:style w:type="character" w:customStyle="1" w:styleId="En-tteCar">
    <w:name w:val="En-tête Car"/>
    <w:aliases w:val="VS-A En-tête Car"/>
    <w:basedOn w:val="Policepardfaut"/>
    <w:link w:val="En-tte"/>
    <w:uiPriority w:val="10"/>
    <w:rsid w:val="005B1984"/>
    <w:rPr>
      <w:sz w:val="18"/>
      <w:szCs w:val="22"/>
      <w:lang w:eastAsia="en-US"/>
    </w:rPr>
  </w:style>
  <w:style w:type="character" w:customStyle="1" w:styleId="Titre1Car">
    <w:name w:val="Titre 1 Car"/>
    <w:aliases w:val="VS-A Titre1 Car,Titre 1 - Car,M-Titre 1 Car,Titre 24.1 Car,CHAPITRE Car,ARTICLE Car,†ARTICLE†† Car,Titre 1† Car,CHAP1 Car"/>
    <w:basedOn w:val="Policepardfaut"/>
    <w:link w:val="Titre1"/>
    <w:rsid w:val="00BA740D"/>
    <w:rPr>
      <w:rFonts w:eastAsia="SimSun"/>
      <w:b/>
      <w:caps/>
      <w:sz w:val="28"/>
    </w:rPr>
  </w:style>
  <w:style w:type="character" w:customStyle="1" w:styleId="Titre2Car">
    <w:name w:val="Titre 2 Car"/>
    <w:aliases w:val="VS-A Titre2 Car,VS-A Titre 2 Car,B Car,Corps de texte 1 du titre 1. Car,M-Titre 2 Car,MODRAP Car,TITRE 2 Car"/>
    <w:basedOn w:val="Policepardfaut"/>
    <w:link w:val="Titre2"/>
    <w:rsid w:val="00BA740D"/>
    <w:rPr>
      <w:rFonts w:eastAsia="SimSun"/>
      <w:b/>
      <w:caps/>
      <w:sz w:val="24"/>
      <w:shd w:val="pct10" w:color="auto" w:fill="auto"/>
    </w:rPr>
  </w:style>
  <w:style w:type="character" w:customStyle="1" w:styleId="Titre3Car">
    <w:name w:val="Titre 3 Car"/>
    <w:aliases w:val="VS-A Titre3 Car,Titre6 Car"/>
    <w:basedOn w:val="Policepardfaut"/>
    <w:link w:val="Titre3"/>
    <w:rsid w:val="00BA740D"/>
    <w:rPr>
      <w:rFonts w:eastAsia="SimSun"/>
      <w:b/>
      <w:caps/>
      <w:color w:val="000000"/>
      <w:sz w:val="22"/>
      <w:szCs w:val="24"/>
      <w:u w:val="single"/>
    </w:rPr>
  </w:style>
  <w:style w:type="character" w:customStyle="1" w:styleId="Titre4Car">
    <w:name w:val="Titre 4 Car"/>
    <w:aliases w:val="VS-A Titre4 Car"/>
    <w:basedOn w:val="Policepardfaut"/>
    <w:link w:val="Titre4"/>
    <w:rsid w:val="00BA740D"/>
    <w:rPr>
      <w:rFonts w:eastAsia="SimSun"/>
      <w:b/>
      <w:sz w:val="22"/>
    </w:rPr>
  </w:style>
  <w:style w:type="character" w:customStyle="1" w:styleId="Titre5Car">
    <w:name w:val="Titre 5 Car"/>
    <w:basedOn w:val="Policepardfaut"/>
    <w:link w:val="Titre5"/>
    <w:uiPriority w:val="99"/>
    <w:semiHidden/>
    <w:rsid w:val="005B1984"/>
    <w:rPr>
      <w:rFonts w:eastAsia="SimSun"/>
      <w:b/>
      <w:sz w:val="22"/>
    </w:rPr>
  </w:style>
  <w:style w:type="character" w:customStyle="1" w:styleId="Titre6Car">
    <w:name w:val="Titre 6 Car"/>
    <w:basedOn w:val="Policepardfaut"/>
    <w:link w:val="Titre6"/>
    <w:uiPriority w:val="99"/>
    <w:semiHidden/>
    <w:rsid w:val="005B1984"/>
    <w:rPr>
      <w:rFonts w:ascii="Arial" w:eastAsia="SimSun" w:hAnsi="Arial"/>
      <w:i/>
      <w:sz w:val="18"/>
    </w:rPr>
  </w:style>
  <w:style w:type="character" w:customStyle="1" w:styleId="Titre7Car">
    <w:name w:val="Titre 7 Car"/>
    <w:basedOn w:val="Policepardfaut"/>
    <w:link w:val="Titre7"/>
    <w:uiPriority w:val="99"/>
    <w:semiHidden/>
    <w:rsid w:val="005B1984"/>
    <w:rPr>
      <w:rFonts w:ascii="Arial" w:eastAsia="SimSun" w:hAnsi="Arial"/>
      <w:sz w:val="22"/>
    </w:rPr>
  </w:style>
  <w:style w:type="character" w:customStyle="1" w:styleId="Titre8Car">
    <w:name w:val="Titre 8 Car"/>
    <w:basedOn w:val="Policepardfaut"/>
    <w:link w:val="Titre8"/>
    <w:uiPriority w:val="99"/>
    <w:semiHidden/>
    <w:rsid w:val="005B1984"/>
    <w:rPr>
      <w:rFonts w:ascii="Arial" w:eastAsia="SimSun" w:hAnsi="Arial"/>
      <w:i/>
      <w:sz w:val="18"/>
    </w:rPr>
  </w:style>
  <w:style w:type="character" w:customStyle="1" w:styleId="Titre9Car">
    <w:name w:val="Titre 9 Car"/>
    <w:basedOn w:val="Policepardfaut"/>
    <w:link w:val="Titre9"/>
    <w:uiPriority w:val="99"/>
    <w:semiHidden/>
    <w:rsid w:val="005B1984"/>
    <w:rPr>
      <w:rFonts w:ascii="Arial" w:eastAsia="SimSun" w:hAnsi="Arial"/>
      <w:i/>
      <w:sz w:val="18"/>
    </w:rPr>
  </w:style>
  <w:style w:type="paragraph" w:customStyle="1" w:styleId="VS-APuceblanc">
    <w:name w:val="VS-A Puce blanc"/>
    <w:basedOn w:val="Normal"/>
    <w:uiPriority w:val="14"/>
    <w:qFormat/>
    <w:rsid w:val="005D0664"/>
    <w:pPr>
      <w:numPr>
        <w:ilvl w:val="1"/>
        <w:numId w:val="2"/>
      </w:numPr>
      <w:contextualSpacing/>
    </w:pPr>
  </w:style>
  <w:style w:type="paragraph" w:styleId="Sous-titre">
    <w:name w:val="Subtitle"/>
    <w:basedOn w:val="Normal"/>
    <w:link w:val="Sous-titreCar"/>
    <w:uiPriority w:val="99"/>
    <w:semiHidden/>
    <w:qFormat/>
    <w:locked/>
    <w:rsid w:val="00F95BB1"/>
    <w:pPr>
      <w:overflowPunct w:val="0"/>
      <w:autoSpaceDE w:val="0"/>
      <w:autoSpaceDN w:val="0"/>
      <w:adjustRightInd w:val="0"/>
      <w:spacing w:before="20" w:after="20"/>
      <w:ind w:left="0"/>
      <w:jc w:val="both"/>
      <w:textAlignment w:val="baseline"/>
    </w:pPr>
    <w:rPr>
      <w:rFonts w:ascii="Century Gothic" w:eastAsia="Times New Roman" w:hAnsi="Century Gothic"/>
      <w:b/>
      <w:spacing w:val="-4"/>
      <w:sz w:val="24"/>
      <w:szCs w:val="20"/>
      <w:lang w:eastAsia="fr-FR"/>
    </w:rPr>
  </w:style>
  <w:style w:type="character" w:customStyle="1" w:styleId="Sous-titreCar">
    <w:name w:val="Sous-titre Car"/>
    <w:basedOn w:val="Policepardfaut"/>
    <w:link w:val="Sous-titre"/>
    <w:uiPriority w:val="99"/>
    <w:semiHidden/>
    <w:rsid w:val="00115D06"/>
    <w:rPr>
      <w:rFonts w:ascii="Century Gothic" w:eastAsia="Times New Roman" w:hAnsi="Century Gothic"/>
      <w:b/>
      <w:spacing w:val="-4"/>
      <w:sz w:val="24"/>
    </w:rPr>
  </w:style>
  <w:style w:type="paragraph" w:customStyle="1" w:styleId="StylePremireligne013cm">
    <w:name w:val="Style Première ligne : 013 cm"/>
    <w:basedOn w:val="Normal"/>
    <w:uiPriority w:val="99"/>
    <w:semiHidden/>
    <w:unhideWhenUsed/>
    <w:locked/>
    <w:rsid w:val="009753CB"/>
    <w:rPr>
      <w:rFonts w:eastAsia="Times New Roman"/>
      <w:szCs w:val="20"/>
    </w:rPr>
  </w:style>
  <w:style w:type="paragraph" w:customStyle="1" w:styleId="Indice">
    <w:name w:val="Indice"/>
    <w:basedOn w:val="Normal"/>
    <w:uiPriority w:val="99"/>
    <w:semiHidden/>
    <w:unhideWhenUsed/>
    <w:locked/>
    <w:rsid w:val="001B13E0"/>
    <w:pPr>
      <w:ind w:left="1418" w:hanging="284"/>
      <w:contextualSpacing/>
    </w:pPr>
    <w:rPr>
      <w:vertAlign w:val="subscript"/>
    </w:rPr>
  </w:style>
  <w:style w:type="paragraph" w:customStyle="1" w:styleId="VS-APucenoir">
    <w:name w:val="VS-A Puce noir"/>
    <w:basedOn w:val="Normal"/>
    <w:next w:val="Normal"/>
    <w:uiPriority w:val="13"/>
    <w:qFormat/>
    <w:rsid w:val="00A15C4F"/>
    <w:pPr>
      <w:numPr>
        <w:numId w:val="3"/>
      </w:numPr>
    </w:pPr>
  </w:style>
  <w:style w:type="character" w:customStyle="1" w:styleId="Soulign">
    <w:name w:val="Souligné"/>
    <w:basedOn w:val="Policepardfaut"/>
    <w:uiPriority w:val="99"/>
    <w:semiHidden/>
    <w:unhideWhenUsed/>
    <w:locked/>
    <w:rsid w:val="00235E30"/>
  </w:style>
  <w:style w:type="paragraph" w:styleId="Paragraphedeliste">
    <w:name w:val="List Paragraph"/>
    <w:basedOn w:val="Normal"/>
    <w:link w:val="ParagraphedelisteCar"/>
    <w:uiPriority w:val="34"/>
    <w:qFormat/>
    <w:locked/>
    <w:rsid w:val="006510F7"/>
    <w:pPr>
      <w:ind w:left="720"/>
      <w:contextualSpacing/>
    </w:pPr>
  </w:style>
  <w:style w:type="paragraph" w:styleId="Listepuces">
    <w:name w:val="List Bullet"/>
    <w:basedOn w:val="Normal"/>
    <w:uiPriority w:val="99"/>
    <w:semiHidden/>
    <w:unhideWhenUsed/>
    <w:locked/>
    <w:rsid w:val="00CA6395"/>
    <w:pPr>
      <w:numPr>
        <w:numId w:val="5"/>
      </w:numPr>
      <w:contextualSpacing/>
    </w:pPr>
  </w:style>
  <w:style w:type="paragraph" w:styleId="Listepuces2">
    <w:name w:val="List Bullet 2"/>
    <w:basedOn w:val="Normal"/>
    <w:next w:val="Normal"/>
    <w:uiPriority w:val="99"/>
    <w:semiHidden/>
    <w:locked/>
    <w:rsid w:val="00A15C4F"/>
    <w:pPr>
      <w:overflowPunct w:val="0"/>
      <w:autoSpaceDE w:val="0"/>
      <w:autoSpaceDN w:val="0"/>
      <w:adjustRightInd w:val="0"/>
      <w:ind w:left="1702" w:hanging="284"/>
      <w:jc w:val="both"/>
      <w:textAlignment w:val="baseline"/>
    </w:pPr>
    <w:rPr>
      <w:rFonts w:ascii="Arial" w:eastAsia="SimSun" w:hAnsi="Arial"/>
      <w:sz w:val="20"/>
      <w:szCs w:val="20"/>
      <w:lang w:eastAsia="fr-FR"/>
    </w:rPr>
  </w:style>
  <w:style w:type="paragraph" w:customStyle="1" w:styleId="listepuces21">
    <w:name w:val="liste à puces 21"/>
    <w:basedOn w:val="Listepuces2"/>
    <w:uiPriority w:val="99"/>
    <w:semiHidden/>
    <w:locked/>
    <w:rsid w:val="00A15C4F"/>
    <w:pPr>
      <w:spacing w:after="80"/>
    </w:pPr>
  </w:style>
  <w:style w:type="paragraph" w:customStyle="1" w:styleId="listepuces1">
    <w:name w:val="liste à puces 1"/>
    <w:basedOn w:val="Normal"/>
    <w:locked/>
    <w:rsid w:val="00115D06"/>
    <w:pPr>
      <w:spacing w:after="80"/>
    </w:pPr>
    <w:rPr>
      <w:rFonts w:ascii="Arial" w:hAnsi="Arial"/>
    </w:rPr>
  </w:style>
  <w:style w:type="paragraph" w:customStyle="1" w:styleId="BodyText22">
    <w:name w:val="Body Text 22"/>
    <w:basedOn w:val="Normal"/>
    <w:uiPriority w:val="99"/>
    <w:semiHidden/>
    <w:locked/>
    <w:rsid w:val="00A15C4F"/>
    <w:pPr>
      <w:overflowPunct w:val="0"/>
      <w:autoSpaceDE w:val="0"/>
      <w:autoSpaceDN w:val="0"/>
      <w:adjustRightInd w:val="0"/>
      <w:spacing w:after="80"/>
      <w:jc w:val="both"/>
      <w:textAlignment w:val="baseline"/>
    </w:pPr>
    <w:rPr>
      <w:rFonts w:ascii="Arial" w:eastAsia="SimSun" w:hAnsi="Arial"/>
      <w:sz w:val="20"/>
      <w:szCs w:val="20"/>
      <w:lang w:eastAsia="fr-FR"/>
    </w:rPr>
  </w:style>
  <w:style w:type="paragraph" w:customStyle="1" w:styleId="numrotation">
    <w:name w:val="numérotation"/>
    <w:basedOn w:val="Paragraphedeliste"/>
    <w:link w:val="numrotationCar"/>
    <w:uiPriority w:val="99"/>
    <w:semiHidden/>
    <w:unhideWhenUsed/>
    <w:locked/>
    <w:rsid w:val="00ED50CF"/>
    <w:pPr>
      <w:numPr>
        <w:numId w:val="4"/>
      </w:numPr>
      <w:ind w:left="1418" w:hanging="284"/>
    </w:pPr>
  </w:style>
  <w:style w:type="paragraph" w:customStyle="1" w:styleId="normal1">
    <w:name w:val="normal 1"/>
    <w:basedOn w:val="Normal"/>
    <w:uiPriority w:val="99"/>
    <w:semiHidden/>
    <w:locked/>
    <w:rsid w:val="004D37AC"/>
    <w:pPr>
      <w:overflowPunct w:val="0"/>
      <w:autoSpaceDE w:val="0"/>
      <w:autoSpaceDN w:val="0"/>
      <w:adjustRightInd w:val="0"/>
      <w:textAlignment w:val="baseline"/>
    </w:pPr>
    <w:rPr>
      <w:rFonts w:ascii="Century Gothic" w:eastAsia="SimSun" w:hAnsi="Century Gothic"/>
      <w:sz w:val="20"/>
      <w:szCs w:val="20"/>
      <w:lang w:eastAsia="fr-FR"/>
    </w:rPr>
  </w:style>
  <w:style w:type="character" w:customStyle="1" w:styleId="ParagraphedelisteCar">
    <w:name w:val="Paragraphe de liste Car"/>
    <w:basedOn w:val="Policepardfaut"/>
    <w:link w:val="Paragraphedeliste"/>
    <w:uiPriority w:val="34"/>
    <w:rsid w:val="00115D06"/>
    <w:rPr>
      <w:sz w:val="22"/>
      <w:szCs w:val="22"/>
      <w:lang w:eastAsia="en-US"/>
    </w:rPr>
  </w:style>
  <w:style w:type="character" w:customStyle="1" w:styleId="numrotationCar">
    <w:name w:val="numérotation Car"/>
    <w:basedOn w:val="ParagraphedelisteCar"/>
    <w:link w:val="numrotation"/>
    <w:uiPriority w:val="99"/>
    <w:semiHidden/>
    <w:rsid w:val="005B1984"/>
    <w:rPr>
      <w:sz w:val="22"/>
      <w:szCs w:val="22"/>
      <w:lang w:eastAsia="en-US"/>
    </w:rPr>
  </w:style>
  <w:style w:type="paragraph" w:customStyle="1" w:styleId="VS-AGauche">
    <w:name w:val="VS-A Gauche"/>
    <w:basedOn w:val="Normal"/>
    <w:uiPriority w:val="9"/>
    <w:semiHidden/>
    <w:rsid w:val="00115D06"/>
    <w:pPr>
      <w:ind w:left="0"/>
    </w:pPr>
    <w:rPr>
      <w:rFonts w:eastAsia="Times New Roman"/>
      <w:szCs w:val="20"/>
    </w:rPr>
  </w:style>
  <w:style w:type="paragraph" w:styleId="Retraitcorpsdetexte">
    <w:name w:val="Body Text Indent"/>
    <w:basedOn w:val="Normal"/>
    <w:link w:val="RetraitcorpsdetexteCar"/>
    <w:uiPriority w:val="99"/>
    <w:semiHidden/>
    <w:locked/>
    <w:rsid w:val="004D37AC"/>
    <w:pPr>
      <w:overflowPunct w:val="0"/>
      <w:autoSpaceDE w:val="0"/>
      <w:autoSpaceDN w:val="0"/>
      <w:adjustRightInd w:val="0"/>
      <w:spacing w:after="80"/>
      <w:jc w:val="both"/>
      <w:textAlignment w:val="baseline"/>
    </w:pPr>
    <w:rPr>
      <w:rFonts w:ascii="Century Gothic" w:eastAsia="SimSun" w:hAnsi="Century Gothic"/>
      <w:color w:val="0000FF"/>
      <w:sz w:val="20"/>
      <w:szCs w:val="20"/>
      <w:lang w:eastAsia="fr-FR"/>
    </w:rPr>
  </w:style>
  <w:style w:type="character" w:customStyle="1" w:styleId="RetraitcorpsdetexteCar">
    <w:name w:val="Retrait corps de texte Car"/>
    <w:basedOn w:val="Policepardfaut"/>
    <w:link w:val="Retraitcorpsdetexte"/>
    <w:uiPriority w:val="99"/>
    <w:semiHidden/>
    <w:rsid w:val="00115D06"/>
    <w:rPr>
      <w:rFonts w:ascii="Century Gothic" w:eastAsia="SimSun" w:hAnsi="Century Gothic"/>
      <w:color w:val="0000FF"/>
    </w:rPr>
  </w:style>
  <w:style w:type="paragraph" w:styleId="Retraitcorpsdetexte2">
    <w:name w:val="Body Text Indent 2"/>
    <w:basedOn w:val="Normal"/>
    <w:link w:val="Retraitcorpsdetexte2Car"/>
    <w:uiPriority w:val="99"/>
    <w:semiHidden/>
    <w:locked/>
    <w:rsid w:val="004D37AC"/>
    <w:pPr>
      <w:overflowPunct w:val="0"/>
      <w:autoSpaceDE w:val="0"/>
      <w:autoSpaceDN w:val="0"/>
      <w:adjustRightInd w:val="0"/>
      <w:spacing w:after="80"/>
      <w:ind w:firstLine="1"/>
      <w:jc w:val="both"/>
      <w:textAlignment w:val="baseline"/>
    </w:pPr>
    <w:rPr>
      <w:rFonts w:ascii="Arial" w:eastAsia="SimSun" w:hAnsi="Arial"/>
      <w:sz w:val="20"/>
      <w:szCs w:val="20"/>
      <w:lang w:eastAsia="fr-FR"/>
    </w:rPr>
  </w:style>
  <w:style w:type="character" w:customStyle="1" w:styleId="Retraitcorpsdetexte2Car">
    <w:name w:val="Retrait corps de texte 2 Car"/>
    <w:basedOn w:val="Policepardfaut"/>
    <w:link w:val="Retraitcorpsdetexte2"/>
    <w:uiPriority w:val="99"/>
    <w:semiHidden/>
    <w:rsid w:val="00115D06"/>
    <w:rPr>
      <w:rFonts w:ascii="Arial" w:eastAsia="SimSun" w:hAnsi="Arial"/>
    </w:rPr>
  </w:style>
  <w:style w:type="paragraph" w:customStyle="1" w:styleId="Retraitcorpsdetexte31">
    <w:name w:val="Retrait corps de texte 31"/>
    <w:basedOn w:val="Normal"/>
    <w:uiPriority w:val="99"/>
    <w:semiHidden/>
    <w:locked/>
    <w:rsid w:val="004D37AC"/>
    <w:pPr>
      <w:overflowPunct w:val="0"/>
      <w:autoSpaceDE w:val="0"/>
      <w:autoSpaceDN w:val="0"/>
      <w:adjustRightInd w:val="0"/>
      <w:spacing w:after="80"/>
      <w:ind w:firstLine="1"/>
      <w:jc w:val="both"/>
      <w:textAlignment w:val="baseline"/>
    </w:pPr>
    <w:rPr>
      <w:rFonts w:ascii="Helv" w:eastAsia="Times New Roman" w:hAnsi="Helv"/>
      <w:sz w:val="20"/>
      <w:szCs w:val="20"/>
      <w:lang w:eastAsia="fr-FR"/>
    </w:rPr>
  </w:style>
  <w:style w:type="character" w:styleId="lev">
    <w:name w:val="Strong"/>
    <w:aliases w:val="VS-A Gras"/>
    <w:basedOn w:val="Policepardfaut"/>
    <w:qFormat/>
    <w:rsid w:val="004D37AC"/>
    <w:rPr>
      <w:b/>
      <w:bCs/>
    </w:rPr>
  </w:style>
  <w:style w:type="paragraph" w:styleId="Normalcentr">
    <w:name w:val="Block Text"/>
    <w:basedOn w:val="Normal"/>
    <w:autoRedefine/>
    <w:uiPriority w:val="99"/>
    <w:semiHidden/>
    <w:unhideWhenUsed/>
    <w:locked/>
    <w:rsid w:val="00C305FB"/>
    <w:pPr>
      <w:spacing w:after="120"/>
      <w:jc w:val="both"/>
    </w:pPr>
    <w:rPr>
      <w:rFonts w:ascii="Century Gothic" w:eastAsia="Times New Roman" w:hAnsi="Century Gothic" w:cs="Tahoma"/>
      <w:spacing w:val="-4"/>
      <w:sz w:val="20"/>
      <w:szCs w:val="20"/>
      <w:lang w:val="fr-BE" w:eastAsia="fr-FR"/>
    </w:rPr>
  </w:style>
  <w:style w:type="paragraph" w:customStyle="1" w:styleId="Tab1">
    <w:name w:val="Tab 1"/>
    <w:autoRedefine/>
    <w:uiPriority w:val="99"/>
    <w:semiHidden/>
    <w:locked/>
    <w:rsid w:val="00064267"/>
    <w:pPr>
      <w:tabs>
        <w:tab w:val="num" w:pos="1418"/>
      </w:tabs>
      <w:spacing w:after="120"/>
      <w:ind w:left="1418" w:right="-425"/>
      <w:jc w:val="both"/>
    </w:pPr>
    <w:rPr>
      <w:rFonts w:ascii="Franklin Gothic Book" w:eastAsia="Times New Roman" w:hAnsi="Franklin Gothic Book"/>
      <w:sz w:val="22"/>
    </w:rPr>
  </w:style>
  <w:style w:type="paragraph" w:styleId="Lgende">
    <w:name w:val="caption"/>
    <w:basedOn w:val="Normal"/>
    <w:next w:val="Normal"/>
    <w:uiPriority w:val="99"/>
    <w:semiHidden/>
    <w:qFormat/>
    <w:locked/>
    <w:rsid w:val="00A46842"/>
    <w:pPr>
      <w:overflowPunct w:val="0"/>
      <w:autoSpaceDE w:val="0"/>
      <w:autoSpaceDN w:val="0"/>
      <w:adjustRightInd w:val="0"/>
      <w:ind w:left="0"/>
      <w:textAlignment w:val="baseline"/>
    </w:pPr>
    <w:rPr>
      <w:rFonts w:ascii="Century Gothic" w:eastAsia="Times New Roman" w:hAnsi="Century Gothic"/>
      <w:b/>
      <w:bCs/>
      <w:sz w:val="20"/>
      <w:szCs w:val="20"/>
      <w:lang w:val="en-GB" w:eastAsia="fr-FR"/>
    </w:rPr>
  </w:style>
  <w:style w:type="paragraph" w:customStyle="1" w:styleId="Style1">
    <w:name w:val="Style1"/>
    <w:basedOn w:val="Titre3"/>
    <w:uiPriority w:val="99"/>
    <w:semiHidden/>
    <w:locked/>
    <w:rsid w:val="00F34FBD"/>
    <w:pPr>
      <w:numPr>
        <w:ilvl w:val="0"/>
        <w:numId w:val="0"/>
      </w:numPr>
      <w:spacing w:before="80" w:after="40"/>
      <w:ind w:left="1134"/>
      <w:jc w:val="both"/>
      <w:outlineLvl w:val="9"/>
    </w:pPr>
    <w:rPr>
      <w:rFonts w:ascii="Century Gothic" w:hAnsi="Century Gothic"/>
      <w:b w:val="0"/>
    </w:rPr>
  </w:style>
  <w:style w:type="character" w:styleId="Lienhypertexte">
    <w:name w:val="Hyperlink"/>
    <w:aliases w:val="VS-A Lien hypertexte"/>
    <w:basedOn w:val="Policepardfaut"/>
    <w:uiPriority w:val="99"/>
    <w:rsid w:val="004C7BD1"/>
    <w:rPr>
      <w:color w:val="0000FF"/>
      <w:u w:val="single"/>
    </w:rPr>
  </w:style>
  <w:style w:type="paragraph" w:styleId="TM2">
    <w:name w:val="toc 2"/>
    <w:aliases w:val="VS-A Sommaire 2"/>
    <w:basedOn w:val="Normal"/>
    <w:next w:val="Normal"/>
    <w:uiPriority w:val="39"/>
    <w:qFormat/>
    <w:rsid w:val="00E666A1"/>
    <w:pPr>
      <w:tabs>
        <w:tab w:val="left" w:pos="1134"/>
        <w:tab w:val="right" w:pos="9062"/>
      </w:tabs>
      <w:ind w:left="0"/>
    </w:pPr>
    <w:rPr>
      <w:caps/>
      <w:sz w:val="20"/>
    </w:rPr>
  </w:style>
  <w:style w:type="paragraph" w:styleId="TM1">
    <w:name w:val="toc 1"/>
    <w:aliases w:val="VS-A Sommaire"/>
    <w:basedOn w:val="Normal"/>
    <w:next w:val="Normal"/>
    <w:uiPriority w:val="39"/>
    <w:qFormat/>
    <w:rsid w:val="00BB368F"/>
    <w:pPr>
      <w:tabs>
        <w:tab w:val="left" w:pos="1134"/>
        <w:tab w:val="right" w:pos="9062"/>
      </w:tabs>
      <w:spacing w:after="40"/>
      <w:ind w:left="0"/>
    </w:pPr>
    <w:rPr>
      <w:b/>
      <w:caps/>
      <w:sz w:val="24"/>
    </w:rPr>
  </w:style>
  <w:style w:type="paragraph" w:styleId="TM3">
    <w:name w:val="toc 3"/>
    <w:basedOn w:val="Normal"/>
    <w:next w:val="Normal"/>
    <w:autoRedefine/>
    <w:uiPriority w:val="99"/>
    <w:semiHidden/>
    <w:locked/>
    <w:rsid w:val="00CD1EEE"/>
    <w:pPr>
      <w:spacing w:after="100"/>
      <w:ind w:left="440"/>
    </w:pPr>
  </w:style>
  <w:style w:type="character" w:styleId="Marquedecommentaire">
    <w:name w:val="annotation reference"/>
    <w:basedOn w:val="Policepardfaut"/>
    <w:uiPriority w:val="99"/>
    <w:semiHidden/>
    <w:unhideWhenUsed/>
    <w:locked/>
    <w:rsid w:val="0007587E"/>
    <w:rPr>
      <w:sz w:val="16"/>
      <w:szCs w:val="16"/>
    </w:rPr>
  </w:style>
  <w:style w:type="paragraph" w:styleId="Commentaire">
    <w:name w:val="annotation text"/>
    <w:basedOn w:val="Normal"/>
    <w:link w:val="CommentaireCar"/>
    <w:uiPriority w:val="99"/>
    <w:unhideWhenUsed/>
    <w:locked/>
    <w:rsid w:val="0007587E"/>
    <w:rPr>
      <w:sz w:val="20"/>
      <w:szCs w:val="20"/>
    </w:rPr>
  </w:style>
  <w:style w:type="character" w:customStyle="1" w:styleId="CommentaireCar">
    <w:name w:val="Commentaire Car"/>
    <w:basedOn w:val="Policepardfaut"/>
    <w:link w:val="Commentaire"/>
    <w:uiPriority w:val="99"/>
    <w:rsid w:val="005B1984"/>
    <w:rPr>
      <w:lang w:eastAsia="en-US"/>
    </w:rPr>
  </w:style>
  <w:style w:type="paragraph" w:styleId="Objetducommentaire">
    <w:name w:val="annotation subject"/>
    <w:basedOn w:val="Commentaire"/>
    <w:next w:val="Commentaire"/>
    <w:link w:val="ObjetducommentaireCar"/>
    <w:uiPriority w:val="99"/>
    <w:semiHidden/>
    <w:unhideWhenUsed/>
    <w:locked/>
    <w:rsid w:val="0007587E"/>
    <w:rPr>
      <w:b/>
      <w:bCs/>
    </w:rPr>
  </w:style>
  <w:style w:type="character" w:customStyle="1" w:styleId="ObjetducommentaireCar">
    <w:name w:val="Objet du commentaire Car"/>
    <w:basedOn w:val="CommentaireCar"/>
    <w:link w:val="Objetducommentaire"/>
    <w:uiPriority w:val="99"/>
    <w:semiHidden/>
    <w:rsid w:val="0007587E"/>
    <w:rPr>
      <w:b/>
      <w:bCs/>
      <w:lang w:eastAsia="en-US"/>
    </w:rPr>
  </w:style>
  <w:style w:type="paragraph" w:styleId="Rvision">
    <w:name w:val="Revision"/>
    <w:hidden/>
    <w:uiPriority w:val="99"/>
    <w:semiHidden/>
    <w:rsid w:val="00756C2E"/>
    <w:rPr>
      <w:sz w:val="22"/>
      <w:szCs w:val="22"/>
      <w:lang w:eastAsia="en-US"/>
    </w:rPr>
  </w:style>
  <w:style w:type="character" w:customStyle="1" w:styleId="VS-ASoulignement">
    <w:name w:val="VS-A Soulignement"/>
    <w:basedOn w:val="Policepardfaut"/>
    <w:uiPriority w:val="2"/>
    <w:qFormat/>
    <w:rsid w:val="00B25A25"/>
    <w:rPr>
      <w:u w:val="single"/>
    </w:rPr>
  </w:style>
  <w:style w:type="paragraph" w:styleId="Liste2">
    <w:name w:val="List 2"/>
    <w:basedOn w:val="Normal"/>
    <w:uiPriority w:val="99"/>
    <w:semiHidden/>
    <w:locked/>
    <w:rsid w:val="00824359"/>
    <w:pPr>
      <w:overflowPunct w:val="0"/>
      <w:autoSpaceDE w:val="0"/>
      <w:autoSpaceDN w:val="0"/>
      <w:adjustRightInd w:val="0"/>
      <w:spacing w:after="80"/>
      <w:ind w:left="566" w:hanging="283"/>
      <w:jc w:val="both"/>
      <w:textAlignment w:val="baseline"/>
    </w:pPr>
    <w:rPr>
      <w:rFonts w:ascii="Century Gothic" w:eastAsia="SimSun" w:hAnsi="Century Gothic"/>
      <w:sz w:val="20"/>
      <w:szCs w:val="20"/>
      <w:lang w:eastAsia="fr-FR"/>
    </w:rPr>
  </w:style>
  <w:style w:type="paragraph" w:styleId="Listecontinue2">
    <w:name w:val="List Continue 2"/>
    <w:basedOn w:val="Normal"/>
    <w:uiPriority w:val="99"/>
    <w:semiHidden/>
    <w:locked/>
    <w:rsid w:val="00824359"/>
    <w:pPr>
      <w:overflowPunct w:val="0"/>
      <w:autoSpaceDE w:val="0"/>
      <w:autoSpaceDN w:val="0"/>
      <w:adjustRightInd w:val="0"/>
      <w:spacing w:after="120"/>
      <w:ind w:left="566"/>
      <w:jc w:val="both"/>
      <w:textAlignment w:val="baseline"/>
    </w:pPr>
    <w:rPr>
      <w:rFonts w:ascii="Century Gothic" w:eastAsia="SimSun" w:hAnsi="Century Gothic"/>
      <w:sz w:val="20"/>
      <w:szCs w:val="20"/>
      <w:lang w:eastAsia="fr-FR"/>
    </w:rPr>
  </w:style>
  <w:style w:type="paragraph" w:styleId="Corpsdetexte">
    <w:name w:val="Body Text"/>
    <w:basedOn w:val="Normal"/>
    <w:link w:val="CorpsdetexteCar"/>
    <w:uiPriority w:val="99"/>
    <w:semiHidden/>
    <w:locked/>
    <w:rsid w:val="00824359"/>
    <w:pPr>
      <w:overflowPunct w:val="0"/>
      <w:autoSpaceDE w:val="0"/>
      <w:autoSpaceDN w:val="0"/>
      <w:adjustRightInd w:val="0"/>
      <w:spacing w:after="120"/>
      <w:ind w:left="0"/>
      <w:jc w:val="both"/>
      <w:textAlignment w:val="baseline"/>
    </w:pPr>
    <w:rPr>
      <w:rFonts w:ascii="Century Gothic" w:eastAsia="SimSun" w:hAnsi="Century Gothic"/>
      <w:sz w:val="20"/>
      <w:szCs w:val="20"/>
      <w:lang w:eastAsia="fr-FR"/>
    </w:rPr>
  </w:style>
  <w:style w:type="character" w:customStyle="1" w:styleId="CorpsdetexteCar">
    <w:name w:val="Corps de texte Car"/>
    <w:basedOn w:val="Policepardfaut"/>
    <w:link w:val="Corpsdetexte"/>
    <w:uiPriority w:val="99"/>
    <w:semiHidden/>
    <w:rsid w:val="00115D06"/>
    <w:rPr>
      <w:rFonts w:ascii="Century Gothic" w:eastAsia="SimSun" w:hAnsi="Century Gothic"/>
    </w:rPr>
  </w:style>
  <w:style w:type="paragraph" w:styleId="Listepuces3">
    <w:name w:val="List Bullet 3"/>
    <w:basedOn w:val="Normal"/>
    <w:uiPriority w:val="99"/>
    <w:semiHidden/>
    <w:locked/>
    <w:rsid w:val="00824359"/>
    <w:pPr>
      <w:overflowPunct w:val="0"/>
      <w:autoSpaceDE w:val="0"/>
      <w:autoSpaceDN w:val="0"/>
      <w:adjustRightInd w:val="0"/>
      <w:spacing w:after="80"/>
      <w:ind w:left="849" w:hanging="283"/>
      <w:jc w:val="both"/>
      <w:textAlignment w:val="baseline"/>
    </w:pPr>
    <w:rPr>
      <w:rFonts w:ascii="Arial" w:eastAsia="SimSun" w:hAnsi="Arial"/>
      <w:sz w:val="20"/>
      <w:szCs w:val="20"/>
      <w:lang w:eastAsia="fr-FR"/>
    </w:rPr>
  </w:style>
  <w:style w:type="paragraph" w:styleId="Liste">
    <w:name w:val="List"/>
    <w:basedOn w:val="Normal"/>
    <w:uiPriority w:val="99"/>
    <w:semiHidden/>
    <w:locked/>
    <w:rsid w:val="00824359"/>
    <w:pPr>
      <w:overflowPunct w:val="0"/>
      <w:autoSpaceDE w:val="0"/>
      <w:autoSpaceDN w:val="0"/>
      <w:adjustRightInd w:val="0"/>
      <w:spacing w:after="80"/>
      <w:ind w:left="283" w:hanging="283"/>
      <w:jc w:val="both"/>
      <w:textAlignment w:val="baseline"/>
    </w:pPr>
    <w:rPr>
      <w:rFonts w:ascii="Century Gothic" w:eastAsia="SimSun" w:hAnsi="Century Gothic"/>
      <w:sz w:val="20"/>
      <w:szCs w:val="20"/>
      <w:lang w:eastAsia="fr-FR"/>
    </w:rPr>
  </w:style>
  <w:style w:type="character" w:styleId="Numrodepage">
    <w:name w:val="page number"/>
    <w:basedOn w:val="Policepardfaut"/>
    <w:uiPriority w:val="99"/>
    <w:semiHidden/>
    <w:locked/>
    <w:rsid w:val="00824359"/>
  </w:style>
  <w:style w:type="paragraph" w:styleId="TM4">
    <w:name w:val="toc 4"/>
    <w:basedOn w:val="Normal"/>
    <w:next w:val="Normal"/>
    <w:uiPriority w:val="99"/>
    <w:semiHidden/>
    <w:locked/>
    <w:rsid w:val="00824359"/>
    <w:pPr>
      <w:tabs>
        <w:tab w:val="right" w:leader="dot" w:pos="9639"/>
      </w:tabs>
      <w:overflowPunct w:val="0"/>
      <w:autoSpaceDE w:val="0"/>
      <w:autoSpaceDN w:val="0"/>
      <w:adjustRightInd w:val="0"/>
      <w:ind w:left="600"/>
      <w:textAlignment w:val="baseline"/>
    </w:pPr>
    <w:rPr>
      <w:rFonts w:ascii="Times New Roman" w:eastAsia="SimSun" w:hAnsi="Times New Roman"/>
      <w:sz w:val="18"/>
      <w:szCs w:val="20"/>
      <w:lang w:eastAsia="fr-FR"/>
    </w:rPr>
  </w:style>
  <w:style w:type="paragraph" w:styleId="TM5">
    <w:name w:val="toc 5"/>
    <w:basedOn w:val="Normal"/>
    <w:next w:val="Normal"/>
    <w:uiPriority w:val="99"/>
    <w:semiHidden/>
    <w:locked/>
    <w:rsid w:val="00824359"/>
    <w:pPr>
      <w:tabs>
        <w:tab w:val="right" w:leader="dot" w:pos="9639"/>
      </w:tabs>
      <w:overflowPunct w:val="0"/>
      <w:autoSpaceDE w:val="0"/>
      <w:autoSpaceDN w:val="0"/>
      <w:adjustRightInd w:val="0"/>
      <w:ind w:left="800"/>
      <w:textAlignment w:val="baseline"/>
    </w:pPr>
    <w:rPr>
      <w:rFonts w:ascii="Times New Roman" w:eastAsia="SimSun" w:hAnsi="Times New Roman"/>
      <w:sz w:val="18"/>
      <w:szCs w:val="20"/>
      <w:lang w:eastAsia="fr-FR"/>
    </w:rPr>
  </w:style>
  <w:style w:type="paragraph" w:styleId="TM6">
    <w:name w:val="toc 6"/>
    <w:basedOn w:val="Normal"/>
    <w:next w:val="Normal"/>
    <w:uiPriority w:val="99"/>
    <w:semiHidden/>
    <w:locked/>
    <w:rsid w:val="00824359"/>
    <w:pPr>
      <w:tabs>
        <w:tab w:val="right" w:leader="dot" w:pos="9639"/>
      </w:tabs>
      <w:overflowPunct w:val="0"/>
      <w:autoSpaceDE w:val="0"/>
      <w:autoSpaceDN w:val="0"/>
      <w:adjustRightInd w:val="0"/>
      <w:ind w:left="1000"/>
      <w:textAlignment w:val="baseline"/>
    </w:pPr>
    <w:rPr>
      <w:rFonts w:ascii="Times New Roman" w:eastAsia="SimSun" w:hAnsi="Times New Roman"/>
      <w:sz w:val="18"/>
      <w:szCs w:val="20"/>
      <w:lang w:eastAsia="fr-FR"/>
    </w:rPr>
  </w:style>
  <w:style w:type="paragraph" w:styleId="TM7">
    <w:name w:val="toc 7"/>
    <w:basedOn w:val="Normal"/>
    <w:next w:val="Normal"/>
    <w:uiPriority w:val="99"/>
    <w:semiHidden/>
    <w:locked/>
    <w:rsid w:val="00824359"/>
    <w:pPr>
      <w:tabs>
        <w:tab w:val="right" w:leader="dot" w:pos="9639"/>
      </w:tabs>
      <w:overflowPunct w:val="0"/>
      <w:autoSpaceDE w:val="0"/>
      <w:autoSpaceDN w:val="0"/>
      <w:adjustRightInd w:val="0"/>
      <w:ind w:left="1200"/>
      <w:textAlignment w:val="baseline"/>
    </w:pPr>
    <w:rPr>
      <w:rFonts w:ascii="Times New Roman" w:eastAsia="SimSun" w:hAnsi="Times New Roman"/>
      <w:sz w:val="18"/>
      <w:szCs w:val="20"/>
      <w:lang w:eastAsia="fr-FR"/>
    </w:rPr>
  </w:style>
  <w:style w:type="paragraph" w:styleId="TM8">
    <w:name w:val="toc 8"/>
    <w:basedOn w:val="Normal"/>
    <w:next w:val="Normal"/>
    <w:uiPriority w:val="99"/>
    <w:semiHidden/>
    <w:locked/>
    <w:rsid w:val="00824359"/>
    <w:pPr>
      <w:tabs>
        <w:tab w:val="right" w:leader="dot" w:pos="9639"/>
      </w:tabs>
      <w:overflowPunct w:val="0"/>
      <w:autoSpaceDE w:val="0"/>
      <w:autoSpaceDN w:val="0"/>
      <w:adjustRightInd w:val="0"/>
      <w:ind w:left="1400"/>
      <w:textAlignment w:val="baseline"/>
    </w:pPr>
    <w:rPr>
      <w:rFonts w:ascii="Times New Roman" w:eastAsia="SimSun" w:hAnsi="Times New Roman"/>
      <w:sz w:val="18"/>
      <w:szCs w:val="20"/>
      <w:lang w:eastAsia="fr-FR"/>
    </w:rPr>
  </w:style>
  <w:style w:type="paragraph" w:styleId="TM9">
    <w:name w:val="toc 9"/>
    <w:basedOn w:val="Normal"/>
    <w:next w:val="Normal"/>
    <w:uiPriority w:val="99"/>
    <w:semiHidden/>
    <w:locked/>
    <w:rsid w:val="00824359"/>
    <w:pPr>
      <w:tabs>
        <w:tab w:val="right" w:leader="dot" w:pos="9639"/>
      </w:tabs>
      <w:overflowPunct w:val="0"/>
      <w:autoSpaceDE w:val="0"/>
      <w:autoSpaceDN w:val="0"/>
      <w:adjustRightInd w:val="0"/>
      <w:ind w:left="1600"/>
      <w:textAlignment w:val="baseline"/>
    </w:pPr>
    <w:rPr>
      <w:rFonts w:ascii="Times New Roman" w:eastAsia="SimSun" w:hAnsi="Times New Roman"/>
      <w:sz w:val="18"/>
      <w:szCs w:val="20"/>
      <w:lang w:eastAsia="fr-FR"/>
    </w:rPr>
  </w:style>
  <w:style w:type="paragraph" w:styleId="Index1">
    <w:name w:val="index 1"/>
    <w:basedOn w:val="Normal"/>
    <w:next w:val="Normal"/>
    <w:uiPriority w:val="99"/>
    <w:semiHidden/>
    <w:locked/>
    <w:rsid w:val="00824359"/>
    <w:pPr>
      <w:tabs>
        <w:tab w:val="right" w:pos="4459"/>
      </w:tabs>
      <w:overflowPunct w:val="0"/>
      <w:autoSpaceDE w:val="0"/>
      <w:autoSpaceDN w:val="0"/>
      <w:adjustRightInd w:val="0"/>
      <w:ind w:left="200" w:hanging="200"/>
      <w:textAlignment w:val="baseline"/>
    </w:pPr>
    <w:rPr>
      <w:rFonts w:ascii="Times New Roman" w:eastAsia="SimSun" w:hAnsi="Times New Roman"/>
      <w:sz w:val="18"/>
      <w:szCs w:val="20"/>
      <w:lang w:eastAsia="fr-FR"/>
    </w:rPr>
  </w:style>
  <w:style w:type="paragraph" w:styleId="Index2">
    <w:name w:val="index 2"/>
    <w:basedOn w:val="Normal"/>
    <w:next w:val="Normal"/>
    <w:uiPriority w:val="99"/>
    <w:semiHidden/>
    <w:locked/>
    <w:rsid w:val="00824359"/>
    <w:pPr>
      <w:tabs>
        <w:tab w:val="right" w:pos="4459"/>
      </w:tabs>
      <w:overflowPunct w:val="0"/>
      <w:autoSpaceDE w:val="0"/>
      <w:autoSpaceDN w:val="0"/>
      <w:adjustRightInd w:val="0"/>
      <w:ind w:left="400" w:hanging="200"/>
      <w:textAlignment w:val="baseline"/>
    </w:pPr>
    <w:rPr>
      <w:rFonts w:ascii="Times New Roman" w:eastAsia="SimSun" w:hAnsi="Times New Roman"/>
      <w:sz w:val="18"/>
      <w:szCs w:val="20"/>
      <w:lang w:eastAsia="fr-FR"/>
    </w:rPr>
  </w:style>
  <w:style w:type="paragraph" w:styleId="Index3">
    <w:name w:val="index 3"/>
    <w:basedOn w:val="Normal"/>
    <w:next w:val="Normal"/>
    <w:uiPriority w:val="99"/>
    <w:semiHidden/>
    <w:locked/>
    <w:rsid w:val="00824359"/>
    <w:pPr>
      <w:tabs>
        <w:tab w:val="right" w:pos="4459"/>
      </w:tabs>
      <w:overflowPunct w:val="0"/>
      <w:autoSpaceDE w:val="0"/>
      <w:autoSpaceDN w:val="0"/>
      <w:adjustRightInd w:val="0"/>
      <w:ind w:left="600" w:hanging="200"/>
      <w:textAlignment w:val="baseline"/>
    </w:pPr>
    <w:rPr>
      <w:rFonts w:ascii="Times New Roman" w:eastAsia="SimSun" w:hAnsi="Times New Roman"/>
      <w:sz w:val="18"/>
      <w:szCs w:val="20"/>
      <w:lang w:eastAsia="fr-FR"/>
    </w:rPr>
  </w:style>
  <w:style w:type="paragraph" w:styleId="Index4">
    <w:name w:val="index 4"/>
    <w:basedOn w:val="Normal"/>
    <w:next w:val="Normal"/>
    <w:uiPriority w:val="99"/>
    <w:semiHidden/>
    <w:locked/>
    <w:rsid w:val="00824359"/>
    <w:pPr>
      <w:tabs>
        <w:tab w:val="right" w:pos="4459"/>
      </w:tabs>
      <w:overflowPunct w:val="0"/>
      <w:autoSpaceDE w:val="0"/>
      <w:autoSpaceDN w:val="0"/>
      <w:adjustRightInd w:val="0"/>
      <w:ind w:left="800" w:hanging="200"/>
      <w:textAlignment w:val="baseline"/>
    </w:pPr>
    <w:rPr>
      <w:rFonts w:ascii="Times New Roman" w:eastAsia="SimSun" w:hAnsi="Times New Roman"/>
      <w:sz w:val="18"/>
      <w:szCs w:val="20"/>
      <w:lang w:eastAsia="fr-FR"/>
    </w:rPr>
  </w:style>
  <w:style w:type="paragraph" w:styleId="Index5">
    <w:name w:val="index 5"/>
    <w:basedOn w:val="Normal"/>
    <w:next w:val="Normal"/>
    <w:uiPriority w:val="99"/>
    <w:semiHidden/>
    <w:locked/>
    <w:rsid w:val="00824359"/>
    <w:pPr>
      <w:tabs>
        <w:tab w:val="right" w:pos="4459"/>
      </w:tabs>
      <w:overflowPunct w:val="0"/>
      <w:autoSpaceDE w:val="0"/>
      <w:autoSpaceDN w:val="0"/>
      <w:adjustRightInd w:val="0"/>
      <w:ind w:left="1000" w:hanging="200"/>
      <w:textAlignment w:val="baseline"/>
    </w:pPr>
    <w:rPr>
      <w:rFonts w:ascii="Times New Roman" w:eastAsia="SimSun" w:hAnsi="Times New Roman"/>
      <w:sz w:val="18"/>
      <w:szCs w:val="20"/>
      <w:lang w:eastAsia="fr-FR"/>
    </w:rPr>
  </w:style>
  <w:style w:type="paragraph" w:styleId="Index6">
    <w:name w:val="index 6"/>
    <w:basedOn w:val="Normal"/>
    <w:next w:val="Normal"/>
    <w:uiPriority w:val="99"/>
    <w:semiHidden/>
    <w:locked/>
    <w:rsid w:val="00824359"/>
    <w:pPr>
      <w:tabs>
        <w:tab w:val="right" w:pos="4459"/>
      </w:tabs>
      <w:overflowPunct w:val="0"/>
      <w:autoSpaceDE w:val="0"/>
      <w:autoSpaceDN w:val="0"/>
      <w:adjustRightInd w:val="0"/>
      <w:ind w:left="1200" w:hanging="200"/>
      <w:textAlignment w:val="baseline"/>
    </w:pPr>
    <w:rPr>
      <w:rFonts w:ascii="Times New Roman" w:eastAsia="SimSun" w:hAnsi="Times New Roman"/>
      <w:sz w:val="18"/>
      <w:szCs w:val="20"/>
      <w:lang w:eastAsia="fr-FR"/>
    </w:rPr>
  </w:style>
  <w:style w:type="paragraph" w:styleId="Index7">
    <w:name w:val="index 7"/>
    <w:basedOn w:val="Normal"/>
    <w:next w:val="Normal"/>
    <w:uiPriority w:val="99"/>
    <w:semiHidden/>
    <w:locked/>
    <w:rsid w:val="00824359"/>
    <w:pPr>
      <w:tabs>
        <w:tab w:val="right" w:pos="4459"/>
      </w:tabs>
      <w:overflowPunct w:val="0"/>
      <w:autoSpaceDE w:val="0"/>
      <w:autoSpaceDN w:val="0"/>
      <w:adjustRightInd w:val="0"/>
      <w:ind w:left="1400" w:hanging="200"/>
      <w:textAlignment w:val="baseline"/>
    </w:pPr>
    <w:rPr>
      <w:rFonts w:ascii="Times New Roman" w:eastAsia="SimSun" w:hAnsi="Times New Roman"/>
      <w:sz w:val="18"/>
      <w:szCs w:val="20"/>
      <w:lang w:eastAsia="fr-FR"/>
    </w:rPr>
  </w:style>
  <w:style w:type="paragraph" w:styleId="Index8">
    <w:name w:val="index 8"/>
    <w:basedOn w:val="Normal"/>
    <w:next w:val="Normal"/>
    <w:uiPriority w:val="99"/>
    <w:semiHidden/>
    <w:locked/>
    <w:rsid w:val="00824359"/>
    <w:pPr>
      <w:tabs>
        <w:tab w:val="right" w:pos="4459"/>
      </w:tabs>
      <w:overflowPunct w:val="0"/>
      <w:autoSpaceDE w:val="0"/>
      <w:autoSpaceDN w:val="0"/>
      <w:adjustRightInd w:val="0"/>
      <w:ind w:left="1600" w:hanging="200"/>
      <w:textAlignment w:val="baseline"/>
    </w:pPr>
    <w:rPr>
      <w:rFonts w:ascii="Times New Roman" w:eastAsia="SimSun" w:hAnsi="Times New Roman"/>
      <w:sz w:val="18"/>
      <w:szCs w:val="20"/>
      <w:lang w:eastAsia="fr-FR"/>
    </w:rPr>
  </w:style>
  <w:style w:type="paragraph" w:styleId="Index9">
    <w:name w:val="index 9"/>
    <w:basedOn w:val="Normal"/>
    <w:next w:val="Normal"/>
    <w:uiPriority w:val="99"/>
    <w:semiHidden/>
    <w:locked/>
    <w:rsid w:val="00824359"/>
    <w:pPr>
      <w:tabs>
        <w:tab w:val="right" w:pos="4459"/>
      </w:tabs>
      <w:overflowPunct w:val="0"/>
      <w:autoSpaceDE w:val="0"/>
      <w:autoSpaceDN w:val="0"/>
      <w:adjustRightInd w:val="0"/>
      <w:ind w:left="1800" w:hanging="200"/>
      <w:textAlignment w:val="baseline"/>
    </w:pPr>
    <w:rPr>
      <w:rFonts w:ascii="Times New Roman" w:eastAsia="SimSun" w:hAnsi="Times New Roman"/>
      <w:sz w:val="18"/>
      <w:szCs w:val="20"/>
      <w:lang w:eastAsia="fr-FR"/>
    </w:rPr>
  </w:style>
  <w:style w:type="paragraph" w:styleId="Titreindex">
    <w:name w:val="index heading"/>
    <w:basedOn w:val="Normal"/>
    <w:next w:val="Index1"/>
    <w:uiPriority w:val="99"/>
    <w:semiHidden/>
    <w:locked/>
    <w:rsid w:val="00824359"/>
    <w:pPr>
      <w:pBdr>
        <w:top w:val="single" w:sz="12" w:space="0" w:color="auto"/>
      </w:pBdr>
      <w:overflowPunct w:val="0"/>
      <w:autoSpaceDE w:val="0"/>
      <w:autoSpaceDN w:val="0"/>
      <w:adjustRightInd w:val="0"/>
      <w:spacing w:before="360" w:after="240"/>
      <w:textAlignment w:val="baseline"/>
    </w:pPr>
    <w:rPr>
      <w:rFonts w:ascii="Times New Roman" w:eastAsia="SimSun" w:hAnsi="Times New Roman"/>
      <w:b/>
      <w:i/>
      <w:sz w:val="26"/>
      <w:szCs w:val="20"/>
      <w:lang w:eastAsia="fr-FR"/>
    </w:rPr>
  </w:style>
  <w:style w:type="paragraph" w:styleId="Retraitcorpsdetexte3">
    <w:name w:val="Body Text Indent 3"/>
    <w:basedOn w:val="Normal"/>
    <w:link w:val="Retraitcorpsdetexte3Car"/>
    <w:uiPriority w:val="99"/>
    <w:semiHidden/>
    <w:locked/>
    <w:rsid w:val="00824359"/>
    <w:pPr>
      <w:overflowPunct w:val="0"/>
      <w:autoSpaceDE w:val="0"/>
      <w:autoSpaceDN w:val="0"/>
      <w:adjustRightInd w:val="0"/>
      <w:spacing w:after="80"/>
      <w:ind w:firstLine="1"/>
      <w:jc w:val="both"/>
      <w:textAlignment w:val="baseline"/>
    </w:pPr>
    <w:rPr>
      <w:rFonts w:ascii="Arial" w:eastAsia="SimSun" w:hAnsi="Arial"/>
      <w:color w:val="FFCC00"/>
      <w:sz w:val="20"/>
      <w:szCs w:val="20"/>
      <w:lang w:eastAsia="fr-FR"/>
    </w:rPr>
  </w:style>
  <w:style w:type="character" w:customStyle="1" w:styleId="Retraitcorpsdetexte3Car">
    <w:name w:val="Retrait corps de texte 3 Car"/>
    <w:basedOn w:val="Policepardfaut"/>
    <w:link w:val="Retraitcorpsdetexte3"/>
    <w:uiPriority w:val="99"/>
    <w:semiHidden/>
    <w:rsid w:val="00115D06"/>
    <w:rPr>
      <w:rFonts w:ascii="Arial" w:eastAsia="SimSun" w:hAnsi="Arial"/>
      <w:color w:val="FFCC00"/>
    </w:rPr>
  </w:style>
  <w:style w:type="character" w:styleId="Lienhypertextesuivivisit">
    <w:name w:val="FollowedHyperlink"/>
    <w:basedOn w:val="Policepardfaut"/>
    <w:uiPriority w:val="99"/>
    <w:semiHidden/>
    <w:locked/>
    <w:rsid w:val="00824359"/>
    <w:rPr>
      <w:color w:val="800080"/>
      <w:u w:val="single"/>
    </w:rPr>
  </w:style>
  <w:style w:type="paragraph" w:styleId="NormalWeb">
    <w:name w:val="Normal (Web)"/>
    <w:basedOn w:val="Normal"/>
    <w:uiPriority w:val="99"/>
    <w:semiHidden/>
    <w:locked/>
    <w:rsid w:val="00824359"/>
    <w:pPr>
      <w:spacing w:before="100" w:beforeAutospacing="1" w:after="100" w:afterAutospacing="1"/>
      <w:ind w:left="0"/>
    </w:pPr>
    <w:rPr>
      <w:rFonts w:ascii="Times New Roman" w:eastAsia="Times New Roman" w:hAnsi="Times New Roman"/>
      <w:sz w:val="24"/>
      <w:szCs w:val="24"/>
      <w:lang w:eastAsia="fr-FR"/>
    </w:rPr>
  </w:style>
  <w:style w:type="character" w:styleId="Rfrenceintense">
    <w:name w:val="Intense Reference"/>
    <w:basedOn w:val="Policepardfaut"/>
    <w:uiPriority w:val="99"/>
    <w:semiHidden/>
    <w:qFormat/>
    <w:locked/>
    <w:rsid w:val="00824359"/>
    <w:rPr>
      <w:rFonts w:ascii="Century Gothic" w:hAnsi="Century Gothic"/>
      <w:b/>
      <w:bCs/>
      <w:caps/>
      <w:color w:val="auto"/>
      <w:spacing w:val="5"/>
      <w:sz w:val="28"/>
      <w:u w:val="none"/>
    </w:rPr>
  </w:style>
  <w:style w:type="paragraph" w:styleId="Titre">
    <w:name w:val="Title"/>
    <w:basedOn w:val="Normal"/>
    <w:next w:val="Normal"/>
    <w:link w:val="TitreCar"/>
    <w:uiPriority w:val="99"/>
    <w:semiHidden/>
    <w:qFormat/>
    <w:locked/>
    <w:rsid w:val="00824359"/>
    <w:pPr>
      <w:pBdr>
        <w:bottom w:val="single" w:sz="8" w:space="4" w:color="4F81BD"/>
      </w:pBdr>
      <w:spacing w:after="300"/>
      <w:ind w:left="0"/>
      <w:contextualSpacing/>
    </w:pPr>
    <w:rPr>
      <w:rFonts w:ascii="Cambria" w:eastAsia="Times New Roman" w:hAnsi="Cambria"/>
      <w:color w:val="17365D"/>
      <w:spacing w:val="5"/>
      <w:kern w:val="28"/>
      <w:sz w:val="52"/>
      <w:szCs w:val="52"/>
    </w:rPr>
  </w:style>
  <w:style w:type="character" w:customStyle="1" w:styleId="TitreCar">
    <w:name w:val="Titre Car"/>
    <w:basedOn w:val="Policepardfaut"/>
    <w:link w:val="Titre"/>
    <w:uiPriority w:val="99"/>
    <w:semiHidden/>
    <w:rsid w:val="00115D06"/>
    <w:rPr>
      <w:rFonts w:ascii="Cambria" w:eastAsia="Times New Roman" w:hAnsi="Cambria"/>
      <w:color w:val="17365D"/>
      <w:spacing w:val="5"/>
      <w:kern w:val="28"/>
      <w:sz w:val="52"/>
      <w:szCs w:val="52"/>
      <w:lang w:eastAsia="en-US"/>
    </w:rPr>
  </w:style>
  <w:style w:type="paragraph" w:customStyle="1" w:styleId="VS-ATitreliminaire">
    <w:name w:val="VS-A Titre liminaire"/>
    <w:basedOn w:val="Normal"/>
    <w:link w:val="VS-ATitreliminaireCar"/>
    <w:qFormat/>
    <w:rsid w:val="00BA740D"/>
    <w:pPr>
      <w:spacing w:before="240" w:after="240"/>
    </w:pPr>
    <w:rPr>
      <w:b/>
      <w:caps/>
      <w:sz w:val="28"/>
    </w:rPr>
  </w:style>
  <w:style w:type="paragraph" w:customStyle="1" w:styleId="VS-Aadressecourriernormal">
    <w:name w:val="VS-A adresse courrier normal"/>
    <w:basedOn w:val="Normal"/>
    <w:uiPriority w:val="10"/>
    <w:qFormat/>
    <w:rsid w:val="00B24592"/>
    <w:pPr>
      <w:ind w:firstLine="3544"/>
    </w:pPr>
    <w:rPr>
      <w:rFonts w:eastAsia="Times New Roman"/>
      <w:szCs w:val="20"/>
    </w:rPr>
  </w:style>
  <w:style w:type="paragraph" w:customStyle="1" w:styleId="VS-Aadressecourrier">
    <w:name w:val="VS-A adresse courrier"/>
    <w:basedOn w:val="Normal"/>
    <w:uiPriority w:val="10"/>
    <w:qFormat/>
    <w:rsid w:val="00B24592"/>
    <w:pPr>
      <w:ind w:firstLine="3544"/>
    </w:pPr>
    <w:rPr>
      <w:rFonts w:eastAsia="Times New Roman"/>
      <w:b/>
      <w:bCs/>
      <w:szCs w:val="20"/>
    </w:rPr>
  </w:style>
  <w:style w:type="character" w:customStyle="1" w:styleId="VS-Aencadr">
    <w:name w:val="VS-A encadré"/>
    <w:basedOn w:val="Policepardfaut"/>
    <w:uiPriority w:val="10"/>
    <w:qFormat/>
    <w:rsid w:val="00B24592"/>
    <w:rPr>
      <w:bdr w:val="single" w:sz="4" w:space="0" w:color="auto"/>
    </w:rPr>
  </w:style>
  <w:style w:type="paragraph" w:styleId="En-ttedetabledesmatires">
    <w:name w:val="TOC Heading"/>
    <w:basedOn w:val="Titre1"/>
    <w:next w:val="Normal"/>
    <w:uiPriority w:val="99"/>
    <w:semiHidden/>
    <w:unhideWhenUsed/>
    <w:qFormat/>
    <w:locked/>
    <w:rsid w:val="006A1A23"/>
    <w:pPr>
      <w:keepLines/>
      <w:pageBreakBefore w:val="0"/>
      <w:numPr>
        <w:numId w:val="0"/>
      </w:numPr>
      <w:overflowPunct/>
      <w:autoSpaceDE/>
      <w:autoSpaceDN/>
      <w:adjustRightInd/>
      <w:spacing w:after="0"/>
      <w:ind w:left="1134"/>
      <w:textAlignment w:val="auto"/>
      <w:outlineLvl w:val="9"/>
    </w:pPr>
    <w:rPr>
      <w:rFonts w:asciiTheme="majorHAnsi" w:eastAsiaTheme="majorEastAsia" w:hAnsiTheme="majorHAnsi" w:cstheme="majorBidi"/>
      <w:bCs/>
      <w:caps w:val="0"/>
      <w:color w:val="365F91" w:themeColor="accent1" w:themeShade="BF"/>
      <w:szCs w:val="28"/>
      <w:lang w:eastAsia="en-US"/>
    </w:rPr>
  </w:style>
  <w:style w:type="paragraph" w:styleId="Explorateurdedocuments">
    <w:name w:val="Document Map"/>
    <w:basedOn w:val="Normal"/>
    <w:link w:val="ExplorateurdedocumentsCar"/>
    <w:uiPriority w:val="99"/>
    <w:semiHidden/>
    <w:unhideWhenUsed/>
    <w:locked/>
    <w:rsid w:val="0010428D"/>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10428D"/>
    <w:rPr>
      <w:rFonts w:ascii="Tahoma" w:hAnsi="Tahoma" w:cs="Tahoma"/>
      <w:sz w:val="16"/>
      <w:szCs w:val="16"/>
      <w:lang w:eastAsia="en-US"/>
    </w:rPr>
  </w:style>
  <w:style w:type="character" w:styleId="Textedelespacerserv">
    <w:name w:val="Placeholder Text"/>
    <w:basedOn w:val="Policepardfaut"/>
    <w:uiPriority w:val="99"/>
    <w:semiHidden/>
    <w:unhideWhenUsed/>
    <w:locked/>
    <w:rsid w:val="00E957F8"/>
    <w:rPr>
      <w:color w:val="808080"/>
    </w:rPr>
  </w:style>
  <w:style w:type="character" w:customStyle="1" w:styleId="VS-AItalique">
    <w:name w:val="VS-A Italique"/>
    <w:uiPriority w:val="2"/>
    <w:rsid w:val="0081124D"/>
    <w:rPr>
      <w:i/>
    </w:rPr>
  </w:style>
  <w:style w:type="character" w:customStyle="1" w:styleId="VS-ARouge">
    <w:name w:val="VS-A Rouge"/>
    <w:uiPriority w:val="2"/>
    <w:qFormat/>
    <w:rsid w:val="0081124D"/>
    <w:rPr>
      <w:color w:val="FF0000"/>
    </w:rPr>
  </w:style>
  <w:style w:type="paragraph" w:customStyle="1" w:styleId="VS-A-Tableau">
    <w:name w:val="VS-A-Tableau"/>
    <w:basedOn w:val="Normal"/>
    <w:uiPriority w:val="3"/>
    <w:qFormat/>
    <w:rsid w:val="00E82478"/>
    <w:pPr>
      <w:ind w:left="0"/>
    </w:pPr>
    <w:rPr>
      <w:rFonts w:eastAsia="SimSun"/>
    </w:rPr>
  </w:style>
  <w:style w:type="character" w:customStyle="1" w:styleId="VS-ATitreliminaireCar">
    <w:name w:val="VS-A Titre liminaire Car"/>
    <w:basedOn w:val="Policepardfaut"/>
    <w:link w:val="VS-ATitreliminaire"/>
    <w:rsid w:val="00BA740D"/>
    <w:rPr>
      <w:b/>
      <w:caps/>
      <w:sz w:val="28"/>
      <w:szCs w:val="22"/>
      <w:lang w:eastAsia="en-US"/>
    </w:rPr>
  </w:style>
  <w:style w:type="paragraph" w:customStyle="1" w:styleId="VS-ATitre5">
    <w:name w:val="VS-A Titre5"/>
    <w:basedOn w:val="Titre5"/>
    <w:link w:val="VS-ATitre5Car"/>
    <w:rsid w:val="00BA740D"/>
    <w:pPr>
      <w:tabs>
        <w:tab w:val="left" w:pos="1134"/>
      </w:tabs>
      <w:spacing w:after="240"/>
    </w:pPr>
    <w:rPr>
      <w:b w:val="0"/>
    </w:rPr>
  </w:style>
  <w:style w:type="character" w:customStyle="1" w:styleId="VS-ATitre5Car">
    <w:name w:val="VS-A Titre5 Car"/>
    <w:basedOn w:val="Titre5Car"/>
    <w:link w:val="VS-ATitre5"/>
    <w:rsid w:val="00BA740D"/>
    <w:rPr>
      <w:rFonts w:eastAsia="SimSun"/>
      <w:b w:val="0"/>
      <w:sz w:val="22"/>
    </w:rPr>
  </w:style>
  <w:style w:type="character" w:styleId="Accentuation">
    <w:name w:val="Emphasis"/>
    <w:uiPriority w:val="20"/>
    <w:qFormat/>
    <w:locked/>
    <w:rsid w:val="00B26228"/>
    <w:rPr>
      <w:i/>
      <w:iCs/>
    </w:rPr>
  </w:style>
  <w:style w:type="paragraph" w:customStyle="1" w:styleId="Default">
    <w:name w:val="Default"/>
    <w:rsid w:val="00B539CE"/>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42626">
      <w:bodyDiv w:val="1"/>
      <w:marLeft w:val="0"/>
      <w:marRight w:val="0"/>
      <w:marTop w:val="0"/>
      <w:marBottom w:val="0"/>
      <w:divBdr>
        <w:top w:val="none" w:sz="0" w:space="0" w:color="auto"/>
        <w:left w:val="none" w:sz="0" w:space="0" w:color="auto"/>
        <w:bottom w:val="none" w:sz="0" w:space="0" w:color="auto"/>
        <w:right w:val="none" w:sz="0" w:space="0" w:color="auto"/>
      </w:divBdr>
      <w:divsChild>
        <w:div w:id="2120642628">
          <w:marLeft w:val="0"/>
          <w:marRight w:val="0"/>
          <w:marTop w:val="0"/>
          <w:marBottom w:val="0"/>
          <w:divBdr>
            <w:top w:val="none" w:sz="0" w:space="0" w:color="auto"/>
            <w:left w:val="none" w:sz="0" w:space="0" w:color="auto"/>
            <w:bottom w:val="none" w:sz="0" w:space="0" w:color="auto"/>
            <w:right w:val="none" w:sz="0" w:space="0" w:color="auto"/>
          </w:divBdr>
          <w:divsChild>
            <w:div w:id="1586769936">
              <w:marLeft w:val="0"/>
              <w:marRight w:val="0"/>
              <w:marTop w:val="0"/>
              <w:marBottom w:val="0"/>
              <w:divBdr>
                <w:top w:val="none" w:sz="0" w:space="0" w:color="auto"/>
                <w:left w:val="none" w:sz="0" w:space="0" w:color="auto"/>
                <w:bottom w:val="none" w:sz="0" w:space="0" w:color="auto"/>
                <w:right w:val="none" w:sz="0" w:space="0" w:color="auto"/>
              </w:divBdr>
              <w:divsChild>
                <w:div w:id="776679763">
                  <w:marLeft w:val="0"/>
                  <w:marRight w:val="0"/>
                  <w:marTop w:val="0"/>
                  <w:marBottom w:val="0"/>
                  <w:divBdr>
                    <w:top w:val="none" w:sz="0" w:space="0" w:color="auto"/>
                    <w:left w:val="none" w:sz="0" w:space="0" w:color="auto"/>
                    <w:bottom w:val="none" w:sz="0" w:space="0" w:color="auto"/>
                    <w:right w:val="none" w:sz="0" w:space="0" w:color="auto"/>
                  </w:divBdr>
                  <w:divsChild>
                    <w:div w:id="2062823905">
                      <w:marLeft w:val="0"/>
                      <w:marRight w:val="0"/>
                      <w:marTop w:val="0"/>
                      <w:marBottom w:val="0"/>
                      <w:divBdr>
                        <w:top w:val="none" w:sz="0" w:space="0" w:color="auto"/>
                        <w:left w:val="none" w:sz="0" w:space="0" w:color="auto"/>
                        <w:bottom w:val="none" w:sz="0" w:space="0" w:color="auto"/>
                        <w:right w:val="none" w:sz="0" w:space="0" w:color="auto"/>
                      </w:divBdr>
                      <w:divsChild>
                        <w:div w:id="995761731">
                          <w:marLeft w:val="0"/>
                          <w:marRight w:val="0"/>
                          <w:marTop w:val="0"/>
                          <w:marBottom w:val="0"/>
                          <w:divBdr>
                            <w:top w:val="none" w:sz="0" w:space="0" w:color="auto"/>
                            <w:left w:val="none" w:sz="0" w:space="0" w:color="auto"/>
                            <w:bottom w:val="none" w:sz="0" w:space="0" w:color="auto"/>
                            <w:right w:val="none" w:sz="0" w:space="0" w:color="auto"/>
                          </w:divBdr>
                          <w:divsChild>
                            <w:div w:id="11930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338148">
      <w:bodyDiv w:val="1"/>
      <w:marLeft w:val="0"/>
      <w:marRight w:val="0"/>
      <w:marTop w:val="0"/>
      <w:marBottom w:val="0"/>
      <w:divBdr>
        <w:top w:val="none" w:sz="0" w:space="0" w:color="auto"/>
        <w:left w:val="none" w:sz="0" w:space="0" w:color="auto"/>
        <w:bottom w:val="none" w:sz="0" w:space="0" w:color="auto"/>
        <w:right w:val="none" w:sz="0" w:space="0" w:color="auto"/>
      </w:divBdr>
    </w:div>
    <w:div w:id="77142418">
      <w:bodyDiv w:val="1"/>
      <w:marLeft w:val="0"/>
      <w:marRight w:val="0"/>
      <w:marTop w:val="0"/>
      <w:marBottom w:val="0"/>
      <w:divBdr>
        <w:top w:val="none" w:sz="0" w:space="0" w:color="auto"/>
        <w:left w:val="none" w:sz="0" w:space="0" w:color="auto"/>
        <w:bottom w:val="none" w:sz="0" w:space="0" w:color="auto"/>
        <w:right w:val="none" w:sz="0" w:space="0" w:color="auto"/>
      </w:divBdr>
      <w:divsChild>
        <w:div w:id="2069499241">
          <w:marLeft w:val="0"/>
          <w:marRight w:val="0"/>
          <w:marTop w:val="0"/>
          <w:marBottom w:val="0"/>
          <w:divBdr>
            <w:top w:val="none" w:sz="0" w:space="0" w:color="auto"/>
            <w:left w:val="none" w:sz="0" w:space="0" w:color="auto"/>
            <w:bottom w:val="none" w:sz="0" w:space="0" w:color="auto"/>
            <w:right w:val="none" w:sz="0" w:space="0" w:color="auto"/>
          </w:divBdr>
          <w:divsChild>
            <w:div w:id="1586957833">
              <w:marLeft w:val="0"/>
              <w:marRight w:val="0"/>
              <w:marTop w:val="0"/>
              <w:marBottom w:val="0"/>
              <w:divBdr>
                <w:top w:val="none" w:sz="0" w:space="0" w:color="auto"/>
                <w:left w:val="none" w:sz="0" w:space="0" w:color="auto"/>
                <w:bottom w:val="none" w:sz="0" w:space="0" w:color="auto"/>
                <w:right w:val="none" w:sz="0" w:space="0" w:color="auto"/>
              </w:divBdr>
              <w:divsChild>
                <w:div w:id="2008291312">
                  <w:marLeft w:val="0"/>
                  <w:marRight w:val="0"/>
                  <w:marTop w:val="0"/>
                  <w:marBottom w:val="0"/>
                  <w:divBdr>
                    <w:top w:val="none" w:sz="0" w:space="0" w:color="auto"/>
                    <w:left w:val="none" w:sz="0" w:space="0" w:color="auto"/>
                    <w:bottom w:val="none" w:sz="0" w:space="0" w:color="auto"/>
                    <w:right w:val="none" w:sz="0" w:space="0" w:color="auto"/>
                  </w:divBdr>
                  <w:divsChild>
                    <w:div w:id="2128549549">
                      <w:marLeft w:val="0"/>
                      <w:marRight w:val="0"/>
                      <w:marTop w:val="0"/>
                      <w:marBottom w:val="0"/>
                      <w:divBdr>
                        <w:top w:val="none" w:sz="0" w:space="0" w:color="auto"/>
                        <w:left w:val="none" w:sz="0" w:space="0" w:color="auto"/>
                        <w:bottom w:val="none" w:sz="0" w:space="0" w:color="auto"/>
                        <w:right w:val="none" w:sz="0" w:space="0" w:color="auto"/>
                      </w:divBdr>
                      <w:divsChild>
                        <w:div w:id="1609509701">
                          <w:marLeft w:val="0"/>
                          <w:marRight w:val="0"/>
                          <w:marTop w:val="0"/>
                          <w:marBottom w:val="0"/>
                          <w:divBdr>
                            <w:top w:val="none" w:sz="0" w:space="0" w:color="auto"/>
                            <w:left w:val="none" w:sz="0" w:space="0" w:color="auto"/>
                            <w:bottom w:val="none" w:sz="0" w:space="0" w:color="auto"/>
                            <w:right w:val="none" w:sz="0" w:space="0" w:color="auto"/>
                          </w:divBdr>
                          <w:divsChild>
                            <w:div w:id="82046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112294">
      <w:bodyDiv w:val="1"/>
      <w:marLeft w:val="0"/>
      <w:marRight w:val="0"/>
      <w:marTop w:val="0"/>
      <w:marBottom w:val="0"/>
      <w:divBdr>
        <w:top w:val="none" w:sz="0" w:space="0" w:color="auto"/>
        <w:left w:val="none" w:sz="0" w:space="0" w:color="auto"/>
        <w:bottom w:val="none" w:sz="0" w:space="0" w:color="auto"/>
        <w:right w:val="none" w:sz="0" w:space="0" w:color="auto"/>
      </w:divBdr>
      <w:divsChild>
        <w:div w:id="94596290">
          <w:marLeft w:val="0"/>
          <w:marRight w:val="0"/>
          <w:marTop w:val="0"/>
          <w:marBottom w:val="0"/>
          <w:divBdr>
            <w:top w:val="none" w:sz="0" w:space="0" w:color="auto"/>
            <w:left w:val="none" w:sz="0" w:space="0" w:color="auto"/>
            <w:bottom w:val="none" w:sz="0" w:space="0" w:color="auto"/>
            <w:right w:val="none" w:sz="0" w:space="0" w:color="auto"/>
          </w:divBdr>
          <w:divsChild>
            <w:div w:id="1731881261">
              <w:marLeft w:val="0"/>
              <w:marRight w:val="0"/>
              <w:marTop w:val="0"/>
              <w:marBottom w:val="0"/>
              <w:divBdr>
                <w:top w:val="none" w:sz="0" w:space="0" w:color="auto"/>
                <w:left w:val="none" w:sz="0" w:space="0" w:color="auto"/>
                <w:bottom w:val="none" w:sz="0" w:space="0" w:color="auto"/>
                <w:right w:val="none" w:sz="0" w:space="0" w:color="auto"/>
              </w:divBdr>
              <w:divsChild>
                <w:div w:id="1346440302">
                  <w:marLeft w:val="0"/>
                  <w:marRight w:val="0"/>
                  <w:marTop w:val="0"/>
                  <w:marBottom w:val="0"/>
                  <w:divBdr>
                    <w:top w:val="none" w:sz="0" w:space="0" w:color="auto"/>
                    <w:left w:val="none" w:sz="0" w:space="0" w:color="auto"/>
                    <w:bottom w:val="none" w:sz="0" w:space="0" w:color="auto"/>
                    <w:right w:val="none" w:sz="0" w:space="0" w:color="auto"/>
                  </w:divBdr>
                  <w:divsChild>
                    <w:div w:id="654839851">
                      <w:marLeft w:val="0"/>
                      <w:marRight w:val="0"/>
                      <w:marTop w:val="0"/>
                      <w:marBottom w:val="0"/>
                      <w:divBdr>
                        <w:top w:val="none" w:sz="0" w:space="0" w:color="auto"/>
                        <w:left w:val="none" w:sz="0" w:space="0" w:color="auto"/>
                        <w:bottom w:val="none" w:sz="0" w:space="0" w:color="auto"/>
                        <w:right w:val="none" w:sz="0" w:space="0" w:color="auto"/>
                      </w:divBdr>
                      <w:divsChild>
                        <w:div w:id="1868786216">
                          <w:marLeft w:val="0"/>
                          <w:marRight w:val="0"/>
                          <w:marTop w:val="0"/>
                          <w:marBottom w:val="0"/>
                          <w:divBdr>
                            <w:top w:val="none" w:sz="0" w:space="0" w:color="auto"/>
                            <w:left w:val="none" w:sz="0" w:space="0" w:color="auto"/>
                            <w:bottom w:val="none" w:sz="0" w:space="0" w:color="auto"/>
                            <w:right w:val="none" w:sz="0" w:space="0" w:color="auto"/>
                          </w:divBdr>
                          <w:divsChild>
                            <w:div w:id="1805006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069607">
      <w:bodyDiv w:val="1"/>
      <w:marLeft w:val="0"/>
      <w:marRight w:val="0"/>
      <w:marTop w:val="0"/>
      <w:marBottom w:val="0"/>
      <w:divBdr>
        <w:top w:val="none" w:sz="0" w:space="0" w:color="auto"/>
        <w:left w:val="none" w:sz="0" w:space="0" w:color="auto"/>
        <w:bottom w:val="none" w:sz="0" w:space="0" w:color="auto"/>
        <w:right w:val="none" w:sz="0" w:space="0" w:color="auto"/>
      </w:divBdr>
    </w:div>
    <w:div w:id="125776077">
      <w:bodyDiv w:val="1"/>
      <w:marLeft w:val="0"/>
      <w:marRight w:val="0"/>
      <w:marTop w:val="0"/>
      <w:marBottom w:val="0"/>
      <w:divBdr>
        <w:top w:val="none" w:sz="0" w:space="0" w:color="auto"/>
        <w:left w:val="none" w:sz="0" w:space="0" w:color="auto"/>
        <w:bottom w:val="none" w:sz="0" w:space="0" w:color="auto"/>
        <w:right w:val="none" w:sz="0" w:space="0" w:color="auto"/>
      </w:divBdr>
    </w:div>
    <w:div w:id="220797568">
      <w:bodyDiv w:val="1"/>
      <w:marLeft w:val="0"/>
      <w:marRight w:val="0"/>
      <w:marTop w:val="0"/>
      <w:marBottom w:val="0"/>
      <w:divBdr>
        <w:top w:val="none" w:sz="0" w:space="0" w:color="auto"/>
        <w:left w:val="none" w:sz="0" w:space="0" w:color="auto"/>
        <w:bottom w:val="none" w:sz="0" w:space="0" w:color="auto"/>
        <w:right w:val="none" w:sz="0" w:space="0" w:color="auto"/>
      </w:divBdr>
    </w:div>
    <w:div w:id="289821428">
      <w:bodyDiv w:val="1"/>
      <w:marLeft w:val="0"/>
      <w:marRight w:val="0"/>
      <w:marTop w:val="0"/>
      <w:marBottom w:val="0"/>
      <w:divBdr>
        <w:top w:val="none" w:sz="0" w:space="0" w:color="auto"/>
        <w:left w:val="none" w:sz="0" w:space="0" w:color="auto"/>
        <w:bottom w:val="none" w:sz="0" w:space="0" w:color="auto"/>
        <w:right w:val="none" w:sz="0" w:space="0" w:color="auto"/>
      </w:divBdr>
      <w:divsChild>
        <w:div w:id="1113675913">
          <w:marLeft w:val="0"/>
          <w:marRight w:val="0"/>
          <w:marTop w:val="0"/>
          <w:marBottom w:val="0"/>
          <w:divBdr>
            <w:top w:val="none" w:sz="0" w:space="0" w:color="auto"/>
            <w:left w:val="none" w:sz="0" w:space="0" w:color="auto"/>
            <w:bottom w:val="none" w:sz="0" w:space="0" w:color="auto"/>
            <w:right w:val="none" w:sz="0" w:space="0" w:color="auto"/>
          </w:divBdr>
          <w:divsChild>
            <w:div w:id="2074306482">
              <w:marLeft w:val="0"/>
              <w:marRight w:val="0"/>
              <w:marTop w:val="0"/>
              <w:marBottom w:val="0"/>
              <w:divBdr>
                <w:top w:val="none" w:sz="0" w:space="0" w:color="auto"/>
                <w:left w:val="none" w:sz="0" w:space="0" w:color="auto"/>
                <w:bottom w:val="none" w:sz="0" w:space="0" w:color="auto"/>
                <w:right w:val="none" w:sz="0" w:space="0" w:color="auto"/>
              </w:divBdr>
              <w:divsChild>
                <w:div w:id="1972861063">
                  <w:marLeft w:val="0"/>
                  <w:marRight w:val="0"/>
                  <w:marTop w:val="0"/>
                  <w:marBottom w:val="0"/>
                  <w:divBdr>
                    <w:top w:val="none" w:sz="0" w:space="0" w:color="auto"/>
                    <w:left w:val="none" w:sz="0" w:space="0" w:color="auto"/>
                    <w:bottom w:val="none" w:sz="0" w:space="0" w:color="auto"/>
                    <w:right w:val="none" w:sz="0" w:space="0" w:color="auto"/>
                  </w:divBdr>
                  <w:divsChild>
                    <w:div w:id="1970738564">
                      <w:marLeft w:val="0"/>
                      <w:marRight w:val="0"/>
                      <w:marTop w:val="0"/>
                      <w:marBottom w:val="0"/>
                      <w:divBdr>
                        <w:top w:val="none" w:sz="0" w:space="0" w:color="auto"/>
                        <w:left w:val="none" w:sz="0" w:space="0" w:color="auto"/>
                        <w:bottom w:val="none" w:sz="0" w:space="0" w:color="auto"/>
                        <w:right w:val="none" w:sz="0" w:space="0" w:color="auto"/>
                      </w:divBdr>
                      <w:divsChild>
                        <w:div w:id="1193418897">
                          <w:marLeft w:val="0"/>
                          <w:marRight w:val="0"/>
                          <w:marTop w:val="0"/>
                          <w:marBottom w:val="0"/>
                          <w:divBdr>
                            <w:top w:val="none" w:sz="0" w:space="0" w:color="auto"/>
                            <w:left w:val="none" w:sz="0" w:space="0" w:color="auto"/>
                            <w:bottom w:val="none" w:sz="0" w:space="0" w:color="auto"/>
                            <w:right w:val="none" w:sz="0" w:space="0" w:color="auto"/>
                          </w:divBdr>
                          <w:divsChild>
                            <w:div w:id="21358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7559962">
      <w:bodyDiv w:val="1"/>
      <w:marLeft w:val="0"/>
      <w:marRight w:val="0"/>
      <w:marTop w:val="0"/>
      <w:marBottom w:val="0"/>
      <w:divBdr>
        <w:top w:val="none" w:sz="0" w:space="0" w:color="auto"/>
        <w:left w:val="none" w:sz="0" w:space="0" w:color="auto"/>
        <w:bottom w:val="none" w:sz="0" w:space="0" w:color="auto"/>
        <w:right w:val="none" w:sz="0" w:space="0" w:color="auto"/>
      </w:divBdr>
      <w:divsChild>
        <w:div w:id="1981381978">
          <w:marLeft w:val="0"/>
          <w:marRight w:val="0"/>
          <w:marTop w:val="0"/>
          <w:marBottom w:val="0"/>
          <w:divBdr>
            <w:top w:val="none" w:sz="0" w:space="0" w:color="auto"/>
            <w:left w:val="none" w:sz="0" w:space="0" w:color="auto"/>
            <w:bottom w:val="none" w:sz="0" w:space="0" w:color="auto"/>
            <w:right w:val="none" w:sz="0" w:space="0" w:color="auto"/>
          </w:divBdr>
          <w:divsChild>
            <w:div w:id="669260208">
              <w:marLeft w:val="0"/>
              <w:marRight w:val="0"/>
              <w:marTop w:val="0"/>
              <w:marBottom w:val="0"/>
              <w:divBdr>
                <w:top w:val="none" w:sz="0" w:space="0" w:color="auto"/>
                <w:left w:val="none" w:sz="0" w:space="0" w:color="auto"/>
                <w:bottom w:val="none" w:sz="0" w:space="0" w:color="auto"/>
                <w:right w:val="none" w:sz="0" w:space="0" w:color="auto"/>
              </w:divBdr>
              <w:divsChild>
                <w:div w:id="769357053">
                  <w:marLeft w:val="0"/>
                  <w:marRight w:val="0"/>
                  <w:marTop w:val="0"/>
                  <w:marBottom w:val="0"/>
                  <w:divBdr>
                    <w:top w:val="none" w:sz="0" w:space="0" w:color="auto"/>
                    <w:left w:val="none" w:sz="0" w:space="0" w:color="auto"/>
                    <w:bottom w:val="none" w:sz="0" w:space="0" w:color="auto"/>
                    <w:right w:val="none" w:sz="0" w:space="0" w:color="auto"/>
                  </w:divBdr>
                  <w:divsChild>
                    <w:div w:id="829759027">
                      <w:marLeft w:val="0"/>
                      <w:marRight w:val="0"/>
                      <w:marTop w:val="0"/>
                      <w:marBottom w:val="0"/>
                      <w:divBdr>
                        <w:top w:val="none" w:sz="0" w:space="0" w:color="auto"/>
                        <w:left w:val="none" w:sz="0" w:space="0" w:color="auto"/>
                        <w:bottom w:val="none" w:sz="0" w:space="0" w:color="auto"/>
                        <w:right w:val="none" w:sz="0" w:space="0" w:color="auto"/>
                      </w:divBdr>
                      <w:divsChild>
                        <w:div w:id="1436367807">
                          <w:marLeft w:val="0"/>
                          <w:marRight w:val="0"/>
                          <w:marTop w:val="0"/>
                          <w:marBottom w:val="0"/>
                          <w:divBdr>
                            <w:top w:val="none" w:sz="0" w:space="0" w:color="auto"/>
                            <w:left w:val="none" w:sz="0" w:space="0" w:color="auto"/>
                            <w:bottom w:val="none" w:sz="0" w:space="0" w:color="auto"/>
                            <w:right w:val="none" w:sz="0" w:space="0" w:color="auto"/>
                          </w:divBdr>
                          <w:divsChild>
                            <w:div w:id="46165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523951">
      <w:bodyDiv w:val="1"/>
      <w:marLeft w:val="0"/>
      <w:marRight w:val="0"/>
      <w:marTop w:val="0"/>
      <w:marBottom w:val="0"/>
      <w:divBdr>
        <w:top w:val="none" w:sz="0" w:space="0" w:color="auto"/>
        <w:left w:val="none" w:sz="0" w:space="0" w:color="auto"/>
        <w:bottom w:val="none" w:sz="0" w:space="0" w:color="auto"/>
        <w:right w:val="none" w:sz="0" w:space="0" w:color="auto"/>
      </w:divBdr>
    </w:div>
    <w:div w:id="407926296">
      <w:bodyDiv w:val="1"/>
      <w:marLeft w:val="0"/>
      <w:marRight w:val="0"/>
      <w:marTop w:val="0"/>
      <w:marBottom w:val="0"/>
      <w:divBdr>
        <w:top w:val="none" w:sz="0" w:space="0" w:color="auto"/>
        <w:left w:val="none" w:sz="0" w:space="0" w:color="auto"/>
        <w:bottom w:val="none" w:sz="0" w:space="0" w:color="auto"/>
        <w:right w:val="none" w:sz="0" w:space="0" w:color="auto"/>
      </w:divBdr>
      <w:divsChild>
        <w:div w:id="1240748121">
          <w:marLeft w:val="0"/>
          <w:marRight w:val="0"/>
          <w:marTop w:val="0"/>
          <w:marBottom w:val="0"/>
          <w:divBdr>
            <w:top w:val="none" w:sz="0" w:space="0" w:color="auto"/>
            <w:left w:val="none" w:sz="0" w:space="0" w:color="auto"/>
            <w:bottom w:val="none" w:sz="0" w:space="0" w:color="auto"/>
            <w:right w:val="none" w:sz="0" w:space="0" w:color="auto"/>
          </w:divBdr>
          <w:divsChild>
            <w:div w:id="594166891">
              <w:marLeft w:val="0"/>
              <w:marRight w:val="0"/>
              <w:marTop w:val="0"/>
              <w:marBottom w:val="0"/>
              <w:divBdr>
                <w:top w:val="none" w:sz="0" w:space="0" w:color="auto"/>
                <w:left w:val="none" w:sz="0" w:space="0" w:color="auto"/>
                <w:bottom w:val="none" w:sz="0" w:space="0" w:color="auto"/>
                <w:right w:val="none" w:sz="0" w:space="0" w:color="auto"/>
              </w:divBdr>
              <w:divsChild>
                <w:div w:id="823476433">
                  <w:marLeft w:val="0"/>
                  <w:marRight w:val="0"/>
                  <w:marTop w:val="0"/>
                  <w:marBottom w:val="0"/>
                  <w:divBdr>
                    <w:top w:val="none" w:sz="0" w:space="0" w:color="auto"/>
                    <w:left w:val="none" w:sz="0" w:space="0" w:color="auto"/>
                    <w:bottom w:val="none" w:sz="0" w:space="0" w:color="auto"/>
                    <w:right w:val="none" w:sz="0" w:space="0" w:color="auto"/>
                  </w:divBdr>
                  <w:divsChild>
                    <w:div w:id="129061318">
                      <w:marLeft w:val="0"/>
                      <w:marRight w:val="0"/>
                      <w:marTop w:val="0"/>
                      <w:marBottom w:val="0"/>
                      <w:divBdr>
                        <w:top w:val="none" w:sz="0" w:space="0" w:color="auto"/>
                        <w:left w:val="none" w:sz="0" w:space="0" w:color="auto"/>
                        <w:bottom w:val="none" w:sz="0" w:space="0" w:color="auto"/>
                        <w:right w:val="none" w:sz="0" w:space="0" w:color="auto"/>
                      </w:divBdr>
                      <w:divsChild>
                        <w:div w:id="1834952767">
                          <w:marLeft w:val="0"/>
                          <w:marRight w:val="0"/>
                          <w:marTop w:val="0"/>
                          <w:marBottom w:val="0"/>
                          <w:divBdr>
                            <w:top w:val="none" w:sz="0" w:space="0" w:color="auto"/>
                            <w:left w:val="none" w:sz="0" w:space="0" w:color="auto"/>
                            <w:bottom w:val="none" w:sz="0" w:space="0" w:color="auto"/>
                            <w:right w:val="none" w:sz="0" w:space="0" w:color="auto"/>
                          </w:divBdr>
                          <w:divsChild>
                            <w:div w:id="68374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0957492">
      <w:bodyDiv w:val="1"/>
      <w:marLeft w:val="0"/>
      <w:marRight w:val="0"/>
      <w:marTop w:val="0"/>
      <w:marBottom w:val="0"/>
      <w:divBdr>
        <w:top w:val="none" w:sz="0" w:space="0" w:color="auto"/>
        <w:left w:val="none" w:sz="0" w:space="0" w:color="auto"/>
        <w:bottom w:val="none" w:sz="0" w:space="0" w:color="auto"/>
        <w:right w:val="none" w:sz="0" w:space="0" w:color="auto"/>
      </w:divBdr>
      <w:divsChild>
        <w:div w:id="9533387">
          <w:marLeft w:val="0"/>
          <w:marRight w:val="0"/>
          <w:marTop w:val="0"/>
          <w:marBottom w:val="0"/>
          <w:divBdr>
            <w:top w:val="none" w:sz="0" w:space="0" w:color="auto"/>
            <w:left w:val="none" w:sz="0" w:space="0" w:color="auto"/>
            <w:bottom w:val="none" w:sz="0" w:space="0" w:color="auto"/>
            <w:right w:val="none" w:sz="0" w:space="0" w:color="auto"/>
          </w:divBdr>
        </w:div>
        <w:div w:id="116337225">
          <w:marLeft w:val="0"/>
          <w:marRight w:val="0"/>
          <w:marTop w:val="0"/>
          <w:marBottom w:val="0"/>
          <w:divBdr>
            <w:top w:val="none" w:sz="0" w:space="0" w:color="auto"/>
            <w:left w:val="none" w:sz="0" w:space="0" w:color="auto"/>
            <w:bottom w:val="none" w:sz="0" w:space="0" w:color="auto"/>
            <w:right w:val="none" w:sz="0" w:space="0" w:color="auto"/>
          </w:divBdr>
        </w:div>
        <w:div w:id="188643225">
          <w:marLeft w:val="0"/>
          <w:marRight w:val="0"/>
          <w:marTop w:val="0"/>
          <w:marBottom w:val="0"/>
          <w:divBdr>
            <w:top w:val="none" w:sz="0" w:space="0" w:color="auto"/>
            <w:left w:val="none" w:sz="0" w:space="0" w:color="auto"/>
            <w:bottom w:val="none" w:sz="0" w:space="0" w:color="auto"/>
            <w:right w:val="none" w:sz="0" w:space="0" w:color="auto"/>
          </w:divBdr>
        </w:div>
        <w:div w:id="238911113">
          <w:marLeft w:val="0"/>
          <w:marRight w:val="0"/>
          <w:marTop w:val="0"/>
          <w:marBottom w:val="0"/>
          <w:divBdr>
            <w:top w:val="none" w:sz="0" w:space="0" w:color="auto"/>
            <w:left w:val="none" w:sz="0" w:space="0" w:color="auto"/>
            <w:bottom w:val="none" w:sz="0" w:space="0" w:color="auto"/>
            <w:right w:val="none" w:sz="0" w:space="0" w:color="auto"/>
          </w:divBdr>
        </w:div>
        <w:div w:id="302004952">
          <w:marLeft w:val="0"/>
          <w:marRight w:val="0"/>
          <w:marTop w:val="0"/>
          <w:marBottom w:val="0"/>
          <w:divBdr>
            <w:top w:val="none" w:sz="0" w:space="0" w:color="auto"/>
            <w:left w:val="none" w:sz="0" w:space="0" w:color="auto"/>
            <w:bottom w:val="none" w:sz="0" w:space="0" w:color="auto"/>
            <w:right w:val="none" w:sz="0" w:space="0" w:color="auto"/>
          </w:divBdr>
        </w:div>
        <w:div w:id="304627518">
          <w:marLeft w:val="0"/>
          <w:marRight w:val="0"/>
          <w:marTop w:val="0"/>
          <w:marBottom w:val="0"/>
          <w:divBdr>
            <w:top w:val="none" w:sz="0" w:space="0" w:color="auto"/>
            <w:left w:val="none" w:sz="0" w:space="0" w:color="auto"/>
            <w:bottom w:val="none" w:sz="0" w:space="0" w:color="auto"/>
            <w:right w:val="none" w:sz="0" w:space="0" w:color="auto"/>
          </w:divBdr>
        </w:div>
        <w:div w:id="382557925">
          <w:marLeft w:val="0"/>
          <w:marRight w:val="0"/>
          <w:marTop w:val="0"/>
          <w:marBottom w:val="0"/>
          <w:divBdr>
            <w:top w:val="none" w:sz="0" w:space="0" w:color="auto"/>
            <w:left w:val="none" w:sz="0" w:space="0" w:color="auto"/>
            <w:bottom w:val="none" w:sz="0" w:space="0" w:color="auto"/>
            <w:right w:val="none" w:sz="0" w:space="0" w:color="auto"/>
          </w:divBdr>
        </w:div>
        <w:div w:id="496726694">
          <w:marLeft w:val="0"/>
          <w:marRight w:val="0"/>
          <w:marTop w:val="0"/>
          <w:marBottom w:val="0"/>
          <w:divBdr>
            <w:top w:val="none" w:sz="0" w:space="0" w:color="auto"/>
            <w:left w:val="none" w:sz="0" w:space="0" w:color="auto"/>
            <w:bottom w:val="none" w:sz="0" w:space="0" w:color="auto"/>
            <w:right w:val="none" w:sz="0" w:space="0" w:color="auto"/>
          </w:divBdr>
        </w:div>
        <w:div w:id="640883010">
          <w:marLeft w:val="0"/>
          <w:marRight w:val="0"/>
          <w:marTop w:val="0"/>
          <w:marBottom w:val="0"/>
          <w:divBdr>
            <w:top w:val="none" w:sz="0" w:space="0" w:color="auto"/>
            <w:left w:val="none" w:sz="0" w:space="0" w:color="auto"/>
            <w:bottom w:val="none" w:sz="0" w:space="0" w:color="auto"/>
            <w:right w:val="none" w:sz="0" w:space="0" w:color="auto"/>
          </w:divBdr>
        </w:div>
        <w:div w:id="740907881">
          <w:marLeft w:val="0"/>
          <w:marRight w:val="0"/>
          <w:marTop w:val="0"/>
          <w:marBottom w:val="0"/>
          <w:divBdr>
            <w:top w:val="none" w:sz="0" w:space="0" w:color="auto"/>
            <w:left w:val="none" w:sz="0" w:space="0" w:color="auto"/>
            <w:bottom w:val="none" w:sz="0" w:space="0" w:color="auto"/>
            <w:right w:val="none" w:sz="0" w:space="0" w:color="auto"/>
          </w:divBdr>
        </w:div>
        <w:div w:id="743264107">
          <w:marLeft w:val="0"/>
          <w:marRight w:val="0"/>
          <w:marTop w:val="0"/>
          <w:marBottom w:val="0"/>
          <w:divBdr>
            <w:top w:val="none" w:sz="0" w:space="0" w:color="auto"/>
            <w:left w:val="none" w:sz="0" w:space="0" w:color="auto"/>
            <w:bottom w:val="none" w:sz="0" w:space="0" w:color="auto"/>
            <w:right w:val="none" w:sz="0" w:space="0" w:color="auto"/>
          </w:divBdr>
        </w:div>
        <w:div w:id="758525577">
          <w:marLeft w:val="0"/>
          <w:marRight w:val="0"/>
          <w:marTop w:val="0"/>
          <w:marBottom w:val="0"/>
          <w:divBdr>
            <w:top w:val="none" w:sz="0" w:space="0" w:color="auto"/>
            <w:left w:val="none" w:sz="0" w:space="0" w:color="auto"/>
            <w:bottom w:val="none" w:sz="0" w:space="0" w:color="auto"/>
            <w:right w:val="none" w:sz="0" w:space="0" w:color="auto"/>
          </w:divBdr>
        </w:div>
        <w:div w:id="766734127">
          <w:marLeft w:val="0"/>
          <w:marRight w:val="0"/>
          <w:marTop w:val="0"/>
          <w:marBottom w:val="0"/>
          <w:divBdr>
            <w:top w:val="none" w:sz="0" w:space="0" w:color="auto"/>
            <w:left w:val="none" w:sz="0" w:space="0" w:color="auto"/>
            <w:bottom w:val="none" w:sz="0" w:space="0" w:color="auto"/>
            <w:right w:val="none" w:sz="0" w:space="0" w:color="auto"/>
          </w:divBdr>
        </w:div>
        <w:div w:id="811871891">
          <w:marLeft w:val="0"/>
          <w:marRight w:val="0"/>
          <w:marTop w:val="0"/>
          <w:marBottom w:val="0"/>
          <w:divBdr>
            <w:top w:val="none" w:sz="0" w:space="0" w:color="auto"/>
            <w:left w:val="none" w:sz="0" w:space="0" w:color="auto"/>
            <w:bottom w:val="none" w:sz="0" w:space="0" w:color="auto"/>
            <w:right w:val="none" w:sz="0" w:space="0" w:color="auto"/>
          </w:divBdr>
        </w:div>
        <w:div w:id="892697541">
          <w:marLeft w:val="0"/>
          <w:marRight w:val="0"/>
          <w:marTop w:val="0"/>
          <w:marBottom w:val="0"/>
          <w:divBdr>
            <w:top w:val="none" w:sz="0" w:space="0" w:color="auto"/>
            <w:left w:val="none" w:sz="0" w:space="0" w:color="auto"/>
            <w:bottom w:val="none" w:sz="0" w:space="0" w:color="auto"/>
            <w:right w:val="none" w:sz="0" w:space="0" w:color="auto"/>
          </w:divBdr>
        </w:div>
        <w:div w:id="898327023">
          <w:marLeft w:val="0"/>
          <w:marRight w:val="0"/>
          <w:marTop w:val="0"/>
          <w:marBottom w:val="0"/>
          <w:divBdr>
            <w:top w:val="none" w:sz="0" w:space="0" w:color="auto"/>
            <w:left w:val="none" w:sz="0" w:space="0" w:color="auto"/>
            <w:bottom w:val="none" w:sz="0" w:space="0" w:color="auto"/>
            <w:right w:val="none" w:sz="0" w:space="0" w:color="auto"/>
          </w:divBdr>
        </w:div>
        <w:div w:id="928848851">
          <w:marLeft w:val="0"/>
          <w:marRight w:val="0"/>
          <w:marTop w:val="0"/>
          <w:marBottom w:val="0"/>
          <w:divBdr>
            <w:top w:val="none" w:sz="0" w:space="0" w:color="auto"/>
            <w:left w:val="none" w:sz="0" w:space="0" w:color="auto"/>
            <w:bottom w:val="none" w:sz="0" w:space="0" w:color="auto"/>
            <w:right w:val="none" w:sz="0" w:space="0" w:color="auto"/>
          </w:divBdr>
        </w:div>
        <w:div w:id="1053430314">
          <w:marLeft w:val="0"/>
          <w:marRight w:val="0"/>
          <w:marTop w:val="0"/>
          <w:marBottom w:val="0"/>
          <w:divBdr>
            <w:top w:val="none" w:sz="0" w:space="0" w:color="auto"/>
            <w:left w:val="none" w:sz="0" w:space="0" w:color="auto"/>
            <w:bottom w:val="none" w:sz="0" w:space="0" w:color="auto"/>
            <w:right w:val="none" w:sz="0" w:space="0" w:color="auto"/>
          </w:divBdr>
        </w:div>
        <w:div w:id="1071659390">
          <w:marLeft w:val="0"/>
          <w:marRight w:val="0"/>
          <w:marTop w:val="0"/>
          <w:marBottom w:val="0"/>
          <w:divBdr>
            <w:top w:val="none" w:sz="0" w:space="0" w:color="auto"/>
            <w:left w:val="none" w:sz="0" w:space="0" w:color="auto"/>
            <w:bottom w:val="none" w:sz="0" w:space="0" w:color="auto"/>
            <w:right w:val="none" w:sz="0" w:space="0" w:color="auto"/>
          </w:divBdr>
        </w:div>
        <w:div w:id="1276715353">
          <w:marLeft w:val="0"/>
          <w:marRight w:val="0"/>
          <w:marTop w:val="0"/>
          <w:marBottom w:val="0"/>
          <w:divBdr>
            <w:top w:val="none" w:sz="0" w:space="0" w:color="auto"/>
            <w:left w:val="none" w:sz="0" w:space="0" w:color="auto"/>
            <w:bottom w:val="none" w:sz="0" w:space="0" w:color="auto"/>
            <w:right w:val="none" w:sz="0" w:space="0" w:color="auto"/>
          </w:divBdr>
        </w:div>
        <w:div w:id="1279411631">
          <w:marLeft w:val="0"/>
          <w:marRight w:val="0"/>
          <w:marTop w:val="0"/>
          <w:marBottom w:val="0"/>
          <w:divBdr>
            <w:top w:val="none" w:sz="0" w:space="0" w:color="auto"/>
            <w:left w:val="none" w:sz="0" w:space="0" w:color="auto"/>
            <w:bottom w:val="none" w:sz="0" w:space="0" w:color="auto"/>
            <w:right w:val="none" w:sz="0" w:space="0" w:color="auto"/>
          </w:divBdr>
        </w:div>
        <w:div w:id="1420786672">
          <w:marLeft w:val="0"/>
          <w:marRight w:val="0"/>
          <w:marTop w:val="0"/>
          <w:marBottom w:val="0"/>
          <w:divBdr>
            <w:top w:val="none" w:sz="0" w:space="0" w:color="auto"/>
            <w:left w:val="none" w:sz="0" w:space="0" w:color="auto"/>
            <w:bottom w:val="none" w:sz="0" w:space="0" w:color="auto"/>
            <w:right w:val="none" w:sz="0" w:space="0" w:color="auto"/>
          </w:divBdr>
        </w:div>
        <w:div w:id="1438019956">
          <w:marLeft w:val="0"/>
          <w:marRight w:val="0"/>
          <w:marTop w:val="0"/>
          <w:marBottom w:val="0"/>
          <w:divBdr>
            <w:top w:val="none" w:sz="0" w:space="0" w:color="auto"/>
            <w:left w:val="none" w:sz="0" w:space="0" w:color="auto"/>
            <w:bottom w:val="none" w:sz="0" w:space="0" w:color="auto"/>
            <w:right w:val="none" w:sz="0" w:space="0" w:color="auto"/>
          </w:divBdr>
        </w:div>
        <w:div w:id="1468402110">
          <w:marLeft w:val="0"/>
          <w:marRight w:val="0"/>
          <w:marTop w:val="0"/>
          <w:marBottom w:val="0"/>
          <w:divBdr>
            <w:top w:val="none" w:sz="0" w:space="0" w:color="auto"/>
            <w:left w:val="none" w:sz="0" w:space="0" w:color="auto"/>
            <w:bottom w:val="none" w:sz="0" w:space="0" w:color="auto"/>
            <w:right w:val="none" w:sz="0" w:space="0" w:color="auto"/>
          </w:divBdr>
        </w:div>
        <w:div w:id="1477379277">
          <w:marLeft w:val="0"/>
          <w:marRight w:val="0"/>
          <w:marTop w:val="0"/>
          <w:marBottom w:val="0"/>
          <w:divBdr>
            <w:top w:val="none" w:sz="0" w:space="0" w:color="auto"/>
            <w:left w:val="none" w:sz="0" w:space="0" w:color="auto"/>
            <w:bottom w:val="none" w:sz="0" w:space="0" w:color="auto"/>
            <w:right w:val="none" w:sz="0" w:space="0" w:color="auto"/>
          </w:divBdr>
        </w:div>
        <w:div w:id="1527212523">
          <w:marLeft w:val="0"/>
          <w:marRight w:val="0"/>
          <w:marTop w:val="0"/>
          <w:marBottom w:val="0"/>
          <w:divBdr>
            <w:top w:val="none" w:sz="0" w:space="0" w:color="auto"/>
            <w:left w:val="none" w:sz="0" w:space="0" w:color="auto"/>
            <w:bottom w:val="none" w:sz="0" w:space="0" w:color="auto"/>
            <w:right w:val="none" w:sz="0" w:space="0" w:color="auto"/>
          </w:divBdr>
        </w:div>
        <w:div w:id="1531530035">
          <w:marLeft w:val="0"/>
          <w:marRight w:val="0"/>
          <w:marTop w:val="0"/>
          <w:marBottom w:val="0"/>
          <w:divBdr>
            <w:top w:val="none" w:sz="0" w:space="0" w:color="auto"/>
            <w:left w:val="none" w:sz="0" w:space="0" w:color="auto"/>
            <w:bottom w:val="none" w:sz="0" w:space="0" w:color="auto"/>
            <w:right w:val="none" w:sz="0" w:space="0" w:color="auto"/>
          </w:divBdr>
        </w:div>
        <w:div w:id="1562666499">
          <w:marLeft w:val="0"/>
          <w:marRight w:val="0"/>
          <w:marTop w:val="0"/>
          <w:marBottom w:val="0"/>
          <w:divBdr>
            <w:top w:val="none" w:sz="0" w:space="0" w:color="auto"/>
            <w:left w:val="none" w:sz="0" w:space="0" w:color="auto"/>
            <w:bottom w:val="none" w:sz="0" w:space="0" w:color="auto"/>
            <w:right w:val="none" w:sz="0" w:space="0" w:color="auto"/>
          </w:divBdr>
        </w:div>
        <w:div w:id="1606424767">
          <w:marLeft w:val="0"/>
          <w:marRight w:val="0"/>
          <w:marTop w:val="0"/>
          <w:marBottom w:val="0"/>
          <w:divBdr>
            <w:top w:val="none" w:sz="0" w:space="0" w:color="auto"/>
            <w:left w:val="none" w:sz="0" w:space="0" w:color="auto"/>
            <w:bottom w:val="none" w:sz="0" w:space="0" w:color="auto"/>
            <w:right w:val="none" w:sz="0" w:space="0" w:color="auto"/>
          </w:divBdr>
        </w:div>
        <w:div w:id="1678846705">
          <w:marLeft w:val="0"/>
          <w:marRight w:val="0"/>
          <w:marTop w:val="0"/>
          <w:marBottom w:val="0"/>
          <w:divBdr>
            <w:top w:val="none" w:sz="0" w:space="0" w:color="auto"/>
            <w:left w:val="none" w:sz="0" w:space="0" w:color="auto"/>
            <w:bottom w:val="none" w:sz="0" w:space="0" w:color="auto"/>
            <w:right w:val="none" w:sz="0" w:space="0" w:color="auto"/>
          </w:divBdr>
        </w:div>
        <w:div w:id="1682009606">
          <w:marLeft w:val="0"/>
          <w:marRight w:val="0"/>
          <w:marTop w:val="0"/>
          <w:marBottom w:val="0"/>
          <w:divBdr>
            <w:top w:val="none" w:sz="0" w:space="0" w:color="auto"/>
            <w:left w:val="none" w:sz="0" w:space="0" w:color="auto"/>
            <w:bottom w:val="none" w:sz="0" w:space="0" w:color="auto"/>
            <w:right w:val="none" w:sz="0" w:space="0" w:color="auto"/>
          </w:divBdr>
        </w:div>
        <w:div w:id="1720130520">
          <w:marLeft w:val="0"/>
          <w:marRight w:val="0"/>
          <w:marTop w:val="0"/>
          <w:marBottom w:val="0"/>
          <w:divBdr>
            <w:top w:val="none" w:sz="0" w:space="0" w:color="auto"/>
            <w:left w:val="none" w:sz="0" w:space="0" w:color="auto"/>
            <w:bottom w:val="none" w:sz="0" w:space="0" w:color="auto"/>
            <w:right w:val="none" w:sz="0" w:space="0" w:color="auto"/>
          </w:divBdr>
        </w:div>
        <w:div w:id="1772702956">
          <w:marLeft w:val="0"/>
          <w:marRight w:val="0"/>
          <w:marTop w:val="0"/>
          <w:marBottom w:val="0"/>
          <w:divBdr>
            <w:top w:val="none" w:sz="0" w:space="0" w:color="auto"/>
            <w:left w:val="none" w:sz="0" w:space="0" w:color="auto"/>
            <w:bottom w:val="none" w:sz="0" w:space="0" w:color="auto"/>
            <w:right w:val="none" w:sz="0" w:space="0" w:color="auto"/>
          </w:divBdr>
        </w:div>
        <w:div w:id="1833520386">
          <w:marLeft w:val="0"/>
          <w:marRight w:val="0"/>
          <w:marTop w:val="0"/>
          <w:marBottom w:val="0"/>
          <w:divBdr>
            <w:top w:val="none" w:sz="0" w:space="0" w:color="auto"/>
            <w:left w:val="none" w:sz="0" w:space="0" w:color="auto"/>
            <w:bottom w:val="none" w:sz="0" w:space="0" w:color="auto"/>
            <w:right w:val="none" w:sz="0" w:space="0" w:color="auto"/>
          </w:divBdr>
        </w:div>
        <w:div w:id="1839685129">
          <w:marLeft w:val="0"/>
          <w:marRight w:val="0"/>
          <w:marTop w:val="0"/>
          <w:marBottom w:val="0"/>
          <w:divBdr>
            <w:top w:val="none" w:sz="0" w:space="0" w:color="auto"/>
            <w:left w:val="none" w:sz="0" w:space="0" w:color="auto"/>
            <w:bottom w:val="none" w:sz="0" w:space="0" w:color="auto"/>
            <w:right w:val="none" w:sz="0" w:space="0" w:color="auto"/>
          </w:divBdr>
        </w:div>
        <w:div w:id="1869369911">
          <w:marLeft w:val="0"/>
          <w:marRight w:val="0"/>
          <w:marTop w:val="0"/>
          <w:marBottom w:val="0"/>
          <w:divBdr>
            <w:top w:val="none" w:sz="0" w:space="0" w:color="auto"/>
            <w:left w:val="none" w:sz="0" w:space="0" w:color="auto"/>
            <w:bottom w:val="none" w:sz="0" w:space="0" w:color="auto"/>
            <w:right w:val="none" w:sz="0" w:space="0" w:color="auto"/>
          </w:divBdr>
        </w:div>
        <w:div w:id="1897662893">
          <w:marLeft w:val="0"/>
          <w:marRight w:val="0"/>
          <w:marTop w:val="0"/>
          <w:marBottom w:val="0"/>
          <w:divBdr>
            <w:top w:val="none" w:sz="0" w:space="0" w:color="auto"/>
            <w:left w:val="none" w:sz="0" w:space="0" w:color="auto"/>
            <w:bottom w:val="none" w:sz="0" w:space="0" w:color="auto"/>
            <w:right w:val="none" w:sz="0" w:space="0" w:color="auto"/>
          </w:divBdr>
        </w:div>
        <w:div w:id="1910725548">
          <w:marLeft w:val="0"/>
          <w:marRight w:val="0"/>
          <w:marTop w:val="0"/>
          <w:marBottom w:val="0"/>
          <w:divBdr>
            <w:top w:val="none" w:sz="0" w:space="0" w:color="auto"/>
            <w:left w:val="none" w:sz="0" w:space="0" w:color="auto"/>
            <w:bottom w:val="none" w:sz="0" w:space="0" w:color="auto"/>
            <w:right w:val="none" w:sz="0" w:space="0" w:color="auto"/>
          </w:divBdr>
        </w:div>
        <w:div w:id="1967662799">
          <w:marLeft w:val="0"/>
          <w:marRight w:val="0"/>
          <w:marTop w:val="0"/>
          <w:marBottom w:val="0"/>
          <w:divBdr>
            <w:top w:val="none" w:sz="0" w:space="0" w:color="auto"/>
            <w:left w:val="none" w:sz="0" w:space="0" w:color="auto"/>
            <w:bottom w:val="none" w:sz="0" w:space="0" w:color="auto"/>
            <w:right w:val="none" w:sz="0" w:space="0" w:color="auto"/>
          </w:divBdr>
        </w:div>
        <w:div w:id="1987317204">
          <w:marLeft w:val="0"/>
          <w:marRight w:val="0"/>
          <w:marTop w:val="0"/>
          <w:marBottom w:val="0"/>
          <w:divBdr>
            <w:top w:val="none" w:sz="0" w:space="0" w:color="auto"/>
            <w:left w:val="none" w:sz="0" w:space="0" w:color="auto"/>
            <w:bottom w:val="none" w:sz="0" w:space="0" w:color="auto"/>
            <w:right w:val="none" w:sz="0" w:space="0" w:color="auto"/>
          </w:divBdr>
        </w:div>
        <w:div w:id="2029939055">
          <w:marLeft w:val="0"/>
          <w:marRight w:val="0"/>
          <w:marTop w:val="0"/>
          <w:marBottom w:val="0"/>
          <w:divBdr>
            <w:top w:val="none" w:sz="0" w:space="0" w:color="auto"/>
            <w:left w:val="none" w:sz="0" w:space="0" w:color="auto"/>
            <w:bottom w:val="none" w:sz="0" w:space="0" w:color="auto"/>
            <w:right w:val="none" w:sz="0" w:space="0" w:color="auto"/>
          </w:divBdr>
        </w:div>
        <w:div w:id="2089422903">
          <w:marLeft w:val="0"/>
          <w:marRight w:val="0"/>
          <w:marTop w:val="0"/>
          <w:marBottom w:val="0"/>
          <w:divBdr>
            <w:top w:val="none" w:sz="0" w:space="0" w:color="auto"/>
            <w:left w:val="none" w:sz="0" w:space="0" w:color="auto"/>
            <w:bottom w:val="none" w:sz="0" w:space="0" w:color="auto"/>
            <w:right w:val="none" w:sz="0" w:space="0" w:color="auto"/>
          </w:divBdr>
        </w:div>
        <w:div w:id="2136629911">
          <w:marLeft w:val="0"/>
          <w:marRight w:val="0"/>
          <w:marTop w:val="0"/>
          <w:marBottom w:val="0"/>
          <w:divBdr>
            <w:top w:val="none" w:sz="0" w:space="0" w:color="auto"/>
            <w:left w:val="none" w:sz="0" w:space="0" w:color="auto"/>
            <w:bottom w:val="none" w:sz="0" w:space="0" w:color="auto"/>
            <w:right w:val="none" w:sz="0" w:space="0" w:color="auto"/>
          </w:divBdr>
        </w:div>
      </w:divsChild>
    </w:div>
    <w:div w:id="440338299">
      <w:bodyDiv w:val="1"/>
      <w:marLeft w:val="0"/>
      <w:marRight w:val="0"/>
      <w:marTop w:val="0"/>
      <w:marBottom w:val="0"/>
      <w:divBdr>
        <w:top w:val="none" w:sz="0" w:space="0" w:color="auto"/>
        <w:left w:val="none" w:sz="0" w:space="0" w:color="auto"/>
        <w:bottom w:val="none" w:sz="0" w:space="0" w:color="auto"/>
        <w:right w:val="none" w:sz="0" w:space="0" w:color="auto"/>
      </w:divBdr>
      <w:divsChild>
        <w:div w:id="1715154537">
          <w:marLeft w:val="0"/>
          <w:marRight w:val="0"/>
          <w:marTop w:val="0"/>
          <w:marBottom w:val="0"/>
          <w:divBdr>
            <w:top w:val="none" w:sz="0" w:space="0" w:color="auto"/>
            <w:left w:val="none" w:sz="0" w:space="0" w:color="auto"/>
            <w:bottom w:val="none" w:sz="0" w:space="0" w:color="auto"/>
            <w:right w:val="none" w:sz="0" w:space="0" w:color="auto"/>
          </w:divBdr>
          <w:divsChild>
            <w:div w:id="1777629108">
              <w:marLeft w:val="0"/>
              <w:marRight w:val="0"/>
              <w:marTop w:val="0"/>
              <w:marBottom w:val="0"/>
              <w:divBdr>
                <w:top w:val="none" w:sz="0" w:space="0" w:color="auto"/>
                <w:left w:val="none" w:sz="0" w:space="0" w:color="auto"/>
                <w:bottom w:val="none" w:sz="0" w:space="0" w:color="auto"/>
                <w:right w:val="none" w:sz="0" w:space="0" w:color="auto"/>
              </w:divBdr>
              <w:divsChild>
                <w:div w:id="1833258656">
                  <w:marLeft w:val="0"/>
                  <w:marRight w:val="0"/>
                  <w:marTop w:val="0"/>
                  <w:marBottom w:val="0"/>
                  <w:divBdr>
                    <w:top w:val="none" w:sz="0" w:space="0" w:color="auto"/>
                    <w:left w:val="none" w:sz="0" w:space="0" w:color="auto"/>
                    <w:bottom w:val="none" w:sz="0" w:space="0" w:color="auto"/>
                    <w:right w:val="none" w:sz="0" w:space="0" w:color="auto"/>
                  </w:divBdr>
                  <w:divsChild>
                    <w:div w:id="1716197607">
                      <w:marLeft w:val="0"/>
                      <w:marRight w:val="0"/>
                      <w:marTop w:val="0"/>
                      <w:marBottom w:val="0"/>
                      <w:divBdr>
                        <w:top w:val="none" w:sz="0" w:space="0" w:color="auto"/>
                        <w:left w:val="none" w:sz="0" w:space="0" w:color="auto"/>
                        <w:bottom w:val="none" w:sz="0" w:space="0" w:color="auto"/>
                        <w:right w:val="none" w:sz="0" w:space="0" w:color="auto"/>
                      </w:divBdr>
                      <w:divsChild>
                        <w:div w:id="1118330626">
                          <w:marLeft w:val="0"/>
                          <w:marRight w:val="0"/>
                          <w:marTop w:val="0"/>
                          <w:marBottom w:val="0"/>
                          <w:divBdr>
                            <w:top w:val="none" w:sz="0" w:space="0" w:color="auto"/>
                            <w:left w:val="none" w:sz="0" w:space="0" w:color="auto"/>
                            <w:bottom w:val="none" w:sz="0" w:space="0" w:color="auto"/>
                            <w:right w:val="none" w:sz="0" w:space="0" w:color="auto"/>
                          </w:divBdr>
                          <w:divsChild>
                            <w:div w:id="61992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6112263">
      <w:bodyDiv w:val="1"/>
      <w:marLeft w:val="0"/>
      <w:marRight w:val="0"/>
      <w:marTop w:val="0"/>
      <w:marBottom w:val="0"/>
      <w:divBdr>
        <w:top w:val="none" w:sz="0" w:space="0" w:color="auto"/>
        <w:left w:val="none" w:sz="0" w:space="0" w:color="auto"/>
        <w:bottom w:val="none" w:sz="0" w:space="0" w:color="auto"/>
        <w:right w:val="none" w:sz="0" w:space="0" w:color="auto"/>
      </w:divBdr>
      <w:divsChild>
        <w:div w:id="1666933174">
          <w:marLeft w:val="0"/>
          <w:marRight w:val="0"/>
          <w:marTop w:val="0"/>
          <w:marBottom w:val="0"/>
          <w:divBdr>
            <w:top w:val="none" w:sz="0" w:space="0" w:color="auto"/>
            <w:left w:val="none" w:sz="0" w:space="0" w:color="auto"/>
            <w:bottom w:val="none" w:sz="0" w:space="0" w:color="auto"/>
            <w:right w:val="none" w:sz="0" w:space="0" w:color="auto"/>
          </w:divBdr>
          <w:divsChild>
            <w:div w:id="2051104494">
              <w:marLeft w:val="0"/>
              <w:marRight w:val="0"/>
              <w:marTop w:val="0"/>
              <w:marBottom w:val="0"/>
              <w:divBdr>
                <w:top w:val="none" w:sz="0" w:space="0" w:color="auto"/>
                <w:left w:val="none" w:sz="0" w:space="0" w:color="auto"/>
                <w:bottom w:val="none" w:sz="0" w:space="0" w:color="auto"/>
                <w:right w:val="none" w:sz="0" w:space="0" w:color="auto"/>
              </w:divBdr>
              <w:divsChild>
                <w:div w:id="1576629252">
                  <w:marLeft w:val="0"/>
                  <w:marRight w:val="0"/>
                  <w:marTop w:val="0"/>
                  <w:marBottom w:val="0"/>
                  <w:divBdr>
                    <w:top w:val="none" w:sz="0" w:space="0" w:color="auto"/>
                    <w:left w:val="none" w:sz="0" w:space="0" w:color="auto"/>
                    <w:bottom w:val="none" w:sz="0" w:space="0" w:color="auto"/>
                    <w:right w:val="none" w:sz="0" w:space="0" w:color="auto"/>
                  </w:divBdr>
                  <w:divsChild>
                    <w:div w:id="688530157">
                      <w:marLeft w:val="0"/>
                      <w:marRight w:val="0"/>
                      <w:marTop w:val="0"/>
                      <w:marBottom w:val="0"/>
                      <w:divBdr>
                        <w:top w:val="none" w:sz="0" w:space="0" w:color="auto"/>
                        <w:left w:val="none" w:sz="0" w:space="0" w:color="auto"/>
                        <w:bottom w:val="none" w:sz="0" w:space="0" w:color="auto"/>
                        <w:right w:val="none" w:sz="0" w:space="0" w:color="auto"/>
                      </w:divBdr>
                      <w:divsChild>
                        <w:div w:id="1468472683">
                          <w:marLeft w:val="0"/>
                          <w:marRight w:val="0"/>
                          <w:marTop w:val="0"/>
                          <w:marBottom w:val="0"/>
                          <w:divBdr>
                            <w:top w:val="none" w:sz="0" w:space="0" w:color="auto"/>
                            <w:left w:val="none" w:sz="0" w:space="0" w:color="auto"/>
                            <w:bottom w:val="none" w:sz="0" w:space="0" w:color="auto"/>
                            <w:right w:val="none" w:sz="0" w:space="0" w:color="auto"/>
                          </w:divBdr>
                          <w:divsChild>
                            <w:div w:id="172487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9371382">
      <w:bodyDiv w:val="1"/>
      <w:marLeft w:val="0"/>
      <w:marRight w:val="0"/>
      <w:marTop w:val="0"/>
      <w:marBottom w:val="0"/>
      <w:divBdr>
        <w:top w:val="none" w:sz="0" w:space="0" w:color="auto"/>
        <w:left w:val="none" w:sz="0" w:space="0" w:color="auto"/>
        <w:bottom w:val="none" w:sz="0" w:space="0" w:color="auto"/>
        <w:right w:val="none" w:sz="0" w:space="0" w:color="auto"/>
      </w:divBdr>
    </w:div>
    <w:div w:id="509569292">
      <w:bodyDiv w:val="1"/>
      <w:marLeft w:val="0"/>
      <w:marRight w:val="0"/>
      <w:marTop w:val="0"/>
      <w:marBottom w:val="0"/>
      <w:divBdr>
        <w:top w:val="none" w:sz="0" w:space="0" w:color="auto"/>
        <w:left w:val="none" w:sz="0" w:space="0" w:color="auto"/>
        <w:bottom w:val="none" w:sz="0" w:space="0" w:color="auto"/>
        <w:right w:val="none" w:sz="0" w:space="0" w:color="auto"/>
      </w:divBdr>
    </w:div>
    <w:div w:id="512496903">
      <w:bodyDiv w:val="1"/>
      <w:marLeft w:val="0"/>
      <w:marRight w:val="0"/>
      <w:marTop w:val="0"/>
      <w:marBottom w:val="0"/>
      <w:divBdr>
        <w:top w:val="none" w:sz="0" w:space="0" w:color="auto"/>
        <w:left w:val="none" w:sz="0" w:space="0" w:color="auto"/>
        <w:bottom w:val="none" w:sz="0" w:space="0" w:color="auto"/>
        <w:right w:val="none" w:sz="0" w:space="0" w:color="auto"/>
      </w:divBdr>
      <w:divsChild>
        <w:div w:id="405224860">
          <w:marLeft w:val="0"/>
          <w:marRight w:val="0"/>
          <w:marTop w:val="0"/>
          <w:marBottom w:val="0"/>
          <w:divBdr>
            <w:top w:val="none" w:sz="0" w:space="0" w:color="auto"/>
            <w:left w:val="none" w:sz="0" w:space="0" w:color="auto"/>
            <w:bottom w:val="none" w:sz="0" w:space="0" w:color="auto"/>
            <w:right w:val="none" w:sz="0" w:space="0" w:color="auto"/>
          </w:divBdr>
          <w:divsChild>
            <w:div w:id="1306739644">
              <w:marLeft w:val="0"/>
              <w:marRight w:val="0"/>
              <w:marTop w:val="0"/>
              <w:marBottom w:val="0"/>
              <w:divBdr>
                <w:top w:val="none" w:sz="0" w:space="0" w:color="auto"/>
                <w:left w:val="none" w:sz="0" w:space="0" w:color="auto"/>
                <w:bottom w:val="none" w:sz="0" w:space="0" w:color="auto"/>
                <w:right w:val="none" w:sz="0" w:space="0" w:color="auto"/>
              </w:divBdr>
              <w:divsChild>
                <w:div w:id="1884977553">
                  <w:marLeft w:val="0"/>
                  <w:marRight w:val="0"/>
                  <w:marTop w:val="0"/>
                  <w:marBottom w:val="0"/>
                  <w:divBdr>
                    <w:top w:val="none" w:sz="0" w:space="0" w:color="auto"/>
                    <w:left w:val="none" w:sz="0" w:space="0" w:color="auto"/>
                    <w:bottom w:val="none" w:sz="0" w:space="0" w:color="auto"/>
                    <w:right w:val="none" w:sz="0" w:space="0" w:color="auto"/>
                  </w:divBdr>
                  <w:divsChild>
                    <w:div w:id="1156451982">
                      <w:marLeft w:val="0"/>
                      <w:marRight w:val="0"/>
                      <w:marTop w:val="0"/>
                      <w:marBottom w:val="0"/>
                      <w:divBdr>
                        <w:top w:val="none" w:sz="0" w:space="0" w:color="auto"/>
                        <w:left w:val="none" w:sz="0" w:space="0" w:color="auto"/>
                        <w:bottom w:val="none" w:sz="0" w:space="0" w:color="auto"/>
                        <w:right w:val="none" w:sz="0" w:space="0" w:color="auto"/>
                      </w:divBdr>
                      <w:divsChild>
                        <w:div w:id="73284877">
                          <w:marLeft w:val="0"/>
                          <w:marRight w:val="0"/>
                          <w:marTop w:val="0"/>
                          <w:marBottom w:val="0"/>
                          <w:divBdr>
                            <w:top w:val="none" w:sz="0" w:space="0" w:color="auto"/>
                            <w:left w:val="none" w:sz="0" w:space="0" w:color="auto"/>
                            <w:bottom w:val="none" w:sz="0" w:space="0" w:color="auto"/>
                            <w:right w:val="none" w:sz="0" w:space="0" w:color="auto"/>
                          </w:divBdr>
                          <w:divsChild>
                            <w:div w:id="113340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3859123">
      <w:bodyDiv w:val="1"/>
      <w:marLeft w:val="0"/>
      <w:marRight w:val="0"/>
      <w:marTop w:val="0"/>
      <w:marBottom w:val="0"/>
      <w:divBdr>
        <w:top w:val="none" w:sz="0" w:space="0" w:color="auto"/>
        <w:left w:val="none" w:sz="0" w:space="0" w:color="auto"/>
        <w:bottom w:val="none" w:sz="0" w:space="0" w:color="auto"/>
        <w:right w:val="none" w:sz="0" w:space="0" w:color="auto"/>
      </w:divBdr>
    </w:div>
    <w:div w:id="610013293">
      <w:bodyDiv w:val="1"/>
      <w:marLeft w:val="0"/>
      <w:marRight w:val="0"/>
      <w:marTop w:val="0"/>
      <w:marBottom w:val="0"/>
      <w:divBdr>
        <w:top w:val="none" w:sz="0" w:space="0" w:color="auto"/>
        <w:left w:val="none" w:sz="0" w:space="0" w:color="auto"/>
        <w:bottom w:val="none" w:sz="0" w:space="0" w:color="auto"/>
        <w:right w:val="none" w:sz="0" w:space="0" w:color="auto"/>
      </w:divBdr>
      <w:divsChild>
        <w:div w:id="1648628194">
          <w:marLeft w:val="0"/>
          <w:marRight w:val="0"/>
          <w:marTop w:val="0"/>
          <w:marBottom w:val="0"/>
          <w:divBdr>
            <w:top w:val="none" w:sz="0" w:space="0" w:color="auto"/>
            <w:left w:val="none" w:sz="0" w:space="0" w:color="auto"/>
            <w:bottom w:val="none" w:sz="0" w:space="0" w:color="auto"/>
            <w:right w:val="none" w:sz="0" w:space="0" w:color="auto"/>
          </w:divBdr>
          <w:divsChild>
            <w:div w:id="2070376835">
              <w:marLeft w:val="0"/>
              <w:marRight w:val="0"/>
              <w:marTop w:val="0"/>
              <w:marBottom w:val="0"/>
              <w:divBdr>
                <w:top w:val="none" w:sz="0" w:space="0" w:color="auto"/>
                <w:left w:val="none" w:sz="0" w:space="0" w:color="auto"/>
                <w:bottom w:val="none" w:sz="0" w:space="0" w:color="auto"/>
                <w:right w:val="none" w:sz="0" w:space="0" w:color="auto"/>
              </w:divBdr>
              <w:divsChild>
                <w:div w:id="708647624">
                  <w:marLeft w:val="0"/>
                  <w:marRight w:val="0"/>
                  <w:marTop w:val="0"/>
                  <w:marBottom w:val="0"/>
                  <w:divBdr>
                    <w:top w:val="none" w:sz="0" w:space="0" w:color="auto"/>
                    <w:left w:val="none" w:sz="0" w:space="0" w:color="auto"/>
                    <w:bottom w:val="none" w:sz="0" w:space="0" w:color="auto"/>
                    <w:right w:val="none" w:sz="0" w:space="0" w:color="auto"/>
                  </w:divBdr>
                  <w:divsChild>
                    <w:div w:id="1217083921">
                      <w:marLeft w:val="0"/>
                      <w:marRight w:val="0"/>
                      <w:marTop w:val="0"/>
                      <w:marBottom w:val="0"/>
                      <w:divBdr>
                        <w:top w:val="none" w:sz="0" w:space="0" w:color="auto"/>
                        <w:left w:val="none" w:sz="0" w:space="0" w:color="auto"/>
                        <w:bottom w:val="none" w:sz="0" w:space="0" w:color="auto"/>
                        <w:right w:val="none" w:sz="0" w:space="0" w:color="auto"/>
                      </w:divBdr>
                      <w:divsChild>
                        <w:div w:id="929116876">
                          <w:marLeft w:val="0"/>
                          <w:marRight w:val="0"/>
                          <w:marTop w:val="0"/>
                          <w:marBottom w:val="0"/>
                          <w:divBdr>
                            <w:top w:val="none" w:sz="0" w:space="0" w:color="auto"/>
                            <w:left w:val="none" w:sz="0" w:space="0" w:color="auto"/>
                            <w:bottom w:val="none" w:sz="0" w:space="0" w:color="auto"/>
                            <w:right w:val="none" w:sz="0" w:space="0" w:color="auto"/>
                          </w:divBdr>
                          <w:divsChild>
                            <w:div w:id="1518811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7832472">
      <w:bodyDiv w:val="1"/>
      <w:marLeft w:val="0"/>
      <w:marRight w:val="0"/>
      <w:marTop w:val="0"/>
      <w:marBottom w:val="0"/>
      <w:divBdr>
        <w:top w:val="none" w:sz="0" w:space="0" w:color="auto"/>
        <w:left w:val="none" w:sz="0" w:space="0" w:color="auto"/>
        <w:bottom w:val="none" w:sz="0" w:space="0" w:color="auto"/>
        <w:right w:val="none" w:sz="0" w:space="0" w:color="auto"/>
      </w:divBdr>
      <w:divsChild>
        <w:div w:id="474178865">
          <w:marLeft w:val="0"/>
          <w:marRight w:val="0"/>
          <w:marTop w:val="0"/>
          <w:marBottom w:val="0"/>
          <w:divBdr>
            <w:top w:val="none" w:sz="0" w:space="0" w:color="auto"/>
            <w:left w:val="none" w:sz="0" w:space="0" w:color="auto"/>
            <w:bottom w:val="none" w:sz="0" w:space="0" w:color="auto"/>
            <w:right w:val="none" w:sz="0" w:space="0" w:color="auto"/>
          </w:divBdr>
          <w:divsChild>
            <w:div w:id="2135825577">
              <w:marLeft w:val="0"/>
              <w:marRight w:val="0"/>
              <w:marTop w:val="0"/>
              <w:marBottom w:val="0"/>
              <w:divBdr>
                <w:top w:val="none" w:sz="0" w:space="0" w:color="auto"/>
                <w:left w:val="none" w:sz="0" w:space="0" w:color="auto"/>
                <w:bottom w:val="none" w:sz="0" w:space="0" w:color="auto"/>
                <w:right w:val="none" w:sz="0" w:space="0" w:color="auto"/>
              </w:divBdr>
              <w:divsChild>
                <w:div w:id="1975600626">
                  <w:marLeft w:val="0"/>
                  <w:marRight w:val="0"/>
                  <w:marTop w:val="0"/>
                  <w:marBottom w:val="0"/>
                  <w:divBdr>
                    <w:top w:val="none" w:sz="0" w:space="0" w:color="auto"/>
                    <w:left w:val="none" w:sz="0" w:space="0" w:color="auto"/>
                    <w:bottom w:val="none" w:sz="0" w:space="0" w:color="auto"/>
                    <w:right w:val="none" w:sz="0" w:space="0" w:color="auto"/>
                  </w:divBdr>
                  <w:divsChild>
                    <w:div w:id="1887521784">
                      <w:marLeft w:val="0"/>
                      <w:marRight w:val="0"/>
                      <w:marTop w:val="0"/>
                      <w:marBottom w:val="0"/>
                      <w:divBdr>
                        <w:top w:val="none" w:sz="0" w:space="0" w:color="auto"/>
                        <w:left w:val="none" w:sz="0" w:space="0" w:color="auto"/>
                        <w:bottom w:val="none" w:sz="0" w:space="0" w:color="auto"/>
                        <w:right w:val="none" w:sz="0" w:space="0" w:color="auto"/>
                      </w:divBdr>
                      <w:divsChild>
                        <w:div w:id="1702894603">
                          <w:marLeft w:val="0"/>
                          <w:marRight w:val="0"/>
                          <w:marTop w:val="0"/>
                          <w:marBottom w:val="0"/>
                          <w:divBdr>
                            <w:top w:val="none" w:sz="0" w:space="0" w:color="auto"/>
                            <w:left w:val="none" w:sz="0" w:space="0" w:color="auto"/>
                            <w:bottom w:val="none" w:sz="0" w:space="0" w:color="auto"/>
                            <w:right w:val="none" w:sz="0" w:space="0" w:color="auto"/>
                          </w:divBdr>
                          <w:divsChild>
                            <w:div w:id="1656567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4230884">
      <w:bodyDiv w:val="1"/>
      <w:marLeft w:val="0"/>
      <w:marRight w:val="0"/>
      <w:marTop w:val="0"/>
      <w:marBottom w:val="0"/>
      <w:divBdr>
        <w:top w:val="none" w:sz="0" w:space="0" w:color="auto"/>
        <w:left w:val="none" w:sz="0" w:space="0" w:color="auto"/>
        <w:bottom w:val="none" w:sz="0" w:space="0" w:color="auto"/>
        <w:right w:val="none" w:sz="0" w:space="0" w:color="auto"/>
      </w:divBdr>
      <w:divsChild>
        <w:div w:id="1246381626">
          <w:marLeft w:val="0"/>
          <w:marRight w:val="0"/>
          <w:marTop w:val="0"/>
          <w:marBottom w:val="0"/>
          <w:divBdr>
            <w:top w:val="none" w:sz="0" w:space="0" w:color="auto"/>
            <w:left w:val="none" w:sz="0" w:space="0" w:color="auto"/>
            <w:bottom w:val="none" w:sz="0" w:space="0" w:color="auto"/>
            <w:right w:val="none" w:sz="0" w:space="0" w:color="auto"/>
          </w:divBdr>
          <w:divsChild>
            <w:div w:id="1283075073">
              <w:marLeft w:val="0"/>
              <w:marRight w:val="0"/>
              <w:marTop w:val="0"/>
              <w:marBottom w:val="0"/>
              <w:divBdr>
                <w:top w:val="none" w:sz="0" w:space="0" w:color="auto"/>
                <w:left w:val="none" w:sz="0" w:space="0" w:color="auto"/>
                <w:bottom w:val="none" w:sz="0" w:space="0" w:color="auto"/>
                <w:right w:val="none" w:sz="0" w:space="0" w:color="auto"/>
              </w:divBdr>
              <w:divsChild>
                <w:div w:id="820543035">
                  <w:marLeft w:val="0"/>
                  <w:marRight w:val="0"/>
                  <w:marTop w:val="0"/>
                  <w:marBottom w:val="0"/>
                  <w:divBdr>
                    <w:top w:val="none" w:sz="0" w:space="0" w:color="auto"/>
                    <w:left w:val="none" w:sz="0" w:space="0" w:color="auto"/>
                    <w:bottom w:val="none" w:sz="0" w:space="0" w:color="auto"/>
                    <w:right w:val="none" w:sz="0" w:space="0" w:color="auto"/>
                  </w:divBdr>
                  <w:divsChild>
                    <w:div w:id="1234242215">
                      <w:marLeft w:val="0"/>
                      <w:marRight w:val="0"/>
                      <w:marTop w:val="0"/>
                      <w:marBottom w:val="0"/>
                      <w:divBdr>
                        <w:top w:val="none" w:sz="0" w:space="0" w:color="auto"/>
                        <w:left w:val="none" w:sz="0" w:space="0" w:color="auto"/>
                        <w:bottom w:val="none" w:sz="0" w:space="0" w:color="auto"/>
                        <w:right w:val="none" w:sz="0" w:space="0" w:color="auto"/>
                      </w:divBdr>
                      <w:divsChild>
                        <w:div w:id="1419668803">
                          <w:marLeft w:val="0"/>
                          <w:marRight w:val="0"/>
                          <w:marTop w:val="0"/>
                          <w:marBottom w:val="0"/>
                          <w:divBdr>
                            <w:top w:val="none" w:sz="0" w:space="0" w:color="auto"/>
                            <w:left w:val="none" w:sz="0" w:space="0" w:color="auto"/>
                            <w:bottom w:val="none" w:sz="0" w:space="0" w:color="auto"/>
                            <w:right w:val="none" w:sz="0" w:space="0" w:color="auto"/>
                          </w:divBdr>
                          <w:divsChild>
                            <w:div w:id="165887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2607838">
      <w:bodyDiv w:val="1"/>
      <w:marLeft w:val="0"/>
      <w:marRight w:val="0"/>
      <w:marTop w:val="0"/>
      <w:marBottom w:val="0"/>
      <w:divBdr>
        <w:top w:val="none" w:sz="0" w:space="0" w:color="auto"/>
        <w:left w:val="none" w:sz="0" w:space="0" w:color="auto"/>
        <w:bottom w:val="none" w:sz="0" w:space="0" w:color="auto"/>
        <w:right w:val="none" w:sz="0" w:space="0" w:color="auto"/>
      </w:divBdr>
      <w:divsChild>
        <w:div w:id="1269391431">
          <w:marLeft w:val="0"/>
          <w:marRight w:val="0"/>
          <w:marTop w:val="0"/>
          <w:marBottom w:val="0"/>
          <w:divBdr>
            <w:top w:val="none" w:sz="0" w:space="0" w:color="auto"/>
            <w:left w:val="none" w:sz="0" w:space="0" w:color="auto"/>
            <w:bottom w:val="none" w:sz="0" w:space="0" w:color="auto"/>
            <w:right w:val="none" w:sz="0" w:space="0" w:color="auto"/>
          </w:divBdr>
          <w:divsChild>
            <w:div w:id="1917204696">
              <w:marLeft w:val="0"/>
              <w:marRight w:val="0"/>
              <w:marTop w:val="0"/>
              <w:marBottom w:val="0"/>
              <w:divBdr>
                <w:top w:val="none" w:sz="0" w:space="0" w:color="auto"/>
                <w:left w:val="none" w:sz="0" w:space="0" w:color="auto"/>
                <w:bottom w:val="none" w:sz="0" w:space="0" w:color="auto"/>
                <w:right w:val="none" w:sz="0" w:space="0" w:color="auto"/>
              </w:divBdr>
              <w:divsChild>
                <w:div w:id="1668286641">
                  <w:marLeft w:val="0"/>
                  <w:marRight w:val="0"/>
                  <w:marTop w:val="0"/>
                  <w:marBottom w:val="0"/>
                  <w:divBdr>
                    <w:top w:val="none" w:sz="0" w:space="0" w:color="auto"/>
                    <w:left w:val="none" w:sz="0" w:space="0" w:color="auto"/>
                    <w:bottom w:val="none" w:sz="0" w:space="0" w:color="auto"/>
                    <w:right w:val="none" w:sz="0" w:space="0" w:color="auto"/>
                  </w:divBdr>
                  <w:divsChild>
                    <w:div w:id="96755651">
                      <w:marLeft w:val="0"/>
                      <w:marRight w:val="0"/>
                      <w:marTop w:val="0"/>
                      <w:marBottom w:val="0"/>
                      <w:divBdr>
                        <w:top w:val="none" w:sz="0" w:space="0" w:color="auto"/>
                        <w:left w:val="none" w:sz="0" w:space="0" w:color="auto"/>
                        <w:bottom w:val="none" w:sz="0" w:space="0" w:color="auto"/>
                        <w:right w:val="none" w:sz="0" w:space="0" w:color="auto"/>
                      </w:divBdr>
                      <w:divsChild>
                        <w:div w:id="1832208636">
                          <w:marLeft w:val="0"/>
                          <w:marRight w:val="0"/>
                          <w:marTop w:val="0"/>
                          <w:marBottom w:val="0"/>
                          <w:divBdr>
                            <w:top w:val="none" w:sz="0" w:space="0" w:color="auto"/>
                            <w:left w:val="none" w:sz="0" w:space="0" w:color="auto"/>
                            <w:bottom w:val="none" w:sz="0" w:space="0" w:color="auto"/>
                            <w:right w:val="none" w:sz="0" w:space="0" w:color="auto"/>
                          </w:divBdr>
                          <w:divsChild>
                            <w:div w:id="2100905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8334222">
      <w:bodyDiv w:val="1"/>
      <w:marLeft w:val="0"/>
      <w:marRight w:val="0"/>
      <w:marTop w:val="0"/>
      <w:marBottom w:val="0"/>
      <w:divBdr>
        <w:top w:val="none" w:sz="0" w:space="0" w:color="auto"/>
        <w:left w:val="none" w:sz="0" w:space="0" w:color="auto"/>
        <w:bottom w:val="none" w:sz="0" w:space="0" w:color="auto"/>
        <w:right w:val="none" w:sz="0" w:space="0" w:color="auto"/>
      </w:divBdr>
    </w:div>
    <w:div w:id="870066687">
      <w:bodyDiv w:val="1"/>
      <w:marLeft w:val="0"/>
      <w:marRight w:val="0"/>
      <w:marTop w:val="0"/>
      <w:marBottom w:val="0"/>
      <w:divBdr>
        <w:top w:val="none" w:sz="0" w:space="0" w:color="auto"/>
        <w:left w:val="none" w:sz="0" w:space="0" w:color="auto"/>
        <w:bottom w:val="none" w:sz="0" w:space="0" w:color="auto"/>
        <w:right w:val="none" w:sz="0" w:space="0" w:color="auto"/>
      </w:divBdr>
      <w:divsChild>
        <w:div w:id="1208564234">
          <w:marLeft w:val="0"/>
          <w:marRight w:val="0"/>
          <w:marTop w:val="0"/>
          <w:marBottom w:val="0"/>
          <w:divBdr>
            <w:top w:val="none" w:sz="0" w:space="0" w:color="auto"/>
            <w:left w:val="none" w:sz="0" w:space="0" w:color="auto"/>
            <w:bottom w:val="none" w:sz="0" w:space="0" w:color="auto"/>
            <w:right w:val="none" w:sz="0" w:space="0" w:color="auto"/>
          </w:divBdr>
          <w:divsChild>
            <w:div w:id="1091704412">
              <w:marLeft w:val="0"/>
              <w:marRight w:val="0"/>
              <w:marTop w:val="0"/>
              <w:marBottom w:val="0"/>
              <w:divBdr>
                <w:top w:val="none" w:sz="0" w:space="0" w:color="auto"/>
                <w:left w:val="none" w:sz="0" w:space="0" w:color="auto"/>
                <w:bottom w:val="none" w:sz="0" w:space="0" w:color="auto"/>
                <w:right w:val="none" w:sz="0" w:space="0" w:color="auto"/>
              </w:divBdr>
              <w:divsChild>
                <w:div w:id="773592884">
                  <w:marLeft w:val="0"/>
                  <w:marRight w:val="0"/>
                  <w:marTop w:val="0"/>
                  <w:marBottom w:val="0"/>
                  <w:divBdr>
                    <w:top w:val="none" w:sz="0" w:space="0" w:color="auto"/>
                    <w:left w:val="none" w:sz="0" w:space="0" w:color="auto"/>
                    <w:bottom w:val="none" w:sz="0" w:space="0" w:color="auto"/>
                    <w:right w:val="none" w:sz="0" w:space="0" w:color="auto"/>
                  </w:divBdr>
                  <w:divsChild>
                    <w:div w:id="149059760">
                      <w:marLeft w:val="0"/>
                      <w:marRight w:val="0"/>
                      <w:marTop w:val="0"/>
                      <w:marBottom w:val="0"/>
                      <w:divBdr>
                        <w:top w:val="none" w:sz="0" w:space="0" w:color="auto"/>
                        <w:left w:val="none" w:sz="0" w:space="0" w:color="auto"/>
                        <w:bottom w:val="none" w:sz="0" w:space="0" w:color="auto"/>
                        <w:right w:val="none" w:sz="0" w:space="0" w:color="auto"/>
                      </w:divBdr>
                      <w:divsChild>
                        <w:div w:id="9063142">
                          <w:marLeft w:val="0"/>
                          <w:marRight w:val="0"/>
                          <w:marTop w:val="0"/>
                          <w:marBottom w:val="0"/>
                          <w:divBdr>
                            <w:top w:val="none" w:sz="0" w:space="0" w:color="auto"/>
                            <w:left w:val="none" w:sz="0" w:space="0" w:color="auto"/>
                            <w:bottom w:val="none" w:sz="0" w:space="0" w:color="auto"/>
                            <w:right w:val="none" w:sz="0" w:space="0" w:color="auto"/>
                          </w:divBdr>
                          <w:divsChild>
                            <w:div w:id="204204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2420158">
      <w:bodyDiv w:val="1"/>
      <w:marLeft w:val="0"/>
      <w:marRight w:val="0"/>
      <w:marTop w:val="0"/>
      <w:marBottom w:val="0"/>
      <w:divBdr>
        <w:top w:val="none" w:sz="0" w:space="0" w:color="auto"/>
        <w:left w:val="none" w:sz="0" w:space="0" w:color="auto"/>
        <w:bottom w:val="none" w:sz="0" w:space="0" w:color="auto"/>
        <w:right w:val="none" w:sz="0" w:space="0" w:color="auto"/>
      </w:divBdr>
      <w:divsChild>
        <w:div w:id="935135200">
          <w:marLeft w:val="0"/>
          <w:marRight w:val="0"/>
          <w:marTop w:val="0"/>
          <w:marBottom w:val="0"/>
          <w:divBdr>
            <w:top w:val="none" w:sz="0" w:space="0" w:color="auto"/>
            <w:left w:val="none" w:sz="0" w:space="0" w:color="auto"/>
            <w:bottom w:val="none" w:sz="0" w:space="0" w:color="auto"/>
            <w:right w:val="none" w:sz="0" w:space="0" w:color="auto"/>
          </w:divBdr>
          <w:divsChild>
            <w:div w:id="707339428">
              <w:marLeft w:val="0"/>
              <w:marRight w:val="0"/>
              <w:marTop w:val="0"/>
              <w:marBottom w:val="0"/>
              <w:divBdr>
                <w:top w:val="none" w:sz="0" w:space="0" w:color="auto"/>
                <w:left w:val="none" w:sz="0" w:space="0" w:color="auto"/>
                <w:bottom w:val="none" w:sz="0" w:space="0" w:color="auto"/>
                <w:right w:val="none" w:sz="0" w:space="0" w:color="auto"/>
              </w:divBdr>
              <w:divsChild>
                <w:div w:id="498541972">
                  <w:marLeft w:val="0"/>
                  <w:marRight w:val="0"/>
                  <w:marTop w:val="0"/>
                  <w:marBottom w:val="0"/>
                  <w:divBdr>
                    <w:top w:val="none" w:sz="0" w:space="0" w:color="auto"/>
                    <w:left w:val="none" w:sz="0" w:space="0" w:color="auto"/>
                    <w:bottom w:val="none" w:sz="0" w:space="0" w:color="auto"/>
                    <w:right w:val="none" w:sz="0" w:space="0" w:color="auto"/>
                  </w:divBdr>
                  <w:divsChild>
                    <w:div w:id="950818456">
                      <w:marLeft w:val="0"/>
                      <w:marRight w:val="0"/>
                      <w:marTop w:val="0"/>
                      <w:marBottom w:val="0"/>
                      <w:divBdr>
                        <w:top w:val="none" w:sz="0" w:space="0" w:color="auto"/>
                        <w:left w:val="none" w:sz="0" w:space="0" w:color="auto"/>
                        <w:bottom w:val="none" w:sz="0" w:space="0" w:color="auto"/>
                        <w:right w:val="none" w:sz="0" w:space="0" w:color="auto"/>
                      </w:divBdr>
                      <w:divsChild>
                        <w:div w:id="1430545803">
                          <w:marLeft w:val="0"/>
                          <w:marRight w:val="0"/>
                          <w:marTop w:val="0"/>
                          <w:marBottom w:val="0"/>
                          <w:divBdr>
                            <w:top w:val="none" w:sz="0" w:space="0" w:color="auto"/>
                            <w:left w:val="none" w:sz="0" w:space="0" w:color="auto"/>
                            <w:bottom w:val="none" w:sz="0" w:space="0" w:color="auto"/>
                            <w:right w:val="none" w:sz="0" w:space="0" w:color="auto"/>
                          </w:divBdr>
                          <w:divsChild>
                            <w:div w:id="174876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848396">
      <w:bodyDiv w:val="1"/>
      <w:marLeft w:val="0"/>
      <w:marRight w:val="0"/>
      <w:marTop w:val="0"/>
      <w:marBottom w:val="0"/>
      <w:divBdr>
        <w:top w:val="none" w:sz="0" w:space="0" w:color="auto"/>
        <w:left w:val="none" w:sz="0" w:space="0" w:color="auto"/>
        <w:bottom w:val="none" w:sz="0" w:space="0" w:color="auto"/>
        <w:right w:val="none" w:sz="0" w:space="0" w:color="auto"/>
      </w:divBdr>
      <w:divsChild>
        <w:div w:id="161513385">
          <w:marLeft w:val="0"/>
          <w:marRight w:val="0"/>
          <w:marTop w:val="0"/>
          <w:marBottom w:val="0"/>
          <w:divBdr>
            <w:top w:val="none" w:sz="0" w:space="0" w:color="auto"/>
            <w:left w:val="none" w:sz="0" w:space="0" w:color="auto"/>
            <w:bottom w:val="none" w:sz="0" w:space="0" w:color="auto"/>
            <w:right w:val="none" w:sz="0" w:space="0" w:color="auto"/>
          </w:divBdr>
          <w:divsChild>
            <w:div w:id="362561377">
              <w:marLeft w:val="0"/>
              <w:marRight w:val="0"/>
              <w:marTop w:val="0"/>
              <w:marBottom w:val="0"/>
              <w:divBdr>
                <w:top w:val="none" w:sz="0" w:space="0" w:color="auto"/>
                <w:left w:val="none" w:sz="0" w:space="0" w:color="auto"/>
                <w:bottom w:val="none" w:sz="0" w:space="0" w:color="auto"/>
                <w:right w:val="none" w:sz="0" w:space="0" w:color="auto"/>
              </w:divBdr>
              <w:divsChild>
                <w:div w:id="784929056">
                  <w:marLeft w:val="0"/>
                  <w:marRight w:val="0"/>
                  <w:marTop w:val="0"/>
                  <w:marBottom w:val="0"/>
                  <w:divBdr>
                    <w:top w:val="none" w:sz="0" w:space="0" w:color="auto"/>
                    <w:left w:val="none" w:sz="0" w:space="0" w:color="auto"/>
                    <w:bottom w:val="none" w:sz="0" w:space="0" w:color="auto"/>
                    <w:right w:val="none" w:sz="0" w:space="0" w:color="auto"/>
                  </w:divBdr>
                  <w:divsChild>
                    <w:div w:id="25722206">
                      <w:marLeft w:val="0"/>
                      <w:marRight w:val="0"/>
                      <w:marTop w:val="0"/>
                      <w:marBottom w:val="0"/>
                      <w:divBdr>
                        <w:top w:val="none" w:sz="0" w:space="0" w:color="auto"/>
                        <w:left w:val="none" w:sz="0" w:space="0" w:color="auto"/>
                        <w:bottom w:val="none" w:sz="0" w:space="0" w:color="auto"/>
                        <w:right w:val="none" w:sz="0" w:space="0" w:color="auto"/>
                      </w:divBdr>
                      <w:divsChild>
                        <w:div w:id="1306424068">
                          <w:marLeft w:val="0"/>
                          <w:marRight w:val="0"/>
                          <w:marTop w:val="0"/>
                          <w:marBottom w:val="0"/>
                          <w:divBdr>
                            <w:top w:val="none" w:sz="0" w:space="0" w:color="auto"/>
                            <w:left w:val="none" w:sz="0" w:space="0" w:color="auto"/>
                            <w:bottom w:val="none" w:sz="0" w:space="0" w:color="auto"/>
                            <w:right w:val="none" w:sz="0" w:space="0" w:color="auto"/>
                          </w:divBdr>
                          <w:divsChild>
                            <w:div w:id="166273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2256930">
      <w:bodyDiv w:val="1"/>
      <w:marLeft w:val="0"/>
      <w:marRight w:val="0"/>
      <w:marTop w:val="0"/>
      <w:marBottom w:val="0"/>
      <w:divBdr>
        <w:top w:val="none" w:sz="0" w:space="0" w:color="auto"/>
        <w:left w:val="none" w:sz="0" w:space="0" w:color="auto"/>
        <w:bottom w:val="none" w:sz="0" w:space="0" w:color="auto"/>
        <w:right w:val="none" w:sz="0" w:space="0" w:color="auto"/>
      </w:divBdr>
      <w:divsChild>
        <w:div w:id="960495741">
          <w:marLeft w:val="0"/>
          <w:marRight w:val="0"/>
          <w:marTop w:val="0"/>
          <w:marBottom w:val="0"/>
          <w:divBdr>
            <w:top w:val="none" w:sz="0" w:space="0" w:color="auto"/>
            <w:left w:val="none" w:sz="0" w:space="0" w:color="auto"/>
            <w:bottom w:val="none" w:sz="0" w:space="0" w:color="auto"/>
            <w:right w:val="none" w:sz="0" w:space="0" w:color="auto"/>
          </w:divBdr>
          <w:divsChild>
            <w:div w:id="525337815">
              <w:marLeft w:val="0"/>
              <w:marRight w:val="0"/>
              <w:marTop w:val="0"/>
              <w:marBottom w:val="0"/>
              <w:divBdr>
                <w:top w:val="none" w:sz="0" w:space="0" w:color="auto"/>
                <w:left w:val="none" w:sz="0" w:space="0" w:color="auto"/>
                <w:bottom w:val="none" w:sz="0" w:space="0" w:color="auto"/>
                <w:right w:val="none" w:sz="0" w:space="0" w:color="auto"/>
              </w:divBdr>
              <w:divsChild>
                <w:div w:id="630474200">
                  <w:marLeft w:val="0"/>
                  <w:marRight w:val="0"/>
                  <w:marTop w:val="0"/>
                  <w:marBottom w:val="0"/>
                  <w:divBdr>
                    <w:top w:val="none" w:sz="0" w:space="0" w:color="auto"/>
                    <w:left w:val="none" w:sz="0" w:space="0" w:color="auto"/>
                    <w:bottom w:val="none" w:sz="0" w:space="0" w:color="auto"/>
                    <w:right w:val="none" w:sz="0" w:space="0" w:color="auto"/>
                  </w:divBdr>
                  <w:divsChild>
                    <w:div w:id="146484725">
                      <w:marLeft w:val="0"/>
                      <w:marRight w:val="0"/>
                      <w:marTop w:val="0"/>
                      <w:marBottom w:val="0"/>
                      <w:divBdr>
                        <w:top w:val="none" w:sz="0" w:space="0" w:color="auto"/>
                        <w:left w:val="none" w:sz="0" w:space="0" w:color="auto"/>
                        <w:bottom w:val="none" w:sz="0" w:space="0" w:color="auto"/>
                        <w:right w:val="none" w:sz="0" w:space="0" w:color="auto"/>
                      </w:divBdr>
                      <w:divsChild>
                        <w:div w:id="675690196">
                          <w:marLeft w:val="0"/>
                          <w:marRight w:val="0"/>
                          <w:marTop w:val="0"/>
                          <w:marBottom w:val="0"/>
                          <w:divBdr>
                            <w:top w:val="none" w:sz="0" w:space="0" w:color="auto"/>
                            <w:left w:val="none" w:sz="0" w:space="0" w:color="auto"/>
                            <w:bottom w:val="none" w:sz="0" w:space="0" w:color="auto"/>
                            <w:right w:val="none" w:sz="0" w:space="0" w:color="auto"/>
                          </w:divBdr>
                          <w:divsChild>
                            <w:div w:id="50949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2057652">
      <w:bodyDiv w:val="1"/>
      <w:marLeft w:val="0"/>
      <w:marRight w:val="0"/>
      <w:marTop w:val="0"/>
      <w:marBottom w:val="0"/>
      <w:divBdr>
        <w:top w:val="none" w:sz="0" w:space="0" w:color="auto"/>
        <w:left w:val="none" w:sz="0" w:space="0" w:color="auto"/>
        <w:bottom w:val="none" w:sz="0" w:space="0" w:color="auto"/>
        <w:right w:val="none" w:sz="0" w:space="0" w:color="auto"/>
      </w:divBdr>
    </w:div>
    <w:div w:id="943264160">
      <w:bodyDiv w:val="1"/>
      <w:marLeft w:val="0"/>
      <w:marRight w:val="0"/>
      <w:marTop w:val="0"/>
      <w:marBottom w:val="0"/>
      <w:divBdr>
        <w:top w:val="none" w:sz="0" w:space="0" w:color="auto"/>
        <w:left w:val="none" w:sz="0" w:space="0" w:color="auto"/>
        <w:bottom w:val="none" w:sz="0" w:space="0" w:color="auto"/>
        <w:right w:val="none" w:sz="0" w:space="0" w:color="auto"/>
      </w:divBdr>
    </w:div>
    <w:div w:id="959841455">
      <w:bodyDiv w:val="1"/>
      <w:marLeft w:val="0"/>
      <w:marRight w:val="0"/>
      <w:marTop w:val="0"/>
      <w:marBottom w:val="0"/>
      <w:divBdr>
        <w:top w:val="none" w:sz="0" w:space="0" w:color="auto"/>
        <w:left w:val="none" w:sz="0" w:space="0" w:color="auto"/>
        <w:bottom w:val="none" w:sz="0" w:space="0" w:color="auto"/>
        <w:right w:val="none" w:sz="0" w:space="0" w:color="auto"/>
      </w:divBdr>
      <w:divsChild>
        <w:div w:id="1385256566">
          <w:marLeft w:val="0"/>
          <w:marRight w:val="0"/>
          <w:marTop w:val="0"/>
          <w:marBottom w:val="0"/>
          <w:divBdr>
            <w:top w:val="none" w:sz="0" w:space="0" w:color="auto"/>
            <w:left w:val="none" w:sz="0" w:space="0" w:color="auto"/>
            <w:bottom w:val="none" w:sz="0" w:space="0" w:color="auto"/>
            <w:right w:val="none" w:sz="0" w:space="0" w:color="auto"/>
          </w:divBdr>
        </w:div>
        <w:div w:id="1469200860">
          <w:marLeft w:val="0"/>
          <w:marRight w:val="0"/>
          <w:marTop w:val="0"/>
          <w:marBottom w:val="0"/>
          <w:divBdr>
            <w:top w:val="none" w:sz="0" w:space="0" w:color="auto"/>
            <w:left w:val="none" w:sz="0" w:space="0" w:color="auto"/>
            <w:bottom w:val="none" w:sz="0" w:space="0" w:color="auto"/>
            <w:right w:val="none" w:sz="0" w:space="0" w:color="auto"/>
          </w:divBdr>
        </w:div>
        <w:div w:id="1924147781">
          <w:marLeft w:val="0"/>
          <w:marRight w:val="0"/>
          <w:marTop w:val="0"/>
          <w:marBottom w:val="0"/>
          <w:divBdr>
            <w:top w:val="none" w:sz="0" w:space="0" w:color="auto"/>
            <w:left w:val="none" w:sz="0" w:space="0" w:color="auto"/>
            <w:bottom w:val="none" w:sz="0" w:space="0" w:color="auto"/>
            <w:right w:val="none" w:sz="0" w:space="0" w:color="auto"/>
          </w:divBdr>
        </w:div>
        <w:div w:id="2120026929">
          <w:marLeft w:val="0"/>
          <w:marRight w:val="0"/>
          <w:marTop w:val="0"/>
          <w:marBottom w:val="0"/>
          <w:divBdr>
            <w:top w:val="none" w:sz="0" w:space="0" w:color="auto"/>
            <w:left w:val="none" w:sz="0" w:space="0" w:color="auto"/>
            <w:bottom w:val="none" w:sz="0" w:space="0" w:color="auto"/>
            <w:right w:val="none" w:sz="0" w:space="0" w:color="auto"/>
          </w:divBdr>
        </w:div>
      </w:divsChild>
    </w:div>
    <w:div w:id="972758911">
      <w:bodyDiv w:val="1"/>
      <w:marLeft w:val="0"/>
      <w:marRight w:val="0"/>
      <w:marTop w:val="0"/>
      <w:marBottom w:val="0"/>
      <w:divBdr>
        <w:top w:val="none" w:sz="0" w:space="0" w:color="auto"/>
        <w:left w:val="none" w:sz="0" w:space="0" w:color="auto"/>
        <w:bottom w:val="none" w:sz="0" w:space="0" w:color="auto"/>
        <w:right w:val="none" w:sz="0" w:space="0" w:color="auto"/>
      </w:divBdr>
    </w:div>
    <w:div w:id="1074428615">
      <w:bodyDiv w:val="1"/>
      <w:marLeft w:val="0"/>
      <w:marRight w:val="0"/>
      <w:marTop w:val="0"/>
      <w:marBottom w:val="0"/>
      <w:divBdr>
        <w:top w:val="none" w:sz="0" w:space="0" w:color="auto"/>
        <w:left w:val="none" w:sz="0" w:space="0" w:color="auto"/>
        <w:bottom w:val="none" w:sz="0" w:space="0" w:color="auto"/>
        <w:right w:val="none" w:sz="0" w:space="0" w:color="auto"/>
      </w:divBdr>
      <w:divsChild>
        <w:div w:id="773749043">
          <w:marLeft w:val="0"/>
          <w:marRight w:val="0"/>
          <w:marTop w:val="0"/>
          <w:marBottom w:val="0"/>
          <w:divBdr>
            <w:top w:val="none" w:sz="0" w:space="0" w:color="auto"/>
            <w:left w:val="none" w:sz="0" w:space="0" w:color="auto"/>
            <w:bottom w:val="none" w:sz="0" w:space="0" w:color="auto"/>
            <w:right w:val="none" w:sz="0" w:space="0" w:color="auto"/>
          </w:divBdr>
          <w:divsChild>
            <w:div w:id="1034159506">
              <w:marLeft w:val="0"/>
              <w:marRight w:val="0"/>
              <w:marTop w:val="0"/>
              <w:marBottom w:val="0"/>
              <w:divBdr>
                <w:top w:val="none" w:sz="0" w:space="0" w:color="auto"/>
                <w:left w:val="none" w:sz="0" w:space="0" w:color="auto"/>
                <w:bottom w:val="none" w:sz="0" w:space="0" w:color="auto"/>
                <w:right w:val="none" w:sz="0" w:space="0" w:color="auto"/>
              </w:divBdr>
              <w:divsChild>
                <w:div w:id="486021650">
                  <w:marLeft w:val="0"/>
                  <w:marRight w:val="0"/>
                  <w:marTop w:val="0"/>
                  <w:marBottom w:val="0"/>
                  <w:divBdr>
                    <w:top w:val="none" w:sz="0" w:space="0" w:color="auto"/>
                    <w:left w:val="none" w:sz="0" w:space="0" w:color="auto"/>
                    <w:bottom w:val="none" w:sz="0" w:space="0" w:color="auto"/>
                    <w:right w:val="none" w:sz="0" w:space="0" w:color="auto"/>
                  </w:divBdr>
                  <w:divsChild>
                    <w:div w:id="626156355">
                      <w:marLeft w:val="0"/>
                      <w:marRight w:val="0"/>
                      <w:marTop w:val="0"/>
                      <w:marBottom w:val="0"/>
                      <w:divBdr>
                        <w:top w:val="none" w:sz="0" w:space="0" w:color="auto"/>
                        <w:left w:val="none" w:sz="0" w:space="0" w:color="auto"/>
                        <w:bottom w:val="none" w:sz="0" w:space="0" w:color="auto"/>
                        <w:right w:val="none" w:sz="0" w:space="0" w:color="auto"/>
                      </w:divBdr>
                      <w:divsChild>
                        <w:div w:id="142897267">
                          <w:marLeft w:val="0"/>
                          <w:marRight w:val="0"/>
                          <w:marTop w:val="0"/>
                          <w:marBottom w:val="0"/>
                          <w:divBdr>
                            <w:top w:val="none" w:sz="0" w:space="0" w:color="auto"/>
                            <w:left w:val="none" w:sz="0" w:space="0" w:color="auto"/>
                            <w:bottom w:val="none" w:sz="0" w:space="0" w:color="auto"/>
                            <w:right w:val="none" w:sz="0" w:space="0" w:color="auto"/>
                          </w:divBdr>
                          <w:divsChild>
                            <w:div w:id="35607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7652549">
      <w:bodyDiv w:val="1"/>
      <w:marLeft w:val="0"/>
      <w:marRight w:val="0"/>
      <w:marTop w:val="0"/>
      <w:marBottom w:val="0"/>
      <w:divBdr>
        <w:top w:val="none" w:sz="0" w:space="0" w:color="auto"/>
        <w:left w:val="none" w:sz="0" w:space="0" w:color="auto"/>
        <w:bottom w:val="none" w:sz="0" w:space="0" w:color="auto"/>
        <w:right w:val="none" w:sz="0" w:space="0" w:color="auto"/>
      </w:divBdr>
      <w:divsChild>
        <w:div w:id="953638036">
          <w:marLeft w:val="0"/>
          <w:marRight w:val="0"/>
          <w:marTop w:val="0"/>
          <w:marBottom w:val="0"/>
          <w:divBdr>
            <w:top w:val="none" w:sz="0" w:space="0" w:color="auto"/>
            <w:left w:val="none" w:sz="0" w:space="0" w:color="auto"/>
            <w:bottom w:val="none" w:sz="0" w:space="0" w:color="auto"/>
            <w:right w:val="none" w:sz="0" w:space="0" w:color="auto"/>
          </w:divBdr>
          <w:divsChild>
            <w:div w:id="1998259909">
              <w:marLeft w:val="0"/>
              <w:marRight w:val="0"/>
              <w:marTop w:val="0"/>
              <w:marBottom w:val="0"/>
              <w:divBdr>
                <w:top w:val="none" w:sz="0" w:space="0" w:color="auto"/>
                <w:left w:val="none" w:sz="0" w:space="0" w:color="auto"/>
                <w:bottom w:val="none" w:sz="0" w:space="0" w:color="auto"/>
                <w:right w:val="none" w:sz="0" w:space="0" w:color="auto"/>
              </w:divBdr>
              <w:divsChild>
                <w:div w:id="2044399593">
                  <w:marLeft w:val="0"/>
                  <w:marRight w:val="0"/>
                  <w:marTop w:val="0"/>
                  <w:marBottom w:val="0"/>
                  <w:divBdr>
                    <w:top w:val="none" w:sz="0" w:space="0" w:color="auto"/>
                    <w:left w:val="none" w:sz="0" w:space="0" w:color="auto"/>
                    <w:bottom w:val="none" w:sz="0" w:space="0" w:color="auto"/>
                    <w:right w:val="none" w:sz="0" w:space="0" w:color="auto"/>
                  </w:divBdr>
                  <w:divsChild>
                    <w:div w:id="994720632">
                      <w:marLeft w:val="0"/>
                      <w:marRight w:val="0"/>
                      <w:marTop w:val="0"/>
                      <w:marBottom w:val="0"/>
                      <w:divBdr>
                        <w:top w:val="none" w:sz="0" w:space="0" w:color="auto"/>
                        <w:left w:val="none" w:sz="0" w:space="0" w:color="auto"/>
                        <w:bottom w:val="none" w:sz="0" w:space="0" w:color="auto"/>
                        <w:right w:val="none" w:sz="0" w:space="0" w:color="auto"/>
                      </w:divBdr>
                      <w:divsChild>
                        <w:div w:id="1306929463">
                          <w:marLeft w:val="0"/>
                          <w:marRight w:val="0"/>
                          <w:marTop w:val="0"/>
                          <w:marBottom w:val="0"/>
                          <w:divBdr>
                            <w:top w:val="none" w:sz="0" w:space="0" w:color="auto"/>
                            <w:left w:val="none" w:sz="0" w:space="0" w:color="auto"/>
                            <w:bottom w:val="none" w:sz="0" w:space="0" w:color="auto"/>
                            <w:right w:val="none" w:sz="0" w:space="0" w:color="auto"/>
                          </w:divBdr>
                          <w:divsChild>
                            <w:div w:id="141393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3479923">
      <w:bodyDiv w:val="1"/>
      <w:marLeft w:val="0"/>
      <w:marRight w:val="0"/>
      <w:marTop w:val="0"/>
      <w:marBottom w:val="0"/>
      <w:divBdr>
        <w:top w:val="none" w:sz="0" w:space="0" w:color="auto"/>
        <w:left w:val="none" w:sz="0" w:space="0" w:color="auto"/>
        <w:bottom w:val="none" w:sz="0" w:space="0" w:color="auto"/>
        <w:right w:val="none" w:sz="0" w:space="0" w:color="auto"/>
      </w:divBdr>
      <w:divsChild>
        <w:div w:id="421606095">
          <w:marLeft w:val="0"/>
          <w:marRight w:val="0"/>
          <w:marTop w:val="0"/>
          <w:marBottom w:val="0"/>
          <w:divBdr>
            <w:top w:val="none" w:sz="0" w:space="0" w:color="auto"/>
            <w:left w:val="none" w:sz="0" w:space="0" w:color="auto"/>
            <w:bottom w:val="none" w:sz="0" w:space="0" w:color="auto"/>
            <w:right w:val="none" w:sz="0" w:space="0" w:color="auto"/>
          </w:divBdr>
          <w:divsChild>
            <w:div w:id="1888561479">
              <w:marLeft w:val="0"/>
              <w:marRight w:val="0"/>
              <w:marTop w:val="0"/>
              <w:marBottom w:val="0"/>
              <w:divBdr>
                <w:top w:val="none" w:sz="0" w:space="0" w:color="auto"/>
                <w:left w:val="none" w:sz="0" w:space="0" w:color="auto"/>
                <w:bottom w:val="none" w:sz="0" w:space="0" w:color="auto"/>
                <w:right w:val="none" w:sz="0" w:space="0" w:color="auto"/>
              </w:divBdr>
              <w:divsChild>
                <w:div w:id="1857035269">
                  <w:marLeft w:val="0"/>
                  <w:marRight w:val="0"/>
                  <w:marTop w:val="0"/>
                  <w:marBottom w:val="0"/>
                  <w:divBdr>
                    <w:top w:val="none" w:sz="0" w:space="0" w:color="auto"/>
                    <w:left w:val="none" w:sz="0" w:space="0" w:color="auto"/>
                    <w:bottom w:val="none" w:sz="0" w:space="0" w:color="auto"/>
                    <w:right w:val="none" w:sz="0" w:space="0" w:color="auto"/>
                  </w:divBdr>
                  <w:divsChild>
                    <w:div w:id="879826415">
                      <w:marLeft w:val="0"/>
                      <w:marRight w:val="0"/>
                      <w:marTop w:val="0"/>
                      <w:marBottom w:val="0"/>
                      <w:divBdr>
                        <w:top w:val="none" w:sz="0" w:space="0" w:color="auto"/>
                        <w:left w:val="none" w:sz="0" w:space="0" w:color="auto"/>
                        <w:bottom w:val="none" w:sz="0" w:space="0" w:color="auto"/>
                        <w:right w:val="none" w:sz="0" w:space="0" w:color="auto"/>
                      </w:divBdr>
                      <w:divsChild>
                        <w:div w:id="1020159972">
                          <w:marLeft w:val="0"/>
                          <w:marRight w:val="0"/>
                          <w:marTop w:val="0"/>
                          <w:marBottom w:val="0"/>
                          <w:divBdr>
                            <w:top w:val="none" w:sz="0" w:space="0" w:color="auto"/>
                            <w:left w:val="none" w:sz="0" w:space="0" w:color="auto"/>
                            <w:bottom w:val="none" w:sz="0" w:space="0" w:color="auto"/>
                            <w:right w:val="none" w:sz="0" w:space="0" w:color="auto"/>
                          </w:divBdr>
                          <w:divsChild>
                            <w:div w:id="143131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967423">
      <w:bodyDiv w:val="1"/>
      <w:marLeft w:val="0"/>
      <w:marRight w:val="0"/>
      <w:marTop w:val="0"/>
      <w:marBottom w:val="0"/>
      <w:divBdr>
        <w:top w:val="none" w:sz="0" w:space="0" w:color="auto"/>
        <w:left w:val="none" w:sz="0" w:space="0" w:color="auto"/>
        <w:bottom w:val="none" w:sz="0" w:space="0" w:color="auto"/>
        <w:right w:val="none" w:sz="0" w:space="0" w:color="auto"/>
      </w:divBdr>
      <w:divsChild>
        <w:div w:id="487670033">
          <w:marLeft w:val="0"/>
          <w:marRight w:val="0"/>
          <w:marTop w:val="0"/>
          <w:marBottom w:val="0"/>
          <w:divBdr>
            <w:top w:val="none" w:sz="0" w:space="0" w:color="auto"/>
            <w:left w:val="none" w:sz="0" w:space="0" w:color="auto"/>
            <w:bottom w:val="none" w:sz="0" w:space="0" w:color="auto"/>
            <w:right w:val="none" w:sz="0" w:space="0" w:color="auto"/>
          </w:divBdr>
          <w:divsChild>
            <w:div w:id="759643631">
              <w:marLeft w:val="0"/>
              <w:marRight w:val="0"/>
              <w:marTop w:val="0"/>
              <w:marBottom w:val="0"/>
              <w:divBdr>
                <w:top w:val="none" w:sz="0" w:space="0" w:color="auto"/>
                <w:left w:val="none" w:sz="0" w:space="0" w:color="auto"/>
                <w:bottom w:val="none" w:sz="0" w:space="0" w:color="auto"/>
                <w:right w:val="none" w:sz="0" w:space="0" w:color="auto"/>
              </w:divBdr>
              <w:divsChild>
                <w:div w:id="1717437415">
                  <w:marLeft w:val="0"/>
                  <w:marRight w:val="0"/>
                  <w:marTop w:val="0"/>
                  <w:marBottom w:val="0"/>
                  <w:divBdr>
                    <w:top w:val="none" w:sz="0" w:space="0" w:color="auto"/>
                    <w:left w:val="none" w:sz="0" w:space="0" w:color="auto"/>
                    <w:bottom w:val="none" w:sz="0" w:space="0" w:color="auto"/>
                    <w:right w:val="none" w:sz="0" w:space="0" w:color="auto"/>
                  </w:divBdr>
                  <w:divsChild>
                    <w:div w:id="1881237287">
                      <w:marLeft w:val="0"/>
                      <w:marRight w:val="0"/>
                      <w:marTop w:val="0"/>
                      <w:marBottom w:val="0"/>
                      <w:divBdr>
                        <w:top w:val="none" w:sz="0" w:space="0" w:color="auto"/>
                        <w:left w:val="none" w:sz="0" w:space="0" w:color="auto"/>
                        <w:bottom w:val="none" w:sz="0" w:space="0" w:color="auto"/>
                        <w:right w:val="none" w:sz="0" w:space="0" w:color="auto"/>
                      </w:divBdr>
                      <w:divsChild>
                        <w:div w:id="1892577501">
                          <w:marLeft w:val="0"/>
                          <w:marRight w:val="0"/>
                          <w:marTop w:val="0"/>
                          <w:marBottom w:val="0"/>
                          <w:divBdr>
                            <w:top w:val="none" w:sz="0" w:space="0" w:color="auto"/>
                            <w:left w:val="none" w:sz="0" w:space="0" w:color="auto"/>
                            <w:bottom w:val="none" w:sz="0" w:space="0" w:color="auto"/>
                            <w:right w:val="none" w:sz="0" w:space="0" w:color="auto"/>
                          </w:divBdr>
                          <w:divsChild>
                            <w:div w:id="18670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8380981">
      <w:bodyDiv w:val="1"/>
      <w:marLeft w:val="0"/>
      <w:marRight w:val="0"/>
      <w:marTop w:val="0"/>
      <w:marBottom w:val="0"/>
      <w:divBdr>
        <w:top w:val="none" w:sz="0" w:space="0" w:color="auto"/>
        <w:left w:val="none" w:sz="0" w:space="0" w:color="auto"/>
        <w:bottom w:val="none" w:sz="0" w:space="0" w:color="auto"/>
        <w:right w:val="none" w:sz="0" w:space="0" w:color="auto"/>
      </w:divBdr>
      <w:divsChild>
        <w:div w:id="1664355671">
          <w:marLeft w:val="0"/>
          <w:marRight w:val="0"/>
          <w:marTop w:val="0"/>
          <w:marBottom w:val="0"/>
          <w:divBdr>
            <w:top w:val="none" w:sz="0" w:space="0" w:color="auto"/>
            <w:left w:val="none" w:sz="0" w:space="0" w:color="auto"/>
            <w:bottom w:val="none" w:sz="0" w:space="0" w:color="auto"/>
            <w:right w:val="none" w:sz="0" w:space="0" w:color="auto"/>
          </w:divBdr>
          <w:divsChild>
            <w:div w:id="1002587330">
              <w:marLeft w:val="0"/>
              <w:marRight w:val="0"/>
              <w:marTop w:val="0"/>
              <w:marBottom w:val="0"/>
              <w:divBdr>
                <w:top w:val="none" w:sz="0" w:space="0" w:color="auto"/>
                <w:left w:val="none" w:sz="0" w:space="0" w:color="auto"/>
                <w:bottom w:val="none" w:sz="0" w:space="0" w:color="auto"/>
                <w:right w:val="none" w:sz="0" w:space="0" w:color="auto"/>
              </w:divBdr>
              <w:divsChild>
                <w:div w:id="1455175138">
                  <w:marLeft w:val="0"/>
                  <w:marRight w:val="0"/>
                  <w:marTop w:val="0"/>
                  <w:marBottom w:val="0"/>
                  <w:divBdr>
                    <w:top w:val="none" w:sz="0" w:space="0" w:color="auto"/>
                    <w:left w:val="none" w:sz="0" w:space="0" w:color="auto"/>
                    <w:bottom w:val="none" w:sz="0" w:space="0" w:color="auto"/>
                    <w:right w:val="none" w:sz="0" w:space="0" w:color="auto"/>
                  </w:divBdr>
                  <w:divsChild>
                    <w:div w:id="157775802">
                      <w:marLeft w:val="0"/>
                      <w:marRight w:val="0"/>
                      <w:marTop w:val="0"/>
                      <w:marBottom w:val="0"/>
                      <w:divBdr>
                        <w:top w:val="none" w:sz="0" w:space="0" w:color="auto"/>
                        <w:left w:val="none" w:sz="0" w:space="0" w:color="auto"/>
                        <w:bottom w:val="none" w:sz="0" w:space="0" w:color="auto"/>
                        <w:right w:val="none" w:sz="0" w:space="0" w:color="auto"/>
                      </w:divBdr>
                      <w:divsChild>
                        <w:div w:id="1526211263">
                          <w:marLeft w:val="0"/>
                          <w:marRight w:val="0"/>
                          <w:marTop w:val="0"/>
                          <w:marBottom w:val="0"/>
                          <w:divBdr>
                            <w:top w:val="none" w:sz="0" w:space="0" w:color="auto"/>
                            <w:left w:val="none" w:sz="0" w:space="0" w:color="auto"/>
                            <w:bottom w:val="none" w:sz="0" w:space="0" w:color="auto"/>
                            <w:right w:val="none" w:sz="0" w:space="0" w:color="auto"/>
                          </w:divBdr>
                          <w:divsChild>
                            <w:div w:id="130596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9458090">
      <w:bodyDiv w:val="1"/>
      <w:marLeft w:val="0"/>
      <w:marRight w:val="0"/>
      <w:marTop w:val="0"/>
      <w:marBottom w:val="0"/>
      <w:divBdr>
        <w:top w:val="none" w:sz="0" w:space="0" w:color="auto"/>
        <w:left w:val="none" w:sz="0" w:space="0" w:color="auto"/>
        <w:bottom w:val="none" w:sz="0" w:space="0" w:color="auto"/>
        <w:right w:val="none" w:sz="0" w:space="0" w:color="auto"/>
      </w:divBdr>
    </w:div>
    <w:div w:id="1260483326">
      <w:bodyDiv w:val="1"/>
      <w:marLeft w:val="0"/>
      <w:marRight w:val="0"/>
      <w:marTop w:val="0"/>
      <w:marBottom w:val="0"/>
      <w:divBdr>
        <w:top w:val="none" w:sz="0" w:space="0" w:color="auto"/>
        <w:left w:val="none" w:sz="0" w:space="0" w:color="auto"/>
        <w:bottom w:val="none" w:sz="0" w:space="0" w:color="auto"/>
        <w:right w:val="none" w:sz="0" w:space="0" w:color="auto"/>
      </w:divBdr>
      <w:divsChild>
        <w:div w:id="1265259915">
          <w:marLeft w:val="0"/>
          <w:marRight w:val="0"/>
          <w:marTop w:val="0"/>
          <w:marBottom w:val="0"/>
          <w:divBdr>
            <w:top w:val="none" w:sz="0" w:space="0" w:color="auto"/>
            <w:left w:val="none" w:sz="0" w:space="0" w:color="auto"/>
            <w:bottom w:val="none" w:sz="0" w:space="0" w:color="auto"/>
            <w:right w:val="none" w:sz="0" w:space="0" w:color="auto"/>
          </w:divBdr>
          <w:divsChild>
            <w:div w:id="1950358228">
              <w:marLeft w:val="0"/>
              <w:marRight w:val="0"/>
              <w:marTop w:val="0"/>
              <w:marBottom w:val="0"/>
              <w:divBdr>
                <w:top w:val="none" w:sz="0" w:space="0" w:color="auto"/>
                <w:left w:val="none" w:sz="0" w:space="0" w:color="auto"/>
                <w:bottom w:val="none" w:sz="0" w:space="0" w:color="auto"/>
                <w:right w:val="none" w:sz="0" w:space="0" w:color="auto"/>
              </w:divBdr>
              <w:divsChild>
                <w:div w:id="158156995">
                  <w:marLeft w:val="0"/>
                  <w:marRight w:val="0"/>
                  <w:marTop w:val="0"/>
                  <w:marBottom w:val="0"/>
                  <w:divBdr>
                    <w:top w:val="none" w:sz="0" w:space="0" w:color="auto"/>
                    <w:left w:val="none" w:sz="0" w:space="0" w:color="auto"/>
                    <w:bottom w:val="none" w:sz="0" w:space="0" w:color="auto"/>
                    <w:right w:val="none" w:sz="0" w:space="0" w:color="auto"/>
                  </w:divBdr>
                  <w:divsChild>
                    <w:div w:id="1266234692">
                      <w:marLeft w:val="0"/>
                      <w:marRight w:val="0"/>
                      <w:marTop w:val="0"/>
                      <w:marBottom w:val="0"/>
                      <w:divBdr>
                        <w:top w:val="none" w:sz="0" w:space="0" w:color="auto"/>
                        <w:left w:val="none" w:sz="0" w:space="0" w:color="auto"/>
                        <w:bottom w:val="none" w:sz="0" w:space="0" w:color="auto"/>
                        <w:right w:val="none" w:sz="0" w:space="0" w:color="auto"/>
                      </w:divBdr>
                      <w:divsChild>
                        <w:div w:id="1091505031">
                          <w:marLeft w:val="0"/>
                          <w:marRight w:val="0"/>
                          <w:marTop w:val="0"/>
                          <w:marBottom w:val="0"/>
                          <w:divBdr>
                            <w:top w:val="none" w:sz="0" w:space="0" w:color="auto"/>
                            <w:left w:val="none" w:sz="0" w:space="0" w:color="auto"/>
                            <w:bottom w:val="none" w:sz="0" w:space="0" w:color="auto"/>
                            <w:right w:val="none" w:sz="0" w:space="0" w:color="auto"/>
                          </w:divBdr>
                          <w:divsChild>
                            <w:div w:id="106989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1285941">
      <w:bodyDiv w:val="1"/>
      <w:marLeft w:val="0"/>
      <w:marRight w:val="0"/>
      <w:marTop w:val="0"/>
      <w:marBottom w:val="0"/>
      <w:divBdr>
        <w:top w:val="none" w:sz="0" w:space="0" w:color="auto"/>
        <w:left w:val="none" w:sz="0" w:space="0" w:color="auto"/>
        <w:bottom w:val="none" w:sz="0" w:space="0" w:color="auto"/>
        <w:right w:val="none" w:sz="0" w:space="0" w:color="auto"/>
      </w:divBdr>
    </w:div>
    <w:div w:id="1566985393">
      <w:bodyDiv w:val="1"/>
      <w:marLeft w:val="0"/>
      <w:marRight w:val="0"/>
      <w:marTop w:val="0"/>
      <w:marBottom w:val="0"/>
      <w:divBdr>
        <w:top w:val="none" w:sz="0" w:space="0" w:color="auto"/>
        <w:left w:val="none" w:sz="0" w:space="0" w:color="auto"/>
        <w:bottom w:val="none" w:sz="0" w:space="0" w:color="auto"/>
        <w:right w:val="none" w:sz="0" w:space="0" w:color="auto"/>
      </w:divBdr>
      <w:divsChild>
        <w:div w:id="2133859165">
          <w:marLeft w:val="0"/>
          <w:marRight w:val="0"/>
          <w:marTop w:val="0"/>
          <w:marBottom w:val="0"/>
          <w:divBdr>
            <w:top w:val="none" w:sz="0" w:space="0" w:color="auto"/>
            <w:left w:val="none" w:sz="0" w:space="0" w:color="auto"/>
            <w:bottom w:val="none" w:sz="0" w:space="0" w:color="auto"/>
            <w:right w:val="none" w:sz="0" w:space="0" w:color="auto"/>
          </w:divBdr>
          <w:divsChild>
            <w:div w:id="579143400">
              <w:marLeft w:val="0"/>
              <w:marRight w:val="0"/>
              <w:marTop w:val="0"/>
              <w:marBottom w:val="0"/>
              <w:divBdr>
                <w:top w:val="none" w:sz="0" w:space="0" w:color="auto"/>
                <w:left w:val="none" w:sz="0" w:space="0" w:color="auto"/>
                <w:bottom w:val="none" w:sz="0" w:space="0" w:color="auto"/>
                <w:right w:val="none" w:sz="0" w:space="0" w:color="auto"/>
              </w:divBdr>
              <w:divsChild>
                <w:div w:id="967079411">
                  <w:marLeft w:val="0"/>
                  <w:marRight w:val="0"/>
                  <w:marTop w:val="0"/>
                  <w:marBottom w:val="0"/>
                  <w:divBdr>
                    <w:top w:val="none" w:sz="0" w:space="0" w:color="auto"/>
                    <w:left w:val="none" w:sz="0" w:space="0" w:color="auto"/>
                    <w:bottom w:val="none" w:sz="0" w:space="0" w:color="auto"/>
                    <w:right w:val="none" w:sz="0" w:space="0" w:color="auto"/>
                  </w:divBdr>
                  <w:divsChild>
                    <w:div w:id="1476098812">
                      <w:marLeft w:val="0"/>
                      <w:marRight w:val="0"/>
                      <w:marTop w:val="0"/>
                      <w:marBottom w:val="0"/>
                      <w:divBdr>
                        <w:top w:val="none" w:sz="0" w:space="0" w:color="auto"/>
                        <w:left w:val="none" w:sz="0" w:space="0" w:color="auto"/>
                        <w:bottom w:val="none" w:sz="0" w:space="0" w:color="auto"/>
                        <w:right w:val="none" w:sz="0" w:space="0" w:color="auto"/>
                      </w:divBdr>
                      <w:divsChild>
                        <w:div w:id="708190609">
                          <w:marLeft w:val="0"/>
                          <w:marRight w:val="0"/>
                          <w:marTop w:val="0"/>
                          <w:marBottom w:val="0"/>
                          <w:divBdr>
                            <w:top w:val="none" w:sz="0" w:space="0" w:color="auto"/>
                            <w:left w:val="none" w:sz="0" w:space="0" w:color="auto"/>
                            <w:bottom w:val="none" w:sz="0" w:space="0" w:color="auto"/>
                            <w:right w:val="none" w:sz="0" w:space="0" w:color="auto"/>
                          </w:divBdr>
                          <w:divsChild>
                            <w:div w:id="164732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0554913">
      <w:bodyDiv w:val="1"/>
      <w:marLeft w:val="0"/>
      <w:marRight w:val="0"/>
      <w:marTop w:val="0"/>
      <w:marBottom w:val="0"/>
      <w:divBdr>
        <w:top w:val="none" w:sz="0" w:space="0" w:color="auto"/>
        <w:left w:val="none" w:sz="0" w:space="0" w:color="auto"/>
        <w:bottom w:val="none" w:sz="0" w:space="0" w:color="auto"/>
        <w:right w:val="none" w:sz="0" w:space="0" w:color="auto"/>
      </w:divBdr>
      <w:divsChild>
        <w:div w:id="1702395378">
          <w:marLeft w:val="0"/>
          <w:marRight w:val="0"/>
          <w:marTop w:val="0"/>
          <w:marBottom w:val="0"/>
          <w:divBdr>
            <w:top w:val="none" w:sz="0" w:space="0" w:color="auto"/>
            <w:left w:val="none" w:sz="0" w:space="0" w:color="auto"/>
            <w:bottom w:val="none" w:sz="0" w:space="0" w:color="auto"/>
            <w:right w:val="none" w:sz="0" w:space="0" w:color="auto"/>
          </w:divBdr>
          <w:divsChild>
            <w:div w:id="1762682506">
              <w:marLeft w:val="0"/>
              <w:marRight w:val="0"/>
              <w:marTop w:val="0"/>
              <w:marBottom w:val="0"/>
              <w:divBdr>
                <w:top w:val="none" w:sz="0" w:space="0" w:color="auto"/>
                <w:left w:val="none" w:sz="0" w:space="0" w:color="auto"/>
                <w:bottom w:val="none" w:sz="0" w:space="0" w:color="auto"/>
                <w:right w:val="none" w:sz="0" w:space="0" w:color="auto"/>
              </w:divBdr>
              <w:divsChild>
                <w:div w:id="1470244439">
                  <w:marLeft w:val="0"/>
                  <w:marRight w:val="0"/>
                  <w:marTop w:val="0"/>
                  <w:marBottom w:val="0"/>
                  <w:divBdr>
                    <w:top w:val="none" w:sz="0" w:space="0" w:color="auto"/>
                    <w:left w:val="none" w:sz="0" w:space="0" w:color="auto"/>
                    <w:bottom w:val="none" w:sz="0" w:space="0" w:color="auto"/>
                    <w:right w:val="none" w:sz="0" w:space="0" w:color="auto"/>
                  </w:divBdr>
                  <w:divsChild>
                    <w:div w:id="1117262788">
                      <w:marLeft w:val="0"/>
                      <w:marRight w:val="0"/>
                      <w:marTop w:val="0"/>
                      <w:marBottom w:val="0"/>
                      <w:divBdr>
                        <w:top w:val="none" w:sz="0" w:space="0" w:color="auto"/>
                        <w:left w:val="none" w:sz="0" w:space="0" w:color="auto"/>
                        <w:bottom w:val="none" w:sz="0" w:space="0" w:color="auto"/>
                        <w:right w:val="none" w:sz="0" w:space="0" w:color="auto"/>
                      </w:divBdr>
                      <w:divsChild>
                        <w:div w:id="1169104620">
                          <w:marLeft w:val="0"/>
                          <w:marRight w:val="0"/>
                          <w:marTop w:val="0"/>
                          <w:marBottom w:val="0"/>
                          <w:divBdr>
                            <w:top w:val="none" w:sz="0" w:space="0" w:color="auto"/>
                            <w:left w:val="none" w:sz="0" w:space="0" w:color="auto"/>
                            <w:bottom w:val="none" w:sz="0" w:space="0" w:color="auto"/>
                            <w:right w:val="none" w:sz="0" w:space="0" w:color="auto"/>
                          </w:divBdr>
                          <w:divsChild>
                            <w:div w:id="144264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9096951">
      <w:bodyDiv w:val="1"/>
      <w:marLeft w:val="0"/>
      <w:marRight w:val="0"/>
      <w:marTop w:val="0"/>
      <w:marBottom w:val="0"/>
      <w:divBdr>
        <w:top w:val="none" w:sz="0" w:space="0" w:color="auto"/>
        <w:left w:val="none" w:sz="0" w:space="0" w:color="auto"/>
        <w:bottom w:val="none" w:sz="0" w:space="0" w:color="auto"/>
        <w:right w:val="none" w:sz="0" w:space="0" w:color="auto"/>
      </w:divBdr>
      <w:divsChild>
        <w:div w:id="1264607795">
          <w:marLeft w:val="0"/>
          <w:marRight w:val="0"/>
          <w:marTop w:val="0"/>
          <w:marBottom w:val="0"/>
          <w:divBdr>
            <w:top w:val="none" w:sz="0" w:space="0" w:color="auto"/>
            <w:left w:val="none" w:sz="0" w:space="0" w:color="auto"/>
            <w:bottom w:val="none" w:sz="0" w:space="0" w:color="auto"/>
            <w:right w:val="none" w:sz="0" w:space="0" w:color="auto"/>
          </w:divBdr>
          <w:divsChild>
            <w:div w:id="1957906055">
              <w:marLeft w:val="0"/>
              <w:marRight w:val="0"/>
              <w:marTop w:val="0"/>
              <w:marBottom w:val="0"/>
              <w:divBdr>
                <w:top w:val="none" w:sz="0" w:space="0" w:color="auto"/>
                <w:left w:val="none" w:sz="0" w:space="0" w:color="auto"/>
                <w:bottom w:val="none" w:sz="0" w:space="0" w:color="auto"/>
                <w:right w:val="none" w:sz="0" w:space="0" w:color="auto"/>
              </w:divBdr>
              <w:divsChild>
                <w:div w:id="1396851189">
                  <w:marLeft w:val="0"/>
                  <w:marRight w:val="0"/>
                  <w:marTop w:val="0"/>
                  <w:marBottom w:val="0"/>
                  <w:divBdr>
                    <w:top w:val="none" w:sz="0" w:space="0" w:color="auto"/>
                    <w:left w:val="none" w:sz="0" w:space="0" w:color="auto"/>
                    <w:bottom w:val="none" w:sz="0" w:space="0" w:color="auto"/>
                    <w:right w:val="none" w:sz="0" w:space="0" w:color="auto"/>
                  </w:divBdr>
                  <w:divsChild>
                    <w:div w:id="1506280417">
                      <w:marLeft w:val="0"/>
                      <w:marRight w:val="0"/>
                      <w:marTop w:val="0"/>
                      <w:marBottom w:val="0"/>
                      <w:divBdr>
                        <w:top w:val="none" w:sz="0" w:space="0" w:color="auto"/>
                        <w:left w:val="none" w:sz="0" w:space="0" w:color="auto"/>
                        <w:bottom w:val="none" w:sz="0" w:space="0" w:color="auto"/>
                        <w:right w:val="none" w:sz="0" w:space="0" w:color="auto"/>
                      </w:divBdr>
                      <w:divsChild>
                        <w:div w:id="2017070944">
                          <w:marLeft w:val="0"/>
                          <w:marRight w:val="0"/>
                          <w:marTop w:val="0"/>
                          <w:marBottom w:val="0"/>
                          <w:divBdr>
                            <w:top w:val="none" w:sz="0" w:space="0" w:color="auto"/>
                            <w:left w:val="none" w:sz="0" w:space="0" w:color="auto"/>
                            <w:bottom w:val="none" w:sz="0" w:space="0" w:color="auto"/>
                            <w:right w:val="none" w:sz="0" w:space="0" w:color="auto"/>
                          </w:divBdr>
                          <w:divsChild>
                            <w:div w:id="23154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5957529">
      <w:bodyDiv w:val="1"/>
      <w:marLeft w:val="0"/>
      <w:marRight w:val="0"/>
      <w:marTop w:val="0"/>
      <w:marBottom w:val="0"/>
      <w:divBdr>
        <w:top w:val="none" w:sz="0" w:space="0" w:color="auto"/>
        <w:left w:val="none" w:sz="0" w:space="0" w:color="auto"/>
        <w:bottom w:val="none" w:sz="0" w:space="0" w:color="auto"/>
        <w:right w:val="none" w:sz="0" w:space="0" w:color="auto"/>
      </w:divBdr>
      <w:divsChild>
        <w:div w:id="452482820">
          <w:marLeft w:val="0"/>
          <w:marRight w:val="0"/>
          <w:marTop w:val="0"/>
          <w:marBottom w:val="0"/>
          <w:divBdr>
            <w:top w:val="none" w:sz="0" w:space="0" w:color="auto"/>
            <w:left w:val="none" w:sz="0" w:space="0" w:color="auto"/>
            <w:bottom w:val="none" w:sz="0" w:space="0" w:color="auto"/>
            <w:right w:val="none" w:sz="0" w:space="0" w:color="auto"/>
          </w:divBdr>
          <w:divsChild>
            <w:div w:id="817720618">
              <w:marLeft w:val="0"/>
              <w:marRight w:val="0"/>
              <w:marTop w:val="0"/>
              <w:marBottom w:val="0"/>
              <w:divBdr>
                <w:top w:val="none" w:sz="0" w:space="0" w:color="auto"/>
                <w:left w:val="none" w:sz="0" w:space="0" w:color="auto"/>
                <w:bottom w:val="none" w:sz="0" w:space="0" w:color="auto"/>
                <w:right w:val="none" w:sz="0" w:space="0" w:color="auto"/>
              </w:divBdr>
              <w:divsChild>
                <w:div w:id="1743024707">
                  <w:marLeft w:val="0"/>
                  <w:marRight w:val="0"/>
                  <w:marTop w:val="0"/>
                  <w:marBottom w:val="0"/>
                  <w:divBdr>
                    <w:top w:val="none" w:sz="0" w:space="0" w:color="auto"/>
                    <w:left w:val="none" w:sz="0" w:space="0" w:color="auto"/>
                    <w:bottom w:val="none" w:sz="0" w:space="0" w:color="auto"/>
                    <w:right w:val="none" w:sz="0" w:space="0" w:color="auto"/>
                  </w:divBdr>
                  <w:divsChild>
                    <w:div w:id="34163420">
                      <w:marLeft w:val="0"/>
                      <w:marRight w:val="0"/>
                      <w:marTop w:val="0"/>
                      <w:marBottom w:val="0"/>
                      <w:divBdr>
                        <w:top w:val="none" w:sz="0" w:space="0" w:color="auto"/>
                        <w:left w:val="none" w:sz="0" w:space="0" w:color="auto"/>
                        <w:bottom w:val="none" w:sz="0" w:space="0" w:color="auto"/>
                        <w:right w:val="none" w:sz="0" w:space="0" w:color="auto"/>
                      </w:divBdr>
                      <w:divsChild>
                        <w:div w:id="1961183537">
                          <w:marLeft w:val="0"/>
                          <w:marRight w:val="0"/>
                          <w:marTop w:val="0"/>
                          <w:marBottom w:val="0"/>
                          <w:divBdr>
                            <w:top w:val="none" w:sz="0" w:space="0" w:color="auto"/>
                            <w:left w:val="none" w:sz="0" w:space="0" w:color="auto"/>
                            <w:bottom w:val="none" w:sz="0" w:space="0" w:color="auto"/>
                            <w:right w:val="none" w:sz="0" w:space="0" w:color="auto"/>
                          </w:divBdr>
                          <w:divsChild>
                            <w:div w:id="1453983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9869048">
      <w:bodyDiv w:val="1"/>
      <w:marLeft w:val="0"/>
      <w:marRight w:val="0"/>
      <w:marTop w:val="0"/>
      <w:marBottom w:val="0"/>
      <w:divBdr>
        <w:top w:val="none" w:sz="0" w:space="0" w:color="auto"/>
        <w:left w:val="none" w:sz="0" w:space="0" w:color="auto"/>
        <w:bottom w:val="none" w:sz="0" w:space="0" w:color="auto"/>
        <w:right w:val="none" w:sz="0" w:space="0" w:color="auto"/>
      </w:divBdr>
    </w:div>
    <w:div w:id="1705982005">
      <w:bodyDiv w:val="1"/>
      <w:marLeft w:val="0"/>
      <w:marRight w:val="0"/>
      <w:marTop w:val="0"/>
      <w:marBottom w:val="0"/>
      <w:divBdr>
        <w:top w:val="none" w:sz="0" w:space="0" w:color="auto"/>
        <w:left w:val="none" w:sz="0" w:space="0" w:color="auto"/>
        <w:bottom w:val="none" w:sz="0" w:space="0" w:color="auto"/>
        <w:right w:val="none" w:sz="0" w:space="0" w:color="auto"/>
      </w:divBdr>
      <w:divsChild>
        <w:div w:id="993220703">
          <w:marLeft w:val="0"/>
          <w:marRight w:val="0"/>
          <w:marTop w:val="0"/>
          <w:marBottom w:val="0"/>
          <w:divBdr>
            <w:top w:val="none" w:sz="0" w:space="0" w:color="auto"/>
            <w:left w:val="none" w:sz="0" w:space="0" w:color="auto"/>
            <w:bottom w:val="none" w:sz="0" w:space="0" w:color="auto"/>
            <w:right w:val="none" w:sz="0" w:space="0" w:color="auto"/>
          </w:divBdr>
          <w:divsChild>
            <w:div w:id="982271886">
              <w:marLeft w:val="0"/>
              <w:marRight w:val="0"/>
              <w:marTop w:val="0"/>
              <w:marBottom w:val="0"/>
              <w:divBdr>
                <w:top w:val="none" w:sz="0" w:space="0" w:color="auto"/>
                <w:left w:val="none" w:sz="0" w:space="0" w:color="auto"/>
                <w:bottom w:val="none" w:sz="0" w:space="0" w:color="auto"/>
                <w:right w:val="none" w:sz="0" w:space="0" w:color="auto"/>
              </w:divBdr>
              <w:divsChild>
                <w:div w:id="82919927">
                  <w:marLeft w:val="0"/>
                  <w:marRight w:val="0"/>
                  <w:marTop w:val="0"/>
                  <w:marBottom w:val="0"/>
                  <w:divBdr>
                    <w:top w:val="none" w:sz="0" w:space="0" w:color="auto"/>
                    <w:left w:val="none" w:sz="0" w:space="0" w:color="auto"/>
                    <w:bottom w:val="none" w:sz="0" w:space="0" w:color="auto"/>
                    <w:right w:val="none" w:sz="0" w:space="0" w:color="auto"/>
                  </w:divBdr>
                  <w:divsChild>
                    <w:div w:id="171993169">
                      <w:marLeft w:val="0"/>
                      <w:marRight w:val="0"/>
                      <w:marTop w:val="0"/>
                      <w:marBottom w:val="0"/>
                      <w:divBdr>
                        <w:top w:val="none" w:sz="0" w:space="0" w:color="auto"/>
                        <w:left w:val="none" w:sz="0" w:space="0" w:color="auto"/>
                        <w:bottom w:val="none" w:sz="0" w:space="0" w:color="auto"/>
                        <w:right w:val="none" w:sz="0" w:space="0" w:color="auto"/>
                      </w:divBdr>
                      <w:divsChild>
                        <w:div w:id="1992559510">
                          <w:marLeft w:val="0"/>
                          <w:marRight w:val="0"/>
                          <w:marTop w:val="0"/>
                          <w:marBottom w:val="0"/>
                          <w:divBdr>
                            <w:top w:val="none" w:sz="0" w:space="0" w:color="auto"/>
                            <w:left w:val="none" w:sz="0" w:space="0" w:color="auto"/>
                            <w:bottom w:val="none" w:sz="0" w:space="0" w:color="auto"/>
                            <w:right w:val="none" w:sz="0" w:space="0" w:color="auto"/>
                          </w:divBdr>
                          <w:divsChild>
                            <w:div w:id="177898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7019886">
      <w:bodyDiv w:val="1"/>
      <w:marLeft w:val="0"/>
      <w:marRight w:val="0"/>
      <w:marTop w:val="0"/>
      <w:marBottom w:val="0"/>
      <w:divBdr>
        <w:top w:val="none" w:sz="0" w:space="0" w:color="auto"/>
        <w:left w:val="none" w:sz="0" w:space="0" w:color="auto"/>
        <w:bottom w:val="none" w:sz="0" w:space="0" w:color="auto"/>
        <w:right w:val="none" w:sz="0" w:space="0" w:color="auto"/>
      </w:divBdr>
      <w:divsChild>
        <w:div w:id="2055536950">
          <w:marLeft w:val="0"/>
          <w:marRight w:val="0"/>
          <w:marTop w:val="0"/>
          <w:marBottom w:val="0"/>
          <w:divBdr>
            <w:top w:val="none" w:sz="0" w:space="0" w:color="auto"/>
            <w:left w:val="none" w:sz="0" w:space="0" w:color="auto"/>
            <w:bottom w:val="none" w:sz="0" w:space="0" w:color="auto"/>
            <w:right w:val="none" w:sz="0" w:space="0" w:color="auto"/>
          </w:divBdr>
          <w:divsChild>
            <w:div w:id="1897625988">
              <w:marLeft w:val="0"/>
              <w:marRight w:val="0"/>
              <w:marTop w:val="0"/>
              <w:marBottom w:val="0"/>
              <w:divBdr>
                <w:top w:val="none" w:sz="0" w:space="0" w:color="auto"/>
                <w:left w:val="none" w:sz="0" w:space="0" w:color="auto"/>
                <w:bottom w:val="none" w:sz="0" w:space="0" w:color="auto"/>
                <w:right w:val="none" w:sz="0" w:space="0" w:color="auto"/>
              </w:divBdr>
              <w:divsChild>
                <w:div w:id="725032435">
                  <w:marLeft w:val="0"/>
                  <w:marRight w:val="0"/>
                  <w:marTop w:val="0"/>
                  <w:marBottom w:val="0"/>
                  <w:divBdr>
                    <w:top w:val="none" w:sz="0" w:space="0" w:color="auto"/>
                    <w:left w:val="none" w:sz="0" w:space="0" w:color="auto"/>
                    <w:bottom w:val="none" w:sz="0" w:space="0" w:color="auto"/>
                    <w:right w:val="none" w:sz="0" w:space="0" w:color="auto"/>
                  </w:divBdr>
                  <w:divsChild>
                    <w:div w:id="1898277309">
                      <w:marLeft w:val="0"/>
                      <w:marRight w:val="0"/>
                      <w:marTop w:val="0"/>
                      <w:marBottom w:val="0"/>
                      <w:divBdr>
                        <w:top w:val="none" w:sz="0" w:space="0" w:color="auto"/>
                        <w:left w:val="none" w:sz="0" w:space="0" w:color="auto"/>
                        <w:bottom w:val="none" w:sz="0" w:space="0" w:color="auto"/>
                        <w:right w:val="none" w:sz="0" w:space="0" w:color="auto"/>
                      </w:divBdr>
                      <w:divsChild>
                        <w:div w:id="658072472">
                          <w:marLeft w:val="0"/>
                          <w:marRight w:val="0"/>
                          <w:marTop w:val="0"/>
                          <w:marBottom w:val="0"/>
                          <w:divBdr>
                            <w:top w:val="none" w:sz="0" w:space="0" w:color="auto"/>
                            <w:left w:val="none" w:sz="0" w:space="0" w:color="auto"/>
                            <w:bottom w:val="none" w:sz="0" w:space="0" w:color="auto"/>
                            <w:right w:val="none" w:sz="0" w:space="0" w:color="auto"/>
                          </w:divBdr>
                          <w:divsChild>
                            <w:div w:id="1943605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8214493">
      <w:bodyDiv w:val="1"/>
      <w:marLeft w:val="0"/>
      <w:marRight w:val="0"/>
      <w:marTop w:val="0"/>
      <w:marBottom w:val="0"/>
      <w:divBdr>
        <w:top w:val="none" w:sz="0" w:space="0" w:color="auto"/>
        <w:left w:val="none" w:sz="0" w:space="0" w:color="auto"/>
        <w:bottom w:val="none" w:sz="0" w:space="0" w:color="auto"/>
        <w:right w:val="none" w:sz="0" w:space="0" w:color="auto"/>
      </w:divBdr>
    </w:div>
    <w:div w:id="1855411222">
      <w:bodyDiv w:val="1"/>
      <w:marLeft w:val="0"/>
      <w:marRight w:val="0"/>
      <w:marTop w:val="0"/>
      <w:marBottom w:val="0"/>
      <w:divBdr>
        <w:top w:val="none" w:sz="0" w:space="0" w:color="auto"/>
        <w:left w:val="none" w:sz="0" w:space="0" w:color="auto"/>
        <w:bottom w:val="none" w:sz="0" w:space="0" w:color="auto"/>
        <w:right w:val="none" w:sz="0" w:space="0" w:color="auto"/>
      </w:divBdr>
      <w:divsChild>
        <w:div w:id="165750906">
          <w:marLeft w:val="0"/>
          <w:marRight w:val="0"/>
          <w:marTop w:val="0"/>
          <w:marBottom w:val="0"/>
          <w:divBdr>
            <w:top w:val="none" w:sz="0" w:space="0" w:color="auto"/>
            <w:left w:val="none" w:sz="0" w:space="0" w:color="auto"/>
            <w:bottom w:val="none" w:sz="0" w:space="0" w:color="auto"/>
            <w:right w:val="none" w:sz="0" w:space="0" w:color="auto"/>
          </w:divBdr>
          <w:divsChild>
            <w:div w:id="1575509913">
              <w:marLeft w:val="0"/>
              <w:marRight w:val="0"/>
              <w:marTop w:val="0"/>
              <w:marBottom w:val="0"/>
              <w:divBdr>
                <w:top w:val="none" w:sz="0" w:space="0" w:color="auto"/>
                <w:left w:val="none" w:sz="0" w:space="0" w:color="auto"/>
                <w:bottom w:val="none" w:sz="0" w:space="0" w:color="auto"/>
                <w:right w:val="none" w:sz="0" w:space="0" w:color="auto"/>
              </w:divBdr>
              <w:divsChild>
                <w:div w:id="209999604">
                  <w:marLeft w:val="0"/>
                  <w:marRight w:val="0"/>
                  <w:marTop w:val="0"/>
                  <w:marBottom w:val="0"/>
                  <w:divBdr>
                    <w:top w:val="none" w:sz="0" w:space="0" w:color="auto"/>
                    <w:left w:val="none" w:sz="0" w:space="0" w:color="auto"/>
                    <w:bottom w:val="none" w:sz="0" w:space="0" w:color="auto"/>
                    <w:right w:val="none" w:sz="0" w:space="0" w:color="auto"/>
                  </w:divBdr>
                  <w:divsChild>
                    <w:div w:id="737215986">
                      <w:marLeft w:val="0"/>
                      <w:marRight w:val="0"/>
                      <w:marTop w:val="0"/>
                      <w:marBottom w:val="0"/>
                      <w:divBdr>
                        <w:top w:val="none" w:sz="0" w:space="0" w:color="auto"/>
                        <w:left w:val="none" w:sz="0" w:space="0" w:color="auto"/>
                        <w:bottom w:val="none" w:sz="0" w:space="0" w:color="auto"/>
                        <w:right w:val="none" w:sz="0" w:space="0" w:color="auto"/>
                      </w:divBdr>
                      <w:divsChild>
                        <w:div w:id="1510096057">
                          <w:marLeft w:val="0"/>
                          <w:marRight w:val="0"/>
                          <w:marTop w:val="0"/>
                          <w:marBottom w:val="0"/>
                          <w:divBdr>
                            <w:top w:val="none" w:sz="0" w:space="0" w:color="auto"/>
                            <w:left w:val="none" w:sz="0" w:space="0" w:color="auto"/>
                            <w:bottom w:val="none" w:sz="0" w:space="0" w:color="auto"/>
                            <w:right w:val="none" w:sz="0" w:space="0" w:color="auto"/>
                          </w:divBdr>
                          <w:divsChild>
                            <w:div w:id="369107375">
                              <w:marLeft w:val="0"/>
                              <w:marRight w:val="0"/>
                              <w:marTop w:val="0"/>
                              <w:marBottom w:val="0"/>
                              <w:divBdr>
                                <w:top w:val="none" w:sz="0" w:space="0" w:color="auto"/>
                                <w:left w:val="none" w:sz="0" w:space="0" w:color="auto"/>
                                <w:bottom w:val="none" w:sz="0" w:space="0" w:color="auto"/>
                                <w:right w:val="none" w:sz="0" w:space="0" w:color="auto"/>
                              </w:divBdr>
                              <w:divsChild>
                                <w:div w:id="726342662">
                                  <w:marLeft w:val="0"/>
                                  <w:marRight w:val="0"/>
                                  <w:marTop w:val="0"/>
                                  <w:marBottom w:val="0"/>
                                  <w:divBdr>
                                    <w:top w:val="none" w:sz="0" w:space="0" w:color="auto"/>
                                    <w:left w:val="none" w:sz="0" w:space="0" w:color="auto"/>
                                    <w:bottom w:val="none" w:sz="0" w:space="0" w:color="auto"/>
                                    <w:right w:val="none" w:sz="0" w:space="0" w:color="auto"/>
                                  </w:divBdr>
                                  <w:divsChild>
                                    <w:div w:id="1463617104">
                                      <w:marLeft w:val="0"/>
                                      <w:marRight w:val="0"/>
                                      <w:marTop w:val="0"/>
                                      <w:marBottom w:val="0"/>
                                      <w:divBdr>
                                        <w:top w:val="none" w:sz="0" w:space="0" w:color="auto"/>
                                        <w:left w:val="none" w:sz="0" w:space="0" w:color="auto"/>
                                        <w:bottom w:val="none" w:sz="0" w:space="0" w:color="auto"/>
                                        <w:right w:val="none" w:sz="0" w:space="0" w:color="auto"/>
                                      </w:divBdr>
                                      <w:divsChild>
                                        <w:div w:id="103102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23174287">
      <w:bodyDiv w:val="1"/>
      <w:marLeft w:val="0"/>
      <w:marRight w:val="0"/>
      <w:marTop w:val="0"/>
      <w:marBottom w:val="0"/>
      <w:divBdr>
        <w:top w:val="none" w:sz="0" w:space="0" w:color="auto"/>
        <w:left w:val="none" w:sz="0" w:space="0" w:color="auto"/>
        <w:bottom w:val="none" w:sz="0" w:space="0" w:color="auto"/>
        <w:right w:val="none" w:sz="0" w:space="0" w:color="auto"/>
      </w:divBdr>
    </w:div>
    <w:div w:id="2025935312">
      <w:bodyDiv w:val="1"/>
      <w:marLeft w:val="0"/>
      <w:marRight w:val="0"/>
      <w:marTop w:val="0"/>
      <w:marBottom w:val="0"/>
      <w:divBdr>
        <w:top w:val="none" w:sz="0" w:space="0" w:color="auto"/>
        <w:left w:val="none" w:sz="0" w:space="0" w:color="auto"/>
        <w:bottom w:val="none" w:sz="0" w:space="0" w:color="auto"/>
        <w:right w:val="none" w:sz="0" w:space="0" w:color="auto"/>
      </w:divBdr>
    </w:div>
    <w:div w:id="2118407681">
      <w:bodyDiv w:val="1"/>
      <w:marLeft w:val="0"/>
      <w:marRight w:val="0"/>
      <w:marTop w:val="0"/>
      <w:marBottom w:val="0"/>
      <w:divBdr>
        <w:top w:val="none" w:sz="0" w:space="0" w:color="auto"/>
        <w:left w:val="none" w:sz="0" w:space="0" w:color="auto"/>
        <w:bottom w:val="none" w:sz="0" w:space="0" w:color="auto"/>
        <w:right w:val="none" w:sz="0" w:space="0" w:color="auto"/>
      </w:divBdr>
      <w:divsChild>
        <w:div w:id="1070232507">
          <w:marLeft w:val="0"/>
          <w:marRight w:val="0"/>
          <w:marTop w:val="0"/>
          <w:marBottom w:val="0"/>
          <w:divBdr>
            <w:top w:val="none" w:sz="0" w:space="0" w:color="auto"/>
            <w:left w:val="none" w:sz="0" w:space="0" w:color="auto"/>
            <w:bottom w:val="none" w:sz="0" w:space="0" w:color="auto"/>
            <w:right w:val="none" w:sz="0" w:space="0" w:color="auto"/>
          </w:divBdr>
          <w:divsChild>
            <w:div w:id="1178616848">
              <w:marLeft w:val="0"/>
              <w:marRight w:val="0"/>
              <w:marTop w:val="0"/>
              <w:marBottom w:val="0"/>
              <w:divBdr>
                <w:top w:val="none" w:sz="0" w:space="0" w:color="auto"/>
                <w:left w:val="none" w:sz="0" w:space="0" w:color="auto"/>
                <w:bottom w:val="none" w:sz="0" w:space="0" w:color="auto"/>
                <w:right w:val="none" w:sz="0" w:space="0" w:color="auto"/>
              </w:divBdr>
              <w:divsChild>
                <w:div w:id="846603732">
                  <w:marLeft w:val="0"/>
                  <w:marRight w:val="0"/>
                  <w:marTop w:val="0"/>
                  <w:marBottom w:val="0"/>
                  <w:divBdr>
                    <w:top w:val="none" w:sz="0" w:space="0" w:color="auto"/>
                    <w:left w:val="none" w:sz="0" w:space="0" w:color="auto"/>
                    <w:bottom w:val="none" w:sz="0" w:space="0" w:color="auto"/>
                    <w:right w:val="none" w:sz="0" w:space="0" w:color="auto"/>
                  </w:divBdr>
                  <w:divsChild>
                    <w:div w:id="650406060">
                      <w:marLeft w:val="0"/>
                      <w:marRight w:val="0"/>
                      <w:marTop w:val="0"/>
                      <w:marBottom w:val="0"/>
                      <w:divBdr>
                        <w:top w:val="none" w:sz="0" w:space="0" w:color="auto"/>
                        <w:left w:val="none" w:sz="0" w:space="0" w:color="auto"/>
                        <w:bottom w:val="none" w:sz="0" w:space="0" w:color="auto"/>
                        <w:right w:val="none" w:sz="0" w:space="0" w:color="auto"/>
                      </w:divBdr>
                      <w:divsChild>
                        <w:div w:id="960189574">
                          <w:marLeft w:val="0"/>
                          <w:marRight w:val="0"/>
                          <w:marTop w:val="0"/>
                          <w:marBottom w:val="0"/>
                          <w:divBdr>
                            <w:top w:val="none" w:sz="0" w:space="0" w:color="auto"/>
                            <w:left w:val="none" w:sz="0" w:space="0" w:color="auto"/>
                            <w:bottom w:val="none" w:sz="0" w:space="0" w:color="auto"/>
                            <w:right w:val="none" w:sz="0" w:space="0" w:color="auto"/>
                          </w:divBdr>
                          <w:divsChild>
                            <w:div w:id="160276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8506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tmp"/><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tmp"/><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318641-F027-4F04-8597-DD11D6455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40</Pages>
  <Words>11324</Words>
  <Characters>62285</Characters>
  <Application>Microsoft Office Word</Application>
  <DocSecurity>0</DocSecurity>
  <Lines>519</Lines>
  <Paragraphs>146</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73463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Notice APD - corps d'état n 05 - VAN AER APD TEC 601</dc:subject>
  <dc:creator>Gontran DUFOUR</dc:creator>
  <cp:lastModifiedBy>Christophe Provot</cp:lastModifiedBy>
  <cp:revision>21</cp:revision>
  <cp:lastPrinted>2024-10-21T13:10:00Z</cp:lastPrinted>
  <dcterms:created xsi:type="dcterms:W3CDTF">2024-10-14T14:12:00Z</dcterms:created>
  <dcterms:modified xsi:type="dcterms:W3CDTF">2025-04-07T09:43:00Z</dcterms:modified>
</cp:coreProperties>
</file>