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D71" w:rsidRDefault="005A7D71" w:rsidP="005A7D71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30" w:color="auto" w:fill="auto"/>
        <w:rPr>
          <w:sz w:val="22"/>
          <w:szCs w:val="22"/>
        </w:rPr>
      </w:pPr>
    </w:p>
    <w:p w:rsidR="005A7D71" w:rsidRPr="006E0976" w:rsidRDefault="00F309CF" w:rsidP="005A7D71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30" w:color="auto" w:fill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DECOMPOSITION DU </w:t>
      </w:r>
      <w:r w:rsidR="007F1EFE" w:rsidRPr="006E0976">
        <w:rPr>
          <w:rFonts w:ascii="Arial" w:hAnsi="Arial" w:cs="Arial"/>
          <w:b/>
          <w:sz w:val="22"/>
          <w:szCs w:val="22"/>
        </w:rPr>
        <w:t>PRIX GLOBAL ET FORFAITAIRE</w:t>
      </w:r>
      <w:r w:rsidR="005A7D71" w:rsidRPr="006E0976">
        <w:rPr>
          <w:rFonts w:ascii="Arial" w:hAnsi="Arial" w:cs="Arial"/>
          <w:b/>
          <w:sz w:val="22"/>
          <w:szCs w:val="22"/>
        </w:rPr>
        <w:t xml:space="preserve"> </w:t>
      </w:r>
    </w:p>
    <w:p w:rsidR="005A7D71" w:rsidRDefault="005A7D71" w:rsidP="005A7D71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30" w:color="auto" w:fill="auto"/>
        <w:rPr>
          <w:sz w:val="22"/>
          <w:szCs w:val="22"/>
        </w:rPr>
      </w:pPr>
    </w:p>
    <w:p w:rsidR="00AD1B31" w:rsidRDefault="00AD1B31"/>
    <w:p w:rsidR="005A7D71" w:rsidRDefault="005A7D71"/>
    <w:p w:rsidR="005A7D71" w:rsidRPr="005A7D71" w:rsidRDefault="005A7D71" w:rsidP="005A7D71">
      <w:pPr>
        <w:jc w:val="center"/>
        <w:rPr>
          <w:b/>
        </w:rPr>
      </w:pPr>
      <w:r w:rsidRPr="005A7D71">
        <w:rPr>
          <w:b/>
        </w:rPr>
        <w:t>PRESTATION DU SERVICE POUR LA SURETE, LE CONTROLE D’ACCES, L’ACCUEIL ADMINISTRATIF ET LOGISTIQUE DES B</w:t>
      </w:r>
      <w:r w:rsidR="00A45A4C">
        <w:rPr>
          <w:b/>
        </w:rPr>
        <w:t>Â</w:t>
      </w:r>
      <w:r w:rsidRPr="005A7D71">
        <w:rPr>
          <w:b/>
        </w:rPr>
        <w:t>TI</w:t>
      </w:r>
      <w:r w:rsidR="00F40186">
        <w:rPr>
          <w:b/>
        </w:rPr>
        <w:t>MENTS DE LA CITE DE LA MUSIQUE -</w:t>
      </w:r>
      <w:r w:rsidRPr="005A7D71">
        <w:rPr>
          <w:b/>
        </w:rPr>
        <w:t xml:space="preserve"> PHILHARMONIE DE PARIS</w:t>
      </w:r>
    </w:p>
    <w:p w:rsidR="005A7D71" w:rsidRDefault="005A7D71"/>
    <w:p w:rsidR="005A7D71" w:rsidRDefault="005A7D71"/>
    <w:p w:rsidR="005A7D71" w:rsidRDefault="005A7D71"/>
    <w:tbl>
      <w:tblPr>
        <w:tblW w:w="141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1"/>
        <w:gridCol w:w="1201"/>
        <w:gridCol w:w="1580"/>
        <w:gridCol w:w="955"/>
        <w:gridCol w:w="1311"/>
        <w:gridCol w:w="1311"/>
        <w:gridCol w:w="830"/>
        <w:gridCol w:w="787"/>
        <w:gridCol w:w="918"/>
        <w:gridCol w:w="940"/>
        <w:gridCol w:w="830"/>
        <w:gridCol w:w="896"/>
      </w:tblGrid>
      <w:tr w:rsidR="005A7D71" w:rsidRPr="005A7D71" w:rsidTr="00C824D1">
        <w:trPr>
          <w:trHeight w:val="661"/>
        </w:trPr>
        <w:tc>
          <w:tcPr>
            <w:tcW w:w="262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D71" w:rsidRPr="005A7D71" w:rsidRDefault="005A7D71" w:rsidP="005A7D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53BC8">
              <w:rPr>
                <w:rFonts w:ascii="Tahoma" w:hAnsi="Tahoma" w:cs="Tahoma"/>
                <w:b/>
                <w:sz w:val="16"/>
                <w:szCs w:val="16"/>
              </w:rPr>
              <w:t>Fonction</w:t>
            </w:r>
          </w:p>
        </w:tc>
        <w:tc>
          <w:tcPr>
            <w:tcW w:w="12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D71" w:rsidRPr="005A7D71" w:rsidRDefault="005A7D71" w:rsidP="005A7D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53BC8">
              <w:rPr>
                <w:rFonts w:ascii="Tahoma" w:hAnsi="Tahoma" w:cs="Tahoma"/>
                <w:b/>
                <w:sz w:val="16"/>
                <w:szCs w:val="16"/>
              </w:rPr>
              <w:t>Situation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D71" w:rsidRPr="005A7D71" w:rsidRDefault="005A7D71" w:rsidP="005A7D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53BC8">
              <w:rPr>
                <w:rFonts w:ascii="Tahoma" w:hAnsi="Tahoma" w:cs="Tahoma"/>
                <w:b/>
                <w:sz w:val="16"/>
                <w:szCs w:val="16"/>
              </w:rPr>
              <w:t>Horaires</w:t>
            </w:r>
          </w:p>
        </w:tc>
        <w:tc>
          <w:tcPr>
            <w:tcW w:w="9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D71" w:rsidRPr="005A7D71" w:rsidRDefault="005A7D71" w:rsidP="005A7D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53BC8">
              <w:rPr>
                <w:rFonts w:ascii="Tahoma" w:hAnsi="Tahoma" w:cs="Tahoma"/>
                <w:b/>
                <w:sz w:val="16"/>
                <w:szCs w:val="16"/>
              </w:rPr>
              <w:t>Jours fériés chômés</w:t>
            </w:r>
            <w:r w:rsidRPr="005A7D7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3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A7D71" w:rsidRPr="005A7D71" w:rsidRDefault="005A7D71" w:rsidP="005A7D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253BC8">
              <w:rPr>
                <w:rFonts w:ascii="Tahoma" w:hAnsi="Tahoma" w:cs="Tahoma"/>
                <w:b/>
                <w:sz w:val="16"/>
                <w:szCs w:val="16"/>
              </w:rPr>
              <w:t>Jours fériés travaillés</w:t>
            </w:r>
            <w:r w:rsidRPr="005A7D7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31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D71" w:rsidRPr="005A7D71" w:rsidRDefault="006973F2" w:rsidP="005A7D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spellStart"/>
            <w:r>
              <w:rPr>
                <w:rFonts w:ascii="Tahoma" w:hAnsi="Tahoma" w:cs="Tahoma"/>
                <w:b/>
                <w:sz w:val="16"/>
                <w:szCs w:val="16"/>
              </w:rPr>
              <w:t>Nbre</w:t>
            </w:r>
            <w:proofErr w:type="spellEnd"/>
            <w:r w:rsidR="005E4286" w:rsidRPr="00253BC8">
              <w:rPr>
                <w:rFonts w:ascii="Tahoma" w:hAnsi="Tahoma" w:cs="Tahoma"/>
                <w:b/>
                <w:sz w:val="16"/>
                <w:szCs w:val="16"/>
              </w:rPr>
              <w:t xml:space="preserve"> de jour</w:t>
            </w:r>
            <w:r>
              <w:rPr>
                <w:rFonts w:ascii="Tahoma" w:hAnsi="Tahoma" w:cs="Tahoma"/>
                <w:b/>
                <w:sz w:val="16"/>
                <w:szCs w:val="16"/>
              </w:rPr>
              <w:t>s</w:t>
            </w:r>
            <w:r w:rsidR="005E4286" w:rsidRPr="00253BC8">
              <w:rPr>
                <w:rFonts w:ascii="Tahoma" w:hAnsi="Tahoma" w:cs="Tahoma"/>
                <w:b/>
                <w:sz w:val="16"/>
                <w:szCs w:val="16"/>
              </w:rPr>
              <w:t xml:space="preserve"> par an</w:t>
            </w:r>
            <w:r w:rsidR="005A7D71" w:rsidRPr="005A7D71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6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7D71" w:rsidRPr="005A7D71" w:rsidRDefault="005E4286" w:rsidP="005A7D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TOTAL DES HEURES PAR AN</w:t>
            </w:r>
          </w:p>
        </w:tc>
        <w:tc>
          <w:tcPr>
            <w:tcW w:w="185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7D71" w:rsidRPr="005A7D71" w:rsidRDefault="005A7D71" w:rsidP="005A7D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7D71">
              <w:rPr>
                <w:rFonts w:ascii="Tahoma" w:hAnsi="Tahoma" w:cs="Tahoma"/>
                <w:b/>
                <w:bCs/>
                <w:sz w:val="16"/>
                <w:szCs w:val="16"/>
              </w:rPr>
              <w:t>Prix horaire H.T</w:t>
            </w:r>
          </w:p>
        </w:tc>
        <w:tc>
          <w:tcPr>
            <w:tcW w:w="17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7D71" w:rsidRPr="005A7D71" w:rsidRDefault="005A7D71" w:rsidP="005A7D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A7D71">
              <w:rPr>
                <w:rFonts w:ascii="Tahoma" w:hAnsi="Tahoma" w:cs="Tahoma"/>
                <w:b/>
                <w:bCs/>
                <w:sz w:val="16"/>
                <w:szCs w:val="16"/>
              </w:rPr>
              <w:t>TOTAL H.T. ANNUEL EN EUROS</w:t>
            </w:r>
          </w:p>
        </w:tc>
      </w:tr>
      <w:tr w:rsidR="005A7D71" w:rsidRPr="005A7D71" w:rsidTr="00C824D1">
        <w:trPr>
          <w:trHeight w:val="168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D71" w:rsidRPr="005A7D71" w:rsidRDefault="005A7D71" w:rsidP="005A7D71">
            <w:pPr>
              <w:overflowPunct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D71" w:rsidRPr="005A7D71" w:rsidRDefault="005A7D71" w:rsidP="005A7D71">
            <w:pPr>
              <w:overflowPunct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D71" w:rsidRPr="005A7D71" w:rsidRDefault="005A7D71" w:rsidP="005A7D71">
            <w:pPr>
              <w:overflowPunct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D71" w:rsidRPr="005A7D71" w:rsidRDefault="005A7D71" w:rsidP="005A7D71">
            <w:pPr>
              <w:overflowPunct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D71" w:rsidRPr="005A7D71" w:rsidRDefault="005A7D71" w:rsidP="005A7D71">
            <w:pPr>
              <w:overflowPunct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D71" w:rsidRPr="005A7D71" w:rsidRDefault="005A7D71" w:rsidP="005A7D71">
            <w:pPr>
              <w:overflowPunct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D71" w:rsidRPr="005A7D71" w:rsidRDefault="005A7D71" w:rsidP="005A7D71">
            <w:pPr>
              <w:overflowPunct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D71" w:rsidRPr="005A7D71" w:rsidRDefault="005A7D71" w:rsidP="005A7D71">
            <w:pPr>
              <w:overflowPunct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D71" w:rsidRPr="005A7D71" w:rsidRDefault="005A7D71" w:rsidP="005A7D71">
            <w:pPr>
              <w:overflowPunct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D71" w:rsidRPr="005A7D71" w:rsidRDefault="005A7D71" w:rsidP="005A7D71">
            <w:pPr>
              <w:overflowPunct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D71" w:rsidRPr="005A7D71" w:rsidRDefault="005A7D71" w:rsidP="005A7D71">
            <w:pPr>
              <w:overflowPunct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A7D71" w:rsidRPr="005A7D71" w:rsidRDefault="005A7D71" w:rsidP="005A7D71">
            <w:pPr>
              <w:overflowPunct/>
              <w:autoSpaceDE/>
              <w:autoSpaceDN/>
              <w:adjustRightInd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A7D71" w:rsidRPr="005A7D71" w:rsidTr="00C824D1">
        <w:trPr>
          <w:trHeight w:val="435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D71" w:rsidRPr="005A7D71" w:rsidRDefault="005E4286" w:rsidP="005A7D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Superviseur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D71" w:rsidRPr="005A7D71" w:rsidRDefault="005E4286" w:rsidP="005A7D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PC sûreté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171" w:rsidRDefault="00D90171" w:rsidP="005A7D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7 / 7 </w:t>
            </w:r>
          </w:p>
          <w:p w:rsidR="005A7D71" w:rsidRPr="005A7D71" w:rsidRDefault="005A7D71" w:rsidP="005A7D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24h / 24h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D71" w:rsidRPr="005A7D71" w:rsidRDefault="005A7D71" w:rsidP="005A7D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Aucun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D71" w:rsidRPr="005A7D71" w:rsidRDefault="005A7D71" w:rsidP="005A7D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Tous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D71" w:rsidRPr="005A7D71" w:rsidRDefault="005A7D71" w:rsidP="005A7D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D71" w:rsidRPr="005A7D71" w:rsidRDefault="005A7D71" w:rsidP="005A7D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5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7D71" w:rsidRPr="005A7D71" w:rsidRDefault="005A7D71" w:rsidP="005A7D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€</w:t>
            </w:r>
          </w:p>
        </w:tc>
        <w:tc>
          <w:tcPr>
            <w:tcW w:w="17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7D71" w:rsidRPr="005A7D71" w:rsidRDefault="005A7D71" w:rsidP="005A7D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€</w:t>
            </w:r>
          </w:p>
        </w:tc>
      </w:tr>
      <w:tr w:rsidR="005A7D71" w:rsidRPr="005A7D71" w:rsidTr="00C824D1">
        <w:trPr>
          <w:trHeight w:val="190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7D71" w:rsidRPr="005A7D71" w:rsidRDefault="005A7D71" w:rsidP="005A7D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7D71" w:rsidRPr="005A7D71" w:rsidRDefault="005A7D71" w:rsidP="005A7D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7D71" w:rsidRPr="005A7D71" w:rsidRDefault="005A7D71" w:rsidP="005A7D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7D71" w:rsidRPr="005A7D71" w:rsidRDefault="005A7D71" w:rsidP="005A7D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7D71" w:rsidRPr="005A7D71" w:rsidRDefault="005A7D71" w:rsidP="005A7D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7D71" w:rsidRPr="005A7D71" w:rsidRDefault="005A7D71" w:rsidP="005A7D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7D71" w:rsidRPr="005A7D71" w:rsidRDefault="005A7D71" w:rsidP="005A7D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7D71" w:rsidRPr="005A7D71" w:rsidRDefault="005A7D71" w:rsidP="005A7D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9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7D71" w:rsidRPr="005A7D71" w:rsidRDefault="005A7D71" w:rsidP="005A7D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7D71" w:rsidRPr="005A7D71" w:rsidRDefault="005A7D71" w:rsidP="005A7D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7D71" w:rsidRPr="005A7D71" w:rsidRDefault="005A7D71" w:rsidP="005A7D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7D71" w:rsidRPr="005A7D71" w:rsidRDefault="005A7D71" w:rsidP="005A7D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A7D71" w:rsidRPr="005A7D71" w:rsidTr="00C824D1">
        <w:trPr>
          <w:trHeight w:val="435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D71" w:rsidRPr="005A7D71" w:rsidRDefault="005E4286" w:rsidP="005A7D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Opérateur vidéosurveillance</w:t>
            </w:r>
          </w:p>
        </w:tc>
        <w:tc>
          <w:tcPr>
            <w:tcW w:w="12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D71" w:rsidRPr="005A7D71" w:rsidRDefault="005E4286" w:rsidP="005A7D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PC sûreté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171" w:rsidRDefault="00D90171" w:rsidP="005A7D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7 / 7 </w:t>
            </w:r>
          </w:p>
          <w:p w:rsidR="005A7D71" w:rsidRPr="005A7D71" w:rsidRDefault="005E4286" w:rsidP="005A7D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08h00/24h00</w:t>
            </w: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D71" w:rsidRPr="005A7D71" w:rsidRDefault="005A7D71" w:rsidP="005A7D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Aucun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7D71" w:rsidRPr="005A7D71" w:rsidRDefault="005A7D71" w:rsidP="005A7D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Tous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A7D71" w:rsidRPr="005A7D71" w:rsidRDefault="005A7D71" w:rsidP="005A7D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1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A7D71" w:rsidRPr="005A7D71" w:rsidRDefault="005A7D71" w:rsidP="005A7D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5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7D71" w:rsidRPr="005A7D71" w:rsidRDefault="005A7D71" w:rsidP="005A7D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€</w:t>
            </w:r>
          </w:p>
        </w:tc>
        <w:tc>
          <w:tcPr>
            <w:tcW w:w="17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A7D71" w:rsidRPr="005A7D71" w:rsidRDefault="005A7D71" w:rsidP="005A7D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€</w:t>
            </w:r>
          </w:p>
        </w:tc>
      </w:tr>
    </w:tbl>
    <w:p w:rsidR="005A7D71" w:rsidRDefault="005A7D71"/>
    <w:tbl>
      <w:tblPr>
        <w:tblW w:w="141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1"/>
        <w:gridCol w:w="1202"/>
        <w:gridCol w:w="1579"/>
        <w:gridCol w:w="956"/>
        <w:gridCol w:w="1311"/>
        <w:gridCol w:w="1311"/>
        <w:gridCol w:w="1617"/>
        <w:gridCol w:w="1857"/>
        <w:gridCol w:w="1726"/>
      </w:tblGrid>
      <w:tr w:rsidR="005E4286" w:rsidRPr="005A7D71" w:rsidTr="00C824D1">
        <w:trPr>
          <w:trHeight w:val="435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286" w:rsidRPr="005A7D71" w:rsidRDefault="005E4286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Agent standard administratif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286" w:rsidRPr="005A7D71" w:rsidRDefault="005E4286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Bâtiment T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286" w:rsidRPr="005A7D71" w:rsidRDefault="005E4286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Lundi au vend</w:t>
            </w:r>
            <w:r w:rsidR="006A3EA9">
              <w:rPr>
                <w:rFonts w:ascii="Tahoma" w:hAnsi="Tahoma" w:cs="Tahoma"/>
                <w:sz w:val="16"/>
                <w:szCs w:val="16"/>
              </w:rPr>
              <w:t>redi 09h00/19h00 sauf mois d’aoû</w:t>
            </w:r>
            <w:r>
              <w:rPr>
                <w:rFonts w:ascii="Tahoma" w:hAnsi="Tahoma" w:cs="Tahoma"/>
                <w:sz w:val="16"/>
                <w:szCs w:val="16"/>
              </w:rPr>
              <w:t>t</w:t>
            </w:r>
            <w:r w:rsidR="00900B90">
              <w:rPr>
                <w:rFonts w:ascii="Tahoma" w:hAnsi="Tahoma" w:cs="Tahoma"/>
                <w:sz w:val="16"/>
                <w:szCs w:val="16"/>
              </w:rPr>
              <w:t xml:space="preserve"> et jours fériés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286" w:rsidRPr="005A7D71" w:rsidRDefault="005E4286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Tous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286" w:rsidRPr="005A7D71" w:rsidRDefault="005E4286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Aucun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286" w:rsidRPr="005A7D71" w:rsidRDefault="005E4286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E4286" w:rsidRPr="005A7D71" w:rsidRDefault="005E4286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4286" w:rsidRPr="005A7D71" w:rsidRDefault="005E4286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€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4286" w:rsidRPr="005A7D71" w:rsidRDefault="005E4286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€</w:t>
            </w:r>
          </w:p>
        </w:tc>
      </w:tr>
    </w:tbl>
    <w:p w:rsidR="005A7D71" w:rsidRDefault="005A7D71"/>
    <w:tbl>
      <w:tblPr>
        <w:tblW w:w="141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1"/>
        <w:gridCol w:w="1202"/>
        <w:gridCol w:w="1579"/>
        <w:gridCol w:w="956"/>
        <w:gridCol w:w="1311"/>
        <w:gridCol w:w="1311"/>
        <w:gridCol w:w="1617"/>
        <w:gridCol w:w="1857"/>
        <w:gridCol w:w="1726"/>
      </w:tblGrid>
      <w:tr w:rsidR="005E4286" w:rsidRPr="005A7D71" w:rsidTr="00C824D1">
        <w:trPr>
          <w:trHeight w:val="435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286" w:rsidRDefault="005E4286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Agent administratif </w:t>
            </w:r>
          </w:p>
          <w:p w:rsidR="005E4286" w:rsidRPr="005A7D71" w:rsidRDefault="005E4286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« Cité de la musique »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286" w:rsidRPr="005A7D71" w:rsidRDefault="005E4286" w:rsidP="005E4286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Accueil Jaurès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286" w:rsidRPr="005A7D71" w:rsidRDefault="00D90171" w:rsidP="00D901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7 / 7 </w:t>
            </w:r>
            <w:r w:rsidR="005E4286">
              <w:rPr>
                <w:rFonts w:ascii="Tahoma" w:hAnsi="Tahoma" w:cs="Tahoma"/>
                <w:sz w:val="16"/>
                <w:szCs w:val="16"/>
              </w:rPr>
              <w:t>08h00/20h00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12" w:rsidRPr="005A7D71" w:rsidRDefault="00E61312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le</w:t>
            </w:r>
            <w:r w:rsidR="00AA7A24">
              <w:rPr>
                <w:rFonts w:ascii="Tahoma" w:hAnsi="Tahoma" w:cs="Tahoma"/>
                <w:sz w:val="16"/>
                <w:szCs w:val="16"/>
              </w:rPr>
              <w:t>s</w:t>
            </w:r>
            <w:r>
              <w:rPr>
                <w:rFonts w:ascii="Tahoma" w:hAnsi="Tahoma" w:cs="Tahoma"/>
                <w:sz w:val="16"/>
                <w:szCs w:val="16"/>
              </w:rPr>
              <w:t xml:space="preserve"> 01 Mai</w:t>
            </w:r>
            <w:r w:rsidR="00AA7A24">
              <w:rPr>
                <w:rFonts w:ascii="Tahoma" w:hAnsi="Tahoma" w:cs="Tahoma"/>
                <w:sz w:val="16"/>
                <w:szCs w:val="16"/>
              </w:rPr>
              <w:t>, les 25 décembre et les 1</w:t>
            </w:r>
            <w:r w:rsidR="00AA7A24" w:rsidRPr="00AA7A24">
              <w:rPr>
                <w:rFonts w:ascii="Tahoma" w:hAnsi="Tahoma" w:cs="Tahoma"/>
                <w:sz w:val="16"/>
                <w:szCs w:val="16"/>
                <w:vertAlign w:val="superscript"/>
              </w:rPr>
              <w:t>er</w:t>
            </w:r>
            <w:r w:rsidR="00AA7A24">
              <w:rPr>
                <w:rFonts w:ascii="Tahoma" w:hAnsi="Tahoma" w:cs="Tahoma"/>
                <w:sz w:val="16"/>
                <w:szCs w:val="16"/>
              </w:rPr>
              <w:t xml:space="preserve"> janvier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171" w:rsidRDefault="005E4286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Tous</w:t>
            </w:r>
            <w:r w:rsidR="00D90171">
              <w:rPr>
                <w:rFonts w:ascii="Tahoma" w:hAnsi="Tahoma" w:cs="Tahoma"/>
                <w:sz w:val="16"/>
                <w:szCs w:val="16"/>
              </w:rPr>
              <w:t xml:space="preserve"> sauf </w:t>
            </w:r>
          </w:p>
          <w:p w:rsidR="005E4286" w:rsidRPr="005A7D71" w:rsidRDefault="00AA7A24" w:rsidP="00D901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Les </w:t>
            </w:r>
            <w:r w:rsidR="00D90171">
              <w:rPr>
                <w:rFonts w:ascii="Tahoma" w:hAnsi="Tahoma" w:cs="Tahoma"/>
                <w:sz w:val="16"/>
                <w:szCs w:val="16"/>
              </w:rPr>
              <w:t>01 Mai</w:t>
            </w:r>
            <w:r>
              <w:rPr>
                <w:rFonts w:ascii="Tahoma" w:hAnsi="Tahoma" w:cs="Tahoma"/>
                <w:sz w:val="16"/>
                <w:szCs w:val="16"/>
              </w:rPr>
              <w:t xml:space="preserve"> les 25 décembre et les 1</w:t>
            </w:r>
            <w:r w:rsidRPr="00AA7A24">
              <w:rPr>
                <w:rFonts w:ascii="Tahoma" w:hAnsi="Tahoma" w:cs="Tahoma"/>
                <w:sz w:val="16"/>
                <w:szCs w:val="16"/>
                <w:vertAlign w:val="superscript"/>
              </w:rPr>
              <w:t>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janvier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286" w:rsidRPr="005A7D71" w:rsidRDefault="005E4286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E4286" w:rsidRPr="005A7D71" w:rsidRDefault="005E4286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4286" w:rsidRPr="005A7D71" w:rsidRDefault="005E4286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€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4286" w:rsidRPr="005A7D71" w:rsidRDefault="005E4286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€</w:t>
            </w:r>
          </w:p>
        </w:tc>
      </w:tr>
    </w:tbl>
    <w:p w:rsidR="005A7D71" w:rsidRDefault="005A7D71"/>
    <w:tbl>
      <w:tblPr>
        <w:tblW w:w="141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1"/>
        <w:gridCol w:w="1202"/>
        <w:gridCol w:w="1579"/>
        <w:gridCol w:w="956"/>
        <w:gridCol w:w="1311"/>
        <w:gridCol w:w="1311"/>
        <w:gridCol w:w="1617"/>
        <w:gridCol w:w="1857"/>
        <w:gridCol w:w="1726"/>
      </w:tblGrid>
      <w:tr w:rsidR="005E4286" w:rsidRPr="005A7D71" w:rsidTr="00C824D1">
        <w:trPr>
          <w:trHeight w:val="435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286" w:rsidRDefault="005E4286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Agent administratif </w:t>
            </w:r>
          </w:p>
          <w:p w:rsidR="005E4286" w:rsidRPr="005A7D71" w:rsidRDefault="005E4286" w:rsidP="005E4286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« Philharmonie de Paris »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286" w:rsidRPr="005A7D71" w:rsidRDefault="005E4286" w:rsidP="00253BC8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Accueil </w:t>
            </w:r>
            <w:r w:rsidR="00253BC8">
              <w:rPr>
                <w:rFonts w:ascii="Tahoma" w:hAnsi="Tahoma" w:cs="Tahoma"/>
                <w:sz w:val="16"/>
                <w:szCs w:val="16"/>
              </w:rPr>
              <w:t>S</w:t>
            </w:r>
            <w:r>
              <w:rPr>
                <w:rFonts w:ascii="Tahoma" w:hAnsi="Tahoma" w:cs="Tahoma"/>
                <w:sz w:val="16"/>
                <w:szCs w:val="16"/>
              </w:rPr>
              <w:t>érurier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286" w:rsidRPr="005A7D71" w:rsidRDefault="00D90171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 / 7 08h00/20h00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312" w:rsidRPr="005A7D71" w:rsidRDefault="00AA7A24" w:rsidP="00AA7A24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les 01 Mai, les 25 décembre et les 1</w:t>
            </w:r>
            <w:r w:rsidRPr="00AA7A24">
              <w:rPr>
                <w:rFonts w:ascii="Tahoma" w:hAnsi="Tahoma" w:cs="Tahoma"/>
                <w:sz w:val="16"/>
                <w:szCs w:val="16"/>
                <w:vertAlign w:val="superscript"/>
              </w:rPr>
              <w:t>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janvier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4" w:rsidRDefault="00AA7A24" w:rsidP="00AA7A24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Tous</w:t>
            </w:r>
            <w:r>
              <w:rPr>
                <w:rFonts w:ascii="Tahoma" w:hAnsi="Tahoma" w:cs="Tahoma"/>
                <w:sz w:val="16"/>
                <w:szCs w:val="16"/>
              </w:rPr>
              <w:t xml:space="preserve"> sauf </w:t>
            </w:r>
          </w:p>
          <w:p w:rsidR="005E4286" w:rsidRPr="005A7D71" w:rsidRDefault="00AA7A24" w:rsidP="00AA7A24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Les 01 Mai les 25 décembre et les 1</w:t>
            </w:r>
            <w:r w:rsidRPr="00AA7A24">
              <w:rPr>
                <w:rFonts w:ascii="Tahoma" w:hAnsi="Tahoma" w:cs="Tahoma"/>
                <w:sz w:val="16"/>
                <w:szCs w:val="16"/>
                <w:vertAlign w:val="superscript"/>
              </w:rPr>
              <w:t>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janvier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286" w:rsidRPr="005A7D71" w:rsidRDefault="005E4286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E4286" w:rsidRPr="005A7D71" w:rsidRDefault="005E4286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4286" w:rsidRPr="005A7D71" w:rsidRDefault="005E4286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€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4286" w:rsidRPr="005A7D71" w:rsidRDefault="005E4286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€</w:t>
            </w:r>
          </w:p>
        </w:tc>
      </w:tr>
    </w:tbl>
    <w:p w:rsidR="005A7D71" w:rsidRDefault="005A7D71"/>
    <w:tbl>
      <w:tblPr>
        <w:tblW w:w="141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1"/>
        <w:gridCol w:w="1202"/>
        <w:gridCol w:w="1579"/>
        <w:gridCol w:w="956"/>
        <w:gridCol w:w="1311"/>
        <w:gridCol w:w="1311"/>
        <w:gridCol w:w="1617"/>
        <w:gridCol w:w="1857"/>
        <w:gridCol w:w="1726"/>
      </w:tblGrid>
      <w:tr w:rsidR="00F07F93" w:rsidRPr="005A7D71" w:rsidTr="00C824D1">
        <w:trPr>
          <w:trHeight w:val="435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A63" w:rsidRPr="005A7D71" w:rsidRDefault="008C7A63" w:rsidP="00E70DC4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Agent « philharmonie des enfants »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A63" w:rsidRPr="005A7D71" w:rsidRDefault="008C7A63" w:rsidP="00E70DC4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Philharmonie des enfants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7F93" w:rsidRPr="00FB77A6" w:rsidRDefault="00F07F93" w:rsidP="00F07F93">
            <w:pPr>
              <w:ind w:right="-1"/>
              <w:jc w:val="both"/>
              <w:rPr>
                <w:rFonts w:ascii="Arial" w:hAnsi="Arial" w:cs="Arial"/>
                <w:sz w:val="18"/>
                <w:szCs w:val="22"/>
              </w:rPr>
            </w:pPr>
            <w:r w:rsidRPr="00FB77A6">
              <w:rPr>
                <w:rFonts w:ascii="Arial" w:hAnsi="Arial" w:cs="Arial"/>
                <w:sz w:val="18"/>
                <w:szCs w:val="22"/>
              </w:rPr>
              <w:t xml:space="preserve">Mardi, jeudi et vendredi de 9h30 à 17h30. Mercredi, samedi et dimanche de 9h30 à 18h00. Durant les vacances scolaires zone C : du lundi au dimanche inclus de de 9h30 à 18h00. </w:t>
            </w:r>
          </w:p>
          <w:p w:rsidR="008C7A63" w:rsidRPr="005A7D71" w:rsidRDefault="008C7A63" w:rsidP="008C7A63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A63" w:rsidRPr="005A7D71" w:rsidRDefault="008C7A63" w:rsidP="00F07F93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les 01 Mai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7A63" w:rsidRDefault="008C7A63" w:rsidP="00E70DC4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Tous</w:t>
            </w:r>
            <w:r>
              <w:rPr>
                <w:rFonts w:ascii="Tahoma" w:hAnsi="Tahoma" w:cs="Tahoma"/>
                <w:sz w:val="16"/>
                <w:szCs w:val="16"/>
              </w:rPr>
              <w:t xml:space="preserve"> sauf </w:t>
            </w:r>
          </w:p>
          <w:p w:rsidR="008C7A63" w:rsidRPr="005A7D71" w:rsidRDefault="008C7A63" w:rsidP="00F07F93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Les 01 Mai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C7A63" w:rsidRPr="005A7D71" w:rsidRDefault="008C7A63" w:rsidP="00E70DC4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8C7A63" w:rsidRPr="005A7D71" w:rsidRDefault="008C7A63" w:rsidP="00E70DC4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C7A63" w:rsidRPr="005A7D71" w:rsidRDefault="008C7A63" w:rsidP="00E70DC4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€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C7A63" w:rsidRPr="005A7D71" w:rsidRDefault="008C7A63" w:rsidP="00E70DC4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€</w:t>
            </w:r>
          </w:p>
        </w:tc>
      </w:tr>
    </w:tbl>
    <w:p w:rsidR="008C7A63" w:rsidRDefault="008C7A63"/>
    <w:p w:rsidR="008C7A63" w:rsidRDefault="008C7A63"/>
    <w:p w:rsidR="008C7A63" w:rsidRDefault="008C7A63"/>
    <w:tbl>
      <w:tblPr>
        <w:tblW w:w="141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11"/>
        <w:gridCol w:w="1253"/>
        <w:gridCol w:w="1219"/>
        <w:gridCol w:w="1306"/>
        <w:gridCol w:w="1306"/>
        <w:gridCol w:w="1306"/>
        <w:gridCol w:w="1610"/>
        <w:gridCol w:w="1850"/>
        <w:gridCol w:w="1719"/>
      </w:tblGrid>
      <w:tr w:rsidR="00253BC8" w:rsidRPr="005A7D71" w:rsidTr="00547911">
        <w:trPr>
          <w:trHeight w:val="435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286" w:rsidRPr="005A7D71" w:rsidRDefault="005E4286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Agent « quai »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286" w:rsidRPr="005A7D71" w:rsidRDefault="005E4286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Quai déchargement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2066" w:rsidRDefault="00272066" w:rsidP="00272066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 / 7</w:t>
            </w:r>
          </w:p>
          <w:p w:rsidR="005E4286" w:rsidRDefault="005E4286" w:rsidP="005E4286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08h00/20h00</w:t>
            </w:r>
          </w:p>
          <w:p w:rsidR="00253BC8" w:rsidRDefault="00253BC8" w:rsidP="005E4286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Hors mois juillet / aout</w:t>
            </w:r>
          </w:p>
          <w:p w:rsidR="00253BC8" w:rsidRPr="005A7D71" w:rsidRDefault="00253BC8" w:rsidP="005E4286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08h00/18h00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286" w:rsidRPr="005A7D71" w:rsidRDefault="00AA7A24" w:rsidP="00AA7A24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les 01 Mai, les 25 décembre et les 1</w:t>
            </w:r>
            <w:r w:rsidRPr="00AA7A24">
              <w:rPr>
                <w:rFonts w:ascii="Tahoma" w:hAnsi="Tahoma" w:cs="Tahoma"/>
                <w:sz w:val="16"/>
                <w:szCs w:val="16"/>
                <w:vertAlign w:val="superscript"/>
              </w:rPr>
              <w:t>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janvier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7A24" w:rsidRDefault="00AA7A24" w:rsidP="00AA7A24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Tous</w:t>
            </w:r>
            <w:r>
              <w:rPr>
                <w:rFonts w:ascii="Tahoma" w:hAnsi="Tahoma" w:cs="Tahoma"/>
                <w:sz w:val="16"/>
                <w:szCs w:val="16"/>
              </w:rPr>
              <w:t xml:space="preserve"> sauf </w:t>
            </w:r>
          </w:p>
          <w:p w:rsidR="005E4286" w:rsidRPr="005A7D71" w:rsidRDefault="00AA7A24" w:rsidP="00AA7A24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Les 01 Mai les 25 décembre et les 1</w:t>
            </w:r>
            <w:r w:rsidRPr="00AA7A24">
              <w:rPr>
                <w:rFonts w:ascii="Tahoma" w:hAnsi="Tahoma" w:cs="Tahoma"/>
                <w:sz w:val="16"/>
                <w:szCs w:val="16"/>
                <w:vertAlign w:val="superscript"/>
              </w:rPr>
              <w:t>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janvier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E4286" w:rsidRPr="005A7D71" w:rsidRDefault="005E4286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E4286" w:rsidRPr="005A7D71" w:rsidRDefault="005E4286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4286" w:rsidRPr="005A7D71" w:rsidRDefault="005E4286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€</w:t>
            </w:r>
          </w:p>
        </w:tc>
        <w:tc>
          <w:tcPr>
            <w:tcW w:w="15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E4286" w:rsidRPr="005A7D71" w:rsidRDefault="005E4286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€</w:t>
            </w:r>
          </w:p>
        </w:tc>
      </w:tr>
    </w:tbl>
    <w:p w:rsidR="005A7D71" w:rsidRDefault="005A7D71"/>
    <w:tbl>
      <w:tblPr>
        <w:tblW w:w="141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1"/>
        <w:gridCol w:w="1202"/>
        <w:gridCol w:w="1224"/>
        <w:gridCol w:w="1311"/>
        <w:gridCol w:w="1311"/>
        <w:gridCol w:w="1311"/>
        <w:gridCol w:w="1617"/>
        <w:gridCol w:w="1857"/>
        <w:gridCol w:w="1726"/>
      </w:tblGrid>
      <w:tr w:rsidR="00253BC8" w:rsidRPr="005A7D71" w:rsidTr="00253BC8">
        <w:trPr>
          <w:trHeight w:val="435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Agent de sûreté mobile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Mobile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171" w:rsidRDefault="00D90171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 / 7</w:t>
            </w:r>
          </w:p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24h / 24h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Aucun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Tous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€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€</w:t>
            </w:r>
          </w:p>
        </w:tc>
      </w:tr>
    </w:tbl>
    <w:p w:rsidR="005A7D71" w:rsidRDefault="005A7D71"/>
    <w:tbl>
      <w:tblPr>
        <w:tblW w:w="141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1"/>
        <w:gridCol w:w="1202"/>
        <w:gridCol w:w="1224"/>
        <w:gridCol w:w="1311"/>
        <w:gridCol w:w="1311"/>
        <w:gridCol w:w="1311"/>
        <w:gridCol w:w="1617"/>
        <w:gridCol w:w="1857"/>
        <w:gridCol w:w="1726"/>
      </w:tblGrid>
      <w:tr w:rsidR="00253BC8" w:rsidRPr="005A7D71" w:rsidTr="00547911">
        <w:trPr>
          <w:trHeight w:val="435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Agent de sûreté mobile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Mobile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C8" w:rsidRPr="005A7D71" w:rsidRDefault="00D90171" w:rsidP="00352017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7 / 7 </w:t>
            </w:r>
            <w:r w:rsidR="00253BC8">
              <w:rPr>
                <w:rFonts w:ascii="Tahoma" w:hAnsi="Tahoma" w:cs="Tahoma"/>
                <w:sz w:val="16"/>
                <w:szCs w:val="16"/>
              </w:rPr>
              <w:t>0</w:t>
            </w:r>
            <w:r w:rsidR="00352017">
              <w:rPr>
                <w:rFonts w:ascii="Tahoma" w:hAnsi="Tahoma" w:cs="Tahoma"/>
                <w:sz w:val="16"/>
                <w:szCs w:val="16"/>
              </w:rPr>
              <w:t>7h00/19</w:t>
            </w:r>
            <w:r w:rsidR="00253BC8">
              <w:rPr>
                <w:rFonts w:ascii="Tahoma" w:hAnsi="Tahoma" w:cs="Tahoma"/>
                <w:sz w:val="16"/>
                <w:szCs w:val="16"/>
              </w:rPr>
              <w:t>h00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Aucun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Tous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€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€</w:t>
            </w:r>
          </w:p>
        </w:tc>
      </w:tr>
    </w:tbl>
    <w:p w:rsidR="005A7D71" w:rsidRDefault="005A7D71"/>
    <w:tbl>
      <w:tblPr>
        <w:tblW w:w="141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1"/>
        <w:gridCol w:w="1202"/>
        <w:gridCol w:w="1224"/>
        <w:gridCol w:w="1311"/>
        <w:gridCol w:w="1311"/>
        <w:gridCol w:w="1311"/>
        <w:gridCol w:w="1617"/>
        <w:gridCol w:w="1857"/>
        <w:gridCol w:w="1726"/>
      </w:tblGrid>
      <w:tr w:rsidR="00253BC8" w:rsidRPr="005A7D71" w:rsidTr="00547911">
        <w:trPr>
          <w:trHeight w:val="435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C8" w:rsidRPr="005A7D71" w:rsidRDefault="00253BC8" w:rsidP="00253BC8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Agent conducteur de chien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Mobile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C8" w:rsidRPr="005A7D71" w:rsidRDefault="00D90171" w:rsidP="00352017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7 / 7 </w:t>
            </w:r>
            <w:r w:rsidR="00352017">
              <w:rPr>
                <w:rFonts w:ascii="Tahoma" w:hAnsi="Tahoma" w:cs="Tahoma"/>
                <w:sz w:val="16"/>
                <w:szCs w:val="16"/>
              </w:rPr>
              <w:t>19</w:t>
            </w:r>
            <w:r w:rsidR="00253BC8">
              <w:rPr>
                <w:rFonts w:ascii="Tahoma" w:hAnsi="Tahoma" w:cs="Tahoma"/>
                <w:sz w:val="16"/>
                <w:szCs w:val="16"/>
              </w:rPr>
              <w:t>h00/0</w:t>
            </w:r>
            <w:r w:rsidR="00352017">
              <w:rPr>
                <w:rFonts w:ascii="Tahoma" w:hAnsi="Tahoma" w:cs="Tahoma"/>
                <w:sz w:val="16"/>
                <w:szCs w:val="16"/>
              </w:rPr>
              <w:t>7</w:t>
            </w:r>
            <w:r w:rsidR="00253BC8">
              <w:rPr>
                <w:rFonts w:ascii="Tahoma" w:hAnsi="Tahoma" w:cs="Tahoma"/>
                <w:sz w:val="16"/>
                <w:szCs w:val="16"/>
              </w:rPr>
              <w:t>h00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Aucun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Tous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€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€</w:t>
            </w:r>
          </w:p>
        </w:tc>
      </w:tr>
    </w:tbl>
    <w:p w:rsidR="005A7D71" w:rsidRDefault="005A7D71"/>
    <w:tbl>
      <w:tblPr>
        <w:tblW w:w="141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1"/>
        <w:gridCol w:w="1202"/>
        <w:gridCol w:w="1224"/>
        <w:gridCol w:w="1311"/>
        <w:gridCol w:w="1311"/>
        <w:gridCol w:w="1311"/>
        <w:gridCol w:w="1617"/>
        <w:gridCol w:w="1857"/>
        <w:gridCol w:w="1726"/>
      </w:tblGrid>
      <w:tr w:rsidR="00253BC8" w:rsidRPr="005A7D71" w:rsidTr="00547911">
        <w:trPr>
          <w:trHeight w:val="435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C8" w:rsidRPr="005A7D71" w:rsidRDefault="00253BC8" w:rsidP="00253BC8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Agent de sûreté 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Grotte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171" w:rsidRDefault="00D90171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 / 7</w:t>
            </w:r>
          </w:p>
          <w:p w:rsidR="00F07F93" w:rsidRPr="00FB77A6" w:rsidRDefault="00F07F93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B77A6">
              <w:rPr>
                <w:rFonts w:ascii="Tahoma" w:hAnsi="Tahoma" w:cs="Tahoma"/>
                <w:sz w:val="16"/>
                <w:szCs w:val="16"/>
              </w:rPr>
              <w:t>24h/24h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Aucun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Tous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€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€</w:t>
            </w:r>
          </w:p>
        </w:tc>
      </w:tr>
    </w:tbl>
    <w:p w:rsidR="005A7D71" w:rsidRDefault="005A7D71"/>
    <w:tbl>
      <w:tblPr>
        <w:tblW w:w="141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1"/>
        <w:gridCol w:w="1202"/>
        <w:gridCol w:w="1224"/>
        <w:gridCol w:w="1311"/>
        <w:gridCol w:w="1311"/>
        <w:gridCol w:w="1311"/>
        <w:gridCol w:w="1617"/>
        <w:gridCol w:w="1857"/>
        <w:gridCol w:w="1726"/>
      </w:tblGrid>
      <w:tr w:rsidR="00253BC8" w:rsidRPr="005A7D71" w:rsidTr="00547911">
        <w:trPr>
          <w:trHeight w:val="435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C8" w:rsidRPr="005A7D71" w:rsidRDefault="00253BC8" w:rsidP="00253BC8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Agent de sûreté 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Esplanade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171" w:rsidRDefault="00D90171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7 / 7 </w:t>
            </w:r>
          </w:p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12h00/22h00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Aucun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Tous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€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€</w:t>
            </w:r>
          </w:p>
        </w:tc>
      </w:tr>
    </w:tbl>
    <w:p w:rsidR="005A7D71" w:rsidRDefault="005A7D71"/>
    <w:tbl>
      <w:tblPr>
        <w:tblW w:w="141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1"/>
        <w:gridCol w:w="1202"/>
        <w:gridCol w:w="1224"/>
        <w:gridCol w:w="1311"/>
        <w:gridCol w:w="1311"/>
        <w:gridCol w:w="1311"/>
        <w:gridCol w:w="1617"/>
        <w:gridCol w:w="1857"/>
        <w:gridCol w:w="1726"/>
      </w:tblGrid>
      <w:tr w:rsidR="00253BC8" w:rsidRPr="005A7D71" w:rsidTr="00547911">
        <w:trPr>
          <w:trHeight w:val="435"/>
        </w:trPr>
        <w:tc>
          <w:tcPr>
            <w:tcW w:w="2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C8" w:rsidRPr="005A7D71" w:rsidRDefault="00253BC8" w:rsidP="00253BC8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Agent de sûreté 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Terrasse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C8" w:rsidRDefault="003D43AD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Du mercredi</w:t>
            </w:r>
            <w:r w:rsidR="00253BC8">
              <w:rPr>
                <w:rFonts w:ascii="Tahoma" w:hAnsi="Tahoma" w:cs="Tahoma"/>
                <w:sz w:val="16"/>
                <w:szCs w:val="16"/>
              </w:rPr>
              <w:t xml:space="preserve"> au dimanche</w:t>
            </w:r>
          </w:p>
          <w:p w:rsidR="00253BC8" w:rsidRDefault="00272066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lastRenderedPageBreak/>
              <w:t>12</w:t>
            </w:r>
            <w:r w:rsidR="00253BC8">
              <w:rPr>
                <w:rFonts w:ascii="Tahoma" w:hAnsi="Tahoma" w:cs="Tahoma"/>
                <w:sz w:val="16"/>
                <w:szCs w:val="16"/>
              </w:rPr>
              <w:t>h00/20h00</w:t>
            </w:r>
          </w:p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Les mois</w:t>
            </w:r>
            <w:r w:rsidR="001B177E">
              <w:rPr>
                <w:rFonts w:ascii="Tahoma" w:hAnsi="Tahoma" w:cs="Tahoma"/>
                <w:sz w:val="16"/>
                <w:szCs w:val="16"/>
              </w:rPr>
              <w:t xml:space="preserve"> en heures</w:t>
            </w:r>
            <w:r>
              <w:rPr>
                <w:rFonts w:ascii="Tahoma" w:hAnsi="Tahoma" w:cs="Tahoma"/>
                <w:sz w:val="16"/>
                <w:szCs w:val="16"/>
              </w:rPr>
              <w:t xml:space="preserve"> d’été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C8" w:rsidRPr="005A7D71" w:rsidRDefault="00D90171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lastRenderedPageBreak/>
              <w:t>Aucun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171" w:rsidRDefault="00D90171" w:rsidP="00D901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Tous</w:t>
            </w:r>
            <w:r>
              <w:rPr>
                <w:rFonts w:ascii="Tahoma" w:hAnsi="Tahoma" w:cs="Tahoma"/>
                <w:sz w:val="16"/>
                <w:szCs w:val="16"/>
              </w:rPr>
              <w:t xml:space="preserve"> sauf </w:t>
            </w:r>
          </w:p>
          <w:p w:rsidR="00253BC8" w:rsidRPr="005A7D71" w:rsidRDefault="00D90171" w:rsidP="00D9017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01 Mai</w:t>
            </w:r>
            <w:r w:rsidR="001C245A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8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€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253BC8" w:rsidRPr="005A7D71" w:rsidRDefault="00253BC8" w:rsidP="00547911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€</w:t>
            </w:r>
          </w:p>
        </w:tc>
      </w:tr>
    </w:tbl>
    <w:p w:rsidR="005A7D71" w:rsidRDefault="005A7D71"/>
    <w:p w:rsidR="005A7D71" w:rsidRDefault="005A7D71"/>
    <w:tbl>
      <w:tblPr>
        <w:tblW w:w="5234" w:type="dxa"/>
        <w:tblInd w:w="900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1842"/>
        <w:gridCol w:w="1691"/>
      </w:tblGrid>
      <w:tr w:rsidR="00E61312" w:rsidRPr="005A7D71" w:rsidTr="00E61312">
        <w:trPr>
          <w:trHeight w:val="435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E61312" w:rsidRPr="005A7D71" w:rsidRDefault="00F309CF" w:rsidP="00A80C88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TOTAL </w:t>
            </w:r>
            <w:r w:rsidR="00E61312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DES POSTES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61312" w:rsidRPr="005A7D71" w:rsidRDefault="00E61312" w:rsidP="00A80C88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6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61312" w:rsidRPr="005A7D71" w:rsidRDefault="00E61312" w:rsidP="00A80C88">
            <w:pPr>
              <w:overflowPunct/>
              <w:autoSpaceDE/>
              <w:autoSpaceDN/>
              <w:adjustRightInd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5A7D71">
              <w:rPr>
                <w:rFonts w:ascii="Tahoma" w:hAnsi="Tahoma" w:cs="Tahoma"/>
                <w:sz w:val="16"/>
                <w:szCs w:val="16"/>
              </w:rPr>
              <w:t>€</w:t>
            </w:r>
          </w:p>
        </w:tc>
      </w:tr>
    </w:tbl>
    <w:p w:rsidR="005A7D71" w:rsidRDefault="005A7D71"/>
    <w:p w:rsidR="005A7D71" w:rsidRDefault="005A7D71"/>
    <w:p w:rsidR="00F309CF" w:rsidRDefault="00F309CF" w:rsidP="00253BC8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30" w:color="auto" w:fill="auto"/>
        <w:jc w:val="center"/>
        <w:rPr>
          <w:b/>
          <w:sz w:val="22"/>
          <w:szCs w:val="22"/>
        </w:rPr>
      </w:pPr>
      <w:bookmarkStart w:id="0" w:name="_GoBack"/>
      <w:bookmarkEnd w:id="0"/>
    </w:p>
    <w:p w:rsidR="00253BC8" w:rsidRPr="00253BC8" w:rsidRDefault="00253BC8" w:rsidP="00253BC8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30" w:color="auto" w:fill="auto"/>
        <w:jc w:val="center"/>
        <w:rPr>
          <w:b/>
          <w:sz w:val="22"/>
          <w:szCs w:val="22"/>
        </w:rPr>
      </w:pPr>
      <w:r w:rsidRPr="00253BC8">
        <w:rPr>
          <w:b/>
          <w:sz w:val="22"/>
          <w:szCs w:val="22"/>
        </w:rPr>
        <w:t>BORDEREAUX DES PRIX UNITAIRES – PART A COMMANDE DE LA CITE DE LA MUSIQUE</w:t>
      </w:r>
      <w:r w:rsidR="00F309CF">
        <w:rPr>
          <w:b/>
          <w:sz w:val="22"/>
          <w:szCs w:val="22"/>
        </w:rPr>
        <w:t xml:space="preserve"> </w:t>
      </w:r>
      <w:r w:rsidRPr="00253BC8">
        <w:rPr>
          <w:b/>
          <w:sz w:val="22"/>
          <w:szCs w:val="22"/>
        </w:rPr>
        <w:t>-</w:t>
      </w:r>
      <w:r w:rsidR="00F309CF">
        <w:rPr>
          <w:b/>
          <w:sz w:val="22"/>
          <w:szCs w:val="22"/>
        </w:rPr>
        <w:t xml:space="preserve"> </w:t>
      </w:r>
      <w:r w:rsidRPr="00253BC8">
        <w:rPr>
          <w:b/>
          <w:sz w:val="22"/>
          <w:szCs w:val="22"/>
        </w:rPr>
        <w:t>PHILHARMONIE DE PARIS</w:t>
      </w:r>
    </w:p>
    <w:p w:rsidR="00253BC8" w:rsidRPr="00253BC8" w:rsidRDefault="00253BC8" w:rsidP="00253BC8">
      <w:pPr>
        <w:pBdr>
          <w:top w:val="single" w:sz="6" w:space="1" w:color="auto" w:shadow="1"/>
          <w:left w:val="single" w:sz="6" w:space="1" w:color="auto" w:shadow="1"/>
          <w:bottom w:val="single" w:sz="6" w:space="1" w:color="auto" w:shadow="1"/>
          <w:right w:val="single" w:sz="6" w:space="1" w:color="auto" w:shadow="1"/>
        </w:pBdr>
        <w:shd w:val="pct30" w:color="auto" w:fill="auto"/>
        <w:rPr>
          <w:sz w:val="22"/>
          <w:szCs w:val="22"/>
        </w:rPr>
      </w:pPr>
    </w:p>
    <w:p w:rsidR="005A7D71" w:rsidRDefault="005A7D71"/>
    <w:p w:rsidR="005A7D71" w:rsidRDefault="005A7D71"/>
    <w:p w:rsidR="003C538E" w:rsidRPr="005A7D71" w:rsidRDefault="003C538E" w:rsidP="003C538E">
      <w:pPr>
        <w:jc w:val="center"/>
        <w:rPr>
          <w:b/>
        </w:rPr>
      </w:pPr>
      <w:r w:rsidRPr="005A7D71">
        <w:rPr>
          <w:b/>
        </w:rPr>
        <w:t>PRESTATION DU SERVICE DE SECURITE POUR LA SURETE, LE CONTROLE D’ACCES, L’ACCUEIL ADMINISTRATIF ET LOGISTIQUE DES BATIMENTS DE LA CITE DE LA MUSIQUE – PHILHARMONIE DE PARIS</w:t>
      </w:r>
    </w:p>
    <w:p w:rsidR="003C538E" w:rsidRDefault="003C538E" w:rsidP="003C538E"/>
    <w:p w:rsidR="005A7D71" w:rsidRPr="003C538E" w:rsidRDefault="003C538E" w:rsidP="003C538E">
      <w:pPr>
        <w:jc w:val="center"/>
      </w:pPr>
      <w:r w:rsidRPr="003C538E">
        <w:rPr>
          <w:b/>
          <w:bCs/>
          <w:u w:val="single"/>
        </w:rPr>
        <w:t>BORDEREAU UNITAIRE DES PRIX LIES A LA PART A COMMANDE</w:t>
      </w:r>
    </w:p>
    <w:tbl>
      <w:tblPr>
        <w:tblW w:w="2537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42"/>
        <w:gridCol w:w="1141"/>
        <w:gridCol w:w="1142"/>
        <w:gridCol w:w="1141"/>
        <w:gridCol w:w="1141"/>
        <w:gridCol w:w="1142"/>
        <w:gridCol w:w="1141"/>
        <w:gridCol w:w="1141"/>
        <w:gridCol w:w="989"/>
        <w:gridCol w:w="1040"/>
        <w:gridCol w:w="1015"/>
      </w:tblGrid>
      <w:tr w:rsidR="00474D6B" w:rsidRPr="003C538E" w:rsidTr="00474D6B">
        <w:trPr>
          <w:trHeight w:val="212"/>
        </w:trPr>
        <w:tc>
          <w:tcPr>
            <w:tcW w:w="14342" w:type="dxa"/>
            <w:vAlign w:val="center"/>
          </w:tcPr>
          <w:p w:rsidR="00474D6B" w:rsidRDefault="00474D6B" w:rsidP="00D90171">
            <w:pPr>
              <w:overflowPunct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141" w:type="dxa"/>
            <w:noWrap/>
            <w:vAlign w:val="center"/>
          </w:tcPr>
          <w:p w:rsidR="00474D6B" w:rsidRPr="003C538E" w:rsidRDefault="00474D6B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1142" w:type="dxa"/>
            <w:noWrap/>
            <w:vAlign w:val="center"/>
          </w:tcPr>
          <w:p w:rsidR="00474D6B" w:rsidRPr="003C538E" w:rsidRDefault="00474D6B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noWrap/>
            <w:vAlign w:val="center"/>
          </w:tcPr>
          <w:p w:rsidR="00474D6B" w:rsidRPr="003C538E" w:rsidRDefault="00474D6B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noWrap/>
            <w:vAlign w:val="center"/>
          </w:tcPr>
          <w:p w:rsidR="00474D6B" w:rsidRPr="003C538E" w:rsidRDefault="00474D6B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1142" w:type="dxa"/>
            <w:noWrap/>
            <w:vAlign w:val="center"/>
          </w:tcPr>
          <w:p w:rsidR="00474D6B" w:rsidRPr="003C538E" w:rsidRDefault="00474D6B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noWrap/>
            <w:vAlign w:val="center"/>
          </w:tcPr>
          <w:p w:rsidR="00474D6B" w:rsidRPr="003C538E" w:rsidRDefault="00474D6B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noWrap/>
            <w:vAlign w:val="center"/>
          </w:tcPr>
          <w:p w:rsidR="00474D6B" w:rsidRPr="003C538E" w:rsidRDefault="00474D6B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989" w:type="dxa"/>
            <w:vAlign w:val="center"/>
          </w:tcPr>
          <w:p w:rsidR="00474D6B" w:rsidRPr="003C538E" w:rsidRDefault="00474D6B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1040" w:type="dxa"/>
            <w:vAlign w:val="center"/>
          </w:tcPr>
          <w:p w:rsidR="00474D6B" w:rsidRPr="003C538E" w:rsidRDefault="00474D6B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1015" w:type="dxa"/>
            <w:vAlign w:val="center"/>
          </w:tcPr>
          <w:p w:rsidR="00474D6B" w:rsidRPr="003C538E" w:rsidRDefault="00474D6B" w:rsidP="003C538E">
            <w:pPr>
              <w:overflowPunct/>
              <w:autoSpaceDE/>
              <w:autoSpaceDN/>
              <w:adjustRightInd/>
            </w:pPr>
          </w:p>
        </w:tc>
      </w:tr>
      <w:tr w:rsidR="00474D6B" w:rsidRPr="003C538E" w:rsidTr="00474D6B">
        <w:trPr>
          <w:trHeight w:val="212"/>
        </w:trPr>
        <w:tc>
          <w:tcPr>
            <w:tcW w:w="14342" w:type="dxa"/>
            <w:vAlign w:val="center"/>
          </w:tcPr>
          <w:tbl>
            <w:tblPr>
              <w:tblW w:w="12120" w:type="dxa"/>
              <w:tblInd w:w="2062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417"/>
              <w:gridCol w:w="1418"/>
              <w:gridCol w:w="1275"/>
              <w:gridCol w:w="1134"/>
              <w:gridCol w:w="1134"/>
              <w:gridCol w:w="1134"/>
              <w:gridCol w:w="1276"/>
              <w:gridCol w:w="1134"/>
              <w:gridCol w:w="1134"/>
              <w:gridCol w:w="1064"/>
            </w:tblGrid>
            <w:tr w:rsidR="00474D6B" w:rsidTr="00F309CF">
              <w:trPr>
                <w:trHeight w:val="105"/>
              </w:trPr>
              <w:tc>
                <w:tcPr>
                  <w:tcW w:w="12120" w:type="dxa"/>
                  <w:gridSpan w:val="10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474D6B" w:rsidRDefault="00474D6B" w:rsidP="009A3507">
                  <w:pPr>
                    <w:overflowPunct/>
                    <w:autoSpaceDE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TAUX HORAIRE €H.T.</w:t>
                  </w:r>
                </w:p>
              </w:tc>
            </w:tr>
            <w:tr w:rsidR="00474D6B" w:rsidTr="00474D6B">
              <w:trPr>
                <w:trHeight w:val="423"/>
              </w:trPr>
              <w:tc>
                <w:tcPr>
                  <w:tcW w:w="6378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nil"/>
                  </w:tcBorders>
                  <w:vAlign w:val="center"/>
                  <w:hideMark/>
                </w:tcPr>
                <w:p w:rsidR="00474D6B" w:rsidRDefault="00474D6B" w:rsidP="009A3507">
                  <w:pPr>
                    <w:overflowPunct/>
                    <w:autoSpaceDE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HEURES DE JOUR</w:t>
                  </w:r>
                </w:p>
              </w:tc>
              <w:tc>
                <w:tcPr>
                  <w:tcW w:w="5742" w:type="dxa"/>
                  <w:gridSpan w:val="5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000000"/>
                  </w:tcBorders>
                  <w:vAlign w:val="center"/>
                  <w:hideMark/>
                </w:tcPr>
                <w:p w:rsidR="00474D6B" w:rsidRDefault="00474D6B" w:rsidP="009A3507">
                  <w:pPr>
                    <w:overflowPunct/>
                    <w:autoSpaceDE/>
                    <w:adjustRightInd/>
                    <w:jc w:val="center"/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b/>
                      <w:bCs/>
                      <w:sz w:val="16"/>
                      <w:szCs w:val="16"/>
                    </w:rPr>
                    <w:t>HEURES DE NUIT</w:t>
                  </w:r>
                </w:p>
              </w:tc>
            </w:tr>
            <w:tr w:rsidR="00474D6B" w:rsidTr="00474D6B">
              <w:trPr>
                <w:trHeight w:val="423"/>
              </w:trPr>
              <w:tc>
                <w:tcPr>
                  <w:tcW w:w="1417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4D6B" w:rsidRDefault="00474D6B" w:rsidP="009A3507">
                  <w:pPr>
                    <w:overflowPunct/>
                    <w:autoSpaceDE/>
                    <w:adjustRightInd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Semaine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4D6B" w:rsidRDefault="00474D6B" w:rsidP="009A3507">
                  <w:pPr>
                    <w:overflowPunct/>
                    <w:autoSpaceDE/>
                    <w:adjustRightInd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Dimanche</w:t>
                  </w: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4D6B" w:rsidRDefault="00474D6B" w:rsidP="009A3507">
                  <w:pPr>
                    <w:overflowPunct/>
                    <w:autoSpaceDE/>
                    <w:adjustRightInd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 xml:space="preserve">Jours fériés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4D6B" w:rsidRDefault="00474D6B" w:rsidP="009A3507">
                  <w:pPr>
                    <w:overflowPunct/>
                    <w:autoSpaceDE/>
                    <w:adjustRightInd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 xml:space="preserve">dimanche férié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474D6B" w:rsidRDefault="00474D6B" w:rsidP="009A3507">
                  <w:pPr>
                    <w:overflowPunct/>
                    <w:autoSpaceDE/>
                    <w:adjustRightInd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1er Mai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4D6B" w:rsidRDefault="00474D6B" w:rsidP="009A3507">
                  <w:pPr>
                    <w:overflowPunct/>
                    <w:autoSpaceDE/>
                    <w:adjustRightInd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Semaine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4D6B" w:rsidRDefault="00474D6B" w:rsidP="009A3507">
                  <w:pPr>
                    <w:overflowPunct/>
                    <w:autoSpaceDE/>
                    <w:adjustRightInd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Dimanche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4D6B" w:rsidRDefault="00474D6B" w:rsidP="009A3507">
                  <w:pPr>
                    <w:overflowPunct/>
                    <w:autoSpaceDE/>
                    <w:adjustRightInd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 xml:space="preserve">Jours fériés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74D6B" w:rsidRDefault="00474D6B" w:rsidP="009A3507">
                  <w:pPr>
                    <w:overflowPunct/>
                    <w:autoSpaceDE/>
                    <w:adjustRightInd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 xml:space="preserve">dimanche férié </w:t>
                  </w:r>
                </w:p>
              </w:tc>
              <w:tc>
                <w:tcPr>
                  <w:tcW w:w="1064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vAlign w:val="center"/>
                  <w:hideMark/>
                </w:tcPr>
                <w:p w:rsidR="00474D6B" w:rsidRDefault="00474D6B" w:rsidP="009A3507">
                  <w:pPr>
                    <w:overflowPunct/>
                    <w:autoSpaceDE/>
                    <w:adjustRightInd/>
                    <w:jc w:val="center"/>
                    <w:rPr>
                      <w:rFonts w:ascii="Tahoma" w:hAnsi="Tahoma" w:cs="Tahoma"/>
                      <w:sz w:val="16"/>
                      <w:szCs w:val="16"/>
                    </w:rPr>
                  </w:pPr>
                  <w:r>
                    <w:rPr>
                      <w:rFonts w:ascii="Tahoma" w:hAnsi="Tahoma" w:cs="Tahoma"/>
                      <w:sz w:val="16"/>
                      <w:szCs w:val="16"/>
                    </w:rPr>
                    <w:t>1er Mai</w:t>
                  </w:r>
                </w:p>
              </w:tc>
            </w:tr>
          </w:tbl>
          <w:p w:rsidR="00474D6B" w:rsidRDefault="00474D6B" w:rsidP="00D90171">
            <w:pPr>
              <w:overflowPunct/>
              <w:autoSpaceDE/>
              <w:autoSpaceDN/>
              <w:adjustRightInd/>
              <w:spacing w:after="200" w:line="276" w:lineRule="auto"/>
            </w:pPr>
          </w:p>
          <w:tbl>
            <w:tblPr>
              <w:tblStyle w:val="Grilledutableau"/>
              <w:tblW w:w="0" w:type="auto"/>
              <w:tblLook w:val="04A0" w:firstRow="1" w:lastRow="0" w:firstColumn="1" w:lastColumn="0" w:noHBand="0" w:noVBand="1"/>
            </w:tblPr>
            <w:tblGrid>
              <w:gridCol w:w="2067"/>
              <w:gridCol w:w="1417"/>
              <w:gridCol w:w="1418"/>
              <w:gridCol w:w="1275"/>
              <w:gridCol w:w="1134"/>
              <w:gridCol w:w="1134"/>
              <w:gridCol w:w="1134"/>
              <w:gridCol w:w="1276"/>
              <w:gridCol w:w="1184"/>
              <w:gridCol w:w="1108"/>
              <w:gridCol w:w="1045"/>
            </w:tblGrid>
            <w:tr w:rsidR="00474D6B" w:rsidTr="00474D6B">
              <w:trPr>
                <w:trHeight w:val="326"/>
              </w:trPr>
              <w:tc>
                <w:tcPr>
                  <w:tcW w:w="2067" w:type="dxa"/>
                </w:tcPr>
                <w:p w:rsidR="00474D6B" w:rsidRPr="00474D6B" w:rsidRDefault="00474D6B" w:rsidP="00474D6B">
                  <w:pPr>
                    <w:overflowPunct/>
                    <w:autoSpaceDE/>
                    <w:autoSpaceDN/>
                    <w:adjustRightInd/>
                    <w:spacing w:after="200" w:line="276" w:lineRule="auto"/>
                    <w:jc w:val="center"/>
                    <w:rPr>
                      <w:sz w:val="16"/>
                      <w:szCs w:val="16"/>
                    </w:rPr>
                  </w:pPr>
                  <w:r w:rsidRPr="00474D6B">
                    <w:rPr>
                      <w:sz w:val="16"/>
                      <w:szCs w:val="16"/>
                    </w:rPr>
                    <w:t>Superviseur</w:t>
                  </w:r>
                </w:p>
              </w:tc>
              <w:tc>
                <w:tcPr>
                  <w:tcW w:w="1417" w:type="dxa"/>
                </w:tcPr>
                <w:p w:rsidR="00474D6B" w:rsidRDefault="00474D6B" w:rsidP="00D90171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418" w:type="dxa"/>
                </w:tcPr>
                <w:p w:rsidR="00474D6B" w:rsidRDefault="00474D6B" w:rsidP="00D90171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275" w:type="dxa"/>
                </w:tcPr>
                <w:p w:rsidR="00474D6B" w:rsidRDefault="00474D6B" w:rsidP="00D90171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134" w:type="dxa"/>
                </w:tcPr>
                <w:p w:rsidR="00474D6B" w:rsidRDefault="00474D6B" w:rsidP="00D90171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134" w:type="dxa"/>
                </w:tcPr>
                <w:p w:rsidR="00474D6B" w:rsidRDefault="00474D6B" w:rsidP="00D90171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134" w:type="dxa"/>
                </w:tcPr>
                <w:p w:rsidR="00474D6B" w:rsidRDefault="00474D6B" w:rsidP="00D90171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276" w:type="dxa"/>
                </w:tcPr>
                <w:p w:rsidR="00474D6B" w:rsidRDefault="00474D6B" w:rsidP="00D90171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184" w:type="dxa"/>
                </w:tcPr>
                <w:p w:rsidR="00474D6B" w:rsidRDefault="00474D6B" w:rsidP="00D90171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108" w:type="dxa"/>
                </w:tcPr>
                <w:p w:rsidR="00474D6B" w:rsidRDefault="00474D6B" w:rsidP="00D90171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045" w:type="dxa"/>
                </w:tcPr>
                <w:p w:rsidR="00474D6B" w:rsidRDefault="00474D6B" w:rsidP="00D90171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</w:tr>
            <w:tr w:rsidR="00474D6B" w:rsidTr="00474D6B">
              <w:trPr>
                <w:trHeight w:val="290"/>
              </w:trPr>
              <w:tc>
                <w:tcPr>
                  <w:tcW w:w="2067" w:type="dxa"/>
                </w:tcPr>
                <w:p w:rsidR="00474D6B" w:rsidRPr="00474D6B" w:rsidRDefault="00474D6B" w:rsidP="00474D6B">
                  <w:pPr>
                    <w:overflowPunct/>
                    <w:autoSpaceDE/>
                    <w:autoSpaceDN/>
                    <w:adjustRightInd/>
                    <w:spacing w:after="200" w:line="276" w:lineRule="auto"/>
                    <w:jc w:val="center"/>
                    <w:rPr>
                      <w:sz w:val="16"/>
                      <w:szCs w:val="16"/>
                    </w:rPr>
                  </w:pPr>
                  <w:r w:rsidRPr="00474D6B">
                    <w:rPr>
                      <w:sz w:val="16"/>
                      <w:szCs w:val="16"/>
                    </w:rPr>
                    <w:t>Agent de sûreté</w:t>
                  </w:r>
                </w:p>
              </w:tc>
              <w:tc>
                <w:tcPr>
                  <w:tcW w:w="1417" w:type="dxa"/>
                </w:tcPr>
                <w:p w:rsidR="00474D6B" w:rsidRDefault="00474D6B" w:rsidP="009A3507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418" w:type="dxa"/>
                </w:tcPr>
                <w:p w:rsidR="00474D6B" w:rsidRDefault="00474D6B" w:rsidP="009A3507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275" w:type="dxa"/>
                </w:tcPr>
                <w:p w:rsidR="00474D6B" w:rsidRDefault="00474D6B" w:rsidP="009A3507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134" w:type="dxa"/>
                </w:tcPr>
                <w:p w:rsidR="00474D6B" w:rsidRDefault="00474D6B" w:rsidP="009A3507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134" w:type="dxa"/>
                </w:tcPr>
                <w:p w:rsidR="00474D6B" w:rsidRDefault="00474D6B" w:rsidP="009A3507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134" w:type="dxa"/>
                </w:tcPr>
                <w:p w:rsidR="00474D6B" w:rsidRDefault="00474D6B" w:rsidP="009A3507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276" w:type="dxa"/>
                </w:tcPr>
                <w:p w:rsidR="00474D6B" w:rsidRDefault="00474D6B" w:rsidP="009A3507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184" w:type="dxa"/>
                </w:tcPr>
                <w:p w:rsidR="00474D6B" w:rsidRDefault="00474D6B" w:rsidP="009A3507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108" w:type="dxa"/>
                </w:tcPr>
                <w:p w:rsidR="00474D6B" w:rsidRDefault="00474D6B" w:rsidP="009A3507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045" w:type="dxa"/>
                </w:tcPr>
                <w:p w:rsidR="00474D6B" w:rsidRDefault="00474D6B" w:rsidP="009A3507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</w:tr>
            <w:tr w:rsidR="00474D6B" w:rsidTr="009A3507">
              <w:tc>
                <w:tcPr>
                  <w:tcW w:w="2067" w:type="dxa"/>
                </w:tcPr>
                <w:p w:rsidR="00474D6B" w:rsidRPr="00474D6B" w:rsidRDefault="00474D6B" w:rsidP="00474D6B">
                  <w:pPr>
                    <w:overflowPunct/>
                    <w:autoSpaceDE/>
                    <w:autoSpaceDN/>
                    <w:adjustRightInd/>
                    <w:spacing w:after="200" w:line="276" w:lineRule="auto"/>
                    <w:jc w:val="center"/>
                    <w:rPr>
                      <w:sz w:val="16"/>
                      <w:szCs w:val="16"/>
                    </w:rPr>
                  </w:pPr>
                  <w:r w:rsidRPr="00474D6B">
                    <w:rPr>
                      <w:sz w:val="16"/>
                      <w:szCs w:val="16"/>
                    </w:rPr>
                    <w:t>Agent conducteur de chien</w:t>
                  </w:r>
                </w:p>
              </w:tc>
              <w:tc>
                <w:tcPr>
                  <w:tcW w:w="1417" w:type="dxa"/>
                </w:tcPr>
                <w:p w:rsidR="00474D6B" w:rsidRDefault="00474D6B" w:rsidP="009A3507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418" w:type="dxa"/>
                </w:tcPr>
                <w:p w:rsidR="00474D6B" w:rsidRDefault="00474D6B" w:rsidP="009A3507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275" w:type="dxa"/>
                </w:tcPr>
                <w:p w:rsidR="00474D6B" w:rsidRDefault="00474D6B" w:rsidP="009A3507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134" w:type="dxa"/>
                </w:tcPr>
                <w:p w:rsidR="00474D6B" w:rsidRDefault="00474D6B" w:rsidP="009A3507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134" w:type="dxa"/>
                </w:tcPr>
                <w:p w:rsidR="00474D6B" w:rsidRDefault="00474D6B" w:rsidP="009A3507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134" w:type="dxa"/>
                </w:tcPr>
                <w:p w:rsidR="00474D6B" w:rsidRDefault="00474D6B" w:rsidP="009A3507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276" w:type="dxa"/>
                </w:tcPr>
                <w:p w:rsidR="00474D6B" w:rsidRDefault="00474D6B" w:rsidP="009A3507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184" w:type="dxa"/>
                </w:tcPr>
                <w:p w:rsidR="00474D6B" w:rsidRDefault="00474D6B" w:rsidP="009A3507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108" w:type="dxa"/>
                </w:tcPr>
                <w:p w:rsidR="00474D6B" w:rsidRDefault="00474D6B" w:rsidP="009A3507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045" w:type="dxa"/>
                </w:tcPr>
                <w:p w:rsidR="00474D6B" w:rsidRDefault="00474D6B" w:rsidP="009A3507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</w:tr>
            <w:tr w:rsidR="00474D6B" w:rsidTr="009A3507">
              <w:tc>
                <w:tcPr>
                  <w:tcW w:w="2067" w:type="dxa"/>
                </w:tcPr>
                <w:p w:rsidR="00474D6B" w:rsidRPr="00474D6B" w:rsidRDefault="00474D6B" w:rsidP="00474D6B">
                  <w:pPr>
                    <w:overflowPunct/>
                    <w:autoSpaceDE/>
                    <w:autoSpaceDN/>
                    <w:adjustRightInd/>
                    <w:spacing w:after="200" w:line="276" w:lineRule="auto"/>
                    <w:jc w:val="center"/>
                    <w:rPr>
                      <w:sz w:val="16"/>
                      <w:szCs w:val="16"/>
                    </w:rPr>
                  </w:pPr>
                  <w:r w:rsidRPr="00474D6B">
                    <w:rPr>
                      <w:sz w:val="16"/>
                      <w:szCs w:val="16"/>
                    </w:rPr>
                    <w:t>Agent de protection rapprochée</w:t>
                  </w:r>
                </w:p>
              </w:tc>
              <w:tc>
                <w:tcPr>
                  <w:tcW w:w="1417" w:type="dxa"/>
                </w:tcPr>
                <w:p w:rsidR="00474D6B" w:rsidRDefault="00474D6B" w:rsidP="009A3507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418" w:type="dxa"/>
                </w:tcPr>
                <w:p w:rsidR="00474D6B" w:rsidRDefault="00474D6B" w:rsidP="009A3507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275" w:type="dxa"/>
                </w:tcPr>
                <w:p w:rsidR="00474D6B" w:rsidRDefault="00474D6B" w:rsidP="009A3507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134" w:type="dxa"/>
                </w:tcPr>
                <w:p w:rsidR="00474D6B" w:rsidRDefault="00474D6B" w:rsidP="009A3507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134" w:type="dxa"/>
                </w:tcPr>
                <w:p w:rsidR="00474D6B" w:rsidRDefault="00474D6B" w:rsidP="009A3507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134" w:type="dxa"/>
                </w:tcPr>
                <w:p w:rsidR="00474D6B" w:rsidRDefault="00474D6B" w:rsidP="009A3507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276" w:type="dxa"/>
                </w:tcPr>
                <w:p w:rsidR="00474D6B" w:rsidRDefault="00474D6B" w:rsidP="009A3507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184" w:type="dxa"/>
                </w:tcPr>
                <w:p w:rsidR="00474D6B" w:rsidRDefault="00474D6B" w:rsidP="009A3507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108" w:type="dxa"/>
                </w:tcPr>
                <w:p w:rsidR="00474D6B" w:rsidRDefault="00474D6B" w:rsidP="009A3507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045" w:type="dxa"/>
                </w:tcPr>
                <w:p w:rsidR="00474D6B" w:rsidRDefault="00474D6B" w:rsidP="009A3507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</w:tr>
            <w:tr w:rsidR="00474D6B" w:rsidTr="009A3507">
              <w:tc>
                <w:tcPr>
                  <w:tcW w:w="2067" w:type="dxa"/>
                </w:tcPr>
                <w:p w:rsidR="00474D6B" w:rsidRPr="00474D6B" w:rsidRDefault="00474D6B" w:rsidP="00474D6B">
                  <w:pPr>
                    <w:overflowPunct/>
                    <w:autoSpaceDE/>
                    <w:autoSpaceDN/>
                    <w:adjustRightInd/>
                    <w:spacing w:after="200" w:line="276" w:lineRule="auto"/>
                    <w:jc w:val="center"/>
                    <w:rPr>
                      <w:sz w:val="16"/>
                      <w:szCs w:val="16"/>
                    </w:rPr>
                  </w:pPr>
                  <w:r w:rsidRPr="00474D6B">
                    <w:rPr>
                      <w:sz w:val="16"/>
                      <w:szCs w:val="16"/>
                    </w:rPr>
                    <w:t>Agent habilité à la palpation</w:t>
                  </w:r>
                </w:p>
              </w:tc>
              <w:tc>
                <w:tcPr>
                  <w:tcW w:w="1417" w:type="dxa"/>
                </w:tcPr>
                <w:p w:rsidR="00474D6B" w:rsidRDefault="00474D6B" w:rsidP="009A3507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418" w:type="dxa"/>
                </w:tcPr>
                <w:p w:rsidR="00474D6B" w:rsidRDefault="00474D6B" w:rsidP="009A3507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275" w:type="dxa"/>
                </w:tcPr>
                <w:p w:rsidR="00474D6B" w:rsidRDefault="00474D6B" w:rsidP="009A3507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134" w:type="dxa"/>
                </w:tcPr>
                <w:p w:rsidR="00474D6B" w:rsidRDefault="00474D6B" w:rsidP="009A3507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134" w:type="dxa"/>
                </w:tcPr>
                <w:p w:rsidR="00474D6B" w:rsidRDefault="00474D6B" w:rsidP="009A3507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134" w:type="dxa"/>
                </w:tcPr>
                <w:p w:rsidR="00474D6B" w:rsidRDefault="00474D6B" w:rsidP="009A3507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276" w:type="dxa"/>
                </w:tcPr>
                <w:p w:rsidR="00474D6B" w:rsidRDefault="00474D6B" w:rsidP="009A3507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184" w:type="dxa"/>
                </w:tcPr>
                <w:p w:rsidR="00474D6B" w:rsidRDefault="00474D6B" w:rsidP="009A3507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108" w:type="dxa"/>
                </w:tcPr>
                <w:p w:rsidR="00474D6B" w:rsidRDefault="00474D6B" w:rsidP="009A3507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  <w:tc>
                <w:tcPr>
                  <w:tcW w:w="1045" w:type="dxa"/>
                </w:tcPr>
                <w:p w:rsidR="00474D6B" w:rsidRDefault="00474D6B" w:rsidP="009A3507">
                  <w:pPr>
                    <w:overflowPunct/>
                    <w:autoSpaceDE/>
                    <w:autoSpaceDN/>
                    <w:adjustRightInd/>
                    <w:spacing w:after="200" w:line="276" w:lineRule="auto"/>
                  </w:pPr>
                </w:p>
              </w:tc>
            </w:tr>
          </w:tbl>
          <w:p w:rsidR="00474D6B" w:rsidRDefault="00474D6B" w:rsidP="00D90171">
            <w:pPr>
              <w:overflowPunct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141" w:type="dxa"/>
            <w:noWrap/>
            <w:vAlign w:val="center"/>
          </w:tcPr>
          <w:p w:rsidR="00474D6B" w:rsidRPr="003C538E" w:rsidRDefault="00474D6B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1142" w:type="dxa"/>
            <w:noWrap/>
            <w:vAlign w:val="center"/>
          </w:tcPr>
          <w:p w:rsidR="00474D6B" w:rsidRPr="003C538E" w:rsidRDefault="00474D6B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noWrap/>
            <w:vAlign w:val="center"/>
          </w:tcPr>
          <w:p w:rsidR="00474D6B" w:rsidRPr="003C538E" w:rsidRDefault="00474D6B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noWrap/>
            <w:vAlign w:val="center"/>
          </w:tcPr>
          <w:p w:rsidR="00474D6B" w:rsidRPr="003C538E" w:rsidRDefault="00474D6B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1142" w:type="dxa"/>
            <w:noWrap/>
            <w:vAlign w:val="center"/>
          </w:tcPr>
          <w:p w:rsidR="00474D6B" w:rsidRPr="003C538E" w:rsidRDefault="00474D6B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noWrap/>
            <w:vAlign w:val="center"/>
          </w:tcPr>
          <w:p w:rsidR="00474D6B" w:rsidRPr="003C538E" w:rsidRDefault="00474D6B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noWrap/>
            <w:vAlign w:val="center"/>
          </w:tcPr>
          <w:p w:rsidR="00474D6B" w:rsidRPr="003C538E" w:rsidRDefault="00474D6B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989" w:type="dxa"/>
            <w:vAlign w:val="center"/>
          </w:tcPr>
          <w:p w:rsidR="00474D6B" w:rsidRPr="003C538E" w:rsidRDefault="00474D6B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1040" w:type="dxa"/>
            <w:vAlign w:val="center"/>
          </w:tcPr>
          <w:p w:rsidR="00474D6B" w:rsidRPr="003C538E" w:rsidRDefault="00474D6B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1015" w:type="dxa"/>
            <w:vAlign w:val="center"/>
          </w:tcPr>
          <w:p w:rsidR="00474D6B" w:rsidRPr="003C538E" w:rsidRDefault="00474D6B" w:rsidP="003C538E">
            <w:pPr>
              <w:overflowPunct/>
              <w:autoSpaceDE/>
              <w:autoSpaceDN/>
              <w:adjustRightInd/>
            </w:pPr>
          </w:p>
        </w:tc>
      </w:tr>
      <w:tr w:rsidR="00474D6B" w:rsidRPr="003C538E" w:rsidTr="00474D6B">
        <w:trPr>
          <w:trHeight w:val="212"/>
        </w:trPr>
        <w:tc>
          <w:tcPr>
            <w:tcW w:w="14342" w:type="dxa"/>
            <w:vAlign w:val="center"/>
          </w:tcPr>
          <w:p w:rsidR="00474D6B" w:rsidRDefault="00474D6B" w:rsidP="00D90171">
            <w:pPr>
              <w:overflowPunct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141" w:type="dxa"/>
            <w:noWrap/>
            <w:vAlign w:val="center"/>
          </w:tcPr>
          <w:p w:rsidR="00474D6B" w:rsidRPr="003C538E" w:rsidRDefault="00474D6B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1142" w:type="dxa"/>
            <w:noWrap/>
            <w:vAlign w:val="center"/>
          </w:tcPr>
          <w:p w:rsidR="00474D6B" w:rsidRPr="003C538E" w:rsidRDefault="00474D6B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noWrap/>
            <w:vAlign w:val="center"/>
          </w:tcPr>
          <w:p w:rsidR="00474D6B" w:rsidRPr="003C538E" w:rsidRDefault="00474D6B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noWrap/>
            <w:vAlign w:val="center"/>
          </w:tcPr>
          <w:p w:rsidR="00474D6B" w:rsidRPr="003C538E" w:rsidRDefault="00474D6B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1142" w:type="dxa"/>
            <w:noWrap/>
            <w:vAlign w:val="center"/>
          </w:tcPr>
          <w:p w:rsidR="00474D6B" w:rsidRPr="003C538E" w:rsidRDefault="00474D6B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noWrap/>
            <w:vAlign w:val="center"/>
          </w:tcPr>
          <w:p w:rsidR="00474D6B" w:rsidRPr="003C538E" w:rsidRDefault="00474D6B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noWrap/>
            <w:vAlign w:val="center"/>
          </w:tcPr>
          <w:p w:rsidR="00474D6B" w:rsidRPr="003C538E" w:rsidRDefault="00474D6B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989" w:type="dxa"/>
            <w:vAlign w:val="center"/>
          </w:tcPr>
          <w:p w:rsidR="00474D6B" w:rsidRPr="003C538E" w:rsidRDefault="00474D6B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1040" w:type="dxa"/>
            <w:vAlign w:val="center"/>
          </w:tcPr>
          <w:p w:rsidR="00474D6B" w:rsidRPr="003C538E" w:rsidRDefault="00474D6B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1015" w:type="dxa"/>
            <w:vAlign w:val="center"/>
          </w:tcPr>
          <w:p w:rsidR="00474D6B" w:rsidRPr="003C538E" w:rsidRDefault="00474D6B" w:rsidP="003C538E">
            <w:pPr>
              <w:overflowPunct/>
              <w:autoSpaceDE/>
              <w:autoSpaceDN/>
              <w:adjustRightInd/>
            </w:pPr>
          </w:p>
        </w:tc>
      </w:tr>
      <w:tr w:rsidR="00474D6B" w:rsidRPr="003C538E" w:rsidTr="00474D6B">
        <w:trPr>
          <w:trHeight w:val="212"/>
        </w:trPr>
        <w:tc>
          <w:tcPr>
            <w:tcW w:w="14342" w:type="dxa"/>
            <w:vAlign w:val="center"/>
          </w:tcPr>
          <w:p w:rsidR="009E085A" w:rsidRDefault="009E085A" w:rsidP="009E085A">
            <w:pPr>
              <w:overflowPunct/>
              <w:autoSpaceDE/>
              <w:autoSpaceDN/>
              <w:adjustRightInd/>
              <w:spacing w:after="200" w:line="276" w:lineRule="auto"/>
            </w:pPr>
            <w:r>
              <w:t xml:space="preserve">HEURES DE JOUR </w:t>
            </w:r>
            <w:r>
              <w:tab/>
              <w:t>De 06 à 21 heures</w:t>
            </w:r>
            <w:r>
              <w:tab/>
              <w:t xml:space="preserve">                </w:t>
            </w:r>
            <w:r w:rsidRPr="009E085A">
              <w:rPr>
                <w:b/>
              </w:rPr>
              <w:t>Le candidat doit compléter les taux horaires dans chaque case.</w:t>
            </w:r>
            <w:r>
              <w:tab/>
            </w:r>
          </w:p>
          <w:p w:rsidR="00474D6B" w:rsidRDefault="009E085A" w:rsidP="00DD0AD2">
            <w:pPr>
              <w:overflowPunct/>
              <w:autoSpaceDE/>
              <w:autoSpaceDN/>
              <w:adjustRightInd/>
              <w:spacing w:after="200" w:line="276" w:lineRule="auto"/>
            </w:pPr>
            <w:r>
              <w:t>HEURES DE NUIT</w:t>
            </w:r>
            <w:r>
              <w:tab/>
              <w:t>De 21 à 06 heures</w:t>
            </w:r>
            <w:r>
              <w:tab/>
            </w:r>
            <w:r>
              <w:tab/>
              <w:t xml:space="preserve">                                                                                                  </w:t>
            </w:r>
          </w:p>
        </w:tc>
        <w:tc>
          <w:tcPr>
            <w:tcW w:w="1141" w:type="dxa"/>
            <w:noWrap/>
            <w:vAlign w:val="center"/>
          </w:tcPr>
          <w:p w:rsidR="00474D6B" w:rsidRPr="003C538E" w:rsidRDefault="00474D6B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1142" w:type="dxa"/>
            <w:noWrap/>
            <w:vAlign w:val="center"/>
          </w:tcPr>
          <w:p w:rsidR="00474D6B" w:rsidRPr="003C538E" w:rsidRDefault="00474D6B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noWrap/>
            <w:vAlign w:val="center"/>
          </w:tcPr>
          <w:p w:rsidR="00474D6B" w:rsidRPr="003C538E" w:rsidRDefault="00474D6B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noWrap/>
            <w:vAlign w:val="center"/>
          </w:tcPr>
          <w:p w:rsidR="00474D6B" w:rsidRPr="003C538E" w:rsidRDefault="00474D6B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1142" w:type="dxa"/>
            <w:noWrap/>
            <w:vAlign w:val="center"/>
          </w:tcPr>
          <w:p w:rsidR="00474D6B" w:rsidRPr="003C538E" w:rsidRDefault="00474D6B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noWrap/>
            <w:vAlign w:val="center"/>
          </w:tcPr>
          <w:p w:rsidR="00474D6B" w:rsidRPr="003C538E" w:rsidRDefault="00474D6B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noWrap/>
            <w:vAlign w:val="center"/>
          </w:tcPr>
          <w:p w:rsidR="00474D6B" w:rsidRPr="003C538E" w:rsidRDefault="00474D6B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989" w:type="dxa"/>
            <w:vAlign w:val="center"/>
          </w:tcPr>
          <w:p w:rsidR="00474D6B" w:rsidRPr="003C538E" w:rsidRDefault="00474D6B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1040" w:type="dxa"/>
            <w:vAlign w:val="center"/>
          </w:tcPr>
          <w:p w:rsidR="00474D6B" w:rsidRPr="003C538E" w:rsidRDefault="00474D6B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1015" w:type="dxa"/>
            <w:vAlign w:val="center"/>
          </w:tcPr>
          <w:p w:rsidR="00474D6B" w:rsidRPr="003C538E" w:rsidRDefault="00474D6B" w:rsidP="003C538E">
            <w:pPr>
              <w:overflowPunct/>
              <w:autoSpaceDE/>
              <w:autoSpaceDN/>
              <w:adjustRightInd/>
            </w:pPr>
          </w:p>
        </w:tc>
      </w:tr>
      <w:tr w:rsidR="003C538E" w:rsidRPr="003C538E" w:rsidTr="009E085A">
        <w:trPr>
          <w:trHeight w:val="212"/>
        </w:trPr>
        <w:tc>
          <w:tcPr>
            <w:tcW w:w="14342" w:type="dxa"/>
            <w:vAlign w:val="center"/>
          </w:tcPr>
          <w:p w:rsidR="00D90171" w:rsidRPr="003C538E" w:rsidRDefault="00D90171" w:rsidP="00D90171">
            <w:pPr>
              <w:overflowPunct/>
              <w:autoSpaceDE/>
              <w:autoSpaceDN/>
              <w:adjustRightInd/>
              <w:spacing w:after="200" w:line="276" w:lineRule="auto"/>
            </w:pPr>
          </w:p>
        </w:tc>
        <w:tc>
          <w:tcPr>
            <w:tcW w:w="1141" w:type="dxa"/>
            <w:noWrap/>
            <w:vAlign w:val="center"/>
          </w:tcPr>
          <w:p w:rsidR="003C538E" w:rsidRPr="003C538E" w:rsidRDefault="003C538E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1142" w:type="dxa"/>
            <w:noWrap/>
            <w:vAlign w:val="center"/>
          </w:tcPr>
          <w:p w:rsidR="003C538E" w:rsidRPr="003C538E" w:rsidRDefault="003C538E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noWrap/>
            <w:vAlign w:val="center"/>
            <w:hideMark/>
          </w:tcPr>
          <w:p w:rsidR="003C538E" w:rsidRPr="003C538E" w:rsidRDefault="003C538E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noWrap/>
            <w:vAlign w:val="center"/>
            <w:hideMark/>
          </w:tcPr>
          <w:p w:rsidR="003C538E" w:rsidRPr="003C538E" w:rsidRDefault="003C538E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1142" w:type="dxa"/>
            <w:noWrap/>
            <w:vAlign w:val="center"/>
            <w:hideMark/>
          </w:tcPr>
          <w:p w:rsidR="003C538E" w:rsidRPr="003C538E" w:rsidRDefault="003C538E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noWrap/>
            <w:vAlign w:val="center"/>
            <w:hideMark/>
          </w:tcPr>
          <w:p w:rsidR="003C538E" w:rsidRPr="003C538E" w:rsidRDefault="003C538E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1141" w:type="dxa"/>
            <w:noWrap/>
            <w:vAlign w:val="center"/>
            <w:hideMark/>
          </w:tcPr>
          <w:p w:rsidR="003C538E" w:rsidRPr="003C538E" w:rsidRDefault="003C538E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989" w:type="dxa"/>
            <w:vAlign w:val="center"/>
            <w:hideMark/>
          </w:tcPr>
          <w:p w:rsidR="003C538E" w:rsidRPr="003C538E" w:rsidRDefault="003C538E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1040" w:type="dxa"/>
            <w:vAlign w:val="center"/>
            <w:hideMark/>
          </w:tcPr>
          <w:p w:rsidR="003C538E" w:rsidRPr="003C538E" w:rsidRDefault="003C538E" w:rsidP="003C538E">
            <w:pPr>
              <w:overflowPunct/>
              <w:autoSpaceDE/>
              <w:autoSpaceDN/>
              <w:adjustRightInd/>
            </w:pPr>
          </w:p>
        </w:tc>
        <w:tc>
          <w:tcPr>
            <w:tcW w:w="1015" w:type="dxa"/>
            <w:vAlign w:val="center"/>
            <w:hideMark/>
          </w:tcPr>
          <w:p w:rsidR="003C538E" w:rsidRPr="003C538E" w:rsidRDefault="003C538E" w:rsidP="003C538E">
            <w:pPr>
              <w:overflowPunct/>
              <w:autoSpaceDE/>
              <w:autoSpaceDN/>
              <w:adjustRightInd/>
            </w:pPr>
          </w:p>
        </w:tc>
      </w:tr>
    </w:tbl>
    <w:p w:rsidR="003C538E" w:rsidRPr="003C538E" w:rsidRDefault="003C538E" w:rsidP="007F1EFE">
      <w:pPr>
        <w:rPr>
          <w:sz w:val="22"/>
          <w:szCs w:val="22"/>
        </w:rPr>
      </w:pPr>
    </w:p>
    <w:sectPr w:rsidR="003C538E" w:rsidRPr="003C538E" w:rsidSect="00AA7A24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8D3831"/>
    <w:multiLevelType w:val="hybridMultilevel"/>
    <w:tmpl w:val="9CD0824E"/>
    <w:lvl w:ilvl="0" w:tplc="040C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D71"/>
    <w:rsid w:val="00002024"/>
    <w:rsid w:val="00005B32"/>
    <w:rsid w:val="000123BE"/>
    <w:rsid w:val="00013AFE"/>
    <w:rsid w:val="00016585"/>
    <w:rsid w:val="00023DF6"/>
    <w:rsid w:val="000263BC"/>
    <w:rsid w:val="0003000F"/>
    <w:rsid w:val="00031316"/>
    <w:rsid w:val="0003241B"/>
    <w:rsid w:val="00032833"/>
    <w:rsid w:val="00036784"/>
    <w:rsid w:val="00044BAF"/>
    <w:rsid w:val="000506B6"/>
    <w:rsid w:val="00054747"/>
    <w:rsid w:val="000559A1"/>
    <w:rsid w:val="000641E7"/>
    <w:rsid w:val="000712B4"/>
    <w:rsid w:val="00073501"/>
    <w:rsid w:val="00086B87"/>
    <w:rsid w:val="000928AB"/>
    <w:rsid w:val="00092972"/>
    <w:rsid w:val="00097AEF"/>
    <w:rsid w:val="000A17A7"/>
    <w:rsid w:val="000A3E4B"/>
    <w:rsid w:val="000A478D"/>
    <w:rsid w:val="000B6F43"/>
    <w:rsid w:val="000B76FD"/>
    <w:rsid w:val="000B7FA7"/>
    <w:rsid w:val="000C0963"/>
    <w:rsid w:val="000C0A23"/>
    <w:rsid w:val="000C2705"/>
    <w:rsid w:val="000C5D73"/>
    <w:rsid w:val="000C7588"/>
    <w:rsid w:val="000C7CAD"/>
    <w:rsid w:val="000D0681"/>
    <w:rsid w:val="000D3762"/>
    <w:rsid w:val="000D5861"/>
    <w:rsid w:val="000D7DFE"/>
    <w:rsid w:val="000E2544"/>
    <w:rsid w:val="000F1B11"/>
    <w:rsid w:val="000F54A8"/>
    <w:rsid w:val="000F6406"/>
    <w:rsid w:val="00103E38"/>
    <w:rsid w:val="00112B6A"/>
    <w:rsid w:val="00115E02"/>
    <w:rsid w:val="001173AB"/>
    <w:rsid w:val="001176C6"/>
    <w:rsid w:val="00131FFA"/>
    <w:rsid w:val="0013302B"/>
    <w:rsid w:val="0013361B"/>
    <w:rsid w:val="00141433"/>
    <w:rsid w:val="001417F3"/>
    <w:rsid w:val="001450A9"/>
    <w:rsid w:val="00146800"/>
    <w:rsid w:val="0017103B"/>
    <w:rsid w:val="001727AC"/>
    <w:rsid w:val="001750C3"/>
    <w:rsid w:val="00176110"/>
    <w:rsid w:val="00177AF2"/>
    <w:rsid w:val="00183F83"/>
    <w:rsid w:val="00190976"/>
    <w:rsid w:val="00192B28"/>
    <w:rsid w:val="0019522F"/>
    <w:rsid w:val="00196020"/>
    <w:rsid w:val="00196609"/>
    <w:rsid w:val="001A09E5"/>
    <w:rsid w:val="001B037C"/>
    <w:rsid w:val="001B12AE"/>
    <w:rsid w:val="001B177E"/>
    <w:rsid w:val="001B5A0C"/>
    <w:rsid w:val="001B7D50"/>
    <w:rsid w:val="001C245A"/>
    <w:rsid w:val="001C3B05"/>
    <w:rsid w:val="001C4015"/>
    <w:rsid w:val="001C4C2E"/>
    <w:rsid w:val="001D0E9E"/>
    <w:rsid w:val="001D30F5"/>
    <w:rsid w:val="001D46A9"/>
    <w:rsid w:val="001D46D3"/>
    <w:rsid w:val="001D55F9"/>
    <w:rsid w:val="001D6E66"/>
    <w:rsid w:val="001E003D"/>
    <w:rsid w:val="001E22C1"/>
    <w:rsid w:val="001E4C23"/>
    <w:rsid w:val="001E540C"/>
    <w:rsid w:val="001E5464"/>
    <w:rsid w:val="001E6DFD"/>
    <w:rsid w:val="001F5105"/>
    <w:rsid w:val="001F773C"/>
    <w:rsid w:val="00201DF6"/>
    <w:rsid w:val="0021037F"/>
    <w:rsid w:val="0021090B"/>
    <w:rsid w:val="00221B76"/>
    <w:rsid w:val="002242B1"/>
    <w:rsid w:val="00225859"/>
    <w:rsid w:val="002304CF"/>
    <w:rsid w:val="00230563"/>
    <w:rsid w:val="00230C80"/>
    <w:rsid w:val="00232C00"/>
    <w:rsid w:val="00235E6F"/>
    <w:rsid w:val="0023736E"/>
    <w:rsid w:val="00242C59"/>
    <w:rsid w:val="002437F1"/>
    <w:rsid w:val="0024432A"/>
    <w:rsid w:val="00244339"/>
    <w:rsid w:val="00245FDB"/>
    <w:rsid w:val="002469D5"/>
    <w:rsid w:val="00247A7C"/>
    <w:rsid w:val="00253BC8"/>
    <w:rsid w:val="00263195"/>
    <w:rsid w:val="00265C7D"/>
    <w:rsid w:val="00265D78"/>
    <w:rsid w:val="0026728E"/>
    <w:rsid w:val="00270451"/>
    <w:rsid w:val="00272066"/>
    <w:rsid w:val="00274633"/>
    <w:rsid w:val="002774CA"/>
    <w:rsid w:val="002817DD"/>
    <w:rsid w:val="002863FE"/>
    <w:rsid w:val="00286805"/>
    <w:rsid w:val="00286AE6"/>
    <w:rsid w:val="00292639"/>
    <w:rsid w:val="00292F4F"/>
    <w:rsid w:val="00295AF2"/>
    <w:rsid w:val="00296370"/>
    <w:rsid w:val="00296ED7"/>
    <w:rsid w:val="002B01F0"/>
    <w:rsid w:val="002B0979"/>
    <w:rsid w:val="002B2C45"/>
    <w:rsid w:val="002C18E7"/>
    <w:rsid w:val="002C2334"/>
    <w:rsid w:val="002C3C3F"/>
    <w:rsid w:val="002C7B41"/>
    <w:rsid w:val="002D3851"/>
    <w:rsid w:val="002D5F02"/>
    <w:rsid w:val="002E39C5"/>
    <w:rsid w:val="002E770D"/>
    <w:rsid w:val="002E77C7"/>
    <w:rsid w:val="002F37AB"/>
    <w:rsid w:val="002F6207"/>
    <w:rsid w:val="00305209"/>
    <w:rsid w:val="003066FE"/>
    <w:rsid w:val="003112CC"/>
    <w:rsid w:val="00312615"/>
    <w:rsid w:val="00312678"/>
    <w:rsid w:val="0031455D"/>
    <w:rsid w:val="00317DBB"/>
    <w:rsid w:val="0032081E"/>
    <w:rsid w:val="00322D1A"/>
    <w:rsid w:val="00323D45"/>
    <w:rsid w:val="00332905"/>
    <w:rsid w:val="0033410B"/>
    <w:rsid w:val="00334D57"/>
    <w:rsid w:val="0033707D"/>
    <w:rsid w:val="003371E9"/>
    <w:rsid w:val="00337FF2"/>
    <w:rsid w:val="0034363D"/>
    <w:rsid w:val="00344BA3"/>
    <w:rsid w:val="00352017"/>
    <w:rsid w:val="003566B8"/>
    <w:rsid w:val="003708B9"/>
    <w:rsid w:val="003773EB"/>
    <w:rsid w:val="00382683"/>
    <w:rsid w:val="00383707"/>
    <w:rsid w:val="00385230"/>
    <w:rsid w:val="00387415"/>
    <w:rsid w:val="00387C8F"/>
    <w:rsid w:val="00392A5E"/>
    <w:rsid w:val="003A0509"/>
    <w:rsid w:val="003A51AF"/>
    <w:rsid w:val="003A6B93"/>
    <w:rsid w:val="003A7DE5"/>
    <w:rsid w:val="003B2B55"/>
    <w:rsid w:val="003B7429"/>
    <w:rsid w:val="003C1CA2"/>
    <w:rsid w:val="003C2D19"/>
    <w:rsid w:val="003C4553"/>
    <w:rsid w:val="003C538E"/>
    <w:rsid w:val="003C54F7"/>
    <w:rsid w:val="003C5ACA"/>
    <w:rsid w:val="003C6269"/>
    <w:rsid w:val="003D0C6A"/>
    <w:rsid w:val="003D24E8"/>
    <w:rsid w:val="003D43AD"/>
    <w:rsid w:val="003D6CE4"/>
    <w:rsid w:val="003D7104"/>
    <w:rsid w:val="003E01E5"/>
    <w:rsid w:val="004011E3"/>
    <w:rsid w:val="00402B06"/>
    <w:rsid w:val="00402FAA"/>
    <w:rsid w:val="004042DF"/>
    <w:rsid w:val="00404D0A"/>
    <w:rsid w:val="004051BC"/>
    <w:rsid w:val="00405255"/>
    <w:rsid w:val="004060F6"/>
    <w:rsid w:val="00406EC0"/>
    <w:rsid w:val="00407FA9"/>
    <w:rsid w:val="00410422"/>
    <w:rsid w:val="004105C2"/>
    <w:rsid w:val="0041235D"/>
    <w:rsid w:val="00421B94"/>
    <w:rsid w:val="0042245E"/>
    <w:rsid w:val="00424B7A"/>
    <w:rsid w:val="00430D47"/>
    <w:rsid w:val="00433777"/>
    <w:rsid w:val="00433AFA"/>
    <w:rsid w:val="00433DB8"/>
    <w:rsid w:val="004417B4"/>
    <w:rsid w:val="00443729"/>
    <w:rsid w:val="004479C7"/>
    <w:rsid w:val="00450819"/>
    <w:rsid w:val="004538A0"/>
    <w:rsid w:val="00454676"/>
    <w:rsid w:val="00455B9B"/>
    <w:rsid w:val="00456F2A"/>
    <w:rsid w:val="00460ADE"/>
    <w:rsid w:val="00461AE2"/>
    <w:rsid w:val="0046318A"/>
    <w:rsid w:val="0046740A"/>
    <w:rsid w:val="00470837"/>
    <w:rsid w:val="00470BBE"/>
    <w:rsid w:val="0047312D"/>
    <w:rsid w:val="00474932"/>
    <w:rsid w:val="00474D6B"/>
    <w:rsid w:val="00474D94"/>
    <w:rsid w:val="004754E3"/>
    <w:rsid w:val="00477E28"/>
    <w:rsid w:val="00480639"/>
    <w:rsid w:val="00482AE1"/>
    <w:rsid w:val="00484538"/>
    <w:rsid w:val="00487821"/>
    <w:rsid w:val="00494337"/>
    <w:rsid w:val="00496BCF"/>
    <w:rsid w:val="004A5EEE"/>
    <w:rsid w:val="004A67A0"/>
    <w:rsid w:val="004B07AF"/>
    <w:rsid w:val="004B240C"/>
    <w:rsid w:val="004C2157"/>
    <w:rsid w:val="004C49A6"/>
    <w:rsid w:val="004C50CD"/>
    <w:rsid w:val="004C72BB"/>
    <w:rsid w:val="004D0011"/>
    <w:rsid w:val="004D11AA"/>
    <w:rsid w:val="004E0649"/>
    <w:rsid w:val="004E31FD"/>
    <w:rsid w:val="004E3950"/>
    <w:rsid w:val="004E7790"/>
    <w:rsid w:val="004F2D47"/>
    <w:rsid w:val="004F4C1A"/>
    <w:rsid w:val="00502DB2"/>
    <w:rsid w:val="00502F78"/>
    <w:rsid w:val="00503C9D"/>
    <w:rsid w:val="00505970"/>
    <w:rsid w:val="00506174"/>
    <w:rsid w:val="00510AA0"/>
    <w:rsid w:val="0051387A"/>
    <w:rsid w:val="00513DBC"/>
    <w:rsid w:val="00514EF8"/>
    <w:rsid w:val="005151EC"/>
    <w:rsid w:val="00516A88"/>
    <w:rsid w:val="005226D7"/>
    <w:rsid w:val="00522A06"/>
    <w:rsid w:val="00522FF9"/>
    <w:rsid w:val="00523FD5"/>
    <w:rsid w:val="00533738"/>
    <w:rsid w:val="00536B44"/>
    <w:rsid w:val="005374E4"/>
    <w:rsid w:val="00542492"/>
    <w:rsid w:val="00545E16"/>
    <w:rsid w:val="00547550"/>
    <w:rsid w:val="00554391"/>
    <w:rsid w:val="00565C2F"/>
    <w:rsid w:val="00577D9F"/>
    <w:rsid w:val="0058078E"/>
    <w:rsid w:val="0058306F"/>
    <w:rsid w:val="00595BC9"/>
    <w:rsid w:val="005A315F"/>
    <w:rsid w:val="005A3B8E"/>
    <w:rsid w:val="005A71CF"/>
    <w:rsid w:val="005A7D71"/>
    <w:rsid w:val="005B0E48"/>
    <w:rsid w:val="005B385F"/>
    <w:rsid w:val="005B5B13"/>
    <w:rsid w:val="005C001B"/>
    <w:rsid w:val="005C38B7"/>
    <w:rsid w:val="005D1DCD"/>
    <w:rsid w:val="005D25D5"/>
    <w:rsid w:val="005D45BB"/>
    <w:rsid w:val="005D4C16"/>
    <w:rsid w:val="005D6AA1"/>
    <w:rsid w:val="005D79E5"/>
    <w:rsid w:val="005E28EB"/>
    <w:rsid w:val="005E4286"/>
    <w:rsid w:val="005E5C71"/>
    <w:rsid w:val="005E77C4"/>
    <w:rsid w:val="005F427E"/>
    <w:rsid w:val="005F47B3"/>
    <w:rsid w:val="005F5E2A"/>
    <w:rsid w:val="005F6FF2"/>
    <w:rsid w:val="005F7A8F"/>
    <w:rsid w:val="0060004A"/>
    <w:rsid w:val="006040E2"/>
    <w:rsid w:val="00604407"/>
    <w:rsid w:val="006045EE"/>
    <w:rsid w:val="0060513B"/>
    <w:rsid w:val="00605FAE"/>
    <w:rsid w:val="00612D34"/>
    <w:rsid w:val="006132AE"/>
    <w:rsid w:val="00622FFE"/>
    <w:rsid w:val="00626C67"/>
    <w:rsid w:val="00631FE0"/>
    <w:rsid w:val="00635387"/>
    <w:rsid w:val="00640060"/>
    <w:rsid w:val="00642B1B"/>
    <w:rsid w:val="0064748D"/>
    <w:rsid w:val="00650FE7"/>
    <w:rsid w:val="00653DFA"/>
    <w:rsid w:val="0065783B"/>
    <w:rsid w:val="006600A8"/>
    <w:rsid w:val="0066434E"/>
    <w:rsid w:val="00665AF5"/>
    <w:rsid w:val="0067257A"/>
    <w:rsid w:val="00674C76"/>
    <w:rsid w:val="00675959"/>
    <w:rsid w:val="00676557"/>
    <w:rsid w:val="00682538"/>
    <w:rsid w:val="006866D3"/>
    <w:rsid w:val="00690734"/>
    <w:rsid w:val="00692566"/>
    <w:rsid w:val="006928B9"/>
    <w:rsid w:val="006934C1"/>
    <w:rsid w:val="006937C9"/>
    <w:rsid w:val="006947DC"/>
    <w:rsid w:val="00694B02"/>
    <w:rsid w:val="00695CF6"/>
    <w:rsid w:val="006960BD"/>
    <w:rsid w:val="006973F2"/>
    <w:rsid w:val="006A10F5"/>
    <w:rsid w:val="006A1750"/>
    <w:rsid w:val="006A2F40"/>
    <w:rsid w:val="006A3EA9"/>
    <w:rsid w:val="006B6E80"/>
    <w:rsid w:val="006C14FD"/>
    <w:rsid w:val="006C5B3A"/>
    <w:rsid w:val="006C7DA2"/>
    <w:rsid w:val="006D06D6"/>
    <w:rsid w:val="006D3B99"/>
    <w:rsid w:val="006D4E56"/>
    <w:rsid w:val="006E0976"/>
    <w:rsid w:val="006E5376"/>
    <w:rsid w:val="006E5684"/>
    <w:rsid w:val="006F53FC"/>
    <w:rsid w:val="006F6B38"/>
    <w:rsid w:val="006F7BF5"/>
    <w:rsid w:val="00701DD0"/>
    <w:rsid w:val="00704718"/>
    <w:rsid w:val="007137F9"/>
    <w:rsid w:val="007149AC"/>
    <w:rsid w:val="00716AB0"/>
    <w:rsid w:val="007175A3"/>
    <w:rsid w:val="00721E9A"/>
    <w:rsid w:val="00722C94"/>
    <w:rsid w:val="00724160"/>
    <w:rsid w:val="00724999"/>
    <w:rsid w:val="0072590D"/>
    <w:rsid w:val="007315FE"/>
    <w:rsid w:val="00733143"/>
    <w:rsid w:val="00734057"/>
    <w:rsid w:val="00734836"/>
    <w:rsid w:val="00740168"/>
    <w:rsid w:val="00747ED9"/>
    <w:rsid w:val="0075300E"/>
    <w:rsid w:val="007533D8"/>
    <w:rsid w:val="007544B7"/>
    <w:rsid w:val="007565A4"/>
    <w:rsid w:val="00760DAB"/>
    <w:rsid w:val="00761B4D"/>
    <w:rsid w:val="00766EE9"/>
    <w:rsid w:val="00774EDF"/>
    <w:rsid w:val="00777758"/>
    <w:rsid w:val="00780AA3"/>
    <w:rsid w:val="007820AE"/>
    <w:rsid w:val="00782E70"/>
    <w:rsid w:val="00785170"/>
    <w:rsid w:val="00786728"/>
    <w:rsid w:val="00787237"/>
    <w:rsid w:val="00793CCF"/>
    <w:rsid w:val="00795DB8"/>
    <w:rsid w:val="007A277A"/>
    <w:rsid w:val="007A6C39"/>
    <w:rsid w:val="007B2F40"/>
    <w:rsid w:val="007C4F9A"/>
    <w:rsid w:val="007C697D"/>
    <w:rsid w:val="007C6E67"/>
    <w:rsid w:val="007D265C"/>
    <w:rsid w:val="007D34D9"/>
    <w:rsid w:val="007D3686"/>
    <w:rsid w:val="007D548C"/>
    <w:rsid w:val="007D607E"/>
    <w:rsid w:val="007E092C"/>
    <w:rsid w:val="007E0F85"/>
    <w:rsid w:val="007E1469"/>
    <w:rsid w:val="007E233D"/>
    <w:rsid w:val="007E6094"/>
    <w:rsid w:val="007E716C"/>
    <w:rsid w:val="007F1EFE"/>
    <w:rsid w:val="007F319D"/>
    <w:rsid w:val="007F3B91"/>
    <w:rsid w:val="00804BAF"/>
    <w:rsid w:val="008058E4"/>
    <w:rsid w:val="00812BF9"/>
    <w:rsid w:val="00812DED"/>
    <w:rsid w:val="00812EE2"/>
    <w:rsid w:val="00821F03"/>
    <w:rsid w:val="0082556D"/>
    <w:rsid w:val="00827B34"/>
    <w:rsid w:val="00827CD8"/>
    <w:rsid w:val="00827F56"/>
    <w:rsid w:val="00832BA5"/>
    <w:rsid w:val="0083666E"/>
    <w:rsid w:val="00843747"/>
    <w:rsid w:val="00851D78"/>
    <w:rsid w:val="00853AB0"/>
    <w:rsid w:val="00854A17"/>
    <w:rsid w:val="00857209"/>
    <w:rsid w:val="008572BB"/>
    <w:rsid w:val="008577BB"/>
    <w:rsid w:val="00863D1E"/>
    <w:rsid w:val="0086577F"/>
    <w:rsid w:val="0087309F"/>
    <w:rsid w:val="0088685D"/>
    <w:rsid w:val="0089070A"/>
    <w:rsid w:val="00891F81"/>
    <w:rsid w:val="00893078"/>
    <w:rsid w:val="008941CE"/>
    <w:rsid w:val="00896025"/>
    <w:rsid w:val="008A623C"/>
    <w:rsid w:val="008A62F1"/>
    <w:rsid w:val="008A75E7"/>
    <w:rsid w:val="008B019D"/>
    <w:rsid w:val="008B7AB0"/>
    <w:rsid w:val="008C25D8"/>
    <w:rsid w:val="008C2889"/>
    <w:rsid w:val="008C28A6"/>
    <w:rsid w:val="008C7A63"/>
    <w:rsid w:val="008D0ADC"/>
    <w:rsid w:val="008D0B43"/>
    <w:rsid w:val="008D1C97"/>
    <w:rsid w:val="008D3297"/>
    <w:rsid w:val="008D4CF4"/>
    <w:rsid w:val="008D5C4B"/>
    <w:rsid w:val="008E4982"/>
    <w:rsid w:val="008E7AE6"/>
    <w:rsid w:val="008F71CF"/>
    <w:rsid w:val="00900B90"/>
    <w:rsid w:val="00901AB0"/>
    <w:rsid w:val="00904208"/>
    <w:rsid w:val="009052FF"/>
    <w:rsid w:val="00905AB5"/>
    <w:rsid w:val="0090712F"/>
    <w:rsid w:val="0091139F"/>
    <w:rsid w:val="00915CC1"/>
    <w:rsid w:val="009210FF"/>
    <w:rsid w:val="00924B02"/>
    <w:rsid w:val="0092730B"/>
    <w:rsid w:val="009303DA"/>
    <w:rsid w:val="00933833"/>
    <w:rsid w:val="0094743C"/>
    <w:rsid w:val="00950FF8"/>
    <w:rsid w:val="00963D02"/>
    <w:rsid w:val="009662A9"/>
    <w:rsid w:val="009718FE"/>
    <w:rsid w:val="00975BF9"/>
    <w:rsid w:val="00977640"/>
    <w:rsid w:val="00980D7D"/>
    <w:rsid w:val="00985CE5"/>
    <w:rsid w:val="00987C9D"/>
    <w:rsid w:val="009910BA"/>
    <w:rsid w:val="00991B4F"/>
    <w:rsid w:val="00992E90"/>
    <w:rsid w:val="00993553"/>
    <w:rsid w:val="009A0182"/>
    <w:rsid w:val="009A3FBF"/>
    <w:rsid w:val="009A41C6"/>
    <w:rsid w:val="009A6A60"/>
    <w:rsid w:val="009A78E8"/>
    <w:rsid w:val="009A7B52"/>
    <w:rsid w:val="009B3515"/>
    <w:rsid w:val="009D39BB"/>
    <w:rsid w:val="009D5D01"/>
    <w:rsid w:val="009D5DFF"/>
    <w:rsid w:val="009D7621"/>
    <w:rsid w:val="009E085A"/>
    <w:rsid w:val="009E2228"/>
    <w:rsid w:val="009E2461"/>
    <w:rsid w:val="009E2B69"/>
    <w:rsid w:val="009E6126"/>
    <w:rsid w:val="009E7FEB"/>
    <w:rsid w:val="009F146A"/>
    <w:rsid w:val="009F1EAF"/>
    <w:rsid w:val="009F6EBE"/>
    <w:rsid w:val="00A01E8D"/>
    <w:rsid w:val="00A03C9A"/>
    <w:rsid w:val="00A058B8"/>
    <w:rsid w:val="00A0689C"/>
    <w:rsid w:val="00A116A9"/>
    <w:rsid w:val="00A12C59"/>
    <w:rsid w:val="00A171DB"/>
    <w:rsid w:val="00A20CFB"/>
    <w:rsid w:val="00A20E3B"/>
    <w:rsid w:val="00A212E7"/>
    <w:rsid w:val="00A31F42"/>
    <w:rsid w:val="00A33D81"/>
    <w:rsid w:val="00A35559"/>
    <w:rsid w:val="00A35B5B"/>
    <w:rsid w:val="00A40034"/>
    <w:rsid w:val="00A42F17"/>
    <w:rsid w:val="00A436EB"/>
    <w:rsid w:val="00A4432A"/>
    <w:rsid w:val="00A45A4C"/>
    <w:rsid w:val="00A50372"/>
    <w:rsid w:val="00A61A3B"/>
    <w:rsid w:val="00A63A13"/>
    <w:rsid w:val="00A75671"/>
    <w:rsid w:val="00A75765"/>
    <w:rsid w:val="00A81A2E"/>
    <w:rsid w:val="00A827C5"/>
    <w:rsid w:val="00A8492F"/>
    <w:rsid w:val="00A9377B"/>
    <w:rsid w:val="00A94426"/>
    <w:rsid w:val="00A97CC7"/>
    <w:rsid w:val="00A97D76"/>
    <w:rsid w:val="00AA1258"/>
    <w:rsid w:val="00AA27B3"/>
    <w:rsid w:val="00AA7A24"/>
    <w:rsid w:val="00AB0C02"/>
    <w:rsid w:val="00AB0EFF"/>
    <w:rsid w:val="00AB0F5A"/>
    <w:rsid w:val="00AD1B31"/>
    <w:rsid w:val="00AD3344"/>
    <w:rsid w:val="00AD571D"/>
    <w:rsid w:val="00AE5B71"/>
    <w:rsid w:val="00AE69F8"/>
    <w:rsid w:val="00AF6970"/>
    <w:rsid w:val="00AF699C"/>
    <w:rsid w:val="00B01E6D"/>
    <w:rsid w:val="00B04C7F"/>
    <w:rsid w:val="00B07AD2"/>
    <w:rsid w:val="00B112B8"/>
    <w:rsid w:val="00B13181"/>
    <w:rsid w:val="00B13B8F"/>
    <w:rsid w:val="00B20157"/>
    <w:rsid w:val="00B26891"/>
    <w:rsid w:val="00B31445"/>
    <w:rsid w:val="00B404DC"/>
    <w:rsid w:val="00B40BB9"/>
    <w:rsid w:val="00B40D02"/>
    <w:rsid w:val="00B40F3D"/>
    <w:rsid w:val="00B45A46"/>
    <w:rsid w:val="00B5732F"/>
    <w:rsid w:val="00B6294E"/>
    <w:rsid w:val="00B64363"/>
    <w:rsid w:val="00B66471"/>
    <w:rsid w:val="00B7140D"/>
    <w:rsid w:val="00B7461C"/>
    <w:rsid w:val="00B771A0"/>
    <w:rsid w:val="00B77D59"/>
    <w:rsid w:val="00B87613"/>
    <w:rsid w:val="00B91223"/>
    <w:rsid w:val="00B94A88"/>
    <w:rsid w:val="00B94C39"/>
    <w:rsid w:val="00B958DC"/>
    <w:rsid w:val="00B971DF"/>
    <w:rsid w:val="00BA1758"/>
    <w:rsid w:val="00BA3F3E"/>
    <w:rsid w:val="00BB4F99"/>
    <w:rsid w:val="00BB5708"/>
    <w:rsid w:val="00BB70F7"/>
    <w:rsid w:val="00BC1A37"/>
    <w:rsid w:val="00BC300C"/>
    <w:rsid w:val="00BD70B4"/>
    <w:rsid w:val="00BE1863"/>
    <w:rsid w:val="00BE6450"/>
    <w:rsid w:val="00BF1746"/>
    <w:rsid w:val="00BF4369"/>
    <w:rsid w:val="00BF4A4F"/>
    <w:rsid w:val="00BF4C90"/>
    <w:rsid w:val="00C0022E"/>
    <w:rsid w:val="00C03BF9"/>
    <w:rsid w:val="00C04A61"/>
    <w:rsid w:val="00C124AC"/>
    <w:rsid w:val="00C1348B"/>
    <w:rsid w:val="00C144B7"/>
    <w:rsid w:val="00C14696"/>
    <w:rsid w:val="00C148B1"/>
    <w:rsid w:val="00C32B57"/>
    <w:rsid w:val="00C33BDA"/>
    <w:rsid w:val="00C34EC6"/>
    <w:rsid w:val="00C36158"/>
    <w:rsid w:val="00C37083"/>
    <w:rsid w:val="00C44356"/>
    <w:rsid w:val="00C470AB"/>
    <w:rsid w:val="00C474D4"/>
    <w:rsid w:val="00C4789C"/>
    <w:rsid w:val="00C527D9"/>
    <w:rsid w:val="00C52C79"/>
    <w:rsid w:val="00C542BB"/>
    <w:rsid w:val="00C567E1"/>
    <w:rsid w:val="00C57D8B"/>
    <w:rsid w:val="00C7176E"/>
    <w:rsid w:val="00C73306"/>
    <w:rsid w:val="00C75E78"/>
    <w:rsid w:val="00C80CE3"/>
    <w:rsid w:val="00C81183"/>
    <w:rsid w:val="00C824D1"/>
    <w:rsid w:val="00C86B5B"/>
    <w:rsid w:val="00C9179D"/>
    <w:rsid w:val="00C922CF"/>
    <w:rsid w:val="00C924CB"/>
    <w:rsid w:val="00C940C6"/>
    <w:rsid w:val="00C95F45"/>
    <w:rsid w:val="00CA2A00"/>
    <w:rsid w:val="00CA6608"/>
    <w:rsid w:val="00CA7898"/>
    <w:rsid w:val="00CB1D60"/>
    <w:rsid w:val="00CB21E4"/>
    <w:rsid w:val="00CB413F"/>
    <w:rsid w:val="00CB493D"/>
    <w:rsid w:val="00CB6245"/>
    <w:rsid w:val="00CC6137"/>
    <w:rsid w:val="00CD18F8"/>
    <w:rsid w:val="00CD24DB"/>
    <w:rsid w:val="00CD32B8"/>
    <w:rsid w:val="00CD4AC3"/>
    <w:rsid w:val="00CD58F7"/>
    <w:rsid w:val="00CE036F"/>
    <w:rsid w:val="00CE0AF0"/>
    <w:rsid w:val="00CE155B"/>
    <w:rsid w:val="00CF6F0D"/>
    <w:rsid w:val="00D02553"/>
    <w:rsid w:val="00D02693"/>
    <w:rsid w:val="00D0300B"/>
    <w:rsid w:val="00D06603"/>
    <w:rsid w:val="00D102B8"/>
    <w:rsid w:val="00D14784"/>
    <w:rsid w:val="00D1686E"/>
    <w:rsid w:val="00D20228"/>
    <w:rsid w:val="00D2220E"/>
    <w:rsid w:val="00D3165A"/>
    <w:rsid w:val="00D335CA"/>
    <w:rsid w:val="00D33E2C"/>
    <w:rsid w:val="00D41B87"/>
    <w:rsid w:val="00D42F7F"/>
    <w:rsid w:val="00D43EE5"/>
    <w:rsid w:val="00D531A0"/>
    <w:rsid w:val="00D533EF"/>
    <w:rsid w:val="00D53E53"/>
    <w:rsid w:val="00D5485A"/>
    <w:rsid w:val="00D562AA"/>
    <w:rsid w:val="00D60FA9"/>
    <w:rsid w:val="00D6113D"/>
    <w:rsid w:val="00D634A2"/>
    <w:rsid w:val="00D63923"/>
    <w:rsid w:val="00D642F8"/>
    <w:rsid w:val="00D6574F"/>
    <w:rsid w:val="00D6603E"/>
    <w:rsid w:val="00D67708"/>
    <w:rsid w:val="00D726AA"/>
    <w:rsid w:val="00D73E4D"/>
    <w:rsid w:val="00D76274"/>
    <w:rsid w:val="00D77282"/>
    <w:rsid w:val="00D802A8"/>
    <w:rsid w:val="00D80C82"/>
    <w:rsid w:val="00D8671D"/>
    <w:rsid w:val="00D8717A"/>
    <w:rsid w:val="00D90171"/>
    <w:rsid w:val="00D913D2"/>
    <w:rsid w:val="00D931B9"/>
    <w:rsid w:val="00D9490B"/>
    <w:rsid w:val="00D94CA0"/>
    <w:rsid w:val="00D9618C"/>
    <w:rsid w:val="00DA3E99"/>
    <w:rsid w:val="00DB0390"/>
    <w:rsid w:val="00DB2217"/>
    <w:rsid w:val="00DC1489"/>
    <w:rsid w:val="00DC2078"/>
    <w:rsid w:val="00DC65EF"/>
    <w:rsid w:val="00DC6B19"/>
    <w:rsid w:val="00DD0AD2"/>
    <w:rsid w:val="00DD4F08"/>
    <w:rsid w:val="00DE0DDF"/>
    <w:rsid w:val="00DE302D"/>
    <w:rsid w:val="00DE30EE"/>
    <w:rsid w:val="00DE3823"/>
    <w:rsid w:val="00DF3607"/>
    <w:rsid w:val="00DF4299"/>
    <w:rsid w:val="00DF4B3E"/>
    <w:rsid w:val="00DF6388"/>
    <w:rsid w:val="00E016F3"/>
    <w:rsid w:val="00E0288D"/>
    <w:rsid w:val="00E02F3C"/>
    <w:rsid w:val="00E034B2"/>
    <w:rsid w:val="00E03D4B"/>
    <w:rsid w:val="00E05DE1"/>
    <w:rsid w:val="00E05F5D"/>
    <w:rsid w:val="00E07C49"/>
    <w:rsid w:val="00E14851"/>
    <w:rsid w:val="00E165FF"/>
    <w:rsid w:val="00E17E2E"/>
    <w:rsid w:val="00E2151C"/>
    <w:rsid w:val="00E22EE0"/>
    <w:rsid w:val="00E23403"/>
    <w:rsid w:val="00E306CA"/>
    <w:rsid w:val="00E333E8"/>
    <w:rsid w:val="00E44B7D"/>
    <w:rsid w:val="00E44FE7"/>
    <w:rsid w:val="00E468AA"/>
    <w:rsid w:val="00E52A04"/>
    <w:rsid w:val="00E535A7"/>
    <w:rsid w:val="00E61312"/>
    <w:rsid w:val="00E629C6"/>
    <w:rsid w:val="00E6302D"/>
    <w:rsid w:val="00E64B64"/>
    <w:rsid w:val="00E66393"/>
    <w:rsid w:val="00E674DD"/>
    <w:rsid w:val="00E67C89"/>
    <w:rsid w:val="00E701BA"/>
    <w:rsid w:val="00E903B9"/>
    <w:rsid w:val="00E91913"/>
    <w:rsid w:val="00E91EA4"/>
    <w:rsid w:val="00E92F18"/>
    <w:rsid w:val="00EA1B11"/>
    <w:rsid w:val="00EA49FD"/>
    <w:rsid w:val="00EB56A3"/>
    <w:rsid w:val="00EB6C40"/>
    <w:rsid w:val="00EC689A"/>
    <w:rsid w:val="00ED083A"/>
    <w:rsid w:val="00EE0DF2"/>
    <w:rsid w:val="00EE1E78"/>
    <w:rsid w:val="00EE2C3E"/>
    <w:rsid w:val="00EE312F"/>
    <w:rsid w:val="00EE3A15"/>
    <w:rsid w:val="00EF3177"/>
    <w:rsid w:val="00EF35AA"/>
    <w:rsid w:val="00EF6BB8"/>
    <w:rsid w:val="00EF7DD3"/>
    <w:rsid w:val="00F03A2E"/>
    <w:rsid w:val="00F0692B"/>
    <w:rsid w:val="00F06DEF"/>
    <w:rsid w:val="00F07F93"/>
    <w:rsid w:val="00F10625"/>
    <w:rsid w:val="00F10986"/>
    <w:rsid w:val="00F10A94"/>
    <w:rsid w:val="00F11D69"/>
    <w:rsid w:val="00F125C6"/>
    <w:rsid w:val="00F14214"/>
    <w:rsid w:val="00F15D24"/>
    <w:rsid w:val="00F15E20"/>
    <w:rsid w:val="00F169C1"/>
    <w:rsid w:val="00F20C32"/>
    <w:rsid w:val="00F22F48"/>
    <w:rsid w:val="00F24BE4"/>
    <w:rsid w:val="00F27155"/>
    <w:rsid w:val="00F27C7E"/>
    <w:rsid w:val="00F30070"/>
    <w:rsid w:val="00F307E9"/>
    <w:rsid w:val="00F309CF"/>
    <w:rsid w:val="00F34A0D"/>
    <w:rsid w:val="00F372BF"/>
    <w:rsid w:val="00F40186"/>
    <w:rsid w:val="00F425D4"/>
    <w:rsid w:val="00F466BC"/>
    <w:rsid w:val="00F5129B"/>
    <w:rsid w:val="00F547B5"/>
    <w:rsid w:val="00F57564"/>
    <w:rsid w:val="00F625F6"/>
    <w:rsid w:val="00F64CC0"/>
    <w:rsid w:val="00F738B7"/>
    <w:rsid w:val="00F753E3"/>
    <w:rsid w:val="00F82E1F"/>
    <w:rsid w:val="00F84D4A"/>
    <w:rsid w:val="00F90621"/>
    <w:rsid w:val="00F96947"/>
    <w:rsid w:val="00F96D2C"/>
    <w:rsid w:val="00FA2E9E"/>
    <w:rsid w:val="00FA39DC"/>
    <w:rsid w:val="00FA4BA0"/>
    <w:rsid w:val="00FA4C26"/>
    <w:rsid w:val="00FA53DB"/>
    <w:rsid w:val="00FA5EB5"/>
    <w:rsid w:val="00FB2087"/>
    <w:rsid w:val="00FB4ABE"/>
    <w:rsid w:val="00FB77A6"/>
    <w:rsid w:val="00FB7DBD"/>
    <w:rsid w:val="00FC0479"/>
    <w:rsid w:val="00FC69FE"/>
    <w:rsid w:val="00FC7BA3"/>
    <w:rsid w:val="00FD05AC"/>
    <w:rsid w:val="00FD2791"/>
    <w:rsid w:val="00FD2931"/>
    <w:rsid w:val="00FD2A7D"/>
    <w:rsid w:val="00FD78C2"/>
    <w:rsid w:val="00FE0537"/>
    <w:rsid w:val="00FE0EC4"/>
    <w:rsid w:val="00FE1F68"/>
    <w:rsid w:val="00FE399A"/>
    <w:rsid w:val="00FE7B6B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948B1"/>
  <w15:docId w15:val="{A17D5AB0-D7E9-4F70-9959-0E7615E5E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7D7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559A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9A1"/>
    <w:rPr>
      <w:rFonts w:ascii="Tahoma" w:eastAsia="Times New Roman" w:hAnsi="Tahoma" w:cs="Tahoma"/>
      <w:sz w:val="16"/>
      <w:szCs w:val="16"/>
      <w:lang w:eastAsia="fr-FR"/>
    </w:rPr>
  </w:style>
  <w:style w:type="table" w:styleId="Grilledutableau">
    <w:name w:val="Table Grid"/>
    <w:basedOn w:val="TableauNormal"/>
    <w:uiPriority w:val="59"/>
    <w:rsid w:val="00474D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411</TotalTime>
  <Pages>3</Pages>
  <Words>455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Jouvenet</dc:creator>
  <cp:lastModifiedBy>Xavier Delhaye</cp:lastModifiedBy>
  <cp:revision>39</cp:revision>
  <cp:lastPrinted>2021-05-17T12:15:00Z</cp:lastPrinted>
  <dcterms:created xsi:type="dcterms:W3CDTF">2017-07-18T10:19:00Z</dcterms:created>
  <dcterms:modified xsi:type="dcterms:W3CDTF">2025-04-29T12:30:00Z</dcterms:modified>
</cp:coreProperties>
</file>