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2516" w14:textId="5CEBF2E2" w:rsidR="00933E2B" w:rsidRDefault="00001ADF">
      <w:pPr>
        <w:rPr>
          <w:sz w:val="2"/>
        </w:rPr>
      </w:pPr>
      <w:r>
        <w:rPr>
          <w:noProof/>
        </w:rPr>
        <w:drawing>
          <wp:inline distT="0" distB="0" distL="0" distR="0" wp14:anchorId="53C866C0" wp14:editId="62D1B0B3">
            <wp:extent cx="6096000" cy="838200"/>
            <wp:effectExtent l="0" t="0" r="0" b="0"/>
            <wp:docPr id="1"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0" cy="838200"/>
                    </a:xfrm>
                    <a:prstGeom prst="rect">
                      <a:avLst/>
                    </a:prstGeom>
                    <a:noFill/>
                    <a:ln>
                      <a:noFill/>
                    </a:ln>
                  </pic:spPr>
                </pic:pic>
              </a:graphicData>
            </a:graphic>
          </wp:inline>
        </w:drawing>
      </w:r>
    </w:p>
    <w:p w14:paraId="1A8BA6F2" w14:textId="77777777" w:rsidR="00933E2B" w:rsidRDefault="00933E2B">
      <w:pPr>
        <w:spacing w:line="240" w:lineRule="exact"/>
      </w:pPr>
    </w:p>
    <w:p w14:paraId="7A903F3E" w14:textId="77777777" w:rsidR="00933E2B" w:rsidRDefault="00933E2B">
      <w:pPr>
        <w:spacing w:after="140" w:line="240" w:lineRule="exact"/>
      </w:pPr>
    </w:p>
    <w:tbl>
      <w:tblPr>
        <w:tblW w:w="0" w:type="auto"/>
        <w:tblLayout w:type="fixed"/>
        <w:tblLook w:val="04A0" w:firstRow="1" w:lastRow="0" w:firstColumn="1" w:lastColumn="0" w:noHBand="0" w:noVBand="1"/>
      </w:tblPr>
      <w:tblGrid>
        <w:gridCol w:w="9620"/>
      </w:tblGrid>
      <w:tr w:rsidR="00933E2B" w14:paraId="7B63F15A" w14:textId="77777777">
        <w:tc>
          <w:tcPr>
            <w:tcW w:w="9620" w:type="dxa"/>
            <w:shd w:val="clear" w:color="666553" w:fill="666553"/>
            <w:tcMar>
              <w:top w:w="30" w:type="dxa"/>
              <w:left w:w="0" w:type="dxa"/>
              <w:bottom w:w="0" w:type="dxa"/>
              <w:right w:w="0" w:type="dxa"/>
            </w:tcMar>
            <w:vAlign w:val="center"/>
          </w:tcPr>
          <w:p w14:paraId="0AD7299C" w14:textId="77777777" w:rsidR="00933E2B" w:rsidRDefault="00001ADF">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42F05ED" w14:textId="77777777" w:rsidR="00933E2B" w:rsidRDefault="00001ADF">
      <w:pPr>
        <w:spacing w:line="240" w:lineRule="exact"/>
      </w:pPr>
      <w:r>
        <w:t xml:space="preserve"> </w:t>
      </w:r>
    </w:p>
    <w:p w14:paraId="5B03353B" w14:textId="77777777" w:rsidR="00933E2B" w:rsidRDefault="00933E2B">
      <w:pPr>
        <w:spacing w:after="120" w:line="240" w:lineRule="exact"/>
      </w:pPr>
    </w:p>
    <w:p w14:paraId="251DF3FF" w14:textId="77777777" w:rsidR="00933E2B" w:rsidRDefault="00001ADF">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09265621" w14:textId="77777777" w:rsidR="00933E2B" w:rsidRDefault="00933E2B">
      <w:pPr>
        <w:spacing w:line="240" w:lineRule="exact"/>
      </w:pPr>
    </w:p>
    <w:p w14:paraId="1EC2F753" w14:textId="77777777" w:rsidR="00933E2B" w:rsidRDefault="00933E2B">
      <w:pPr>
        <w:spacing w:line="240" w:lineRule="exact"/>
      </w:pPr>
    </w:p>
    <w:p w14:paraId="3896DBA2" w14:textId="77777777" w:rsidR="00933E2B" w:rsidRDefault="00933E2B">
      <w:pPr>
        <w:spacing w:line="240" w:lineRule="exact"/>
      </w:pPr>
    </w:p>
    <w:p w14:paraId="0E749D56" w14:textId="77777777" w:rsidR="00933E2B" w:rsidRDefault="00933E2B">
      <w:pPr>
        <w:spacing w:line="240" w:lineRule="exact"/>
      </w:pPr>
    </w:p>
    <w:p w14:paraId="2AC4AAA9" w14:textId="77777777" w:rsidR="00933E2B" w:rsidRDefault="00933E2B">
      <w:pPr>
        <w:spacing w:line="240" w:lineRule="exact"/>
      </w:pPr>
    </w:p>
    <w:p w14:paraId="55D3D4A2" w14:textId="77777777" w:rsidR="00933E2B" w:rsidRDefault="00933E2B">
      <w:pPr>
        <w:spacing w:line="240" w:lineRule="exact"/>
      </w:pPr>
    </w:p>
    <w:p w14:paraId="3A913061" w14:textId="77777777" w:rsidR="00933E2B" w:rsidRDefault="00933E2B">
      <w:pPr>
        <w:spacing w:line="240" w:lineRule="exact"/>
      </w:pPr>
    </w:p>
    <w:p w14:paraId="6EF9D7CC" w14:textId="77777777" w:rsidR="00933E2B" w:rsidRDefault="00933E2B">
      <w:pPr>
        <w:spacing w:after="180" w:line="240" w:lineRule="exact"/>
      </w:pPr>
    </w:p>
    <w:tbl>
      <w:tblPr>
        <w:tblW w:w="0" w:type="auto"/>
        <w:tblInd w:w="1260" w:type="dxa"/>
        <w:tblLayout w:type="fixed"/>
        <w:tblLook w:val="04A0" w:firstRow="1" w:lastRow="0" w:firstColumn="1" w:lastColumn="0" w:noHBand="0" w:noVBand="1"/>
      </w:tblPr>
      <w:tblGrid>
        <w:gridCol w:w="7100"/>
      </w:tblGrid>
      <w:tr w:rsidR="00933E2B" w14:paraId="6C111AC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0099367" w14:textId="3FBC835B" w:rsidR="006B2257" w:rsidRDefault="006B2257">
            <w:pPr>
              <w:jc w:val="center"/>
              <w:rPr>
                <w:rFonts w:ascii="Arial" w:eastAsia="Arial" w:hAnsi="Arial" w:cs="Arial"/>
                <w:b/>
                <w:color w:val="000000"/>
                <w:sz w:val="28"/>
                <w:lang w:val="fr-FR"/>
              </w:rPr>
            </w:pPr>
            <w:r>
              <w:rPr>
                <w:rFonts w:ascii="Arial" w:eastAsia="Arial" w:hAnsi="Arial" w:cs="Arial"/>
                <w:b/>
                <w:color w:val="000000"/>
                <w:sz w:val="28"/>
                <w:lang w:val="fr-FR"/>
              </w:rPr>
              <w:t>M2551I0011</w:t>
            </w:r>
          </w:p>
          <w:p w14:paraId="01D88FCB" w14:textId="440507D0" w:rsidR="00933E2B" w:rsidRDefault="00001ADF">
            <w:pPr>
              <w:jc w:val="center"/>
              <w:rPr>
                <w:rFonts w:ascii="Arial" w:eastAsia="Arial" w:hAnsi="Arial" w:cs="Arial"/>
                <w:b/>
                <w:color w:val="000000"/>
                <w:sz w:val="28"/>
                <w:lang w:val="fr-FR"/>
              </w:rPr>
            </w:pPr>
            <w:r>
              <w:rPr>
                <w:rFonts w:ascii="Arial" w:eastAsia="Arial" w:hAnsi="Arial" w:cs="Arial"/>
                <w:b/>
                <w:color w:val="000000"/>
                <w:sz w:val="28"/>
                <w:lang w:val="fr-FR"/>
              </w:rPr>
              <w:t>Réfection de perrés Quai Clémenceau</w:t>
            </w:r>
          </w:p>
        </w:tc>
      </w:tr>
    </w:tbl>
    <w:p w14:paraId="673C97A3" w14:textId="77777777" w:rsidR="00933E2B" w:rsidRDefault="00001ADF">
      <w:pPr>
        <w:spacing w:line="240" w:lineRule="exact"/>
      </w:pPr>
      <w:r>
        <w:t xml:space="preserve"> </w:t>
      </w:r>
    </w:p>
    <w:p w14:paraId="1A922F3E" w14:textId="77777777" w:rsidR="00933E2B" w:rsidRDefault="00933E2B">
      <w:pPr>
        <w:spacing w:line="240" w:lineRule="exact"/>
      </w:pPr>
    </w:p>
    <w:p w14:paraId="752B2DFE" w14:textId="77777777" w:rsidR="00933E2B" w:rsidRDefault="00933E2B">
      <w:pPr>
        <w:spacing w:line="240" w:lineRule="exact"/>
      </w:pPr>
    </w:p>
    <w:p w14:paraId="6BBBEB73" w14:textId="77777777" w:rsidR="009555E6" w:rsidRPr="009555E6" w:rsidRDefault="009555E6" w:rsidP="009555E6">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234479B7" w14:textId="77777777" w:rsidR="009555E6" w:rsidRPr="009555E6" w:rsidRDefault="009555E6" w:rsidP="009555E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9555E6">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14FE1A5B" w14:textId="77777777" w:rsidR="009555E6" w:rsidRPr="009555E6" w:rsidRDefault="009555E6" w:rsidP="009555E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7345C35D" w14:textId="77777777" w:rsidR="009555E6" w:rsidRPr="009555E6" w:rsidRDefault="009555E6" w:rsidP="009555E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9555E6">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9555E6">
          <w:rPr>
            <w:rFonts w:ascii="Trebuchet MS" w:eastAsia="Arial Unicode MS" w:hAnsi="Trebuchet MS" w:cs="Tahoma"/>
            <w:color w:val="2F5496"/>
            <w:kern w:val="3"/>
            <w:sz w:val="20"/>
            <w:szCs w:val="20"/>
            <w:lang w:val="fr-FR" w:eastAsia="fr-FR"/>
          </w:rPr>
          <w:t>https://www.marchespublics.gouv.fr</w:t>
        </w:r>
      </w:hyperlink>
      <w:r w:rsidRPr="009555E6">
        <w:rPr>
          <w:rFonts w:ascii="Trebuchet MS" w:eastAsia="Arial Unicode MS" w:hAnsi="Trebuchet MS" w:cs="Tahoma"/>
          <w:color w:val="2F5496"/>
          <w:kern w:val="3"/>
          <w:sz w:val="20"/>
          <w:szCs w:val="20"/>
          <w:lang w:val="fr-FR" w:eastAsia="fr-FR"/>
        </w:rPr>
        <w:t>.</w:t>
      </w:r>
    </w:p>
    <w:p w14:paraId="5664AA5D" w14:textId="77777777" w:rsidR="009555E6" w:rsidRPr="009555E6" w:rsidRDefault="009555E6" w:rsidP="009555E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EE89B0F" w14:textId="77777777" w:rsidR="009555E6" w:rsidRPr="009555E6" w:rsidRDefault="009555E6" w:rsidP="009555E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9555E6">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9555E6">
        <w:rPr>
          <w:rFonts w:ascii="Trebuchet MS" w:eastAsia="Arial Unicode MS" w:hAnsi="Trebuchet MS" w:cs="Tahoma"/>
          <w:kern w:val="3"/>
          <w:sz w:val="20"/>
          <w:szCs w:val="20"/>
          <w:lang w:val="fr-FR" w:eastAsia="fr-FR"/>
        </w:rPr>
        <w:t xml:space="preserve">(PLACE) notamment, </w:t>
      </w:r>
      <w:hyperlink r:id="rId11" w:history="1">
        <w:r w:rsidRPr="009555E6">
          <w:rPr>
            <w:rFonts w:ascii="Trebuchet MS" w:eastAsia="Arial Unicode MS" w:hAnsi="Trebuchet MS" w:cs="Tahoma"/>
            <w:i/>
            <w:color w:val="0563C1"/>
            <w:kern w:val="3"/>
            <w:sz w:val="20"/>
            <w:szCs w:val="20"/>
            <w:u w:val="single"/>
            <w:lang w:val="fr-FR" w:eastAsia="fr-FR"/>
          </w:rPr>
          <w:t>nepasrépondre@marches-publics.gouv.fr</w:t>
        </w:r>
      </w:hyperlink>
      <w:r w:rsidRPr="009555E6">
        <w:rPr>
          <w:rFonts w:ascii="Trebuchet MS" w:eastAsia="Arial Unicode MS" w:hAnsi="Trebuchet MS" w:cs="Tahoma"/>
          <w:i/>
          <w:kern w:val="3"/>
          <w:sz w:val="20"/>
          <w:szCs w:val="20"/>
          <w:lang w:val="fr-FR" w:eastAsia="fr-FR"/>
        </w:rPr>
        <w:t xml:space="preserve"> </w:t>
      </w:r>
      <w:r w:rsidRPr="009555E6">
        <w:rPr>
          <w:rFonts w:ascii="Trebuchet MS" w:eastAsia="Arial Unicode MS" w:hAnsi="Trebuchet MS" w:cs="Tahoma"/>
          <w:kern w:val="3"/>
          <w:sz w:val="20"/>
          <w:szCs w:val="20"/>
          <w:lang w:val="fr-FR" w:eastAsia="fr-FR"/>
        </w:rPr>
        <w:t>, ne soient pas traités comme des courriels indésirables.</w:t>
      </w:r>
    </w:p>
    <w:p w14:paraId="6C917027" w14:textId="77777777" w:rsidR="009555E6" w:rsidRPr="009555E6" w:rsidRDefault="009555E6" w:rsidP="009555E6">
      <w:pPr>
        <w:spacing w:after="160" w:line="279" w:lineRule="exact"/>
        <w:jc w:val="center"/>
        <w:rPr>
          <w:rFonts w:ascii="Trebuchet MS" w:eastAsia="Trebuchet MS" w:hAnsi="Trebuchet MS" w:cs="Trebuchet MS"/>
          <w:color w:val="000000"/>
          <w:sz w:val="22"/>
          <w:szCs w:val="22"/>
          <w:lang w:val="fr-FR"/>
        </w:rPr>
      </w:pPr>
    </w:p>
    <w:p w14:paraId="3E6A83FE" w14:textId="77777777" w:rsidR="00933E2B" w:rsidRDefault="00933E2B">
      <w:pPr>
        <w:spacing w:line="276" w:lineRule="exact"/>
        <w:jc w:val="center"/>
        <w:rPr>
          <w:rFonts w:ascii="Arial" w:eastAsia="Arial" w:hAnsi="Arial" w:cs="Arial"/>
          <w:color w:val="000000"/>
          <w:lang w:val="fr-FR"/>
        </w:rPr>
      </w:pPr>
    </w:p>
    <w:p w14:paraId="2404DD16" w14:textId="77777777" w:rsidR="006B2257" w:rsidRDefault="006B2257">
      <w:pPr>
        <w:spacing w:line="276" w:lineRule="exact"/>
        <w:jc w:val="center"/>
        <w:rPr>
          <w:rFonts w:ascii="Arial" w:eastAsia="Arial" w:hAnsi="Arial" w:cs="Arial"/>
          <w:color w:val="000000"/>
          <w:lang w:val="fr-FR"/>
        </w:rPr>
        <w:sectPr w:rsidR="006B2257">
          <w:headerReference w:type="default" r:id="rId12"/>
          <w:footerReference w:type="default" r:id="rId13"/>
          <w:pgSz w:w="11900" w:h="16840"/>
          <w:pgMar w:top="1400" w:right="1140" w:bottom="1440" w:left="1140" w:header="1400" w:footer="1440" w:gutter="0"/>
          <w:cols w:space="708"/>
        </w:sectPr>
      </w:pPr>
    </w:p>
    <w:p w14:paraId="69A25DBF" w14:textId="77777777" w:rsidR="00933E2B" w:rsidRDefault="00933E2B">
      <w:pPr>
        <w:spacing w:line="200" w:lineRule="exact"/>
        <w:rPr>
          <w:sz w:val="20"/>
        </w:rPr>
      </w:pPr>
    </w:p>
    <w:p w14:paraId="09D965F0" w14:textId="77777777" w:rsidR="00933E2B" w:rsidRDefault="00001ADF">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7428549E" w14:textId="77777777" w:rsidR="00933E2B" w:rsidRDefault="00933E2B">
      <w:pPr>
        <w:spacing w:after="80" w:line="240" w:lineRule="exact"/>
      </w:pPr>
    </w:p>
    <w:p w14:paraId="1B7F10F0" w14:textId="3FFA356F" w:rsidR="004A2914" w:rsidRDefault="00001ADF">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6395855" w:history="1">
        <w:r w:rsidR="004A2914" w:rsidRPr="009B412A">
          <w:rPr>
            <w:rStyle w:val="Lienhypertexte"/>
            <w:rFonts w:eastAsia="Arial"/>
            <w:noProof/>
            <w:lang w:val="fr-FR"/>
          </w:rPr>
          <w:t>1 - Identification de l'acheteur</w:t>
        </w:r>
        <w:r w:rsidR="004A2914">
          <w:rPr>
            <w:noProof/>
          </w:rPr>
          <w:tab/>
        </w:r>
        <w:r w:rsidR="004A2914">
          <w:rPr>
            <w:noProof/>
          </w:rPr>
          <w:fldChar w:fldCharType="begin"/>
        </w:r>
        <w:r w:rsidR="004A2914">
          <w:rPr>
            <w:noProof/>
          </w:rPr>
          <w:instrText xml:space="preserve"> PAGEREF _Toc196395855 \h </w:instrText>
        </w:r>
        <w:r w:rsidR="004A2914">
          <w:rPr>
            <w:noProof/>
          </w:rPr>
        </w:r>
        <w:r w:rsidR="004A2914">
          <w:rPr>
            <w:noProof/>
          </w:rPr>
          <w:fldChar w:fldCharType="separate"/>
        </w:r>
        <w:r w:rsidR="004A2914">
          <w:rPr>
            <w:noProof/>
          </w:rPr>
          <w:t>3</w:t>
        </w:r>
        <w:r w:rsidR="004A2914">
          <w:rPr>
            <w:noProof/>
          </w:rPr>
          <w:fldChar w:fldCharType="end"/>
        </w:r>
      </w:hyperlink>
    </w:p>
    <w:p w14:paraId="74B989B9" w14:textId="4878359F"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56" w:history="1">
        <w:r w:rsidRPr="009B412A">
          <w:rPr>
            <w:rStyle w:val="Lienhypertexte"/>
            <w:rFonts w:eastAsia="Arial"/>
            <w:noProof/>
            <w:lang w:val="fr-FR"/>
          </w:rPr>
          <w:t>2 - Identification du co-contractant</w:t>
        </w:r>
        <w:r>
          <w:rPr>
            <w:noProof/>
          </w:rPr>
          <w:tab/>
        </w:r>
        <w:r>
          <w:rPr>
            <w:noProof/>
          </w:rPr>
          <w:fldChar w:fldCharType="begin"/>
        </w:r>
        <w:r>
          <w:rPr>
            <w:noProof/>
          </w:rPr>
          <w:instrText xml:space="preserve"> PAGEREF _Toc196395856 \h </w:instrText>
        </w:r>
        <w:r>
          <w:rPr>
            <w:noProof/>
          </w:rPr>
        </w:r>
        <w:r>
          <w:rPr>
            <w:noProof/>
          </w:rPr>
          <w:fldChar w:fldCharType="separate"/>
        </w:r>
        <w:r>
          <w:rPr>
            <w:noProof/>
          </w:rPr>
          <w:t>3</w:t>
        </w:r>
        <w:r>
          <w:rPr>
            <w:noProof/>
          </w:rPr>
          <w:fldChar w:fldCharType="end"/>
        </w:r>
      </w:hyperlink>
    </w:p>
    <w:p w14:paraId="0CE56370" w14:textId="4AC2D383"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57" w:history="1">
        <w:r w:rsidRPr="009B412A">
          <w:rPr>
            <w:rStyle w:val="Lienhypertexte"/>
            <w:rFonts w:eastAsia="Arial"/>
            <w:noProof/>
            <w:lang w:val="fr-FR"/>
          </w:rPr>
          <w:t>3 - Dispositions générales</w:t>
        </w:r>
        <w:r>
          <w:rPr>
            <w:noProof/>
          </w:rPr>
          <w:tab/>
        </w:r>
        <w:r>
          <w:rPr>
            <w:noProof/>
          </w:rPr>
          <w:fldChar w:fldCharType="begin"/>
        </w:r>
        <w:r>
          <w:rPr>
            <w:noProof/>
          </w:rPr>
          <w:instrText xml:space="preserve"> PAGEREF _Toc196395857 \h </w:instrText>
        </w:r>
        <w:r>
          <w:rPr>
            <w:noProof/>
          </w:rPr>
        </w:r>
        <w:r>
          <w:rPr>
            <w:noProof/>
          </w:rPr>
          <w:fldChar w:fldCharType="separate"/>
        </w:r>
        <w:r>
          <w:rPr>
            <w:noProof/>
          </w:rPr>
          <w:t>6</w:t>
        </w:r>
        <w:r>
          <w:rPr>
            <w:noProof/>
          </w:rPr>
          <w:fldChar w:fldCharType="end"/>
        </w:r>
      </w:hyperlink>
    </w:p>
    <w:p w14:paraId="57248273" w14:textId="6F983AE0" w:rsidR="004A2914" w:rsidRDefault="004A291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6395858" w:history="1">
        <w:r w:rsidRPr="009B412A">
          <w:rPr>
            <w:rStyle w:val="Lienhypertexte"/>
            <w:rFonts w:eastAsia="Arial"/>
            <w:noProof/>
            <w:lang w:val="fr-FR"/>
          </w:rPr>
          <w:t>3.1 - Objet</w:t>
        </w:r>
        <w:r>
          <w:rPr>
            <w:noProof/>
          </w:rPr>
          <w:tab/>
        </w:r>
        <w:r>
          <w:rPr>
            <w:noProof/>
          </w:rPr>
          <w:fldChar w:fldCharType="begin"/>
        </w:r>
        <w:r>
          <w:rPr>
            <w:noProof/>
          </w:rPr>
          <w:instrText xml:space="preserve"> PAGEREF _Toc196395858 \h </w:instrText>
        </w:r>
        <w:r>
          <w:rPr>
            <w:noProof/>
          </w:rPr>
        </w:r>
        <w:r>
          <w:rPr>
            <w:noProof/>
          </w:rPr>
          <w:fldChar w:fldCharType="separate"/>
        </w:r>
        <w:r>
          <w:rPr>
            <w:noProof/>
          </w:rPr>
          <w:t>6</w:t>
        </w:r>
        <w:r>
          <w:rPr>
            <w:noProof/>
          </w:rPr>
          <w:fldChar w:fldCharType="end"/>
        </w:r>
      </w:hyperlink>
    </w:p>
    <w:p w14:paraId="2EAD498C" w14:textId="158AF926" w:rsidR="004A2914" w:rsidRDefault="004A291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6395859" w:history="1">
        <w:r w:rsidRPr="009B412A">
          <w:rPr>
            <w:rStyle w:val="Lienhypertexte"/>
            <w:rFonts w:eastAsia="Arial"/>
            <w:noProof/>
            <w:lang w:val="fr-FR"/>
          </w:rPr>
          <w:t>3.2 - Mode de passation</w:t>
        </w:r>
        <w:r>
          <w:rPr>
            <w:noProof/>
          </w:rPr>
          <w:tab/>
        </w:r>
        <w:r>
          <w:rPr>
            <w:noProof/>
          </w:rPr>
          <w:fldChar w:fldCharType="begin"/>
        </w:r>
        <w:r>
          <w:rPr>
            <w:noProof/>
          </w:rPr>
          <w:instrText xml:space="preserve"> PAGEREF _Toc196395859 \h </w:instrText>
        </w:r>
        <w:r>
          <w:rPr>
            <w:noProof/>
          </w:rPr>
        </w:r>
        <w:r>
          <w:rPr>
            <w:noProof/>
          </w:rPr>
          <w:fldChar w:fldCharType="separate"/>
        </w:r>
        <w:r>
          <w:rPr>
            <w:noProof/>
          </w:rPr>
          <w:t>6</w:t>
        </w:r>
        <w:r>
          <w:rPr>
            <w:noProof/>
          </w:rPr>
          <w:fldChar w:fldCharType="end"/>
        </w:r>
      </w:hyperlink>
    </w:p>
    <w:p w14:paraId="48EB5C8C" w14:textId="4BADEFC3" w:rsidR="004A2914" w:rsidRDefault="004A291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6395860" w:history="1">
        <w:r w:rsidRPr="009B412A">
          <w:rPr>
            <w:rStyle w:val="Lienhypertexte"/>
            <w:rFonts w:eastAsia="Arial"/>
            <w:noProof/>
            <w:lang w:val="fr-FR"/>
          </w:rPr>
          <w:t>3.3 - Forme de contrat</w:t>
        </w:r>
        <w:r>
          <w:rPr>
            <w:noProof/>
          </w:rPr>
          <w:tab/>
        </w:r>
        <w:r>
          <w:rPr>
            <w:noProof/>
          </w:rPr>
          <w:fldChar w:fldCharType="begin"/>
        </w:r>
        <w:r>
          <w:rPr>
            <w:noProof/>
          </w:rPr>
          <w:instrText xml:space="preserve"> PAGEREF _Toc196395860 \h </w:instrText>
        </w:r>
        <w:r>
          <w:rPr>
            <w:noProof/>
          </w:rPr>
        </w:r>
        <w:r>
          <w:rPr>
            <w:noProof/>
          </w:rPr>
          <w:fldChar w:fldCharType="separate"/>
        </w:r>
        <w:r>
          <w:rPr>
            <w:noProof/>
          </w:rPr>
          <w:t>6</w:t>
        </w:r>
        <w:r>
          <w:rPr>
            <w:noProof/>
          </w:rPr>
          <w:fldChar w:fldCharType="end"/>
        </w:r>
      </w:hyperlink>
    </w:p>
    <w:p w14:paraId="084A34CA" w14:textId="11168734"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1" w:history="1">
        <w:r w:rsidRPr="009B412A">
          <w:rPr>
            <w:rStyle w:val="Lienhypertexte"/>
            <w:rFonts w:eastAsia="Arial"/>
            <w:noProof/>
            <w:lang w:val="fr-FR"/>
          </w:rPr>
          <w:t>4 - Prix</w:t>
        </w:r>
        <w:r>
          <w:rPr>
            <w:noProof/>
          </w:rPr>
          <w:tab/>
        </w:r>
        <w:r>
          <w:rPr>
            <w:noProof/>
          </w:rPr>
          <w:fldChar w:fldCharType="begin"/>
        </w:r>
        <w:r>
          <w:rPr>
            <w:noProof/>
          </w:rPr>
          <w:instrText xml:space="preserve"> PAGEREF _Toc196395861 \h </w:instrText>
        </w:r>
        <w:r>
          <w:rPr>
            <w:noProof/>
          </w:rPr>
        </w:r>
        <w:r>
          <w:rPr>
            <w:noProof/>
          </w:rPr>
          <w:fldChar w:fldCharType="separate"/>
        </w:r>
        <w:r>
          <w:rPr>
            <w:noProof/>
          </w:rPr>
          <w:t>7</w:t>
        </w:r>
        <w:r>
          <w:rPr>
            <w:noProof/>
          </w:rPr>
          <w:fldChar w:fldCharType="end"/>
        </w:r>
      </w:hyperlink>
    </w:p>
    <w:p w14:paraId="21D7D944" w14:textId="3918511C"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2" w:history="1">
        <w:r w:rsidRPr="009B412A">
          <w:rPr>
            <w:rStyle w:val="Lienhypertexte"/>
            <w:rFonts w:eastAsia="Arial"/>
            <w:noProof/>
            <w:lang w:val="fr-FR"/>
          </w:rPr>
          <w:t>5 - Durée et Délais d'exécution</w:t>
        </w:r>
        <w:r>
          <w:rPr>
            <w:noProof/>
          </w:rPr>
          <w:tab/>
        </w:r>
        <w:r>
          <w:rPr>
            <w:noProof/>
          </w:rPr>
          <w:fldChar w:fldCharType="begin"/>
        </w:r>
        <w:r>
          <w:rPr>
            <w:noProof/>
          </w:rPr>
          <w:instrText xml:space="preserve"> PAGEREF _Toc196395862 \h </w:instrText>
        </w:r>
        <w:r>
          <w:rPr>
            <w:noProof/>
          </w:rPr>
        </w:r>
        <w:r>
          <w:rPr>
            <w:noProof/>
          </w:rPr>
          <w:fldChar w:fldCharType="separate"/>
        </w:r>
        <w:r>
          <w:rPr>
            <w:noProof/>
          </w:rPr>
          <w:t>7</w:t>
        </w:r>
        <w:r>
          <w:rPr>
            <w:noProof/>
          </w:rPr>
          <w:fldChar w:fldCharType="end"/>
        </w:r>
      </w:hyperlink>
    </w:p>
    <w:p w14:paraId="70B6BBCC" w14:textId="12FAAB72"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3" w:history="1">
        <w:r w:rsidRPr="009B412A">
          <w:rPr>
            <w:rStyle w:val="Lienhypertexte"/>
            <w:rFonts w:eastAsia="Arial"/>
            <w:noProof/>
            <w:lang w:val="fr-FR"/>
          </w:rPr>
          <w:t>6 - Paiement</w:t>
        </w:r>
        <w:r>
          <w:rPr>
            <w:noProof/>
          </w:rPr>
          <w:tab/>
        </w:r>
        <w:r>
          <w:rPr>
            <w:noProof/>
          </w:rPr>
          <w:fldChar w:fldCharType="begin"/>
        </w:r>
        <w:r>
          <w:rPr>
            <w:noProof/>
          </w:rPr>
          <w:instrText xml:space="preserve"> PAGEREF _Toc196395863 \h </w:instrText>
        </w:r>
        <w:r>
          <w:rPr>
            <w:noProof/>
          </w:rPr>
        </w:r>
        <w:r>
          <w:rPr>
            <w:noProof/>
          </w:rPr>
          <w:fldChar w:fldCharType="separate"/>
        </w:r>
        <w:r>
          <w:rPr>
            <w:noProof/>
          </w:rPr>
          <w:t>7</w:t>
        </w:r>
        <w:r>
          <w:rPr>
            <w:noProof/>
          </w:rPr>
          <w:fldChar w:fldCharType="end"/>
        </w:r>
      </w:hyperlink>
    </w:p>
    <w:p w14:paraId="2D4F86DC" w14:textId="7D2A39D1"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4" w:history="1">
        <w:r w:rsidRPr="009B412A">
          <w:rPr>
            <w:rStyle w:val="Lienhypertexte"/>
            <w:rFonts w:eastAsia="Arial"/>
            <w:noProof/>
            <w:lang w:val="fr-FR"/>
          </w:rPr>
          <w:t>7 - Avance</w:t>
        </w:r>
        <w:r>
          <w:rPr>
            <w:noProof/>
          </w:rPr>
          <w:tab/>
        </w:r>
        <w:r>
          <w:rPr>
            <w:noProof/>
          </w:rPr>
          <w:fldChar w:fldCharType="begin"/>
        </w:r>
        <w:r>
          <w:rPr>
            <w:noProof/>
          </w:rPr>
          <w:instrText xml:space="preserve"> PAGEREF _Toc196395864 \h </w:instrText>
        </w:r>
        <w:r>
          <w:rPr>
            <w:noProof/>
          </w:rPr>
        </w:r>
        <w:r>
          <w:rPr>
            <w:noProof/>
          </w:rPr>
          <w:fldChar w:fldCharType="separate"/>
        </w:r>
        <w:r>
          <w:rPr>
            <w:noProof/>
          </w:rPr>
          <w:t>9</w:t>
        </w:r>
        <w:r>
          <w:rPr>
            <w:noProof/>
          </w:rPr>
          <w:fldChar w:fldCharType="end"/>
        </w:r>
      </w:hyperlink>
    </w:p>
    <w:p w14:paraId="5EF5623D" w14:textId="4F251836"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5" w:history="1">
        <w:r w:rsidRPr="009B412A">
          <w:rPr>
            <w:rStyle w:val="Lienhypertexte"/>
            <w:rFonts w:eastAsia="Arial"/>
            <w:noProof/>
            <w:lang w:val="fr-FR"/>
          </w:rPr>
          <w:t>8 - Nomenclature(s)</w:t>
        </w:r>
        <w:r>
          <w:rPr>
            <w:noProof/>
          </w:rPr>
          <w:tab/>
        </w:r>
        <w:r>
          <w:rPr>
            <w:noProof/>
          </w:rPr>
          <w:fldChar w:fldCharType="begin"/>
        </w:r>
        <w:r>
          <w:rPr>
            <w:noProof/>
          </w:rPr>
          <w:instrText xml:space="preserve"> PAGEREF _Toc196395865 \h </w:instrText>
        </w:r>
        <w:r>
          <w:rPr>
            <w:noProof/>
          </w:rPr>
        </w:r>
        <w:r>
          <w:rPr>
            <w:noProof/>
          </w:rPr>
          <w:fldChar w:fldCharType="separate"/>
        </w:r>
        <w:r>
          <w:rPr>
            <w:noProof/>
          </w:rPr>
          <w:t>9</w:t>
        </w:r>
        <w:r>
          <w:rPr>
            <w:noProof/>
          </w:rPr>
          <w:fldChar w:fldCharType="end"/>
        </w:r>
      </w:hyperlink>
    </w:p>
    <w:p w14:paraId="06C6A078" w14:textId="5EAA3986"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6" w:history="1">
        <w:r w:rsidRPr="009B412A">
          <w:rPr>
            <w:rStyle w:val="Lienhypertexte"/>
            <w:rFonts w:eastAsia="Arial"/>
            <w:noProof/>
            <w:lang w:val="fr-FR"/>
          </w:rPr>
          <w:t>9 - Signature</w:t>
        </w:r>
        <w:r>
          <w:rPr>
            <w:noProof/>
          </w:rPr>
          <w:tab/>
        </w:r>
        <w:r>
          <w:rPr>
            <w:noProof/>
          </w:rPr>
          <w:fldChar w:fldCharType="begin"/>
        </w:r>
        <w:r>
          <w:rPr>
            <w:noProof/>
          </w:rPr>
          <w:instrText xml:space="preserve"> PAGEREF _Toc196395866 \h </w:instrText>
        </w:r>
        <w:r>
          <w:rPr>
            <w:noProof/>
          </w:rPr>
        </w:r>
        <w:r>
          <w:rPr>
            <w:noProof/>
          </w:rPr>
          <w:fldChar w:fldCharType="separate"/>
        </w:r>
        <w:r>
          <w:rPr>
            <w:noProof/>
          </w:rPr>
          <w:t>10</w:t>
        </w:r>
        <w:r>
          <w:rPr>
            <w:noProof/>
          </w:rPr>
          <w:fldChar w:fldCharType="end"/>
        </w:r>
      </w:hyperlink>
    </w:p>
    <w:p w14:paraId="0D06DB10" w14:textId="457BE010" w:rsidR="004A2914" w:rsidRDefault="004A291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6395867" w:history="1">
        <w:r w:rsidRPr="009B412A">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_Toc196395867 \h </w:instrText>
        </w:r>
        <w:r>
          <w:rPr>
            <w:noProof/>
          </w:rPr>
        </w:r>
        <w:r>
          <w:rPr>
            <w:noProof/>
          </w:rPr>
          <w:fldChar w:fldCharType="separate"/>
        </w:r>
        <w:r>
          <w:rPr>
            <w:noProof/>
          </w:rPr>
          <w:t>12</w:t>
        </w:r>
        <w:r>
          <w:rPr>
            <w:noProof/>
          </w:rPr>
          <w:fldChar w:fldCharType="end"/>
        </w:r>
      </w:hyperlink>
    </w:p>
    <w:p w14:paraId="1B2F4414" w14:textId="5B0EA284" w:rsidR="00933E2B" w:rsidRDefault="00001ADF">
      <w:pPr>
        <w:spacing w:after="100"/>
        <w:jc w:val="both"/>
        <w:rPr>
          <w:rFonts w:ascii="Arial" w:eastAsia="Arial" w:hAnsi="Arial" w:cs="Arial"/>
          <w:color w:val="000000"/>
          <w:sz w:val="22"/>
          <w:lang w:val="fr-FR"/>
        </w:rPr>
        <w:sectPr w:rsidR="00933E2B">
          <w:headerReference w:type="default" r:id="rId14"/>
          <w:footerReference w:type="default" r:id="rId15"/>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F53781F" w14:textId="77777777" w:rsidR="00933E2B" w:rsidRDefault="00001ADF">
      <w:pPr>
        <w:pStyle w:val="Titre1"/>
        <w:shd w:val="clear" w:color="3155A4" w:fill="3155A4"/>
        <w:rPr>
          <w:rFonts w:eastAsia="Arial"/>
          <w:color w:val="0D0C0C"/>
          <w:sz w:val="28"/>
          <w:lang w:val="fr-FR"/>
        </w:rPr>
      </w:pPr>
      <w:bookmarkStart w:id="0" w:name="ArtL1_AE-3-A2"/>
      <w:bookmarkStart w:id="1" w:name="_Toc196395855"/>
      <w:bookmarkEnd w:id="0"/>
      <w:r>
        <w:rPr>
          <w:rFonts w:eastAsia="Arial"/>
          <w:color w:val="0D0C0C"/>
          <w:sz w:val="28"/>
          <w:lang w:val="fr-FR"/>
        </w:rPr>
        <w:lastRenderedPageBreak/>
        <w:t>1 - Identification de l'acheteur</w:t>
      </w:r>
      <w:bookmarkEnd w:id="1"/>
    </w:p>
    <w:p w14:paraId="40344914" w14:textId="77777777" w:rsidR="00933E2B" w:rsidRDefault="00001ADF">
      <w:pPr>
        <w:spacing w:line="60" w:lineRule="exact"/>
        <w:rPr>
          <w:sz w:val="6"/>
        </w:rPr>
      </w:pPr>
      <w:r>
        <w:t xml:space="preserve"> </w:t>
      </w:r>
    </w:p>
    <w:p w14:paraId="30E45C02" w14:textId="77777777" w:rsidR="00933E2B" w:rsidRDefault="00001ADF">
      <w:pPr>
        <w:pStyle w:val="ParagrapheIndent1"/>
        <w:spacing w:after="240"/>
        <w:jc w:val="both"/>
        <w:rPr>
          <w:color w:val="000000"/>
          <w:lang w:val="fr-FR"/>
        </w:rPr>
      </w:pPr>
      <w:r>
        <w:rPr>
          <w:color w:val="000000"/>
          <w:lang w:val="fr-FR"/>
        </w:rPr>
        <w:t>Nom de l'organisme : VOIES NAVIGABLES DE FRANCE</w:t>
      </w:r>
    </w:p>
    <w:p w14:paraId="43AA871A" w14:textId="78665A36" w:rsidR="00933E2B" w:rsidRDefault="00001ADF">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942BA9" w:rsidRPr="00942BA9">
        <w:rPr>
          <w:color w:val="000000"/>
          <w:lang w:val="fr-FR"/>
        </w:rPr>
        <w:t>Monsieur le Directeur Territorial de la DTRS ou toute personne ayant délégation pour agir par décision du Directeur Général de Voies Navigables de France</w:t>
      </w:r>
      <w:r>
        <w:rPr>
          <w:color w:val="000000"/>
          <w:lang w:val="fr-FR"/>
        </w:rPr>
        <w:t>.</w:t>
      </w:r>
    </w:p>
    <w:p w14:paraId="000DCA24" w14:textId="19316B5D" w:rsidR="00933E2B" w:rsidRDefault="00001ADF">
      <w:pPr>
        <w:pStyle w:val="ParagrapheIndent1"/>
        <w:spacing w:after="240" w:line="230" w:lineRule="exact"/>
        <w:jc w:val="both"/>
        <w:rPr>
          <w:color w:val="000000"/>
          <w:lang w:val="fr-FR"/>
        </w:rPr>
      </w:pPr>
      <w:r>
        <w:rPr>
          <w:color w:val="000000"/>
          <w:lang w:val="fr-FR"/>
        </w:rPr>
        <w:t xml:space="preserve">Ordonnateur : </w:t>
      </w:r>
      <w:r w:rsidR="00942BA9" w:rsidRPr="00942BA9">
        <w:rPr>
          <w:color w:val="000000"/>
          <w:lang w:val="fr-FR"/>
        </w:rPr>
        <w:t>Monsieur le Directeur Territorial de la DTRS ou toute personne ayant délégation pour agir par décision du Directeur Général de Voies Navigables de France</w:t>
      </w:r>
      <w:r>
        <w:rPr>
          <w:color w:val="000000"/>
          <w:lang w:val="fr-FR"/>
        </w:rPr>
        <w:t>.</w:t>
      </w:r>
    </w:p>
    <w:p w14:paraId="2C106474" w14:textId="77777777" w:rsidR="00933E2B" w:rsidRDefault="00001ADF">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6D04C7C2" w14:textId="77777777" w:rsidR="00933E2B" w:rsidRDefault="00001ADF">
      <w:pPr>
        <w:pStyle w:val="ParagrapheIndent1"/>
        <w:spacing w:after="240"/>
        <w:jc w:val="both"/>
        <w:rPr>
          <w:color w:val="000000"/>
          <w:lang w:val="fr-FR"/>
        </w:rPr>
      </w:pPr>
      <w:r>
        <w:rPr>
          <w:color w:val="000000"/>
          <w:lang w:val="fr-FR"/>
        </w:rPr>
        <w:t>La maîtrise d'œuvre sera assurée par le maître de l'ouvrage lui-même.</w:t>
      </w:r>
    </w:p>
    <w:p w14:paraId="6B705E33" w14:textId="77777777" w:rsidR="00933E2B" w:rsidRDefault="00001ADF">
      <w:pPr>
        <w:pStyle w:val="Titre1"/>
        <w:shd w:val="clear" w:color="3155A4" w:fill="3155A4"/>
        <w:rPr>
          <w:rFonts w:eastAsia="Arial"/>
          <w:color w:val="0D0C0C"/>
          <w:sz w:val="28"/>
          <w:lang w:val="fr-FR"/>
        </w:rPr>
      </w:pPr>
      <w:bookmarkStart w:id="2" w:name="ArtL1_AE-3-A3"/>
      <w:bookmarkStart w:id="3" w:name="_Toc196395856"/>
      <w:bookmarkEnd w:id="2"/>
      <w:r>
        <w:rPr>
          <w:rFonts w:eastAsia="Arial"/>
          <w:color w:val="0D0C0C"/>
          <w:sz w:val="28"/>
          <w:lang w:val="fr-FR"/>
        </w:rPr>
        <w:t>2 - Identification du co-contractant</w:t>
      </w:r>
      <w:bookmarkEnd w:id="3"/>
    </w:p>
    <w:p w14:paraId="50DACD20" w14:textId="77777777" w:rsidR="00933E2B" w:rsidRDefault="00001ADF">
      <w:pPr>
        <w:spacing w:line="60" w:lineRule="exact"/>
        <w:rPr>
          <w:sz w:val="6"/>
        </w:rPr>
      </w:pPr>
      <w:r>
        <w:t xml:space="preserve"> </w:t>
      </w:r>
    </w:p>
    <w:p w14:paraId="74FC358A" w14:textId="77777777" w:rsidR="00933E2B" w:rsidRDefault="00001ADF">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933E2B" w14:paraId="1ADB0049" w14:textId="77777777">
        <w:trPr>
          <w:trHeight w:val="202"/>
        </w:trPr>
        <w:tc>
          <w:tcPr>
            <w:tcW w:w="240" w:type="dxa"/>
            <w:tcMar>
              <w:top w:w="0" w:type="dxa"/>
              <w:left w:w="0" w:type="dxa"/>
              <w:bottom w:w="0" w:type="dxa"/>
              <w:right w:w="0" w:type="dxa"/>
            </w:tcMar>
          </w:tcPr>
          <w:p w14:paraId="0A9EE513" w14:textId="42C134A4" w:rsidR="00933E2B" w:rsidRDefault="00001ADF">
            <w:pPr>
              <w:rPr>
                <w:sz w:val="2"/>
              </w:rPr>
            </w:pPr>
            <w:r>
              <w:rPr>
                <w:noProof/>
              </w:rPr>
              <w:drawing>
                <wp:inline distT="0" distB="0" distL="0" distR="0" wp14:anchorId="0A0B5017" wp14:editId="4E7D94C5">
                  <wp:extent cx="152400" cy="152400"/>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6B9C9" w14:textId="77777777" w:rsidR="00933E2B" w:rsidRDefault="00933E2B">
            <w:pPr>
              <w:rPr>
                <w:sz w:val="2"/>
              </w:rPr>
            </w:pPr>
          </w:p>
        </w:tc>
        <w:tc>
          <w:tcPr>
            <w:tcW w:w="9180" w:type="dxa"/>
            <w:gridSpan w:val="3"/>
            <w:tcMar>
              <w:top w:w="0" w:type="dxa"/>
              <w:left w:w="0" w:type="dxa"/>
              <w:bottom w:w="0" w:type="dxa"/>
              <w:right w:w="0" w:type="dxa"/>
            </w:tcMar>
          </w:tcPr>
          <w:p w14:paraId="3ED20A1E" w14:textId="77777777" w:rsidR="00933E2B" w:rsidRDefault="00001ADF">
            <w:pPr>
              <w:pStyle w:val="ParagrapheIndent1"/>
              <w:jc w:val="both"/>
              <w:rPr>
                <w:color w:val="000000"/>
                <w:lang w:val="fr-FR"/>
              </w:rPr>
            </w:pPr>
            <w:r>
              <w:rPr>
                <w:color w:val="000000"/>
                <w:lang w:val="fr-FR"/>
              </w:rPr>
              <w:t>Le signataire (Candidat individuel),</w:t>
            </w:r>
          </w:p>
        </w:tc>
      </w:tr>
      <w:tr w:rsidR="00933E2B" w14:paraId="6A2DF84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A6ACC3"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3E902E" w14:textId="77777777" w:rsidR="00933E2B" w:rsidRDefault="00933E2B">
            <w:pPr>
              <w:pStyle w:val="saisieClientCel"/>
              <w:rPr>
                <w:rFonts w:ascii="Arial" w:eastAsia="Arial" w:hAnsi="Arial" w:cs="Arial"/>
                <w:color w:val="000000"/>
                <w:lang w:val="fr-FR"/>
              </w:rPr>
            </w:pPr>
          </w:p>
        </w:tc>
      </w:tr>
      <w:tr w:rsidR="00933E2B" w14:paraId="2B1FA02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9B4F4F"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3E390D" w14:textId="77777777" w:rsidR="00933E2B" w:rsidRDefault="00933E2B">
            <w:pPr>
              <w:pStyle w:val="saisieClientCel"/>
              <w:rPr>
                <w:rFonts w:ascii="Arial" w:eastAsia="Arial" w:hAnsi="Arial" w:cs="Arial"/>
                <w:color w:val="000000"/>
                <w:lang w:val="fr-FR"/>
              </w:rPr>
            </w:pPr>
          </w:p>
        </w:tc>
      </w:tr>
    </w:tbl>
    <w:p w14:paraId="774F19AE" w14:textId="77777777" w:rsidR="00933E2B" w:rsidRDefault="00001A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33E2B" w14:paraId="4234D488" w14:textId="77777777">
        <w:trPr>
          <w:trHeight w:val="202"/>
        </w:trPr>
        <w:tc>
          <w:tcPr>
            <w:tcW w:w="240" w:type="dxa"/>
            <w:tcMar>
              <w:top w:w="0" w:type="dxa"/>
              <w:left w:w="0" w:type="dxa"/>
              <w:bottom w:w="0" w:type="dxa"/>
              <w:right w:w="0" w:type="dxa"/>
            </w:tcMar>
          </w:tcPr>
          <w:p w14:paraId="3099268B" w14:textId="1536BE4C" w:rsidR="00933E2B" w:rsidRDefault="00001ADF">
            <w:pPr>
              <w:rPr>
                <w:sz w:val="2"/>
              </w:rPr>
            </w:pPr>
            <w:r>
              <w:rPr>
                <w:noProof/>
              </w:rPr>
              <w:drawing>
                <wp:inline distT="0" distB="0" distL="0" distR="0" wp14:anchorId="6F0C318F" wp14:editId="1AA05DAF">
                  <wp:extent cx="152400" cy="152400"/>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685F8F" w14:textId="77777777" w:rsidR="00933E2B" w:rsidRDefault="00933E2B">
            <w:pPr>
              <w:rPr>
                <w:sz w:val="2"/>
              </w:rPr>
            </w:pPr>
          </w:p>
        </w:tc>
        <w:tc>
          <w:tcPr>
            <w:tcW w:w="9180" w:type="dxa"/>
            <w:gridSpan w:val="3"/>
            <w:tcMar>
              <w:top w:w="0" w:type="dxa"/>
              <w:left w:w="0" w:type="dxa"/>
              <w:bottom w:w="0" w:type="dxa"/>
              <w:right w:w="0" w:type="dxa"/>
            </w:tcMar>
          </w:tcPr>
          <w:p w14:paraId="0526F294" w14:textId="77777777" w:rsidR="00933E2B" w:rsidRDefault="00001ADF">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933E2B" w14:paraId="650E7D0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CA4B28" w14:textId="77777777" w:rsidR="00933E2B" w:rsidRDefault="00001ADF">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B23100" w14:textId="77777777" w:rsidR="00933E2B" w:rsidRDefault="00933E2B">
            <w:pPr>
              <w:pStyle w:val="saisieClientCel"/>
              <w:rPr>
                <w:rFonts w:ascii="Arial" w:eastAsia="Arial" w:hAnsi="Arial" w:cs="Arial"/>
                <w:color w:val="000000"/>
                <w:lang w:val="fr-FR"/>
              </w:rPr>
            </w:pPr>
          </w:p>
        </w:tc>
      </w:tr>
      <w:tr w:rsidR="00933E2B" w14:paraId="28ACA4B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DF5FF0"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7077B1" w14:textId="77777777" w:rsidR="00933E2B" w:rsidRDefault="00933E2B">
            <w:pPr>
              <w:pStyle w:val="saisieClientCel"/>
              <w:rPr>
                <w:rFonts w:ascii="Arial" w:eastAsia="Arial" w:hAnsi="Arial" w:cs="Arial"/>
                <w:color w:val="000000"/>
                <w:lang w:val="fr-FR"/>
              </w:rPr>
            </w:pPr>
          </w:p>
        </w:tc>
      </w:tr>
      <w:tr w:rsidR="00933E2B" w14:paraId="2F947D4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387533"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F4E225" w14:textId="77777777" w:rsidR="00933E2B" w:rsidRDefault="00933E2B">
            <w:pPr>
              <w:pStyle w:val="saisieClientCel"/>
              <w:rPr>
                <w:rFonts w:ascii="Arial" w:eastAsia="Arial" w:hAnsi="Arial" w:cs="Arial"/>
                <w:color w:val="000000"/>
                <w:lang w:val="fr-FR"/>
              </w:rPr>
            </w:pPr>
          </w:p>
        </w:tc>
      </w:tr>
      <w:tr w:rsidR="00933E2B" w14:paraId="75407F0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63952"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1F1A8" w14:textId="77777777" w:rsidR="00933E2B" w:rsidRDefault="00933E2B">
            <w:pPr>
              <w:pStyle w:val="saisieClientCel"/>
              <w:rPr>
                <w:rFonts w:ascii="Arial" w:eastAsia="Arial" w:hAnsi="Arial" w:cs="Arial"/>
                <w:color w:val="000000"/>
                <w:lang w:val="fr-FR"/>
              </w:rPr>
            </w:pPr>
          </w:p>
        </w:tc>
      </w:tr>
      <w:tr w:rsidR="00933E2B" w14:paraId="53E43E9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5687A3"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E4C5D" w14:textId="77777777" w:rsidR="00933E2B" w:rsidRDefault="00933E2B">
            <w:pPr>
              <w:pStyle w:val="saisieClientCel"/>
              <w:rPr>
                <w:rFonts w:ascii="Arial" w:eastAsia="Arial" w:hAnsi="Arial" w:cs="Arial"/>
                <w:color w:val="000000"/>
                <w:lang w:val="fr-FR"/>
              </w:rPr>
            </w:pPr>
          </w:p>
        </w:tc>
      </w:tr>
      <w:tr w:rsidR="00933E2B" w14:paraId="7750CA5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41E02C"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4201ED" w14:textId="77777777" w:rsidR="00933E2B" w:rsidRDefault="00933E2B">
            <w:pPr>
              <w:pStyle w:val="saisieClientCel"/>
              <w:rPr>
                <w:rFonts w:ascii="Arial" w:eastAsia="Arial" w:hAnsi="Arial" w:cs="Arial"/>
                <w:color w:val="000000"/>
                <w:lang w:val="fr-FR"/>
              </w:rPr>
            </w:pPr>
          </w:p>
        </w:tc>
      </w:tr>
      <w:tr w:rsidR="00933E2B" w14:paraId="3804EC2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08037" w14:textId="77777777" w:rsidR="00933E2B" w:rsidRDefault="00001AD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F3B8CB" w14:textId="77777777" w:rsidR="00933E2B" w:rsidRDefault="00933E2B">
            <w:pPr>
              <w:pStyle w:val="saisieClientCel"/>
              <w:rPr>
                <w:rFonts w:ascii="Arial" w:eastAsia="Arial" w:hAnsi="Arial" w:cs="Arial"/>
                <w:color w:val="000000"/>
                <w:lang w:val="fr-FR"/>
              </w:rPr>
            </w:pPr>
          </w:p>
        </w:tc>
      </w:tr>
    </w:tbl>
    <w:p w14:paraId="79D5DCBD" w14:textId="77777777" w:rsidR="00933E2B" w:rsidRDefault="00933E2B"/>
    <w:p w14:paraId="2FE3AA85" w14:textId="34DA8F0E" w:rsidR="000C3AB5" w:rsidRDefault="000C3AB5">
      <w:pPr>
        <w:sectPr w:rsidR="000C3AB5">
          <w:headerReference w:type="default" r:id="rId17"/>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933E2B" w14:paraId="062202A0" w14:textId="77777777">
        <w:trPr>
          <w:trHeight w:val="202"/>
        </w:trPr>
        <w:tc>
          <w:tcPr>
            <w:tcW w:w="240" w:type="dxa"/>
            <w:tcMar>
              <w:top w:w="0" w:type="dxa"/>
              <w:left w:w="0" w:type="dxa"/>
              <w:bottom w:w="0" w:type="dxa"/>
              <w:right w:w="0" w:type="dxa"/>
            </w:tcMar>
          </w:tcPr>
          <w:p w14:paraId="4C1185CF" w14:textId="3D95BF59" w:rsidR="00933E2B" w:rsidRDefault="00001ADF">
            <w:pPr>
              <w:rPr>
                <w:sz w:val="2"/>
              </w:rPr>
            </w:pPr>
            <w:r>
              <w:rPr>
                <w:noProof/>
              </w:rPr>
              <w:lastRenderedPageBreak/>
              <w:drawing>
                <wp:inline distT="0" distB="0" distL="0" distR="0" wp14:anchorId="41D6256C" wp14:editId="52F4055B">
                  <wp:extent cx="152400" cy="152400"/>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4739B4" w14:textId="77777777" w:rsidR="00933E2B" w:rsidRDefault="00933E2B">
            <w:pPr>
              <w:rPr>
                <w:sz w:val="2"/>
              </w:rPr>
            </w:pPr>
          </w:p>
        </w:tc>
        <w:tc>
          <w:tcPr>
            <w:tcW w:w="9180" w:type="dxa"/>
            <w:gridSpan w:val="3"/>
            <w:tcMar>
              <w:top w:w="0" w:type="dxa"/>
              <w:left w:w="0" w:type="dxa"/>
              <w:bottom w:w="0" w:type="dxa"/>
              <w:right w:w="0" w:type="dxa"/>
            </w:tcMar>
          </w:tcPr>
          <w:p w14:paraId="54C00EAA" w14:textId="77777777" w:rsidR="00933E2B" w:rsidRDefault="00001ADF">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627D909F" w14:textId="77777777" w:rsidR="00942BA9" w:rsidRPr="00942BA9" w:rsidRDefault="00942BA9" w:rsidP="00942BA9">
            <w:pPr>
              <w:rPr>
                <w:lang w:val="fr-FR"/>
              </w:rPr>
            </w:pPr>
          </w:p>
        </w:tc>
      </w:tr>
      <w:tr w:rsidR="00933E2B" w14:paraId="1DDE7D3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CB65F3" w14:textId="77777777" w:rsidR="00933E2B" w:rsidRDefault="00001ADF">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131376" w14:textId="77777777" w:rsidR="00933E2B" w:rsidRDefault="00933E2B">
            <w:pPr>
              <w:pStyle w:val="saisieClientCel"/>
              <w:rPr>
                <w:rFonts w:ascii="Arial" w:eastAsia="Arial" w:hAnsi="Arial" w:cs="Arial"/>
                <w:color w:val="000000"/>
                <w:lang w:val="fr-FR"/>
              </w:rPr>
            </w:pPr>
          </w:p>
        </w:tc>
      </w:tr>
      <w:tr w:rsidR="00933E2B" w14:paraId="12A236B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75AD25"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80574E" w14:textId="77777777" w:rsidR="00933E2B" w:rsidRDefault="00933E2B">
            <w:pPr>
              <w:pStyle w:val="saisieClientCel"/>
              <w:rPr>
                <w:rFonts w:ascii="Arial" w:eastAsia="Arial" w:hAnsi="Arial" w:cs="Arial"/>
                <w:color w:val="000000"/>
                <w:lang w:val="fr-FR"/>
              </w:rPr>
            </w:pPr>
          </w:p>
        </w:tc>
      </w:tr>
      <w:tr w:rsidR="00933E2B" w14:paraId="1281D6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19A2D4"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88A07F" w14:textId="77777777" w:rsidR="00933E2B" w:rsidRDefault="00933E2B">
            <w:pPr>
              <w:pStyle w:val="saisieClientCel"/>
              <w:rPr>
                <w:rFonts w:ascii="Arial" w:eastAsia="Arial" w:hAnsi="Arial" w:cs="Arial"/>
                <w:color w:val="000000"/>
                <w:lang w:val="fr-FR"/>
              </w:rPr>
            </w:pPr>
          </w:p>
        </w:tc>
      </w:tr>
      <w:tr w:rsidR="00933E2B" w14:paraId="319C20B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AEFFD"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56B25" w14:textId="77777777" w:rsidR="00933E2B" w:rsidRDefault="00933E2B">
            <w:pPr>
              <w:pStyle w:val="saisieClientCel"/>
              <w:rPr>
                <w:rFonts w:ascii="Arial" w:eastAsia="Arial" w:hAnsi="Arial" w:cs="Arial"/>
                <w:color w:val="000000"/>
                <w:lang w:val="fr-FR"/>
              </w:rPr>
            </w:pPr>
          </w:p>
        </w:tc>
      </w:tr>
      <w:tr w:rsidR="00933E2B" w14:paraId="6C5200B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9EED42"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00D757" w14:textId="77777777" w:rsidR="00933E2B" w:rsidRDefault="00933E2B">
            <w:pPr>
              <w:pStyle w:val="saisieClientCel"/>
              <w:rPr>
                <w:rFonts w:ascii="Arial" w:eastAsia="Arial" w:hAnsi="Arial" w:cs="Arial"/>
                <w:color w:val="000000"/>
                <w:lang w:val="fr-FR"/>
              </w:rPr>
            </w:pPr>
          </w:p>
        </w:tc>
      </w:tr>
      <w:tr w:rsidR="00933E2B" w14:paraId="7577A9E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F16935"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DE719" w14:textId="77777777" w:rsidR="00933E2B" w:rsidRDefault="00933E2B">
            <w:pPr>
              <w:pStyle w:val="saisieClientCel"/>
              <w:rPr>
                <w:rFonts w:ascii="Arial" w:eastAsia="Arial" w:hAnsi="Arial" w:cs="Arial"/>
                <w:color w:val="000000"/>
                <w:lang w:val="fr-FR"/>
              </w:rPr>
            </w:pPr>
          </w:p>
        </w:tc>
      </w:tr>
      <w:tr w:rsidR="00933E2B" w14:paraId="543CE5E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BE24D7" w14:textId="77777777" w:rsidR="00933E2B" w:rsidRDefault="00001AD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813D0" w14:textId="77777777" w:rsidR="00933E2B" w:rsidRDefault="00933E2B">
            <w:pPr>
              <w:pStyle w:val="saisieClientCel"/>
              <w:rPr>
                <w:rFonts w:ascii="Arial" w:eastAsia="Arial" w:hAnsi="Arial" w:cs="Arial"/>
                <w:color w:val="000000"/>
                <w:lang w:val="fr-FR"/>
              </w:rPr>
            </w:pPr>
          </w:p>
        </w:tc>
      </w:tr>
    </w:tbl>
    <w:p w14:paraId="3F4BE857" w14:textId="77777777" w:rsidR="00933E2B" w:rsidRDefault="00001A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33E2B" w14:paraId="519FB780" w14:textId="77777777">
        <w:trPr>
          <w:trHeight w:val="202"/>
        </w:trPr>
        <w:tc>
          <w:tcPr>
            <w:tcW w:w="240" w:type="dxa"/>
            <w:tcMar>
              <w:top w:w="0" w:type="dxa"/>
              <w:left w:w="0" w:type="dxa"/>
              <w:bottom w:w="0" w:type="dxa"/>
              <w:right w:w="0" w:type="dxa"/>
            </w:tcMar>
          </w:tcPr>
          <w:p w14:paraId="5E1D3841" w14:textId="0438E4E6" w:rsidR="00933E2B" w:rsidRDefault="00001ADF">
            <w:pPr>
              <w:rPr>
                <w:sz w:val="2"/>
              </w:rPr>
            </w:pPr>
            <w:r>
              <w:rPr>
                <w:noProof/>
              </w:rPr>
              <w:drawing>
                <wp:inline distT="0" distB="0" distL="0" distR="0" wp14:anchorId="4F667E6B" wp14:editId="4AA7035D">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040FF9" w14:textId="77777777" w:rsidR="00933E2B" w:rsidRDefault="00933E2B">
            <w:pPr>
              <w:rPr>
                <w:sz w:val="2"/>
              </w:rPr>
            </w:pPr>
          </w:p>
        </w:tc>
        <w:tc>
          <w:tcPr>
            <w:tcW w:w="9180" w:type="dxa"/>
            <w:gridSpan w:val="3"/>
            <w:tcMar>
              <w:top w:w="0" w:type="dxa"/>
              <w:left w:w="0" w:type="dxa"/>
              <w:bottom w:w="0" w:type="dxa"/>
              <w:right w:w="0" w:type="dxa"/>
            </w:tcMar>
          </w:tcPr>
          <w:p w14:paraId="10E58EB0" w14:textId="77777777" w:rsidR="00933E2B" w:rsidRDefault="00001ADF">
            <w:pPr>
              <w:pStyle w:val="ParagrapheIndent1"/>
              <w:jc w:val="both"/>
              <w:rPr>
                <w:color w:val="000000"/>
                <w:lang w:val="fr-FR"/>
              </w:rPr>
            </w:pPr>
            <w:r>
              <w:rPr>
                <w:color w:val="000000"/>
                <w:lang w:val="fr-FR"/>
              </w:rPr>
              <w:t>Le mandataire (Candidat groupé),</w:t>
            </w:r>
          </w:p>
        </w:tc>
      </w:tr>
      <w:tr w:rsidR="00933E2B" w14:paraId="310F40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4F80DD"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F968C" w14:textId="77777777" w:rsidR="00933E2B" w:rsidRDefault="00933E2B">
            <w:pPr>
              <w:pStyle w:val="saisieClientCel"/>
              <w:rPr>
                <w:rFonts w:ascii="Arial" w:eastAsia="Arial" w:hAnsi="Arial" w:cs="Arial"/>
                <w:color w:val="000000"/>
                <w:lang w:val="fr-FR"/>
              </w:rPr>
            </w:pPr>
          </w:p>
        </w:tc>
      </w:tr>
      <w:tr w:rsidR="00933E2B" w14:paraId="40AC2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384D7B"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013070" w14:textId="77777777" w:rsidR="00933E2B" w:rsidRDefault="00933E2B">
            <w:pPr>
              <w:pStyle w:val="saisieClientCel"/>
              <w:rPr>
                <w:rFonts w:ascii="Arial" w:eastAsia="Arial" w:hAnsi="Arial" w:cs="Arial"/>
                <w:color w:val="000000"/>
                <w:lang w:val="fr-FR"/>
              </w:rPr>
            </w:pPr>
          </w:p>
        </w:tc>
      </w:tr>
    </w:tbl>
    <w:p w14:paraId="26749E04" w14:textId="77777777" w:rsidR="00933E2B" w:rsidRDefault="00001ADF">
      <w:pPr>
        <w:spacing w:after="20" w:line="240" w:lineRule="exact"/>
      </w:pPr>
      <w:r>
        <w:t xml:space="preserve"> </w:t>
      </w:r>
    </w:p>
    <w:p w14:paraId="62DEC4FC" w14:textId="77777777" w:rsidR="00933E2B" w:rsidRDefault="00001ADF">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1737E6F8" w14:textId="77777777" w:rsidR="00933E2B" w:rsidRDefault="00933E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3E2B" w14:paraId="24F75FCB" w14:textId="77777777">
        <w:trPr>
          <w:trHeight w:val="202"/>
        </w:trPr>
        <w:tc>
          <w:tcPr>
            <w:tcW w:w="240" w:type="dxa"/>
            <w:tcMar>
              <w:top w:w="0" w:type="dxa"/>
              <w:left w:w="0" w:type="dxa"/>
              <w:bottom w:w="0" w:type="dxa"/>
              <w:right w:w="0" w:type="dxa"/>
            </w:tcMar>
          </w:tcPr>
          <w:p w14:paraId="56A46F64" w14:textId="1E76EFEB" w:rsidR="00933E2B" w:rsidRDefault="00001ADF">
            <w:pPr>
              <w:rPr>
                <w:sz w:val="2"/>
              </w:rPr>
            </w:pPr>
            <w:r>
              <w:rPr>
                <w:noProof/>
              </w:rPr>
              <w:drawing>
                <wp:inline distT="0" distB="0" distL="0" distR="0" wp14:anchorId="2A0CB513" wp14:editId="2CB7B3BC">
                  <wp:extent cx="152400" cy="152400"/>
                  <wp:effectExtent l="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522B1D" w14:textId="77777777" w:rsidR="00933E2B" w:rsidRDefault="00933E2B">
            <w:pPr>
              <w:rPr>
                <w:sz w:val="2"/>
              </w:rPr>
            </w:pPr>
          </w:p>
        </w:tc>
        <w:tc>
          <w:tcPr>
            <w:tcW w:w="9180" w:type="dxa"/>
            <w:tcMar>
              <w:top w:w="0" w:type="dxa"/>
              <w:left w:w="0" w:type="dxa"/>
              <w:bottom w:w="0" w:type="dxa"/>
              <w:right w:w="0" w:type="dxa"/>
            </w:tcMar>
          </w:tcPr>
          <w:p w14:paraId="544CE4EE" w14:textId="77777777" w:rsidR="00933E2B" w:rsidRDefault="00001ADF">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122C6B6"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14796303" w14:textId="77777777">
        <w:trPr>
          <w:trHeight w:val="202"/>
        </w:trPr>
        <w:tc>
          <w:tcPr>
            <w:tcW w:w="240" w:type="dxa"/>
            <w:tcMar>
              <w:top w:w="0" w:type="dxa"/>
              <w:left w:w="0" w:type="dxa"/>
              <w:bottom w:w="0" w:type="dxa"/>
              <w:right w:w="0" w:type="dxa"/>
            </w:tcMar>
          </w:tcPr>
          <w:p w14:paraId="6E2E1765" w14:textId="27315BB7" w:rsidR="00933E2B" w:rsidRDefault="00001ADF">
            <w:pPr>
              <w:rPr>
                <w:sz w:val="2"/>
              </w:rPr>
            </w:pPr>
            <w:r>
              <w:rPr>
                <w:noProof/>
              </w:rPr>
              <w:drawing>
                <wp:inline distT="0" distB="0" distL="0" distR="0" wp14:anchorId="448B6A73" wp14:editId="07F0426F">
                  <wp:extent cx="152400" cy="152400"/>
                  <wp:effectExtent l="0" t="0" r="0" b="0"/>
                  <wp:docPr id="1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447161" w14:textId="77777777" w:rsidR="00933E2B" w:rsidRDefault="00933E2B">
            <w:pPr>
              <w:rPr>
                <w:sz w:val="2"/>
              </w:rPr>
            </w:pPr>
          </w:p>
        </w:tc>
        <w:tc>
          <w:tcPr>
            <w:tcW w:w="9180" w:type="dxa"/>
            <w:tcMar>
              <w:top w:w="0" w:type="dxa"/>
              <w:left w:w="0" w:type="dxa"/>
              <w:bottom w:w="0" w:type="dxa"/>
              <w:right w:w="0" w:type="dxa"/>
            </w:tcMar>
          </w:tcPr>
          <w:p w14:paraId="51BE8176" w14:textId="77777777" w:rsidR="00933E2B" w:rsidRDefault="00001ADF">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r w:rsidR="00914CFA" w14:paraId="6014A103" w14:textId="77777777">
        <w:trPr>
          <w:gridAfter w:val="1"/>
          <w:wAfter w:w="9180" w:type="dxa"/>
          <w:trHeight w:val="202"/>
        </w:trPr>
        <w:tc>
          <w:tcPr>
            <w:tcW w:w="240" w:type="dxa"/>
            <w:tcMar>
              <w:top w:w="0" w:type="dxa"/>
              <w:left w:w="0" w:type="dxa"/>
              <w:bottom w:w="0" w:type="dxa"/>
              <w:right w:w="0" w:type="dxa"/>
            </w:tcMar>
          </w:tcPr>
          <w:p w14:paraId="726024EC" w14:textId="52BA031C" w:rsidR="00914CFA" w:rsidRDefault="00001ADF">
            <w:pPr>
              <w:rPr>
                <w:sz w:val="2"/>
              </w:rPr>
            </w:pPr>
            <w:r>
              <w:t xml:space="preserve"> </w:t>
            </w:r>
          </w:p>
        </w:tc>
        <w:tc>
          <w:tcPr>
            <w:tcW w:w="200" w:type="dxa"/>
            <w:tcMar>
              <w:top w:w="0" w:type="dxa"/>
              <w:left w:w="0" w:type="dxa"/>
              <w:bottom w:w="0" w:type="dxa"/>
              <w:right w:w="0" w:type="dxa"/>
            </w:tcMar>
          </w:tcPr>
          <w:p w14:paraId="6D7558D5" w14:textId="77777777" w:rsidR="00914CFA" w:rsidRDefault="00914CFA">
            <w:pPr>
              <w:rPr>
                <w:sz w:val="2"/>
              </w:rPr>
            </w:pPr>
          </w:p>
        </w:tc>
      </w:tr>
    </w:tbl>
    <w:p w14:paraId="1271E13C" w14:textId="77777777" w:rsidR="00933E2B" w:rsidRDefault="00001AD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3E2B" w14:paraId="31078C4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DA78EA" w14:textId="1B5EDBE4" w:rsidR="00933E2B" w:rsidRDefault="00914CFA">
            <w:pPr>
              <w:pStyle w:val="saisieClientHead"/>
              <w:spacing w:line="230" w:lineRule="exact"/>
              <w:rPr>
                <w:rFonts w:ascii="Arial" w:eastAsia="Arial" w:hAnsi="Arial" w:cs="Arial"/>
                <w:color w:val="000000"/>
                <w:lang w:val="fr-FR"/>
              </w:rPr>
            </w:pPr>
            <w:bookmarkStart w:id="4" w:name="_Hlk195884570"/>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5D72BD" w14:textId="77777777" w:rsidR="00933E2B" w:rsidRDefault="00933E2B">
            <w:pPr>
              <w:pStyle w:val="saisieClientCel"/>
              <w:rPr>
                <w:rFonts w:ascii="Arial" w:eastAsia="Arial" w:hAnsi="Arial" w:cs="Arial"/>
                <w:color w:val="000000"/>
                <w:lang w:val="fr-FR"/>
              </w:rPr>
            </w:pPr>
          </w:p>
        </w:tc>
      </w:tr>
      <w:tr w:rsidR="00933E2B" w14:paraId="03DC90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9E8FC4"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FDF63F" w14:textId="77777777" w:rsidR="00933E2B" w:rsidRDefault="00933E2B">
            <w:pPr>
              <w:pStyle w:val="saisieClientCel"/>
              <w:rPr>
                <w:rFonts w:ascii="Arial" w:eastAsia="Arial" w:hAnsi="Arial" w:cs="Arial"/>
                <w:color w:val="000000"/>
                <w:lang w:val="fr-FR"/>
              </w:rPr>
            </w:pPr>
          </w:p>
        </w:tc>
      </w:tr>
      <w:tr w:rsidR="00933E2B" w14:paraId="6D52A5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A14304"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94BE3B" w14:textId="77777777" w:rsidR="00933E2B" w:rsidRDefault="00933E2B">
            <w:pPr>
              <w:pStyle w:val="saisieClientCel"/>
              <w:rPr>
                <w:rFonts w:ascii="Arial" w:eastAsia="Arial" w:hAnsi="Arial" w:cs="Arial"/>
                <w:color w:val="000000"/>
                <w:lang w:val="fr-FR"/>
              </w:rPr>
            </w:pPr>
          </w:p>
        </w:tc>
      </w:tr>
      <w:tr w:rsidR="00933E2B" w14:paraId="6AEA30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D285E"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F2566C" w14:textId="77777777" w:rsidR="00933E2B" w:rsidRDefault="00933E2B">
            <w:pPr>
              <w:pStyle w:val="saisieClientCel"/>
              <w:rPr>
                <w:rFonts w:ascii="Arial" w:eastAsia="Arial" w:hAnsi="Arial" w:cs="Arial"/>
                <w:color w:val="000000"/>
                <w:lang w:val="fr-FR"/>
              </w:rPr>
            </w:pPr>
          </w:p>
        </w:tc>
      </w:tr>
      <w:tr w:rsidR="00933E2B" w14:paraId="0C3909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43C81"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A1E0C6" w14:textId="77777777" w:rsidR="00933E2B" w:rsidRDefault="00933E2B">
            <w:pPr>
              <w:pStyle w:val="saisieClientCel"/>
              <w:rPr>
                <w:rFonts w:ascii="Arial" w:eastAsia="Arial" w:hAnsi="Arial" w:cs="Arial"/>
                <w:color w:val="000000"/>
                <w:lang w:val="fr-FR"/>
              </w:rPr>
            </w:pPr>
          </w:p>
        </w:tc>
      </w:tr>
      <w:tr w:rsidR="00933E2B" w14:paraId="568D51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A2A09"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B5AF5" w14:textId="77777777" w:rsidR="00933E2B" w:rsidRDefault="00933E2B">
            <w:pPr>
              <w:pStyle w:val="saisieClientCel"/>
              <w:rPr>
                <w:rFonts w:ascii="Arial" w:eastAsia="Arial" w:hAnsi="Arial" w:cs="Arial"/>
                <w:color w:val="000000"/>
                <w:lang w:val="fr-FR"/>
              </w:rPr>
            </w:pPr>
          </w:p>
        </w:tc>
      </w:tr>
      <w:tr w:rsidR="00933E2B" w14:paraId="73D88F3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EE706" w14:textId="77777777" w:rsidR="00933E2B" w:rsidRDefault="00001AD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4186AE" w14:textId="77777777" w:rsidR="00933E2B" w:rsidRDefault="00933E2B">
            <w:pPr>
              <w:pStyle w:val="saisieClientCel"/>
              <w:rPr>
                <w:rFonts w:ascii="Arial" w:eastAsia="Arial" w:hAnsi="Arial" w:cs="Arial"/>
                <w:color w:val="000000"/>
                <w:lang w:val="fr-FR"/>
              </w:rPr>
            </w:pPr>
          </w:p>
        </w:tc>
      </w:tr>
    </w:tbl>
    <w:bookmarkEnd w:id="4"/>
    <w:p w14:paraId="55FAE7D4" w14:textId="77777777" w:rsidR="00933E2B" w:rsidRDefault="00001ADF">
      <w:pPr>
        <w:spacing w:after="20" w:line="240" w:lineRule="exact"/>
      </w:pPr>
      <w:r>
        <w:t xml:space="preserve"> </w:t>
      </w:r>
    </w:p>
    <w:p w14:paraId="5B362FC1" w14:textId="77777777" w:rsidR="00914CFA" w:rsidRDefault="00914CFA">
      <w:pPr>
        <w:spacing w:after="20" w:line="240" w:lineRule="exact"/>
      </w:pPr>
    </w:p>
    <w:p w14:paraId="5024EBFC" w14:textId="77777777" w:rsidR="00584B39" w:rsidRDefault="00584B39">
      <w:pPr>
        <w:spacing w:after="20" w:line="240" w:lineRule="exact"/>
      </w:pPr>
    </w:p>
    <w:p w14:paraId="05A99839" w14:textId="77777777" w:rsidR="00584B39" w:rsidRDefault="00584B39">
      <w:pPr>
        <w:spacing w:after="20" w:line="240" w:lineRule="exact"/>
      </w:pPr>
    </w:p>
    <w:p w14:paraId="299BEC86" w14:textId="77777777" w:rsidR="00584B39" w:rsidRDefault="00584B39">
      <w:pPr>
        <w:spacing w:after="20" w:line="240" w:lineRule="exact"/>
      </w:pPr>
    </w:p>
    <w:p w14:paraId="3150B8D3" w14:textId="77777777" w:rsidR="00584B39" w:rsidRDefault="00584B39">
      <w:pPr>
        <w:spacing w:after="20" w:line="240" w:lineRule="exact"/>
      </w:pPr>
    </w:p>
    <w:p w14:paraId="29A3A23A" w14:textId="77777777" w:rsidR="00584B39" w:rsidRDefault="00584B39">
      <w:pPr>
        <w:spacing w:after="20" w:line="240" w:lineRule="exact"/>
      </w:pPr>
    </w:p>
    <w:p w14:paraId="0003B94F" w14:textId="77777777" w:rsidR="00584B39" w:rsidRDefault="00584B39">
      <w:pPr>
        <w:spacing w:after="20" w:line="240" w:lineRule="exact"/>
      </w:pPr>
    </w:p>
    <w:p w14:paraId="60304C23" w14:textId="77777777" w:rsidR="00584B39" w:rsidRDefault="00584B39">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584B39" w14:paraId="64144044" w14:textId="77777777" w:rsidTr="00764FE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22D401" w14:textId="40126A31"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C0DA4" w14:textId="77777777" w:rsidR="00584B39" w:rsidRDefault="00584B39" w:rsidP="002F2B04">
            <w:pPr>
              <w:pStyle w:val="saisieClientCel"/>
              <w:rPr>
                <w:rFonts w:ascii="Arial" w:eastAsia="Arial" w:hAnsi="Arial" w:cs="Arial"/>
                <w:color w:val="000000"/>
                <w:lang w:val="fr-FR"/>
              </w:rPr>
            </w:pPr>
          </w:p>
        </w:tc>
      </w:tr>
      <w:tr w:rsidR="00584B39" w14:paraId="289EA9CC"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F25BEC"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D6A2B" w14:textId="77777777" w:rsidR="00584B39" w:rsidRDefault="00584B39" w:rsidP="002F2B04">
            <w:pPr>
              <w:pStyle w:val="saisieClientCel"/>
              <w:rPr>
                <w:rFonts w:ascii="Arial" w:eastAsia="Arial" w:hAnsi="Arial" w:cs="Arial"/>
                <w:color w:val="000000"/>
                <w:lang w:val="fr-FR"/>
              </w:rPr>
            </w:pPr>
          </w:p>
        </w:tc>
      </w:tr>
      <w:tr w:rsidR="00584B39" w14:paraId="70284E63"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E4B719"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511892" w14:textId="77777777" w:rsidR="00584B39" w:rsidRDefault="00584B39" w:rsidP="002F2B04">
            <w:pPr>
              <w:pStyle w:val="saisieClientCel"/>
              <w:rPr>
                <w:rFonts w:ascii="Arial" w:eastAsia="Arial" w:hAnsi="Arial" w:cs="Arial"/>
                <w:color w:val="000000"/>
                <w:lang w:val="fr-FR"/>
              </w:rPr>
            </w:pPr>
          </w:p>
        </w:tc>
      </w:tr>
      <w:tr w:rsidR="00584B39" w14:paraId="16008F1F"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541264"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526BDC" w14:textId="77777777" w:rsidR="00584B39" w:rsidRDefault="00584B39" w:rsidP="002F2B04">
            <w:pPr>
              <w:pStyle w:val="saisieClientCel"/>
              <w:rPr>
                <w:rFonts w:ascii="Arial" w:eastAsia="Arial" w:hAnsi="Arial" w:cs="Arial"/>
                <w:color w:val="000000"/>
                <w:lang w:val="fr-FR"/>
              </w:rPr>
            </w:pPr>
          </w:p>
        </w:tc>
      </w:tr>
      <w:tr w:rsidR="00584B39" w14:paraId="5A295C5E"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7F5495"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C9412" w14:textId="77777777" w:rsidR="00584B39" w:rsidRDefault="00584B39" w:rsidP="002F2B04">
            <w:pPr>
              <w:pStyle w:val="saisieClientCel"/>
              <w:rPr>
                <w:rFonts w:ascii="Arial" w:eastAsia="Arial" w:hAnsi="Arial" w:cs="Arial"/>
                <w:color w:val="000000"/>
                <w:lang w:val="fr-FR"/>
              </w:rPr>
            </w:pPr>
          </w:p>
        </w:tc>
      </w:tr>
      <w:tr w:rsidR="00584B39" w14:paraId="3B6CB603"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C95637"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D748A" w14:textId="77777777" w:rsidR="00584B39" w:rsidRDefault="00584B39" w:rsidP="002F2B04">
            <w:pPr>
              <w:pStyle w:val="saisieClientCel"/>
              <w:rPr>
                <w:rFonts w:ascii="Arial" w:eastAsia="Arial" w:hAnsi="Arial" w:cs="Arial"/>
                <w:color w:val="000000"/>
                <w:lang w:val="fr-FR"/>
              </w:rPr>
            </w:pPr>
          </w:p>
        </w:tc>
      </w:tr>
      <w:tr w:rsidR="00584B39" w14:paraId="09D41AA3" w14:textId="77777777" w:rsidTr="00764FE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8F6FCC" w14:textId="77777777"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C0D5BB" w14:textId="77777777" w:rsidR="00584B39" w:rsidRDefault="00584B39" w:rsidP="002F2B04">
            <w:pPr>
              <w:pStyle w:val="saisieClientCel"/>
              <w:rPr>
                <w:rFonts w:ascii="Arial" w:eastAsia="Arial" w:hAnsi="Arial" w:cs="Arial"/>
                <w:color w:val="000000"/>
                <w:lang w:val="fr-FR"/>
              </w:rPr>
            </w:pPr>
          </w:p>
        </w:tc>
      </w:tr>
    </w:tbl>
    <w:p w14:paraId="2A68D842" w14:textId="77777777" w:rsidR="00584B39" w:rsidRDefault="00584B3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84B39" w14:paraId="122D5D77" w14:textId="77777777" w:rsidTr="002F2B0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80C387" w14:textId="66DA7FD4"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D9D0D5" w14:textId="77777777" w:rsidR="00584B39" w:rsidRDefault="00584B39" w:rsidP="002F2B04">
            <w:pPr>
              <w:pStyle w:val="saisieClientCel"/>
              <w:rPr>
                <w:rFonts w:ascii="Arial" w:eastAsia="Arial" w:hAnsi="Arial" w:cs="Arial"/>
                <w:color w:val="000000"/>
                <w:lang w:val="fr-FR"/>
              </w:rPr>
            </w:pPr>
          </w:p>
        </w:tc>
      </w:tr>
      <w:tr w:rsidR="00584B39" w14:paraId="51DC85E3"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6748DD"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632DB0" w14:textId="77777777" w:rsidR="00584B39" w:rsidRDefault="00584B39" w:rsidP="002F2B04">
            <w:pPr>
              <w:pStyle w:val="saisieClientCel"/>
              <w:rPr>
                <w:rFonts w:ascii="Arial" w:eastAsia="Arial" w:hAnsi="Arial" w:cs="Arial"/>
                <w:color w:val="000000"/>
                <w:lang w:val="fr-FR"/>
              </w:rPr>
            </w:pPr>
          </w:p>
        </w:tc>
      </w:tr>
      <w:tr w:rsidR="00584B39" w14:paraId="58E6AE9C"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094436"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8A90ED" w14:textId="77777777" w:rsidR="00584B39" w:rsidRDefault="00584B39" w:rsidP="002F2B04">
            <w:pPr>
              <w:pStyle w:val="saisieClientCel"/>
              <w:rPr>
                <w:rFonts w:ascii="Arial" w:eastAsia="Arial" w:hAnsi="Arial" w:cs="Arial"/>
                <w:color w:val="000000"/>
                <w:lang w:val="fr-FR"/>
              </w:rPr>
            </w:pPr>
          </w:p>
        </w:tc>
      </w:tr>
      <w:tr w:rsidR="00584B39" w14:paraId="0510F31E"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C580B3"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70754" w14:textId="77777777" w:rsidR="00584B39" w:rsidRDefault="00584B39" w:rsidP="002F2B04">
            <w:pPr>
              <w:pStyle w:val="saisieClientCel"/>
              <w:rPr>
                <w:rFonts w:ascii="Arial" w:eastAsia="Arial" w:hAnsi="Arial" w:cs="Arial"/>
                <w:color w:val="000000"/>
                <w:lang w:val="fr-FR"/>
              </w:rPr>
            </w:pPr>
          </w:p>
        </w:tc>
      </w:tr>
      <w:tr w:rsidR="00584B39" w14:paraId="3917C626"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4B71F4"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F965A" w14:textId="77777777" w:rsidR="00584B39" w:rsidRDefault="00584B39" w:rsidP="002F2B04">
            <w:pPr>
              <w:pStyle w:val="saisieClientCel"/>
              <w:rPr>
                <w:rFonts w:ascii="Arial" w:eastAsia="Arial" w:hAnsi="Arial" w:cs="Arial"/>
                <w:color w:val="000000"/>
                <w:lang w:val="fr-FR"/>
              </w:rPr>
            </w:pPr>
          </w:p>
        </w:tc>
      </w:tr>
      <w:tr w:rsidR="00584B39" w14:paraId="315E4359"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197645"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DB266F" w14:textId="77777777" w:rsidR="00584B39" w:rsidRDefault="00584B39" w:rsidP="002F2B04">
            <w:pPr>
              <w:pStyle w:val="saisieClientCel"/>
              <w:rPr>
                <w:rFonts w:ascii="Arial" w:eastAsia="Arial" w:hAnsi="Arial" w:cs="Arial"/>
                <w:color w:val="000000"/>
                <w:lang w:val="fr-FR"/>
              </w:rPr>
            </w:pPr>
          </w:p>
        </w:tc>
      </w:tr>
      <w:tr w:rsidR="00584B39" w14:paraId="6372FBF8" w14:textId="77777777" w:rsidTr="002F2B0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4A6AB4" w14:textId="77777777"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C25CD" w14:textId="77777777" w:rsidR="00584B39" w:rsidRDefault="00584B39" w:rsidP="002F2B04">
            <w:pPr>
              <w:pStyle w:val="saisieClientCel"/>
              <w:rPr>
                <w:rFonts w:ascii="Arial" w:eastAsia="Arial" w:hAnsi="Arial" w:cs="Arial"/>
                <w:color w:val="000000"/>
                <w:lang w:val="fr-FR"/>
              </w:rPr>
            </w:pPr>
          </w:p>
        </w:tc>
      </w:tr>
    </w:tbl>
    <w:p w14:paraId="5F8B8FC3" w14:textId="77777777" w:rsidR="00914CFA" w:rsidRDefault="00914CFA">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584B39" w14:paraId="70A5D276" w14:textId="77777777" w:rsidTr="00584B39">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66E19F" w14:textId="67597518"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A8965" w14:textId="77777777" w:rsidR="00584B39" w:rsidRDefault="00584B39" w:rsidP="002F2B04">
            <w:pPr>
              <w:pStyle w:val="saisieClientCel"/>
              <w:rPr>
                <w:rFonts w:ascii="Arial" w:eastAsia="Arial" w:hAnsi="Arial" w:cs="Arial"/>
                <w:color w:val="000000"/>
                <w:lang w:val="fr-FR"/>
              </w:rPr>
            </w:pPr>
          </w:p>
        </w:tc>
      </w:tr>
      <w:tr w:rsidR="00584B39" w14:paraId="435C5AD8" w14:textId="77777777" w:rsidTr="00584B3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87F2ED"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F43E5" w14:textId="77777777" w:rsidR="00584B39" w:rsidRDefault="00584B39" w:rsidP="002F2B04">
            <w:pPr>
              <w:pStyle w:val="saisieClientCel"/>
              <w:rPr>
                <w:rFonts w:ascii="Arial" w:eastAsia="Arial" w:hAnsi="Arial" w:cs="Arial"/>
                <w:color w:val="000000"/>
                <w:lang w:val="fr-FR"/>
              </w:rPr>
            </w:pPr>
          </w:p>
        </w:tc>
      </w:tr>
      <w:tr w:rsidR="00584B39" w14:paraId="3C422BB6" w14:textId="77777777" w:rsidTr="00584B3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15E237"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43856" w14:textId="77777777" w:rsidR="00584B39" w:rsidRDefault="00584B39" w:rsidP="002F2B04">
            <w:pPr>
              <w:pStyle w:val="saisieClientCel"/>
              <w:rPr>
                <w:rFonts w:ascii="Arial" w:eastAsia="Arial" w:hAnsi="Arial" w:cs="Arial"/>
                <w:color w:val="000000"/>
                <w:lang w:val="fr-FR"/>
              </w:rPr>
            </w:pPr>
          </w:p>
        </w:tc>
      </w:tr>
      <w:tr w:rsidR="00584B39" w14:paraId="6445AA3E" w14:textId="77777777" w:rsidTr="00584B3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93B13E"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038658" w14:textId="77777777" w:rsidR="00584B39" w:rsidRDefault="00584B39" w:rsidP="002F2B04">
            <w:pPr>
              <w:pStyle w:val="saisieClientCel"/>
              <w:rPr>
                <w:rFonts w:ascii="Arial" w:eastAsia="Arial" w:hAnsi="Arial" w:cs="Arial"/>
                <w:color w:val="000000"/>
                <w:lang w:val="fr-FR"/>
              </w:rPr>
            </w:pPr>
          </w:p>
        </w:tc>
      </w:tr>
      <w:tr w:rsidR="00584B39" w14:paraId="21CBD5F2" w14:textId="77777777" w:rsidTr="00584B3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10947"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EDD331" w14:textId="77777777" w:rsidR="00584B39" w:rsidRDefault="00584B39" w:rsidP="002F2B04">
            <w:pPr>
              <w:pStyle w:val="saisieClientCel"/>
              <w:rPr>
                <w:rFonts w:ascii="Arial" w:eastAsia="Arial" w:hAnsi="Arial" w:cs="Arial"/>
                <w:color w:val="000000"/>
                <w:lang w:val="fr-FR"/>
              </w:rPr>
            </w:pPr>
          </w:p>
        </w:tc>
      </w:tr>
      <w:tr w:rsidR="00584B39" w14:paraId="08D94F82" w14:textId="77777777" w:rsidTr="00584B3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DB61E8"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47D594" w14:textId="77777777" w:rsidR="00584B39" w:rsidRDefault="00584B39" w:rsidP="002F2B04">
            <w:pPr>
              <w:pStyle w:val="saisieClientCel"/>
              <w:rPr>
                <w:rFonts w:ascii="Arial" w:eastAsia="Arial" w:hAnsi="Arial" w:cs="Arial"/>
                <w:color w:val="000000"/>
                <w:lang w:val="fr-FR"/>
              </w:rPr>
            </w:pPr>
          </w:p>
        </w:tc>
      </w:tr>
      <w:tr w:rsidR="00584B39" w14:paraId="07096AB4" w14:textId="77777777" w:rsidTr="00584B39">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BDF4F" w14:textId="77777777"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428C34" w14:textId="77777777" w:rsidR="00584B39" w:rsidRDefault="00584B39" w:rsidP="002F2B04">
            <w:pPr>
              <w:pStyle w:val="saisieClientCel"/>
              <w:rPr>
                <w:rFonts w:ascii="Arial" w:eastAsia="Arial" w:hAnsi="Arial" w:cs="Arial"/>
                <w:color w:val="000000"/>
                <w:lang w:val="fr-FR"/>
              </w:rPr>
            </w:pPr>
          </w:p>
        </w:tc>
      </w:tr>
    </w:tbl>
    <w:p w14:paraId="5E157611" w14:textId="77777777" w:rsidR="00584B39" w:rsidRDefault="00584B39">
      <w:pPr>
        <w:spacing w:after="20" w:line="240" w:lineRule="exact"/>
      </w:pPr>
    </w:p>
    <w:p w14:paraId="5679B59F" w14:textId="77777777" w:rsidR="00764FE1" w:rsidRDefault="00764FE1">
      <w:pPr>
        <w:spacing w:after="20" w:line="240" w:lineRule="exact"/>
      </w:pPr>
    </w:p>
    <w:p w14:paraId="7B258F16" w14:textId="77777777" w:rsidR="00584B39" w:rsidRDefault="00584B39">
      <w:pPr>
        <w:spacing w:after="20" w:line="240" w:lineRule="exact"/>
      </w:pPr>
    </w:p>
    <w:p w14:paraId="757548A2" w14:textId="77777777" w:rsidR="00584B39" w:rsidRDefault="00584B39">
      <w:pPr>
        <w:spacing w:after="20" w:line="240" w:lineRule="exact"/>
      </w:pPr>
    </w:p>
    <w:p w14:paraId="7085989D" w14:textId="77777777" w:rsidR="00942BA9" w:rsidRDefault="00942BA9">
      <w:pPr>
        <w:spacing w:after="20" w:line="240" w:lineRule="exact"/>
      </w:pPr>
    </w:p>
    <w:p w14:paraId="08A32F5A" w14:textId="77777777" w:rsidR="00584B39" w:rsidRDefault="00584B39">
      <w:pPr>
        <w:spacing w:after="20" w:line="240" w:lineRule="exact"/>
      </w:pPr>
    </w:p>
    <w:p w14:paraId="11C2963E" w14:textId="77777777" w:rsidR="00914CFA" w:rsidRDefault="00914CFA">
      <w:pPr>
        <w:spacing w:after="20" w:line="240" w:lineRule="exact"/>
      </w:pPr>
    </w:p>
    <w:p w14:paraId="395DE805" w14:textId="77777777" w:rsidR="00914CFA" w:rsidRDefault="00914CF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84B39" w14:paraId="120FFEB6" w14:textId="77777777" w:rsidTr="002F2B0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3824BC" w14:textId="5CDE1D18"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609BB" w14:textId="77777777" w:rsidR="00584B39" w:rsidRDefault="00584B39" w:rsidP="002F2B04">
            <w:pPr>
              <w:pStyle w:val="saisieClientCel"/>
              <w:rPr>
                <w:rFonts w:ascii="Arial" w:eastAsia="Arial" w:hAnsi="Arial" w:cs="Arial"/>
                <w:color w:val="000000"/>
                <w:lang w:val="fr-FR"/>
              </w:rPr>
            </w:pPr>
          </w:p>
        </w:tc>
      </w:tr>
      <w:tr w:rsidR="00584B39" w14:paraId="58FB7C76"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AB534D"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779E0" w14:textId="77777777" w:rsidR="00584B39" w:rsidRDefault="00584B39" w:rsidP="002F2B04">
            <w:pPr>
              <w:pStyle w:val="saisieClientCel"/>
              <w:rPr>
                <w:rFonts w:ascii="Arial" w:eastAsia="Arial" w:hAnsi="Arial" w:cs="Arial"/>
                <w:color w:val="000000"/>
                <w:lang w:val="fr-FR"/>
              </w:rPr>
            </w:pPr>
          </w:p>
        </w:tc>
      </w:tr>
      <w:tr w:rsidR="00584B39" w14:paraId="32F8311E"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E29EE6"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A3D7" w14:textId="77777777" w:rsidR="00584B39" w:rsidRDefault="00584B39" w:rsidP="002F2B04">
            <w:pPr>
              <w:pStyle w:val="saisieClientCel"/>
              <w:rPr>
                <w:rFonts w:ascii="Arial" w:eastAsia="Arial" w:hAnsi="Arial" w:cs="Arial"/>
                <w:color w:val="000000"/>
                <w:lang w:val="fr-FR"/>
              </w:rPr>
            </w:pPr>
          </w:p>
        </w:tc>
      </w:tr>
      <w:tr w:rsidR="00584B39" w14:paraId="2CAE17EC"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8126B5"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B6F3A6" w14:textId="77777777" w:rsidR="00584B39" w:rsidRDefault="00584B39" w:rsidP="002F2B04">
            <w:pPr>
              <w:pStyle w:val="saisieClientCel"/>
              <w:rPr>
                <w:rFonts w:ascii="Arial" w:eastAsia="Arial" w:hAnsi="Arial" w:cs="Arial"/>
                <w:color w:val="000000"/>
                <w:lang w:val="fr-FR"/>
              </w:rPr>
            </w:pPr>
          </w:p>
        </w:tc>
      </w:tr>
      <w:tr w:rsidR="00584B39" w14:paraId="3E9666F7"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D892CD"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8482AF" w14:textId="77777777" w:rsidR="00584B39" w:rsidRDefault="00584B39" w:rsidP="002F2B04">
            <w:pPr>
              <w:pStyle w:val="saisieClientCel"/>
              <w:rPr>
                <w:rFonts w:ascii="Arial" w:eastAsia="Arial" w:hAnsi="Arial" w:cs="Arial"/>
                <w:color w:val="000000"/>
                <w:lang w:val="fr-FR"/>
              </w:rPr>
            </w:pPr>
          </w:p>
        </w:tc>
      </w:tr>
      <w:tr w:rsidR="00584B39" w14:paraId="269C63D1"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F8E115" w14:textId="77777777" w:rsidR="00584B39" w:rsidRDefault="00584B39" w:rsidP="002F2B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DFA3D1" w14:textId="77777777" w:rsidR="00584B39" w:rsidRDefault="00584B39" w:rsidP="002F2B04">
            <w:pPr>
              <w:pStyle w:val="saisieClientCel"/>
              <w:rPr>
                <w:rFonts w:ascii="Arial" w:eastAsia="Arial" w:hAnsi="Arial" w:cs="Arial"/>
                <w:color w:val="000000"/>
                <w:lang w:val="fr-FR"/>
              </w:rPr>
            </w:pPr>
          </w:p>
        </w:tc>
      </w:tr>
      <w:tr w:rsidR="00584B39" w14:paraId="0A1CAC45" w14:textId="77777777" w:rsidTr="002F2B0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AE0910" w14:textId="77777777" w:rsidR="00584B39" w:rsidRDefault="00584B39" w:rsidP="002F2B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E973C" w14:textId="77777777" w:rsidR="00584B39" w:rsidRDefault="00584B39" w:rsidP="002F2B04">
            <w:pPr>
              <w:pStyle w:val="saisieClientCel"/>
              <w:rPr>
                <w:rFonts w:ascii="Arial" w:eastAsia="Arial" w:hAnsi="Arial" w:cs="Arial"/>
                <w:color w:val="000000"/>
                <w:lang w:val="fr-FR"/>
              </w:rPr>
            </w:pPr>
          </w:p>
        </w:tc>
      </w:tr>
    </w:tbl>
    <w:p w14:paraId="2A55D77A" w14:textId="77777777" w:rsidR="00584B39" w:rsidRDefault="00584B39">
      <w:pPr>
        <w:pStyle w:val="ParagrapheIndent1"/>
        <w:spacing w:line="230" w:lineRule="exact"/>
        <w:jc w:val="both"/>
        <w:rPr>
          <w:color w:val="000000"/>
          <w:lang w:val="fr-FR"/>
        </w:rPr>
      </w:pPr>
    </w:p>
    <w:p w14:paraId="159C885C" w14:textId="775C487D" w:rsidR="00933E2B" w:rsidRDefault="00001ADF">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127EAD1" w14:textId="77777777" w:rsidR="00933E2B" w:rsidRDefault="00933E2B">
      <w:pPr>
        <w:pStyle w:val="ParagrapheIndent1"/>
        <w:spacing w:line="230" w:lineRule="exact"/>
        <w:jc w:val="both"/>
        <w:rPr>
          <w:color w:val="000000"/>
          <w:lang w:val="fr-FR"/>
        </w:rPr>
      </w:pPr>
    </w:p>
    <w:p w14:paraId="010714C0" w14:textId="77777777" w:rsidR="00933E2B" w:rsidRDefault="00001ADF">
      <w:pPr>
        <w:pStyle w:val="ParagrapheIndent1"/>
        <w:spacing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2F79C0D3" w14:textId="77777777" w:rsidR="00933E2B" w:rsidRDefault="00001ADF">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CE7241C" w14:textId="77777777" w:rsidR="00933E2B" w:rsidRDefault="00001ADF">
      <w:pPr>
        <w:pStyle w:val="Titre1"/>
        <w:shd w:val="clear" w:color="3155A4" w:fill="3155A4"/>
        <w:rPr>
          <w:rFonts w:eastAsia="Arial"/>
          <w:color w:val="0D0C0C"/>
          <w:sz w:val="28"/>
          <w:lang w:val="fr-FR"/>
        </w:rPr>
      </w:pPr>
      <w:bookmarkStart w:id="5" w:name="ArtL1_AE-3-A4"/>
      <w:bookmarkStart w:id="6" w:name="_Toc196395857"/>
      <w:bookmarkEnd w:id="5"/>
      <w:r>
        <w:rPr>
          <w:rFonts w:eastAsia="Arial"/>
          <w:color w:val="0D0C0C"/>
          <w:sz w:val="28"/>
          <w:lang w:val="fr-FR"/>
        </w:rPr>
        <w:t>3 - Dispositions générales</w:t>
      </w:r>
      <w:bookmarkEnd w:id="6"/>
    </w:p>
    <w:p w14:paraId="7A612E9E" w14:textId="77777777" w:rsidR="00933E2B" w:rsidRDefault="00001ADF">
      <w:pPr>
        <w:spacing w:line="60" w:lineRule="exact"/>
        <w:rPr>
          <w:sz w:val="6"/>
        </w:rPr>
      </w:pPr>
      <w:r>
        <w:t xml:space="preserve"> </w:t>
      </w:r>
    </w:p>
    <w:p w14:paraId="7D466BB1" w14:textId="77777777" w:rsidR="00933E2B" w:rsidRDefault="00001ADF">
      <w:pPr>
        <w:pStyle w:val="Titre2"/>
        <w:ind w:left="280"/>
        <w:jc w:val="both"/>
        <w:rPr>
          <w:rFonts w:eastAsia="Arial"/>
          <w:i w:val="0"/>
          <w:color w:val="000000"/>
          <w:sz w:val="24"/>
          <w:lang w:val="fr-FR"/>
        </w:rPr>
      </w:pPr>
      <w:bookmarkStart w:id="7" w:name="ArtL2_AE-3-A4.1"/>
      <w:bookmarkStart w:id="8" w:name="_Toc196395858"/>
      <w:bookmarkEnd w:id="7"/>
      <w:r>
        <w:rPr>
          <w:rFonts w:eastAsia="Arial"/>
          <w:i w:val="0"/>
          <w:color w:val="000000"/>
          <w:sz w:val="24"/>
          <w:lang w:val="fr-FR"/>
        </w:rPr>
        <w:t>3.1 - Objet</w:t>
      </w:r>
      <w:bookmarkEnd w:id="8"/>
    </w:p>
    <w:p w14:paraId="013EFEEE" w14:textId="5C102DA2" w:rsidR="00933E2B" w:rsidRDefault="00001ADF">
      <w:pPr>
        <w:pStyle w:val="ParagrapheIndent2"/>
        <w:spacing w:line="230" w:lineRule="exact"/>
        <w:jc w:val="both"/>
        <w:rPr>
          <w:color w:val="000000"/>
          <w:lang w:val="fr-FR"/>
        </w:rPr>
      </w:pPr>
      <w:r>
        <w:rPr>
          <w:color w:val="000000"/>
          <w:lang w:val="fr-FR"/>
        </w:rPr>
        <w:t xml:space="preserve">Le présent Acte d'Engagement concerne </w:t>
      </w:r>
      <w:r w:rsidR="00B17283">
        <w:rPr>
          <w:color w:val="000000"/>
          <w:lang w:val="fr-FR"/>
        </w:rPr>
        <w:t>les travaux de ré</w:t>
      </w:r>
      <w:r>
        <w:rPr>
          <w:color w:val="000000"/>
          <w:lang w:val="fr-FR"/>
        </w:rPr>
        <w:t xml:space="preserve">fection de perrés </w:t>
      </w:r>
      <w:r w:rsidR="00B17283">
        <w:rPr>
          <w:color w:val="000000"/>
          <w:lang w:val="fr-FR"/>
        </w:rPr>
        <w:t xml:space="preserve">du </w:t>
      </w:r>
      <w:r>
        <w:rPr>
          <w:color w:val="000000"/>
          <w:lang w:val="fr-FR"/>
        </w:rPr>
        <w:t>Quai Clémenceau</w:t>
      </w:r>
      <w:r w:rsidR="008B73A4">
        <w:rPr>
          <w:color w:val="000000"/>
          <w:lang w:val="fr-FR"/>
        </w:rPr>
        <w:t xml:space="preserve">. </w:t>
      </w:r>
    </w:p>
    <w:p w14:paraId="68C69D44" w14:textId="77777777" w:rsidR="00933E2B" w:rsidRDefault="00933E2B">
      <w:pPr>
        <w:pStyle w:val="ParagrapheIndent2"/>
        <w:spacing w:line="230" w:lineRule="exact"/>
        <w:jc w:val="both"/>
        <w:rPr>
          <w:color w:val="000000"/>
          <w:lang w:val="fr-FR"/>
        </w:rPr>
      </w:pPr>
    </w:p>
    <w:p w14:paraId="268C2B5F" w14:textId="77777777" w:rsidR="00933E2B" w:rsidRDefault="00001ADF">
      <w:pPr>
        <w:pStyle w:val="ParagrapheIndent2"/>
        <w:spacing w:line="230" w:lineRule="exact"/>
        <w:jc w:val="both"/>
        <w:rPr>
          <w:color w:val="000000"/>
          <w:lang w:val="fr-FR"/>
        </w:rPr>
      </w:pPr>
      <w:r>
        <w:rPr>
          <w:color w:val="000000"/>
          <w:lang w:val="fr-FR"/>
        </w:rPr>
        <w:t>Les prestations consistent à :</w:t>
      </w:r>
    </w:p>
    <w:p w14:paraId="6A68AF81" w14:textId="77777777" w:rsidR="00933E2B" w:rsidRDefault="00001ADF">
      <w:pPr>
        <w:pStyle w:val="ParagrapheIndent2"/>
        <w:spacing w:line="230" w:lineRule="exact"/>
        <w:jc w:val="both"/>
        <w:rPr>
          <w:color w:val="000000"/>
          <w:lang w:val="fr-FR"/>
        </w:rPr>
      </w:pPr>
      <w:r>
        <w:rPr>
          <w:color w:val="000000"/>
          <w:lang w:val="fr-FR"/>
        </w:rPr>
        <w:t>- Réaliser les travaux préparatoires à la réfection des perrés</w:t>
      </w:r>
    </w:p>
    <w:p w14:paraId="4D21D974" w14:textId="77777777" w:rsidR="00933E2B" w:rsidRDefault="00001ADF">
      <w:pPr>
        <w:pStyle w:val="ParagrapheIndent2"/>
        <w:spacing w:line="230" w:lineRule="exact"/>
        <w:jc w:val="both"/>
        <w:rPr>
          <w:color w:val="000000"/>
          <w:lang w:val="fr-FR"/>
        </w:rPr>
      </w:pPr>
      <w:r>
        <w:rPr>
          <w:color w:val="000000"/>
          <w:lang w:val="fr-FR"/>
        </w:rPr>
        <w:t>- Dégarnir les joints</w:t>
      </w:r>
    </w:p>
    <w:p w14:paraId="26A01F11" w14:textId="75055FE0" w:rsidR="00933E2B" w:rsidRDefault="00001ADF">
      <w:pPr>
        <w:pStyle w:val="ParagrapheIndent2"/>
        <w:spacing w:line="230" w:lineRule="exact"/>
        <w:jc w:val="both"/>
        <w:rPr>
          <w:color w:val="000000"/>
          <w:lang w:val="fr-FR"/>
        </w:rPr>
      </w:pPr>
      <w:r w:rsidRPr="26D047B4">
        <w:rPr>
          <w:color w:val="000000" w:themeColor="text1"/>
          <w:lang w:val="fr-FR"/>
        </w:rPr>
        <w:t>- Ré</w:t>
      </w:r>
      <w:r w:rsidR="008B73A4" w:rsidRPr="26D047B4">
        <w:rPr>
          <w:color w:val="000000" w:themeColor="text1"/>
          <w:lang w:val="fr-FR"/>
        </w:rPr>
        <w:t xml:space="preserve">aliser </w:t>
      </w:r>
      <w:r w:rsidR="5EF769DD" w:rsidRPr="26D047B4">
        <w:rPr>
          <w:color w:val="000000" w:themeColor="text1"/>
          <w:lang w:val="fr-FR"/>
        </w:rPr>
        <w:t>la réfection</w:t>
      </w:r>
      <w:r w:rsidRPr="26D047B4">
        <w:rPr>
          <w:color w:val="000000" w:themeColor="text1"/>
          <w:lang w:val="fr-FR"/>
        </w:rPr>
        <w:t xml:space="preserve"> des perrés</w:t>
      </w:r>
    </w:p>
    <w:p w14:paraId="67D4A68A" w14:textId="77777777" w:rsidR="00933E2B" w:rsidRDefault="00933E2B">
      <w:pPr>
        <w:pStyle w:val="ParagrapheIndent2"/>
        <w:spacing w:after="240" w:line="230" w:lineRule="exact"/>
        <w:jc w:val="both"/>
        <w:rPr>
          <w:color w:val="000000"/>
          <w:lang w:val="fr-FR"/>
        </w:rPr>
      </w:pPr>
    </w:p>
    <w:p w14:paraId="6405F464" w14:textId="77777777" w:rsidR="00933E2B" w:rsidRDefault="00001ADF">
      <w:pPr>
        <w:pStyle w:val="Titre2"/>
        <w:ind w:left="280"/>
        <w:jc w:val="both"/>
        <w:rPr>
          <w:rFonts w:eastAsia="Arial"/>
          <w:i w:val="0"/>
          <w:color w:val="000000"/>
          <w:sz w:val="24"/>
          <w:lang w:val="fr-FR"/>
        </w:rPr>
      </w:pPr>
      <w:bookmarkStart w:id="9" w:name="ArtL2_AE-3-A4.2"/>
      <w:bookmarkStart w:id="10" w:name="_Toc196395859"/>
      <w:bookmarkEnd w:id="9"/>
      <w:r>
        <w:rPr>
          <w:rFonts w:eastAsia="Arial"/>
          <w:i w:val="0"/>
          <w:color w:val="000000"/>
          <w:sz w:val="24"/>
          <w:lang w:val="fr-FR"/>
        </w:rPr>
        <w:t>3.2 - Mode de passation</w:t>
      </w:r>
      <w:bookmarkEnd w:id="10"/>
    </w:p>
    <w:p w14:paraId="537D8E9F" w14:textId="77777777" w:rsidR="00933E2B" w:rsidRDefault="00001ADF">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2D551FD" w14:textId="77777777" w:rsidR="00933E2B" w:rsidRDefault="00001ADF">
      <w:pPr>
        <w:pStyle w:val="Titre2"/>
        <w:ind w:left="280"/>
        <w:jc w:val="both"/>
        <w:rPr>
          <w:rFonts w:eastAsia="Arial"/>
          <w:i w:val="0"/>
          <w:color w:val="000000"/>
          <w:sz w:val="24"/>
          <w:lang w:val="fr-FR"/>
        </w:rPr>
      </w:pPr>
      <w:bookmarkStart w:id="11" w:name="ArtL2_AE-3-A4.3"/>
      <w:bookmarkStart w:id="12" w:name="_Toc196395860"/>
      <w:bookmarkEnd w:id="11"/>
      <w:r>
        <w:rPr>
          <w:rFonts w:eastAsia="Arial"/>
          <w:i w:val="0"/>
          <w:color w:val="000000"/>
          <w:sz w:val="24"/>
          <w:lang w:val="fr-FR"/>
        </w:rPr>
        <w:t>3.3 - Forme de contrat</w:t>
      </w:r>
      <w:bookmarkEnd w:id="12"/>
    </w:p>
    <w:p w14:paraId="1CB723CA" w14:textId="4CAFC549" w:rsidR="00933E2B" w:rsidRDefault="00001ADF">
      <w:pPr>
        <w:pStyle w:val="ParagrapheIndent2"/>
        <w:spacing w:after="240" w:line="230" w:lineRule="exact"/>
        <w:jc w:val="both"/>
        <w:rPr>
          <w:color w:val="000000"/>
          <w:lang w:val="fr-FR"/>
        </w:rPr>
      </w:pPr>
      <w:r>
        <w:rPr>
          <w:color w:val="000000"/>
          <w:lang w:val="fr-FR"/>
        </w:rPr>
        <w:t xml:space="preserve">Le marché à tranches optionnelles sera conclu en application des articles R. 2113-4 à R. 2113-6 du Code de la commande publique. Les prestations sont divisées en une tranche ferme et 2 </w:t>
      </w:r>
      <w:r w:rsidR="00B17283">
        <w:rPr>
          <w:color w:val="000000"/>
          <w:lang w:val="fr-FR"/>
        </w:rPr>
        <w:t>tranches</w:t>
      </w:r>
      <w:r>
        <w:rPr>
          <w:color w:val="000000"/>
          <w:lang w:val="fr-FR"/>
        </w:rPr>
        <w:t xml:space="preserve"> optionnelles.</w:t>
      </w:r>
    </w:p>
    <w:p w14:paraId="7E23E6B4" w14:textId="77777777" w:rsidR="00942BA9" w:rsidRDefault="00942BA9" w:rsidP="00942BA9">
      <w:pPr>
        <w:rPr>
          <w:lang w:val="fr-FR"/>
        </w:rPr>
      </w:pPr>
    </w:p>
    <w:p w14:paraId="38234FC7" w14:textId="77777777" w:rsidR="00764FE1" w:rsidRDefault="00764FE1" w:rsidP="00942BA9">
      <w:pPr>
        <w:rPr>
          <w:lang w:val="fr-FR"/>
        </w:rPr>
      </w:pPr>
    </w:p>
    <w:p w14:paraId="62B0E958" w14:textId="77777777" w:rsidR="00764FE1" w:rsidRDefault="00764FE1" w:rsidP="00942BA9">
      <w:pPr>
        <w:rPr>
          <w:lang w:val="fr-FR"/>
        </w:rPr>
      </w:pPr>
    </w:p>
    <w:p w14:paraId="3A0990BE" w14:textId="77777777" w:rsidR="00764FE1" w:rsidRDefault="00764FE1" w:rsidP="00942BA9">
      <w:pPr>
        <w:rPr>
          <w:lang w:val="fr-FR"/>
        </w:rPr>
      </w:pPr>
    </w:p>
    <w:p w14:paraId="5456A8C8" w14:textId="77777777" w:rsidR="00764FE1" w:rsidRDefault="00764FE1" w:rsidP="00942BA9">
      <w:pPr>
        <w:rPr>
          <w:lang w:val="fr-FR"/>
        </w:rPr>
      </w:pPr>
    </w:p>
    <w:p w14:paraId="41F2EAED" w14:textId="77777777" w:rsidR="00764FE1" w:rsidRDefault="00764FE1" w:rsidP="00942BA9">
      <w:pPr>
        <w:rPr>
          <w:lang w:val="fr-FR"/>
        </w:rPr>
      </w:pPr>
    </w:p>
    <w:p w14:paraId="629175F1" w14:textId="77777777" w:rsidR="00764FE1" w:rsidRDefault="00764FE1" w:rsidP="00942BA9">
      <w:pPr>
        <w:rPr>
          <w:lang w:val="fr-FR"/>
        </w:rPr>
      </w:pPr>
    </w:p>
    <w:p w14:paraId="14261F80" w14:textId="77777777" w:rsidR="00764FE1" w:rsidRDefault="00764FE1" w:rsidP="00942BA9">
      <w:pPr>
        <w:rPr>
          <w:lang w:val="fr-FR"/>
        </w:rPr>
      </w:pPr>
    </w:p>
    <w:p w14:paraId="7F354D62" w14:textId="77777777" w:rsidR="00764FE1" w:rsidRDefault="00764FE1" w:rsidP="00942BA9">
      <w:pPr>
        <w:rPr>
          <w:lang w:val="fr-FR"/>
        </w:rPr>
      </w:pPr>
    </w:p>
    <w:p w14:paraId="589B5114" w14:textId="77777777" w:rsidR="00764FE1" w:rsidRDefault="00764FE1" w:rsidP="00942BA9">
      <w:pPr>
        <w:rPr>
          <w:lang w:val="fr-FR"/>
        </w:rPr>
      </w:pPr>
    </w:p>
    <w:p w14:paraId="38E4BDCC" w14:textId="77777777" w:rsidR="00933E2B" w:rsidRDefault="00001ADF">
      <w:pPr>
        <w:pStyle w:val="Titre1"/>
        <w:shd w:val="clear" w:color="3155A4" w:fill="3155A4"/>
        <w:rPr>
          <w:rFonts w:eastAsia="Arial"/>
          <w:color w:val="0D0C0C"/>
          <w:sz w:val="28"/>
          <w:lang w:val="fr-FR"/>
        </w:rPr>
      </w:pPr>
      <w:bookmarkStart w:id="13" w:name="ArtL1_AE-3-A5"/>
      <w:bookmarkStart w:id="14" w:name="_Toc196395861"/>
      <w:bookmarkEnd w:id="13"/>
      <w:r>
        <w:rPr>
          <w:rFonts w:eastAsia="Arial"/>
          <w:color w:val="0D0C0C"/>
          <w:sz w:val="28"/>
          <w:lang w:val="fr-FR"/>
        </w:rPr>
        <w:lastRenderedPageBreak/>
        <w:t>4 - Prix</w:t>
      </w:r>
      <w:bookmarkEnd w:id="14"/>
    </w:p>
    <w:p w14:paraId="3A52048A" w14:textId="77777777" w:rsidR="00933E2B" w:rsidRDefault="00001ADF">
      <w:pPr>
        <w:spacing w:line="60" w:lineRule="exact"/>
        <w:rPr>
          <w:sz w:val="6"/>
        </w:rPr>
      </w:pPr>
      <w:r>
        <w:t xml:space="preserve"> </w:t>
      </w:r>
    </w:p>
    <w:p w14:paraId="7784FC45" w14:textId="558C68FE" w:rsidR="00933E2B" w:rsidRPr="00AE5895" w:rsidRDefault="00001ADF">
      <w:pPr>
        <w:pStyle w:val="ParagrapheIndent1"/>
        <w:spacing w:line="230" w:lineRule="exact"/>
        <w:jc w:val="both"/>
        <w:rPr>
          <w:bCs/>
          <w:color w:val="000000"/>
          <w:lang w:val="fr-FR"/>
        </w:rPr>
      </w:pPr>
      <w:r w:rsidRPr="00AE5895">
        <w:rPr>
          <w:bCs/>
          <w:color w:val="000000"/>
          <w:lang w:val="fr-FR"/>
        </w:rPr>
        <w:t>Les prestations seront rémunérées par application aux quantités réellement exécutées des prix unitaires</w:t>
      </w:r>
      <w:r w:rsidR="003B350B" w:rsidRPr="00AE5895">
        <w:rPr>
          <w:bCs/>
          <w:color w:val="000000"/>
          <w:lang w:val="fr-FR"/>
        </w:rPr>
        <w:t xml:space="preserve"> </w:t>
      </w:r>
      <w:r w:rsidR="00AE5895" w:rsidRPr="00AE5895">
        <w:rPr>
          <w:bCs/>
          <w:color w:val="000000"/>
          <w:lang w:val="fr-FR"/>
        </w:rPr>
        <w:t>et forfaitaires</w:t>
      </w:r>
      <w:r w:rsidRPr="00AE5895">
        <w:rPr>
          <w:bCs/>
          <w:color w:val="000000"/>
          <w:lang w:val="fr-FR"/>
        </w:rPr>
        <w:t xml:space="preserve"> fixés dans le bordereau des prix.</w:t>
      </w:r>
    </w:p>
    <w:p w14:paraId="3CD0190E" w14:textId="77777777" w:rsidR="00B17283" w:rsidRPr="00AE5895" w:rsidRDefault="00B17283">
      <w:pPr>
        <w:pStyle w:val="ParagrapheIndent1"/>
        <w:spacing w:line="230" w:lineRule="exact"/>
        <w:jc w:val="both"/>
        <w:rPr>
          <w:bCs/>
          <w:color w:val="000000"/>
          <w:lang w:val="fr-FR"/>
        </w:rPr>
      </w:pPr>
    </w:p>
    <w:p w14:paraId="7812B003" w14:textId="217FBF06" w:rsidR="00933E2B" w:rsidRPr="00AE5895" w:rsidRDefault="00001ADF">
      <w:pPr>
        <w:pStyle w:val="ParagrapheIndent1"/>
        <w:spacing w:line="230" w:lineRule="exact"/>
        <w:jc w:val="both"/>
        <w:rPr>
          <w:bCs/>
          <w:color w:val="000000"/>
          <w:lang w:val="fr-FR"/>
        </w:rPr>
      </w:pPr>
      <w:r w:rsidRPr="00AE5895">
        <w:rPr>
          <w:bCs/>
          <w:color w:val="000000"/>
          <w:lang w:val="fr-FR"/>
        </w:rPr>
        <w:t xml:space="preserve">L'évaluation de l'ensemble des prestations à exécuter est </w:t>
      </w:r>
      <w:r w:rsidRPr="00AE5895">
        <w:rPr>
          <w:bCs/>
          <w:color w:val="000000"/>
          <w:sz w:val="16"/>
          <w:vertAlign w:val="superscript"/>
          <w:lang w:val="fr-FR"/>
        </w:rPr>
        <w:t>1</w:t>
      </w:r>
      <w:r w:rsidRPr="00AE5895">
        <w:rPr>
          <w:bCs/>
          <w:color w:val="000000"/>
          <w:lang w:val="fr-FR"/>
        </w:rPr>
        <w:t xml:space="preserve"> :</w:t>
      </w:r>
    </w:p>
    <w:p w14:paraId="2E40B958" w14:textId="77777777" w:rsidR="00B17283" w:rsidRPr="00B17283" w:rsidRDefault="00B17283" w:rsidP="00B17283">
      <w:pPr>
        <w:rPr>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933E2B" w14:paraId="50F9825F"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F76563" w14:textId="77777777" w:rsidR="00933E2B" w:rsidRDefault="00001ADF">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933E2B" w14:paraId="5291648A"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0B56A6"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07D381"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49D45A"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646E63"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EBC92B"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933E2B" w14:paraId="7C6AED29"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AEDE2"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TF : Réfection des perrés de la zone 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14B238"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5F43F"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7EFED"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C252C"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933E2B" w14:paraId="4E644E71"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9388E"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TO001 : Réfection perrés zone 2</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B6066"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E0777"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0134F9"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A1F01"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933E2B" w14:paraId="45B67F70"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22029"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TO002 : Réfection perrés zone 3</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8C04E"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62A1A"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A295F"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1FA27" w14:textId="77777777" w:rsidR="00933E2B" w:rsidRDefault="00001ADF">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933E2B" w14:paraId="1EFFC305"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543BA4B" w14:textId="77777777" w:rsidR="00933E2B" w:rsidRDefault="00001ADF">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24E711E" w14:textId="77777777" w:rsidR="00933E2B" w:rsidRDefault="00001AD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6564345" w14:textId="77777777" w:rsidR="00933E2B" w:rsidRDefault="00001AD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65F90D3" w14:textId="77777777" w:rsidR="00933E2B" w:rsidRDefault="00001AD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B43B190" w14:textId="77777777" w:rsidR="00933E2B" w:rsidRDefault="00001AD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54E96B42" w14:textId="77777777" w:rsidR="00933E2B" w:rsidRDefault="00001ADF">
      <w:pPr>
        <w:spacing w:line="240" w:lineRule="exact"/>
      </w:pPr>
      <w:r>
        <w:t xml:space="preserve"> </w:t>
      </w:r>
    </w:p>
    <w:p w14:paraId="19C4B804" w14:textId="77777777" w:rsidR="00933E2B" w:rsidRDefault="00933E2B">
      <w:pPr>
        <w:spacing w:after="20" w:line="240" w:lineRule="exact"/>
      </w:pPr>
    </w:p>
    <w:p w14:paraId="2AD440A7" w14:textId="77777777" w:rsidR="00933E2B" w:rsidRDefault="00001ADF">
      <w:pPr>
        <w:pStyle w:val="Titre1"/>
        <w:shd w:val="clear" w:color="3155A4" w:fill="3155A4"/>
        <w:rPr>
          <w:rFonts w:eastAsia="Arial"/>
          <w:color w:val="0D0C0C"/>
          <w:sz w:val="28"/>
          <w:lang w:val="fr-FR"/>
        </w:rPr>
      </w:pPr>
      <w:bookmarkStart w:id="15" w:name="ArtL1_AE-3-A6"/>
      <w:bookmarkStart w:id="16" w:name="_Toc196395862"/>
      <w:bookmarkEnd w:id="15"/>
      <w:r>
        <w:rPr>
          <w:rFonts w:eastAsia="Arial"/>
          <w:color w:val="0D0C0C"/>
          <w:sz w:val="28"/>
          <w:lang w:val="fr-FR"/>
        </w:rPr>
        <w:t>5 - Durée et Délais d'exécution</w:t>
      </w:r>
      <w:bookmarkEnd w:id="16"/>
    </w:p>
    <w:p w14:paraId="2BC12049" w14:textId="77777777" w:rsidR="00933E2B" w:rsidRDefault="00001ADF">
      <w:pPr>
        <w:spacing w:line="60" w:lineRule="exact"/>
        <w:rPr>
          <w:sz w:val="6"/>
        </w:rPr>
      </w:pPr>
      <w:r>
        <w:t xml:space="preserve"> </w:t>
      </w:r>
    </w:p>
    <w:p w14:paraId="583FE94B" w14:textId="77777777" w:rsidR="00B17283" w:rsidRDefault="00001ADF">
      <w:pPr>
        <w:pStyle w:val="ParagrapheIndent1"/>
        <w:jc w:val="both"/>
        <w:rPr>
          <w:color w:val="000000"/>
          <w:lang w:val="fr-FR"/>
        </w:rPr>
      </w:pPr>
      <w:r>
        <w:rPr>
          <w:color w:val="000000"/>
          <w:lang w:val="fr-FR"/>
        </w:rPr>
        <w:t>La durée du contrat est définie au CCAP et ne peut en aucun cas être modifiée.</w:t>
      </w:r>
    </w:p>
    <w:p w14:paraId="57BDBA88" w14:textId="77777777" w:rsidR="00B17283" w:rsidRDefault="00B17283">
      <w:pPr>
        <w:pStyle w:val="ParagrapheIndent1"/>
        <w:jc w:val="both"/>
        <w:rPr>
          <w:color w:val="000000"/>
          <w:lang w:val="fr-FR"/>
        </w:rPr>
      </w:pPr>
    </w:p>
    <w:p w14:paraId="45A1CF46" w14:textId="77777777" w:rsidR="00933E2B" w:rsidRDefault="00001ADF">
      <w:pPr>
        <w:pStyle w:val="Titre1"/>
        <w:shd w:val="clear" w:color="3155A4" w:fill="3155A4"/>
        <w:rPr>
          <w:rFonts w:eastAsia="Arial"/>
          <w:color w:val="0D0C0C"/>
          <w:sz w:val="28"/>
          <w:lang w:val="fr-FR"/>
        </w:rPr>
      </w:pPr>
      <w:bookmarkStart w:id="17" w:name="ArtL1_AE-3-A8"/>
      <w:bookmarkStart w:id="18" w:name="_Toc196395863"/>
      <w:bookmarkEnd w:id="17"/>
      <w:r>
        <w:rPr>
          <w:rFonts w:eastAsia="Arial"/>
          <w:color w:val="0D0C0C"/>
          <w:sz w:val="28"/>
          <w:lang w:val="fr-FR"/>
        </w:rPr>
        <w:t>6 - Paiement</w:t>
      </w:r>
      <w:bookmarkEnd w:id="18"/>
    </w:p>
    <w:p w14:paraId="6B997D87" w14:textId="77777777" w:rsidR="00933E2B" w:rsidRDefault="00001ADF">
      <w:pPr>
        <w:spacing w:line="60" w:lineRule="exact"/>
        <w:rPr>
          <w:sz w:val="6"/>
        </w:rPr>
      </w:pPr>
      <w:r>
        <w:t xml:space="preserve"> </w:t>
      </w:r>
    </w:p>
    <w:p w14:paraId="7A71A0B8" w14:textId="77777777" w:rsidR="00933E2B" w:rsidRDefault="00001ADF">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42FBCA2" w14:textId="77777777" w:rsidR="00933E2B" w:rsidRDefault="00933E2B">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33E2B" w14:paraId="16527E8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64948D" w14:textId="27B48368" w:rsidR="00933E2B" w:rsidRDefault="00B17283">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A3CF3F" w14:textId="77777777" w:rsidR="00933E2B" w:rsidRDefault="00933E2B">
            <w:pPr>
              <w:pStyle w:val="saisieClientCel"/>
              <w:rPr>
                <w:rFonts w:ascii="Arial" w:eastAsia="Arial" w:hAnsi="Arial" w:cs="Arial"/>
                <w:color w:val="000000"/>
                <w:lang w:val="fr-FR"/>
              </w:rPr>
            </w:pPr>
          </w:p>
        </w:tc>
      </w:tr>
      <w:tr w:rsidR="00933E2B" w14:paraId="349872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CDB8D1"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3822B5" w14:textId="77777777" w:rsidR="00933E2B" w:rsidRDefault="00933E2B">
            <w:pPr>
              <w:pStyle w:val="saisieClientCel"/>
              <w:rPr>
                <w:rFonts w:ascii="Arial" w:eastAsia="Arial" w:hAnsi="Arial" w:cs="Arial"/>
                <w:color w:val="000000"/>
                <w:lang w:val="fr-FR"/>
              </w:rPr>
            </w:pPr>
          </w:p>
        </w:tc>
      </w:tr>
      <w:tr w:rsidR="00933E2B" w14:paraId="21D51B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6C0AAF"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2B20A" w14:textId="77777777" w:rsidR="00933E2B" w:rsidRDefault="00933E2B">
            <w:pPr>
              <w:pStyle w:val="saisieClientCel"/>
              <w:rPr>
                <w:rFonts w:ascii="Arial" w:eastAsia="Arial" w:hAnsi="Arial" w:cs="Arial"/>
                <w:color w:val="000000"/>
                <w:lang w:val="fr-FR"/>
              </w:rPr>
            </w:pPr>
          </w:p>
        </w:tc>
      </w:tr>
      <w:tr w:rsidR="00933E2B" w14:paraId="7E6234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79A206"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97D8B" w14:textId="77777777" w:rsidR="00933E2B" w:rsidRDefault="00933E2B">
            <w:pPr>
              <w:pStyle w:val="saisieClientCel"/>
              <w:rPr>
                <w:rFonts w:ascii="Arial" w:eastAsia="Arial" w:hAnsi="Arial" w:cs="Arial"/>
                <w:color w:val="000000"/>
                <w:lang w:val="fr-FR"/>
              </w:rPr>
            </w:pPr>
          </w:p>
        </w:tc>
      </w:tr>
      <w:tr w:rsidR="00933E2B" w14:paraId="3DC63F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89FD5A"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918BA" w14:textId="77777777" w:rsidR="00933E2B" w:rsidRDefault="00933E2B">
            <w:pPr>
              <w:pStyle w:val="saisieClientCel"/>
              <w:rPr>
                <w:rFonts w:ascii="Arial" w:eastAsia="Arial" w:hAnsi="Arial" w:cs="Arial"/>
                <w:color w:val="000000"/>
                <w:lang w:val="fr-FR"/>
              </w:rPr>
            </w:pPr>
          </w:p>
        </w:tc>
      </w:tr>
      <w:tr w:rsidR="00933E2B" w14:paraId="63154F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7C5113"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3F43B5" w14:textId="77777777" w:rsidR="00933E2B" w:rsidRDefault="00933E2B">
            <w:pPr>
              <w:pStyle w:val="saisieClientCel"/>
              <w:rPr>
                <w:rFonts w:ascii="Arial" w:eastAsia="Arial" w:hAnsi="Arial" w:cs="Arial"/>
                <w:color w:val="000000"/>
                <w:lang w:val="fr-FR"/>
              </w:rPr>
            </w:pPr>
          </w:p>
        </w:tc>
      </w:tr>
      <w:tr w:rsidR="00933E2B" w14:paraId="5242CC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9F2A71"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C1587" w14:textId="77777777" w:rsidR="00933E2B" w:rsidRDefault="00933E2B">
            <w:pPr>
              <w:pStyle w:val="saisieClientCel"/>
              <w:rPr>
                <w:rFonts w:ascii="Arial" w:eastAsia="Arial" w:hAnsi="Arial" w:cs="Arial"/>
                <w:color w:val="000000"/>
                <w:lang w:val="fr-FR"/>
              </w:rPr>
            </w:pPr>
          </w:p>
        </w:tc>
      </w:tr>
      <w:tr w:rsidR="00933E2B" w14:paraId="646265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9E2A5D"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C0ED9" w14:textId="77777777" w:rsidR="00933E2B" w:rsidRDefault="00933E2B">
            <w:pPr>
              <w:pStyle w:val="saisieClientCel"/>
              <w:rPr>
                <w:rFonts w:ascii="Arial" w:eastAsia="Arial" w:hAnsi="Arial" w:cs="Arial"/>
                <w:color w:val="000000"/>
                <w:lang w:val="fr-FR"/>
              </w:rPr>
            </w:pPr>
          </w:p>
        </w:tc>
      </w:tr>
      <w:tr w:rsidR="00933E2B" w14:paraId="499B59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D296CC"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EFEE73" w14:textId="77777777" w:rsidR="00933E2B" w:rsidRDefault="00933E2B">
            <w:pPr>
              <w:pStyle w:val="saisieClientCel"/>
              <w:rPr>
                <w:rFonts w:ascii="Arial" w:eastAsia="Arial" w:hAnsi="Arial" w:cs="Arial"/>
                <w:color w:val="000000"/>
                <w:lang w:val="fr-FR"/>
              </w:rPr>
            </w:pPr>
          </w:p>
        </w:tc>
      </w:tr>
    </w:tbl>
    <w:p w14:paraId="67B9751B" w14:textId="77777777" w:rsidR="00933E2B" w:rsidRDefault="00001ADF">
      <w:pPr>
        <w:spacing w:line="20" w:lineRule="exact"/>
      </w:pPr>
      <w:r>
        <w:t xml:space="preserve"> </w:t>
      </w:r>
    </w:p>
    <w:p w14:paraId="1C60A843" w14:textId="77777777" w:rsidR="00B17283" w:rsidRDefault="00B17283">
      <w:pPr>
        <w:spacing w:line="20" w:lineRule="exact"/>
      </w:pPr>
    </w:p>
    <w:p w14:paraId="7ECEFA02" w14:textId="77777777" w:rsidR="00B17283" w:rsidRDefault="00B17283">
      <w:pPr>
        <w:spacing w:line="20" w:lineRule="exact"/>
      </w:pPr>
    </w:p>
    <w:p w14:paraId="4E3EB82D" w14:textId="77777777" w:rsidR="00B17283" w:rsidRDefault="00B17283">
      <w:pPr>
        <w:spacing w:line="20" w:lineRule="exact"/>
      </w:pPr>
    </w:p>
    <w:p w14:paraId="1B077F24" w14:textId="77777777" w:rsidR="00B17283" w:rsidRDefault="00B17283">
      <w:pPr>
        <w:spacing w:line="20" w:lineRule="exact"/>
      </w:pPr>
    </w:p>
    <w:p w14:paraId="22972C03" w14:textId="77777777" w:rsidR="00B17283" w:rsidRDefault="00B17283">
      <w:pPr>
        <w:spacing w:line="20" w:lineRule="exact"/>
      </w:pPr>
    </w:p>
    <w:p w14:paraId="54874C55" w14:textId="77777777" w:rsidR="00764FE1" w:rsidRDefault="00764FE1">
      <w:pPr>
        <w:spacing w:line="20" w:lineRule="exact"/>
      </w:pPr>
    </w:p>
    <w:p w14:paraId="219B1CE3" w14:textId="77777777" w:rsidR="00764FE1" w:rsidRDefault="00764FE1">
      <w:pPr>
        <w:spacing w:line="20" w:lineRule="exact"/>
      </w:pPr>
    </w:p>
    <w:p w14:paraId="3977104B" w14:textId="77777777" w:rsidR="00764FE1" w:rsidRDefault="00764FE1">
      <w:pPr>
        <w:spacing w:line="20" w:lineRule="exact"/>
      </w:pPr>
    </w:p>
    <w:p w14:paraId="7CA29BDB" w14:textId="77777777" w:rsidR="00764FE1" w:rsidRDefault="00764FE1">
      <w:pPr>
        <w:spacing w:line="20" w:lineRule="exact"/>
      </w:pPr>
    </w:p>
    <w:p w14:paraId="56F7F31A" w14:textId="77777777" w:rsidR="00764FE1" w:rsidRDefault="00764FE1">
      <w:pPr>
        <w:spacing w:line="20" w:lineRule="exact"/>
      </w:pPr>
    </w:p>
    <w:p w14:paraId="13BDEC1D" w14:textId="77777777" w:rsidR="00764FE1" w:rsidRDefault="00764FE1">
      <w:pPr>
        <w:spacing w:line="20" w:lineRule="exact"/>
      </w:pPr>
    </w:p>
    <w:p w14:paraId="437AD719" w14:textId="77777777" w:rsidR="00764FE1" w:rsidRDefault="00764FE1">
      <w:pPr>
        <w:spacing w:line="20" w:lineRule="exact"/>
      </w:pPr>
    </w:p>
    <w:p w14:paraId="7E4B1B81" w14:textId="77777777" w:rsidR="00764FE1" w:rsidRDefault="00764FE1">
      <w:pPr>
        <w:spacing w:line="20" w:lineRule="exact"/>
      </w:pPr>
    </w:p>
    <w:p w14:paraId="01484977" w14:textId="77777777" w:rsidR="00764FE1" w:rsidRDefault="00764FE1">
      <w:pPr>
        <w:spacing w:line="20" w:lineRule="exact"/>
      </w:pPr>
    </w:p>
    <w:p w14:paraId="527A9CEB" w14:textId="77777777" w:rsidR="00764FE1" w:rsidRDefault="00764FE1">
      <w:pPr>
        <w:spacing w:line="20" w:lineRule="exact"/>
      </w:pPr>
    </w:p>
    <w:p w14:paraId="4D3BE75A" w14:textId="77777777" w:rsidR="00764FE1" w:rsidRDefault="00764FE1">
      <w:pPr>
        <w:spacing w:line="20" w:lineRule="exact"/>
      </w:pPr>
    </w:p>
    <w:p w14:paraId="14E720FA" w14:textId="77777777" w:rsidR="00764FE1" w:rsidRDefault="00764FE1">
      <w:pPr>
        <w:spacing w:line="20" w:lineRule="exact"/>
      </w:pPr>
    </w:p>
    <w:p w14:paraId="5B8B8CEF" w14:textId="77777777" w:rsidR="00764FE1" w:rsidRDefault="00764FE1">
      <w:pPr>
        <w:spacing w:line="20" w:lineRule="exact"/>
      </w:pPr>
    </w:p>
    <w:p w14:paraId="1241B650" w14:textId="77777777" w:rsidR="00764FE1" w:rsidRDefault="00764FE1">
      <w:pPr>
        <w:spacing w:line="20" w:lineRule="exact"/>
      </w:pPr>
    </w:p>
    <w:p w14:paraId="407CF250" w14:textId="77777777" w:rsidR="00764FE1" w:rsidRDefault="00764FE1">
      <w:pPr>
        <w:spacing w:line="20" w:lineRule="exact"/>
      </w:pPr>
    </w:p>
    <w:p w14:paraId="124169A5" w14:textId="77777777" w:rsidR="00764FE1" w:rsidRDefault="00764FE1">
      <w:pPr>
        <w:spacing w:line="20" w:lineRule="exact"/>
      </w:pPr>
    </w:p>
    <w:p w14:paraId="7D08E170" w14:textId="77777777" w:rsidR="00764FE1" w:rsidRDefault="00764FE1">
      <w:pPr>
        <w:spacing w:line="20" w:lineRule="exact"/>
      </w:pPr>
    </w:p>
    <w:p w14:paraId="7667F45F" w14:textId="77777777" w:rsidR="00764FE1" w:rsidRDefault="00764FE1">
      <w:pPr>
        <w:spacing w:line="20" w:lineRule="exact"/>
      </w:pPr>
    </w:p>
    <w:p w14:paraId="3E3F6644" w14:textId="77777777" w:rsidR="00764FE1" w:rsidRDefault="00764FE1">
      <w:pPr>
        <w:spacing w:line="20" w:lineRule="exact"/>
      </w:pPr>
    </w:p>
    <w:p w14:paraId="23739C4E" w14:textId="77777777" w:rsidR="00764FE1" w:rsidRDefault="00764FE1">
      <w:pPr>
        <w:spacing w:line="20" w:lineRule="exact"/>
      </w:pPr>
    </w:p>
    <w:p w14:paraId="25C54F13" w14:textId="77777777" w:rsidR="00764FE1" w:rsidRDefault="00764FE1">
      <w:pPr>
        <w:spacing w:line="20" w:lineRule="exact"/>
      </w:pPr>
    </w:p>
    <w:p w14:paraId="02E6DC7E" w14:textId="77777777" w:rsidR="00764FE1" w:rsidRDefault="00764FE1">
      <w:pPr>
        <w:spacing w:line="20" w:lineRule="exact"/>
      </w:pPr>
    </w:p>
    <w:p w14:paraId="003FB2BB" w14:textId="77777777" w:rsidR="00764FE1" w:rsidRDefault="00764FE1">
      <w:pPr>
        <w:spacing w:line="20" w:lineRule="exact"/>
      </w:pPr>
    </w:p>
    <w:p w14:paraId="0C123614" w14:textId="77777777" w:rsidR="00764FE1" w:rsidRDefault="00764FE1">
      <w:pPr>
        <w:spacing w:line="20" w:lineRule="exact"/>
      </w:pPr>
    </w:p>
    <w:p w14:paraId="7B1FD2EF" w14:textId="77777777" w:rsidR="00764FE1" w:rsidRDefault="00764FE1">
      <w:pPr>
        <w:spacing w:line="20" w:lineRule="exact"/>
      </w:pPr>
    </w:p>
    <w:p w14:paraId="10350B8E" w14:textId="77777777" w:rsidR="00764FE1" w:rsidRDefault="00764FE1">
      <w:pPr>
        <w:spacing w:line="20" w:lineRule="exact"/>
      </w:pPr>
    </w:p>
    <w:p w14:paraId="1B31552F" w14:textId="77777777" w:rsidR="00764FE1" w:rsidRDefault="00764FE1">
      <w:pPr>
        <w:spacing w:line="20" w:lineRule="exact"/>
      </w:pPr>
    </w:p>
    <w:p w14:paraId="10B3CDC0" w14:textId="77777777" w:rsidR="00764FE1" w:rsidRDefault="00764FE1">
      <w:pPr>
        <w:spacing w:line="20" w:lineRule="exact"/>
      </w:pPr>
    </w:p>
    <w:p w14:paraId="70E63E20" w14:textId="77777777" w:rsidR="00764FE1" w:rsidRDefault="00764FE1">
      <w:pPr>
        <w:spacing w:line="20" w:lineRule="exact"/>
      </w:pPr>
    </w:p>
    <w:p w14:paraId="7674ADCB" w14:textId="77777777" w:rsidR="00764FE1" w:rsidRDefault="00764FE1">
      <w:pPr>
        <w:spacing w:line="20" w:lineRule="exact"/>
      </w:pPr>
    </w:p>
    <w:p w14:paraId="22032910" w14:textId="77777777" w:rsidR="00764FE1" w:rsidRDefault="00764FE1">
      <w:pPr>
        <w:spacing w:line="20" w:lineRule="exact"/>
      </w:pPr>
    </w:p>
    <w:p w14:paraId="4E88A8DD" w14:textId="77777777" w:rsidR="00764FE1" w:rsidRDefault="00764FE1">
      <w:pPr>
        <w:spacing w:line="20" w:lineRule="exact"/>
      </w:pPr>
    </w:p>
    <w:p w14:paraId="346F8BB6" w14:textId="77777777" w:rsidR="00764FE1" w:rsidRDefault="00764FE1">
      <w:pPr>
        <w:spacing w:line="20" w:lineRule="exact"/>
      </w:pPr>
    </w:p>
    <w:p w14:paraId="2405978B" w14:textId="77777777" w:rsidR="00764FE1" w:rsidRDefault="00764FE1">
      <w:pPr>
        <w:spacing w:line="20" w:lineRule="exact"/>
      </w:pPr>
    </w:p>
    <w:p w14:paraId="07A6BE51" w14:textId="77777777" w:rsidR="00764FE1" w:rsidRDefault="00764FE1">
      <w:pPr>
        <w:spacing w:line="20" w:lineRule="exact"/>
      </w:pPr>
    </w:p>
    <w:p w14:paraId="7F197362" w14:textId="77777777" w:rsidR="00764FE1" w:rsidRDefault="00764FE1">
      <w:pPr>
        <w:spacing w:line="20" w:lineRule="exact"/>
      </w:pPr>
    </w:p>
    <w:p w14:paraId="70AC5EE0" w14:textId="77777777" w:rsidR="00764FE1" w:rsidRDefault="00764FE1">
      <w:pPr>
        <w:spacing w:line="20" w:lineRule="exact"/>
      </w:pPr>
    </w:p>
    <w:p w14:paraId="3D9D6DF7" w14:textId="77777777" w:rsidR="00764FE1" w:rsidRDefault="00764FE1">
      <w:pPr>
        <w:spacing w:line="20" w:lineRule="exact"/>
      </w:pPr>
    </w:p>
    <w:p w14:paraId="515522DF" w14:textId="77777777" w:rsidR="00764FE1" w:rsidRDefault="00764FE1">
      <w:pPr>
        <w:spacing w:line="20" w:lineRule="exact"/>
      </w:pPr>
    </w:p>
    <w:p w14:paraId="6FDD2225" w14:textId="77777777" w:rsidR="00764FE1" w:rsidRDefault="00764FE1">
      <w:pPr>
        <w:spacing w:line="20" w:lineRule="exact"/>
      </w:pPr>
    </w:p>
    <w:p w14:paraId="2526E94F" w14:textId="77777777" w:rsidR="00764FE1" w:rsidRDefault="00764FE1">
      <w:pPr>
        <w:spacing w:line="20" w:lineRule="exact"/>
      </w:pPr>
    </w:p>
    <w:p w14:paraId="587B0FEF" w14:textId="77777777" w:rsidR="00764FE1" w:rsidRDefault="00764FE1">
      <w:pPr>
        <w:spacing w:line="20" w:lineRule="exact"/>
      </w:pPr>
    </w:p>
    <w:p w14:paraId="3BF50F93" w14:textId="77777777" w:rsidR="00764FE1" w:rsidRDefault="00764FE1">
      <w:pPr>
        <w:spacing w:line="20" w:lineRule="exact"/>
      </w:pPr>
    </w:p>
    <w:p w14:paraId="5108E9B5" w14:textId="77777777" w:rsidR="00764FE1" w:rsidRDefault="00764FE1">
      <w:pPr>
        <w:spacing w:line="20" w:lineRule="exact"/>
      </w:pPr>
    </w:p>
    <w:p w14:paraId="7557BFB8" w14:textId="77777777" w:rsidR="00764FE1" w:rsidRDefault="00764FE1">
      <w:pPr>
        <w:spacing w:line="20" w:lineRule="exact"/>
      </w:pPr>
    </w:p>
    <w:p w14:paraId="6A189595" w14:textId="77777777" w:rsidR="00764FE1" w:rsidRDefault="00764FE1">
      <w:pPr>
        <w:spacing w:line="20" w:lineRule="exact"/>
      </w:pPr>
    </w:p>
    <w:p w14:paraId="52FA37F5" w14:textId="77777777" w:rsidR="00764FE1" w:rsidRDefault="00764FE1">
      <w:pPr>
        <w:spacing w:line="20" w:lineRule="exact"/>
      </w:pPr>
    </w:p>
    <w:p w14:paraId="41739115" w14:textId="77777777" w:rsidR="00764FE1" w:rsidRDefault="00764FE1">
      <w:pPr>
        <w:spacing w:line="20" w:lineRule="exact"/>
      </w:pPr>
    </w:p>
    <w:p w14:paraId="324503C7" w14:textId="77777777" w:rsidR="00764FE1" w:rsidRDefault="00764FE1">
      <w:pPr>
        <w:spacing w:line="20" w:lineRule="exact"/>
      </w:pPr>
    </w:p>
    <w:p w14:paraId="778F2060" w14:textId="77777777" w:rsidR="00764FE1" w:rsidRDefault="00764FE1">
      <w:pPr>
        <w:spacing w:line="20" w:lineRule="exact"/>
      </w:pPr>
    </w:p>
    <w:p w14:paraId="6B8D2C6D" w14:textId="77777777" w:rsidR="00764FE1" w:rsidRDefault="00764FE1">
      <w:pPr>
        <w:spacing w:line="20" w:lineRule="exact"/>
      </w:pPr>
    </w:p>
    <w:p w14:paraId="4C1BB5F2" w14:textId="77777777" w:rsidR="00764FE1" w:rsidRDefault="00764FE1">
      <w:pPr>
        <w:spacing w:line="20" w:lineRule="exact"/>
      </w:pPr>
    </w:p>
    <w:p w14:paraId="069A9055" w14:textId="77777777" w:rsidR="00764FE1" w:rsidRDefault="00764FE1">
      <w:pPr>
        <w:spacing w:line="20" w:lineRule="exact"/>
      </w:pPr>
    </w:p>
    <w:p w14:paraId="77FBF9B3" w14:textId="77777777" w:rsidR="00764FE1" w:rsidRDefault="00764FE1">
      <w:pPr>
        <w:spacing w:line="20" w:lineRule="exact"/>
      </w:pPr>
    </w:p>
    <w:p w14:paraId="61E46FB3" w14:textId="77777777" w:rsidR="00764FE1" w:rsidRDefault="00764FE1">
      <w:pPr>
        <w:spacing w:line="20" w:lineRule="exact"/>
      </w:pPr>
    </w:p>
    <w:p w14:paraId="326D36CB" w14:textId="77777777" w:rsidR="00764FE1" w:rsidRDefault="00764FE1">
      <w:pPr>
        <w:spacing w:line="20" w:lineRule="exact"/>
      </w:pPr>
    </w:p>
    <w:p w14:paraId="64BA5113" w14:textId="77777777" w:rsidR="00764FE1" w:rsidRDefault="00764FE1">
      <w:pPr>
        <w:spacing w:line="20" w:lineRule="exact"/>
      </w:pPr>
    </w:p>
    <w:p w14:paraId="5814A58C" w14:textId="77777777" w:rsidR="00764FE1" w:rsidRDefault="00764FE1">
      <w:pPr>
        <w:spacing w:line="20" w:lineRule="exact"/>
      </w:pPr>
    </w:p>
    <w:p w14:paraId="7E350715" w14:textId="77777777" w:rsidR="00764FE1" w:rsidRDefault="00764FE1">
      <w:pPr>
        <w:spacing w:line="20" w:lineRule="exact"/>
      </w:pPr>
    </w:p>
    <w:p w14:paraId="4B785729" w14:textId="77777777" w:rsidR="00764FE1" w:rsidRDefault="00764FE1">
      <w:pPr>
        <w:spacing w:line="20" w:lineRule="exact"/>
      </w:pPr>
    </w:p>
    <w:p w14:paraId="434FCBEE" w14:textId="77777777" w:rsidR="00764FE1" w:rsidRDefault="00764FE1">
      <w:pPr>
        <w:spacing w:line="20" w:lineRule="exact"/>
      </w:pPr>
    </w:p>
    <w:p w14:paraId="653AA523" w14:textId="77777777" w:rsidR="00764FE1" w:rsidRDefault="00764FE1">
      <w:pPr>
        <w:spacing w:line="20" w:lineRule="exact"/>
      </w:pPr>
    </w:p>
    <w:p w14:paraId="0423E71D" w14:textId="77777777" w:rsidR="00764FE1" w:rsidRDefault="00764FE1">
      <w:pPr>
        <w:spacing w:line="20" w:lineRule="exact"/>
      </w:pPr>
    </w:p>
    <w:p w14:paraId="11606FAC" w14:textId="77777777" w:rsidR="00764FE1" w:rsidRDefault="00764FE1">
      <w:pPr>
        <w:spacing w:line="20" w:lineRule="exact"/>
      </w:pPr>
    </w:p>
    <w:p w14:paraId="56F6BD97" w14:textId="77777777" w:rsidR="00764FE1" w:rsidRDefault="00764FE1">
      <w:pPr>
        <w:spacing w:line="20" w:lineRule="exact"/>
      </w:pPr>
    </w:p>
    <w:p w14:paraId="2E5C017E" w14:textId="77777777" w:rsidR="00764FE1" w:rsidRDefault="00764FE1">
      <w:pPr>
        <w:spacing w:line="20" w:lineRule="exact"/>
      </w:pPr>
    </w:p>
    <w:p w14:paraId="3DE58B04" w14:textId="77777777" w:rsidR="00764FE1" w:rsidRDefault="00764FE1">
      <w:pPr>
        <w:spacing w:line="20" w:lineRule="exact"/>
      </w:pPr>
    </w:p>
    <w:p w14:paraId="7B533F7D" w14:textId="77777777" w:rsidR="00B17283" w:rsidRDefault="00B17283">
      <w:pPr>
        <w:spacing w:line="20" w:lineRule="exact"/>
      </w:pPr>
    </w:p>
    <w:p w14:paraId="77FECB53" w14:textId="77777777" w:rsidR="00B17283" w:rsidRDefault="00B17283">
      <w:pPr>
        <w:spacing w:line="20" w:lineRule="exact"/>
      </w:pPr>
    </w:p>
    <w:p w14:paraId="02A51F38" w14:textId="77777777" w:rsidR="00B17283" w:rsidRDefault="00B17283">
      <w:pPr>
        <w:spacing w:line="20" w:lineRule="exact"/>
      </w:pPr>
    </w:p>
    <w:p w14:paraId="30AB11BF" w14:textId="77777777" w:rsidR="00B17283" w:rsidRDefault="00B17283">
      <w:pPr>
        <w:spacing w:line="20" w:lineRule="exact"/>
      </w:pPr>
    </w:p>
    <w:p w14:paraId="528F4A04" w14:textId="77777777" w:rsidR="00B17283" w:rsidRDefault="00B17283">
      <w:pPr>
        <w:spacing w:line="20" w:lineRule="exact"/>
      </w:pPr>
    </w:p>
    <w:p w14:paraId="5F7E07D5" w14:textId="77777777" w:rsidR="00B17283" w:rsidRDefault="00B17283">
      <w:pPr>
        <w:spacing w:line="20" w:lineRule="exact"/>
      </w:pPr>
    </w:p>
    <w:p w14:paraId="2552A6D6" w14:textId="77777777" w:rsidR="00AE5895" w:rsidRDefault="00AE5895">
      <w:pPr>
        <w:spacing w:line="20" w:lineRule="exact"/>
      </w:pPr>
    </w:p>
    <w:p w14:paraId="61DCD62A" w14:textId="77777777" w:rsidR="00B17283" w:rsidRDefault="00B17283">
      <w:pPr>
        <w:spacing w:line="20" w:lineRule="exact"/>
      </w:pPr>
    </w:p>
    <w:p w14:paraId="5449832E" w14:textId="77777777" w:rsidR="00B17283" w:rsidRDefault="00B17283">
      <w:pPr>
        <w:spacing w:line="20" w:lineRule="exact"/>
      </w:pPr>
    </w:p>
    <w:p w14:paraId="12973560" w14:textId="77777777" w:rsidR="00B17283" w:rsidRDefault="00B17283">
      <w:pPr>
        <w:spacing w:line="20" w:lineRule="exact"/>
      </w:pPr>
    </w:p>
    <w:p w14:paraId="42B7FF35" w14:textId="77777777" w:rsidR="00B17283" w:rsidRDefault="00B17283">
      <w:pPr>
        <w:spacing w:line="20" w:lineRule="exact"/>
      </w:pPr>
    </w:p>
    <w:tbl>
      <w:tblPr>
        <w:tblW w:w="9600" w:type="dxa"/>
        <w:tblInd w:w="80" w:type="dxa"/>
        <w:tblLayout w:type="fixed"/>
        <w:tblLook w:val="04A0" w:firstRow="1" w:lastRow="0" w:firstColumn="1" w:lastColumn="0" w:noHBand="0" w:noVBand="1"/>
      </w:tblPr>
      <w:tblGrid>
        <w:gridCol w:w="2460"/>
        <w:gridCol w:w="7140"/>
      </w:tblGrid>
      <w:tr w:rsidR="00933E2B" w14:paraId="31D8A9CA"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E8884" w14:textId="36B2D6EE" w:rsidR="00933E2B" w:rsidRDefault="00764FE1">
            <w:pPr>
              <w:pStyle w:val="saisieClientHead"/>
              <w:rPr>
                <w:rFonts w:ascii="Arial" w:eastAsia="Arial" w:hAnsi="Arial" w:cs="Arial"/>
                <w:color w:val="000000"/>
                <w:lang w:val="fr-FR"/>
              </w:rPr>
            </w:pPr>
            <w:r>
              <w:rPr>
                <w:rFonts w:ascii="Arial" w:eastAsia="Arial" w:hAnsi="Arial" w:cs="Arial"/>
                <w:color w:val="000000"/>
                <w:lang w:val="fr-FR"/>
              </w:rPr>
              <w:lastRenderedPageBreak/>
              <w:t>Co</w:t>
            </w:r>
            <w:r w:rsidR="00B17283">
              <w:rPr>
                <w:rFonts w:ascii="Arial" w:eastAsia="Arial" w:hAnsi="Arial" w:cs="Arial"/>
                <w:color w:val="000000"/>
                <w:lang w:val="fr-FR"/>
              </w:rPr>
              <w:t>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580586" w14:textId="77777777" w:rsidR="00933E2B" w:rsidRDefault="00933E2B">
            <w:pPr>
              <w:pStyle w:val="saisieClientCel"/>
              <w:rPr>
                <w:rFonts w:ascii="Arial" w:eastAsia="Arial" w:hAnsi="Arial" w:cs="Arial"/>
                <w:color w:val="000000"/>
                <w:lang w:val="fr-FR"/>
              </w:rPr>
            </w:pPr>
          </w:p>
        </w:tc>
      </w:tr>
      <w:tr w:rsidR="00933E2B" w14:paraId="7F350664"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F6887E"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F2903" w14:textId="77777777" w:rsidR="00933E2B" w:rsidRDefault="00933E2B">
            <w:pPr>
              <w:pStyle w:val="saisieClientCel"/>
              <w:rPr>
                <w:rFonts w:ascii="Arial" w:eastAsia="Arial" w:hAnsi="Arial" w:cs="Arial"/>
                <w:color w:val="000000"/>
                <w:lang w:val="fr-FR"/>
              </w:rPr>
            </w:pPr>
          </w:p>
        </w:tc>
      </w:tr>
      <w:tr w:rsidR="00933E2B" w14:paraId="3433FF50"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433446"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392458" w14:textId="77777777" w:rsidR="00933E2B" w:rsidRDefault="00933E2B">
            <w:pPr>
              <w:pStyle w:val="saisieClientCel"/>
              <w:rPr>
                <w:rFonts w:ascii="Arial" w:eastAsia="Arial" w:hAnsi="Arial" w:cs="Arial"/>
                <w:color w:val="000000"/>
                <w:lang w:val="fr-FR"/>
              </w:rPr>
            </w:pPr>
          </w:p>
        </w:tc>
      </w:tr>
      <w:tr w:rsidR="00933E2B" w14:paraId="19C5061F"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D67482"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06DE7" w14:textId="77777777" w:rsidR="00933E2B" w:rsidRDefault="00933E2B">
            <w:pPr>
              <w:pStyle w:val="saisieClientCel"/>
              <w:rPr>
                <w:rFonts w:ascii="Arial" w:eastAsia="Arial" w:hAnsi="Arial" w:cs="Arial"/>
                <w:color w:val="000000"/>
                <w:lang w:val="fr-FR"/>
              </w:rPr>
            </w:pPr>
          </w:p>
        </w:tc>
      </w:tr>
      <w:tr w:rsidR="00933E2B" w14:paraId="5FAFA298"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88683"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D32B9" w14:textId="77777777" w:rsidR="00933E2B" w:rsidRDefault="00933E2B">
            <w:pPr>
              <w:pStyle w:val="saisieClientCel"/>
              <w:rPr>
                <w:rFonts w:ascii="Arial" w:eastAsia="Arial" w:hAnsi="Arial" w:cs="Arial"/>
                <w:color w:val="000000"/>
                <w:lang w:val="fr-FR"/>
              </w:rPr>
            </w:pPr>
          </w:p>
        </w:tc>
      </w:tr>
      <w:tr w:rsidR="00933E2B" w14:paraId="54F6B542"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FD94AE"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DD3E4" w14:textId="77777777" w:rsidR="00933E2B" w:rsidRDefault="00933E2B">
            <w:pPr>
              <w:pStyle w:val="saisieClientCel"/>
              <w:rPr>
                <w:rFonts w:ascii="Arial" w:eastAsia="Arial" w:hAnsi="Arial" w:cs="Arial"/>
                <w:color w:val="000000"/>
                <w:lang w:val="fr-FR"/>
              </w:rPr>
            </w:pPr>
          </w:p>
        </w:tc>
      </w:tr>
      <w:tr w:rsidR="00933E2B" w14:paraId="4B7BB1C9"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48051"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0B6703" w14:textId="77777777" w:rsidR="00933E2B" w:rsidRDefault="00933E2B">
            <w:pPr>
              <w:pStyle w:val="saisieClientCel"/>
              <w:rPr>
                <w:rFonts w:ascii="Arial" w:eastAsia="Arial" w:hAnsi="Arial" w:cs="Arial"/>
                <w:color w:val="000000"/>
                <w:lang w:val="fr-FR"/>
              </w:rPr>
            </w:pPr>
          </w:p>
        </w:tc>
      </w:tr>
      <w:tr w:rsidR="00933E2B" w14:paraId="2A0212A0"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041BC"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C6C1B4" w14:textId="77777777" w:rsidR="00933E2B" w:rsidRDefault="00933E2B">
            <w:pPr>
              <w:pStyle w:val="saisieClientCel"/>
              <w:rPr>
                <w:rFonts w:ascii="Arial" w:eastAsia="Arial" w:hAnsi="Arial" w:cs="Arial"/>
                <w:color w:val="000000"/>
                <w:lang w:val="fr-FR"/>
              </w:rPr>
            </w:pPr>
          </w:p>
        </w:tc>
      </w:tr>
      <w:tr w:rsidR="00933E2B" w14:paraId="36E6A59B"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13DE5" w14:textId="77777777" w:rsidR="00933E2B" w:rsidRDefault="00001ADF">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0055C1" w14:textId="77777777" w:rsidR="00933E2B" w:rsidRDefault="00933E2B">
            <w:pPr>
              <w:pStyle w:val="saisieClientCel"/>
              <w:rPr>
                <w:rFonts w:ascii="Arial" w:eastAsia="Arial" w:hAnsi="Arial" w:cs="Arial"/>
                <w:color w:val="000000"/>
                <w:lang w:val="fr-FR"/>
              </w:rPr>
            </w:pPr>
          </w:p>
        </w:tc>
      </w:tr>
    </w:tbl>
    <w:p w14:paraId="496BF2A4" w14:textId="77777777" w:rsidR="00933E2B" w:rsidRDefault="00001ADF">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B17283" w14:paraId="254FA1B6"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572F49" w14:textId="75DBA5F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BDCC33" w14:textId="77777777" w:rsidR="00B17283" w:rsidRDefault="00B17283" w:rsidP="002F2B04">
            <w:pPr>
              <w:pStyle w:val="saisieClientCel"/>
              <w:rPr>
                <w:rFonts w:ascii="Arial" w:eastAsia="Arial" w:hAnsi="Arial" w:cs="Arial"/>
                <w:color w:val="000000"/>
                <w:lang w:val="fr-FR"/>
              </w:rPr>
            </w:pPr>
          </w:p>
        </w:tc>
      </w:tr>
      <w:tr w:rsidR="00B17283" w14:paraId="164BCD33"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FB8D38"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58FD6" w14:textId="77777777" w:rsidR="00B17283" w:rsidRDefault="00B17283" w:rsidP="002F2B04">
            <w:pPr>
              <w:pStyle w:val="saisieClientCel"/>
              <w:rPr>
                <w:rFonts w:ascii="Arial" w:eastAsia="Arial" w:hAnsi="Arial" w:cs="Arial"/>
                <w:color w:val="000000"/>
                <w:lang w:val="fr-FR"/>
              </w:rPr>
            </w:pPr>
          </w:p>
        </w:tc>
      </w:tr>
      <w:tr w:rsidR="00B17283" w14:paraId="7F334D8A"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BE9CD"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155A3A" w14:textId="77777777" w:rsidR="00B17283" w:rsidRDefault="00B17283" w:rsidP="002F2B04">
            <w:pPr>
              <w:pStyle w:val="saisieClientCel"/>
              <w:rPr>
                <w:rFonts w:ascii="Arial" w:eastAsia="Arial" w:hAnsi="Arial" w:cs="Arial"/>
                <w:color w:val="000000"/>
                <w:lang w:val="fr-FR"/>
              </w:rPr>
            </w:pPr>
          </w:p>
        </w:tc>
      </w:tr>
      <w:tr w:rsidR="00B17283" w14:paraId="55FC013D"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2AB9B"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EE388B" w14:textId="77777777" w:rsidR="00B17283" w:rsidRDefault="00B17283" w:rsidP="002F2B04">
            <w:pPr>
              <w:pStyle w:val="saisieClientCel"/>
              <w:rPr>
                <w:rFonts w:ascii="Arial" w:eastAsia="Arial" w:hAnsi="Arial" w:cs="Arial"/>
                <w:color w:val="000000"/>
                <w:lang w:val="fr-FR"/>
              </w:rPr>
            </w:pPr>
          </w:p>
        </w:tc>
      </w:tr>
      <w:tr w:rsidR="00B17283" w14:paraId="49A93D7E"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C86BB5"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D8E3D6" w14:textId="77777777" w:rsidR="00B17283" w:rsidRDefault="00B17283" w:rsidP="002F2B04">
            <w:pPr>
              <w:pStyle w:val="saisieClientCel"/>
              <w:rPr>
                <w:rFonts w:ascii="Arial" w:eastAsia="Arial" w:hAnsi="Arial" w:cs="Arial"/>
                <w:color w:val="000000"/>
                <w:lang w:val="fr-FR"/>
              </w:rPr>
            </w:pPr>
          </w:p>
        </w:tc>
      </w:tr>
      <w:tr w:rsidR="00B17283" w14:paraId="77C07C4A"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8DFD0"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9F34FB" w14:textId="77777777" w:rsidR="00B17283" w:rsidRDefault="00B17283" w:rsidP="002F2B04">
            <w:pPr>
              <w:pStyle w:val="saisieClientCel"/>
              <w:rPr>
                <w:rFonts w:ascii="Arial" w:eastAsia="Arial" w:hAnsi="Arial" w:cs="Arial"/>
                <w:color w:val="000000"/>
                <w:lang w:val="fr-FR"/>
              </w:rPr>
            </w:pPr>
          </w:p>
        </w:tc>
      </w:tr>
      <w:tr w:rsidR="00B17283" w14:paraId="68A21681"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6D0D82"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BF9FD" w14:textId="77777777" w:rsidR="00B17283" w:rsidRDefault="00B17283" w:rsidP="002F2B04">
            <w:pPr>
              <w:pStyle w:val="saisieClientCel"/>
              <w:rPr>
                <w:rFonts w:ascii="Arial" w:eastAsia="Arial" w:hAnsi="Arial" w:cs="Arial"/>
                <w:color w:val="000000"/>
                <w:lang w:val="fr-FR"/>
              </w:rPr>
            </w:pPr>
          </w:p>
        </w:tc>
      </w:tr>
      <w:tr w:rsidR="00B17283" w14:paraId="00B32AB1"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464A86"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5D396" w14:textId="77777777" w:rsidR="00B17283" w:rsidRDefault="00B17283" w:rsidP="002F2B04">
            <w:pPr>
              <w:pStyle w:val="saisieClientCel"/>
              <w:rPr>
                <w:rFonts w:ascii="Arial" w:eastAsia="Arial" w:hAnsi="Arial" w:cs="Arial"/>
                <w:color w:val="000000"/>
                <w:lang w:val="fr-FR"/>
              </w:rPr>
            </w:pPr>
          </w:p>
        </w:tc>
      </w:tr>
      <w:tr w:rsidR="00B17283" w14:paraId="63C201D6" w14:textId="77777777" w:rsidTr="002F2B0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96BE4"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2CEE61" w14:textId="77777777" w:rsidR="00B17283" w:rsidRDefault="00B17283" w:rsidP="002F2B04">
            <w:pPr>
              <w:pStyle w:val="saisieClientCel"/>
              <w:rPr>
                <w:rFonts w:ascii="Arial" w:eastAsia="Arial" w:hAnsi="Arial" w:cs="Arial"/>
                <w:color w:val="000000"/>
                <w:lang w:val="fr-FR"/>
              </w:rPr>
            </w:pPr>
          </w:p>
        </w:tc>
      </w:tr>
    </w:tbl>
    <w:p w14:paraId="0613D35F" w14:textId="77777777" w:rsidR="00B17283" w:rsidRDefault="00B17283">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B17283" w14:paraId="12C680DE"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7AF131" w14:textId="78C10171"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838D0A" w14:textId="77777777" w:rsidR="00B17283" w:rsidRDefault="00B17283" w:rsidP="002F2B04">
            <w:pPr>
              <w:pStyle w:val="saisieClientCel"/>
              <w:rPr>
                <w:rFonts w:ascii="Arial" w:eastAsia="Arial" w:hAnsi="Arial" w:cs="Arial"/>
                <w:color w:val="000000"/>
                <w:lang w:val="fr-FR"/>
              </w:rPr>
            </w:pPr>
          </w:p>
        </w:tc>
      </w:tr>
      <w:tr w:rsidR="00B17283" w14:paraId="352A0050"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4A7C05"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84AE93" w14:textId="77777777" w:rsidR="00B17283" w:rsidRDefault="00B17283" w:rsidP="002F2B04">
            <w:pPr>
              <w:pStyle w:val="saisieClientCel"/>
              <w:rPr>
                <w:rFonts w:ascii="Arial" w:eastAsia="Arial" w:hAnsi="Arial" w:cs="Arial"/>
                <w:color w:val="000000"/>
                <w:lang w:val="fr-FR"/>
              </w:rPr>
            </w:pPr>
          </w:p>
        </w:tc>
      </w:tr>
      <w:tr w:rsidR="00B17283" w14:paraId="610A41C3"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5ADEC5"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10002" w14:textId="77777777" w:rsidR="00B17283" w:rsidRDefault="00B17283" w:rsidP="002F2B04">
            <w:pPr>
              <w:pStyle w:val="saisieClientCel"/>
              <w:rPr>
                <w:rFonts w:ascii="Arial" w:eastAsia="Arial" w:hAnsi="Arial" w:cs="Arial"/>
                <w:color w:val="000000"/>
                <w:lang w:val="fr-FR"/>
              </w:rPr>
            </w:pPr>
          </w:p>
        </w:tc>
      </w:tr>
      <w:tr w:rsidR="00B17283" w14:paraId="6C39FE09"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9CB67"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D0807" w14:textId="77777777" w:rsidR="00B17283" w:rsidRDefault="00B17283" w:rsidP="002F2B04">
            <w:pPr>
              <w:pStyle w:val="saisieClientCel"/>
              <w:rPr>
                <w:rFonts w:ascii="Arial" w:eastAsia="Arial" w:hAnsi="Arial" w:cs="Arial"/>
                <w:color w:val="000000"/>
                <w:lang w:val="fr-FR"/>
              </w:rPr>
            </w:pPr>
          </w:p>
        </w:tc>
      </w:tr>
      <w:tr w:rsidR="00B17283" w14:paraId="6F315E3C"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D3851A"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A5E43A" w14:textId="77777777" w:rsidR="00B17283" w:rsidRDefault="00B17283" w:rsidP="002F2B04">
            <w:pPr>
              <w:pStyle w:val="saisieClientCel"/>
              <w:rPr>
                <w:rFonts w:ascii="Arial" w:eastAsia="Arial" w:hAnsi="Arial" w:cs="Arial"/>
                <w:color w:val="000000"/>
                <w:lang w:val="fr-FR"/>
              </w:rPr>
            </w:pPr>
          </w:p>
        </w:tc>
      </w:tr>
      <w:tr w:rsidR="00B17283" w14:paraId="1CA92C33"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9037B"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075DE1" w14:textId="77777777" w:rsidR="00B17283" w:rsidRDefault="00B17283" w:rsidP="002F2B04">
            <w:pPr>
              <w:pStyle w:val="saisieClientCel"/>
              <w:rPr>
                <w:rFonts w:ascii="Arial" w:eastAsia="Arial" w:hAnsi="Arial" w:cs="Arial"/>
                <w:color w:val="000000"/>
                <w:lang w:val="fr-FR"/>
              </w:rPr>
            </w:pPr>
          </w:p>
        </w:tc>
      </w:tr>
      <w:tr w:rsidR="00B17283" w14:paraId="52B5B2FA"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11617E"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D5E4C2" w14:textId="77777777" w:rsidR="00B17283" w:rsidRDefault="00B17283" w:rsidP="002F2B04">
            <w:pPr>
              <w:pStyle w:val="saisieClientCel"/>
              <w:rPr>
                <w:rFonts w:ascii="Arial" w:eastAsia="Arial" w:hAnsi="Arial" w:cs="Arial"/>
                <w:color w:val="000000"/>
                <w:lang w:val="fr-FR"/>
              </w:rPr>
            </w:pPr>
          </w:p>
        </w:tc>
      </w:tr>
      <w:tr w:rsidR="00B17283" w14:paraId="75AC8116"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A00C1F"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FDB8EF" w14:textId="77777777" w:rsidR="00B17283" w:rsidRDefault="00B17283" w:rsidP="002F2B04">
            <w:pPr>
              <w:pStyle w:val="saisieClientCel"/>
              <w:rPr>
                <w:rFonts w:ascii="Arial" w:eastAsia="Arial" w:hAnsi="Arial" w:cs="Arial"/>
                <w:color w:val="000000"/>
                <w:lang w:val="fr-FR"/>
              </w:rPr>
            </w:pPr>
          </w:p>
        </w:tc>
      </w:tr>
      <w:tr w:rsidR="00B17283" w14:paraId="4D7EE49C"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12824"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CDF6B8" w14:textId="77777777" w:rsidR="00B17283" w:rsidRDefault="00B17283" w:rsidP="002F2B04">
            <w:pPr>
              <w:pStyle w:val="saisieClientCel"/>
              <w:rPr>
                <w:rFonts w:ascii="Arial" w:eastAsia="Arial" w:hAnsi="Arial" w:cs="Arial"/>
                <w:color w:val="000000"/>
                <w:lang w:val="fr-FR"/>
              </w:rPr>
            </w:pPr>
          </w:p>
        </w:tc>
      </w:tr>
      <w:tr w:rsidR="00B17283" w14:paraId="52CD2B63"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0DF28E" w14:textId="0DA4B87A"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EF5EC" w14:textId="77777777" w:rsidR="00B17283" w:rsidRDefault="00B17283" w:rsidP="002F2B04">
            <w:pPr>
              <w:pStyle w:val="saisieClientCel"/>
              <w:rPr>
                <w:rFonts w:ascii="Arial" w:eastAsia="Arial" w:hAnsi="Arial" w:cs="Arial"/>
                <w:color w:val="000000"/>
                <w:lang w:val="fr-FR"/>
              </w:rPr>
            </w:pPr>
          </w:p>
        </w:tc>
      </w:tr>
      <w:tr w:rsidR="00B17283" w14:paraId="09140ACA"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0647D6"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FEB28A" w14:textId="77777777" w:rsidR="00B17283" w:rsidRDefault="00B17283" w:rsidP="002F2B04">
            <w:pPr>
              <w:pStyle w:val="saisieClientCel"/>
              <w:rPr>
                <w:rFonts w:ascii="Arial" w:eastAsia="Arial" w:hAnsi="Arial" w:cs="Arial"/>
                <w:color w:val="000000"/>
                <w:lang w:val="fr-FR"/>
              </w:rPr>
            </w:pPr>
          </w:p>
        </w:tc>
      </w:tr>
      <w:tr w:rsidR="00B17283" w14:paraId="69EFE36A"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EE92C4"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814990" w14:textId="77777777" w:rsidR="00B17283" w:rsidRDefault="00B17283" w:rsidP="002F2B04">
            <w:pPr>
              <w:pStyle w:val="saisieClientCel"/>
              <w:rPr>
                <w:rFonts w:ascii="Arial" w:eastAsia="Arial" w:hAnsi="Arial" w:cs="Arial"/>
                <w:color w:val="000000"/>
                <w:lang w:val="fr-FR"/>
              </w:rPr>
            </w:pPr>
          </w:p>
        </w:tc>
      </w:tr>
      <w:tr w:rsidR="00B17283" w14:paraId="665EA8C7"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44C00"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146474" w14:textId="77777777" w:rsidR="00B17283" w:rsidRDefault="00B17283" w:rsidP="002F2B04">
            <w:pPr>
              <w:pStyle w:val="saisieClientCel"/>
              <w:rPr>
                <w:rFonts w:ascii="Arial" w:eastAsia="Arial" w:hAnsi="Arial" w:cs="Arial"/>
                <w:color w:val="000000"/>
                <w:lang w:val="fr-FR"/>
              </w:rPr>
            </w:pPr>
          </w:p>
        </w:tc>
      </w:tr>
      <w:tr w:rsidR="00B17283" w14:paraId="6A0ED69E"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7DD70C"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AFD1C1" w14:textId="77777777" w:rsidR="00B17283" w:rsidRDefault="00B17283" w:rsidP="002F2B04">
            <w:pPr>
              <w:pStyle w:val="saisieClientCel"/>
              <w:rPr>
                <w:rFonts w:ascii="Arial" w:eastAsia="Arial" w:hAnsi="Arial" w:cs="Arial"/>
                <w:color w:val="000000"/>
                <w:lang w:val="fr-FR"/>
              </w:rPr>
            </w:pPr>
          </w:p>
        </w:tc>
      </w:tr>
      <w:tr w:rsidR="00B17283" w14:paraId="638CE4C5"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4C4ED4"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8F647" w14:textId="77777777" w:rsidR="00B17283" w:rsidRDefault="00B17283" w:rsidP="002F2B04">
            <w:pPr>
              <w:pStyle w:val="saisieClientCel"/>
              <w:rPr>
                <w:rFonts w:ascii="Arial" w:eastAsia="Arial" w:hAnsi="Arial" w:cs="Arial"/>
                <w:color w:val="000000"/>
                <w:lang w:val="fr-FR"/>
              </w:rPr>
            </w:pPr>
          </w:p>
        </w:tc>
      </w:tr>
      <w:tr w:rsidR="00B17283" w14:paraId="04684E81"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3157BF"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000FBC" w14:textId="77777777" w:rsidR="00B17283" w:rsidRDefault="00B17283" w:rsidP="002F2B04">
            <w:pPr>
              <w:pStyle w:val="saisieClientCel"/>
              <w:rPr>
                <w:rFonts w:ascii="Arial" w:eastAsia="Arial" w:hAnsi="Arial" w:cs="Arial"/>
                <w:color w:val="000000"/>
                <w:lang w:val="fr-FR"/>
              </w:rPr>
            </w:pPr>
          </w:p>
        </w:tc>
      </w:tr>
      <w:tr w:rsidR="00B17283" w14:paraId="3215ADE9"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986EF9"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E62491" w14:textId="77777777" w:rsidR="00B17283" w:rsidRDefault="00B17283" w:rsidP="002F2B04">
            <w:pPr>
              <w:pStyle w:val="saisieClientCel"/>
              <w:rPr>
                <w:rFonts w:ascii="Arial" w:eastAsia="Arial" w:hAnsi="Arial" w:cs="Arial"/>
                <w:color w:val="000000"/>
                <w:lang w:val="fr-FR"/>
              </w:rPr>
            </w:pPr>
          </w:p>
        </w:tc>
      </w:tr>
      <w:tr w:rsidR="00B17283" w14:paraId="3E8334C7" w14:textId="77777777" w:rsidTr="00764FE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BD9851" w14:textId="77777777" w:rsidR="00B17283" w:rsidRDefault="00B17283" w:rsidP="002F2B0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8918A4" w14:textId="77777777" w:rsidR="00B17283" w:rsidRDefault="00B17283" w:rsidP="002F2B04">
            <w:pPr>
              <w:pStyle w:val="saisieClientCel"/>
              <w:rPr>
                <w:rFonts w:ascii="Arial" w:eastAsia="Arial" w:hAnsi="Arial" w:cs="Arial"/>
                <w:color w:val="000000"/>
                <w:lang w:val="fr-FR"/>
              </w:rPr>
            </w:pPr>
          </w:p>
        </w:tc>
      </w:tr>
    </w:tbl>
    <w:p w14:paraId="13D08A57" w14:textId="77777777" w:rsidR="00B17283" w:rsidRDefault="00B17283">
      <w:pPr>
        <w:pStyle w:val="ParagrapheIndent1"/>
        <w:spacing w:line="230" w:lineRule="exact"/>
        <w:jc w:val="both"/>
        <w:rPr>
          <w:color w:val="000000"/>
          <w:lang w:val="fr-FR"/>
        </w:rPr>
      </w:pPr>
    </w:p>
    <w:p w14:paraId="4D48546B" w14:textId="1548819D" w:rsidR="00933E2B" w:rsidRDefault="00001ADF">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ADB7AB7" w14:textId="77777777" w:rsidR="00933E2B" w:rsidRDefault="00933E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3E2B" w14:paraId="3D8D7829" w14:textId="77777777">
        <w:trPr>
          <w:trHeight w:val="202"/>
        </w:trPr>
        <w:tc>
          <w:tcPr>
            <w:tcW w:w="240" w:type="dxa"/>
            <w:tcMar>
              <w:top w:w="0" w:type="dxa"/>
              <w:left w:w="0" w:type="dxa"/>
              <w:bottom w:w="0" w:type="dxa"/>
              <w:right w:w="0" w:type="dxa"/>
            </w:tcMar>
          </w:tcPr>
          <w:p w14:paraId="00FFA343" w14:textId="68D888E6" w:rsidR="00933E2B" w:rsidRDefault="00001ADF">
            <w:pPr>
              <w:rPr>
                <w:sz w:val="2"/>
              </w:rPr>
            </w:pPr>
            <w:r>
              <w:rPr>
                <w:noProof/>
              </w:rPr>
              <w:drawing>
                <wp:inline distT="0" distB="0" distL="0" distR="0" wp14:anchorId="426C689D" wp14:editId="7D7411B7">
                  <wp:extent cx="152400" cy="152400"/>
                  <wp:effectExtent l="0" t="0" r="0" b="0"/>
                  <wp:docPr id="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2700A7" w14:textId="77777777" w:rsidR="00933E2B" w:rsidRDefault="00933E2B">
            <w:pPr>
              <w:rPr>
                <w:sz w:val="2"/>
              </w:rPr>
            </w:pPr>
          </w:p>
        </w:tc>
        <w:tc>
          <w:tcPr>
            <w:tcW w:w="9180" w:type="dxa"/>
            <w:tcMar>
              <w:top w:w="0" w:type="dxa"/>
              <w:left w:w="0" w:type="dxa"/>
              <w:bottom w:w="0" w:type="dxa"/>
              <w:right w:w="0" w:type="dxa"/>
            </w:tcMar>
          </w:tcPr>
          <w:p w14:paraId="7550F32A" w14:textId="77777777" w:rsidR="00933E2B" w:rsidRDefault="00001ADF">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774797EE"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6B864BDD" w14:textId="77777777">
        <w:trPr>
          <w:trHeight w:val="202"/>
        </w:trPr>
        <w:tc>
          <w:tcPr>
            <w:tcW w:w="240" w:type="dxa"/>
            <w:tcMar>
              <w:top w:w="0" w:type="dxa"/>
              <w:left w:w="0" w:type="dxa"/>
              <w:bottom w:w="0" w:type="dxa"/>
              <w:right w:w="0" w:type="dxa"/>
            </w:tcMar>
          </w:tcPr>
          <w:p w14:paraId="109C79E7" w14:textId="0DE09AD0" w:rsidR="00933E2B" w:rsidRDefault="00001ADF">
            <w:pPr>
              <w:rPr>
                <w:sz w:val="2"/>
              </w:rPr>
            </w:pPr>
            <w:r>
              <w:rPr>
                <w:noProof/>
              </w:rPr>
              <w:drawing>
                <wp:inline distT="0" distB="0" distL="0" distR="0" wp14:anchorId="53F6152B" wp14:editId="10C5C343">
                  <wp:extent cx="152400" cy="152400"/>
                  <wp:effectExtent l="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FD50E2" w14:textId="77777777" w:rsidR="00933E2B" w:rsidRDefault="00933E2B">
            <w:pPr>
              <w:rPr>
                <w:sz w:val="2"/>
              </w:rPr>
            </w:pPr>
          </w:p>
        </w:tc>
        <w:tc>
          <w:tcPr>
            <w:tcW w:w="9180" w:type="dxa"/>
            <w:vMerge w:val="restart"/>
            <w:tcMar>
              <w:top w:w="0" w:type="dxa"/>
              <w:left w:w="0" w:type="dxa"/>
              <w:bottom w:w="0" w:type="dxa"/>
              <w:right w:w="0" w:type="dxa"/>
            </w:tcMar>
          </w:tcPr>
          <w:p w14:paraId="5A14D042" w14:textId="77777777" w:rsidR="00933E2B" w:rsidRDefault="00001ADF">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933E2B" w14:paraId="00930DBD" w14:textId="77777777">
        <w:trPr>
          <w:trHeight w:val="166"/>
        </w:trPr>
        <w:tc>
          <w:tcPr>
            <w:tcW w:w="240" w:type="dxa"/>
            <w:tcMar>
              <w:top w:w="0" w:type="dxa"/>
              <w:left w:w="0" w:type="dxa"/>
              <w:bottom w:w="0" w:type="dxa"/>
              <w:right w:w="0" w:type="dxa"/>
            </w:tcMar>
          </w:tcPr>
          <w:p w14:paraId="1A195FF6" w14:textId="77777777" w:rsidR="00933E2B" w:rsidRDefault="00933E2B">
            <w:pPr>
              <w:rPr>
                <w:sz w:val="2"/>
              </w:rPr>
            </w:pPr>
          </w:p>
        </w:tc>
        <w:tc>
          <w:tcPr>
            <w:tcW w:w="200" w:type="dxa"/>
            <w:tcMar>
              <w:top w:w="0" w:type="dxa"/>
              <w:left w:w="0" w:type="dxa"/>
              <w:bottom w:w="0" w:type="dxa"/>
              <w:right w:w="0" w:type="dxa"/>
            </w:tcMar>
          </w:tcPr>
          <w:p w14:paraId="5A8331D0" w14:textId="77777777" w:rsidR="00933E2B" w:rsidRDefault="00933E2B">
            <w:pPr>
              <w:rPr>
                <w:sz w:val="2"/>
              </w:rPr>
            </w:pPr>
          </w:p>
        </w:tc>
        <w:tc>
          <w:tcPr>
            <w:tcW w:w="9180" w:type="dxa"/>
            <w:vMerge/>
            <w:tcMar>
              <w:top w:w="0" w:type="dxa"/>
              <w:left w:w="0" w:type="dxa"/>
              <w:bottom w:w="0" w:type="dxa"/>
              <w:right w:w="0" w:type="dxa"/>
            </w:tcMar>
          </w:tcPr>
          <w:p w14:paraId="761AE368" w14:textId="77777777" w:rsidR="00933E2B" w:rsidRDefault="00933E2B"/>
        </w:tc>
      </w:tr>
    </w:tbl>
    <w:p w14:paraId="2482B001" w14:textId="77777777" w:rsidR="00933E2B" w:rsidRDefault="00933E2B">
      <w:pPr>
        <w:pStyle w:val="ParagrapheIndent1"/>
        <w:spacing w:line="230" w:lineRule="exact"/>
        <w:jc w:val="both"/>
        <w:rPr>
          <w:color w:val="000000"/>
          <w:lang w:val="fr-FR"/>
        </w:rPr>
      </w:pPr>
    </w:p>
    <w:p w14:paraId="087AC145" w14:textId="77777777" w:rsidR="00933E2B" w:rsidRDefault="00001ADF">
      <w:pPr>
        <w:pStyle w:val="ParagrapheIndent1"/>
        <w:spacing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r>
        <w:rPr>
          <w:color w:val="000000"/>
          <w:lang w:val="fr-FR"/>
        </w:rPr>
        <w:cr/>
      </w:r>
    </w:p>
    <w:p w14:paraId="23654D7E" w14:textId="77777777" w:rsidR="00B17283" w:rsidRDefault="00B17283" w:rsidP="00B17283">
      <w:pPr>
        <w:rPr>
          <w:lang w:val="fr-FR"/>
        </w:rPr>
      </w:pPr>
    </w:p>
    <w:p w14:paraId="4E26F3F1" w14:textId="77777777" w:rsidR="00933E2B" w:rsidRDefault="00001ADF">
      <w:pPr>
        <w:pStyle w:val="Titre1"/>
        <w:shd w:val="clear" w:color="3155A4" w:fill="3155A4"/>
        <w:rPr>
          <w:rFonts w:eastAsia="Arial"/>
          <w:color w:val="0D0C0C"/>
          <w:sz w:val="28"/>
          <w:lang w:val="fr-FR"/>
        </w:rPr>
      </w:pPr>
      <w:bookmarkStart w:id="19" w:name="ArtL1_AE-3-A9"/>
      <w:bookmarkStart w:id="20" w:name="_Toc196395864"/>
      <w:bookmarkEnd w:id="19"/>
      <w:r>
        <w:rPr>
          <w:rFonts w:eastAsia="Arial"/>
          <w:color w:val="0D0C0C"/>
          <w:sz w:val="28"/>
          <w:lang w:val="fr-FR"/>
        </w:rPr>
        <w:t>7 - Avance</w:t>
      </w:r>
      <w:bookmarkEnd w:id="20"/>
    </w:p>
    <w:p w14:paraId="47694283" w14:textId="77777777" w:rsidR="00933E2B" w:rsidRDefault="00001ADF">
      <w:pPr>
        <w:spacing w:line="60" w:lineRule="exact"/>
        <w:rPr>
          <w:sz w:val="6"/>
        </w:rPr>
      </w:pPr>
      <w:r>
        <w:t xml:space="preserve"> </w:t>
      </w:r>
    </w:p>
    <w:p w14:paraId="2C296CE3" w14:textId="77777777" w:rsidR="00933E2B" w:rsidRDefault="00001ADF">
      <w:pPr>
        <w:pStyle w:val="ParagrapheIndent1"/>
        <w:spacing w:line="230" w:lineRule="exact"/>
        <w:jc w:val="both"/>
        <w:rPr>
          <w:color w:val="000000"/>
          <w:lang w:val="fr-FR"/>
        </w:rPr>
      </w:pPr>
      <w:r>
        <w:rPr>
          <w:color w:val="000000"/>
          <w:lang w:val="fr-FR"/>
        </w:rPr>
        <w:t>Le candidat renonce au bénéfice de l'avance (cocher la case correspondante) :</w:t>
      </w:r>
    </w:p>
    <w:p w14:paraId="4C431D60" w14:textId="77777777" w:rsidR="00933E2B" w:rsidRDefault="00933E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3E2B" w14:paraId="3334A882" w14:textId="77777777">
        <w:trPr>
          <w:trHeight w:val="202"/>
        </w:trPr>
        <w:tc>
          <w:tcPr>
            <w:tcW w:w="240" w:type="dxa"/>
            <w:tcMar>
              <w:top w:w="0" w:type="dxa"/>
              <w:left w:w="0" w:type="dxa"/>
              <w:bottom w:w="0" w:type="dxa"/>
              <w:right w:w="0" w:type="dxa"/>
            </w:tcMar>
          </w:tcPr>
          <w:p w14:paraId="45CACEB5" w14:textId="40EF0277" w:rsidR="00933E2B" w:rsidRDefault="00001ADF">
            <w:pPr>
              <w:rPr>
                <w:sz w:val="2"/>
              </w:rPr>
            </w:pPr>
            <w:r>
              <w:rPr>
                <w:noProof/>
              </w:rPr>
              <w:drawing>
                <wp:inline distT="0" distB="0" distL="0" distR="0" wp14:anchorId="2296ED10" wp14:editId="4420FF4D">
                  <wp:extent cx="152400" cy="152400"/>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68BFA3" w14:textId="77777777" w:rsidR="00933E2B" w:rsidRDefault="00933E2B">
            <w:pPr>
              <w:rPr>
                <w:sz w:val="2"/>
              </w:rPr>
            </w:pPr>
          </w:p>
        </w:tc>
        <w:tc>
          <w:tcPr>
            <w:tcW w:w="9180" w:type="dxa"/>
            <w:tcMar>
              <w:top w:w="0" w:type="dxa"/>
              <w:left w:w="0" w:type="dxa"/>
              <w:bottom w:w="0" w:type="dxa"/>
              <w:right w:w="0" w:type="dxa"/>
            </w:tcMar>
          </w:tcPr>
          <w:p w14:paraId="1D8C8770" w14:textId="77777777" w:rsidR="00933E2B" w:rsidRDefault="00001ADF">
            <w:pPr>
              <w:pStyle w:val="ParagrapheIndent1"/>
              <w:jc w:val="both"/>
              <w:rPr>
                <w:color w:val="000000"/>
                <w:lang w:val="fr-FR"/>
              </w:rPr>
            </w:pPr>
            <w:r>
              <w:rPr>
                <w:color w:val="000000"/>
                <w:lang w:val="fr-FR"/>
              </w:rPr>
              <w:t>NON</w:t>
            </w:r>
          </w:p>
        </w:tc>
      </w:tr>
    </w:tbl>
    <w:p w14:paraId="06314E62"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3A8E3C41" w14:textId="77777777">
        <w:trPr>
          <w:trHeight w:val="202"/>
        </w:trPr>
        <w:tc>
          <w:tcPr>
            <w:tcW w:w="240" w:type="dxa"/>
            <w:tcMar>
              <w:top w:w="0" w:type="dxa"/>
              <w:left w:w="0" w:type="dxa"/>
              <w:bottom w:w="0" w:type="dxa"/>
              <w:right w:w="0" w:type="dxa"/>
            </w:tcMar>
          </w:tcPr>
          <w:p w14:paraId="2C98C032" w14:textId="1D9CDA1E" w:rsidR="00933E2B" w:rsidRDefault="00001ADF">
            <w:pPr>
              <w:rPr>
                <w:sz w:val="2"/>
              </w:rPr>
            </w:pPr>
            <w:r>
              <w:rPr>
                <w:noProof/>
              </w:rPr>
              <w:drawing>
                <wp:inline distT="0" distB="0" distL="0" distR="0" wp14:anchorId="13113B82" wp14:editId="3774F9B8">
                  <wp:extent cx="152400" cy="152400"/>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1219A6" w14:textId="77777777" w:rsidR="00933E2B" w:rsidRDefault="00933E2B">
            <w:pPr>
              <w:rPr>
                <w:sz w:val="2"/>
              </w:rPr>
            </w:pPr>
          </w:p>
        </w:tc>
        <w:tc>
          <w:tcPr>
            <w:tcW w:w="9180" w:type="dxa"/>
            <w:tcMar>
              <w:top w:w="0" w:type="dxa"/>
              <w:left w:w="0" w:type="dxa"/>
              <w:bottom w:w="0" w:type="dxa"/>
              <w:right w:w="0" w:type="dxa"/>
            </w:tcMar>
          </w:tcPr>
          <w:p w14:paraId="006EED32" w14:textId="77777777" w:rsidR="00933E2B" w:rsidRDefault="00001ADF">
            <w:pPr>
              <w:pStyle w:val="ParagrapheIndent1"/>
              <w:jc w:val="both"/>
              <w:rPr>
                <w:color w:val="000000"/>
                <w:lang w:val="fr-FR"/>
              </w:rPr>
            </w:pPr>
            <w:r>
              <w:rPr>
                <w:color w:val="000000"/>
                <w:lang w:val="fr-FR"/>
              </w:rPr>
              <w:t>OUI</w:t>
            </w:r>
          </w:p>
        </w:tc>
      </w:tr>
    </w:tbl>
    <w:p w14:paraId="7DAA6014" w14:textId="77777777" w:rsidR="00933E2B" w:rsidRDefault="00001ADF">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705182C" w14:textId="77777777" w:rsidR="004B0293" w:rsidRDefault="004B0293" w:rsidP="004B0293">
      <w:pPr>
        <w:rPr>
          <w:lang w:val="fr-FR"/>
        </w:rPr>
      </w:pPr>
    </w:p>
    <w:p w14:paraId="54CDF1E3" w14:textId="77777777" w:rsidR="004B0293" w:rsidRPr="004B0293" w:rsidRDefault="004B0293" w:rsidP="004B0293">
      <w:pPr>
        <w:rPr>
          <w:lang w:val="fr-FR"/>
        </w:rPr>
      </w:pPr>
    </w:p>
    <w:p w14:paraId="0C34DC1A" w14:textId="77777777" w:rsidR="00933E2B" w:rsidRDefault="00001ADF">
      <w:pPr>
        <w:pStyle w:val="Titre1"/>
        <w:shd w:val="clear" w:color="3155A4" w:fill="3155A4"/>
        <w:rPr>
          <w:rFonts w:eastAsia="Arial"/>
          <w:color w:val="0D0C0C"/>
          <w:sz w:val="28"/>
          <w:lang w:val="fr-FR"/>
        </w:rPr>
      </w:pPr>
      <w:bookmarkStart w:id="21" w:name="ArtL1_AE-3-A11"/>
      <w:bookmarkStart w:id="22" w:name="_Toc196395865"/>
      <w:bookmarkEnd w:id="21"/>
      <w:r>
        <w:rPr>
          <w:rFonts w:eastAsia="Arial"/>
          <w:color w:val="0D0C0C"/>
          <w:sz w:val="28"/>
          <w:lang w:val="fr-FR"/>
        </w:rPr>
        <w:t>8 - Nomenclature(s)</w:t>
      </w:r>
      <w:bookmarkEnd w:id="22"/>
    </w:p>
    <w:p w14:paraId="62EC763C" w14:textId="77777777" w:rsidR="00933E2B" w:rsidRDefault="00001ADF">
      <w:pPr>
        <w:spacing w:line="60" w:lineRule="exact"/>
        <w:rPr>
          <w:sz w:val="6"/>
        </w:rPr>
      </w:pPr>
      <w:r>
        <w:t xml:space="preserve"> </w:t>
      </w:r>
    </w:p>
    <w:p w14:paraId="79D61399" w14:textId="62008BED" w:rsidR="00933E2B" w:rsidRDefault="00001ADF">
      <w:pPr>
        <w:pStyle w:val="ParagrapheIndent1"/>
        <w:spacing w:line="230"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933E2B" w14:paraId="7A0D19D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BACC78"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42E30C" w14:textId="77777777" w:rsidR="00933E2B" w:rsidRDefault="00001AD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933E2B" w14:paraId="57E06C5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A4A504" w14:textId="77777777" w:rsidR="00933E2B" w:rsidRDefault="00001ADF">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45241100-9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B83EA" w14:textId="77777777" w:rsidR="00933E2B" w:rsidRDefault="00001ADF">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construction de quais</w:t>
            </w:r>
          </w:p>
        </w:tc>
      </w:tr>
    </w:tbl>
    <w:p w14:paraId="57A9389F" w14:textId="77777777" w:rsidR="00933E2B" w:rsidRDefault="00001ADF">
      <w:pPr>
        <w:spacing w:after="20" w:line="240" w:lineRule="exact"/>
      </w:pPr>
      <w:r>
        <w:t xml:space="preserve"> </w:t>
      </w:r>
    </w:p>
    <w:p w14:paraId="724E62A4" w14:textId="7046ED27" w:rsidR="00933E2B" w:rsidRDefault="00001ADF">
      <w:pPr>
        <w:pStyle w:val="ParagrapheIndent1"/>
        <w:spacing w:line="230" w:lineRule="exact"/>
        <w:jc w:val="both"/>
        <w:rPr>
          <w:color w:val="000000"/>
          <w:lang w:val="fr-FR"/>
        </w:rPr>
      </w:pPr>
      <w:r>
        <w:rPr>
          <w:color w:val="00000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933E2B" w14:paraId="0FB99A1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2B2CF5" w14:textId="77777777" w:rsidR="00933E2B" w:rsidRDefault="00001ADF">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6884C0" w14:textId="77777777" w:rsidR="00933E2B" w:rsidRDefault="00001ADF">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933E2B" w14:paraId="787F573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9EE46" w14:textId="77777777" w:rsidR="00933E2B" w:rsidRDefault="00001ADF">
            <w:pPr>
              <w:spacing w:before="80" w:after="20"/>
              <w:jc w:val="center"/>
              <w:rPr>
                <w:rFonts w:ascii="Arial" w:eastAsia="Arial" w:hAnsi="Arial" w:cs="Arial"/>
                <w:color w:val="000000"/>
                <w:sz w:val="20"/>
                <w:lang w:val="fr-FR"/>
              </w:rPr>
            </w:pPr>
            <w:r>
              <w:rPr>
                <w:rFonts w:ascii="Arial" w:eastAsia="Arial" w:hAnsi="Arial" w:cs="Arial"/>
                <w:color w:val="000000"/>
                <w:sz w:val="20"/>
                <w:lang w:val="fr-FR"/>
              </w:rPr>
              <w:t>CTVX</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6E5EC" w14:textId="723C6EC9" w:rsidR="00933E2B" w:rsidRDefault="004B0293">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REFECPERRE2025</w:t>
            </w:r>
          </w:p>
        </w:tc>
      </w:tr>
    </w:tbl>
    <w:p w14:paraId="4840BF14" w14:textId="77777777" w:rsidR="00933E2B" w:rsidRDefault="00001ADF">
      <w:pPr>
        <w:spacing w:after="20" w:line="240" w:lineRule="exact"/>
      </w:pPr>
      <w:r>
        <w:t xml:space="preserve"> </w:t>
      </w:r>
    </w:p>
    <w:p w14:paraId="76EF38CE" w14:textId="77777777" w:rsidR="00933E2B" w:rsidRDefault="00001ADF">
      <w:pPr>
        <w:pStyle w:val="Titre1"/>
        <w:shd w:val="clear" w:color="3155A4" w:fill="3155A4"/>
        <w:rPr>
          <w:rFonts w:eastAsia="Arial"/>
          <w:color w:val="0D0C0C"/>
          <w:sz w:val="28"/>
          <w:lang w:val="fr-FR"/>
        </w:rPr>
      </w:pPr>
      <w:bookmarkStart w:id="23" w:name="ArtL1_AE-3-A14"/>
      <w:bookmarkStart w:id="24" w:name="_Toc196395866"/>
      <w:bookmarkEnd w:id="23"/>
      <w:r>
        <w:rPr>
          <w:rFonts w:eastAsia="Arial"/>
          <w:color w:val="0D0C0C"/>
          <w:sz w:val="28"/>
          <w:lang w:val="fr-FR"/>
        </w:rPr>
        <w:lastRenderedPageBreak/>
        <w:t>9 - Signature</w:t>
      </w:r>
      <w:bookmarkEnd w:id="24"/>
    </w:p>
    <w:p w14:paraId="52632F2C" w14:textId="77777777" w:rsidR="00933E2B" w:rsidRDefault="00001ADF">
      <w:pPr>
        <w:spacing w:line="60" w:lineRule="exact"/>
        <w:rPr>
          <w:sz w:val="6"/>
        </w:rPr>
      </w:pPr>
      <w:r>
        <w:t xml:space="preserve"> </w:t>
      </w:r>
    </w:p>
    <w:p w14:paraId="42157A09" w14:textId="77777777" w:rsidR="00933E2B" w:rsidRDefault="00001ADF">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CF776F2" w14:textId="77777777" w:rsidR="00933E2B" w:rsidRDefault="00001ADF">
      <w:pPr>
        <w:pStyle w:val="ParagrapheIndent1"/>
        <w:spacing w:line="230" w:lineRule="exact"/>
        <w:jc w:val="both"/>
        <w:rPr>
          <w:color w:val="000000"/>
          <w:lang w:val="fr-FR"/>
        </w:rPr>
      </w:pPr>
      <w:r>
        <w:rPr>
          <w:color w:val="000000"/>
          <w:lang w:val="fr-FR"/>
        </w:rPr>
        <w:t>A .....................................................</w:t>
      </w:r>
    </w:p>
    <w:p w14:paraId="4C9B0D49" w14:textId="77777777" w:rsidR="00933E2B" w:rsidRDefault="00001ADF">
      <w:pPr>
        <w:pStyle w:val="ParagrapheIndent1"/>
        <w:spacing w:line="230" w:lineRule="exact"/>
        <w:jc w:val="both"/>
        <w:rPr>
          <w:color w:val="000000"/>
          <w:lang w:val="fr-FR"/>
        </w:rPr>
      </w:pPr>
      <w:r>
        <w:rPr>
          <w:color w:val="000000"/>
          <w:lang w:val="fr-FR"/>
        </w:rPr>
        <w:t>Le ...................................................</w:t>
      </w:r>
    </w:p>
    <w:p w14:paraId="73598E85" w14:textId="77777777" w:rsidR="00933E2B" w:rsidRDefault="00933E2B">
      <w:pPr>
        <w:pStyle w:val="ParagrapheIndent1"/>
        <w:spacing w:line="230" w:lineRule="exact"/>
        <w:jc w:val="both"/>
        <w:rPr>
          <w:color w:val="000000"/>
          <w:lang w:val="fr-FR"/>
        </w:rPr>
      </w:pPr>
    </w:p>
    <w:p w14:paraId="4DBD7ED3" w14:textId="77777777" w:rsidR="00933E2B" w:rsidRDefault="00933E2B">
      <w:pPr>
        <w:pStyle w:val="ParagrapheIndent1"/>
        <w:spacing w:line="230" w:lineRule="exact"/>
        <w:jc w:val="both"/>
        <w:rPr>
          <w:color w:val="000000"/>
          <w:lang w:val="fr-FR"/>
        </w:rPr>
      </w:pPr>
    </w:p>
    <w:p w14:paraId="79B73DE4" w14:textId="77777777" w:rsidR="00933E2B" w:rsidRDefault="00001ADF">
      <w:pPr>
        <w:pStyle w:val="ParagrapheIndent1"/>
        <w:spacing w:line="230" w:lineRule="exact"/>
        <w:jc w:val="both"/>
        <w:rPr>
          <w:color w:val="000000"/>
          <w:lang w:val="fr-FR"/>
        </w:rPr>
      </w:pPr>
      <w:r>
        <w:rPr>
          <w:color w:val="000000"/>
          <w:lang w:val="fr-FR"/>
        </w:rPr>
        <w:t>Signature du candidat, du mandataire ou des membres du groupement</w:t>
      </w:r>
    </w:p>
    <w:p w14:paraId="4C040538" w14:textId="77777777" w:rsidR="004A2914" w:rsidRDefault="004A2914" w:rsidP="004A2914">
      <w:pPr>
        <w:rPr>
          <w:lang w:val="fr-FR"/>
        </w:rPr>
      </w:pPr>
    </w:p>
    <w:p w14:paraId="7DA12FAB" w14:textId="77777777" w:rsidR="004A2914" w:rsidRDefault="004A2914" w:rsidP="004A2914">
      <w:pPr>
        <w:rPr>
          <w:lang w:val="fr-FR"/>
        </w:rPr>
      </w:pPr>
    </w:p>
    <w:p w14:paraId="6A21F1E0" w14:textId="77777777" w:rsidR="004A2914" w:rsidRDefault="004A2914" w:rsidP="004A2914">
      <w:pPr>
        <w:rPr>
          <w:lang w:val="fr-FR"/>
        </w:rPr>
      </w:pPr>
    </w:p>
    <w:p w14:paraId="176EC235" w14:textId="77777777" w:rsidR="004A2914" w:rsidRDefault="004A2914" w:rsidP="004A2914">
      <w:pPr>
        <w:rPr>
          <w:lang w:val="fr-FR"/>
        </w:rPr>
      </w:pPr>
    </w:p>
    <w:p w14:paraId="6CEE498F" w14:textId="77777777" w:rsidR="004A2914" w:rsidRDefault="004A2914" w:rsidP="004A2914">
      <w:pPr>
        <w:rPr>
          <w:lang w:val="fr-FR"/>
        </w:rPr>
      </w:pPr>
    </w:p>
    <w:p w14:paraId="79167CAE" w14:textId="77777777" w:rsidR="004A2914" w:rsidRDefault="004A2914" w:rsidP="004A2914">
      <w:pPr>
        <w:rPr>
          <w:lang w:val="fr-FR"/>
        </w:rPr>
      </w:pPr>
    </w:p>
    <w:p w14:paraId="71E73EC5" w14:textId="77777777" w:rsidR="004A2914" w:rsidRDefault="004A2914" w:rsidP="004A2914">
      <w:pPr>
        <w:rPr>
          <w:lang w:val="fr-FR"/>
        </w:rPr>
      </w:pPr>
    </w:p>
    <w:p w14:paraId="335CCE8E" w14:textId="77777777" w:rsidR="004A2914" w:rsidRDefault="004A2914" w:rsidP="004A2914">
      <w:pPr>
        <w:rPr>
          <w:lang w:val="fr-FR"/>
        </w:rPr>
      </w:pPr>
    </w:p>
    <w:p w14:paraId="0FC79482" w14:textId="77777777" w:rsidR="004A2914" w:rsidRDefault="004A2914" w:rsidP="004A2914">
      <w:pPr>
        <w:rPr>
          <w:lang w:val="fr-FR"/>
        </w:rPr>
      </w:pPr>
    </w:p>
    <w:p w14:paraId="656A0C23" w14:textId="77777777" w:rsidR="004A2914" w:rsidRDefault="004A2914" w:rsidP="004A2914">
      <w:pPr>
        <w:rPr>
          <w:lang w:val="fr-FR"/>
        </w:rPr>
      </w:pPr>
    </w:p>
    <w:p w14:paraId="02B716FB" w14:textId="77777777" w:rsidR="004A2914" w:rsidRDefault="004A2914" w:rsidP="004A2914">
      <w:pPr>
        <w:rPr>
          <w:lang w:val="fr-FR"/>
        </w:rPr>
      </w:pPr>
    </w:p>
    <w:p w14:paraId="2C652E65" w14:textId="77777777" w:rsidR="004A2914" w:rsidRDefault="004A2914" w:rsidP="004A2914">
      <w:pPr>
        <w:rPr>
          <w:lang w:val="fr-FR"/>
        </w:rPr>
      </w:pPr>
    </w:p>
    <w:p w14:paraId="7C73F911" w14:textId="77777777" w:rsidR="004A2914" w:rsidRDefault="004A2914" w:rsidP="004A2914">
      <w:pPr>
        <w:rPr>
          <w:lang w:val="fr-FR"/>
        </w:rPr>
      </w:pPr>
    </w:p>
    <w:p w14:paraId="5975AE8A" w14:textId="77777777" w:rsidR="004A2914" w:rsidRPr="004A2914" w:rsidRDefault="004A2914" w:rsidP="004A2914">
      <w:pPr>
        <w:rPr>
          <w:lang w:val="fr-FR"/>
        </w:rPr>
      </w:pPr>
    </w:p>
    <w:p w14:paraId="71DDD82D" w14:textId="77777777" w:rsidR="004B0293" w:rsidRPr="004A2914" w:rsidRDefault="00001ADF">
      <w:pPr>
        <w:pStyle w:val="ParagrapheIndent1"/>
        <w:spacing w:line="230" w:lineRule="exact"/>
        <w:jc w:val="both"/>
        <w:rPr>
          <w:color w:val="FF0000"/>
          <w:lang w:val="fr-FR"/>
        </w:rPr>
      </w:pPr>
      <w:r w:rsidRPr="004A2914">
        <w:rPr>
          <w:i/>
          <w:iCs/>
          <w:color w:val="FF0000"/>
          <w:lang w:val="fr-FR"/>
        </w:rPr>
        <w:t> Merci de ne pas verrouiller l'acte d'engagement après signature électronique, afin de faciliter la signature de VN</w:t>
      </w:r>
      <w:r w:rsidRPr="004A2914">
        <w:rPr>
          <w:color w:val="FF0000"/>
          <w:lang w:val="fr-FR"/>
        </w:rPr>
        <w:t>F.</w:t>
      </w:r>
    </w:p>
    <w:p w14:paraId="37848CD5" w14:textId="77777777" w:rsidR="004B0293" w:rsidRDefault="004B0293">
      <w:pPr>
        <w:pStyle w:val="ParagrapheIndent1"/>
        <w:spacing w:line="230" w:lineRule="exact"/>
        <w:jc w:val="both"/>
        <w:rPr>
          <w:color w:val="000000"/>
          <w:lang w:val="fr-FR"/>
        </w:rPr>
      </w:pPr>
    </w:p>
    <w:p w14:paraId="047AE4BD" w14:textId="77777777" w:rsidR="004B0293" w:rsidRDefault="004B0293">
      <w:pPr>
        <w:pStyle w:val="ParagrapheIndent1"/>
        <w:spacing w:line="230" w:lineRule="exact"/>
        <w:jc w:val="both"/>
        <w:rPr>
          <w:color w:val="000000"/>
          <w:lang w:val="fr-FR"/>
        </w:rPr>
      </w:pPr>
    </w:p>
    <w:p w14:paraId="68FF15C9" w14:textId="77777777" w:rsidR="004B0293" w:rsidRDefault="004B0293">
      <w:pPr>
        <w:pStyle w:val="ParagrapheIndent1"/>
        <w:spacing w:line="230" w:lineRule="exact"/>
        <w:jc w:val="both"/>
        <w:rPr>
          <w:color w:val="000000"/>
          <w:lang w:val="fr-FR"/>
        </w:rPr>
      </w:pPr>
    </w:p>
    <w:p w14:paraId="48F7D7DE" w14:textId="77777777" w:rsidR="004B0293" w:rsidRDefault="004B0293">
      <w:pPr>
        <w:pStyle w:val="ParagrapheIndent1"/>
        <w:spacing w:line="230" w:lineRule="exact"/>
        <w:jc w:val="both"/>
        <w:rPr>
          <w:color w:val="000000"/>
          <w:lang w:val="fr-FR"/>
        </w:rPr>
      </w:pPr>
    </w:p>
    <w:p w14:paraId="32690BF4" w14:textId="77777777" w:rsidR="004B0293" w:rsidRDefault="004B0293" w:rsidP="004B0293">
      <w:pPr>
        <w:rPr>
          <w:lang w:val="fr-FR"/>
        </w:rPr>
      </w:pPr>
    </w:p>
    <w:p w14:paraId="2916BD78" w14:textId="77777777" w:rsidR="004B0293" w:rsidRDefault="004B0293" w:rsidP="004B0293">
      <w:pPr>
        <w:rPr>
          <w:lang w:val="fr-FR"/>
        </w:rPr>
      </w:pPr>
    </w:p>
    <w:p w14:paraId="15139661" w14:textId="77777777" w:rsidR="004B0293" w:rsidRDefault="004B0293" w:rsidP="004B0293">
      <w:pPr>
        <w:rPr>
          <w:lang w:val="fr-FR"/>
        </w:rPr>
      </w:pPr>
    </w:p>
    <w:p w14:paraId="69E8DD9A" w14:textId="77777777" w:rsidR="004B0293" w:rsidRDefault="004B0293" w:rsidP="004B0293">
      <w:pPr>
        <w:rPr>
          <w:lang w:val="fr-FR"/>
        </w:rPr>
      </w:pPr>
    </w:p>
    <w:p w14:paraId="43504416" w14:textId="77777777" w:rsidR="004B0293" w:rsidRDefault="004B0293" w:rsidP="004B0293">
      <w:pPr>
        <w:rPr>
          <w:lang w:val="fr-FR"/>
        </w:rPr>
      </w:pPr>
    </w:p>
    <w:p w14:paraId="2ECA0627" w14:textId="77777777" w:rsidR="004B0293" w:rsidRDefault="004B0293" w:rsidP="004B0293">
      <w:pPr>
        <w:rPr>
          <w:lang w:val="fr-FR"/>
        </w:rPr>
      </w:pPr>
    </w:p>
    <w:p w14:paraId="14F17729" w14:textId="77777777" w:rsidR="004B0293" w:rsidRDefault="004B0293" w:rsidP="004B0293">
      <w:pPr>
        <w:rPr>
          <w:lang w:val="fr-FR"/>
        </w:rPr>
      </w:pPr>
    </w:p>
    <w:p w14:paraId="3C4CB6FF" w14:textId="77777777" w:rsidR="004B0293" w:rsidRDefault="004B0293" w:rsidP="004B0293">
      <w:pPr>
        <w:rPr>
          <w:lang w:val="fr-FR"/>
        </w:rPr>
      </w:pPr>
    </w:p>
    <w:p w14:paraId="52B9719E" w14:textId="77777777" w:rsidR="004B0293" w:rsidRDefault="004B0293" w:rsidP="004B0293">
      <w:pPr>
        <w:rPr>
          <w:lang w:val="fr-FR"/>
        </w:rPr>
      </w:pPr>
    </w:p>
    <w:p w14:paraId="0DF2FF44" w14:textId="77777777" w:rsidR="004B0293" w:rsidRDefault="004B0293" w:rsidP="004B0293">
      <w:pPr>
        <w:rPr>
          <w:lang w:val="fr-FR"/>
        </w:rPr>
      </w:pPr>
    </w:p>
    <w:p w14:paraId="7629A046" w14:textId="77777777" w:rsidR="004B0293" w:rsidRDefault="004B0293" w:rsidP="004B0293">
      <w:pPr>
        <w:rPr>
          <w:lang w:val="fr-FR"/>
        </w:rPr>
      </w:pPr>
    </w:p>
    <w:p w14:paraId="2181BB2E" w14:textId="77777777" w:rsidR="004A2914" w:rsidRDefault="004A2914" w:rsidP="004B0293">
      <w:pPr>
        <w:rPr>
          <w:lang w:val="fr-FR"/>
        </w:rPr>
      </w:pPr>
    </w:p>
    <w:p w14:paraId="785903D1" w14:textId="77777777" w:rsidR="004A2914" w:rsidRDefault="004A2914" w:rsidP="004B0293">
      <w:pPr>
        <w:rPr>
          <w:lang w:val="fr-FR"/>
        </w:rPr>
      </w:pPr>
    </w:p>
    <w:p w14:paraId="4E19037B" w14:textId="77777777" w:rsidR="004B0293" w:rsidRDefault="004B0293" w:rsidP="004B0293">
      <w:pPr>
        <w:rPr>
          <w:lang w:val="fr-FR"/>
        </w:rPr>
      </w:pPr>
    </w:p>
    <w:p w14:paraId="21D73488" w14:textId="77777777" w:rsidR="004B0293" w:rsidRDefault="004B0293" w:rsidP="004B0293">
      <w:pPr>
        <w:rPr>
          <w:lang w:val="fr-FR"/>
        </w:rPr>
      </w:pPr>
    </w:p>
    <w:p w14:paraId="228339DD" w14:textId="77777777" w:rsidR="004B0293" w:rsidRDefault="004B0293" w:rsidP="004B0293">
      <w:pPr>
        <w:rPr>
          <w:lang w:val="fr-FR"/>
        </w:rPr>
      </w:pPr>
    </w:p>
    <w:p w14:paraId="4DD9DFFF" w14:textId="77777777" w:rsidR="004B0293" w:rsidRDefault="004B0293" w:rsidP="004B0293">
      <w:pPr>
        <w:rPr>
          <w:lang w:val="fr-FR"/>
        </w:rPr>
      </w:pPr>
    </w:p>
    <w:p w14:paraId="6C011E04" w14:textId="77777777" w:rsidR="004B0293" w:rsidRDefault="004B0293" w:rsidP="004B0293">
      <w:pPr>
        <w:rPr>
          <w:lang w:val="fr-FR"/>
        </w:rPr>
      </w:pPr>
    </w:p>
    <w:p w14:paraId="730D21A5" w14:textId="77777777" w:rsidR="004B0293" w:rsidRPr="004B0293" w:rsidRDefault="004B0293" w:rsidP="004B0293">
      <w:pPr>
        <w:rPr>
          <w:lang w:val="fr-FR"/>
        </w:rPr>
      </w:pPr>
    </w:p>
    <w:p w14:paraId="3F591E65" w14:textId="38AAD0D5" w:rsidR="00933E2B" w:rsidRDefault="00001ADF" w:rsidP="008841F5">
      <w:pPr>
        <w:pStyle w:val="ParagrapheIndent1"/>
        <w:spacing w:after="240" w:line="230" w:lineRule="exact"/>
        <w:jc w:val="both"/>
        <w:rPr>
          <w:b/>
          <w:color w:val="000000"/>
          <w:u w:val="single"/>
          <w:lang w:val="fr-FR"/>
        </w:rPr>
      </w:pPr>
      <w:r>
        <w:rPr>
          <w:color w:val="000000"/>
          <w:lang w:val="fr-FR"/>
        </w:rPr>
        <w:lastRenderedPageBreak/>
        <w:t> </w:t>
      </w:r>
      <w:r>
        <w:rPr>
          <w:b/>
          <w:color w:val="000000"/>
          <w:u w:val="single"/>
          <w:lang w:val="fr-FR"/>
        </w:rPr>
        <w:t>ACCEPTATION DE L'OFFRE PAR LE POUVOIR ADJUDICATEUR</w:t>
      </w:r>
    </w:p>
    <w:p w14:paraId="58EFE0CE" w14:textId="77777777" w:rsidR="00933E2B" w:rsidRDefault="00001ADF">
      <w:pPr>
        <w:pStyle w:val="ParagrapheIndent1"/>
        <w:spacing w:line="230" w:lineRule="exact"/>
        <w:jc w:val="both"/>
        <w:rPr>
          <w:color w:val="000000"/>
          <w:lang w:val="fr-FR"/>
        </w:rPr>
      </w:pPr>
      <w:r>
        <w:rPr>
          <w:color w:val="000000"/>
          <w:lang w:val="fr-FR"/>
        </w:rPr>
        <w:t>Le montant global de l'offre acceptée par le pouvoir adjudicateur est porté à :</w:t>
      </w:r>
    </w:p>
    <w:p w14:paraId="0590300E" w14:textId="77777777" w:rsidR="00933E2B" w:rsidRDefault="00933E2B">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33E2B" w14:paraId="7A201133" w14:textId="77777777">
        <w:trPr>
          <w:trHeight w:val="292"/>
        </w:trPr>
        <w:tc>
          <w:tcPr>
            <w:tcW w:w="2400" w:type="dxa"/>
            <w:tcMar>
              <w:top w:w="0" w:type="dxa"/>
              <w:left w:w="0" w:type="dxa"/>
              <w:bottom w:w="0" w:type="dxa"/>
              <w:right w:w="0" w:type="dxa"/>
            </w:tcMar>
          </w:tcPr>
          <w:p w14:paraId="07904E2C"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4613B398" w14:textId="77777777" w:rsidR="00933E2B" w:rsidRDefault="00001ADF">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CDD9E3D" w14:textId="77777777" w:rsidR="00933E2B" w:rsidRDefault="00933E2B">
            <w:pPr>
              <w:rPr>
                <w:sz w:val="2"/>
              </w:rPr>
            </w:pPr>
          </w:p>
        </w:tc>
        <w:tc>
          <w:tcPr>
            <w:tcW w:w="4760" w:type="dxa"/>
            <w:tcMar>
              <w:top w:w="0" w:type="dxa"/>
              <w:left w:w="0" w:type="dxa"/>
              <w:bottom w:w="0" w:type="dxa"/>
              <w:right w:w="0" w:type="dxa"/>
            </w:tcMar>
          </w:tcPr>
          <w:p w14:paraId="5D0C8A10"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519640D"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933E2B" w14:paraId="553E2E03" w14:textId="77777777">
        <w:trPr>
          <w:trHeight w:val="292"/>
        </w:trPr>
        <w:tc>
          <w:tcPr>
            <w:tcW w:w="2400" w:type="dxa"/>
            <w:tcMar>
              <w:top w:w="0" w:type="dxa"/>
              <w:left w:w="0" w:type="dxa"/>
              <w:bottom w:w="0" w:type="dxa"/>
              <w:right w:w="0" w:type="dxa"/>
            </w:tcMar>
          </w:tcPr>
          <w:p w14:paraId="3B40C07F"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E25A26D" w14:textId="77777777" w:rsidR="00933E2B" w:rsidRDefault="00001ADF">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4D504B7" w14:textId="77777777" w:rsidR="00933E2B" w:rsidRDefault="00933E2B">
            <w:pPr>
              <w:rPr>
                <w:sz w:val="2"/>
              </w:rPr>
            </w:pPr>
          </w:p>
        </w:tc>
        <w:tc>
          <w:tcPr>
            <w:tcW w:w="4760" w:type="dxa"/>
            <w:tcMar>
              <w:top w:w="0" w:type="dxa"/>
              <w:left w:w="0" w:type="dxa"/>
              <w:bottom w:w="0" w:type="dxa"/>
              <w:right w:w="0" w:type="dxa"/>
            </w:tcMar>
            <w:vAlign w:val="center"/>
          </w:tcPr>
          <w:p w14:paraId="3B22C782"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04C96B3"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933E2B" w14:paraId="60771E69" w14:textId="77777777">
        <w:trPr>
          <w:trHeight w:val="292"/>
        </w:trPr>
        <w:tc>
          <w:tcPr>
            <w:tcW w:w="2400" w:type="dxa"/>
            <w:tcMar>
              <w:top w:w="0" w:type="dxa"/>
              <w:left w:w="0" w:type="dxa"/>
              <w:bottom w:w="0" w:type="dxa"/>
              <w:right w:w="0" w:type="dxa"/>
            </w:tcMar>
          </w:tcPr>
          <w:p w14:paraId="4D7812E3"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12797A97" w14:textId="77777777" w:rsidR="00933E2B" w:rsidRDefault="00001ADF">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960AA73" w14:textId="77777777" w:rsidR="00933E2B" w:rsidRDefault="00933E2B">
            <w:pPr>
              <w:rPr>
                <w:sz w:val="2"/>
              </w:rPr>
            </w:pPr>
          </w:p>
        </w:tc>
        <w:tc>
          <w:tcPr>
            <w:tcW w:w="4760" w:type="dxa"/>
            <w:tcMar>
              <w:top w:w="0" w:type="dxa"/>
              <w:left w:w="0" w:type="dxa"/>
              <w:bottom w:w="0" w:type="dxa"/>
              <w:right w:w="0" w:type="dxa"/>
            </w:tcMar>
            <w:vAlign w:val="center"/>
          </w:tcPr>
          <w:p w14:paraId="6C77F56F"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10FA699"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933E2B" w14:paraId="0AAD76C4" w14:textId="77777777">
        <w:trPr>
          <w:trHeight w:val="292"/>
        </w:trPr>
        <w:tc>
          <w:tcPr>
            <w:tcW w:w="2400" w:type="dxa"/>
            <w:tcMar>
              <w:top w:w="0" w:type="dxa"/>
              <w:left w:w="0" w:type="dxa"/>
              <w:bottom w:w="0" w:type="dxa"/>
              <w:right w:w="0" w:type="dxa"/>
            </w:tcMar>
          </w:tcPr>
          <w:p w14:paraId="54D69263"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6BABD8D" w14:textId="77777777" w:rsidR="00933E2B" w:rsidRDefault="00001ADF">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5069F0C" w14:textId="77777777" w:rsidR="00933E2B" w:rsidRDefault="00933E2B">
            <w:pPr>
              <w:rPr>
                <w:sz w:val="2"/>
              </w:rPr>
            </w:pPr>
          </w:p>
        </w:tc>
        <w:tc>
          <w:tcPr>
            <w:tcW w:w="6080" w:type="dxa"/>
            <w:gridSpan w:val="2"/>
            <w:tcMar>
              <w:top w:w="0" w:type="dxa"/>
              <w:left w:w="0" w:type="dxa"/>
              <w:bottom w:w="0" w:type="dxa"/>
              <w:right w:w="0" w:type="dxa"/>
            </w:tcMar>
            <w:vAlign w:val="center"/>
          </w:tcPr>
          <w:p w14:paraId="6A103426" w14:textId="77777777" w:rsidR="00933E2B" w:rsidRDefault="00001ADF">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BB1F254" w14:textId="77777777" w:rsidR="00933E2B" w:rsidRDefault="00001ADF">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4AA520A" w14:textId="77777777" w:rsidR="00933E2B" w:rsidRDefault="00001ADF">
      <w:pPr>
        <w:pStyle w:val="ParagrapheIndent1"/>
        <w:spacing w:line="230" w:lineRule="exact"/>
        <w:jc w:val="both"/>
        <w:rPr>
          <w:color w:val="000000"/>
          <w:lang w:val="fr-FR"/>
        </w:rPr>
      </w:pPr>
      <w:r>
        <w:rPr>
          <w:color w:val="000000"/>
          <w:lang w:val="fr-FR"/>
        </w:rPr>
        <w:t>La présente offre est acceptée</w:t>
      </w:r>
    </w:p>
    <w:p w14:paraId="051A1517" w14:textId="77777777" w:rsidR="00933E2B" w:rsidRDefault="00933E2B">
      <w:pPr>
        <w:pStyle w:val="ParagrapheIndent1"/>
        <w:spacing w:line="230" w:lineRule="exact"/>
        <w:jc w:val="both"/>
        <w:rPr>
          <w:color w:val="000000"/>
          <w:lang w:val="fr-FR"/>
        </w:rPr>
      </w:pPr>
    </w:p>
    <w:p w14:paraId="54A7C375" w14:textId="77777777" w:rsidR="00933E2B" w:rsidRDefault="00001ADF">
      <w:pPr>
        <w:pStyle w:val="style1010"/>
        <w:spacing w:line="230" w:lineRule="exact"/>
        <w:ind w:right="20"/>
        <w:jc w:val="center"/>
        <w:rPr>
          <w:color w:val="000000"/>
          <w:lang w:val="fr-FR"/>
        </w:rPr>
      </w:pPr>
      <w:r>
        <w:rPr>
          <w:color w:val="000000"/>
          <w:lang w:val="fr-FR"/>
        </w:rPr>
        <w:t>A .............................................</w:t>
      </w:r>
    </w:p>
    <w:p w14:paraId="2C22EDC4" w14:textId="77777777" w:rsidR="00933E2B" w:rsidRDefault="00001ADF">
      <w:pPr>
        <w:pStyle w:val="style1010"/>
        <w:spacing w:line="230" w:lineRule="exact"/>
        <w:ind w:right="20"/>
        <w:jc w:val="center"/>
        <w:rPr>
          <w:color w:val="000000"/>
          <w:lang w:val="fr-FR"/>
        </w:rPr>
      </w:pPr>
      <w:r>
        <w:rPr>
          <w:color w:val="000000"/>
          <w:lang w:val="fr-FR"/>
        </w:rPr>
        <w:t>Le .............................................</w:t>
      </w:r>
    </w:p>
    <w:p w14:paraId="7FDBD1B3" w14:textId="77777777" w:rsidR="004B0293" w:rsidRDefault="004B0293">
      <w:pPr>
        <w:pStyle w:val="style1010"/>
        <w:spacing w:line="230" w:lineRule="exact"/>
        <w:ind w:right="20"/>
        <w:jc w:val="center"/>
        <w:rPr>
          <w:color w:val="000000"/>
          <w:lang w:val="fr-FR"/>
        </w:rPr>
      </w:pPr>
    </w:p>
    <w:p w14:paraId="7F8994BE" w14:textId="77777777" w:rsidR="004B0293" w:rsidRDefault="004B0293">
      <w:pPr>
        <w:pStyle w:val="style1010"/>
        <w:spacing w:line="230" w:lineRule="exact"/>
        <w:ind w:right="20"/>
        <w:jc w:val="center"/>
        <w:rPr>
          <w:color w:val="000000"/>
          <w:lang w:val="fr-FR"/>
        </w:rPr>
      </w:pPr>
    </w:p>
    <w:p w14:paraId="4AE54E08" w14:textId="477C6785" w:rsidR="00933E2B" w:rsidRDefault="00001ADF">
      <w:pPr>
        <w:pStyle w:val="style1010"/>
        <w:spacing w:line="230" w:lineRule="exact"/>
        <w:ind w:right="20"/>
        <w:jc w:val="center"/>
        <w:rPr>
          <w:color w:val="000000"/>
          <w:lang w:val="fr-FR"/>
        </w:rPr>
      </w:pPr>
      <w:r>
        <w:rPr>
          <w:color w:val="000000"/>
          <w:lang w:val="fr-FR"/>
        </w:rPr>
        <w:t>Signature du représentant du pouvoir adjudicateur</w:t>
      </w:r>
    </w:p>
    <w:p w14:paraId="59EF6CA2" w14:textId="77777777" w:rsidR="00933E2B" w:rsidRDefault="00933E2B">
      <w:pPr>
        <w:pStyle w:val="style1010"/>
        <w:spacing w:line="230" w:lineRule="exact"/>
        <w:ind w:right="20"/>
        <w:jc w:val="center"/>
        <w:rPr>
          <w:color w:val="000000"/>
          <w:lang w:val="fr-FR"/>
        </w:rPr>
      </w:pPr>
    </w:p>
    <w:p w14:paraId="512779FD" w14:textId="77777777" w:rsidR="00933E2B" w:rsidRDefault="00933E2B">
      <w:pPr>
        <w:pStyle w:val="style1010"/>
        <w:spacing w:line="230" w:lineRule="exact"/>
        <w:ind w:right="20"/>
        <w:jc w:val="center"/>
        <w:rPr>
          <w:color w:val="000000"/>
          <w:lang w:val="fr-FR"/>
        </w:rPr>
      </w:pPr>
    </w:p>
    <w:p w14:paraId="727FB167" w14:textId="77777777" w:rsidR="00933E2B" w:rsidRDefault="00933E2B">
      <w:pPr>
        <w:pStyle w:val="style1010"/>
        <w:spacing w:line="230" w:lineRule="exact"/>
        <w:ind w:right="20"/>
        <w:jc w:val="center"/>
        <w:rPr>
          <w:color w:val="000000"/>
          <w:lang w:val="fr-FR"/>
        </w:rPr>
      </w:pPr>
    </w:p>
    <w:p w14:paraId="27C5BC19" w14:textId="77777777" w:rsidR="00933E2B" w:rsidRDefault="00933E2B">
      <w:pPr>
        <w:pStyle w:val="style1010"/>
        <w:spacing w:line="230" w:lineRule="exact"/>
        <w:ind w:right="20"/>
        <w:jc w:val="center"/>
        <w:rPr>
          <w:color w:val="000000"/>
          <w:lang w:val="fr-FR"/>
        </w:rPr>
      </w:pPr>
    </w:p>
    <w:p w14:paraId="67CDD256" w14:textId="77777777" w:rsidR="00933E2B" w:rsidRDefault="00933E2B">
      <w:pPr>
        <w:pStyle w:val="style1010"/>
        <w:spacing w:line="230" w:lineRule="exact"/>
        <w:ind w:right="20"/>
        <w:jc w:val="center"/>
        <w:rPr>
          <w:color w:val="000000"/>
          <w:lang w:val="fr-FR"/>
        </w:rPr>
      </w:pPr>
    </w:p>
    <w:p w14:paraId="59DFC3D4" w14:textId="77777777" w:rsidR="004B0293" w:rsidRDefault="004B0293">
      <w:pPr>
        <w:pStyle w:val="style1010"/>
        <w:spacing w:line="230" w:lineRule="exact"/>
        <w:ind w:right="20"/>
        <w:jc w:val="center"/>
        <w:rPr>
          <w:color w:val="000000"/>
          <w:lang w:val="fr-FR"/>
        </w:rPr>
      </w:pPr>
    </w:p>
    <w:p w14:paraId="18929E71" w14:textId="77777777" w:rsidR="008841F5" w:rsidRDefault="008841F5" w:rsidP="008841F5">
      <w:pPr>
        <w:pStyle w:val="ParagrapheIndent1"/>
        <w:spacing w:line="230" w:lineRule="exact"/>
        <w:jc w:val="both"/>
        <w:rPr>
          <w:b/>
          <w:color w:val="000000"/>
          <w:u w:val="single"/>
          <w:lang w:val="fr-FR"/>
        </w:rPr>
      </w:pPr>
      <w:r w:rsidRPr="008841F5">
        <w:rPr>
          <w:b/>
          <w:color w:val="000000"/>
          <w:u w:val="single"/>
          <w:lang w:val="fr-FR"/>
        </w:rPr>
        <w:t xml:space="preserve">NOTIFICATION DU CONTRAT AU TITULAIRE (date d’effet du contrat) : </w:t>
      </w:r>
    </w:p>
    <w:p w14:paraId="4BD51125" w14:textId="77777777" w:rsidR="008841F5" w:rsidRDefault="008841F5" w:rsidP="008841F5">
      <w:pPr>
        <w:spacing w:line="232" w:lineRule="exact"/>
        <w:ind w:left="20" w:right="40"/>
        <w:rPr>
          <w:rFonts w:ascii="Arial" w:eastAsia="Arial" w:hAnsi="Arial" w:cs="Arial"/>
          <w:color w:val="000000"/>
          <w:sz w:val="20"/>
          <w:lang w:val="fr-FR"/>
        </w:rPr>
      </w:pPr>
      <w:r w:rsidRPr="008841F5">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7FA5D1D7" w14:textId="77777777" w:rsidR="004A2914" w:rsidRDefault="004A2914" w:rsidP="008841F5">
      <w:pPr>
        <w:spacing w:line="232" w:lineRule="exact"/>
        <w:ind w:left="20" w:right="40"/>
        <w:rPr>
          <w:rFonts w:ascii="Arial" w:eastAsia="Arial" w:hAnsi="Arial" w:cs="Arial"/>
          <w:color w:val="000000"/>
          <w:sz w:val="20"/>
          <w:lang w:val="fr-FR"/>
        </w:rPr>
      </w:pPr>
    </w:p>
    <w:p w14:paraId="29EC691D" w14:textId="77777777" w:rsidR="008841F5" w:rsidRDefault="008841F5" w:rsidP="008841F5">
      <w:pPr>
        <w:spacing w:line="232" w:lineRule="exact"/>
        <w:ind w:left="20" w:right="40"/>
        <w:rPr>
          <w:rFonts w:ascii="Arial" w:eastAsia="Arial" w:hAnsi="Arial" w:cs="Arial"/>
          <w:color w:val="000000"/>
          <w:sz w:val="20"/>
          <w:lang w:val="fr-FR"/>
        </w:rPr>
      </w:pPr>
    </w:p>
    <w:p w14:paraId="6C5CF149" w14:textId="77777777" w:rsidR="00933E2B" w:rsidRDefault="00001ADF">
      <w:pPr>
        <w:pStyle w:val="ParagrapheIndent1"/>
        <w:spacing w:line="230" w:lineRule="exact"/>
        <w:jc w:val="both"/>
        <w:rPr>
          <w:color w:val="000000"/>
          <w:lang w:val="fr-FR"/>
        </w:rPr>
      </w:pPr>
      <w:r>
        <w:rPr>
          <w:b/>
          <w:color w:val="000000"/>
          <w:u w:val="single"/>
          <w:lang w:val="fr-FR"/>
        </w:rPr>
        <w:t>NANTISSEMENT OU CESSION DE CREANCES</w:t>
      </w:r>
    </w:p>
    <w:p w14:paraId="44A161EC" w14:textId="77777777" w:rsidR="00933E2B" w:rsidRDefault="00933E2B">
      <w:pPr>
        <w:pStyle w:val="ParagrapheIndent1"/>
        <w:spacing w:line="230" w:lineRule="exact"/>
        <w:jc w:val="both"/>
        <w:rPr>
          <w:color w:val="000000"/>
          <w:lang w:val="fr-FR"/>
        </w:rPr>
      </w:pPr>
    </w:p>
    <w:p w14:paraId="7E3683DB" w14:textId="77777777" w:rsidR="00933E2B" w:rsidRDefault="00001ADF">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33E2B" w14:paraId="7A61C67C" w14:textId="77777777">
        <w:trPr>
          <w:trHeight w:val="202"/>
        </w:trPr>
        <w:tc>
          <w:tcPr>
            <w:tcW w:w="240" w:type="dxa"/>
            <w:tcMar>
              <w:top w:w="0" w:type="dxa"/>
              <w:left w:w="0" w:type="dxa"/>
              <w:bottom w:w="0" w:type="dxa"/>
              <w:right w:w="0" w:type="dxa"/>
            </w:tcMar>
          </w:tcPr>
          <w:p w14:paraId="0C6D62B2" w14:textId="7F2D2325" w:rsidR="00933E2B" w:rsidRDefault="00001ADF">
            <w:pPr>
              <w:rPr>
                <w:sz w:val="2"/>
              </w:rPr>
            </w:pPr>
            <w:r>
              <w:rPr>
                <w:noProof/>
              </w:rPr>
              <w:drawing>
                <wp:inline distT="0" distB="0" distL="0" distR="0" wp14:anchorId="1724A2A6" wp14:editId="66344AF9">
                  <wp:extent cx="152400" cy="152400"/>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6FFD23" w14:textId="77777777" w:rsidR="00933E2B" w:rsidRDefault="00933E2B">
            <w:pPr>
              <w:rPr>
                <w:sz w:val="2"/>
              </w:rPr>
            </w:pPr>
          </w:p>
        </w:tc>
        <w:tc>
          <w:tcPr>
            <w:tcW w:w="9180" w:type="dxa"/>
            <w:vMerge w:val="restart"/>
            <w:tcMar>
              <w:top w:w="0" w:type="dxa"/>
              <w:left w:w="0" w:type="dxa"/>
              <w:bottom w:w="0" w:type="dxa"/>
              <w:right w:w="0" w:type="dxa"/>
            </w:tcMar>
          </w:tcPr>
          <w:p w14:paraId="724F0393" w14:textId="77777777" w:rsidR="00933E2B" w:rsidRDefault="00001ADF">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C4912C4" w14:textId="77777777" w:rsidR="00933E2B" w:rsidRDefault="00001ADF">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33E2B" w14:paraId="7F64AAA6" w14:textId="77777777">
        <w:trPr>
          <w:trHeight w:val="382"/>
        </w:trPr>
        <w:tc>
          <w:tcPr>
            <w:tcW w:w="240" w:type="dxa"/>
            <w:tcMar>
              <w:top w:w="0" w:type="dxa"/>
              <w:left w:w="0" w:type="dxa"/>
              <w:bottom w:w="0" w:type="dxa"/>
              <w:right w:w="0" w:type="dxa"/>
            </w:tcMar>
          </w:tcPr>
          <w:p w14:paraId="140888B9" w14:textId="77777777" w:rsidR="00933E2B" w:rsidRDefault="00933E2B">
            <w:pPr>
              <w:rPr>
                <w:sz w:val="2"/>
              </w:rPr>
            </w:pPr>
          </w:p>
        </w:tc>
        <w:tc>
          <w:tcPr>
            <w:tcW w:w="200" w:type="dxa"/>
            <w:tcMar>
              <w:top w:w="0" w:type="dxa"/>
              <w:left w:w="0" w:type="dxa"/>
              <w:bottom w:w="0" w:type="dxa"/>
              <w:right w:w="0" w:type="dxa"/>
            </w:tcMar>
          </w:tcPr>
          <w:p w14:paraId="2671D67C" w14:textId="77777777" w:rsidR="00933E2B" w:rsidRDefault="00933E2B">
            <w:pPr>
              <w:rPr>
                <w:sz w:val="2"/>
              </w:rPr>
            </w:pPr>
          </w:p>
        </w:tc>
        <w:tc>
          <w:tcPr>
            <w:tcW w:w="9180" w:type="dxa"/>
            <w:vMerge/>
            <w:tcMar>
              <w:top w:w="0" w:type="dxa"/>
              <w:left w:w="0" w:type="dxa"/>
              <w:bottom w:w="0" w:type="dxa"/>
              <w:right w:w="0" w:type="dxa"/>
            </w:tcMar>
          </w:tcPr>
          <w:p w14:paraId="783E0C24" w14:textId="77777777" w:rsidR="00933E2B" w:rsidRDefault="00933E2B"/>
        </w:tc>
      </w:tr>
    </w:tbl>
    <w:p w14:paraId="53F39FF5"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60A8D3E8" w14:textId="77777777">
        <w:trPr>
          <w:trHeight w:val="202"/>
        </w:trPr>
        <w:tc>
          <w:tcPr>
            <w:tcW w:w="240" w:type="dxa"/>
            <w:tcMar>
              <w:top w:w="0" w:type="dxa"/>
              <w:left w:w="0" w:type="dxa"/>
              <w:bottom w:w="0" w:type="dxa"/>
              <w:right w:w="0" w:type="dxa"/>
            </w:tcMar>
          </w:tcPr>
          <w:p w14:paraId="444C6B5F" w14:textId="298D7B38" w:rsidR="00933E2B" w:rsidRDefault="00001ADF">
            <w:pPr>
              <w:rPr>
                <w:sz w:val="2"/>
              </w:rPr>
            </w:pPr>
            <w:r>
              <w:rPr>
                <w:noProof/>
              </w:rPr>
              <w:drawing>
                <wp:inline distT="0" distB="0" distL="0" distR="0" wp14:anchorId="73808B86" wp14:editId="223D6D0E">
                  <wp:extent cx="152400" cy="152400"/>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BFEE88" w14:textId="77777777" w:rsidR="00933E2B" w:rsidRDefault="00933E2B">
            <w:pPr>
              <w:rPr>
                <w:sz w:val="2"/>
              </w:rPr>
            </w:pPr>
          </w:p>
        </w:tc>
        <w:tc>
          <w:tcPr>
            <w:tcW w:w="9180" w:type="dxa"/>
            <w:vMerge w:val="restart"/>
            <w:tcMar>
              <w:top w:w="0" w:type="dxa"/>
              <w:left w:w="0" w:type="dxa"/>
              <w:bottom w:w="0" w:type="dxa"/>
              <w:right w:w="0" w:type="dxa"/>
            </w:tcMar>
          </w:tcPr>
          <w:p w14:paraId="582EBB22" w14:textId="77777777" w:rsidR="00933E2B" w:rsidRDefault="00001ADF">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3CDFE7E" w14:textId="77777777" w:rsidR="00933E2B" w:rsidRDefault="00001ADF">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33E2B" w14:paraId="78D39BC9" w14:textId="77777777">
        <w:trPr>
          <w:trHeight w:val="382"/>
        </w:trPr>
        <w:tc>
          <w:tcPr>
            <w:tcW w:w="240" w:type="dxa"/>
            <w:tcMar>
              <w:top w:w="0" w:type="dxa"/>
              <w:left w:w="0" w:type="dxa"/>
              <w:bottom w:w="0" w:type="dxa"/>
              <w:right w:w="0" w:type="dxa"/>
            </w:tcMar>
          </w:tcPr>
          <w:p w14:paraId="47D64498" w14:textId="77777777" w:rsidR="00933E2B" w:rsidRDefault="00933E2B">
            <w:pPr>
              <w:rPr>
                <w:sz w:val="2"/>
              </w:rPr>
            </w:pPr>
          </w:p>
        </w:tc>
        <w:tc>
          <w:tcPr>
            <w:tcW w:w="200" w:type="dxa"/>
            <w:tcMar>
              <w:top w:w="0" w:type="dxa"/>
              <w:left w:w="0" w:type="dxa"/>
              <w:bottom w:w="0" w:type="dxa"/>
              <w:right w:w="0" w:type="dxa"/>
            </w:tcMar>
          </w:tcPr>
          <w:p w14:paraId="021268D8" w14:textId="77777777" w:rsidR="00933E2B" w:rsidRDefault="00933E2B">
            <w:pPr>
              <w:rPr>
                <w:sz w:val="2"/>
              </w:rPr>
            </w:pPr>
          </w:p>
        </w:tc>
        <w:tc>
          <w:tcPr>
            <w:tcW w:w="9180" w:type="dxa"/>
            <w:vMerge/>
            <w:tcMar>
              <w:top w:w="0" w:type="dxa"/>
              <w:left w:w="0" w:type="dxa"/>
              <w:bottom w:w="0" w:type="dxa"/>
              <w:right w:w="0" w:type="dxa"/>
            </w:tcMar>
          </w:tcPr>
          <w:p w14:paraId="174CCFFB" w14:textId="77777777" w:rsidR="00933E2B" w:rsidRDefault="00933E2B"/>
        </w:tc>
      </w:tr>
    </w:tbl>
    <w:p w14:paraId="690C696D"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0F9DF922" w14:textId="77777777">
        <w:trPr>
          <w:trHeight w:val="202"/>
        </w:trPr>
        <w:tc>
          <w:tcPr>
            <w:tcW w:w="240" w:type="dxa"/>
            <w:tcMar>
              <w:top w:w="0" w:type="dxa"/>
              <w:left w:w="0" w:type="dxa"/>
              <w:bottom w:w="0" w:type="dxa"/>
              <w:right w:w="0" w:type="dxa"/>
            </w:tcMar>
          </w:tcPr>
          <w:p w14:paraId="1C355ABC" w14:textId="3B375B64" w:rsidR="00933E2B" w:rsidRDefault="00001ADF">
            <w:pPr>
              <w:rPr>
                <w:sz w:val="2"/>
              </w:rPr>
            </w:pPr>
            <w:r>
              <w:rPr>
                <w:noProof/>
              </w:rPr>
              <w:drawing>
                <wp:inline distT="0" distB="0" distL="0" distR="0" wp14:anchorId="25758FFD" wp14:editId="1AEAC294">
                  <wp:extent cx="152400" cy="152400"/>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E6937F" w14:textId="77777777" w:rsidR="00933E2B" w:rsidRDefault="00933E2B">
            <w:pPr>
              <w:rPr>
                <w:sz w:val="2"/>
              </w:rPr>
            </w:pPr>
          </w:p>
        </w:tc>
        <w:tc>
          <w:tcPr>
            <w:tcW w:w="9180" w:type="dxa"/>
            <w:vMerge w:val="restart"/>
            <w:tcMar>
              <w:top w:w="0" w:type="dxa"/>
              <w:left w:w="0" w:type="dxa"/>
              <w:bottom w:w="0" w:type="dxa"/>
              <w:right w:w="0" w:type="dxa"/>
            </w:tcMar>
          </w:tcPr>
          <w:p w14:paraId="39B547A1" w14:textId="77777777" w:rsidR="00933E2B" w:rsidRDefault="00001ADF">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A89B2D1" w14:textId="77777777" w:rsidR="00933E2B" w:rsidRDefault="00001ADF">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33E2B" w14:paraId="178B1616" w14:textId="77777777">
        <w:trPr>
          <w:trHeight w:val="580"/>
        </w:trPr>
        <w:tc>
          <w:tcPr>
            <w:tcW w:w="240" w:type="dxa"/>
            <w:tcMar>
              <w:top w:w="0" w:type="dxa"/>
              <w:left w:w="0" w:type="dxa"/>
              <w:bottom w:w="0" w:type="dxa"/>
              <w:right w:w="0" w:type="dxa"/>
            </w:tcMar>
          </w:tcPr>
          <w:p w14:paraId="3A6B54E9" w14:textId="77777777" w:rsidR="00933E2B" w:rsidRDefault="00933E2B">
            <w:pPr>
              <w:rPr>
                <w:sz w:val="2"/>
              </w:rPr>
            </w:pPr>
          </w:p>
        </w:tc>
        <w:tc>
          <w:tcPr>
            <w:tcW w:w="200" w:type="dxa"/>
            <w:tcMar>
              <w:top w:w="0" w:type="dxa"/>
              <w:left w:w="0" w:type="dxa"/>
              <w:bottom w:w="0" w:type="dxa"/>
              <w:right w:w="0" w:type="dxa"/>
            </w:tcMar>
          </w:tcPr>
          <w:p w14:paraId="42A53407" w14:textId="77777777" w:rsidR="00933E2B" w:rsidRDefault="00933E2B">
            <w:pPr>
              <w:rPr>
                <w:sz w:val="2"/>
              </w:rPr>
            </w:pPr>
          </w:p>
        </w:tc>
        <w:tc>
          <w:tcPr>
            <w:tcW w:w="9180" w:type="dxa"/>
            <w:vMerge/>
            <w:tcMar>
              <w:top w:w="0" w:type="dxa"/>
              <w:left w:w="0" w:type="dxa"/>
              <w:bottom w:w="0" w:type="dxa"/>
              <w:right w:w="0" w:type="dxa"/>
            </w:tcMar>
          </w:tcPr>
          <w:p w14:paraId="56C9D206" w14:textId="77777777" w:rsidR="00933E2B" w:rsidRDefault="00933E2B"/>
        </w:tc>
      </w:tr>
    </w:tbl>
    <w:p w14:paraId="4DDAFEAB" w14:textId="77777777" w:rsidR="00933E2B" w:rsidRDefault="00001A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3E2B" w14:paraId="0930EB9B" w14:textId="77777777">
        <w:trPr>
          <w:trHeight w:val="202"/>
        </w:trPr>
        <w:tc>
          <w:tcPr>
            <w:tcW w:w="240" w:type="dxa"/>
            <w:tcMar>
              <w:top w:w="0" w:type="dxa"/>
              <w:left w:w="0" w:type="dxa"/>
              <w:bottom w:w="0" w:type="dxa"/>
              <w:right w:w="0" w:type="dxa"/>
            </w:tcMar>
          </w:tcPr>
          <w:p w14:paraId="6568B432" w14:textId="53F7A8BC" w:rsidR="00933E2B" w:rsidRDefault="00001ADF">
            <w:pPr>
              <w:rPr>
                <w:sz w:val="2"/>
              </w:rPr>
            </w:pPr>
            <w:r>
              <w:rPr>
                <w:noProof/>
              </w:rPr>
              <w:drawing>
                <wp:inline distT="0" distB="0" distL="0" distR="0" wp14:anchorId="2A219D93" wp14:editId="057E2900">
                  <wp:extent cx="152400" cy="152400"/>
                  <wp:effectExtent l="0" t="0" r="0" b="0"/>
                  <wp:docPr id="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D5C657" w14:textId="77777777" w:rsidR="00933E2B" w:rsidRDefault="00933E2B">
            <w:pPr>
              <w:rPr>
                <w:sz w:val="2"/>
              </w:rPr>
            </w:pPr>
          </w:p>
        </w:tc>
        <w:tc>
          <w:tcPr>
            <w:tcW w:w="9180" w:type="dxa"/>
            <w:vMerge w:val="restart"/>
            <w:tcMar>
              <w:top w:w="0" w:type="dxa"/>
              <w:left w:w="0" w:type="dxa"/>
              <w:bottom w:w="0" w:type="dxa"/>
              <w:right w:w="0" w:type="dxa"/>
            </w:tcMar>
          </w:tcPr>
          <w:p w14:paraId="3026F230" w14:textId="77777777" w:rsidR="00933E2B" w:rsidRDefault="00001ADF">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6125FB92" w14:textId="77777777" w:rsidR="00933E2B" w:rsidRDefault="00001ADF">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33E2B" w14:paraId="2C701FF4" w14:textId="77777777">
        <w:trPr>
          <w:trHeight w:val="382"/>
        </w:trPr>
        <w:tc>
          <w:tcPr>
            <w:tcW w:w="240" w:type="dxa"/>
            <w:tcMar>
              <w:top w:w="0" w:type="dxa"/>
              <w:left w:w="0" w:type="dxa"/>
              <w:bottom w:w="0" w:type="dxa"/>
              <w:right w:w="0" w:type="dxa"/>
            </w:tcMar>
          </w:tcPr>
          <w:p w14:paraId="34CB4B70" w14:textId="77777777" w:rsidR="00933E2B" w:rsidRDefault="00933E2B">
            <w:pPr>
              <w:rPr>
                <w:sz w:val="2"/>
              </w:rPr>
            </w:pPr>
          </w:p>
        </w:tc>
        <w:tc>
          <w:tcPr>
            <w:tcW w:w="200" w:type="dxa"/>
            <w:tcMar>
              <w:top w:w="0" w:type="dxa"/>
              <w:left w:w="0" w:type="dxa"/>
              <w:bottom w:w="0" w:type="dxa"/>
              <w:right w:w="0" w:type="dxa"/>
            </w:tcMar>
          </w:tcPr>
          <w:p w14:paraId="7619CF04" w14:textId="77777777" w:rsidR="00933E2B" w:rsidRDefault="00933E2B">
            <w:pPr>
              <w:rPr>
                <w:sz w:val="2"/>
              </w:rPr>
            </w:pPr>
          </w:p>
        </w:tc>
        <w:tc>
          <w:tcPr>
            <w:tcW w:w="9180" w:type="dxa"/>
            <w:vMerge/>
            <w:tcMar>
              <w:top w:w="0" w:type="dxa"/>
              <w:left w:w="0" w:type="dxa"/>
              <w:bottom w:w="0" w:type="dxa"/>
              <w:right w:w="0" w:type="dxa"/>
            </w:tcMar>
          </w:tcPr>
          <w:p w14:paraId="5727C9A8" w14:textId="77777777" w:rsidR="00933E2B" w:rsidRDefault="00933E2B"/>
        </w:tc>
      </w:tr>
    </w:tbl>
    <w:p w14:paraId="64869906" w14:textId="77777777" w:rsidR="00933E2B" w:rsidRDefault="00001ADF">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933E2B" w14:paraId="456EC174" w14:textId="77777777">
        <w:trPr>
          <w:trHeight w:val="202"/>
        </w:trPr>
        <w:tc>
          <w:tcPr>
            <w:tcW w:w="240" w:type="dxa"/>
            <w:tcMar>
              <w:top w:w="0" w:type="dxa"/>
              <w:left w:w="0" w:type="dxa"/>
              <w:bottom w:w="0" w:type="dxa"/>
              <w:right w:w="0" w:type="dxa"/>
            </w:tcMar>
          </w:tcPr>
          <w:p w14:paraId="1AA95CAA" w14:textId="57C46F4B" w:rsidR="00933E2B" w:rsidRDefault="00001ADF">
            <w:pPr>
              <w:rPr>
                <w:sz w:val="2"/>
              </w:rPr>
            </w:pPr>
            <w:r>
              <w:rPr>
                <w:noProof/>
              </w:rPr>
              <w:drawing>
                <wp:inline distT="0" distB="0" distL="0" distR="0" wp14:anchorId="66A6E0E0" wp14:editId="4C50EDED">
                  <wp:extent cx="152400" cy="152400"/>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54A54B" w14:textId="77777777" w:rsidR="00933E2B" w:rsidRDefault="00933E2B">
            <w:pPr>
              <w:rPr>
                <w:sz w:val="2"/>
              </w:rPr>
            </w:pPr>
          </w:p>
        </w:tc>
        <w:tc>
          <w:tcPr>
            <w:tcW w:w="9180" w:type="dxa"/>
            <w:tcMar>
              <w:top w:w="0" w:type="dxa"/>
              <w:left w:w="0" w:type="dxa"/>
              <w:bottom w:w="0" w:type="dxa"/>
              <w:right w:w="0" w:type="dxa"/>
            </w:tcMar>
          </w:tcPr>
          <w:p w14:paraId="40562FA6" w14:textId="77777777" w:rsidR="00933E2B" w:rsidRDefault="00001ADF">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933E2B" w14:paraId="09706F58" w14:textId="77777777">
        <w:trPr>
          <w:trHeight w:val="202"/>
        </w:trPr>
        <w:tc>
          <w:tcPr>
            <w:tcW w:w="240" w:type="dxa"/>
            <w:tcMar>
              <w:top w:w="0" w:type="dxa"/>
              <w:left w:w="0" w:type="dxa"/>
              <w:bottom w:w="0" w:type="dxa"/>
              <w:right w:w="0" w:type="dxa"/>
            </w:tcMar>
          </w:tcPr>
          <w:p w14:paraId="45006A4A" w14:textId="63E38D73" w:rsidR="00933E2B" w:rsidRDefault="00001ADF">
            <w:pPr>
              <w:rPr>
                <w:sz w:val="2"/>
              </w:rPr>
            </w:pPr>
            <w:r>
              <w:rPr>
                <w:noProof/>
              </w:rPr>
              <w:drawing>
                <wp:inline distT="0" distB="0" distL="0" distR="0" wp14:anchorId="2B0DCE5D" wp14:editId="0837E89D">
                  <wp:extent cx="152400" cy="152400"/>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FA68FB" w14:textId="77777777" w:rsidR="00933E2B" w:rsidRDefault="00933E2B">
            <w:pPr>
              <w:rPr>
                <w:sz w:val="2"/>
              </w:rPr>
            </w:pPr>
          </w:p>
        </w:tc>
        <w:tc>
          <w:tcPr>
            <w:tcW w:w="9180" w:type="dxa"/>
            <w:tcMar>
              <w:top w:w="0" w:type="dxa"/>
              <w:left w:w="0" w:type="dxa"/>
              <w:bottom w:w="0" w:type="dxa"/>
              <w:right w:w="0" w:type="dxa"/>
            </w:tcMar>
          </w:tcPr>
          <w:p w14:paraId="109A45B2" w14:textId="77777777" w:rsidR="00933E2B" w:rsidRDefault="00001ADF">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396C46DB" w14:textId="77777777" w:rsidR="00933E2B" w:rsidRDefault="00001ADF" w:rsidP="2B52CB44">
      <w:pPr>
        <w:pStyle w:val="style1010"/>
        <w:spacing w:line="230" w:lineRule="exact"/>
        <w:ind w:right="20"/>
        <w:jc w:val="center"/>
        <w:rPr>
          <w:color w:val="000000"/>
        </w:rPr>
      </w:pPr>
      <w:r w:rsidRPr="2B52CB44">
        <w:rPr>
          <w:color w:val="000000" w:themeColor="text1"/>
        </w:rPr>
        <w:t xml:space="preserve">A . . . . . . . . . . . . . . . . . . </w:t>
      </w:r>
      <w:proofErr w:type="gramStart"/>
      <w:r w:rsidRPr="2B52CB44">
        <w:rPr>
          <w:color w:val="000000" w:themeColor="text1"/>
        </w:rPr>
        <w:t>. . . .</w:t>
      </w:r>
      <w:proofErr w:type="gramEnd"/>
    </w:p>
    <w:p w14:paraId="09E708C4" w14:textId="77777777" w:rsidR="00933E2B" w:rsidRDefault="00001ADF" w:rsidP="2B52CB44">
      <w:pPr>
        <w:pStyle w:val="style1010"/>
        <w:spacing w:line="230" w:lineRule="exact"/>
        <w:ind w:right="20"/>
        <w:jc w:val="center"/>
        <w:rPr>
          <w:color w:val="000000"/>
        </w:rPr>
      </w:pPr>
      <w:r w:rsidRPr="2B52CB44">
        <w:rPr>
          <w:color w:val="000000" w:themeColor="text1"/>
        </w:rPr>
        <w:t xml:space="preserve">Le . . . . . . . . . . . . . . . . . . </w:t>
      </w:r>
      <w:proofErr w:type="gramStart"/>
      <w:r w:rsidRPr="2B52CB44">
        <w:rPr>
          <w:color w:val="000000" w:themeColor="text1"/>
        </w:rPr>
        <w:t>. . . .</w:t>
      </w:r>
      <w:proofErr w:type="gramEnd"/>
    </w:p>
    <w:p w14:paraId="0A11F83C" w14:textId="77777777" w:rsidR="00933E2B" w:rsidRDefault="00001ADF">
      <w:pPr>
        <w:pStyle w:val="style1010"/>
        <w:spacing w:line="230" w:lineRule="exact"/>
        <w:ind w:right="20"/>
        <w:jc w:val="center"/>
        <w:rPr>
          <w:color w:val="000000"/>
          <w:sz w:val="16"/>
          <w:vertAlign w:val="superscript"/>
          <w:lang w:val="fr-FR"/>
        </w:rPr>
        <w:sectPr w:rsidR="00933E2B" w:rsidSect="00764FE1">
          <w:headerReference w:type="default" r:id="rId19"/>
          <w:footerReference w:type="default" r:id="rId20"/>
          <w:pgSz w:w="11900" w:h="16840"/>
          <w:pgMar w:top="1380" w:right="1140" w:bottom="1140" w:left="1140" w:header="850" w:footer="1140" w:gutter="0"/>
          <w:cols w:space="708"/>
          <w:docGrid w:linePitch="326"/>
        </w:sectPr>
      </w:pPr>
      <w:proofErr w:type="gramStart"/>
      <w:r>
        <w:rPr>
          <w:b/>
          <w:color w:val="000000"/>
          <w:lang w:val="fr-FR"/>
        </w:rPr>
        <w:t>Signature</w:t>
      </w:r>
      <w:proofErr w:type="gramEnd"/>
      <w:r>
        <w:rPr>
          <w:color w:val="000000"/>
          <w:lang w:val="fr-FR"/>
        </w:rPr>
        <w:t xml:space="preserve"> </w:t>
      </w:r>
      <w:r>
        <w:rPr>
          <w:color w:val="000000"/>
          <w:sz w:val="16"/>
          <w:vertAlign w:val="superscript"/>
          <w:lang w:val="fr-FR"/>
        </w:rPr>
        <w:t>1</w:t>
      </w:r>
    </w:p>
    <w:p w14:paraId="6E6CDDA7" w14:textId="77777777" w:rsidR="00933E2B" w:rsidRDefault="00001ADF">
      <w:pPr>
        <w:pStyle w:val="Titre1"/>
        <w:shd w:val="clear" w:color="3155A4" w:fill="3155A4"/>
        <w:jc w:val="center"/>
        <w:rPr>
          <w:rFonts w:eastAsia="Arial"/>
          <w:color w:val="0D0C0C"/>
          <w:sz w:val="28"/>
          <w:lang w:val="fr-FR"/>
        </w:rPr>
      </w:pPr>
      <w:bookmarkStart w:id="25" w:name="ArtL1_A-CT"/>
      <w:bookmarkStart w:id="26" w:name="_Toc196395867"/>
      <w:bookmarkEnd w:id="25"/>
      <w:r>
        <w:rPr>
          <w:rFonts w:eastAsia="Arial"/>
          <w:color w:val="0D0C0C"/>
          <w:sz w:val="28"/>
          <w:lang w:val="fr-FR"/>
        </w:rPr>
        <w:lastRenderedPageBreak/>
        <w:t>ANNEXE N° 1 : DÉSIGNATION DES CO-TRAITANTS ET RÉPARTITION DES PRESTATIONS</w:t>
      </w:r>
      <w:bookmarkEnd w:id="26"/>
    </w:p>
    <w:p w14:paraId="618030EC" w14:textId="77777777" w:rsidR="00933E2B" w:rsidRDefault="00001ADF">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33E2B" w14:paraId="767C29C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E1C540" w14:textId="77777777" w:rsidR="00933E2B" w:rsidRDefault="00001AD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58D0DD" w14:textId="77777777" w:rsidR="00933E2B" w:rsidRDefault="00001AD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5172FE" w14:textId="77777777" w:rsidR="00933E2B" w:rsidRDefault="00001AD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B569C5" w14:textId="77777777" w:rsidR="00933E2B" w:rsidRDefault="00001ADF">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4A768D6" w14:textId="77777777" w:rsidR="00933E2B" w:rsidRDefault="00001ADF">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6D8B0D" w14:textId="77777777" w:rsidR="00933E2B" w:rsidRDefault="00001AD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933E2B" w14:paraId="0B25C37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AE357"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DD03307"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29D1D"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19227E5"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F11452C" w14:textId="77777777" w:rsidR="00933E2B" w:rsidRDefault="00933E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77FAD"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9EFC3"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3FAC23"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B7935" w14:textId="77777777" w:rsidR="00933E2B" w:rsidRDefault="00933E2B"/>
        </w:tc>
      </w:tr>
      <w:tr w:rsidR="00933E2B" w14:paraId="4D02F97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C88492"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192B4CD"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42ED532"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3B5A5E5"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AAA2E03" w14:textId="77777777" w:rsidR="00933E2B" w:rsidRDefault="00933E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41189"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1BCEB"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9387F"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931AA" w14:textId="77777777" w:rsidR="00933E2B" w:rsidRDefault="00933E2B"/>
        </w:tc>
      </w:tr>
      <w:tr w:rsidR="00933E2B" w14:paraId="6D68FB5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9E2C5"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FED4615"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CA6550B"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19506D"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A2F3FBC" w14:textId="77777777" w:rsidR="00933E2B" w:rsidRDefault="00933E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CFCD8"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CB360"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2A3999"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0869C" w14:textId="77777777" w:rsidR="00933E2B" w:rsidRDefault="00933E2B"/>
        </w:tc>
      </w:tr>
      <w:tr w:rsidR="00933E2B" w14:paraId="1EA371C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E3AF3"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8A8651A"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F3B74C8"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6FBEA6F"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95D6CA0" w14:textId="77777777" w:rsidR="00933E2B" w:rsidRDefault="00933E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D4132"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AD36F"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E32F9"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658A5" w14:textId="77777777" w:rsidR="00933E2B" w:rsidRDefault="00933E2B"/>
        </w:tc>
      </w:tr>
      <w:tr w:rsidR="00933E2B" w14:paraId="15AC2C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0D633"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B366CD8"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1FA804C"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18B7AF" w14:textId="77777777" w:rsidR="00933E2B" w:rsidRDefault="00001ADF">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94B6068" w14:textId="77777777" w:rsidR="00933E2B" w:rsidRDefault="00933E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E5996"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FA73D"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F772D"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CBACAC" w14:textId="77777777" w:rsidR="00933E2B" w:rsidRDefault="00933E2B"/>
        </w:tc>
      </w:tr>
      <w:tr w:rsidR="00933E2B" w14:paraId="505B1DD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731C4" w14:textId="77777777" w:rsidR="00933E2B" w:rsidRDefault="00933E2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CD351" w14:textId="77777777" w:rsidR="00933E2B" w:rsidRDefault="00001ADF">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C39D39" w14:textId="77777777" w:rsidR="00933E2B" w:rsidRDefault="00933E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36288" w14:textId="77777777" w:rsidR="00933E2B" w:rsidRDefault="00933E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7D88C" w14:textId="77777777" w:rsidR="00933E2B" w:rsidRDefault="00933E2B"/>
        </w:tc>
      </w:tr>
    </w:tbl>
    <w:p w14:paraId="5295B187" w14:textId="77777777" w:rsidR="00933E2B" w:rsidRDefault="00933E2B"/>
    <w:sectPr w:rsidR="00933E2B">
      <w:headerReference w:type="default" r:id="rId21"/>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171B" w14:textId="77777777" w:rsidR="00001ADF" w:rsidRDefault="00001ADF">
      <w:r>
        <w:separator/>
      </w:r>
    </w:p>
  </w:endnote>
  <w:endnote w:type="continuationSeparator" w:id="0">
    <w:p w14:paraId="738AAD85" w14:textId="77777777" w:rsidR="00001ADF" w:rsidRDefault="0000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6B59651B" w14:textId="77777777" w:rsidTr="26D047B4">
      <w:trPr>
        <w:trHeight w:val="300"/>
      </w:trPr>
      <w:tc>
        <w:tcPr>
          <w:tcW w:w="3205" w:type="dxa"/>
        </w:tcPr>
        <w:p w14:paraId="6216C013" w14:textId="4B2AFF85" w:rsidR="26D047B4" w:rsidRDefault="26D047B4" w:rsidP="26D047B4">
          <w:pPr>
            <w:pStyle w:val="En-tte"/>
            <w:ind w:left="-115"/>
          </w:pPr>
        </w:p>
      </w:tc>
      <w:tc>
        <w:tcPr>
          <w:tcW w:w="3205" w:type="dxa"/>
        </w:tcPr>
        <w:p w14:paraId="51FA7EF7" w14:textId="1A3C9556" w:rsidR="26D047B4" w:rsidRDefault="26D047B4" w:rsidP="26D047B4">
          <w:pPr>
            <w:pStyle w:val="En-tte"/>
            <w:jc w:val="center"/>
          </w:pPr>
        </w:p>
      </w:tc>
      <w:tc>
        <w:tcPr>
          <w:tcW w:w="3205" w:type="dxa"/>
        </w:tcPr>
        <w:p w14:paraId="7D776DF0" w14:textId="0BA8DCD4" w:rsidR="26D047B4" w:rsidRDefault="26D047B4" w:rsidP="26D047B4">
          <w:pPr>
            <w:pStyle w:val="En-tte"/>
            <w:ind w:right="-115"/>
            <w:jc w:val="right"/>
          </w:pPr>
        </w:p>
      </w:tc>
    </w:tr>
  </w:tbl>
  <w:p w14:paraId="394260E6" w14:textId="17E6EADF" w:rsidR="26D047B4" w:rsidRDefault="26D047B4" w:rsidP="26D047B4">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5FE117CD" w14:textId="77777777" w:rsidTr="26D047B4">
      <w:trPr>
        <w:trHeight w:val="300"/>
      </w:trPr>
      <w:tc>
        <w:tcPr>
          <w:tcW w:w="3205" w:type="dxa"/>
        </w:tcPr>
        <w:p w14:paraId="2054F9F5" w14:textId="56116553" w:rsidR="26D047B4" w:rsidRDefault="26D047B4" w:rsidP="26D047B4">
          <w:pPr>
            <w:pStyle w:val="En-tte"/>
            <w:ind w:left="-115"/>
          </w:pPr>
        </w:p>
      </w:tc>
      <w:tc>
        <w:tcPr>
          <w:tcW w:w="3205" w:type="dxa"/>
        </w:tcPr>
        <w:p w14:paraId="157A9737" w14:textId="7ABC306F" w:rsidR="26D047B4" w:rsidRDefault="26D047B4" w:rsidP="26D047B4">
          <w:pPr>
            <w:pStyle w:val="En-tte"/>
            <w:jc w:val="center"/>
          </w:pPr>
        </w:p>
      </w:tc>
      <w:tc>
        <w:tcPr>
          <w:tcW w:w="3205" w:type="dxa"/>
        </w:tcPr>
        <w:p w14:paraId="13E9D012" w14:textId="0A04C3F1" w:rsidR="26D047B4" w:rsidRDefault="26D047B4" w:rsidP="26D047B4">
          <w:pPr>
            <w:pStyle w:val="En-tte"/>
            <w:ind w:right="-115"/>
            <w:jc w:val="right"/>
          </w:pPr>
        </w:p>
      </w:tc>
    </w:tr>
  </w:tbl>
  <w:p w14:paraId="13C29D1D" w14:textId="3B04B77F" w:rsidR="26D047B4" w:rsidRDefault="26D047B4" w:rsidP="26D047B4">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73A8" w14:textId="77777777" w:rsidR="00933E2B" w:rsidRDefault="00933E2B">
    <w:pPr>
      <w:spacing w:line="240" w:lineRule="exact"/>
    </w:pPr>
  </w:p>
  <w:tbl>
    <w:tblPr>
      <w:tblW w:w="0" w:type="auto"/>
      <w:tblLayout w:type="fixed"/>
      <w:tblLook w:val="04A0" w:firstRow="1" w:lastRow="0" w:firstColumn="1" w:lastColumn="0" w:noHBand="0" w:noVBand="1"/>
    </w:tblPr>
    <w:tblGrid>
      <w:gridCol w:w="5220"/>
      <w:gridCol w:w="4400"/>
    </w:tblGrid>
    <w:tr w:rsidR="00933E2B" w14:paraId="39A4578F" w14:textId="77777777">
      <w:trPr>
        <w:trHeight w:val="245"/>
      </w:trPr>
      <w:tc>
        <w:tcPr>
          <w:tcW w:w="5220" w:type="dxa"/>
          <w:tcMar>
            <w:top w:w="0" w:type="dxa"/>
            <w:left w:w="0" w:type="dxa"/>
            <w:bottom w:w="0" w:type="dxa"/>
            <w:right w:w="0" w:type="dxa"/>
          </w:tcMar>
          <w:vAlign w:val="center"/>
        </w:tcPr>
        <w:p w14:paraId="5472AEA0" w14:textId="77777777" w:rsidR="00933E2B" w:rsidRDefault="00001ADF">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M2551I0011</w:t>
          </w:r>
        </w:p>
      </w:tc>
      <w:tc>
        <w:tcPr>
          <w:tcW w:w="4400" w:type="dxa"/>
          <w:tcMar>
            <w:top w:w="0" w:type="dxa"/>
            <w:left w:w="0" w:type="dxa"/>
            <w:bottom w:w="0" w:type="dxa"/>
            <w:right w:w="0" w:type="dxa"/>
          </w:tcMar>
          <w:vAlign w:val="center"/>
        </w:tcPr>
        <w:p w14:paraId="4EA20B9D" w14:textId="77777777" w:rsidR="00933E2B" w:rsidRDefault="00001A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6F0D" w14:textId="77777777" w:rsidR="00933E2B" w:rsidRDefault="00001ADF">
    <w:pPr>
      <w:pStyle w:val="PiedDePage"/>
      <w:jc w:val="both"/>
      <w:rPr>
        <w:color w:val="000000"/>
        <w:sz w:val="16"/>
        <w:lang w:val="fr-FR"/>
      </w:rPr>
    </w:pPr>
    <w:r>
      <w:rPr>
        <w:color w:val="000000"/>
        <w:sz w:val="16"/>
        <w:lang w:val="fr-FR"/>
      </w:rPr>
      <w:t xml:space="preserve">(1)  Date et signature originales </w:t>
    </w:r>
  </w:p>
  <w:p w14:paraId="37452003" w14:textId="77777777" w:rsidR="00933E2B" w:rsidRDefault="00933E2B">
    <w:pPr>
      <w:spacing w:after="160" w:line="240" w:lineRule="exact"/>
    </w:pPr>
  </w:p>
  <w:p w14:paraId="71E9E835" w14:textId="77777777" w:rsidR="00933E2B" w:rsidRDefault="00933E2B">
    <w:pPr>
      <w:spacing w:line="240" w:lineRule="exact"/>
    </w:pPr>
  </w:p>
  <w:tbl>
    <w:tblPr>
      <w:tblW w:w="0" w:type="auto"/>
      <w:tblLayout w:type="fixed"/>
      <w:tblLook w:val="04A0" w:firstRow="1" w:lastRow="0" w:firstColumn="1" w:lastColumn="0" w:noHBand="0" w:noVBand="1"/>
    </w:tblPr>
    <w:tblGrid>
      <w:gridCol w:w="5220"/>
      <w:gridCol w:w="4400"/>
    </w:tblGrid>
    <w:tr w:rsidR="00933E2B" w14:paraId="713DEF58" w14:textId="77777777">
      <w:trPr>
        <w:trHeight w:val="245"/>
      </w:trPr>
      <w:tc>
        <w:tcPr>
          <w:tcW w:w="5220" w:type="dxa"/>
          <w:tcMar>
            <w:top w:w="0" w:type="dxa"/>
            <w:left w:w="0" w:type="dxa"/>
            <w:bottom w:w="0" w:type="dxa"/>
            <w:right w:w="0" w:type="dxa"/>
          </w:tcMar>
          <w:vAlign w:val="center"/>
        </w:tcPr>
        <w:p w14:paraId="357E2048" w14:textId="77777777" w:rsidR="00933E2B" w:rsidRDefault="00001ADF">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M2551I0011</w:t>
          </w:r>
        </w:p>
      </w:tc>
      <w:tc>
        <w:tcPr>
          <w:tcW w:w="4400" w:type="dxa"/>
          <w:tcMar>
            <w:top w:w="0" w:type="dxa"/>
            <w:left w:w="0" w:type="dxa"/>
            <w:bottom w:w="0" w:type="dxa"/>
            <w:right w:w="0" w:type="dxa"/>
          </w:tcMar>
          <w:vAlign w:val="center"/>
        </w:tcPr>
        <w:p w14:paraId="42A93AB4" w14:textId="77777777" w:rsidR="00933E2B" w:rsidRDefault="00001A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933E2B" w14:paraId="35120D71" w14:textId="77777777">
      <w:trPr>
        <w:trHeight w:val="385"/>
      </w:trPr>
      <w:tc>
        <w:tcPr>
          <w:tcW w:w="9000" w:type="dxa"/>
          <w:tcMar>
            <w:top w:w="0" w:type="dxa"/>
            <w:left w:w="0" w:type="dxa"/>
            <w:bottom w:w="0" w:type="dxa"/>
            <w:right w:w="0" w:type="dxa"/>
          </w:tcMar>
          <w:vAlign w:val="center"/>
        </w:tcPr>
        <w:p w14:paraId="46D0EE83" w14:textId="77777777" w:rsidR="00933E2B" w:rsidRDefault="00001ADF">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M2551I0011</w:t>
          </w:r>
        </w:p>
      </w:tc>
      <w:tc>
        <w:tcPr>
          <w:tcW w:w="5560" w:type="dxa"/>
          <w:tcMar>
            <w:top w:w="0" w:type="dxa"/>
            <w:left w:w="0" w:type="dxa"/>
            <w:bottom w:w="0" w:type="dxa"/>
            <w:right w:w="0" w:type="dxa"/>
          </w:tcMar>
          <w:vAlign w:val="center"/>
        </w:tcPr>
        <w:p w14:paraId="585AF912" w14:textId="77777777" w:rsidR="00933E2B" w:rsidRDefault="00001ADF">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71578" w14:textId="77777777" w:rsidR="00001ADF" w:rsidRDefault="00001ADF">
      <w:r>
        <w:separator/>
      </w:r>
    </w:p>
  </w:footnote>
  <w:footnote w:type="continuationSeparator" w:id="0">
    <w:p w14:paraId="141DAD1A" w14:textId="77777777" w:rsidR="00001ADF" w:rsidRDefault="00001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4631C562" w14:textId="77777777" w:rsidTr="26D047B4">
      <w:trPr>
        <w:trHeight w:val="300"/>
      </w:trPr>
      <w:tc>
        <w:tcPr>
          <w:tcW w:w="3205" w:type="dxa"/>
        </w:tcPr>
        <w:p w14:paraId="71F9213C" w14:textId="5835CFE0" w:rsidR="26D047B4" w:rsidRDefault="26D047B4" w:rsidP="26D047B4">
          <w:pPr>
            <w:pStyle w:val="En-tte"/>
            <w:ind w:left="-115"/>
          </w:pPr>
        </w:p>
      </w:tc>
      <w:tc>
        <w:tcPr>
          <w:tcW w:w="3205" w:type="dxa"/>
        </w:tcPr>
        <w:p w14:paraId="20628276" w14:textId="330E04A4" w:rsidR="26D047B4" w:rsidRDefault="26D047B4" w:rsidP="26D047B4">
          <w:pPr>
            <w:pStyle w:val="En-tte"/>
            <w:jc w:val="center"/>
          </w:pPr>
        </w:p>
      </w:tc>
      <w:tc>
        <w:tcPr>
          <w:tcW w:w="3205" w:type="dxa"/>
        </w:tcPr>
        <w:p w14:paraId="30E207AB" w14:textId="472CC542" w:rsidR="26D047B4" w:rsidRDefault="26D047B4" w:rsidP="26D047B4">
          <w:pPr>
            <w:pStyle w:val="En-tte"/>
            <w:ind w:right="-115"/>
            <w:jc w:val="right"/>
          </w:pPr>
        </w:p>
      </w:tc>
    </w:tr>
  </w:tbl>
  <w:p w14:paraId="06779E6A" w14:textId="66832D4A" w:rsidR="26D047B4" w:rsidRDefault="26D047B4" w:rsidP="26D047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0F8220F6" w14:textId="77777777" w:rsidTr="26D047B4">
      <w:trPr>
        <w:trHeight w:val="300"/>
      </w:trPr>
      <w:tc>
        <w:tcPr>
          <w:tcW w:w="3205" w:type="dxa"/>
        </w:tcPr>
        <w:p w14:paraId="16383AF7" w14:textId="3CC07B4B" w:rsidR="26D047B4" w:rsidRDefault="26D047B4" w:rsidP="26D047B4">
          <w:pPr>
            <w:pStyle w:val="En-tte"/>
            <w:ind w:left="-115"/>
          </w:pPr>
        </w:p>
      </w:tc>
      <w:tc>
        <w:tcPr>
          <w:tcW w:w="3205" w:type="dxa"/>
        </w:tcPr>
        <w:p w14:paraId="4533016F" w14:textId="54AE10BE" w:rsidR="26D047B4" w:rsidRDefault="26D047B4" w:rsidP="26D047B4">
          <w:pPr>
            <w:pStyle w:val="En-tte"/>
            <w:jc w:val="center"/>
          </w:pPr>
        </w:p>
      </w:tc>
      <w:tc>
        <w:tcPr>
          <w:tcW w:w="3205" w:type="dxa"/>
        </w:tcPr>
        <w:p w14:paraId="08B9A157" w14:textId="48BF276F" w:rsidR="26D047B4" w:rsidRDefault="26D047B4" w:rsidP="26D047B4">
          <w:pPr>
            <w:pStyle w:val="En-tte"/>
            <w:ind w:right="-115"/>
            <w:jc w:val="right"/>
          </w:pPr>
        </w:p>
      </w:tc>
    </w:tr>
  </w:tbl>
  <w:p w14:paraId="57FD77E9" w14:textId="3CD0F902" w:rsidR="26D047B4" w:rsidRDefault="26D047B4" w:rsidP="26D047B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2B88E10A" w14:textId="77777777" w:rsidTr="26D047B4">
      <w:trPr>
        <w:trHeight w:val="300"/>
      </w:trPr>
      <w:tc>
        <w:tcPr>
          <w:tcW w:w="3205" w:type="dxa"/>
        </w:tcPr>
        <w:p w14:paraId="2D5B7527" w14:textId="3FD5A072" w:rsidR="26D047B4" w:rsidRDefault="26D047B4" w:rsidP="26D047B4">
          <w:pPr>
            <w:pStyle w:val="En-tte"/>
            <w:ind w:left="-115"/>
          </w:pPr>
        </w:p>
      </w:tc>
      <w:tc>
        <w:tcPr>
          <w:tcW w:w="3205" w:type="dxa"/>
        </w:tcPr>
        <w:p w14:paraId="57203B8E" w14:textId="01AD0DF3" w:rsidR="26D047B4" w:rsidRDefault="26D047B4" w:rsidP="26D047B4">
          <w:pPr>
            <w:pStyle w:val="En-tte"/>
            <w:jc w:val="center"/>
          </w:pPr>
        </w:p>
      </w:tc>
      <w:tc>
        <w:tcPr>
          <w:tcW w:w="3205" w:type="dxa"/>
        </w:tcPr>
        <w:p w14:paraId="050F3442" w14:textId="2A0C3017" w:rsidR="26D047B4" w:rsidRDefault="26D047B4" w:rsidP="26D047B4">
          <w:pPr>
            <w:pStyle w:val="En-tte"/>
            <w:ind w:right="-115"/>
            <w:jc w:val="right"/>
          </w:pPr>
        </w:p>
      </w:tc>
    </w:tr>
  </w:tbl>
  <w:p w14:paraId="48D5CBEB" w14:textId="4C78D926" w:rsidR="26D047B4" w:rsidRDefault="26D047B4" w:rsidP="26D047B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26D047B4" w14:paraId="760D23C4" w14:textId="77777777" w:rsidTr="26D047B4">
      <w:trPr>
        <w:trHeight w:val="300"/>
      </w:trPr>
      <w:tc>
        <w:tcPr>
          <w:tcW w:w="3205" w:type="dxa"/>
        </w:tcPr>
        <w:p w14:paraId="41F89FE0" w14:textId="631313AA" w:rsidR="26D047B4" w:rsidRDefault="26D047B4" w:rsidP="26D047B4">
          <w:pPr>
            <w:pStyle w:val="En-tte"/>
            <w:ind w:left="-115"/>
          </w:pPr>
        </w:p>
      </w:tc>
      <w:tc>
        <w:tcPr>
          <w:tcW w:w="3205" w:type="dxa"/>
        </w:tcPr>
        <w:p w14:paraId="75E8072C" w14:textId="012E2DE9" w:rsidR="26D047B4" w:rsidRDefault="26D047B4" w:rsidP="26D047B4">
          <w:pPr>
            <w:pStyle w:val="En-tte"/>
            <w:jc w:val="center"/>
          </w:pPr>
        </w:p>
      </w:tc>
      <w:tc>
        <w:tcPr>
          <w:tcW w:w="3205" w:type="dxa"/>
        </w:tcPr>
        <w:p w14:paraId="5DEA5CA5" w14:textId="33B837C0" w:rsidR="26D047B4" w:rsidRDefault="26D047B4" w:rsidP="26D047B4">
          <w:pPr>
            <w:pStyle w:val="En-tte"/>
            <w:ind w:right="-115"/>
            <w:jc w:val="right"/>
          </w:pPr>
        </w:p>
      </w:tc>
    </w:tr>
  </w:tbl>
  <w:p w14:paraId="7875C8FB" w14:textId="0693ACB6" w:rsidR="26D047B4" w:rsidRDefault="26D047B4" w:rsidP="26D047B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50"/>
      <w:gridCol w:w="4850"/>
      <w:gridCol w:w="4850"/>
    </w:tblGrid>
    <w:tr w:rsidR="26D047B4" w14:paraId="26F9EC2F" w14:textId="77777777" w:rsidTr="26D047B4">
      <w:trPr>
        <w:trHeight w:val="300"/>
      </w:trPr>
      <w:tc>
        <w:tcPr>
          <w:tcW w:w="4850" w:type="dxa"/>
        </w:tcPr>
        <w:p w14:paraId="5D8E1998" w14:textId="3600889B" w:rsidR="26D047B4" w:rsidRDefault="26D047B4" w:rsidP="26D047B4">
          <w:pPr>
            <w:pStyle w:val="En-tte"/>
            <w:ind w:left="-115"/>
          </w:pPr>
        </w:p>
      </w:tc>
      <w:tc>
        <w:tcPr>
          <w:tcW w:w="4850" w:type="dxa"/>
        </w:tcPr>
        <w:p w14:paraId="48433894" w14:textId="378E5897" w:rsidR="26D047B4" w:rsidRDefault="26D047B4" w:rsidP="26D047B4">
          <w:pPr>
            <w:pStyle w:val="En-tte"/>
            <w:jc w:val="center"/>
          </w:pPr>
        </w:p>
      </w:tc>
      <w:tc>
        <w:tcPr>
          <w:tcW w:w="4850" w:type="dxa"/>
        </w:tcPr>
        <w:p w14:paraId="454D59C8" w14:textId="17DABB88" w:rsidR="26D047B4" w:rsidRDefault="26D047B4" w:rsidP="26D047B4">
          <w:pPr>
            <w:pStyle w:val="En-tte"/>
            <w:ind w:right="-115"/>
            <w:jc w:val="right"/>
          </w:pPr>
        </w:p>
      </w:tc>
    </w:tr>
  </w:tbl>
  <w:p w14:paraId="4371ACB8" w14:textId="7F4FD269" w:rsidR="26D047B4" w:rsidRDefault="26D047B4" w:rsidP="26D047B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2B"/>
    <w:rsid w:val="00001ADF"/>
    <w:rsid w:val="000C3AB5"/>
    <w:rsid w:val="00242F98"/>
    <w:rsid w:val="003B350B"/>
    <w:rsid w:val="004A2914"/>
    <w:rsid w:val="004B0293"/>
    <w:rsid w:val="00584B39"/>
    <w:rsid w:val="006B2257"/>
    <w:rsid w:val="00764FE1"/>
    <w:rsid w:val="00815784"/>
    <w:rsid w:val="008841F5"/>
    <w:rsid w:val="008B607E"/>
    <w:rsid w:val="008B73A4"/>
    <w:rsid w:val="00914CFA"/>
    <w:rsid w:val="00915362"/>
    <w:rsid w:val="00933E2B"/>
    <w:rsid w:val="00942BA9"/>
    <w:rsid w:val="009555E6"/>
    <w:rsid w:val="009E2402"/>
    <w:rsid w:val="00AE5895"/>
    <w:rsid w:val="00B17283"/>
    <w:rsid w:val="26D047B4"/>
    <w:rsid w:val="2B52CB44"/>
    <w:rsid w:val="30A186F7"/>
    <w:rsid w:val="5EF76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CE84C"/>
  <w15:docId w15:val="{962D3B2F-9EFF-4BB9-B55B-C07C7EB7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B17283"/>
    <w:pPr>
      <w:tabs>
        <w:tab w:val="center" w:pos="4536"/>
        <w:tab w:val="right" w:pos="9072"/>
      </w:tabs>
    </w:pPr>
  </w:style>
  <w:style w:type="character" w:customStyle="1" w:styleId="En-tteCar">
    <w:name w:val="En-tête Car"/>
    <w:basedOn w:val="Policepardfaut"/>
    <w:link w:val="En-tte"/>
    <w:rsid w:val="00B17283"/>
    <w:rPr>
      <w:sz w:val="24"/>
      <w:szCs w:val="24"/>
    </w:rPr>
  </w:style>
  <w:style w:type="paragraph" w:styleId="Pieddepage0">
    <w:name w:val="footer"/>
    <w:basedOn w:val="Normal"/>
    <w:link w:val="PieddepageCar"/>
    <w:rsid w:val="00B17283"/>
    <w:pPr>
      <w:tabs>
        <w:tab w:val="center" w:pos="4536"/>
        <w:tab w:val="right" w:pos="9072"/>
      </w:tabs>
    </w:pPr>
  </w:style>
  <w:style w:type="character" w:customStyle="1" w:styleId="PieddepageCar">
    <w:name w:val="Pied de page Car"/>
    <w:basedOn w:val="Policepardfaut"/>
    <w:link w:val="Pieddepage0"/>
    <w:rsid w:val="00B17283"/>
    <w:rPr>
      <w:sz w:val="24"/>
      <w:szCs w:val="24"/>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s://www.marchespublics.gouv.fr/"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85C93-A565-449E-B3F4-C9D4822D2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32EC2D-F774-4BC6-B8FF-C56C92968A9D}">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0CB743B9-FE61-4A34-94D0-5BF3268DA5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1918</Words>
  <Characters>10842</Characters>
  <Application>Microsoft Office Word</Application>
  <DocSecurity>0</DocSecurity>
  <Lines>90</Lines>
  <Paragraphs>25</Paragraphs>
  <ScaleCrop>false</ScaleCrop>
  <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19</cp:revision>
  <dcterms:created xsi:type="dcterms:W3CDTF">2025-04-18T14:00:00Z</dcterms:created>
  <dcterms:modified xsi:type="dcterms:W3CDTF">2025-04-24T12:04:00Z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