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3E98CACD" w:rsidR="003F1608" w:rsidRDefault="003F1608">
      <w:pPr>
        <w:rPr>
          <w:rFonts w:asciiTheme="minorHAnsi" w:hAnsiTheme="minorHAnsi" w:cstheme="minorHAnsi"/>
        </w:rPr>
      </w:pPr>
    </w:p>
    <w:p w14:paraId="06A8E3AE" w14:textId="77777777" w:rsidR="00F24246" w:rsidRPr="00EC7BB7" w:rsidRDefault="00F24246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EC7BB7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EC7BB7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C7BB7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EC7BB7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319CA6EC" w14:textId="77777777" w:rsidR="000C76F4" w:rsidRPr="00EC7BB7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61BC8A4B" w14:textId="77777777" w:rsidR="000C76F4" w:rsidRPr="00EC7BB7" w:rsidRDefault="003F1608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EC7BB7" w:rsidRDefault="000C76F4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7ED787F" w14:textId="77777777" w:rsidR="00B87899" w:rsidRDefault="008407FA" w:rsidP="003F0790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C7BB7">
        <w:rPr>
          <w:rFonts w:asciiTheme="minorHAnsi" w:hAnsiTheme="minorHAnsi" w:cstheme="minorHAnsi"/>
          <w:b/>
          <w:sz w:val="28"/>
          <w:szCs w:val="28"/>
        </w:rPr>
        <w:t xml:space="preserve">Objet du marché : </w:t>
      </w:r>
      <w:r w:rsidR="003F0790" w:rsidRPr="003F0790">
        <w:rPr>
          <w:rFonts w:asciiTheme="minorHAnsi" w:hAnsiTheme="minorHAnsi" w:cstheme="minorHAnsi"/>
          <w:b/>
          <w:sz w:val="28"/>
          <w:szCs w:val="28"/>
        </w:rPr>
        <w:t xml:space="preserve">Marché Global de Performance </w:t>
      </w:r>
    </w:p>
    <w:p w14:paraId="2C27D111" w14:textId="27AAA0F4" w:rsidR="003F0790" w:rsidRPr="003F0790" w:rsidRDefault="003F0790" w:rsidP="003F0790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F0790">
        <w:rPr>
          <w:rFonts w:asciiTheme="minorHAnsi" w:hAnsiTheme="minorHAnsi" w:cstheme="minorHAnsi"/>
          <w:b/>
          <w:sz w:val="28"/>
          <w:szCs w:val="28"/>
        </w:rPr>
        <w:t>Installations de Recharge</w:t>
      </w:r>
      <w:r w:rsidR="006069C5">
        <w:rPr>
          <w:rFonts w:asciiTheme="minorHAnsi" w:hAnsiTheme="minorHAnsi" w:cstheme="minorHAnsi"/>
          <w:b/>
          <w:sz w:val="28"/>
          <w:szCs w:val="28"/>
        </w:rPr>
        <w:t>s</w:t>
      </w:r>
      <w:r w:rsidRPr="003F0790">
        <w:rPr>
          <w:rFonts w:asciiTheme="minorHAnsi" w:hAnsiTheme="minorHAnsi" w:cstheme="minorHAnsi"/>
          <w:b/>
          <w:sz w:val="28"/>
          <w:szCs w:val="28"/>
        </w:rPr>
        <w:t xml:space="preserve"> pour Véhicules Electriques et Hybrides Rechargeables</w:t>
      </w:r>
    </w:p>
    <w:p w14:paraId="0E8C5112" w14:textId="77777777" w:rsidR="003F0790" w:rsidRPr="003F0790" w:rsidRDefault="003F0790" w:rsidP="003F0790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4CEC9FE" w14:textId="4A739107" w:rsidR="003F0790" w:rsidRPr="00EC7BB7" w:rsidRDefault="003F0790" w:rsidP="003F0790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F0790">
        <w:rPr>
          <w:rFonts w:asciiTheme="minorHAnsi" w:hAnsiTheme="minorHAnsi" w:cstheme="minorHAnsi"/>
          <w:b/>
          <w:sz w:val="28"/>
          <w:szCs w:val="28"/>
        </w:rPr>
        <w:t>N° 2025950A</w:t>
      </w:r>
      <w:r w:rsidR="0041680D">
        <w:rPr>
          <w:rFonts w:asciiTheme="minorHAnsi" w:hAnsiTheme="minorHAnsi" w:cstheme="minorHAnsi"/>
          <w:b/>
          <w:sz w:val="28"/>
          <w:szCs w:val="28"/>
        </w:rPr>
        <w:t>C</w:t>
      </w:r>
      <w:r w:rsidRPr="003F0790">
        <w:rPr>
          <w:rFonts w:asciiTheme="minorHAnsi" w:hAnsiTheme="minorHAnsi" w:cstheme="minorHAnsi"/>
          <w:b/>
          <w:sz w:val="28"/>
          <w:szCs w:val="28"/>
        </w:rPr>
        <w:t>TX010</w:t>
      </w:r>
    </w:p>
    <w:p w14:paraId="25843739" w14:textId="7DC1E358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  <w:r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38E73282" w14:textId="77777777" w:rsidR="008407FA" w:rsidRPr="00EC7BB7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18896A5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AC044AB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D174A81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19236C4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14BD97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5E18E87" w14:textId="77777777" w:rsidR="00636DE0" w:rsidRPr="00EC7BB7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636DE0" w:rsidRPr="00EC7BB7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EC7BB7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10064" w:type="dxa"/>
        <w:tblInd w:w="137" w:type="dxa"/>
        <w:tblLook w:val="04A0" w:firstRow="1" w:lastRow="0" w:firstColumn="1" w:lastColumn="0" w:noHBand="0" w:noVBand="1"/>
      </w:tblPr>
      <w:tblGrid>
        <w:gridCol w:w="3034"/>
        <w:gridCol w:w="7030"/>
      </w:tblGrid>
      <w:tr w:rsidR="000C76F4" w:rsidRPr="00EC7BB7" w14:paraId="45BF377C" w14:textId="77777777" w:rsidTr="00B878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EC7BB7" w:rsidRDefault="000C76F4" w:rsidP="00B8789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EC7BB7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EC7BB7" w14:paraId="5C076C42" w14:textId="77777777" w:rsidTr="00B87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EC7BB7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C7BB7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EC7BB7" w14:paraId="210AF344" w14:textId="77777777" w:rsidTr="00B878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EC7BB7" w14:paraId="5E2E825C" w14:textId="77777777" w:rsidTr="00B87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</w:tbl>
    <w:p w14:paraId="394BEA73" w14:textId="18334F73" w:rsidR="000C5646" w:rsidRDefault="000C56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10064" w:type="dxa"/>
        <w:tblInd w:w="137" w:type="dxa"/>
        <w:tblLook w:val="04A0" w:firstRow="1" w:lastRow="0" w:firstColumn="1" w:lastColumn="0" w:noHBand="0" w:noVBand="1"/>
      </w:tblPr>
      <w:tblGrid>
        <w:gridCol w:w="2909"/>
        <w:gridCol w:w="7155"/>
      </w:tblGrid>
      <w:tr w:rsidR="00F24246" w14:paraId="04F5C278" w14:textId="77777777" w:rsidTr="00F242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4112AFF9" w14:textId="77777777" w:rsidR="00F24246" w:rsidRPr="00B87899" w:rsidRDefault="00F242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B87899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OBJET DU MARCHÉ</w:t>
            </w:r>
          </w:p>
        </w:tc>
      </w:tr>
      <w:tr w:rsidR="00F24246" w14:paraId="6412EC13" w14:textId="77777777" w:rsidTr="00F242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355B" w14:textId="77777777" w:rsidR="00F24246" w:rsidRDefault="00F242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>Objet du marché</w:t>
            </w: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5D401" w14:textId="57517C64" w:rsidR="00F24246" w:rsidRPr="006069C5" w:rsidRDefault="006069C5" w:rsidP="006069C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069C5">
              <w:rPr>
                <w:rFonts w:asciiTheme="minorHAnsi" w:hAnsiTheme="minorHAnsi" w:cstheme="minorHAnsi"/>
                <w:b/>
                <w:sz w:val="24"/>
                <w:szCs w:val="24"/>
              </w:rPr>
              <w:t>Marché Global de Performance Installations de Recharges pour Véhicules Electriques et Hybrides Rechargeables</w:t>
            </w:r>
          </w:p>
        </w:tc>
      </w:tr>
      <w:tr w:rsidR="00AD6B12" w14:paraId="66B40F53" w14:textId="77777777" w:rsidTr="00355C21">
        <w:trPr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77A35" w14:textId="77777777" w:rsidR="00AD6B12" w:rsidRDefault="00AD6B1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>Acte d’engagement correspondant à :</w:t>
            </w: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180CE8" w14:textId="054C5E72" w:rsidR="00AD6B12" w:rsidRDefault="00BB052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4"/>
                  <w:szCs w:val="24"/>
                </w:rPr>
                <w:id w:val="3547042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6B12">
                  <w:rPr>
                    <w:rFonts w:ascii="MS Gothic" w:eastAsia="MS Gothic" w:hAnsi="MS Gothic" w:cstheme="minorHAnsi" w:hint="eastAsia"/>
                    <w:b/>
                    <w:bCs/>
                    <w:color w:val="000000"/>
                    <w:sz w:val="24"/>
                    <w:szCs w:val="24"/>
                  </w:rPr>
                  <w:t>☒</w:t>
                </w:r>
              </w:sdtContent>
            </w:sdt>
            <w:r w:rsidR="00AD6B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L’ensemble du marché public </w:t>
            </w:r>
          </w:p>
        </w:tc>
      </w:tr>
      <w:tr w:rsidR="00F24246" w14:paraId="12F17B07" w14:textId="77777777" w:rsidTr="00F242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41081" w14:textId="77777777" w:rsidR="00F24246" w:rsidRDefault="00F242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>Pièces constitutives du marché</w:t>
            </w: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A1E1A" w14:textId="43C2C6B8" w:rsidR="00F24246" w:rsidRDefault="00F2424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suivant article </w:t>
            </w:r>
            <w:r w:rsidR="003F079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du CC</w:t>
            </w:r>
            <w:r w:rsidR="003F079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A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P</w:t>
            </w:r>
          </w:p>
        </w:tc>
      </w:tr>
    </w:tbl>
    <w:p w14:paraId="037B9BF7" w14:textId="381AF426" w:rsidR="00F24246" w:rsidRDefault="00F242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7D153017" w14:textId="30E2DDD7" w:rsidR="00F24246" w:rsidRDefault="00F242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0A6541C6" w14:textId="6998F30A" w:rsidR="00F24246" w:rsidRDefault="00F242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2BB0A39F" w14:textId="2DD176FD" w:rsidR="00F24246" w:rsidRDefault="00F242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7CE9E87" w14:textId="2CA479FC" w:rsidR="00F24246" w:rsidRDefault="00F242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CE88353" w14:textId="3F02EBA2" w:rsidR="00F24246" w:rsidRDefault="00F242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E166F94" w14:textId="6DC376C6" w:rsidR="00F24246" w:rsidRDefault="00F242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7EB08D6D" w14:textId="562E8668" w:rsidR="00F24246" w:rsidRDefault="00F242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1E72EB4" w14:textId="2CF790F3" w:rsidR="00F24246" w:rsidRDefault="00F242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08080C9" w14:textId="4CD975F0" w:rsidR="00F24246" w:rsidRDefault="00F242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4D8E46A3" w14:textId="6638BBDF" w:rsidR="00F24246" w:rsidRDefault="00F242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298C3FFE" w14:textId="047FAEEC" w:rsidR="00F24246" w:rsidRDefault="00F242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1663754" w14:textId="77777777" w:rsidR="00F24246" w:rsidRDefault="00F242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8D04049" w14:textId="77777777" w:rsidR="00F24246" w:rsidRPr="00EC7BB7" w:rsidRDefault="00F242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402"/>
        <w:gridCol w:w="6372"/>
      </w:tblGrid>
      <w:tr w:rsidR="004B19E6" w:rsidRPr="00EC7BB7" w14:paraId="09258A3D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24A9174" w:rsidR="004B19E6" w:rsidRPr="00EC7BB7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</w:t>
            </w:r>
            <w:r w:rsidR="00B87899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 – IDENTIFICATION DU TITULAIRE</w:t>
            </w:r>
            <w:r w:rsidR="00B87899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*</w:t>
            </w:r>
          </w:p>
        </w:tc>
      </w:tr>
      <w:tr w:rsidR="00C52CD5" w:rsidRPr="00EC7BB7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EC7BB7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EC7BB7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EC7BB7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EC7BB7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EC7BB7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EC7BB7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EC7BB7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EC7BB7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EC7BB7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EC7BB7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EC7BB7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EC7BB7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C7BB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EC7BB7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EC7BB7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 d’une procédure étrangère équivalente ?</w:t>
            </w:r>
          </w:p>
          <w:p w14:paraId="28DBF20F" w14:textId="3B7E3C07" w:rsidR="006A0C26" w:rsidRPr="00EC7BB7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729F5D8E" w14:textId="77777777" w:rsidR="00B87899" w:rsidRDefault="00B87899" w:rsidP="000C76F4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</w:p>
    <w:p w14:paraId="17AF9E99" w14:textId="77777777" w:rsidR="00B87899" w:rsidRDefault="00B87899" w:rsidP="000C76F4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</w:p>
    <w:p w14:paraId="2E1008D0" w14:textId="66D515BB" w:rsidR="004B19E6" w:rsidRPr="00EC7BB7" w:rsidRDefault="00B87899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EC7BB7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  <w:r w:rsidRPr="00B87899">
        <w:rPr>
          <w:rFonts w:asciiTheme="minorHAnsi" w:hAnsiTheme="minorHAnsi" w:cstheme="minorHAnsi"/>
          <w:i/>
          <w:iCs/>
          <w:color w:val="000000"/>
          <w:sz w:val="16"/>
          <w:szCs w:val="16"/>
        </w:rPr>
        <w:t>* à dupliquer si nécessaire</w:t>
      </w:r>
    </w:p>
    <w:p w14:paraId="382ED0DB" w14:textId="46DE65D2" w:rsidR="009E5E6A" w:rsidRPr="00B87899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EC7BB7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6748759B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B87899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– DURÉE DU MARCHÉ</w:t>
            </w:r>
          </w:p>
        </w:tc>
      </w:tr>
      <w:tr w:rsidR="0020551E" w:rsidRPr="00EC7BB7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77777777" w:rsidR="0020551E" w:rsidRPr="00EC7BB7" w:rsidRDefault="0020551E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</w:p>
          <w:p w14:paraId="19F5CE02" w14:textId="3132BC34" w:rsidR="0020551E" w:rsidRPr="00EC7BB7" w:rsidRDefault="00BB0524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5747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6B12">
                  <w:rPr>
                    <w:rFonts w:ascii="MS Gothic" w:eastAsia="MS Gothic" w:hAnsi="MS Gothic" w:cstheme="minorHAnsi" w:hint="eastAsia"/>
                    <w:b/>
                    <w:color w:val="2E74B5" w:themeColor="accent1" w:themeShade="BF"/>
                    <w:sz w:val="20"/>
                    <w:szCs w:val="20"/>
                  </w:rPr>
                  <w:t>☒</w:t>
                </w:r>
              </w:sdtContent>
            </w:sdt>
            <w:r w:rsidR="00B11254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La date de notification du marché public </w:t>
            </w:r>
          </w:p>
          <w:p w14:paraId="6D381426" w14:textId="5F45C4C2" w:rsidR="0020551E" w:rsidRPr="00EC7BB7" w:rsidRDefault="0020551E" w:rsidP="0051765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36"/>
                <w:szCs w:val="36"/>
              </w:rPr>
            </w:pPr>
            <w:r w:rsidRPr="003F0790">
              <w:rPr>
                <w:rFonts w:asciiTheme="minorHAnsi" w:hAnsiTheme="minorHAnsi" w:cstheme="minorHAnsi"/>
                <w:b/>
                <w:strike/>
                <w:color w:val="2E74B5" w:themeColor="accent1" w:themeShade="BF"/>
                <w:szCs w:val="20"/>
              </w:rPr>
              <w:t xml:space="preserve"> </w:t>
            </w:r>
          </w:p>
        </w:tc>
      </w:tr>
      <w:tr w:rsidR="0020551E" w:rsidRPr="00EC7BB7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4339" w14:textId="77777777" w:rsidR="0020551E" w:rsidRPr="00EC7BB7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  <w:p w14:paraId="4B8B16FD" w14:textId="6928C5BC" w:rsidR="004F6926" w:rsidRPr="00EC7BB7" w:rsidRDefault="004F6926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14"/>
                <w:szCs w:val="14"/>
              </w:rPr>
              <w:t>Le délai d’exécution comprend la livraison, l’installation, la mise en service et la formation s’il y a une formation de demandée dans le cahier des charges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7AE6" w14:textId="1AC1D725" w:rsidR="008407FA" w:rsidRPr="003F0790" w:rsidRDefault="00505EDA" w:rsidP="003F0790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</w:rPr>
              <w:t>Se référer au CC</w:t>
            </w:r>
            <w:r w:rsidR="003F0790">
              <w:rPr>
                <w:rFonts w:asciiTheme="minorHAnsi" w:hAnsiTheme="minorHAnsi" w:cstheme="minorHAnsi"/>
                <w:b/>
                <w:color w:val="2E74B5" w:themeColor="accent1" w:themeShade="BF"/>
              </w:rPr>
              <w:t>A</w:t>
            </w:r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</w:rPr>
              <w:t>P</w:t>
            </w:r>
          </w:p>
        </w:tc>
      </w:tr>
    </w:tbl>
    <w:p w14:paraId="05B1DE95" w14:textId="77777777" w:rsidR="001B1F77" w:rsidRPr="00EC7BB7" w:rsidRDefault="001B1F77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EC7BB7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61D4B5D1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EC7BB7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</w:p>
          <w:p w14:paraId="1CF2E68F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(en chiffres</w:t>
            </w:r>
            <w:r w:rsidR="00273039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et lettres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0E09" w14:textId="77777777" w:rsidR="00B87899" w:rsidRDefault="00B87899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</w:p>
          <w:p w14:paraId="34CD5925" w14:textId="28246DC0" w:rsidR="00766BE1" w:rsidRPr="00EC7BB7" w:rsidRDefault="003F0790" w:rsidP="00B8789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Suivant le BPU complété</w:t>
            </w:r>
          </w:p>
        </w:tc>
      </w:tr>
      <w:tr w:rsidR="0020551E" w:rsidRPr="00EC7BB7" w14:paraId="788F8DD5" w14:textId="77777777" w:rsidTr="007543E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Taux de TVA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ECD6894" w:rsidR="0020551E" w:rsidRPr="00EC7BB7" w:rsidRDefault="00BB0524" w:rsidP="006069C5">
            <w:pPr>
              <w:pStyle w:val="RedTxt"/>
              <w:tabs>
                <w:tab w:val="left" w:pos="327"/>
                <w:tab w:val="left" w:pos="2737"/>
              </w:tabs>
              <w:ind w:firstLine="7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</w:t>
            </w:r>
            <w:r w:rsidR="006069C5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</w:t>
            </w:r>
            <w:r w:rsidR="001B1F77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30813BF8" w:rsidR="0020551E" w:rsidRPr="00EC7BB7" w:rsidRDefault="00BB0524" w:rsidP="006069C5">
            <w:pPr>
              <w:autoSpaceDE w:val="0"/>
              <w:autoSpaceDN w:val="0"/>
              <w:adjustRightInd w:val="0"/>
              <w:ind w:left="7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69C5">
                  <w:rPr>
                    <w:rFonts w:ascii="MS Gothic" w:eastAsia="MS Gothic" w:hAnsi="MS Gothic" w:cstheme="minorHAnsi" w:hint="eastAsia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EC7BB7" w14:paraId="79E373F1" w14:textId="77777777" w:rsidTr="00606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EC7BB7" w14:paraId="327835B0" w14:textId="77777777" w:rsidTr="00606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5E3E295" w14:textId="6D5AE44B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Avance : Uniquement si </w:t>
            </w:r>
            <w:r w:rsidR="00D02799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bon de commande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supérieur à 50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 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000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€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HT et durée d’exécution supérieure à 2 mois</w:t>
            </w:r>
            <w:r w:rsidR="00BB7758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EC7BB7" w14:paraId="7D1640B8" w14:textId="77777777" w:rsidTr="00EC1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EC7BB7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EC7BB7" w:rsidRDefault="0020551E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Pr="00EC7BB7" w:rsidRDefault="009E5E6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2986234" w14:textId="5FF7B35E" w:rsidR="00CE71D2" w:rsidRDefault="00CE71D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CA8FEDB" w14:textId="3A45EC01" w:rsidR="00AD6B12" w:rsidRDefault="00AD6B1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277BB10A" w14:textId="77777777" w:rsidR="00AD6B12" w:rsidRPr="00EC7BB7" w:rsidRDefault="00AD6B1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7FD16B70" w14:textId="77777777" w:rsidR="00BC7104" w:rsidRPr="00EC7BB7" w:rsidRDefault="00BC7104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56D9BC4C" w:rsidR="000C76F4" w:rsidRPr="00EC7BB7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lastRenderedPageBreak/>
              <w:t xml:space="preserve">ARTICLE </w:t>
            </w:r>
            <w:r w:rsidR="005B110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="00B87899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EC7BB7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EC7BB7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EC7BB7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EC7BB7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4ACD9896" w:rsidR="004D0845" w:rsidRPr="00EC7BB7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 xml:space="preserve">engage sans réserve, conformément aux clauses et conditions des documents de la consultation, à exécuter les prestations pour le prix indiqué dans le BPU </w:t>
            </w:r>
            <w:r w:rsidR="001149F3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 xml:space="preserve">ou </w:t>
            </w:r>
            <w:r w:rsidR="004D0845"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conformément aux devis proposés.</w:t>
            </w:r>
          </w:p>
          <w:p w14:paraId="22229E3F" w14:textId="77777777" w:rsidR="004D0845" w:rsidRPr="00EC7BB7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EC7BB7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2033FFC3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à exécuter les prestations demandées</w:t>
            </w:r>
            <w:r w:rsidR="001149F3">
              <w:rPr>
                <w:rFonts w:asciiTheme="minorHAnsi" w:hAnsiTheme="minorHAnsi" w:cstheme="minorHAnsi"/>
                <w:color w:val="2E74B5" w:themeColor="accent1" w:themeShade="BF"/>
              </w:rPr>
              <w:t>.</w:t>
            </w:r>
          </w:p>
          <w:p w14:paraId="530F7BF4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EC7BB7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EC7BB7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EC7BB7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3F0790" w:rsidRPr="00EC7BB7" w14:paraId="0372A3B3" w14:textId="77777777" w:rsidTr="00F73B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35C5E1C2" w14:textId="1101BC37" w:rsidR="003F0790" w:rsidRPr="00EC7BB7" w:rsidRDefault="003F0790" w:rsidP="00BB05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B87899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</w:t>
            </w:r>
            <w:r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ENGAGEMENT DE PERFORMANCE</w:t>
            </w:r>
          </w:p>
        </w:tc>
      </w:tr>
      <w:tr w:rsidR="003F0790" w:rsidRPr="00EC7BB7" w14:paraId="5E1952F9" w14:textId="77777777" w:rsidTr="00F73B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EC3CC" w14:textId="77777777" w:rsidR="003F0790" w:rsidRPr="00EC7BB7" w:rsidRDefault="003F0790" w:rsidP="00F73B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3453273" w14:textId="77777777" w:rsidR="003F0790" w:rsidRPr="003F0790" w:rsidRDefault="003F0790" w:rsidP="003F0790">
            <w:pPr>
              <w:pStyle w:val="fcase1ertab"/>
              <w:tabs>
                <w:tab w:val="left" w:pos="851"/>
              </w:tabs>
              <w:ind w:left="0" w:firstLine="0"/>
              <w:rPr>
                <w:rFonts w:asciiTheme="minorHAnsi" w:eastAsia="Calibri" w:hAnsiTheme="minorHAnsi" w:cstheme="minorHAnsi"/>
                <w:bCs w:val="0"/>
                <w:color w:val="2E74B5" w:themeColor="accent1" w:themeShade="BF"/>
                <w:szCs w:val="22"/>
                <w:lang w:eastAsia="en-US"/>
              </w:rPr>
            </w:pPr>
            <w:r w:rsidRPr="003F0790">
              <w:rPr>
                <w:rFonts w:asciiTheme="minorHAnsi" w:eastAsia="Calibri" w:hAnsiTheme="minorHAnsi" w:cstheme="minorHAnsi"/>
                <w:bCs w:val="0"/>
                <w:color w:val="2E74B5" w:themeColor="accent1" w:themeShade="BF"/>
                <w:szCs w:val="22"/>
                <w:lang w:eastAsia="en-US"/>
              </w:rPr>
              <w:t xml:space="preserve">Je m’engage sans réserve sur un taux de disponibilité des bornes (tel que défini dans le PFB) de : </w:t>
            </w:r>
          </w:p>
          <w:p w14:paraId="110F8657" w14:textId="77777777" w:rsidR="003F0790" w:rsidRPr="003F0790" w:rsidRDefault="003F0790" w:rsidP="003F0790">
            <w:pPr>
              <w:pStyle w:val="fcase1ertab"/>
              <w:tabs>
                <w:tab w:val="left" w:pos="851"/>
              </w:tabs>
              <w:ind w:left="0" w:firstLine="0"/>
              <w:rPr>
                <w:rFonts w:asciiTheme="minorHAnsi" w:eastAsia="Calibri" w:hAnsiTheme="minorHAnsi" w:cstheme="minorHAnsi"/>
                <w:bCs w:val="0"/>
                <w:color w:val="2E74B5" w:themeColor="accent1" w:themeShade="BF"/>
                <w:szCs w:val="22"/>
                <w:lang w:eastAsia="en-US"/>
              </w:rPr>
            </w:pPr>
          </w:p>
          <w:p w14:paraId="2A8B1167" w14:textId="00AD3D26" w:rsidR="003F0790" w:rsidRPr="003F0790" w:rsidRDefault="003F0790" w:rsidP="003F0790">
            <w:pPr>
              <w:pStyle w:val="fcase1ertab"/>
              <w:tabs>
                <w:tab w:val="left" w:pos="851"/>
              </w:tabs>
              <w:ind w:left="0" w:firstLine="0"/>
              <w:rPr>
                <w:rFonts w:asciiTheme="minorHAnsi" w:eastAsia="Calibri" w:hAnsiTheme="minorHAnsi" w:cstheme="minorHAnsi"/>
                <w:bCs w:val="0"/>
                <w:color w:val="2E74B5" w:themeColor="accent1" w:themeShade="BF"/>
                <w:szCs w:val="22"/>
                <w:lang w:eastAsia="en-US"/>
              </w:rPr>
            </w:pPr>
            <w:r w:rsidRPr="003F0790">
              <w:rPr>
                <w:rFonts w:asciiTheme="minorHAnsi" w:eastAsia="Calibri" w:hAnsiTheme="minorHAnsi" w:cstheme="minorHAnsi"/>
                <w:bCs w:val="0"/>
                <w:color w:val="2E74B5" w:themeColor="accent1" w:themeShade="BF"/>
                <w:szCs w:val="22"/>
                <w:highlight w:val="yellow"/>
                <w:lang w:eastAsia="en-US"/>
              </w:rPr>
              <w:t>TAUX ENGAGEMENT A PRECISER PAR LE CANDIDAT</w:t>
            </w:r>
          </w:p>
          <w:p w14:paraId="4BAA44AC" w14:textId="34276EEA" w:rsidR="003F0790" w:rsidRPr="00EC7BB7" w:rsidRDefault="003F0790" w:rsidP="00F73B10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</w:p>
        </w:tc>
      </w:tr>
      <w:tr w:rsidR="003F0790" w:rsidRPr="00EC7BB7" w14:paraId="60F54587" w14:textId="77777777" w:rsidTr="00F73B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0828" w14:textId="77777777" w:rsidR="003F0790" w:rsidRPr="00EC7BB7" w:rsidRDefault="003F0790" w:rsidP="00F73B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1F981593" w14:textId="47640A21" w:rsidR="003F0790" w:rsidRPr="00EC7BB7" w:rsidRDefault="003F0790" w:rsidP="00B8789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</w:p>
          <w:p w14:paraId="288066D2" w14:textId="77777777" w:rsidR="003F0790" w:rsidRPr="00EC7BB7" w:rsidRDefault="003F0790" w:rsidP="00F73B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1B669505" w14:textId="77777777" w:rsidR="003F0790" w:rsidRPr="00EC7BB7" w:rsidRDefault="003F0790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55669664" w:rsidR="000C76F4" w:rsidRPr="00EC7BB7" w:rsidRDefault="000C76F4" w:rsidP="00BB05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="00B87899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EC7BB7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77777777" w:rsidR="000C76F4" w:rsidRPr="00EC7BB7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CE71D2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EC7BB7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8AEB" w14:textId="015CC270" w:rsidR="00C155B3" w:rsidRPr="007A2A4E" w:rsidRDefault="00C155B3" w:rsidP="00C155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 xml:space="preserve">                                                 </w:t>
            </w:r>
            <w:r w:rsidRPr="007A2A4E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>Date</w:t>
            </w:r>
          </w:p>
          <w:p w14:paraId="2DBAF8CE" w14:textId="78E7CE93" w:rsidR="00B87899" w:rsidRPr="007A2A4E" w:rsidRDefault="00C155B3" w:rsidP="00B8789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4"/>
                <w:szCs w:val="24"/>
              </w:rPr>
            </w:pPr>
            <w:r w:rsidRPr="007A2A4E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>Le représentant du pouvoir adjudicateur,</w:t>
            </w:r>
            <w:r w:rsidRPr="007A2A4E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br/>
              <w:t>le Président de l’Université de Caen Normandie,</w:t>
            </w:r>
          </w:p>
          <w:p w14:paraId="6B4688EA" w14:textId="77777777" w:rsidR="00B87899" w:rsidRDefault="00B87899" w:rsidP="00C155B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4"/>
                <w:szCs w:val="24"/>
              </w:rPr>
            </w:pPr>
          </w:p>
          <w:p w14:paraId="3795A156" w14:textId="2A137179" w:rsidR="00C5125D" w:rsidRPr="00B87899" w:rsidRDefault="00C155B3" w:rsidP="00B8789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4"/>
                <w:szCs w:val="24"/>
              </w:rPr>
            </w:pPr>
            <w:r w:rsidRPr="007A2A4E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>Lamri ADOUI</w:t>
            </w:r>
          </w:p>
        </w:tc>
      </w:tr>
    </w:tbl>
    <w:p w14:paraId="08F79927" w14:textId="77777777" w:rsidR="00B87899" w:rsidRPr="00EC7BB7" w:rsidRDefault="00B87899" w:rsidP="00B87899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B87899" w:rsidRPr="00EC7BB7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289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60"/>
      <w:gridCol w:w="3554"/>
      <w:gridCol w:w="794"/>
      <w:gridCol w:w="2381"/>
    </w:tblGrid>
    <w:tr w:rsidR="002755A8" w:rsidRPr="004673C0" w14:paraId="6E836629" w14:textId="77777777" w:rsidTr="00B87899">
      <w:trPr>
        <w:trHeight w:val="397"/>
      </w:trPr>
      <w:tc>
        <w:tcPr>
          <w:tcW w:w="1560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B87899">
      <w:trPr>
        <w:trHeight w:val="1077"/>
      </w:trPr>
      <w:tc>
        <w:tcPr>
          <w:tcW w:w="1560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21" name="Imag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19" name="Image 19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20" name="Image 2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22" name="Image 2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revisionView w:inkAnnotations="0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7ED0"/>
    <w:rsid w:val="00112DD4"/>
    <w:rsid w:val="001149F3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84E36"/>
    <w:rsid w:val="003A07ED"/>
    <w:rsid w:val="003A191C"/>
    <w:rsid w:val="003A2668"/>
    <w:rsid w:val="003C285B"/>
    <w:rsid w:val="003D5490"/>
    <w:rsid w:val="003F0790"/>
    <w:rsid w:val="003F1608"/>
    <w:rsid w:val="003F222C"/>
    <w:rsid w:val="003F417D"/>
    <w:rsid w:val="0041680D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9C5"/>
    <w:rsid w:val="00606BA2"/>
    <w:rsid w:val="0061558E"/>
    <w:rsid w:val="00617C3E"/>
    <w:rsid w:val="00632A32"/>
    <w:rsid w:val="00636DE0"/>
    <w:rsid w:val="00645380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AD6B12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87899"/>
    <w:rsid w:val="00BB0524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155B3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B4C02"/>
    <w:rsid w:val="00CE71D2"/>
    <w:rsid w:val="00CE794A"/>
    <w:rsid w:val="00D02799"/>
    <w:rsid w:val="00D24F88"/>
    <w:rsid w:val="00D527AC"/>
    <w:rsid w:val="00D73561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C7BB7"/>
    <w:rsid w:val="00EE5D27"/>
    <w:rsid w:val="00EF0B37"/>
    <w:rsid w:val="00F1572D"/>
    <w:rsid w:val="00F24246"/>
    <w:rsid w:val="00F418F6"/>
    <w:rsid w:val="00F5205E"/>
    <w:rsid w:val="00F706E6"/>
    <w:rsid w:val="00F86332"/>
    <w:rsid w:val="00FA493E"/>
    <w:rsid w:val="00FB75BE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  <w:style w:type="paragraph" w:customStyle="1" w:styleId="fcase1ertab">
    <w:name w:val="f_case_1ertab"/>
    <w:basedOn w:val="Normal"/>
    <w:rsid w:val="003F0790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576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3741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Christelle Renard</dc:creator>
  <cp:keywords/>
  <dc:description/>
  <cp:lastModifiedBy>Muriel Jeanne</cp:lastModifiedBy>
  <cp:revision>7</cp:revision>
  <cp:lastPrinted>2015-03-19T10:13:00Z</cp:lastPrinted>
  <dcterms:created xsi:type="dcterms:W3CDTF">2025-03-03T10:43:00Z</dcterms:created>
  <dcterms:modified xsi:type="dcterms:W3CDTF">2025-04-28T08:09:00Z</dcterms:modified>
</cp:coreProperties>
</file>