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188D528D" w:rsidR="0032428C" w:rsidRDefault="0032428C">
      <w:pPr>
        <w:rPr>
          <w:rFonts w:asciiTheme="minorHAnsi" w:hAnsiTheme="minorHAnsi" w:cs="Arial"/>
          <w:sz w:val="22"/>
          <w:szCs w:val="22"/>
          <w:u w:val="single"/>
        </w:rPr>
      </w:pPr>
    </w:p>
    <w:p w14:paraId="00A4A226" w14:textId="77777777" w:rsidR="00CE7176" w:rsidRDefault="00CE7176">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379CF298"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w:t>
      </w:r>
      <w:r w:rsidR="00CE7176">
        <w:rPr>
          <w:rFonts w:asciiTheme="minorHAnsi" w:hAnsiTheme="minorHAnsi" w:cs="Arial"/>
          <w:sz w:val="22"/>
        </w:rPr>
        <w:t xml:space="preserve"> la fourniture de s</w:t>
      </w:r>
      <w:r w:rsidR="00CE7176" w:rsidRPr="00CE7176">
        <w:rPr>
          <w:rFonts w:asciiTheme="minorHAnsi" w:hAnsiTheme="minorHAnsi" w:cs="Arial"/>
          <w:sz w:val="22"/>
        </w:rPr>
        <w:t>ervices d’organisation logistique de voyages d’études</w:t>
      </w:r>
      <w:r w:rsidR="00CE7176">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7777777"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 [</w:t>
      </w:r>
      <w:r w:rsidR="002E1114" w:rsidRPr="00836BE8">
        <w:rPr>
          <w:rFonts w:asciiTheme="minorHAnsi" w:hAnsiTheme="minorHAnsi" w:cs="Arial"/>
          <w:sz w:val="22"/>
          <w:highlight w:val="yellow"/>
        </w:rPr>
        <w:t>à déterminer</w:t>
      </w:r>
      <w:r w:rsidR="002E1114">
        <w:rPr>
          <w:rFonts w:asciiTheme="minorHAnsi" w:hAnsiTheme="minorHAnsi" w:cs="Arial"/>
          <w:sz w:val="22"/>
        </w:rPr>
        <w:t>]</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77777777"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777777"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lastRenderedPageBreak/>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659C28D8" w14:textId="77777777" w:rsidR="00D73590" w:rsidRDefault="003930DF" w:rsidP="00D73590">
      <w:pPr>
        <w:spacing w:before="120" w:line="240" w:lineRule="auto"/>
        <w:jc w:val="both"/>
        <w:rPr>
          <w:rFonts w:asciiTheme="minorHAnsi" w:hAnsiTheme="minorHAnsi" w:cs="Arial"/>
          <w:sz w:val="22"/>
        </w:rPr>
      </w:pPr>
      <w:r>
        <w:rPr>
          <w:rFonts w:asciiTheme="minorHAnsi" w:hAnsiTheme="minorHAnsi" w:cs="Arial"/>
          <w:sz w:val="22"/>
        </w:rPr>
        <w:t>[</w:t>
      </w:r>
      <w:r>
        <w:rPr>
          <w:rFonts w:asciiTheme="minorHAnsi" w:hAnsiTheme="minorHAnsi" w:cs="Arial"/>
          <w:i/>
          <w:sz w:val="22"/>
        </w:rPr>
        <w:t>Sans objet</w:t>
      </w:r>
      <w:r>
        <w:rPr>
          <w:rFonts w:asciiTheme="minorHAnsi" w:hAnsiTheme="minorHAnsi" w:cs="Arial"/>
          <w:sz w:val="22"/>
        </w:rPr>
        <w: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697A8B37" w14:textId="55EEC3EA" w:rsidR="00BB0798" w:rsidRPr="00CE7176" w:rsidRDefault="00D910F5" w:rsidP="00CE7176">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1D3BBE4F" w14:textId="77777777" w:rsidR="00BB0798" w:rsidRPr="00BB0798" w:rsidRDefault="00BB0798" w:rsidP="00BB0798">
      <w:pPr>
        <w:snapToGrid w:val="0"/>
        <w:rPr>
          <w:rFonts w:ascii="Calibri" w:hAnsi="Calibri"/>
          <w:sz w:val="22"/>
          <w:szCs w:val="22"/>
          <w:highlight w:val="lightGray"/>
        </w:rPr>
      </w:pPr>
    </w:p>
    <w:p w14:paraId="1800A3CF" w14:textId="42869C15"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CE7176" w:rsidRPr="002F1985">
        <w:rPr>
          <w:rFonts w:asciiTheme="minorHAnsi" w:hAnsiTheme="minorHAnsi" w:cstheme="minorHAnsi"/>
        </w:rPr>
        <w:t>Services d’organisation logistique de voyages d’études</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 xml:space="preserve">personnelle ou d'une </w:t>
      </w:r>
      <w:r w:rsidR="00EA5DBE" w:rsidRPr="00F42D93">
        <w:rPr>
          <w:rFonts w:ascii="Calibri" w:hAnsi="Calibri"/>
          <w:noProof/>
          <w:sz w:val="22"/>
          <w:szCs w:val="22"/>
        </w:rPr>
        <w:lastRenderedPageBreak/>
        <w:t>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CE7176"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0" w:name="_GoBack"/>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22" o:title=""/>
          </v:shape>
          <o:OLEObject Type="Embed" ProgID="Excel.Sheet.12" ShapeID="_x0000_i1025" DrawAspect="Content" ObjectID="_1805024834" r:id="rId23"/>
        </w:object>
      </w:r>
      <w:bookmarkEnd w:id="0"/>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B706FE" w14:textId="77777777" w:rsidR="00A66359" w:rsidRDefault="00A66359">
      <w:r>
        <w:separator/>
      </w:r>
    </w:p>
  </w:endnote>
  <w:endnote w:type="continuationSeparator" w:id="0">
    <w:p w14:paraId="3E16CC8A" w14:textId="77777777" w:rsidR="00A66359" w:rsidRDefault="00A663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0002AFF" w:usb1="4000ACFF" w:usb2="00000001"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24DB174"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E7176">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E7176">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6BA0AD9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E7176">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E7176">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5C833694"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CE7176">
              <w:rPr>
                <w:rFonts w:ascii="Calibri" w:eastAsia="Times New Roman" w:hAnsi="Calibri"/>
                <w:b/>
                <w:bCs/>
                <w:noProof/>
                <w:sz w:val="22"/>
                <w:szCs w:val="22"/>
                <w:lang w:eastAsia="en-GB"/>
              </w:rPr>
              <w:t>4</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CE7176">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3A4572D7" w:rsidR="007501F8" w:rsidRPr="007501F8" w:rsidRDefault="00CE7176"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Avril 2025</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0B8776D"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E7176">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E7176">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CE7176"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45E480" w14:textId="77777777" w:rsidR="00A66359" w:rsidRDefault="00A66359">
      <w:r>
        <w:separator/>
      </w:r>
    </w:p>
  </w:footnote>
  <w:footnote w:type="continuationSeparator" w:id="0">
    <w:p w14:paraId="09545971" w14:textId="77777777" w:rsidR="00A66359" w:rsidRDefault="00A6635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8193"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E7176"/>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C6537"/>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63229D-3AA5-46A1-85C0-DD058A9379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8</TotalTime>
  <Pages>7</Pages>
  <Words>1424</Words>
  <Characters>8649</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10053</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Romé POIRSON</cp:lastModifiedBy>
  <cp:revision>3</cp:revision>
  <cp:lastPrinted>2016-03-24T23:23:00Z</cp:lastPrinted>
  <dcterms:created xsi:type="dcterms:W3CDTF">2025-04-01T12:53:00Z</dcterms:created>
  <dcterms:modified xsi:type="dcterms:W3CDTF">2025-04-01T13:01:00Z</dcterms:modified>
</cp:coreProperties>
</file>