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B6989" w14:textId="77777777" w:rsidR="004B15F9" w:rsidRDefault="004B15F9" w:rsidP="006B6DE4">
      <w:pPr>
        <w:spacing w:after="0"/>
        <w:rPr>
          <w:rFonts w:ascii="Arial" w:hAnsi="Arial" w:cs="Arial"/>
          <w:b/>
          <w:color w:val="FFFFFF" w:themeColor="background1"/>
        </w:rPr>
      </w:pPr>
    </w:p>
    <w:p w14:paraId="096CA8B4" w14:textId="77777777" w:rsidR="004B15F9" w:rsidRDefault="004B15F9" w:rsidP="004B15F9">
      <w:pPr>
        <w:spacing w:after="0"/>
        <w:rPr>
          <w:rFonts w:ascii="Arial" w:hAnsi="Arial" w:cs="Arial"/>
        </w:rPr>
      </w:pPr>
      <w:r w:rsidRPr="00117A56">
        <w:rPr>
          <w:rFonts w:ascii="Arial" w:hAnsi="Arial" w:cs="Arial"/>
          <w:b/>
        </w:rPr>
        <w:t>Société</w:t>
      </w:r>
      <w:r>
        <w:rPr>
          <w:rFonts w:ascii="Arial" w:hAnsi="Arial" w:cs="Arial"/>
        </w:rPr>
        <w:t xml:space="preserve"> : </w:t>
      </w:r>
      <w:r w:rsidR="002B4954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14:paraId="7B2A1EF5" w14:textId="77777777" w:rsidR="00E40FC3" w:rsidRDefault="00E40FC3" w:rsidP="0064273A">
      <w:pPr>
        <w:rPr>
          <w:rFonts w:ascii="Arial" w:hAnsi="Arial" w:cs="Arial"/>
          <w:b/>
          <w:color w:val="FFFFFF" w:themeColor="background1"/>
        </w:rPr>
      </w:pPr>
    </w:p>
    <w:p w14:paraId="0D3607B7" w14:textId="77777777" w:rsidR="0064273A" w:rsidRPr="000B5BDC" w:rsidRDefault="0064273A" w:rsidP="0064273A">
      <w:pPr>
        <w:rPr>
          <w:rFonts w:ascii="Arial" w:hAnsi="Arial" w:cs="Arial"/>
          <w:sz w:val="21"/>
          <w:szCs w:val="21"/>
        </w:rPr>
      </w:pPr>
      <w:r w:rsidRPr="000B5BDC">
        <w:rPr>
          <w:rFonts w:ascii="Arial" w:hAnsi="Arial" w:cs="Arial"/>
          <w:sz w:val="21"/>
          <w:szCs w:val="21"/>
        </w:rPr>
        <w:t>Nom et prénom du référent à contacter : …………………………………………………………………</w:t>
      </w:r>
    </w:p>
    <w:p w14:paraId="6CD2C16F" w14:textId="77777777" w:rsidR="0064273A" w:rsidRPr="000B5BDC" w:rsidRDefault="0064273A" w:rsidP="0064273A">
      <w:pPr>
        <w:rPr>
          <w:rFonts w:ascii="Arial" w:hAnsi="Arial" w:cs="Arial"/>
          <w:sz w:val="21"/>
          <w:szCs w:val="21"/>
        </w:rPr>
      </w:pPr>
      <w:r w:rsidRPr="000B5BDC">
        <w:rPr>
          <w:rFonts w:ascii="Arial" w:hAnsi="Arial" w:cs="Arial"/>
          <w:sz w:val="21"/>
          <w:szCs w:val="21"/>
        </w:rPr>
        <w:t>Tél. : …………………………………………........................................................................................</w:t>
      </w:r>
    </w:p>
    <w:p w14:paraId="6C53A3E0" w14:textId="77777777" w:rsidR="0064273A" w:rsidRPr="000B5BDC" w:rsidRDefault="0064273A" w:rsidP="0064273A">
      <w:pPr>
        <w:spacing w:after="0"/>
        <w:rPr>
          <w:rFonts w:ascii="Arial" w:hAnsi="Arial" w:cs="Arial"/>
          <w:sz w:val="21"/>
          <w:szCs w:val="21"/>
        </w:rPr>
      </w:pPr>
      <w:r w:rsidRPr="000B5BDC">
        <w:rPr>
          <w:rFonts w:ascii="Arial" w:hAnsi="Arial" w:cs="Arial"/>
          <w:sz w:val="21"/>
          <w:szCs w:val="21"/>
        </w:rPr>
        <w:t>E-mail : ……………………………………………………………………………………………………….</w:t>
      </w:r>
    </w:p>
    <w:p w14:paraId="5FC2BF96" w14:textId="77777777" w:rsidR="0064273A" w:rsidRPr="000B5BDC" w:rsidRDefault="0064273A" w:rsidP="0064273A">
      <w:pPr>
        <w:spacing w:after="0"/>
        <w:rPr>
          <w:rFonts w:ascii="Arial" w:hAnsi="Arial" w:cs="Arial"/>
          <w:sz w:val="21"/>
          <w:szCs w:val="21"/>
        </w:rPr>
      </w:pPr>
    </w:p>
    <w:p w14:paraId="4D3CB708" w14:textId="77777777" w:rsidR="0064273A" w:rsidRPr="000B5BDC" w:rsidRDefault="0064273A" w:rsidP="0064273A">
      <w:pPr>
        <w:spacing w:after="0"/>
        <w:rPr>
          <w:rFonts w:ascii="Arial" w:hAnsi="Arial" w:cs="Arial"/>
          <w:sz w:val="21"/>
          <w:szCs w:val="21"/>
        </w:rPr>
      </w:pPr>
      <w:r w:rsidRPr="000B5BDC">
        <w:rPr>
          <w:rFonts w:ascii="Arial" w:hAnsi="Arial" w:cs="Arial"/>
          <w:sz w:val="21"/>
          <w:szCs w:val="21"/>
        </w:rPr>
        <w:t>Horaires : ……………………………………………………………………………………………………..</w:t>
      </w:r>
    </w:p>
    <w:p w14:paraId="42EBC49D" w14:textId="06467413" w:rsidR="00903F02" w:rsidRDefault="00C51C5C" w:rsidP="006953E9">
      <w:pPr>
        <w:tabs>
          <w:tab w:val="left" w:pos="6982"/>
        </w:tabs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14:paraId="57DFC31C" w14:textId="77777777" w:rsidR="006953E9" w:rsidRPr="00DB6DBC" w:rsidRDefault="006953E9" w:rsidP="006953E9">
      <w:pPr>
        <w:tabs>
          <w:tab w:val="left" w:pos="6982"/>
        </w:tabs>
        <w:spacing w:after="0"/>
        <w:rPr>
          <w:rFonts w:ascii="Arial" w:hAnsi="Arial" w:cs="Arial"/>
          <w:lang w:val="en-US"/>
        </w:rPr>
      </w:pPr>
    </w:p>
    <w:p w14:paraId="4FF91506" w14:textId="77777777" w:rsidR="00F1749F" w:rsidRDefault="00F1749F" w:rsidP="006953E9">
      <w:pPr>
        <w:shd w:val="clear" w:color="auto" w:fill="002060"/>
        <w:tabs>
          <w:tab w:val="left" w:pos="7371"/>
        </w:tabs>
        <w:jc w:val="center"/>
        <w:rPr>
          <w:rFonts w:ascii="Arial" w:hAnsi="Arial" w:cs="Arial"/>
          <w:b/>
          <w:i/>
          <w:color w:val="FFFFFF" w:themeColor="background1"/>
        </w:rPr>
      </w:pPr>
    </w:p>
    <w:p w14:paraId="503239BA" w14:textId="6CF59B6A" w:rsidR="001A5897" w:rsidRDefault="00BA16E3" w:rsidP="006953E9">
      <w:pPr>
        <w:shd w:val="clear" w:color="auto" w:fill="002060"/>
        <w:tabs>
          <w:tab w:val="left" w:pos="7371"/>
        </w:tabs>
        <w:jc w:val="center"/>
        <w:rPr>
          <w:rFonts w:ascii="Arial" w:hAnsi="Arial" w:cs="Arial"/>
          <w:b/>
          <w:i/>
          <w:color w:val="FFFFFF" w:themeColor="background1"/>
        </w:rPr>
      </w:pPr>
      <w:r>
        <w:rPr>
          <w:rFonts w:ascii="Arial" w:hAnsi="Arial" w:cs="Arial"/>
          <w:b/>
          <w:i/>
          <w:color w:val="FFFFFF" w:themeColor="background1"/>
        </w:rPr>
        <w:t>Moyens humains dédiés à l’exécution des prestations, précisant notamment la composition de l’équipe y compris les coordonnées de l’interlocuteur dédié, ainsi que les qualifications et expériences de ses membres par les curriculums vitae</w:t>
      </w:r>
    </w:p>
    <w:p w14:paraId="0FC74814" w14:textId="77777777" w:rsidR="006953E9" w:rsidRDefault="006953E9" w:rsidP="006953E9">
      <w:pPr>
        <w:shd w:val="clear" w:color="auto" w:fill="002060"/>
        <w:tabs>
          <w:tab w:val="left" w:pos="7371"/>
        </w:tabs>
        <w:jc w:val="center"/>
        <w:rPr>
          <w:rFonts w:ascii="Arial" w:hAnsi="Arial" w:cs="Arial"/>
          <w:b/>
          <w:i/>
          <w:color w:val="FFFFFF" w:themeColor="background1"/>
        </w:rPr>
      </w:pPr>
    </w:p>
    <w:p w14:paraId="5261DF7B" w14:textId="77777777" w:rsidR="006953E9" w:rsidRDefault="006953E9" w:rsidP="00D1684C">
      <w:pPr>
        <w:spacing w:after="0"/>
        <w:rPr>
          <w:rFonts w:ascii="Arial" w:hAnsi="Arial" w:cs="Arial"/>
        </w:rPr>
      </w:pPr>
    </w:p>
    <w:p w14:paraId="0056D465" w14:textId="77777777" w:rsidR="00D1684C" w:rsidRDefault="00D1684C" w:rsidP="00D168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1E1EE6C2" w14:textId="77777777" w:rsidR="00D1684C" w:rsidRDefault="00D1684C" w:rsidP="00D168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22875F92" w14:textId="77777777" w:rsidR="00D1684C" w:rsidRDefault="00D1684C" w:rsidP="00D168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3E6A23A7" w14:textId="77777777" w:rsidR="00D1684C" w:rsidRDefault="00D1684C" w:rsidP="00D168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08E69FAE" w14:textId="77777777" w:rsidR="00D1684C" w:rsidRDefault="00D1684C" w:rsidP="00D168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2FFFB820" w14:textId="77777777" w:rsidR="0064273A" w:rsidRDefault="0064273A" w:rsidP="0064273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00477EE4" w14:textId="77777777" w:rsidR="0064273A" w:rsidRDefault="0064273A" w:rsidP="0064273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128879CE" w14:textId="4D484316" w:rsidR="006953E9" w:rsidRDefault="0064273A" w:rsidP="006953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1675D4C7" w14:textId="77777777" w:rsidR="00E40FC3" w:rsidRDefault="00E40FC3" w:rsidP="00E40FC3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59905196" w14:textId="77777777" w:rsidR="0064273A" w:rsidRDefault="0064273A" w:rsidP="0064273A">
      <w:pPr>
        <w:spacing w:after="0"/>
        <w:rPr>
          <w:rFonts w:ascii="Arial" w:hAnsi="Arial" w:cs="Arial"/>
        </w:rPr>
      </w:pPr>
      <w:r w:rsidRPr="00593DA1">
        <w:rPr>
          <w:rFonts w:ascii="Arial" w:hAnsi="Arial" w:cs="Arial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1096DE08" w14:textId="77777777" w:rsidR="0064273A" w:rsidRDefault="0064273A" w:rsidP="0064273A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06D09A06" w14:textId="77777777" w:rsidR="0064273A" w:rsidRDefault="0064273A" w:rsidP="0064273A">
      <w:pPr>
        <w:spacing w:after="0"/>
        <w:rPr>
          <w:rFonts w:ascii="Arial" w:hAnsi="Arial" w:cs="Arial"/>
        </w:rPr>
      </w:pPr>
      <w:r w:rsidRPr="00593DA1">
        <w:rPr>
          <w:rFonts w:ascii="Arial" w:hAnsi="Arial" w:cs="Arial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0BB185BD" w14:textId="77777777" w:rsidR="0064273A" w:rsidRDefault="0064273A" w:rsidP="0064273A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45C8F0BD" w14:textId="77777777" w:rsidR="006953E9" w:rsidRDefault="006953E9" w:rsidP="006953E9">
      <w:pPr>
        <w:spacing w:after="0"/>
        <w:rPr>
          <w:rFonts w:ascii="Arial" w:hAnsi="Arial" w:cs="Arial"/>
        </w:rPr>
      </w:pPr>
      <w:r w:rsidRPr="00593DA1">
        <w:rPr>
          <w:rFonts w:ascii="Arial" w:hAnsi="Arial" w:cs="Arial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48C86D46" w14:textId="77777777" w:rsidR="006953E9" w:rsidRDefault="006953E9" w:rsidP="006953E9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4C14F331" w14:textId="77777777" w:rsidR="006953E9" w:rsidRDefault="006953E9" w:rsidP="006953E9">
      <w:pPr>
        <w:spacing w:after="0"/>
        <w:rPr>
          <w:rFonts w:ascii="Arial" w:hAnsi="Arial" w:cs="Arial"/>
        </w:rPr>
      </w:pPr>
      <w:r w:rsidRPr="00593DA1">
        <w:rPr>
          <w:rFonts w:ascii="Arial" w:hAnsi="Arial" w:cs="Arial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5CF1E410" w14:textId="77777777" w:rsidR="006953E9" w:rsidRDefault="006953E9" w:rsidP="0064273A">
      <w:pPr>
        <w:spacing w:after="0"/>
        <w:rPr>
          <w:rFonts w:ascii="Arial" w:hAnsi="Arial" w:cs="Arial"/>
        </w:rPr>
      </w:pPr>
    </w:p>
    <w:p w14:paraId="46C71DD7" w14:textId="77777777" w:rsidR="006953E9" w:rsidRDefault="006953E9" w:rsidP="0064273A">
      <w:pPr>
        <w:spacing w:after="0"/>
        <w:rPr>
          <w:rFonts w:ascii="Arial" w:hAnsi="Arial" w:cs="Arial"/>
        </w:rPr>
      </w:pPr>
    </w:p>
    <w:p w14:paraId="5FD0ADC0" w14:textId="77777777" w:rsidR="006953E9" w:rsidRDefault="006953E9" w:rsidP="0064273A">
      <w:pPr>
        <w:spacing w:after="0"/>
        <w:rPr>
          <w:rFonts w:ascii="Arial" w:hAnsi="Arial" w:cs="Arial"/>
        </w:rPr>
      </w:pPr>
    </w:p>
    <w:p w14:paraId="63A68720" w14:textId="77777777" w:rsidR="006953E9" w:rsidRDefault="006953E9" w:rsidP="0064273A">
      <w:pPr>
        <w:spacing w:after="0"/>
        <w:rPr>
          <w:rFonts w:ascii="Arial" w:hAnsi="Arial" w:cs="Arial"/>
        </w:rPr>
      </w:pPr>
    </w:p>
    <w:p w14:paraId="069AB171" w14:textId="77777777" w:rsidR="006953E9" w:rsidRDefault="006953E9" w:rsidP="0064273A">
      <w:pPr>
        <w:spacing w:after="0"/>
        <w:rPr>
          <w:rFonts w:ascii="Arial" w:hAnsi="Arial" w:cs="Arial"/>
        </w:rPr>
      </w:pPr>
    </w:p>
    <w:p w14:paraId="2B9CA724" w14:textId="77777777" w:rsidR="006953E9" w:rsidRDefault="006953E9" w:rsidP="006953E9">
      <w:pPr>
        <w:shd w:val="clear" w:color="auto" w:fill="002060"/>
        <w:tabs>
          <w:tab w:val="left" w:pos="7371"/>
        </w:tabs>
        <w:rPr>
          <w:rFonts w:ascii="Arial" w:hAnsi="Arial" w:cs="Arial"/>
          <w:b/>
          <w:i/>
          <w:color w:val="FFFFFF" w:themeColor="background1"/>
        </w:rPr>
      </w:pPr>
    </w:p>
    <w:p w14:paraId="73D0C82F" w14:textId="6C6FA778" w:rsidR="006953E9" w:rsidRDefault="00BA16E3" w:rsidP="00F1749F">
      <w:pPr>
        <w:shd w:val="clear" w:color="auto" w:fill="002060"/>
        <w:tabs>
          <w:tab w:val="left" w:pos="7371"/>
        </w:tabs>
        <w:jc w:val="center"/>
        <w:rPr>
          <w:rFonts w:ascii="Arial" w:hAnsi="Arial" w:cs="Arial"/>
          <w:b/>
          <w:i/>
          <w:color w:val="FFFFFF" w:themeColor="background1"/>
        </w:rPr>
      </w:pPr>
      <w:r>
        <w:rPr>
          <w:rFonts w:ascii="Arial" w:hAnsi="Arial" w:cs="Arial"/>
          <w:b/>
          <w:i/>
          <w:color w:val="FFFFFF" w:themeColor="background1"/>
        </w:rPr>
        <w:t>Les moyens matériels affectés à la réalisation des prestations (inventaire et description des véhicules et des bennes notamment</w:t>
      </w:r>
    </w:p>
    <w:p w14:paraId="33C4D17E" w14:textId="77777777" w:rsidR="006953E9" w:rsidRDefault="006953E9" w:rsidP="006953E9">
      <w:pPr>
        <w:shd w:val="clear" w:color="auto" w:fill="002060"/>
        <w:tabs>
          <w:tab w:val="left" w:pos="7371"/>
        </w:tabs>
        <w:rPr>
          <w:rFonts w:ascii="Arial" w:hAnsi="Arial" w:cs="Arial"/>
          <w:b/>
          <w:i/>
          <w:color w:val="FFFFFF" w:themeColor="background1"/>
        </w:rPr>
      </w:pPr>
    </w:p>
    <w:p w14:paraId="403654D3" w14:textId="77777777" w:rsidR="00C51C5C" w:rsidRDefault="00C51C5C" w:rsidP="00C51C5C">
      <w:pPr>
        <w:spacing w:after="0"/>
        <w:rPr>
          <w:rFonts w:ascii="Arial" w:hAnsi="Arial" w:cs="Arial"/>
        </w:rPr>
      </w:pPr>
      <w:r w:rsidRPr="00593DA1">
        <w:rPr>
          <w:rFonts w:ascii="Arial" w:hAnsi="Arial" w:cs="Arial"/>
        </w:rPr>
        <w:t>………</w:t>
      </w: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09F313DA" w14:textId="45D78A0D" w:rsidR="00C51C5C" w:rsidRPr="00C51C5C" w:rsidRDefault="00C51C5C" w:rsidP="00C51C5C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4D4D5A80" w14:textId="77777777" w:rsidR="00C51C5C" w:rsidRDefault="00C51C5C" w:rsidP="00C51C5C">
      <w:pPr>
        <w:spacing w:after="0"/>
        <w:rPr>
          <w:rFonts w:ascii="Arial" w:hAnsi="Arial" w:cs="Arial"/>
        </w:rPr>
      </w:pPr>
      <w:r w:rsidRPr="00593DA1">
        <w:rPr>
          <w:rFonts w:ascii="Arial" w:hAnsi="Arial" w:cs="Arial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2B95C535" w14:textId="77777777" w:rsidR="00C51C5C" w:rsidRDefault="00C51C5C" w:rsidP="00C51C5C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2BBB3A87" w14:textId="77777777" w:rsidR="00C51C5C" w:rsidRDefault="00C51C5C" w:rsidP="00C51C5C">
      <w:pPr>
        <w:spacing w:after="0"/>
        <w:rPr>
          <w:rFonts w:ascii="Arial" w:hAnsi="Arial" w:cs="Arial"/>
        </w:rPr>
      </w:pPr>
      <w:r w:rsidRPr="00593DA1">
        <w:rPr>
          <w:rFonts w:ascii="Arial" w:hAnsi="Arial" w:cs="Arial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48C11054" w14:textId="77777777" w:rsidR="00C51C5C" w:rsidRDefault="00C51C5C" w:rsidP="00C51C5C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319C44B4" w14:textId="77777777" w:rsidR="00C51C5C" w:rsidRDefault="00C51C5C" w:rsidP="00C51C5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53046D3B" w14:textId="77777777" w:rsidR="00C51C5C" w:rsidRDefault="00C51C5C" w:rsidP="00C51C5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6BDF40FB" w14:textId="77777777" w:rsidR="00C51C5C" w:rsidRDefault="00C51C5C" w:rsidP="00C51C5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42150CBA" w14:textId="77777777" w:rsidR="001A5897" w:rsidRDefault="001A5897" w:rsidP="001A5897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3C9617F5" w14:textId="77777777" w:rsidR="001A5897" w:rsidRDefault="001A5897" w:rsidP="001A58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6521EA6B" w14:textId="77777777" w:rsidR="001A5897" w:rsidRDefault="001A5897" w:rsidP="001A58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612AF199" w14:textId="77777777" w:rsidR="001A5897" w:rsidRDefault="001A5897" w:rsidP="001A58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187C4AAF" w14:textId="77777777" w:rsidR="001A5897" w:rsidRDefault="001A5897" w:rsidP="001A5897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7349EB72" w14:textId="77777777" w:rsidR="001A5897" w:rsidRDefault="001A5897" w:rsidP="001A58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75DA6661" w14:textId="77777777" w:rsidR="001A5897" w:rsidRDefault="001A5897" w:rsidP="001A58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56967BB7" w14:textId="77777777" w:rsidR="001A5897" w:rsidRDefault="001A5897" w:rsidP="001A58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66150BA5" w14:textId="77777777" w:rsidR="001A5897" w:rsidRDefault="001A5897" w:rsidP="001A5897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506CB5EC" w14:textId="77777777" w:rsidR="001A5897" w:rsidRDefault="001A5897" w:rsidP="001A58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14A691FB" w14:textId="053D8B84" w:rsidR="00F1749F" w:rsidRDefault="001A5897" w:rsidP="001A58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761B604A" w14:textId="77777777" w:rsidR="00F1749F" w:rsidRDefault="00F1749F" w:rsidP="00F1749F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1349F883" w14:textId="77777777" w:rsidR="00F1749F" w:rsidRDefault="00F1749F" w:rsidP="00F174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17CF765C" w14:textId="77777777" w:rsidR="00F1749F" w:rsidRDefault="00F1749F" w:rsidP="00F174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0CFC66D1" w14:textId="77777777" w:rsidR="00F1749F" w:rsidRDefault="00F1749F" w:rsidP="00F174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4A0106AA" w14:textId="77777777" w:rsidR="00F1749F" w:rsidRDefault="00F1749F" w:rsidP="00F1749F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24697E14" w14:textId="77777777" w:rsidR="00F1749F" w:rsidRDefault="00F1749F" w:rsidP="00F174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7E168254" w14:textId="77777777" w:rsidR="00F1749F" w:rsidRDefault="00F1749F" w:rsidP="00F174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4092D224" w14:textId="77777777" w:rsidR="00F1749F" w:rsidRDefault="00F1749F" w:rsidP="00F174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5B949235" w14:textId="77777777" w:rsidR="00F1749F" w:rsidRDefault="00F1749F" w:rsidP="00F1749F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251DF8DB" w14:textId="6D990D86" w:rsidR="00F1749F" w:rsidRDefault="00F1749F" w:rsidP="00BA16E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65FAC28F" w14:textId="77777777" w:rsidR="00F1749F" w:rsidRDefault="00F1749F" w:rsidP="00F1749F">
      <w:pPr>
        <w:rPr>
          <w:rFonts w:ascii="Arial" w:hAnsi="Arial" w:cs="Arial"/>
        </w:rPr>
      </w:pPr>
    </w:p>
    <w:p w14:paraId="61F5FD1A" w14:textId="68202492" w:rsidR="00BA16E3" w:rsidRPr="00BA16E3" w:rsidRDefault="00BA16E3" w:rsidP="00BA16E3">
      <w:pPr>
        <w:shd w:val="clear" w:color="auto" w:fill="002060"/>
        <w:tabs>
          <w:tab w:val="left" w:pos="7371"/>
        </w:tabs>
        <w:jc w:val="center"/>
        <w:rPr>
          <w:rFonts w:ascii="Arial" w:hAnsi="Arial" w:cs="Arial"/>
          <w:b/>
          <w:i/>
          <w:color w:val="FFFFFF" w:themeColor="background1"/>
        </w:rPr>
      </w:pPr>
      <w:r>
        <w:rPr>
          <w:rFonts w:ascii="Arial" w:hAnsi="Arial" w:cs="Arial"/>
          <w:b/>
          <w:i/>
          <w:color w:val="FFFFFF" w:themeColor="background1"/>
        </w:rPr>
        <w:t xml:space="preserve">La méthodologie proposée pour réaliser les différentes prestations du marché, comprenant notamment : </w:t>
      </w:r>
    </w:p>
    <w:p w14:paraId="726617CD" w14:textId="07D949A8" w:rsidR="00F1749F" w:rsidRDefault="00BA16E3" w:rsidP="00BA16E3">
      <w:pPr>
        <w:pStyle w:val="Paragraphedeliste"/>
        <w:numPr>
          <w:ilvl w:val="0"/>
          <w:numId w:val="32"/>
        </w:numPr>
        <w:shd w:val="clear" w:color="auto" w:fill="002060"/>
        <w:tabs>
          <w:tab w:val="left" w:pos="7371"/>
        </w:tabs>
        <w:rPr>
          <w:rFonts w:ascii="Arial" w:hAnsi="Arial" w:cs="Arial"/>
          <w:b/>
          <w:i/>
          <w:color w:val="FFFFFF" w:themeColor="background1"/>
        </w:rPr>
      </w:pPr>
      <w:r>
        <w:rPr>
          <w:rFonts w:ascii="Arial" w:hAnsi="Arial" w:cs="Arial"/>
          <w:b/>
          <w:i/>
          <w:color w:val="FFFFFF" w:themeColor="background1"/>
        </w:rPr>
        <w:t>Les moyens mis en œuvre afin de limiter les nuisances générées par la prise en charge et le transport des boues</w:t>
      </w:r>
    </w:p>
    <w:p w14:paraId="200FBB84" w14:textId="0848ADAE" w:rsidR="00BA16E3" w:rsidRDefault="00BA16E3" w:rsidP="00BA16E3">
      <w:pPr>
        <w:pStyle w:val="Paragraphedeliste"/>
        <w:numPr>
          <w:ilvl w:val="0"/>
          <w:numId w:val="32"/>
        </w:numPr>
        <w:shd w:val="clear" w:color="auto" w:fill="002060"/>
        <w:tabs>
          <w:tab w:val="left" w:pos="7371"/>
        </w:tabs>
        <w:rPr>
          <w:rFonts w:ascii="Arial" w:hAnsi="Arial" w:cs="Arial"/>
          <w:b/>
          <w:i/>
          <w:color w:val="FFFFFF" w:themeColor="background1"/>
        </w:rPr>
      </w:pPr>
      <w:r>
        <w:rPr>
          <w:rFonts w:ascii="Arial" w:hAnsi="Arial" w:cs="Arial"/>
          <w:b/>
          <w:i/>
          <w:color w:val="FFFFFF" w:themeColor="background1"/>
        </w:rPr>
        <w:t>Les modalités mises en œuvre pour assurer la traçabilité des boues enlevées et valorisées (notamment le bon de suivi des déchets)</w:t>
      </w:r>
    </w:p>
    <w:p w14:paraId="7694FE26" w14:textId="2D5759C0" w:rsidR="00BA16E3" w:rsidRDefault="00BA16E3" w:rsidP="00BA16E3">
      <w:pPr>
        <w:pStyle w:val="Paragraphedeliste"/>
        <w:numPr>
          <w:ilvl w:val="0"/>
          <w:numId w:val="32"/>
        </w:numPr>
        <w:shd w:val="clear" w:color="auto" w:fill="002060"/>
        <w:tabs>
          <w:tab w:val="left" w:pos="7371"/>
        </w:tabs>
        <w:rPr>
          <w:rFonts w:ascii="Arial" w:hAnsi="Arial" w:cs="Arial"/>
          <w:b/>
          <w:i/>
          <w:color w:val="FFFFFF" w:themeColor="background1"/>
        </w:rPr>
      </w:pPr>
      <w:r>
        <w:rPr>
          <w:rFonts w:ascii="Arial" w:hAnsi="Arial" w:cs="Arial"/>
          <w:b/>
          <w:i/>
          <w:color w:val="FFFFFF" w:themeColor="background1"/>
        </w:rPr>
        <w:t>La présentation du site de traitement des déchets agréé proposé (son environnement, sa gestion…)</w:t>
      </w:r>
    </w:p>
    <w:p w14:paraId="20CD7D12" w14:textId="70119549" w:rsidR="00BA16E3" w:rsidRPr="00BA16E3" w:rsidRDefault="00BA16E3" w:rsidP="00BA16E3">
      <w:pPr>
        <w:pStyle w:val="Paragraphedeliste"/>
        <w:numPr>
          <w:ilvl w:val="0"/>
          <w:numId w:val="32"/>
        </w:numPr>
        <w:shd w:val="clear" w:color="auto" w:fill="002060"/>
        <w:tabs>
          <w:tab w:val="left" w:pos="7371"/>
        </w:tabs>
        <w:rPr>
          <w:rFonts w:ascii="Arial" w:hAnsi="Arial" w:cs="Arial"/>
          <w:b/>
          <w:i/>
          <w:color w:val="FFFFFF" w:themeColor="background1"/>
        </w:rPr>
      </w:pPr>
      <w:r>
        <w:rPr>
          <w:rFonts w:ascii="Arial" w:hAnsi="Arial" w:cs="Arial"/>
          <w:b/>
          <w:i/>
          <w:color w:val="FFFFFF" w:themeColor="background1"/>
        </w:rPr>
        <w:t>La note organisationnelle sur la capacité à assurer la continuité du service en cas de panne sur la filière proposée (plan de secours)</w:t>
      </w:r>
    </w:p>
    <w:p w14:paraId="350BDCE4" w14:textId="77777777" w:rsidR="00F1749F" w:rsidRDefault="00F1749F" w:rsidP="00F1749F">
      <w:pPr>
        <w:spacing w:after="0"/>
        <w:rPr>
          <w:rFonts w:ascii="Arial" w:hAnsi="Arial" w:cs="Arial"/>
        </w:rPr>
      </w:pPr>
      <w:r w:rsidRPr="00593DA1">
        <w:rPr>
          <w:rFonts w:ascii="Arial" w:hAnsi="Arial" w:cs="Arial"/>
        </w:rPr>
        <w:t>………</w:t>
      </w: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2325EAE6" w14:textId="77777777" w:rsidR="00F1749F" w:rsidRPr="00C51C5C" w:rsidRDefault="00F1749F" w:rsidP="00F1749F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00B14BC1" w14:textId="77777777" w:rsidR="00F1749F" w:rsidRDefault="00F1749F" w:rsidP="00F1749F">
      <w:pPr>
        <w:spacing w:after="0"/>
        <w:rPr>
          <w:rFonts w:ascii="Arial" w:hAnsi="Arial" w:cs="Arial"/>
        </w:rPr>
      </w:pPr>
      <w:r w:rsidRPr="00593DA1">
        <w:rPr>
          <w:rFonts w:ascii="Arial" w:hAnsi="Arial" w:cs="Arial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2CB3E88E" w14:textId="77777777" w:rsidR="00F1749F" w:rsidRDefault="00F1749F" w:rsidP="00F1749F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0CED6755" w14:textId="77777777" w:rsidR="00F1749F" w:rsidRDefault="00F1749F" w:rsidP="00F1749F">
      <w:pPr>
        <w:spacing w:after="0"/>
        <w:rPr>
          <w:rFonts w:ascii="Arial" w:hAnsi="Arial" w:cs="Arial"/>
        </w:rPr>
      </w:pPr>
      <w:r w:rsidRPr="00593DA1">
        <w:rPr>
          <w:rFonts w:ascii="Arial" w:hAnsi="Arial" w:cs="Arial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0AA1DB65" w14:textId="77777777" w:rsidR="00F1749F" w:rsidRDefault="00F1749F" w:rsidP="00F1749F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7E6A73AA" w14:textId="77777777" w:rsidR="00F1749F" w:rsidRDefault="00F1749F" w:rsidP="00F174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54E42B44" w14:textId="77777777" w:rsidR="00F1749F" w:rsidRDefault="00F1749F" w:rsidP="00F174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505CC484" w14:textId="77777777" w:rsidR="00F1749F" w:rsidRDefault="00F1749F" w:rsidP="00F174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11EBDC9D" w14:textId="77777777" w:rsidR="00F1749F" w:rsidRDefault="00F1749F" w:rsidP="00F1749F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207B32A7" w14:textId="77777777" w:rsidR="00F1749F" w:rsidRDefault="00F1749F" w:rsidP="00F174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3152EC50" w14:textId="77777777" w:rsidR="00F1749F" w:rsidRDefault="00F1749F" w:rsidP="00F174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55408304" w14:textId="77777777" w:rsidR="00F1749F" w:rsidRDefault="00F1749F" w:rsidP="00F174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26EF1502" w14:textId="77777777" w:rsidR="00F1749F" w:rsidRDefault="00F1749F" w:rsidP="00F1749F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3D05BE6D" w14:textId="77777777" w:rsidR="00F1749F" w:rsidRDefault="00F1749F" w:rsidP="00F174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20672721" w14:textId="77777777" w:rsidR="00F1749F" w:rsidRDefault="00F1749F" w:rsidP="00F174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3054D410" w14:textId="77777777" w:rsidR="00F1749F" w:rsidRDefault="00F1749F" w:rsidP="00F174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415830B2" w14:textId="77777777" w:rsidR="00F1749F" w:rsidRDefault="00F1749F" w:rsidP="00F1749F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6F50F00F" w14:textId="77777777" w:rsidR="00F1749F" w:rsidRDefault="00F1749F" w:rsidP="00F174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0F164FA9" w14:textId="77777777" w:rsidR="00F1749F" w:rsidRDefault="00F1749F" w:rsidP="00F174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7306FDA1" w14:textId="77777777" w:rsidR="00F1749F" w:rsidRDefault="00F1749F" w:rsidP="00F174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6E3CF0BD" w14:textId="29D2E0F7" w:rsidR="00F1749F" w:rsidRDefault="00F1749F" w:rsidP="00F1749F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…………...</w:t>
      </w:r>
    </w:p>
    <w:p w14:paraId="32EC6830" w14:textId="77777777" w:rsidR="00F1749F" w:rsidRDefault="00F1749F" w:rsidP="00F174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0E8CB38A" w14:textId="2B5653A0" w:rsidR="00C51C5C" w:rsidRDefault="00F1749F" w:rsidP="00F174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1BBBC233" w14:textId="77777777" w:rsidR="00BA16E3" w:rsidRDefault="00BA16E3" w:rsidP="00F1749F">
      <w:pPr>
        <w:spacing w:after="0"/>
        <w:rPr>
          <w:rFonts w:ascii="Arial" w:hAnsi="Arial" w:cs="Arial"/>
        </w:rPr>
      </w:pPr>
    </w:p>
    <w:p w14:paraId="1A70D32A" w14:textId="77777777" w:rsidR="00BA16E3" w:rsidRDefault="00BA16E3" w:rsidP="00F1749F">
      <w:pPr>
        <w:spacing w:after="0"/>
        <w:rPr>
          <w:rFonts w:ascii="Arial" w:hAnsi="Arial" w:cs="Arial"/>
        </w:rPr>
      </w:pPr>
    </w:p>
    <w:p w14:paraId="2BA9C12D" w14:textId="77777777" w:rsidR="00BA16E3" w:rsidRDefault="00BA16E3" w:rsidP="00BA16E3">
      <w:pPr>
        <w:rPr>
          <w:rFonts w:ascii="Arial" w:hAnsi="Arial" w:cs="Arial"/>
        </w:rPr>
      </w:pPr>
    </w:p>
    <w:p w14:paraId="2A6494BF" w14:textId="191EA096" w:rsidR="00BA16E3" w:rsidRPr="00BA16E3" w:rsidRDefault="00BA16E3" w:rsidP="00BA16E3">
      <w:pPr>
        <w:shd w:val="clear" w:color="auto" w:fill="002060"/>
        <w:tabs>
          <w:tab w:val="left" w:pos="7371"/>
        </w:tabs>
        <w:jc w:val="center"/>
        <w:rPr>
          <w:rFonts w:ascii="Arial" w:hAnsi="Arial" w:cs="Arial"/>
          <w:b/>
          <w:i/>
          <w:color w:val="FFFFFF" w:themeColor="background1"/>
        </w:rPr>
      </w:pPr>
      <w:r>
        <w:rPr>
          <w:rFonts w:ascii="Arial" w:hAnsi="Arial" w:cs="Arial"/>
          <w:b/>
          <w:i/>
          <w:color w:val="FFFFFF" w:themeColor="background1"/>
        </w:rPr>
        <w:t>L</w:t>
      </w:r>
      <w:r>
        <w:rPr>
          <w:rFonts w:ascii="Arial" w:hAnsi="Arial" w:cs="Arial"/>
          <w:b/>
          <w:i/>
          <w:color w:val="FFFFFF" w:themeColor="background1"/>
        </w:rPr>
        <w:t>es mesures et actions proposées pour la prise en compte d’une démarche environnementale :</w:t>
      </w:r>
    </w:p>
    <w:p w14:paraId="18B7315D" w14:textId="77777777" w:rsidR="00BA16E3" w:rsidRDefault="00BA16E3" w:rsidP="00BA16E3">
      <w:pPr>
        <w:spacing w:after="0"/>
        <w:rPr>
          <w:rFonts w:ascii="Arial" w:hAnsi="Arial" w:cs="Arial"/>
        </w:rPr>
      </w:pPr>
      <w:r w:rsidRPr="00593DA1">
        <w:rPr>
          <w:rFonts w:ascii="Arial" w:hAnsi="Arial" w:cs="Arial"/>
        </w:rPr>
        <w:t>………</w:t>
      </w: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46ED695E" w14:textId="77777777" w:rsidR="00BA16E3" w:rsidRPr="00C51C5C" w:rsidRDefault="00BA16E3" w:rsidP="00BA16E3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1CF017EA" w14:textId="77777777" w:rsidR="00BA16E3" w:rsidRDefault="00BA16E3" w:rsidP="00BA16E3">
      <w:pPr>
        <w:spacing w:after="0"/>
        <w:rPr>
          <w:rFonts w:ascii="Arial" w:hAnsi="Arial" w:cs="Arial"/>
        </w:rPr>
      </w:pPr>
      <w:r w:rsidRPr="00593DA1">
        <w:rPr>
          <w:rFonts w:ascii="Arial" w:hAnsi="Arial" w:cs="Arial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41D21A8A" w14:textId="77777777" w:rsidR="00BA16E3" w:rsidRDefault="00BA16E3" w:rsidP="00BA16E3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3450F241" w14:textId="77777777" w:rsidR="00BA16E3" w:rsidRDefault="00BA16E3" w:rsidP="00BA16E3">
      <w:pPr>
        <w:spacing w:after="0"/>
        <w:rPr>
          <w:rFonts w:ascii="Arial" w:hAnsi="Arial" w:cs="Arial"/>
        </w:rPr>
      </w:pPr>
      <w:r w:rsidRPr="00593DA1">
        <w:rPr>
          <w:rFonts w:ascii="Arial" w:hAnsi="Arial" w:cs="Arial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206A8474" w14:textId="77777777" w:rsidR="00BA16E3" w:rsidRDefault="00BA16E3" w:rsidP="00BA16E3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31680BA4" w14:textId="77777777" w:rsidR="00BA16E3" w:rsidRDefault="00BA16E3" w:rsidP="00BA16E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7F936093" w14:textId="77777777" w:rsidR="00BA16E3" w:rsidRDefault="00BA16E3" w:rsidP="00BA16E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53ECEAFA" w14:textId="77777777" w:rsidR="00BA16E3" w:rsidRDefault="00BA16E3" w:rsidP="00BA16E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42FF5129" w14:textId="77777777" w:rsidR="00BA16E3" w:rsidRDefault="00BA16E3" w:rsidP="00BA16E3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57D971A7" w14:textId="77777777" w:rsidR="00BA16E3" w:rsidRDefault="00BA16E3" w:rsidP="00BA16E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4BE9F2C0" w14:textId="77777777" w:rsidR="00BA16E3" w:rsidRDefault="00BA16E3" w:rsidP="00BA16E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69129CD8" w14:textId="77777777" w:rsidR="00BA16E3" w:rsidRDefault="00BA16E3" w:rsidP="00BA16E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0A17F64B" w14:textId="77777777" w:rsidR="00BA16E3" w:rsidRDefault="00BA16E3" w:rsidP="00BA16E3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54505D55" w14:textId="77777777" w:rsidR="00BA16E3" w:rsidRDefault="00BA16E3" w:rsidP="00BA16E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2A1967A9" w14:textId="77777777" w:rsidR="00BA16E3" w:rsidRDefault="00BA16E3" w:rsidP="00BA16E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2BAA99CF" w14:textId="77777777" w:rsidR="00BA16E3" w:rsidRDefault="00BA16E3" w:rsidP="00BA16E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4ADB64C1" w14:textId="77777777" w:rsidR="00BA16E3" w:rsidRDefault="00BA16E3" w:rsidP="00BA16E3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5DB50FB0" w14:textId="77777777" w:rsidR="00BA16E3" w:rsidRDefault="00BA16E3" w:rsidP="00BA16E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0627A909" w14:textId="77777777" w:rsidR="00BA16E3" w:rsidRDefault="00BA16E3" w:rsidP="00BA16E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3A8C666F" w14:textId="77777777" w:rsidR="00BA16E3" w:rsidRDefault="00BA16E3" w:rsidP="00BA16E3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37427196" w14:textId="77777777" w:rsidR="00BA16E3" w:rsidRDefault="00BA16E3" w:rsidP="00BA16E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0B0C695A" w14:textId="77777777" w:rsidR="00BA16E3" w:rsidRDefault="00BA16E3" w:rsidP="00BA16E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76325DB6" w14:textId="77777777" w:rsidR="00BA16E3" w:rsidRDefault="00BA16E3" w:rsidP="00BA16E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0541FBEB" w14:textId="77777777" w:rsidR="00BA16E3" w:rsidRDefault="00BA16E3" w:rsidP="00BA16E3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4F6A0FF5" w14:textId="77777777" w:rsidR="00BA16E3" w:rsidRDefault="00BA16E3" w:rsidP="00BA16E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32F2FC93" w14:textId="77777777" w:rsidR="00BA16E3" w:rsidRDefault="00BA16E3" w:rsidP="00BA16E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2ED073B0" w14:textId="77777777" w:rsidR="00BA16E3" w:rsidRDefault="00BA16E3" w:rsidP="00BA16E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0DF2EA14" w14:textId="77777777" w:rsidR="00BA16E3" w:rsidRDefault="00BA16E3" w:rsidP="00BA16E3">
      <w:pPr>
        <w:spacing w:after="0"/>
        <w:rPr>
          <w:rFonts w:ascii="Arial" w:hAnsi="Arial" w:cs="Arial"/>
        </w:rPr>
      </w:pPr>
      <w:r w:rsidRPr="00DD5F4A">
        <w:rPr>
          <w:rFonts w:ascii="Arial" w:hAnsi="Arial" w:cs="Arial"/>
        </w:rPr>
        <w:t>…………………………………………………………………………………….…………</w:t>
      </w:r>
      <w:r>
        <w:rPr>
          <w:rFonts w:ascii="Arial" w:hAnsi="Arial" w:cs="Arial"/>
        </w:rPr>
        <w:t>…………..</w:t>
      </w:r>
    </w:p>
    <w:p w14:paraId="3B0AAB27" w14:textId="77777777" w:rsidR="00BA16E3" w:rsidRDefault="00BA16E3" w:rsidP="00BA16E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41C624F0" w14:textId="77777777" w:rsidR="00BA16E3" w:rsidRPr="00F1749F" w:rsidRDefault="00BA16E3" w:rsidP="00F1749F">
      <w:pPr>
        <w:spacing w:after="0"/>
        <w:rPr>
          <w:rFonts w:ascii="Arial" w:hAnsi="Arial" w:cs="Arial"/>
        </w:rPr>
      </w:pPr>
    </w:p>
    <w:sectPr w:rsidR="00BA16E3" w:rsidRPr="00F1749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260D4" w14:textId="77777777" w:rsidR="00D31BCB" w:rsidRDefault="00D31BCB" w:rsidP="003A7EE4">
      <w:pPr>
        <w:spacing w:after="0" w:line="240" w:lineRule="auto"/>
      </w:pPr>
      <w:r>
        <w:separator/>
      </w:r>
    </w:p>
  </w:endnote>
  <w:endnote w:type="continuationSeparator" w:id="0">
    <w:p w14:paraId="3CCE78F7" w14:textId="77777777" w:rsidR="00D31BCB" w:rsidRDefault="00D31BCB" w:rsidP="003A7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ITC Officina Sans"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5AAB" w14:textId="676086B5" w:rsidR="000E01AD" w:rsidRPr="007379E3" w:rsidRDefault="00F1749F" w:rsidP="007379E3">
    <w:pPr>
      <w:pStyle w:val="Pieddepage"/>
      <w:jc w:val="center"/>
      <w:rPr>
        <w:sz w:val="18"/>
        <w:szCs w:val="18"/>
      </w:rPr>
    </w:pPr>
    <w:r>
      <w:rPr>
        <w:sz w:val="18"/>
        <w:szCs w:val="18"/>
      </w:rPr>
      <w:t>CCIR-AP-202</w:t>
    </w:r>
    <w:r w:rsidR="00E944C0">
      <w:rPr>
        <w:sz w:val="18"/>
        <w:szCs w:val="18"/>
      </w:rPr>
      <w:t>5</w:t>
    </w:r>
    <w:r>
      <w:rPr>
        <w:sz w:val="18"/>
        <w:szCs w:val="18"/>
      </w:rPr>
      <w:t>-</w:t>
    </w:r>
    <w:r w:rsidR="00E944C0">
      <w:rPr>
        <w:sz w:val="18"/>
        <w:szCs w:val="18"/>
      </w:rPr>
      <w:t>2</w:t>
    </w:r>
    <w:r>
      <w:rPr>
        <w:sz w:val="18"/>
        <w:szCs w:val="18"/>
      </w:rPr>
      <w:t>6</w:t>
    </w:r>
    <w:r w:rsidR="00E944C0">
      <w:rPr>
        <w:sz w:val="18"/>
        <w:szCs w:val="18"/>
      </w:rPr>
      <w:t> : Accord-cadre à bons de commande pour l’évacuation et le traitement des boues de la station d’épuration de la CCI Amiens-Picardie Hauts-de-France</w:t>
    </w:r>
    <w:r w:rsidR="000E01AD" w:rsidRPr="007379E3">
      <w:rPr>
        <w:sz w:val="18"/>
        <w:szCs w:val="18"/>
      </w:rPr>
      <w:tab/>
    </w:r>
    <w:r w:rsidR="000E01AD" w:rsidRPr="007379E3">
      <w:rPr>
        <w:sz w:val="18"/>
        <w:szCs w:val="18"/>
      </w:rPr>
      <w:tab/>
    </w:r>
    <w:r w:rsidR="000E01AD" w:rsidRPr="007379E3">
      <w:rPr>
        <w:sz w:val="18"/>
        <w:szCs w:val="18"/>
      </w:rPr>
      <w:fldChar w:fldCharType="begin"/>
    </w:r>
    <w:r w:rsidR="000E01AD" w:rsidRPr="007379E3">
      <w:rPr>
        <w:sz w:val="18"/>
        <w:szCs w:val="18"/>
      </w:rPr>
      <w:instrText>PAGE   \* MERGEFORMAT</w:instrText>
    </w:r>
    <w:r w:rsidR="000E01AD" w:rsidRPr="007379E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E01AD" w:rsidRPr="007379E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B80BE" w14:textId="77777777" w:rsidR="00D31BCB" w:rsidRDefault="00D31BCB" w:rsidP="003A7EE4">
      <w:pPr>
        <w:spacing w:after="0" w:line="240" w:lineRule="auto"/>
      </w:pPr>
      <w:r>
        <w:separator/>
      </w:r>
    </w:p>
  </w:footnote>
  <w:footnote w:type="continuationSeparator" w:id="0">
    <w:p w14:paraId="46889337" w14:textId="77777777" w:rsidR="00D31BCB" w:rsidRDefault="00D31BCB" w:rsidP="003A7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00C5C" w14:textId="3EE87EE2" w:rsidR="00D935A0" w:rsidRDefault="00D935A0" w:rsidP="00D935A0">
    <w:pPr>
      <w:spacing w:before="120" w:after="60"/>
      <w:rPr>
        <w:rFonts w:ascii="Arial" w:eastAsia="Calibri" w:hAnsi="Arial" w:cs="Arial"/>
        <w:noProof/>
        <w:sz w:val="18"/>
        <w:szCs w:val="18"/>
        <w:lang w:eastAsia="fr-FR"/>
      </w:rPr>
    </w:pPr>
    <w:r>
      <w:rPr>
        <w:rFonts w:ascii="Calibri" w:eastAsia="Calibri" w:hAnsi="Calibri" w:cs="Calibri"/>
        <w:b/>
        <w:noProof/>
        <w:color w:val="000000"/>
        <w:sz w:val="24"/>
        <w:szCs w:val="24"/>
        <w:lang w:eastAsia="fr-FR"/>
      </w:rPr>
      <w:drawing>
        <wp:anchor distT="0" distB="0" distL="114300" distR="114300" simplePos="0" relativeHeight="251658240" behindDoc="1" locked="0" layoutInCell="1" allowOverlap="1" wp14:anchorId="73C892D7" wp14:editId="298D8EA0">
          <wp:simplePos x="0" y="0"/>
          <wp:positionH relativeFrom="margin">
            <wp:align>center</wp:align>
          </wp:positionH>
          <wp:positionV relativeFrom="paragraph">
            <wp:posOffset>-182880</wp:posOffset>
          </wp:positionV>
          <wp:extent cx="2286000" cy="632460"/>
          <wp:effectExtent l="0" t="0" r="0" b="0"/>
          <wp:wrapNone/>
          <wp:docPr id="1" name="Image 1" descr="cid:4fb58b18-7113-4efb-a22c-763dd1e26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 descr="cid:4fb58b18-7113-4efb-a22c-763dd1e26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E27F61" w14:textId="0CF88FFA" w:rsidR="00903F02" w:rsidRDefault="0032134A" w:rsidP="0032134A">
    <w:pPr>
      <w:pStyle w:val="En-tte"/>
      <w:tabs>
        <w:tab w:val="clear" w:pos="9072"/>
      </w:tabs>
      <w:spacing w:after="120"/>
      <w:rPr>
        <w:rFonts w:ascii="Arial" w:hAnsi="Arial" w:cs="Arial"/>
        <w:b/>
        <w:noProof/>
        <w:sz w:val="24"/>
        <w:szCs w:val="24"/>
        <w:lang w:eastAsia="fr-FR"/>
      </w:rPr>
    </w:pPr>
    <w:r>
      <w:rPr>
        <w:rFonts w:ascii="Arial" w:hAnsi="Arial" w:cs="Arial"/>
        <w:b/>
        <w:noProof/>
        <w:sz w:val="24"/>
        <w:szCs w:val="24"/>
        <w:lang w:eastAsia="fr-FR"/>
      </w:rPr>
      <w:tab/>
    </w:r>
  </w:p>
  <w:p w14:paraId="69A93771" w14:textId="77777777" w:rsidR="00332786" w:rsidRDefault="00332786" w:rsidP="00332786">
    <w:pPr>
      <w:pStyle w:val="En-tte"/>
      <w:spacing w:after="120"/>
      <w:rPr>
        <w:rFonts w:ascii="Arial" w:hAnsi="Arial" w:cs="Arial"/>
        <w:b/>
        <w:sz w:val="24"/>
        <w:szCs w:val="24"/>
      </w:rPr>
    </w:pPr>
  </w:p>
  <w:p w14:paraId="634BE4B2" w14:textId="0D872025" w:rsidR="000E01AD" w:rsidRDefault="006953E9" w:rsidP="004B15F9">
    <w:pPr>
      <w:pStyle w:val="En-tte"/>
      <w:spacing w:after="120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CADRE DE REPONSE TECHNIQUE</w:t>
    </w:r>
  </w:p>
  <w:p w14:paraId="74DEA3C4" w14:textId="2A7BAEBE" w:rsidR="000E01AD" w:rsidRPr="00DA4E8D" w:rsidRDefault="00D935A0" w:rsidP="0064273A">
    <w:pPr>
      <w:pStyle w:val="En-tte"/>
      <w:spacing w:after="120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CCIR-AP-</w:t>
    </w:r>
    <w:r w:rsidR="00F1749F">
      <w:rPr>
        <w:rFonts w:ascii="Arial" w:hAnsi="Arial" w:cs="Arial"/>
        <w:b/>
        <w:sz w:val="24"/>
        <w:szCs w:val="24"/>
      </w:rPr>
      <w:t>202</w:t>
    </w:r>
    <w:r w:rsidR="00E944C0">
      <w:rPr>
        <w:rFonts w:ascii="Arial" w:hAnsi="Arial" w:cs="Arial"/>
        <w:b/>
        <w:sz w:val="24"/>
        <w:szCs w:val="24"/>
      </w:rPr>
      <w:t>5</w:t>
    </w:r>
    <w:r w:rsidR="00F1749F">
      <w:rPr>
        <w:rFonts w:ascii="Arial" w:hAnsi="Arial" w:cs="Arial"/>
        <w:b/>
        <w:sz w:val="24"/>
        <w:szCs w:val="24"/>
      </w:rPr>
      <w:t>-</w:t>
    </w:r>
    <w:r w:rsidR="00E944C0">
      <w:rPr>
        <w:rFonts w:ascii="Arial" w:hAnsi="Arial" w:cs="Arial"/>
        <w:b/>
        <w:sz w:val="24"/>
        <w:szCs w:val="24"/>
      </w:rPr>
      <w:t>2</w:t>
    </w:r>
    <w:r w:rsidR="00F1749F">
      <w:rPr>
        <w:rFonts w:ascii="Arial" w:hAnsi="Arial" w:cs="Arial"/>
        <w:b/>
        <w:sz w:val="24"/>
        <w:szCs w:val="24"/>
      </w:rPr>
      <w:t>6</w:t>
    </w:r>
    <w:r w:rsidR="00E944C0">
      <w:rPr>
        <w:rFonts w:ascii="Arial" w:hAnsi="Arial" w:cs="Arial"/>
        <w:b/>
        <w:sz w:val="24"/>
        <w:szCs w:val="24"/>
      </w:rPr>
      <w:t> : Accord-cadre à bons de commande pour l’évacuation et le traitement des boues de la station d’épuration de la CCI Amiens-Picardie Hauts-de-France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1C62506"/>
    <w:multiLevelType w:val="hybridMultilevel"/>
    <w:tmpl w:val="3F1442F6"/>
    <w:lvl w:ilvl="0" w:tplc="040C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5483A74"/>
    <w:multiLevelType w:val="hybridMultilevel"/>
    <w:tmpl w:val="95EE5F9A"/>
    <w:lvl w:ilvl="0" w:tplc="F31624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E4BB5"/>
    <w:multiLevelType w:val="hybridMultilevel"/>
    <w:tmpl w:val="256ACE0A"/>
    <w:lvl w:ilvl="0" w:tplc="54BE6B1A">
      <w:start w:val="5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5109F"/>
    <w:multiLevelType w:val="hybridMultilevel"/>
    <w:tmpl w:val="BF62A9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Titr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C21CC"/>
    <w:multiLevelType w:val="hybridMultilevel"/>
    <w:tmpl w:val="2F10C8E6"/>
    <w:lvl w:ilvl="0" w:tplc="EA22B6F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5018D"/>
    <w:multiLevelType w:val="hybridMultilevel"/>
    <w:tmpl w:val="BE66DB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95DBB"/>
    <w:multiLevelType w:val="hybridMultilevel"/>
    <w:tmpl w:val="4714575C"/>
    <w:lvl w:ilvl="0" w:tplc="9232FFC6"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366CA"/>
    <w:multiLevelType w:val="hybridMultilevel"/>
    <w:tmpl w:val="C7C8B7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A53BC"/>
    <w:multiLevelType w:val="hybridMultilevel"/>
    <w:tmpl w:val="62A8352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B1EC9"/>
    <w:multiLevelType w:val="hybridMultilevel"/>
    <w:tmpl w:val="BDCCE080"/>
    <w:lvl w:ilvl="0" w:tplc="040C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B1FF9"/>
    <w:multiLevelType w:val="hybridMultilevel"/>
    <w:tmpl w:val="7D12BA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702C9"/>
    <w:multiLevelType w:val="hybridMultilevel"/>
    <w:tmpl w:val="9B56DE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15C9B"/>
    <w:multiLevelType w:val="hybridMultilevel"/>
    <w:tmpl w:val="8AB4807E"/>
    <w:lvl w:ilvl="0" w:tplc="640A4A9E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E72F54"/>
    <w:multiLevelType w:val="hybridMultilevel"/>
    <w:tmpl w:val="63A677BC"/>
    <w:lvl w:ilvl="0" w:tplc="640A4A9E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802C7D"/>
    <w:multiLevelType w:val="hybridMultilevel"/>
    <w:tmpl w:val="0756D994"/>
    <w:lvl w:ilvl="0" w:tplc="640A4A9E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DF507C"/>
    <w:multiLevelType w:val="hybridMultilevel"/>
    <w:tmpl w:val="CFA459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C55EDC"/>
    <w:multiLevelType w:val="hybridMultilevel"/>
    <w:tmpl w:val="F9C8FA5A"/>
    <w:lvl w:ilvl="0" w:tplc="880CA658">
      <w:start w:val="1"/>
      <w:numFmt w:val="lowerLetter"/>
      <w:pStyle w:val="StyleRetraitcorpsdetexte3JustifiAprs12pt1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0C6FB1E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  <w:b/>
        <w:i w:val="0"/>
        <w:sz w:val="16"/>
        <w:szCs w:val="16"/>
      </w:rPr>
    </w:lvl>
    <w:lvl w:ilvl="2" w:tplc="040C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0C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19" w15:restartNumberingAfterBreak="0">
    <w:nsid w:val="4F7453E7"/>
    <w:multiLevelType w:val="hybridMultilevel"/>
    <w:tmpl w:val="2ED0269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A10DE2"/>
    <w:multiLevelType w:val="hybridMultilevel"/>
    <w:tmpl w:val="DE4C950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D6DF5"/>
    <w:multiLevelType w:val="hybridMultilevel"/>
    <w:tmpl w:val="2A0A48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C60989"/>
    <w:multiLevelType w:val="multilevel"/>
    <w:tmpl w:val="0F08E6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2F773C5"/>
    <w:multiLevelType w:val="hybridMultilevel"/>
    <w:tmpl w:val="3B7C892E"/>
    <w:lvl w:ilvl="0" w:tplc="75E8A38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681513"/>
    <w:multiLevelType w:val="multilevel"/>
    <w:tmpl w:val="0ACED9E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004" w:hanging="720"/>
      </w:pPr>
    </w:lvl>
    <w:lvl w:ilvl="4">
      <w:start w:val="1"/>
      <w:numFmt w:val="decimal"/>
      <w:lvlText w:val="%1.%2.%3.%4.%5"/>
      <w:lvlJc w:val="left"/>
      <w:pPr>
        <w:ind w:left="1364" w:hanging="1080"/>
      </w:pPr>
    </w:lvl>
    <w:lvl w:ilvl="5">
      <w:start w:val="1"/>
      <w:numFmt w:val="decimal"/>
      <w:lvlText w:val="%1.%2.%3.%4.%5.%6"/>
      <w:lvlJc w:val="left"/>
      <w:pPr>
        <w:ind w:left="1364" w:hanging="1080"/>
      </w:pPr>
    </w:lvl>
    <w:lvl w:ilvl="6">
      <w:start w:val="1"/>
      <w:numFmt w:val="decimal"/>
      <w:lvlText w:val="%1.%2.%3.%4.%5.%6.%7"/>
      <w:lvlJc w:val="left"/>
      <w:pPr>
        <w:ind w:left="1724" w:hanging="1440"/>
      </w:pPr>
    </w:lvl>
    <w:lvl w:ilvl="7">
      <w:start w:val="1"/>
      <w:numFmt w:val="decimal"/>
      <w:lvlText w:val="%1.%2.%3.%4.%5.%6.%7.%8"/>
      <w:lvlJc w:val="left"/>
      <w:pPr>
        <w:ind w:left="1724" w:hanging="1440"/>
      </w:pPr>
    </w:lvl>
    <w:lvl w:ilvl="8">
      <w:start w:val="1"/>
      <w:numFmt w:val="decimal"/>
      <w:lvlText w:val="%1.%2.%3.%4.%5.%6.%7.%8.%9"/>
      <w:lvlJc w:val="left"/>
      <w:pPr>
        <w:ind w:left="2084" w:hanging="1800"/>
      </w:pPr>
    </w:lvl>
  </w:abstractNum>
  <w:abstractNum w:abstractNumId="25" w15:restartNumberingAfterBreak="0">
    <w:nsid w:val="6EFD2CAB"/>
    <w:multiLevelType w:val="hybridMultilevel"/>
    <w:tmpl w:val="6F42D8DA"/>
    <w:lvl w:ilvl="0" w:tplc="1992591E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14E"/>
    <w:multiLevelType w:val="hybridMultilevel"/>
    <w:tmpl w:val="7BE4419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213E6"/>
    <w:multiLevelType w:val="hybridMultilevel"/>
    <w:tmpl w:val="28F6B6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4752F9"/>
    <w:multiLevelType w:val="hybridMultilevel"/>
    <w:tmpl w:val="A87C40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33FB8"/>
    <w:multiLevelType w:val="hybridMultilevel"/>
    <w:tmpl w:val="0A56F5F8"/>
    <w:lvl w:ilvl="0" w:tplc="D2C2007C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8D113E"/>
    <w:multiLevelType w:val="hybridMultilevel"/>
    <w:tmpl w:val="3E084C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FD6AE2"/>
    <w:multiLevelType w:val="hybridMultilevel"/>
    <w:tmpl w:val="5AEA56F6"/>
    <w:lvl w:ilvl="0" w:tplc="388E1C4C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624539">
    <w:abstractNumId w:val="5"/>
  </w:num>
  <w:num w:numId="2" w16cid:durableId="74792662">
    <w:abstractNumId w:val="11"/>
  </w:num>
  <w:num w:numId="3" w16cid:durableId="891841285">
    <w:abstractNumId w:val="31"/>
  </w:num>
  <w:num w:numId="4" w16cid:durableId="304088255">
    <w:abstractNumId w:val="29"/>
  </w:num>
  <w:num w:numId="5" w16cid:durableId="1195075774">
    <w:abstractNumId w:val="24"/>
  </w:num>
  <w:num w:numId="6" w16cid:durableId="1942684531">
    <w:abstractNumId w:val="18"/>
  </w:num>
  <w:num w:numId="7" w16cid:durableId="477114334">
    <w:abstractNumId w:val="12"/>
  </w:num>
  <w:num w:numId="8" w16cid:durableId="2062945930">
    <w:abstractNumId w:val="17"/>
  </w:num>
  <w:num w:numId="9" w16cid:durableId="1209957019">
    <w:abstractNumId w:val="7"/>
  </w:num>
  <w:num w:numId="10" w16cid:durableId="1972636570">
    <w:abstractNumId w:val="4"/>
  </w:num>
  <w:num w:numId="11" w16cid:durableId="137192297">
    <w:abstractNumId w:val="26"/>
  </w:num>
  <w:num w:numId="12" w16cid:durableId="1999770816">
    <w:abstractNumId w:val="20"/>
  </w:num>
  <w:num w:numId="13" w16cid:durableId="682047712">
    <w:abstractNumId w:val="27"/>
  </w:num>
  <w:num w:numId="14" w16cid:durableId="1858040738">
    <w:abstractNumId w:val="0"/>
  </w:num>
  <w:num w:numId="15" w16cid:durableId="1887136130">
    <w:abstractNumId w:val="1"/>
  </w:num>
  <w:num w:numId="16" w16cid:durableId="1793354257">
    <w:abstractNumId w:val="30"/>
  </w:num>
  <w:num w:numId="17" w16cid:durableId="2130586080">
    <w:abstractNumId w:val="15"/>
  </w:num>
  <w:num w:numId="18" w16cid:durableId="270164039">
    <w:abstractNumId w:val="8"/>
  </w:num>
  <w:num w:numId="19" w16cid:durableId="879904039">
    <w:abstractNumId w:val="21"/>
  </w:num>
  <w:num w:numId="20" w16cid:durableId="2126733025">
    <w:abstractNumId w:val="6"/>
  </w:num>
  <w:num w:numId="21" w16cid:durableId="654533754">
    <w:abstractNumId w:val="16"/>
  </w:num>
  <w:num w:numId="22" w16cid:durableId="1696156690">
    <w:abstractNumId w:val="22"/>
  </w:num>
  <w:num w:numId="23" w16cid:durableId="1793595137">
    <w:abstractNumId w:val="2"/>
  </w:num>
  <w:num w:numId="24" w16cid:durableId="1754205118">
    <w:abstractNumId w:val="19"/>
  </w:num>
  <w:num w:numId="25" w16cid:durableId="337122689">
    <w:abstractNumId w:val="14"/>
  </w:num>
  <w:num w:numId="26" w16cid:durableId="589119250">
    <w:abstractNumId w:val="10"/>
  </w:num>
  <w:num w:numId="27" w16cid:durableId="2112360642">
    <w:abstractNumId w:val="28"/>
  </w:num>
  <w:num w:numId="28" w16cid:durableId="752429557">
    <w:abstractNumId w:val="9"/>
  </w:num>
  <w:num w:numId="29" w16cid:durableId="1983920096">
    <w:abstractNumId w:val="25"/>
  </w:num>
  <w:num w:numId="30" w16cid:durableId="1407259376">
    <w:abstractNumId w:val="23"/>
  </w:num>
  <w:num w:numId="31" w16cid:durableId="1395003762">
    <w:abstractNumId w:val="3"/>
  </w:num>
  <w:num w:numId="32" w16cid:durableId="11335264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FC2"/>
    <w:rsid w:val="000B5BDC"/>
    <w:rsid w:val="000E01AD"/>
    <w:rsid w:val="000F10AA"/>
    <w:rsid w:val="001062D7"/>
    <w:rsid w:val="00117A56"/>
    <w:rsid w:val="0012173F"/>
    <w:rsid w:val="00135451"/>
    <w:rsid w:val="00157D4B"/>
    <w:rsid w:val="001902C6"/>
    <w:rsid w:val="001A5897"/>
    <w:rsid w:val="001C149D"/>
    <w:rsid w:val="001E5A6F"/>
    <w:rsid w:val="001F7275"/>
    <w:rsid w:val="00200AC0"/>
    <w:rsid w:val="00250BD0"/>
    <w:rsid w:val="00273A0E"/>
    <w:rsid w:val="002B4954"/>
    <w:rsid w:val="002E1F10"/>
    <w:rsid w:val="0032134A"/>
    <w:rsid w:val="00332786"/>
    <w:rsid w:val="003664C9"/>
    <w:rsid w:val="00387010"/>
    <w:rsid w:val="00391FC2"/>
    <w:rsid w:val="00394BC5"/>
    <w:rsid w:val="003A7EE4"/>
    <w:rsid w:val="003B3A2D"/>
    <w:rsid w:val="003D63A3"/>
    <w:rsid w:val="004039DA"/>
    <w:rsid w:val="00410D43"/>
    <w:rsid w:val="00422514"/>
    <w:rsid w:val="004314B5"/>
    <w:rsid w:val="004848C4"/>
    <w:rsid w:val="004B15F9"/>
    <w:rsid w:val="004C1CB7"/>
    <w:rsid w:val="004D5E8D"/>
    <w:rsid w:val="00531F9B"/>
    <w:rsid w:val="00580D9A"/>
    <w:rsid w:val="00593DA1"/>
    <w:rsid w:val="005C2868"/>
    <w:rsid w:val="00601FD4"/>
    <w:rsid w:val="0064273A"/>
    <w:rsid w:val="0067122D"/>
    <w:rsid w:val="0068445C"/>
    <w:rsid w:val="006953E9"/>
    <w:rsid w:val="0069743D"/>
    <w:rsid w:val="006B6DE4"/>
    <w:rsid w:val="006E1A74"/>
    <w:rsid w:val="00700332"/>
    <w:rsid w:val="0071150D"/>
    <w:rsid w:val="007379E3"/>
    <w:rsid w:val="007442D1"/>
    <w:rsid w:val="00746EF1"/>
    <w:rsid w:val="007656B7"/>
    <w:rsid w:val="00783BE1"/>
    <w:rsid w:val="007C5C2E"/>
    <w:rsid w:val="007C7AAE"/>
    <w:rsid w:val="007D7CE3"/>
    <w:rsid w:val="007F6DCB"/>
    <w:rsid w:val="00805C65"/>
    <w:rsid w:val="00815E56"/>
    <w:rsid w:val="00834E4D"/>
    <w:rsid w:val="0084156E"/>
    <w:rsid w:val="00857EB2"/>
    <w:rsid w:val="00873CC8"/>
    <w:rsid w:val="00875392"/>
    <w:rsid w:val="00875BC8"/>
    <w:rsid w:val="00887F9E"/>
    <w:rsid w:val="00894F3C"/>
    <w:rsid w:val="008D31E2"/>
    <w:rsid w:val="008E121B"/>
    <w:rsid w:val="00903F02"/>
    <w:rsid w:val="00912182"/>
    <w:rsid w:val="0091617A"/>
    <w:rsid w:val="00923054"/>
    <w:rsid w:val="00952D1A"/>
    <w:rsid w:val="00991124"/>
    <w:rsid w:val="009B479E"/>
    <w:rsid w:val="009D5251"/>
    <w:rsid w:val="009F589E"/>
    <w:rsid w:val="00A00BC7"/>
    <w:rsid w:val="00A0605C"/>
    <w:rsid w:val="00A13640"/>
    <w:rsid w:val="00A546B3"/>
    <w:rsid w:val="00A7774E"/>
    <w:rsid w:val="00A86680"/>
    <w:rsid w:val="00AA2860"/>
    <w:rsid w:val="00AA76C2"/>
    <w:rsid w:val="00AB5E0C"/>
    <w:rsid w:val="00AC3081"/>
    <w:rsid w:val="00AF1FF6"/>
    <w:rsid w:val="00AF676F"/>
    <w:rsid w:val="00B34BAE"/>
    <w:rsid w:val="00B43024"/>
    <w:rsid w:val="00B74E78"/>
    <w:rsid w:val="00B81315"/>
    <w:rsid w:val="00BA16E3"/>
    <w:rsid w:val="00BA7D0D"/>
    <w:rsid w:val="00BD16E3"/>
    <w:rsid w:val="00BF5243"/>
    <w:rsid w:val="00C108F0"/>
    <w:rsid w:val="00C3614D"/>
    <w:rsid w:val="00C3774E"/>
    <w:rsid w:val="00C40B0C"/>
    <w:rsid w:val="00C51C5C"/>
    <w:rsid w:val="00C547FE"/>
    <w:rsid w:val="00C83FE6"/>
    <w:rsid w:val="00CA683A"/>
    <w:rsid w:val="00CF6294"/>
    <w:rsid w:val="00D055CB"/>
    <w:rsid w:val="00D1296A"/>
    <w:rsid w:val="00D1684C"/>
    <w:rsid w:val="00D31BCB"/>
    <w:rsid w:val="00D519BD"/>
    <w:rsid w:val="00D65AA5"/>
    <w:rsid w:val="00D77476"/>
    <w:rsid w:val="00D802D1"/>
    <w:rsid w:val="00D85EC2"/>
    <w:rsid w:val="00D935A0"/>
    <w:rsid w:val="00DA4E8D"/>
    <w:rsid w:val="00DB6DBC"/>
    <w:rsid w:val="00DD5F4A"/>
    <w:rsid w:val="00E30CA2"/>
    <w:rsid w:val="00E40FC3"/>
    <w:rsid w:val="00E80BB8"/>
    <w:rsid w:val="00E83D28"/>
    <w:rsid w:val="00E91B28"/>
    <w:rsid w:val="00E944C0"/>
    <w:rsid w:val="00EC0F70"/>
    <w:rsid w:val="00ED3F6D"/>
    <w:rsid w:val="00EE4BF9"/>
    <w:rsid w:val="00EF39DC"/>
    <w:rsid w:val="00EF3EF2"/>
    <w:rsid w:val="00F1749F"/>
    <w:rsid w:val="00F2258C"/>
    <w:rsid w:val="00F234C5"/>
    <w:rsid w:val="00F4507D"/>
    <w:rsid w:val="00F51E4B"/>
    <w:rsid w:val="00F56252"/>
    <w:rsid w:val="00F6586F"/>
    <w:rsid w:val="00F77D4E"/>
    <w:rsid w:val="00F95578"/>
    <w:rsid w:val="00FC3023"/>
    <w:rsid w:val="00FD39D7"/>
    <w:rsid w:val="00FD7548"/>
    <w:rsid w:val="00FF01ED"/>
    <w:rsid w:val="4C4491C6"/>
    <w:rsid w:val="7A28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25D718"/>
  <w15:docId w15:val="{38AB1843-3CD0-4264-A8A8-D4E0B8ADB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qFormat/>
    <w:rsid w:val="00D1684C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32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A7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7EE4"/>
  </w:style>
  <w:style w:type="paragraph" w:styleId="Pieddepage">
    <w:name w:val="footer"/>
    <w:basedOn w:val="Normal"/>
    <w:link w:val="PieddepageCar"/>
    <w:uiPriority w:val="99"/>
    <w:unhideWhenUsed/>
    <w:rsid w:val="003A7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7EE4"/>
  </w:style>
  <w:style w:type="paragraph" w:styleId="Paragraphedeliste">
    <w:name w:val="List Paragraph"/>
    <w:basedOn w:val="Normal"/>
    <w:link w:val="ParagraphedelisteCar"/>
    <w:uiPriority w:val="34"/>
    <w:qFormat/>
    <w:rsid w:val="00D7747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77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747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86680"/>
    <w:pPr>
      <w:autoSpaceDE w:val="0"/>
      <w:autoSpaceDN w:val="0"/>
      <w:adjustRightInd w:val="0"/>
      <w:spacing w:after="0" w:line="240" w:lineRule="auto"/>
    </w:pPr>
    <w:rPr>
      <w:rFonts w:ascii="DejaVu Sans" w:hAnsi="DejaVu Sans" w:cs="DejaVu Sans"/>
      <w:color w:val="000000"/>
      <w:sz w:val="24"/>
      <w:szCs w:val="24"/>
    </w:rPr>
  </w:style>
  <w:style w:type="paragraph" w:customStyle="1" w:styleId="StyleRetraitcorpsdetexte3JustifiAprs12pt1">
    <w:name w:val="Style Retrait corps de texte 3 + Justifié Après : 12 pt1"/>
    <w:basedOn w:val="Retraitcorpsdetexte3"/>
    <w:rsid w:val="002B4954"/>
    <w:pPr>
      <w:numPr>
        <w:numId w:val="6"/>
      </w:numPr>
      <w:tabs>
        <w:tab w:val="clear" w:pos="1068"/>
        <w:tab w:val="num" w:pos="360"/>
      </w:tabs>
      <w:spacing w:after="240" w:line="240" w:lineRule="auto"/>
      <w:ind w:left="283" w:firstLine="0"/>
      <w:jc w:val="both"/>
    </w:pPr>
    <w:rPr>
      <w:rFonts w:ascii="ITC Officina Sans" w:eastAsia="Times New Roman" w:hAnsi="ITC Officina Sans" w:cs="Times New Roman"/>
      <w:sz w:val="24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B4954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2B4954"/>
    <w:rPr>
      <w:sz w:val="16"/>
      <w:szCs w:val="16"/>
    </w:rPr>
  </w:style>
  <w:style w:type="character" w:customStyle="1" w:styleId="Titre3Car">
    <w:name w:val="Titre 3 Car"/>
    <w:basedOn w:val="Policepardfaut"/>
    <w:link w:val="Titre3"/>
    <w:rsid w:val="00D1684C"/>
    <w:rPr>
      <w:rFonts w:ascii="Times New Roman" w:eastAsia="Times New Roman" w:hAnsi="Times New Roman" w:cs="Times New Roman"/>
      <w:sz w:val="32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A00BC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00BC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00BC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00BC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00BC7"/>
    <w:rPr>
      <w:b/>
      <w:bCs/>
      <w:sz w:val="20"/>
      <w:szCs w:val="20"/>
    </w:rPr>
  </w:style>
  <w:style w:type="paragraph" w:customStyle="1" w:styleId="CharChar1">
    <w:name w:val="Char Char1"/>
    <w:basedOn w:val="Normal"/>
    <w:rsid w:val="00E40FC3"/>
    <w:pPr>
      <w:keepNext/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ParagraphedelisteCar">
    <w:name w:val="Paragraphe de liste Car"/>
    <w:link w:val="Paragraphedeliste"/>
    <w:uiPriority w:val="34"/>
    <w:locked/>
    <w:rsid w:val="001A5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1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67DF8-8908-4912-9C89-909CC494D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957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@domainou</Company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Ferret</dc:creator>
  <cp:lastModifiedBy>Pierre CORMERAIS</cp:lastModifiedBy>
  <cp:revision>4</cp:revision>
  <cp:lastPrinted>2020-01-17T08:45:00Z</cp:lastPrinted>
  <dcterms:created xsi:type="dcterms:W3CDTF">2023-01-26T13:39:00Z</dcterms:created>
  <dcterms:modified xsi:type="dcterms:W3CDTF">2025-04-18T13:59:00Z</dcterms:modified>
</cp:coreProperties>
</file>