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3764B" w14:textId="77777777" w:rsidR="0004034B" w:rsidRDefault="0004034B"/>
    <w:p w14:paraId="595DCFB2" w14:textId="77777777" w:rsidR="008A27DC" w:rsidRDefault="004D0890" w:rsidP="008A27DC">
      <w:pPr>
        <w:pStyle w:val="Titre1"/>
      </w:pPr>
      <w:bookmarkStart w:id="0" w:name="_Toc259092509"/>
      <w:bookmarkStart w:id="1" w:name="_Toc270061043"/>
      <w:r>
        <w:t xml:space="preserve">RC – Annexe </w:t>
      </w:r>
      <w:r w:rsidR="004F3EDB">
        <w:t>6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14:paraId="7EF5BF32" w14:textId="77777777" w:rsidR="008A27DC" w:rsidRDefault="008A27DC"/>
    <w:p w14:paraId="34B4D1B5" w14:textId="77777777" w:rsidR="0004034B" w:rsidRDefault="0004034B" w:rsidP="0004034B">
      <w:pPr>
        <w:jc w:val="both"/>
      </w:pPr>
      <w:r>
        <w:t xml:space="preserve">Je soussigné(e), </w:t>
      </w:r>
    </w:p>
    <w:p w14:paraId="17DDE001" w14:textId="77777777" w:rsidR="0004034B" w:rsidRDefault="0004034B" w:rsidP="0004034B">
      <w:pPr>
        <w:jc w:val="both"/>
      </w:pPr>
    </w:p>
    <w:p w14:paraId="35E73246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14:paraId="01806BD8" w14:textId="77777777" w:rsidR="0004034B" w:rsidRDefault="0004034B" w:rsidP="0004034B">
      <w:pPr>
        <w:jc w:val="both"/>
      </w:pPr>
    </w:p>
    <w:p w14:paraId="36B5EABA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14:paraId="7BFAB051" w14:textId="77777777" w:rsidR="0004034B" w:rsidRDefault="0004034B" w:rsidP="0004034B">
      <w:pPr>
        <w:jc w:val="both"/>
      </w:pPr>
    </w:p>
    <w:p w14:paraId="5B4B1B6B" w14:textId="1875E673" w:rsidR="0004034B" w:rsidRDefault="0004034B" w:rsidP="009E6AC4">
      <w:pPr>
        <w:spacing w:after="0" w:line="240" w:lineRule="auto"/>
        <w:jc w:val="both"/>
      </w:pPr>
      <w:r>
        <w:t xml:space="preserve">pour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</w:t>
      </w:r>
      <w:r w:rsidR="005A5F4F">
        <w:t xml:space="preserve"> signer toute pièce relative </w:t>
      </w:r>
      <w:r w:rsidR="00A53CCE">
        <w:t>au marché</w:t>
      </w:r>
      <w:r w:rsidR="00A53CCE" w:rsidRPr="00A53CCE">
        <w:t xml:space="preserve"> </w:t>
      </w:r>
      <w:r w:rsidR="00A53CCE">
        <w:t>« </w:t>
      </w:r>
      <w:r w:rsidR="009E6AC4">
        <w:t xml:space="preserve">GHT BO - CHU BREST - CHP MORLAIX  - </w:t>
      </w:r>
      <w:r w:rsidR="00F23EA2" w:rsidRPr="00F23EA2">
        <w:t>Travaux d’installation de garde-corps sur le toit de l’hôpital général – bâtiment tripod</w:t>
      </w:r>
      <w:r w:rsidR="009E6AC4">
        <w:t xml:space="preserve">e </w:t>
      </w:r>
      <w:r w:rsidR="00A53CCE">
        <w:t>»</w:t>
      </w:r>
      <w:r w:rsidR="005A5F4F">
        <w:t xml:space="preserve">. </w:t>
      </w:r>
    </w:p>
    <w:p w14:paraId="6B67CBC8" w14:textId="77777777" w:rsidR="0004034B" w:rsidRDefault="0004034B"/>
    <w:p w14:paraId="0801B7CA" w14:textId="77777777"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AEC48" w14:textId="77777777"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14:paraId="7E205133" w14:textId="77777777"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EAA75" w14:textId="77777777"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14:paraId="642CB66B" w14:textId="77777777"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6882B" w14:textId="77777777" w:rsidR="008A27DC" w:rsidRDefault="008A27DC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1F49468" wp14:editId="3EEE23F6">
              <wp:simplePos x="0" y="0"/>
              <wp:positionH relativeFrom="margin">
                <wp:posOffset>2656840</wp:posOffset>
              </wp:positionH>
              <wp:positionV relativeFrom="paragraph">
                <wp:posOffset>-48260</wp:posOffset>
              </wp:positionV>
              <wp:extent cx="3481705" cy="1223010"/>
              <wp:effectExtent l="0" t="0" r="23495" b="1524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223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E7FB53" w14:textId="3C6C74A4" w:rsidR="008A27DC" w:rsidRDefault="008A27DC" w:rsidP="00A53CCE">
                          <w:pPr>
                            <w:spacing w:after="0"/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F23EA2">
                            <w:rPr>
                              <w:rFonts w:ascii="Tahoma" w:hAnsi="Tahoma" w:cs="Tahoma"/>
                              <w:b/>
                            </w:rPr>
                            <w:t>2025DAL0038</w:t>
                          </w:r>
                        </w:p>
                        <w:p w14:paraId="19A19864" w14:textId="77777777" w:rsidR="00A53CCE" w:rsidRDefault="00A53CCE" w:rsidP="00A53CCE">
                          <w:pPr>
                            <w:spacing w:after="0"/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14:paraId="675FE3E8" w14:textId="77777777" w:rsidR="00A53CCE" w:rsidRDefault="00A53CCE" w:rsidP="00A53CCE">
                          <w:pPr>
                            <w:spacing w:after="0"/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A53CCE">
                            <w:rPr>
                              <w:rFonts w:ascii="Tahoma" w:hAnsi="Tahoma" w:cs="Tahoma"/>
                              <w:b/>
                            </w:rPr>
                            <w:t>GHT</w:t>
                          </w: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 BO - CHU BREST - CHP MORLAIX </w:t>
                          </w:r>
                        </w:p>
                        <w:p w14:paraId="60A9214D" w14:textId="4C31B3AA" w:rsidR="004D0CF6" w:rsidRPr="00A53CCE" w:rsidRDefault="00F23EA2" w:rsidP="00F23EA2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F23EA2">
                            <w:rPr>
                              <w:rFonts w:ascii="Tahoma" w:hAnsi="Tahoma" w:cs="Tahoma"/>
                              <w:b/>
                            </w:rPr>
                            <w:t>Travaux d’installation de garde-corps sur le toit de l’hôpital général – bâtiment tripode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F49468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2pt;margin-top:-3.8pt;width:274.15pt;height:96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">
              <v:textbox>
                <w:txbxContent>
                  <w:p w14:paraId="77E7FB53" w14:textId="3C6C74A4" w:rsidR="008A27DC" w:rsidRDefault="008A27DC" w:rsidP="00A53CCE">
                    <w:pPr>
                      <w:spacing w:after="0"/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F23EA2">
                      <w:rPr>
                        <w:rFonts w:ascii="Tahoma" w:hAnsi="Tahoma" w:cs="Tahoma"/>
                        <w:b/>
                      </w:rPr>
                      <w:t>2025DAL0038</w:t>
                    </w:r>
                  </w:p>
                  <w:p w14:paraId="19A19864" w14:textId="77777777" w:rsidR="00A53CCE" w:rsidRDefault="00A53CCE" w:rsidP="00A53CCE">
                    <w:pPr>
                      <w:spacing w:after="0"/>
                      <w:rPr>
                        <w:rFonts w:ascii="Tahoma" w:hAnsi="Tahoma" w:cs="Tahoma"/>
                        <w:b/>
                      </w:rPr>
                    </w:pPr>
                  </w:p>
                  <w:p w14:paraId="675FE3E8" w14:textId="77777777" w:rsidR="00A53CCE" w:rsidRDefault="00A53CCE" w:rsidP="00A53CCE">
                    <w:pPr>
                      <w:spacing w:after="0"/>
                      <w:rPr>
                        <w:rFonts w:ascii="Tahoma" w:hAnsi="Tahoma" w:cs="Tahoma"/>
                        <w:b/>
                      </w:rPr>
                    </w:pPr>
                    <w:r w:rsidRPr="00A53CCE">
                      <w:rPr>
                        <w:rFonts w:ascii="Tahoma" w:hAnsi="Tahoma" w:cs="Tahoma"/>
                        <w:b/>
                      </w:rPr>
                      <w:t>GHT</w:t>
                    </w:r>
                    <w:r>
                      <w:rPr>
                        <w:rFonts w:ascii="Tahoma" w:hAnsi="Tahoma" w:cs="Tahoma"/>
                        <w:b/>
                      </w:rPr>
                      <w:t xml:space="preserve"> BO - CHU BREST - CHP MORLAIX </w:t>
                    </w:r>
                  </w:p>
                  <w:p w14:paraId="60A9214D" w14:textId="4C31B3AA" w:rsidR="004D0CF6" w:rsidRPr="00A53CCE" w:rsidRDefault="00F23EA2" w:rsidP="00F23EA2">
                    <w:pPr>
                      <w:spacing w:after="0" w:line="240" w:lineRule="auto"/>
                      <w:rPr>
                        <w:rFonts w:ascii="Tahoma" w:hAnsi="Tahoma" w:cs="Tahoma"/>
                        <w:b/>
                      </w:rPr>
                    </w:pPr>
                    <w:r w:rsidRPr="00F23EA2">
                      <w:rPr>
                        <w:rFonts w:ascii="Tahoma" w:hAnsi="Tahoma" w:cs="Tahoma"/>
                        <w:b/>
                      </w:rPr>
                      <w:t>Travaux d’installation de garde-corps sur le toit de l’hôpital général – bâtiment tripode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50E66776" wp14:editId="321C0491">
          <wp:simplePos x="0" y="0"/>
          <wp:positionH relativeFrom="column">
            <wp:posOffset>-231569</wp:posOffset>
          </wp:positionH>
          <wp:positionV relativeFrom="paragraph">
            <wp:posOffset>-278641</wp:posOffset>
          </wp:positionV>
          <wp:extent cx="2141220" cy="145732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72C7C3" w14:textId="77777777" w:rsidR="008A27DC" w:rsidRDefault="008A27DC">
    <w:pPr>
      <w:pStyle w:val="En-tte"/>
    </w:pPr>
  </w:p>
  <w:p w14:paraId="1666847F" w14:textId="77777777"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14:paraId="75F5AAE4" w14:textId="77777777" w:rsidR="008A27DC" w:rsidRDefault="008A27DC">
    <w:pPr>
      <w:pStyle w:val="En-tte"/>
    </w:pPr>
  </w:p>
  <w:p w14:paraId="6CA9D3DA" w14:textId="77777777" w:rsidR="008A27DC" w:rsidRDefault="008A27DC">
    <w:pPr>
      <w:pStyle w:val="En-tte"/>
    </w:pPr>
  </w:p>
  <w:p w14:paraId="4A31491B" w14:textId="77777777" w:rsidR="008A27DC" w:rsidRDefault="008A27DC">
    <w:pPr>
      <w:pStyle w:val="En-tte"/>
    </w:pPr>
  </w:p>
  <w:p w14:paraId="5FCE74D6" w14:textId="77777777" w:rsidR="008A27DC" w:rsidRDefault="008A27DC">
    <w:pPr>
      <w:pStyle w:val="En-tte"/>
    </w:pPr>
  </w:p>
  <w:p w14:paraId="0E652264" w14:textId="77777777"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4B"/>
    <w:rsid w:val="0004034B"/>
    <w:rsid w:val="001428AC"/>
    <w:rsid w:val="001A38BC"/>
    <w:rsid w:val="001E3BFD"/>
    <w:rsid w:val="00223973"/>
    <w:rsid w:val="002A41C7"/>
    <w:rsid w:val="004D0890"/>
    <w:rsid w:val="004D0CF6"/>
    <w:rsid w:val="004F3EDB"/>
    <w:rsid w:val="00553B6A"/>
    <w:rsid w:val="005A5F4F"/>
    <w:rsid w:val="007C3D2C"/>
    <w:rsid w:val="00862D02"/>
    <w:rsid w:val="008A27DC"/>
    <w:rsid w:val="00971A67"/>
    <w:rsid w:val="00984306"/>
    <w:rsid w:val="009E6AC4"/>
    <w:rsid w:val="00A17035"/>
    <w:rsid w:val="00A53CCE"/>
    <w:rsid w:val="00AE12F7"/>
    <w:rsid w:val="00C30E60"/>
    <w:rsid w:val="00F2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657037B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CHRU-BREST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AGNETTI Sabrina</cp:lastModifiedBy>
  <cp:revision>7</cp:revision>
  <dcterms:created xsi:type="dcterms:W3CDTF">2024-06-28T08:20:00Z</dcterms:created>
  <dcterms:modified xsi:type="dcterms:W3CDTF">2025-04-24T12:22:00Z</dcterms:modified>
</cp:coreProperties>
</file>