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6D42CF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2A188CC3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37204E6B" w:rsidR="00605AC0" w:rsidRPr="00605AC0" w:rsidRDefault="00B744E4" w:rsidP="00605A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FICHE DE RENSEIGNEMENTS </w:t>
            </w:r>
            <w:r w:rsidR="00605AC0" w:rsidRPr="00605AC0">
              <w:rPr>
                <w:b/>
                <w:sz w:val="24"/>
                <w:szCs w:val="24"/>
              </w:rPr>
              <w:t>FOURNISSEUR</w:t>
            </w:r>
          </w:p>
        </w:tc>
      </w:tr>
    </w:tbl>
    <w:p w14:paraId="6A28044C" w14:textId="317EA0E0" w:rsidR="00926745" w:rsidRPr="000B5BD9" w:rsidRDefault="00184E5B" w:rsidP="00922C57">
      <w:pPr>
        <w:ind w:right="-307"/>
        <w:rPr>
          <w:rFonts w:cstheme="minorHAnsi"/>
          <w:b/>
        </w:rPr>
      </w:pPr>
      <w:r>
        <w:rPr>
          <w:szCs w:val="24"/>
        </w:rPr>
        <w:t>M</w:t>
      </w:r>
      <w:r w:rsidR="000A6A0A">
        <w:rPr>
          <w:szCs w:val="24"/>
        </w:rPr>
        <w:t xml:space="preserve">arché </w:t>
      </w:r>
      <w:r w:rsidR="00922C57" w:rsidRPr="00922C57">
        <w:rPr>
          <w:color w:val="00B050"/>
          <w:szCs w:val="24"/>
        </w:rPr>
        <w:t>25</w:t>
      </w:r>
      <w:r w:rsidR="00A71146">
        <w:rPr>
          <w:color w:val="00B050"/>
          <w:szCs w:val="24"/>
        </w:rPr>
        <w:t>064</w:t>
      </w:r>
      <w:r w:rsidR="00A71146">
        <w:rPr>
          <w:szCs w:val="24"/>
        </w:rPr>
        <w:t xml:space="preserve"> : </w:t>
      </w:r>
      <w:r w:rsidR="00A71146" w:rsidRPr="00A71146">
        <w:rPr>
          <w:b/>
          <w:szCs w:val="24"/>
        </w:rPr>
        <w:t>PRESTATION DE DIAGNOSTIC ET DE MISE EN PLACE D’UN PLAN DE PREVENTION DES RISQUES PSYCHOSOCIAUX AU SEIN DU CROUS DE MONTPELLIER OCCITANIE</w:t>
      </w:r>
    </w:p>
    <w:p w14:paraId="230D370F" w14:textId="7ECE0F90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/202</w:t>
      </w:r>
      <w:r w:rsidR="00EF5422">
        <w:rPr>
          <w:b/>
          <w:szCs w:val="24"/>
        </w:rPr>
        <w:t>4</w:t>
      </w:r>
    </w:p>
    <w:p w14:paraId="786E444A" w14:textId="63C5BD84" w:rsidR="00594924" w:rsidRPr="00605AC0" w:rsidRDefault="00594924" w:rsidP="000A6A0A">
      <w:pPr>
        <w:tabs>
          <w:tab w:val="left" w:pos="2552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  <w:r w:rsidR="000A6A0A">
        <w:rPr>
          <w:szCs w:val="24"/>
        </w:rPr>
        <w:tab/>
      </w: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77777777" w:rsidR="00606FF9" w:rsidRPr="00711319" w:rsidRDefault="00AF7E55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Banque :</w:t>
      </w:r>
      <w:r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n°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clé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e</w:t>
      </w:r>
      <w:r w:rsidR="0002197A" w:rsidRPr="00711319">
        <w:rPr>
          <w:rFonts w:cstheme="minorHAnsi"/>
        </w:rPr>
        <w:t>n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 xml:space="preserve">ertifie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77777777" w:rsidR="00EC688B" w:rsidRPr="00711319" w:rsidRDefault="0002197A" w:rsidP="00711319">
      <w:pPr>
        <w:spacing w:after="0" w:line="240" w:lineRule="auto"/>
        <w:rPr>
          <w:rFonts w:cstheme="minorHAnsi"/>
        </w:rPr>
      </w:pPr>
      <w:r w:rsidRPr="00711319">
        <w:rPr>
          <w:rFonts w:cstheme="minorHAnsi"/>
          <w:b/>
        </w:rPr>
        <w:t>Signature</w:t>
      </w:r>
      <w:r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4515903">
    <w:abstractNumId w:val="1"/>
  </w:num>
  <w:num w:numId="2" w16cid:durableId="1207332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F2"/>
    <w:rsid w:val="0002197A"/>
    <w:rsid w:val="00023CF9"/>
    <w:rsid w:val="00054FC7"/>
    <w:rsid w:val="00084957"/>
    <w:rsid w:val="000A07F7"/>
    <w:rsid w:val="000A6A0A"/>
    <w:rsid w:val="000C0284"/>
    <w:rsid w:val="000F1249"/>
    <w:rsid w:val="001076A9"/>
    <w:rsid w:val="00130013"/>
    <w:rsid w:val="001605C0"/>
    <w:rsid w:val="001804DF"/>
    <w:rsid w:val="00184E5B"/>
    <w:rsid w:val="00222774"/>
    <w:rsid w:val="00244940"/>
    <w:rsid w:val="002B6B63"/>
    <w:rsid w:val="002F340C"/>
    <w:rsid w:val="003159A9"/>
    <w:rsid w:val="00363514"/>
    <w:rsid w:val="00377702"/>
    <w:rsid w:val="003C29C1"/>
    <w:rsid w:val="003E7057"/>
    <w:rsid w:val="0042677E"/>
    <w:rsid w:val="00453634"/>
    <w:rsid w:val="004A4F8C"/>
    <w:rsid w:val="004E2D0C"/>
    <w:rsid w:val="005049DE"/>
    <w:rsid w:val="00594924"/>
    <w:rsid w:val="005C27D8"/>
    <w:rsid w:val="00605AC0"/>
    <w:rsid w:val="00606FF9"/>
    <w:rsid w:val="00610F3E"/>
    <w:rsid w:val="00620EB2"/>
    <w:rsid w:val="0063120A"/>
    <w:rsid w:val="00636669"/>
    <w:rsid w:val="00690892"/>
    <w:rsid w:val="006D42CF"/>
    <w:rsid w:val="00711319"/>
    <w:rsid w:val="00730DC1"/>
    <w:rsid w:val="00742F78"/>
    <w:rsid w:val="00767C44"/>
    <w:rsid w:val="007752FF"/>
    <w:rsid w:val="007A37AC"/>
    <w:rsid w:val="007E6BEB"/>
    <w:rsid w:val="008336A9"/>
    <w:rsid w:val="00865239"/>
    <w:rsid w:val="008908FA"/>
    <w:rsid w:val="008A25A6"/>
    <w:rsid w:val="008A5EBE"/>
    <w:rsid w:val="00902E77"/>
    <w:rsid w:val="00922C57"/>
    <w:rsid w:val="00926745"/>
    <w:rsid w:val="009325D4"/>
    <w:rsid w:val="0093583A"/>
    <w:rsid w:val="00936C82"/>
    <w:rsid w:val="009831EF"/>
    <w:rsid w:val="0098439F"/>
    <w:rsid w:val="00A341BC"/>
    <w:rsid w:val="00A71146"/>
    <w:rsid w:val="00A8167E"/>
    <w:rsid w:val="00A95EFD"/>
    <w:rsid w:val="00AA5344"/>
    <w:rsid w:val="00AB0AEE"/>
    <w:rsid w:val="00AB7DDD"/>
    <w:rsid w:val="00AE4DF2"/>
    <w:rsid w:val="00AE66C7"/>
    <w:rsid w:val="00AF7E55"/>
    <w:rsid w:val="00B26F24"/>
    <w:rsid w:val="00B413E8"/>
    <w:rsid w:val="00B61429"/>
    <w:rsid w:val="00B744E4"/>
    <w:rsid w:val="00B8661C"/>
    <w:rsid w:val="00BA0CC2"/>
    <w:rsid w:val="00C234FF"/>
    <w:rsid w:val="00CE1189"/>
    <w:rsid w:val="00CE41A8"/>
    <w:rsid w:val="00D1108C"/>
    <w:rsid w:val="00D224B5"/>
    <w:rsid w:val="00D420A5"/>
    <w:rsid w:val="00D95544"/>
    <w:rsid w:val="00DB228C"/>
    <w:rsid w:val="00DE5608"/>
    <w:rsid w:val="00E61CF0"/>
    <w:rsid w:val="00EC688B"/>
    <w:rsid w:val="00EC7063"/>
    <w:rsid w:val="00ED0E44"/>
    <w:rsid w:val="00ED4BEF"/>
    <w:rsid w:val="00EF5422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064FC-49A6-438F-8D3F-89876853F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Cros Julien</cp:lastModifiedBy>
  <cp:revision>19</cp:revision>
  <dcterms:created xsi:type="dcterms:W3CDTF">2023-03-08T08:39:00Z</dcterms:created>
  <dcterms:modified xsi:type="dcterms:W3CDTF">2025-03-28T12:46:00Z</dcterms:modified>
</cp:coreProperties>
</file>