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5F57E" w14:textId="77777777" w:rsidR="00FF2030" w:rsidRDefault="00FF2030">
      <w:pPr>
        <w:pStyle w:val="Enttegche"/>
      </w:pPr>
      <w:bookmarkStart w:id="0" w:name="_Toc526222885"/>
      <w:bookmarkStart w:id="1" w:name="_Toc526222884"/>
      <w:bookmarkEnd w:id="0"/>
      <w:bookmarkEnd w:id="1"/>
    </w:p>
    <w:p w14:paraId="6987B139" w14:textId="77777777" w:rsidR="00FF2030" w:rsidRDefault="00FF2030">
      <w:pPr>
        <w:pStyle w:val="RedaliaNormal"/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FF2030" w14:paraId="4D45F3D8" w14:textId="77777777">
        <w:tblPrEx>
          <w:tblCellMar>
            <w:top w:w="0" w:type="dxa"/>
            <w:bottom w:w="0" w:type="dxa"/>
          </w:tblCellMar>
        </w:tblPrEx>
        <w:tc>
          <w:tcPr>
            <w:tcW w:w="46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6B85E" w14:textId="77777777" w:rsidR="00FF2030" w:rsidRDefault="008C6C26">
            <w:pPr>
              <w:pStyle w:val="RedaliaNormal"/>
            </w:pPr>
            <w:r>
              <w:rPr>
                <w:rFonts w:cs="Calibri"/>
                <w:noProof/>
              </w:rPr>
              <w:drawing>
                <wp:inline distT="0" distB="0" distL="0" distR="0" wp14:anchorId="5E7E72F4" wp14:editId="340CD142">
                  <wp:extent cx="1285920" cy="1162110"/>
                  <wp:effectExtent l="0" t="0" r="9480" b="0"/>
                  <wp:docPr id="432811442" name="Imag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920" cy="1162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BADC3" w14:textId="77777777" w:rsidR="00FF2030" w:rsidRDefault="008C6C26">
            <w:pPr>
              <w:pStyle w:val="RedaliaNormal"/>
              <w:jc w:val="right"/>
            </w:pPr>
            <w:r>
              <w:rPr>
                <w:rFonts w:cs="Calibri"/>
                <w:noProof/>
              </w:rPr>
              <w:drawing>
                <wp:inline distT="0" distB="0" distL="0" distR="0" wp14:anchorId="6AC4A9EA" wp14:editId="15B76727">
                  <wp:extent cx="1123889" cy="1276228"/>
                  <wp:effectExtent l="0" t="0" r="61" b="122"/>
                  <wp:docPr id="289722102" name="Image 7" descr="Accueil - Agence de la transition écologiqu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889" cy="1276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FA895CA" w14:textId="77777777" w:rsidR="00FF2030" w:rsidRDefault="00FF2030">
      <w:pPr>
        <w:pStyle w:val="RedaliaNormal"/>
      </w:pPr>
    </w:p>
    <w:p w14:paraId="51872493" w14:textId="77777777" w:rsidR="00FF2030" w:rsidRDefault="00FF2030">
      <w:pPr>
        <w:pStyle w:val="RedaliaNormal"/>
      </w:pPr>
    </w:p>
    <w:p w14:paraId="4892EC1A" w14:textId="77777777" w:rsidR="00FF2030" w:rsidRDefault="00FF2030">
      <w:pPr>
        <w:pStyle w:val="RedaliaNormal"/>
      </w:pPr>
    </w:p>
    <w:p w14:paraId="47786CF9" w14:textId="77777777" w:rsidR="00FF2030" w:rsidRDefault="008C6C26">
      <w:pPr>
        <w:pStyle w:val="RedaliaNormal"/>
        <w:jc w:val="right"/>
      </w:pPr>
      <w:r>
        <w:t>Numéro de la consultation : 2025000819</w:t>
      </w:r>
    </w:p>
    <w:p w14:paraId="71F969E4" w14:textId="77777777" w:rsidR="00FF2030" w:rsidRDefault="00FF2030">
      <w:pPr>
        <w:pStyle w:val="RedaliaNormal"/>
        <w:jc w:val="right"/>
      </w:pPr>
    </w:p>
    <w:p w14:paraId="08603D14" w14:textId="77777777" w:rsidR="00FF2030" w:rsidRDefault="008C6C26">
      <w:pPr>
        <w:pStyle w:val="RedaliaNormal"/>
        <w:jc w:val="right"/>
      </w:pPr>
      <w:r>
        <w:t>Numéro du Contrat : 2025MA000118</w:t>
      </w:r>
    </w:p>
    <w:p w14:paraId="6F13D572" w14:textId="77777777" w:rsidR="00FF2030" w:rsidRDefault="00FF2030">
      <w:pPr>
        <w:pStyle w:val="RedaliaNormal"/>
      </w:pPr>
    </w:p>
    <w:p w14:paraId="66F0648E" w14:textId="77777777" w:rsidR="00FF2030" w:rsidRDefault="008C6C26">
      <w:pPr>
        <w:pStyle w:val="RedaliaNormal"/>
        <w:jc w:val="right"/>
      </w:pPr>
      <w:r>
        <w:t>66 - Service Transports et Mobilité</w:t>
      </w:r>
    </w:p>
    <w:p w14:paraId="2F4E9C64" w14:textId="77777777" w:rsidR="00FF2030" w:rsidRDefault="00FF2030">
      <w:pPr>
        <w:pStyle w:val="RedaliaNormal"/>
        <w:jc w:val="right"/>
      </w:pPr>
    </w:p>
    <w:p w14:paraId="75D26504" w14:textId="77777777" w:rsidR="00FF2030" w:rsidRDefault="00FF2030">
      <w:pPr>
        <w:pStyle w:val="RedaliaNormal"/>
      </w:pPr>
    </w:p>
    <w:p w14:paraId="237A4F9A" w14:textId="77777777" w:rsidR="00FF2030" w:rsidRDefault="00FF2030">
      <w:pPr>
        <w:pStyle w:val="RedaliaNormal"/>
      </w:pPr>
    </w:p>
    <w:p w14:paraId="264C983F" w14:textId="77777777" w:rsidR="00FF2030" w:rsidRDefault="00FF2030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</w:pPr>
    </w:p>
    <w:p w14:paraId="63795F6F" w14:textId="77777777" w:rsidR="00FF2030" w:rsidRDefault="008C6C26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ACTE D’ENGAGEMENT (AE)</w:t>
      </w:r>
    </w:p>
    <w:p w14:paraId="424F0828" w14:textId="77777777" w:rsidR="00FF2030" w:rsidRDefault="00FF2030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  <w:rPr>
          <w:b/>
          <w:bCs/>
          <w:sz w:val="28"/>
          <w:szCs w:val="28"/>
        </w:rPr>
      </w:pPr>
    </w:p>
    <w:p w14:paraId="6CF8B068" w14:textId="77777777" w:rsidR="00FF2030" w:rsidRDefault="008C6C26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Mission de réalisation d'une étude nationale sur l'autopartage</w:t>
      </w:r>
    </w:p>
    <w:p w14:paraId="1B9489BC" w14:textId="77777777" w:rsidR="00FF2030" w:rsidRDefault="00FF2030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</w:pPr>
    </w:p>
    <w:p w14:paraId="2C749FD4" w14:textId="77777777" w:rsidR="00FF2030" w:rsidRDefault="00FF2030">
      <w:pPr>
        <w:pStyle w:val="RedaliaNormal"/>
      </w:pPr>
    </w:p>
    <w:p w14:paraId="11245A24" w14:textId="77777777" w:rsidR="00FF2030" w:rsidRDefault="00FF2030">
      <w:pPr>
        <w:pStyle w:val="RedaliaNormal"/>
      </w:pPr>
    </w:p>
    <w:p w14:paraId="3AA2CD8D" w14:textId="77777777" w:rsidR="00FF2030" w:rsidRDefault="00FF2030">
      <w:pPr>
        <w:pStyle w:val="RedaliaNormal"/>
        <w:jc w:val="center"/>
        <w:rPr>
          <w:b/>
          <w:bCs/>
          <w:sz w:val="24"/>
          <w:szCs w:val="24"/>
        </w:rPr>
      </w:pPr>
    </w:p>
    <w:p w14:paraId="12B47616" w14:textId="77777777" w:rsidR="00FF2030" w:rsidRDefault="00FF2030">
      <w:pPr>
        <w:pStyle w:val="RedaliaNormal"/>
        <w:pageBreakBefore/>
      </w:pPr>
    </w:p>
    <w:p w14:paraId="3022F7FE" w14:textId="77777777" w:rsidR="00FF2030" w:rsidRDefault="008C6C26">
      <w:pPr>
        <w:pStyle w:val="RdaliaTitreparagraphe"/>
      </w:pPr>
      <w:r>
        <w:t>Acheteur</w:t>
      </w:r>
    </w:p>
    <w:p w14:paraId="4890A87C" w14:textId="77777777" w:rsidR="00FF2030" w:rsidRDefault="008C6C26">
      <w:pPr>
        <w:pStyle w:val="RedaliaNormal"/>
      </w:pPr>
      <w:r>
        <w:t>L'Agence de l'Environnement et de la Maîtrise de l'Energie, établissement public de l'Etat à caractère industriel et commercial, régi par les articles L131-3 à L131-7 et R131-1 à R131-26 du code de l’environnement ayant son siège social :</w:t>
      </w:r>
    </w:p>
    <w:p w14:paraId="709C7562" w14:textId="77777777" w:rsidR="00FF2030" w:rsidRDefault="008C6C26">
      <w:pPr>
        <w:pStyle w:val="RedaliaNormal"/>
      </w:pPr>
      <w:r>
        <w:t>20 Avenue du Grésillé – BP 90406 – 49004 ANGERS Cédex 01 inscrite au registre du commerce d’ANGERS sous le n 385 290 309</w:t>
      </w:r>
    </w:p>
    <w:p w14:paraId="3D5036B9" w14:textId="77777777" w:rsidR="00FF2030" w:rsidRDefault="008C6C26">
      <w:pPr>
        <w:pStyle w:val="RedaliaNormal"/>
      </w:pPr>
      <w:proofErr w:type="gramStart"/>
      <w:r>
        <w:t>représentée</w:t>
      </w:r>
      <w:proofErr w:type="gramEnd"/>
      <w:r>
        <w:t xml:space="preserve"> par Madame Patricia BLANC</w:t>
      </w:r>
    </w:p>
    <w:p w14:paraId="49503671" w14:textId="77777777" w:rsidR="00FF2030" w:rsidRDefault="008C6C26">
      <w:pPr>
        <w:pStyle w:val="RedaliaNormal"/>
      </w:pPr>
      <w:proofErr w:type="gramStart"/>
      <w:r>
        <w:t>agissant</w:t>
      </w:r>
      <w:proofErr w:type="gramEnd"/>
      <w:r>
        <w:t xml:space="preserve"> en qualité de Directrice générale déléguée</w:t>
      </w:r>
    </w:p>
    <w:p w14:paraId="254561B9" w14:textId="77777777" w:rsidR="00FF2030" w:rsidRDefault="00FF2030">
      <w:pPr>
        <w:pStyle w:val="RedaliaNormal"/>
      </w:pPr>
    </w:p>
    <w:p w14:paraId="71C2B36C" w14:textId="77777777" w:rsidR="00FF2030" w:rsidRDefault="008C6C26">
      <w:pPr>
        <w:pStyle w:val="RedaliaNormal"/>
      </w:pPr>
      <w:proofErr w:type="gramStart"/>
      <w:r>
        <w:t>désignée</w:t>
      </w:r>
      <w:proofErr w:type="gramEnd"/>
      <w:r>
        <w:t xml:space="preserve"> ci-après par </w:t>
      </w:r>
      <w:r>
        <w:rPr>
          <w:b/>
          <w:bCs/>
        </w:rPr>
        <w:t>« l'ADEME »</w:t>
      </w:r>
    </w:p>
    <w:p w14:paraId="556A1F6F" w14:textId="77777777" w:rsidR="00FF2030" w:rsidRDefault="00FF2030">
      <w:pPr>
        <w:pStyle w:val="RedaliaNormal"/>
      </w:pPr>
    </w:p>
    <w:p w14:paraId="6344C010" w14:textId="77777777" w:rsidR="00FF2030" w:rsidRDefault="008C6C26">
      <w:pPr>
        <w:pStyle w:val="RedaliaNormal"/>
        <w:rPr>
          <w:b/>
          <w:bCs/>
        </w:rPr>
      </w:pPr>
      <w:r>
        <w:rPr>
          <w:b/>
          <w:bCs/>
        </w:rPr>
        <w:t>Et :</w:t>
      </w:r>
    </w:p>
    <w:p w14:paraId="5F88FE60" w14:textId="77777777" w:rsidR="00FF2030" w:rsidRDefault="00FF2030">
      <w:pPr>
        <w:pStyle w:val="RedaliaNormal"/>
      </w:pPr>
    </w:p>
    <w:p w14:paraId="25939D8A" w14:textId="77777777" w:rsidR="00FF2030" w:rsidRDefault="008C6C26">
      <w:pPr>
        <w:pStyle w:val="RedaliaNormal"/>
      </w:pPr>
      <w:r>
        <w:t>La Société, forme juridique………………………………………………………………………….</w:t>
      </w:r>
    </w:p>
    <w:p w14:paraId="2B0F89DB" w14:textId="77777777" w:rsidR="00FF2030" w:rsidRDefault="008C6C26">
      <w:pPr>
        <w:pStyle w:val="RedaliaNormal"/>
      </w:pPr>
      <w:r>
        <w:t>Siège social………………………………………………………………………………………...…</w:t>
      </w:r>
    </w:p>
    <w:p w14:paraId="0E285E6B" w14:textId="77777777" w:rsidR="00FF2030" w:rsidRDefault="008C6C26">
      <w:pPr>
        <w:pStyle w:val="RedaliaNormal"/>
      </w:pPr>
      <w:r>
        <w:t>N° SIRET………………………………………………………………………………………………</w:t>
      </w:r>
    </w:p>
    <w:p w14:paraId="3DBAE9C4" w14:textId="77777777" w:rsidR="00FF2030" w:rsidRDefault="008C6C26">
      <w:pPr>
        <w:pStyle w:val="RedaliaNormal"/>
      </w:pPr>
      <w:proofErr w:type="gramStart"/>
      <w:r>
        <w:t>représentée</w:t>
      </w:r>
      <w:proofErr w:type="gramEnd"/>
      <w:r>
        <w:t xml:space="preserve"> par……………………………………………………………………………………....</w:t>
      </w:r>
    </w:p>
    <w:p w14:paraId="46A6D533" w14:textId="77777777" w:rsidR="00FF2030" w:rsidRDefault="008C6C26">
      <w:pPr>
        <w:pStyle w:val="RedaliaNormal"/>
      </w:pPr>
      <w:proofErr w:type="gramStart"/>
      <w:r>
        <w:t>agissant</w:t>
      </w:r>
      <w:proofErr w:type="gramEnd"/>
      <w:r>
        <w:t xml:space="preserve"> en qualité de…………………………………………………………………………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094DECEF" w14:textId="77777777" w:rsidR="00FF2030" w:rsidRDefault="00FF2030">
      <w:pPr>
        <w:pStyle w:val="RedaliaNormal"/>
      </w:pPr>
    </w:p>
    <w:p w14:paraId="0D87336A" w14:textId="77777777" w:rsidR="00FF2030" w:rsidRDefault="008C6C26">
      <w:pPr>
        <w:pStyle w:val="RedaliaNormal"/>
      </w:pPr>
      <w:proofErr w:type="gramStart"/>
      <w:r>
        <w:t>désignée</w:t>
      </w:r>
      <w:proofErr w:type="gramEnd"/>
      <w:r>
        <w:t xml:space="preserve"> ci-après par </w:t>
      </w:r>
      <w:r>
        <w:rPr>
          <w:b/>
          <w:bCs/>
        </w:rPr>
        <w:t>« le titulaire »</w:t>
      </w:r>
    </w:p>
    <w:p w14:paraId="16CC31E4" w14:textId="77777777" w:rsidR="00FF2030" w:rsidRDefault="00FF2030">
      <w:pPr>
        <w:pStyle w:val="RedaliaNormal"/>
      </w:pPr>
    </w:p>
    <w:p w14:paraId="32A2BD23" w14:textId="77777777" w:rsidR="00FF2030" w:rsidRDefault="00FF2030">
      <w:pPr>
        <w:pStyle w:val="RedaliaNormal"/>
      </w:pPr>
    </w:p>
    <w:p w14:paraId="283EC23B" w14:textId="77777777" w:rsidR="00FF2030" w:rsidRDefault="00FF2030">
      <w:pPr>
        <w:pStyle w:val="RedaliaNormal"/>
      </w:pPr>
    </w:p>
    <w:p w14:paraId="0AAE1519" w14:textId="77777777" w:rsidR="00FF2030" w:rsidRDefault="008C6C26">
      <w:pPr>
        <w:pStyle w:val="RedaliaNormal"/>
        <w:rPr>
          <w:b/>
          <w:bCs/>
        </w:rPr>
      </w:pPr>
      <w:r>
        <w:rPr>
          <w:b/>
          <w:bCs/>
        </w:rPr>
        <w:t>Ci-après désignées individuellement par la « Partie » ou collectivement par les « Parties ».</w:t>
      </w:r>
    </w:p>
    <w:p w14:paraId="536C1462" w14:textId="77777777" w:rsidR="00FF2030" w:rsidRDefault="00FF2030">
      <w:pPr>
        <w:pStyle w:val="RedaliaNormal"/>
        <w:rPr>
          <w:b/>
          <w:bCs/>
        </w:rPr>
      </w:pPr>
    </w:p>
    <w:p w14:paraId="7456C532" w14:textId="77777777" w:rsidR="00FF2030" w:rsidRDefault="00FF2030">
      <w:pPr>
        <w:pStyle w:val="RedaliaNormal"/>
      </w:pPr>
    </w:p>
    <w:p w14:paraId="3FD807F3" w14:textId="77777777" w:rsidR="00FF2030" w:rsidRDefault="00FF2030">
      <w:pPr>
        <w:pStyle w:val="RedaliaNormal"/>
      </w:pPr>
    </w:p>
    <w:p w14:paraId="5DB5C79F" w14:textId="77777777" w:rsidR="00FF2030" w:rsidRDefault="00FF2030">
      <w:pPr>
        <w:pStyle w:val="RedaliaNormal"/>
        <w:pageBreakBefore/>
      </w:pPr>
    </w:p>
    <w:p w14:paraId="21B81081" w14:textId="77777777" w:rsidR="00FF2030" w:rsidRDefault="008C6C26">
      <w:pPr>
        <w:pStyle w:val="RdaliaTitredossier"/>
      </w:pPr>
      <w:r>
        <w:t>Sommaire</w:t>
      </w:r>
    </w:p>
    <w:p w14:paraId="2D5DF45D" w14:textId="77777777" w:rsidR="00FF2030" w:rsidRDefault="008C6C26">
      <w:pPr>
        <w:pStyle w:val="TM1"/>
      </w:pPr>
      <w:r>
        <w:rPr>
          <w:b w:val="0"/>
          <w:kern w:val="0"/>
          <w:sz w:val="48"/>
        </w:rPr>
        <w:fldChar w:fldCharType="begin"/>
      </w:r>
      <w:r>
        <w:instrText xml:space="preserve"> TOC \o "1-3" \u \h </w:instrText>
      </w:r>
      <w:r>
        <w:rPr>
          <w:b w:val="0"/>
          <w:kern w:val="0"/>
          <w:sz w:val="48"/>
        </w:rPr>
        <w:fldChar w:fldCharType="separate"/>
      </w:r>
      <w:hyperlink r:id="rId9" w:history="1">
        <w:r>
          <w:t>1.  Contractant</w:t>
        </w:r>
        <w:r>
          <w:tab/>
          <w:t>4</w:t>
        </w:r>
      </w:hyperlink>
    </w:p>
    <w:p w14:paraId="087462EA" w14:textId="77777777" w:rsidR="00FF2030" w:rsidRDefault="008C6C26">
      <w:pPr>
        <w:pStyle w:val="TM1"/>
      </w:pPr>
      <w:hyperlink r:id="rId10" w:history="1">
        <w:r>
          <w:t>2.  Objet du marché</w:t>
        </w:r>
        <w:r>
          <w:tab/>
          <w:t>5</w:t>
        </w:r>
      </w:hyperlink>
    </w:p>
    <w:p w14:paraId="7403574A" w14:textId="77777777" w:rsidR="00FF2030" w:rsidRDefault="008C6C26">
      <w:pPr>
        <w:pStyle w:val="TM1"/>
      </w:pPr>
      <w:hyperlink r:id="rId11" w:history="1">
        <w:r>
          <w:t>3.  Durée du marché – Délais d’exécution</w:t>
        </w:r>
        <w:r>
          <w:tab/>
          <w:t>5</w:t>
        </w:r>
      </w:hyperlink>
    </w:p>
    <w:p w14:paraId="3F389922" w14:textId="77777777" w:rsidR="00FF2030" w:rsidRDefault="008C6C26">
      <w:pPr>
        <w:pStyle w:val="TM2"/>
      </w:pPr>
      <w:hyperlink r:id="rId12" w:history="1">
        <w:r>
          <w:t>3.1  Reconduction</w:t>
        </w:r>
        <w:r>
          <w:tab/>
          <w:t>5</w:t>
        </w:r>
      </w:hyperlink>
    </w:p>
    <w:p w14:paraId="795792E0" w14:textId="77777777" w:rsidR="00FF2030" w:rsidRDefault="008C6C26">
      <w:pPr>
        <w:pStyle w:val="TM1"/>
      </w:pPr>
      <w:hyperlink r:id="rId13" w:history="1">
        <w:r>
          <w:t>4.  Dispositions financières</w:t>
        </w:r>
        <w:r>
          <w:tab/>
          <w:t>5</w:t>
        </w:r>
      </w:hyperlink>
    </w:p>
    <w:p w14:paraId="2FAAA04D" w14:textId="77777777" w:rsidR="00FF2030" w:rsidRDefault="008C6C26">
      <w:pPr>
        <w:pStyle w:val="TM2"/>
      </w:pPr>
      <w:hyperlink r:id="rId14" w:history="1">
        <w:r>
          <w:t>4.1  Montant de la rémunération</w:t>
        </w:r>
        <w:r>
          <w:tab/>
          <w:t>5</w:t>
        </w:r>
      </w:hyperlink>
    </w:p>
    <w:p w14:paraId="3FD46671" w14:textId="77777777" w:rsidR="00FF2030" w:rsidRDefault="008C6C26">
      <w:pPr>
        <w:pStyle w:val="TM2"/>
      </w:pPr>
      <w:hyperlink r:id="rId15" w:history="1">
        <w:r>
          <w:t>4.2  Modalités de versement de la rémunération</w:t>
        </w:r>
        <w:r>
          <w:tab/>
          <w:t>6</w:t>
        </w:r>
      </w:hyperlink>
    </w:p>
    <w:p w14:paraId="526AC6EE" w14:textId="77777777" w:rsidR="00FF2030" w:rsidRDefault="008C6C26">
      <w:pPr>
        <w:pStyle w:val="TM3"/>
      </w:pPr>
      <w:hyperlink r:id="rId16" w:history="1">
        <w:r>
          <w:t>4.2.1  Montant et remboursement de l’avance</w:t>
        </w:r>
        <w:r>
          <w:tab/>
          <w:t>6</w:t>
        </w:r>
      </w:hyperlink>
    </w:p>
    <w:p w14:paraId="655E760B" w14:textId="77777777" w:rsidR="00FF2030" w:rsidRDefault="008C6C26">
      <w:pPr>
        <w:pStyle w:val="TM3"/>
      </w:pPr>
      <w:hyperlink r:id="rId17" w:history="1">
        <w:r>
          <w:t>4.2.2  Modalités de paiement</w:t>
        </w:r>
        <w:r>
          <w:tab/>
          <w:t>6</w:t>
        </w:r>
      </w:hyperlink>
    </w:p>
    <w:p w14:paraId="73E37F2D" w14:textId="77777777" w:rsidR="00FF2030" w:rsidRDefault="008C6C26">
      <w:pPr>
        <w:pStyle w:val="TM1"/>
      </w:pPr>
      <w:hyperlink r:id="rId18" w:history="1">
        <w:r>
          <w:t>5.  Responsables respectifs et coordonnées</w:t>
        </w:r>
        <w:r>
          <w:tab/>
          <w:t>6</w:t>
        </w:r>
      </w:hyperlink>
    </w:p>
    <w:p w14:paraId="7992D2DC" w14:textId="77777777" w:rsidR="00FF2030" w:rsidRDefault="008C6C26">
      <w:pPr>
        <w:pStyle w:val="TM1"/>
      </w:pPr>
      <w:hyperlink r:id="rId19" w:history="1">
        <w:r>
          <w:t>6.  Annexes de l’acte d’engagement</w:t>
        </w:r>
        <w:r>
          <w:tab/>
          <w:t>6</w:t>
        </w:r>
      </w:hyperlink>
    </w:p>
    <w:p w14:paraId="10B04952" w14:textId="77777777" w:rsidR="00FF2030" w:rsidRDefault="008C6C26">
      <w:r>
        <w:rPr>
          <w:b/>
          <w:kern w:val="3"/>
          <w:sz w:val="24"/>
        </w:rPr>
        <w:fldChar w:fldCharType="end"/>
      </w:r>
    </w:p>
    <w:p w14:paraId="55F98AF5" w14:textId="77777777" w:rsidR="00FF2030" w:rsidRDefault="00FF2030">
      <w:pPr>
        <w:pStyle w:val="RedaliaNormal"/>
      </w:pPr>
    </w:p>
    <w:p w14:paraId="6154AD5F" w14:textId="77777777" w:rsidR="00FF2030" w:rsidRDefault="00FF2030">
      <w:pPr>
        <w:pStyle w:val="RedaliaNormal"/>
        <w:pageBreakBefore/>
      </w:pPr>
    </w:p>
    <w:p w14:paraId="088C0396" w14:textId="77777777" w:rsidR="00FF2030" w:rsidRDefault="008C6C26">
      <w:pPr>
        <w:pStyle w:val="RedaliaTitre1"/>
      </w:pPr>
      <w:bookmarkStart w:id="2" w:name="_Toc192648939"/>
      <w:bookmarkStart w:id="3" w:name="__RefHeading___Toc3528_398880184"/>
      <w:bookmarkStart w:id="4" w:name="_Toc174160389"/>
      <w:r>
        <w:t>Contractant</w:t>
      </w:r>
      <w:bookmarkEnd w:id="2"/>
      <w:bookmarkEnd w:id="3"/>
      <w:bookmarkEnd w:id="4"/>
    </w:p>
    <w:p w14:paraId="7E723E72" w14:textId="77777777" w:rsidR="00FF2030" w:rsidRDefault="008C6C26">
      <w:pPr>
        <w:pStyle w:val="RedaliaNormal"/>
      </w:pPr>
      <w:r>
        <w:t>Après avoir pris connaissance du Cahier des Clauses Administratives Particulières et des documents qui sont mentionnés au présent acte d'engagement,</w:t>
      </w:r>
    </w:p>
    <w:p w14:paraId="7FD29B03" w14:textId="77777777" w:rsidR="00FF2030" w:rsidRDefault="008C6C26">
      <w:pPr>
        <w:pStyle w:val="RdaliaRetraitniveau2"/>
        <w:numPr>
          <w:ilvl w:val="0"/>
          <w:numId w:val="10"/>
        </w:numPr>
      </w:pPr>
      <w:r>
        <w:t>Je M'ENGAGE, sans réserve, conformément aux conditions, clauses et prescriptions des documents visés ci-dessus à exécuter les prestations définies ci-après, aux conditions qui constituent mon offre.</w:t>
      </w:r>
    </w:p>
    <w:p w14:paraId="4D91CF2E" w14:textId="77777777" w:rsidR="00FF2030" w:rsidRDefault="008C6C26">
      <w:pPr>
        <w:pStyle w:val="RdaliaRetraitniveau2"/>
      </w:pPr>
      <w:r>
        <w:t>J’AFFIRME, sous peine de résiliation de plein droit du marché, que je suis titulaire d'une police d'assurance garantissant l'ensemble des responsabilités que j'encours.</w:t>
      </w:r>
    </w:p>
    <w:p w14:paraId="6DC5F2BF" w14:textId="77777777" w:rsidR="00FF2030" w:rsidRDefault="008C6C26">
      <w:pPr>
        <w:pStyle w:val="RdaliaRetraitniveau2"/>
      </w:pPr>
      <w:r>
        <w:t>Je CONFIRME, sous peine de résiliation de plein droit du marché, que les sous-traitants proposés sont également titulaires de polices d’assurances garantissant les responsabilités qu’ils encourent.</w:t>
      </w:r>
    </w:p>
    <w:p w14:paraId="5DFE7DD3" w14:textId="77777777" w:rsidR="00FF2030" w:rsidRDefault="008C6C26">
      <w:pPr>
        <w:pStyle w:val="RedaliaNormal"/>
      </w:pPr>
      <w:r>
        <w:t>L'offre ainsi présentée ne nous lie toutefois que si l’attribution du marché a lieu dans un délai de 6 mois à compter de la date limite de réception des offres finales.</w:t>
      </w:r>
    </w:p>
    <w:p w14:paraId="072DEBFC" w14:textId="77777777" w:rsidR="00FF2030" w:rsidRDefault="00FF2030">
      <w:pPr>
        <w:pStyle w:val="RedaliaNormal"/>
      </w:pPr>
    </w:p>
    <w:p w14:paraId="07C2DE58" w14:textId="77777777" w:rsidR="00FF2030" w:rsidRDefault="008C6C26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bookmarkStart w:id="5" w:name="formcheckbox_off_11"/>
      <w:r>
        <w:rPr>
          <w:rFonts w:ascii="Wingdings" w:eastAsia="Wingdings" w:hAnsi="Wingdings" w:cs="Wingdings"/>
        </w:rPr>
        <w:t>¨</w:t>
      </w:r>
      <w:bookmarkEnd w:id="5"/>
      <w:r>
        <w:t xml:space="preserve"> </w:t>
      </w:r>
      <w:r>
        <w:rPr>
          <w:b/>
        </w:rPr>
        <w:t>Le signataire :</w:t>
      </w:r>
    </w:p>
    <w:p w14:paraId="59D8877F" w14:textId="77777777" w:rsidR="00FF2030" w:rsidRDefault="008C6C26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6" w:name="formcheckbox_off_12"/>
      <w:r>
        <w:rPr>
          <w:rFonts w:ascii="Wingdings" w:eastAsia="Wingdings" w:hAnsi="Wingdings" w:cs="Wingdings"/>
        </w:rPr>
        <w:t>¨</w:t>
      </w:r>
      <w:bookmarkEnd w:id="6"/>
      <w:r>
        <w:t xml:space="preserve"> s’engage, sur la base de son offre et pour son propre compte à exécuter les prestations demandées dans les conditions définies ci-après</w:t>
      </w:r>
    </w:p>
    <w:p w14:paraId="62D2EF72" w14:textId="77777777" w:rsidR="00FF2030" w:rsidRDefault="008C6C26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7" w:name="formcheckbox_off_13"/>
      <w:r>
        <w:rPr>
          <w:rFonts w:ascii="Wingdings" w:eastAsia="Wingdings" w:hAnsi="Wingdings" w:cs="Wingdings"/>
        </w:rPr>
        <w:t>¨</w:t>
      </w:r>
      <w:bookmarkEnd w:id="7"/>
      <w:r>
        <w:t xml:space="preserve"> engage la société ........................................... </w:t>
      </w:r>
      <w:proofErr w:type="gramStart"/>
      <w:r>
        <w:t>sur</w:t>
      </w:r>
      <w:proofErr w:type="gramEnd"/>
      <w:r>
        <w:t xml:space="preserve"> la base de son offre à exécuter les prestations demandées dans les conditions définies ci-après</w:t>
      </w:r>
    </w:p>
    <w:p w14:paraId="5138E039" w14:textId="77777777" w:rsidR="00FF2030" w:rsidRDefault="00FF2030">
      <w:pPr>
        <w:pStyle w:val="RedaliaNormal"/>
      </w:pPr>
    </w:p>
    <w:p w14:paraId="0DFED58F" w14:textId="77777777" w:rsidR="00FF2030" w:rsidRDefault="008C6C26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bookmarkStart w:id="8" w:name="formcheckbox_off_14"/>
      <w:r>
        <w:rPr>
          <w:rFonts w:ascii="Wingdings" w:eastAsia="Wingdings" w:hAnsi="Wingdings" w:cs="Wingdings"/>
        </w:rPr>
        <w:t>¨</w:t>
      </w:r>
      <w:bookmarkEnd w:id="8"/>
      <w:r>
        <w:t xml:space="preserve"> </w:t>
      </w:r>
      <w:r>
        <w:rPr>
          <w:b/>
        </w:rPr>
        <w:t>Le mandataire (1) :</w:t>
      </w:r>
    </w:p>
    <w:p w14:paraId="0453832E" w14:textId="77777777" w:rsidR="00FF2030" w:rsidRDefault="008C6C26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9" w:name="formcheckbox_off_15"/>
      <w:r>
        <w:rPr>
          <w:rFonts w:ascii="Wingdings" w:eastAsia="Wingdings" w:hAnsi="Wingdings" w:cs="Wingdings"/>
        </w:rPr>
        <w:t>¨</w:t>
      </w:r>
      <w:bookmarkEnd w:id="9"/>
      <w:r>
        <w:t xml:space="preserve"> du groupement solidaire</w:t>
      </w:r>
    </w:p>
    <w:p w14:paraId="12DC1FFB" w14:textId="77777777" w:rsidR="00FF2030" w:rsidRDefault="008C6C26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10" w:name="formcheckbox_off_16"/>
      <w:r>
        <w:rPr>
          <w:rFonts w:ascii="Wingdings" w:eastAsia="Wingdings" w:hAnsi="Wingdings" w:cs="Wingdings"/>
        </w:rPr>
        <w:t>¨</w:t>
      </w:r>
      <w:bookmarkEnd w:id="10"/>
      <w:r>
        <w:t xml:space="preserve"> solidaire du groupement conjoint</w:t>
      </w:r>
    </w:p>
    <w:p w14:paraId="21C3905D" w14:textId="77777777" w:rsidR="00FF2030" w:rsidRDefault="008C6C26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proofErr w:type="gramStart"/>
      <w:r>
        <w:t>s’engage</w:t>
      </w:r>
      <w:proofErr w:type="gramEnd"/>
      <w:r>
        <w:t xml:space="preserve"> pour l’ensemble des prestataires groupés désignés dans l’annexe ci-jointe (2) à exécuter les prestations demandées dans les conditions définies ci-après</w:t>
      </w:r>
    </w:p>
    <w:p w14:paraId="668611C1" w14:textId="77777777" w:rsidR="00FF2030" w:rsidRDefault="00FF2030">
      <w:pPr>
        <w:pStyle w:val="RedaliaNormal"/>
      </w:pPr>
    </w:p>
    <w:p w14:paraId="40640E60" w14:textId="77777777" w:rsidR="00FF2030" w:rsidRDefault="00FF2030">
      <w:pPr>
        <w:pStyle w:val="RedaliaNormal"/>
      </w:pPr>
    </w:p>
    <w:p w14:paraId="59885CFA" w14:textId="77777777" w:rsidR="00FF2030" w:rsidRDefault="008C6C26">
      <w:pPr>
        <w:pStyle w:val="RdaliaLgende"/>
      </w:pPr>
      <w:r>
        <w:t>(1) Cocher la case correspondante à la nature de votre groupement.</w:t>
      </w:r>
    </w:p>
    <w:p w14:paraId="5F63D66F" w14:textId="77777777" w:rsidR="00FF2030" w:rsidRDefault="008C6C26">
      <w:pPr>
        <w:pStyle w:val="RdaliaLgende"/>
      </w:pPr>
      <w:r>
        <w:t>(2) Cette annexe est à dupliquer en autant d'exemplaires que nécessaire et elle est recommandée dans le cas de groupement conjoint.</w:t>
      </w:r>
    </w:p>
    <w:p w14:paraId="14264495" w14:textId="77777777" w:rsidR="00FF2030" w:rsidRDefault="008C6C26">
      <w:pPr>
        <w:pStyle w:val="RdaliaLgende"/>
      </w:pPr>
      <w:r>
        <w:t>(3) Dans le cas d'un groupement, indiquer les coordonnées du mandataire.</w:t>
      </w:r>
    </w:p>
    <w:p w14:paraId="1B21BCF5" w14:textId="77777777" w:rsidR="00FF2030" w:rsidRDefault="00FF2030">
      <w:pPr>
        <w:pStyle w:val="RedaliaNormal"/>
      </w:pPr>
    </w:p>
    <w:p w14:paraId="785AB8A6" w14:textId="77777777" w:rsidR="00FF2030" w:rsidRDefault="008C6C26">
      <w:pPr>
        <w:pStyle w:val="RedaliaNormal"/>
        <w:jc w:val="left"/>
      </w:pPr>
      <w:r>
        <w:t>Nom commercial et dénomination sociale du candidat (3) :</w:t>
      </w:r>
    </w:p>
    <w:p w14:paraId="4B6ABA9B" w14:textId="77777777" w:rsidR="00FF2030" w:rsidRDefault="008C6C26">
      <w:pPr>
        <w:pStyle w:val="RedaliaNormal"/>
        <w:jc w:val="left"/>
      </w:pPr>
      <w:r>
        <w:t>……………………………………………………………………………………………………………</w:t>
      </w:r>
    </w:p>
    <w:p w14:paraId="5885A15A" w14:textId="77777777" w:rsidR="00FF2030" w:rsidRDefault="008C6C26">
      <w:pPr>
        <w:pStyle w:val="RedaliaNormal"/>
        <w:jc w:val="left"/>
      </w:pPr>
      <w:r>
        <w:t>Adresse de l’établissement :</w:t>
      </w:r>
    </w:p>
    <w:p w14:paraId="198BD9C2" w14:textId="77777777" w:rsidR="00FF2030" w:rsidRDefault="008C6C26">
      <w:pPr>
        <w:pStyle w:val="RedaliaNormal"/>
        <w:jc w:val="left"/>
      </w:pPr>
      <w:r>
        <w:t>…………………………………………………………………………………………………………...</w:t>
      </w:r>
    </w:p>
    <w:p w14:paraId="252D95B6" w14:textId="77777777" w:rsidR="00FF2030" w:rsidRDefault="008C6C26">
      <w:pPr>
        <w:pStyle w:val="RedaliaNormal"/>
        <w:jc w:val="left"/>
      </w:pPr>
      <w:r>
        <w:t>...…………………………………………………………………………………………………………</w:t>
      </w:r>
    </w:p>
    <w:p w14:paraId="60D51D5D" w14:textId="77777777" w:rsidR="00FF2030" w:rsidRDefault="008C6C26">
      <w:pPr>
        <w:pStyle w:val="RedaliaNormal"/>
        <w:jc w:val="left"/>
      </w:pPr>
      <w:r>
        <w:t>…………………………………………………………………………………………………………...</w:t>
      </w:r>
    </w:p>
    <w:p w14:paraId="6AD4661A" w14:textId="77777777" w:rsidR="00FF2030" w:rsidRDefault="008C6C26">
      <w:pPr>
        <w:pStyle w:val="RedaliaNormal"/>
        <w:jc w:val="left"/>
      </w:pPr>
      <w:r>
        <w:t>Adresse du siège social (si différente de l’établissement) :</w:t>
      </w:r>
    </w:p>
    <w:p w14:paraId="715DF42B" w14:textId="77777777" w:rsidR="00FF2030" w:rsidRDefault="008C6C26">
      <w:pPr>
        <w:pStyle w:val="RedaliaNormal"/>
        <w:jc w:val="left"/>
      </w:pPr>
      <w:r>
        <w:t>…………………………………………………………………………………………………………...</w:t>
      </w:r>
    </w:p>
    <w:p w14:paraId="3C6D1839" w14:textId="77777777" w:rsidR="00FF2030" w:rsidRDefault="008C6C26">
      <w:pPr>
        <w:pStyle w:val="RedaliaNormal"/>
        <w:jc w:val="left"/>
      </w:pPr>
      <w:r>
        <w:t>.…………………………………………………………………………………………………………..</w:t>
      </w:r>
    </w:p>
    <w:p w14:paraId="40470D43" w14:textId="77777777" w:rsidR="00FF2030" w:rsidRDefault="008C6C26">
      <w:pPr>
        <w:pStyle w:val="RedaliaNormal"/>
        <w:jc w:val="left"/>
      </w:pPr>
      <w:r>
        <w:t>Adresse électronique : ..............................................................................................................</w:t>
      </w:r>
    </w:p>
    <w:p w14:paraId="00D492EB" w14:textId="77777777" w:rsidR="00FF2030" w:rsidRDefault="008C6C26">
      <w:pPr>
        <w:pStyle w:val="RedaliaNormal"/>
        <w:jc w:val="left"/>
      </w:pPr>
      <w:r>
        <w:t>Téléphone : ...................................................</w:t>
      </w:r>
    </w:p>
    <w:p w14:paraId="7614F119" w14:textId="77777777" w:rsidR="00FF2030" w:rsidRDefault="008C6C26">
      <w:pPr>
        <w:pStyle w:val="RedaliaNormal"/>
        <w:jc w:val="left"/>
      </w:pPr>
      <w:r>
        <w:t>SIRET : .........................................................</w:t>
      </w:r>
    </w:p>
    <w:p w14:paraId="1C7240F9" w14:textId="77777777" w:rsidR="00FF2030" w:rsidRDefault="008C6C26">
      <w:pPr>
        <w:pStyle w:val="RedaliaNormal"/>
        <w:jc w:val="left"/>
      </w:pPr>
      <w:r>
        <w:t xml:space="preserve">APE : </w:t>
      </w:r>
      <w:r>
        <w:t>............................................................</w:t>
      </w:r>
    </w:p>
    <w:p w14:paraId="66335D42" w14:textId="77777777" w:rsidR="00FF2030" w:rsidRDefault="008C6C26">
      <w:pPr>
        <w:pStyle w:val="RedaliaNormal"/>
        <w:jc w:val="left"/>
      </w:pPr>
      <w:r>
        <w:t>Numéro de TVA intracommunautaire : .........................................................</w:t>
      </w:r>
    </w:p>
    <w:p w14:paraId="5B8D8DC8" w14:textId="77777777" w:rsidR="00FF2030" w:rsidRDefault="008C6C26">
      <w:pPr>
        <w:pStyle w:val="RedaliaNormal"/>
      </w:pPr>
      <w:r>
        <w:lastRenderedPageBreak/>
        <w:t>Références bancaires :</w:t>
      </w:r>
    </w:p>
    <w:p w14:paraId="60852592" w14:textId="77777777" w:rsidR="00FF2030" w:rsidRDefault="008C6C26">
      <w:pPr>
        <w:pStyle w:val="RedaliaNormal"/>
      </w:pPr>
      <w:r>
        <w:t>IBAN : .......................................................................................................................................</w:t>
      </w:r>
    </w:p>
    <w:p w14:paraId="6EFF2BCD" w14:textId="77777777" w:rsidR="00FF2030" w:rsidRDefault="008C6C26">
      <w:pPr>
        <w:pStyle w:val="RedaliaNormal"/>
      </w:pPr>
      <w:r>
        <w:t>BIC : .........................................................................................................................................</w:t>
      </w:r>
    </w:p>
    <w:p w14:paraId="4E40488A" w14:textId="77777777" w:rsidR="00FF2030" w:rsidRDefault="008C6C26">
      <w:pPr>
        <w:pStyle w:val="RedaliaTitre1"/>
      </w:pPr>
      <w:bookmarkStart w:id="11" w:name="_Toc483841853"/>
      <w:bookmarkStart w:id="12" w:name="_Toc104977343"/>
      <w:bookmarkStart w:id="13" w:name="__RefHeading___Toc3530_398880184"/>
      <w:bookmarkEnd w:id="11"/>
      <w:bookmarkEnd w:id="12"/>
      <w:r>
        <w:t>Objet du marché</w:t>
      </w:r>
      <w:bookmarkEnd w:id="13"/>
    </w:p>
    <w:p w14:paraId="132BB3B9" w14:textId="77777777" w:rsidR="00FF2030" w:rsidRDefault="008C6C26">
      <w:pPr>
        <w:pStyle w:val="RedaliaNormal"/>
      </w:pPr>
      <w:r>
        <w:t xml:space="preserve">Le présent marché a pour objet : </w:t>
      </w:r>
      <w:r>
        <w:rPr>
          <w:b/>
          <w:bCs/>
        </w:rPr>
        <w:t>Dresser un état des lieux des différentes pratiques d'autopartage en France en 2025, leurs usagers et leurs impacts sur la mobilité</w:t>
      </w:r>
    </w:p>
    <w:p w14:paraId="0E9A6EAA" w14:textId="77777777" w:rsidR="00FF2030" w:rsidRDefault="008C6C26">
      <w:pPr>
        <w:pStyle w:val="RedaliaTitre1"/>
      </w:pPr>
      <w:bookmarkStart w:id="14" w:name="_Toc526222883"/>
      <w:bookmarkStart w:id="15" w:name="_Toc104977344"/>
      <w:bookmarkStart w:id="16" w:name="__RefHeading___Toc3532_398880184"/>
      <w:bookmarkStart w:id="17" w:name="_Toc483841854"/>
      <w:r>
        <w:t>Durée du marché – Délais</w:t>
      </w:r>
      <w:bookmarkEnd w:id="14"/>
      <w:r>
        <w:t xml:space="preserve"> d’exécution</w:t>
      </w:r>
      <w:bookmarkEnd w:id="15"/>
      <w:bookmarkEnd w:id="16"/>
      <w:bookmarkEnd w:id="17"/>
    </w:p>
    <w:p w14:paraId="55943AE9" w14:textId="77777777" w:rsidR="00FF2030" w:rsidRDefault="008C6C26">
      <w:pPr>
        <w:pStyle w:val="RedaliaNormal"/>
      </w:pPr>
      <w:r>
        <w:t>Le présent marché est conclu pour une durée de 9 mois à compter de sa date de notification définie à l'article « </w:t>
      </w:r>
      <w:r>
        <w:rPr>
          <w:i/>
          <w:iCs/>
        </w:rPr>
        <w:t>Validité</w:t>
      </w:r>
      <w:r>
        <w:t> » du Cahier des Clauses Administratives Particulières.</w:t>
      </w:r>
    </w:p>
    <w:p w14:paraId="32A4DD9A" w14:textId="77777777" w:rsidR="00FF2030" w:rsidRDefault="008C6C26">
      <w:pPr>
        <w:pStyle w:val="RedaliaTitre2"/>
      </w:pPr>
      <w:bookmarkStart w:id="18" w:name="__RefHeading___Toc3534_398880184"/>
      <w:r>
        <w:t>Reconduction</w:t>
      </w:r>
      <w:bookmarkEnd w:id="18"/>
    </w:p>
    <w:p w14:paraId="79D6386E" w14:textId="77777777" w:rsidR="00FF2030" w:rsidRDefault="008C6C26">
      <w:pPr>
        <w:pStyle w:val="RedaliaNormal"/>
      </w:pPr>
      <w:r>
        <w:t>Le marché ne sera pas reconduit.</w:t>
      </w:r>
    </w:p>
    <w:p w14:paraId="2A3FCBD9" w14:textId="77777777" w:rsidR="00FF2030" w:rsidRDefault="008C6C26">
      <w:pPr>
        <w:pStyle w:val="RedaliaTitre1"/>
      </w:pPr>
      <w:bookmarkStart w:id="19" w:name="_Toc104977347"/>
      <w:bookmarkStart w:id="20" w:name="__RefHeading___Toc3536_398880184"/>
      <w:r>
        <w:t>Dispositions financières</w:t>
      </w:r>
      <w:bookmarkEnd w:id="19"/>
      <w:bookmarkEnd w:id="20"/>
    </w:p>
    <w:p w14:paraId="6C7C0F48" w14:textId="77777777" w:rsidR="00FF2030" w:rsidRDefault="008C6C26">
      <w:pPr>
        <w:pStyle w:val="RedaliaTitre2"/>
      </w:pPr>
      <w:bookmarkStart w:id="21" w:name="_Toc104977348"/>
      <w:bookmarkStart w:id="22" w:name="__RefHeading___Toc3538_398880184"/>
      <w:r>
        <w:t>Montant de la rémunération</w:t>
      </w:r>
      <w:bookmarkEnd w:id="21"/>
      <w:bookmarkEnd w:id="22"/>
    </w:p>
    <w:p w14:paraId="6E6339FC" w14:textId="77777777" w:rsidR="00FF2030" w:rsidRDefault="008C6C26">
      <w:pPr>
        <w:pStyle w:val="RedaliaNormal"/>
      </w:pPr>
      <w:r>
        <w:t>Les prestations faisant l’objet du marché seront rémunérées par application du montant global et forfaitaire précisé ci-dessous.</w:t>
      </w:r>
    </w:p>
    <w:p w14:paraId="6FB46A10" w14:textId="77777777" w:rsidR="00FF2030" w:rsidRDefault="00FF2030">
      <w:pPr>
        <w:pStyle w:val="RedaliaNormal"/>
      </w:pPr>
    </w:p>
    <w:p w14:paraId="7755C8D7" w14:textId="77777777" w:rsidR="00FF2030" w:rsidRDefault="008C6C26">
      <w:pPr>
        <w:pStyle w:val="RedaliaNormal"/>
      </w:pPr>
      <w:r>
        <w:t xml:space="preserve">Montant Hors taxe (en chiffres) (€) : </w:t>
      </w:r>
      <w:r>
        <w:tab/>
      </w:r>
    </w:p>
    <w:p w14:paraId="3106E900" w14:textId="77777777" w:rsidR="00FF2030" w:rsidRDefault="008C6C26">
      <w:pPr>
        <w:pStyle w:val="RedaliaNormal"/>
      </w:pPr>
      <w:r>
        <w:t>Montant TVA au taux de …</w:t>
      </w:r>
      <w:proofErr w:type="gramStart"/>
      <w:r>
        <w:t>…….</w:t>
      </w:r>
      <w:proofErr w:type="gramEnd"/>
      <w:r>
        <w:t xml:space="preserve">. % : </w:t>
      </w:r>
      <w:r>
        <w:tab/>
      </w:r>
    </w:p>
    <w:p w14:paraId="71257971" w14:textId="77777777" w:rsidR="00FF2030" w:rsidRDefault="008C6C26">
      <w:pPr>
        <w:pStyle w:val="RedaliaNormal"/>
      </w:pPr>
      <w:r>
        <w:t xml:space="preserve">Montant TTC (en chiffres) (€) : </w:t>
      </w:r>
      <w:r>
        <w:tab/>
      </w:r>
    </w:p>
    <w:p w14:paraId="45B0D917" w14:textId="77777777" w:rsidR="00FF2030" w:rsidRDefault="008C6C26">
      <w:pPr>
        <w:pStyle w:val="RedaliaNormal"/>
      </w:pPr>
      <w:r>
        <w:t xml:space="preserve">Montant TTC (en lettres) (€) : </w:t>
      </w:r>
      <w:r>
        <w:tab/>
      </w:r>
    </w:p>
    <w:p w14:paraId="2C8516B5" w14:textId="77777777" w:rsidR="00FF2030" w:rsidRDefault="00FF2030">
      <w:pPr>
        <w:pStyle w:val="RedaliaNormal"/>
      </w:pPr>
    </w:p>
    <w:p w14:paraId="08C4DEF2" w14:textId="77777777" w:rsidR="00FF2030" w:rsidRDefault="008C6C26">
      <w:pPr>
        <w:pStyle w:val="RedaliaNormal"/>
      </w:pPr>
      <w:r>
        <w:t>Le montant de l’offre comprend l’ensemble des dépenses nécessaires à l’exécution du marché : visites, réunions, déplacements.</w:t>
      </w:r>
    </w:p>
    <w:p w14:paraId="03A99E71" w14:textId="77777777" w:rsidR="00FF2030" w:rsidRDefault="00FF2030">
      <w:pPr>
        <w:pStyle w:val="RedaliaNormal"/>
      </w:pPr>
    </w:p>
    <w:p w14:paraId="1D301531" w14:textId="77777777" w:rsidR="00FF2030" w:rsidRDefault="008C6C26">
      <w:pPr>
        <w:pStyle w:val="RedaliaNormal"/>
      </w:pPr>
      <w:r>
        <w:t xml:space="preserve">En cas de groupement, la répartition détaillée des prestations et des missions à exécuter par chacun des membres du groupement et le montant du marché revenant à chacun </w:t>
      </w:r>
      <w:proofErr w:type="spellStart"/>
      <w:r>
        <w:t>sont</w:t>
      </w:r>
      <w:proofErr w:type="spellEnd"/>
      <w:r>
        <w:t xml:space="preserve"> décomposés dans l'annexe ci-jointe.</w:t>
      </w:r>
    </w:p>
    <w:p w14:paraId="58A9BEDC" w14:textId="77777777" w:rsidR="00FF2030" w:rsidRDefault="00FF2030">
      <w:pPr>
        <w:pStyle w:val="RedaliaNormal"/>
      </w:pPr>
    </w:p>
    <w:p w14:paraId="030BD165" w14:textId="77777777" w:rsidR="00FF2030" w:rsidRDefault="008C6C26">
      <w:pPr>
        <w:pStyle w:val="RedaliaNormal"/>
      </w:pPr>
      <w:r>
        <w:t>Les données de base correspondant aux prestations commandées utilisées pour déterminer le prix fixé ci-dessus, sont indiquées en annexe du présent Acte d’Engagement.</w:t>
      </w:r>
    </w:p>
    <w:p w14:paraId="776CD080" w14:textId="77777777" w:rsidR="00FF2030" w:rsidRDefault="00FF2030">
      <w:pPr>
        <w:pStyle w:val="RedaliaNormal"/>
      </w:pPr>
    </w:p>
    <w:p w14:paraId="2487C347" w14:textId="77777777" w:rsidR="00FF2030" w:rsidRDefault="008C6C26">
      <w:pPr>
        <w:pStyle w:val="RedaliaTitre2"/>
      </w:pPr>
      <w:bookmarkStart w:id="23" w:name="_Toc104977349"/>
      <w:bookmarkStart w:id="24" w:name="__RefHeading___Toc3540_398880184"/>
      <w:r>
        <w:t>Modalités de versement de la rémunération</w:t>
      </w:r>
      <w:bookmarkEnd w:id="23"/>
      <w:bookmarkEnd w:id="24"/>
    </w:p>
    <w:p w14:paraId="075B4041" w14:textId="77777777" w:rsidR="00FF2030" w:rsidRDefault="008C6C26">
      <w:pPr>
        <w:pStyle w:val="RedaliaTitre3"/>
      </w:pPr>
      <w:bookmarkStart w:id="25" w:name="__RefHeading___Toc3542_398880184"/>
      <w:r>
        <w:t xml:space="preserve">Montant et </w:t>
      </w:r>
      <w:r>
        <w:t>remboursement de l’avance</w:t>
      </w:r>
      <w:bookmarkEnd w:id="25"/>
    </w:p>
    <w:p w14:paraId="52BCBFB3" w14:textId="77777777" w:rsidR="00FF2030" w:rsidRDefault="008C6C26">
      <w:pPr>
        <w:pStyle w:val="RedaliaNormal"/>
      </w:pPr>
      <w:r>
        <w:t xml:space="preserve">Une avance de 20% du montant initial du marché, soit ………………………. </w:t>
      </w:r>
      <w:proofErr w:type="gramStart"/>
      <w:r>
        <w:t>euros</w:t>
      </w:r>
      <w:proofErr w:type="gramEnd"/>
      <w:r>
        <w:t xml:space="preserve"> T.T.C, sera versée au titulaire après l’entrée en vigueur du marché. Si le titulaire relève de la catégorie « grande entreprise » ce versement sera </w:t>
      </w:r>
      <w:r>
        <w:t>subordonné à la réception préalable par l’ADEME d’une demande écrite du titulaire.</w:t>
      </w:r>
    </w:p>
    <w:p w14:paraId="2E1317CF" w14:textId="77777777" w:rsidR="00FF2030" w:rsidRDefault="00FF2030">
      <w:pPr>
        <w:pStyle w:val="RedaliaNormal"/>
      </w:pPr>
    </w:p>
    <w:p w14:paraId="2D853B9D" w14:textId="77777777" w:rsidR="00FF2030" w:rsidRDefault="008C6C26">
      <w:pPr>
        <w:pStyle w:val="RedaliaNormal"/>
        <w:rPr>
          <w:b/>
          <w:bCs/>
        </w:rPr>
      </w:pPr>
      <w:r>
        <w:rPr>
          <w:b/>
          <w:bCs/>
        </w:rPr>
        <w:t>Le remboursement de l’avance sera opéré, par précompte, soit sur le montant du solde lorsqu’il n’y a pas d’acompte, soit sur le montant des sommes dues à titre d’acompte.</w:t>
      </w:r>
    </w:p>
    <w:p w14:paraId="6B4CC096" w14:textId="77777777" w:rsidR="00FF2030" w:rsidRDefault="008C6C26">
      <w:pPr>
        <w:pStyle w:val="RedaliaTitre3"/>
      </w:pPr>
      <w:bookmarkStart w:id="26" w:name="__RefHeading___Toc3544_398880184"/>
      <w:r>
        <w:lastRenderedPageBreak/>
        <w:t>Modalités de paiement</w:t>
      </w:r>
      <w:bookmarkEnd w:id="26"/>
    </w:p>
    <w:p w14:paraId="7A85306D" w14:textId="77777777" w:rsidR="00FF2030" w:rsidRDefault="008C6C26">
      <w:pPr>
        <w:pStyle w:val="RedaliaNormal"/>
      </w:pPr>
      <w:r>
        <w:t xml:space="preserve">- un acompte de ...... %, soit .............. </w:t>
      </w:r>
      <w:proofErr w:type="gramStart"/>
      <w:r>
        <w:t>euros</w:t>
      </w:r>
      <w:proofErr w:type="gramEnd"/>
      <w:r>
        <w:t xml:space="preserve"> T.T.C après approbation par l'ADEME du premier rapport d'avancement prévu à l’article « Modalités d'exécution » du CCAP et sur présentation d'une facture du montant des prestations réalisées correspondantes ;</w:t>
      </w:r>
    </w:p>
    <w:p w14:paraId="629FC234" w14:textId="77777777" w:rsidR="00FF2030" w:rsidRDefault="00FF2030">
      <w:pPr>
        <w:pStyle w:val="RedaliaNormal"/>
      </w:pPr>
    </w:p>
    <w:p w14:paraId="25EA216E" w14:textId="77777777" w:rsidR="00FF2030" w:rsidRDefault="008C6C26">
      <w:pPr>
        <w:pStyle w:val="RedaliaNormal"/>
      </w:pPr>
      <w:r>
        <w:t xml:space="preserve">- ...... % pour solde, soit .............. </w:t>
      </w:r>
      <w:proofErr w:type="gramStart"/>
      <w:r>
        <w:t>euros</w:t>
      </w:r>
      <w:proofErr w:type="gramEnd"/>
      <w:r>
        <w:t xml:space="preserve"> T.T.C à l’approbation par l'ADEME du rapport final définitif tel que prévu à l’article « Modalités d'exécution » du CCAP et sur présentation d’une facture du montant des prestations réalisées correspondantes.</w:t>
      </w:r>
    </w:p>
    <w:p w14:paraId="221138F4" w14:textId="77777777" w:rsidR="00FF2030" w:rsidRDefault="008C6C26">
      <w:pPr>
        <w:pStyle w:val="RedaliaTitre1"/>
      </w:pPr>
      <w:bookmarkStart w:id="27" w:name="__RefHeading___Toc3546_398880184"/>
      <w:r>
        <w:t>Responsables respectifs et coordonnées</w:t>
      </w:r>
      <w:bookmarkEnd w:id="27"/>
    </w:p>
    <w:p w14:paraId="09C2A0C4" w14:textId="77777777" w:rsidR="00FF2030" w:rsidRDefault="008C6C26">
      <w:pPr>
        <w:pStyle w:val="RedaliaNormal"/>
        <w:rPr>
          <w:b/>
          <w:bCs/>
        </w:rPr>
      </w:pPr>
      <w:r>
        <w:rPr>
          <w:b/>
          <w:bCs/>
        </w:rPr>
        <w:t>a) pour l'ADEME</w:t>
      </w:r>
    </w:p>
    <w:p w14:paraId="0A9E348E" w14:textId="77777777" w:rsidR="00FF2030" w:rsidRDefault="008C6C26">
      <w:pPr>
        <w:pStyle w:val="RedaliaNormal"/>
      </w:pPr>
      <w:r>
        <w:t>Mathieu CHASSIGNET sera chargé de suivre l'exécution du présent marché.</w:t>
      </w:r>
    </w:p>
    <w:p w14:paraId="7252EBA6" w14:textId="77777777" w:rsidR="00FF2030" w:rsidRDefault="008C6C26">
      <w:pPr>
        <w:pStyle w:val="RedaliaNormal"/>
      </w:pPr>
      <w:r>
        <w:t>Cécile CALVAIRE sera chargée du suivi administratif du présent marché.</w:t>
      </w:r>
    </w:p>
    <w:p w14:paraId="722724C1" w14:textId="77777777" w:rsidR="00FF2030" w:rsidRDefault="00FF2030">
      <w:pPr>
        <w:pStyle w:val="RedaliaNormal"/>
      </w:pPr>
    </w:p>
    <w:p w14:paraId="62B9FE37" w14:textId="77777777" w:rsidR="00FF2030" w:rsidRDefault="008C6C26">
      <w:pPr>
        <w:pStyle w:val="RedaliaNormal"/>
        <w:rPr>
          <w:b/>
          <w:bCs/>
        </w:rPr>
      </w:pPr>
      <w:r>
        <w:rPr>
          <w:b/>
          <w:bCs/>
        </w:rPr>
        <w:t>b) pour le titulaire</w:t>
      </w:r>
    </w:p>
    <w:p w14:paraId="145A78CC" w14:textId="77777777" w:rsidR="00FF2030" w:rsidRDefault="008C6C26">
      <w:pPr>
        <w:pStyle w:val="RedaliaNormal"/>
      </w:pPr>
      <w:r>
        <w:t>Monsieur / Madame..........................................................sera chargé(e) de l'exécution du présent marché.</w:t>
      </w:r>
    </w:p>
    <w:p w14:paraId="6DD8E467" w14:textId="77777777" w:rsidR="00FF2030" w:rsidRDefault="008C6C26">
      <w:pPr>
        <w:pStyle w:val="RedaliaTitre1"/>
      </w:pPr>
      <w:bookmarkStart w:id="28" w:name="__RefHeading___Toc3548_398880184"/>
      <w:r>
        <w:t>Annexes de l’acte d’engagement</w:t>
      </w:r>
      <w:bookmarkEnd w:id="28"/>
    </w:p>
    <w:p w14:paraId="34BF2965" w14:textId="77777777" w:rsidR="00FF2030" w:rsidRDefault="008C6C26">
      <w:pPr>
        <w:pStyle w:val="RedaliaNormal"/>
      </w:pPr>
      <w:r>
        <w:t>Les annexes du présent acte d'engagement sont :</w:t>
      </w:r>
    </w:p>
    <w:p w14:paraId="24A3E9C6" w14:textId="77777777" w:rsidR="00FF2030" w:rsidRDefault="008C6C26">
      <w:pPr>
        <w:pStyle w:val="RedaliaNormal"/>
      </w:pPr>
      <w:r>
        <w:t>- l'annexe financière ;</w:t>
      </w:r>
    </w:p>
    <w:p w14:paraId="3F4C21DA" w14:textId="77777777" w:rsidR="00FF2030" w:rsidRDefault="008C6C26">
      <w:pPr>
        <w:pStyle w:val="RedaliaNormal"/>
      </w:pPr>
      <w:r>
        <w:t>- la désignation des co-traitants et la répartition des prestations.</w:t>
      </w:r>
    </w:p>
    <w:p w14:paraId="66BB88A0" w14:textId="77777777" w:rsidR="00FF2030" w:rsidRDefault="00FF2030">
      <w:pPr>
        <w:pStyle w:val="RedaliaNormal"/>
      </w:pPr>
    </w:p>
    <w:p w14:paraId="43755990" w14:textId="77777777" w:rsidR="00FF2030" w:rsidRDefault="00FF2030">
      <w:pPr>
        <w:pStyle w:val="RedaliaNormal"/>
      </w:pPr>
    </w:p>
    <w:p w14:paraId="07F9B153" w14:textId="77777777" w:rsidR="00FF2030" w:rsidRDefault="00FF2030">
      <w:pPr>
        <w:pStyle w:val="RedaliaNormal"/>
      </w:pPr>
    </w:p>
    <w:p w14:paraId="11145F9F" w14:textId="77777777" w:rsidR="00FF2030" w:rsidRDefault="00FF2030">
      <w:pPr>
        <w:pStyle w:val="RedaliaNormal"/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7"/>
        <w:gridCol w:w="2725"/>
      </w:tblGrid>
      <w:tr w:rsidR="00FF2030" w14:paraId="5A8381CD" w14:textId="77777777">
        <w:tblPrEx>
          <w:tblCellMar>
            <w:top w:w="0" w:type="dxa"/>
            <w:bottom w:w="0" w:type="dxa"/>
          </w:tblCellMar>
        </w:tblPrEx>
        <w:tc>
          <w:tcPr>
            <w:tcW w:w="64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51F84" w14:textId="77777777" w:rsidR="00FF2030" w:rsidRDefault="008C6C2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Pour le Titulaire,</w:t>
            </w:r>
          </w:p>
          <w:p w14:paraId="3AB6F31B" w14:textId="77777777" w:rsidR="00FF2030" w:rsidRDefault="008C6C2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(Nom, Prénom et qualité)</w:t>
            </w:r>
          </w:p>
        </w:tc>
        <w:tc>
          <w:tcPr>
            <w:tcW w:w="27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918B8" w14:textId="77777777" w:rsidR="00FF2030" w:rsidRDefault="008C6C2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Pour l’ADEME</w:t>
            </w:r>
          </w:p>
          <w:p w14:paraId="67561060" w14:textId="77777777" w:rsidR="00FF2030" w:rsidRDefault="008C6C26">
            <w:pPr>
              <w:pStyle w:val="RedaliaNormal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et</w:t>
            </w:r>
            <w:proofErr w:type="gramEnd"/>
            <w:r>
              <w:rPr>
                <w:rFonts w:cs="Calibri"/>
              </w:rPr>
              <w:t xml:space="preserve"> par délégation,</w:t>
            </w:r>
          </w:p>
          <w:p w14:paraId="6BBF224B" w14:textId="77777777" w:rsidR="00FF2030" w:rsidRDefault="00FF2030">
            <w:pPr>
              <w:pStyle w:val="RedaliaNormal"/>
              <w:rPr>
                <w:rFonts w:cs="Calibri"/>
              </w:rPr>
            </w:pPr>
          </w:p>
          <w:p w14:paraId="1E9374E9" w14:textId="77777777" w:rsidR="00FF2030" w:rsidRDefault="00FF2030">
            <w:pPr>
              <w:pStyle w:val="RedaliaNormal"/>
              <w:rPr>
                <w:rFonts w:cs="Calibri"/>
              </w:rPr>
            </w:pPr>
          </w:p>
          <w:p w14:paraId="19F8C439" w14:textId="77777777" w:rsidR="00FF2030" w:rsidRDefault="00FF2030">
            <w:pPr>
              <w:pStyle w:val="RedaliaNormal"/>
              <w:rPr>
                <w:rFonts w:cs="Calibri"/>
              </w:rPr>
            </w:pPr>
          </w:p>
          <w:p w14:paraId="778C6D4F" w14:textId="77777777" w:rsidR="00FF2030" w:rsidRDefault="00FF2030">
            <w:pPr>
              <w:pStyle w:val="RedaliaNormal"/>
              <w:rPr>
                <w:rFonts w:cs="Calibri"/>
              </w:rPr>
            </w:pPr>
          </w:p>
          <w:p w14:paraId="614A6F27" w14:textId="77777777" w:rsidR="00FF2030" w:rsidRDefault="008C6C26">
            <w:pPr>
              <w:pStyle w:val="RedaliaNormal"/>
              <w:rPr>
                <w:rFonts w:cs="Calibri"/>
                <w:color w:val="FFFFFF"/>
              </w:rPr>
            </w:pPr>
            <w:r>
              <w:rPr>
                <w:rFonts w:cs="Calibri"/>
                <w:color w:val="FFFFFF"/>
              </w:rPr>
              <w:t>#signature#</w:t>
            </w:r>
          </w:p>
          <w:p w14:paraId="7F9703F4" w14:textId="77777777" w:rsidR="00FF2030" w:rsidRDefault="00FF2030">
            <w:pPr>
              <w:pStyle w:val="RedaliaNormal"/>
              <w:rPr>
                <w:rFonts w:cs="Calibri"/>
              </w:rPr>
            </w:pPr>
          </w:p>
          <w:p w14:paraId="5F7FB135" w14:textId="77777777" w:rsidR="00FF2030" w:rsidRDefault="00FF2030">
            <w:pPr>
              <w:pStyle w:val="RedaliaNormal"/>
              <w:rPr>
                <w:rFonts w:cs="Calibri"/>
              </w:rPr>
            </w:pPr>
          </w:p>
          <w:p w14:paraId="40BE2AFA" w14:textId="77777777" w:rsidR="00FF2030" w:rsidRDefault="00FF2030">
            <w:pPr>
              <w:pStyle w:val="RedaliaNormal"/>
              <w:rPr>
                <w:rFonts w:cs="Calibri"/>
              </w:rPr>
            </w:pPr>
          </w:p>
        </w:tc>
      </w:tr>
    </w:tbl>
    <w:p w14:paraId="02176C2B" w14:textId="77777777" w:rsidR="00FF2030" w:rsidRDefault="00FF2030">
      <w:pPr>
        <w:pStyle w:val="RedaliaNormal"/>
      </w:pPr>
    </w:p>
    <w:p w14:paraId="579D672A" w14:textId="77777777" w:rsidR="00FF2030" w:rsidRDefault="00FF2030">
      <w:pPr>
        <w:pStyle w:val="RedaliaNormal"/>
        <w:pageBreakBefore/>
      </w:pPr>
    </w:p>
    <w:p w14:paraId="4C8BA348" w14:textId="77777777" w:rsidR="00FF2030" w:rsidRDefault="008C6C26">
      <w:pPr>
        <w:pStyle w:val="RdaliaTitredossier"/>
      </w:pPr>
      <w:r>
        <w:t>Annexe à l’acte d’engagement</w:t>
      </w:r>
    </w:p>
    <w:p w14:paraId="2403D6A7" w14:textId="77777777" w:rsidR="00FF2030" w:rsidRDefault="00FF2030">
      <w:pPr>
        <w:pStyle w:val="RdaliaTitredossier"/>
      </w:pPr>
    </w:p>
    <w:p w14:paraId="424E81CF" w14:textId="77777777" w:rsidR="00FF2030" w:rsidRDefault="008C6C26">
      <w:pPr>
        <w:pStyle w:val="RdaliaTitredossier"/>
      </w:pPr>
      <w:r>
        <w:t>DESIGNATION DES CO-TRAITANTS ET REPARTITION DES PRESTATIONS</w:t>
      </w:r>
    </w:p>
    <w:p w14:paraId="58D6C46E" w14:textId="77777777" w:rsidR="00FF2030" w:rsidRDefault="00FF2030">
      <w:pPr>
        <w:pStyle w:val="RedaliaNormal"/>
      </w:pPr>
    </w:p>
    <w:p w14:paraId="423A8ED2" w14:textId="77777777" w:rsidR="00FF2030" w:rsidRDefault="008C6C26">
      <w:pPr>
        <w:pStyle w:val="RedaliaNormal"/>
        <w:rPr>
          <w:i/>
        </w:rPr>
      </w:pPr>
      <w:r>
        <w:rPr>
          <w:i/>
        </w:rPr>
        <w:t xml:space="preserve">Remplir un </w:t>
      </w:r>
      <w:r>
        <w:rPr>
          <w:i/>
        </w:rPr>
        <w:t>exemplaire par co-traitant :</w:t>
      </w:r>
    </w:p>
    <w:p w14:paraId="5B85E67A" w14:textId="77777777" w:rsidR="00FF2030" w:rsidRDefault="00FF2030">
      <w:pPr>
        <w:pStyle w:val="RedaliaNormal"/>
      </w:pPr>
    </w:p>
    <w:p w14:paraId="3AE7CE82" w14:textId="77777777" w:rsidR="00FF2030" w:rsidRDefault="008C6C26">
      <w:pPr>
        <w:pStyle w:val="RedaliaNormal"/>
      </w:pPr>
      <w:r>
        <w:t>Nom commercial et dénomination sociale du candidat :</w:t>
      </w:r>
    </w:p>
    <w:p w14:paraId="69EA1230" w14:textId="77777777" w:rsidR="00FF2030" w:rsidRDefault="008C6C26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53C8A7C8" w14:textId="77777777" w:rsidR="00FF2030" w:rsidRDefault="008C6C26">
      <w:pPr>
        <w:pStyle w:val="RedaliaNormal"/>
      </w:pPr>
      <w:r>
        <w:t>Adresse de l’établissement :</w:t>
      </w:r>
    </w:p>
    <w:p w14:paraId="53D99685" w14:textId="77777777" w:rsidR="00FF2030" w:rsidRDefault="008C6C26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5D70579D" w14:textId="77777777" w:rsidR="00FF2030" w:rsidRDefault="008C6C26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39DE0012" w14:textId="77777777" w:rsidR="00FF2030" w:rsidRDefault="008C6C26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14B58ACF" w14:textId="77777777" w:rsidR="00FF2030" w:rsidRDefault="008C6C26">
      <w:pPr>
        <w:pStyle w:val="RedaliaNormal"/>
      </w:pPr>
      <w:r>
        <w:t>Adresse du siège social (si différente de l’établissement) :</w:t>
      </w:r>
    </w:p>
    <w:p w14:paraId="139AD9A1" w14:textId="77777777" w:rsidR="00FF2030" w:rsidRDefault="008C6C26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369BB255" w14:textId="77777777" w:rsidR="00FF2030" w:rsidRDefault="008C6C26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0E152D3D" w14:textId="77777777" w:rsidR="00FF2030" w:rsidRDefault="008C6C26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5D754624" w14:textId="77777777" w:rsidR="00FF2030" w:rsidRDefault="008C6C26">
      <w:pPr>
        <w:pStyle w:val="RedaliaNormal"/>
      </w:pPr>
      <w:r>
        <w:t>Adresse électronique : ................................................</w:t>
      </w:r>
    </w:p>
    <w:p w14:paraId="7710A9C4" w14:textId="77777777" w:rsidR="00FF2030" w:rsidRDefault="008C6C26">
      <w:pPr>
        <w:pStyle w:val="RedaliaNormal"/>
      </w:pPr>
      <w:r>
        <w:t>Téléphone : ................................................</w:t>
      </w:r>
    </w:p>
    <w:p w14:paraId="554DCA79" w14:textId="77777777" w:rsidR="00FF2030" w:rsidRDefault="008C6C26">
      <w:pPr>
        <w:pStyle w:val="RedaliaNormal"/>
      </w:pPr>
      <w:r>
        <w:t>SIRET : ................................................</w:t>
      </w:r>
    </w:p>
    <w:p w14:paraId="245D70FB" w14:textId="77777777" w:rsidR="00FF2030" w:rsidRDefault="008C6C26">
      <w:pPr>
        <w:pStyle w:val="RedaliaNormal"/>
      </w:pPr>
      <w:r>
        <w:t>APE : ................................................</w:t>
      </w:r>
    </w:p>
    <w:p w14:paraId="2FC40BAD" w14:textId="77777777" w:rsidR="00FF2030" w:rsidRDefault="008C6C26">
      <w:pPr>
        <w:pStyle w:val="RedaliaNormal"/>
      </w:pPr>
      <w:r>
        <w:t xml:space="preserve">Numéro de TVA intracommunautaire : </w:t>
      </w:r>
      <w:r>
        <w:t>...........................................................</w:t>
      </w:r>
    </w:p>
    <w:p w14:paraId="0F00B20F" w14:textId="77777777" w:rsidR="00FF2030" w:rsidRDefault="00FF2030">
      <w:pPr>
        <w:pStyle w:val="RedaliaNormal"/>
      </w:pPr>
    </w:p>
    <w:p w14:paraId="28BBA47F" w14:textId="77777777" w:rsidR="00FF2030" w:rsidRDefault="008C6C26">
      <w:pPr>
        <w:pStyle w:val="RedaliaNormal"/>
      </w:pPr>
      <w:r>
        <w:t>Accepte de recevoir l’avance :</w:t>
      </w:r>
    </w:p>
    <w:p w14:paraId="41A254B5" w14:textId="77777777" w:rsidR="00FF2030" w:rsidRDefault="008C6C26">
      <w:pPr>
        <w:pStyle w:val="RedaliaNormal"/>
      </w:pPr>
      <w:bookmarkStart w:id="29" w:name="formcheckbox_off_30"/>
      <w:r>
        <w:rPr>
          <w:rFonts w:ascii="Wingdings" w:eastAsia="Wingdings" w:hAnsi="Wingdings" w:cs="Wingdings"/>
        </w:rPr>
        <w:t>¨</w:t>
      </w:r>
      <w:bookmarkEnd w:id="29"/>
      <w:r>
        <w:t xml:space="preserve"> Oui</w:t>
      </w:r>
    </w:p>
    <w:p w14:paraId="0B9882EB" w14:textId="77777777" w:rsidR="00FF2030" w:rsidRDefault="008C6C26">
      <w:pPr>
        <w:pStyle w:val="RedaliaNormal"/>
      </w:pPr>
      <w:bookmarkStart w:id="30" w:name="formcheckbox_off_31"/>
      <w:r>
        <w:rPr>
          <w:rFonts w:ascii="Wingdings" w:eastAsia="Wingdings" w:hAnsi="Wingdings" w:cs="Wingdings"/>
        </w:rPr>
        <w:t>¨</w:t>
      </w:r>
      <w:bookmarkEnd w:id="30"/>
      <w:r>
        <w:t xml:space="preserve"> Non</w:t>
      </w:r>
    </w:p>
    <w:p w14:paraId="74E318B5" w14:textId="77777777" w:rsidR="00FF2030" w:rsidRDefault="00FF2030">
      <w:pPr>
        <w:pStyle w:val="RedaliaNormal"/>
      </w:pPr>
    </w:p>
    <w:p w14:paraId="4737BF74" w14:textId="77777777" w:rsidR="00FF2030" w:rsidRDefault="008C6C26">
      <w:pPr>
        <w:pStyle w:val="RedaliaNormal"/>
      </w:pPr>
      <w:r>
        <w:t>Références bancaires :</w:t>
      </w:r>
    </w:p>
    <w:p w14:paraId="40B8ADF7" w14:textId="77777777" w:rsidR="00FF2030" w:rsidRDefault="008C6C26">
      <w:pPr>
        <w:pStyle w:val="RedaliaNormal"/>
      </w:pPr>
      <w:r>
        <w:t>IBAN : .......................................................................................................................................</w:t>
      </w:r>
    </w:p>
    <w:p w14:paraId="07F6BAFE" w14:textId="77777777" w:rsidR="00FF2030" w:rsidRDefault="008C6C26">
      <w:pPr>
        <w:pStyle w:val="RedaliaNormal"/>
      </w:pPr>
      <w:r>
        <w:t>BIC : .........................................................................................................................................</w:t>
      </w:r>
    </w:p>
    <w:p w14:paraId="1F706915" w14:textId="77777777" w:rsidR="00FF2030" w:rsidRDefault="00FF2030">
      <w:pPr>
        <w:pStyle w:val="RedaliaNormal"/>
      </w:pPr>
    </w:p>
    <w:p w14:paraId="367C170F" w14:textId="77777777" w:rsidR="00FF2030" w:rsidRDefault="00FF2030">
      <w:pPr>
        <w:pStyle w:val="RedaliaNormal"/>
        <w:pageBreakBefore/>
      </w:pPr>
    </w:p>
    <w:tbl>
      <w:tblPr>
        <w:tblW w:w="9309" w:type="dxa"/>
        <w:tblInd w:w="-6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6"/>
        <w:gridCol w:w="2693"/>
        <w:gridCol w:w="1417"/>
        <w:gridCol w:w="943"/>
        <w:gridCol w:w="1420"/>
      </w:tblGrid>
      <w:tr w:rsidR="00FF2030" w14:paraId="5E69BC64" w14:textId="77777777">
        <w:tblPrEx>
          <w:tblCellMar>
            <w:top w:w="0" w:type="dxa"/>
            <w:bottom w:w="0" w:type="dxa"/>
          </w:tblCellMar>
        </w:tblPrEx>
        <w:trPr>
          <w:cantSplit/>
          <w:trHeight w:val="38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518D586A" w14:textId="77777777" w:rsidR="00FF2030" w:rsidRDefault="008C6C26">
            <w:pPr>
              <w:pStyle w:val="RedaliaNormal"/>
            </w:pPr>
            <w:r>
              <w:t>Désignation de l’entreprise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3685BCAA" w14:textId="77777777" w:rsidR="00FF2030" w:rsidRDefault="008C6C26">
            <w:pPr>
              <w:pStyle w:val="RedaliaNormal"/>
            </w:pPr>
            <w:r>
              <w:t>Prestations concernées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43A39DA6" w14:textId="77777777" w:rsidR="00FF2030" w:rsidRDefault="008C6C26">
            <w:pPr>
              <w:pStyle w:val="RedaliaNormal"/>
            </w:pPr>
            <w:r>
              <w:t>Montant H.T. (€)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76E3C59D" w14:textId="77777777" w:rsidR="00FF2030" w:rsidRDefault="008C6C26">
            <w:pPr>
              <w:pStyle w:val="RedaliaNormal"/>
            </w:pPr>
            <w:r>
              <w:t>Taux T.V.A.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1B210FD9" w14:textId="77777777" w:rsidR="00FF2030" w:rsidRDefault="008C6C26">
            <w:pPr>
              <w:pStyle w:val="RedaliaNormal"/>
            </w:pPr>
            <w:r>
              <w:t>Montant T.T.C. (€)</w:t>
            </w:r>
          </w:p>
        </w:tc>
      </w:tr>
      <w:tr w:rsidR="00FF2030" w14:paraId="206B5A32" w14:textId="77777777">
        <w:tblPrEx>
          <w:tblCellMar>
            <w:top w:w="0" w:type="dxa"/>
            <w:bottom w:w="0" w:type="dxa"/>
          </w:tblCellMar>
        </w:tblPrEx>
        <w:trPr>
          <w:cantSplit/>
          <w:trHeight w:val="217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96D29E3" w14:textId="77777777" w:rsidR="00FF2030" w:rsidRDefault="008C6C26">
            <w:pPr>
              <w:pStyle w:val="RedaliaContenudetableau"/>
            </w:pPr>
            <w:r>
              <w:t>Dénomination sociale : ………….</w:t>
            </w:r>
          </w:p>
          <w:p w14:paraId="0BECAFFA" w14:textId="77777777" w:rsidR="00FF2030" w:rsidRDefault="008C6C26">
            <w:pPr>
              <w:pStyle w:val="RedaliaContenudetableau"/>
            </w:pPr>
            <w:r>
              <w:t>...…………………………………...</w:t>
            </w:r>
          </w:p>
          <w:p w14:paraId="1227BA61" w14:textId="77777777" w:rsidR="00FF2030" w:rsidRDefault="008C6C26">
            <w:pPr>
              <w:pStyle w:val="RedaliaContenudetableau"/>
            </w:pPr>
            <w:r>
              <w:t>...…………………………………...</w:t>
            </w:r>
          </w:p>
          <w:p w14:paraId="1925C354" w14:textId="77777777" w:rsidR="00FF2030" w:rsidRDefault="008C6C26">
            <w:pPr>
              <w:pStyle w:val="RedaliaContenudetableau"/>
            </w:pPr>
            <w:r>
              <w:t>...…………………………………...</w:t>
            </w:r>
          </w:p>
          <w:p w14:paraId="58C327CF" w14:textId="77777777" w:rsidR="00FF2030" w:rsidRDefault="008C6C26">
            <w:pPr>
              <w:pStyle w:val="RedaliaContenudetableau"/>
            </w:pPr>
            <w:r>
              <w:t>...…………………………………...</w:t>
            </w:r>
          </w:p>
          <w:p w14:paraId="51DB162D" w14:textId="77777777" w:rsidR="00FF2030" w:rsidRDefault="008C6C26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5CEE9E5A" w14:textId="77777777" w:rsidR="00FF2030" w:rsidRDefault="00FF2030">
            <w:pPr>
              <w:pStyle w:val="RedaliaContenudetableau"/>
              <w:rPr>
                <w:sz w:val="16"/>
              </w:rPr>
            </w:pPr>
          </w:p>
          <w:p w14:paraId="493DD303" w14:textId="77777777" w:rsidR="00FF2030" w:rsidRDefault="00FF2030">
            <w:pPr>
              <w:pStyle w:val="RedaliaContenudetableau"/>
              <w:rPr>
                <w:sz w:val="16"/>
              </w:rPr>
            </w:pPr>
          </w:p>
          <w:p w14:paraId="63D4FEA4" w14:textId="77777777" w:rsidR="00FF2030" w:rsidRDefault="00FF2030">
            <w:pPr>
              <w:pStyle w:val="RedaliaContenudetableau"/>
              <w:rPr>
                <w:sz w:val="16"/>
              </w:rPr>
            </w:pPr>
          </w:p>
          <w:p w14:paraId="7D39D0A3" w14:textId="77777777" w:rsidR="00FF2030" w:rsidRDefault="00FF2030">
            <w:pPr>
              <w:pStyle w:val="RedaliaContenudetableau"/>
              <w:rPr>
                <w:sz w:val="16"/>
              </w:rPr>
            </w:pPr>
          </w:p>
          <w:p w14:paraId="2E05EF1B" w14:textId="77777777" w:rsidR="00FF2030" w:rsidRDefault="00FF2030">
            <w:pPr>
              <w:pStyle w:val="RedaliaContenudetableau"/>
              <w:rPr>
                <w:sz w:val="16"/>
              </w:rPr>
            </w:pPr>
          </w:p>
          <w:p w14:paraId="34B2BC3F" w14:textId="77777777" w:rsidR="00FF2030" w:rsidRDefault="00FF2030">
            <w:pPr>
              <w:pStyle w:val="RedaliaContenudetableau"/>
              <w:rPr>
                <w:sz w:val="16"/>
              </w:rPr>
            </w:pPr>
          </w:p>
          <w:p w14:paraId="47EC83C5" w14:textId="77777777" w:rsidR="00FF2030" w:rsidRDefault="00FF2030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5787EFF6" w14:textId="77777777" w:rsidR="00FF2030" w:rsidRDefault="00FF2030">
            <w:pPr>
              <w:pStyle w:val="RedaliaContenudetableau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50D9094" w14:textId="77777777" w:rsidR="00FF2030" w:rsidRDefault="00FF2030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447039EF" w14:textId="77777777" w:rsidR="00FF2030" w:rsidRDefault="00FF2030">
            <w:pPr>
              <w:pStyle w:val="RedaliaContenudetableau"/>
              <w:rPr>
                <w:sz w:val="16"/>
              </w:rPr>
            </w:pPr>
          </w:p>
        </w:tc>
      </w:tr>
      <w:tr w:rsidR="00FF2030" w14:paraId="13F8E548" w14:textId="77777777">
        <w:tblPrEx>
          <w:tblCellMar>
            <w:top w:w="0" w:type="dxa"/>
            <w:bottom w:w="0" w:type="dxa"/>
          </w:tblCellMar>
        </w:tblPrEx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516FF7DF" w14:textId="77777777" w:rsidR="00FF2030" w:rsidRDefault="008C6C26">
            <w:pPr>
              <w:pStyle w:val="RedaliaContenudetableau"/>
            </w:pPr>
            <w:r>
              <w:t>Dénomination sociale : ………….</w:t>
            </w:r>
          </w:p>
          <w:p w14:paraId="4F84F955" w14:textId="77777777" w:rsidR="00FF2030" w:rsidRDefault="008C6C26">
            <w:pPr>
              <w:pStyle w:val="RedaliaContenudetableau"/>
            </w:pPr>
            <w:r>
              <w:t>...…………………………………...</w:t>
            </w:r>
          </w:p>
          <w:p w14:paraId="3B5E0B1E" w14:textId="77777777" w:rsidR="00FF2030" w:rsidRDefault="008C6C26">
            <w:pPr>
              <w:pStyle w:val="RedaliaContenudetableau"/>
            </w:pPr>
            <w:r>
              <w:t>...…………………………………...</w:t>
            </w:r>
          </w:p>
          <w:p w14:paraId="21DD648D" w14:textId="77777777" w:rsidR="00FF2030" w:rsidRDefault="008C6C26">
            <w:pPr>
              <w:pStyle w:val="RedaliaContenudetableau"/>
            </w:pPr>
            <w:r>
              <w:t>...…………………………………...</w:t>
            </w:r>
          </w:p>
          <w:p w14:paraId="45674938" w14:textId="77777777" w:rsidR="00FF2030" w:rsidRDefault="008C6C26">
            <w:pPr>
              <w:pStyle w:val="RedaliaContenudetableau"/>
            </w:pPr>
            <w:r>
              <w:t>...…………………………………...</w:t>
            </w:r>
          </w:p>
          <w:p w14:paraId="2670B493" w14:textId="77777777" w:rsidR="00FF2030" w:rsidRDefault="008C6C26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4CCC2CF7" w14:textId="77777777" w:rsidR="00FF2030" w:rsidRDefault="00FF2030">
            <w:pPr>
              <w:pStyle w:val="RedaliaContenudetableau"/>
              <w:rPr>
                <w:sz w:val="16"/>
              </w:rPr>
            </w:pPr>
          </w:p>
          <w:p w14:paraId="4FE5D719" w14:textId="77777777" w:rsidR="00FF2030" w:rsidRDefault="00FF2030">
            <w:pPr>
              <w:pStyle w:val="RedaliaContenudetableau"/>
              <w:rPr>
                <w:sz w:val="16"/>
              </w:rPr>
            </w:pPr>
          </w:p>
          <w:p w14:paraId="3F79ABFB" w14:textId="77777777" w:rsidR="00FF2030" w:rsidRDefault="00FF2030">
            <w:pPr>
              <w:pStyle w:val="RedaliaContenudetableau"/>
              <w:rPr>
                <w:sz w:val="16"/>
              </w:rPr>
            </w:pPr>
          </w:p>
          <w:p w14:paraId="39C7841E" w14:textId="77777777" w:rsidR="00FF2030" w:rsidRDefault="00FF2030">
            <w:pPr>
              <w:pStyle w:val="RedaliaContenudetableau"/>
              <w:rPr>
                <w:sz w:val="16"/>
              </w:rPr>
            </w:pPr>
          </w:p>
          <w:p w14:paraId="362434C3" w14:textId="77777777" w:rsidR="00FF2030" w:rsidRDefault="00FF2030">
            <w:pPr>
              <w:pStyle w:val="RedaliaContenudetableau"/>
              <w:rPr>
                <w:sz w:val="16"/>
              </w:rPr>
            </w:pPr>
          </w:p>
          <w:p w14:paraId="2608E9B8" w14:textId="77777777" w:rsidR="00FF2030" w:rsidRDefault="00FF2030">
            <w:pPr>
              <w:pStyle w:val="RedaliaContenudetableau"/>
              <w:rPr>
                <w:sz w:val="16"/>
              </w:rPr>
            </w:pPr>
          </w:p>
          <w:p w14:paraId="3EFAF942" w14:textId="77777777" w:rsidR="00FF2030" w:rsidRDefault="00FF2030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3D392268" w14:textId="77777777" w:rsidR="00FF2030" w:rsidRDefault="00FF2030">
            <w:pPr>
              <w:pStyle w:val="RedaliaContenudetableau"/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53E9C9EB" w14:textId="77777777" w:rsidR="00FF2030" w:rsidRDefault="00FF2030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4AF429EA" w14:textId="77777777" w:rsidR="00FF2030" w:rsidRDefault="00FF2030">
            <w:pPr>
              <w:pStyle w:val="RedaliaContenudetableau"/>
              <w:rPr>
                <w:sz w:val="16"/>
              </w:rPr>
            </w:pPr>
          </w:p>
        </w:tc>
      </w:tr>
      <w:tr w:rsidR="00FF2030" w14:paraId="1E904C2C" w14:textId="77777777">
        <w:tblPrEx>
          <w:tblCellMar>
            <w:top w:w="0" w:type="dxa"/>
            <w:bottom w:w="0" w:type="dxa"/>
          </w:tblCellMar>
        </w:tblPrEx>
        <w:trPr>
          <w:cantSplit/>
          <w:trHeight w:val="217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4E80A484" w14:textId="77777777" w:rsidR="00FF2030" w:rsidRDefault="008C6C26">
            <w:pPr>
              <w:pStyle w:val="RedaliaContenudetableau"/>
            </w:pPr>
            <w:r>
              <w:t>Dénomination sociale : ………….</w:t>
            </w:r>
          </w:p>
          <w:p w14:paraId="38343FFC" w14:textId="77777777" w:rsidR="00FF2030" w:rsidRDefault="008C6C26">
            <w:pPr>
              <w:pStyle w:val="RedaliaContenudetableau"/>
            </w:pPr>
            <w:r>
              <w:t>...…………………………………...</w:t>
            </w:r>
          </w:p>
          <w:p w14:paraId="47876CD4" w14:textId="77777777" w:rsidR="00FF2030" w:rsidRDefault="008C6C26">
            <w:pPr>
              <w:pStyle w:val="RedaliaContenudetableau"/>
            </w:pPr>
            <w:r>
              <w:t>...…………………………………...</w:t>
            </w:r>
          </w:p>
          <w:p w14:paraId="3166E964" w14:textId="77777777" w:rsidR="00FF2030" w:rsidRDefault="008C6C26">
            <w:pPr>
              <w:pStyle w:val="RedaliaContenudetableau"/>
            </w:pPr>
            <w:r>
              <w:t>...…………………………………...</w:t>
            </w:r>
          </w:p>
          <w:p w14:paraId="54147C24" w14:textId="77777777" w:rsidR="00FF2030" w:rsidRDefault="008C6C26">
            <w:pPr>
              <w:pStyle w:val="RedaliaContenudetableau"/>
            </w:pPr>
            <w:r>
              <w:t>...…………………………………...</w:t>
            </w:r>
          </w:p>
          <w:p w14:paraId="30EB509D" w14:textId="77777777" w:rsidR="00FF2030" w:rsidRDefault="008C6C26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4E806137" w14:textId="77777777" w:rsidR="00FF2030" w:rsidRDefault="00FF2030">
            <w:pPr>
              <w:pStyle w:val="RedaliaContenudetableau"/>
              <w:rPr>
                <w:sz w:val="16"/>
              </w:rPr>
            </w:pPr>
          </w:p>
          <w:p w14:paraId="2E1E4E14" w14:textId="77777777" w:rsidR="00FF2030" w:rsidRDefault="00FF2030">
            <w:pPr>
              <w:pStyle w:val="RedaliaContenudetableau"/>
              <w:rPr>
                <w:sz w:val="16"/>
              </w:rPr>
            </w:pPr>
          </w:p>
          <w:p w14:paraId="5BA61999" w14:textId="77777777" w:rsidR="00FF2030" w:rsidRDefault="00FF2030">
            <w:pPr>
              <w:pStyle w:val="RedaliaContenudetableau"/>
              <w:rPr>
                <w:sz w:val="16"/>
              </w:rPr>
            </w:pPr>
          </w:p>
          <w:p w14:paraId="0E30F59A" w14:textId="77777777" w:rsidR="00FF2030" w:rsidRDefault="00FF2030">
            <w:pPr>
              <w:pStyle w:val="RedaliaContenudetableau"/>
              <w:rPr>
                <w:sz w:val="16"/>
              </w:rPr>
            </w:pPr>
          </w:p>
          <w:p w14:paraId="074AC175" w14:textId="77777777" w:rsidR="00FF2030" w:rsidRDefault="00FF2030">
            <w:pPr>
              <w:pStyle w:val="RedaliaContenudetableau"/>
              <w:rPr>
                <w:sz w:val="16"/>
              </w:rPr>
            </w:pPr>
          </w:p>
          <w:p w14:paraId="59EC54EF" w14:textId="77777777" w:rsidR="00FF2030" w:rsidRDefault="00FF2030">
            <w:pPr>
              <w:pStyle w:val="RedaliaContenudetableau"/>
              <w:rPr>
                <w:sz w:val="16"/>
              </w:rPr>
            </w:pPr>
          </w:p>
          <w:p w14:paraId="5A832DD6" w14:textId="77777777" w:rsidR="00FF2030" w:rsidRDefault="00FF2030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758262D9" w14:textId="77777777" w:rsidR="00FF2030" w:rsidRDefault="00FF2030">
            <w:pPr>
              <w:pStyle w:val="RedaliaContenudetableau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2617258E" w14:textId="77777777" w:rsidR="00FF2030" w:rsidRDefault="00FF2030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610882D7" w14:textId="77777777" w:rsidR="00FF2030" w:rsidRDefault="00FF2030">
            <w:pPr>
              <w:pStyle w:val="RedaliaContenudetableau"/>
              <w:rPr>
                <w:sz w:val="16"/>
              </w:rPr>
            </w:pPr>
          </w:p>
        </w:tc>
      </w:tr>
      <w:tr w:rsidR="00FF2030" w14:paraId="6226CEB6" w14:textId="77777777">
        <w:tblPrEx>
          <w:tblCellMar>
            <w:top w:w="0" w:type="dxa"/>
            <w:bottom w:w="0" w:type="dxa"/>
          </w:tblCellMar>
        </w:tblPrEx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20C6F433" w14:textId="77777777" w:rsidR="00FF2030" w:rsidRDefault="008C6C26">
            <w:pPr>
              <w:pStyle w:val="RedaliaContenudetableau"/>
            </w:pPr>
            <w:r>
              <w:t>Dénomination sociale : ………….</w:t>
            </w:r>
          </w:p>
          <w:p w14:paraId="0B93158F" w14:textId="77777777" w:rsidR="00FF2030" w:rsidRDefault="008C6C26">
            <w:pPr>
              <w:pStyle w:val="RedaliaContenudetableau"/>
            </w:pPr>
            <w:r>
              <w:t>...…………………………………...</w:t>
            </w:r>
          </w:p>
          <w:p w14:paraId="24AEB7F0" w14:textId="77777777" w:rsidR="00FF2030" w:rsidRDefault="008C6C26">
            <w:pPr>
              <w:pStyle w:val="RedaliaContenudetableau"/>
            </w:pPr>
            <w:r>
              <w:t>...…………………………………...</w:t>
            </w:r>
          </w:p>
          <w:p w14:paraId="5DD33360" w14:textId="77777777" w:rsidR="00FF2030" w:rsidRDefault="008C6C26">
            <w:pPr>
              <w:pStyle w:val="RedaliaContenudetableau"/>
            </w:pPr>
            <w:r>
              <w:t>...…………………………………...</w:t>
            </w:r>
          </w:p>
          <w:p w14:paraId="0A66C4C4" w14:textId="77777777" w:rsidR="00FF2030" w:rsidRDefault="008C6C26">
            <w:pPr>
              <w:pStyle w:val="RedaliaContenudetableau"/>
            </w:pPr>
            <w:r>
              <w:t>...…………………………………...</w:t>
            </w:r>
          </w:p>
          <w:p w14:paraId="23975358" w14:textId="77777777" w:rsidR="00FF2030" w:rsidRDefault="008C6C26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7F651D06" w14:textId="77777777" w:rsidR="00FF2030" w:rsidRDefault="00FF2030">
            <w:pPr>
              <w:pStyle w:val="RedaliaContenudetableau"/>
              <w:rPr>
                <w:sz w:val="16"/>
              </w:rPr>
            </w:pPr>
          </w:p>
          <w:p w14:paraId="65176903" w14:textId="77777777" w:rsidR="00FF2030" w:rsidRDefault="00FF2030">
            <w:pPr>
              <w:pStyle w:val="RedaliaContenudetableau"/>
              <w:rPr>
                <w:sz w:val="16"/>
              </w:rPr>
            </w:pPr>
          </w:p>
          <w:p w14:paraId="4E247F6A" w14:textId="77777777" w:rsidR="00FF2030" w:rsidRDefault="00FF2030">
            <w:pPr>
              <w:pStyle w:val="RedaliaContenudetableau"/>
              <w:rPr>
                <w:sz w:val="16"/>
              </w:rPr>
            </w:pPr>
          </w:p>
          <w:p w14:paraId="6938F1DA" w14:textId="77777777" w:rsidR="00FF2030" w:rsidRDefault="00FF2030">
            <w:pPr>
              <w:pStyle w:val="RedaliaContenudetableau"/>
              <w:rPr>
                <w:sz w:val="16"/>
              </w:rPr>
            </w:pPr>
          </w:p>
          <w:p w14:paraId="48A32B0F" w14:textId="77777777" w:rsidR="00FF2030" w:rsidRDefault="00FF2030">
            <w:pPr>
              <w:pStyle w:val="RedaliaContenudetableau"/>
              <w:rPr>
                <w:sz w:val="16"/>
              </w:rPr>
            </w:pPr>
          </w:p>
          <w:p w14:paraId="36B7C9BF" w14:textId="77777777" w:rsidR="00FF2030" w:rsidRDefault="00FF2030">
            <w:pPr>
              <w:pStyle w:val="RedaliaContenudetableau"/>
              <w:rPr>
                <w:sz w:val="16"/>
              </w:rPr>
            </w:pPr>
          </w:p>
          <w:p w14:paraId="43C3826C" w14:textId="77777777" w:rsidR="00FF2030" w:rsidRDefault="00FF2030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3E6F4180" w14:textId="77777777" w:rsidR="00FF2030" w:rsidRDefault="00FF2030">
            <w:pPr>
              <w:pStyle w:val="RedaliaContenudetableau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4D30A44A" w14:textId="77777777" w:rsidR="00FF2030" w:rsidRDefault="00FF2030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5E1B8E16" w14:textId="77777777" w:rsidR="00FF2030" w:rsidRDefault="00FF2030">
            <w:pPr>
              <w:pStyle w:val="RedaliaContenudetableau"/>
              <w:rPr>
                <w:sz w:val="16"/>
              </w:rPr>
            </w:pPr>
          </w:p>
        </w:tc>
      </w:tr>
      <w:tr w:rsidR="00FF2030" w14:paraId="6B2A907B" w14:textId="77777777">
        <w:tblPrEx>
          <w:tblCellMar>
            <w:top w:w="0" w:type="dxa"/>
            <w:bottom w:w="0" w:type="dxa"/>
          </w:tblCellMar>
        </w:tblPrEx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05D50B77" w14:textId="77777777" w:rsidR="00FF2030" w:rsidRDefault="008C6C26">
            <w:pPr>
              <w:pStyle w:val="RedaliaContenudetableau"/>
            </w:pPr>
            <w:r>
              <w:t>Dénomination sociale : ………….</w:t>
            </w:r>
          </w:p>
          <w:p w14:paraId="5925848F" w14:textId="77777777" w:rsidR="00FF2030" w:rsidRDefault="008C6C26">
            <w:pPr>
              <w:pStyle w:val="RedaliaContenudetableau"/>
            </w:pPr>
            <w:r>
              <w:t>...…………………………………...</w:t>
            </w:r>
          </w:p>
          <w:p w14:paraId="0F5B41DC" w14:textId="77777777" w:rsidR="00FF2030" w:rsidRDefault="008C6C26">
            <w:pPr>
              <w:pStyle w:val="RedaliaContenudetableau"/>
            </w:pPr>
            <w:r>
              <w:t>...…………………………………...</w:t>
            </w:r>
          </w:p>
          <w:p w14:paraId="3AFA5B94" w14:textId="77777777" w:rsidR="00FF2030" w:rsidRDefault="008C6C26">
            <w:pPr>
              <w:pStyle w:val="RedaliaContenudetableau"/>
            </w:pPr>
            <w:r>
              <w:t>...…………………………………...</w:t>
            </w:r>
          </w:p>
          <w:p w14:paraId="3198219F" w14:textId="77777777" w:rsidR="00FF2030" w:rsidRDefault="008C6C26">
            <w:pPr>
              <w:pStyle w:val="RedaliaContenudetableau"/>
            </w:pPr>
            <w:r>
              <w:t>...…………………………………...</w:t>
            </w:r>
          </w:p>
          <w:p w14:paraId="344E96F8" w14:textId="77777777" w:rsidR="00FF2030" w:rsidRDefault="008C6C26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46028980" w14:textId="77777777" w:rsidR="00FF2030" w:rsidRDefault="00FF2030">
            <w:pPr>
              <w:pStyle w:val="RedaliaContenudetableau"/>
              <w:rPr>
                <w:sz w:val="16"/>
              </w:rPr>
            </w:pPr>
          </w:p>
          <w:p w14:paraId="6A61D26F" w14:textId="77777777" w:rsidR="00FF2030" w:rsidRDefault="00FF2030">
            <w:pPr>
              <w:pStyle w:val="RedaliaContenudetableau"/>
              <w:rPr>
                <w:sz w:val="16"/>
              </w:rPr>
            </w:pPr>
          </w:p>
          <w:p w14:paraId="45D2CB7C" w14:textId="77777777" w:rsidR="00FF2030" w:rsidRDefault="00FF2030">
            <w:pPr>
              <w:pStyle w:val="RedaliaContenudetableau"/>
              <w:rPr>
                <w:sz w:val="16"/>
              </w:rPr>
            </w:pPr>
          </w:p>
          <w:p w14:paraId="42D521BF" w14:textId="77777777" w:rsidR="00FF2030" w:rsidRDefault="00FF2030">
            <w:pPr>
              <w:pStyle w:val="RedaliaContenudetableau"/>
              <w:rPr>
                <w:sz w:val="16"/>
              </w:rPr>
            </w:pPr>
          </w:p>
          <w:p w14:paraId="057C8417" w14:textId="77777777" w:rsidR="00FF2030" w:rsidRDefault="00FF2030">
            <w:pPr>
              <w:pStyle w:val="RedaliaContenudetableau"/>
              <w:rPr>
                <w:sz w:val="16"/>
              </w:rPr>
            </w:pPr>
          </w:p>
          <w:p w14:paraId="14E428D2" w14:textId="77777777" w:rsidR="00FF2030" w:rsidRDefault="00FF2030">
            <w:pPr>
              <w:pStyle w:val="RedaliaContenudetableau"/>
              <w:rPr>
                <w:sz w:val="16"/>
              </w:rPr>
            </w:pPr>
          </w:p>
          <w:p w14:paraId="0FFEB830" w14:textId="77777777" w:rsidR="00FF2030" w:rsidRDefault="00FF2030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39ECD03F" w14:textId="77777777" w:rsidR="00FF2030" w:rsidRDefault="00FF2030">
            <w:pPr>
              <w:pStyle w:val="RedaliaContenudetableau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4CFDCD50" w14:textId="77777777" w:rsidR="00FF2030" w:rsidRDefault="00FF2030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3FBA5A64" w14:textId="77777777" w:rsidR="00FF2030" w:rsidRDefault="00FF2030">
            <w:pPr>
              <w:pStyle w:val="RedaliaContenudetableau"/>
              <w:rPr>
                <w:sz w:val="16"/>
              </w:rPr>
            </w:pPr>
          </w:p>
        </w:tc>
      </w:tr>
      <w:tr w:rsidR="00FF2030" w14:paraId="4DFE132E" w14:textId="77777777">
        <w:tblPrEx>
          <w:tblCellMar>
            <w:top w:w="0" w:type="dxa"/>
            <w:bottom w:w="0" w:type="dxa"/>
          </w:tblCellMar>
        </w:tblPrEx>
        <w:trPr>
          <w:cantSplit/>
          <w:trHeight w:val="547"/>
        </w:trPr>
        <w:tc>
          <w:tcPr>
            <w:tcW w:w="283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5AF5BCF0" w14:textId="77777777" w:rsidR="00FF2030" w:rsidRDefault="00FF2030">
            <w:pPr>
              <w:pStyle w:val="RedaliaNormal"/>
            </w:pPr>
          </w:p>
          <w:p w14:paraId="205E1F94" w14:textId="77777777" w:rsidR="00FF2030" w:rsidRDefault="00FF2030">
            <w:pPr>
              <w:pStyle w:val="RedaliaNormal"/>
            </w:pPr>
          </w:p>
          <w:p w14:paraId="55EE22D1" w14:textId="77777777" w:rsidR="00FF2030" w:rsidRDefault="00FF2030">
            <w:pPr>
              <w:pStyle w:val="RedaliaNormal"/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2BBA92A7" w14:textId="77777777" w:rsidR="00FF2030" w:rsidRDefault="008C6C26">
            <w:pPr>
              <w:pStyle w:val="RedaliaNormal"/>
              <w:rPr>
                <w:i/>
              </w:rPr>
            </w:pPr>
            <w:r>
              <w:rPr>
                <w:i/>
              </w:rPr>
              <w:t>Totaux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2F98EBA2" w14:textId="77777777" w:rsidR="00FF2030" w:rsidRDefault="00FF2030">
            <w:pPr>
              <w:pStyle w:val="RedaliaNormal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8946CF6" w14:textId="77777777" w:rsidR="00FF2030" w:rsidRDefault="00FF2030">
            <w:pPr>
              <w:pStyle w:val="RedaliaNormal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124DB4F" w14:textId="77777777" w:rsidR="00FF2030" w:rsidRDefault="00FF2030">
            <w:pPr>
              <w:pStyle w:val="RedaliaNormal"/>
              <w:rPr>
                <w:sz w:val="16"/>
              </w:rPr>
            </w:pPr>
          </w:p>
        </w:tc>
      </w:tr>
    </w:tbl>
    <w:p w14:paraId="2732AF5E" w14:textId="77777777" w:rsidR="00FF2030" w:rsidRDefault="00FF2030"/>
    <w:sectPr w:rsidR="00FF2030">
      <w:headerReference w:type="default" r:id="rId20"/>
      <w:footerReference w:type="default" r:id="rId21"/>
      <w:pgSz w:w="11906" w:h="16838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47BA5" w14:textId="77777777" w:rsidR="008C6C26" w:rsidRDefault="008C6C26">
      <w:r>
        <w:separator/>
      </w:r>
    </w:p>
  </w:endnote>
  <w:endnote w:type="continuationSeparator" w:id="0">
    <w:p w14:paraId="5D3B65F4" w14:textId="77777777" w:rsidR="008C6C26" w:rsidRDefault="008C6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420C6" w14:textId="77777777" w:rsidR="008C6C26" w:rsidRDefault="008C6C26">
    <w:pPr>
      <w:rPr>
        <w:i/>
        <w:vanish/>
        <w:sz w:val="16"/>
      </w:rPr>
    </w:pPr>
  </w:p>
  <w:tbl>
    <w:tblPr>
      <w:tblW w:w="9212" w:type="dxa"/>
      <w:tblInd w:w="-70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1B4996" w14:paraId="095AB708" w14:textId="77777777">
      <w:tblPrEx>
        <w:tblCellMar>
          <w:top w:w="0" w:type="dxa"/>
          <w:bottom w:w="0" w:type="dxa"/>
        </w:tblCellMar>
      </w:tblPrEx>
      <w:tc>
        <w:tcPr>
          <w:tcW w:w="3070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515A04B9" w14:textId="77777777" w:rsidR="008C6C26" w:rsidRDefault="008C6C26">
          <w:pPr>
            <w:pStyle w:val="RdaliaLgende"/>
          </w:pPr>
          <w:r>
            <w:t>Acte d’engagement</w:t>
          </w: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05742146" w14:textId="77777777" w:rsidR="008C6C26" w:rsidRDefault="008C6C26">
          <w:pPr>
            <w:pStyle w:val="RdaliaLgende"/>
          </w:pP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532D3BC4" w14:textId="77777777" w:rsidR="008C6C26" w:rsidRDefault="008C6C26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t xml:space="preserve"> sur 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>
            <w:t>11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71741" w14:textId="77777777" w:rsidR="008C6C26" w:rsidRDefault="008C6C26">
      <w:r>
        <w:rPr>
          <w:color w:val="000000"/>
        </w:rPr>
        <w:separator/>
      </w:r>
    </w:p>
  </w:footnote>
  <w:footnote w:type="continuationSeparator" w:id="0">
    <w:p w14:paraId="6922719D" w14:textId="77777777" w:rsidR="008C6C26" w:rsidRDefault="008C6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2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1B4996" w14:paraId="4828E59E" w14:textId="77777777">
      <w:tblPrEx>
        <w:tblCellMar>
          <w:top w:w="0" w:type="dxa"/>
          <w:bottom w:w="0" w:type="dxa"/>
        </w:tblCellMar>
      </w:tblPrEx>
      <w:tc>
        <w:tcPr>
          <w:tcW w:w="3070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398954CA" w14:textId="77777777" w:rsidR="008C6C26" w:rsidRDefault="008C6C26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6486900A" w14:textId="77777777" w:rsidR="008C6C26" w:rsidRDefault="008C6C26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1950B47D" w14:textId="77777777" w:rsidR="008C6C26" w:rsidRDefault="008C6C26">
          <w:pPr>
            <w:pStyle w:val="RdaliaLgende"/>
            <w:jc w:val="right"/>
          </w:pPr>
          <w:r>
            <w:t>Procédure : 2025000819</w:t>
          </w: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A5E0E"/>
    <w:multiLevelType w:val="multilevel"/>
    <w:tmpl w:val="1540B76E"/>
    <w:styleLink w:val="LFO24"/>
    <w:lvl w:ilvl="0">
      <w:start w:val="1"/>
      <w:numFmt w:val="upperLetter"/>
      <w:pStyle w:val="LIAParagrapheA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" w15:restartNumberingAfterBreak="0">
    <w:nsid w:val="3FC24171"/>
    <w:multiLevelType w:val="multilevel"/>
    <w:tmpl w:val="B3EE23DE"/>
    <w:styleLink w:val="LFO22"/>
    <w:lvl w:ilvl="0">
      <w:numFmt w:val="bullet"/>
      <w:pStyle w:val="RedaliaRetrait2avecpuce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Times New Roman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Times New Roman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Times New Roman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Times New Roman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Times New Roman"/>
      </w:rPr>
    </w:lvl>
  </w:abstractNum>
  <w:abstractNum w:abstractNumId="2" w15:restartNumberingAfterBreak="0">
    <w:nsid w:val="41A64E7D"/>
    <w:multiLevelType w:val="multilevel"/>
    <w:tmpl w:val="BF6895A0"/>
    <w:styleLink w:val="Outlin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360"/>
      </w:pPr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" w15:restartNumberingAfterBreak="0">
    <w:nsid w:val="47913EE9"/>
    <w:multiLevelType w:val="multilevel"/>
    <w:tmpl w:val="4726D168"/>
    <w:styleLink w:val="LFO23"/>
    <w:lvl w:ilvl="0">
      <w:start w:val="1"/>
      <w:numFmt w:val="decimal"/>
      <w:pStyle w:val="LIAParagraphe1"/>
      <w:lvlText w:val="%1."/>
      <w:lvlJc w:val="left"/>
      <w:pPr>
        <w:ind w:left="360" w:hanging="360"/>
      </w:pPr>
    </w:lvl>
    <w:lvl w:ilvl="1">
      <w:start w:val="1"/>
      <w:numFmt w:val="lowerLetter"/>
      <w:lvlText w:val="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FD437E1"/>
    <w:multiLevelType w:val="multilevel"/>
    <w:tmpl w:val="C6C6420C"/>
    <w:styleLink w:val="WWOutlineListStyle"/>
    <w:lvl w:ilvl="0">
      <w:start w:val="1"/>
      <w:numFmt w:val="decimal"/>
      <w:pStyle w:val="RedaliaTitre1"/>
      <w:lvlText w:val="%1."/>
      <w:lvlJc w:val="left"/>
      <w:pPr>
        <w:ind w:left="360" w:hanging="360"/>
      </w:pPr>
    </w:lvl>
    <w:lvl w:ilvl="1">
      <w:start w:val="1"/>
      <w:numFmt w:val="decimal"/>
      <w:pStyle w:val="RedaliaTitre2"/>
      <w:lvlText w:val="%1.%2"/>
      <w:lvlJc w:val="left"/>
      <w:pPr>
        <w:ind w:left="720" w:hanging="360"/>
      </w:pPr>
    </w:lvl>
    <w:lvl w:ilvl="2">
      <w:start w:val="1"/>
      <w:numFmt w:val="decimal"/>
      <w:pStyle w:val="RedaliaTitre3"/>
      <w:lvlText w:val="%1.%2.%3"/>
      <w:lvlJc w:val="left"/>
      <w:pPr>
        <w:ind w:left="1080" w:hanging="360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" w15:restartNumberingAfterBreak="0">
    <w:nsid w:val="57AA6DF7"/>
    <w:multiLevelType w:val="multilevel"/>
    <w:tmpl w:val="BEC884CA"/>
    <w:styleLink w:val="LFO5"/>
    <w:lvl w:ilvl="0">
      <w:numFmt w:val="bullet"/>
      <w:pStyle w:val="RdaliaTextemasqu"/>
      <w:lvlText w:val="-"/>
      <w:lvlJc w:val="left"/>
      <w:pPr>
        <w:ind w:left="720" w:hanging="360"/>
      </w:pPr>
      <w:rPr>
        <w:rFonts w:ascii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622207B3"/>
    <w:multiLevelType w:val="multilevel"/>
    <w:tmpl w:val="380463F2"/>
    <w:styleLink w:val="LFO6"/>
    <w:lvl w:ilvl="0">
      <w:numFmt w:val="bullet"/>
      <w:pStyle w:val="RdaliaRetraitniveau2"/>
      <w:lvlText w:val=""/>
      <w:lvlJc w:val="left"/>
      <w:pPr>
        <w:ind w:left="1060" w:hanging="360"/>
      </w:pPr>
      <w:rPr>
        <w:rFonts w:ascii="Symbol" w:hAnsi="Symbol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637D7891"/>
    <w:multiLevelType w:val="multilevel"/>
    <w:tmpl w:val="5BBEE76C"/>
    <w:styleLink w:val="LFO1"/>
    <w:lvl w:ilvl="0">
      <w:numFmt w:val="bullet"/>
      <w:pStyle w:val="RdaliaTableau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."/>
      <w:lvlJc w:val="left"/>
      <w:pPr>
        <w:ind w:left="1080" w:hanging="360"/>
      </w:pPr>
    </w:lvl>
    <w:lvl w:ilvl="2">
      <w:start w:val="1"/>
      <w:numFmt w:val="decimal"/>
      <w:lvlText w:val="."/>
      <w:lvlJc w:val="left"/>
      <w:pPr>
        <w:ind w:left="1440" w:hanging="360"/>
      </w:pPr>
    </w:lvl>
    <w:lvl w:ilvl="3">
      <w:start w:val="1"/>
      <w:numFmt w:val="decimal"/>
      <w:lvlText w:val="."/>
      <w:lvlJc w:val="left"/>
      <w:pPr>
        <w:ind w:left="1800" w:hanging="360"/>
      </w:pPr>
    </w:lvl>
    <w:lvl w:ilvl="4">
      <w:start w:val="1"/>
      <w:numFmt w:val="decimal"/>
      <w:lvlText w:val="."/>
      <w:lvlJc w:val="left"/>
      <w:pPr>
        <w:ind w:left="2160" w:hanging="360"/>
      </w:pPr>
    </w:lvl>
    <w:lvl w:ilvl="5">
      <w:start w:val="1"/>
      <w:numFmt w:val="decimal"/>
      <w:lvlText w:val="."/>
      <w:lvlJc w:val="left"/>
      <w:pPr>
        <w:ind w:left="2520" w:hanging="360"/>
      </w:pPr>
    </w:lvl>
    <w:lvl w:ilvl="6">
      <w:start w:val="1"/>
      <w:numFmt w:val="decimal"/>
      <w:lvlText w:val="."/>
      <w:lvlJc w:val="left"/>
      <w:pPr>
        <w:ind w:left="2880" w:hanging="360"/>
      </w:pPr>
    </w:lvl>
    <w:lvl w:ilvl="7">
      <w:start w:val="1"/>
      <w:numFmt w:val="decimal"/>
      <w:lvlText w:val="."/>
      <w:lvlJc w:val="left"/>
      <w:pPr>
        <w:ind w:left="3240" w:hanging="360"/>
      </w:pPr>
    </w:lvl>
    <w:lvl w:ilvl="8">
      <w:start w:val="1"/>
      <w:numFmt w:val="decimal"/>
      <w:lvlText w:val="."/>
      <w:lvlJc w:val="left"/>
      <w:pPr>
        <w:ind w:left="3600" w:hanging="360"/>
      </w:pPr>
    </w:lvl>
  </w:abstractNum>
  <w:abstractNum w:abstractNumId="8" w15:restartNumberingAfterBreak="0">
    <w:nsid w:val="75115380"/>
    <w:multiLevelType w:val="multilevel"/>
    <w:tmpl w:val="53F0B0A0"/>
    <w:styleLink w:val="LFO21"/>
    <w:lvl w:ilvl="0">
      <w:numFmt w:val="bullet"/>
      <w:pStyle w:val="Redaliapuces"/>
      <w:lvlText w:val=""/>
      <w:lvlJc w:val="left"/>
      <w:pPr>
        <w:ind w:left="284" w:hanging="114"/>
      </w:pPr>
      <w:rPr>
        <w:rFonts w:ascii="Symbol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Times New Roman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Times New Roman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Times New Roman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Times New Roman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Times New Roman"/>
      </w:rPr>
    </w:lvl>
  </w:abstractNum>
  <w:num w:numId="1" w16cid:durableId="465778032">
    <w:abstractNumId w:val="4"/>
  </w:num>
  <w:num w:numId="2" w16cid:durableId="1128595881">
    <w:abstractNumId w:val="2"/>
  </w:num>
  <w:num w:numId="3" w16cid:durableId="1472090139">
    <w:abstractNumId w:val="7"/>
  </w:num>
  <w:num w:numId="4" w16cid:durableId="1639803169">
    <w:abstractNumId w:val="5"/>
  </w:num>
  <w:num w:numId="5" w16cid:durableId="1288584312">
    <w:abstractNumId w:val="6"/>
  </w:num>
  <w:num w:numId="6" w16cid:durableId="1158761975">
    <w:abstractNumId w:val="8"/>
  </w:num>
  <w:num w:numId="7" w16cid:durableId="784928393">
    <w:abstractNumId w:val="1"/>
  </w:num>
  <w:num w:numId="8" w16cid:durableId="476383585">
    <w:abstractNumId w:val="3"/>
  </w:num>
  <w:num w:numId="9" w16cid:durableId="1143160008">
    <w:abstractNumId w:val="0"/>
  </w:num>
  <w:num w:numId="10" w16cid:durableId="947388758">
    <w:abstractNumId w:val="6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FF2030"/>
    <w:rsid w:val="00196453"/>
    <w:rsid w:val="008C6C26"/>
    <w:rsid w:val="00FF2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F0E58"/>
  <w15:docId w15:val="{614CB674-203C-48C2-946E-EE75F1D51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Arial" w:hAnsi="Arial" w:cs="Arial"/>
      <w:sz w:val="22"/>
    </w:rPr>
  </w:style>
  <w:style w:type="paragraph" w:styleId="Titre1">
    <w:name w:val="heading 1"/>
    <w:basedOn w:val="Normal"/>
    <w:next w:val="Normal"/>
    <w:uiPriority w:val="9"/>
    <w:qFormat/>
    <w:pPr>
      <w:keepNext/>
      <w:spacing w:before="240" w:after="160"/>
      <w:outlineLvl w:val="0"/>
    </w:pPr>
    <w:rPr>
      <w:b/>
      <w:kern w:val="3"/>
      <w:sz w:val="32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spacing w:before="240" w:after="160"/>
      <w:outlineLvl w:val="1"/>
    </w:pPr>
    <w:rPr>
      <w:sz w:val="28"/>
      <w:u w:val="single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spacing w:before="240" w:after="160"/>
      <w:outlineLvl w:val="2"/>
    </w:pPr>
    <w:rPr>
      <w:sz w:val="24"/>
      <w:u w:val="single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spacing w:before="240" w:after="60"/>
      <w:ind w:left="567"/>
      <w:outlineLvl w:val="3"/>
    </w:pPr>
    <w:rPr>
      <w:i/>
      <w:sz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spacing w:before="240" w:after="60"/>
      <w:ind w:left="1134"/>
      <w:outlineLvl w:val="4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WWOutlineListStyle">
    <w:name w:val="WW_OutlineListStyle"/>
    <w:basedOn w:val="Aucuneliste"/>
    <w:pPr>
      <w:numPr>
        <w:numId w:val="1"/>
      </w:numPr>
    </w:pPr>
  </w:style>
  <w:style w:type="paragraph" w:customStyle="1" w:styleId="RedaliaTitre1">
    <w:name w:val="Redalia Titre 1"/>
    <w:basedOn w:val="Normal"/>
    <w:pPr>
      <w:numPr>
        <w:numId w:val="1"/>
      </w:numPr>
      <w:spacing w:before="240" w:after="160"/>
      <w:outlineLvl w:val="0"/>
    </w:pPr>
    <w:rPr>
      <w:b/>
      <w:sz w:val="32"/>
    </w:rPr>
  </w:style>
  <w:style w:type="paragraph" w:customStyle="1" w:styleId="RedaliaTitre2">
    <w:name w:val="Redalia Titre 2"/>
    <w:basedOn w:val="Normal"/>
    <w:next w:val="Normal"/>
    <w:pPr>
      <w:numPr>
        <w:ilvl w:val="1"/>
        <w:numId w:val="1"/>
      </w:numPr>
      <w:spacing w:before="240" w:after="160"/>
      <w:outlineLvl w:val="1"/>
    </w:pPr>
    <w:rPr>
      <w:sz w:val="28"/>
      <w:u w:val="single"/>
    </w:rPr>
  </w:style>
  <w:style w:type="paragraph" w:customStyle="1" w:styleId="RedaliaTitre3">
    <w:name w:val="Redalia Titre 3"/>
    <w:basedOn w:val="Normal"/>
    <w:pPr>
      <w:numPr>
        <w:ilvl w:val="2"/>
        <w:numId w:val="1"/>
      </w:numPr>
      <w:overflowPunct w:val="0"/>
      <w:autoSpaceDE w:val="0"/>
      <w:spacing w:before="240" w:after="160"/>
      <w:jc w:val="both"/>
      <w:textAlignment w:val="baseline"/>
      <w:outlineLvl w:val="2"/>
    </w:pPr>
    <w:rPr>
      <w:sz w:val="24"/>
      <w:u w:val="single"/>
    </w:rPr>
  </w:style>
  <w:style w:type="paragraph" w:customStyle="1" w:styleId="TitreN4">
    <w:name w:val="Titre N4"/>
    <w:basedOn w:val="Titre4"/>
    <w:pPr>
      <w:ind w:left="850" w:hanging="283"/>
    </w:pPr>
  </w:style>
  <w:style w:type="paragraph" w:customStyle="1" w:styleId="TitreN5">
    <w:name w:val="Titre N5"/>
    <w:basedOn w:val="Titre5"/>
    <w:pPr>
      <w:ind w:left="1417" w:hanging="283"/>
    </w:pPr>
  </w:style>
  <w:style w:type="paragraph" w:customStyle="1" w:styleId="Standard">
    <w:name w:val="Standard"/>
  </w:style>
  <w:style w:type="paragraph" w:customStyle="1" w:styleId="Courriercivilit">
    <w:name w:val="Courrier civilité"/>
    <w:basedOn w:val="Normal"/>
    <w:pPr>
      <w:tabs>
        <w:tab w:val="left" w:pos="1134"/>
      </w:tabs>
    </w:pPr>
  </w:style>
  <w:style w:type="paragraph" w:customStyle="1" w:styleId="Courrierdate">
    <w:name w:val="Courrier date"/>
    <w:basedOn w:val="Normal"/>
    <w:pPr>
      <w:jc w:val="right"/>
    </w:pPr>
  </w:style>
  <w:style w:type="paragraph" w:customStyle="1" w:styleId="Courrierdest">
    <w:name w:val="Courrier dest"/>
    <w:basedOn w:val="Normal"/>
  </w:style>
  <w:style w:type="paragraph" w:customStyle="1" w:styleId="Courriersign">
    <w:name w:val="Courrier sign"/>
    <w:basedOn w:val="Courrierdest"/>
    <w:rPr>
      <w:caps/>
    </w:rPr>
  </w:style>
  <w:style w:type="paragraph" w:customStyle="1" w:styleId="Courriertext">
    <w:name w:val="Courrier text"/>
    <w:basedOn w:val="Normal"/>
    <w:pPr>
      <w:jc w:val="both"/>
    </w:pPr>
  </w:style>
  <w:style w:type="paragraph" w:customStyle="1" w:styleId="Dossierune">
    <w:name w:val="Dossier une"/>
    <w:basedOn w:val="Normal"/>
    <w:pPr>
      <w:jc w:val="center"/>
    </w:pPr>
    <w:rPr>
      <w:sz w:val="72"/>
    </w:rPr>
  </w:style>
  <w:style w:type="paragraph" w:customStyle="1" w:styleId="Dossierobjet">
    <w:name w:val="Dossier objet"/>
    <w:basedOn w:val="Dossierune"/>
    <w:rPr>
      <w:sz w:val="48"/>
    </w:rPr>
  </w:style>
  <w:style w:type="paragraph" w:customStyle="1" w:styleId="DossierobjetRdalia">
    <w:name w:val="Dossier objet Rédalia"/>
    <w:basedOn w:val="Dossierobjet"/>
    <w:next w:val="Normal"/>
    <w:rPr>
      <w:sz w:val="36"/>
    </w:rPr>
  </w:style>
  <w:style w:type="paragraph" w:customStyle="1" w:styleId="Dossiertitre">
    <w:name w:val="Dossier titre"/>
    <w:basedOn w:val="Dossierobjet"/>
    <w:pPr>
      <w:pBdr>
        <w:bottom w:val="single" w:sz="6" w:space="1" w:color="000000"/>
      </w:pBdr>
    </w:pPr>
    <w:rPr>
      <w:sz w:val="40"/>
    </w:rPr>
  </w:style>
  <w:style w:type="paragraph" w:customStyle="1" w:styleId="DossiertitreRedalia">
    <w:name w:val="Dossier titre Redalia"/>
    <w:basedOn w:val="Dossiertitre"/>
    <w:pPr>
      <w:jc w:val="left"/>
    </w:pPr>
    <w:rPr>
      <w:sz w:val="32"/>
    </w:rPr>
  </w:style>
  <w:style w:type="paragraph" w:customStyle="1" w:styleId="Enttecentre">
    <w:name w:val="Entête centre"/>
    <w:basedOn w:val="Normal"/>
    <w:pPr>
      <w:jc w:val="center"/>
    </w:pPr>
  </w:style>
  <w:style w:type="paragraph" w:customStyle="1" w:styleId="Enttedrte">
    <w:name w:val="Entête drte"/>
    <w:basedOn w:val="Normal"/>
    <w:pPr>
      <w:jc w:val="right"/>
    </w:pPr>
  </w:style>
  <w:style w:type="paragraph" w:customStyle="1" w:styleId="Enttegche">
    <w:name w:val="Entête gche"/>
    <w:basedOn w:val="Normal"/>
  </w:style>
  <w:style w:type="paragraph" w:customStyle="1" w:styleId="Enttemilieu">
    <w:name w:val="Entête milieu"/>
    <w:basedOn w:val="Normal"/>
    <w:pPr>
      <w:jc w:val="center"/>
    </w:pPr>
    <w:rPr>
      <w:sz w:val="28"/>
    </w:rPr>
  </w:style>
  <w:style w:type="paragraph" w:customStyle="1" w:styleId="PagedegardeRdalia">
    <w:name w:val="Page de garde Rédalia"/>
    <w:basedOn w:val="Normal"/>
    <w:next w:val="Normal"/>
    <w:rPr>
      <w:b/>
      <w:sz w:val="28"/>
    </w:rPr>
  </w:style>
  <w:style w:type="paragraph" w:customStyle="1" w:styleId="Piedpagecentre">
    <w:name w:val="Piedpage centre"/>
    <w:basedOn w:val="Normal"/>
    <w:pPr>
      <w:jc w:val="center"/>
    </w:pPr>
  </w:style>
  <w:style w:type="paragraph" w:customStyle="1" w:styleId="Piedpagedrte">
    <w:name w:val="Piedpage drte"/>
    <w:basedOn w:val="Normal"/>
    <w:pPr>
      <w:jc w:val="right"/>
    </w:pPr>
  </w:style>
  <w:style w:type="paragraph" w:customStyle="1" w:styleId="Piedpagegche">
    <w:name w:val="Piedpage gche"/>
    <w:basedOn w:val="Normal"/>
  </w:style>
  <w:style w:type="paragraph" w:customStyle="1" w:styleId="Tableau10centre">
    <w:name w:val="Tableau 10 centre"/>
    <w:basedOn w:val="Normal"/>
    <w:pPr>
      <w:jc w:val="center"/>
    </w:pPr>
  </w:style>
  <w:style w:type="paragraph" w:customStyle="1" w:styleId="Tableau10drte">
    <w:name w:val="Tableau 10 drte"/>
    <w:basedOn w:val="Normal"/>
    <w:pPr>
      <w:jc w:val="right"/>
    </w:pPr>
  </w:style>
  <w:style w:type="paragraph" w:customStyle="1" w:styleId="Tableau10gche">
    <w:name w:val="Tableau 10 gche"/>
    <w:basedOn w:val="Normal"/>
  </w:style>
  <w:style w:type="paragraph" w:customStyle="1" w:styleId="Tableau11centre">
    <w:name w:val="Tableau 11 centre"/>
    <w:basedOn w:val="Normal"/>
    <w:pPr>
      <w:jc w:val="center"/>
    </w:pPr>
  </w:style>
  <w:style w:type="paragraph" w:customStyle="1" w:styleId="Tableau11drte">
    <w:name w:val="Tableau 11 drte"/>
    <w:basedOn w:val="Normal"/>
    <w:pPr>
      <w:jc w:val="right"/>
    </w:pPr>
  </w:style>
  <w:style w:type="paragraph" w:customStyle="1" w:styleId="Tableau11gche">
    <w:name w:val="Tableau 11 gche"/>
    <w:basedOn w:val="Normal"/>
  </w:style>
  <w:style w:type="paragraph" w:customStyle="1" w:styleId="Tableau8centre">
    <w:name w:val="Tableau 8 centre"/>
    <w:basedOn w:val="Normal"/>
    <w:pPr>
      <w:jc w:val="center"/>
    </w:pPr>
    <w:rPr>
      <w:sz w:val="16"/>
    </w:rPr>
  </w:style>
  <w:style w:type="paragraph" w:customStyle="1" w:styleId="Tableau8drte">
    <w:name w:val="Tableau 8 drte"/>
    <w:basedOn w:val="Normal"/>
    <w:pPr>
      <w:jc w:val="right"/>
    </w:pPr>
    <w:rPr>
      <w:sz w:val="16"/>
    </w:rPr>
  </w:style>
  <w:style w:type="paragraph" w:customStyle="1" w:styleId="Tableau8gche">
    <w:name w:val="Tableau 8 gche"/>
    <w:basedOn w:val="Normal"/>
    <w:rPr>
      <w:sz w:val="16"/>
    </w:rPr>
  </w:style>
  <w:style w:type="paragraph" w:customStyle="1" w:styleId="Titredetableau">
    <w:name w:val="Titre de tableau"/>
    <w:basedOn w:val="Tableau11centre"/>
    <w:rPr>
      <w:b/>
    </w:rPr>
  </w:style>
  <w:style w:type="paragraph" w:customStyle="1" w:styleId="TitreN1">
    <w:name w:val="Titre N1"/>
    <w:basedOn w:val="Titre1"/>
    <w:pPr>
      <w:ind w:left="283" w:hanging="283"/>
    </w:pPr>
  </w:style>
  <w:style w:type="paragraph" w:customStyle="1" w:styleId="TitreN2">
    <w:name w:val="Titre N2"/>
    <w:basedOn w:val="Titre2"/>
    <w:pPr>
      <w:ind w:left="283" w:hanging="283"/>
    </w:pPr>
  </w:style>
  <w:style w:type="paragraph" w:customStyle="1" w:styleId="TitreN3">
    <w:name w:val="Titre N3"/>
    <w:basedOn w:val="Titre3"/>
    <w:pPr>
      <w:ind w:left="283" w:hanging="283"/>
    </w:pPr>
  </w:style>
  <w:style w:type="paragraph" w:styleId="TM1">
    <w:name w:val="toc 1"/>
    <w:basedOn w:val="Titre1"/>
    <w:next w:val="Normal"/>
    <w:pPr>
      <w:keepNext w:val="0"/>
      <w:tabs>
        <w:tab w:val="right" w:leader="dot" w:pos="9072"/>
      </w:tabs>
      <w:spacing w:before="120" w:after="0"/>
    </w:pPr>
    <w:rPr>
      <w:sz w:val="24"/>
    </w:rPr>
  </w:style>
  <w:style w:type="paragraph" w:styleId="TM2">
    <w:name w:val="toc 2"/>
    <w:basedOn w:val="Titre2"/>
    <w:next w:val="Normal"/>
    <w:pPr>
      <w:keepNext w:val="0"/>
      <w:tabs>
        <w:tab w:val="right" w:leader="dot" w:pos="9072"/>
      </w:tabs>
      <w:spacing w:before="120" w:after="0"/>
      <w:ind w:left="198"/>
    </w:pPr>
    <w:rPr>
      <w:sz w:val="22"/>
      <w:u w:val="none"/>
    </w:rPr>
  </w:style>
  <w:style w:type="paragraph" w:styleId="TM3">
    <w:name w:val="toc 3"/>
    <w:basedOn w:val="Titre3"/>
    <w:next w:val="Normal"/>
    <w:pPr>
      <w:keepNext w:val="0"/>
      <w:tabs>
        <w:tab w:val="right" w:leader="dot" w:pos="9072"/>
      </w:tabs>
      <w:spacing w:before="120" w:after="0"/>
      <w:ind w:left="403"/>
    </w:pPr>
    <w:rPr>
      <w:sz w:val="20"/>
      <w:u w:val="none"/>
    </w:rPr>
  </w:style>
  <w:style w:type="paragraph" w:styleId="TM4">
    <w:name w:val="toc 4"/>
    <w:basedOn w:val="Titre4"/>
    <w:next w:val="Normal"/>
    <w:pPr>
      <w:keepNext w:val="0"/>
      <w:tabs>
        <w:tab w:val="right" w:leader="dot" w:pos="9072"/>
      </w:tabs>
      <w:spacing w:before="120" w:after="0"/>
      <w:ind w:left="601"/>
    </w:pPr>
    <w:rPr>
      <w:sz w:val="22"/>
    </w:rPr>
  </w:style>
  <w:style w:type="paragraph" w:styleId="TM5">
    <w:name w:val="toc 5"/>
    <w:basedOn w:val="Titre5"/>
    <w:next w:val="Normal"/>
    <w:pPr>
      <w:tabs>
        <w:tab w:val="right" w:leader="dot" w:pos="9072"/>
      </w:tabs>
      <w:spacing w:before="120" w:after="0"/>
      <w:ind w:left="799"/>
    </w:pPr>
  </w:style>
  <w:style w:type="paragraph" w:customStyle="1" w:styleId="CondInsert">
    <w:name w:val="Cond Insert"/>
    <w:basedOn w:val="Normal"/>
    <w:next w:val="Normal"/>
    <w:pPr>
      <w:tabs>
        <w:tab w:val="right" w:leader="dot" w:pos="9000"/>
      </w:tabs>
    </w:pPr>
    <w:rPr>
      <w:b/>
      <w:bCs/>
      <w:color w:val="0000FF"/>
    </w:rPr>
  </w:style>
  <w:style w:type="paragraph" w:customStyle="1" w:styleId="RdaliaCondens">
    <w:name w:val="Rédalia : Condensé"/>
    <w:basedOn w:val="Normal"/>
    <w:pPr>
      <w:spacing w:before="40"/>
      <w:jc w:val="both"/>
    </w:pPr>
    <w:rPr>
      <w:sz w:val="16"/>
    </w:rPr>
  </w:style>
  <w:style w:type="paragraph" w:customStyle="1" w:styleId="RdaliaLgende">
    <w:name w:val="Rédalia : Légende"/>
    <w:basedOn w:val="Normal"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Normal"/>
    <w:pPr>
      <w:tabs>
        <w:tab w:val="left" w:leader="dot" w:pos="8505"/>
      </w:tabs>
      <w:spacing w:before="40"/>
      <w:jc w:val="both"/>
    </w:pPr>
  </w:style>
  <w:style w:type="paragraph" w:customStyle="1" w:styleId="RdaliaRetraitniveau1">
    <w:name w:val="Rédalia : Retrait niveau 1"/>
    <w:basedOn w:val="RedaliaNormal"/>
  </w:style>
  <w:style w:type="paragraph" w:customStyle="1" w:styleId="RdaliaRetraitniveau2">
    <w:name w:val="Rédalia : Retrait niveau 2"/>
    <w:basedOn w:val="RedaliaNormal"/>
    <w:pPr>
      <w:numPr>
        <w:numId w:val="5"/>
      </w:numPr>
    </w:pPr>
  </w:style>
  <w:style w:type="paragraph" w:customStyle="1" w:styleId="RdaliaTableau">
    <w:name w:val="Rédalia : Tableau"/>
    <w:basedOn w:val="RedaliaNormal"/>
    <w:pPr>
      <w:numPr>
        <w:numId w:val="3"/>
      </w:numPr>
    </w:pPr>
    <w:rPr>
      <w:b/>
      <w:color w:val="0000FF"/>
    </w:rPr>
  </w:style>
  <w:style w:type="paragraph" w:customStyle="1" w:styleId="RdaliaTextemasqu">
    <w:name w:val="Rédalia : Texte masqué"/>
    <w:basedOn w:val="RdaliaRetraitniveau1"/>
    <w:pPr>
      <w:numPr>
        <w:numId w:val="4"/>
      </w:numPr>
      <w:shd w:val="clear" w:color="auto" w:fill="FFFFFF"/>
    </w:pPr>
    <w:rPr>
      <w:vanish/>
      <w:sz w:val="20"/>
    </w:rPr>
  </w:style>
  <w:style w:type="paragraph" w:customStyle="1" w:styleId="RdaliaTitredestableaux">
    <w:name w:val="Rédalia : Titre des tableaux"/>
    <w:basedOn w:val="RedaliaNormal"/>
    <w:pPr>
      <w:jc w:val="center"/>
    </w:pPr>
    <w:rPr>
      <w:b/>
    </w:rPr>
  </w:style>
  <w:style w:type="paragraph" w:customStyle="1" w:styleId="RdaliaTitredossier">
    <w:name w:val="Rédalia : Titre dossier"/>
    <w:basedOn w:val="Dossierune"/>
    <w:rPr>
      <w:sz w:val="48"/>
    </w:rPr>
  </w:style>
  <w:style w:type="paragraph" w:customStyle="1" w:styleId="RdaliaTitreparagraphe">
    <w:name w:val="Rédalia : Titre paragraphe"/>
    <w:basedOn w:val="Dossiertitre"/>
    <w:pPr>
      <w:spacing w:before="320" w:after="240"/>
      <w:jc w:val="left"/>
    </w:pPr>
    <w:rPr>
      <w:sz w:val="32"/>
    </w:rPr>
  </w:style>
  <w:style w:type="paragraph" w:customStyle="1" w:styleId="RdaliaTitretableaucondens">
    <w:name w:val="Rédalia : Titre tableau condensé"/>
    <w:basedOn w:val="Normal"/>
    <w:pPr>
      <w:spacing w:before="40"/>
      <w:jc w:val="both"/>
    </w:pPr>
    <w:rPr>
      <w:b/>
      <w:sz w:val="18"/>
    </w:rPr>
  </w:style>
  <w:style w:type="paragraph" w:customStyle="1" w:styleId="RdaliaZonecandidat">
    <w:name w:val="Rédalia : Zone candidat"/>
    <w:basedOn w:val="Normal"/>
    <w:pPr>
      <w:shd w:val="clear" w:color="auto" w:fill="00FFFF"/>
      <w:spacing w:before="40"/>
      <w:jc w:val="center"/>
    </w:pPr>
    <w:rPr>
      <w:sz w:val="18"/>
    </w:rPr>
  </w:style>
  <w:style w:type="paragraph" w:customStyle="1" w:styleId="Concilianormal">
    <w:name w:val="Concilia normal"/>
    <w:basedOn w:val="Normal"/>
    <w:rPr>
      <w:szCs w:val="22"/>
    </w:rPr>
  </w:style>
  <w:style w:type="paragraph" w:customStyle="1" w:styleId="Conciliatitre">
    <w:name w:val="Concilia titre"/>
    <w:basedOn w:val="Concilianormal"/>
    <w:pPr>
      <w:jc w:val="center"/>
    </w:pPr>
    <w:rPr>
      <w:b/>
      <w:bCs/>
      <w:sz w:val="32"/>
      <w:szCs w:val="32"/>
    </w:rPr>
  </w:style>
  <w:style w:type="paragraph" w:customStyle="1" w:styleId="LIANormal">
    <w:name w:val="LIA : Normal"/>
    <w:basedOn w:val="Normal"/>
    <w:pPr>
      <w:overflowPunct w:val="0"/>
      <w:autoSpaceDE w:val="0"/>
      <w:jc w:val="both"/>
      <w:textAlignment w:val="baseline"/>
    </w:pPr>
    <w:rPr>
      <w:szCs w:val="18"/>
    </w:rPr>
  </w:style>
  <w:style w:type="paragraph" w:customStyle="1" w:styleId="LIACasecocher">
    <w:name w:val="LIA : Case à cocher"/>
    <w:basedOn w:val="LIANormal"/>
    <w:rPr>
      <w:rFonts w:ascii="Wingdings" w:eastAsia="Wingdings" w:hAnsi="Wingdings" w:cs="Wingdings"/>
    </w:rPr>
  </w:style>
  <w:style w:type="paragraph" w:customStyle="1" w:styleId="LIACondense">
    <w:name w:val="LIA : Condense"/>
    <w:basedOn w:val="LIANormal"/>
    <w:autoRedefine/>
    <w:pPr>
      <w:spacing w:before="120" w:after="120"/>
    </w:pPr>
    <w:rPr>
      <w:sz w:val="18"/>
      <w:szCs w:val="16"/>
    </w:rPr>
  </w:style>
  <w:style w:type="paragraph" w:customStyle="1" w:styleId="LiaTitre">
    <w:name w:val="Lia : Titre"/>
    <w:basedOn w:val="Normal"/>
    <w:pPr>
      <w:tabs>
        <w:tab w:val="left" w:leader="dot" w:pos="8505"/>
      </w:tabs>
      <w:overflowPunct w:val="0"/>
      <w:autoSpaceDE w:val="0"/>
      <w:spacing w:before="40"/>
      <w:jc w:val="both"/>
      <w:textAlignment w:val="baseline"/>
    </w:pPr>
    <w:rPr>
      <w:b/>
      <w:bCs/>
      <w:i/>
      <w:iCs/>
    </w:rPr>
  </w:style>
  <w:style w:type="paragraph" w:customStyle="1" w:styleId="LIAErreur">
    <w:name w:val="LIA : Erreur"/>
    <w:basedOn w:val="LIANormal"/>
    <w:pPr>
      <w:jc w:val="center"/>
    </w:pPr>
    <w:rPr>
      <w:b/>
      <w:bCs/>
      <w:i/>
      <w:iCs/>
      <w:sz w:val="24"/>
      <w:szCs w:val="24"/>
    </w:rPr>
  </w:style>
  <w:style w:type="paragraph" w:customStyle="1" w:styleId="LILIATitre1">
    <w:name w:val="LILIA : Titre 1"/>
    <w:basedOn w:val="LiaTitre"/>
    <w:pPr>
      <w:jc w:val="center"/>
    </w:pPr>
    <w:rPr>
      <w:caps/>
    </w:rPr>
  </w:style>
  <w:style w:type="paragraph" w:customStyle="1" w:styleId="LILIATitre2">
    <w:name w:val="LILIA : Titre 2"/>
    <w:basedOn w:val="LILIATitre1"/>
    <w:next w:val="Normal"/>
    <w:pPr>
      <w:jc w:val="left"/>
    </w:pPr>
  </w:style>
  <w:style w:type="paragraph" w:customStyle="1" w:styleId="STabCentre">
    <w:name w:val="STab Centre"/>
    <w:basedOn w:val="Normal"/>
    <w:pPr>
      <w:jc w:val="center"/>
    </w:pPr>
  </w:style>
  <w:style w:type="paragraph" w:customStyle="1" w:styleId="LiaLibell">
    <w:name w:val="Lia_Libellé"/>
    <w:basedOn w:val="Normal"/>
    <w:rPr>
      <w:b/>
    </w:rPr>
  </w:style>
  <w:style w:type="paragraph" w:customStyle="1" w:styleId="LiaDescription">
    <w:name w:val="Lia_Description"/>
    <w:basedOn w:val="Normal"/>
  </w:style>
  <w:style w:type="paragraph" w:customStyle="1" w:styleId="LiaUnit">
    <w:name w:val="Lia_Unité"/>
    <w:basedOn w:val="Normal"/>
    <w:rPr>
      <w:i/>
    </w:rPr>
  </w:style>
  <w:style w:type="paragraph" w:customStyle="1" w:styleId="DCENormal">
    <w:name w:val="DCE Normal"/>
    <w:basedOn w:val="Normal"/>
    <w:pPr>
      <w:jc w:val="both"/>
    </w:pPr>
    <w:rPr>
      <w:sz w:val="24"/>
    </w:rPr>
  </w:style>
  <w:style w:type="paragraph" w:customStyle="1" w:styleId="DCETableau">
    <w:name w:val="DCE Tableau"/>
    <w:basedOn w:val="Normal"/>
  </w:style>
  <w:style w:type="paragraph" w:customStyle="1" w:styleId="DCETitreTableau">
    <w:name w:val="DCE TitreTableau"/>
    <w:basedOn w:val="Normal"/>
    <w:pPr>
      <w:jc w:val="center"/>
    </w:pPr>
    <w:rPr>
      <w:b/>
    </w:rPr>
  </w:style>
  <w:style w:type="paragraph" w:customStyle="1" w:styleId="GnliaMarquedeparagraphe">
    <w:name w:val="Génélia : Marque de paragraphe"/>
    <w:basedOn w:val="Normal"/>
    <w:pPr>
      <w:keepNext/>
      <w:keepLines/>
      <w:tabs>
        <w:tab w:val="right" w:leader="dot" w:pos="10205"/>
      </w:tabs>
      <w:spacing w:before="40"/>
      <w:ind w:left="-1134"/>
      <w:jc w:val="both"/>
    </w:pPr>
    <w:rPr>
      <w:b/>
      <w:color w:val="008080"/>
    </w:rPr>
  </w:style>
  <w:style w:type="paragraph" w:customStyle="1" w:styleId="Redaliapuces">
    <w:name w:val="Redalia : puces"/>
    <w:basedOn w:val="RedaliaNormal"/>
    <w:pPr>
      <w:numPr>
        <w:numId w:val="6"/>
      </w:numPr>
    </w:pPr>
  </w:style>
  <w:style w:type="paragraph" w:customStyle="1" w:styleId="RedaliaContenudetableau">
    <w:name w:val="Redalia : Contenu de tableau"/>
    <w:basedOn w:val="RedaliaNormal"/>
    <w:rPr>
      <w:sz w:val="18"/>
      <w:szCs w:val="18"/>
    </w:rPr>
  </w:style>
  <w:style w:type="paragraph" w:customStyle="1" w:styleId="RedaliaPartievaloriser">
    <w:name w:val="Redalia : Partie à valoriser"/>
    <w:basedOn w:val="RedaliaNormal"/>
    <w:next w:val="RedaliaNormal"/>
    <w:pPr>
      <w:tabs>
        <w:tab w:val="left" w:leader="dot" w:pos="8820"/>
      </w:tabs>
      <w:spacing w:before="240" w:line="360" w:lineRule="auto"/>
    </w:pPr>
  </w:style>
  <w:style w:type="paragraph" w:customStyle="1" w:styleId="RedaliaRetraitavecpuce">
    <w:name w:val="Redalia : Retrait avec puce"/>
    <w:basedOn w:val="RedaliaNormal"/>
  </w:style>
  <w:style w:type="paragraph" w:customStyle="1" w:styleId="RedaliaCentr">
    <w:name w:val="Redalia : Centré"/>
    <w:basedOn w:val="RedaliaNormal"/>
    <w:next w:val="RedaliaNormal"/>
    <w:pPr>
      <w:jc w:val="center"/>
    </w:pPr>
  </w:style>
  <w:style w:type="paragraph" w:styleId="TM6">
    <w:name w:val="toc 6"/>
    <w:basedOn w:val="Normal"/>
    <w:next w:val="Normal"/>
    <w:autoRedefine/>
    <w:pPr>
      <w:ind w:left="1000"/>
    </w:pPr>
  </w:style>
  <w:style w:type="paragraph" w:styleId="TM7">
    <w:name w:val="toc 7"/>
    <w:basedOn w:val="Normal"/>
    <w:next w:val="Normal"/>
    <w:autoRedefine/>
    <w:pPr>
      <w:ind w:left="1200"/>
    </w:pPr>
  </w:style>
  <w:style w:type="paragraph" w:styleId="TM8">
    <w:name w:val="toc 8"/>
    <w:basedOn w:val="Normal"/>
    <w:next w:val="Normal"/>
    <w:autoRedefine/>
    <w:pPr>
      <w:ind w:left="1400"/>
    </w:pPr>
  </w:style>
  <w:style w:type="paragraph" w:styleId="TM9">
    <w:name w:val="toc 9"/>
    <w:basedOn w:val="Normal"/>
    <w:next w:val="Normal"/>
    <w:autoRedefine/>
    <w:pPr>
      <w:ind w:left="1600"/>
    </w:pPr>
  </w:style>
  <w:style w:type="paragraph" w:styleId="En-tte">
    <w:name w:val="header"/>
    <w:basedOn w:val="HeaderandFooter"/>
  </w:style>
  <w:style w:type="paragraph" w:styleId="Pieddepage">
    <w:name w:val="footer"/>
    <w:basedOn w:val="HeaderandFooter"/>
  </w:style>
  <w:style w:type="paragraph" w:customStyle="1" w:styleId="RedaliaRetrait2avecpuce">
    <w:name w:val="Redalia : Retrait 2 avec puce"/>
    <w:basedOn w:val="RedaliaRetraitavecpuce"/>
    <w:pPr>
      <w:numPr>
        <w:numId w:val="7"/>
      </w:numPr>
      <w:tabs>
        <w:tab w:val="left" w:pos="1701"/>
      </w:tabs>
    </w:pPr>
  </w:style>
  <w:style w:type="paragraph" w:customStyle="1" w:styleId="RdaliaDrogations">
    <w:name w:val="Rédalia : Dérogations"/>
    <w:basedOn w:val="RedaliaNormal"/>
    <w:next w:val="RedaliaNormal"/>
    <w:rPr>
      <w:sz w:val="18"/>
      <w:szCs w:val="18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textAlignment w:val="baseline"/>
    </w:pPr>
    <w:rPr>
      <w:rFonts w:ascii="Verdana" w:eastAsia="Verdana" w:hAnsi="Verdana" w:cs="Verdana"/>
      <w:i/>
      <w:iCs/>
      <w:color w:val="808080"/>
      <w:sz w:val="14"/>
      <w:szCs w:val="14"/>
    </w:rPr>
  </w:style>
  <w:style w:type="paragraph" w:customStyle="1" w:styleId="RedaliaSoustitredocument">
    <w:name w:val="Redalia : Sous titre document"/>
    <w:basedOn w:val="RedaliaNormal"/>
    <w:next w:val="RedaliaNormal"/>
    <w:pPr>
      <w:jc w:val="center"/>
    </w:pPr>
    <w:rPr>
      <w:sz w:val="28"/>
    </w:rPr>
  </w:style>
  <w:style w:type="paragraph" w:customStyle="1" w:styleId="RedaliaTitredocument">
    <w:name w:val="Redalia : Titre document"/>
    <w:basedOn w:val="RedaliaNormal"/>
    <w:pPr>
      <w:jc w:val="center"/>
    </w:pPr>
    <w:rPr>
      <w:b/>
      <w:sz w:val="40"/>
    </w:rPr>
  </w:style>
  <w:style w:type="paragraph" w:customStyle="1" w:styleId="adresse">
    <w:name w:val="adresse"/>
    <w:basedOn w:val="Normal"/>
    <w:pPr>
      <w:overflowPunct w:val="0"/>
      <w:autoSpaceDE w:val="0"/>
      <w:textAlignment w:val="baseline"/>
    </w:pPr>
    <w:rPr>
      <w:color w:val="000000"/>
    </w:rPr>
  </w:style>
  <w:style w:type="paragraph" w:styleId="Date">
    <w:name w:val="Date"/>
    <w:basedOn w:val="Normal"/>
    <w:pPr>
      <w:overflowPunct w:val="0"/>
      <w:autoSpaceDE w:val="0"/>
      <w:spacing w:after="3940"/>
      <w:ind w:right="1701"/>
      <w:jc w:val="right"/>
      <w:textAlignment w:val="baseline"/>
    </w:pPr>
    <w:rPr>
      <w:color w:val="000000"/>
    </w:rPr>
  </w:style>
  <w:style w:type="paragraph" w:customStyle="1" w:styleId="Etat-icone">
    <w:name w:val="Etat - icone"/>
    <w:basedOn w:val="Normal"/>
    <w:rPr>
      <w:rFonts w:ascii="Webdings" w:eastAsia="Webdings" w:hAnsi="Webdings" w:cs="Webdings"/>
    </w:rPr>
  </w:style>
  <w:style w:type="paragraph" w:customStyle="1" w:styleId="LIARetrait">
    <w:name w:val="LIA : Retrait"/>
    <w:basedOn w:val="LIANormal"/>
    <w:pPr>
      <w:ind w:firstLine="709"/>
    </w:pPr>
    <w:rPr>
      <w:sz w:val="20"/>
      <w:szCs w:val="20"/>
    </w:rPr>
  </w:style>
  <w:style w:type="paragraph" w:customStyle="1" w:styleId="LIATOTAL">
    <w:name w:val="LIA : TOTAL"/>
    <w:basedOn w:val="Normal"/>
    <w:pPr>
      <w:jc w:val="right"/>
    </w:pPr>
    <w:rPr>
      <w:b/>
      <w:bCs/>
    </w:rPr>
  </w:style>
  <w:style w:type="paragraph" w:customStyle="1" w:styleId="rfrence">
    <w:name w:val="référence"/>
    <w:basedOn w:val="Normal"/>
    <w:pPr>
      <w:overflowPunct w:val="0"/>
      <w:autoSpaceDE w:val="0"/>
      <w:textAlignment w:val="baseline"/>
    </w:pPr>
    <w:rPr>
      <w:color w:val="000000"/>
      <w:sz w:val="16"/>
      <w:szCs w:val="16"/>
    </w:rPr>
  </w:style>
  <w:style w:type="paragraph" w:customStyle="1" w:styleId="Tableau">
    <w:name w:val="Tableau"/>
    <w:basedOn w:val="Normal"/>
    <w:rPr>
      <w:sz w:val="16"/>
      <w:szCs w:val="16"/>
    </w:rPr>
  </w:style>
  <w:style w:type="paragraph" w:customStyle="1" w:styleId="texte">
    <w:name w:val="texte"/>
    <w:basedOn w:val="Normal"/>
    <w:pPr>
      <w:overflowPunct w:val="0"/>
      <w:autoSpaceDE w:val="0"/>
      <w:spacing w:before="120" w:after="120"/>
      <w:ind w:firstLine="680"/>
      <w:jc w:val="both"/>
      <w:textAlignment w:val="baseline"/>
    </w:pPr>
    <w:rPr>
      <w:color w:val="000000"/>
    </w:rPr>
  </w:style>
  <w:style w:type="paragraph" w:customStyle="1" w:styleId="Textepardfaut">
    <w:name w:val="Texte par défaut"/>
    <w:basedOn w:val="Normal"/>
    <w:pPr>
      <w:overflowPunct w:val="0"/>
      <w:autoSpaceDE w:val="0"/>
      <w:textAlignment w:val="baseline"/>
    </w:pPr>
    <w:rPr>
      <w:color w:val="000000"/>
    </w:rPr>
  </w:style>
  <w:style w:type="paragraph" w:customStyle="1" w:styleId="LIANomdecolonne">
    <w:name w:val="LIA : Nom de colonne"/>
    <w:basedOn w:val="LIANormal"/>
    <w:autoRedefine/>
    <w:pPr>
      <w:spacing w:before="120" w:after="120"/>
      <w:jc w:val="center"/>
    </w:pPr>
    <w:rPr>
      <w:rFonts w:cs="Verdana"/>
      <w:b/>
      <w:bCs/>
      <w:sz w:val="18"/>
      <w:szCs w:val="22"/>
    </w:rPr>
  </w:style>
  <w:style w:type="paragraph" w:customStyle="1" w:styleId="titre1c">
    <w:name w:val="titre 1c"/>
    <w:basedOn w:val="Normal"/>
    <w:next w:val="Normal"/>
    <w:pPr>
      <w:keepLines/>
      <w:spacing w:before="1920"/>
      <w:jc w:val="center"/>
    </w:pPr>
    <w:rPr>
      <w:rFonts w:ascii="Verdana" w:eastAsia="Verdana" w:hAnsi="Verdana" w:cs="Verdana"/>
      <w:sz w:val="28"/>
      <w:szCs w:val="28"/>
    </w:rPr>
  </w:style>
  <w:style w:type="paragraph" w:customStyle="1" w:styleId="LIATITREPPAL">
    <w:name w:val="LIA : TITRE PPAL"/>
    <w:basedOn w:val="LIANormal"/>
    <w:autoRedefine/>
    <w:pPr>
      <w:jc w:val="center"/>
    </w:pPr>
    <w:rPr>
      <w:b/>
      <w:bCs/>
      <w:sz w:val="40"/>
      <w:szCs w:val="40"/>
    </w:rPr>
  </w:style>
  <w:style w:type="paragraph" w:customStyle="1" w:styleId="LIATitre0">
    <w:name w:val="LIA : Titre"/>
    <w:basedOn w:val="LIANormal"/>
    <w:next w:val="LIANormal"/>
    <w:autoRedefine/>
    <w:rPr>
      <w:b/>
      <w:sz w:val="24"/>
      <w:szCs w:val="24"/>
    </w:rPr>
  </w:style>
  <w:style w:type="paragraph" w:customStyle="1" w:styleId="LIAParagrapheA">
    <w:name w:val="LIA Paragraphe A"/>
    <w:basedOn w:val="Normal"/>
    <w:autoRedefine/>
    <w:pPr>
      <w:numPr>
        <w:numId w:val="9"/>
      </w:numPr>
      <w:tabs>
        <w:tab w:val="left" w:pos="-873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LIALgende">
    <w:name w:val="LIA : Légende"/>
    <w:basedOn w:val="LIANormal"/>
    <w:autoRedefine/>
    <w:rPr>
      <w:rFonts w:cs="Calibri"/>
      <w:i/>
      <w:iCs/>
      <w:sz w:val="16"/>
      <w:szCs w:val="16"/>
    </w:rPr>
  </w:style>
  <w:style w:type="paragraph" w:customStyle="1" w:styleId="LIASSTITRE">
    <w:name w:val="LIA : SS TITRE"/>
    <w:basedOn w:val="LIATITREPPAL"/>
    <w:autoRedefine/>
    <w:pPr>
      <w:jc w:val="right"/>
    </w:pPr>
    <w:rPr>
      <w:sz w:val="28"/>
      <w:szCs w:val="28"/>
      <w:u w:val="single"/>
    </w:rPr>
  </w:style>
  <w:style w:type="paragraph" w:customStyle="1" w:styleId="LIAParagraphe1">
    <w:name w:val="LIA Paragraphe 1"/>
    <w:basedOn w:val="Normal"/>
    <w:autoRedefine/>
    <w:pPr>
      <w:numPr>
        <w:numId w:val="8"/>
      </w:numPr>
      <w:tabs>
        <w:tab w:val="left" w:pos="-153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DGATitre1">
    <w:name w:val="DGA Titre1"/>
    <w:basedOn w:val="Titre1"/>
    <w:pPr>
      <w:tabs>
        <w:tab w:val="left" w:pos="360"/>
      </w:tabs>
      <w:overflowPunct w:val="0"/>
      <w:autoSpaceDE w:val="0"/>
      <w:ind w:left="360" w:hanging="360"/>
      <w:textAlignment w:val="baseline"/>
    </w:pPr>
    <w:rPr>
      <w:sz w:val="28"/>
    </w:rPr>
  </w:style>
  <w:style w:type="paragraph" w:styleId="En-ttedetabledesmatires">
    <w:name w:val="TOC Heading"/>
    <w:basedOn w:val="Titre1"/>
    <w:next w:val="Normal"/>
    <w:pPr>
      <w:keepLines/>
      <w:widowControl/>
      <w:spacing w:before="0" w:after="0" w:line="254" w:lineRule="auto"/>
    </w:pPr>
    <w:rPr>
      <w:rFonts w:ascii="Calibri Light" w:eastAsia="Calibri Light" w:hAnsi="Calibri Light" w:cs="Calibri Light"/>
      <w:b w:val="0"/>
      <w:color w:val="2E74B5"/>
      <w:kern w:val="0"/>
      <w:szCs w:val="32"/>
    </w:rPr>
  </w:style>
  <w:style w:type="paragraph" w:customStyle="1" w:styleId="western">
    <w:name w:val="western"/>
    <w:basedOn w:val="Normal"/>
    <w:pPr>
      <w:widowControl/>
      <w:spacing w:before="100" w:after="142" w:line="276" w:lineRule="auto"/>
      <w:ind w:right="-23" w:firstLine="578"/>
      <w:jc w:val="both"/>
    </w:pPr>
    <w:rPr>
      <w:rFonts w:ascii="Century Gothic" w:eastAsia="Century Gothic" w:hAnsi="Century Gothic" w:cs="Century Gothic"/>
      <w:color w:val="000000"/>
      <w:sz w:val="20"/>
    </w:rPr>
  </w:style>
  <w:style w:type="paragraph" w:styleId="NormalWeb">
    <w:name w:val="Normal (Web)"/>
    <w:basedOn w:val="Normal"/>
    <w:pPr>
      <w:widowControl/>
      <w:spacing w:before="100" w:after="142" w:line="276" w:lineRule="auto"/>
      <w:ind w:right="-23" w:firstLine="578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extbody">
    <w:name w:val="Text body"/>
    <w:basedOn w:val="Standard"/>
    <w:pPr>
      <w:spacing w:after="140" w:line="276" w:lineRule="auto"/>
    </w:pPr>
  </w:style>
  <w:style w:type="character" w:customStyle="1" w:styleId="Titre1Car">
    <w:name w:val="Titre 1 Car"/>
    <w:rPr>
      <w:rFonts w:ascii="Arial" w:eastAsia="Arial" w:hAnsi="Arial" w:cs="Arial"/>
      <w:b/>
      <w:kern w:val="3"/>
      <w:sz w:val="32"/>
    </w:rPr>
  </w:style>
  <w:style w:type="character" w:customStyle="1" w:styleId="Titre2Car">
    <w:name w:val="Titre 2 Car"/>
    <w:rPr>
      <w:rFonts w:ascii="Arial" w:eastAsia="Arial" w:hAnsi="Arial" w:cs="Arial"/>
      <w:sz w:val="28"/>
      <w:u w:val="single"/>
    </w:rPr>
  </w:style>
  <w:style w:type="character" w:customStyle="1" w:styleId="Titre3Car">
    <w:name w:val="Titre 3 Car"/>
    <w:rPr>
      <w:rFonts w:ascii="Arial" w:eastAsia="Arial" w:hAnsi="Arial" w:cs="Arial"/>
      <w:sz w:val="24"/>
      <w:u w:val="single"/>
    </w:rPr>
  </w:style>
  <w:style w:type="character" w:customStyle="1" w:styleId="Titre4Car">
    <w:name w:val="Titre 4 Car"/>
    <w:rPr>
      <w:rFonts w:ascii="Arial" w:eastAsia="Arial" w:hAnsi="Arial" w:cs="Arial"/>
      <w:i/>
      <w:sz w:val="24"/>
    </w:rPr>
  </w:style>
  <w:style w:type="character" w:customStyle="1" w:styleId="Titre5Car">
    <w:name w:val="Titre 5 Car"/>
    <w:rPr>
      <w:rFonts w:ascii="Arial" w:eastAsia="Arial" w:hAnsi="Arial" w:cs="Arial"/>
      <w:i/>
      <w:sz w:val="22"/>
    </w:rPr>
  </w:style>
  <w:style w:type="character" w:customStyle="1" w:styleId="Titre6Car">
    <w:name w:val="Titre 6 Car"/>
    <w:basedOn w:val="Policepardfaut"/>
    <w:rPr>
      <w:rFonts w:ascii="Arial" w:eastAsia="Arial" w:hAnsi="Arial" w:cs="Arial"/>
      <w:b/>
      <w:bCs/>
      <w:sz w:val="22"/>
    </w:rPr>
  </w:style>
  <w:style w:type="character" w:styleId="Lienhypertexte">
    <w:name w:val="Hyperlink"/>
    <w:rPr>
      <w:rFonts w:ascii="Arial" w:eastAsia="Arial" w:hAnsi="Arial" w:cs="Arial"/>
      <w:color w:val="0000FF"/>
      <w:u w:val="single"/>
    </w:rPr>
  </w:style>
  <w:style w:type="character" w:customStyle="1" w:styleId="En-tteCar">
    <w:name w:val="En-tête Car"/>
    <w:basedOn w:val="Policepardfaut"/>
    <w:rPr>
      <w:rFonts w:ascii="Arial" w:eastAsia="Arial" w:hAnsi="Arial" w:cs="Arial"/>
      <w:sz w:val="22"/>
    </w:rPr>
  </w:style>
  <w:style w:type="character" w:customStyle="1" w:styleId="PieddepageCar">
    <w:name w:val="Pied de page Car"/>
    <w:basedOn w:val="Policepardfaut"/>
    <w:rPr>
      <w:rFonts w:ascii="Arial" w:eastAsia="Arial" w:hAnsi="Arial" w:cs="Arial"/>
      <w:sz w:val="22"/>
    </w:rPr>
  </w:style>
  <w:style w:type="character" w:styleId="Numrodepage">
    <w:name w:val="page number"/>
    <w:basedOn w:val="Policepardfaut"/>
    <w:rPr>
      <w:rFonts w:ascii="Times New Roman" w:eastAsia="Times New Roman" w:hAnsi="Times New Roman" w:cs="Times New Roman"/>
    </w:rPr>
  </w:style>
  <w:style w:type="character" w:customStyle="1" w:styleId="DateCar">
    <w:name w:val="Date Car"/>
    <w:rPr>
      <w:rFonts w:ascii="Arial" w:eastAsia="Arial" w:hAnsi="Arial" w:cs="Arial"/>
      <w:sz w:val="22"/>
    </w:rPr>
  </w:style>
  <w:style w:type="character" w:customStyle="1" w:styleId="IconeWeb">
    <w:name w:val="IconeWeb"/>
    <w:basedOn w:val="Policepardfaut"/>
    <w:rPr>
      <w:rFonts w:ascii="Webdings" w:eastAsia="Webdings" w:hAnsi="Webdings" w:cs="Webdings"/>
    </w:rPr>
  </w:style>
  <w:style w:type="character" w:customStyle="1" w:styleId="EmailStyle136">
    <w:name w:val="EmailStyle136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371">
    <w:name w:val="EmailStyle1371"/>
    <w:rPr>
      <w:rFonts w:ascii="Arial" w:eastAsia="Arial" w:hAnsi="Arial" w:cs="Arial"/>
      <w:color w:val="auto"/>
      <w:sz w:val="16"/>
    </w:rPr>
  </w:style>
  <w:style w:type="character" w:customStyle="1" w:styleId="EmailStyle1381">
    <w:name w:val="EmailStyle13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39">
    <w:name w:val="EmailStyle139"/>
    <w:rPr>
      <w:rFonts w:ascii="Arial" w:eastAsia="Arial" w:hAnsi="Arial" w:cs="Arial"/>
      <w:color w:val="auto"/>
      <w:sz w:val="16"/>
    </w:rPr>
  </w:style>
  <w:style w:type="character" w:customStyle="1" w:styleId="EmailStyle140">
    <w:name w:val="EmailStyle140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411">
    <w:name w:val="EmailStyle1411"/>
    <w:rPr>
      <w:rFonts w:ascii="Arial" w:eastAsia="Arial" w:hAnsi="Arial" w:cs="Arial"/>
      <w:color w:val="auto"/>
      <w:sz w:val="16"/>
    </w:rPr>
  </w:style>
  <w:style w:type="character" w:customStyle="1" w:styleId="EmailStyle1421">
    <w:name w:val="EmailStyle14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43">
    <w:name w:val="EmailStyle143"/>
    <w:rPr>
      <w:rFonts w:ascii="Arial" w:eastAsia="Arial" w:hAnsi="Arial" w:cs="Arial"/>
      <w:color w:val="auto"/>
      <w:sz w:val="16"/>
    </w:rPr>
  </w:style>
  <w:style w:type="character" w:customStyle="1" w:styleId="EmailStyle144">
    <w:name w:val="EmailStyle144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451">
    <w:name w:val="EmailStyle1451"/>
    <w:rPr>
      <w:rFonts w:ascii="Arial" w:eastAsia="Arial" w:hAnsi="Arial" w:cs="Arial"/>
      <w:color w:val="auto"/>
      <w:sz w:val="16"/>
    </w:rPr>
  </w:style>
  <w:style w:type="character" w:customStyle="1" w:styleId="EmailStyle1461">
    <w:name w:val="EmailStyle14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47">
    <w:name w:val="EmailStyle147"/>
    <w:rPr>
      <w:rFonts w:ascii="Arial" w:eastAsia="Arial" w:hAnsi="Arial" w:cs="Arial"/>
      <w:color w:val="auto"/>
      <w:sz w:val="16"/>
    </w:rPr>
  </w:style>
  <w:style w:type="character" w:customStyle="1" w:styleId="EmailStyle148">
    <w:name w:val="EmailStyle148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491">
    <w:name w:val="EmailStyle1491"/>
    <w:rPr>
      <w:rFonts w:ascii="Arial" w:eastAsia="Arial" w:hAnsi="Arial" w:cs="Arial"/>
      <w:color w:val="auto"/>
      <w:sz w:val="16"/>
    </w:rPr>
  </w:style>
  <w:style w:type="character" w:customStyle="1" w:styleId="EmailStyle1501">
    <w:name w:val="EmailStyle15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51">
    <w:name w:val="EmailStyle151"/>
    <w:rPr>
      <w:rFonts w:ascii="Arial" w:eastAsia="Arial" w:hAnsi="Arial" w:cs="Arial"/>
      <w:color w:val="auto"/>
      <w:sz w:val="16"/>
    </w:rPr>
  </w:style>
  <w:style w:type="character" w:customStyle="1" w:styleId="EmailStyle152">
    <w:name w:val="EmailStyle152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531">
    <w:name w:val="EmailStyle1531"/>
    <w:rPr>
      <w:rFonts w:ascii="Arial" w:eastAsia="Arial" w:hAnsi="Arial" w:cs="Arial"/>
      <w:color w:val="auto"/>
      <w:sz w:val="16"/>
    </w:rPr>
  </w:style>
  <w:style w:type="character" w:customStyle="1" w:styleId="EmailStyle1541">
    <w:name w:val="EmailStyle15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55">
    <w:name w:val="EmailStyle155"/>
    <w:rPr>
      <w:rFonts w:ascii="Arial" w:eastAsia="Arial" w:hAnsi="Arial" w:cs="Arial"/>
      <w:color w:val="auto"/>
      <w:sz w:val="16"/>
    </w:rPr>
  </w:style>
  <w:style w:type="character" w:customStyle="1" w:styleId="EmailStyle156">
    <w:name w:val="EmailStyle156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571">
    <w:name w:val="EmailStyle1571"/>
    <w:rPr>
      <w:rFonts w:ascii="Arial" w:eastAsia="Arial" w:hAnsi="Arial" w:cs="Arial"/>
      <w:color w:val="auto"/>
      <w:sz w:val="16"/>
    </w:rPr>
  </w:style>
  <w:style w:type="character" w:customStyle="1" w:styleId="EmailStyle1581">
    <w:name w:val="EmailStyle15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59">
    <w:name w:val="EmailStyle159"/>
    <w:rPr>
      <w:rFonts w:ascii="Arial" w:eastAsia="Arial" w:hAnsi="Arial" w:cs="Arial"/>
      <w:color w:val="auto"/>
      <w:sz w:val="16"/>
    </w:rPr>
  </w:style>
  <w:style w:type="character" w:customStyle="1" w:styleId="EmailStyle160">
    <w:name w:val="EmailStyle160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611">
    <w:name w:val="EmailStyle1611"/>
    <w:rPr>
      <w:rFonts w:ascii="Arial" w:eastAsia="Arial" w:hAnsi="Arial" w:cs="Arial"/>
      <w:color w:val="auto"/>
      <w:sz w:val="16"/>
    </w:rPr>
  </w:style>
  <w:style w:type="character" w:customStyle="1" w:styleId="EmailStyle1621">
    <w:name w:val="EmailStyle16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63">
    <w:name w:val="EmailStyle163"/>
    <w:rPr>
      <w:rFonts w:ascii="Arial" w:eastAsia="Arial" w:hAnsi="Arial" w:cs="Arial"/>
      <w:color w:val="auto"/>
      <w:sz w:val="16"/>
    </w:rPr>
  </w:style>
  <w:style w:type="character" w:customStyle="1" w:styleId="EmailStyle164">
    <w:name w:val="EmailStyle164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651">
    <w:name w:val="EmailStyle1651"/>
    <w:rPr>
      <w:rFonts w:ascii="Arial" w:eastAsia="Arial" w:hAnsi="Arial" w:cs="Arial"/>
      <w:color w:val="auto"/>
      <w:sz w:val="16"/>
    </w:rPr>
  </w:style>
  <w:style w:type="character" w:customStyle="1" w:styleId="EmailStyle1661">
    <w:name w:val="EmailStyle16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67">
    <w:name w:val="EmailStyle167"/>
    <w:rPr>
      <w:rFonts w:ascii="Arial" w:eastAsia="Arial" w:hAnsi="Arial" w:cs="Arial"/>
      <w:color w:val="auto"/>
      <w:sz w:val="16"/>
    </w:rPr>
  </w:style>
  <w:style w:type="character" w:customStyle="1" w:styleId="EmailStyle168">
    <w:name w:val="EmailStyle168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69">
    <w:name w:val="EmailStyle169"/>
    <w:rPr>
      <w:rFonts w:ascii="Arial" w:eastAsia="Arial" w:hAnsi="Arial" w:cs="Arial"/>
      <w:color w:val="auto"/>
      <w:sz w:val="16"/>
    </w:rPr>
  </w:style>
  <w:style w:type="character" w:customStyle="1" w:styleId="EmailStyle170">
    <w:name w:val="EmailStyle170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71">
    <w:name w:val="EmailStyle171"/>
    <w:rPr>
      <w:rFonts w:ascii="Arial" w:eastAsia="Arial" w:hAnsi="Arial" w:cs="Arial"/>
      <w:color w:val="auto"/>
      <w:sz w:val="16"/>
    </w:rPr>
  </w:style>
  <w:style w:type="character" w:customStyle="1" w:styleId="EmailStyle172">
    <w:name w:val="EmailStyle172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73">
    <w:name w:val="EmailStyle173"/>
    <w:rPr>
      <w:rFonts w:ascii="Arial" w:eastAsia="Arial" w:hAnsi="Arial" w:cs="Arial"/>
      <w:color w:val="auto"/>
      <w:sz w:val="16"/>
    </w:rPr>
  </w:style>
  <w:style w:type="character" w:customStyle="1" w:styleId="EmailStyle174">
    <w:name w:val="EmailStyle174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75">
    <w:name w:val="EmailStyle175"/>
    <w:rPr>
      <w:rFonts w:ascii="Arial" w:eastAsia="Arial" w:hAnsi="Arial" w:cs="Arial"/>
      <w:color w:val="auto"/>
      <w:sz w:val="16"/>
    </w:rPr>
  </w:style>
  <w:style w:type="character" w:customStyle="1" w:styleId="EmailStyle176">
    <w:name w:val="EmailStyle176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77">
    <w:name w:val="EmailStyle177"/>
    <w:rPr>
      <w:rFonts w:ascii="Arial" w:eastAsia="Arial" w:hAnsi="Arial" w:cs="Arial"/>
      <w:color w:val="auto"/>
      <w:sz w:val="16"/>
    </w:rPr>
  </w:style>
  <w:style w:type="character" w:customStyle="1" w:styleId="EmailStyle178">
    <w:name w:val="EmailStyle178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79">
    <w:name w:val="EmailStyle179"/>
    <w:rPr>
      <w:rFonts w:ascii="Arial" w:eastAsia="Arial" w:hAnsi="Arial" w:cs="Arial"/>
      <w:color w:val="auto"/>
      <w:sz w:val="16"/>
    </w:rPr>
  </w:style>
  <w:style w:type="character" w:customStyle="1" w:styleId="EmailStyle1801">
    <w:name w:val="EmailStyle18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811">
    <w:name w:val="EmailStyle1811"/>
    <w:rPr>
      <w:rFonts w:ascii="Arial" w:eastAsia="Arial" w:hAnsi="Arial" w:cs="Arial"/>
      <w:color w:val="auto"/>
      <w:sz w:val="16"/>
    </w:rPr>
  </w:style>
  <w:style w:type="character" w:customStyle="1" w:styleId="EmailStyle1821">
    <w:name w:val="EmailStyle18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831">
    <w:name w:val="EmailStyle1831"/>
    <w:rPr>
      <w:rFonts w:ascii="Arial" w:eastAsia="Arial" w:hAnsi="Arial" w:cs="Arial"/>
      <w:color w:val="auto"/>
      <w:sz w:val="16"/>
    </w:rPr>
  </w:style>
  <w:style w:type="character" w:customStyle="1" w:styleId="EmailStyle1841">
    <w:name w:val="EmailStyle18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851">
    <w:name w:val="EmailStyle1851"/>
    <w:rPr>
      <w:rFonts w:ascii="Arial" w:eastAsia="Arial" w:hAnsi="Arial" w:cs="Arial"/>
      <w:color w:val="auto"/>
      <w:sz w:val="16"/>
    </w:rPr>
  </w:style>
  <w:style w:type="character" w:customStyle="1" w:styleId="EmailStyle1861">
    <w:name w:val="EmailStyle18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871">
    <w:name w:val="EmailStyle1871"/>
    <w:rPr>
      <w:rFonts w:ascii="Arial" w:eastAsia="Arial" w:hAnsi="Arial" w:cs="Arial"/>
      <w:color w:val="auto"/>
      <w:sz w:val="16"/>
    </w:rPr>
  </w:style>
  <w:style w:type="character" w:customStyle="1" w:styleId="EmailStyle1881">
    <w:name w:val="EmailStyle18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891">
    <w:name w:val="EmailStyle1891"/>
    <w:rPr>
      <w:rFonts w:ascii="Arial" w:eastAsia="Arial" w:hAnsi="Arial" w:cs="Arial"/>
      <w:color w:val="auto"/>
      <w:sz w:val="16"/>
    </w:rPr>
  </w:style>
  <w:style w:type="character" w:customStyle="1" w:styleId="EmailStyle1901">
    <w:name w:val="EmailStyle19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911">
    <w:name w:val="EmailStyle1911"/>
    <w:rPr>
      <w:rFonts w:ascii="Arial" w:eastAsia="Arial" w:hAnsi="Arial" w:cs="Arial"/>
      <w:color w:val="auto"/>
      <w:sz w:val="16"/>
    </w:rPr>
  </w:style>
  <w:style w:type="character" w:customStyle="1" w:styleId="EmailStyle1921">
    <w:name w:val="EmailStyle19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931">
    <w:name w:val="EmailStyle1931"/>
    <w:rPr>
      <w:rFonts w:ascii="Arial" w:eastAsia="Arial" w:hAnsi="Arial" w:cs="Arial"/>
      <w:color w:val="auto"/>
      <w:sz w:val="16"/>
    </w:rPr>
  </w:style>
  <w:style w:type="character" w:customStyle="1" w:styleId="EmailStyle1941">
    <w:name w:val="EmailStyle19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951">
    <w:name w:val="EmailStyle1951"/>
    <w:rPr>
      <w:rFonts w:ascii="Arial" w:eastAsia="Arial" w:hAnsi="Arial" w:cs="Arial"/>
      <w:color w:val="auto"/>
      <w:sz w:val="16"/>
    </w:rPr>
  </w:style>
  <w:style w:type="character" w:customStyle="1" w:styleId="EmailStyle1961">
    <w:name w:val="EmailStyle19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971">
    <w:name w:val="EmailStyle1971"/>
    <w:rPr>
      <w:rFonts w:ascii="Arial" w:eastAsia="Arial" w:hAnsi="Arial" w:cs="Arial"/>
      <w:color w:val="auto"/>
      <w:sz w:val="16"/>
    </w:rPr>
  </w:style>
  <w:style w:type="character" w:customStyle="1" w:styleId="EmailStyle1981">
    <w:name w:val="EmailStyle19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991">
    <w:name w:val="EmailStyle1991"/>
    <w:rPr>
      <w:rFonts w:ascii="Arial" w:eastAsia="Arial" w:hAnsi="Arial" w:cs="Arial"/>
      <w:color w:val="auto"/>
      <w:sz w:val="16"/>
    </w:rPr>
  </w:style>
  <w:style w:type="character" w:customStyle="1" w:styleId="EmailStyle2001">
    <w:name w:val="EmailStyle20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011">
    <w:name w:val="EmailStyle2011"/>
    <w:rPr>
      <w:rFonts w:ascii="Arial" w:eastAsia="Arial" w:hAnsi="Arial" w:cs="Arial"/>
      <w:color w:val="auto"/>
      <w:sz w:val="16"/>
    </w:rPr>
  </w:style>
  <w:style w:type="character" w:customStyle="1" w:styleId="EmailStyle2021">
    <w:name w:val="EmailStyle20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031">
    <w:name w:val="EmailStyle2031"/>
    <w:rPr>
      <w:rFonts w:ascii="Arial" w:eastAsia="Arial" w:hAnsi="Arial" w:cs="Arial"/>
      <w:color w:val="auto"/>
      <w:sz w:val="16"/>
    </w:rPr>
  </w:style>
  <w:style w:type="character" w:customStyle="1" w:styleId="EmailStyle2041">
    <w:name w:val="EmailStyle20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051">
    <w:name w:val="EmailStyle2051"/>
    <w:rPr>
      <w:rFonts w:ascii="Arial" w:eastAsia="Arial" w:hAnsi="Arial" w:cs="Arial"/>
      <w:color w:val="auto"/>
      <w:sz w:val="16"/>
    </w:rPr>
  </w:style>
  <w:style w:type="character" w:customStyle="1" w:styleId="EmailStyle2061">
    <w:name w:val="EmailStyle20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071">
    <w:name w:val="EmailStyle2071"/>
    <w:rPr>
      <w:rFonts w:ascii="Arial" w:eastAsia="Arial" w:hAnsi="Arial" w:cs="Arial"/>
      <w:color w:val="auto"/>
      <w:sz w:val="16"/>
    </w:rPr>
  </w:style>
  <w:style w:type="character" w:customStyle="1" w:styleId="EmailStyle2081">
    <w:name w:val="EmailStyle20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091">
    <w:name w:val="EmailStyle2091"/>
    <w:rPr>
      <w:rFonts w:ascii="Arial" w:eastAsia="Arial" w:hAnsi="Arial" w:cs="Arial"/>
      <w:color w:val="auto"/>
      <w:sz w:val="16"/>
    </w:rPr>
  </w:style>
  <w:style w:type="character" w:customStyle="1" w:styleId="EmailStyle2101">
    <w:name w:val="EmailStyle21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111">
    <w:name w:val="EmailStyle2111"/>
    <w:rPr>
      <w:rFonts w:ascii="Arial" w:eastAsia="Arial" w:hAnsi="Arial" w:cs="Arial"/>
      <w:color w:val="auto"/>
      <w:sz w:val="16"/>
    </w:rPr>
  </w:style>
  <w:style w:type="character" w:customStyle="1" w:styleId="EmailStyle2121">
    <w:name w:val="EmailStyle21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131">
    <w:name w:val="EmailStyle2131"/>
    <w:rPr>
      <w:rFonts w:ascii="Arial" w:eastAsia="Arial" w:hAnsi="Arial" w:cs="Arial"/>
      <w:color w:val="auto"/>
      <w:sz w:val="16"/>
    </w:rPr>
  </w:style>
  <w:style w:type="character" w:customStyle="1" w:styleId="EmailStyle2141">
    <w:name w:val="EmailStyle21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151">
    <w:name w:val="EmailStyle2151"/>
    <w:rPr>
      <w:rFonts w:ascii="Arial" w:eastAsia="Arial" w:hAnsi="Arial" w:cs="Arial"/>
      <w:color w:val="auto"/>
      <w:sz w:val="16"/>
    </w:rPr>
  </w:style>
  <w:style w:type="character" w:customStyle="1" w:styleId="EmailStyle2161">
    <w:name w:val="EmailStyle21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171">
    <w:name w:val="EmailStyle2171"/>
    <w:rPr>
      <w:rFonts w:ascii="Arial" w:eastAsia="Arial" w:hAnsi="Arial" w:cs="Arial"/>
      <w:color w:val="auto"/>
      <w:sz w:val="16"/>
    </w:rPr>
  </w:style>
  <w:style w:type="character" w:customStyle="1" w:styleId="EmailStyle2181">
    <w:name w:val="EmailStyle21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191">
    <w:name w:val="EmailStyle2191"/>
    <w:rPr>
      <w:rFonts w:ascii="Arial" w:eastAsia="Arial" w:hAnsi="Arial" w:cs="Arial"/>
      <w:color w:val="auto"/>
      <w:sz w:val="16"/>
    </w:rPr>
  </w:style>
  <w:style w:type="character" w:customStyle="1" w:styleId="EmailStyle2201">
    <w:name w:val="EmailStyle22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211">
    <w:name w:val="EmailStyle2211"/>
    <w:rPr>
      <w:rFonts w:ascii="Arial" w:eastAsia="Arial" w:hAnsi="Arial" w:cs="Arial"/>
      <w:color w:val="auto"/>
      <w:sz w:val="16"/>
    </w:rPr>
  </w:style>
  <w:style w:type="character" w:customStyle="1" w:styleId="EmailStyle2221">
    <w:name w:val="EmailStyle22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231">
    <w:name w:val="EmailStyle2231"/>
    <w:rPr>
      <w:rFonts w:ascii="Arial" w:eastAsia="Arial" w:hAnsi="Arial" w:cs="Arial"/>
      <w:color w:val="auto"/>
      <w:sz w:val="16"/>
    </w:rPr>
  </w:style>
  <w:style w:type="character" w:customStyle="1" w:styleId="EmailStyle224">
    <w:name w:val="EmailStyle224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25">
    <w:name w:val="EmailStyle225"/>
    <w:rPr>
      <w:rFonts w:ascii="Arial" w:eastAsia="Arial" w:hAnsi="Arial" w:cs="Arial"/>
      <w:color w:val="auto"/>
      <w:sz w:val="16"/>
    </w:rPr>
  </w:style>
  <w:style w:type="character" w:customStyle="1" w:styleId="EmailStyle226">
    <w:name w:val="EmailStyle226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27">
    <w:name w:val="EmailStyle227"/>
    <w:rPr>
      <w:rFonts w:ascii="Arial" w:eastAsia="Arial" w:hAnsi="Arial" w:cs="Arial"/>
      <w:color w:val="auto"/>
      <w:sz w:val="16"/>
    </w:rPr>
  </w:style>
  <w:style w:type="character" w:customStyle="1" w:styleId="EmailStyle228">
    <w:name w:val="EmailStyle228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29">
    <w:name w:val="EmailStyle229"/>
    <w:rPr>
      <w:rFonts w:ascii="Arial" w:eastAsia="Arial" w:hAnsi="Arial" w:cs="Arial"/>
      <w:color w:val="auto"/>
      <w:sz w:val="16"/>
    </w:rPr>
  </w:style>
  <w:style w:type="character" w:customStyle="1" w:styleId="EmailStyle230">
    <w:name w:val="EmailStyle230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31">
    <w:name w:val="EmailStyle231"/>
    <w:rPr>
      <w:rFonts w:ascii="Arial" w:eastAsia="Arial" w:hAnsi="Arial" w:cs="Arial"/>
      <w:color w:val="auto"/>
      <w:sz w:val="16"/>
    </w:rPr>
  </w:style>
  <w:style w:type="character" w:customStyle="1" w:styleId="EmailStyle232">
    <w:name w:val="EmailStyle232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33">
    <w:name w:val="EmailStyle233"/>
    <w:rPr>
      <w:rFonts w:ascii="Arial" w:eastAsia="Arial" w:hAnsi="Arial" w:cs="Arial"/>
      <w:color w:val="auto"/>
      <w:sz w:val="16"/>
    </w:rPr>
  </w:style>
  <w:style w:type="character" w:customStyle="1" w:styleId="EmailStyle234">
    <w:name w:val="EmailStyle234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35">
    <w:name w:val="EmailStyle235"/>
    <w:rPr>
      <w:rFonts w:ascii="Arial" w:eastAsia="Arial" w:hAnsi="Arial" w:cs="Arial"/>
      <w:color w:val="auto"/>
      <w:sz w:val="16"/>
    </w:rPr>
  </w:style>
  <w:style w:type="character" w:customStyle="1" w:styleId="EmailStyle236">
    <w:name w:val="EmailStyle236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37">
    <w:name w:val="EmailStyle237"/>
    <w:rPr>
      <w:rFonts w:ascii="Arial" w:eastAsia="Arial" w:hAnsi="Arial" w:cs="Arial"/>
      <w:color w:val="auto"/>
      <w:sz w:val="16"/>
    </w:rPr>
  </w:style>
  <w:style w:type="character" w:customStyle="1" w:styleId="EmailStyle238">
    <w:name w:val="EmailStyle238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39">
    <w:name w:val="EmailStyle239"/>
    <w:rPr>
      <w:rFonts w:ascii="Arial" w:eastAsia="Arial" w:hAnsi="Arial" w:cs="Arial"/>
      <w:color w:val="auto"/>
      <w:sz w:val="16"/>
    </w:rPr>
  </w:style>
  <w:style w:type="character" w:customStyle="1" w:styleId="EmailStyle240">
    <w:name w:val="EmailStyle240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41">
    <w:name w:val="EmailStyle241"/>
    <w:rPr>
      <w:rFonts w:ascii="Arial" w:eastAsia="Arial" w:hAnsi="Arial" w:cs="Arial"/>
      <w:color w:val="auto"/>
      <w:sz w:val="16"/>
    </w:rPr>
  </w:style>
  <w:style w:type="character" w:customStyle="1" w:styleId="EmailStyle242">
    <w:name w:val="EmailStyle242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43">
    <w:name w:val="EmailStyle243"/>
    <w:rPr>
      <w:rFonts w:ascii="Arial" w:eastAsia="Arial" w:hAnsi="Arial" w:cs="Arial"/>
      <w:color w:val="auto"/>
      <w:sz w:val="16"/>
    </w:rPr>
  </w:style>
  <w:style w:type="character" w:customStyle="1" w:styleId="EmailStyle244">
    <w:name w:val="EmailStyle244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45">
    <w:name w:val="EmailStyle245"/>
    <w:rPr>
      <w:rFonts w:ascii="Arial" w:eastAsia="Arial" w:hAnsi="Arial" w:cs="Arial"/>
      <w:color w:val="auto"/>
      <w:sz w:val="16"/>
    </w:rPr>
  </w:style>
  <w:style w:type="character" w:customStyle="1" w:styleId="EmailStyle246">
    <w:name w:val="EmailStyle246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47">
    <w:name w:val="EmailStyle247"/>
    <w:rPr>
      <w:rFonts w:ascii="Arial" w:eastAsia="Arial" w:hAnsi="Arial" w:cs="Arial"/>
      <w:color w:val="auto"/>
      <w:sz w:val="16"/>
    </w:rPr>
  </w:style>
  <w:style w:type="character" w:customStyle="1" w:styleId="EmailStyle248">
    <w:name w:val="EmailStyle248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49">
    <w:name w:val="EmailStyle249"/>
    <w:rPr>
      <w:rFonts w:ascii="Arial" w:eastAsia="Arial" w:hAnsi="Arial" w:cs="Arial"/>
      <w:color w:val="auto"/>
      <w:sz w:val="16"/>
    </w:rPr>
  </w:style>
  <w:style w:type="character" w:customStyle="1" w:styleId="EmailStyle250">
    <w:name w:val="EmailStyle250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51">
    <w:name w:val="EmailStyle251"/>
    <w:rPr>
      <w:rFonts w:ascii="Arial" w:eastAsia="Arial" w:hAnsi="Arial" w:cs="Arial"/>
      <w:color w:val="auto"/>
      <w:sz w:val="16"/>
    </w:rPr>
  </w:style>
  <w:style w:type="character" w:customStyle="1" w:styleId="EmailStyle252">
    <w:name w:val="EmailStyle252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53">
    <w:name w:val="EmailStyle253"/>
    <w:rPr>
      <w:rFonts w:ascii="Arial" w:eastAsia="Arial" w:hAnsi="Arial" w:cs="Arial"/>
      <w:color w:val="auto"/>
      <w:sz w:val="16"/>
    </w:rPr>
  </w:style>
  <w:style w:type="character" w:customStyle="1" w:styleId="EmailStyle254">
    <w:name w:val="EmailStyle254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55">
    <w:name w:val="EmailStyle255"/>
    <w:rPr>
      <w:rFonts w:ascii="Arial" w:eastAsia="Arial" w:hAnsi="Arial" w:cs="Arial"/>
      <w:color w:val="auto"/>
      <w:sz w:val="16"/>
    </w:rPr>
  </w:style>
  <w:style w:type="character" w:customStyle="1" w:styleId="EmailStyle256">
    <w:name w:val="EmailStyle256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57">
    <w:name w:val="EmailStyle257"/>
    <w:rPr>
      <w:rFonts w:ascii="Arial" w:eastAsia="Arial" w:hAnsi="Arial" w:cs="Arial"/>
      <w:color w:val="auto"/>
      <w:sz w:val="16"/>
    </w:rPr>
  </w:style>
  <w:style w:type="character" w:customStyle="1" w:styleId="EmailStyle258">
    <w:name w:val="EmailStyle258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59">
    <w:name w:val="EmailStyle259"/>
    <w:rPr>
      <w:rFonts w:ascii="Arial" w:eastAsia="Arial" w:hAnsi="Arial" w:cs="Arial"/>
      <w:color w:val="auto"/>
      <w:sz w:val="16"/>
    </w:rPr>
  </w:style>
  <w:style w:type="character" w:customStyle="1" w:styleId="EmailStyle260">
    <w:name w:val="EmailStyle260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61">
    <w:name w:val="EmailStyle261"/>
    <w:rPr>
      <w:rFonts w:ascii="Arial" w:eastAsia="Arial" w:hAnsi="Arial" w:cs="Arial"/>
      <w:color w:val="auto"/>
      <w:sz w:val="16"/>
    </w:rPr>
  </w:style>
  <w:style w:type="character" w:customStyle="1" w:styleId="EmailStyle262">
    <w:name w:val="EmailStyle262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63">
    <w:name w:val="EmailStyle263"/>
    <w:rPr>
      <w:rFonts w:ascii="Arial" w:eastAsia="Arial" w:hAnsi="Arial" w:cs="Arial"/>
      <w:color w:val="auto"/>
      <w:sz w:val="16"/>
    </w:rPr>
  </w:style>
  <w:style w:type="character" w:customStyle="1" w:styleId="EmailStyle264">
    <w:name w:val="EmailStyle264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65">
    <w:name w:val="EmailStyle265"/>
    <w:rPr>
      <w:rFonts w:ascii="Arial" w:eastAsia="Arial" w:hAnsi="Arial" w:cs="Arial"/>
      <w:color w:val="auto"/>
      <w:sz w:val="16"/>
    </w:rPr>
  </w:style>
  <w:style w:type="character" w:customStyle="1" w:styleId="EmailStyle266">
    <w:name w:val="EmailStyle266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67">
    <w:name w:val="EmailStyle267"/>
    <w:rPr>
      <w:rFonts w:ascii="Arial" w:eastAsia="Arial" w:hAnsi="Arial" w:cs="Arial"/>
      <w:color w:val="auto"/>
      <w:sz w:val="16"/>
    </w:rPr>
  </w:style>
  <w:style w:type="character" w:customStyle="1" w:styleId="EmailStyle269">
    <w:name w:val="EmailStyle26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70">
    <w:name w:val="EmailStyle270"/>
    <w:rPr>
      <w:rFonts w:ascii="Arial" w:eastAsia="Arial" w:hAnsi="Arial" w:cs="Arial"/>
      <w:color w:val="auto"/>
      <w:sz w:val="16"/>
    </w:rPr>
  </w:style>
  <w:style w:type="character" w:customStyle="1" w:styleId="EmailStyle271">
    <w:name w:val="EmailStyle27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72">
    <w:name w:val="EmailStyle272"/>
    <w:rPr>
      <w:rFonts w:ascii="Arial" w:eastAsia="Arial" w:hAnsi="Arial" w:cs="Arial"/>
      <w:color w:val="auto"/>
      <w:sz w:val="16"/>
    </w:rPr>
  </w:style>
  <w:style w:type="character" w:customStyle="1" w:styleId="EmailStyle273">
    <w:name w:val="EmailStyle27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74">
    <w:name w:val="EmailStyle274"/>
    <w:rPr>
      <w:rFonts w:ascii="Arial" w:eastAsia="Arial" w:hAnsi="Arial" w:cs="Arial"/>
      <w:color w:val="auto"/>
      <w:sz w:val="16"/>
    </w:rPr>
  </w:style>
  <w:style w:type="character" w:customStyle="1" w:styleId="EmailStyle275">
    <w:name w:val="EmailStyle27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76">
    <w:name w:val="EmailStyle276"/>
    <w:rPr>
      <w:rFonts w:ascii="Arial" w:eastAsia="Arial" w:hAnsi="Arial" w:cs="Arial"/>
      <w:color w:val="auto"/>
      <w:sz w:val="16"/>
    </w:rPr>
  </w:style>
  <w:style w:type="character" w:customStyle="1" w:styleId="EmailStyle277">
    <w:name w:val="EmailStyle27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78">
    <w:name w:val="EmailStyle278"/>
    <w:rPr>
      <w:rFonts w:ascii="Arial" w:eastAsia="Arial" w:hAnsi="Arial" w:cs="Arial"/>
      <w:color w:val="auto"/>
      <w:sz w:val="16"/>
    </w:rPr>
  </w:style>
  <w:style w:type="character" w:customStyle="1" w:styleId="EmailStyle279">
    <w:name w:val="EmailStyle27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80">
    <w:name w:val="EmailStyle280"/>
    <w:rPr>
      <w:rFonts w:ascii="Arial" w:eastAsia="Arial" w:hAnsi="Arial" w:cs="Arial"/>
      <w:color w:val="auto"/>
      <w:sz w:val="16"/>
    </w:rPr>
  </w:style>
  <w:style w:type="character" w:customStyle="1" w:styleId="EmailStyle281">
    <w:name w:val="EmailStyle2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82">
    <w:name w:val="EmailStyle282"/>
    <w:rPr>
      <w:rFonts w:ascii="Arial" w:eastAsia="Arial" w:hAnsi="Arial" w:cs="Arial"/>
      <w:color w:val="auto"/>
      <w:sz w:val="16"/>
    </w:rPr>
  </w:style>
  <w:style w:type="character" w:customStyle="1" w:styleId="EmailStyle283">
    <w:name w:val="EmailStyle28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84">
    <w:name w:val="EmailStyle284"/>
    <w:rPr>
      <w:rFonts w:ascii="Arial" w:eastAsia="Arial" w:hAnsi="Arial" w:cs="Arial"/>
      <w:color w:val="auto"/>
      <w:sz w:val="16"/>
    </w:rPr>
  </w:style>
  <w:style w:type="character" w:customStyle="1" w:styleId="EmailStyle285">
    <w:name w:val="EmailStyle28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86">
    <w:name w:val="EmailStyle286"/>
    <w:rPr>
      <w:rFonts w:ascii="Arial" w:eastAsia="Arial" w:hAnsi="Arial" w:cs="Arial"/>
      <w:color w:val="auto"/>
      <w:sz w:val="16"/>
    </w:rPr>
  </w:style>
  <w:style w:type="character" w:customStyle="1" w:styleId="EmailStyle287">
    <w:name w:val="EmailStyle28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88">
    <w:name w:val="EmailStyle288"/>
    <w:rPr>
      <w:rFonts w:ascii="Arial" w:eastAsia="Arial" w:hAnsi="Arial" w:cs="Arial"/>
      <w:color w:val="auto"/>
      <w:sz w:val="16"/>
    </w:rPr>
  </w:style>
  <w:style w:type="character" w:customStyle="1" w:styleId="EmailStyle289">
    <w:name w:val="EmailStyle28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90">
    <w:name w:val="EmailStyle290"/>
    <w:rPr>
      <w:rFonts w:ascii="Arial" w:eastAsia="Arial" w:hAnsi="Arial" w:cs="Arial"/>
      <w:color w:val="auto"/>
      <w:sz w:val="16"/>
    </w:rPr>
  </w:style>
  <w:style w:type="character" w:customStyle="1" w:styleId="EmailStyle291">
    <w:name w:val="EmailStyle29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92">
    <w:name w:val="EmailStyle292"/>
    <w:rPr>
      <w:rFonts w:ascii="Arial" w:eastAsia="Arial" w:hAnsi="Arial" w:cs="Arial"/>
      <w:color w:val="auto"/>
      <w:sz w:val="16"/>
    </w:rPr>
  </w:style>
  <w:style w:type="character" w:customStyle="1" w:styleId="EmailStyle293">
    <w:name w:val="EmailStyle29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94">
    <w:name w:val="EmailStyle294"/>
    <w:rPr>
      <w:rFonts w:ascii="Arial" w:eastAsia="Arial" w:hAnsi="Arial" w:cs="Arial"/>
      <w:color w:val="auto"/>
      <w:sz w:val="16"/>
    </w:rPr>
  </w:style>
  <w:style w:type="character" w:customStyle="1" w:styleId="EmailStyle295">
    <w:name w:val="EmailStyle29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96">
    <w:name w:val="EmailStyle296"/>
    <w:rPr>
      <w:rFonts w:ascii="Arial" w:eastAsia="Arial" w:hAnsi="Arial" w:cs="Arial"/>
      <w:color w:val="auto"/>
      <w:sz w:val="16"/>
    </w:rPr>
  </w:style>
  <w:style w:type="character" w:customStyle="1" w:styleId="EmailStyle297">
    <w:name w:val="EmailStyle29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98">
    <w:name w:val="EmailStyle298"/>
    <w:rPr>
      <w:rFonts w:ascii="Arial" w:eastAsia="Arial" w:hAnsi="Arial" w:cs="Arial"/>
      <w:color w:val="auto"/>
      <w:sz w:val="16"/>
    </w:rPr>
  </w:style>
  <w:style w:type="character" w:customStyle="1" w:styleId="EmailStyle299">
    <w:name w:val="EmailStyle29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00">
    <w:name w:val="EmailStyle300"/>
    <w:rPr>
      <w:rFonts w:ascii="Arial" w:eastAsia="Arial" w:hAnsi="Arial" w:cs="Arial"/>
      <w:color w:val="auto"/>
      <w:sz w:val="16"/>
    </w:rPr>
  </w:style>
  <w:style w:type="character" w:customStyle="1" w:styleId="EmailStyle301">
    <w:name w:val="EmailStyle3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02">
    <w:name w:val="EmailStyle302"/>
    <w:rPr>
      <w:rFonts w:ascii="Arial" w:eastAsia="Arial" w:hAnsi="Arial" w:cs="Arial"/>
      <w:color w:val="auto"/>
      <w:sz w:val="16"/>
    </w:rPr>
  </w:style>
  <w:style w:type="character" w:customStyle="1" w:styleId="EmailStyle303">
    <w:name w:val="EmailStyle30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04">
    <w:name w:val="EmailStyle304"/>
    <w:rPr>
      <w:rFonts w:ascii="Arial" w:eastAsia="Arial" w:hAnsi="Arial" w:cs="Arial"/>
      <w:color w:val="auto"/>
      <w:sz w:val="16"/>
    </w:rPr>
  </w:style>
  <w:style w:type="character" w:customStyle="1" w:styleId="EmailStyle305">
    <w:name w:val="EmailStyle30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06">
    <w:name w:val="EmailStyle306"/>
    <w:rPr>
      <w:rFonts w:ascii="Arial" w:eastAsia="Arial" w:hAnsi="Arial" w:cs="Arial"/>
      <w:color w:val="auto"/>
      <w:sz w:val="16"/>
    </w:rPr>
  </w:style>
  <w:style w:type="character" w:customStyle="1" w:styleId="EmailStyle307">
    <w:name w:val="EmailStyle30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08">
    <w:name w:val="EmailStyle308"/>
    <w:rPr>
      <w:rFonts w:ascii="Arial" w:eastAsia="Arial" w:hAnsi="Arial" w:cs="Arial"/>
      <w:color w:val="auto"/>
      <w:sz w:val="16"/>
    </w:rPr>
  </w:style>
  <w:style w:type="character" w:customStyle="1" w:styleId="EmailStyle309">
    <w:name w:val="EmailStyle30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10">
    <w:name w:val="EmailStyle310"/>
    <w:rPr>
      <w:rFonts w:ascii="Arial" w:eastAsia="Arial" w:hAnsi="Arial" w:cs="Arial"/>
      <w:color w:val="auto"/>
      <w:sz w:val="16"/>
    </w:rPr>
  </w:style>
  <w:style w:type="character" w:customStyle="1" w:styleId="EmailStyle311">
    <w:name w:val="EmailStyle31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12">
    <w:name w:val="EmailStyle312"/>
    <w:rPr>
      <w:rFonts w:ascii="Arial" w:eastAsia="Arial" w:hAnsi="Arial" w:cs="Arial"/>
      <w:color w:val="auto"/>
      <w:sz w:val="16"/>
    </w:rPr>
  </w:style>
  <w:style w:type="character" w:customStyle="1" w:styleId="EmailStyle3141">
    <w:name w:val="EmailStyle31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151">
    <w:name w:val="EmailStyle3151"/>
    <w:rPr>
      <w:rFonts w:ascii="Arial" w:eastAsia="Arial" w:hAnsi="Arial" w:cs="Arial"/>
      <w:color w:val="auto"/>
      <w:sz w:val="16"/>
    </w:rPr>
  </w:style>
  <w:style w:type="character" w:customStyle="1" w:styleId="EmailStyle3161">
    <w:name w:val="EmailStyle31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171">
    <w:name w:val="EmailStyle3171"/>
    <w:rPr>
      <w:rFonts w:ascii="Arial" w:eastAsia="Arial" w:hAnsi="Arial" w:cs="Arial"/>
      <w:color w:val="auto"/>
      <w:sz w:val="16"/>
    </w:rPr>
  </w:style>
  <w:style w:type="character" w:customStyle="1" w:styleId="EmailStyle3181">
    <w:name w:val="EmailStyle31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191">
    <w:name w:val="EmailStyle3191"/>
    <w:rPr>
      <w:rFonts w:ascii="Arial" w:eastAsia="Arial" w:hAnsi="Arial" w:cs="Arial"/>
      <w:color w:val="auto"/>
      <w:sz w:val="16"/>
    </w:rPr>
  </w:style>
  <w:style w:type="character" w:customStyle="1" w:styleId="EmailStyle3201">
    <w:name w:val="EmailStyle32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211">
    <w:name w:val="EmailStyle3211"/>
    <w:rPr>
      <w:rFonts w:ascii="Arial" w:eastAsia="Arial" w:hAnsi="Arial" w:cs="Arial"/>
      <w:color w:val="auto"/>
      <w:sz w:val="16"/>
    </w:rPr>
  </w:style>
  <w:style w:type="character" w:customStyle="1" w:styleId="EmailStyle3221">
    <w:name w:val="EmailStyle32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231">
    <w:name w:val="EmailStyle3231"/>
    <w:rPr>
      <w:rFonts w:ascii="Arial" w:eastAsia="Arial" w:hAnsi="Arial" w:cs="Arial"/>
      <w:color w:val="auto"/>
      <w:sz w:val="16"/>
    </w:rPr>
  </w:style>
  <w:style w:type="character" w:customStyle="1" w:styleId="EmailStyle3241">
    <w:name w:val="EmailStyle32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251">
    <w:name w:val="EmailStyle3251"/>
    <w:rPr>
      <w:rFonts w:ascii="Arial" w:eastAsia="Arial" w:hAnsi="Arial" w:cs="Arial"/>
      <w:color w:val="auto"/>
      <w:sz w:val="16"/>
    </w:rPr>
  </w:style>
  <w:style w:type="character" w:customStyle="1" w:styleId="EmailStyle3261">
    <w:name w:val="EmailStyle32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271">
    <w:name w:val="EmailStyle3271"/>
    <w:rPr>
      <w:rFonts w:ascii="Arial" w:eastAsia="Arial" w:hAnsi="Arial" w:cs="Arial"/>
      <w:color w:val="auto"/>
      <w:sz w:val="16"/>
    </w:rPr>
  </w:style>
  <w:style w:type="character" w:customStyle="1" w:styleId="EmailStyle3281">
    <w:name w:val="EmailStyle32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291">
    <w:name w:val="EmailStyle3291"/>
    <w:rPr>
      <w:rFonts w:ascii="Arial" w:eastAsia="Arial" w:hAnsi="Arial" w:cs="Arial"/>
      <w:color w:val="auto"/>
      <w:sz w:val="16"/>
    </w:rPr>
  </w:style>
  <w:style w:type="character" w:customStyle="1" w:styleId="EmailStyle3301">
    <w:name w:val="EmailStyle33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311">
    <w:name w:val="EmailStyle3311"/>
    <w:rPr>
      <w:rFonts w:ascii="Arial" w:eastAsia="Arial" w:hAnsi="Arial" w:cs="Arial"/>
      <w:color w:val="auto"/>
      <w:sz w:val="16"/>
    </w:rPr>
  </w:style>
  <w:style w:type="character" w:customStyle="1" w:styleId="EmailStyle3321">
    <w:name w:val="EmailStyle33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331">
    <w:name w:val="EmailStyle3331"/>
    <w:rPr>
      <w:rFonts w:ascii="Arial" w:eastAsia="Arial" w:hAnsi="Arial" w:cs="Arial"/>
      <w:color w:val="auto"/>
      <w:sz w:val="16"/>
    </w:rPr>
  </w:style>
  <w:style w:type="character" w:customStyle="1" w:styleId="EmailStyle3341">
    <w:name w:val="EmailStyle33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351">
    <w:name w:val="EmailStyle3351"/>
    <w:rPr>
      <w:rFonts w:ascii="Arial" w:eastAsia="Arial" w:hAnsi="Arial" w:cs="Arial"/>
      <w:color w:val="auto"/>
      <w:sz w:val="16"/>
    </w:rPr>
  </w:style>
  <w:style w:type="character" w:customStyle="1" w:styleId="EmailStyle3361">
    <w:name w:val="EmailStyle33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371">
    <w:name w:val="EmailStyle3371"/>
    <w:rPr>
      <w:rFonts w:ascii="Arial" w:eastAsia="Arial" w:hAnsi="Arial" w:cs="Arial"/>
      <w:color w:val="auto"/>
      <w:sz w:val="16"/>
    </w:rPr>
  </w:style>
  <w:style w:type="character" w:customStyle="1" w:styleId="EmailStyle3381">
    <w:name w:val="EmailStyle33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391">
    <w:name w:val="EmailStyle3391"/>
    <w:rPr>
      <w:rFonts w:ascii="Arial" w:eastAsia="Arial" w:hAnsi="Arial" w:cs="Arial"/>
      <w:color w:val="auto"/>
      <w:sz w:val="16"/>
    </w:rPr>
  </w:style>
  <w:style w:type="character" w:customStyle="1" w:styleId="EmailStyle3401">
    <w:name w:val="EmailStyle34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411">
    <w:name w:val="EmailStyle3411"/>
    <w:rPr>
      <w:rFonts w:ascii="Arial" w:eastAsia="Arial" w:hAnsi="Arial" w:cs="Arial"/>
      <w:color w:val="auto"/>
      <w:sz w:val="16"/>
    </w:rPr>
  </w:style>
  <w:style w:type="character" w:customStyle="1" w:styleId="EmailStyle3421">
    <w:name w:val="EmailStyle34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431">
    <w:name w:val="EmailStyle3431"/>
    <w:rPr>
      <w:rFonts w:ascii="Arial" w:eastAsia="Arial" w:hAnsi="Arial" w:cs="Arial"/>
      <w:color w:val="auto"/>
      <w:sz w:val="16"/>
    </w:rPr>
  </w:style>
  <w:style w:type="character" w:customStyle="1" w:styleId="EmailStyle3441">
    <w:name w:val="EmailStyle34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451">
    <w:name w:val="EmailStyle3451"/>
    <w:rPr>
      <w:rFonts w:ascii="Arial" w:eastAsia="Arial" w:hAnsi="Arial" w:cs="Arial"/>
      <w:color w:val="auto"/>
      <w:sz w:val="16"/>
    </w:rPr>
  </w:style>
  <w:style w:type="character" w:customStyle="1" w:styleId="EmailStyle3461">
    <w:name w:val="EmailStyle34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471">
    <w:name w:val="EmailStyle3471"/>
    <w:rPr>
      <w:rFonts w:ascii="Arial" w:eastAsia="Arial" w:hAnsi="Arial" w:cs="Arial"/>
      <w:color w:val="auto"/>
      <w:sz w:val="16"/>
    </w:rPr>
  </w:style>
  <w:style w:type="character" w:customStyle="1" w:styleId="EmailStyle3481">
    <w:name w:val="EmailStyle34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491">
    <w:name w:val="EmailStyle3491"/>
    <w:rPr>
      <w:rFonts w:ascii="Arial" w:eastAsia="Arial" w:hAnsi="Arial" w:cs="Arial"/>
      <w:color w:val="auto"/>
      <w:sz w:val="16"/>
    </w:rPr>
  </w:style>
  <w:style w:type="character" w:customStyle="1" w:styleId="EmailStyle3501">
    <w:name w:val="EmailStyle35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511">
    <w:name w:val="EmailStyle3511"/>
    <w:rPr>
      <w:rFonts w:ascii="Arial" w:eastAsia="Arial" w:hAnsi="Arial" w:cs="Arial"/>
      <w:color w:val="auto"/>
      <w:sz w:val="16"/>
    </w:rPr>
  </w:style>
  <w:style w:type="character" w:customStyle="1" w:styleId="EmailStyle3521">
    <w:name w:val="EmailStyle35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531">
    <w:name w:val="EmailStyle3531"/>
    <w:rPr>
      <w:rFonts w:ascii="Arial" w:eastAsia="Arial" w:hAnsi="Arial" w:cs="Arial"/>
      <w:color w:val="auto"/>
      <w:sz w:val="16"/>
    </w:rPr>
  </w:style>
  <w:style w:type="character" w:customStyle="1" w:styleId="EmailStyle3541">
    <w:name w:val="EmailStyle35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551">
    <w:name w:val="EmailStyle3551"/>
    <w:rPr>
      <w:rFonts w:ascii="Arial" w:eastAsia="Arial" w:hAnsi="Arial" w:cs="Arial"/>
      <w:color w:val="auto"/>
      <w:sz w:val="16"/>
    </w:rPr>
  </w:style>
  <w:style w:type="character" w:customStyle="1" w:styleId="EmailStyle3561">
    <w:name w:val="EmailStyle35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571">
    <w:name w:val="EmailStyle3571"/>
    <w:rPr>
      <w:rFonts w:ascii="Arial" w:eastAsia="Arial" w:hAnsi="Arial" w:cs="Arial"/>
      <w:color w:val="auto"/>
      <w:sz w:val="16"/>
    </w:rPr>
  </w:style>
  <w:style w:type="character" w:customStyle="1" w:styleId="EmailStyle781">
    <w:name w:val="EmailStyle78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791">
    <w:name w:val="EmailStyle79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10">
    <w:name w:val="EmailStyle110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11">
    <w:name w:val="EmailStyle11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271">
    <w:name w:val="EmailStyle127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281">
    <w:name w:val="EmailStyle128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29">
    <w:name w:val="EmailStyle129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30">
    <w:name w:val="EmailStyle130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311">
    <w:name w:val="EmailStyle131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321">
    <w:name w:val="EmailStyle132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33">
    <w:name w:val="EmailStyle133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34">
    <w:name w:val="EmailStyle134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351">
    <w:name w:val="EmailStyle135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361">
    <w:name w:val="EmailStyle136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37">
    <w:name w:val="EmailStyle137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38">
    <w:name w:val="EmailStyle138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391">
    <w:name w:val="EmailStyle139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401">
    <w:name w:val="EmailStyle140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41">
    <w:name w:val="EmailStyle14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42">
    <w:name w:val="EmailStyle142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431">
    <w:name w:val="EmailStyle143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441">
    <w:name w:val="EmailStyle144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45">
    <w:name w:val="EmailStyle145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46">
    <w:name w:val="EmailStyle146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471">
    <w:name w:val="EmailStyle147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481">
    <w:name w:val="EmailStyle148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49">
    <w:name w:val="EmailStyle149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50">
    <w:name w:val="EmailStyle150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511">
    <w:name w:val="EmailStyle151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521">
    <w:name w:val="EmailStyle152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53">
    <w:name w:val="EmailStyle153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54">
    <w:name w:val="EmailStyle154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551">
    <w:name w:val="EmailStyle155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561">
    <w:name w:val="EmailStyle156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57">
    <w:name w:val="EmailStyle157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58">
    <w:name w:val="EmailStyle158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591">
    <w:name w:val="EmailStyle159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601">
    <w:name w:val="EmailStyle160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61">
    <w:name w:val="EmailStyle16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62">
    <w:name w:val="EmailStyle162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631">
    <w:name w:val="EmailStyle163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641">
    <w:name w:val="EmailStyle164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65">
    <w:name w:val="EmailStyle165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66">
    <w:name w:val="EmailStyle166"/>
    <w:basedOn w:val="Policepardfaut"/>
    <w:rPr>
      <w:rFonts w:ascii="Arial" w:eastAsia="Arial" w:hAnsi="Arial" w:cs="Arial"/>
      <w:color w:val="auto"/>
      <w:sz w:val="16"/>
      <w:szCs w:val="16"/>
    </w:rPr>
  </w:style>
  <w:style w:type="character" w:styleId="Lienhypertextesuivivisit">
    <w:name w:val="FollowedHyperlink"/>
    <w:rPr>
      <w:color w:val="954F72"/>
      <w:u w:val="single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IndexLink">
    <w:name w:val="Index Link"/>
  </w:style>
  <w:style w:type="numbering" w:customStyle="1" w:styleId="Outline">
    <w:name w:val="Outline"/>
    <w:basedOn w:val="Aucuneliste"/>
    <w:pPr>
      <w:numPr>
        <w:numId w:val="2"/>
      </w:numPr>
    </w:pPr>
  </w:style>
  <w:style w:type="numbering" w:customStyle="1" w:styleId="LFO1">
    <w:name w:val="LFO1"/>
    <w:basedOn w:val="Aucuneliste"/>
    <w:pPr>
      <w:numPr>
        <w:numId w:val="3"/>
      </w:numPr>
    </w:pPr>
  </w:style>
  <w:style w:type="numbering" w:customStyle="1" w:styleId="LFO5">
    <w:name w:val="LFO5"/>
    <w:basedOn w:val="Aucuneliste"/>
    <w:pPr>
      <w:numPr>
        <w:numId w:val="4"/>
      </w:numPr>
    </w:pPr>
  </w:style>
  <w:style w:type="numbering" w:customStyle="1" w:styleId="LFO6">
    <w:name w:val="LFO6"/>
    <w:basedOn w:val="Aucuneliste"/>
    <w:pPr>
      <w:numPr>
        <w:numId w:val="5"/>
      </w:numPr>
    </w:pPr>
  </w:style>
  <w:style w:type="numbering" w:customStyle="1" w:styleId="LFO21">
    <w:name w:val="LFO21"/>
    <w:basedOn w:val="Aucuneliste"/>
    <w:pPr>
      <w:numPr>
        <w:numId w:val="6"/>
      </w:numPr>
    </w:pPr>
  </w:style>
  <w:style w:type="numbering" w:customStyle="1" w:styleId="LFO22">
    <w:name w:val="LFO22"/>
    <w:basedOn w:val="Aucuneliste"/>
    <w:pPr>
      <w:numPr>
        <w:numId w:val="7"/>
      </w:numPr>
    </w:pPr>
  </w:style>
  <w:style w:type="numbering" w:customStyle="1" w:styleId="LFO23">
    <w:name w:val="LFO23"/>
    <w:basedOn w:val="Aucuneliste"/>
    <w:pPr>
      <w:numPr>
        <w:numId w:val="8"/>
      </w:numPr>
    </w:pPr>
  </w:style>
  <w:style w:type="numbering" w:customStyle="1" w:styleId="LFO24">
    <w:name w:val="LFO24"/>
    <w:basedOn w:val="Aucuneliste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#__RefHeading___Toc3536_398880184" TargetMode="External"/><Relationship Id="rId18" Type="http://schemas.openxmlformats.org/officeDocument/2006/relationships/hyperlink" Target="#__RefHeading___Toc3546_398880184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hyperlink" Target="#__RefHeading___Toc3534_398880184" TargetMode="External"/><Relationship Id="rId17" Type="http://schemas.openxmlformats.org/officeDocument/2006/relationships/hyperlink" Target="#__RefHeading___Toc3544_398880184" TargetMode="External"/><Relationship Id="rId2" Type="http://schemas.openxmlformats.org/officeDocument/2006/relationships/styles" Target="styles.xml"/><Relationship Id="rId16" Type="http://schemas.openxmlformats.org/officeDocument/2006/relationships/hyperlink" Target="#__RefHeading___Toc3542_398880184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#__RefHeading___Toc3532_398880184" TargetMode="External"/><Relationship Id="rId5" Type="http://schemas.openxmlformats.org/officeDocument/2006/relationships/footnotes" Target="footnotes.xml"/><Relationship Id="rId15" Type="http://schemas.openxmlformats.org/officeDocument/2006/relationships/hyperlink" Target="#__RefHeading___Toc3540_398880184" TargetMode="External"/><Relationship Id="rId23" Type="http://schemas.openxmlformats.org/officeDocument/2006/relationships/theme" Target="theme/theme1.xml"/><Relationship Id="rId10" Type="http://schemas.openxmlformats.org/officeDocument/2006/relationships/hyperlink" Target="#__RefHeading___Toc3530_398880184" TargetMode="External"/><Relationship Id="rId19" Type="http://schemas.openxmlformats.org/officeDocument/2006/relationships/hyperlink" Target="#__RefHeading___Toc3548_3988801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#__RefHeading___Toc3528_398880184" TargetMode="External"/><Relationship Id="rId14" Type="http://schemas.openxmlformats.org/officeDocument/2006/relationships/hyperlink" Target="#__RefHeading___Toc3538_398880184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li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</Template>
  <TotalTime>1</TotalTime>
  <Pages>8</Pages>
  <Words>1710</Words>
  <Characters>9406</Characters>
  <Application>Microsoft Office Word</Application>
  <DocSecurity>0</DocSecurity>
  <Lines>78</Lines>
  <Paragraphs>22</Paragraphs>
  <ScaleCrop>false</ScaleCrop>
  <Company/>
  <LinksUpToDate>false</LinksUpToDate>
  <CharactersWithSpaces>11094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&gt;&gt;&gt; Debut du paragraphe</dc:title>
  <dc:subject/>
  <dc:creator>Patrick MORERE</dc:creator>
  <dc:description/>
  <cp:lastModifiedBy>CALVAIRE Cécile</cp:lastModifiedBy>
  <cp:revision>2</cp:revision>
  <dcterms:created xsi:type="dcterms:W3CDTF">2025-04-24T10:27:00Z</dcterms:created>
  <dcterms:modified xsi:type="dcterms:W3CDTF">2025-04-24T10:27:00Z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ication">
    <vt:lpwstr>AD2E</vt:lpwstr>
  </property>
  <property fmtid="{D5CDD505-2E9C-101B-9397-08002B2CF9AE}" pid="3" name="CheminDoctype">
    <vt:lpwstr>C:\Users\Raphael\AppData\Local\Temp</vt:lpwstr>
  </property>
  <property fmtid="{D5CDD505-2E9C-101B-9397-08002B2CF9AE}" pid="4" name="DernierElement">
    <vt:lpwstr/>
  </property>
  <property fmtid="{D5CDD505-2E9C-101B-9397-08002B2CF9AE}" pid="5" name="ElementContenant">
    <vt:lpwstr>AE_ADEME</vt:lpwstr>
  </property>
  <property fmtid="{D5CDD505-2E9C-101B-9397-08002B2CF9AE}" pid="6" name="ElementPrecedent">
    <vt:lpwstr/>
  </property>
  <property fmtid="{D5CDD505-2E9C-101B-9397-08002B2CF9AE}" pid="7" name="IdentifiantEdition">
    <vt:lpwstr>AE_ADEME</vt:lpwstr>
  </property>
  <property fmtid="{D5CDD505-2E9C-101B-9397-08002B2CF9AE}" pid="8" name="NomSegment">
    <vt:lpwstr>AE_ADEME</vt:lpwstr>
  </property>
  <property fmtid="{D5CDD505-2E9C-101B-9397-08002B2CF9AE}" pid="9" name="NouveauElement">
    <vt:lpwstr>AE_COM</vt:lpwstr>
  </property>
  <property fmtid="{D5CDD505-2E9C-101B-9397-08002B2CF9AE}" pid="10" name="ResultatCommande">
    <vt:lpwstr>Ok</vt:lpwstr>
  </property>
  <property fmtid="{D5CDD505-2E9C-101B-9397-08002B2CF9AE}" pid="11" name="MSIP_Label_98ce3bfb-fff1-481a-835b-0a342757958d_Enabled">
    <vt:lpwstr>true</vt:lpwstr>
  </property>
  <property fmtid="{D5CDD505-2E9C-101B-9397-08002B2CF9AE}" pid="12" name="MSIP_Label_98ce3bfb-fff1-481a-835b-0a342757958d_SetDate">
    <vt:lpwstr>2025-04-24T09:39:54Z</vt:lpwstr>
  </property>
  <property fmtid="{D5CDD505-2E9C-101B-9397-08002B2CF9AE}" pid="13" name="MSIP_Label_98ce3bfb-fff1-481a-835b-0a342757958d_Method">
    <vt:lpwstr>Standard</vt:lpwstr>
  </property>
  <property fmtid="{D5CDD505-2E9C-101B-9397-08002B2CF9AE}" pid="14" name="MSIP_Label_98ce3bfb-fff1-481a-835b-0a342757958d_Name">
    <vt:lpwstr>C0 - Public</vt:lpwstr>
  </property>
  <property fmtid="{D5CDD505-2E9C-101B-9397-08002B2CF9AE}" pid="15" name="MSIP_Label_98ce3bfb-fff1-481a-835b-0a342757958d_SiteId">
    <vt:lpwstr>cb6c2492-4a85-4b15-85a1-ed94d47e5849</vt:lpwstr>
  </property>
  <property fmtid="{D5CDD505-2E9C-101B-9397-08002B2CF9AE}" pid="16" name="MSIP_Label_98ce3bfb-fff1-481a-835b-0a342757958d_ActionId">
    <vt:lpwstr>e7a7753f-075e-45c2-a248-0c4fea255c91</vt:lpwstr>
  </property>
  <property fmtid="{D5CDD505-2E9C-101B-9397-08002B2CF9AE}" pid="17" name="MSIP_Label_98ce3bfb-fff1-481a-835b-0a342757958d_ContentBits">
    <vt:lpwstr>0</vt:lpwstr>
  </property>
  <property fmtid="{D5CDD505-2E9C-101B-9397-08002B2CF9AE}" pid="18" name="MSIP_Label_98ce3bfb-fff1-481a-835b-0a342757958d_Tag">
    <vt:lpwstr>10, 3, 0, 1</vt:lpwstr>
  </property>
</Properties>
</file>