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680" w:rsidRPr="00E6629F" w:rsidRDefault="00D63680" w:rsidP="00996B08">
      <w:pPr>
        <w:pStyle w:val="Titre7"/>
        <w:numPr>
          <w:ilvl w:val="0"/>
          <w:numId w:val="0"/>
        </w:numPr>
      </w:pPr>
      <w:bookmarkStart w:id="0" w:name="_Toc68400359"/>
      <w:bookmarkStart w:id="1" w:name="_Toc260144340"/>
    </w:p>
    <w:sdt>
      <w:sdtPr>
        <w:rPr>
          <w:b w:val="0"/>
          <w:bCs w:val="0"/>
          <w:caps w:val="0"/>
          <w:color w:val="000000" w:themeColor="text1"/>
          <w:spacing w:val="0"/>
          <w:sz w:val="24"/>
          <w:szCs w:val="20"/>
          <w:lang w:bidi="ar-SA"/>
        </w:rPr>
        <w:id w:val="304052696"/>
        <w:docPartObj>
          <w:docPartGallery w:val="Table of Contents"/>
          <w:docPartUnique/>
        </w:docPartObj>
      </w:sdtPr>
      <w:sdtEndPr/>
      <w:sdtContent>
        <w:p w:rsidR="00AA1387" w:rsidRDefault="00AA1387">
          <w:pPr>
            <w:pStyle w:val="En-ttedetabledesmatires"/>
          </w:pPr>
          <w:r>
            <w:t>Table des matières</w:t>
          </w:r>
        </w:p>
        <w:p w:rsidR="00810937" w:rsidRDefault="00AA1387">
          <w:pPr>
            <w:pStyle w:val="TM1"/>
            <w:tabs>
              <w:tab w:val="left" w:pos="400"/>
              <w:tab w:val="right" w:leader="dot" w:pos="10439"/>
            </w:tabs>
            <w:rPr>
              <w:rFonts w:asciiTheme="minorHAnsi" w:hAnsiTheme="minorHAnsi"/>
              <w:b w:val="0"/>
              <w:bCs w:val="0"/>
              <w:caps w:val="0"/>
              <w:noProof/>
              <w:color w:val="auto"/>
              <w:sz w:val="22"/>
              <w:szCs w:val="22"/>
              <w:lang w:eastAsia="fr-FR"/>
            </w:rPr>
          </w:pPr>
          <w:r>
            <w:fldChar w:fldCharType="begin"/>
          </w:r>
          <w:r>
            <w:instrText xml:space="preserve"> TOC \o "1-3" \h \z \u </w:instrText>
          </w:r>
          <w:r>
            <w:fldChar w:fldCharType="separate"/>
          </w:r>
          <w:hyperlink w:anchor="_Toc512001359" w:history="1">
            <w:r w:rsidR="00810937" w:rsidRPr="007E0279">
              <w:rPr>
                <w:rStyle w:val="Lienhypertexte"/>
                <w:noProof/>
              </w:rPr>
              <w:t>1</w:t>
            </w:r>
            <w:r w:rsidR="00810937">
              <w:rPr>
                <w:rFonts w:asciiTheme="minorHAnsi" w:hAnsiTheme="minorHAnsi"/>
                <w:b w:val="0"/>
                <w:bCs w:val="0"/>
                <w:caps w:val="0"/>
                <w:noProof/>
                <w:color w:val="auto"/>
                <w:sz w:val="22"/>
                <w:szCs w:val="22"/>
                <w:lang w:eastAsia="fr-FR"/>
              </w:rPr>
              <w:tab/>
            </w:r>
            <w:r w:rsidR="00810937" w:rsidRPr="007E0279">
              <w:rPr>
                <w:rStyle w:val="Lienhypertexte"/>
                <w:noProof/>
              </w:rPr>
              <w:t>Préambule</w:t>
            </w:r>
            <w:r w:rsidR="00810937">
              <w:rPr>
                <w:noProof/>
                <w:webHidden/>
              </w:rPr>
              <w:tab/>
            </w:r>
            <w:r w:rsidR="00810937">
              <w:rPr>
                <w:noProof/>
                <w:webHidden/>
              </w:rPr>
              <w:fldChar w:fldCharType="begin"/>
            </w:r>
            <w:r w:rsidR="00810937">
              <w:rPr>
                <w:noProof/>
                <w:webHidden/>
              </w:rPr>
              <w:instrText xml:space="preserve"> PAGEREF _Toc512001359 \h </w:instrText>
            </w:r>
            <w:r w:rsidR="00810937">
              <w:rPr>
                <w:noProof/>
                <w:webHidden/>
              </w:rPr>
            </w:r>
            <w:r w:rsidR="00810937">
              <w:rPr>
                <w:noProof/>
                <w:webHidden/>
              </w:rPr>
              <w:fldChar w:fldCharType="separate"/>
            </w:r>
            <w:r w:rsidR="00810937">
              <w:rPr>
                <w:noProof/>
                <w:webHidden/>
              </w:rPr>
              <w:t>2</w:t>
            </w:r>
            <w:r w:rsidR="00810937">
              <w:rPr>
                <w:noProof/>
                <w:webHidden/>
              </w:rPr>
              <w:fldChar w:fldCharType="end"/>
            </w:r>
          </w:hyperlink>
        </w:p>
        <w:p w:rsidR="00810937" w:rsidRDefault="009B7CC8">
          <w:pPr>
            <w:pStyle w:val="TM1"/>
            <w:tabs>
              <w:tab w:val="left" w:pos="400"/>
              <w:tab w:val="right" w:leader="dot" w:pos="10439"/>
            </w:tabs>
            <w:rPr>
              <w:rFonts w:asciiTheme="minorHAnsi" w:hAnsiTheme="minorHAnsi"/>
              <w:b w:val="0"/>
              <w:bCs w:val="0"/>
              <w:caps w:val="0"/>
              <w:noProof/>
              <w:color w:val="auto"/>
              <w:sz w:val="22"/>
              <w:szCs w:val="22"/>
              <w:lang w:eastAsia="fr-FR"/>
            </w:rPr>
          </w:pPr>
          <w:hyperlink w:anchor="_Toc512001360" w:history="1">
            <w:r w:rsidR="00810937" w:rsidRPr="007E0279">
              <w:rPr>
                <w:rStyle w:val="Lienhypertexte"/>
                <w:rFonts w:eastAsia="Times New Roman"/>
                <w:noProof/>
                <w:lang w:eastAsia="fr-FR"/>
              </w:rPr>
              <w:t>2</w:t>
            </w:r>
            <w:r w:rsidR="00810937">
              <w:rPr>
                <w:rFonts w:asciiTheme="minorHAnsi" w:hAnsiTheme="minorHAnsi"/>
                <w:b w:val="0"/>
                <w:bCs w:val="0"/>
                <w:caps w:val="0"/>
                <w:noProof/>
                <w:color w:val="auto"/>
                <w:sz w:val="22"/>
                <w:szCs w:val="22"/>
                <w:lang w:eastAsia="fr-FR"/>
              </w:rPr>
              <w:tab/>
            </w:r>
            <w:r w:rsidR="00810937" w:rsidRPr="007E0279">
              <w:rPr>
                <w:rStyle w:val="Lienhypertexte"/>
                <w:rFonts w:eastAsia="Times New Roman"/>
                <w:noProof/>
                <w:lang w:eastAsia="fr-FR"/>
              </w:rPr>
              <w:t>Exigences générales de sécurité SI</w:t>
            </w:r>
            <w:r w:rsidR="00810937">
              <w:rPr>
                <w:noProof/>
                <w:webHidden/>
              </w:rPr>
              <w:tab/>
            </w:r>
            <w:r w:rsidR="00810937">
              <w:rPr>
                <w:noProof/>
                <w:webHidden/>
              </w:rPr>
              <w:fldChar w:fldCharType="begin"/>
            </w:r>
            <w:r w:rsidR="00810937">
              <w:rPr>
                <w:noProof/>
                <w:webHidden/>
              </w:rPr>
              <w:instrText xml:space="preserve"> PAGEREF _Toc512001360 \h </w:instrText>
            </w:r>
            <w:r w:rsidR="00810937">
              <w:rPr>
                <w:noProof/>
                <w:webHidden/>
              </w:rPr>
            </w:r>
            <w:r w:rsidR="00810937">
              <w:rPr>
                <w:noProof/>
                <w:webHidden/>
              </w:rPr>
              <w:fldChar w:fldCharType="separate"/>
            </w:r>
            <w:r w:rsidR="00810937">
              <w:rPr>
                <w:noProof/>
                <w:webHidden/>
              </w:rPr>
              <w:t>2</w:t>
            </w:r>
            <w:r w:rsidR="00810937">
              <w:rPr>
                <w:noProof/>
                <w:webHidden/>
              </w:rPr>
              <w:fldChar w:fldCharType="end"/>
            </w:r>
          </w:hyperlink>
        </w:p>
        <w:p w:rsidR="00810937" w:rsidRDefault="009B7CC8">
          <w:pPr>
            <w:pStyle w:val="TM2"/>
            <w:tabs>
              <w:tab w:val="left" w:pos="800"/>
              <w:tab w:val="right" w:leader="dot" w:pos="10439"/>
            </w:tabs>
            <w:rPr>
              <w:rFonts w:asciiTheme="minorHAnsi" w:hAnsiTheme="minorHAnsi"/>
              <w:smallCaps w:val="0"/>
              <w:noProof/>
              <w:color w:val="auto"/>
              <w:sz w:val="22"/>
              <w:szCs w:val="22"/>
              <w:lang w:eastAsia="fr-FR"/>
            </w:rPr>
          </w:pPr>
          <w:hyperlink w:anchor="_Toc512001361" w:history="1">
            <w:r w:rsidR="00810937" w:rsidRPr="007E0279">
              <w:rPr>
                <w:rStyle w:val="Lienhypertexte"/>
                <w:noProof/>
              </w:rPr>
              <w:t>2.1</w:t>
            </w:r>
            <w:r w:rsidR="00810937">
              <w:rPr>
                <w:rFonts w:asciiTheme="minorHAnsi" w:hAnsiTheme="minorHAnsi"/>
                <w:smallCaps w:val="0"/>
                <w:noProof/>
                <w:color w:val="auto"/>
                <w:sz w:val="22"/>
                <w:szCs w:val="22"/>
                <w:lang w:eastAsia="fr-FR"/>
              </w:rPr>
              <w:tab/>
            </w:r>
            <w:r w:rsidR="00810937" w:rsidRPr="007E0279">
              <w:rPr>
                <w:rStyle w:val="Lienhypertexte"/>
                <w:noProof/>
              </w:rPr>
              <w:t>Démarche utilisée</w:t>
            </w:r>
            <w:r w:rsidR="00810937">
              <w:rPr>
                <w:noProof/>
                <w:webHidden/>
              </w:rPr>
              <w:tab/>
            </w:r>
            <w:r w:rsidR="00810937">
              <w:rPr>
                <w:noProof/>
                <w:webHidden/>
              </w:rPr>
              <w:fldChar w:fldCharType="begin"/>
            </w:r>
            <w:r w:rsidR="00810937">
              <w:rPr>
                <w:noProof/>
                <w:webHidden/>
              </w:rPr>
              <w:instrText xml:space="preserve"> PAGEREF _Toc512001361 \h </w:instrText>
            </w:r>
            <w:r w:rsidR="00810937">
              <w:rPr>
                <w:noProof/>
                <w:webHidden/>
              </w:rPr>
            </w:r>
            <w:r w:rsidR="00810937">
              <w:rPr>
                <w:noProof/>
                <w:webHidden/>
              </w:rPr>
              <w:fldChar w:fldCharType="separate"/>
            </w:r>
            <w:r w:rsidR="00810937">
              <w:rPr>
                <w:noProof/>
                <w:webHidden/>
              </w:rPr>
              <w:t>2</w:t>
            </w:r>
            <w:r w:rsidR="00810937">
              <w:rPr>
                <w:noProof/>
                <w:webHidden/>
              </w:rPr>
              <w:fldChar w:fldCharType="end"/>
            </w:r>
          </w:hyperlink>
        </w:p>
        <w:p w:rsidR="00810937" w:rsidRDefault="009B7CC8">
          <w:pPr>
            <w:pStyle w:val="TM2"/>
            <w:tabs>
              <w:tab w:val="left" w:pos="800"/>
              <w:tab w:val="right" w:leader="dot" w:pos="10439"/>
            </w:tabs>
            <w:rPr>
              <w:rFonts w:asciiTheme="minorHAnsi" w:hAnsiTheme="minorHAnsi"/>
              <w:smallCaps w:val="0"/>
              <w:noProof/>
              <w:color w:val="auto"/>
              <w:sz w:val="22"/>
              <w:szCs w:val="22"/>
              <w:lang w:eastAsia="fr-FR"/>
            </w:rPr>
          </w:pPr>
          <w:hyperlink w:anchor="_Toc512001362" w:history="1">
            <w:r w:rsidR="00810937" w:rsidRPr="007E0279">
              <w:rPr>
                <w:rStyle w:val="Lienhypertexte"/>
                <w:rFonts w:eastAsia="Times New Roman"/>
                <w:noProof/>
                <w:lang w:eastAsia="fr-FR"/>
              </w:rPr>
              <w:t>2.2</w:t>
            </w:r>
            <w:r w:rsidR="00810937">
              <w:rPr>
                <w:rFonts w:asciiTheme="minorHAnsi" w:hAnsiTheme="minorHAnsi"/>
                <w:smallCaps w:val="0"/>
                <w:noProof/>
                <w:color w:val="auto"/>
                <w:sz w:val="22"/>
                <w:szCs w:val="22"/>
                <w:lang w:eastAsia="fr-FR"/>
              </w:rPr>
              <w:tab/>
            </w:r>
            <w:r w:rsidR="00810937" w:rsidRPr="007E0279">
              <w:rPr>
                <w:rStyle w:val="Lienhypertexte"/>
                <w:rFonts w:eastAsia="Times New Roman"/>
                <w:noProof/>
                <w:lang w:eastAsia="fr-FR"/>
              </w:rPr>
              <w:t>Plan d’Assurance Sécurité SI</w:t>
            </w:r>
            <w:r w:rsidR="00810937">
              <w:rPr>
                <w:noProof/>
                <w:webHidden/>
              </w:rPr>
              <w:tab/>
            </w:r>
            <w:r w:rsidR="00810937">
              <w:rPr>
                <w:noProof/>
                <w:webHidden/>
              </w:rPr>
              <w:fldChar w:fldCharType="begin"/>
            </w:r>
            <w:r w:rsidR="00810937">
              <w:rPr>
                <w:noProof/>
                <w:webHidden/>
              </w:rPr>
              <w:instrText xml:space="preserve"> PAGEREF _Toc512001362 \h </w:instrText>
            </w:r>
            <w:r w:rsidR="00810937">
              <w:rPr>
                <w:noProof/>
                <w:webHidden/>
              </w:rPr>
            </w:r>
            <w:r w:rsidR="00810937">
              <w:rPr>
                <w:noProof/>
                <w:webHidden/>
              </w:rPr>
              <w:fldChar w:fldCharType="separate"/>
            </w:r>
            <w:r w:rsidR="00810937">
              <w:rPr>
                <w:noProof/>
                <w:webHidden/>
              </w:rPr>
              <w:t>2</w:t>
            </w:r>
            <w:r w:rsidR="00810937">
              <w:rPr>
                <w:noProof/>
                <w:webHidden/>
              </w:rPr>
              <w:fldChar w:fldCharType="end"/>
            </w:r>
          </w:hyperlink>
        </w:p>
        <w:p w:rsidR="00810937" w:rsidRDefault="009B7CC8">
          <w:pPr>
            <w:pStyle w:val="TM2"/>
            <w:tabs>
              <w:tab w:val="left" w:pos="800"/>
              <w:tab w:val="right" w:leader="dot" w:pos="10439"/>
            </w:tabs>
            <w:rPr>
              <w:rFonts w:asciiTheme="minorHAnsi" w:hAnsiTheme="minorHAnsi"/>
              <w:smallCaps w:val="0"/>
              <w:noProof/>
              <w:color w:val="auto"/>
              <w:sz w:val="22"/>
              <w:szCs w:val="22"/>
              <w:lang w:eastAsia="fr-FR"/>
            </w:rPr>
          </w:pPr>
          <w:hyperlink w:anchor="_Toc512001363" w:history="1">
            <w:r w:rsidR="00810937" w:rsidRPr="007E0279">
              <w:rPr>
                <w:rStyle w:val="Lienhypertexte"/>
                <w:rFonts w:eastAsia="Times New Roman"/>
                <w:noProof/>
                <w:lang w:eastAsia="fr-FR"/>
              </w:rPr>
              <w:t>2.3</w:t>
            </w:r>
            <w:r w:rsidR="00810937">
              <w:rPr>
                <w:rFonts w:asciiTheme="minorHAnsi" w:hAnsiTheme="minorHAnsi"/>
                <w:smallCaps w:val="0"/>
                <w:noProof/>
                <w:color w:val="auto"/>
                <w:sz w:val="22"/>
                <w:szCs w:val="22"/>
                <w:lang w:eastAsia="fr-FR"/>
              </w:rPr>
              <w:tab/>
            </w:r>
            <w:r w:rsidR="00810937" w:rsidRPr="007E0279">
              <w:rPr>
                <w:rStyle w:val="Lienhypertexte"/>
                <w:rFonts w:eastAsia="Times New Roman"/>
                <w:noProof/>
                <w:lang w:eastAsia="fr-FR"/>
              </w:rPr>
              <w:t>Organisation de la sécurité SI pour la prestation</w:t>
            </w:r>
            <w:r w:rsidR="00810937">
              <w:rPr>
                <w:noProof/>
                <w:webHidden/>
              </w:rPr>
              <w:tab/>
            </w:r>
            <w:r w:rsidR="00810937">
              <w:rPr>
                <w:noProof/>
                <w:webHidden/>
              </w:rPr>
              <w:fldChar w:fldCharType="begin"/>
            </w:r>
            <w:r w:rsidR="00810937">
              <w:rPr>
                <w:noProof/>
                <w:webHidden/>
              </w:rPr>
              <w:instrText xml:space="preserve"> PAGEREF _Toc512001363 \h </w:instrText>
            </w:r>
            <w:r w:rsidR="00810937">
              <w:rPr>
                <w:noProof/>
                <w:webHidden/>
              </w:rPr>
            </w:r>
            <w:r w:rsidR="00810937">
              <w:rPr>
                <w:noProof/>
                <w:webHidden/>
              </w:rPr>
              <w:fldChar w:fldCharType="separate"/>
            </w:r>
            <w:r w:rsidR="00810937">
              <w:rPr>
                <w:noProof/>
                <w:webHidden/>
              </w:rPr>
              <w:t>3</w:t>
            </w:r>
            <w:r w:rsidR="00810937">
              <w:rPr>
                <w:noProof/>
                <w:webHidden/>
              </w:rPr>
              <w:fldChar w:fldCharType="end"/>
            </w:r>
          </w:hyperlink>
        </w:p>
        <w:p w:rsidR="00810937" w:rsidRDefault="009B7CC8">
          <w:pPr>
            <w:pStyle w:val="TM3"/>
            <w:tabs>
              <w:tab w:val="left" w:pos="1200"/>
              <w:tab w:val="right" w:leader="dot" w:pos="10439"/>
            </w:tabs>
            <w:rPr>
              <w:rFonts w:asciiTheme="minorHAnsi" w:hAnsiTheme="minorHAnsi"/>
              <w:i w:val="0"/>
              <w:iCs w:val="0"/>
              <w:noProof/>
              <w:color w:val="auto"/>
              <w:sz w:val="22"/>
              <w:szCs w:val="22"/>
              <w:lang w:eastAsia="fr-FR"/>
            </w:rPr>
          </w:pPr>
          <w:hyperlink w:anchor="_Toc512001364" w:history="1">
            <w:r w:rsidR="00810937" w:rsidRPr="007E0279">
              <w:rPr>
                <w:rStyle w:val="Lienhypertexte"/>
                <w:rFonts w:eastAsia="Times New Roman"/>
                <w:noProof/>
                <w:lang w:eastAsia="fr-FR"/>
              </w:rPr>
              <w:t>2.3.1</w:t>
            </w:r>
            <w:r w:rsidR="00810937">
              <w:rPr>
                <w:rFonts w:asciiTheme="minorHAnsi" w:hAnsiTheme="minorHAnsi"/>
                <w:i w:val="0"/>
                <w:iCs w:val="0"/>
                <w:noProof/>
                <w:color w:val="auto"/>
                <w:sz w:val="22"/>
                <w:szCs w:val="22"/>
                <w:lang w:eastAsia="fr-FR"/>
              </w:rPr>
              <w:tab/>
            </w:r>
            <w:r w:rsidR="00810937" w:rsidRPr="007E0279">
              <w:rPr>
                <w:rStyle w:val="Lienhypertexte"/>
                <w:rFonts w:eastAsia="Times New Roman"/>
                <w:noProof/>
                <w:lang w:eastAsia="fr-FR"/>
              </w:rPr>
              <w:t>Désignation d’un RSSI pour la prestation</w:t>
            </w:r>
            <w:r w:rsidR="00810937">
              <w:rPr>
                <w:noProof/>
                <w:webHidden/>
              </w:rPr>
              <w:tab/>
            </w:r>
            <w:r w:rsidR="00810937">
              <w:rPr>
                <w:noProof/>
                <w:webHidden/>
              </w:rPr>
              <w:fldChar w:fldCharType="begin"/>
            </w:r>
            <w:r w:rsidR="00810937">
              <w:rPr>
                <w:noProof/>
                <w:webHidden/>
              </w:rPr>
              <w:instrText xml:space="preserve"> PAGEREF _Toc512001364 \h </w:instrText>
            </w:r>
            <w:r w:rsidR="00810937">
              <w:rPr>
                <w:noProof/>
                <w:webHidden/>
              </w:rPr>
            </w:r>
            <w:r w:rsidR="00810937">
              <w:rPr>
                <w:noProof/>
                <w:webHidden/>
              </w:rPr>
              <w:fldChar w:fldCharType="separate"/>
            </w:r>
            <w:r w:rsidR="00810937">
              <w:rPr>
                <w:noProof/>
                <w:webHidden/>
              </w:rPr>
              <w:t>3</w:t>
            </w:r>
            <w:r w:rsidR="00810937">
              <w:rPr>
                <w:noProof/>
                <w:webHidden/>
              </w:rPr>
              <w:fldChar w:fldCharType="end"/>
            </w:r>
          </w:hyperlink>
        </w:p>
        <w:p w:rsidR="00810937" w:rsidRDefault="009B7CC8">
          <w:pPr>
            <w:pStyle w:val="TM3"/>
            <w:tabs>
              <w:tab w:val="left" w:pos="1200"/>
              <w:tab w:val="right" w:leader="dot" w:pos="10439"/>
            </w:tabs>
            <w:rPr>
              <w:rFonts w:asciiTheme="minorHAnsi" w:hAnsiTheme="minorHAnsi"/>
              <w:i w:val="0"/>
              <w:iCs w:val="0"/>
              <w:noProof/>
              <w:color w:val="auto"/>
              <w:sz w:val="22"/>
              <w:szCs w:val="22"/>
              <w:lang w:eastAsia="fr-FR"/>
            </w:rPr>
          </w:pPr>
          <w:hyperlink w:anchor="_Toc512001365" w:history="1">
            <w:r w:rsidR="00810937" w:rsidRPr="007E0279">
              <w:rPr>
                <w:rStyle w:val="Lienhypertexte"/>
                <w:rFonts w:eastAsia="Times New Roman"/>
                <w:noProof/>
                <w:lang w:eastAsia="fr-FR"/>
              </w:rPr>
              <w:t>2.3.2</w:t>
            </w:r>
            <w:r w:rsidR="00810937">
              <w:rPr>
                <w:rFonts w:asciiTheme="minorHAnsi" w:hAnsiTheme="minorHAnsi"/>
                <w:i w:val="0"/>
                <w:iCs w:val="0"/>
                <w:noProof/>
                <w:color w:val="auto"/>
                <w:sz w:val="22"/>
                <w:szCs w:val="22"/>
                <w:lang w:eastAsia="fr-FR"/>
              </w:rPr>
              <w:tab/>
            </w:r>
            <w:r w:rsidR="00810937" w:rsidRPr="007E0279">
              <w:rPr>
                <w:rStyle w:val="Lienhypertexte"/>
                <w:rFonts w:eastAsia="Times New Roman"/>
                <w:noProof/>
                <w:lang w:eastAsia="fr-FR"/>
              </w:rPr>
              <w:t>Organisation sécurité SI mise en place par le titulaire</w:t>
            </w:r>
            <w:r w:rsidR="00810937">
              <w:rPr>
                <w:noProof/>
                <w:webHidden/>
              </w:rPr>
              <w:tab/>
            </w:r>
            <w:r w:rsidR="00810937">
              <w:rPr>
                <w:noProof/>
                <w:webHidden/>
              </w:rPr>
              <w:fldChar w:fldCharType="begin"/>
            </w:r>
            <w:r w:rsidR="00810937">
              <w:rPr>
                <w:noProof/>
                <w:webHidden/>
              </w:rPr>
              <w:instrText xml:space="preserve"> PAGEREF _Toc512001365 \h </w:instrText>
            </w:r>
            <w:r w:rsidR="00810937">
              <w:rPr>
                <w:noProof/>
                <w:webHidden/>
              </w:rPr>
            </w:r>
            <w:r w:rsidR="00810937">
              <w:rPr>
                <w:noProof/>
                <w:webHidden/>
              </w:rPr>
              <w:fldChar w:fldCharType="separate"/>
            </w:r>
            <w:r w:rsidR="00810937">
              <w:rPr>
                <w:noProof/>
                <w:webHidden/>
              </w:rPr>
              <w:t>3</w:t>
            </w:r>
            <w:r w:rsidR="00810937">
              <w:rPr>
                <w:noProof/>
                <w:webHidden/>
              </w:rPr>
              <w:fldChar w:fldCharType="end"/>
            </w:r>
          </w:hyperlink>
        </w:p>
        <w:p w:rsidR="00810937" w:rsidRDefault="009B7CC8">
          <w:pPr>
            <w:pStyle w:val="TM2"/>
            <w:tabs>
              <w:tab w:val="left" w:pos="800"/>
              <w:tab w:val="right" w:leader="dot" w:pos="10439"/>
            </w:tabs>
            <w:rPr>
              <w:rFonts w:asciiTheme="minorHAnsi" w:hAnsiTheme="minorHAnsi"/>
              <w:smallCaps w:val="0"/>
              <w:noProof/>
              <w:color w:val="auto"/>
              <w:sz w:val="22"/>
              <w:szCs w:val="22"/>
              <w:lang w:eastAsia="fr-FR"/>
            </w:rPr>
          </w:pPr>
          <w:hyperlink w:anchor="_Toc512001366" w:history="1">
            <w:r w:rsidR="00810937" w:rsidRPr="007E0279">
              <w:rPr>
                <w:rStyle w:val="Lienhypertexte"/>
                <w:rFonts w:eastAsia="Times New Roman"/>
                <w:noProof/>
                <w:lang w:eastAsia="fr-FR"/>
              </w:rPr>
              <w:t>2.4</w:t>
            </w:r>
            <w:r w:rsidR="00810937">
              <w:rPr>
                <w:rFonts w:asciiTheme="minorHAnsi" w:hAnsiTheme="minorHAnsi"/>
                <w:smallCaps w:val="0"/>
                <w:noProof/>
                <w:color w:val="auto"/>
                <w:sz w:val="22"/>
                <w:szCs w:val="22"/>
                <w:lang w:eastAsia="fr-FR"/>
              </w:rPr>
              <w:tab/>
            </w:r>
            <w:r w:rsidR="00810937" w:rsidRPr="007E0279">
              <w:rPr>
                <w:rStyle w:val="Lienhypertexte"/>
                <w:rFonts w:eastAsia="Times New Roman"/>
                <w:noProof/>
                <w:lang w:eastAsia="fr-FR"/>
              </w:rPr>
              <w:t>Gestion des intervenants du titulaire</w:t>
            </w:r>
            <w:r w:rsidR="00810937">
              <w:rPr>
                <w:noProof/>
                <w:webHidden/>
              </w:rPr>
              <w:tab/>
            </w:r>
            <w:r w:rsidR="00810937">
              <w:rPr>
                <w:noProof/>
                <w:webHidden/>
              </w:rPr>
              <w:fldChar w:fldCharType="begin"/>
            </w:r>
            <w:r w:rsidR="00810937">
              <w:rPr>
                <w:noProof/>
                <w:webHidden/>
              </w:rPr>
              <w:instrText xml:space="preserve"> PAGEREF _Toc512001366 \h </w:instrText>
            </w:r>
            <w:r w:rsidR="00810937">
              <w:rPr>
                <w:noProof/>
                <w:webHidden/>
              </w:rPr>
            </w:r>
            <w:r w:rsidR="00810937">
              <w:rPr>
                <w:noProof/>
                <w:webHidden/>
              </w:rPr>
              <w:fldChar w:fldCharType="separate"/>
            </w:r>
            <w:r w:rsidR="00810937">
              <w:rPr>
                <w:noProof/>
                <w:webHidden/>
              </w:rPr>
              <w:t>4</w:t>
            </w:r>
            <w:r w:rsidR="00810937">
              <w:rPr>
                <w:noProof/>
                <w:webHidden/>
              </w:rPr>
              <w:fldChar w:fldCharType="end"/>
            </w:r>
          </w:hyperlink>
        </w:p>
        <w:p w:rsidR="00810937" w:rsidRDefault="009B7CC8">
          <w:pPr>
            <w:pStyle w:val="TM3"/>
            <w:tabs>
              <w:tab w:val="left" w:pos="1200"/>
              <w:tab w:val="right" w:leader="dot" w:pos="10439"/>
            </w:tabs>
            <w:rPr>
              <w:rFonts w:asciiTheme="minorHAnsi" w:hAnsiTheme="minorHAnsi"/>
              <w:i w:val="0"/>
              <w:iCs w:val="0"/>
              <w:noProof/>
              <w:color w:val="auto"/>
              <w:sz w:val="22"/>
              <w:szCs w:val="22"/>
              <w:lang w:eastAsia="fr-FR"/>
            </w:rPr>
          </w:pPr>
          <w:hyperlink w:anchor="_Toc512001367" w:history="1">
            <w:r w:rsidR="00810937" w:rsidRPr="007E0279">
              <w:rPr>
                <w:rStyle w:val="Lienhypertexte"/>
                <w:rFonts w:eastAsia="Times New Roman"/>
                <w:noProof/>
                <w:lang w:eastAsia="fr-FR"/>
              </w:rPr>
              <w:t>2.4.1</w:t>
            </w:r>
            <w:r w:rsidR="00810937">
              <w:rPr>
                <w:rFonts w:asciiTheme="minorHAnsi" w:hAnsiTheme="minorHAnsi"/>
                <w:i w:val="0"/>
                <w:iCs w:val="0"/>
                <w:noProof/>
                <w:color w:val="auto"/>
                <w:sz w:val="22"/>
                <w:szCs w:val="22"/>
                <w:lang w:eastAsia="fr-FR"/>
              </w:rPr>
              <w:tab/>
            </w:r>
            <w:r w:rsidR="00810937" w:rsidRPr="007E0279">
              <w:rPr>
                <w:rStyle w:val="Lienhypertexte"/>
                <w:rFonts w:eastAsia="Times New Roman"/>
                <w:noProof/>
                <w:lang w:eastAsia="fr-FR"/>
              </w:rPr>
              <w:t>Habilitation du personnel</w:t>
            </w:r>
            <w:r w:rsidR="00810937">
              <w:rPr>
                <w:noProof/>
                <w:webHidden/>
              </w:rPr>
              <w:tab/>
            </w:r>
            <w:r w:rsidR="00810937">
              <w:rPr>
                <w:noProof/>
                <w:webHidden/>
              </w:rPr>
              <w:fldChar w:fldCharType="begin"/>
            </w:r>
            <w:r w:rsidR="00810937">
              <w:rPr>
                <w:noProof/>
                <w:webHidden/>
              </w:rPr>
              <w:instrText xml:space="preserve"> PAGEREF _Toc512001367 \h </w:instrText>
            </w:r>
            <w:r w:rsidR="00810937">
              <w:rPr>
                <w:noProof/>
                <w:webHidden/>
              </w:rPr>
            </w:r>
            <w:r w:rsidR="00810937">
              <w:rPr>
                <w:noProof/>
                <w:webHidden/>
              </w:rPr>
              <w:fldChar w:fldCharType="separate"/>
            </w:r>
            <w:r w:rsidR="00810937">
              <w:rPr>
                <w:noProof/>
                <w:webHidden/>
              </w:rPr>
              <w:t>4</w:t>
            </w:r>
            <w:r w:rsidR="00810937">
              <w:rPr>
                <w:noProof/>
                <w:webHidden/>
              </w:rPr>
              <w:fldChar w:fldCharType="end"/>
            </w:r>
          </w:hyperlink>
        </w:p>
        <w:p w:rsidR="00810937" w:rsidRDefault="009B7CC8">
          <w:pPr>
            <w:pStyle w:val="TM3"/>
            <w:tabs>
              <w:tab w:val="left" w:pos="1200"/>
              <w:tab w:val="right" w:leader="dot" w:pos="10439"/>
            </w:tabs>
            <w:rPr>
              <w:rFonts w:asciiTheme="minorHAnsi" w:hAnsiTheme="minorHAnsi"/>
              <w:i w:val="0"/>
              <w:iCs w:val="0"/>
              <w:noProof/>
              <w:color w:val="auto"/>
              <w:sz w:val="22"/>
              <w:szCs w:val="22"/>
              <w:lang w:eastAsia="fr-FR"/>
            </w:rPr>
          </w:pPr>
          <w:hyperlink w:anchor="_Toc512001368" w:history="1">
            <w:r w:rsidR="00810937" w:rsidRPr="007E0279">
              <w:rPr>
                <w:rStyle w:val="Lienhypertexte"/>
                <w:rFonts w:eastAsia="Times New Roman"/>
                <w:noProof/>
                <w:lang w:eastAsia="fr-FR"/>
              </w:rPr>
              <w:t>2.4.2</w:t>
            </w:r>
            <w:r w:rsidR="00810937">
              <w:rPr>
                <w:rFonts w:asciiTheme="minorHAnsi" w:hAnsiTheme="minorHAnsi"/>
                <w:i w:val="0"/>
                <w:iCs w:val="0"/>
                <w:noProof/>
                <w:color w:val="auto"/>
                <w:sz w:val="22"/>
                <w:szCs w:val="22"/>
                <w:lang w:eastAsia="fr-FR"/>
              </w:rPr>
              <w:tab/>
            </w:r>
            <w:r w:rsidR="00810937" w:rsidRPr="007E0279">
              <w:rPr>
                <w:rStyle w:val="Lienhypertexte"/>
                <w:rFonts w:eastAsia="Times New Roman"/>
                <w:noProof/>
                <w:lang w:eastAsia="fr-FR"/>
              </w:rPr>
              <w:t>Conditions d’accès aux sites du chu d’angers</w:t>
            </w:r>
            <w:r w:rsidR="00810937">
              <w:rPr>
                <w:noProof/>
                <w:webHidden/>
              </w:rPr>
              <w:tab/>
            </w:r>
            <w:r w:rsidR="00810937">
              <w:rPr>
                <w:noProof/>
                <w:webHidden/>
              </w:rPr>
              <w:fldChar w:fldCharType="begin"/>
            </w:r>
            <w:r w:rsidR="00810937">
              <w:rPr>
                <w:noProof/>
                <w:webHidden/>
              </w:rPr>
              <w:instrText xml:space="preserve"> PAGEREF _Toc512001368 \h </w:instrText>
            </w:r>
            <w:r w:rsidR="00810937">
              <w:rPr>
                <w:noProof/>
                <w:webHidden/>
              </w:rPr>
            </w:r>
            <w:r w:rsidR="00810937">
              <w:rPr>
                <w:noProof/>
                <w:webHidden/>
              </w:rPr>
              <w:fldChar w:fldCharType="separate"/>
            </w:r>
            <w:r w:rsidR="00810937">
              <w:rPr>
                <w:noProof/>
                <w:webHidden/>
              </w:rPr>
              <w:t>5</w:t>
            </w:r>
            <w:r w:rsidR="00810937">
              <w:rPr>
                <w:noProof/>
                <w:webHidden/>
              </w:rPr>
              <w:fldChar w:fldCharType="end"/>
            </w:r>
          </w:hyperlink>
        </w:p>
        <w:p w:rsidR="00810937" w:rsidRDefault="009B7CC8">
          <w:pPr>
            <w:pStyle w:val="TM3"/>
            <w:tabs>
              <w:tab w:val="left" w:pos="1200"/>
              <w:tab w:val="right" w:leader="dot" w:pos="10439"/>
            </w:tabs>
            <w:rPr>
              <w:rFonts w:asciiTheme="minorHAnsi" w:hAnsiTheme="minorHAnsi"/>
              <w:i w:val="0"/>
              <w:iCs w:val="0"/>
              <w:noProof/>
              <w:color w:val="auto"/>
              <w:sz w:val="22"/>
              <w:szCs w:val="22"/>
              <w:lang w:eastAsia="fr-FR"/>
            </w:rPr>
          </w:pPr>
          <w:hyperlink w:anchor="_Toc512001369" w:history="1">
            <w:r w:rsidR="00810937" w:rsidRPr="007E0279">
              <w:rPr>
                <w:rStyle w:val="Lienhypertexte"/>
                <w:rFonts w:eastAsia="Times New Roman"/>
                <w:noProof/>
                <w:lang w:eastAsia="fr-FR"/>
              </w:rPr>
              <w:t>2.4.3</w:t>
            </w:r>
            <w:r w:rsidR="00810937">
              <w:rPr>
                <w:rFonts w:asciiTheme="minorHAnsi" w:hAnsiTheme="minorHAnsi"/>
                <w:i w:val="0"/>
                <w:iCs w:val="0"/>
                <w:noProof/>
                <w:color w:val="auto"/>
                <w:sz w:val="22"/>
                <w:szCs w:val="22"/>
                <w:lang w:eastAsia="fr-FR"/>
              </w:rPr>
              <w:tab/>
            </w:r>
            <w:r w:rsidR="00810937" w:rsidRPr="007E0279">
              <w:rPr>
                <w:rStyle w:val="Lienhypertexte"/>
                <w:rFonts w:eastAsia="Times New Roman"/>
                <w:noProof/>
                <w:lang w:eastAsia="fr-FR"/>
              </w:rPr>
              <w:t>Information – Sensibilisation</w:t>
            </w:r>
            <w:r w:rsidR="00810937">
              <w:rPr>
                <w:noProof/>
                <w:webHidden/>
              </w:rPr>
              <w:tab/>
            </w:r>
            <w:r w:rsidR="00810937">
              <w:rPr>
                <w:noProof/>
                <w:webHidden/>
              </w:rPr>
              <w:fldChar w:fldCharType="begin"/>
            </w:r>
            <w:r w:rsidR="00810937">
              <w:rPr>
                <w:noProof/>
                <w:webHidden/>
              </w:rPr>
              <w:instrText xml:space="preserve"> PAGEREF _Toc512001369 \h </w:instrText>
            </w:r>
            <w:r w:rsidR="00810937">
              <w:rPr>
                <w:noProof/>
                <w:webHidden/>
              </w:rPr>
            </w:r>
            <w:r w:rsidR="00810937">
              <w:rPr>
                <w:noProof/>
                <w:webHidden/>
              </w:rPr>
              <w:fldChar w:fldCharType="separate"/>
            </w:r>
            <w:r w:rsidR="00810937">
              <w:rPr>
                <w:noProof/>
                <w:webHidden/>
              </w:rPr>
              <w:t>5</w:t>
            </w:r>
            <w:r w:rsidR="00810937">
              <w:rPr>
                <w:noProof/>
                <w:webHidden/>
              </w:rPr>
              <w:fldChar w:fldCharType="end"/>
            </w:r>
          </w:hyperlink>
        </w:p>
        <w:p w:rsidR="00810937" w:rsidRDefault="009B7CC8">
          <w:pPr>
            <w:pStyle w:val="TM2"/>
            <w:tabs>
              <w:tab w:val="left" w:pos="800"/>
              <w:tab w:val="right" w:leader="dot" w:pos="10439"/>
            </w:tabs>
            <w:rPr>
              <w:rFonts w:asciiTheme="minorHAnsi" w:hAnsiTheme="minorHAnsi"/>
              <w:smallCaps w:val="0"/>
              <w:noProof/>
              <w:color w:val="auto"/>
              <w:sz w:val="22"/>
              <w:szCs w:val="22"/>
              <w:lang w:eastAsia="fr-FR"/>
            </w:rPr>
          </w:pPr>
          <w:hyperlink w:anchor="_Toc512001370" w:history="1">
            <w:r w:rsidR="00810937" w:rsidRPr="007E0279">
              <w:rPr>
                <w:rStyle w:val="Lienhypertexte"/>
                <w:rFonts w:eastAsia="Times New Roman"/>
                <w:noProof/>
                <w:lang w:eastAsia="fr-FR"/>
              </w:rPr>
              <w:t>2.5</w:t>
            </w:r>
            <w:r w:rsidR="00810937">
              <w:rPr>
                <w:rFonts w:asciiTheme="minorHAnsi" w:hAnsiTheme="minorHAnsi"/>
                <w:smallCaps w:val="0"/>
                <w:noProof/>
                <w:color w:val="auto"/>
                <w:sz w:val="22"/>
                <w:szCs w:val="22"/>
                <w:lang w:eastAsia="fr-FR"/>
              </w:rPr>
              <w:tab/>
            </w:r>
            <w:r w:rsidR="00810937" w:rsidRPr="007E0279">
              <w:rPr>
                <w:rStyle w:val="Lienhypertexte"/>
                <w:rFonts w:eastAsia="Times New Roman"/>
                <w:noProof/>
                <w:lang w:eastAsia="fr-FR"/>
              </w:rPr>
              <w:t>Gestion des accès aux informations</w:t>
            </w:r>
            <w:r w:rsidR="00810937">
              <w:rPr>
                <w:noProof/>
                <w:webHidden/>
              </w:rPr>
              <w:tab/>
            </w:r>
            <w:r w:rsidR="00810937">
              <w:rPr>
                <w:noProof/>
                <w:webHidden/>
              </w:rPr>
              <w:fldChar w:fldCharType="begin"/>
            </w:r>
            <w:r w:rsidR="00810937">
              <w:rPr>
                <w:noProof/>
                <w:webHidden/>
              </w:rPr>
              <w:instrText xml:space="preserve"> PAGEREF _Toc512001370 \h </w:instrText>
            </w:r>
            <w:r w:rsidR="00810937">
              <w:rPr>
                <w:noProof/>
                <w:webHidden/>
              </w:rPr>
            </w:r>
            <w:r w:rsidR="00810937">
              <w:rPr>
                <w:noProof/>
                <w:webHidden/>
              </w:rPr>
              <w:fldChar w:fldCharType="separate"/>
            </w:r>
            <w:r w:rsidR="00810937">
              <w:rPr>
                <w:noProof/>
                <w:webHidden/>
              </w:rPr>
              <w:t>6</w:t>
            </w:r>
            <w:r w:rsidR="00810937">
              <w:rPr>
                <w:noProof/>
                <w:webHidden/>
              </w:rPr>
              <w:fldChar w:fldCharType="end"/>
            </w:r>
          </w:hyperlink>
        </w:p>
        <w:p w:rsidR="00810937" w:rsidRDefault="009B7CC8">
          <w:pPr>
            <w:pStyle w:val="TM2"/>
            <w:tabs>
              <w:tab w:val="left" w:pos="800"/>
              <w:tab w:val="right" w:leader="dot" w:pos="10439"/>
            </w:tabs>
            <w:rPr>
              <w:rFonts w:asciiTheme="minorHAnsi" w:hAnsiTheme="minorHAnsi"/>
              <w:smallCaps w:val="0"/>
              <w:noProof/>
              <w:color w:val="auto"/>
              <w:sz w:val="22"/>
              <w:szCs w:val="22"/>
              <w:lang w:eastAsia="fr-FR"/>
            </w:rPr>
          </w:pPr>
          <w:hyperlink w:anchor="_Toc512001371" w:history="1">
            <w:r w:rsidR="00810937" w:rsidRPr="007E0279">
              <w:rPr>
                <w:rStyle w:val="Lienhypertexte"/>
                <w:rFonts w:eastAsia="Times New Roman"/>
                <w:noProof/>
                <w:lang w:eastAsia="fr-FR"/>
              </w:rPr>
              <w:t>2.6</w:t>
            </w:r>
            <w:r w:rsidR="00810937">
              <w:rPr>
                <w:rFonts w:asciiTheme="minorHAnsi" w:hAnsiTheme="minorHAnsi"/>
                <w:smallCaps w:val="0"/>
                <w:noProof/>
                <w:color w:val="auto"/>
                <w:sz w:val="22"/>
                <w:szCs w:val="22"/>
                <w:lang w:eastAsia="fr-FR"/>
              </w:rPr>
              <w:tab/>
            </w:r>
            <w:r w:rsidR="00810937" w:rsidRPr="007E0279">
              <w:rPr>
                <w:rStyle w:val="Lienhypertexte"/>
                <w:rFonts w:eastAsia="Times New Roman"/>
                <w:noProof/>
                <w:lang w:eastAsia="fr-FR"/>
              </w:rPr>
              <w:t>Gestion des ressources et biens liés à la prestation</w:t>
            </w:r>
            <w:r w:rsidR="00810937">
              <w:rPr>
                <w:noProof/>
                <w:webHidden/>
              </w:rPr>
              <w:tab/>
            </w:r>
            <w:r w:rsidR="00810937">
              <w:rPr>
                <w:noProof/>
                <w:webHidden/>
              </w:rPr>
              <w:fldChar w:fldCharType="begin"/>
            </w:r>
            <w:r w:rsidR="00810937">
              <w:rPr>
                <w:noProof/>
                <w:webHidden/>
              </w:rPr>
              <w:instrText xml:space="preserve"> PAGEREF _Toc512001371 \h </w:instrText>
            </w:r>
            <w:r w:rsidR="00810937">
              <w:rPr>
                <w:noProof/>
                <w:webHidden/>
              </w:rPr>
            </w:r>
            <w:r w:rsidR="00810937">
              <w:rPr>
                <w:noProof/>
                <w:webHidden/>
              </w:rPr>
              <w:fldChar w:fldCharType="separate"/>
            </w:r>
            <w:r w:rsidR="00810937">
              <w:rPr>
                <w:noProof/>
                <w:webHidden/>
              </w:rPr>
              <w:t>6</w:t>
            </w:r>
            <w:r w:rsidR="00810937">
              <w:rPr>
                <w:noProof/>
                <w:webHidden/>
              </w:rPr>
              <w:fldChar w:fldCharType="end"/>
            </w:r>
          </w:hyperlink>
        </w:p>
        <w:p w:rsidR="00810937" w:rsidRDefault="009B7CC8">
          <w:pPr>
            <w:pStyle w:val="TM3"/>
            <w:tabs>
              <w:tab w:val="left" w:pos="1200"/>
              <w:tab w:val="right" w:leader="dot" w:pos="10439"/>
            </w:tabs>
            <w:rPr>
              <w:rFonts w:asciiTheme="minorHAnsi" w:hAnsiTheme="minorHAnsi"/>
              <w:i w:val="0"/>
              <w:iCs w:val="0"/>
              <w:noProof/>
              <w:color w:val="auto"/>
              <w:sz w:val="22"/>
              <w:szCs w:val="22"/>
              <w:lang w:eastAsia="fr-FR"/>
            </w:rPr>
          </w:pPr>
          <w:hyperlink w:anchor="_Toc512001372" w:history="1">
            <w:r w:rsidR="00810937" w:rsidRPr="007E0279">
              <w:rPr>
                <w:rStyle w:val="Lienhypertexte"/>
                <w:rFonts w:eastAsia="Times New Roman"/>
                <w:noProof/>
                <w:lang w:eastAsia="fr-FR"/>
              </w:rPr>
              <w:t>2.6.1</w:t>
            </w:r>
            <w:r w:rsidR="00810937">
              <w:rPr>
                <w:rFonts w:asciiTheme="minorHAnsi" w:hAnsiTheme="minorHAnsi"/>
                <w:i w:val="0"/>
                <w:iCs w:val="0"/>
                <w:noProof/>
                <w:color w:val="auto"/>
                <w:sz w:val="22"/>
                <w:szCs w:val="22"/>
                <w:lang w:eastAsia="fr-FR"/>
              </w:rPr>
              <w:tab/>
            </w:r>
            <w:r w:rsidR="00810937" w:rsidRPr="007E0279">
              <w:rPr>
                <w:rStyle w:val="Lienhypertexte"/>
                <w:rFonts w:eastAsia="Times New Roman"/>
                <w:noProof/>
                <w:lang w:eastAsia="fr-FR"/>
              </w:rPr>
              <w:t>Inventaire des ressources</w:t>
            </w:r>
            <w:r w:rsidR="00810937">
              <w:rPr>
                <w:noProof/>
                <w:webHidden/>
              </w:rPr>
              <w:tab/>
            </w:r>
            <w:r w:rsidR="00810937">
              <w:rPr>
                <w:noProof/>
                <w:webHidden/>
              </w:rPr>
              <w:fldChar w:fldCharType="begin"/>
            </w:r>
            <w:r w:rsidR="00810937">
              <w:rPr>
                <w:noProof/>
                <w:webHidden/>
              </w:rPr>
              <w:instrText xml:space="preserve"> PAGEREF _Toc512001372 \h </w:instrText>
            </w:r>
            <w:r w:rsidR="00810937">
              <w:rPr>
                <w:noProof/>
                <w:webHidden/>
              </w:rPr>
            </w:r>
            <w:r w:rsidR="00810937">
              <w:rPr>
                <w:noProof/>
                <w:webHidden/>
              </w:rPr>
              <w:fldChar w:fldCharType="separate"/>
            </w:r>
            <w:r w:rsidR="00810937">
              <w:rPr>
                <w:noProof/>
                <w:webHidden/>
              </w:rPr>
              <w:t>6</w:t>
            </w:r>
            <w:r w:rsidR="00810937">
              <w:rPr>
                <w:noProof/>
                <w:webHidden/>
              </w:rPr>
              <w:fldChar w:fldCharType="end"/>
            </w:r>
          </w:hyperlink>
        </w:p>
        <w:p w:rsidR="00810937" w:rsidRDefault="009B7CC8">
          <w:pPr>
            <w:pStyle w:val="TM3"/>
            <w:tabs>
              <w:tab w:val="left" w:pos="1200"/>
              <w:tab w:val="right" w:leader="dot" w:pos="10439"/>
            </w:tabs>
            <w:rPr>
              <w:rFonts w:asciiTheme="minorHAnsi" w:hAnsiTheme="minorHAnsi"/>
              <w:i w:val="0"/>
              <w:iCs w:val="0"/>
              <w:noProof/>
              <w:color w:val="auto"/>
              <w:sz w:val="22"/>
              <w:szCs w:val="22"/>
              <w:lang w:eastAsia="fr-FR"/>
            </w:rPr>
          </w:pPr>
          <w:hyperlink w:anchor="_Toc512001373" w:history="1">
            <w:r w:rsidR="00810937" w:rsidRPr="007E0279">
              <w:rPr>
                <w:rStyle w:val="Lienhypertexte"/>
                <w:rFonts w:eastAsia="Times New Roman"/>
                <w:noProof/>
                <w:lang w:eastAsia="fr-FR"/>
              </w:rPr>
              <w:t>2.6.2</w:t>
            </w:r>
            <w:r w:rsidR="00810937">
              <w:rPr>
                <w:rFonts w:asciiTheme="minorHAnsi" w:hAnsiTheme="minorHAnsi"/>
                <w:i w:val="0"/>
                <w:iCs w:val="0"/>
                <w:noProof/>
                <w:color w:val="auto"/>
                <w:sz w:val="22"/>
                <w:szCs w:val="22"/>
                <w:lang w:eastAsia="fr-FR"/>
              </w:rPr>
              <w:tab/>
            </w:r>
            <w:r w:rsidR="00810937" w:rsidRPr="007E0279">
              <w:rPr>
                <w:rStyle w:val="Lienhypertexte"/>
                <w:rFonts w:eastAsia="Times New Roman"/>
                <w:noProof/>
                <w:lang w:eastAsia="fr-FR"/>
              </w:rPr>
              <w:t>Cas particuliers des systèmes portables et du travail à distance (e.g. astreinte)</w:t>
            </w:r>
            <w:r w:rsidR="00810937">
              <w:rPr>
                <w:noProof/>
                <w:webHidden/>
              </w:rPr>
              <w:tab/>
            </w:r>
            <w:r w:rsidR="00810937">
              <w:rPr>
                <w:noProof/>
                <w:webHidden/>
              </w:rPr>
              <w:fldChar w:fldCharType="begin"/>
            </w:r>
            <w:r w:rsidR="00810937">
              <w:rPr>
                <w:noProof/>
                <w:webHidden/>
              </w:rPr>
              <w:instrText xml:space="preserve"> PAGEREF _Toc512001373 \h </w:instrText>
            </w:r>
            <w:r w:rsidR="00810937">
              <w:rPr>
                <w:noProof/>
                <w:webHidden/>
              </w:rPr>
            </w:r>
            <w:r w:rsidR="00810937">
              <w:rPr>
                <w:noProof/>
                <w:webHidden/>
              </w:rPr>
              <w:fldChar w:fldCharType="separate"/>
            </w:r>
            <w:r w:rsidR="00810937">
              <w:rPr>
                <w:noProof/>
                <w:webHidden/>
              </w:rPr>
              <w:t>7</w:t>
            </w:r>
            <w:r w:rsidR="00810937">
              <w:rPr>
                <w:noProof/>
                <w:webHidden/>
              </w:rPr>
              <w:fldChar w:fldCharType="end"/>
            </w:r>
          </w:hyperlink>
        </w:p>
        <w:p w:rsidR="00810937" w:rsidRDefault="009B7CC8">
          <w:pPr>
            <w:pStyle w:val="TM2"/>
            <w:tabs>
              <w:tab w:val="left" w:pos="800"/>
              <w:tab w:val="right" w:leader="dot" w:pos="10439"/>
            </w:tabs>
            <w:rPr>
              <w:rFonts w:asciiTheme="minorHAnsi" w:hAnsiTheme="minorHAnsi"/>
              <w:smallCaps w:val="0"/>
              <w:noProof/>
              <w:color w:val="auto"/>
              <w:sz w:val="22"/>
              <w:szCs w:val="22"/>
              <w:lang w:eastAsia="fr-FR"/>
            </w:rPr>
          </w:pPr>
          <w:hyperlink w:anchor="_Toc512001374" w:history="1">
            <w:r w:rsidR="00810937" w:rsidRPr="007E0279">
              <w:rPr>
                <w:rStyle w:val="Lienhypertexte"/>
                <w:rFonts w:eastAsia="Times New Roman"/>
                <w:noProof/>
                <w:lang w:eastAsia="fr-FR"/>
              </w:rPr>
              <w:t>2.7</w:t>
            </w:r>
            <w:r w:rsidR="00810937">
              <w:rPr>
                <w:rFonts w:asciiTheme="minorHAnsi" w:hAnsiTheme="minorHAnsi"/>
                <w:smallCaps w:val="0"/>
                <w:noProof/>
                <w:color w:val="auto"/>
                <w:sz w:val="22"/>
                <w:szCs w:val="22"/>
                <w:lang w:eastAsia="fr-FR"/>
              </w:rPr>
              <w:tab/>
            </w:r>
            <w:r w:rsidR="00810937" w:rsidRPr="007E0279">
              <w:rPr>
                <w:rStyle w:val="Lienhypertexte"/>
                <w:rFonts w:eastAsia="Times New Roman"/>
                <w:noProof/>
                <w:lang w:eastAsia="fr-FR"/>
              </w:rPr>
              <w:t>Gestion des risques de sécurité SI</w:t>
            </w:r>
            <w:r w:rsidR="00810937">
              <w:rPr>
                <w:noProof/>
                <w:webHidden/>
              </w:rPr>
              <w:tab/>
            </w:r>
            <w:r w:rsidR="00810937">
              <w:rPr>
                <w:noProof/>
                <w:webHidden/>
              </w:rPr>
              <w:fldChar w:fldCharType="begin"/>
            </w:r>
            <w:r w:rsidR="00810937">
              <w:rPr>
                <w:noProof/>
                <w:webHidden/>
              </w:rPr>
              <w:instrText xml:space="preserve"> PAGEREF _Toc512001374 \h </w:instrText>
            </w:r>
            <w:r w:rsidR="00810937">
              <w:rPr>
                <w:noProof/>
                <w:webHidden/>
              </w:rPr>
            </w:r>
            <w:r w:rsidR="00810937">
              <w:rPr>
                <w:noProof/>
                <w:webHidden/>
              </w:rPr>
              <w:fldChar w:fldCharType="separate"/>
            </w:r>
            <w:r w:rsidR="00810937">
              <w:rPr>
                <w:noProof/>
                <w:webHidden/>
              </w:rPr>
              <w:t>7</w:t>
            </w:r>
            <w:r w:rsidR="00810937">
              <w:rPr>
                <w:noProof/>
                <w:webHidden/>
              </w:rPr>
              <w:fldChar w:fldCharType="end"/>
            </w:r>
          </w:hyperlink>
        </w:p>
        <w:p w:rsidR="00810937" w:rsidRDefault="009B7CC8">
          <w:pPr>
            <w:pStyle w:val="TM1"/>
            <w:tabs>
              <w:tab w:val="left" w:pos="400"/>
              <w:tab w:val="right" w:leader="dot" w:pos="10439"/>
            </w:tabs>
            <w:rPr>
              <w:rFonts w:asciiTheme="minorHAnsi" w:hAnsiTheme="minorHAnsi"/>
              <w:b w:val="0"/>
              <w:bCs w:val="0"/>
              <w:caps w:val="0"/>
              <w:noProof/>
              <w:color w:val="auto"/>
              <w:sz w:val="22"/>
              <w:szCs w:val="22"/>
              <w:lang w:eastAsia="fr-FR"/>
            </w:rPr>
          </w:pPr>
          <w:hyperlink w:anchor="_Toc512001375" w:history="1">
            <w:r w:rsidR="00810937" w:rsidRPr="007E0279">
              <w:rPr>
                <w:rStyle w:val="Lienhypertexte"/>
                <w:rFonts w:eastAsia="Times New Roman"/>
                <w:noProof/>
                <w:lang w:eastAsia="fr-FR"/>
              </w:rPr>
              <w:t>3</w:t>
            </w:r>
            <w:r w:rsidR="00810937">
              <w:rPr>
                <w:rFonts w:asciiTheme="minorHAnsi" w:hAnsiTheme="minorHAnsi"/>
                <w:b w:val="0"/>
                <w:bCs w:val="0"/>
                <w:caps w:val="0"/>
                <w:noProof/>
                <w:color w:val="auto"/>
                <w:sz w:val="22"/>
                <w:szCs w:val="22"/>
                <w:lang w:eastAsia="fr-FR"/>
              </w:rPr>
              <w:tab/>
            </w:r>
            <w:r w:rsidR="00810937" w:rsidRPr="007E0279">
              <w:rPr>
                <w:rStyle w:val="Lienhypertexte"/>
                <w:rFonts w:eastAsia="Times New Roman"/>
                <w:noProof/>
                <w:lang w:eastAsia="fr-FR"/>
              </w:rPr>
              <w:t>Exigences spécifiques de sécurité SI pour les prestations hors site du chu d’angers</w:t>
            </w:r>
            <w:r w:rsidR="00810937">
              <w:rPr>
                <w:noProof/>
                <w:webHidden/>
              </w:rPr>
              <w:tab/>
            </w:r>
            <w:r w:rsidR="00810937">
              <w:rPr>
                <w:noProof/>
                <w:webHidden/>
              </w:rPr>
              <w:fldChar w:fldCharType="begin"/>
            </w:r>
            <w:r w:rsidR="00810937">
              <w:rPr>
                <w:noProof/>
                <w:webHidden/>
              </w:rPr>
              <w:instrText xml:space="preserve"> PAGEREF _Toc512001375 \h </w:instrText>
            </w:r>
            <w:r w:rsidR="00810937">
              <w:rPr>
                <w:noProof/>
                <w:webHidden/>
              </w:rPr>
            </w:r>
            <w:r w:rsidR="00810937">
              <w:rPr>
                <w:noProof/>
                <w:webHidden/>
              </w:rPr>
              <w:fldChar w:fldCharType="separate"/>
            </w:r>
            <w:r w:rsidR="00810937">
              <w:rPr>
                <w:noProof/>
                <w:webHidden/>
              </w:rPr>
              <w:t>8</w:t>
            </w:r>
            <w:r w:rsidR="00810937">
              <w:rPr>
                <w:noProof/>
                <w:webHidden/>
              </w:rPr>
              <w:fldChar w:fldCharType="end"/>
            </w:r>
          </w:hyperlink>
        </w:p>
        <w:p w:rsidR="00810937" w:rsidRDefault="009B7CC8">
          <w:pPr>
            <w:pStyle w:val="TM2"/>
            <w:tabs>
              <w:tab w:val="left" w:pos="800"/>
              <w:tab w:val="right" w:leader="dot" w:pos="10439"/>
            </w:tabs>
            <w:rPr>
              <w:rFonts w:asciiTheme="minorHAnsi" w:hAnsiTheme="minorHAnsi"/>
              <w:smallCaps w:val="0"/>
              <w:noProof/>
              <w:color w:val="auto"/>
              <w:sz w:val="22"/>
              <w:szCs w:val="22"/>
              <w:lang w:eastAsia="fr-FR"/>
            </w:rPr>
          </w:pPr>
          <w:hyperlink w:anchor="_Toc512001376" w:history="1">
            <w:r w:rsidR="00810937" w:rsidRPr="007E0279">
              <w:rPr>
                <w:rStyle w:val="Lienhypertexte"/>
                <w:rFonts w:eastAsia="Times New Roman"/>
                <w:noProof/>
                <w:lang w:eastAsia="fr-FR"/>
              </w:rPr>
              <w:t>3.1</w:t>
            </w:r>
            <w:r w:rsidR="00810937">
              <w:rPr>
                <w:rFonts w:asciiTheme="minorHAnsi" w:hAnsiTheme="minorHAnsi"/>
                <w:smallCaps w:val="0"/>
                <w:noProof/>
                <w:color w:val="auto"/>
                <w:sz w:val="22"/>
                <w:szCs w:val="22"/>
                <w:lang w:eastAsia="fr-FR"/>
              </w:rPr>
              <w:tab/>
            </w:r>
            <w:r w:rsidR="00810937" w:rsidRPr="007E0279">
              <w:rPr>
                <w:rStyle w:val="Lienhypertexte"/>
                <w:rFonts w:eastAsia="Times New Roman"/>
                <w:noProof/>
                <w:lang w:eastAsia="fr-FR"/>
              </w:rPr>
              <w:t>Raccordement au SI du chu d’angers</w:t>
            </w:r>
            <w:r w:rsidR="00810937">
              <w:rPr>
                <w:noProof/>
                <w:webHidden/>
              </w:rPr>
              <w:tab/>
            </w:r>
            <w:r w:rsidR="00810937">
              <w:rPr>
                <w:noProof/>
                <w:webHidden/>
              </w:rPr>
              <w:fldChar w:fldCharType="begin"/>
            </w:r>
            <w:r w:rsidR="00810937">
              <w:rPr>
                <w:noProof/>
                <w:webHidden/>
              </w:rPr>
              <w:instrText xml:space="preserve"> PAGEREF _Toc512001376 \h </w:instrText>
            </w:r>
            <w:r w:rsidR="00810937">
              <w:rPr>
                <w:noProof/>
                <w:webHidden/>
              </w:rPr>
            </w:r>
            <w:r w:rsidR="00810937">
              <w:rPr>
                <w:noProof/>
                <w:webHidden/>
              </w:rPr>
              <w:fldChar w:fldCharType="separate"/>
            </w:r>
            <w:r w:rsidR="00810937">
              <w:rPr>
                <w:noProof/>
                <w:webHidden/>
              </w:rPr>
              <w:t>8</w:t>
            </w:r>
            <w:r w:rsidR="00810937">
              <w:rPr>
                <w:noProof/>
                <w:webHidden/>
              </w:rPr>
              <w:fldChar w:fldCharType="end"/>
            </w:r>
          </w:hyperlink>
        </w:p>
        <w:p w:rsidR="00810937" w:rsidRDefault="009B7CC8">
          <w:pPr>
            <w:pStyle w:val="TM2"/>
            <w:tabs>
              <w:tab w:val="left" w:pos="800"/>
              <w:tab w:val="right" w:leader="dot" w:pos="10439"/>
            </w:tabs>
            <w:rPr>
              <w:rFonts w:asciiTheme="minorHAnsi" w:hAnsiTheme="minorHAnsi"/>
              <w:smallCaps w:val="0"/>
              <w:noProof/>
              <w:color w:val="auto"/>
              <w:sz w:val="22"/>
              <w:szCs w:val="22"/>
              <w:lang w:eastAsia="fr-FR"/>
            </w:rPr>
          </w:pPr>
          <w:hyperlink w:anchor="_Toc512001377" w:history="1">
            <w:r w:rsidR="00810937" w:rsidRPr="007E0279">
              <w:rPr>
                <w:rStyle w:val="Lienhypertexte"/>
                <w:rFonts w:eastAsia="Times New Roman"/>
                <w:noProof/>
                <w:lang w:eastAsia="fr-FR"/>
              </w:rPr>
              <w:t>3.2</w:t>
            </w:r>
            <w:r w:rsidR="00810937">
              <w:rPr>
                <w:rFonts w:asciiTheme="minorHAnsi" w:hAnsiTheme="minorHAnsi"/>
                <w:smallCaps w:val="0"/>
                <w:noProof/>
                <w:color w:val="auto"/>
                <w:sz w:val="22"/>
                <w:szCs w:val="22"/>
                <w:lang w:eastAsia="fr-FR"/>
              </w:rPr>
              <w:tab/>
            </w:r>
            <w:r w:rsidR="00810937" w:rsidRPr="007E0279">
              <w:rPr>
                <w:rStyle w:val="Lienhypertexte"/>
                <w:rFonts w:eastAsia="Times New Roman"/>
                <w:noProof/>
                <w:lang w:eastAsia="fr-FR"/>
              </w:rPr>
              <w:t>Sécurité et accès physiques des locaux du titulaire</w:t>
            </w:r>
            <w:r w:rsidR="00810937">
              <w:rPr>
                <w:noProof/>
                <w:webHidden/>
              </w:rPr>
              <w:tab/>
            </w:r>
            <w:r w:rsidR="00810937">
              <w:rPr>
                <w:noProof/>
                <w:webHidden/>
              </w:rPr>
              <w:fldChar w:fldCharType="begin"/>
            </w:r>
            <w:r w:rsidR="00810937">
              <w:rPr>
                <w:noProof/>
                <w:webHidden/>
              </w:rPr>
              <w:instrText xml:space="preserve"> PAGEREF _Toc512001377 \h </w:instrText>
            </w:r>
            <w:r w:rsidR="00810937">
              <w:rPr>
                <w:noProof/>
                <w:webHidden/>
              </w:rPr>
            </w:r>
            <w:r w:rsidR="00810937">
              <w:rPr>
                <w:noProof/>
                <w:webHidden/>
              </w:rPr>
              <w:fldChar w:fldCharType="separate"/>
            </w:r>
            <w:r w:rsidR="00810937">
              <w:rPr>
                <w:noProof/>
                <w:webHidden/>
              </w:rPr>
              <w:t>8</w:t>
            </w:r>
            <w:r w:rsidR="00810937">
              <w:rPr>
                <w:noProof/>
                <w:webHidden/>
              </w:rPr>
              <w:fldChar w:fldCharType="end"/>
            </w:r>
          </w:hyperlink>
        </w:p>
        <w:p w:rsidR="00810937" w:rsidRDefault="009B7CC8">
          <w:pPr>
            <w:pStyle w:val="TM1"/>
            <w:tabs>
              <w:tab w:val="left" w:pos="400"/>
              <w:tab w:val="right" w:leader="dot" w:pos="10439"/>
            </w:tabs>
            <w:rPr>
              <w:rFonts w:asciiTheme="minorHAnsi" w:hAnsiTheme="minorHAnsi"/>
              <w:b w:val="0"/>
              <w:bCs w:val="0"/>
              <w:caps w:val="0"/>
              <w:noProof/>
              <w:color w:val="auto"/>
              <w:sz w:val="22"/>
              <w:szCs w:val="22"/>
              <w:lang w:eastAsia="fr-FR"/>
            </w:rPr>
          </w:pPr>
          <w:hyperlink w:anchor="_Toc512001378" w:history="1">
            <w:r w:rsidR="00810937" w:rsidRPr="007E0279">
              <w:rPr>
                <w:rStyle w:val="Lienhypertexte"/>
                <w:rFonts w:eastAsia="Times New Roman"/>
                <w:noProof/>
                <w:lang w:eastAsia="fr-FR"/>
              </w:rPr>
              <w:t>4</w:t>
            </w:r>
            <w:r w:rsidR="00810937">
              <w:rPr>
                <w:rFonts w:asciiTheme="minorHAnsi" w:hAnsiTheme="minorHAnsi"/>
                <w:b w:val="0"/>
                <w:bCs w:val="0"/>
                <w:caps w:val="0"/>
                <w:noProof/>
                <w:color w:val="auto"/>
                <w:sz w:val="22"/>
                <w:szCs w:val="22"/>
                <w:lang w:eastAsia="fr-FR"/>
              </w:rPr>
              <w:tab/>
            </w:r>
            <w:r w:rsidR="00810937" w:rsidRPr="007E0279">
              <w:rPr>
                <w:rStyle w:val="Lienhypertexte"/>
                <w:rFonts w:eastAsia="Times New Roman"/>
                <w:noProof/>
                <w:lang w:eastAsia="fr-FR"/>
              </w:rPr>
              <w:t>Réversibilité</w:t>
            </w:r>
            <w:r w:rsidR="00810937">
              <w:rPr>
                <w:noProof/>
                <w:webHidden/>
              </w:rPr>
              <w:tab/>
            </w:r>
            <w:r w:rsidR="00810937">
              <w:rPr>
                <w:noProof/>
                <w:webHidden/>
              </w:rPr>
              <w:fldChar w:fldCharType="begin"/>
            </w:r>
            <w:r w:rsidR="00810937">
              <w:rPr>
                <w:noProof/>
                <w:webHidden/>
              </w:rPr>
              <w:instrText xml:space="preserve"> PAGEREF _Toc512001378 \h </w:instrText>
            </w:r>
            <w:r w:rsidR="00810937">
              <w:rPr>
                <w:noProof/>
                <w:webHidden/>
              </w:rPr>
            </w:r>
            <w:r w:rsidR="00810937">
              <w:rPr>
                <w:noProof/>
                <w:webHidden/>
              </w:rPr>
              <w:fldChar w:fldCharType="separate"/>
            </w:r>
            <w:r w:rsidR="00810937">
              <w:rPr>
                <w:noProof/>
                <w:webHidden/>
              </w:rPr>
              <w:t>8</w:t>
            </w:r>
            <w:r w:rsidR="00810937">
              <w:rPr>
                <w:noProof/>
                <w:webHidden/>
              </w:rPr>
              <w:fldChar w:fldCharType="end"/>
            </w:r>
          </w:hyperlink>
        </w:p>
        <w:p w:rsidR="00810937" w:rsidRDefault="009B7CC8">
          <w:pPr>
            <w:pStyle w:val="TM1"/>
            <w:tabs>
              <w:tab w:val="left" w:pos="400"/>
              <w:tab w:val="right" w:leader="dot" w:pos="10439"/>
            </w:tabs>
            <w:rPr>
              <w:rFonts w:asciiTheme="minorHAnsi" w:hAnsiTheme="minorHAnsi"/>
              <w:b w:val="0"/>
              <w:bCs w:val="0"/>
              <w:caps w:val="0"/>
              <w:noProof/>
              <w:color w:val="auto"/>
              <w:sz w:val="22"/>
              <w:szCs w:val="22"/>
              <w:lang w:eastAsia="fr-FR"/>
            </w:rPr>
          </w:pPr>
          <w:hyperlink w:anchor="_Toc512001379" w:history="1">
            <w:r w:rsidR="00810937" w:rsidRPr="007E0279">
              <w:rPr>
                <w:rStyle w:val="Lienhypertexte"/>
                <w:rFonts w:eastAsia="Times New Roman"/>
                <w:noProof/>
                <w:lang w:eastAsia="fr-FR"/>
              </w:rPr>
              <w:t>5</w:t>
            </w:r>
            <w:r w:rsidR="00810937">
              <w:rPr>
                <w:rFonts w:asciiTheme="minorHAnsi" w:hAnsiTheme="minorHAnsi"/>
                <w:b w:val="0"/>
                <w:bCs w:val="0"/>
                <w:caps w:val="0"/>
                <w:noProof/>
                <w:color w:val="auto"/>
                <w:sz w:val="22"/>
                <w:szCs w:val="22"/>
                <w:lang w:eastAsia="fr-FR"/>
              </w:rPr>
              <w:tab/>
            </w:r>
            <w:r w:rsidR="00810937" w:rsidRPr="007E0279">
              <w:rPr>
                <w:rStyle w:val="Lienhypertexte"/>
                <w:rFonts w:eastAsia="Times New Roman"/>
                <w:noProof/>
                <w:lang w:eastAsia="fr-FR"/>
              </w:rPr>
              <w:t>Conformité</w:t>
            </w:r>
            <w:r w:rsidR="00810937">
              <w:rPr>
                <w:noProof/>
                <w:webHidden/>
              </w:rPr>
              <w:tab/>
            </w:r>
            <w:r w:rsidR="00810937">
              <w:rPr>
                <w:noProof/>
                <w:webHidden/>
              </w:rPr>
              <w:fldChar w:fldCharType="begin"/>
            </w:r>
            <w:r w:rsidR="00810937">
              <w:rPr>
                <w:noProof/>
                <w:webHidden/>
              </w:rPr>
              <w:instrText xml:space="preserve"> PAGEREF _Toc512001379 \h </w:instrText>
            </w:r>
            <w:r w:rsidR="00810937">
              <w:rPr>
                <w:noProof/>
                <w:webHidden/>
              </w:rPr>
            </w:r>
            <w:r w:rsidR="00810937">
              <w:rPr>
                <w:noProof/>
                <w:webHidden/>
              </w:rPr>
              <w:fldChar w:fldCharType="separate"/>
            </w:r>
            <w:r w:rsidR="00810937">
              <w:rPr>
                <w:noProof/>
                <w:webHidden/>
              </w:rPr>
              <w:t>9</w:t>
            </w:r>
            <w:r w:rsidR="00810937">
              <w:rPr>
                <w:noProof/>
                <w:webHidden/>
              </w:rPr>
              <w:fldChar w:fldCharType="end"/>
            </w:r>
          </w:hyperlink>
        </w:p>
        <w:p w:rsidR="00AA1387" w:rsidRDefault="00AA1387">
          <w:r>
            <w:rPr>
              <w:b/>
              <w:bCs/>
            </w:rPr>
            <w:fldChar w:fldCharType="end"/>
          </w:r>
        </w:p>
      </w:sdtContent>
    </w:sdt>
    <w:p w:rsidR="00AA1387" w:rsidRDefault="00AA1387">
      <w:pPr>
        <w:spacing w:before="200" w:after="200"/>
      </w:pPr>
      <w:r>
        <w:br w:type="page"/>
      </w:r>
    </w:p>
    <w:p w:rsidR="00DD3FF5" w:rsidRPr="005B3EFF" w:rsidRDefault="00C42E85" w:rsidP="00DD3FF5">
      <w:pPr>
        <w:pStyle w:val="Titre1"/>
      </w:pPr>
      <w:bookmarkStart w:id="2" w:name="_Toc512001359"/>
      <w:bookmarkStart w:id="3" w:name="_Toc298748405"/>
      <w:bookmarkStart w:id="4" w:name="_Toc308706579"/>
      <w:bookmarkStart w:id="5" w:name="_Toc495426495"/>
      <w:bookmarkStart w:id="6" w:name="_Toc495426530"/>
      <w:bookmarkStart w:id="7" w:name="_Toc495426959"/>
      <w:bookmarkEnd w:id="0"/>
      <w:bookmarkEnd w:id="1"/>
      <w:r>
        <w:lastRenderedPageBreak/>
        <w:t>Préambule</w:t>
      </w:r>
      <w:bookmarkEnd w:id="2"/>
    </w:p>
    <w:p w:rsidR="00687128" w:rsidRDefault="00687128" w:rsidP="00687128"/>
    <w:p w:rsidR="004D6870" w:rsidRDefault="004D6870" w:rsidP="004D6870">
      <w:r>
        <w:t xml:space="preserve">La fourniture d'un Plan d’Assurance </w:t>
      </w:r>
      <w:r w:rsidR="00267318">
        <w:t>Sécurité</w:t>
      </w:r>
      <w:r>
        <w:t xml:space="preserve"> (PAS) est demandée dans l'appel d'offres. Rédigé par le </w:t>
      </w:r>
      <w:r w:rsidR="00267318">
        <w:t>titulaire</w:t>
      </w:r>
      <w:r>
        <w:t>, il décrit l'ensemble des dispositions spécifiques que celui-ci prendra pour garantir le respect des exigences de sécurité du donneur d'ordre.</w:t>
      </w:r>
    </w:p>
    <w:p w:rsidR="004D6870" w:rsidRDefault="004D6870" w:rsidP="004D6870">
      <w:r>
        <w:t xml:space="preserve">Le PAS est un document contractuel : il constitue la réponse du futur </w:t>
      </w:r>
      <w:r w:rsidR="00267318">
        <w:t>titulaire</w:t>
      </w:r>
      <w:r>
        <w:t xml:space="preserve"> aux exigences de sécurité définies dans le cahier des charges. </w:t>
      </w:r>
    </w:p>
    <w:p w:rsidR="004D6870" w:rsidRDefault="004D6870" w:rsidP="004D6870">
      <w:r w:rsidRPr="00267318">
        <w:rPr>
          <w:highlight w:val="green"/>
        </w:rPr>
        <w:t xml:space="preserve">L'exigence de fourniture d'un PAS se substitue à la clause générique de sécurité du </w:t>
      </w:r>
      <w:r w:rsidR="00267318">
        <w:rPr>
          <w:highlight w:val="green"/>
        </w:rPr>
        <w:t>titulaire</w:t>
      </w:r>
      <w:r>
        <w:t>.</w:t>
      </w:r>
    </w:p>
    <w:p w:rsidR="004D6870" w:rsidRDefault="004D6870" w:rsidP="004D6870">
      <w:r>
        <w:t>Le PAS est un cadre de réponse : il offre une structure pour la réponse des soumissionnaires aux exigences de sécurité, ce qui permet de mieux évaluer la pertinence de la couverture des exigences. Il facilite ainsi la comparaison des différentes offres au regard des garanties proposées.</w:t>
      </w:r>
    </w:p>
    <w:p w:rsidR="00D70313" w:rsidRDefault="004D6870" w:rsidP="004D6870">
      <w:r>
        <w:t xml:space="preserve">Grâce à une clause spécifique, le PAS peut être modifié lors de l'exécution du marché pour répondre à des évolutions du système, de son environnement ou du périmètre de l'opération. Cette souplesse garantit que les mesures prises par le </w:t>
      </w:r>
      <w:r w:rsidR="00267318">
        <w:t>titulaire</w:t>
      </w:r>
      <w:r>
        <w:t xml:space="preserve"> seront toujours adaptées aux exigences de sécurité.</w:t>
      </w:r>
    </w:p>
    <w:p w:rsidR="004D6870" w:rsidRDefault="004D6870" w:rsidP="004D6870"/>
    <w:p w:rsidR="004D6870" w:rsidRPr="004D6870" w:rsidRDefault="004D6870" w:rsidP="004D6870">
      <w:pPr>
        <w:pStyle w:val="Titre1"/>
        <w:rPr>
          <w:rFonts w:eastAsia="Times New Roman"/>
          <w:lang w:eastAsia="fr-FR"/>
        </w:rPr>
      </w:pPr>
      <w:bookmarkStart w:id="8" w:name="_Toc512001360"/>
      <w:bookmarkStart w:id="9" w:name="_Toc207186437"/>
      <w:bookmarkStart w:id="10" w:name="_Toc212360059"/>
      <w:bookmarkStart w:id="11" w:name="_Toc495426496"/>
      <w:bookmarkEnd w:id="3"/>
      <w:bookmarkEnd w:id="4"/>
      <w:bookmarkEnd w:id="5"/>
      <w:bookmarkEnd w:id="6"/>
      <w:bookmarkEnd w:id="7"/>
      <w:r w:rsidRPr="00FB3B92">
        <w:rPr>
          <w:rFonts w:eastAsia="Times New Roman"/>
          <w:lang w:eastAsia="fr-FR"/>
        </w:rPr>
        <w:t>Exigences générales de sécurité SI</w:t>
      </w:r>
      <w:bookmarkEnd w:id="8"/>
      <w:r w:rsidRPr="00FB3B92">
        <w:rPr>
          <w:rFonts w:eastAsia="Times New Roman"/>
          <w:lang w:eastAsia="fr-FR"/>
        </w:rPr>
        <w:t xml:space="preserve"> </w:t>
      </w:r>
    </w:p>
    <w:p w:rsidR="0042162C" w:rsidRPr="00FE20EC" w:rsidRDefault="0042162C" w:rsidP="00687128">
      <w:pPr>
        <w:pStyle w:val="Titre2"/>
      </w:pPr>
      <w:bookmarkStart w:id="12" w:name="_Toc512001361"/>
      <w:r w:rsidRPr="00FE20EC">
        <w:t>Démarche utilisée</w:t>
      </w:r>
      <w:bookmarkEnd w:id="9"/>
      <w:bookmarkEnd w:id="10"/>
      <w:bookmarkEnd w:id="11"/>
      <w:bookmarkEnd w:id="12"/>
    </w:p>
    <w:p w:rsidR="001F222E" w:rsidRDefault="001F222E" w:rsidP="0042162C"/>
    <w:p w:rsidR="004D6870" w:rsidRPr="00FB3B92" w:rsidRDefault="004D6870" w:rsidP="004D6870">
      <w:pPr>
        <w:spacing w:after="0" w:line="240" w:lineRule="auto"/>
        <w:rPr>
          <w:rFonts w:eastAsia="Times New Roman" w:cstheme="minorHAnsi"/>
          <w:lang w:eastAsia="fr-FR"/>
        </w:rPr>
      </w:pPr>
      <w:r w:rsidRPr="00FB3B92">
        <w:rPr>
          <w:rFonts w:eastAsia="Times New Roman" w:cstheme="minorHAnsi"/>
          <w:lang w:eastAsia="fr-FR"/>
        </w:rPr>
        <w:t xml:space="preserve">L’ensemble des exigences indiquées </w:t>
      </w:r>
      <w:r>
        <w:rPr>
          <w:rFonts w:eastAsia="Times New Roman" w:cstheme="minorHAnsi"/>
          <w:lang w:eastAsia="fr-FR"/>
        </w:rPr>
        <w:t xml:space="preserve">ci-après </w:t>
      </w:r>
      <w:r w:rsidRPr="00FB3B92">
        <w:rPr>
          <w:rFonts w:eastAsia="Times New Roman" w:cstheme="minorHAnsi"/>
          <w:lang w:eastAsia="fr-FR"/>
        </w:rPr>
        <w:t xml:space="preserve">sont applicables indépendamment de la localisation des intervenants du </w:t>
      </w:r>
      <w:r w:rsidR="00267318">
        <w:rPr>
          <w:rFonts w:eastAsia="Times New Roman" w:cstheme="minorHAnsi"/>
          <w:lang w:eastAsia="fr-FR"/>
        </w:rPr>
        <w:t>titulaire</w:t>
      </w:r>
      <w:r w:rsidRPr="00FB3B92">
        <w:rPr>
          <w:rFonts w:eastAsia="Times New Roman" w:cstheme="minorHAnsi"/>
          <w:lang w:eastAsia="fr-FR"/>
        </w:rPr>
        <w:t xml:space="preserve">, qu’ils soient basés sur site </w:t>
      </w:r>
      <w:r>
        <w:rPr>
          <w:rFonts w:eastAsia="Times New Roman" w:cstheme="minorHAnsi"/>
          <w:lang w:eastAsia="fr-FR"/>
        </w:rPr>
        <w:t>du CHU d’Angers</w:t>
      </w:r>
      <w:r w:rsidRPr="00FB3B92">
        <w:rPr>
          <w:rFonts w:eastAsia="Times New Roman" w:cstheme="minorHAnsi"/>
          <w:lang w:eastAsia="fr-FR"/>
        </w:rPr>
        <w:t xml:space="preserve"> ou dans les locaux du </w:t>
      </w:r>
      <w:r w:rsidR="00267318">
        <w:rPr>
          <w:rFonts w:eastAsia="Times New Roman" w:cstheme="minorHAnsi"/>
          <w:lang w:eastAsia="fr-FR"/>
        </w:rPr>
        <w:t>titulaire</w:t>
      </w:r>
      <w:r w:rsidRPr="00FB3B92">
        <w:rPr>
          <w:rFonts w:eastAsia="Times New Roman" w:cstheme="minorHAnsi"/>
          <w:lang w:eastAsia="fr-FR"/>
        </w:rPr>
        <w:t xml:space="preserve">. </w:t>
      </w:r>
    </w:p>
    <w:p w:rsidR="004D6870" w:rsidRPr="00FB3B92" w:rsidRDefault="004D6870" w:rsidP="004D6870">
      <w:pPr>
        <w:spacing w:after="0" w:line="240" w:lineRule="auto"/>
        <w:rPr>
          <w:rFonts w:eastAsia="Times New Roman" w:cstheme="minorHAnsi"/>
          <w:lang w:eastAsia="fr-FR"/>
        </w:rPr>
      </w:pPr>
      <w:r w:rsidRPr="00FB3B92">
        <w:rPr>
          <w:rFonts w:eastAsia="Times New Roman" w:cstheme="minorHAnsi"/>
          <w:lang w:eastAsia="fr-FR"/>
        </w:rPr>
        <w:t xml:space="preserve">Les éventuels intervenants du ou des sous-contractant(s) du </w:t>
      </w:r>
      <w:r w:rsidR="00267318">
        <w:rPr>
          <w:rFonts w:eastAsia="Times New Roman" w:cstheme="minorHAnsi"/>
          <w:lang w:eastAsia="fr-FR"/>
        </w:rPr>
        <w:t>titulaire</w:t>
      </w:r>
      <w:r w:rsidRPr="00FB3B92">
        <w:rPr>
          <w:rFonts w:eastAsia="Times New Roman" w:cstheme="minorHAnsi"/>
          <w:lang w:eastAsia="fr-FR"/>
        </w:rPr>
        <w:t xml:space="preserve"> sont soumis aux mêmes contraintes. Ceux-ci sont inclus dans la dénomination « intervenants du </w:t>
      </w:r>
      <w:r w:rsidR="00267318">
        <w:rPr>
          <w:rFonts w:eastAsia="Times New Roman" w:cstheme="minorHAnsi"/>
          <w:lang w:eastAsia="fr-FR"/>
        </w:rPr>
        <w:t>titulaire</w:t>
      </w:r>
      <w:r w:rsidRPr="00FB3B92">
        <w:rPr>
          <w:rFonts w:eastAsia="Times New Roman" w:cstheme="minorHAnsi"/>
          <w:lang w:eastAsia="fr-FR"/>
        </w:rPr>
        <w:t xml:space="preserve"> » ci-après. </w:t>
      </w:r>
    </w:p>
    <w:p w:rsidR="001F222E" w:rsidRDefault="001F222E" w:rsidP="0042162C"/>
    <w:p w:rsidR="004D6870" w:rsidRDefault="004D6870" w:rsidP="004D6870">
      <w:pPr>
        <w:pStyle w:val="Titre2"/>
        <w:rPr>
          <w:rFonts w:eastAsia="Times New Roman"/>
          <w:lang w:eastAsia="fr-FR"/>
        </w:rPr>
      </w:pPr>
      <w:bookmarkStart w:id="13" w:name="_Toc512001362"/>
      <w:bookmarkStart w:id="14" w:name="_Toc207186439"/>
      <w:bookmarkStart w:id="15" w:name="_Toc212360061"/>
      <w:r w:rsidRPr="00C30D65">
        <w:rPr>
          <w:rFonts w:eastAsia="Times New Roman"/>
          <w:lang w:eastAsia="fr-FR"/>
        </w:rPr>
        <w:t>Plan d’Assurance Sécurité SI</w:t>
      </w:r>
      <w:bookmarkEnd w:id="13"/>
    </w:p>
    <w:p w:rsidR="008C5E3A" w:rsidRDefault="008C5E3A" w:rsidP="008C5E3A">
      <w:pPr>
        <w:rPr>
          <w:lang w:eastAsia="fr-FR"/>
        </w:rPr>
      </w:pPr>
    </w:p>
    <w:p w:rsidR="008C5E3A" w:rsidRPr="001D702B" w:rsidRDefault="008C5E3A" w:rsidP="008C5E3A">
      <w:pPr>
        <w:spacing w:after="0" w:line="240" w:lineRule="auto"/>
        <w:jc w:val="both"/>
        <w:rPr>
          <w:rFonts w:eastAsia="Times New Roman" w:cstheme="minorHAnsi"/>
          <w:lang w:eastAsia="fr-FR"/>
        </w:rPr>
      </w:pPr>
      <w:r w:rsidRPr="001D702B">
        <w:rPr>
          <w:rFonts w:eastAsia="Times New Roman" w:cstheme="minorHAnsi"/>
          <w:lang w:eastAsia="fr-FR"/>
        </w:rPr>
        <w:t>Le Plan d’Assurance Sécurité S</w:t>
      </w:r>
      <w:r>
        <w:rPr>
          <w:rFonts w:eastAsia="Times New Roman" w:cstheme="minorHAnsi"/>
          <w:lang w:eastAsia="fr-FR"/>
        </w:rPr>
        <w:t>ystème d’</w:t>
      </w:r>
      <w:r w:rsidRPr="001D702B">
        <w:rPr>
          <w:rFonts w:eastAsia="Times New Roman" w:cstheme="minorHAnsi"/>
          <w:lang w:eastAsia="fr-FR"/>
        </w:rPr>
        <w:t>I</w:t>
      </w:r>
      <w:r>
        <w:rPr>
          <w:rFonts w:eastAsia="Times New Roman" w:cstheme="minorHAnsi"/>
          <w:lang w:eastAsia="fr-FR"/>
        </w:rPr>
        <w:t>nformation</w:t>
      </w:r>
      <w:r w:rsidRPr="001D702B">
        <w:rPr>
          <w:rFonts w:eastAsia="Times New Roman" w:cstheme="minorHAnsi"/>
          <w:lang w:eastAsia="fr-FR"/>
        </w:rPr>
        <w:t xml:space="preserve"> (PAS) comprend et détaille l’ensemble des éléments permettant de piloter et de maîtriser la sécurité SI de l’environnement relatif aux prestations, et les services/ processus</w:t>
      </w:r>
      <w:r>
        <w:rPr>
          <w:rFonts w:eastAsia="Times New Roman" w:cstheme="minorHAnsi"/>
          <w:lang w:eastAsia="fr-FR"/>
        </w:rPr>
        <w:t xml:space="preserve"> </w:t>
      </w:r>
      <w:r w:rsidRPr="001D702B">
        <w:rPr>
          <w:rFonts w:eastAsia="Times New Roman" w:cstheme="minorHAnsi"/>
          <w:lang w:eastAsia="fr-FR"/>
        </w:rPr>
        <w:t xml:space="preserve">qui y contribuent, qu’ils soient purement internes au </w:t>
      </w:r>
      <w:r w:rsidR="00267318">
        <w:rPr>
          <w:rFonts w:eastAsia="Times New Roman" w:cstheme="minorHAnsi"/>
          <w:lang w:eastAsia="fr-FR"/>
        </w:rPr>
        <w:t>titulaire</w:t>
      </w:r>
      <w:r w:rsidRPr="001D702B">
        <w:rPr>
          <w:rFonts w:eastAsia="Times New Roman" w:cstheme="minorHAnsi"/>
          <w:lang w:eastAsia="fr-FR"/>
        </w:rPr>
        <w:t xml:space="preserve"> ou qu’ils comportent des interactions avec </w:t>
      </w:r>
      <w:r>
        <w:rPr>
          <w:rFonts w:eastAsia="Times New Roman" w:cstheme="minorHAnsi"/>
          <w:lang w:eastAsia="fr-FR"/>
        </w:rPr>
        <w:t>le CHU d’Angers</w:t>
      </w:r>
      <w:r w:rsidRPr="001D702B">
        <w:rPr>
          <w:rFonts w:eastAsia="Times New Roman" w:cstheme="minorHAnsi"/>
          <w:lang w:eastAsia="fr-FR"/>
        </w:rPr>
        <w:t xml:space="preserve">. </w:t>
      </w:r>
    </w:p>
    <w:p w:rsidR="008C5E3A" w:rsidRDefault="008C5E3A" w:rsidP="008C5E3A">
      <w:pPr>
        <w:spacing w:after="0" w:line="240" w:lineRule="auto"/>
        <w:jc w:val="both"/>
        <w:rPr>
          <w:rFonts w:eastAsia="Times New Roman" w:cstheme="minorHAnsi"/>
          <w:lang w:eastAsia="fr-FR"/>
        </w:rPr>
      </w:pPr>
    </w:p>
    <w:p w:rsidR="008C5E3A" w:rsidRDefault="008C5E3A" w:rsidP="008C5E3A">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lang w:eastAsia="fr-FR"/>
        </w:rPr>
      </w:pPr>
      <w:r w:rsidRPr="001D702B">
        <w:rPr>
          <w:rFonts w:eastAsia="Times New Roman" w:cstheme="minorHAnsi"/>
          <w:lang w:eastAsia="fr-FR"/>
        </w:rPr>
        <w:t xml:space="preserve">Le Plan d’Assurance Sécurité, document contractuel pour la durée de la prestation, constituera un référentiel en termes d’audit sur le management de la sécurité dans le cadre de la prestation assurée par le </w:t>
      </w:r>
      <w:r w:rsidR="00267318">
        <w:rPr>
          <w:rFonts w:eastAsia="Times New Roman" w:cstheme="minorHAnsi"/>
          <w:lang w:eastAsia="fr-FR"/>
        </w:rPr>
        <w:t>titulaire</w:t>
      </w:r>
      <w:r w:rsidRPr="001D702B">
        <w:rPr>
          <w:rFonts w:eastAsia="Times New Roman" w:cstheme="minorHAnsi"/>
          <w:lang w:eastAsia="fr-FR"/>
        </w:rPr>
        <w:t xml:space="preserve">. </w:t>
      </w:r>
    </w:p>
    <w:p w:rsidR="008C5E3A" w:rsidRPr="001D702B" w:rsidRDefault="008C5E3A" w:rsidP="008C5E3A">
      <w:pPr>
        <w:spacing w:after="0" w:line="240" w:lineRule="auto"/>
        <w:jc w:val="both"/>
        <w:rPr>
          <w:rFonts w:eastAsia="Times New Roman" w:cstheme="minorHAnsi"/>
          <w:lang w:eastAsia="fr-FR"/>
        </w:rPr>
      </w:pPr>
    </w:p>
    <w:p w:rsidR="008C5E3A" w:rsidRDefault="008C5E3A" w:rsidP="008C5E3A">
      <w:pPr>
        <w:spacing w:after="0" w:line="240" w:lineRule="auto"/>
        <w:jc w:val="both"/>
        <w:rPr>
          <w:rFonts w:eastAsia="Times New Roman" w:cstheme="minorHAnsi"/>
          <w:lang w:eastAsia="fr-FR"/>
        </w:rPr>
      </w:pPr>
      <w:r w:rsidRPr="001D702B">
        <w:rPr>
          <w:rFonts w:eastAsia="Times New Roman" w:cstheme="minorHAnsi"/>
          <w:lang w:eastAsia="fr-FR"/>
        </w:rPr>
        <w:t xml:space="preserve">Le </w:t>
      </w:r>
      <w:r w:rsidR="00267318">
        <w:rPr>
          <w:rFonts w:eastAsia="Times New Roman" w:cstheme="minorHAnsi"/>
          <w:lang w:eastAsia="fr-FR"/>
        </w:rPr>
        <w:t>titulaire</w:t>
      </w:r>
      <w:r w:rsidRPr="001D702B">
        <w:rPr>
          <w:rFonts w:eastAsia="Times New Roman" w:cstheme="minorHAnsi"/>
          <w:lang w:eastAsia="fr-FR"/>
        </w:rPr>
        <w:t xml:space="preserve"> prépare le PAS au cours de la première phase de mise en</w:t>
      </w:r>
      <w:r>
        <w:rPr>
          <w:rFonts w:eastAsia="Times New Roman" w:cstheme="minorHAnsi"/>
          <w:lang w:eastAsia="fr-FR"/>
        </w:rPr>
        <w:t xml:space="preserve"> place, avec la participation du CHU d’Angers</w:t>
      </w:r>
      <w:r w:rsidRPr="001D702B">
        <w:rPr>
          <w:rFonts w:eastAsia="Times New Roman" w:cstheme="minorHAnsi"/>
          <w:lang w:eastAsia="fr-FR"/>
        </w:rPr>
        <w:t xml:space="preserve"> pour ce qui le concerne. </w:t>
      </w:r>
    </w:p>
    <w:p w:rsidR="008C5E3A" w:rsidRPr="001D702B" w:rsidRDefault="008C5E3A" w:rsidP="008C5E3A">
      <w:pPr>
        <w:spacing w:after="0" w:line="240" w:lineRule="auto"/>
        <w:jc w:val="both"/>
        <w:rPr>
          <w:rFonts w:eastAsia="Times New Roman" w:cstheme="minorHAnsi"/>
          <w:lang w:eastAsia="fr-FR"/>
        </w:rPr>
      </w:pPr>
    </w:p>
    <w:p w:rsidR="008C5E3A" w:rsidRDefault="008C5E3A" w:rsidP="008C5E3A">
      <w:pPr>
        <w:spacing w:after="0" w:line="240" w:lineRule="auto"/>
        <w:jc w:val="both"/>
        <w:rPr>
          <w:rFonts w:eastAsia="Times New Roman" w:cstheme="minorHAnsi"/>
          <w:lang w:eastAsia="fr-FR"/>
        </w:rPr>
      </w:pPr>
      <w:r w:rsidRPr="001D702B">
        <w:rPr>
          <w:rFonts w:eastAsia="Times New Roman" w:cstheme="minorHAnsi"/>
          <w:lang w:eastAsia="fr-FR"/>
        </w:rPr>
        <w:lastRenderedPageBreak/>
        <w:t xml:space="preserve">Le PAS est soumis pour approbation : </w:t>
      </w:r>
    </w:p>
    <w:p w:rsidR="008C5E3A" w:rsidRPr="001C1A2A" w:rsidRDefault="008C5E3A" w:rsidP="008C5E3A">
      <w:pPr>
        <w:pStyle w:val="Paragraphedeliste"/>
        <w:numPr>
          <w:ilvl w:val="0"/>
          <w:numId w:val="23"/>
        </w:numPr>
        <w:spacing w:before="0" w:after="0" w:line="240" w:lineRule="auto"/>
        <w:jc w:val="both"/>
        <w:rPr>
          <w:rFonts w:eastAsia="Times New Roman" w:cstheme="minorHAnsi"/>
          <w:lang w:eastAsia="fr-FR"/>
        </w:rPr>
      </w:pPr>
      <w:r w:rsidRPr="001C1A2A">
        <w:rPr>
          <w:rFonts w:eastAsia="Times New Roman" w:cstheme="minorHAnsi"/>
          <w:lang w:eastAsia="fr-FR"/>
        </w:rPr>
        <w:t xml:space="preserve">Au Responsable de la sécurité des systèmes d’information </w:t>
      </w:r>
      <w:r>
        <w:rPr>
          <w:rFonts w:eastAsia="Times New Roman" w:cstheme="minorHAnsi"/>
          <w:lang w:eastAsia="fr-FR"/>
        </w:rPr>
        <w:t>du CHU d’Angers</w:t>
      </w:r>
      <w:r w:rsidRPr="001C1A2A">
        <w:rPr>
          <w:rFonts w:eastAsia="Times New Roman" w:cstheme="minorHAnsi"/>
          <w:lang w:eastAsia="fr-FR"/>
        </w:rPr>
        <w:t xml:space="preserve"> ou son représentant, </w:t>
      </w:r>
    </w:p>
    <w:p w:rsidR="008C5E3A" w:rsidRPr="001C1A2A" w:rsidRDefault="008C5E3A" w:rsidP="008C5E3A">
      <w:pPr>
        <w:pStyle w:val="Paragraphedeliste"/>
        <w:numPr>
          <w:ilvl w:val="0"/>
          <w:numId w:val="23"/>
        </w:numPr>
        <w:spacing w:before="0" w:after="0" w:line="240" w:lineRule="auto"/>
        <w:jc w:val="both"/>
        <w:rPr>
          <w:rFonts w:eastAsia="Times New Roman" w:cstheme="minorHAnsi"/>
          <w:lang w:eastAsia="fr-FR"/>
        </w:rPr>
      </w:pPr>
      <w:r w:rsidRPr="001C1A2A">
        <w:rPr>
          <w:rFonts w:eastAsia="Times New Roman" w:cstheme="minorHAnsi"/>
          <w:lang w:eastAsia="fr-FR"/>
        </w:rPr>
        <w:t xml:space="preserve">Au Comité de Pilotage. </w:t>
      </w:r>
    </w:p>
    <w:p w:rsidR="008C5E3A" w:rsidRPr="001D702B" w:rsidRDefault="008C5E3A" w:rsidP="008C5E3A">
      <w:pPr>
        <w:spacing w:after="0" w:line="240" w:lineRule="auto"/>
        <w:jc w:val="both"/>
        <w:rPr>
          <w:rFonts w:eastAsia="Times New Roman" w:cstheme="minorHAnsi"/>
          <w:lang w:eastAsia="fr-FR"/>
        </w:rPr>
      </w:pPr>
      <w:r w:rsidRPr="001D702B">
        <w:rPr>
          <w:rFonts w:eastAsia="Times New Roman" w:cstheme="minorHAnsi"/>
          <w:lang w:eastAsia="fr-FR"/>
        </w:rPr>
        <w:t xml:space="preserve">Il doit être approuvé avant le démarrage de la phase opérationnelle. </w:t>
      </w:r>
    </w:p>
    <w:p w:rsidR="008C5E3A" w:rsidRPr="001D702B" w:rsidRDefault="008C5E3A" w:rsidP="008C5E3A">
      <w:pPr>
        <w:spacing w:after="0" w:line="240" w:lineRule="auto"/>
        <w:jc w:val="both"/>
        <w:rPr>
          <w:rFonts w:eastAsia="Times New Roman" w:cstheme="minorHAnsi"/>
          <w:lang w:eastAsia="fr-FR"/>
        </w:rPr>
      </w:pPr>
      <w:r w:rsidRPr="001D702B">
        <w:rPr>
          <w:rFonts w:eastAsia="Times New Roman" w:cstheme="minorHAnsi"/>
          <w:lang w:eastAsia="fr-FR"/>
        </w:rPr>
        <w:t xml:space="preserve">Le </w:t>
      </w:r>
      <w:r w:rsidR="00267318">
        <w:rPr>
          <w:rFonts w:eastAsia="Times New Roman" w:cstheme="minorHAnsi"/>
          <w:lang w:eastAsia="fr-FR"/>
        </w:rPr>
        <w:t>titulaire</w:t>
      </w:r>
      <w:r w:rsidRPr="001D702B">
        <w:rPr>
          <w:rFonts w:eastAsia="Times New Roman" w:cstheme="minorHAnsi"/>
          <w:lang w:eastAsia="fr-FR"/>
        </w:rPr>
        <w:t xml:space="preserve"> a l’initiative des évolutions du PAS</w:t>
      </w:r>
      <w:r w:rsidR="00267318">
        <w:rPr>
          <w:rFonts w:eastAsia="Times New Roman" w:cstheme="minorHAnsi"/>
          <w:lang w:eastAsia="fr-FR"/>
        </w:rPr>
        <w:t xml:space="preserve">. Il doit le </w:t>
      </w:r>
      <w:r w:rsidRPr="001D702B">
        <w:rPr>
          <w:rFonts w:eastAsia="Times New Roman" w:cstheme="minorHAnsi"/>
          <w:lang w:eastAsia="fr-FR"/>
        </w:rPr>
        <w:t>faire évoluer en fonction des besoins. Il doit au minimum procéder à</w:t>
      </w:r>
      <w:r>
        <w:rPr>
          <w:rFonts w:eastAsia="Times New Roman" w:cstheme="minorHAnsi"/>
          <w:lang w:eastAsia="fr-FR"/>
        </w:rPr>
        <w:t xml:space="preserve"> </w:t>
      </w:r>
      <w:r w:rsidRPr="001D702B">
        <w:rPr>
          <w:rFonts w:eastAsia="Times New Roman" w:cstheme="minorHAnsi"/>
          <w:lang w:eastAsia="fr-FR"/>
        </w:rPr>
        <w:t xml:space="preserve">une révision annuelle et </w:t>
      </w:r>
      <w:r>
        <w:rPr>
          <w:rFonts w:eastAsia="Times New Roman" w:cstheme="minorHAnsi"/>
          <w:lang w:eastAsia="fr-FR"/>
        </w:rPr>
        <w:t xml:space="preserve"> </w:t>
      </w:r>
      <w:r w:rsidRPr="001D702B">
        <w:rPr>
          <w:rFonts w:eastAsia="Times New Roman" w:cstheme="minorHAnsi"/>
          <w:lang w:eastAsia="fr-FR"/>
        </w:rPr>
        <w:t xml:space="preserve">réaliser la mise à jour si nécessaire. </w:t>
      </w:r>
    </w:p>
    <w:p w:rsidR="008C5E3A" w:rsidRPr="001D702B" w:rsidRDefault="008C5E3A" w:rsidP="008C5E3A">
      <w:pPr>
        <w:jc w:val="both"/>
        <w:rPr>
          <w:rFonts w:cstheme="minorHAnsi"/>
        </w:rPr>
      </w:pPr>
    </w:p>
    <w:p w:rsidR="008C5E3A" w:rsidRDefault="008C5E3A" w:rsidP="008C5E3A">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lang w:eastAsia="fr-FR"/>
        </w:rPr>
      </w:pPr>
      <w:r w:rsidRPr="001D702B">
        <w:rPr>
          <w:rFonts w:eastAsia="Times New Roman" w:cstheme="minorHAnsi"/>
          <w:lang w:eastAsia="fr-FR"/>
        </w:rPr>
        <w:t xml:space="preserve">Le Plan d’Assurance Sécurité comprend l’ensemble des processus et procédures mentionnées ci-après dans ce chapitre. </w:t>
      </w:r>
    </w:p>
    <w:p w:rsidR="008C5E3A" w:rsidRPr="001D702B" w:rsidRDefault="008C5E3A" w:rsidP="008C5E3A">
      <w:pPr>
        <w:spacing w:after="0" w:line="240" w:lineRule="auto"/>
        <w:jc w:val="both"/>
        <w:rPr>
          <w:rFonts w:eastAsia="Times New Roman" w:cstheme="minorHAnsi"/>
          <w:lang w:eastAsia="fr-FR"/>
        </w:rPr>
      </w:pPr>
    </w:p>
    <w:p w:rsidR="008C5E3A" w:rsidRPr="001D702B" w:rsidRDefault="008C5E3A" w:rsidP="008C5E3A">
      <w:pPr>
        <w:spacing w:after="0" w:line="240" w:lineRule="auto"/>
        <w:jc w:val="both"/>
        <w:rPr>
          <w:rFonts w:eastAsia="Times New Roman" w:cstheme="minorHAnsi"/>
          <w:lang w:eastAsia="fr-FR"/>
        </w:rPr>
      </w:pPr>
      <w:r w:rsidRPr="001D702B">
        <w:rPr>
          <w:rFonts w:eastAsia="Times New Roman" w:cstheme="minorHAnsi"/>
          <w:lang w:eastAsia="fr-FR"/>
        </w:rPr>
        <w:t xml:space="preserve">Ce document recense l’ensemble des conditions d’exécution des prestations qui précisent les dispositions du contrat, telles qu’exposées ci-après et notamment : </w:t>
      </w:r>
    </w:p>
    <w:p w:rsidR="008C5E3A" w:rsidRPr="001C1A2A" w:rsidRDefault="008C5E3A" w:rsidP="008C5E3A">
      <w:pPr>
        <w:pStyle w:val="Paragraphedeliste"/>
        <w:numPr>
          <w:ilvl w:val="0"/>
          <w:numId w:val="23"/>
        </w:numPr>
        <w:spacing w:before="0" w:after="0" w:line="240" w:lineRule="auto"/>
        <w:jc w:val="both"/>
        <w:rPr>
          <w:rFonts w:eastAsia="Times New Roman" w:cstheme="minorHAnsi"/>
          <w:lang w:eastAsia="fr-FR"/>
        </w:rPr>
      </w:pPr>
      <w:r w:rsidRPr="001C1A2A">
        <w:rPr>
          <w:rFonts w:eastAsia="Times New Roman" w:cstheme="minorHAnsi"/>
          <w:lang w:eastAsia="fr-FR"/>
        </w:rPr>
        <w:t xml:space="preserve">Exigences générales de sécurité </w:t>
      </w:r>
    </w:p>
    <w:p w:rsidR="008C5E3A" w:rsidRPr="001C1A2A" w:rsidRDefault="008C5E3A" w:rsidP="008C5E3A">
      <w:pPr>
        <w:pStyle w:val="Paragraphedeliste"/>
        <w:numPr>
          <w:ilvl w:val="1"/>
          <w:numId w:val="23"/>
        </w:numPr>
        <w:spacing w:before="0" w:after="0" w:line="240" w:lineRule="auto"/>
        <w:jc w:val="both"/>
        <w:rPr>
          <w:rFonts w:eastAsia="Times New Roman" w:cstheme="minorHAnsi"/>
          <w:lang w:eastAsia="fr-FR"/>
        </w:rPr>
      </w:pPr>
      <w:r w:rsidRPr="001C1A2A">
        <w:rPr>
          <w:rFonts w:eastAsia="Times New Roman" w:cstheme="minorHAnsi"/>
          <w:lang w:eastAsia="fr-FR"/>
        </w:rPr>
        <w:t>Organisation de la sécurité SI pour la prestation,</w:t>
      </w:r>
    </w:p>
    <w:p w:rsidR="008C5E3A" w:rsidRPr="001C1A2A" w:rsidRDefault="008C5E3A" w:rsidP="008C5E3A">
      <w:pPr>
        <w:pStyle w:val="Paragraphedeliste"/>
        <w:numPr>
          <w:ilvl w:val="1"/>
          <w:numId w:val="23"/>
        </w:numPr>
        <w:spacing w:before="0" w:after="0" w:line="240" w:lineRule="auto"/>
        <w:jc w:val="both"/>
        <w:rPr>
          <w:rFonts w:eastAsia="Times New Roman" w:cstheme="minorHAnsi"/>
          <w:lang w:eastAsia="fr-FR"/>
        </w:rPr>
      </w:pPr>
      <w:r w:rsidRPr="001C1A2A">
        <w:rPr>
          <w:rFonts w:eastAsia="Times New Roman" w:cstheme="minorHAnsi"/>
          <w:lang w:eastAsia="fr-FR"/>
        </w:rPr>
        <w:t xml:space="preserve">Gestion des intervenants du </w:t>
      </w:r>
      <w:r w:rsidR="00267318">
        <w:rPr>
          <w:rFonts w:eastAsia="Times New Roman" w:cstheme="minorHAnsi"/>
          <w:lang w:eastAsia="fr-FR"/>
        </w:rPr>
        <w:t>titulaire</w:t>
      </w:r>
      <w:r w:rsidRPr="001C1A2A">
        <w:rPr>
          <w:rFonts w:eastAsia="Times New Roman" w:cstheme="minorHAnsi"/>
          <w:lang w:eastAsia="fr-FR"/>
        </w:rPr>
        <w:t xml:space="preserve">, </w:t>
      </w:r>
    </w:p>
    <w:p w:rsidR="008C5E3A" w:rsidRPr="001C1A2A" w:rsidRDefault="008C5E3A" w:rsidP="008C5E3A">
      <w:pPr>
        <w:pStyle w:val="Paragraphedeliste"/>
        <w:numPr>
          <w:ilvl w:val="1"/>
          <w:numId w:val="23"/>
        </w:numPr>
        <w:spacing w:before="0" w:after="0" w:line="240" w:lineRule="auto"/>
        <w:jc w:val="both"/>
        <w:rPr>
          <w:rFonts w:eastAsia="Times New Roman" w:cstheme="minorHAnsi"/>
          <w:lang w:eastAsia="fr-FR"/>
        </w:rPr>
      </w:pPr>
      <w:r w:rsidRPr="001C1A2A">
        <w:rPr>
          <w:rFonts w:eastAsia="Times New Roman" w:cstheme="minorHAnsi"/>
          <w:lang w:eastAsia="fr-FR"/>
        </w:rPr>
        <w:t xml:space="preserve">Gestion des ressources et biens liés à la prestation, </w:t>
      </w:r>
    </w:p>
    <w:p w:rsidR="008C5E3A" w:rsidRPr="001C1A2A" w:rsidRDefault="008C5E3A" w:rsidP="008C5E3A">
      <w:pPr>
        <w:pStyle w:val="Paragraphedeliste"/>
        <w:numPr>
          <w:ilvl w:val="1"/>
          <w:numId w:val="23"/>
        </w:numPr>
        <w:spacing w:before="0" w:after="0" w:line="240" w:lineRule="auto"/>
        <w:jc w:val="both"/>
        <w:rPr>
          <w:rFonts w:eastAsia="Times New Roman" w:cstheme="minorHAnsi"/>
          <w:lang w:eastAsia="fr-FR"/>
        </w:rPr>
      </w:pPr>
      <w:r w:rsidRPr="001C1A2A">
        <w:rPr>
          <w:rFonts w:eastAsia="Times New Roman" w:cstheme="minorHAnsi"/>
          <w:lang w:eastAsia="fr-FR"/>
        </w:rPr>
        <w:t xml:space="preserve">Gestion des risques de sécurité SI, </w:t>
      </w:r>
    </w:p>
    <w:p w:rsidR="008C5E3A" w:rsidRPr="001C1A2A" w:rsidRDefault="008C5E3A" w:rsidP="008C5E3A">
      <w:pPr>
        <w:pStyle w:val="Paragraphedeliste"/>
        <w:numPr>
          <w:ilvl w:val="0"/>
          <w:numId w:val="23"/>
        </w:numPr>
        <w:spacing w:before="0" w:after="0" w:line="240" w:lineRule="auto"/>
        <w:jc w:val="both"/>
        <w:rPr>
          <w:rFonts w:eastAsia="Times New Roman" w:cstheme="minorHAnsi"/>
          <w:lang w:eastAsia="fr-FR"/>
        </w:rPr>
      </w:pPr>
      <w:r w:rsidRPr="001C1A2A">
        <w:rPr>
          <w:rFonts w:eastAsia="Times New Roman" w:cstheme="minorHAnsi"/>
          <w:lang w:eastAsia="fr-FR"/>
        </w:rPr>
        <w:t xml:space="preserve">Exigences spécifiques de sécurité pour les prestations hors site </w:t>
      </w:r>
      <w:r w:rsidR="00267318">
        <w:rPr>
          <w:rFonts w:eastAsia="Times New Roman" w:cstheme="minorHAnsi"/>
          <w:lang w:eastAsia="fr-FR"/>
        </w:rPr>
        <w:t>du CHU d’Angers</w:t>
      </w:r>
      <w:r w:rsidRPr="001C1A2A">
        <w:rPr>
          <w:rFonts w:eastAsia="Times New Roman" w:cstheme="minorHAnsi"/>
          <w:lang w:eastAsia="fr-FR"/>
        </w:rPr>
        <w:t xml:space="preserve"> </w:t>
      </w:r>
    </w:p>
    <w:p w:rsidR="008C5E3A" w:rsidRPr="001C1A2A" w:rsidRDefault="008C5E3A" w:rsidP="008C5E3A">
      <w:pPr>
        <w:pStyle w:val="Paragraphedeliste"/>
        <w:numPr>
          <w:ilvl w:val="1"/>
          <w:numId w:val="23"/>
        </w:numPr>
        <w:spacing w:before="0" w:after="0" w:line="240" w:lineRule="auto"/>
        <w:jc w:val="both"/>
        <w:rPr>
          <w:rFonts w:eastAsia="Times New Roman" w:cstheme="minorHAnsi"/>
          <w:lang w:eastAsia="fr-FR"/>
        </w:rPr>
      </w:pPr>
      <w:r w:rsidRPr="001C1A2A">
        <w:rPr>
          <w:rFonts w:eastAsia="Times New Roman" w:cstheme="minorHAnsi"/>
          <w:lang w:eastAsia="fr-FR"/>
        </w:rPr>
        <w:t xml:space="preserve">Raccordement au SI </w:t>
      </w:r>
      <w:r w:rsidR="00912484">
        <w:rPr>
          <w:rFonts w:eastAsia="Times New Roman" w:cstheme="minorHAnsi"/>
          <w:lang w:eastAsia="fr-FR"/>
        </w:rPr>
        <w:t>du CHU d’Angers</w:t>
      </w:r>
      <w:r w:rsidRPr="001C1A2A">
        <w:rPr>
          <w:rFonts w:eastAsia="Times New Roman" w:cstheme="minorHAnsi"/>
          <w:lang w:eastAsia="fr-FR"/>
        </w:rPr>
        <w:t xml:space="preserve"> </w:t>
      </w:r>
    </w:p>
    <w:p w:rsidR="008C5E3A" w:rsidRPr="001C1A2A" w:rsidRDefault="008C5E3A" w:rsidP="008C5E3A">
      <w:pPr>
        <w:pStyle w:val="Paragraphedeliste"/>
        <w:numPr>
          <w:ilvl w:val="1"/>
          <w:numId w:val="23"/>
        </w:numPr>
        <w:spacing w:before="0" w:after="0" w:line="240" w:lineRule="auto"/>
        <w:jc w:val="both"/>
        <w:rPr>
          <w:rFonts w:eastAsia="Times New Roman" w:cstheme="minorHAnsi"/>
          <w:lang w:eastAsia="fr-FR"/>
        </w:rPr>
      </w:pPr>
      <w:r w:rsidRPr="001C1A2A">
        <w:rPr>
          <w:rFonts w:eastAsia="Times New Roman" w:cstheme="minorHAnsi"/>
          <w:lang w:eastAsia="fr-FR"/>
        </w:rPr>
        <w:t xml:space="preserve">Sécurité et accès physiques des locaux du </w:t>
      </w:r>
      <w:r w:rsidR="00267318">
        <w:rPr>
          <w:rFonts w:eastAsia="Times New Roman" w:cstheme="minorHAnsi"/>
          <w:lang w:eastAsia="fr-FR"/>
        </w:rPr>
        <w:t>titulaire</w:t>
      </w:r>
      <w:r w:rsidRPr="001C1A2A">
        <w:rPr>
          <w:rFonts w:eastAsia="Times New Roman" w:cstheme="minorHAnsi"/>
          <w:lang w:eastAsia="fr-FR"/>
        </w:rPr>
        <w:t xml:space="preserve">, </w:t>
      </w:r>
    </w:p>
    <w:p w:rsidR="008C5E3A" w:rsidRPr="001C1A2A" w:rsidRDefault="008C5E3A" w:rsidP="008C5E3A">
      <w:pPr>
        <w:pStyle w:val="Paragraphedeliste"/>
        <w:numPr>
          <w:ilvl w:val="1"/>
          <w:numId w:val="23"/>
        </w:numPr>
        <w:spacing w:before="0" w:after="0" w:line="240" w:lineRule="auto"/>
        <w:jc w:val="both"/>
        <w:rPr>
          <w:rFonts w:eastAsia="Times New Roman" w:cstheme="minorHAnsi"/>
          <w:lang w:eastAsia="fr-FR"/>
        </w:rPr>
      </w:pPr>
      <w:r w:rsidRPr="001C1A2A">
        <w:rPr>
          <w:rFonts w:eastAsia="Times New Roman" w:cstheme="minorHAnsi"/>
          <w:lang w:eastAsia="fr-FR"/>
        </w:rPr>
        <w:t xml:space="preserve">Gestion des incidents de sécurité sur le SI du </w:t>
      </w:r>
      <w:r w:rsidR="00267318">
        <w:rPr>
          <w:rFonts w:eastAsia="Times New Roman" w:cstheme="minorHAnsi"/>
          <w:lang w:eastAsia="fr-FR"/>
        </w:rPr>
        <w:t>titulaire</w:t>
      </w:r>
      <w:r w:rsidRPr="001C1A2A">
        <w:rPr>
          <w:rFonts w:eastAsia="Times New Roman" w:cstheme="minorHAnsi"/>
          <w:lang w:eastAsia="fr-FR"/>
        </w:rPr>
        <w:t xml:space="preserve">, </w:t>
      </w:r>
    </w:p>
    <w:p w:rsidR="008C5E3A" w:rsidRDefault="008C5E3A" w:rsidP="008C5E3A">
      <w:pPr>
        <w:pStyle w:val="Paragraphedeliste"/>
        <w:numPr>
          <w:ilvl w:val="1"/>
          <w:numId w:val="23"/>
        </w:numPr>
        <w:spacing w:before="0" w:after="0" w:line="240" w:lineRule="auto"/>
        <w:jc w:val="both"/>
        <w:rPr>
          <w:rFonts w:eastAsia="Times New Roman" w:cstheme="minorHAnsi"/>
          <w:lang w:eastAsia="fr-FR"/>
        </w:rPr>
      </w:pPr>
      <w:r w:rsidRPr="001C1A2A">
        <w:rPr>
          <w:rFonts w:eastAsia="Times New Roman" w:cstheme="minorHAnsi"/>
          <w:lang w:eastAsia="fr-FR"/>
        </w:rPr>
        <w:t xml:space="preserve">Gestion de la continuité d’activité du SI du </w:t>
      </w:r>
      <w:r w:rsidR="00267318">
        <w:rPr>
          <w:rFonts w:eastAsia="Times New Roman" w:cstheme="minorHAnsi"/>
          <w:lang w:eastAsia="fr-FR"/>
        </w:rPr>
        <w:t>titulaire</w:t>
      </w:r>
      <w:r w:rsidRPr="001C1A2A">
        <w:rPr>
          <w:rFonts w:eastAsia="Times New Roman" w:cstheme="minorHAnsi"/>
          <w:lang w:eastAsia="fr-FR"/>
        </w:rPr>
        <w:t>.</w:t>
      </w:r>
    </w:p>
    <w:p w:rsidR="008C5E3A" w:rsidRPr="001C1A2A" w:rsidRDefault="008C5E3A" w:rsidP="008C5E3A">
      <w:pPr>
        <w:pStyle w:val="Paragraphedeliste"/>
        <w:spacing w:before="0" w:after="0" w:line="240" w:lineRule="auto"/>
        <w:ind w:left="1440"/>
        <w:jc w:val="both"/>
        <w:rPr>
          <w:rFonts w:eastAsia="Times New Roman" w:cstheme="minorHAnsi"/>
          <w:lang w:eastAsia="fr-FR"/>
        </w:rPr>
      </w:pPr>
    </w:p>
    <w:p w:rsidR="008C5E3A" w:rsidRDefault="008C5E3A" w:rsidP="008C5E3A">
      <w:pPr>
        <w:pStyle w:val="Titre2"/>
        <w:rPr>
          <w:rFonts w:eastAsia="Times New Roman"/>
          <w:lang w:eastAsia="fr-FR"/>
        </w:rPr>
      </w:pPr>
      <w:bookmarkStart w:id="16" w:name="_Toc512001363"/>
      <w:r w:rsidRPr="001C1A2A">
        <w:rPr>
          <w:rFonts w:eastAsia="Times New Roman"/>
          <w:lang w:eastAsia="fr-FR"/>
        </w:rPr>
        <w:t>Organisation de la sécurité SI pour la prestation</w:t>
      </w:r>
      <w:bookmarkEnd w:id="16"/>
    </w:p>
    <w:p w:rsidR="008C5E3A" w:rsidRPr="00FB3B92" w:rsidRDefault="008C5E3A" w:rsidP="008C5E3A">
      <w:pPr>
        <w:pStyle w:val="Titre3"/>
        <w:rPr>
          <w:rFonts w:eastAsia="Times New Roman"/>
          <w:lang w:eastAsia="fr-FR"/>
        </w:rPr>
      </w:pPr>
      <w:bookmarkStart w:id="17" w:name="_Toc512001364"/>
      <w:r w:rsidRPr="00FB3B92">
        <w:rPr>
          <w:rFonts w:eastAsia="Times New Roman"/>
          <w:lang w:eastAsia="fr-FR"/>
        </w:rPr>
        <w:t>Désignation d’un RSSI pour la prestation</w:t>
      </w:r>
      <w:bookmarkEnd w:id="17"/>
    </w:p>
    <w:p w:rsidR="008C5E3A" w:rsidRPr="001C1A2A" w:rsidRDefault="00912484" w:rsidP="008C5E3A">
      <w:pPr>
        <w:pStyle w:val="Paragraphedeliste"/>
        <w:spacing w:after="0" w:line="240" w:lineRule="auto"/>
        <w:ind w:left="0"/>
        <w:jc w:val="both"/>
        <w:rPr>
          <w:rFonts w:eastAsia="Times New Roman" w:cstheme="minorHAnsi"/>
          <w:lang w:eastAsia="fr-FR"/>
        </w:rPr>
      </w:pPr>
      <w:r>
        <w:rPr>
          <w:rFonts w:eastAsia="Times New Roman" w:cstheme="minorHAnsi"/>
          <w:lang w:eastAsia="fr-FR"/>
        </w:rPr>
        <w:t xml:space="preserve">Le CHU d’Angers </w:t>
      </w:r>
      <w:r w:rsidR="008C5E3A" w:rsidRPr="001C1A2A">
        <w:rPr>
          <w:rFonts w:eastAsia="Times New Roman" w:cstheme="minorHAnsi"/>
          <w:lang w:eastAsia="fr-FR"/>
        </w:rPr>
        <w:t xml:space="preserve">demande à ce que soit désigné un Responsable de la Sécurité SI (RSSI) dans le cadre de la prestation. Ce RSSI sera l’interlocuteur privilégié </w:t>
      </w:r>
      <w:r>
        <w:rPr>
          <w:rFonts w:eastAsia="Times New Roman" w:cstheme="minorHAnsi"/>
          <w:lang w:eastAsia="fr-FR"/>
        </w:rPr>
        <w:t>du RSSI du CHU d’Angers</w:t>
      </w:r>
      <w:r w:rsidR="008C5E3A" w:rsidRPr="001C1A2A">
        <w:rPr>
          <w:rFonts w:eastAsia="Times New Roman" w:cstheme="minorHAnsi"/>
          <w:lang w:eastAsia="fr-FR"/>
        </w:rPr>
        <w:t xml:space="preserve"> pour tout point sensible touchant à la sécurité SI, par exemple en cas d’incident sécurité SI. </w:t>
      </w:r>
    </w:p>
    <w:p w:rsidR="008C5E3A" w:rsidRPr="001C1A2A" w:rsidRDefault="008C5E3A" w:rsidP="008C5E3A">
      <w:pPr>
        <w:spacing w:after="0" w:line="240" w:lineRule="auto"/>
        <w:ind w:left="360"/>
        <w:jc w:val="both"/>
        <w:rPr>
          <w:rFonts w:eastAsia="Times New Roman" w:cstheme="minorHAnsi"/>
          <w:lang w:eastAsia="fr-FR"/>
        </w:rPr>
      </w:pPr>
    </w:p>
    <w:p w:rsidR="008C5E3A" w:rsidRPr="00FB3B92" w:rsidRDefault="008C5E3A" w:rsidP="008C5E3A">
      <w:pPr>
        <w:pStyle w:val="Titre3"/>
        <w:rPr>
          <w:rFonts w:eastAsia="Times New Roman"/>
          <w:lang w:eastAsia="fr-FR"/>
        </w:rPr>
      </w:pPr>
      <w:bookmarkStart w:id="18" w:name="_Toc512001365"/>
      <w:r w:rsidRPr="00FB3B92">
        <w:rPr>
          <w:rFonts w:eastAsia="Times New Roman"/>
          <w:lang w:eastAsia="fr-FR"/>
        </w:rPr>
        <w:t xml:space="preserve">Organisation sécurité SI mise en place par le </w:t>
      </w:r>
      <w:r w:rsidR="00267318">
        <w:rPr>
          <w:rFonts w:eastAsia="Times New Roman"/>
          <w:lang w:eastAsia="fr-FR"/>
        </w:rPr>
        <w:t>titulaire</w:t>
      </w:r>
      <w:bookmarkEnd w:id="18"/>
      <w:r w:rsidRPr="00FB3B92">
        <w:rPr>
          <w:rFonts w:eastAsia="Times New Roman"/>
          <w:lang w:eastAsia="fr-FR"/>
        </w:rPr>
        <w:t xml:space="preserve"> </w:t>
      </w:r>
    </w:p>
    <w:p w:rsidR="008C5E3A" w:rsidRPr="001D702B" w:rsidRDefault="008C5E3A" w:rsidP="008C5E3A">
      <w:pPr>
        <w:spacing w:after="0" w:line="240" w:lineRule="auto"/>
        <w:jc w:val="both"/>
        <w:rPr>
          <w:rFonts w:eastAsia="Times New Roman" w:cstheme="minorHAnsi"/>
          <w:lang w:eastAsia="fr-FR"/>
        </w:rPr>
      </w:pPr>
      <w:r w:rsidRPr="001D702B">
        <w:rPr>
          <w:rFonts w:eastAsia="Times New Roman" w:cstheme="minorHAnsi"/>
          <w:lang w:eastAsia="fr-FR"/>
        </w:rPr>
        <w:t xml:space="preserve">Le </w:t>
      </w:r>
      <w:r w:rsidR="00267318">
        <w:rPr>
          <w:rFonts w:eastAsia="Times New Roman" w:cstheme="minorHAnsi"/>
          <w:lang w:eastAsia="fr-FR"/>
        </w:rPr>
        <w:t>titulaire</w:t>
      </w:r>
      <w:r w:rsidRPr="001D702B">
        <w:rPr>
          <w:rFonts w:eastAsia="Times New Roman" w:cstheme="minorHAnsi"/>
          <w:lang w:eastAsia="fr-FR"/>
        </w:rPr>
        <w:t xml:space="preserve"> décrit l’organisation de la sécurité</w:t>
      </w:r>
      <w:r>
        <w:rPr>
          <w:rFonts w:eastAsia="Times New Roman" w:cstheme="minorHAnsi"/>
          <w:lang w:eastAsia="fr-FR"/>
        </w:rPr>
        <w:t xml:space="preserve"> </w:t>
      </w:r>
      <w:r w:rsidRPr="001D702B">
        <w:rPr>
          <w:rFonts w:eastAsia="Times New Roman" w:cstheme="minorHAnsi"/>
          <w:lang w:eastAsia="fr-FR"/>
        </w:rPr>
        <w:t xml:space="preserve">SI qu’il met en place dans le cadre de la prestation, avec des responsabilités clairement identifiées et attribuées ; cette organisation doit prendre en compte : </w:t>
      </w:r>
    </w:p>
    <w:p w:rsidR="008C5E3A" w:rsidRPr="001C1A2A" w:rsidRDefault="008C5E3A" w:rsidP="008C5E3A">
      <w:pPr>
        <w:pStyle w:val="Paragraphedeliste"/>
        <w:numPr>
          <w:ilvl w:val="0"/>
          <w:numId w:val="24"/>
        </w:numPr>
        <w:spacing w:before="0" w:after="0" w:line="240" w:lineRule="auto"/>
        <w:jc w:val="both"/>
        <w:rPr>
          <w:rFonts w:eastAsia="Times New Roman" w:cstheme="minorHAnsi"/>
          <w:lang w:eastAsia="fr-FR"/>
        </w:rPr>
      </w:pPr>
      <w:r w:rsidRPr="001C1A2A">
        <w:rPr>
          <w:rFonts w:eastAsia="Times New Roman" w:cstheme="minorHAnsi"/>
          <w:lang w:eastAsia="fr-FR"/>
        </w:rPr>
        <w:t xml:space="preserve">Le partage des responsabilités au sein de ses équipes et le processus de maintien du Plan d’Assurance Sécurité, </w:t>
      </w:r>
    </w:p>
    <w:p w:rsidR="008C5E3A" w:rsidRPr="001C1A2A" w:rsidRDefault="008C5E3A" w:rsidP="008C5E3A">
      <w:pPr>
        <w:pStyle w:val="Paragraphedeliste"/>
        <w:numPr>
          <w:ilvl w:val="0"/>
          <w:numId w:val="24"/>
        </w:numPr>
        <w:spacing w:before="0" w:after="0" w:line="240" w:lineRule="auto"/>
        <w:jc w:val="both"/>
        <w:rPr>
          <w:rFonts w:eastAsia="Times New Roman" w:cstheme="minorHAnsi"/>
          <w:lang w:eastAsia="fr-FR"/>
        </w:rPr>
      </w:pPr>
      <w:r w:rsidRPr="001C1A2A">
        <w:rPr>
          <w:rFonts w:eastAsia="Times New Roman" w:cstheme="minorHAnsi"/>
          <w:lang w:eastAsia="fr-FR"/>
        </w:rPr>
        <w:t xml:space="preserve">Le suivi des risques majeurs sur les ressources, </w:t>
      </w:r>
    </w:p>
    <w:p w:rsidR="008C5E3A" w:rsidRPr="001C1A2A" w:rsidRDefault="008C5E3A" w:rsidP="008C5E3A">
      <w:pPr>
        <w:pStyle w:val="Paragraphedeliste"/>
        <w:numPr>
          <w:ilvl w:val="0"/>
          <w:numId w:val="24"/>
        </w:numPr>
        <w:spacing w:before="0" w:after="0" w:line="240" w:lineRule="auto"/>
        <w:jc w:val="both"/>
        <w:rPr>
          <w:rFonts w:eastAsia="Times New Roman" w:cstheme="minorHAnsi"/>
          <w:lang w:eastAsia="fr-FR"/>
        </w:rPr>
      </w:pPr>
      <w:r w:rsidRPr="001C1A2A">
        <w:rPr>
          <w:rFonts w:eastAsia="Times New Roman" w:cstheme="minorHAnsi"/>
          <w:lang w:eastAsia="fr-FR"/>
        </w:rPr>
        <w:t xml:space="preserve">Le suivi des incidents liés à la Sécurité des Systèmes d’Information (SSI) dont il a la charge, </w:t>
      </w:r>
    </w:p>
    <w:p w:rsidR="008C5E3A" w:rsidRPr="001C1A2A" w:rsidRDefault="008C5E3A" w:rsidP="008C5E3A">
      <w:pPr>
        <w:pStyle w:val="Paragraphedeliste"/>
        <w:numPr>
          <w:ilvl w:val="0"/>
          <w:numId w:val="24"/>
        </w:numPr>
        <w:spacing w:before="0" w:after="0" w:line="240" w:lineRule="auto"/>
        <w:jc w:val="both"/>
        <w:rPr>
          <w:rFonts w:eastAsia="Times New Roman" w:cstheme="minorHAnsi"/>
          <w:lang w:eastAsia="fr-FR"/>
        </w:rPr>
      </w:pPr>
      <w:r w:rsidRPr="001C1A2A">
        <w:rPr>
          <w:rFonts w:eastAsia="Times New Roman" w:cstheme="minorHAnsi"/>
          <w:lang w:eastAsia="fr-FR"/>
        </w:rPr>
        <w:t xml:space="preserve">La mise en œuvre des contrôles en interne, </w:t>
      </w:r>
    </w:p>
    <w:p w:rsidR="008C5E3A" w:rsidRPr="001C1A2A" w:rsidRDefault="008C5E3A" w:rsidP="008C5E3A">
      <w:pPr>
        <w:pStyle w:val="Paragraphedeliste"/>
        <w:numPr>
          <w:ilvl w:val="0"/>
          <w:numId w:val="24"/>
        </w:numPr>
        <w:spacing w:before="0" w:after="0" w:line="240" w:lineRule="auto"/>
        <w:jc w:val="both"/>
        <w:rPr>
          <w:rFonts w:eastAsia="Times New Roman" w:cstheme="minorHAnsi"/>
          <w:lang w:eastAsia="fr-FR"/>
        </w:rPr>
      </w:pPr>
      <w:r w:rsidRPr="001C1A2A">
        <w:rPr>
          <w:rFonts w:eastAsia="Times New Roman" w:cstheme="minorHAnsi"/>
          <w:lang w:eastAsia="fr-FR"/>
        </w:rPr>
        <w:t xml:space="preserve">Le processus d’approbation pour la gestion des ressources informatiques internes au </w:t>
      </w:r>
      <w:r w:rsidR="00267318">
        <w:rPr>
          <w:rFonts w:eastAsia="Times New Roman" w:cstheme="minorHAnsi"/>
          <w:lang w:eastAsia="fr-FR"/>
        </w:rPr>
        <w:t>titulaire</w:t>
      </w:r>
      <w:r w:rsidRPr="001C1A2A">
        <w:rPr>
          <w:rFonts w:eastAsia="Times New Roman" w:cstheme="minorHAnsi"/>
          <w:lang w:eastAsia="fr-FR"/>
        </w:rPr>
        <w:t xml:space="preserve"> (ressources nécessaires à l’exécution de la prestation),</w:t>
      </w:r>
    </w:p>
    <w:p w:rsidR="008C5E3A" w:rsidRPr="001C1A2A" w:rsidRDefault="008C5E3A" w:rsidP="008C5E3A">
      <w:pPr>
        <w:pStyle w:val="Paragraphedeliste"/>
        <w:numPr>
          <w:ilvl w:val="0"/>
          <w:numId w:val="24"/>
        </w:numPr>
        <w:spacing w:before="0" w:after="0" w:line="240" w:lineRule="auto"/>
        <w:jc w:val="both"/>
        <w:rPr>
          <w:rFonts w:eastAsia="Times New Roman" w:cstheme="minorHAnsi"/>
          <w:lang w:eastAsia="fr-FR"/>
        </w:rPr>
      </w:pPr>
      <w:r w:rsidRPr="001C1A2A">
        <w:rPr>
          <w:rFonts w:eastAsia="Times New Roman" w:cstheme="minorHAnsi"/>
          <w:lang w:eastAsia="fr-FR"/>
        </w:rPr>
        <w:t xml:space="preserve">La communication sur le thème de la SSI à l’égard de ses personnels et éventuels sous-traitants, </w:t>
      </w:r>
    </w:p>
    <w:p w:rsidR="008C5E3A" w:rsidRPr="001C1A2A" w:rsidRDefault="008C5E3A" w:rsidP="008C5E3A">
      <w:pPr>
        <w:pStyle w:val="Paragraphedeliste"/>
        <w:numPr>
          <w:ilvl w:val="0"/>
          <w:numId w:val="24"/>
        </w:numPr>
        <w:spacing w:before="0" w:after="0" w:line="240" w:lineRule="auto"/>
        <w:jc w:val="both"/>
        <w:rPr>
          <w:rFonts w:eastAsia="Times New Roman" w:cstheme="minorHAnsi"/>
          <w:lang w:eastAsia="fr-FR"/>
        </w:rPr>
      </w:pPr>
      <w:r w:rsidRPr="001C1A2A">
        <w:rPr>
          <w:rFonts w:eastAsia="Times New Roman" w:cstheme="minorHAnsi"/>
          <w:lang w:eastAsia="fr-FR"/>
        </w:rPr>
        <w:lastRenderedPageBreak/>
        <w:t xml:space="preserve">La gestion des relations avec les autorités de l’Etat ou réglementaires, si nécessaire (exemple des réquisitions judiciaires) sous l’autorité </w:t>
      </w:r>
      <w:r w:rsidR="00912484">
        <w:rPr>
          <w:rFonts w:eastAsia="Times New Roman" w:cstheme="minorHAnsi"/>
          <w:lang w:eastAsia="fr-FR"/>
        </w:rPr>
        <w:t>du RSSI du CHU d’Angers</w:t>
      </w:r>
      <w:r w:rsidRPr="001C1A2A">
        <w:rPr>
          <w:rFonts w:eastAsia="Times New Roman" w:cstheme="minorHAnsi"/>
          <w:lang w:eastAsia="fr-FR"/>
        </w:rPr>
        <w:t xml:space="preserve">, </w:t>
      </w:r>
    </w:p>
    <w:p w:rsidR="008C5E3A" w:rsidRPr="001C1A2A" w:rsidRDefault="008C5E3A" w:rsidP="008C5E3A">
      <w:pPr>
        <w:pStyle w:val="Paragraphedeliste"/>
        <w:numPr>
          <w:ilvl w:val="0"/>
          <w:numId w:val="24"/>
        </w:numPr>
        <w:spacing w:before="0" w:after="0" w:line="240" w:lineRule="auto"/>
        <w:jc w:val="both"/>
        <w:rPr>
          <w:rFonts w:eastAsia="Times New Roman" w:cstheme="minorHAnsi"/>
          <w:lang w:eastAsia="fr-FR"/>
        </w:rPr>
      </w:pPr>
      <w:r w:rsidRPr="001C1A2A">
        <w:rPr>
          <w:rFonts w:eastAsia="Times New Roman" w:cstheme="minorHAnsi"/>
          <w:lang w:eastAsia="fr-FR"/>
        </w:rPr>
        <w:t xml:space="preserve">La mise en place des traces de toutes actions exécutées par le </w:t>
      </w:r>
      <w:r w:rsidR="00267318">
        <w:rPr>
          <w:rFonts w:eastAsia="Times New Roman" w:cstheme="minorHAnsi"/>
          <w:lang w:eastAsia="fr-FR"/>
        </w:rPr>
        <w:t>titulaire</w:t>
      </w:r>
      <w:r w:rsidRPr="001C1A2A">
        <w:rPr>
          <w:rFonts w:eastAsia="Times New Roman" w:cstheme="minorHAnsi"/>
          <w:lang w:eastAsia="fr-FR"/>
        </w:rPr>
        <w:t xml:space="preserve">, </w:t>
      </w:r>
    </w:p>
    <w:p w:rsidR="008C5E3A" w:rsidRDefault="008C5E3A" w:rsidP="008C5E3A">
      <w:pPr>
        <w:pStyle w:val="Paragraphedeliste"/>
        <w:numPr>
          <w:ilvl w:val="0"/>
          <w:numId w:val="24"/>
        </w:numPr>
        <w:spacing w:before="0" w:after="0" w:line="240" w:lineRule="auto"/>
        <w:jc w:val="both"/>
        <w:rPr>
          <w:rFonts w:eastAsia="Times New Roman" w:cstheme="minorHAnsi"/>
          <w:lang w:eastAsia="fr-FR"/>
        </w:rPr>
      </w:pPr>
      <w:r w:rsidRPr="001C1A2A">
        <w:rPr>
          <w:rFonts w:eastAsia="Times New Roman" w:cstheme="minorHAnsi"/>
          <w:lang w:eastAsia="fr-FR"/>
        </w:rPr>
        <w:t>L’identification et la prise en compte des risques dans le cas d’accès au SI dédié à la prestation par une tierce partie (</w:t>
      </w:r>
      <w:proofErr w:type="spellStart"/>
      <w:r w:rsidRPr="001C1A2A">
        <w:rPr>
          <w:rFonts w:eastAsia="Times New Roman" w:cstheme="minorHAnsi"/>
          <w:lang w:eastAsia="fr-FR"/>
        </w:rPr>
        <w:t>e.g</w:t>
      </w:r>
      <w:proofErr w:type="spellEnd"/>
      <w:r w:rsidRPr="001C1A2A">
        <w:rPr>
          <w:rFonts w:eastAsia="Times New Roman" w:cstheme="minorHAnsi"/>
          <w:lang w:eastAsia="fr-FR"/>
        </w:rPr>
        <w:t xml:space="preserve">. administrateur des ressources du </w:t>
      </w:r>
      <w:r w:rsidR="00267318">
        <w:rPr>
          <w:rFonts w:eastAsia="Times New Roman" w:cstheme="minorHAnsi"/>
          <w:lang w:eastAsia="fr-FR"/>
        </w:rPr>
        <w:t>titulaire</w:t>
      </w:r>
      <w:r w:rsidRPr="001C1A2A">
        <w:rPr>
          <w:rFonts w:eastAsia="Times New Roman" w:cstheme="minorHAnsi"/>
          <w:lang w:eastAsia="fr-FR"/>
        </w:rPr>
        <w:t xml:space="preserve"> nécessaires à l’exécution de la prestation, mainteneur de ces ressources), et les contrôles spécifiques associés,</w:t>
      </w:r>
    </w:p>
    <w:p w:rsidR="008C5E3A" w:rsidRPr="001C1A2A" w:rsidRDefault="008C5E3A" w:rsidP="008C5E3A">
      <w:pPr>
        <w:pStyle w:val="Paragraphedeliste"/>
        <w:spacing w:before="0" w:after="0" w:line="240" w:lineRule="auto"/>
        <w:jc w:val="both"/>
        <w:rPr>
          <w:rFonts w:eastAsia="Times New Roman" w:cstheme="minorHAnsi"/>
          <w:lang w:eastAsia="fr-FR"/>
        </w:rPr>
      </w:pPr>
    </w:p>
    <w:p w:rsidR="008C5E3A" w:rsidRPr="008C5E3A" w:rsidRDefault="008C5E3A" w:rsidP="008C5E3A">
      <w:pPr>
        <w:pStyle w:val="Paragraphedeliste"/>
        <w:spacing w:after="0" w:line="240" w:lineRule="auto"/>
        <w:jc w:val="both"/>
        <w:rPr>
          <w:rFonts w:eastAsia="Times New Roman" w:cstheme="minorHAnsi"/>
          <w:lang w:eastAsia="fr-FR"/>
        </w:rPr>
      </w:pPr>
      <w:r w:rsidRPr="008C5E3A">
        <w:rPr>
          <w:rFonts w:eastAsia="Times New Roman" w:cstheme="minorHAnsi"/>
          <w:lang w:eastAsia="fr-FR"/>
        </w:rPr>
        <w:t xml:space="preserve">La contractualisation des exigences de SSI cohérentes avec celles </w:t>
      </w:r>
      <w:r w:rsidR="00912484">
        <w:rPr>
          <w:rFonts w:eastAsia="Times New Roman" w:cstheme="minorHAnsi"/>
          <w:lang w:eastAsia="fr-FR"/>
        </w:rPr>
        <w:t>du CHU d’Angers</w:t>
      </w:r>
      <w:r w:rsidRPr="008C5E3A">
        <w:rPr>
          <w:rFonts w:eastAsia="Times New Roman" w:cstheme="minorHAnsi"/>
          <w:lang w:eastAsia="fr-FR"/>
        </w:rPr>
        <w:t xml:space="preserve"> quant à la protection de son SI et de ses informations dans le cas d’accès au SI par une tierce partie. </w:t>
      </w:r>
    </w:p>
    <w:p w:rsidR="008C5E3A" w:rsidRPr="008C5E3A" w:rsidRDefault="008C5E3A" w:rsidP="008C5E3A">
      <w:pPr>
        <w:pStyle w:val="Paragraphedeliste"/>
        <w:spacing w:after="0" w:line="240" w:lineRule="auto"/>
        <w:jc w:val="both"/>
        <w:rPr>
          <w:rFonts w:eastAsia="Times New Roman" w:cstheme="minorHAnsi"/>
          <w:lang w:eastAsia="fr-FR"/>
        </w:rPr>
      </w:pPr>
    </w:p>
    <w:p w:rsidR="008C5E3A" w:rsidRPr="008C5E3A" w:rsidRDefault="008C5E3A" w:rsidP="008C5E3A">
      <w:pPr>
        <w:pStyle w:val="Paragraphedeliste"/>
        <w:spacing w:after="0" w:line="240" w:lineRule="auto"/>
        <w:jc w:val="both"/>
        <w:rPr>
          <w:rFonts w:eastAsia="Times New Roman" w:cstheme="minorHAnsi"/>
          <w:lang w:eastAsia="fr-FR"/>
        </w:rPr>
      </w:pPr>
      <w:r w:rsidRPr="008C5E3A">
        <w:rPr>
          <w:rFonts w:eastAsia="Times New Roman" w:cstheme="minorHAnsi"/>
          <w:lang w:eastAsia="fr-FR"/>
        </w:rPr>
        <w:t xml:space="preserve">Ces exigences doivent être reconduites sur les sous-contractants, </w:t>
      </w:r>
      <w:r w:rsidR="00912484">
        <w:rPr>
          <w:rFonts w:eastAsia="Times New Roman" w:cstheme="minorHAnsi"/>
          <w:lang w:eastAsia="fr-FR"/>
        </w:rPr>
        <w:t>le CHU d’Angers</w:t>
      </w:r>
      <w:r w:rsidRPr="008C5E3A">
        <w:rPr>
          <w:rFonts w:eastAsia="Times New Roman" w:cstheme="minorHAnsi"/>
          <w:lang w:eastAsia="fr-FR"/>
        </w:rPr>
        <w:t xml:space="preserve"> étant informé de cette sous-traitance à l’avance. Ces sous-contractants sont soit directement impliqués sur la prestation </w:t>
      </w:r>
      <w:r w:rsidR="00912484">
        <w:rPr>
          <w:rFonts w:eastAsia="Times New Roman" w:cstheme="minorHAnsi"/>
          <w:lang w:eastAsia="fr-FR"/>
        </w:rPr>
        <w:t>du CHU d’Angers</w:t>
      </w:r>
      <w:r w:rsidRPr="008C5E3A">
        <w:rPr>
          <w:rFonts w:eastAsia="Times New Roman" w:cstheme="minorHAnsi"/>
          <w:lang w:eastAsia="fr-FR"/>
        </w:rPr>
        <w:t>, soit interviennent dans les locaux dédiés à cette prestation (</w:t>
      </w:r>
      <w:proofErr w:type="spellStart"/>
      <w:r w:rsidRPr="008C5E3A">
        <w:rPr>
          <w:rFonts w:eastAsia="Times New Roman" w:cstheme="minorHAnsi"/>
          <w:lang w:eastAsia="fr-FR"/>
        </w:rPr>
        <w:t>e.g</w:t>
      </w:r>
      <w:proofErr w:type="spellEnd"/>
      <w:r w:rsidRPr="008C5E3A">
        <w:rPr>
          <w:rFonts w:eastAsia="Times New Roman" w:cstheme="minorHAnsi"/>
          <w:lang w:eastAsia="fr-FR"/>
        </w:rPr>
        <w:t xml:space="preserve">. maintenance d’application, réseau ou bureautique : maintenance matérielle des postes de travail, ...). </w:t>
      </w:r>
    </w:p>
    <w:p w:rsidR="008C5E3A" w:rsidRDefault="008C5E3A" w:rsidP="008C5E3A">
      <w:pPr>
        <w:rPr>
          <w:lang w:eastAsia="fr-FR"/>
        </w:rPr>
      </w:pPr>
    </w:p>
    <w:p w:rsidR="008C5E3A" w:rsidRPr="001C1A2A" w:rsidRDefault="008C5E3A" w:rsidP="008C5E3A">
      <w:pPr>
        <w:pStyle w:val="Titre2"/>
        <w:rPr>
          <w:rFonts w:eastAsia="Times New Roman"/>
          <w:lang w:eastAsia="fr-FR"/>
        </w:rPr>
      </w:pPr>
      <w:bookmarkStart w:id="19" w:name="_Toc512001366"/>
      <w:r w:rsidRPr="001C1A2A">
        <w:rPr>
          <w:rFonts w:eastAsia="Times New Roman"/>
          <w:lang w:eastAsia="fr-FR"/>
        </w:rPr>
        <w:t xml:space="preserve">Gestion des intervenants du </w:t>
      </w:r>
      <w:r w:rsidR="00267318">
        <w:rPr>
          <w:rFonts w:eastAsia="Times New Roman"/>
          <w:lang w:eastAsia="fr-FR"/>
        </w:rPr>
        <w:t>titulaire</w:t>
      </w:r>
      <w:bookmarkEnd w:id="19"/>
    </w:p>
    <w:p w:rsidR="008C5E3A" w:rsidRDefault="008C5E3A" w:rsidP="008C5E3A">
      <w:pPr>
        <w:spacing w:after="0" w:line="240" w:lineRule="auto"/>
        <w:jc w:val="both"/>
        <w:rPr>
          <w:rFonts w:eastAsia="Times New Roman" w:cstheme="minorHAnsi"/>
          <w:lang w:eastAsia="fr-FR"/>
        </w:rPr>
      </w:pPr>
      <w:r w:rsidRPr="001D702B">
        <w:rPr>
          <w:rFonts w:eastAsia="Times New Roman" w:cstheme="minorHAnsi"/>
          <w:lang w:eastAsia="fr-FR"/>
        </w:rPr>
        <w:t xml:space="preserve">Lorsque le personnel du </w:t>
      </w:r>
      <w:r w:rsidR="00267318">
        <w:rPr>
          <w:rFonts w:eastAsia="Times New Roman" w:cstheme="minorHAnsi"/>
          <w:lang w:eastAsia="fr-FR"/>
        </w:rPr>
        <w:t>titulaire</w:t>
      </w:r>
      <w:r w:rsidRPr="001D702B">
        <w:rPr>
          <w:rFonts w:eastAsia="Times New Roman" w:cstheme="minorHAnsi"/>
          <w:lang w:eastAsia="fr-FR"/>
        </w:rPr>
        <w:t xml:space="preserve"> travaille sur le SI </w:t>
      </w:r>
      <w:r w:rsidR="00912484">
        <w:rPr>
          <w:rFonts w:eastAsia="Times New Roman" w:cstheme="minorHAnsi"/>
          <w:lang w:eastAsia="fr-FR"/>
        </w:rPr>
        <w:t>du CHU d’Angers</w:t>
      </w:r>
      <w:r w:rsidRPr="001D702B">
        <w:rPr>
          <w:rFonts w:eastAsia="Times New Roman" w:cstheme="minorHAnsi"/>
          <w:lang w:eastAsia="fr-FR"/>
        </w:rPr>
        <w:t xml:space="preserve">, il est dédié sur ces activités. Pour l’ensemble du périmètre, il doit être nommément identifié et avoir été habilité par </w:t>
      </w:r>
      <w:r w:rsidR="00912484">
        <w:rPr>
          <w:rFonts w:eastAsia="Times New Roman" w:cstheme="minorHAnsi"/>
          <w:lang w:eastAsia="fr-FR"/>
        </w:rPr>
        <w:t>le CHU d’Angers</w:t>
      </w:r>
      <w:r w:rsidRPr="001D702B">
        <w:rPr>
          <w:rFonts w:eastAsia="Times New Roman" w:cstheme="minorHAnsi"/>
          <w:lang w:eastAsia="fr-FR"/>
        </w:rPr>
        <w:t xml:space="preserve">. Le </w:t>
      </w:r>
      <w:r w:rsidR="00267318">
        <w:rPr>
          <w:rFonts w:eastAsia="Times New Roman" w:cstheme="minorHAnsi"/>
          <w:lang w:eastAsia="fr-FR"/>
        </w:rPr>
        <w:t>titulaire</w:t>
      </w:r>
      <w:r w:rsidRPr="001D702B">
        <w:rPr>
          <w:rFonts w:eastAsia="Times New Roman" w:cstheme="minorHAnsi"/>
          <w:lang w:eastAsia="fr-FR"/>
        </w:rPr>
        <w:t xml:space="preserve"> s’engage à ne faire intervenir sur le SI </w:t>
      </w:r>
      <w:r w:rsidR="00912484">
        <w:rPr>
          <w:rFonts w:eastAsia="Times New Roman" w:cstheme="minorHAnsi"/>
          <w:lang w:eastAsia="fr-FR"/>
        </w:rPr>
        <w:t>du CHU d’Angers</w:t>
      </w:r>
      <w:r w:rsidRPr="001D702B">
        <w:rPr>
          <w:rFonts w:eastAsia="Times New Roman" w:cstheme="minorHAnsi"/>
          <w:lang w:eastAsia="fr-FR"/>
        </w:rPr>
        <w:t xml:space="preserve"> que des personnels habilités et identifiés. </w:t>
      </w:r>
    </w:p>
    <w:p w:rsidR="008C5E3A" w:rsidRPr="001D702B" w:rsidRDefault="008C5E3A" w:rsidP="008C5E3A">
      <w:pPr>
        <w:spacing w:after="0" w:line="240" w:lineRule="auto"/>
        <w:jc w:val="both"/>
        <w:rPr>
          <w:rFonts w:eastAsia="Times New Roman" w:cstheme="minorHAnsi"/>
          <w:lang w:eastAsia="fr-FR"/>
        </w:rPr>
      </w:pPr>
    </w:p>
    <w:p w:rsidR="008C5E3A" w:rsidRDefault="008C5E3A" w:rsidP="008C5E3A">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lang w:eastAsia="fr-FR"/>
        </w:rPr>
      </w:pPr>
      <w:r w:rsidRPr="001D702B">
        <w:rPr>
          <w:rFonts w:eastAsia="Times New Roman" w:cstheme="minorHAnsi"/>
          <w:lang w:eastAsia="fr-FR"/>
        </w:rPr>
        <w:t xml:space="preserve">Aucun accès, ni physique, ni logique, </w:t>
      </w:r>
      <w:r w:rsidR="00912484">
        <w:rPr>
          <w:rFonts w:eastAsia="Times New Roman" w:cstheme="minorHAnsi"/>
          <w:lang w:eastAsia="fr-FR"/>
        </w:rPr>
        <w:t>au CHU d’Angers</w:t>
      </w:r>
      <w:r w:rsidRPr="001D702B">
        <w:rPr>
          <w:rFonts w:eastAsia="Times New Roman" w:cstheme="minorHAnsi"/>
          <w:lang w:eastAsia="fr-FR"/>
        </w:rPr>
        <w:t xml:space="preserve"> ne pourra être accordé sans avis favorable de</w:t>
      </w:r>
      <w:r w:rsidR="00912484">
        <w:rPr>
          <w:rFonts w:eastAsia="Times New Roman" w:cstheme="minorHAnsi"/>
          <w:lang w:eastAsia="fr-FR"/>
        </w:rPr>
        <w:t xml:space="preserve"> ce dernier</w:t>
      </w:r>
      <w:r w:rsidRPr="001D702B">
        <w:rPr>
          <w:rFonts w:eastAsia="Times New Roman" w:cstheme="minorHAnsi"/>
          <w:lang w:eastAsia="fr-FR"/>
        </w:rPr>
        <w:t xml:space="preserve">. </w:t>
      </w:r>
    </w:p>
    <w:p w:rsidR="008C5E3A" w:rsidRPr="001D702B" w:rsidRDefault="008C5E3A" w:rsidP="008C5E3A">
      <w:pPr>
        <w:spacing w:after="0" w:line="240" w:lineRule="auto"/>
        <w:jc w:val="both"/>
        <w:rPr>
          <w:rFonts w:eastAsia="Times New Roman" w:cstheme="minorHAnsi"/>
          <w:lang w:eastAsia="fr-FR"/>
        </w:rPr>
      </w:pPr>
    </w:p>
    <w:p w:rsidR="008C5E3A" w:rsidRPr="00FB3B92" w:rsidRDefault="008C5E3A" w:rsidP="008C5E3A">
      <w:pPr>
        <w:pStyle w:val="Titre3"/>
        <w:rPr>
          <w:rFonts w:eastAsia="Times New Roman"/>
          <w:lang w:eastAsia="fr-FR"/>
        </w:rPr>
      </w:pPr>
      <w:bookmarkStart w:id="20" w:name="74"/>
      <w:bookmarkStart w:id="21" w:name="_Toc512001367"/>
      <w:bookmarkEnd w:id="20"/>
      <w:r w:rsidRPr="00FB3B92">
        <w:rPr>
          <w:rFonts w:eastAsia="Times New Roman"/>
          <w:lang w:eastAsia="fr-FR"/>
        </w:rPr>
        <w:t>Habilitation du personnel</w:t>
      </w:r>
      <w:bookmarkEnd w:id="21"/>
      <w:r w:rsidRPr="00FB3B92">
        <w:rPr>
          <w:rFonts w:eastAsia="Times New Roman"/>
          <w:lang w:eastAsia="fr-FR"/>
        </w:rPr>
        <w:t xml:space="preserve"> </w:t>
      </w:r>
    </w:p>
    <w:p w:rsidR="008C5E3A" w:rsidRPr="001D702B" w:rsidRDefault="008C5E3A" w:rsidP="008C5E3A">
      <w:pPr>
        <w:spacing w:after="0" w:line="240" w:lineRule="auto"/>
        <w:jc w:val="both"/>
        <w:rPr>
          <w:rFonts w:eastAsia="Times New Roman" w:cstheme="minorHAnsi"/>
          <w:lang w:eastAsia="fr-FR"/>
        </w:rPr>
      </w:pPr>
      <w:r w:rsidRPr="001D702B">
        <w:rPr>
          <w:rFonts w:eastAsia="Times New Roman" w:cstheme="minorHAnsi"/>
          <w:lang w:eastAsia="fr-FR"/>
        </w:rPr>
        <w:t xml:space="preserve">En raison des droits d’accès au SI </w:t>
      </w:r>
      <w:r w:rsidR="00912484">
        <w:rPr>
          <w:rFonts w:eastAsia="Times New Roman" w:cstheme="minorHAnsi"/>
          <w:lang w:eastAsia="fr-FR"/>
        </w:rPr>
        <w:t>du CHU d’Angers</w:t>
      </w:r>
      <w:r w:rsidRPr="001D702B">
        <w:rPr>
          <w:rFonts w:eastAsia="Times New Roman" w:cstheme="minorHAnsi"/>
          <w:lang w:eastAsia="fr-FR"/>
        </w:rPr>
        <w:t xml:space="preserve"> ainsi que des droits d’accès physiques à certains sites sensibles qui seront confiés aux intervenants dans le cadre de leur mission, le </w:t>
      </w:r>
      <w:r w:rsidR="00267318">
        <w:rPr>
          <w:rFonts w:eastAsia="Times New Roman" w:cstheme="minorHAnsi"/>
          <w:lang w:eastAsia="fr-FR"/>
        </w:rPr>
        <w:t>titulaire</w:t>
      </w:r>
      <w:r w:rsidRPr="001D702B">
        <w:rPr>
          <w:rFonts w:eastAsia="Times New Roman" w:cstheme="minorHAnsi"/>
          <w:lang w:eastAsia="fr-FR"/>
        </w:rPr>
        <w:t xml:space="preserve"> doit impérativement transmettre </w:t>
      </w:r>
      <w:r w:rsidR="00912484">
        <w:rPr>
          <w:rFonts w:eastAsia="Times New Roman" w:cstheme="minorHAnsi"/>
          <w:lang w:eastAsia="fr-FR"/>
        </w:rPr>
        <w:t>au CHU d’Angers</w:t>
      </w:r>
      <w:r w:rsidRPr="001D702B">
        <w:rPr>
          <w:rFonts w:eastAsia="Times New Roman" w:cstheme="minorHAnsi"/>
          <w:lang w:eastAsia="fr-FR"/>
        </w:rPr>
        <w:t>, au moins 2 semaines avant leur intervention, l’identité de ses intervenants en fournissant carte d’identité et CV. Cette exigence s’applique également en cas de changement d’intervenant au cours de la mission.</w:t>
      </w:r>
    </w:p>
    <w:p w:rsidR="008C5E3A" w:rsidRDefault="008C5E3A" w:rsidP="008C5E3A">
      <w:pPr>
        <w:spacing w:after="0" w:line="240" w:lineRule="auto"/>
        <w:jc w:val="both"/>
        <w:rPr>
          <w:rFonts w:eastAsia="Times New Roman" w:cstheme="minorHAnsi"/>
          <w:lang w:eastAsia="fr-FR"/>
        </w:rPr>
      </w:pPr>
      <w:r w:rsidRPr="001D702B">
        <w:rPr>
          <w:rFonts w:eastAsia="Times New Roman" w:cstheme="minorHAnsi"/>
          <w:lang w:eastAsia="fr-FR"/>
        </w:rPr>
        <w:t xml:space="preserve">Le personnel doit s’engager à respecter la charte d’utilisation des ressources informatiques et des télécommunications </w:t>
      </w:r>
      <w:r w:rsidR="00912484">
        <w:rPr>
          <w:rFonts w:eastAsia="Times New Roman" w:cstheme="minorHAnsi"/>
          <w:lang w:eastAsia="fr-FR"/>
        </w:rPr>
        <w:t>du CHU d’Angers.</w:t>
      </w:r>
      <w:r w:rsidRPr="001D702B">
        <w:rPr>
          <w:rFonts w:eastAsia="Times New Roman" w:cstheme="minorHAnsi"/>
          <w:lang w:eastAsia="fr-FR"/>
        </w:rPr>
        <w:t xml:space="preserve"> </w:t>
      </w:r>
    </w:p>
    <w:p w:rsidR="008C5E3A" w:rsidRPr="001D702B" w:rsidRDefault="008C5E3A" w:rsidP="008C5E3A">
      <w:pPr>
        <w:spacing w:after="0" w:line="240" w:lineRule="auto"/>
        <w:jc w:val="both"/>
        <w:rPr>
          <w:rFonts w:eastAsia="Times New Roman" w:cstheme="minorHAnsi"/>
          <w:lang w:eastAsia="fr-FR"/>
        </w:rPr>
      </w:pPr>
    </w:p>
    <w:p w:rsidR="008C5E3A" w:rsidRDefault="008C5E3A" w:rsidP="008C5E3A">
      <w:pPr>
        <w:spacing w:after="0" w:line="240" w:lineRule="auto"/>
        <w:jc w:val="both"/>
        <w:rPr>
          <w:rFonts w:eastAsia="Times New Roman" w:cstheme="minorHAnsi"/>
          <w:lang w:eastAsia="fr-FR"/>
        </w:rPr>
      </w:pPr>
      <w:r w:rsidRPr="001D702B">
        <w:rPr>
          <w:rFonts w:eastAsia="Times New Roman" w:cstheme="minorHAnsi"/>
          <w:lang w:eastAsia="fr-FR"/>
        </w:rPr>
        <w:t xml:space="preserve">L’objet de cette charte est de préciser l’ensemble des règles générales que le personnel du </w:t>
      </w:r>
      <w:r w:rsidR="00267318">
        <w:rPr>
          <w:rFonts w:eastAsia="Times New Roman" w:cstheme="minorHAnsi"/>
          <w:lang w:eastAsia="fr-FR"/>
        </w:rPr>
        <w:t>titulaire</w:t>
      </w:r>
      <w:r w:rsidRPr="001D702B">
        <w:rPr>
          <w:rFonts w:eastAsia="Times New Roman" w:cstheme="minorHAnsi"/>
          <w:lang w:eastAsia="fr-FR"/>
        </w:rPr>
        <w:t xml:space="preserve"> doit respecter dans l’utilisation des outils informatiques </w:t>
      </w:r>
      <w:r w:rsidR="00912484">
        <w:rPr>
          <w:rFonts w:eastAsia="Times New Roman" w:cstheme="minorHAnsi"/>
          <w:lang w:eastAsia="fr-FR"/>
        </w:rPr>
        <w:t>du CHU d’Angers</w:t>
      </w:r>
      <w:r w:rsidRPr="001D702B">
        <w:rPr>
          <w:rFonts w:eastAsia="Times New Roman" w:cstheme="minorHAnsi"/>
          <w:lang w:eastAsia="fr-FR"/>
        </w:rPr>
        <w:t xml:space="preserve">, de façon à éviter de mettre en péril le bon fonctionnement du système ou sa sécurité. </w:t>
      </w:r>
    </w:p>
    <w:p w:rsidR="008C5E3A" w:rsidRPr="001D702B" w:rsidRDefault="008C5E3A" w:rsidP="008C5E3A">
      <w:pPr>
        <w:spacing w:after="0" w:line="240" w:lineRule="auto"/>
        <w:jc w:val="both"/>
        <w:rPr>
          <w:rFonts w:eastAsia="Times New Roman" w:cstheme="minorHAnsi"/>
          <w:lang w:eastAsia="fr-FR"/>
        </w:rPr>
      </w:pPr>
    </w:p>
    <w:p w:rsidR="008C5E3A" w:rsidRPr="001D702B" w:rsidRDefault="008C5E3A" w:rsidP="008C5E3A">
      <w:pPr>
        <w:spacing w:after="0" w:line="240" w:lineRule="auto"/>
        <w:jc w:val="both"/>
        <w:rPr>
          <w:rFonts w:eastAsia="Times New Roman" w:cstheme="minorHAnsi"/>
          <w:lang w:eastAsia="fr-FR"/>
        </w:rPr>
      </w:pPr>
      <w:r w:rsidRPr="001D702B">
        <w:rPr>
          <w:rFonts w:eastAsia="Times New Roman" w:cstheme="minorHAnsi"/>
          <w:lang w:eastAsia="fr-FR"/>
        </w:rPr>
        <w:t xml:space="preserve">Si ce document évolue, </w:t>
      </w:r>
      <w:r w:rsidR="00912484">
        <w:rPr>
          <w:rFonts w:eastAsia="Times New Roman" w:cstheme="minorHAnsi"/>
          <w:lang w:eastAsia="fr-FR"/>
        </w:rPr>
        <w:t>le RSSI du CHU d’Angers</w:t>
      </w:r>
      <w:r w:rsidRPr="001D702B">
        <w:rPr>
          <w:rFonts w:eastAsia="Times New Roman" w:cstheme="minorHAnsi"/>
          <w:lang w:eastAsia="fr-FR"/>
        </w:rPr>
        <w:t xml:space="preserve"> transmettra au </w:t>
      </w:r>
      <w:r w:rsidR="00267318">
        <w:rPr>
          <w:rFonts w:eastAsia="Times New Roman" w:cstheme="minorHAnsi"/>
          <w:lang w:eastAsia="fr-FR"/>
        </w:rPr>
        <w:t>titulaire</w:t>
      </w:r>
      <w:r w:rsidRPr="001D702B">
        <w:rPr>
          <w:rFonts w:eastAsia="Times New Roman" w:cstheme="minorHAnsi"/>
          <w:lang w:eastAsia="fr-FR"/>
        </w:rPr>
        <w:t xml:space="preserve"> les versions actualisées de ces documents. Le </w:t>
      </w:r>
      <w:r w:rsidR="00267318">
        <w:rPr>
          <w:rFonts w:eastAsia="Times New Roman" w:cstheme="minorHAnsi"/>
          <w:lang w:eastAsia="fr-FR"/>
        </w:rPr>
        <w:t>titulaire</w:t>
      </w:r>
      <w:r w:rsidRPr="001D702B">
        <w:rPr>
          <w:rFonts w:eastAsia="Times New Roman" w:cstheme="minorHAnsi"/>
          <w:lang w:eastAsia="fr-FR"/>
        </w:rPr>
        <w:t xml:space="preserve"> a obligation d’utiliser la dernière version fournie. </w:t>
      </w:r>
    </w:p>
    <w:p w:rsidR="008C5E3A" w:rsidRDefault="008C5E3A" w:rsidP="008C5E3A">
      <w:pPr>
        <w:spacing w:after="0" w:line="240" w:lineRule="auto"/>
        <w:jc w:val="both"/>
        <w:rPr>
          <w:rFonts w:eastAsia="Times New Roman" w:cstheme="minorHAnsi"/>
          <w:lang w:eastAsia="fr-FR"/>
        </w:rPr>
      </w:pPr>
      <w:r w:rsidRPr="001D702B">
        <w:rPr>
          <w:rFonts w:eastAsia="Times New Roman" w:cstheme="minorHAnsi"/>
          <w:lang w:eastAsia="fr-FR"/>
        </w:rPr>
        <w:t xml:space="preserve">Le </w:t>
      </w:r>
      <w:r w:rsidR="00267318">
        <w:rPr>
          <w:rFonts w:eastAsia="Times New Roman" w:cstheme="minorHAnsi"/>
          <w:lang w:eastAsia="fr-FR"/>
        </w:rPr>
        <w:t>titulaire</w:t>
      </w:r>
      <w:r w:rsidRPr="001D702B">
        <w:rPr>
          <w:rFonts w:eastAsia="Times New Roman" w:cstheme="minorHAnsi"/>
          <w:lang w:eastAsia="fr-FR"/>
        </w:rPr>
        <w:t xml:space="preserve"> communique </w:t>
      </w:r>
      <w:r w:rsidR="00912484">
        <w:rPr>
          <w:rFonts w:eastAsia="Times New Roman" w:cstheme="minorHAnsi"/>
          <w:lang w:eastAsia="fr-FR"/>
        </w:rPr>
        <w:t>au RSSI du CHU d’Angers</w:t>
      </w:r>
      <w:r w:rsidRPr="001D702B">
        <w:rPr>
          <w:rFonts w:eastAsia="Times New Roman" w:cstheme="minorHAnsi"/>
          <w:lang w:eastAsia="fr-FR"/>
        </w:rPr>
        <w:t xml:space="preserve"> un exemplaire de</w:t>
      </w:r>
      <w:r>
        <w:rPr>
          <w:rFonts w:eastAsia="Times New Roman" w:cstheme="minorHAnsi"/>
          <w:lang w:eastAsia="fr-FR"/>
        </w:rPr>
        <w:t xml:space="preserve"> </w:t>
      </w:r>
      <w:r w:rsidRPr="001D702B">
        <w:rPr>
          <w:rFonts w:eastAsia="Times New Roman" w:cstheme="minorHAnsi"/>
          <w:lang w:eastAsia="fr-FR"/>
        </w:rPr>
        <w:t xml:space="preserve">cette charte signée. </w:t>
      </w:r>
    </w:p>
    <w:p w:rsidR="008C5E3A" w:rsidRDefault="008C5E3A" w:rsidP="008C5E3A">
      <w:pPr>
        <w:rPr>
          <w:lang w:eastAsia="fr-FR"/>
        </w:rPr>
      </w:pPr>
    </w:p>
    <w:p w:rsidR="008C5E3A" w:rsidRPr="001D702B" w:rsidRDefault="008C5E3A" w:rsidP="008C5E3A">
      <w:pPr>
        <w:spacing w:after="0" w:line="240" w:lineRule="auto"/>
        <w:jc w:val="both"/>
        <w:rPr>
          <w:rFonts w:eastAsia="Times New Roman" w:cstheme="minorHAnsi"/>
          <w:lang w:eastAsia="fr-FR"/>
        </w:rPr>
      </w:pPr>
    </w:p>
    <w:p w:rsidR="008C5E3A" w:rsidRPr="001D702B" w:rsidRDefault="008C5E3A" w:rsidP="008C5E3A">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lang w:eastAsia="fr-FR"/>
        </w:rPr>
      </w:pPr>
      <w:r w:rsidRPr="001D702B">
        <w:rPr>
          <w:rFonts w:eastAsia="Times New Roman" w:cstheme="minorHAnsi"/>
          <w:lang w:eastAsia="fr-FR"/>
        </w:rPr>
        <w:t xml:space="preserve">Les chargés de missions d’audit ou de contrôle mandatés par </w:t>
      </w:r>
      <w:r w:rsidR="00540FD2">
        <w:rPr>
          <w:rFonts w:eastAsia="Times New Roman" w:cstheme="minorHAnsi"/>
          <w:lang w:eastAsia="fr-FR"/>
        </w:rPr>
        <w:t>le CHU d’Angers</w:t>
      </w:r>
      <w:r w:rsidRPr="001D702B">
        <w:rPr>
          <w:rFonts w:eastAsia="Times New Roman" w:cstheme="minorHAnsi"/>
          <w:lang w:eastAsia="fr-FR"/>
        </w:rPr>
        <w:t xml:space="preserve"> doivent pouvoir avoir accès à ces documents. </w:t>
      </w:r>
    </w:p>
    <w:p w:rsidR="008C5E3A" w:rsidRDefault="008C5E3A" w:rsidP="008C5E3A">
      <w:pPr>
        <w:spacing w:after="0" w:line="240" w:lineRule="auto"/>
        <w:jc w:val="both"/>
        <w:rPr>
          <w:rFonts w:eastAsia="Times New Roman" w:cstheme="minorHAnsi"/>
          <w:lang w:eastAsia="fr-FR"/>
        </w:rPr>
      </w:pPr>
    </w:p>
    <w:p w:rsidR="008C5E3A" w:rsidRDefault="008C5E3A" w:rsidP="008C5E3A">
      <w:pPr>
        <w:spacing w:after="0" w:line="240" w:lineRule="auto"/>
        <w:jc w:val="both"/>
        <w:rPr>
          <w:rFonts w:eastAsia="Times New Roman" w:cstheme="minorHAnsi"/>
          <w:lang w:eastAsia="fr-FR"/>
        </w:rPr>
      </w:pPr>
      <w:r w:rsidRPr="001D702B">
        <w:rPr>
          <w:rFonts w:eastAsia="Times New Roman" w:cstheme="minorHAnsi"/>
          <w:lang w:eastAsia="fr-FR"/>
        </w:rPr>
        <w:t xml:space="preserve">Il est rappelé que conformément aux clauses contractuelles le </w:t>
      </w:r>
      <w:r w:rsidR="00267318">
        <w:rPr>
          <w:rFonts w:eastAsia="Times New Roman" w:cstheme="minorHAnsi"/>
          <w:lang w:eastAsia="fr-FR"/>
        </w:rPr>
        <w:t>titulaire</w:t>
      </w:r>
      <w:r w:rsidRPr="001D702B">
        <w:rPr>
          <w:rFonts w:eastAsia="Times New Roman" w:cstheme="minorHAnsi"/>
          <w:lang w:eastAsia="fr-FR"/>
        </w:rPr>
        <w:t xml:space="preserve"> et l’ensemble de son personnel sont tenus par un engagement de confidentialité. </w:t>
      </w:r>
    </w:p>
    <w:p w:rsidR="008C5E3A" w:rsidRPr="001D702B" w:rsidRDefault="008C5E3A" w:rsidP="008C5E3A">
      <w:pPr>
        <w:spacing w:after="0" w:line="240" w:lineRule="auto"/>
        <w:jc w:val="both"/>
        <w:rPr>
          <w:rFonts w:eastAsia="Times New Roman" w:cstheme="minorHAnsi"/>
          <w:lang w:eastAsia="fr-FR"/>
        </w:rPr>
      </w:pPr>
    </w:p>
    <w:p w:rsidR="008C5E3A" w:rsidRDefault="008C5E3A" w:rsidP="008C5E3A">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lang w:eastAsia="fr-FR"/>
        </w:rPr>
      </w:pPr>
      <w:r w:rsidRPr="001D702B">
        <w:rPr>
          <w:rFonts w:eastAsia="Times New Roman" w:cstheme="minorHAnsi"/>
          <w:lang w:eastAsia="fr-FR"/>
        </w:rPr>
        <w:t xml:space="preserve">Le </w:t>
      </w:r>
      <w:r w:rsidR="00540FD2" w:rsidRPr="001D702B">
        <w:rPr>
          <w:rFonts w:eastAsia="Times New Roman" w:cstheme="minorHAnsi"/>
          <w:lang w:eastAsia="fr-FR"/>
        </w:rPr>
        <w:t>non-respect</w:t>
      </w:r>
      <w:r w:rsidRPr="001D702B">
        <w:rPr>
          <w:rFonts w:eastAsia="Times New Roman" w:cstheme="minorHAnsi"/>
          <w:lang w:eastAsia="fr-FR"/>
        </w:rPr>
        <w:t xml:space="preserve"> des règles de confidentialité applicable à </w:t>
      </w:r>
      <w:r w:rsidR="00540FD2">
        <w:rPr>
          <w:rFonts w:eastAsia="Times New Roman" w:cstheme="minorHAnsi"/>
          <w:lang w:eastAsia="fr-FR"/>
        </w:rPr>
        <w:t>tout utilisateur du SI du CHU d’Angers</w:t>
      </w:r>
      <w:r w:rsidRPr="001D702B">
        <w:rPr>
          <w:rFonts w:eastAsia="Times New Roman" w:cstheme="minorHAnsi"/>
          <w:lang w:eastAsia="fr-FR"/>
        </w:rPr>
        <w:t xml:space="preserve"> pourra être considéré comme une faute grave. </w:t>
      </w:r>
    </w:p>
    <w:p w:rsidR="008C5E3A" w:rsidRPr="001D702B" w:rsidRDefault="008C5E3A" w:rsidP="008C5E3A">
      <w:pPr>
        <w:spacing w:after="0" w:line="240" w:lineRule="auto"/>
        <w:jc w:val="both"/>
        <w:rPr>
          <w:rFonts w:eastAsia="Times New Roman" w:cstheme="minorHAnsi"/>
          <w:lang w:eastAsia="fr-FR"/>
        </w:rPr>
      </w:pPr>
    </w:p>
    <w:p w:rsidR="008C5E3A" w:rsidRPr="00FB3B92" w:rsidRDefault="008C5E3A" w:rsidP="008C5E3A">
      <w:pPr>
        <w:pStyle w:val="Titre3"/>
        <w:rPr>
          <w:rFonts w:eastAsia="Times New Roman"/>
          <w:lang w:eastAsia="fr-FR"/>
        </w:rPr>
      </w:pPr>
      <w:bookmarkStart w:id="22" w:name="_Toc512001368"/>
      <w:r w:rsidRPr="00FB3B92">
        <w:rPr>
          <w:rFonts w:eastAsia="Times New Roman"/>
          <w:lang w:eastAsia="fr-FR"/>
        </w:rPr>
        <w:t xml:space="preserve">Conditions d’accès aux sites </w:t>
      </w:r>
      <w:r w:rsidR="00540FD2">
        <w:rPr>
          <w:rFonts w:eastAsia="Times New Roman"/>
          <w:lang w:eastAsia="fr-FR"/>
        </w:rPr>
        <w:t>du chu d’angers</w:t>
      </w:r>
      <w:bookmarkEnd w:id="22"/>
      <w:r w:rsidRPr="00FB3B92">
        <w:rPr>
          <w:rFonts w:eastAsia="Times New Roman"/>
          <w:lang w:eastAsia="fr-FR"/>
        </w:rPr>
        <w:t xml:space="preserve"> </w:t>
      </w:r>
    </w:p>
    <w:p w:rsidR="008C5E3A" w:rsidRPr="001D702B" w:rsidRDefault="008C5E3A" w:rsidP="008C5E3A">
      <w:pPr>
        <w:spacing w:after="0" w:line="240" w:lineRule="auto"/>
        <w:jc w:val="both"/>
        <w:rPr>
          <w:rFonts w:eastAsia="Times New Roman" w:cstheme="minorHAnsi"/>
          <w:lang w:eastAsia="fr-FR"/>
        </w:rPr>
      </w:pPr>
      <w:r w:rsidRPr="001D702B">
        <w:rPr>
          <w:rFonts w:eastAsia="Times New Roman" w:cstheme="minorHAnsi"/>
          <w:lang w:eastAsia="fr-FR"/>
        </w:rPr>
        <w:t xml:space="preserve">Il appartient au </w:t>
      </w:r>
      <w:r w:rsidR="00267318">
        <w:rPr>
          <w:rFonts w:eastAsia="Times New Roman" w:cstheme="minorHAnsi"/>
          <w:lang w:eastAsia="fr-FR"/>
        </w:rPr>
        <w:t>titulaire</w:t>
      </w:r>
      <w:r w:rsidRPr="001D702B">
        <w:rPr>
          <w:rFonts w:eastAsia="Times New Roman" w:cstheme="minorHAnsi"/>
          <w:lang w:eastAsia="fr-FR"/>
        </w:rPr>
        <w:t xml:space="preserve"> de prendre connaissance et d’appliquer les procédures et règlements propres à chaque site où il est susceptible d’intervenir. Parmi les contraintes propres à chaque site, on peut noter : </w:t>
      </w:r>
    </w:p>
    <w:p w:rsidR="008C5E3A" w:rsidRPr="00300766" w:rsidRDefault="008C5E3A" w:rsidP="008C5E3A">
      <w:pPr>
        <w:pStyle w:val="Paragraphedeliste"/>
        <w:numPr>
          <w:ilvl w:val="0"/>
          <w:numId w:val="25"/>
        </w:numPr>
        <w:spacing w:before="0" w:after="0" w:line="240" w:lineRule="auto"/>
        <w:jc w:val="both"/>
        <w:rPr>
          <w:rFonts w:eastAsia="Times New Roman" w:cstheme="minorHAnsi"/>
          <w:lang w:eastAsia="fr-FR"/>
        </w:rPr>
      </w:pPr>
      <w:r w:rsidRPr="00300766">
        <w:rPr>
          <w:rFonts w:eastAsia="Times New Roman" w:cstheme="minorHAnsi"/>
          <w:lang w:eastAsia="fr-FR"/>
        </w:rPr>
        <w:t xml:space="preserve">Les horaires d’ouverture, </w:t>
      </w:r>
    </w:p>
    <w:p w:rsidR="008C5E3A" w:rsidRPr="00300766" w:rsidRDefault="008C5E3A" w:rsidP="008C5E3A">
      <w:pPr>
        <w:pStyle w:val="Paragraphedeliste"/>
        <w:numPr>
          <w:ilvl w:val="0"/>
          <w:numId w:val="25"/>
        </w:numPr>
        <w:spacing w:before="0" w:after="0" w:line="240" w:lineRule="auto"/>
        <w:jc w:val="both"/>
        <w:rPr>
          <w:rFonts w:eastAsia="Times New Roman" w:cstheme="minorHAnsi"/>
          <w:lang w:eastAsia="fr-FR"/>
        </w:rPr>
      </w:pPr>
      <w:r w:rsidRPr="00300766">
        <w:rPr>
          <w:rFonts w:eastAsia="Times New Roman" w:cstheme="minorHAnsi"/>
          <w:lang w:eastAsia="fr-FR"/>
        </w:rPr>
        <w:t xml:space="preserve">Les éventuels contrôles individuels d’accès, </w:t>
      </w:r>
    </w:p>
    <w:p w:rsidR="008C5E3A" w:rsidRPr="00300766" w:rsidRDefault="008C5E3A" w:rsidP="008C5E3A">
      <w:pPr>
        <w:pStyle w:val="Paragraphedeliste"/>
        <w:numPr>
          <w:ilvl w:val="0"/>
          <w:numId w:val="25"/>
        </w:numPr>
        <w:spacing w:before="0" w:after="0" w:line="240" w:lineRule="auto"/>
        <w:jc w:val="both"/>
        <w:rPr>
          <w:rFonts w:eastAsia="Times New Roman" w:cstheme="minorHAnsi"/>
          <w:lang w:eastAsia="fr-FR"/>
        </w:rPr>
      </w:pPr>
      <w:r w:rsidRPr="00300766">
        <w:rPr>
          <w:rFonts w:eastAsia="Times New Roman" w:cstheme="minorHAnsi"/>
          <w:lang w:eastAsia="fr-FR"/>
        </w:rPr>
        <w:t xml:space="preserve">Les conditions de livraison et de réception de matériel. </w:t>
      </w:r>
    </w:p>
    <w:p w:rsidR="008C5E3A" w:rsidRDefault="008C5E3A" w:rsidP="008C5E3A">
      <w:pPr>
        <w:spacing w:after="0" w:line="240" w:lineRule="auto"/>
        <w:jc w:val="both"/>
        <w:rPr>
          <w:rFonts w:eastAsia="Times New Roman" w:cstheme="minorHAnsi"/>
          <w:lang w:eastAsia="fr-FR"/>
        </w:rPr>
      </w:pPr>
    </w:p>
    <w:p w:rsidR="008C5E3A" w:rsidRDefault="008C5E3A" w:rsidP="008C5E3A">
      <w:pPr>
        <w:spacing w:after="0" w:line="240" w:lineRule="auto"/>
        <w:jc w:val="both"/>
        <w:rPr>
          <w:rFonts w:eastAsia="Times New Roman" w:cstheme="minorHAnsi"/>
          <w:lang w:eastAsia="fr-FR"/>
        </w:rPr>
      </w:pPr>
      <w:r w:rsidRPr="001D702B">
        <w:rPr>
          <w:rFonts w:eastAsia="Times New Roman" w:cstheme="minorHAnsi"/>
          <w:lang w:eastAsia="fr-FR"/>
        </w:rPr>
        <w:t xml:space="preserve">Suite à la procédure d’habilitation, </w:t>
      </w:r>
      <w:r w:rsidR="00540FD2">
        <w:rPr>
          <w:rFonts w:eastAsia="Times New Roman" w:cstheme="minorHAnsi"/>
          <w:lang w:eastAsia="fr-FR"/>
        </w:rPr>
        <w:t>le service numérique du CHU d’Angers</w:t>
      </w:r>
      <w:r w:rsidRPr="001D702B">
        <w:rPr>
          <w:rFonts w:eastAsia="Times New Roman" w:cstheme="minorHAnsi"/>
          <w:lang w:eastAsia="fr-FR"/>
        </w:rPr>
        <w:t xml:space="preserve"> fournira aux collaborateurs du </w:t>
      </w:r>
      <w:r w:rsidR="00267318">
        <w:rPr>
          <w:rFonts w:eastAsia="Times New Roman" w:cstheme="minorHAnsi"/>
          <w:lang w:eastAsia="fr-FR"/>
        </w:rPr>
        <w:t>titulaire</w:t>
      </w:r>
      <w:r w:rsidRPr="001D702B">
        <w:rPr>
          <w:rFonts w:eastAsia="Times New Roman" w:cstheme="minorHAnsi"/>
          <w:lang w:eastAsia="fr-FR"/>
        </w:rPr>
        <w:t xml:space="preserve"> devant</w:t>
      </w:r>
      <w:r>
        <w:rPr>
          <w:rFonts w:eastAsia="Times New Roman" w:cstheme="minorHAnsi"/>
          <w:lang w:eastAsia="fr-FR"/>
        </w:rPr>
        <w:t xml:space="preserve"> intervenir sur des sites </w:t>
      </w:r>
      <w:r w:rsidR="00540FD2">
        <w:rPr>
          <w:rFonts w:eastAsia="Times New Roman" w:cstheme="minorHAnsi"/>
          <w:lang w:eastAsia="fr-FR"/>
        </w:rPr>
        <w:t>de l’établissement</w:t>
      </w:r>
      <w:r w:rsidRPr="001D702B">
        <w:rPr>
          <w:rFonts w:eastAsia="Times New Roman" w:cstheme="minorHAnsi"/>
          <w:lang w:eastAsia="fr-FR"/>
        </w:rPr>
        <w:t xml:space="preserve"> des accès permanents. Si la mission de l’intervenant le justifie, l’accès peut être 24h/24 7j/7. </w:t>
      </w:r>
    </w:p>
    <w:p w:rsidR="008C5E3A" w:rsidRPr="001D702B" w:rsidRDefault="008C5E3A" w:rsidP="008C5E3A">
      <w:pPr>
        <w:spacing w:after="0" w:line="240" w:lineRule="auto"/>
        <w:jc w:val="both"/>
        <w:rPr>
          <w:rFonts w:eastAsia="Times New Roman" w:cstheme="minorHAnsi"/>
          <w:lang w:eastAsia="fr-FR"/>
        </w:rPr>
      </w:pPr>
    </w:p>
    <w:p w:rsidR="008C5E3A" w:rsidRPr="001D702B" w:rsidRDefault="008C5E3A" w:rsidP="008C5E3A">
      <w:pPr>
        <w:spacing w:after="0" w:line="240" w:lineRule="auto"/>
        <w:jc w:val="both"/>
        <w:rPr>
          <w:rFonts w:eastAsia="Times New Roman" w:cstheme="minorHAnsi"/>
          <w:lang w:eastAsia="fr-FR"/>
        </w:rPr>
      </w:pPr>
      <w:bookmarkStart w:id="23" w:name="75"/>
      <w:bookmarkEnd w:id="23"/>
      <w:r w:rsidRPr="001D702B">
        <w:rPr>
          <w:rFonts w:eastAsia="Times New Roman" w:cstheme="minorHAnsi"/>
          <w:lang w:eastAsia="fr-FR"/>
        </w:rPr>
        <w:t xml:space="preserve">Pour l’aspect sécurité, au niveau des départs, le </w:t>
      </w:r>
      <w:r w:rsidR="00267318">
        <w:rPr>
          <w:rFonts w:eastAsia="Times New Roman" w:cstheme="minorHAnsi"/>
          <w:lang w:eastAsia="fr-FR"/>
        </w:rPr>
        <w:t>titulaire</w:t>
      </w:r>
      <w:r w:rsidRPr="001D702B">
        <w:rPr>
          <w:rFonts w:eastAsia="Times New Roman" w:cstheme="minorHAnsi"/>
          <w:lang w:eastAsia="fr-FR"/>
        </w:rPr>
        <w:t xml:space="preserve"> informe </w:t>
      </w:r>
      <w:r w:rsidR="00540FD2">
        <w:rPr>
          <w:rFonts w:eastAsia="Times New Roman" w:cstheme="minorHAnsi"/>
          <w:lang w:eastAsia="fr-FR"/>
        </w:rPr>
        <w:t>le chef de projet du CHU d’Angers</w:t>
      </w:r>
      <w:r w:rsidRPr="001D702B">
        <w:rPr>
          <w:rFonts w:eastAsia="Times New Roman" w:cstheme="minorHAnsi"/>
          <w:lang w:eastAsia="fr-FR"/>
        </w:rPr>
        <w:t xml:space="preserve"> 10 jours ouvrés avant le départ effectif de la personne, afin que </w:t>
      </w:r>
      <w:r w:rsidR="00540FD2">
        <w:rPr>
          <w:rFonts w:eastAsia="Times New Roman" w:cstheme="minorHAnsi"/>
          <w:lang w:eastAsia="fr-FR"/>
        </w:rPr>
        <w:t>le service numérique de l’établissement</w:t>
      </w:r>
      <w:r w:rsidRPr="001D702B">
        <w:rPr>
          <w:rFonts w:eastAsia="Times New Roman" w:cstheme="minorHAnsi"/>
          <w:lang w:eastAsia="fr-FR"/>
        </w:rPr>
        <w:t xml:space="preserve"> puisse clore les accès et habilitations correspondants. Ce</w:t>
      </w:r>
      <w:r>
        <w:rPr>
          <w:rFonts w:eastAsia="Times New Roman" w:cstheme="minorHAnsi"/>
          <w:lang w:eastAsia="fr-FR"/>
        </w:rPr>
        <w:t xml:space="preserve"> </w:t>
      </w:r>
      <w:r w:rsidRPr="001D702B">
        <w:rPr>
          <w:rFonts w:eastAsia="Times New Roman" w:cstheme="minorHAnsi"/>
          <w:lang w:eastAsia="fr-FR"/>
        </w:rPr>
        <w:t>délai est le délai minimum</w:t>
      </w:r>
      <w:r>
        <w:rPr>
          <w:rFonts w:eastAsia="Times New Roman" w:cstheme="minorHAnsi"/>
          <w:lang w:eastAsia="fr-FR"/>
        </w:rPr>
        <w:t xml:space="preserve"> </w:t>
      </w:r>
      <w:r w:rsidRPr="001D702B">
        <w:rPr>
          <w:rFonts w:eastAsia="Times New Roman" w:cstheme="minorHAnsi"/>
          <w:lang w:eastAsia="fr-FR"/>
        </w:rPr>
        <w:t>spécifique à la sécurité. Il ne remet pas en cause les délais de prévenance nécessaires au bon fonctionnement de la prestation.</w:t>
      </w:r>
    </w:p>
    <w:p w:rsidR="008C5E3A" w:rsidRDefault="008C5E3A" w:rsidP="008C5E3A">
      <w:pPr>
        <w:spacing w:after="0" w:line="240" w:lineRule="auto"/>
        <w:jc w:val="both"/>
        <w:rPr>
          <w:rFonts w:eastAsia="Times New Roman" w:cstheme="minorHAnsi"/>
          <w:lang w:eastAsia="fr-FR"/>
        </w:rPr>
      </w:pPr>
      <w:r w:rsidRPr="001D702B">
        <w:rPr>
          <w:rFonts w:eastAsia="Times New Roman" w:cstheme="minorHAnsi"/>
          <w:lang w:eastAsia="fr-FR"/>
        </w:rPr>
        <w:t xml:space="preserve">Le </w:t>
      </w:r>
      <w:r w:rsidR="00267318">
        <w:rPr>
          <w:rFonts w:eastAsia="Times New Roman" w:cstheme="minorHAnsi"/>
          <w:lang w:eastAsia="fr-FR"/>
        </w:rPr>
        <w:t>titulaire</w:t>
      </w:r>
      <w:r w:rsidRPr="001D702B">
        <w:rPr>
          <w:rFonts w:eastAsia="Times New Roman" w:cstheme="minorHAnsi"/>
          <w:lang w:eastAsia="fr-FR"/>
        </w:rPr>
        <w:t xml:space="preserve"> est responsable de récupérer l’ensemble des moyens physiques d’accès au SI </w:t>
      </w:r>
      <w:r w:rsidR="00540FD2">
        <w:rPr>
          <w:rFonts w:eastAsia="Times New Roman" w:cstheme="minorHAnsi"/>
          <w:lang w:eastAsia="fr-FR"/>
        </w:rPr>
        <w:t>du CHU d’Angers</w:t>
      </w:r>
      <w:r w:rsidRPr="001D702B">
        <w:rPr>
          <w:rFonts w:eastAsia="Times New Roman" w:cstheme="minorHAnsi"/>
          <w:lang w:eastAsia="fr-FR"/>
        </w:rPr>
        <w:t xml:space="preserve"> qui ont été fournis à son personnel dans le cadre de la prestation pour </w:t>
      </w:r>
      <w:r w:rsidR="00540FD2">
        <w:rPr>
          <w:rFonts w:eastAsia="Times New Roman" w:cstheme="minorHAnsi"/>
          <w:lang w:eastAsia="fr-FR"/>
        </w:rPr>
        <w:t>l’établissement</w:t>
      </w:r>
      <w:r w:rsidRPr="001D702B">
        <w:rPr>
          <w:rFonts w:eastAsia="Times New Roman" w:cstheme="minorHAnsi"/>
          <w:lang w:eastAsia="fr-FR"/>
        </w:rPr>
        <w:t xml:space="preserve"> (</w:t>
      </w:r>
      <w:proofErr w:type="spellStart"/>
      <w:r w:rsidRPr="001D702B">
        <w:rPr>
          <w:rFonts w:eastAsia="Times New Roman" w:cstheme="minorHAnsi"/>
          <w:lang w:eastAsia="fr-FR"/>
        </w:rPr>
        <w:t>e.g</w:t>
      </w:r>
      <w:proofErr w:type="spellEnd"/>
      <w:r w:rsidRPr="001D702B">
        <w:rPr>
          <w:rFonts w:eastAsia="Times New Roman" w:cstheme="minorHAnsi"/>
          <w:lang w:eastAsia="fr-FR"/>
        </w:rPr>
        <w:t xml:space="preserve">. carte </w:t>
      </w:r>
      <w:proofErr w:type="spellStart"/>
      <w:r w:rsidR="00540FD2">
        <w:rPr>
          <w:rFonts w:eastAsia="Times New Roman" w:cstheme="minorHAnsi"/>
          <w:lang w:eastAsia="fr-FR"/>
        </w:rPr>
        <w:t>CPx</w:t>
      </w:r>
      <w:proofErr w:type="spellEnd"/>
      <w:r w:rsidRPr="001D702B">
        <w:rPr>
          <w:rFonts w:eastAsia="Times New Roman" w:cstheme="minorHAnsi"/>
          <w:lang w:eastAsia="fr-FR"/>
        </w:rPr>
        <w:t>, badge d’accès à</w:t>
      </w:r>
      <w:r w:rsidR="00540FD2">
        <w:rPr>
          <w:rFonts w:eastAsia="Times New Roman" w:cstheme="minorHAnsi"/>
          <w:lang w:eastAsia="fr-FR"/>
        </w:rPr>
        <w:t xml:space="preserve"> un site) et de les restituer au service numérique du CHU d’Angers</w:t>
      </w:r>
      <w:r w:rsidRPr="001D702B">
        <w:rPr>
          <w:rFonts w:eastAsia="Times New Roman" w:cstheme="minorHAnsi"/>
          <w:lang w:eastAsia="fr-FR"/>
        </w:rPr>
        <w:t xml:space="preserve">. Tout moyen matériel non restitué sera facturé au </w:t>
      </w:r>
      <w:r w:rsidR="00267318">
        <w:rPr>
          <w:rFonts w:eastAsia="Times New Roman" w:cstheme="minorHAnsi"/>
          <w:lang w:eastAsia="fr-FR"/>
        </w:rPr>
        <w:t>titulaire</w:t>
      </w:r>
      <w:r w:rsidRPr="001D702B">
        <w:rPr>
          <w:rFonts w:eastAsia="Times New Roman" w:cstheme="minorHAnsi"/>
          <w:lang w:eastAsia="fr-FR"/>
        </w:rPr>
        <w:t xml:space="preserve">. </w:t>
      </w:r>
    </w:p>
    <w:p w:rsidR="008C5E3A" w:rsidRPr="001D702B" w:rsidRDefault="008C5E3A" w:rsidP="008C5E3A">
      <w:pPr>
        <w:spacing w:after="0" w:line="240" w:lineRule="auto"/>
        <w:jc w:val="both"/>
        <w:rPr>
          <w:rFonts w:eastAsia="Times New Roman" w:cstheme="minorHAnsi"/>
          <w:lang w:eastAsia="fr-FR"/>
        </w:rPr>
      </w:pPr>
    </w:p>
    <w:p w:rsidR="008C5E3A" w:rsidRDefault="008C5E3A" w:rsidP="008C5E3A">
      <w:pPr>
        <w:spacing w:after="0" w:line="240" w:lineRule="auto"/>
        <w:jc w:val="both"/>
        <w:rPr>
          <w:rFonts w:eastAsia="Times New Roman" w:cstheme="minorHAnsi"/>
          <w:lang w:eastAsia="fr-FR"/>
        </w:rPr>
      </w:pPr>
      <w:r w:rsidRPr="001D702B">
        <w:rPr>
          <w:rFonts w:eastAsia="Times New Roman" w:cstheme="minorHAnsi"/>
          <w:lang w:eastAsia="fr-FR"/>
        </w:rPr>
        <w:t xml:space="preserve">Le </w:t>
      </w:r>
      <w:r w:rsidR="00267318">
        <w:rPr>
          <w:rFonts w:eastAsia="Times New Roman" w:cstheme="minorHAnsi"/>
          <w:lang w:eastAsia="fr-FR"/>
        </w:rPr>
        <w:t>titulaire</w:t>
      </w:r>
      <w:r w:rsidRPr="001D702B">
        <w:rPr>
          <w:rFonts w:eastAsia="Times New Roman" w:cstheme="minorHAnsi"/>
          <w:lang w:eastAsia="fr-FR"/>
        </w:rPr>
        <w:t xml:space="preserve"> décrit ces procédures dans le PAS. </w:t>
      </w:r>
    </w:p>
    <w:p w:rsidR="00614A84" w:rsidRDefault="00614A84" w:rsidP="008C5E3A">
      <w:pPr>
        <w:spacing w:after="0" w:line="240" w:lineRule="auto"/>
        <w:jc w:val="both"/>
        <w:rPr>
          <w:rFonts w:eastAsia="Times New Roman" w:cstheme="minorHAnsi"/>
          <w:lang w:eastAsia="fr-FR"/>
        </w:rPr>
      </w:pPr>
    </w:p>
    <w:p w:rsidR="00614A84" w:rsidRPr="00FB3B92" w:rsidRDefault="00614A84" w:rsidP="00614A84">
      <w:pPr>
        <w:pStyle w:val="Titre3"/>
        <w:rPr>
          <w:rFonts w:eastAsia="Times New Roman"/>
          <w:lang w:eastAsia="fr-FR"/>
        </w:rPr>
      </w:pPr>
      <w:bookmarkStart w:id="24" w:name="_Toc512001369"/>
      <w:r w:rsidRPr="00FB3B92">
        <w:rPr>
          <w:rFonts w:eastAsia="Times New Roman"/>
          <w:lang w:eastAsia="fr-FR"/>
        </w:rPr>
        <w:t>Information – Sensibilisation</w:t>
      </w:r>
      <w:bookmarkEnd w:id="24"/>
      <w:r w:rsidRPr="00FB3B92">
        <w:rPr>
          <w:rFonts w:eastAsia="Times New Roman"/>
          <w:lang w:eastAsia="fr-FR"/>
        </w:rPr>
        <w:t xml:space="preserve">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Les acteurs concernés doivent être informés / sensibilisés sur les points sui</w:t>
      </w:r>
      <w:r w:rsidR="00AD12A3">
        <w:rPr>
          <w:rFonts w:eastAsia="Times New Roman" w:cstheme="minorHAnsi"/>
          <w:lang w:eastAsia="fr-FR"/>
        </w:rPr>
        <w:t xml:space="preserve">vants a minima les exigences du CHU d’Angers </w:t>
      </w:r>
      <w:r w:rsidRPr="001D702B">
        <w:rPr>
          <w:rFonts w:eastAsia="Times New Roman" w:cstheme="minorHAnsi"/>
          <w:lang w:eastAsia="fr-FR"/>
        </w:rPr>
        <w:t xml:space="preserve">en matière de sécurité SI et les procédures associées. </w:t>
      </w:r>
    </w:p>
    <w:p w:rsidR="00614A84"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Dans ce cadre, le </w:t>
      </w:r>
      <w:r w:rsidR="00267318">
        <w:rPr>
          <w:rFonts w:eastAsia="Times New Roman" w:cstheme="minorHAnsi"/>
          <w:lang w:eastAsia="fr-FR"/>
        </w:rPr>
        <w:t>titulaire</w:t>
      </w:r>
      <w:r w:rsidRPr="001D702B">
        <w:rPr>
          <w:rFonts w:eastAsia="Times New Roman" w:cstheme="minorHAnsi"/>
          <w:lang w:eastAsia="fr-FR"/>
        </w:rPr>
        <w:t xml:space="preserve"> accompagnera l’arrivée d’un entrant dans la prestation par l’explication et la remise d’un livret d’accueil rappelant ces éléments ; il s’assurera également du maintien à niveau de la sensibilisation et de la connaissance des règles sécurité SI répondant</w:t>
      </w:r>
      <w:r>
        <w:rPr>
          <w:rFonts w:eastAsia="Times New Roman" w:cstheme="minorHAnsi"/>
          <w:lang w:eastAsia="fr-FR"/>
        </w:rPr>
        <w:t xml:space="preserve"> </w:t>
      </w:r>
      <w:r w:rsidRPr="001D702B">
        <w:rPr>
          <w:rFonts w:eastAsia="Times New Roman" w:cstheme="minorHAnsi"/>
          <w:lang w:eastAsia="fr-FR"/>
        </w:rPr>
        <w:t xml:space="preserve">aux exigences </w:t>
      </w:r>
      <w:r w:rsidR="001851E2">
        <w:rPr>
          <w:rFonts w:eastAsia="Times New Roman" w:cstheme="minorHAnsi"/>
          <w:lang w:eastAsia="fr-FR"/>
        </w:rPr>
        <w:t>du CHU d’Angers</w:t>
      </w:r>
      <w:r w:rsidRPr="001D702B">
        <w:rPr>
          <w:rFonts w:eastAsia="Times New Roman" w:cstheme="minorHAnsi"/>
          <w:lang w:eastAsia="fr-FR"/>
        </w:rPr>
        <w:t xml:space="preserve"> en la matière. </w:t>
      </w:r>
    </w:p>
    <w:p w:rsidR="008C5E3A" w:rsidRDefault="008C5E3A" w:rsidP="008C5E3A">
      <w:pPr>
        <w:rPr>
          <w:lang w:eastAsia="fr-FR"/>
        </w:rPr>
      </w:pPr>
    </w:p>
    <w:p w:rsidR="00614A84" w:rsidRPr="00300766" w:rsidRDefault="00614A84" w:rsidP="00614A84">
      <w:pPr>
        <w:pStyle w:val="Titre2"/>
        <w:rPr>
          <w:rFonts w:eastAsia="Times New Roman"/>
          <w:lang w:eastAsia="fr-FR"/>
        </w:rPr>
      </w:pPr>
      <w:bookmarkStart w:id="25" w:name="_Toc512001370"/>
      <w:r w:rsidRPr="00300766">
        <w:rPr>
          <w:rFonts w:eastAsia="Times New Roman"/>
          <w:lang w:eastAsia="fr-FR"/>
        </w:rPr>
        <w:lastRenderedPageBreak/>
        <w:t>Gestion des accès aux informations</w:t>
      </w:r>
      <w:bookmarkEnd w:id="25"/>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Pour chaque personnel concerné, un préalable à l’attribution de droits d’accès au SI </w:t>
      </w:r>
      <w:r w:rsidR="001851E2">
        <w:rPr>
          <w:rFonts w:eastAsia="Times New Roman" w:cstheme="minorHAnsi"/>
          <w:lang w:eastAsia="fr-FR"/>
        </w:rPr>
        <w:t>du CHU d’Angers</w:t>
      </w:r>
      <w:r w:rsidRPr="001D702B">
        <w:rPr>
          <w:rFonts w:eastAsia="Times New Roman" w:cstheme="minorHAnsi"/>
          <w:lang w:eastAsia="fr-FR"/>
        </w:rPr>
        <w:t xml:space="preserve">, est son </w:t>
      </w:r>
      <w:r>
        <w:rPr>
          <w:rFonts w:eastAsia="Times New Roman" w:cstheme="minorHAnsi"/>
          <w:lang w:eastAsia="fr-FR"/>
        </w:rPr>
        <w:t>h</w:t>
      </w:r>
      <w:r w:rsidRPr="001D702B">
        <w:rPr>
          <w:rFonts w:eastAsia="Times New Roman" w:cstheme="minorHAnsi"/>
          <w:lang w:eastAsia="fr-FR"/>
        </w:rPr>
        <w:t xml:space="preserve">abilitation par </w:t>
      </w:r>
      <w:r w:rsidR="001851E2">
        <w:rPr>
          <w:rFonts w:eastAsia="Times New Roman" w:cstheme="minorHAnsi"/>
          <w:lang w:eastAsia="fr-FR"/>
        </w:rPr>
        <w:t>le service numérique de l’établissement</w:t>
      </w:r>
      <w:r w:rsidRPr="001D702B">
        <w:rPr>
          <w:rFonts w:eastAsia="Times New Roman" w:cstheme="minorHAnsi"/>
          <w:lang w:eastAsia="fr-FR"/>
        </w:rPr>
        <w:t xml:space="preserve">. Le personnel du </w:t>
      </w:r>
      <w:r w:rsidR="00267318">
        <w:rPr>
          <w:rFonts w:eastAsia="Times New Roman" w:cstheme="minorHAnsi"/>
          <w:lang w:eastAsia="fr-FR"/>
        </w:rPr>
        <w:t>titulaire</w:t>
      </w:r>
      <w:r w:rsidRPr="001D702B">
        <w:rPr>
          <w:rFonts w:eastAsia="Times New Roman" w:cstheme="minorHAnsi"/>
          <w:lang w:eastAsia="fr-FR"/>
        </w:rPr>
        <w:t xml:space="preserve"> peut ou doit disposer des droits de niveau Administrateur sur les serveurs / équipements qu’il</w:t>
      </w:r>
      <w:r>
        <w:rPr>
          <w:rFonts w:eastAsia="Times New Roman" w:cstheme="minorHAnsi"/>
          <w:lang w:eastAsia="fr-FR"/>
        </w:rPr>
        <w:t xml:space="preserve"> </w:t>
      </w:r>
      <w:r w:rsidRPr="001D702B">
        <w:rPr>
          <w:rFonts w:eastAsia="Times New Roman" w:cstheme="minorHAnsi"/>
          <w:lang w:eastAsia="fr-FR"/>
        </w:rPr>
        <w:t>exploite. Il est soumis pou</w:t>
      </w:r>
      <w:r w:rsidR="001851E2">
        <w:rPr>
          <w:rFonts w:eastAsia="Times New Roman" w:cstheme="minorHAnsi"/>
          <w:lang w:eastAsia="fr-FR"/>
        </w:rPr>
        <w:t>r cela aux règles de sécurité du CHU d’Angers</w:t>
      </w:r>
      <w:r w:rsidRPr="001D702B">
        <w:rPr>
          <w:rFonts w:eastAsia="Times New Roman" w:cstheme="minorHAnsi"/>
          <w:lang w:eastAsia="fr-FR"/>
        </w:rPr>
        <w:t xml:space="preserve">.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Par exemple la gestion des privilèges (au sens droits système ou droits applicatifs étendus) doit être strictement contrôlée, avec des privilèges associés à chaque produit système, tels que système d’exploitation, gestion de base de données, application par application, et en fonction des missions de chacun.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Les intervenants du </w:t>
      </w:r>
      <w:r w:rsidR="00267318">
        <w:rPr>
          <w:rFonts w:eastAsia="Times New Roman" w:cstheme="minorHAnsi"/>
          <w:lang w:eastAsia="fr-FR"/>
        </w:rPr>
        <w:t>titulaire</w:t>
      </w:r>
      <w:r w:rsidRPr="001D702B">
        <w:rPr>
          <w:rFonts w:eastAsia="Times New Roman" w:cstheme="minorHAnsi"/>
          <w:lang w:eastAsia="fr-FR"/>
        </w:rPr>
        <w:t xml:space="preserve"> doivent utiliser des comptes nominatifs, et les outils (</w:t>
      </w:r>
      <w:proofErr w:type="spellStart"/>
      <w:r w:rsidRPr="001D702B">
        <w:rPr>
          <w:rFonts w:eastAsia="Times New Roman" w:cstheme="minorHAnsi"/>
          <w:lang w:eastAsia="fr-FR"/>
        </w:rPr>
        <w:t>e.g</w:t>
      </w:r>
      <w:proofErr w:type="spellEnd"/>
      <w:r w:rsidRPr="001D702B">
        <w:rPr>
          <w:rFonts w:eastAsia="Times New Roman" w:cstheme="minorHAnsi"/>
          <w:lang w:eastAsia="fr-FR"/>
        </w:rPr>
        <w:t xml:space="preserve">. carte </w:t>
      </w:r>
      <w:r>
        <w:rPr>
          <w:rFonts w:eastAsia="Times New Roman" w:cstheme="minorHAnsi"/>
          <w:lang w:eastAsia="fr-FR"/>
        </w:rPr>
        <w:t xml:space="preserve">à puce, </w:t>
      </w:r>
      <w:proofErr w:type="spellStart"/>
      <w:r>
        <w:rPr>
          <w:rFonts w:eastAsia="Times New Roman" w:cstheme="minorHAnsi"/>
          <w:lang w:eastAsia="fr-FR"/>
        </w:rPr>
        <w:t>token</w:t>
      </w:r>
      <w:proofErr w:type="spellEnd"/>
      <w:r w:rsidR="001851E2">
        <w:rPr>
          <w:rFonts w:eastAsia="Times New Roman" w:cstheme="minorHAnsi"/>
          <w:lang w:eastAsia="fr-FR"/>
        </w:rPr>
        <w:t xml:space="preserve">, identifiants </w:t>
      </w:r>
      <w:r>
        <w:rPr>
          <w:rFonts w:eastAsia="Times New Roman" w:cstheme="minorHAnsi"/>
          <w:lang w:eastAsia="fr-FR"/>
        </w:rPr>
        <w:t>…</w:t>
      </w:r>
      <w:r w:rsidRPr="001D702B">
        <w:rPr>
          <w:rFonts w:eastAsia="Times New Roman" w:cstheme="minorHAnsi"/>
          <w:lang w:eastAsia="fr-FR"/>
        </w:rPr>
        <w:t>) qui leur ont été fournis à ce titre, pour accéder au SI de</w:t>
      </w:r>
      <w:r w:rsidR="001851E2">
        <w:rPr>
          <w:rFonts w:eastAsia="Times New Roman" w:cstheme="minorHAnsi"/>
          <w:lang w:eastAsia="fr-FR"/>
        </w:rPr>
        <w:t xml:space="preserve"> l’établissement</w:t>
      </w:r>
      <w:r w:rsidRPr="001D702B">
        <w:rPr>
          <w:rFonts w:eastAsia="Times New Roman" w:cstheme="minorHAnsi"/>
          <w:lang w:eastAsia="fr-FR"/>
        </w:rPr>
        <w:t xml:space="preserve"> : tout authentifiant utilisateur est personnel et incessible. Chaque intervenant du </w:t>
      </w:r>
      <w:r w:rsidR="00267318">
        <w:rPr>
          <w:rFonts w:eastAsia="Times New Roman" w:cstheme="minorHAnsi"/>
          <w:lang w:eastAsia="fr-FR"/>
        </w:rPr>
        <w:t>titulaire</w:t>
      </w:r>
      <w:r w:rsidRPr="001D702B">
        <w:rPr>
          <w:rFonts w:eastAsia="Times New Roman" w:cstheme="minorHAnsi"/>
          <w:lang w:eastAsia="fr-FR"/>
        </w:rPr>
        <w:t xml:space="preserve"> est responsable des actions réalisées avec son «identifiant/authentifiant». De même, les « identifiants » génériques sont strictement interdits sauf dérogation formalisée et</w:t>
      </w:r>
      <w:r>
        <w:rPr>
          <w:rFonts w:eastAsia="Times New Roman" w:cstheme="minorHAnsi"/>
          <w:lang w:eastAsia="fr-FR"/>
        </w:rPr>
        <w:t xml:space="preserve"> </w:t>
      </w:r>
      <w:r w:rsidRPr="001D702B">
        <w:rPr>
          <w:rFonts w:eastAsia="Times New Roman" w:cstheme="minorHAnsi"/>
          <w:lang w:eastAsia="fr-FR"/>
        </w:rPr>
        <w:t xml:space="preserve">accordée par </w:t>
      </w:r>
      <w:r w:rsidR="001851E2">
        <w:rPr>
          <w:rFonts w:eastAsia="Times New Roman" w:cstheme="minorHAnsi"/>
          <w:lang w:eastAsia="fr-FR"/>
        </w:rPr>
        <w:t>le RSSI</w:t>
      </w:r>
      <w:r w:rsidRPr="001D702B">
        <w:rPr>
          <w:rFonts w:eastAsia="Times New Roman" w:cstheme="minorHAnsi"/>
          <w:lang w:eastAsia="fr-FR"/>
        </w:rPr>
        <w:t xml:space="preserve"> avec justification explicite. </w:t>
      </w:r>
    </w:p>
    <w:p w:rsidR="00614A84" w:rsidRPr="001D702B" w:rsidRDefault="00614A84" w:rsidP="00614A84">
      <w:pPr>
        <w:spacing w:after="0" w:line="240" w:lineRule="auto"/>
        <w:jc w:val="both"/>
        <w:rPr>
          <w:rFonts w:eastAsia="Times New Roman" w:cstheme="minorHAnsi"/>
          <w:lang w:eastAsia="fr-FR"/>
        </w:rPr>
      </w:pPr>
      <w:bookmarkStart w:id="26" w:name="76"/>
      <w:bookmarkEnd w:id="26"/>
      <w:r w:rsidRPr="001D702B">
        <w:rPr>
          <w:rFonts w:eastAsia="Times New Roman" w:cstheme="minorHAnsi"/>
          <w:lang w:eastAsia="fr-FR"/>
        </w:rPr>
        <w:t xml:space="preserve">En particulier, il doit y avoir : </w:t>
      </w:r>
    </w:p>
    <w:p w:rsidR="00614A84" w:rsidRPr="004D4E7A" w:rsidRDefault="00614A84" w:rsidP="00614A84">
      <w:pPr>
        <w:pStyle w:val="Paragraphedeliste"/>
        <w:numPr>
          <w:ilvl w:val="0"/>
          <w:numId w:val="26"/>
        </w:numPr>
        <w:spacing w:before="0" w:after="0" w:line="240" w:lineRule="auto"/>
        <w:jc w:val="both"/>
        <w:rPr>
          <w:rFonts w:eastAsia="Times New Roman" w:cstheme="minorHAnsi"/>
          <w:lang w:eastAsia="fr-FR"/>
        </w:rPr>
      </w:pPr>
      <w:r w:rsidRPr="004D4E7A">
        <w:rPr>
          <w:rFonts w:eastAsia="Times New Roman" w:cstheme="minorHAnsi"/>
          <w:lang w:eastAsia="fr-FR"/>
        </w:rPr>
        <w:t xml:space="preserve">Une révocation immédiate des droits lors d’un changement d’affectation ou d’entreprise, </w:t>
      </w:r>
    </w:p>
    <w:p w:rsidR="00614A84" w:rsidRPr="004D4E7A" w:rsidRDefault="00614A84" w:rsidP="00614A84">
      <w:pPr>
        <w:pStyle w:val="Paragraphedeliste"/>
        <w:numPr>
          <w:ilvl w:val="0"/>
          <w:numId w:val="26"/>
        </w:numPr>
        <w:spacing w:before="0" w:after="0" w:line="240" w:lineRule="auto"/>
        <w:jc w:val="both"/>
        <w:rPr>
          <w:rFonts w:eastAsia="Times New Roman" w:cstheme="minorHAnsi"/>
          <w:lang w:eastAsia="fr-FR"/>
        </w:rPr>
      </w:pPr>
      <w:r w:rsidRPr="004D4E7A">
        <w:rPr>
          <w:rFonts w:eastAsia="Times New Roman" w:cstheme="minorHAnsi"/>
          <w:lang w:eastAsia="fr-FR"/>
        </w:rPr>
        <w:t xml:space="preserve">Des droits d’accès des utilisateurs revus et contrôlés à intervalle régulier, suivant une procédure formalisée. </w:t>
      </w:r>
    </w:p>
    <w:p w:rsidR="00614A84" w:rsidRPr="001D702B" w:rsidRDefault="00614A84" w:rsidP="00614A84">
      <w:pPr>
        <w:spacing w:after="0" w:line="240" w:lineRule="auto"/>
        <w:jc w:val="both"/>
        <w:rPr>
          <w:rFonts w:eastAsia="Times New Roman" w:cstheme="minorHAnsi"/>
          <w:lang w:eastAsia="fr-FR"/>
        </w:rPr>
      </w:pP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La gestion des mots de passe des personnels doit respecter la politique en vigueur</w:t>
      </w:r>
      <w:r w:rsidR="001851E2">
        <w:rPr>
          <w:rFonts w:eastAsia="Times New Roman" w:cstheme="minorHAnsi"/>
          <w:lang w:eastAsia="fr-FR"/>
        </w:rPr>
        <w:t xml:space="preserve"> de l’établissement.</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Le </w:t>
      </w:r>
      <w:r w:rsidR="00267318">
        <w:rPr>
          <w:rFonts w:eastAsia="Times New Roman" w:cstheme="minorHAnsi"/>
          <w:lang w:eastAsia="fr-FR"/>
        </w:rPr>
        <w:t>titulaire</w:t>
      </w:r>
      <w:r w:rsidRPr="001D702B">
        <w:rPr>
          <w:rFonts w:eastAsia="Times New Roman" w:cstheme="minorHAnsi"/>
          <w:lang w:eastAsia="fr-FR"/>
        </w:rPr>
        <w:t xml:space="preserve"> doit décrire comment il assure ces services pour la sécurité des informations. </w:t>
      </w:r>
    </w:p>
    <w:p w:rsidR="00614A84" w:rsidRDefault="00614A84" w:rsidP="00614A84">
      <w:pPr>
        <w:spacing w:after="0" w:line="240" w:lineRule="auto"/>
        <w:jc w:val="both"/>
        <w:rPr>
          <w:rFonts w:eastAsia="Times New Roman" w:cstheme="minorHAnsi"/>
          <w:lang w:eastAsia="fr-FR"/>
        </w:rPr>
      </w:pPr>
    </w:p>
    <w:p w:rsidR="00614A84" w:rsidRDefault="00614A84" w:rsidP="00614A84">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lang w:eastAsia="fr-FR"/>
        </w:rPr>
      </w:pPr>
      <w:r w:rsidRPr="001D702B">
        <w:rPr>
          <w:rFonts w:eastAsia="Times New Roman" w:cstheme="minorHAnsi"/>
          <w:lang w:eastAsia="fr-FR"/>
        </w:rPr>
        <w:t xml:space="preserve">La non-information </w:t>
      </w:r>
      <w:r w:rsidR="001851E2">
        <w:rPr>
          <w:rFonts w:eastAsia="Times New Roman" w:cstheme="minorHAnsi"/>
          <w:lang w:eastAsia="fr-FR"/>
        </w:rPr>
        <w:t>du RSSI du CHU d’Angers</w:t>
      </w:r>
      <w:r w:rsidRPr="001D702B">
        <w:rPr>
          <w:rFonts w:eastAsia="Times New Roman" w:cstheme="minorHAnsi"/>
          <w:lang w:eastAsia="fr-FR"/>
        </w:rPr>
        <w:t xml:space="preserve"> en cas d’incident de sécurité </w:t>
      </w:r>
      <w:r>
        <w:rPr>
          <w:rFonts w:eastAsia="Times New Roman" w:cstheme="minorHAnsi"/>
          <w:lang w:eastAsia="fr-FR"/>
        </w:rPr>
        <w:t>sera</w:t>
      </w:r>
      <w:r w:rsidRPr="001D702B">
        <w:rPr>
          <w:rFonts w:eastAsia="Times New Roman" w:cstheme="minorHAnsi"/>
          <w:lang w:eastAsia="fr-FR"/>
        </w:rPr>
        <w:t xml:space="preserve"> considérée comme une faute grave. </w:t>
      </w:r>
    </w:p>
    <w:p w:rsidR="00614A84" w:rsidRPr="001D702B" w:rsidRDefault="00614A84" w:rsidP="00614A84">
      <w:pPr>
        <w:spacing w:after="0" w:line="240" w:lineRule="auto"/>
        <w:jc w:val="both"/>
        <w:rPr>
          <w:rFonts w:eastAsia="Times New Roman" w:cstheme="minorHAnsi"/>
          <w:lang w:eastAsia="fr-FR"/>
        </w:rPr>
      </w:pPr>
    </w:p>
    <w:p w:rsidR="00614A84" w:rsidRPr="004D4E7A" w:rsidRDefault="00614A84" w:rsidP="00614A84">
      <w:pPr>
        <w:pStyle w:val="Titre2"/>
        <w:rPr>
          <w:rFonts w:eastAsia="Times New Roman"/>
          <w:lang w:eastAsia="fr-FR"/>
        </w:rPr>
      </w:pPr>
      <w:bookmarkStart w:id="27" w:name="_Toc512001371"/>
      <w:r w:rsidRPr="004D4E7A">
        <w:rPr>
          <w:rFonts w:eastAsia="Times New Roman"/>
          <w:lang w:eastAsia="fr-FR"/>
        </w:rPr>
        <w:t>Gestion des ressources et biens liés à la prestation</w:t>
      </w:r>
      <w:bookmarkEnd w:id="27"/>
    </w:p>
    <w:p w:rsidR="00614A84" w:rsidRPr="00FB3B92" w:rsidRDefault="00614A84" w:rsidP="00614A84">
      <w:pPr>
        <w:pStyle w:val="Titre3"/>
        <w:rPr>
          <w:rFonts w:eastAsia="Times New Roman"/>
          <w:lang w:eastAsia="fr-FR"/>
        </w:rPr>
      </w:pPr>
      <w:bookmarkStart w:id="28" w:name="_Toc512001372"/>
      <w:r w:rsidRPr="00FB3B92">
        <w:rPr>
          <w:rFonts w:eastAsia="Times New Roman"/>
          <w:lang w:eastAsia="fr-FR"/>
        </w:rPr>
        <w:t>Inventaire des ressources</w:t>
      </w:r>
      <w:bookmarkEnd w:id="28"/>
      <w:r w:rsidRPr="00FB3B92">
        <w:rPr>
          <w:rFonts w:eastAsia="Times New Roman"/>
          <w:lang w:eastAsia="fr-FR"/>
        </w:rPr>
        <w:t xml:space="preserve"> </w:t>
      </w:r>
    </w:p>
    <w:p w:rsidR="00614A84"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Le </w:t>
      </w:r>
      <w:r w:rsidR="00267318">
        <w:rPr>
          <w:rFonts w:eastAsia="Times New Roman" w:cstheme="minorHAnsi"/>
          <w:lang w:eastAsia="fr-FR"/>
        </w:rPr>
        <w:t>titulaire</w:t>
      </w:r>
      <w:r w:rsidRPr="001D702B">
        <w:rPr>
          <w:rFonts w:eastAsia="Times New Roman" w:cstheme="minorHAnsi"/>
          <w:lang w:eastAsia="fr-FR"/>
        </w:rPr>
        <w:t xml:space="preserve"> réalisera l’inventaire et le marquage des ressources nécessaires dans le cadre de la réalisation de la prestation et</w:t>
      </w:r>
      <w:r>
        <w:rPr>
          <w:rFonts w:eastAsia="Times New Roman" w:cstheme="minorHAnsi"/>
          <w:lang w:eastAsia="fr-FR"/>
        </w:rPr>
        <w:t xml:space="preserve"> </w:t>
      </w:r>
      <w:r w:rsidRPr="001D702B">
        <w:rPr>
          <w:rFonts w:eastAsia="Times New Roman" w:cstheme="minorHAnsi"/>
          <w:lang w:eastAsia="fr-FR"/>
        </w:rPr>
        <w:t xml:space="preserve">maintiendra à jour cet inventaire. </w:t>
      </w:r>
    </w:p>
    <w:p w:rsidR="00614A84" w:rsidRPr="001D702B" w:rsidRDefault="00614A84" w:rsidP="00614A84">
      <w:pPr>
        <w:spacing w:after="0" w:line="240" w:lineRule="auto"/>
        <w:jc w:val="both"/>
        <w:rPr>
          <w:rFonts w:eastAsia="Times New Roman" w:cstheme="minorHAnsi"/>
          <w:lang w:eastAsia="fr-FR"/>
        </w:rPr>
      </w:pP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Cet inventaire inclut les ressources </w:t>
      </w:r>
      <w:r w:rsidR="001851E2">
        <w:rPr>
          <w:rFonts w:eastAsia="Times New Roman" w:cstheme="minorHAnsi"/>
          <w:lang w:eastAsia="fr-FR"/>
        </w:rPr>
        <w:t>du CHU d’Angers</w:t>
      </w:r>
      <w:r w:rsidRPr="001D702B">
        <w:rPr>
          <w:rFonts w:eastAsia="Times New Roman" w:cstheme="minorHAnsi"/>
          <w:lang w:eastAsia="fr-FR"/>
        </w:rPr>
        <w:t xml:space="preserve"> et d</w:t>
      </w:r>
      <w:r>
        <w:rPr>
          <w:rFonts w:eastAsia="Times New Roman" w:cstheme="minorHAnsi"/>
          <w:lang w:eastAsia="fr-FR"/>
        </w:rPr>
        <w:t xml:space="preserve">u </w:t>
      </w:r>
      <w:r w:rsidR="00267318">
        <w:rPr>
          <w:rFonts w:eastAsia="Times New Roman" w:cstheme="minorHAnsi"/>
          <w:lang w:eastAsia="fr-FR"/>
        </w:rPr>
        <w:t>titulaire</w:t>
      </w:r>
      <w:r>
        <w:rPr>
          <w:rFonts w:eastAsia="Times New Roman" w:cstheme="minorHAnsi"/>
          <w:lang w:eastAsia="fr-FR"/>
        </w:rPr>
        <w:t>.</w:t>
      </w:r>
      <w:r w:rsidRPr="004D4E7A">
        <w:rPr>
          <w:rFonts w:eastAsia="Times New Roman" w:cstheme="minorHAnsi"/>
          <w:lang w:eastAsia="fr-FR"/>
        </w:rPr>
        <w:t xml:space="preserve"> </w:t>
      </w:r>
      <w:r w:rsidRPr="001D702B">
        <w:rPr>
          <w:rFonts w:eastAsia="Times New Roman" w:cstheme="minorHAnsi"/>
          <w:lang w:eastAsia="fr-FR"/>
        </w:rPr>
        <w:t xml:space="preserve">Le PAS décrira le processus de fourniture de cet inventaire.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Les ressources à identifier peuvent être par exemple : </w:t>
      </w:r>
    </w:p>
    <w:p w:rsidR="00614A84" w:rsidRPr="004D4E7A" w:rsidRDefault="00614A84" w:rsidP="00614A84">
      <w:pPr>
        <w:pStyle w:val="Paragraphedeliste"/>
        <w:numPr>
          <w:ilvl w:val="0"/>
          <w:numId w:val="27"/>
        </w:numPr>
        <w:spacing w:before="0" w:after="0" w:line="240" w:lineRule="auto"/>
        <w:jc w:val="both"/>
        <w:rPr>
          <w:rFonts w:eastAsia="Times New Roman" w:cstheme="minorHAnsi"/>
          <w:lang w:eastAsia="fr-FR"/>
        </w:rPr>
      </w:pPr>
      <w:r w:rsidRPr="004D4E7A">
        <w:rPr>
          <w:rFonts w:eastAsia="Times New Roman" w:cstheme="minorHAnsi"/>
          <w:lang w:eastAsia="fr-FR"/>
        </w:rPr>
        <w:t xml:space="preserve">Des informations ou données (traitement, stockage, sauvegarde, archivage) : </w:t>
      </w:r>
    </w:p>
    <w:p w:rsidR="00614A84" w:rsidRPr="004D4E7A" w:rsidRDefault="00614A84" w:rsidP="00614A84">
      <w:pPr>
        <w:pStyle w:val="Paragraphedeliste"/>
        <w:numPr>
          <w:ilvl w:val="0"/>
          <w:numId w:val="27"/>
        </w:numPr>
        <w:spacing w:before="0" w:after="0" w:line="240" w:lineRule="auto"/>
        <w:jc w:val="both"/>
        <w:rPr>
          <w:rFonts w:eastAsia="Times New Roman" w:cstheme="minorHAnsi"/>
          <w:lang w:eastAsia="fr-FR"/>
        </w:rPr>
      </w:pPr>
      <w:r w:rsidRPr="004D4E7A">
        <w:rPr>
          <w:rFonts w:eastAsia="Times New Roman" w:cstheme="minorHAnsi"/>
          <w:lang w:eastAsia="fr-FR"/>
        </w:rPr>
        <w:t xml:space="preserve">bases de données, fichiers, documents, manuels utilisateurs, documents de formation, procédures d’exploitation ou de maintenance, plans de continuité, archives, </w:t>
      </w:r>
    </w:p>
    <w:p w:rsidR="00614A84" w:rsidRPr="004D4E7A" w:rsidRDefault="00614A84" w:rsidP="00614A84">
      <w:pPr>
        <w:pStyle w:val="Paragraphedeliste"/>
        <w:numPr>
          <w:ilvl w:val="0"/>
          <w:numId w:val="27"/>
        </w:numPr>
        <w:spacing w:before="0" w:after="0" w:line="240" w:lineRule="auto"/>
        <w:jc w:val="both"/>
        <w:rPr>
          <w:rFonts w:eastAsia="Times New Roman" w:cstheme="minorHAnsi"/>
          <w:lang w:eastAsia="fr-FR"/>
        </w:rPr>
      </w:pPr>
      <w:r w:rsidRPr="004D4E7A">
        <w:rPr>
          <w:rFonts w:eastAsia="Times New Roman" w:cstheme="minorHAnsi"/>
          <w:lang w:eastAsia="fr-FR"/>
        </w:rPr>
        <w:t xml:space="preserve">Des logiciels : applications, systèmes d’exploitation, outils de développement, outils de traçage des actions exécutées, </w:t>
      </w:r>
    </w:p>
    <w:p w:rsidR="00614A84" w:rsidRPr="004D4E7A" w:rsidRDefault="00614A84" w:rsidP="00614A84">
      <w:pPr>
        <w:pStyle w:val="Paragraphedeliste"/>
        <w:numPr>
          <w:ilvl w:val="0"/>
          <w:numId w:val="27"/>
        </w:numPr>
        <w:spacing w:before="0" w:after="0" w:line="240" w:lineRule="auto"/>
        <w:jc w:val="both"/>
        <w:rPr>
          <w:rFonts w:eastAsia="Times New Roman" w:cstheme="minorHAnsi"/>
          <w:lang w:eastAsia="fr-FR"/>
        </w:rPr>
      </w:pPr>
      <w:r w:rsidRPr="004D4E7A">
        <w:rPr>
          <w:rFonts w:eastAsia="Times New Roman" w:cstheme="minorHAnsi"/>
          <w:lang w:eastAsia="fr-FR"/>
        </w:rPr>
        <w:t>Des matériels : stations de travail, PC ou ordinateurs portables, équipements de simulation, équipements de communications (</w:t>
      </w:r>
      <w:proofErr w:type="spellStart"/>
      <w:r w:rsidRPr="004D4E7A">
        <w:rPr>
          <w:rFonts w:eastAsia="Times New Roman" w:cstheme="minorHAnsi"/>
          <w:lang w:eastAsia="fr-FR"/>
        </w:rPr>
        <w:t>e.g</w:t>
      </w:r>
      <w:proofErr w:type="spellEnd"/>
      <w:r w:rsidRPr="004D4E7A">
        <w:rPr>
          <w:rFonts w:eastAsia="Times New Roman" w:cstheme="minorHAnsi"/>
          <w:lang w:eastAsia="fr-FR"/>
        </w:rPr>
        <w:t xml:space="preserve">. routeurs, </w:t>
      </w:r>
      <w:proofErr w:type="spellStart"/>
      <w:r w:rsidRPr="004D4E7A">
        <w:rPr>
          <w:rFonts w:eastAsia="Times New Roman" w:cstheme="minorHAnsi"/>
          <w:lang w:eastAsia="fr-FR"/>
        </w:rPr>
        <w:t>switchs</w:t>
      </w:r>
      <w:proofErr w:type="spellEnd"/>
      <w:r w:rsidRPr="004D4E7A">
        <w:rPr>
          <w:rFonts w:eastAsia="Times New Roman" w:cstheme="minorHAnsi"/>
          <w:lang w:eastAsia="fr-FR"/>
        </w:rPr>
        <w:t xml:space="preserve">), supports magnétiques, </w:t>
      </w:r>
    </w:p>
    <w:p w:rsidR="00614A84" w:rsidRPr="004D4E7A" w:rsidRDefault="00614A84" w:rsidP="00614A84">
      <w:pPr>
        <w:pStyle w:val="Paragraphedeliste"/>
        <w:numPr>
          <w:ilvl w:val="0"/>
          <w:numId w:val="27"/>
        </w:numPr>
        <w:spacing w:before="0" w:after="0" w:line="240" w:lineRule="auto"/>
        <w:jc w:val="both"/>
        <w:rPr>
          <w:rFonts w:eastAsia="Times New Roman" w:cstheme="minorHAnsi"/>
          <w:lang w:eastAsia="fr-FR"/>
        </w:rPr>
      </w:pPr>
      <w:r w:rsidRPr="004D4E7A">
        <w:rPr>
          <w:rFonts w:eastAsia="Times New Roman" w:cstheme="minorHAnsi"/>
          <w:lang w:eastAsia="fr-FR"/>
        </w:rPr>
        <w:t xml:space="preserve">Des composants d’environnement : climatisation, protection incendie, câblage, ... </w:t>
      </w:r>
    </w:p>
    <w:p w:rsidR="00614A84" w:rsidRPr="004D4E7A" w:rsidRDefault="00614A84" w:rsidP="00614A84">
      <w:pPr>
        <w:pStyle w:val="Paragraphedeliste"/>
        <w:numPr>
          <w:ilvl w:val="0"/>
          <w:numId w:val="27"/>
        </w:numPr>
        <w:spacing w:before="0" w:after="0" w:line="240" w:lineRule="auto"/>
        <w:jc w:val="both"/>
        <w:rPr>
          <w:rFonts w:eastAsia="Times New Roman" w:cstheme="minorHAnsi"/>
          <w:lang w:eastAsia="fr-FR"/>
        </w:rPr>
      </w:pPr>
      <w:r w:rsidRPr="004D4E7A">
        <w:rPr>
          <w:rFonts w:eastAsia="Times New Roman" w:cstheme="minorHAnsi"/>
          <w:lang w:eastAsia="fr-FR"/>
        </w:rPr>
        <w:lastRenderedPageBreak/>
        <w:t xml:space="preserve">Des services : services de traitement d’information ou de communications. </w:t>
      </w:r>
    </w:p>
    <w:p w:rsidR="00614A84" w:rsidRDefault="00614A84" w:rsidP="00614A84">
      <w:pPr>
        <w:spacing w:after="0" w:line="240" w:lineRule="auto"/>
        <w:jc w:val="both"/>
        <w:rPr>
          <w:rFonts w:eastAsia="Times New Roman" w:cstheme="minorHAnsi"/>
          <w:lang w:eastAsia="fr-FR"/>
        </w:rPr>
      </w:pPr>
    </w:p>
    <w:p w:rsidR="00614A84" w:rsidRPr="001D702B" w:rsidRDefault="001851E2" w:rsidP="00614A84">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lang w:eastAsia="fr-FR"/>
        </w:rPr>
      </w:pPr>
      <w:r>
        <w:rPr>
          <w:rFonts w:eastAsia="Times New Roman" w:cstheme="minorHAnsi"/>
          <w:lang w:eastAsia="fr-FR"/>
        </w:rPr>
        <w:t>Le service numérique du CHU d’Angers</w:t>
      </w:r>
      <w:r w:rsidR="00614A84" w:rsidRPr="001D702B">
        <w:rPr>
          <w:rFonts w:eastAsia="Times New Roman" w:cstheme="minorHAnsi"/>
          <w:lang w:eastAsia="fr-FR"/>
        </w:rPr>
        <w:t xml:space="preserve"> peut en exiger la fourniture à tout moment du contrat. </w:t>
      </w:r>
    </w:p>
    <w:p w:rsidR="00614A84" w:rsidRDefault="00614A84" w:rsidP="00614A84">
      <w:pPr>
        <w:spacing w:after="0" w:line="240" w:lineRule="auto"/>
        <w:jc w:val="both"/>
        <w:rPr>
          <w:rFonts w:eastAsia="Times New Roman" w:cstheme="minorHAnsi"/>
          <w:lang w:eastAsia="fr-FR"/>
        </w:rPr>
      </w:pPr>
    </w:p>
    <w:p w:rsidR="00614A84" w:rsidRPr="001D702B" w:rsidRDefault="00614A84" w:rsidP="00614A84">
      <w:pPr>
        <w:spacing w:after="0" w:line="240" w:lineRule="auto"/>
        <w:jc w:val="both"/>
        <w:rPr>
          <w:rFonts w:eastAsia="Times New Roman" w:cstheme="minorHAnsi"/>
          <w:lang w:eastAsia="fr-FR"/>
        </w:rPr>
      </w:pP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Le PAS doit décrire le niveau et les mesures de protection mises en place pour toutes les phases : copie, stockage, transmission (</w:t>
      </w:r>
      <w:proofErr w:type="spellStart"/>
      <w:r w:rsidRPr="001D702B">
        <w:rPr>
          <w:rFonts w:eastAsia="Times New Roman" w:cstheme="minorHAnsi"/>
          <w:lang w:eastAsia="fr-FR"/>
        </w:rPr>
        <w:t>e.g</w:t>
      </w:r>
      <w:proofErr w:type="spellEnd"/>
      <w:r w:rsidRPr="001D702B">
        <w:rPr>
          <w:rFonts w:eastAsia="Times New Roman" w:cstheme="minorHAnsi"/>
          <w:lang w:eastAsia="fr-FR"/>
        </w:rPr>
        <w:t xml:space="preserve">. courrier, fax, courrier électronique), archivage, destruction.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Sont concernés l’ensemble des supports pouvant contenir de l’information sensible ou nécessaire à un système sensible : disques durs, disques optiques, clés USB, rapports papier, enregistrements vocaux, listings, données de test, documentation système, ...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Ces supports doivent être identifiés et listés puis</w:t>
      </w:r>
      <w:r>
        <w:rPr>
          <w:rFonts w:eastAsia="Times New Roman" w:cstheme="minorHAnsi"/>
          <w:lang w:eastAsia="fr-FR"/>
        </w:rPr>
        <w:t xml:space="preserve"> </w:t>
      </w:r>
      <w:r w:rsidRPr="001D702B">
        <w:rPr>
          <w:rFonts w:eastAsia="Times New Roman" w:cstheme="minorHAnsi"/>
          <w:lang w:eastAsia="fr-FR"/>
        </w:rPr>
        <w:t xml:space="preserve">marqués, manipulés, stockés et détruits de manière sûre, avec une gestion des accès à ces supports. </w:t>
      </w:r>
    </w:p>
    <w:p w:rsidR="00614A84"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Le </w:t>
      </w:r>
      <w:r w:rsidR="00267318">
        <w:rPr>
          <w:rFonts w:eastAsia="Times New Roman" w:cstheme="minorHAnsi"/>
          <w:lang w:eastAsia="fr-FR"/>
        </w:rPr>
        <w:t>titulaire</w:t>
      </w:r>
      <w:r w:rsidRPr="001D702B">
        <w:rPr>
          <w:rFonts w:eastAsia="Times New Roman" w:cstheme="minorHAnsi"/>
          <w:lang w:eastAsia="fr-FR"/>
        </w:rPr>
        <w:t xml:space="preserve"> assure le maintien à niveau de ses ressources, par exemple en ce qui concerne les patchs de sécurité, et les dispositifs d’anti-virus. </w:t>
      </w:r>
    </w:p>
    <w:p w:rsidR="00614A84" w:rsidRDefault="00614A84" w:rsidP="008C5E3A">
      <w:pPr>
        <w:rPr>
          <w:lang w:eastAsia="fr-FR"/>
        </w:rPr>
      </w:pPr>
    </w:p>
    <w:p w:rsidR="00614A84" w:rsidRPr="00FB3B92" w:rsidRDefault="00614A84" w:rsidP="00614A84">
      <w:pPr>
        <w:pStyle w:val="Titre3"/>
        <w:rPr>
          <w:rFonts w:eastAsia="Times New Roman"/>
          <w:lang w:eastAsia="fr-FR"/>
        </w:rPr>
      </w:pPr>
      <w:bookmarkStart w:id="29" w:name="_Toc512001373"/>
      <w:r w:rsidRPr="00FB3B92">
        <w:rPr>
          <w:rFonts w:eastAsia="Times New Roman"/>
          <w:lang w:eastAsia="fr-FR"/>
        </w:rPr>
        <w:t>Cas particuliers des systèmes portables et du travail à distance (e.g. astreinte)</w:t>
      </w:r>
      <w:bookmarkEnd w:id="29"/>
      <w:r w:rsidRPr="00FB3B92">
        <w:rPr>
          <w:rFonts w:eastAsia="Times New Roman"/>
          <w:lang w:eastAsia="fr-FR"/>
        </w:rPr>
        <w:t xml:space="preserve">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La protection et l’usage des systèmes portables (</w:t>
      </w:r>
      <w:proofErr w:type="spellStart"/>
      <w:r w:rsidRPr="001D702B">
        <w:rPr>
          <w:rFonts w:eastAsia="Times New Roman" w:cstheme="minorHAnsi"/>
          <w:lang w:eastAsia="fr-FR"/>
        </w:rPr>
        <w:t>e.g</w:t>
      </w:r>
      <w:proofErr w:type="spellEnd"/>
      <w:r w:rsidRPr="001D702B">
        <w:rPr>
          <w:rFonts w:eastAsia="Times New Roman" w:cstheme="minorHAnsi"/>
          <w:lang w:eastAsia="fr-FR"/>
        </w:rPr>
        <w:t xml:space="preserve">. PC portables, PDA, tablettes, smart phones,) doivent faire l’objet d’une politique formalisée, qui tient compte des exigences en protection physique, contrôle d’accès, sauvegardes et anti-virus. Elle décrit aussi les règles en cas de connexion à un réseau ou d’utilisation dans les lieux publics.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Elle est décrite dans le Plan d’Assurance Sécurité,</w:t>
      </w:r>
      <w:r>
        <w:rPr>
          <w:rFonts w:eastAsia="Times New Roman" w:cstheme="minorHAnsi"/>
          <w:lang w:eastAsia="fr-FR"/>
        </w:rPr>
        <w:t xml:space="preserve"> </w:t>
      </w:r>
      <w:r w:rsidRPr="001D702B">
        <w:rPr>
          <w:rFonts w:eastAsia="Times New Roman" w:cstheme="minorHAnsi"/>
          <w:lang w:eastAsia="fr-FR"/>
        </w:rPr>
        <w:t xml:space="preserve">et donc soumise à l’approbation </w:t>
      </w:r>
      <w:r w:rsidR="00762E64">
        <w:rPr>
          <w:rFonts w:eastAsia="Times New Roman" w:cstheme="minorHAnsi"/>
          <w:lang w:eastAsia="fr-FR"/>
        </w:rPr>
        <w:t>du RSSI du CHU d’Angers</w:t>
      </w:r>
      <w:r w:rsidRPr="001D702B">
        <w:rPr>
          <w:rFonts w:eastAsia="Times New Roman" w:cstheme="minorHAnsi"/>
          <w:lang w:eastAsia="fr-FR"/>
        </w:rPr>
        <w:t xml:space="preserve">.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Cette politique impose en particulier que le travail à distance ne peut être effectué que sur du matériel respectant les normes sécurité </w:t>
      </w:r>
      <w:r w:rsidR="00762E64">
        <w:rPr>
          <w:rFonts w:eastAsia="Times New Roman" w:cstheme="minorHAnsi"/>
          <w:lang w:eastAsia="fr-FR"/>
        </w:rPr>
        <w:t>du CHU d’Angers</w:t>
      </w:r>
      <w:r w:rsidRPr="001D702B">
        <w:rPr>
          <w:rFonts w:eastAsia="Times New Roman" w:cstheme="minorHAnsi"/>
          <w:lang w:eastAsia="fr-FR"/>
        </w:rPr>
        <w:t xml:space="preserve">. L’usage de tout poste de travail de type personnel, familial, public est interdit. </w:t>
      </w:r>
    </w:p>
    <w:p w:rsidR="00614A84" w:rsidRDefault="00614A84" w:rsidP="00614A84">
      <w:pPr>
        <w:spacing w:after="0" w:line="240" w:lineRule="auto"/>
        <w:jc w:val="both"/>
        <w:rPr>
          <w:rFonts w:eastAsia="Times New Roman" w:cstheme="minorHAnsi"/>
          <w:lang w:eastAsia="fr-FR"/>
        </w:rPr>
      </w:pPr>
      <w:bookmarkStart w:id="30" w:name="78"/>
      <w:bookmarkEnd w:id="30"/>
    </w:p>
    <w:p w:rsidR="00614A84" w:rsidRPr="00FB3B92" w:rsidRDefault="00614A84" w:rsidP="00614A84">
      <w:pPr>
        <w:pStyle w:val="Titre2"/>
        <w:rPr>
          <w:rFonts w:eastAsia="Times New Roman"/>
          <w:lang w:eastAsia="fr-FR"/>
        </w:rPr>
      </w:pPr>
      <w:bookmarkStart w:id="31" w:name="_Toc512001374"/>
      <w:r w:rsidRPr="00FB3B92">
        <w:rPr>
          <w:rFonts w:eastAsia="Times New Roman"/>
          <w:lang w:eastAsia="fr-FR"/>
        </w:rPr>
        <w:t>Gestion des risques de sécurité SI</w:t>
      </w:r>
      <w:bookmarkEnd w:id="31"/>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Le </w:t>
      </w:r>
      <w:r w:rsidR="00267318">
        <w:rPr>
          <w:rFonts w:eastAsia="Times New Roman" w:cstheme="minorHAnsi"/>
          <w:lang w:eastAsia="fr-FR"/>
        </w:rPr>
        <w:t>titulaire</w:t>
      </w:r>
      <w:r w:rsidRPr="001D702B">
        <w:rPr>
          <w:rFonts w:eastAsia="Times New Roman" w:cstheme="minorHAnsi"/>
          <w:lang w:eastAsia="fr-FR"/>
        </w:rPr>
        <w:t xml:space="preserve"> réalise périodiquement une analyse des risques en ce qui concerne le périmètre de sa prestation par rapport aux exigences de sécurité SI. Il s’assure en particulier par cette démarche que les mesures de protection mises en place sont toujours cohérentes avec les exigences contractuelles </w:t>
      </w:r>
      <w:r w:rsidR="00762E64">
        <w:rPr>
          <w:rFonts w:eastAsia="Times New Roman" w:cstheme="minorHAnsi"/>
          <w:lang w:eastAsia="fr-FR"/>
        </w:rPr>
        <w:t>du CHU d’Angers</w:t>
      </w:r>
      <w:r w:rsidRPr="001D702B">
        <w:rPr>
          <w:rFonts w:eastAsia="Times New Roman" w:cstheme="minorHAnsi"/>
          <w:lang w:eastAsia="fr-FR"/>
        </w:rPr>
        <w:t xml:space="preserve"> et met en place les actions correctrices nécessaires à ce sujet.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A ces fins, le </w:t>
      </w:r>
      <w:r w:rsidR="00267318">
        <w:rPr>
          <w:rFonts w:eastAsia="Times New Roman" w:cstheme="minorHAnsi"/>
          <w:lang w:eastAsia="fr-FR"/>
        </w:rPr>
        <w:t>titulaire</w:t>
      </w:r>
      <w:r w:rsidRPr="001D702B">
        <w:rPr>
          <w:rFonts w:eastAsia="Times New Roman" w:cstheme="minorHAnsi"/>
          <w:lang w:eastAsia="fr-FR"/>
        </w:rPr>
        <w:t xml:space="preserve"> met en place des contrôles et des audits en interne, afin de : </w:t>
      </w:r>
    </w:p>
    <w:p w:rsidR="00614A84" w:rsidRPr="00FB3B92" w:rsidRDefault="00614A84" w:rsidP="00614A84">
      <w:pPr>
        <w:pStyle w:val="Paragraphedeliste"/>
        <w:numPr>
          <w:ilvl w:val="0"/>
          <w:numId w:val="28"/>
        </w:numPr>
        <w:spacing w:before="0" w:after="0" w:line="240" w:lineRule="auto"/>
        <w:jc w:val="both"/>
        <w:rPr>
          <w:rFonts w:eastAsia="Times New Roman" w:cstheme="minorHAnsi"/>
          <w:lang w:eastAsia="fr-FR"/>
        </w:rPr>
      </w:pPr>
      <w:r w:rsidRPr="00FB3B92">
        <w:rPr>
          <w:rFonts w:eastAsia="Times New Roman" w:cstheme="minorHAnsi"/>
          <w:lang w:eastAsia="fr-FR"/>
        </w:rPr>
        <w:t xml:space="preserve">S’assurer du respect des règles et procédures de sécurité SI, </w:t>
      </w:r>
    </w:p>
    <w:p w:rsidR="00614A84" w:rsidRPr="00FB3B92" w:rsidRDefault="00614A84" w:rsidP="00614A84">
      <w:pPr>
        <w:pStyle w:val="Paragraphedeliste"/>
        <w:numPr>
          <w:ilvl w:val="0"/>
          <w:numId w:val="28"/>
        </w:numPr>
        <w:spacing w:before="0" w:after="0" w:line="240" w:lineRule="auto"/>
        <w:jc w:val="both"/>
        <w:rPr>
          <w:rFonts w:eastAsia="Times New Roman" w:cstheme="minorHAnsi"/>
          <w:lang w:eastAsia="fr-FR"/>
        </w:rPr>
      </w:pPr>
      <w:r w:rsidRPr="00FB3B92">
        <w:rPr>
          <w:rFonts w:eastAsia="Times New Roman" w:cstheme="minorHAnsi"/>
          <w:lang w:eastAsia="fr-FR"/>
        </w:rPr>
        <w:t xml:space="preserve">Identifier en cas de non-respect les causes, </w:t>
      </w:r>
    </w:p>
    <w:p w:rsidR="00614A84" w:rsidRPr="00FB3B92" w:rsidRDefault="00614A84" w:rsidP="00614A84">
      <w:pPr>
        <w:pStyle w:val="Paragraphedeliste"/>
        <w:numPr>
          <w:ilvl w:val="0"/>
          <w:numId w:val="28"/>
        </w:numPr>
        <w:spacing w:before="0" w:after="0" w:line="240" w:lineRule="auto"/>
        <w:jc w:val="both"/>
        <w:rPr>
          <w:rFonts w:eastAsia="Times New Roman" w:cstheme="minorHAnsi"/>
          <w:lang w:eastAsia="fr-FR"/>
        </w:rPr>
      </w:pPr>
      <w:r w:rsidRPr="00FB3B92">
        <w:rPr>
          <w:rFonts w:eastAsia="Times New Roman" w:cstheme="minorHAnsi"/>
          <w:lang w:eastAsia="fr-FR"/>
        </w:rPr>
        <w:t xml:space="preserve">Proposer, dans le cadre du plan d’amélioration continu, des recommandations </w:t>
      </w:r>
      <w:r w:rsidR="00762E64">
        <w:rPr>
          <w:rFonts w:eastAsia="Times New Roman" w:cstheme="minorHAnsi"/>
          <w:lang w:eastAsia="fr-FR"/>
        </w:rPr>
        <w:t>au service numérique du CHU d’Angers</w:t>
      </w:r>
      <w:r w:rsidRPr="00FB3B92">
        <w:rPr>
          <w:rFonts w:eastAsia="Times New Roman" w:cstheme="minorHAnsi"/>
          <w:lang w:eastAsia="fr-FR"/>
        </w:rPr>
        <w:t xml:space="preserve"> en termes d’évolutions du PAS ou </w:t>
      </w:r>
      <w:proofErr w:type="gramStart"/>
      <w:r w:rsidRPr="00FB3B92">
        <w:rPr>
          <w:rFonts w:eastAsia="Times New Roman" w:cstheme="minorHAnsi"/>
          <w:lang w:eastAsia="fr-FR"/>
        </w:rPr>
        <w:t>des référentiels</w:t>
      </w:r>
      <w:proofErr w:type="gramEnd"/>
      <w:r w:rsidRPr="00FB3B92">
        <w:rPr>
          <w:rFonts w:eastAsia="Times New Roman" w:cstheme="minorHAnsi"/>
          <w:lang w:eastAsia="fr-FR"/>
        </w:rPr>
        <w:t xml:space="preserve"> ad hoc, </w:t>
      </w:r>
    </w:p>
    <w:p w:rsidR="00614A84" w:rsidRPr="00FB3B92" w:rsidRDefault="00614A84" w:rsidP="00614A84">
      <w:pPr>
        <w:pStyle w:val="Paragraphedeliste"/>
        <w:numPr>
          <w:ilvl w:val="0"/>
          <w:numId w:val="28"/>
        </w:numPr>
        <w:spacing w:before="0" w:after="0" w:line="240" w:lineRule="auto"/>
        <w:jc w:val="both"/>
        <w:rPr>
          <w:rFonts w:eastAsia="Times New Roman" w:cstheme="minorHAnsi"/>
          <w:lang w:eastAsia="fr-FR"/>
        </w:rPr>
      </w:pPr>
      <w:r w:rsidRPr="00FB3B92">
        <w:rPr>
          <w:rFonts w:eastAsia="Times New Roman" w:cstheme="minorHAnsi"/>
          <w:lang w:eastAsia="fr-FR"/>
        </w:rPr>
        <w:t xml:space="preserve">Formaliser des demandes de dérogations à durée définie si nécessaire, </w:t>
      </w:r>
    </w:p>
    <w:p w:rsidR="00614A84" w:rsidRPr="00FB3B92" w:rsidRDefault="00614A84" w:rsidP="00614A84">
      <w:pPr>
        <w:pStyle w:val="Paragraphedeliste"/>
        <w:numPr>
          <w:ilvl w:val="0"/>
          <w:numId w:val="28"/>
        </w:numPr>
        <w:spacing w:before="0" w:after="0" w:line="240" w:lineRule="auto"/>
        <w:jc w:val="both"/>
        <w:rPr>
          <w:rFonts w:eastAsia="Times New Roman" w:cstheme="minorHAnsi"/>
          <w:lang w:eastAsia="fr-FR"/>
        </w:rPr>
      </w:pPr>
      <w:r w:rsidRPr="00FB3B92">
        <w:rPr>
          <w:rFonts w:eastAsia="Times New Roman" w:cstheme="minorHAnsi"/>
          <w:lang w:eastAsia="fr-FR"/>
        </w:rPr>
        <w:t xml:space="preserve">Mettre en place sur son périmètre les actions correctrices en retour de ces contrôles et des non-conformités constatées. </w:t>
      </w:r>
    </w:p>
    <w:p w:rsidR="00614A84" w:rsidRDefault="00614A84" w:rsidP="00614A84">
      <w:pPr>
        <w:spacing w:after="0" w:line="240" w:lineRule="auto"/>
        <w:jc w:val="both"/>
        <w:rPr>
          <w:rFonts w:eastAsia="Times New Roman" w:cstheme="minorHAnsi"/>
          <w:lang w:eastAsia="fr-FR"/>
        </w:rPr>
      </w:pPr>
    </w:p>
    <w:p w:rsidR="00614A84" w:rsidRPr="001D702B" w:rsidRDefault="00614A84" w:rsidP="00614A84">
      <w:pPr>
        <w:spacing w:after="0" w:line="240" w:lineRule="auto"/>
        <w:jc w:val="both"/>
        <w:rPr>
          <w:rFonts w:eastAsia="Times New Roman" w:cstheme="minorHAnsi"/>
          <w:lang w:eastAsia="fr-FR"/>
        </w:rPr>
      </w:pPr>
      <w:r>
        <w:rPr>
          <w:rFonts w:eastAsia="Times New Roman" w:cstheme="minorHAnsi"/>
          <w:lang w:eastAsia="fr-FR"/>
        </w:rPr>
        <w:t>L</w:t>
      </w:r>
      <w:r w:rsidRPr="001D702B">
        <w:rPr>
          <w:rFonts w:eastAsia="Times New Roman" w:cstheme="minorHAnsi"/>
          <w:lang w:eastAsia="fr-FR"/>
        </w:rPr>
        <w:t>e suivi des risques identifiés fera l’objet d’un paragraphe du Plan d’Assurance Sécurité et sera revu périodiquement en</w:t>
      </w:r>
      <w:r>
        <w:rPr>
          <w:rFonts w:eastAsia="Times New Roman" w:cstheme="minorHAnsi"/>
          <w:lang w:eastAsia="fr-FR"/>
        </w:rPr>
        <w:t xml:space="preserve"> </w:t>
      </w:r>
      <w:r w:rsidRPr="001D702B">
        <w:rPr>
          <w:rFonts w:eastAsia="Times New Roman" w:cstheme="minorHAnsi"/>
          <w:lang w:eastAsia="fr-FR"/>
        </w:rPr>
        <w:t xml:space="preserve">Comité de Pilotage. </w:t>
      </w:r>
    </w:p>
    <w:p w:rsidR="00614A84" w:rsidRDefault="00614A84" w:rsidP="008C5E3A">
      <w:pPr>
        <w:rPr>
          <w:lang w:eastAsia="fr-FR"/>
        </w:rPr>
      </w:pPr>
    </w:p>
    <w:p w:rsidR="00614A84" w:rsidRPr="00FB3B92" w:rsidRDefault="00614A84" w:rsidP="00614A84">
      <w:pPr>
        <w:pStyle w:val="Titre1"/>
        <w:rPr>
          <w:rFonts w:eastAsia="Times New Roman"/>
          <w:lang w:eastAsia="fr-FR"/>
        </w:rPr>
      </w:pPr>
      <w:bookmarkStart w:id="32" w:name="_Toc512001375"/>
      <w:r w:rsidRPr="00FB3B92">
        <w:rPr>
          <w:rFonts w:eastAsia="Times New Roman"/>
          <w:lang w:eastAsia="fr-FR"/>
        </w:rPr>
        <w:t xml:space="preserve">Exigences spécifiques de sécurité SI pour les prestations hors site </w:t>
      </w:r>
      <w:r w:rsidR="00762E64">
        <w:rPr>
          <w:rFonts w:eastAsia="Times New Roman"/>
          <w:lang w:eastAsia="fr-FR"/>
        </w:rPr>
        <w:t>du chu d’angers</w:t>
      </w:r>
      <w:bookmarkEnd w:id="32"/>
      <w:r w:rsidRPr="00FB3B92">
        <w:rPr>
          <w:rFonts w:eastAsia="Times New Roman"/>
          <w:lang w:eastAsia="fr-FR"/>
        </w:rPr>
        <w:t xml:space="preserve">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Les éléments ci-dessous s’appliquent à tous les sites du </w:t>
      </w:r>
      <w:r w:rsidR="00267318">
        <w:rPr>
          <w:rFonts w:eastAsia="Times New Roman" w:cstheme="minorHAnsi"/>
          <w:lang w:eastAsia="fr-FR"/>
        </w:rPr>
        <w:t>titulaire</w:t>
      </w:r>
      <w:r w:rsidRPr="001D702B">
        <w:rPr>
          <w:rFonts w:eastAsia="Times New Roman" w:cstheme="minorHAnsi"/>
          <w:lang w:eastAsia="fr-FR"/>
        </w:rPr>
        <w:t xml:space="preserve"> à partir desquels la prestation s’effectue.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Pour parer aux urgences, un numéro privilégié (ligne rouge) sera prévu par le </w:t>
      </w:r>
      <w:r w:rsidR="00267318">
        <w:rPr>
          <w:rFonts w:eastAsia="Times New Roman" w:cstheme="minorHAnsi"/>
          <w:lang w:eastAsia="fr-FR"/>
        </w:rPr>
        <w:t>titulaire</w:t>
      </w:r>
      <w:r w:rsidRPr="001D702B">
        <w:rPr>
          <w:rFonts w:eastAsia="Times New Roman" w:cstheme="minorHAnsi"/>
          <w:lang w:eastAsia="fr-FR"/>
        </w:rPr>
        <w:t xml:space="preserve"> pour chacun des sites.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Il permet aux correspondants </w:t>
      </w:r>
      <w:r w:rsidR="00F356A6">
        <w:rPr>
          <w:rFonts w:eastAsia="Times New Roman" w:cstheme="minorHAnsi"/>
          <w:lang w:eastAsia="fr-FR"/>
        </w:rPr>
        <w:t>du CHU d’Angers</w:t>
      </w:r>
      <w:r w:rsidRPr="001D702B">
        <w:rPr>
          <w:rFonts w:eastAsia="Times New Roman" w:cstheme="minorHAnsi"/>
          <w:lang w:eastAsia="fr-FR"/>
        </w:rPr>
        <w:t xml:space="preserve"> d’être directement en relation avec le responsable local du </w:t>
      </w:r>
      <w:r w:rsidR="00267318">
        <w:rPr>
          <w:rFonts w:eastAsia="Times New Roman" w:cstheme="minorHAnsi"/>
          <w:lang w:eastAsia="fr-FR"/>
        </w:rPr>
        <w:t>titulaire</w:t>
      </w:r>
      <w:r w:rsidRPr="001D702B">
        <w:rPr>
          <w:rFonts w:eastAsia="Times New Roman" w:cstheme="minorHAnsi"/>
          <w:lang w:eastAsia="fr-FR"/>
        </w:rPr>
        <w:t xml:space="preserve">. </w:t>
      </w:r>
    </w:p>
    <w:p w:rsidR="00614A84" w:rsidRDefault="00614A84" w:rsidP="008C5E3A">
      <w:pPr>
        <w:rPr>
          <w:lang w:eastAsia="fr-FR"/>
        </w:rPr>
      </w:pPr>
    </w:p>
    <w:p w:rsidR="00614A84" w:rsidRPr="00FB3B92" w:rsidRDefault="00614A84" w:rsidP="00614A84">
      <w:pPr>
        <w:pStyle w:val="Titre2"/>
        <w:rPr>
          <w:rFonts w:eastAsia="Times New Roman"/>
          <w:lang w:eastAsia="fr-FR"/>
        </w:rPr>
      </w:pPr>
      <w:bookmarkStart w:id="33" w:name="_Toc512001376"/>
      <w:r w:rsidRPr="00FB3B92">
        <w:rPr>
          <w:rFonts w:eastAsia="Times New Roman"/>
          <w:lang w:eastAsia="fr-FR"/>
        </w:rPr>
        <w:t xml:space="preserve">Raccordement au SI </w:t>
      </w:r>
      <w:r w:rsidR="00F356A6">
        <w:rPr>
          <w:rFonts w:eastAsia="Times New Roman"/>
          <w:lang w:eastAsia="fr-FR"/>
        </w:rPr>
        <w:t>du chu d’angers</w:t>
      </w:r>
      <w:bookmarkEnd w:id="33"/>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Si le </w:t>
      </w:r>
      <w:r w:rsidR="00267318">
        <w:rPr>
          <w:rFonts w:eastAsia="Times New Roman" w:cstheme="minorHAnsi"/>
          <w:lang w:eastAsia="fr-FR"/>
        </w:rPr>
        <w:t>titulaire</w:t>
      </w:r>
      <w:r w:rsidRPr="001D702B">
        <w:rPr>
          <w:rFonts w:eastAsia="Times New Roman" w:cstheme="minorHAnsi"/>
          <w:lang w:eastAsia="fr-FR"/>
        </w:rPr>
        <w:t xml:space="preserve"> réalise les prestations dans ses propres locaux, ceux-ci doivent être raccordés au SI </w:t>
      </w:r>
      <w:r w:rsidR="00F356A6">
        <w:rPr>
          <w:rFonts w:eastAsia="Times New Roman" w:cstheme="minorHAnsi"/>
          <w:lang w:eastAsia="fr-FR"/>
        </w:rPr>
        <w:t>du CHU d’Angers</w:t>
      </w:r>
      <w:r w:rsidRPr="001D702B">
        <w:rPr>
          <w:rFonts w:eastAsia="Times New Roman" w:cstheme="minorHAnsi"/>
          <w:lang w:eastAsia="fr-FR"/>
        </w:rPr>
        <w:t xml:space="preserve">.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Le lien utilisé (</w:t>
      </w:r>
      <w:proofErr w:type="spellStart"/>
      <w:r w:rsidRPr="001D702B">
        <w:rPr>
          <w:rFonts w:eastAsia="Times New Roman" w:cstheme="minorHAnsi"/>
          <w:lang w:eastAsia="fr-FR"/>
        </w:rPr>
        <w:t>e.g</w:t>
      </w:r>
      <w:proofErr w:type="spellEnd"/>
      <w:r w:rsidRPr="001D702B">
        <w:rPr>
          <w:rFonts w:eastAsia="Times New Roman" w:cstheme="minorHAnsi"/>
          <w:lang w:eastAsia="fr-FR"/>
        </w:rPr>
        <w:t xml:space="preserve">. Liaison Spécialisée, VPN) doit être sécurisé.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Les lieux de réalisation de la prestation et le niveau de sécurisation du raccordement au SI </w:t>
      </w:r>
      <w:r w:rsidR="00F356A6">
        <w:rPr>
          <w:rFonts w:eastAsia="Times New Roman" w:cstheme="minorHAnsi"/>
          <w:lang w:eastAsia="fr-FR"/>
        </w:rPr>
        <w:t>du CHU d’Angers</w:t>
      </w:r>
      <w:r w:rsidR="00F356A6" w:rsidRPr="001D702B">
        <w:rPr>
          <w:rFonts w:eastAsia="Times New Roman" w:cstheme="minorHAnsi"/>
          <w:lang w:eastAsia="fr-FR"/>
        </w:rPr>
        <w:t xml:space="preserve"> </w:t>
      </w:r>
      <w:r w:rsidRPr="001D702B">
        <w:rPr>
          <w:rFonts w:eastAsia="Times New Roman" w:cstheme="minorHAnsi"/>
          <w:lang w:eastAsia="fr-FR"/>
        </w:rPr>
        <w:t xml:space="preserve">doivent être validés par </w:t>
      </w:r>
      <w:r w:rsidR="00F356A6">
        <w:rPr>
          <w:rFonts w:eastAsia="Times New Roman" w:cstheme="minorHAnsi"/>
          <w:lang w:eastAsia="fr-FR"/>
        </w:rPr>
        <w:t>le service numérique du CHU d’Angers</w:t>
      </w:r>
      <w:r w:rsidRPr="001D702B">
        <w:rPr>
          <w:rFonts w:eastAsia="Times New Roman" w:cstheme="minorHAnsi"/>
          <w:lang w:eastAsia="fr-FR"/>
        </w:rPr>
        <w:t xml:space="preserve"> préalablement à leur mise en place.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Les travaux de mise en place sont réalisés par le </w:t>
      </w:r>
      <w:r w:rsidR="00267318">
        <w:rPr>
          <w:rFonts w:eastAsia="Times New Roman" w:cstheme="minorHAnsi"/>
          <w:lang w:eastAsia="fr-FR"/>
        </w:rPr>
        <w:t>titulaire</w:t>
      </w:r>
      <w:r w:rsidRPr="001D702B">
        <w:rPr>
          <w:rFonts w:eastAsia="Times New Roman" w:cstheme="minorHAnsi"/>
          <w:lang w:eastAsia="fr-FR"/>
        </w:rPr>
        <w:t xml:space="preserve"> en collaboration avec </w:t>
      </w:r>
      <w:r w:rsidR="00F356A6">
        <w:rPr>
          <w:rFonts w:eastAsia="Times New Roman" w:cstheme="minorHAnsi"/>
          <w:lang w:eastAsia="fr-FR"/>
        </w:rPr>
        <w:t>le CHU d’Angers</w:t>
      </w:r>
      <w:r w:rsidRPr="001D702B">
        <w:rPr>
          <w:rFonts w:eastAsia="Times New Roman" w:cstheme="minorHAnsi"/>
          <w:lang w:eastAsia="fr-FR"/>
        </w:rPr>
        <w:t xml:space="preserve">. </w:t>
      </w:r>
    </w:p>
    <w:p w:rsidR="00614A84"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Les coûts de mise en place et de fonctionnement des</w:t>
      </w:r>
      <w:r>
        <w:rPr>
          <w:rFonts w:eastAsia="Times New Roman" w:cstheme="minorHAnsi"/>
          <w:lang w:eastAsia="fr-FR"/>
        </w:rPr>
        <w:t xml:space="preserve"> </w:t>
      </w:r>
      <w:r w:rsidRPr="001D702B">
        <w:rPr>
          <w:rFonts w:eastAsia="Times New Roman" w:cstheme="minorHAnsi"/>
          <w:lang w:eastAsia="fr-FR"/>
        </w:rPr>
        <w:t xml:space="preserve">liens de raccordement sont à la charge exclusive du </w:t>
      </w:r>
      <w:r w:rsidR="00267318">
        <w:rPr>
          <w:rFonts w:eastAsia="Times New Roman" w:cstheme="minorHAnsi"/>
          <w:lang w:eastAsia="fr-FR"/>
        </w:rPr>
        <w:t>titulaire</w:t>
      </w:r>
      <w:r w:rsidRPr="001D702B">
        <w:rPr>
          <w:rFonts w:eastAsia="Times New Roman" w:cstheme="minorHAnsi"/>
          <w:lang w:eastAsia="fr-FR"/>
        </w:rPr>
        <w:t xml:space="preserve">. </w:t>
      </w:r>
    </w:p>
    <w:p w:rsidR="00614A84" w:rsidRPr="001D702B" w:rsidRDefault="00614A84" w:rsidP="00614A84">
      <w:pPr>
        <w:spacing w:after="0" w:line="240" w:lineRule="auto"/>
        <w:jc w:val="both"/>
        <w:rPr>
          <w:rFonts w:eastAsia="Times New Roman" w:cstheme="minorHAnsi"/>
          <w:lang w:eastAsia="fr-FR"/>
        </w:rPr>
      </w:pPr>
    </w:p>
    <w:p w:rsidR="00614A84" w:rsidRPr="001B1C6F" w:rsidRDefault="00614A84" w:rsidP="00614A84">
      <w:pPr>
        <w:pStyle w:val="Titre2"/>
        <w:rPr>
          <w:rFonts w:eastAsia="Times New Roman"/>
          <w:lang w:eastAsia="fr-FR"/>
        </w:rPr>
      </w:pPr>
      <w:bookmarkStart w:id="34" w:name="_Toc512001377"/>
      <w:r w:rsidRPr="001B1C6F">
        <w:rPr>
          <w:rFonts w:eastAsia="Times New Roman"/>
          <w:lang w:eastAsia="fr-FR"/>
        </w:rPr>
        <w:t xml:space="preserve">Sécurité et accès physiques des locaux du </w:t>
      </w:r>
      <w:r w:rsidR="00267318">
        <w:rPr>
          <w:rFonts w:eastAsia="Times New Roman"/>
          <w:lang w:eastAsia="fr-FR"/>
        </w:rPr>
        <w:t>titulaire</w:t>
      </w:r>
      <w:bookmarkEnd w:id="34"/>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Ce périmètre physique (site, bâtiments, locaux, bureaux, plates-formes, matériels de servitude, locaux de télécommunications, locaux archivage, ...) doit être clairement identifié et protégé de manière adéquate</w:t>
      </w:r>
      <w:r>
        <w:rPr>
          <w:rFonts w:eastAsia="Times New Roman" w:cstheme="minorHAnsi"/>
          <w:lang w:eastAsia="fr-FR"/>
        </w:rPr>
        <w:t xml:space="preserve"> </w:t>
      </w:r>
      <w:r w:rsidRPr="001D702B">
        <w:rPr>
          <w:rFonts w:eastAsia="Times New Roman" w:cstheme="minorHAnsi"/>
          <w:lang w:eastAsia="fr-FR"/>
        </w:rPr>
        <w:t xml:space="preserve">par rapport à la sensibilité des systèmes qui y sont traités conformément aux exigences sécurité fournies par </w:t>
      </w:r>
      <w:r w:rsidR="00F356A6">
        <w:rPr>
          <w:rFonts w:eastAsia="Times New Roman" w:cstheme="minorHAnsi"/>
          <w:lang w:eastAsia="fr-FR"/>
        </w:rPr>
        <w:t>le CHU d’Angers</w:t>
      </w:r>
      <w:r w:rsidRPr="001D702B">
        <w:rPr>
          <w:rFonts w:eastAsia="Times New Roman" w:cstheme="minorHAnsi"/>
          <w:lang w:eastAsia="fr-FR"/>
        </w:rPr>
        <w:t xml:space="preserve">.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Il doit exister un contrôle d’accès du site et des différentes zones identifiées comme liées à la </w:t>
      </w:r>
      <w:r>
        <w:rPr>
          <w:rFonts w:eastAsia="Times New Roman" w:cstheme="minorHAnsi"/>
          <w:lang w:eastAsia="fr-FR"/>
        </w:rPr>
        <w:t>p</w:t>
      </w:r>
      <w:r w:rsidRPr="001D702B">
        <w:rPr>
          <w:rFonts w:eastAsia="Times New Roman" w:cstheme="minorHAnsi"/>
          <w:lang w:eastAsia="fr-FR"/>
        </w:rPr>
        <w:t xml:space="preserve">restation, en fonction des restrictions définies pour les personnes habilitées.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Une trace (journal d’audit) de ces contrôles doit être mise en œuvre et conservée de manière sécurisée et pouvoir être mis à disposition </w:t>
      </w:r>
      <w:r w:rsidR="00F356A6">
        <w:rPr>
          <w:rFonts w:eastAsia="Times New Roman" w:cstheme="minorHAnsi"/>
          <w:lang w:eastAsia="fr-FR"/>
        </w:rPr>
        <w:t>du service numérique de l’établissement</w:t>
      </w:r>
      <w:r w:rsidRPr="001D702B">
        <w:rPr>
          <w:rFonts w:eastAsia="Times New Roman" w:cstheme="minorHAnsi"/>
          <w:lang w:eastAsia="fr-FR"/>
        </w:rPr>
        <w:t xml:space="preserve"> ; le délai de conservation de ces traces devra être précisé.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Une procédure décrit les activités se situant dans ces zones sécurisées, les conditions d’accès et les personnes autorisées (y compris en ce qui concerne les sous-traitants, les intérimaires, les personnels de</w:t>
      </w:r>
      <w:r>
        <w:rPr>
          <w:rFonts w:eastAsia="Times New Roman" w:cstheme="minorHAnsi"/>
          <w:lang w:eastAsia="fr-FR"/>
        </w:rPr>
        <w:t xml:space="preserve"> </w:t>
      </w:r>
      <w:r w:rsidRPr="001D702B">
        <w:rPr>
          <w:rFonts w:eastAsia="Times New Roman" w:cstheme="minorHAnsi"/>
          <w:lang w:eastAsia="fr-FR"/>
        </w:rPr>
        <w:t>maintenance ou d’exploitation informatique, les personnels pour la logistique de site, etc.), les équipements autorisés (</w:t>
      </w:r>
      <w:proofErr w:type="spellStart"/>
      <w:r w:rsidRPr="001D702B">
        <w:rPr>
          <w:rFonts w:eastAsia="Times New Roman" w:cstheme="minorHAnsi"/>
          <w:lang w:eastAsia="fr-FR"/>
        </w:rPr>
        <w:t>e.g</w:t>
      </w:r>
      <w:proofErr w:type="spellEnd"/>
      <w:r w:rsidRPr="001D702B">
        <w:rPr>
          <w:rFonts w:eastAsia="Times New Roman" w:cstheme="minorHAnsi"/>
          <w:lang w:eastAsia="fr-FR"/>
        </w:rPr>
        <w:t xml:space="preserve">. interdiction de tout matériel d’enregistrement sonore, vidéo ou autre).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Le </w:t>
      </w:r>
      <w:r w:rsidR="00267318">
        <w:rPr>
          <w:rFonts w:eastAsia="Times New Roman" w:cstheme="minorHAnsi"/>
          <w:lang w:eastAsia="fr-FR"/>
        </w:rPr>
        <w:t>titulaire</w:t>
      </w:r>
      <w:r w:rsidRPr="001D702B">
        <w:rPr>
          <w:rFonts w:eastAsia="Times New Roman" w:cstheme="minorHAnsi"/>
          <w:lang w:eastAsia="fr-FR"/>
        </w:rPr>
        <w:t xml:space="preserve"> doit pouvoir accueillir ponctuellement des intervenants </w:t>
      </w:r>
      <w:r w:rsidR="00F356A6">
        <w:rPr>
          <w:rFonts w:eastAsia="Times New Roman" w:cstheme="minorHAnsi"/>
          <w:lang w:eastAsia="fr-FR"/>
        </w:rPr>
        <w:t>du CHU d’Angers</w:t>
      </w:r>
      <w:r w:rsidRPr="001D702B">
        <w:rPr>
          <w:rFonts w:eastAsia="Times New Roman" w:cstheme="minorHAnsi"/>
          <w:lang w:eastAsia="fr-FR"/>
        </w:rPr>
        <w:t xml:space="preserve"> dans ses locaux, par </w:t>
      </w:r>
      <w:r>
        <w:rPr>
          <w:rFonts w:eastAsia="Times New Roman" w:cstheme="minorHAnsi"/>
          <w:lang w:eastAsia="fr-FR"/>
        </w:rPr>
        <w:t>e</w:t>
      </w:r>
      <w:r w:rsidRPr="001D702B">
        <w:rPr>
          <w:rFonts w:eastAsia="Times New Roman" w:cstheme="minorHAnsi"/>
          <w:lang w:eastAsia="fr-FR"/>
        </w:rPr>
        <w:t xml:space="preserve">xemple pour le contrôle de la prestation ou la gestion éventuelle des situations de crises. </w:t>
      </w:r>
    </w:p>
    <w:p w:rsidR="00614A84" w:rsidRDefault="00614A84" w:rsidP="00614A84">
      <w:pPr>
        <w:jc w:val="both"/>
        <w:rPr>
          <w:rFonts w:cstheme="minorHAnsi"/>
        </w:rPr>
      </w:pPr>
    </w:p>
    <w:p w:rsidR="00614A84" w:rsidRPr="001B1C6F" w:rsidRDefault="00614A84" w:rsidP="00614A84">
      <w:pPr>
        <w:pStyle w:val="Titre1"/>
        <w:rPr>
          <w:rFonts w:eastAsia="Times New Roman"/>
          <w:lang w:eastAsia="fr-FR"/>
        </w:rPr>
      </w:pPr>
      <w:bookmarkStart w:id="35" w:name="_Toc512001378"/>
      <w:r w:rsidRPr="001B1C6F">
        <w:rPr>
          <w:rFonts w:eastAsia="Times New Roman"/>
          <w:lang w:eastAsia="fr-FR"/>
        </w:rPr>
        <w:t>Réversibilité</w:t>
      </w:r>
      <w:bookmarkEnd w:id="35"/>
      <w:r w:rsidRPr="001B1C6F">
        <w:rPr>
          <w:rFonts w:eastAsia="Times New Roman"/>
          <w:lang w:eastAsia="fr-FR"/>
        </w:rPr>
        <w:t xml:space="preserve">  </w:t>
      </w:r>
    </w:p>
    <w:p w:rsidR="00614A84" w:rsidRPr="001B1C6F" w:rsidRDefault="00614A84" w:rsidP="00614A84">
      <w:pPr>
        <w:numPr>
          <w:ilvl w:val="0"/>
          <w:numId w:val="29"/>
        </w:numPr>
        <w:spacing w:before="100" w:beforeAutospacing="1" w:after="100" w:afterAutospacing="1" w:line="240" w:lineRule="auto"/>
        <w:rPr>
          <w:rFonts w:eastAsia="Times New Roman" w:cstheme="minorHAnsi"/>
          <w:lang w:eastAsia="fr-FR"/>
        </w:rPr>
      </w:pPr>
      <w:r w:rsidRPr="001B1C6F">
        <w:rPr>
          <w:rFonts w:eastAsia="Times New Roman" w:cstheme="minorHAnsi"/>
          <w:lang w:eastAsia="fr-FR"/>
        </w:rPr>
        <w:t>les modalités de reprise en interne par l'entreprise de la fonction externalisée,</w:t>
      </w:r>
    </w:p>
    <w:p w:rsidR="00614A84" w:rsidRPr="001B1C6F" w:rsidRDefault="00614A84" w:rsidP="00614A84">
      <w:pPr>
        <w:numPr>
          <w:ilvl w:val="0"/>
          <w:numId w:val="30"/>
        </w:numPr>
        <w:spacing w:before="100" w:beforeAutospacing="1" w:after="100" w:afterAutospacing="1" w:line="240" w:lineRule="auto"/>
        <w:rPr>
          <w:rFonts w:eastAsia="Times New Roman" w:cstheme="minorHAnsi"/>
          <w:lang w:eastAsia="fr-FR"/>
        </w:rPr>
      </w:pPr>
      <w:r w:rsidRPr="001B1C6F">
        <w:rPr>
          <w:rFonts w:eastAsia="Times New Roman" w:cstheme="minorHAnsi"/>
          <w:lang w:eastAsia="fr-FR"/>
        </w:rPr>
        <w:lastRenderedPageBreak/>
        <w:t xml:space="preserve">les modalités de transfert de ladite fonction à un autre </w:t>
      </w:r>
      <w:r w:rsidR="00267318">
        <w:rPr>
          <w:rFonts w:eastAsia="Times New Roman" w:cstheme="minorHAnsi"/>
          <w:lang w:eastAsia="fr-FR"/>
        </w:rPr>
        <w:t>titulaire</w:t>
      </w:r>
      <w:r w:rsidRPr="001B1C6F">
        <w:rPr>
          <w:rFonts w:eastAsia="Times New Roman" w:cstheme="minorHAnsi"/>
          <w:lang w:eastAsia="fr-FR"/>
        </w:rPr>
        <w:t xml:space="preserve">, </w:t>
      </w:r>
    </w:p>
    <w:p w:rsidR="00614A84" w:rsidRPr="001B1C6F" w:rsidRDefault="00614A84" w:rsidP="00614A84">
      <w:pPr>
        <w:numPr>
          <w:ilvl w:val="0"/>
          <w:numId w:val="31"/>
        </w:numPr>
        <w:spacing w:before="100" w:beforeAutospacing="1" w:after="100" w:afterAutospacing="1" w:line="240" w:lineRule="auto"/>
        <w:rPr>
          <w:rFonts w:eastAsia="Times New Roman" w:cstheme="minorHAnsi"/>
          <w:lang w:eastAsia="fr-FR"/>
        </w:rPr>
      </w:pPr>
      <w:r w:rsidRPr="001B1C6F">
        <w:rPr>
          <w:rFonts w:eastAsia="Times New Roman" w:cstheme="minorHAnsi"/>
          <w:lang w:eastAsia="fr-FR"/>
        </w:rPr>
        <w:t xml:space="preserve">les conditions de transfert des droits et des matériels, les questions de la propriété intellectuelle des améliorations, etc. </w:t>
      </w:r>
    </w:p>
    <w:p w:rsidR="00614A84" w:rsidRPr="001B1C6F" w:rsidRDefault="00614A84" w:rsidP="00614A84">
      <w:pPr>
        <w:numPr>
          <w:ilvl w:val="0"/>
          <w:numId w:val="32"/>
        </w:numPr>
        <w:spacing w:before="100" w:beforeAutospacing="1" w:after="100" w:afterAutospacing="1" w:line="240" w:lineRule="auto"/>
        <w:rPr>
          <w:rFonts w:eastAsia="Times New Roman" w:cstheme="minorHAnsi"/>
          <w:lang w:eastAsia="fr-FR"/>
        </w:rPr>
      </w:pPr>
      <w:r w:rsidRPr="001B1C6F">
        <w:rPr>
          <w:rFonts w:eastAsia="Times New Roman" w:cstheme="minorHAnsi"/>
          <w:lang w:eastAsia="fr-FR"/>
        </w:rPr>
        <w:t xml:space="preserve">le coût de la réversibilité au moment de la conclusion du contrat et son évaluation périodique au cours de l'exécution dudit contrat. </w:t>
      </w:r>
    </w:p>
    <w:p w:rsidR="00614A84" w:rsidRDefault="00614A84" w:rsidP="00614A84">
      <w:pPr>
        <w:jc w:val="both"/>
        <w:rPr>
          <w:rFonts w:cstheme="minorHAnsi"/>
        </w:rPr>
      </w:pPr>
    </w:p>
    <w:p w:rsidR="00614A84" w:rsidRPr="001673D1" w:rsidRDefault="00614A84" w:rsidP="00614A84">
      <w:pPr>
        <w:pStyle w:val="Titre1"/>
        <w:rPr>
          <w:rFonts w:eastAsia="Times New Roman"/>
          <w:lang w:eastAsia="fr-FR"/>
        </w:rPr>
      </w:pPr>
      <w:bookmarkStart w:id="36" w:name="_Toc512001379"/>
      <w:r w:rsidRPr="001673D1">
        <w:rPr>
          <w:rFonts w:eastAsia="Times New Roman"/>
          <w:lang w:eastAsia="fr-FR"/>
        </w:rPr>
        <w:t>Conformité</w:t>
      </w:r>
      <w:bookmarkEnd w:id="36"/>
    </w:p>
    <w:p w:rsidR="00614A84" w:rsidRPr="001D702B" w:rsidRDefault="00614A84" w:rsidP="00614A84">
      <w:pPr>
        <w:spacing w:after="0" w:line="240" w:lineRule="auto"/>
        <w:jc w:val="both"/>
        <w:rPr>
          <w:rFonts w:eastAsia="Times New Roman" w:cstheme="minorHAnsi"/>
          <w:lang w:eastAsia="fr-FR"/>
        </w:rPr>
      </w:pPr>
      <w:r>
        <w:rPr>
          <w:rFonts w:eastAsia="Times New Roman" w:cstheme="minorHAnsi"/>
          <w:lang w:eastAsia="fr-FR"/>
        </w:rPr>
        <w:t xml:space="preserve">Le </w:t>
      </w:r>
      <w:r w:rsidR="00267318">
        <w:rPr>
          <w:rFonts w:eastAsia="Times New Roman" w:cstheme="minorHAnsi"/>
          <w:lang w:eastAsia="fr-FR"/>
        </w:rPr>
        <w:t>titulaire</w:t>
      </w:r>
      <w:r>
        <w:rPr>
          <w:rFonts w:eastAsia="Times New Roman" w:cstheme="minorHAnsi"/>
          <w:lang w:eastAsia="fr-FR"/>
        </w:rPr>
        <w:t xml:space="preserve"> indique dans le PAS </w:t>
      </w:r>
      <w:r w:rsidRPr="001D702B">
        <w:rPr>
          <w:rFonts w:eastAsia="Times New Roman" w:cstheme="minorHAnsi"/>
          <w:lang w:eastAsia="fr-FR"/>
        </w:rPr>
        <w:t xml:space="preserve">comment il assure la conformité avec les thématiques suivantes : </w:t>
      </w:r>
    </w:p>
    <w:p w:rsidR="00614A84" w:rsidRPr="001D702B"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•Les droits liés à la propriété intellectuelle, </w:t>
      </w:r>
    </w:p>
    <w:p w:rsidR="00614A84" w:rsidRDefault="00614A84" w:rsidP="00614A84">
      <w:pPr>
        <w:spacing w:after="0" w:line="240" w:lineRule="auto"/>
        <w:jc w:val="both"/>
        <w:rPr>
          <w:rFonts w:eastAsia="Times New Roman" w:cstheme="minorHAnsi"/>
          <w:lang w:eastAsia="fr-FR"/>
        </w:rPr>
      </w:pPr>
      <w:r w:rsidRPr="001D702B">
        <w:rPr>
          <w:rFonts w:eastAsia="Times New Roman" w:cstheme="minorHAnsi"/>
          <w:lang w:eastAsia="fr-FR"/>
        </w:rPr>
        <w:t xml:space="preserve">•La protection des informations à caractère personnel </w:t>
      </w:r>
      <w:r>
        <w:rPr>
          <w:rFonts w:eastAsia="Times New Roman" w:cstheme="minorHAnsi"/>
          <w:lang w:eastAsia="fr-FR"/>
        </w:rPr>
        <w:t>(</w:t>
      </w:r>
      <w:r w:rsidR="00F356A6">
        <w:rPr>
          <w:rFonts w:eastAsia="Times New Roman" w:cstheme="minorHAnsi"/>
          <w:lang w:eastAsia="fr-FR"/>
        </w:rPr>
        <w:t>le CHU d’Angers</w:t>
      </w:r>
      <w:r w:rsidRPr="001D702B">
        <w:rPr>
          <w:rFonts w:eastAsia="Times New Roman" w:cstheme="minorHAnsi"/>
          <w:lang w:eastAsia="fr-FR"/>
        </w:rPr>
        <w:t xml:space="preserve"> a une commission spécifique traitant toutes les questions concernant</w:t>
      </w:r>
      <w:r>
        <w:rPr>
          <w:rFonts w:eastAsia="Times New Roman" w:cstheme="minorHAnsi"/>
          <w:lang w:eastAsia="fr-FR"/>
        </w:rPr>
        <w:t xml:space="preserve"> </w:t>
      </w:r>
      <w:r w:rsidRPr="001D702B">
        <w:rPr>
          <w:rFonts w:eastAsia="Times New Roman" w:cstheme="minorHAnsi"/>
          <w:lang w:eastAsia="fr-FR"/>
        </w:rPr>
        <w:t xml:space="preserve">la protection des informations </w:t>
      </w:r>
      <w:r>
        <w:rPr>
          <w:rFonts w:eastAsia="Times New Roman" w:cstheme="minorHAnsi"/>
          <w:lang w:eastAsia="fr-FR"/>
        </w:rPr>
        <w:t>à caractère personnel qu’il convient de solliciter).</w:t>
      </w:r>
    </w:p>
    <w:p w:rsidR="00614A84" w:rsidRDefault="00614A84" w:rsidP="00614A84">
      <w:pPr>
        <w:spacing w:after="0" w:line="240" w:lineRule="auto"/>
        <w:jc w:val="both"/>
        <w:rPr>
          <w:rFonts w:eastAsia="Times New Roman" w:cstheme="minorHAnsi"/>
          <w:lang w:eastAsia="fr-FR"/>
        </w:rPr>
      </w:pPr>
    </w:p>
    <w:p w:rsidR="00614A84" w:rsidRPr="008C5E3A" w:rsidRDefault="00614A84" w:rsidP="008C5E3A">
      <w:pPr>
        <w:rPr>
          <w:lang w:eastAsia="fr-FR"/>
        </w:rPr>
      </w:pPr>
    </w:p>
    <w:bookmarkEnd w:id="14"/>
    <w:bookmarkEnd w:id="15"/>
    <w:sectPr w:rsidR="00614A84" w:rsidRPr="008C5E3A" w:rsidSect="008C5E3A">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737" w:bottom="1418" w:left="720"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870" w:rsidRDefault="004D6870" w:rsidP="00606866">
      <w:pPr>
        <w:spacing w:before="0" w:after="0" w:line="240" w:lineRule="auto"/>
      </w:pPr>
      <w:r>
        <w:separator/>
      </w:r>
    </w:p>
  </w:endnote>
  <w:endnote w:type="continuationSeparator" w:id="0">
    <w:p w:rsidR="004D6870" w:rsidRDefault="004D6870" w:rsidP="0060686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umnst777 BT">
    <w:altName w:val="Lucida Sans Unicode"/>
    <w:charset w:val="00"/>
    <w:family w:val="swiss"/>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CC8" w:rsidRDefault="009B7CC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870" w:rsidRPr="001F222E" w:rsidRDefault="00F356A6" w:rsidP="001F222E">
    <w:pPr>
      <w:pStyle w:val="Pieddepage"/>
      <w:rPr>
        <w:caps/>
        <w:sz w:val="18"/>
        <w:szCs w:val="18"/>
      </w:rPr>
    </w:pPr>
    <w:r>
      <w:rPr>
        <w:sz w:val="18"/>
        <w:szCs w:val="18"/>
      </w:rPr>
      <w:t>C</w:t>
    </w:r>
    <w:r w:rsidR="004D6870" w:rsidRPr="001F222E">
      <w:rPr>
        <w:sz w:val="18"/>
        <w:szCs w:val="18"/>
      </w:rPr>
      <w:t>HU Angers – S</w:t>
    </w:r>
    <w:r>
      <w:rPr>
        <w:sz w:val="18"/>
        <w:szCs w:val="18"/>
      </w:rPr>
      <w:t>ervice Numérique</w:t>
    </w:r>
    <w:r w:rsidR="004D6870" w:rsidRPr="001F222E">
      <w:rPr>
        <w:sz w:val="18"/>
        <w:szCs w:val="18"/>
      </w:rPr>
      <w:tab/>
    </w:r>
    <w:r>
      <w:rPr>
        <w:sz w:val="18"/>
        <w:szCs w:val="18"/>
      </w:rPr>
      <w:fldChar w:fldCharType="begin"/>
    </w:r>
    <w:r>
      <w:rPr>
        <w:sz w:val="18"/>
        <w:szCs w:val="18"/>
      </w:rPr>
      <w:instrText xml:space="preserve"> DATE  \@ "dd/MM/yyyy"  \* MERGEFORMAT </w:instrText>
    </w:r>
    <w:r>
      <w:rPr>
        <w:sz w:val="18"/>
        <w:szCs w:val="18"/>
      </w:rPr>
      <w:fldChar w:fldCharType="separate"/>
    </w:r>
    <w:r w:rsidR="009B7CC8">
      <w:rPr>
        <w:noProof/>
        <w:sz w:val="18"/>
        <w:szCs w:val="18"/>
      </w:rPr>
      <w:t>30/09/2019</w:t>
    </w:r>
    <w:r>
      <w:rPr>
        <w:sz w:val="18"/>
        <w:szCs w:val="18"/>
      </w:rPr>
      <w:fldChar w:fldCharType="end"/>
    </w:r>
    <w:r w:rsidR="004D6870" w:rsidRPr="001F222E">
      <w:rPr>
        <w:sz w:val="18"/>
        <w:szCs w:val="18"/>
      </w:rPr>
      <w:tab/>
    </w:r>
    <w:r w:rsidR="004D6870" w:rsidRPr="001F222E">
      <w:rPr>
        <w:b/>
        <w:bCs/>
        <w:caps/>
        <w:sz w:val="18"/>
        <w:szCs w:val="18"/>
      </w:rPr>
      <w:fldChar w:fldCharType="begin"/>
    </w:r>
    <w:r w:rsidR="004D6870" w:rsidRPr="001F222E">
      <w:rPr>
        <w:b/>
        <w:bCs/>
        <w:caps/>
        <w:sz w:val="18"/>
        <w:szCs w:val="18"/>
      </w:rPr>
      <w:instrText>PAGE</w:instrText>
    </w:r>
    <w:r w:rsidR="004D6870" w:rsidRPr="001F222E">
      <w:rPr>
        <w:b/>
        <w:bCs/>
        <w:caps/>
        <w:sz w:val="18"/>
        <w:szCs w:val="18"/>
      </w:rPr>
      <w:fldChar w:fldCharType="separate"/>
    </w:r>
    <w:r w:rsidR="009B7CC8">
      <w:rPr>
        <w:b/>
        <w:bCs/>
        <w:caps/>
        <w:noProof/>
        <w:sz w:val="18"/>
        <w:szCs w:val="18"/>
      </w:rPr>
      <w:t>9</w:t>
    </w:r>
    <w:r w:rsidR="004D6870" w:rsidRPr="001F222E">
      <w:rPr>
        <w:b/>
        <w:bCs/>
        <w:caps/>
        <w:sz w:val="18"/>
        <w:szCs w:val="18"/>
      </w:rPr>
      <w:fldChar w:fldCharType="end"/>
    </w:r>
    <w:r w:rsidR="004D6870" w:rsidRPr="001F222E">
      <w:rPr>
        <w:caps/>
        <w:sz w:val="18"/>
        <w:szCs w:val="18"/>
      </w:rPr>
      <w:t xml:space="preserve"> / </w:t>
    </w:r>
    <w:r w:rsidR="004D6870" w:rsidRPr="001F222E">
      <w:rPr>
        <w:b/>
        <w:bCs/>
        <w:caps/>
        <w:sz w:val="18"/>
        <w:szCs w:val="18"/>
      </w:rPr>
      <w:fldChar w:fldCharType="begin"/>
    </w:r>
    <w:r w:rsidR="004D6870" w:rsidRPr="001F222E">
      <w:rPr>
        <w:b/>
        <w:bCs/>
        <w:caps/>
        <w:sz w:val="18"/>
        <w:szCs w:val="18"/>
      </w:rPr>
      <w:instrText>NUMPAGES</w:instrText>
    </w:r>
    <w:r w:rsidR="004D6870" w:rsidRPr="001F222E">
      <w:rPr>
        <w:b/>
        <w:bCs/>
        <w:caps/>
        <w:sz w:val="18"/>
        <w:szCs w:val="18"/>
      </w:rPr>
      <w:fldChar w:fldCharType="separate"/>
    </w:r>
    <w:r w:rsidR="009B7CC8">
      <w:rPr>
        <w:b/>
        <w:bCs/>
        <w:caps/>
        <w:noProof/>
        <w:sz w:val="18"/>
        <w:szCs w:val="18"/>
      </w:rPr>
      <w:t>9</w:t>
    </w:r>
    <w:r w:rsidR="004D6870" w:rsidRPr="001F222E">
      <w:rPr>
        <w:b/>
        <w:bCs/>
        <w:caps/>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CC8" w:rsidRDefault="009B7CC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870" w:rsidRDefault="004D6870" w:rsidP="00606866">
      <w:pPr>
        <w:spacing w:before="0" w:after="0" w:line="240" w:lineRule="auto"/>
      </w:pPr>
      <w:r>
        <w:separator/>
      </w:r>
    </w:p>
  </w:footnote>
  <w:footnote w:type="continuationSeparator" w:id="0">
    <w:p w:rsidR="004D6870" w:rsidRDefault="004D6870" w:rsidP="0060686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CC8" w:rsidRDefault="009B7CC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870" w:rsidRPr="001F222E" w:rsidRDefault="004D6870" w:rsidP="001F222E">
    <w:pPr>
      <w:jc w:val="center"/>
      <w:rPr>
        <w:rFonts w:cs="Arial"/>
        <w:noProof/>
        <w:sz w:val="18"/>
        <w:szCs w:val="18"/>
      </w:rPr>
    </w:pPr>
    <w:r w:rsidRPr="001F222E">
      <w:rPr>
        <w:b/>
        <w:sz w:val="18"/>
        <w:szCs w:val="18"/>
      </w:rPr>
      <w:t>Bordereau de réponses</w:t>
    </w:r>
    <w:r w:rsidRPr="001F222E">
      <w:rPr>
        <w:sz w:val="18"/>
        <w:szCs w:val="18"/>
      </w:rPr>
      <w:t xml:space="preserve"> </w:t>
    </w:r>
    <w:r w:rsidR="00722F78">
      <w:rPr>
        <w:sz w:val="18"/>
        <w:szCs w:val="18"/>
      </w:rPr>
      <w:t>–</w:t>
    </w:r>
    <w:r w:rsidRPr="001F222E">
      <w:rPr>
        <w:sz w:val="18"/>
        <w:szCs w:val="18"/>
      </w:rPr>
      <w:t xml:space="preserve"> </w:t>
    </w:r>
    <w:r w:rsidR="00722F78">
      <w:rPr>
        <w:rFonts w:cs="Arial"/>
        <w:b/>
        <w:noProof/>
        <w:sz w:val="18"/>
        <w:szCs w:val="18"/>
      </w:rPr>
      <w:t>Objet du marché</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70" w:type="dxa"/>
      <w:tblLayout w:type="fixed"/>
      <w:tblCellMar>
        <w:left w:w="70" w:type="dxa"/>
        <w:right w:w="70" w:type="dxa"/>
      </w:tblCellMar>
      <w:tblLook w:val="0000" w:firstRow="0" w:lastRow="0" w:firstColumn="0" w:lastColumn="0" w:noHBand="0" w:noVBand="0"/>
    </w:tblPr>
    <w:tblGrid>
      <w:gridCol w:w="3119"/>
      <w:gridCol w:w="7371"/>
    </w:tblGrid>
    <w:tr w:rsidR="00996B08" w:rsidRPr="004259E5" w:rsidTr="00470545">
      <w:trPr>
        <w:cantSplit/>
      </w:trPr>
      <w:tc>
        <w:tcPr>
          <w:tcW w:w="3119" w:type="dxa"/>
          <w:shd w:val="clear" w:color="auto" w:fill="auto"/>
        </w:tcPr>
        <w:p w:rsidR="00996B08" w:rsidRPr="004259E5" w:rsidRDefault="009B7CC8" w:rsidP="00470545">
          <w:pPr>
            <w:rPr>
              <w:rFonts w:cs="Arial"/>
            </w:rPr>
          </w:pPr>
          <w:bookmarkStart w:id="37" w:name="_GoBack"/>
          <w:r>
            <w:rPr>
              <w:rFonts w:cs="Arial"/>
              <w:noProof/>
              <w:lang w:eastAsia="fr-FR"/>
            </w:rPr>
            <w:drawing>
              <wp:anchor distT="0" distB="0" distL="114300" distR="114300" simplePos="0" relativeHeight="251658240" behindDoc="1" locked="0" layoutInCell="1" allowOverlap="1">
                <wp:simplePos x="0" y="0"/>
                <wp:positionH relativeFrom="column">
                  <wp:posOffset>-450215</wp:posOffset>
                </wp:positionH>
                <wp:positionV relativeFrom="paragraph">
                  <wp:posOffset>-311150</wp:posOffset>
                </wp:positionV>
                <wp:extent cx="1945640" cy="1488440"/>
                <wp:effectExtent l="0" t="0" r="0" b="0"/>
                <wp:wrapTight wrapText="bothSides">
                  <wp:wrapPolygon edited="0">
                    <wp:start x="0" y="0"/>
                    <wp:lineTo x="0" y="21287"/>
                    <wp:lineTo x="21360" y="21287"/>
                    <wp:lineTo x="21360" y="0"/>
                    <wp:lineTo x="0" y="0"/>
                  </wp:wrapPolygon>
                </wp:wrapTight>
                <wp:docPr id="2" name="Image 2" descr="Logo GHT49 (Standar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HT49 (Standard)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5640" cy="14884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7"/>
        </w:p>
      </w:tc>
      <w:tc>
        <w:tcPr>
          <w:tcW w:w="7371" w:type="dxa"/>
          <w:shd w:val="clear" w:color="auto" w:fill="auto"/>
        </w:tcPr>
        <w:p w:rsidR="00996B08" w:rsidRPr="00BC6B59" w:rsidRDefault="00996B08" w:rsidP="00470545">
          <w:pPr>
            <w:jc w:val="center"/>
            <w:rPr>
              <w:rFonts w:cs="Arial"/>
              <w:noProof/>
              <w:sz w:val="20"/>
              <w:highlight w:val="yellow"/>
            </w:rPr>
          </w:pPr>
          <w:r>
            <w:rPr>
              <w:rFonts w:cs="Arial"/>
              <w:b/>
              <w:noProof/>
              <w:highlight w:val="yellow"/>
            </w:rPr>
            <w:t>Objet de l’appel d’offre</w:t>
          </w:r>
        </w:p>
        <w:p w:rsidR="00996B08" w:rsidRDefault="00996B08" w:rsidP="00470545">
          <w:pPr>
            <w:jc w:val="center"/>
            <w:rPr>
              <w:sz w:val="20"/>
            </w:rPr>
          </w:pPr>
          <w:r w:rsidRPr="00BC6B59">
            <w:rPr>
              <w:sz w:val="20"/>
              <w:highlight w:val="yellow"/>
            </w:rPr>
            <w:t>Marché négocié sans mise en concurrence</w:t>
          </w:r>
        </w:p>
        <w:p w:rsidR="00996B08" w:rsidRPr="002B7FFD" w:rsidRDefault="00996B08" w:rsidP="00470545">
          <w:pPr>
            <w:jc w:val="center"/>
          </w:pPr>
        </w:p>
        <w:p w:rsidR="00996B08" w:rsidRDefault="00996B08" w:rsidP="00470545">
          <w:pPr>
            <w:jc w:val="center"/>
            <w:rPr>
              <w:b/>
              <w:szCs w:val="24"/>
            </w:rPr>
          </w:pPr>
          <w:r>
            <w:rPr>
              <w:b/>
              <w:szCs w:val="24"/>
            </w:rPr>
            <w:t xml:space="preserve">Annexe au marché </w:t>
          </w:r>
          <w:proofErr w:type="gramStart"/>
          <w:r>
            <w:rPr>
              <w:b/>
              <w:szCs w:val="24"/>
            </w:rPr>
            <w:t>relative</w:t>
          </w:r>
          <w:proofErr w:type="gramEnd"/>
          <w:r>
            <w:rPr>
              <w:b/>
              <w:szCs w:val="24"/>
            </w:rPr>
            <w:t xml:space="preserve"> </w:t>
          </w:r>
        </w:p>
        <w:p w:rsidR="00996B08" w:rsidRDefault="00996B08" w:rsidP="00470545">
          <w:pPr>
            <w:jc w:val="center"/>
            <w:rPr>
              <w:b/>
              <w:szCs w:val="24"/>
            </w:rPr>
          </w:pPr>
          <w:r>
            <w:rPr>
              <w:b/>
              <w:szCs w:val="24"/>
            </w:rPr>
            <w:t>au Plan d’Assurance Sécurité (PAS)</w:t>
          </w:r>
        </w:p>
        <w:p w:rsidR="00996B08" w:rsidRPr="004259E5" w:rsidRDefault="00996B08" w:rsidP="00470545">
          <w:pPr>
            <w:jc w:val="center"/>
            <w:rPr>
              <w:b/>
              <w:szCs w:val="24"/>
            </w:rPr>
          </w:pPr>
          <w:r>
            <w:rPr>
              <w:b/>
              <w:szCs w:val="24"/>
            </w:rPr>
            <w:t xml:space="preserve">pour un hébergement </w:t>
          </w:r>
          <w:r w:rsidRPr="006801C6">
            <w:rPr>
              <w:b/>
              <w:szCs w:val="24"/>
              <w:u w:val="single"/>
            </w:rPr>
            <w:t>avec</w:t>
          </w:r>
          <w:r>
            <w:rPr>
              <w:b/>
              <w:szCs w:val="24"/>
            </w:rPr>
            <w:t xml:space="preserve"> données de santé</w:t>
          </w:r>
        </w:p>
      </w:tc>
    </w:tr>
  </w:tbl>
  <w:p w:rsidR="00996B08" w:rsidRDefault="00996B0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3D3A"/>
    <w:multiLevelType w:val="hybridMultilevel"/>
    <w:tmpl w:val="2BB2D2F0"/>
    <w:lvl w:ilvl="0" w:tplc="50C85F22">
      <w:numFmt w:val="bullet"/>
      <w:lvlText w:val="-"/>
      <w:lvlJc w:val="left"/>
      <w:pPr>
        <w:ind w:left="720" w:hanging="360"/>
      </w:pPr>
      <w:rPr>
        <w:rFonts w:ascii="Trebuchet MS" w:eastAsia="Arial"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043599"/>
    <w:multiLevelType w:val="hybridMultilevel"/>
    <w:tmpl w:val="DFD6D9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8B4220"/>
    <w:multiLevelType w:val="hybridMultilevel"/>
    <w:tmpl w:val="F25E8608"/>
    <w:lvl w:ilvl="0" w:tplc="D60E75B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8FE368D"/>
    <w:multiLevelType w:val="hybridMultilevel"/>
    <w:tmpl w:val="FA426098"/>
    <w:lvl w:ilvl="0" w:tplc="416AF12A">
      <w:start w:val="14"/>
      <w:numFmt w:val="bullet"/>
      <w:lvlText w:val="-"/>
      <w:lvlJc w:val="left"/>
      <w:pPr>
        <w:ind w:left="720" w:hanging="360"/>
      </w:pPr>
      <w:rPr>
        <w:rFonts w:ascii="Helvetica" w:eastAsia="Helvetica" w:hAnsi="Helvetica" w:cs="Helvetic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CE317DC"/>
    <w:multiLevelType w:val="hybridMultilevel"/>
    <w:tmpl w:val="03CAD71A"/>
    <w:lvl w:ilvl="0" w:tplc="416AF12A">
      <w:start w:val="14"/>
      <w:numFmt w:val="bullet"/>
      <w:lvlText w:val="-"/>
      <w:lvlJc w:val="left"/>
      <w:pPr>
        <w:ind w:left="720" w:hanging="360"/>
      </w:pPr>
      <w:rPr>
        <w:rFonts w:ascii="Helvetica" w:eastAsia="Helvetic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25B4FFA"/>
    <w:multiLevelType w:val="multilevel"/>
    <w:tmpl w:val="DD548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4C0186"/>
    <w:multiLevelType w:val="hybridMultilevel"/>
    <w:tmpl w:val="3F0867A8"/>
    <w:lvl w:ilvl="0" w:tplc="D60E75B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8731A9F"/>
    <w:multiLevelType w:val="multilevel"/>
    <w:tmpl w:val="505AE904"/>
    <w:lvl w:ilvl="0">
      <w:start w:val="1"/>
      <w:numFmt w:val="decimal"/>
      <w:suff w:val="space"/>
      <w:lvlText w:val="Article %1 -"/>
      <w:lvlJc w:val="left"/>
      <w:pPr>
        <w:ind w:left="360" w:hanging="360"/>
      </w:pPr>
    </w:lvl>
    <w:lvl w:ilvl="1">
      <w:start w:val="1"/>
      <w:numFmt w:val="decimal"/>
      <w:suff w:val="space"/>
      <w:lvlText w:val="%1.%2. "/>
      <w:lvlJc w:val="left"/>
      <w:pPr>
        <w:ind w:left="792" w:hanging="792"/>
      </w:pPr>
    </w:lvl>
    <w:lvl w:ilvl="2">
      <w:start w:val="1"/>
      <w:numFmt w:val="decimal"/>
      <w:suff w:val="space"/>
      <w:lvlText w:val="%1.%2.%3."/>
      <w:lvlJc w:val="left"/>
      <w:pPr>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1CC72D06"/>
    <w:multiLevelType w:val="hybridMultilevel"/>
    <w:tmpl w:val="A276038C"/>
    <w:lvl w:ilvl="0" w:tplc="416AF12A">
      <w:start w:val="14"/>
      <w:numFmt w:val="bullet"/>
      <w:lvlText w:val="-"/>
      <w:lvlJc w:val="left"/>
      <w:pPr>
        <w:ind w:left="720" w:hanging="360"/>
      </w:pPr>
      <w:rPr>
        <w:rFonts w:ascii="Helvetica" w:eastAsia="Helvetic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0231BC2"/>
    <w:multiLevelType w:val="multilevel"/>
    <w:tmpl w:val="1C346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8A4184"/>
    <w:multiLevelType w:val="hybridMultilevel"/>
    <w:tmpl w:val="3D2667E2"/>
    <w:lvl w:ilvl="0" w:tplc="416AF12A">
      <w:start w:val="14"/>
      <w:numFmt w:val="bullet"/>
      <w:lvlText w:val="-"/>
      <w:lvlJc w:val="left"/>
      <w:pPr>
        <w:ind w:left="720" w:hanging="360"/>
      </w:pPr>
      <w:rPr>
        <w:rFonts w:ascii="Helvetica" w:eastAsia="Helvetic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7CE0B9D"/>
    <w:multiLevelType w:val="hybridMultilevel"/>
    <w:tmpl w:val="5A6438F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nsid w:val="409969DF"/>
    <w:multiLevelType w:val="multilevel"/>
    <w:tmpl w:val="AFE20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6E39EE"/>
    <w:multiLevelType w:val="hybridMultilevel"/>
    <w:tmpl w:val="19A64740"/>
    <w:lvl w:ilvl="0" w:tplc="D60E75B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2DD5CB0"/>
    <w:multiLevelType w:val="hybridMultilevel"/>
    <w:tmpl w:val="F4726976"/>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nsid w:val="47781A16"/>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6">
    <w:nsid w:val="537C0492"/>
    <w:multiLevelType w:val="hybridMultilevel"/>
    <w:tmpl w:val="75CA44AC"/>
    <w:lvl w:ilvl="0" w:tplc="D60E75BE">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83361A8"/>
    <w:multiLevelType w:val="hybridMultilevel"/>
    <w:tmpl w:val="77D4940A"/>
    <w:lvl w:ilvl="0" w:tplc="75282544">
      <w:numFmt w:val="bullet"/>
      <w:lvlText w:val="-"/>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nsid w:val="590B3D8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DB10BF0"/>
    <w:multiLevelType w:val="hybridMultilevel"/>
    <w:tmpl w:val="D242B30A"/>
    <w:lvl w:ilvl="0" w:tplc="FFFFFFFF">
      <w:start w:val="1"/>
      <w:numFmt w:val="bullet"/>
      <w:lvlText w:val="-"/>
      <w:lvlJc w:val="left"/>
      <w:pPr>
        <w:tabs>
          <w:tab w:val="num" w:pos="720"/>
        </w:tabs>
        <w:ind w:left="720" w:hanging="360"/>
      </w:pPr>
      <w:rPr>
        <w:rFonts w:ascii="Times New Roman" w:eastAsia="MS Mincho"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5EAA61FD"/>
    <w:multiLevelType w:val="hybridMultilevel"/>
    <w:tmpl w:val="6B9477A6"/>
    <w:lvl w:ilvl="0" w:tplc="B74A2DAC">
      <w:numFmt w:val="bullet"/>
      <w:lvlText w:val=""/>
      <w:lvlJc w:val="left"/>
      <w:pPr>
        <w:ind w:left="360" w:hanging="360"/>
      </w:pPr>
      <w:rPr>
        <w:rFonts w:ascii="Wingdings" w:eastAsia="Arial"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nsid w:val="67BF6810"/>
    <w:multiLevelType w:val="multilevel"/>
    <w:tmpl w:val="D66A4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880C95"/>
    <w:multiLevelType w:val="multilevel"/>
    <w:tmpl w:val="B6985C1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numCV"/>
      <w:lvlText w:val="%1.%2.%3.%4.%5"/>
      <w:lvlJc w:val="left"/>
      <w:pPr>
        <w:tabs>
          <w:tab w:val="num" w:pos="1008"/>
        </w:tabs>
        <w:ind w:left="1008" w:hanging="1008"/>
      </w:pPr>
      <w:rPr>
        <w:rFonts w:hint="default"/>
      </w:rPr>
    </w:lvl>
    <w:lvl w:ilvl="5">
      <w:start w:val="1"/>
      <w:numFmt w:val="decimal"/>
      <w:pStyle w:val="NomProjet1"/>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CED0E6B"/>
    <w:multiLevelType w:val="hybridMultilevel"/>
    <w:tmpl w:val="B9CA1822"/>
    <w:lvl w:ilvl="0" w:tplc="4EF6828A">
      <w:start w:val="8"/>
      <w:numFmt w:val="decimal"/>
      <w:lvlText w:val="%1."/>
      <w:lvlJc w:val="left"/>
      <w:pPr>
        <w:ind w:left="858" w:hanging="720"/>
      </w:pPr>
      <w:rPr>
        <w:rFonts w:ascii="Helvetica" w:eastAsia="Helvetica" w:hAnsi="Helvetica" w:cs="Helvetica" w:hint="default"/>
        <w:b/>
        <w:bCs/>
        <w:spacing w:val="-1"/>
        <w:w w:val="100"/>
        <w:sz w:val="28"/>
        <w:szCs w:val="28"/>
      </w:rPr>
    </w:lvl>
    <w:lvl w:ilvl="1" w:tplc="84BE135A">
      <w:numFmt w:val="bullet"/>
      <w:lvlText w:val="•"/>
      <w:lvlJc w:val="left"/>
      <w:pPr>
        <w:ind w:left="858" w:hanging="360"/>
      </w:pPr>
      <w:rPr>
        <w:rFonts w:ascii="Symbol" w:eastAsia="Symbol" w:hAnsi="Symbol" w:cs="Symbol" w:hint="default"/>
        <w:w w:val="99"/>
        <w:sz w:val="24"/>
        <w:szCs w:val="24"/>
      </w:rPr>
    </w:lvl>
    <w:lvl w:ilvl="2" w:tplc="B1185880">
      <w:numFmt w:val="bullet"/>
      <w:lvlText w:val="•"/>
      <w:lvlJc w:val="left"/>
      <w:pPr>
        <w:ind w:left="2556" w:hanging="360"/>
      </w:pPr>
      <w:rPr>
        <w:rFonts w:hint="default"/>
      </w:rPr>
    </w:lvl>
    <w:lvl w:ilvl="3" w:tplc="AF6EAA3E">
      <w:numFmt w:val="bullet"/>
      <w:lvlText w:val="•"/>
      <w:lvlJc w:val="left"/>
      <w:pPr>
        <w:ind w:left="3404" w:hanging="360"/>
      </w:pPr>
      <w:rPr>
        <w:rFonts w:hint="default"/>
      </w:rPr>
    </w:lvl>
    <w:lvl w:ilvl="4" w:tplc="82A2FE7E">
      <w:numFmt w:val="bullet"/>
      <w:lvlText w:val="•"/>
      <w:lvlJc w:val="left"/>
      <w:pPr>
        <w:ind w:left="4252" w:hanging="360"/>
      </w:pPr>
      <w:rPr>
        <w:rFonts w:hint="default"/>
      </w:rPr>
    </w:lvl>
    <w:lvl w:ilvl="5" w:tplc="B7EC83AC">
      <w:numFmt w:val="bullet"/>
      <w:lvlText w:val="•"/>
      <w:lvlJc w:val="left"/>
      <w:pPr>
        <w:ind w:left="5100" w:hanging="360"/>
      </w:pPr>
      <w:rPr>
        <w:rFonts w:hint="default"/>
      </w:rPr>
    </w:lvl>
    <w:lvl w:ilvl="6" w:tplc="ECC87866">
      <w:numFmt w:val="bullet"/>
      <w:lvlText w:val="•"/>
      <w:lvlJc w:val="left"/>
      <w:pPr>
        <w:ind w:left="5948" w:hanging="360"/>
      </w:pPr>
      <w:rPr>
        <w:rFonts w:hint="default"/>
      </w:rPr>
    </w:lvl>
    <w:lvl w:ilvl="7" w:tplc="595CA746">
      <w:numFmt w:val="bullet"/>
      <w:lvlText w:val="•"/>
      <w:lvlJc w:val="left"/>
      <w:pPr>
        <w:ind w:left="6796" w:hanging="360"/>
      </w:pPr>
      <w:rPr>
        <w:rFonts w:hint="default"/>
      </w:rPr>
    </w:lvl>
    <w:lvl w:ilvl="8" w:tplc="CB3C3048">
      <w:numFmt w:val="bullet"/>
      <w:lvlText w:val="•"/>
      <w:lvlJc w:val="left"/>
      <w:pPr>
        <w:ind w:left="7644" w:hanging="360"/>
      </w:pPr>
      <w:rPr>
        <w:rFonts w:hint="default"/>
      </w:rPr>
    </w:lvl>
  </w:abstractNum>
  <w:abstractNum w:abstractNumId="24">
    <w:nsid w:val="6DA93CB3"/>
    <w:multiLevelType w:val="hybridMultilevel"/>
    <w:tmpl w:val="4D30931A"/>
    <w:lvl w:ilvl="0" w:tplc="74905182">
      <w:start w:val="1"/>
      <w:numFmt w:val="lowerRoman"/>
      <w:lvlText w:val="%1-"/>
      <w:lvlJc w:val="left"/>
      <w:pPr>
        <w:ind w:left="1080" w:hanging="720"/>
      </w:pPr>
      <w:rPr>
        <w:rFonts w:hint="default"/>
        <w:b/>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4B35670"/>
    <w:multiLevelType w:val="hybridMultilevel"/>
    <w:tmpl w:val="BFC8E050"/>
    <w:lvl w:ilvl="0" w:tplc="D60E75B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FAC37AB"/>
    <w:multiLevelType w:val="hybridMultilevel"/>
    <w:tmpl w:val="C5F6133A"/>
    <w:lvl w:ilvl="0" w:tplc="D60E75B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5"/>
  </w:num>
  <w:num w:numId="3">
    <w:abstractNumId w:val="22"/>
  </w:num>
  <w:num w:numId="4">
    <w:abstractNumId w:val="7"/>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7"/>
  </w:num>
  <w:num w:numId="8">
    <w:abstractNumId w:val="23"/>
  </w:num>
  <w:num w:numId="9">
    <w:abstractNumId w:val="18"/>
  </w:num>
  <w:num w:numId="10">
    <w:abstractNumId w:val="24"/>
  </w:num>
  <w:num w:numId="11">
    <w:abstractNumId w:val="15"/>
  </w:num>
  <w:num w:numId="12">
    <w:abstractNumId w:val="15"/>
  </w:num>
  <w:num w:numId="13">
    <w:abstractNumId w:val="15"/>
  </w:num>
  <w:num w:numId="14">
    <w:abstractNumId w:val="8"/>
  </w:num>
  <w:num w:numId="15">
    <w:abstractNumId w:val="4"/>
  </w:num>
  <w:num w:numId="16">
    <w:abstractNumId w:val="10"/>
  </w:num>
  <w:num w:numId="17">
    <w:abstractNumId w:val="3"/>
  </w:num>
  <w:num w:numId="18">
    <w:abstractNumId w:val="1"/>
  </w:num>
  <w:num w:numId="19">
    <w:abstractNumId w:val="15"/>
  </w:num>
  <w:num w:numId="20">
    <w:abstractNumId w:val="20"/>
  </w:num>
  <w:num w:numId="21">
    <w:abstractNumId w:val="0"/>
  </w:num>
  <w:num w:numId="22">
    <w:abstractNumId w:val="14"/>
  </w:num>
  <w:num w:numId="23">
    <w:abstractNumId w:val="16"/>
  </w:num>
  <w:num w:numId="24">
    <w:abstractNumId w:val="13"/>
  </w:num>
  <w:num w:numId="25">
    <w:abstractNumId w:val="26"/>
  </w:num>
  <w:num w:numId="26">
    <w:abstractNumId w:val="25"/>
  </w:num>
  <w:num w:numId="27">
    <w:abstractNumId w:val="6"/>
  </w:num>
  <w:num w:numId="28">
    <w:abstractNumId w:val="2"/>
  </w:num>
  <w:num w:numId="29">
    <w:abstractNumId w:val="21"/>
  </w:num>
  <w:num w:numId="30">
    <w:abstractNumId w:val="5"/>
  </w:num>
  <w:num w:numId="31">
    <w:abstractNumId w:val="9"/>
  </w:num>
  <w:num w:numId="32">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4301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866"/>
    <w:rsid w:val="00010AD4"/>
    <w:rsid w:val="00011E9A"/>
    <w:rsid w:val="000B1295"/>
    <w:rsid w:val="000F23C9"/>
    <w:rsid w:val="001033A4"/>
    <w:rsid w:val="00134461"/>
    <w:rsid w:val="001745D9"/>
    <w:rsid w:val="001838D9"/>
    <w:rsid w:val="001851E2"/>
    <w:rsid w:val="00186AAF"/>
    <w:rsid w:val="001D6A78"/>
    <w:rsid w:val="001D6D73"/>
    <w:rsid w:val="001F222E"/>
    <w:rsid w:val="001F6394"/>
    <w:rsid w:val="00221CDB"/>
    <w:rsid w:val="0022287A"/>
    <w:rsid w:val="00226E90"/>
    <w:rsid w:val="00234F34"/>
    <w:rsid w:val="00240F07"/>
    <w:rsid w:val="0024587F"/>
    <w:rsid w:val="0025193F"/>
    <w:rsid w:val="0025606F"/>
    <w:rsid w:val="00267318"/>
    <w:rsid w:val="002711BB"/>
    <w:rsid w:val="00286A5B"/>
    <w:rsid w:val="00296267"/>
    <w:rsid w:val="002A60E1"/>
    <w:rsid w:val="002C6BED"/>
    <w:rsid w:val="002E055A"/>
    <w:rsid w:val="002F2359"/>
    <w:rsid w:val="00306A5E"/>
    <w:rsid w:val="00330112"/>
    <w:rsid w:val="0037490D"/>
    <w:rsid w:val="003E3F01"/>
    <w:rsid w:val="003E4B04"/>
    <w:rsid w:val="00401901"/>
    <w:rsid w:val="0042162C"/>
    <w:rsid w:val="004300F0"/>
    <w:rsid w:val="004A1ADC"/>
    <w:rsid w:val="004C1B35"/>
    <w:rsid w:val="004D6870"/>
    <w:rsid w:val="004E17CB"/>
    <w:rsid w:val="004F7B0D"/>
    <w:rsid w:val="005047EE"/>
    <w:rsid w:val="00540FD2"/>
    <w:rsid w:val="00547C5B"/>
    <w:rsid w:val="0055407E"/>
    <w:rsid w:val="005679B4"/>
    <w:rsid w:val="00597FEB"/>
    <w:rsid w:val="005B3BE4"/>
    <w:rsid w:val="005C4FC7"/>
    <w:rsid w:val="00606866"/>
    <w:rsid w:val="00610CA1"/>
    <w:rsid w:val="00614A84"/>
    <w:rsid w:val="00634203"/>
    <w:rsid w:val="006644A6"/>
    <w:rsid w:val="00665857"/>
    <w:rsid w:val="00670614"/>
    <w:rsid w:val="006715D4"/>
    <w:rsid w:val="006801C6"/>
    <w:rsid w:val="0068549A"/>
    <w:rsid w:val="0068678B"/>
    <w:rsid w:val="00687128"/>
    <w:rsid w:val="006B3EE8"/>
    <w:rsid w:val="006B6D28"/>
    <w:rsid w:val="006F76E2"/>
    <w:rsid w:val="00717B35"/>
    <w:rsid w:val="00722F78"/>
    <w:rsid w:val="0072416A"/>
    <w:rsid w:val="007260D5"/>
    <w:rsid w:val="00737C35"/>
    <w:rsid w:val="0074447C"/>
    <w:rsid w:val="00762E64"/>
    <w:rsid w:val="0078389E"/>
    <w:rsid w:val="007948B0"/>
    <w:rsid w:val="007A2E4A"/>
    <w:rsid w:val="007B24E1"/>
    <w:rsid w:val="007C06D3"/>
    <w:rsid w:val="007C6293"/>
    <w:rsid w:val="00810937"/>
    <w:rsid w:val="00835213"/>
    <w:rsid w:val="00866C3F"/>
    <w:rsid w:val="008759A0"/>
    <w:rsid w:val="00887777"/>
    <w:rsid w:val="008A2A76"/>
    <w:rsid w:val="008B1335"/>
    <w:rsid w:val="008B2D7E"/>
    <w:rsid w:val="008B40E2"/>
    <w:rsid w:val="008C5E3A"/>
    <w:rsid w:val="008D5247"/>
    <w:rsid w:val="008E6226"/>
    <w:rsid w:val="00901390"/>
    <w:rsid w:val="00912484"/>
    <w:rsid w:val="00923C84"/>
    <w:rsid w:val="00934D9F"/>
    <w:rsid w:val="00996B08"/>
    <w:rsid w:val="009A6102"/>
    <w:rsid w:val="009B7CC8"/>
    <w:rsid w:val="009C0846"/>
    <w:rsid w:val="009D0309"/>
    <w:rsid w:val="009D1AAB"/>
    <w:rsid w:val="00A20723"/>
    <w:rsid w:val="00A231E9"/>
    <w:rsid w:val="00A30CC4"/>
    <w:rsid w:val="00A35FC9"/>
    <w:rsid w:val="00A453D6"/>
    <w:rsid w:val="00A642B8"/>
    <w:rsid w:val="00A72C91"/>
    <w:rsid w:val="00A96F5E"/>
    <w:rsid w:val="00AA1387"/>
    <w:rsid w:val="00AB331E"/>
    <w:rsid w:val="00AD12A3"/>
    <w:rsid w:val="00AF2C11"/>
    <w:rsid w:val="00B002B7"/>
    <w:rsid w:val="00B14205"/>
    <w:rsid w:val="00B1784A"/>
    <w:rsid w:val="00B46CD9"/>
    <w:rsid w:val="00BA24F5"/>
    <w:rsid w:val="00BC6B59"/>
    <w:rsid w:val="00C11C92"/>
    <w:rsid w:val="00C277D8"/>
    <w:rsid w:val="00C42E85"/>
    <w:rsid w:val="00C44E85"/>
    <w:rsid w:val="00C57450"/>
    <w:rsid w:val="00C724F2"/>
    <w:rsid w:val="00C77E3C"/>
    <w:rsid w:val="00C9523E"/>
    <w:rsid w:val="00CA7D97"/>
    <w:rsid w:val="00CB499A"/>
    <w:rsid w:val="00D01BC4"/>
    <w:rsid w:val="00D621BB"/>
    <w:rsid w:val="00D63680"/>
    <w:rsid w:val="00D70313"/>
    <w:rsid w:val="00DD02F3"/>
    <w:rsid w:val="00DD3FF5"/>
    <w:rsid w:val="00DE533C"/>
    <w:rsid w:val="00E21D64"/>
    <w:rsid w:val="00E26633"/>
    <w:rsid w:val="00E76233"/>
    <w:rsid w:val="00EB1790"/>
    <w:rsid w:val="00EE6313"/>
    <w:rsid w:val="00F05438"/>
    <w:rsid w:val="00F17AB6"/>
    <w:rsid w:val="00F356A6"/>
    <w:rsid w:val="00F45632"/>
    <w:rsid w:val="00F57B0D"/>
    <w:rsid w:val="00F8469F"/>
    <w:rsid w:val="00FA2CA6"/>
    <w:rsid w:val="00FB0D14"/>
    <w:rsid w:val="00FB37A8"/>
    <w:rsid w:val="00FB4D13"/>
    <w:rsid w:val="00FD1022"/>
    <w:rsid w:val="00FF0C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22E"/>
    <w:pPr>
      <w:spacing w:before="60" w:after="60"/>
    </w:pPr>
    <w:rPr>
      <w:rFonts w:ascii="Trebuchet MS" w:hAnsi="Trebuchet MS"/>
      <w:color w:val="000000" w:themeColor="text1"/>
      <w:sz w:val="24"/>
      <w:szCs w:val="20"/>
    </w:rPr>
  </w:style>
  <w:style w:type="paragraph" w:styleId="Titre1">
    <w:name w:val="heading 1"/>
    <w:aliases w:val="h1,H1,l1,level 1,level1,1,Activité,Titre 11,t1.T1.Titre 1,t1,Titre1,subhead,Client,chapter,header c,1titre,1titre1,1titre2,1titre3,1titre4,1titre5,1titre6,t1.T1,1titre7,1titre11,1titre21,1titre31,1titre41,1titre51,1titre61,Message"/>
    <w:basedOn w:val="Normal"/>
    <w:next w:val="Normal"/>
    <w:link w:val="Titre1Car"/>
    <w:qFormat/>
    <w:rsid w:val="00547C5B"/>
    <w:pPr>
      <w:numPr>
        <w:numId w:val="1"/>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rFonts w:asciiTheme="minorHAnsi" w:hAnsiTheme="minorHAnsi"/>
      <w:b/>
      <w:bCs/>
      <w:caps/>
      <w:color w:val="FFFFFF" w:themeColor="background1"/>
      <w:spacing w:val="15"/>
      <w:sz w:val="22"/>
      <w:szCs w:val="22"/>
    </w:rPr>
  </w:style>
  <w:style w:type="paragraph" w:styleId="Titre2">
    <w:name w:val="heading 2"/>
    <w:aliases w:val="H2,H21,Arial 12 Fett Kursiv,chapitre,Contrat 2,Ctt,t2,h2,chapitre 1.1,l2,heading 2,l21,l22,l23,l24,l25,l211,l221,l231,l241,l26,l212,l222,l232,l242,l27,l213,l223,l233,l243,l28,l214,l224,l234,l244,l29,l215,l225,l235,l245,l210,l216,l226,l236,l246,2"/>
    <w:basedOn w:val="Normal"/>
    <w:next w:val="Normal"/>
    <w:link w:val="Titre2Car"/>
    <w:unhideWhenUsed/>
    <w:qFormat/>
    <w:rsid w:val="00547C5B"/>
    <w:pPr>
      <w:numPr>
        <w:ilvl w:val="1"/>
        <w:numId w:val="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rFonts w:asciiTheme="minorHAnsi" w:hAnsiTheme="minorHAnsi"/>
      <w:caps/>
      <w:color w:val="auto"/>
      <w:spacing w:val="15"/>
      <w:sz w:val="22"/>
      <w:szCs w:val="22"/>
    </w:rPr>
  </w:style>
  <w:style w:type="paragraph" w:styleId="Titre3">
    <w:name w:val="heading 3"/>
    <w:aliases w:val="h3,Titre 31,t3.T3,a,Arial 12 Fett,H3,Map,Level 3 Topic Heading,Headig3,l3,level3,3,Section,CT,T3,Projet,t3,chapitre 1.1.1,t31,module,Headline 3,Headline 31,Headline 32,Headline 33,Headline 34,Headline 35,Headline 36,Headline 37,Headline 38,H31"/>
    <w:basedOn w:val="Normal"/>
    <w:next w:val="Normal"/>
    <w:link w:val="Titre3Car"/>
    <w:unhideWhenUsed/>
    <w:qFormat/>
    <w:rsid w:val="00547C5B"/>
    <w:pPr>
      <w:numPr>
        <w:ilvl w:val="2"/>
        <w:numId w:val="1"/>
      </w:numPr>
      <w:pBdr>
        <w:top w:val="single" w:sz="6" w:space="2" w:color="4F81BD" w:themeColor="accent1"/>
        <w:left w:val="single" w:sz="6" w:space="2" w:color="4F81BD" w:themeColor="accent1"/>
      </w:pBdr>
      <w:spacing w:before="300" w:after="0"/>
      <w:outlineLvl w:val="2"/>
    </w:pPr>
    <w:rPr>
      <w:rFonts w:asciiTheme="minorHAnsi" w:hAnsiTheme="minorHAnsi"/>
      <w:caps/>
      <w:color w:val="243F60" w:themeColor="accent1" w:themeShade="7F"/>
      <w:spacing w:val="15"/>
      <w:sz w:val="22"/>
      <w:szCs w:val="22"/>
    </w:rPr>
  </w:style>
  <w:style w:type="paragraph" w:styleId="Titre4">
    <w:name w:val="heading 4"/>
    <w:basedOn w:val="Normal"/>
    <w:next w:val="Normal"/>
    <w:link w:val="Titre4Car"/>
    <w:unhideWhenUsed/>
    <w:qFormat/>
    <w:rsid w:val="00547C5B"/>
    <w:pPr>
      <w:numPr>
        <w:ilvl w:val="3"/>
        <w:numId w:val="1"/>
      </w:numPr>
      <w:pBdr>
        <w:top w:val="dotted" w:sz="6" w:space="2" w:color="4F81BD" w:themeColor="accent1"/>
        <w:left w:val="dotted" w:sz="6" w:space="2" w:color="4F81BD" w:themeColor="accent1"/>
      </w:pBdr>
      <w:spacing w:before="300" w:after="0"/>
      <w:outlineLvl w:val="3"/>
    </w:pPr>
    <w:rPr>
      <w:rFonts w:asciiTheme="minorHAnsi" w:hAnsiTheme="minorHAnsi"/>
      <w:caps/>
      <w:color w:val="365F91" w:themeColor="accent1" w:themeShade="BF"/>
      <w:spacing w:val="10"/>
      <w:sz w:val="22"/>
      <w:szCs w:val="22"/>
    </w:rPr>
  </w:style>
  <w:style w:type="paragraph" w:styleId="Titre5">
    <w:name w:val="heading 5"/>
    <w:basedOn w:val="Normal"/>
    <w:next w:val="Normal"/>
    <w:link w:val="Titre5Car"/>
    <w:unhideWhenUsed/>
    <w:qFormat/>
    <w:rsid w:val="00547C5B"/>
    <w:pPr>
      <w:numPr>
        <w:ilvl w:val="4"/>
        <w:numId w:val="1"/>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nhideWhenUsed/>
    <w:qFormat/>
    <w:rsid w:val="00547C5B"/>
    <w:pPr>
      <w:numPr>
        <w:ilvl w:val="5"/>
        <w:numId w:val="1"/>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aliases w:val="Remarque"/>
    <w:basedOn w:val="Normal"/>
    <w:next w:val="Normal"/>
    <w:link w:val="Titre7Car"/>
    <w:unhideWhenUsed/>
    <w:qFormat/>
    <w:rsid w:val="00547C5B"/>
    <w:pPr>
      <w:numPr>
        <w:ilvl w:val="6"/>
        <w:numId w:val="1"/>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aliases w:val="Entete"/>
    <w:basedOn w:val="Normal"/>
    <w:next w:val="Normal"/>
    <w:link w:val="Titre8Car"/>
    <w:unhideWhenUsed/>
    <w:qFormat/>
    <w:rsid w:val="00547C5B"/>
    <w:pPr>
      <w:numPr>
        <w:ilvl w:val="7"/>
        <w:numId w:val="1"/>
      </w:numPr>
      <w:spacing w:before="300" w:after="0"/>
      <w:outlineLvl w:val="7"/>
    </w:pPr>
    <w:rPr>
      <w:rFonts w:asciiTheme="minorHAnsi" w:hAnsiTheme="minorHAnsi"/>
      <w:caps/>
      <w:color w:val="auto"/>
      <w:spacing w:val="10"/>
      <w:sz w:val="18"/>
      <w:szCs w:val="18"/>
    </w:rPr>
  </w:style>
  <w:style w:type="paragraph" w:styleId="Titre9">
    <w:name w:val="heading 9"/>
    <w:basedOn w:val="Normal"/>
    <w:next w:val="Normal"/>
    <w:link w:val="Titre9Car"/>
    <w:unhideWhenUsed/>
    <w:qFormat/>
    <w:rsid w:val="00547C5B"/>
    <w:pPr>
      <w:numPr>
        <w:ilvl w:val="8"/>
        <w:numId w:val="1"/>
      </w:numPr>
      <w:spacing w:before="300" w:after="0"/>
      <w:outlineLvl w:val="8"/>
    </w:pPr>
    <w:rPr>
      <w:rFonts w:asciiTheme="minorHAnsi" w:hAnsiTheme="minorHAnsi"/>
      <w:i/>
      <w:caps/>
      <w:color w:val="auto"/>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H1 Car,l1 Car,level 1 Car,level1 Car,1 Car,Activité Car,Titre 11 Car,t1.T1.Titre 1 Car,t1 Car,Titre1 Car,subhead Car,Client Car,chapter Car,header c Car,1titre Car,1titre1 Car,1titre2 Car,1titre3 Car,1titre4 Car,1titre5 Car,t1.T1 Car"/>
    <w:basedOn w:val="Policepardfaut"/>
    <w:link w:val="Titre1"/>
    <w:rsid w:val="00547C5B"/>
    <w:rPr>
      <w:b/>
      <w:bCs/>
      <w:caps/>
      <w:color w:val="FFFFFF" w:themeColor="background1"/>
      <w:spacing w:val="15"/>
      <w:shd w:val="clear" w:color="auto" w:fill="4F81BD" w:themeFill="accent1"/>
    </w:rPr>
  </w:style>
  <w:style w:type="character" w:customStyle="1" w:styleId="Titre2Car">
    <w:name w:val="Titre 2 Car"/>
    <w:aliases w:val="H2 Car,H21 Car,Arial 12 Fett Kursiv Car,chapitre Car,Contrat 2 Car,Ctt Car,t2 Car,h2 Car,chapitre 1.1 Car,l2 Car,heading 2 Car,l21 Car,l22 Car,l23 Car,l24 Car,l25 Car,l211 Car,l221 Car,l231 Car,l241 Car,l26 Car,l212 Car,l222 Car,l232 Car"/>
    <w:basedOn w:val="Policepardfaut"/>
    <w:link w:val="Titre2"/>
    <w:rsid w:val="00547C5B"/>
    <w:rPr>
      <w:caps/>
      <w:spacing w:val="15"/>
      <w:shd w:val="clear" w:color="auto" w:fill="DBE5F1" w:themeFill="accent1" w:themeFillTint="33"/>
    </w:rPr>
  </w:style>
  <w:style w:type="character" w:customStyle="1" w:styleId="Titre3Car">
    <w:name w:val="Titre 3 Car"/>
    <w:aliases w:val="h3 Car,Titre 31 Car,t3.T3 Car,a Car,Arial 12 Fett Car,H3 Car,Map Car,Level 3 Topic Heading Car,Headig3 Car,l3 Car,level3 Car,3 Car,Section Car,CT Car,T3 Car,Projet Car,t3 Car,chapitre 1.1.1 Car,t31 Car,module Car,Headline 3 Car,H31 Car"/>
    <w:basedOn w:val="Policepardfaut"/>
    <w:link w:val="Titre3"/>
    <w:uiPriority w:val="9"/>
    <w:rsid w:val="00547C5B"/>
    <w:rPr>
      <w:caps/>
      <w:color w:val="243F60" w:themeColor="accent1" w:themeShade="7F"/>
      <w:spacing w:val="15"/>
    </w:rPr>
  </w:style>
  <w:style w:type="character" w:customStyle="1" w:styleId="Titre4Car">
    <w:name w:val="Titre 4 Car"/>
    <w:basedOn w:val="Policepardfaut"/>
    <w:link w:val="Titre4"/>
    <w:rsid w:val="00547C5B"/>
    <w:rPr>
      <w:caps/>
      <w:color w:val="365F91" w:themeColor="accent1" w:themeShade="BF"/>
      <w:spacing w:val="10"/>
    </w:rPr>
  </w:style>
  <w:style w:type="character" w:customStyle="1" w:styleId="Titre5Car">
    <w:name w:val="Titre 5 Car"/>
    <w:basedOn w:val="Policepardfaut"/>
    <w:link w:val="Titre5"/>
    <w:rsid w:val="00547C5B"/>
    <w:rPr>
      <w:caps/>
      <w:color w:val="365F91" w:themeColor="accent1" w:themeShade="BF"/>
      <w:spacing w:val="10"/>
    </w:rPr>
  </w:style>
  <w:style w:type="character" w:customStyle="1" w:styleId="Titre6Car">
    <w:name w:val="Titre 6 Car"/>
    <w:basedOn w:val="Policepardfaut"/>
    <w:link w:val="Titre6"/>
    <w:rsid w:val="00547C5B"/>
    <w:rPr>
      <w:caps/>
      <w:color w:val="365F91" w:themeColor="accent1" w:themeShade="BF"/>
      <w:spacing w:val="10"/>
    </w:rPr>
  </w:style>
  <w:style w:type="character" w:customStyle="1" w:styleId="Titre7Car">
    <w:name w:val="Titre 7 Car"/>
    <w:aliases w:val="Remarque Car"/>
    <w:basedOn w:val="Policepardfaut"/>
    <w:link w:val="Titre7"/>
    <w:rsid w:val="00547C5B"/>
    <w:rPr>
      <w:caps/>
      <w:color w:val="365F91" w:themeColor="accent1" w:themeShade="BF"/>
      <w:spacing w:val="10"/>
    </w:rPr>
  </w:style>
  <w:style w:type="character" w:customStyle="1" w:styleId="Titre8Car">
    <w:name w:val="Titre 8 Car"/>
    <w:aliases w:val="Entete Car"/>
    <w:basedOn w:val="Policepardfaut"/>
    <w:link w:val="Titre8"/>
    <w:rsid w:val="00547C5B"/>
    <w:rPr>
      <w:caps/>
      <w:spacing w:val="10"/>
      <w:sz w:val="18"/>
      <w:szCs w:val="18"/>
    </w:rPr>
  </w:style>
  <w:style w:type="character" w:customStyle="1" w:styleId="Titre9Car">
    <w:name w:val="Titre 9 Car"/>
    <w:basedOn w:val="Policepardfaut"/>
    <w:link w:val="Titre9"/>
    <w:rsid w:val="00547C5B"/>
    <w:rPr>
      <w:i/>
      <w:caps/>
      <w:spacing w:val="10"/>
      <w:sz w:val="18"/>
      <w:szCs w:val="18"/>
    </w:rPr>
  </w:style>
  <w:style w:type="paragraph" w:styleId="TM1">
    <w:name w:val="toc 1"/>
    <w:basedOn w:val="Normal"/>
    <w:next w:val="Normal"/>
    <w:autoRedefine/>
    <w:uiPriority w:val="39"/>
    <w:unhideWhenUsed/>
    <w:qFormat/>
    <w:rsid w:val="004A1ADC"/>
    <w:pPr>
      <w:spacing w:before="120" w:after="120"/>
    </w:pPr>
    <w:rPr>
      <w:b/>
      <w:bCs/>
      <w:caps/>
    </w:rPr>
  </w:style>
  <w:style w:type="paragraph" w:styleId="TM2">
    <w:name w:val="toc 2"/>
    <w:basedOn w:val="Normal"/>
    <w:next w:val="Normal"/>
    <w:autoRedefine/>
    <w:uiPriority w:val="39"/>
    <w:unhideWhenUsed/>
    <w:rsid w:val="004A1ADC"/>
    <w:pPr>
      <w:spacing w:before="0" w:after="0"/>
      <w:ind w:left="200"/>
    </w:pPr>
    <w:rPr>
      <w:smallCaps/>
    </w:rPr>
  </w:style>
  <w:style w:type="paragraph" w:styleId="TM3">
    <w:name w:val="toc 3"/>
    <w:basedOn w:val="Normal"/>
    <w:next w:val="Normal"/>
    <w:autoRedefine/>
    <w:uiPriority w:val="39"/>
    <w:unhideWhenUsed/>
    <w:rsid w:val="004A1ADC"/>
    <w:pPr>
      <w:spacing w:before="0" w:after="0"/>
      <w:ind w:left="400"/>
    </w:pPr>
    <w:rPr>
      <w:i/>
      <w:iCs/>
    </w:rPr>
  </w:style>
  <w:style w:type="paragraph" w:styleId="En-ttedetabledesmatires">
    <w:name w:val="TOC Heading"/>
    <w:basedOn w:val="Titre1"/>
    <w:next w:val="Normal"/>
    <w:uiPriority w:val="39"/>
    <w:unhideWhenUsed/>
    <w:qFormat/>
    <w:rsid w:val="00547C5B"/>
    <w:pPr>
      <w:numPr>
        <w:numId w:val="0"/>
      </w:numPr>
      <w:outlineLvl w:val="9"/>
    </w:pPr>
    <w:rPr>
      <w:rFonts w:ascii="Trebuchet MS" w:hAnsi="Trebuchet MS"/>
      <w:lang w:bidi="en-US"/>
    </w:rPr>
  </w:style>
  <w:style w:type="table" w:customStyle="1" w:styleId="TableNormal">
    <w:name w:val="Table Normal"/>
    <w:uiPriority w:val="2"/>
    <w:semiHidden/>
    <w:unhideWhenUsed/>
    <w:qFormat/>
    <w:rsid w:val="00606866"/>
    <w:pPr>
      <w:widowControl w:val="0"/>
    </w:pPr>
    <w:rPr>
      <w:rFonts w:eastAsiaTheme="minorHAnsi"/>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99"/>
    <w:qFormat/>
    <w:rsid w:val="00547C5B"/>
    <w:rPr>
      <w:rFonts w:ascii="Arial" w:eastAsia="Arial" w:hAnsi="Arial" w:cs="Arial"/>
      <w:color w:val="auto"/>
      <w:szCs w:val="24"/>
      <w:lang w:val="en-US"/>
    </w:rPr>
  </w:style>
  <w:style w:type="character" w:customStyle="1" w:styleId="CorpsdetexteCar">
    <w:name w:val="Corps de texte Car"/>
    <w:basedOn w:val="Policepardfaut"/>
    <w:link w:val="Corpsdetexte"/>
    <w:uiPriority w:val="99"/>
    <w:rsid w:val="00547C5B"/>
    <w:rPr>
      <w:rFonts w:ascii="Arial" w:eastAsia="Arial" w:hAnsi="Arial" w:cs="Arial"/>
      <w:sz w:val="24"/>
      <w:szCs w:val="24"/>
      <w:lang w:val="en-US"/>
    </w:rPr>
  </w:style>
  <w:style w:type="paragraph" w:styleId="Paragraphedeliste">
    <w:name w:val="List Paragraph"/>
    <w:basedOn w:val="Normal"/>
    <w:uiPriority w:val="34"/>
    <w:qFormat/>
    <w:rsid w:val="00547C5B"/>
    <w:pPr>
      <w:ind w:left="720"/>
      <w:contextualSpacing/>
    </w:pPr>
  </w:style>
  <w:style w:type="paragraph" w:customStyle="1" w:styleId="TableParagraph">
    <w:name w:val="Table Paragraph"/>
    <w:basedOn w:val="Normal"/>
    <w:uiPriority w:val="1"/>
    <w:qFormat/>
    <w:rsid w:val="00547C5B"/>
    <w:pPr>
      <w:spacing w:line="272" w:lineRule="exact"/>
      <w:ind w:left="64"/>
    </w:pPr>
  </w:style>
  <w:style w:type="paragraph" w:styleId="En-tte">
    <w:name w:val="header"/>
    <w:basedOn w:val="Normal"/>
    <w:link w:val="En-tteCar"/>
    <w:uiPriority w:val="99"/>
    <w:unhideWhenUsed/>
    <w:rsid w:val="00606866"/>
    <w:pPr>
      <w:tabs>
        <w:tab w:val="center" w:pos="4536"/>
        <w:tab w:val="right" w:pos="9072"/>
      </w:tabs>
    </w:pPr>
  </w:style>
  <w:style w:type="character" w:customStyle="1" w:styleId="En-tteCar">
    <w:name w:val="En-tête Car"/>
    <w:basedOn w:val="Policepardfaut"/>
    <w:link w:val="En-tte"/>
    <w:uiPriority w:val="99"/>
    <w:rsid w:val="00606866"/>
    <w:rPr>
      <w:rFonts w:ascii="Arial" w:eastAsia="Arial" w:hAnsi="Arial" w:cs="Arial"/>
      <w:sz w:val="22"/>
      <w:szCs w:val="22"/>
      <w:lang w:val="en-US"/>
    </w:rPr>
  </w:style>
  <w:style w:type="paragraph" w:styleId="Pieddepage">
    <w:name w:val="footer"/>
    <w:basedOn w:val="Normal"/>
    <w:link w:val="PieddepageCar"/>
    <w:uiPriority w:val="99"/>
    <w:unhideWhenUsed/>
    <w:rsid w:val="00606866"/>
    <w:pPr>
      <w:tabs>
        <w:tab w:val="center" w:pos="4536"/>
        <w:tab w:val="right" w:pos="9072"/>
      </w:tabs>
    </w:pPr>
  </w:style>
  <w:style w:type="character" w:customStyle="1" w:styleId="PieddepageCar">
    <w:name w:val="Pied de page Car"/>
    <w:basedOn w:val="Policepardfaut"/>
    <w:link w:val="Pieddepage"/>
    <w:uiPriority w:val="99"/>
    <w:rsid w:val="00606866"/>
    <w:rPr>
      <w:rFonts w:ascii="Arial" w:eastAsia="Arial" w:hAnsi="Arial" w:cs="Arial"/>
      <w:sz w:val="22"/>
      <w:szCs w:val="22"/>
      <w:lang w:val="en-US"/>
    </w:rPr>
  </w:style>
  <w:style w:type="paragraph" w:styleId="Textedebulles">
    <w:name w:val="Balloon Text"/>
    <w:basedOn w:val="Normal"/>
    <w:link w:val="TextedebullesCar"/>
    <w:uiPriority w:val="99"/>
    <w:semiHidden/>
    <w:unhideWhenUsed/>
    <w:rsid w:val="00B002B7"/>
    <w:rPr>
      <w:rFonts w:ascii="Tahoma" w:hAnsi="Tahoma" w:cs="Tahoma"/>
      <w:sz w:val="16"/>
      <w:szCs w:val="16"/>
    </w:rPr>
  </w:style>
  <w:style w:type="character" w:customStyle="1" w:styleId="TextedebullesCar">
    <w:name w:val="Texte de bulles Car"/>
    <w:basedOn w:val="Policepardfaut"/>
    <w:link w:val="Textedebulles"/>
    <w:uiPriority w:val="99"/>
    <w:semiHidden/>
    <w:rsid w:val="00B002B7"/>
    <w:rPr>
      <w:rFonts w:ascii="Tahoma" w:eastAsia="Arial" w:hAnsi="Tahoma" w:cs="Tahoma"/>
      <w:sz w:val="16"/>
      <w:szCs w:val="16"/>
      <w:lang w:val="en-US"/>
    </w:rPr>
  </w:style>
  <w:style w:type="paragraph" w:styleId="Lgende">
    <w:name w:val="caption"/>
    <w:basedOn w:val="Normal"/>
    <w:next w:val="Normal"/>
    <w:unhideWhenUsed/>
    <w:qFormat/>
    <w:rsid w:val="00547C5B"/>
    <w:rPr>
      <w:b/>
      <w:bCs/>
      <w:color w:val="365F91" w:themeColor="accent1" w:themeShade="BF"/>
      <w:sz w:val="16"/>
      <w:szCs w:val="16"/>
    </w:rPr>
  </w:style>
  <w:style w:type="paragraph" w:styleId="Titre">
    <w:name w:val="Title"/>
    <w:basedOn w:val="Normal"/>
    <w:next w:val="Normal"/>
    <w:link w:val="TitreCar"/>
    <w:uiPriority w:val="10"/>
    <w:qFormat/>
    <w:rsid w:val="00547C5B"/>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547C5B"/>
    <w:rPr>
      <w:caps/>
      <w:color w:val="4F81BD" w:themeColor="accent1"/>
      <w:spacing w:val="10"/>
      <w:kern w:val="28"/>
      <w:sz w:val="52"/>
      <w:szCs w:val="52"/>
    </w:rPr>
  </w:style>
  <w:style w:type="paragraph" w:styleId="Sous-titre">
    <w:name w:val="Subtitle"/>
    <w:basedOn w:val="Normal"/>
    <w:next w:val="Normal"/>
    <w:link w:val="Sous-titreCar"/>
    <w:uiPriority w:val="11"/>
    <w:qFormat/>
    <w:rsid w:val="00547C5B"/>
    <w:pPr>
      <w:spacing w:after="1000" w:line="240" w:lineRule="auto"/>
    </w:pPr>
    <w:rPr>
      <w:rFonts w:asciiTheme="minorHAnsi" w:hAnsiTheme="minorHAnsi"/>
      <w:caps/>
      <w:color w:val="595959" w:themeColor="text1" w:themeTint="A6"/>
      <w:spacing w:val="10"/>
      <w:szCs w:val="24"/>
    </w:rPr>
  </w:style>
  <w:style w:type="character" w:customStyle="1" w:styleId="Sous-titreCar">
    <w:name w:val="Sous-titre Car"/>
    <w:basedOn w:val="Policepardfaut"/>
    <w:link w:val="Sous-titre"/>
    <w:uiPriority w:val="11"/>
    <w:rsid w:val="00547C5B"/>
    <w:rPr>
      <w:caps/>
      <w:color w:val="595959" w:themeColor="text1" w:themeTint="A6"/>
      <w:spacing w:val="10"/>
      <w:sz w:val="24"/>
      <w:szCs w:val="24"/>
    </w:rPr>
  </w:style>
  <w:style w:type="character" w:styleId="lev">
    <w:name w:val="Strong"/>
    <w:uiPriority w:val="22"/>
    <w:qFormat/>
    <w:rsid w:val="00547C5B"/>
    <w:rPr>
      <w:b/>
      <w:bCs/>
    </w:rPr>
  </w:style>
  <w:style w:type="character" w:styleId="Accentuation">
    <w:name w:val="Emphasis"/>
    <w:uiPriority w:val="20"/>
    <w:qFormat/>
    <w:rsid w:val="00547C5B"/>
    <w:rPr>
      <w:caps/>
      <w:color w:val="243F60" w:themeColor="accent1" w:themeShade="7F"/>
      <w:spacing w:val="5"/>
    </w:rPr>
  </w:style>
  <w:style w:type="paragraph" w:styleId="Sansinterligne">
    <w:name w:val="No Spacing"/>
    <w:basedOn w:val="Normal"/>
    <w:link w:val="SansinterligneCar"/>
    <w:uiPriority w:val="1"/>
    <w:qFormat/>
    <w:rsid w:val="00547C5B"/>
    <w:pPr>
      <w:spacing w:before="0" w:after="0" w:line="240" w:lineRule="auto"/>
    </w:pPr>
    <w:rPr>
      <w:rFonts w:asciiTheme="minorHAnsi" w:hAnsiTheme="minorHAnsi"/>
      <w:color w:val="auto"/>
      <w:sz w:val="20"/>
    </w:rPr>
  </w:style>
  <w:style w:type="paragraph" w:styleId="Citation">
    <w:name w:val="Quote"/>
    <w:basedOn w:val="Normal"/>
    <w:next w:val="Normal"/>
    <w:link w:val="CitationCar"/>
    <w:uiPriority w:val="29"/>
    <w:qFormat/>
    <w:rsid w:val="00547C5B"/>
    <w:rPr>
      <w:rFonts w:asciiTheme="minorHAnsi" w:hAnsiTheme="minorHAnsi"/>
      <w:i/>
      <w:iCs/>
      <w:color w:val="auto"/>
      <w:sz w:val="20"/>
    </w:rPr>
  </w:style>
  <w:style w:type="character" w:customStyle="1" w:styleId="CitationCar">
    <w:name w:val="Citation Car"/>
    <w:basedOn w:val="Policepardfaut"/>
    <w:link w:val="Citation"/>
    <w:uiPriority w:val="29"/>
    <w:rsid w:val="00547C5B"/>
    <w:rPr>
      <w:i/>
      <w:iCs/>
      <w:sz w:val="20"/>
      <w:szCs w:val="20"/>
    </w:rPr>
  </w:style>
  <w:style w:type="paragraph" w:styleId="Citationintense">
    <w:name w:val="Intense Quote"/>
    <w:basedOn w:val="Normal"/>
    <w:next w:val="Normal"/>
    <w:link w:val="CitationintenseCar"/>
    <w:uiPriority w:val="30"/>
    <w:qFormat/>
    <w:rsid w:val="00547C5B"/>
    <w:pPr>
      <w:pBdr>
        <w:top w:val="single" w:sz="4" w:space="10" w:color="4F81BD" w:themeColor="accent1"/>
        <w:left w:val="single" w:sz="4" w:space="10" w:color="4F81BD" w:themeColor="accent1"/>
      </w:pBdr>
      <w:spacing w:after="0"/>
      <w:ind w:left="1296" w:right="1152"/>
      <w:jc w:val="both"/>
    </w:pPr>
    <w:rPr>
      <w:rFonts w:asciiTheme="minorHAnsi" w:hAnsiTheme="minorHAnsi"/>
      <w:i/>
      <w:iCs/>
      <w:color w:val="4F81BD" w:themeColor="accent1"/>
      <w:sz w:val="20"/>
    </w:rPr>
  </w:style>
  <w:style w:type="character" w:customStyle="1" w:styleId="CitationintenseCar">
    <w:name w:val="Citation intense Car"/>
    <w:basedOn w:val="Policepardfaut"/>
    <w:link w:val="Citationintense"/>
    <w:uiPriority w:val="30"/>
    <w:rsid w:val="00547C5B"/>
    <w:rPr>
      <w:i/>
      <w:iCs/>
      <w:color w:val="4F81BD" w:themeColor="accent1"/>
      <w:sz w:val="20"/>
      <w:szCs w:val="20"/>
    </w:rPr>
  </w:style>
  <w:style w:type="character" w:styleId="Emphaseple">
    <w:name w:val="Subtle Emphasis"/>
    <w:uiPriority w:val="19"/>
    <w:qFormat/>
    <w:rsid w:val="00547C5B"/>
    <w:rPr>
      <w:i/>
      <w:iCs/>
      <w:color w:val="243F60" w:themeColor="accent1" w:themeShade="7F"/>
    </w:rPr>
  </w:style>
  <w:style w:type="character" w:styleId="Emphaseintense">
    <w:name w:val="Intense Emphasis"/>
    <w:uiPriority w:val="21"/>
    <w:qFormat/>
    <w:rsid w:val="00547C5B"/>
    <w:rPr>
      <w:b/>
      <w:bCs/>
      <w:caps/>
      <w:color w:val="243F60" w:themeColor="accent1" w:themeShade="7F"/>
      <w:spacing w:val="10"/>
    </w:rPr>
  </w:style>
  <w:style w:type="character" w:styleId="Rfrenceple">
    <w:name w:val="Subtle Reference"/>
    <w:uiPriority w:val="31"/>
    <w:qFormat/>
    <w:rsid w:val="00547C5B"/>
    <w:rPr>
      <w:b/>
      <w:bCs/>
      <w:color w:val="4F81BD" w:themeColor="accent1"/>
    </w:rPr>
  </w:style>
  <w:style w:type="character" w:styleId="Rfrenceintense">
    <w:name w:val="Intense Reference"/>
    <w:uiPriority w:val="32"/>
    <w:qFormat/>
    <w:rsid w:val="00547C5B"/>
    <w:rPr>
      <w:b/>
      <w:bCs/>
      <w:i/>
      <w:iCs/>
      <w:caps/>
      <w:color w:val="4F81BD" w:themeColor="accent1"/>
    </w:rPr>
  </w:style>
  <w:style w:type="character" w:styleId="Titredulivre">
    <w:name w:val="Book Title"/>
    <w:uiPriority w:val="33"/>
    <w:qFormat/>
    <w:rsid w:val="00547C5B"/>
    <w:rPr>
      <w:b/>
      <w:bCs/>
      <w:i/>
      <w:iCs/>
      <w:spacing w:val="9"/>
    </w:rPr>
  </w:style>
  <w:style w:type="character" w:customStyle="1" w:styleId="SansinterligneCar">
    <w:name w:val="Sans interligne Car"/>
    <w:basedOn w:val="Policepardfaut"/>
    <w:link w:val="Sansinterligne"/>
    <w:uiPriority w:val="1"/>
    <w:rsid w:val="00547C5B"/>
    <w:rPr>
      <w:sz w:val="20"/>
      <w:szCs w:val="20"/>
    </w:rPr>
  </w:style>
  <w:style w:type="character" w:styleId="Lienhypertexte">
    <w:name w:val="Hyperlink"/>
    <w:basedOn w:val="Policepardfaut"/>
    <w:uiPriority w:val="99"/>
    <w:unhideWhenUsed/>
    <w:rsid w:val="00134461"/>
    <w:rPr>
      <w:color w:val="0000FF" w:themeColor="hyperlink"/>
      <w:u w:val="single"/>
    </w:rPr>
  </w:style>
  <w:style w:type="paragraph" w:styleId="TM4">
    <w:name w:val="toc 4"/>
    <w:basedOn w:val="Normal"/>
    <w:next w:val="Normal"/>
    <w:autoRedefine/>
    <w:uiPriority w:val="39"/>
    <w:unhideWhenUsed/>
    <w:rsid w:val="00CB499A"/>
    <w:pPr>
      <w:spacing w:before="0" w:after="0"/>
      <w:ind w:left="600"/>
    </w:pPr>
    <w:rPr>
      <w:sz w:val="18"/>
      <w:szCs w:val="18"/>
    </w:rPr>
  </w:style>
  <w:style w:type="paragraph" w:styleId="TM5">
    <w:name w:val="toc 5"/>
    <w:basedOn w:val="Normal"/>
    <w:next w:val="Normal"/>
    <w:autoRedefine/>
    <w:uiPriority w:val="39"/>
    <w:unhideWhenUsed/>
    <w:rsid w:val="00CB499A"/>
    <w:pPr>
      <w:spacing w:before="0" w:after="0"/>
      <w:ind w:left="800"/>
    </w:pPr>
    <w:rPr>
      <w:sz w:val="18"/>
      <w:szCs w:val="18"/>
    </w:rPr>
  </w:style>
  <w:style w:type="paragraph" w:styleId="TM6">
    <w:name w:val="toc 6"/>
    <w:basedOn w:val="Normal"/>
    <w:next w:val="Normal"/>
    <w:autoRedefine/>
    <w:uiPriority w:val="39"/>
    <w:unhideWhenUsed/>
    <w:rsid w:val="00CB499A"/>
    <w:pPr>
      <w:spacing w:before="0" w:after="0"/>
      <w:ind w:left="1000"/>
    </w:pPr>
    <w:rPr>
      <w:sz w:val="18"/>
      <w:szCs w:val="18"/>
    </w:rPr>
  </w:style>
  <w:style w:type="paragraph" w:styleId="TM7">
    <w:name w:val="toc 7"/>
    <w:basedOn w:val="Normal"/>
    <w:next w:val="Normal"/>
    <w:autoRedefine/>
    <w:uiPriority w:val="39"/>
    <w:unhideWhenUsed/>
    <w:rsid w:val="00CB499A"/>
    <w:pPr>
      <w:spacing w:before="0" w:after="0"/>
      <w:ind w:left="1200"/>
    </w:pPr>
    <w:rPr>
      <w:sz w:val="18"/>
      <w:szCs w:val="18"/>
    </w:rPr>
  </w:style>
  <w:style w:type="paragraph" w:styleId="TM8">
    <w:name w:val="toc 8"/>
    <w:basedOn w:val="Normal"/>
    <w:next w:val="Normal"/>
    <w:autoRedefine/>
    <w:uiPriority w:val="39"/>
    <w:unhideWhenUsed/>
    <w:rsid w:val="00CB499A"/>
    <w:pPr>
      <w:spacing w:before="0" w:after="0"/>
      <w:ind w:left="1400"/>
    </w:pPr>
    <w:rPr>
      <w:sz w:val="18"/>
      <w:szCs w:val="18"/>
    </w:rPr>
  </w:style>
  <w:style w:type="paragraph" w:styleId="TM9">
    <w:name w:val="toc 9"/>
    <w:basedOn w:val="Normal"/>
    <w:next w:val="Normal"/>
    <w:autoRedefine/>
    <w:uiPriority w:val="39"/>
    <w:unhideWhenUsed/>
    <w:rsid w:val="00CB499A"/>
    <w:pPr>
      <w:spacing w:before="0" w:after="0"/>
      <w:ind w:left="1600"/>
    </w:pPr>
    <w:rPr>
      <w:sz w:val="18"/>
      <w:szCs w:val="18"/>
    </w:rPr>
  </w:style>
  <w:style w:type="character" w:styleId="Numrodepage">
    <w:name w:val="page number"/>
    <w:basedOn w:val="Policepardfaut"/>
    <w:rsid w:val="0042162C"/>
  </w:style>
  <w:style w:type="paragraph" w:customStyle="1" w:styleId="OBJET">
    <w:name w:val="OBJET"/>
    <w:basedOn w:val="Normal"/>
    <w:rsid w:val="0042162C"/>
    <w:rPr>
      <w:rFonts w:ascii="Arial" w:eastAsia="Times New Roman" w:hAnsi="Arial" w:cs="Times New Roman"/>
      <w:color w:val="auto"/>
      <w:sz w:val="22"/>
      <w:szCs w:val="22"/>
      <w:u w:val="single"/>
      <w:lang w:eastAsia="fr-FR"/>
    </w:rPr>
  </w:style>
  <w:style w:type="paragraph" w:styleId="Notedebasdepage">
    <w:name w:val="footnote text"/>
    <w:basedOn w:val="Normal"/>
    <w:link w:val="NotedebasdepageCar"/>
    <w:semiHidden/>
    <w:rsid w:val="0042162C"/>
    <w:pPr>
      <w:spacing w:before="0"/>
      <w:ind w:left="1152" w:hanging="1152"/>
    </w:pPr>
    <w:rPr>
      <w:rFonts w:ascii="Calibri" w:eastAsia="Times New Roman" w:hAnsi="Calibri" w:cs="Times New Roman"/>
      <w:b/>
      <w:color w:val="auto"/>
      <w:sz w:val="16"/>
      <w:szCs w:val="22"/>
      <w:lang w:eastAsia="fr-FR"/>
    </w:rPr>
  </w:style>
  <w:style w:type="character" w:customStyle="1" w:styleId="NotedebasdepageCar">
    <w:name w:val="Note de bas de page Car"/>
    <w:basedOn w:val="Policepardfaut"/>
    <w:link w:val="Notedebasdepage"/>
    <w:semiHidden/>
    <w:rsid w:val="0042162C"/>
    <w:rPr>
      <w:rFonts w:ascii="Calibri" w:eastAsia="Times New Roman" w:hAnsi="Calibri" w:cs="Times New Roman"/>
      <w:b/>
      <w:sz w:val="16"/>
      <w:lang w:eastAsia="fr-FR"/>
    </w:rPr>
  </w:style>
  <w:style w:type="paragraph" w:customStyle="1" w:styleId="EnumCV">
    <w:name w:val="EnumCV"/>
    <w:basedOn w:val="Normal"/>
    <w:rsid w:val="0042162C"/>
    <w:pPr>
      <w:keepNext/>
      <w:numPr>
        <w:ilvl w:val="4"/>
        <w:numId w:val="3"/>
      </w:numPr>
      <w:tabs>
        <w:tab w:val="clear" w:pos="1008"/>
        <w:tab w:val="num" w:pos="1068"/>
      </w:tabs>
      <w:spacing w:before="120" w:after="40"/>
      <w:ind w:left="1068" w:hanging="360"/>
      <w:jc w:val="both"/>
    </w:pPr>
    <w:rPr>
      <w:rFonts w:ascii="Arial" w:eastAsia="Times New Roman" w:hAnsi="Arial" w:cs="Times New Roman"/>
      <w:b/>
      <w:color w:val="000000"/>
      <w:sz w:val="22"/>
      <w:szCs w:val="22"/>
      <w:lang w:eastAsia="fr-FR"/>
    </w:rPr>
  </w:style>
  <w:style w:type="paragraph" w:customStyle="1" w:styleId="NomProjet1">
    <w:name w:val="NomProjet1"/>
    <w:basedOn w:val="Normal"/>
    <w:rsid w:val="0042162C"/>
    <w:pPr>
      <w:numPr>
        <w:ilvl w:val="5"/>
        <w:numId w:val="3"/>
      </w:numPr>
      <w:tabs>
        <w:tab w:val="clear" w:pos="1152"/>
      </w:tabs>
      <w:spacing w:before="100" w:after="100"/>
      <w:ind w:left="431" w:firstLine="0"/>
    </w:pPr>
    <w:rPr>
      <w:rFonts w:ascii="Humnst777 BT" w:eastAsia="Times New Roman" w:hAnsi="Humnst777 BT" w:cs="Times New Roman"/>
      <w:color w:val="auto"/>
      <w:sz w:val="32"/>
      <w:szCs w:val="22"/>
      <w:lang w:eastAsia="fr-FR"/>
    </w:rPr>
  </w:style>
  <w:style w:type="character" w:styleId="Appelnotedebasdep">
    <w:name w:val="footnote reference"/>
    <w:semiHidden/>
    <w:rsid w:val="0042162C"/>
    <w:rPr>
      <w:vertAlign w:val="superscript"/>
    </w:rPr>
  </w:style>
  <w:style w:type="paragraph" w:customStyle="1" w:styleId="Normal2">
    <w:name w:val="Normal2"/>
    <w:basedOn w:val="Normal"/>
    <w:link w:val="Normal2Car"/>
    <w:rsid w:val="0042162C"/>
    <w:pPr>
      <w:keepLines/>
      <w:tabs>
        <w:tab w:val="left" w:pos="567"/>
        <w:tab w:val="left" w:pos="851"/>
        <w:tab w:val="left" w:pos="1134"/>
      </w:tabs>
      <w:spacing w:before="0"/>
      <w:ind w:left="284" w:firstLine="284"/>
      <w:jc w:val="both"/>
    </w:pPr>
    <w:rPr>
      <w:rFonts w:ascii="Times New Roman" w:eastAsia="Times New Roman" w:hAnsi="Times New Roman" w:cs="Times New Roman"/>
      <w:b/>
      <w:color w:val="auto"/>
      <w:sz w:val="22"/>
      <w:szCs w:val="22"/>
      <w:lang w:val="x-none" w:eastAsia="x-none"/>
    </w:rPr>
  </w:style>
  <w:style w:type="character" w:customStyle="1" w:styleId="Normal2Car">
    <w:name w:val="Normal2 Car"/>
    <w:link w:val="Normal2"/>
    <w:rsid w:val="0042162C"/>
    <w:rPr>
      <w:rFonts w:ascii="Times New Roman" w:eastAsia="Times New Roman" w:hAnsi="Times New Roman" w:cs="Times New Roman"/>
      <w:b/>
      <w:lang w:val="x-none" w:eastAsia="x-none"/>
    </w:rPr>
  </w:style>
  <w:style w:type="table" w:styleId="Grilledutableau">
    <w:name w:val="Table Grid"/>
    <w:basedOn w:val="TableauNormal"/>
    <w:rsid w:val="0042162C"/>
    <w:pPr>
      <w:spacing w:before="0"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semiHidden/>
    <w:unhideWhenUsed/>
    <w:rsid w:val="0042162C"/>
    <w:pPr>
      <w:spacing w:before="0" w:after="120"/>
    </w:pPr>
    <w:rPr>
      <w:rFonts w:ascii="Calibri" w:eastAsia="Times New Roman" w:hAnsi="Calibri" w:cs="Times New Roman"/>
      <w:color w:val="auto"/>
      <w:sz w:val="16"/>
      <w:szCs w:val="16"/>
      <w:lang w:eastAsia="fr-FR"/>
    </w:rPr>
  </w:style>
  <w:style w:type="character" w:customStyle="1" w:styleId="Corpsdetexte3Car">
    <w:name w:val="Corps de texte 3 Car"/>
    <w:basedOn w:val="Policepardfaut"/>
    <w:link w:val="Corpsdetexte3"/>
    <w:semiHidden/>
    <w:rsid w:val="0042162C"/>
    <w:rPr>
      <w:rFonts w:ascii="Calibri" w:eastAsia="Times New Roman" w:hAnsi="Calibri" w:cs="Times New Roman"/>
      <w:sz w:val="16"/>
      <w:szCs w:val="16"/>
      <w:lang w:eastAsia="fr-FR"/>
    </w:rPr>
  </w:style>
  <w:style w:type="paragraph" w:styleId="Retraitnormal">
    <w:name w:val="Normal Indent"/>
    <w:basedOn w:val="Normal"/>
    <w:next w:val="Normal"/>
    <w:semiHidden/>
    <w:rsid w:val="0042162C"/>
    <w:pPr>
      <w:spacing w:before="0" w:after="0" w:line="240" w:lineRule="auto"/>
      <w:ind w:left="708"/>
      <w:jc w:val="both"/>
    </w:pPr>
    <w:rPr>
      <w:rFonts w:ascii="Arial" w:eastAsia="Times New Roman" w:hAnsi="Arial" w:cs="Times New Roman"/>
      <w:color w:val="auto"/>
      <w:sz w:val="22"/>
      <w:szCs w:val="22"/>
    </w:rPr>
  </w:style>
  <w:style w:type="paragraph" w:customStyle="1" w:styleId="Retraittitre1">
    <w:name w:val="Retrait titre 1"/>
    <w:basedOn w:val="Normal"/>
    <w:rsid w:val="0042162C"/>
    <w:pPr>
      <w:spacing w:before="0" w:after="0" w:line="240" w:lineRule="auto"/>
      <w:jc w:val="both"/>
    </w:pPr>
    <w:rPr>
      <w:rFonts w:ascii="Arial" w:eastAsia="Times New Roman" w:hAnsi="Arial" w:cs="Times New Roman"/>
      <w:color w:val="auto"/>
      <w:sz w:val="20"/>
    </w:rPr>
  </w:style>
  <w:style w:type="paragraph" w:customStyle="1" w:styleId="Retraittitre3">
    <w:name w:val="Retrait titre 3"/>
    <w:basedOn w:val="Normal"/>
    <w:rsid w:val="0042162C"/>
    <w:pPr>
      <w:spacing w:before="0" w:after="0" w:line="240" w:lineRule="auto"/>
      <w:ind w:left="397"/>
      <w:jc w:val="both"/>
    </w:pPr>
    <w:rPr>
      <w:rFonts w:ascii="Times New Roman" w:eastAsia="Times New Roman" w:hAnsi="Times New Roman" w:cs="Times New Roman"/>
      <w:color w:val="auto"/>
      <w:szCs w:val="24"/>
    </w:rPr>
  </w:style>
  <w:style w:type="paragraph" w:customStyle="1" w:styleId="Retraittitre4">
    <w:name w:val="Retrait titre 4"/>
    <w:basedOn w:val="Normal"/>
    <w:rsid w:val="0042162C"/>
    <w:pPr>
      <w:spacing w:before="0" w:after="0" w:line="240" w:lineRule="auto"/>
      <w:ind w:left="596"/>
      <w:jc w:val="both"/>
    </w:pPr>
    <w:rPr>
      <w:rFonts w:ascii="Times New Roman" w:eastAsia="Times New Roman" w:hAnsi="Times New Roman" w:cs="Times New Roman"/>
      <w:color w:val="auto"/>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22E"/>
    <w:pPr>
      <w:spacing w:before="60" w:after="60"/>
    </w:pPr>
    <w:rPr>
      <w:rFonts w:ascii="Trebuchet MS" w:hAnsi="Trebuchet MS"/>
      <w:color w:val="000000" w:themeColor="text1"/>
      <w:sz w:val="24"/>
      <w:szCs w:val="20"/>
    </w:rPr>
  </w:style>
  <w:style w:type="paragraph" w:styleId="Titre1">
    <w:name w:val="heading 1"/>
    <w:aliases w:val="h1,H1,l1,level 1,level1,1,Activité,Titre 11,t1.T1.Titre 1,t1,Titre1,subhead,Client,chapter,header c,1titre,1titre1,1titre2,1titre3,1titre4,1titre5,1titre6,t1.T1,1titre7,1titre11,1titre21,1titre31,1titre41,1titre51,1titre61,Message"/>
    <w:basedOn w:val="Normal"/>
    <w:next w:val="Normal"/>
    <w:link w:val="Titre1Car"/>
    <w:qFormat/>
    <w:rsid w:val="00547C5B"/>
    <w:pPr>
      <w:numPr>
        <w:numId w:val="1"/>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rFonts w:asciiTheme="minorHAnsi" w:hAnsiTheme="minorHAnsi"/>
      <w:b/>
      <w:bCs/>
      <w:caps/>
      <w:color w:val="FFFFFF" w:themeColor="background1"/>
      <w:spacing w:val="15"/>
      <w:sz w:val="22"/>
      <w:szCs w:val="22"/>
    </w:rPr>
  </w:style>
  <w:style w:type="paragraph" w:styleId="Titre2">
    <w:name w:val="heading 2"/>
    <w:aliases w:val="H2,H21,Arial 12 Fett Kursiv,chapitre,Contrat 2,Ctt,t2,h2,chapitre 1.1,l2,heading 2,l21,l22,l23,l24,l25,l211,l221,l231,l241,l26,l212,l222,l232,l242,l27,l213,l223,l233,l243,l28,l214,l224,l234,l244,l29,l215,l225,l235,l245,l210,l216,l226,l236,l246,2"/>
    <w:basedOn w:val="Normal"/>
    <w:next w:val="Normal"/>
    <w:link w:val="Titre2Car"/>
    <w:unhideWhenUsed/>
    <w:qFormat/>
    <w:rsid w:val="00547C5B"/>
    <w:pPr>
      <w:numPr>
        <w:ilvl w:val="1"/>
        <w:numId w:val="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rFonts w:asciiTheme="minorHAnsi" w:hAnsiTheme="minorHAnsi"/>
      <w:caps/>
      <w:color w:val="auto"/>
      <w:spacing w:val="15"/>
      <w:sz w:val="22"/>
      <w:szCs w:val="22"/>
    </w:rPr>
  </w:style>
  <w:style w:type="paragraph" w:styleId="Titre3">
    <w:name w:val="heading 3"/>
    <w:aliases w:val="h3,Titre 31,t3.T3,a,Arial 12 Fett,H3,Map,Level 3 Topic Heading,Headig3,l3,level3,3,Section,CT,T3,Projet,t3,chapitre 1.1.1,t31,module,Headline 3,Headline 31,Headline 32,Headline 33,Headline 34,Headline 35,Headline 36,Headline 37,Headline 38,H31"/>
    <w:basedOn w:val="Normal"/>
    <w:next w:val="Normal"/>
    <w:link w:val="Titre3Car"/>
    <w:unhideWhenUsed/>
    <w:qFormat/>
    <w:rsid w:val="00547C5B"/>
    <w:pPr>
      <w:numPr>
        <w:ilvl w:val="2"/>
        <w:numId w:val="1"/>
      </w:numPr>
      <w:pBdr>
        <w:top w:val="single" w:sz="6" w:space="2" w:color="4F81BD" w:themeColor="accent1"/>
        <w:left w:val="single" w:sz="6" w:space="2" w:color="4F81BD" w:themeColor="accent1"/>
      </w:pBdr>
      <w:spacing w:before="300" w:after="0"/>
      <w:outlineLvl w:val="2"/>
    </w:pPr>
    <w:rPr>
      <w:rFonts w:asciiTheme="minorHAnsi" w:hAnsiTheme="minorHAnsi"/>
      <w:caps/>
      <w:color w:val="243F60" w:themeColor="accent1" w:themeShade="7F"/>
      <w:spacing w:val="15"/>
      <w:sz w:val="22"/>
      <w:szCs w:val="22"/>
    </w:rPr>
  </w:style>
  <w:style w:type="paragraph" w:styleId="Titre4">
    <w:name w:val="heading 4"/>
    <w:basedOn w:val="Normal"/>
    <w:next w:val="Normal"/>
    <w:link w:val="Titre4Car"/>
    <w:unhideWhenUsed/>
    <w:qFormat/>
    <w:rsid w:val="00547C5B"/>
    <w:pPr>
      <w:numPr>
        <w:ilvl w:val="3"/>
        <w:numId w:val="1"/>
      </w:numPr>
      <w:pBdr>
        <w:top w:val="dotted" w:sz="6" w:space="2" w:color="4F81BD" w:themeColor="accent1"/>
        <w:left w:val="dotted" w:sz="6" w:space="2" w:color="4F81BD" w:themeColor="accent1"/>
      </w:pBdr>
      <w:spacing w:before="300" w:after="0"/>
      <w:outlineLvl w:val="3"/>
    </w:pPr>
    <w:rPr>
      <w:rFonts w:asciiTheme="minorHAnsi" w:hAnsiTheme="minorHAnsi"/>
      <w:caps/>
      <w:color w:val="365F91" w:themeColor="accent1" w:themeShade="BF"/>
      <w:spacing w:val="10"/>
      <w:sz w:val="22"/>
      <w:szCs w:val="22"/>
    </w:rPr>
  </w:style>
  <w:style w:type="paragraph" w:styleId="Titre5">
    <w:name w:val="heading 5"/>
    <w:basedOn w:val="Normal"/>
    <w:next w:val="Normal"/>
    <w:link w:val="Titre5Car"/>
    <w:unhideWhenUsed/>
    <w:qFormat/>
    <w:rsid w:val="00547C5B"/>
    <w:pPr>
      <w:numPr>
        <w:ilvl w:val="4"/>
        <w:numId w:val="1"/>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nhideWhenUsed/>
    <w:qFormat/>
    <w:rsid w:val="00547C5B"/>
    <w:pPr>
      <w:numPr>
        <w:ilvl w:val="5"/>
        <w:numId w:val="1"/>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aliases w:val="Remarque"/>
    <w:basedOn w:val="Normal"/>
    <w:next w:val="Normal"/>
    <w:link w:val="Titre7Car"/>
    <w:unhideWhenUsed/>
    <w:qFormat/>
    <w:rsid w:val="00547C5B"/>
    <w:pPr>
      <w:numPr>
        <w:ilvl w:val="6"/>
        <w:numId w:val="1"/>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aliases w:val="Entete"/>
    <w:basedOn w:val="Normal"/>
    <w:next w:val="Normal"/>
    <w:link w:val="Titre8Car"/>
    <w:unhideWhenUsed/>
    <w:qFormat/>
    <w:rsid w:val="00547C5B"/>
    <w:pPr>
      <w:numPr>
        <w:ilvl w:val="7"/>
        <w:numId w:val="1"/>
      </w:numPr>
      <w:spacing w:before="300" w:after="0"/>
      <w:outlineLvl w:val="7"/>
    </w:pPr>
    <w:rPr>
      <w:rFonts w:asciiTheme="minorHAnsi" w:hAnsiTheme="minorHAnsi"/>
      <w:caps/>
      <w:color w:val="auto"/>
      <w:spacing w:val="10"/>
      <w:sz w:val="18"/>
      <w:szCs w:val="18"/>
    </w:rPr>
  </w:style>
  <w:style w:type="paragraph" w:styleId="Titre9">
    <w:name w:val="heading 9"/>
    <w:basedOn w:val="Normal"/>
    <w:next w:val="Normal"/>
    <w:link w:val="Titre9Car"/>
    <w:unhideWhenUsed/>
    <w:qFormat/>
    <w:rsid w:val="00547C5B"/>
    <w:pPr>
      <w:numPr>
        <w:ilvl w:val="8"/>
        <w:numId w:val="1"/>
      </w:numPr>
      <w:spacing w:before="300" w:after="0"/>
      <w:outlineLvl w:val="8"/>
    </w:pPr>
    <w:rPr>
      <w:rFonts w:asciiTheme="minorHAnsi" w:hAnsiTheme="minorHAnsi"/>
      <w:i/>
      <w:caps/>
      <w:color w:val="auto"/>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H1 Car,l1 Car,level 1 Car,level1 Car,1 Car,Activité Car,Titre 11 Car,t1.T1.Titre 1 Car,t1 Car,Titre1 Car,subhead Car,Client Car,chapter Car,header c Car,1titre Car,1titre1 Car,1titre2 Car,1titre3 Car,1titre4 Car,1titre5 Car,t1.T1 Car"/>
    <w:basedOn w:val="Policepardfaut"/>
    <w:link w:val="Titre1"/>
    <w:rsid w:val="00547C5B"/>
    <w:rPr>
      <w:b/>
      <w:bCs/>
      <w:caps/>
      <w:color w:val="FFFFFF" w:themeColor="background1"/>
      <w:spacing w:val="15"/>
      <w:shd w:val="clear" w:color="auto" w:fill="4F81BD" w:themeFill="accent1"/>
    </w:rPr>
  </w:style>
  <w:style w:type="character" w:customStyle="1" w:styleId="Titre2Car">
    <w:name w:val="Titre 2 Car"/>
    <w:aliases w:val="H2 Car,H21 Car,Arial 12 Fett Kursiv Car,chapitre Car,Contrat 2 Car,Ctt Car,t2 Car,h2 Car,chapitre 1.1 Car,l2 Car,heading 2 Car,l21 Car,l22 Car,l23 Car,l24 Car,l25 Car,l211 Car,l221 Car,l231 Car,l241 Car,l26 Car,l212 Car,l222 Car,l232 Car"/>
    <w:basedOn w:val="Policepardfaut"/>
    <w:link w:val="Titre2"/>
    <w:rsid w:val="00547C5B"/>
    <w:rPr>
      <w:caps/>
      <w:spacing w:val="15"/>
      <w:shd w:val="clear" w:color="auto" w:fill="DBE5F1" w:themeFill="accent1" w:themeFillTint="33"/>
    </w:rPr>
  </w:style>
  <w:style w:type="character" w:customStyle="1" w:styleId="Titre3Car">
    <w:name w:val="Titre 3 Car"/>
    <w:aliases w:val="h3 Car,Titre 31 Car,t3.T3 Car,a Car,Arial 12 Fett Car,H3 Car,Map Car,Level 3 Topic Heading Car,Headig3 Car,l3 Car,level3 Car,3 Car,Section Car,CT Car,T3 Car,Projet Car,t3 Car,chapitre 1.1.1 Car,t31 Car,module Car,Headline 3 Car,H31 Car"/>
    <w:basedOn w:val="Policepardfaut"/>
    <w:link w:val="Titre3"/>
    <w:uiPriority w:val="9"/>
    <w:rsid w:val="00547C5B"/>
    <w:rPr>
      <w:caps/>
      <w:color w:val="243F60" w:themeColor="accent1" w:themeShade="7F"/>
      <w:spacing w:val="15"/>
    </w:rPr>
  </w:style>
  <w:style w:type="character" w:customStyle="1" w:styleId="Titre4Car">
    <w:name w:val="Titre 4 Car"/>
    <w:basedOn w:val="Policepardfaut"/>
    <w:link w:val="Titre4"/>
    <w:rsid w:val="00547C5B"/>
    <w:rPr>
      <w:caps/>
      <w:color w:val="365F91" w:themeColor="accent1" w:themeShade="BF"/>
      <w:spacing w:val="10"/>
    </w:rPr>
  </w:style>
  <w:style w:type="character" w:customStyle="1" w:styleId="Titre5Car">
    <w:name w:val="Titre 5 Car"/>
    <w:basedOn w:val="Policepardfaut"/>
    <w:link w:val="Titre5"/>
    <w:rsid w:val="00547C5B"/>
    <w:rPr>
      <w:caps/>
      <w:color w:val="365F91" w:themeColor="accent1" w:themeShade="BF"/>
      <w:spacing w:val="10"/>
    </w:rPr>
  </w:style>
  <w:style w:type="character" w:customStyle="1" w:styleId="Titre6Car">
    <w:name w:val="Titre 6 Car"/>
    <w:basedOn w:val="Policepardfaut"/>
    <w:link w:val="Titre6"/>
    <w:rsid w:val="00547C5B"/>
    <w:rPr>
      <w:caps/>
      <w:color w:val="365F91" w:themeColor="accent1" w:themeShade="BF"/>
      <w:spacing w:val="10"/>
    </w:rPr>
  </w:style>
  <w:style w:type="character" w:customStyle="1" w:styleId="Titre7Car">
    <w:name w:val="Titre 7 Car"/>
    <w:aliases w:val="Remarque Car"/>
    <w:basedOn w:val="Policepardfaut"/>
    <w:link w:val="Titre7"/>
    <w:rsid w:val="00547C5B"/>
    <w:rPr>
      <w:caps/>
      <w:color w:val="365F91" w:themeColor="accent1" w:themeShade="BF"/>
      <w:spacing w:val="10"/>
    </w:rPr>
  </w:style>
  <w:style w:type="character" w:customStyle="1" w:styleId="Titre8Car">
    <w:name w:val="Titre 8 Car"/>
    <w:aliases w:val="Entete Car"/>
    <w:basedOn w:val="Policepardfaut"/>
    <w:link w:val="Titre8"/>
    <w:rsid w:val="00547C5B"/>
    <w:rPr>
      <w:caps/>
      <w:spacing w:val="10"/>
      <w:sz w:val="18"/>
      <w:szCs w:val="18"/>
    </w:rPr>
  </w:style>
  <w:style w:type="character" w:customStyle="1" w:styleId="Titre9Car">
    <w:name w:val="Titre 9 Car"/>
    <w:basedOn w:val="Policepardfaut"/>
    <w:link w:val="Titre9"/>
    <w:rsid w:val="00547C5B"/>
    <w:rPr>
      <w:i/>
      <w:caps/>
      <w:spacing w:val="10"/>
      <w:sz w:val="18"/>
      <w:szCs w:val="18"/>
    </w:rPr>
  </w:style>
  <w:style w:type="paragraph" w:styleId="TM1">
    <w:name w:val="toc 1"/>
    <w:basedOn w:val="Normal"/>
    <w:next w:val="Normal"/>
    <w:autoRedefine/>
    <w:uiPriority w:val="39"/>
    <w:unhideWhenUsed/>
    <w:qFormat/>
    <w:rsid w:val="004A1ADC"/>
    <w:pPr>
      <w:spacing w:before="120" w:after="120"/>
    </w:pPr>
    <w:rPr>
      <w:b/>
      <w:bCs/>
      <w:caps/>
    </w:rPr>
  </w:style>
  <w:style w:type="paragraph" w:styleId="TM2">
    <w:name w:val="toc 2"/>
    <w:basedOn w:val="Normal"/>
    <w:next w:val="Normal"/>
    <w:autoRedefine/>
    <w:uiPriority w:val="39"/>
    <w:unhideWhenUsed/>
    <w:rsid w:val="004A1ADC"/>
    <w:pPr>
      <w:spacing w:before="0" w:after="0"/>
      <w:ind w:left="200"/>
    </w:pPr>
    <w:rPr>
      <w:smallCaps/>
    </w:rPr>
  </w:style>
  <w:style w:type="paragraph" w:styleId="TM3">
    <w:name w:val="toc 3"/>
    <w:basedOn w:val="Normal"/>
    <w:next w:val="Normal"/>
    <w:autoRedefine/>
    <w:uiPriority w:val="39"/>
    <w:unhideWhenUsed/>
    <w:rsid w:val="004A1ADC"/>
    <w:pPr>
      <w:spacing w:before="0" w:after="0"/>
      <w:ind w:left="400"/>
    </w:pPr>
    <w:rPr>
      <w:i/>
      <w:iCs/>
    </w:rPr>
  </w:style>
  <w:style w:type="paragraph" w:styleId="En-ttedetabledesmatires">
    <w:name w:val="TOC Heading"/>
    <w:basedOn w:val="Titre1"/>
    <w:next w:val="Normal"/>
    <w:uiPriority w:val="39"/>
    <w:unhideWhenUsed/>
    <w:qFormat/>
    <w:rsid w:val="00547C5B"/>
    <w:pPr>
      <w:numPr>
        <w:numId w:val="0"/>
      </w:numPr>
      <w:outlineLvl w:val="9"/>
    </w:pPr>
    <w:rPr>
      <w:rFonts w:ascii="Trebuchet MS" w:hAnsi="Trebuchet MS"/>
      <w:lang w:bidi="en-US"/>
    </w:rPr>
  </w:style>
  <w:style w:type="table" w:customStyle="1" w:styleId="TableNormal">
    <w:name w:val="Table Normal"/>
    <w:uiPriority w:val="2"/>
    <w:semiHidden/>
    <w:unhideWhenUsed/>
    <w:qFormat/>
    <w:rsid w:val="00606866"/>
    <w:pPr>
      <w:widowControl w:val="0"/>
    </w:pPr>
    <w:rPr>
      <w:rFonts w:eastAsiaTheme="minorHAnsi"/>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99"/>
    <w:qFormat/>
    <w:rsid w:val="00547C5B"/>
    <w:rPr>
      <w:rFonts w:ascii="Arial" w:eastAsia="Arial" w:hAnsi="Arial" w:cs="Arial"/>
      <w:color w:val="auto"/>
      <w:szCs w:val="24"/>
      <w:lang w:val="en-US"/>
    </w:rPr>
  </w:style>
  <w:style w:type="character" w:customStyle="1" w:styleId="CorpsdetexteCar">
    <w:name w:val="Corps de texte Car"/>
    <w:basedOn w:val="Policepardfaut"/>
    <w:link w:val="Corpsdetexte"/>
    <w:uiPriority w:val="99"/>
    <w:rsid w:val="00547C5B"/>
    <w:rPr>
      <w:rFonts w:ascii="Arial" w:eastAsia="Arial" w:hAnsi="Arial" w:cs="Arial"/>
      <w:sz w:val="24"/>
      <w:szCs w:val="24"/>
      <w:lang w:val="en-US"/>
    </w:rPr>
  </w:style>
  <w:style w:type="paragraph" w:styleId="Paragraphedeliste">
    <w:name w:val="List Paragraph"/>
    <w:basedOn w:val="Normal"/>
    <w:uiPriority w:val="34"/>
    <w:qFormat/>
    <w:rsid w:val="00547C5B"/>
    <w:pPr>
      <w:ind w:left="720"/>
      <w:contextualSpacing/>
    </w:pPr>
  </w:style>
  <w:style w:type="paragraph" w:customStyle="1" w:styleId="TableParagraph">
    <w:name w:val="Table Paragraph"/>
    <w:basedOn w:val="Normal"/>
    <w:uiPriority w:val="1"/>
    <w:qFormat/>
    <w:rsid w:val="00547C5B"/>
    <w:pPr>
      <w:spacing w:line="272" w:lineRule="exact"/>
      <w:ind w:left="64"/>
    </w:pPr>
  </w:style>
  <w:style w:type="paragraph" w:styleId="En-tte">
    <w:name w:val="header"/>
    <w:basedOn w:val="Normal"/>
    <w:link w:val="En-tteCar"/>
    <w:uiPriority w:val="99"/>
    <w:unhideWhenUsed/>
    <w:rsid w:val="00606866"/>
    <w:pPr>
      <w:tabs>
        <w:tab w:val="center" w:pos="4536"/>
        <w:tab w:val="right" w:pos="9072"/>
      </w:tabs>
    </w:pPr>
  </w:style>
  <w:style w:type="character" w:customStyle="1" w:styleId="En-tteCar">
    <w:name w:val="En-tête Car"/>
    <w:basedOn w:val="Policepardfaut"/>
    <w:link w:val="En-tte"/>
    <w:uiPriority w:val="99"/>
    <w:rsid w:val="00606866"/>
    <w:rPr>
      <w:rFonts w:ascii="Arial" w:eastAsia="Arial" w:hAnsi="Arial" w:cs="Arial"/>
      <w:sz w:val="22"/>
      <w:szCs w:val="22"/>
      <w:lang w:val="en-US"/>
    </w:rPr>
  </w:style>
  <w:style w:type="paragraph" w:styleId="Pieddepage">
    <w:name w:val="footer"/>
    <w:basedOn w:val="Normal"/>
    <w:link w:val="PieddepageCar"/>
    <w:uiPriority w:val="99"/>
    <w:unhideWhenUsed/>
    <w:rsid w:val="00606866"/>
    <w:pPr>
      <w:tabs>
        <w:tab w:val="center" w:pos="4536"/>
        <w:tab w:val="right" w:pos="9072"/>
      </w:tabs>
    </w:pPr>
  </w:style>
  <w:style w:type="character" w:customStyle="1" w:styleId="PieddepageCar">
    <w:name w:val="Pied de page Car"/>
    <w:basedOn w:val="Policepardfaut"/>
    <w:link w:val="Pieddepage"/>
    <w:uiPriority w:val="99"/>
    <w:rsid w:val="00606866"/>
    <w:rPr>
      <w:rFonts w:ascii="Arial" w:eastAsia="Arial" w:hAnsi="Arial" w:cs="Arial"/>
      <w:sz w:val="22"/>
      <w:szCs w:val="22"/>
      <w:lang w:val="en-US"/>
    </w:rPr>
  </w:style>
  <w:style w:type="paragraph" w:styleId="Textedebulles">
    <w:name w:val="Balloon Text"/>
    <w:basedOn w:val="Normal"/>
    <w:link w:val="TextedebullesCar"/>
    <w:uiPriority w:val="99"/>
    <w:semiHidden/>
    <w:unhideWhenUsed/>
    <w:rsid w:val="00B002B7"/>
    <w:rPr>
      <w:rFonts w:ascii="Tahoma" w:hAnsi="Tahoma" w:cs="Tahoma"/>
      <w:sz w:val="16"/>
      <w:szCs w:val="16"/>
    </w:rPr>
  </w:style>
  <w:style w:type="character" w:customStyle="1" w:styleId="TextedebullesCar">
    <w:name w:val="Texte de bulles Car"/>
    <w:basedOn w:val="Policepardfaut"/>
    <w:link w:val="Textedebulles"/>
    <w:uiPriority w:val="99"/>
    <w:semiHidden/>
    <w:rsid w:val="00B002B7"/>
    <w:rPr>
      <w:rFonts w:ascii="Tahoma" w:eastAsia="Arial" w:hAnsi="Tahoma" w:cs="Tahoma"/>
      <w:sz w:val="16"/>
      <w:szCs w:val="16"/>
      <w:lang w:val="en-US"/>
    </w:rPr>
  </w:style>
  <w:style w:type="paragraph" w:styleId="Lgende">
    <w:name w:val="caption"/>
    <w:basedOn w:val="Normal"/>
    <w:next w:val="Normal"/>
    <w:unhideWhenUsed/>
    <w:qFormat/>
    <w:rsid w:val="00547C5B"/>
    <w:rPr>
      <w:b/>
      <w:bCs/>
      <w:color w:val="365F91" w:themeColor="accent1" w:themeShade="BF"/>
      <w:sz w:val="16"/>
      <w:szCs w:val="16"/>
    </w:rPr>
  </w:style>
  <w:style w:type="paragraph" w:styleId="Titre">
    <w:name w:val="Title"/>
    <w:basedOn w:val="Normal"/>
    <w:next w:val="Normal"/>
    <w:link w:val="TitreCar"/>
    <w:uiPriority w:val="10"/>
    <w:qFormat/>
    <w:rsid w:val="00547C5B"/>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547C5B"/>
    <w:rPr>
      <w:caps/>
      <w:color w:val="4F81BD" w:themeColor="accent1"/>
      <w:spacing w:val="10"/>
      <w:kern w:val="28"/>
      <w:sz w:val="52"/>
      <w:szCs w:val="52"/>
    </w:rPr>
  </w:style>
  <w:style w:type="paragraph" w:styleId="Sous-titre">
    <w:name w:val="Subtitle"/>
    <w:basedOn w:val="Normal"/>
    <w:next w:val="Normal"/>
    <w:link w:val="Sous-titreCar"/>
    <w:uiPriority w:val="11"/>
    <w:qFormat/>
    <w:rsid w:val="00547C5B"/>
    <w:pPr>
      <w:spacing w:after="1000" w:line="240" w:lineRule="auto"/>
    </w:pPr>
    <w:rPr>
      <w:rFonts w:asciiTheme="minorHAnsi" w:hAnsiTheme="minorHAnsi"/>
      <w:caps/>
      <w:color w:val="595959" w:themeColor="text1" w:themeTint="A6"/>
      <w:spacing w:val="10"/>
      <w:szCs w:val="24"/>
    </w:rPr>
  </w:style>
  <w:style w:type="character" w:customStyle="1" w:styleId="Sous-titreCar">
    <w:name w:val="Sous-titre Car"/>
    <w:basedOn w:val="Policepardfaut"/>
    <w:link w:val="Sous-titre"/>
    <w:uiPriority w:val="11"/>
    <w:rsid w:val="00547C5B"/>
    <w:rPr>
      <w:caps/>
      <w:color w:val="595959" w:themeColor="text1" w:themeTint="A6"/>
      <w:spacing w:val="10"/>
      <w:sz w:val="24"/>
      <w:szCs w:val="24"/>
    </w:rPr>
  </w:style>
  <w:style w:type="character" w:styleId="lev">
    <w:name w:val="Strong"/>
    <w:uiPriority w:val="22"/>
    <w:qFormat/>
    <w:rsid w:val="00547C5B"/>
    <w:rPr>
      <w:b/>
      <w:bCs/>
    </w:rPr>
  </w:style>
  <w:style w:type="character" w:styleId="Accentuation">
    <w:name w:val="Emphasis"/>
    <w:uiPriority w:val="20"/>
    <w:qFormat/>
    <w:rsid w:val="00547C5B"/>
    <w:rPr>
      <w:caps/>
      <w:color w:val="243F60" w:themeColor="accent1" w:themeShade="7F"/>
      <w:spacing w:val="5"/>
    </w:rPr>
  </w:style>
  <w:style w:type="paragraph" w:styleId="Sansinterligne">
    <w:name w:val="No Spacing"/>
    <w:basedOn w:val="Normal"/>
    <w:link w:val="SansinterligneCar"/>
    <w:uiPriority w:val="1"/>
    <w:qFormat/>
    <w:rsid w:val="00547C5B"/>
    <w:pPr>
      <w:spacing w:before="0" w:after="0" w:line="240" w:lineRule="auto"/>
    </w:pPr>
    <w:rPr>
      <w:rFonts w:asciiTheme="minorHAnsi" w:hAnsiTheme="minorHAnsi"/>
      <w:color w:val="auto"/>
      <w:sz w:val="20"/>
    </w:rPr>
  </w:style>
  <w:style w:type="paragraph" w:styleId="Citation">
    <w:name w:val="Quote"/>
    <w:basedOn w:val="Normal"/>
    <w:next w:val="Normal"/>
    <w:link w:val="CitationCar"/>
    <w:uiPriority w:val="29"/>
    <w:qFormat/>
    <w:rsid w:val="00547C5B"/>
    <w:rPr>
      <w:rFonts w:asciiTheme="minorHAnsi" w:hAnsiTheme="minorHAnsi"/>
      <w:i/>
      <w:iCs/>
      <w:color w:val="auto"/>
      <w:sz w:val="20"/>
    </w:rPr>
  </w:style>
  <w:style w:type="character" w:customStyle="1" w:styleId="CitationCar">
    <w:name w:val="Citation Car"/>
    <w:basedOn w:val="Policepardfaut"/>
    <w:link w:val="Citation"/>
    <w:uiPriority w:val="29"/>
    <w:rsid w:val="00547C5B"/>
    <w:rPr>
      <w:i/>
      <w:iCs/>
      <w:sz w:val="20"/>
      <w:szCs w:val="20"/>
    </w:rPr>
  </w:style>
  <w:style w:type="paragraph" w:styleId="Citationintense">
    <w:name w:val="Intense Quote"/>
    <w:basedOn w:val="Normal"/>
    <w:next w:val="Normal"/>
    <w:link w:val="CitationintenseCar"/>
    <w:uiPriority w:val="30"/>
    <w:qFormat/>
    <w:rsid w:val="00547C5B"/>
    <w:pPr>
      <w:pBdr>
        <w:top w:val="single" w:sz="4" w:space="10" w:color="4F81BD" w:themeColor="accent1"/>
        <w:left w:val="single" w:sz="4" w:space="10" w:color="4F81BD" w:themeColor="accent1"/>
      </w:pBdr>
      <w:spacing w:after="0"/>
      <w:ind w:left="1296" w:right="1152"/>
      <w:jc w:val="both"/>
    </w:pPr>
    <w:rPr>
      <w:rFonts w:asciiTheme="minorHAnsi" w:hAnsiTheme="minorHAnsi"/>
      <w:i/>
      <w:iCs/>
      <w:color w:val="4F81BD" w:themeColor="accent1"/>
      <w:sz w:val="20"/>
    </w:rPr>
  </w:style>
  <w:style w:type="character" w:customStyle="1" w:styleId="CitationintenseCar">
    <w:name w:val="Citation intense Car"/>
    <w:basedOn w:val="Policepardfaut"/>
    <w:link w:val="Citationintense"/>
    <w:uiPriority w:val="30"/>
    <w:rsid w:val="00547C5B"/>
    <w:rPr>
      <w:i/>
      <w:iCs/>
      <w:color w:val="4F81BD" w:themeColor="accent1"/>
      <w:sz w:val="20"/>
      <w:szCs w:val="20"/>
    </w:rPr>
  </w:style>
  <w:style w:type="character" w:styleId="Emphaseple">
    <w:name w:val="Subtle Emphasis"/>
    <w:uiPriority w:val="19"/>
    <w:qFormat/>
    <w:rsid w:val="00547C5B"/>
    <w:rPr>
      <w:i/>
      <w:iCs/>
      <w:color w:val="243F60" w:themeColor="accent1" w:themeShade="7F"/>
    </w:rPr>
  </w:style>
  <w:style w:type="character" w:styleId="Emphaseintense">
    <w:name w:val="Intense Emphasis"/>
    <w:uiPriority w:val="21"/>
    <w:qFormat/>
    <w:rsid w:val="00547C5B"/>
    <w:rPr>
      <w:b/>
      <w:bCs/>
      <w:caps/>
      <w:color w:val="243F60" w:themeColor="accent1" w:themeShade="7F"/>
      <w:spacing w:val="10"/>
    </w:rPr>
  </w:style>
  <w:style w:type="character" w:styleId="Rfrenceple">
    <w:name w:val="Subtle Reference"/>
    <w:uiPriority w:val="31"/>
    <w:qFormat/>
    <w:rsid w:val="00547C5B"/>
    <w:rPr>
      <w:b/>
      <w:bCs/>
      <w:color w:val="4F81BD" w:themeColor="accent1"/>
    </w:rPr>
  </w:style>
  <w:style w:type="character" w:styleId="Rfrenceintense">
    <w:name w:val="Intense Reference"/>
    <w:uiPriority w:val="32"/>
    <w:qFormat/>
    <w:rsid w:val="00547C5B"/>
    <w:rPr>
      <w:b/>
      <w:bCs/>
      <w:i/>
      <w:iCs/>
      <w:caps/>
      <w:color w:val="4F81BD" w:themeColor="accent1"/>
    </w:rPr>
  </w:style>
  <w:style w:type="character" w:styleId="Titredulivre">
    <w:name w:val="Book Title"/>
    <w:uiPriority w:val="33"/>
    <w:qFormat/>
    <w:rsid w:val="00547C5B"/>
    <w:rPr>
      <w:b/>
      <w:bCs/>
      <w:i/>
      <w:iCs/>
      <w:spacing w:val="9"/>
    </w:rPr>
  </w:style>
  <w:style w:type="character" w:customStyle="1" w:styleId="SansinterligneCar">
    <w:name w:val="Sans interligne Car"/>
    <w:basedOn w:val="Policepardfaut"/>
    <w:link w:val="Sansinterligne"/>
    <w:uiPriority w:val="1"/>
    <w:rsid w:val="00547C5B"/>
    <w:rPr>
      <w:sz w:val="20"/>
      <w:szCs w:val="20"/>
    </w:rPr>
  </w:style>
  <w:style w:type="character" w:styleId="Lienhypertexte">
    <w:name w:val="Hyperlink"/>
    <w:basedOn w:val="Policepardfaut"/>
    <w:uiPriority w:val="99"/>
    <w:unhideWhenUsed/>
    <w:rsid w:val="00134461"/>
    <w:rPr>
      <w:color w:val="0000FF" w:themeColor="hyperlink"/>
      <w:u w:val="single"/>
    </w:rPr>
  </w:style>
  <w:style w:type="paragraph" w:styleId="TM4">
    <w:name w:val="toc 4"/>
    <w:basedOn w:val="Normal"/>
    <w:next w:val="Normal"/>
    <w:autoRedefine/>
    <w:uiPriority w:val="39"/>
    <w:unhideWhenUsed/>
    <w:rsid w:val="00CB499A"/>
    <w:pPr>
      <w:spacing w:before="0" w:after="0"/>
      <w:ind w:left="600"/>
    </w:pPr>
    <w:rPr>
      <w:sz w:val="18"/>
      <w:szCs w:val="18"/>
    </w:rPr>
  </w:style>
  <w:style w:type="paragraph" w:styleId="TM5">
    <w:name w:val="toc 5"/>
    <w:basedOn w:val="Normal"/>
    <w:next w:val="Normal"/>
    <w:autoRedefine/>
    <w:uiPriority w:val="39"/>
    <w:unhideWhenUsed/>
    <w:rsid w:val="00CB499A"/>
    <w:pPr>
      <w:spacing w:before="0" w:after="0"/>
      <w:ind w:left="800"/>
    </w:pPr>
    <w:rPr>
      <w:sz w:val="18"/>
      <w:szCs w:val="18"/>
    </w:rPr>
  </w:style>
  <w:style w:type="paragraph" w:styleId="TM6">
    <w:name w:val="toc 6"/>
    <w:basedOn w:val="Normal"/>
    <w:next w:val="Normal"/>
    <w:autoRedefine/>
    <w:uiPriority w:val="39"/>
    <w:unhideWhenUsed/>
    <w:rsid w:val="00CB499A"/>
    <w:pPr>
      <w:spacing w:before="0" w:after="0"/>
      <w:ind w:left="1000"/>
    </w:pPr>
    <w:rPr>
      <w:sz w:val="18"/>
      <w:szCs w:val="18"/>
    </w:rPr>
  </w:style>
  <w:style w:type="paragraph" w:styleId="TM7">
    <w:name w:val="toc 7"/>
    <w:basedOn w:val="Normal"/>
    <w:next w:val="Normal"/>
    <w:autoRedefine/>
    <w:uiPriority w:val="39"/>
    <w:unhideWhenUsed/>
    <w:rsid w:val="00CB499A"/>
    <w:pPr>
      <w:spacing w:before="0" w:after="0"/>
      <w:ind w:left="1200"/>
    </w:pPr>
    <w:rPr>
      <w:sz w:val="18"/>
      <w:szCs w:val="18"/>
    </w:rPr>
  </w:style>
  <w:style w:type="paragraph" w:styleId="TM8">
    <w:name w:val="toc 8"/>
    <w:basedOn w:val="Normal"/>
    <w:next w:val="Normal"/>
    <w:autoRedefine/>
    <w:uiPriority w:val="39"/>
    <w:unhideWhenUsed/>
    <w:rsid w:val="00CB499A"/>
    <w:pPr>
      <w:spacing w:before="0" w:after="0"/>
      <w:ind w:left="1400"/>
    </w:pPr>
    <w:rPr>
      <w:sz w:val="18"/>
      <w:szCs w:val="18"/>
    </w:rPr>
  </w:style>
  <w:style w:type="paragraph" w:styleId="TM9">
    <w:name w:val="toc 9"/>
    <w:basedOn w:val="Normal"/>
    <w:next w:val="Normal"/>
    <w:autoRedefine/>
    <w:uiPriority w:val="39"/>
    <w:unhideWhenUsed/>
    <w:rsid w:val="00CB499A"/>
    <w:pPr>
      <w:spacing w:before="0" w:after="0"/>
      <w:ind w:left="1600"/>
    </w:pPr>
    <w:rPr>
      <w:sz w:val="18"/>
      <w:szCs w:val="18"/>
    </w:rPr>
  </w:style>
  <w:style w:type="character" w:styleId="Numrodepage">
    <w:name w:val="page number"/>
    <w:basedOn w:val="Policepardfaut"/>
    <w:rsid w:val="0042162C"/>
  </w:style>
  <w:style w:type="paragraph" w:customStyle="1" w:styleId="OBJET">
    <w:name w:val="OBJET"/>
    <w:basedOn w:val="Normal"/>
    <w:rsid w:val="0042162C"/>
    <w:rPr>
      <w:rFonts w:ascii="Arial" w:eastAsia="Times New Roman" w:hAnsi="Arial" w:cs="Times New Roman"/>
      <w:color w:val="auto"/>
      <w:sz w:val="22"/>
      <w:szCs w:val="22"/>
      <w:u w:val="single"/>
      <w:lang w:eastAsia="fr-FR"/>
    </w:rPr>
  </w:style>
  <w:style w:type="paragraph" w:styleId="Notedebasdepage">
    <w:name w:val="footnote text"/>
    <w:basedOn w:val="Normal"/>
    <w:link w:val="NotedebasdepageCar"/>
    <w:semiHidden/>
    <w:rsid w:val="0042162C"/>
    <w:pPr>
      <w:spacing w:before="0"/>
      <w:ind w:left="1152" w:hanging="1152"/>
    </w:pPr>
    <w:rPr>
      <w:rFonts w:ascii="Calibri" w:eastAsia="Times New Roman" w:hAnsi="Calibri" w:cs="Times New Roman"/>
      <w:b/>
      <w:color w:val="auto"/>
      <w:sz w:val="16"/>
      <w:szCs w:val="22"/>
      <w:lang w:eastAsia="fr-FR"/>
    </w:rPr>
  </w:style>
  <w:style w:type="character" w:customStyle="1" w:styleId="NotedebasdepageCar">
    <w:name w:val="Note de bas de page Car"/>
    <w:basedOn w:val="Policepardfaut"/>
    <w:link w:val="Notedebasdepage"/>
    <w:semiHidden/>
    <w:rsid w:val="0042162C"/>
    <w:rPr>
      <w:rFonts w:ascii="Calibri" w:eastAsia="Times New Roman" w:hAnsi="Calibri" w:cs="Times New Roman"/>
      <w:b/>
      <w:sz w:val="16"/>
      <w:lang w:eastAsia="fr-FR"/>
    </w:rPr>
  </w:style>
  <w:style w:type="paragraph" w:customStyle="1" w:styleId="EnumCV">
    <w:name w:val="EnumCV"/>
    <w:basedOn w:val="Normal"/>
    <w:rsid w:val="0042162C"/>
    <w:pPr>
      <w:keepNext/>
      <w:numPr>
        <w:ilvl w:val="4"/>
        <w:numId w:val="3"/>
      </w:numPr>
      <w:tabs>
        <w:tab w:val="clear" w:pos="1008"/>
        <w:tab w:val="num" w:pos="1068"/>
      </w:tabs>
      <w:spacing w:before="120" w:after="40"/>
      <w:ind w:left="1068" w:hanging="360"/>
      <w:jc w:val="both"/>
    </w:pPr>
    <w:rPr>
      <w:rFonts w:ascii="Arial" w:eastAsia="Times New Roman" w:hAnsi="Arial" w:cs="Times New Roman"/>
      <w:b/>
      <w:color w:val="000000"/>
      <w:sz w:val="22"/>
      <w:szCs w:val="22"/>
      <w:lang w:eastAsia="fr-FR"/>
    </w:rPr>
  </w:style>
  <w:style w:type="paragraph" w:customStyle="1" w:styleId="NomProjet1">
    <w:name w:val="NomProjet1"/>
    <w:basedOn w:val="Normal"/>
    <w:rsid w:val="0042162C"/>
    <w:pPr>
      <w:numPr>
        <w:ilvl w:val="5"/>
        <w:numId w:val="3"/>
      </w:numPr>
      <w:tabs>
        <w:tab w:val="clear" w:pos="1152"/>
      </w:tabs>
      <w:spacing w:before="100" w:after="100"/>
      <w:ind w:left="431" w:firstLine="0"/>
    </w:pPr>
    <w:rPr>
      <w:rFonts w:ascii="Humnst777 BT" w:eastAsia="Times New Roman" w:hAnsi="Humnst777 BT" w:cs="Times New Roman"/>
      <w:color w:val="auto"/>
      <w:sz w:val="32"/>
      <w:szCs w:val="22"/>
      <w:lang w:eastAsia="fr-FR"/>
    </w:rPr>
  </w:style>
  <w:style w:type="character" w:styleId="Appelnotedebasdep">
    <w:name w:val="footnote reference"/>
    <w:semiHidden/>
    <w:rsid w:val="0042162C"/>
    <w:rPr>
      <w:vertAlign w:val="superscript"/>
    </w:rPr>
  </w:style>
  <w:style w:type="paragraph" w:customStyle="1" w:styleId="Normal2">
    <w:name w:val="Normal2"/>
    <w:basedOn w:val="Normal"/>
    <w:link w:val="Normal2Car"/>
    <w:rsid w:val="0042162C"/>
    <w:pPr>
      <w:keepLines/>
      <w:tabs>
        <w:tab w:val="left" w:pos="567"/>
        <w:tab w:val="left" w:pos="851"/>
        <w:tab w:val="left" w:pos="1134"/>
      </w:tabs>
      <w:spacing w:before="0"/>
      <w:ind w:left="284" w:firstLine="284"/>
      <w:jc w:val="both"/>
    </w:pPr>
    <w:rPr>
      <w:rFonts w:ascii="Times New Roman" w:eastAsia="Times New Roman" w:hAnsi="Times New Roman" w:cs="Times New Roman"/>
      <w:b/>
      <w:color w:val="auto"/>
      <w:sz w:val="22"/>
      <w:szCs w:val="22"/>
      <w:lang w:val="x-none" w:eastAsia="x-none"/>
    </w:rPr>
  </w:style>
  <w:style w:type="character" w:customStyle="1" w:styleId="Normal2Car">
    <w:name w:val="Normal2 Car"/>
    <w:link w:val="Normal2"/>
    <w:rsid w:val="0042162C"/>
    <w:rPr>
      <w:rFonts w:ascii="Times New Roman" w:eastAsia="Times New Roman" w:hAnsi="Times New Roman" w:cs="Times New Roman"/>
      <w:b/>
      <w:lang w:val="x-none" w:eastAsia="x-none"/>
    </w:rPr>
  </w:style>
  <w:style w:type="table" w:styleId="Grilledutableau">
    <w:name w:val="Table Grid"/>
    <w:basedOn w:val="TableauNormal"/>
    <w:rsid w:val="0042162C"/>
    <w:pPr>
      <w:spacing w:before="0"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semiHidden/>
    <w:unhideWhenUsed/>
    <w:rsid w:val="0042162C"/>
    <w:pPr>
      <w:spacing w:before="0" w:after="120"/>
    </w:pPr>
    <w:rPr>
      <w:rFonts w:ascii="Calibri" w:eastAsia="Times New Roman" w:hAnsi="Calibri" w:cs="Times New Roman"/>
      <w:color w:val="auto"/>
      <w:sz w:val="16"/>
      <w:szCs w:val="16"/>
      <w:lang w:eastAsia="fr-FR"/>
    </w:rPr>
  </w:style>
  <w:style w:type="character" w:customStyle="1" w:styleId="Corpsdetexte3Car">
    <w:name w:val="Corps de texte 3 Car"/>
    <w:basedOn w:val="Policepardfaut"/>
    <w:link w:val="Corpsdetexte3"/>
    <w:semiHidden/>
    <w:rsid w:val="0042162C"/>
    <w:rPr>
      <w:rFonts w:ascii="Calibri" w:eastAsia="Times New Roman" w:hAnsi="Calibri" w:cs="Times New Roman"/>
      <w:sz w:val="16"/>
      <w:szCs w:val="16"/>
      <w:lang w:eastAsia="fr-FR"/>
    </w:rPr>
  </w:style>
  <w:style w:type="paragraph" w:styleId="Retraitnormal">
    <w:name w:val="Normal Indent"/>
    <w:basedOn w:val="Normal"/>
    <w:next w:val="Normal"/>
    <w:semiHidden/>
    <w:rsid w:val="0042162C"/>
    <w:pPr>
      <w:spacing w:before="0" w:after="0" w:line="240" w:lineRule="auto"/>
      <w:ind w:left="708"/>
      <w:jc w:val="both"/>
    </w:pPr>
    <w:rPr>
      <w:rFonts w:ascii="Arial" w:eastAsia="Times New Roman" w:hAnsi="Arial" w:cs="Times New Roman"/>
      <w:color w:val="auto"/>
      <w:sz w:val="22"/>
      <w:szCs w:val="22"/>
    </w:rPr>
  </w:style>
  <w:style w:type="paragraph" w:customStyle="1" w:styleId="Retraittitre1">
    <w:name w:val="Retrait titre 1"/>
    <w:basedOn w:val="Normal"/>
    <w:rsid w:val="0042162C"/>
    <w:pPr>
      <w:spacing w:before="0" w:after="0" w:line="240" w:lineRule="auto"/>
      <w:jc w:val="both"/>
    </w:pPr>
    <w:rPr>
      <w:rFonts w:ascii="Arial" w:eastAsia="Times New Roman" w:hAnsi="Arial" w:cs="Times New Roman"/>
      <w:color w:val="auto"/>
      <w:sz w:val="20"/>
    </w:rPr>
  </w:style>
  <w:style w:type="paragraph" w:customStyle="1" w:styleId="Retraittitre3">
    <w:name w:val="Retrait titre 3"/>
    <w:basedOn w:val="Normal"/>
    <w:rsid w:val="0042162C"/>
    <w:pPr>
      <w:spacing w:before="0" w:after="0" w:line="240" w:lineRule="auto"/>
      <w:ind w:left="397"/>
      <w:jc w:val="both"/>
    </w:pPr>
    <w:rPr>
      <w:rFonts w:ascii="Times New Roman" w:eastAsia="Times New Roman" w:hAnsi="Times New Roman" w:cs="Times New Roman"/>
      <w:color w:val="auto"/>
      <w:szCs w:val="24"/>
    </w:rPr>
  </w:style>
  <w:style w:type="paragraph" w:customStyle="1" w:styleId="Retraittitre4">
    <w:name w:val="Retrait titre 4"/>
    <w:basedOn w:val="Normal"/>
    <w:rsid w:val="0042162C"/>
    <w:pPr>
      <w:spacing w:before="0" w:after="0" w:line="240" w:lineRule="auto"/>
      <w:ind w:left="596"/>
      <w:jc w:val="both"/>
    </w:pPr>
    <w:rPr>
      <w:rFonts w:ascii="Times New Roman" w:eastAsia="Times New Roman" w:hAnsi="Times New Roman"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07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9ED87-38DB-4030-B143-8808C4D75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9</Pages>
  <Words>3256</Words>
  <Characters>17909</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21123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CAPELLI ANNIE</dc:creator>
  <cp:lastModifiedBy>BRICHET VERONIQUE</cp:lastModifiedBy>
  <cp:revision>11</cp:revision>
  <cp:lastPrinted>2018-04-20T13:27:00Z</cp:lastPrinted>
  <dcterms:created xsi:type="dcterms:W3CDTF">2018-04-19T16:44:00Z</dcterms:created>
  <dcterms:modified xsi:type="dcterms:W3CDTF">2019-09-30T12:39:00Z</dcterms:modified>
</cp:coreProperties>
</file>