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3F3" w:rsidRPr="00245CAA" w:rsidRDefault="000E657F" w:rsidP="000E657F">
      <w:pPr>
        <w:spacing w:after="0"/>
        <w:rPr>
          <w:rFonts w:ascii="Times New Roman" w:hAnsi="Times New Roman" w:cs="Times New Roman"/>
        </w:rPr>
      </w:pPr>
      <w:r>
        <w:rPr>
          <w:noProof/>
          <w:lang w:eastAsia="fr-FR"/>
        </w:rPr>
        <w:drawing>
          <wp:anchor distT="0" distB="0" distL="114300" distR="114300" simplePos="0" relativeHeight="251658240" behindDoc="1" locked="0" layoutInCell="1" allowOverlap="1">
            <wp:simplePos x="0" y="0"/>
            <wp:positionH relativeFrom="margin">
              <wp:align>left</wp:align>
            </wp:positionH>
            <wp:positionV relativeFrom="paragraph">
              <wp:posOffset>-1</wp:posOffset>
            </wp:positionV>
            <wp:extent cx="1442473" cy="809625"/>
            <wp:effectExtent l="0" t="0" r="5715" b="0"/>
            <wp:wrapNone/>
            <wp:docPr id="2" name="Image 1" descr="C:\Users\p.brion1\Desktop\Achats Textes_Courrier SSFT\MIN_Armees_RVB.jpg"/>
            <wp:cNvGraphicFramePr/>
            <a:graphic xmlns:a="http://schemas.openxmlformats.org/drawingml/2006/main">
              <a:graphicData uri="http://schemas.openxmlformats.org/drawingml/2006/picture">
                <pic:pic xmlns:pic="http://schemas.openxmlformats.org/drawingml/2006/picture">
                  <pic:nvPicPr>
                    <pic:cNvPr id="2" name="Image 1" descr="C:\Users\p.brion1\Desktop\Achats Textes_Courrier SSFT\MIN_Armees_RVB.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2473" cy="80962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r>
        <w:tab/>
      </w:r>
      <w:r w:rsidR="00380DDA">
        <w:tab/>
      </w:r>
      <w:r w:rsidR="00380DDA">
        <w:tab/>
      </w:r>
      <w:r w:rsidR="00380DDA">
        <w:tab/>
      </w:r>
      <w:r w:rsidRPr="00245CAA">
        <w:rPr>
          <w:rFonts w:ascii="Times New Roman" w:hAnsi="Times New Roman" w:cs="Times New Roman"/>
        </w:rPr>
        <w:t>Service du commissariat des armées</w:t>
      </w:r>
    </w:p>
    <w:p w:rsidR="004045BE" w:rsidRDefault="000E657F" w:rsidP="000E657F">
      <w:pPr>
        <w:spacing w:after="0"/>
        <w:rPr>
          <w:rFonts w:ascii="Times New Roman" w:hAnsi="Times New Roman" w:cs="Times New Roman"/>
        </w:rPr>
      </w:pP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t>Plateforme commissariat Sud</w:t>
      </w:r>
      <w:r w:rsidR="004045BE" w:rsidRPr="004045BE">
        <w:rPr>
          <w:rFonts w:ascii="Times New Roman" w:hAnsi="Times New Roman" w:cs="Times New Roman"/>
        </w:rPr>
        <w:t xml:space="preserve"> </w:t>
      </w:r>
    </w:p>
    <w:p w:rsidR="000E657F" w:rsidRPr="00245CAA" w:rsidRDefault="004045BE" w:rsidP="004045BE">
      <w:pPr>
        <w:spacing w:after="0"/>
        <w:ind w:left="4956" w:firstLine="708"/>
        <w:rPr>
          <w:rFonts w:ascii="Times New Roman" w:hAnsi="Times New Roman" w:cs="Times New Roman"/>
        </w:rPr>
      </w:pPr>
      <w:r w:rsidRPr="00245CAA">
        <w:rPr>
          <w:rFonts w:ascii="Times New Roman" w:hAnsi="Times New Roman" w:cs="Times New Roman"/>
        </w:rPr>
        <w:t>Division achats publics</w:t>
      </w:r>
    </w:p>
    <w:p w:rsidR="004045BE" w:rsidRDefault="000E657F" w:rsidP="000E657F">
      <w:pPr>
        <w:spacing w:after="0"/>
        <w:rPr>
          <w:rFonts w:ascii="Times New Roman" w:hAnsi="Times New Roman" w:cs="Times New Roman"/>
        </w:rPr>
      </w:pP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p>
    <w:p w:rsidR="000E657F" w:rsidRPr="00245CAA" w:rsidRDefault="000E657F" w:rsidP="000E657F">
      <w:pPr>
        <w:spacing w:after="0"/>
        <w:rPr>
          <w:rFonts w:ascii="Times New Roman" w:hAnsi="Times New Roman" w:cs="Times New Roman"/>
        </w:rPr>
      </w:pPr>
      <w:r w:rsidRPr="00245CAA">
        <w:rPr>
          <w:rFonts w:ascii="Times New Roman" w:hAnsi="Times New Roman" w:cs="Times New Roman"/>
        </w:rPr>
        <w:tab/>
      </w:r>
      <w:r w:rsidRPr="00245CAA">
        <w:rPr>
          <w:rFonts w:ascii="Times New Roman" w:hAnsi="Times New Roman" w:cs="Times New Roman"/>
        </w:rPr>
        <w:tab/>
      </w:r>
    </w:p>
    <w:p w:rsidR="000E657F" w:rsidRPr="00811950" w:rsidRDefault="000E657F" w:rsidP="000E657F">
      <w:pPr>
        <w:pBdr>
          <w:top w:val="single" w:sz="4" w:space="1" w:color="auto"/>
          <w:left w:val="single" w:sz="4" w:space="4" w:color="auto"/>
          <w:bottom w:val="single" w:sz="4" w:space="1" w:color="auto"/>
          <w:right w:val="single" w:sz="4" w:space="4" w:color="auto"/>
        </w:pBdr>
        <w:spacing w:after="0"/>
        <w:jc w:val="center"/>
        <w:rPr>
          <w:rFonts w:ascii="Arial" w:hAnsi="Arial" w:cs="Arial"/>
          <w:b/>
          <w:sz w:val="24"/>
          <w:szCs w:val="28"/>
        </w:rPr>
      </w:pPr>
      <w:r w:rsidRPr="00811950">
        <w:rPr>
          <w:rFonts w:ascii="Arial" w:hAnsi="Arial" w:cs="Arial"/>
          <w:b/>
          <w:sz w:val="24"/>
          <w:szCs w:val="28"/>
        </w:rPr>
        <w:t>CADRE DE REPONSE TECHNIQUE</w:t>
      </w:r>
    </w:p>
    <w:p w:rsidR="00A15646" w:rsidRPr="00811950" w:rsidRDefault="00A15646" w:rsidP="000E657F">
      <w:pPr>
        <w:pBdr>
          <w:top w:val="single" w:sz="4" w:space="1" w:color="auto"/>
          <w:left w:val="single" w:sz="4" w:space="4" w:color="auto"/>
          <w:bottom w:val="single" w:sz="4" w:space="1" w:color="auto"/>
          <w:right w:val="single" w:sz="4" w:space="4" w:color="auto"/>
        </w:pBdr>
        <w:spacing w:after="0"/>
        <w:jc w:val="center"/>
        <w:rPr>
          <w:rFonts w:ascii="Arial" w:hAnsi="Arial" w:cs="Arial"/>
          <w:b/>
          <w:sz w:val="24"/>
          <w:szCs w:val="28"/>
        </w:rPr>
      </w:pPr>
      <w:r w:rsidRPr="00811950">
        <w:rPr>
          <w:rFonts w:ascii="Arial" w:eastAsia="Calibri" w:hAnsi="Arial" w:cs="Arial"/>
          <w:b/>
          <w:sz w:val="24"/>
          <w:szCs w:val="28"/>
          <w:lang w:val="en-US"/>
        </w:rPr>
        <w:t>DAF_2024_001392</w:t>
      </w:r>
    </w:p>
    <w:p w:rsidR="000E657F" w:rsidRPr="00811950" w:rsidRDefault="000E657F" w:rsidP="000E657F">
      <w:pPr>
        <w:pBdr>
          <w:top w:val="single" w:sz="4" w:space="1" w:color="auto"/>
          <w:left w:val="single" w:sz="4" w:space="4" w:color="auto"/>
          <w:bottom w:val="single" w:sz="4" w:space="1" w:color="auto"/>
          <w:right w:val="single" w:sz="4" w:space="4" w:color="auto"/>
        </w:pBdr>
        <w:spacing w:after="0"/>
        <w:jc w:val="center"/>
        <w:rPr>
          <w:rFonts w:ascii="Arial" w:hAnsi="Arial" w:cs="Arial"/>
          <w:sz w:val="20"/>
        </w:rPr>
      </w:pPr>
      <w:proofErr w:type="gramStart"/>
      <w:r w:rsidRPr="00811950">
        <w:rPr>
          <w:rFonts w:ascii="Arial" w:hAnsi="Arial" w:cs="Arial"/>
          <w:sz w:val="20"/>
        </w:rPr>
        <w:t>à</w:t>
      </w:r>
      <w:proofErr w:type="gramEnd"/>
      <w:r w:rsidRPr="00811950">
        <w:rPr>
          <w:rFonts w:ascii="Arial" w:hAnsi="Arial" w:cs="Arial"/>
          <w:sz w:val="20"/>
        </w:rPr>
        <w:t xml:space="preserve"> renseigner par le candidat et à remettre à l'appui de son offre</w:t>
      </w:r>
    </w:p>
    <w:p w:rsidR="000E657F" w:rsidRPr="00811950" w:rsidRDefault="000E657F" w:rsidP="000E657F">
      <w:pPr>
        <w:pBdr>
          <w:top w:val="single" w:sz="4" w:space="1" w:color="auto"/>
          <w:left w:val="single" w:sz="4" w:space="4" w:color="auto"/>
          <w:bottom w:val="single" w:sz="4" w:space="1" w:color="auto"/>
          <w:right w:val="single" w:sz="4" w:space="4" w:color="auto"/>
        </w:pBdr>
        <w:spacing w:after="0"/>
        <w:jc w:val="center"/>
        <w:rPr>
          <w:rFonts w:ascii="Arial" w:hAnsi="Arial" w:cs="Arial"/>
          <w:sz w:val="20"/>
        </w:rPr>
      </w:pPr>
      <w:r w:rsidRPr="00811950">
        <w:rPr>
          <w:rFonts w:ascii="Arial" w:hAnsi="Arial" w:cs="Arial"/>
          <w:sz w:val="20"/>
        </w:rPr>
        <w:t>(</w:t>
      </w:r>
      <w:proofErr w:type="gramStart"/>
      <w:r w:rsidRPr="00811950">
        <w:rPr>
          <w:rFonts w:ascii="Arial" w:hAnsi="Arial" w:cs="Arial"/>
          <w:sz w:val="20"/>
        </w:rPr>
        <w:t>cf.</w:t>
      </w:r>
      <w:proofErr w:type="gramEnd"/>
      <w:r w:rsidRPr="00811950">
        <w:rPr>
          <w:rFonts w:ascii="Arial" w:hAnsi="Arial" w:cs="Arial"/>
          <w:sz w:val="20"/>
        </w:rPr>
        <w:t xml:space="preserve"> article </w:t>
      </w:r>
      <w:r w:rsidR="00A15646" w:rsidRPr="00811950">
        <w:rPr>
          <w:rFonts w:ascii="Arial" w:hAnsi="Arial" w:cs="Arial"/>
          <w:sz w:val="20"/>
        </w:rPr>
        <w:t>5</w:t>
      </w:r>
      <w:r w:rsidR="0036065E" w:rsidRPr="00811950">
        <w:rPr>
          <w:rFonts w:ascii="Arial" w:hAnsi="Arial" w:cs="Arial"/>
          <w:sz w:val="20"/>
        </w:rPr>
        <w:t>.1</w:t>
      </w:r>
      <w:r w:rsidRPr="00811950">
        <w:rPr>
          <w:rFonts w:ascii="Arial" w:hAnsi="Arial" w:cs="Arial"/>
          <w:sz w:val="20"/>
        </w:rPr>
        <w:t xml:space="preserve"> du Règlement de la consultation)</w:t>
      </w:r>
    </w:p>
    <w:p w:rsidR="00A15646" w:rsidRPr="00813904" w:rsidRDefault="00A15646" w:rsidP="00115C95">
      <w:pPr>
        <w:spacing w:after="0" w:line="256" w:lineRule="auto"/>
        <w:rPr>
          <w:rFonts w:ascii="Arial" w:eastAsia="Calibri" w:hAnsi="Arial" w:cs="Arial"/>
          <w:b/>
          <w:lang w:val="en-US"/>
        </w:rPr>
      </w:pPr>
    </w:p>
    <w:p w:rsidR="00440BDF" w:rsidRPr="004E6FCC" w:rsidRDefault="00115C95" w:rsidP="00440BDF">
      <w:pPr>
        <w:spacing w:after="0" w:line="256" w:lineRule="auto"/>
        <w:rPr>
          <w:rFonts w:ascii="Arial" w:eastAsia="Times New Roman" w:hAnsi="Arial" w:cs="Arial"/>
          <w:lang w:eastAsia="fr-FR"/>
        </w:rPr>
      </w:pPr>
      <w:r w:rsidRPr="00811950">
        <w:rPr>
          <w:rFonts w:ascii="Arial" w:eastAsia="Calibri" w:hAnsi="Arial" w:cs="Arial"/>
          <w:b/>
          <w:sz w:val="24"/>
        </w:rPr>
        <w:t>Objet du marché</w:t>
      </w:r>
      <w:r w:rsidRPr="00811950">
        <w:rPr>
          <w:rFonts w:ascii="Arial" w:eastAsia="Calibri" w:hAnsi="Arial" w:cs="Arial"/>
          <w:i/>
          <w:sz w:val="24"/>
        </w:rPr>
        <w:t> </w:t>
      </w:r>
      <w:r w:rsidRPr="004E6FCC">
        <w:rPr>
          <w:rFonts w:ascii="Arial" w:eastAsia="Calibri" w:hAnsi="Arial" w:cs="Arial"/>
          <w:i/>
        </w:rPr>
        <w:t xml:space="preserve">: </w:t>
      </w:r>
      <w:r w:rsidR="00A15646" w:rsidRPr="004E6FCC">
        <w:rPr>
          <w:rFonts w:ascii="Arial" w:eastAsia="Times New Roman" w:hAnsi="Arial" w:cs="Arial"/>
          <w:lang w:eastAsia="fr-FR"/>
        </w:rPr>
        <w:t>Prestations de nettoyage et de repassage des articles d'habillement, de campement, de couchage et d'ameublement au profit de sites militaires (5 lots).</w:t>
      </w:r>
      <w:bookmarkStart w:id="0" w:name="_GoBack"/>
      <w:bookmarkEnd w:id="0"/>
    </w:p>
    <w:p w:rsidR="004E6FCC" w:rsidRPr="00811950" w:rsidRDefault="004E6FCC" w:rsidP="00440BDF">
      <w:pPr>
        <w:spacing w:after="0" w:line="256" w:lineRule="auto"/>
        <w:rPr>
          <w:rFonts w:ascii="Arial" w:eastAsia="Times New Roman" w:hAnsi="Arial" w:cs="Arial"/>
          <w:szCs w:val="20"/>
          <w:lang w:eastAsia="fr-FR"/>
        </w:rPr>
      </w:pPr>
    </w:p>
    <w:tbl>
      <w:tblPr>
        <w:tblStyle w:val="Grilledutableau"/>
        <w:tblW w:w="0" w:type="auto"/>
        <w:tblLook w:val="04A0" w:firstRow="1" w:lastRow="0" w:firstColumn="1" w:lastColumn="0" w:noHBand="0" w:noVBand="1"/>
      </w:tblPr>
      <w:tblGrid>
        <w:gridCol w:w="10456"/>
      </w:tblGrid>
      <w:tr w:rsidR="004E6FCC" w:rsidRPr="004E6FCC" w:rsidTr="00C4303E">
        <w:tc>
          <w:tcPr>
            <w:tcW w:w="10456" w:type="dxa"/>
          </w:tcPr>
          <w:p w:rsidR="004E6FCC" w:rsidRPr="004E6FCC" w:rsidRDefault="004E6FCC" w:rsidP="004E6FCC">
            <w:pPr>
              <w:spacing w:line="256" w:lineRule="auto"/>
              <w:jc w:val="center"/>
              <w:rPr>
                <w:rFonts w:ascii="Arial" w:eastAsia="Times New Roman" w:hAnsi="Arial" w:cs="Arial"/>
                <w:b/>
                <w:szCs w:val="20"/>
                <w:lang w:eastAsia="fr-FR"/>
              </w:rPr>
            </w:pPr>
            <w:r w:rsidRPr="004E6FCC">
              <w:rPr>
                <w:rFonts w:ascii="Arial" w:eastAsia="Times New Roman" w:hAnsi="Arial" w:cs="Arial"/>
                <w:b/>
                <w:szCs w:val="20"/>
                <w:lang w:eastAsia="fr-FR"/>
              </w:rPr>
              <w:t xml:space="preserve">Le présent cadre de réponse technique concerne le lot </w:t>
            </w:r>
            <w:r w:rsidR="00A70261" w:rsidRPr="00A70261">
              <w:rPr>
                <w:rFonts w:ascii="Arial" w:eastAsia="Times New Roman" w:hAnsi="Arial" w:cs="Arial"/>
                <w:b/>
                <w:szCs w:val="20"/>
                <w:lang w:eastAsia="fr-FR"/>
              </w:rPr>
              <w:t xml:space="preserve">n°3  : Prestations de </w:t>
            </w:r>
            <w:r w:rsidR="00A70261" w:rsidRPr="00A70261">
              <w:rPr>
                <w:rFonts w:ascii="Arial" w:eastAsia="Times New Roman" w:hAnsi="Arial" w:cs="Arial"/>
                <w:b/>
                <w:szCs w:val="20"/>
                <w:u w:val="single"/>
                <w:lang w:eastAsia="fr-FR"/>
              </w:rPr>
              <w:t>location</w:t>
            </w:r>
            <w:r w:rsidR="00A70261" w:rsidRPr="00A70261">
              <w:rPr>
                <w:rFonts w:ascii="Arial" w:eastAsia="Times New Roman" w:hAnsi="Arial" w:cs="Arial"/>
                <w:b/>
                <w:szCs w:val="20"/>
                <w:lang w:eastAsia="fr-FR"/>
              </w:rPr>
              <w:t xml:space="preserve"> et d’entretien de linge d’hôtellerie, de couchage et d’hébergement au profit de la base Navale d’</w:t>
            </w:r>
            <w:proofErr w:type="spellStart"/>
            <w:r w:rsidR="00A70261" w:rsidRPr="00A70261">
              <w:rPr>
                <w:rFonts w:ascii="Arial" w:eastAsia="Times New Roman" w:hAnsi="Arial" w:cs="Arial"/>
                <w:b/>
                <w:szCs w:val="20"/>
                <w:lang w:eastAsia="fr-FR"/>
              </w:rPr>
              <w:t>Aspretto</w:t>
            </w:r>
            <w:proofErr w:type="spellEnd"/>
            <w:r w:rsidR="00A70261" w:rsidRPr="00A70261">
              <w:rPr>
                <w:rFonts w:ascii="Arial" w:eastAsia="Times New Roman" w:hAnsi="Arial" w:cs="Arial"/>
                <w:b/>
                <w:szCs w:val="20"/>
                <w:lang w:eastAsia="fr-FR"/>
              </w:rPr>
              <w:t xml:space="preserve"> (Fonds propres)</w:t>
            </w:r>
          </w:p>
        </w:tc>
      </w:tr>
    </w:tbl>
    <w:p w:rsidR="00813904" w:rsidRPr="007E4151" w:rsidRDefault="00813904" w:rsidP="00440BDF">
      <w:pPr>
        <w:spacing w:after="0" w:line="256" w:lineRule="auto"/>
        <w:rPr>
          <w:rFonts w:ascii="Arial" w:eastAsia="Calibri" w:hAnsi="Arial" w:cs="Arial"/>
          <w:i/>
          <w:sz w:val="16"/>
        </w:rPr>
      </w:pPr>
    </w:p>
    <w:p w:rsidR="000E657F" w:rsidRPr="00813904" w:rsidRDefault="000E657F" w:rsidP="007E4151">
      <w:pPr>
        <w:spacing w:before="120" w:after="0"/>
        <w:rPr>
          <w:rFonts w:ascii="Arial" w:hAnsi="Arial" w:cs="Arial"/>
          <w:sz w:val="20"/>
        </w:rPr>
      </w:pPr>
      <w:r w:rsidRPr="00813904">
        <w:rPr>
          <w:rFonts w:ascii="Arial" w:hAnsi="Arial" w:cs="Arial"/>
          <w:sz w:val="20"/>
        </w:rPr>
        <w:t xml:space="preserve">Le présent </w:t>
      </w:r>
      <w:r w:rsidR="004805CC" w:rsidRPr="00813904">
        <w:rPr>
          <w:rFonts w:ascii="Arial" w:hAnsi="Arial" w:cs="Arial"/>
          <w:sz w:val="20"/>
        </w:rPr>
        <w:t xml:space="preserve">cadre de réponse technique </w:t>
      </w:r>
      <w:r w:rsidRPr="00813904">
        <w:rPr>
          <w:rFonts w:ascii="Arial" w:hAnsi="Arial" w:cs="Arial"/>
          <w:sz w:val="20"/>
        </w:rPr>
        <w:t>est élaboré pour permettre aux candidats de renseigner utilement les informations nécessaires à la compréhension de leur offre.</w:t>
      </w:r>
    </w:p>
    <w:p w:rsidR="000E657F" w:rsidRPr="00813904" w:rsidRDefault="000E657F" w:rsidP="007E4151">
      <w:pPr>
        <w:spacing w:before="120" w:after="0"/>
        <w:rPr>
          <w:rFonts w:ascii="Arial" w:hAnsi="Arial" w:cs="Arial"/>
          <w:sz w:val="20"/>
        </w:rPr>
      </w:pPr>
      <w:r w:rsidRPr="00813904">
        <w:rPr>
          <w:rFonts w:ascii="Arial" w:hAnsi="Arial" w:cs="Arial"/>
          <w:sz w:val="20"/>
        </w:rPr>
        <w:t>Tout document rajouté devra être clairement identifié dans l'encart prévu à cet effet, notamment quant aux renvois aux développements en relation avec les points demandés par l’Acheteur</w:t>
      </w:r>
    </w:p>
    <w:p w:rsidR="000E657F" w:rsidRPr="00813904" w:rsidRDefault="000E657F" w:rsidP="007E4151">
      <w:pPr>
        <w:spacing w:before="120" w:after="0"/>
        <w:rPr>
          <w:rFonts w:ascii="Arial" w:hAnsi="Arial" w:cs="Arial"/>
          <w:sz w:val="20"/>
        </w:rPr>
      </w:pPr>
      <w:r w:rsidRPr="00813904">
        <w:rPr>
          <w:rFonts w:ascii="Arial" w:hAnsi="Arial" w:cs="Arial"/>
          <w:sz w:val="20"/>
        </w:rPr>
        <w:t xml:space="preserve">Par conséquent, tout candidat n'utilisant pas le présent </w:t>
      </w:r>
      <w:r w:rsidR="004805CC" w:rsidRPr="00813904">
        <w:rPr>
          <w:rFonts w:ascii="Arial" w:hAnsi="Arial" w:cs="Arial"/>
          <w:sz w:val="20"/>
        </w:rPr>
        <w:t xml:space="preserve">cadre de réponse technique </w:t>
      </w:r>
      <w:r w:rsidRPr="00813904">
        <w:rPr>
          <w:rFonts w:ascii="Arial" w:hAnsi="Arial" w:cs="Arial"/>
          <w:sz w:val="20"/>
        </w:rPr>
        <w:t>et/ou n'identifiant pas de manière non ambig</w:t>
      </w:r>
      <w:r w:rsidR="00CF70AF" w:rsidRPr="00813904">
        <w:rPr>
          <w:rFonts w:ascii="Arial" w:hAnsi="Arial" w:cs="Arial"/>
          <w:sz w:val="20"/>
        </w:rPr>
        <w:t>uë les éléments attendus par l’a</w:t>
      </w:r>
      <w:r w:rsidRPr="00813904">
        <w:rPr>
          <w:rFonts w:ascii="Arial" w:hAnsi="Arial" w:cs="Arial"/>
          <w:sz w:val="20"/>
        </w:rPr>
        <w:t xml:space="preserve">cheteur, </w:t>
      </w:r>
      <w:proofErr w:type="gramStart"/>
      <w:r w:rsidRPr="00813904">
        <w:rPr>
          <w:rFonts w:ascii="Arial" w:hAnsi="Arial" w:cs="Arial"/>
          <w:sz w:val="20"/>
        </w:rPr>
        <w:t>prend</w:t>
      </w:r>
      <w:proofErr w:type="gramEnd"/>
      <w:r w:rsidRPr="00813904">
        <w:rPr>
          <w:rFonts w:ascii="Arial" w:hAnsi="Arial" w:cs="Arial"/>
          <w:sz w:val="20"/>
        </w:rPr>
        <w:t xml:space="preserve"> le risque de voir son offre déclarée irrégulière et écartée.</w:t>
      </w:r>
    </w:p>
    <w:p w:rsidR="000E657F" w:rsidRPr="00813904" w:rsidRDefault="000E657F" w:rsidP="007E4151">
      <w:pPr>
        <w:spacing w:before="120" w:after="0"/>
        <w:rPr>
          <w:rFonts w:ascii="Arial" w:hAnsi="Arial" w:cs="Arial"/>
          <w:sz w:val="20"/>
        </w:rPr>
      </w:pPr>
      <w:r w:rsidRPr="00813904">
        <w:rPr>
          <w:rFonts w:ascii="Arial" w:hAnsi="Arial" w:cs="Arial"/>
          <w:sz w:val="20"/>
        </w:rPr>
        <w:t xml:space="preserve">Une attention particulière devra être apportée aux renseignements de ce document, notamment en ce qui constitue la proposition technique du candidat : </w:t>
      </w:r>
    </w:p>
    <w:p w:rsidR="000E657F" w:rsidRPr="00813904" w:rsidRDefault="000E657F" w:rsidP="007E4151">
      <w:pPr>
        <w:spacing w:before="120" w:after="0"/>
        <w:rPr>
          <w:rFonts w:ascii="Arial" w:hAnsi="Arial" w:cs="Arial"/>
          <w:sz w:val="20"/>
        </w:rPr>
      </w:pPr>
      <w:r w:rsidRPr="00813904">
        <w:rPr>
          <w:rFonts w:ascii="Arial" w:hAnsi="Arial" w:cs="Arial"/>
          <w:sz w:val="20"/>
        </w:rPr>
        <w:t xml:space="preserve">- </w:t>
      </w:r>
      <w:r w:rsidR="004805CC" w:rsidRPr="00813904">
        <w:rPr>
          <w:rFonts w:ascii="Arial" w:hAnsi="Arial" w:cs="Arial"/>
          <w:sz w:val="20"/>
        </w:rPr>
        <w:t xml:space="preserve"> </w:t>
      </w:r>
      <w:r w:rsidRPr="00813904">
        <w:rPr>
          <w:rFonts w:ascii="Arial" w:hAnsi="Arial" w:cs="Arial"/>
          <w:sz w:val="20"/>
        </w:rPr>
        <w:t xml:space="preserve">Ce </w:t>
      </w:r>
      <w:r w:rsidR="004805CC" w:rsidRPr="00813904">
        <w:rPr>
          <w:rFonts w:ascii="Arial" w:hAnsi="Arial" w:cs="Arial"/>
          <w:sz w:val="20"/>
        </w:rPr>
        <w:t xml:space="preserve">cadre de réponse technique </w:t>
      </w:r>
      <w:r w:rsidRPr="00813904">
        <w:rPr>
          <w:rFonts w:ascii="Arial" w:hAnsi="Arial" w:cs="Arial"/>
          <w:sz w:val="20"/>
        </w:rPr>
        <w:t xml:space="preserve">permettra à l'acheteur de juger les candidats sur les éléments relatifs aux critères valeur technique </w:t>
      </w:r>
      <w:r w:rsidR="00B9316E">
        <w:rPr>
          <w:rFonts w:ascii="Arial" w:hAnsi="Arial" w:cs="Arial"/>
          <w:sz w:val="20"/>
        </w:rPr>
        <w:t>et p</w:t>
      </w:r>
      <w:r w:rsidR="00B9316E" w:rsidRPr="00B9316E">
        <w:rPr>
          <w:rFonts w:ascii="Arial" w:hAnsi="Arial" w:cs="Arial"/>
          <w:sz w:val="20"/>
        </w:rPr>
        <w:t xml:space="preserve">erformances en matière de </w:t>
      </w:r>
      <w:r w:rsidR="002865A3">
        <w:rPr>
          <w:rFonts w:ascii="Arial" w:hAnsi="Arial" w:cs="Arial"/>
          <w:sz w:val="20"/>
        </w:rPr>
        <w:t>protection de l’environnement</w:t>
      </w:r>
      <w:r w:rsidR="00B9316E" w:rsidRPr="00B9316E">
        <w:rPr>
          <w:rFonts w:ascii="Arial" w:hAnsi="Arial" w:cs="Arial"/>
          <w:sz w:val="20"/>
        </w:rPr>
        <w:t xml:space="preserve"> </w:t>
      </w:r>
      <w:r w:rsidRPr="00813904">
        <w:rPr>
          <w:rFonts w:ascii="Arial" w:hAnsi="Arial" w:cs="Arial"/>
          <w:sz w:val="20"/>
        </w:rPr>
        <w:t>mentionné</w:t>
      </w:r>
      <w:r w:rsidR="00B9316E">
        <w:rPr>
          <w:rFonts w:ascii="Arial" w:hAnsi="Arial" w:cs="Arial"/>
          <w:sz w:val="20"/>
        </w:rPr>
        <w:t>s</w:t>
      </w:r>
      <w:r w:rsidRPr="00813904">
        <w:rPr>
          <w:rFonts w:ascii="Arial" w:hAnsi="Arial" w:cs="Arial"/>
          <w:sz w:val="20"/>
        </w:rPr>
        <w:t xml:space="preserve"> à l’article </w:t>
      </w:r>
      <w:r w:rsidR="00B9316E">
        <w:rPr>
          <w:rFonts w:ascii="Arial" w:hAnsi="Arial" w:cs="Arial"/>
          <w:sz w:val="20"/>
        </w:rPr>
        <w:t>5.3</w:t>
      </w:r>
      <w:r w:rsidRPr="00813904">
        <w:rPr>
          <w:rFonts w:ascii="Arial" w:hAnsi="Arial" w:cs="Arial"/>
          <w:sz w:val="20"/>
        </w:rPr>
        <w:t xml:space="preserve"> du règlement de la consultation. </w:t>
      </w:r>
    </w:p>
    <w:p w:rsidR="000E657F" w:rsidRDefault="000E657F" w:rsidP="007E4151">
      <w:pPr>
        <w:spacing w:before="120" w:after="0"/>
        <w:rPr>
          <w:rFonts w:ascii="Arial" w:hAnsi="Arial" w:cs="Arial"/>
          <w:sz w:val="20"/>
        </w:rPr>
      </w:pPr>
      <w:r w:rsidRPr="00813904">
        <w:rPr>
          <w:rFonts w:ascii="Arial" w:hAnsi="Arial" w:cs="Arial"/>
          <w:sz w:val="20"/>
        </w:rPr>
        <w:t xml:space="preserve">- Il ne s’agit pas de reporter dans ce cadre les informations générales de l’entreprise relative à la candidature (cf. </w:t>
      </w:r>
      <w:r w:rsidRPr="00D768E4">
        <w:rPr>
          <w:rFonts w:ascii="Arial" w:hAnsi="Arial" w:cs="Arial"/>
          <w:sz w:val="20"/>
        </w:rPr>
        <w:t>article</w:t>
      </w:r>
      <w:r w:rsidR="00776E10" w:rsidRPr="00D768E4">
        <w:rPr>
          <w:rFonts w:ascii="Arial" w:hAnsi="Arial" w:cs="Arial"/>
          <w:sz w:val="20"/>
        </w:rPr>
        <w:t xml:space="preserve"> 4</w:t>
      </w:r>
      <w:r w:rsidR="0036065E" w:rsidRPr="00813904">
        <w:rPr>
          <w:rFonts w:ascii="Arial" w:hAnsi="Arial" w:cs="Arial"/>
          <w:sz w:val="20"/>
        </w:rPr>
        <w:t xml:space="preserve"> </w:t>
      </w:r>
      <w:r w:rsidRPr="00813904">
        <w:rPr>
          <w:rFonts w:ascii="Arial" w:hAnsi="Arial" w:cs="Arial"/>
          <w:sz w:val="20"/>
        </w:rPr>
        <w:t xml:space="preserve">du règlement de la consultation) mais les éléments spécifiques à la consultation visée en objet, permettant de </w:t>
      </w:r>
      <w:r w:rsidRPr="00811950">
        <w:rPr>
          <w:rFonts w:ascii="Arial" w:hAnsi="Arial" w:cs="Arial"/>
          <w:sz w:val="20"/>
        </w:rPr>
        <w:t>juger l’offre.</w:t>
      </w:r>
    </w:p>
    <w:p w:rsidR="007E4151" w:rsidRPr="00811950" w:rsidRDefault="007E4151" w:rsidP="007E4151">
      <w:pPr>
        <w:spacing w:before="120" w:after="0"/>
        <w:rPr>
          <w:rFonts w:ascii="Arial" w:hAnsi="Arial" w:cs="Arial"/>
          <w:sz w:val="20"/>
        </w:rPr>
      </w:pPr>
    </w:p>
    <w:p w:rsidR="000E657F" w:rsidRPr="00811950" w:rsidRDefault="000E657F" w:rsidP="00811950">
      <w:pPr>
        <w:pBdr>
          <w:top w:val="single" w:sz="4" w:space="1" w:color="auto"/>
          <w:left w:val="single" w:sz="4" w:space="4" w:color="auto"/>
          <w:bottom w:val="single" w:sz="4" w:space="1" w:color="auto"/>
          <w:right w:val="single" w:sz="4" w:space="4" w:color="auto"/>
        </w:pBdr>
        <w:spacing w:after="0"/>
        <w:jc w:val="both"/>
        <w:rPr>
          <w:rFonts w:ascii="Arial" w:hAnsi="Arial" w:cs="Arial"/>
          <w:sz w:val="20"/>
        </w:rPr>
      </w:pPr>
      <w:r w:rsidRPr="00811950">
        <w:rPr>
          <w:rFonts w:ascii="Arial" w:hAnsi="Arial" w:cs="Arial"/>
          <w:sz w:val="20"/>
        </w:rPr>
        <w:t>En complément du questionnaire il est impératif de fournir les justificatifs liés aux réponses</w:t>
      </w:r>
      <w:r w:rsidR="00811950" w:rsidRPr="00811950">
        <w:rPr>
          <w:rFonts w:ascii="Arial" w:hAnsi="Arial" w:cs="Arial"/>
          <w:sz w:val="20"/>
        </w:rPr>
        <w:t>.</w:t>
      </w:r>
    </w:p>
    <w:p w:rsidR="000E657F" w:rsidRPr="00813904" w:rsidRDefault="000E657F" w:rsidP="00811950">
      <w:pPr>
        <w:pBdr>
          <w:top w:val="single" w:sz="4" w:space="1" w:color="auto"/>
          <w:left w:val="single" w:sz="4" w:space="4" w:color="auto"/>
          <w:bottom w:val="single" w:sz="4" w:space="1" w:color="auto"/>
          <w:right w:val="single" w:sz="4" w:space="4" w:color="auto"/>
        </w:pBdr>
        <w:spacing w:after="0"/>
        <w:jc w:val="both"/>
        <w:rPr>
          <w:rFonts w:ascii="Arial" w:hAnsi="Arial" w:cs="Arial"/>
          <w:sz w:val="20"/>
        </w:rPr>
      </w:pPr>
      <w:r w:rsidRPr="00811950">
        <w:rPr>
          <w:rFonts w:ascii="Arial" w:hAnsi="Arial" w:cs="Arial"/>
          <w:sz w:val="20"/>
        </w:rPr>
        <w:t>Le candidat ne doit pas apporter de modification à la trame (exception des champs qui leur sont dédiés)</w:t>
      </w:r>
    </w:p>
    <w:p w:rsidR="000E657F" w:rsidRDefault="000E657F" w:rsidP="000E657F">
      <w:pPr>
        <w:spacing w:after="0"/>
        <w:rPr>
          <w:rFonts w:ascii="Arial" w:hAnsi="Arial" w:cs="Arial"/>
          <w:sz w:val="16"/>
        </w:rPr>
      </w:pPr>
    </w:p>
    <w:p w:rsidR="004E6FCC" w:rsidRDefault="004E6FCC" w:rsidP="000E657F">
      <w:pPr>
        <w:spacing w:after="0"/>
        <w:rPr>
          <w:rFonts w:ascii="Arial" w:hAnsi="Arial" w:cs="Arial"/>
          <w:sz w:val="16"/>
        </w:rPr>
      </w:pPr>
    </w:p>
    <w:p w:rsidR="004E6FCC" w:rsidRDefault="004E6FCC" w:rsidP="000E657F">
      <w:pPr>
        <w:spacing w:after="0"/>
        <w:rPr>
          <w:rFonts w:ascii="Arial" w:hAnsi="Arial" w:cs="Arial"/>
          <w:sz w:val="16"/>
        </w:rPr>
      </w:pPr>
    </w:p>
    <w:p w:rsidR="004E6FCC" w:rsidRDefault="004E6FCC" w:rsidP="000E657F">
      <w:pPr>
        <w:spacing w:after="0"/>
        <w:rPr>
          <w:rFonts w:ascii="Arial" w:hAnsi="Arial" w:cs="Arial"/>
          <w:sz w:val="16"/>
        </w:rPr>
      </w:pPr>
    </w:p>
    <w:p w:rsidR="006F6C2F" w:rsidRDefault="006F6C2F" w:rsidP="000E657F">
      <w:pPr>
        <w:spacing w:after="0"/>
        <w:rPr>
          <w:rFonts w:ascii="Arial" w:hAnsi="Arial" w:cs="Arial"/>
          <w:sz w:val="16"/>
        </w:rPr>
      </w:pPr>
    </w:p>
    <w:p w:rsidR="004E6FCC" w:rsidRDefault="004E6FCC" w:rsidP="000E657F">
      <w:pPr>
        <w:spacing w:after="0"/>
        <w:rPr>
          <w:rFonts w:ascii="Arial" w:hAnsi="Arial" w:cs="Arial"/>
          <w:sz w:val="16"/>
        </w:rPr>
      </w:pPr>
    </w:p>
    <w:p w:rsidR="004E6FCC" w:rsidRDefault="004E6FCC" w:rsidP="000E657F">
      <w:pPr>
        <w:spacing w:after="0"/>
        <w:rPr>
          <w:rFonts w:ascii="Arial" w:hAnsi="Arial" w:cs="Arial"/>
          <w:sz w:val="16"/>
        </w:rPr>
      </w:pPr>
    </w:p>
    <w:p w:rsidR="004E6FCC" w:rsidRPr="00811950" w:rsidRDefault="004E6FCC" w:rsidP="000E657F">
      <w:pPr>
        <w:spacing w:after="0"/>
        <w:rPr>
          <w:rFonts w:ascii="Arial" w:hAnsi="Arial" w:cs="Arial"/>
          <w:sz w:val="16"/>
        </w:rPr>
      </w:pPr>
    </w:p>
    <w:p w:rsidR="00882F83" w:rsidRDefault="000E657F" w:rsidP="000E657F">
      <w:pPr>
        <w:pBdr>
          <w:top w:val="single" w:sz="4" w:space="1" w:color="auto"/>
          <w:left w:val="single" w:sz="4" w:space="4" w:color="auto"/>
          <w:bottom w:val="single" w:sz="4" w:space="1" w:color="auto"/>
          <w:right w:val="single" w:sz="4" w:space="4" w:color="auto"/>
        </w:pBdr>
        <w:spacing w:after="0"/>
        <w:rPr>
          <w:rFonts w:ascii="Arial" w:hAnsi="Arial" w:cs="Arial"/>
          <w:sz w:val="20"/>
        </w:rPr>
      </w:pPr>
      <w:r w:rsidRPr="00811950">
        <w:rPr>
          <w:rFonts w:ascii="Arial" w:hAnsi="Arial" w:cs="Arial"/>
          <w:sz w:val="20"/>
        </w:rPr>
        <w:t>Identification de l’entreprise (A compléter) :</w:t>
      </w:r>
      <w:r w:rsidRPr="00811950">
        <w:rPr>
          <w:rFonts w:ascii="Arial" w:hAnsi="Arial" w:cs="Arial"/>
          <w:sz w:val="20"/>
        </w:rPr>
        <w:tab/>
      </w:r>
    </w:p>
    <w:p w:rsidR="000E657F" w:rsidRPr="00811950" w:rsidRDefault="000E657F" w:rsidP="000E657F">
      <w:pPr>
        <w:pBdr>
          <w:top w:val="single" w:sz="4" w:space="1" w:color="auto"/>
          <w:left w:val="single" w:sz="4" w:space="4" w:color="auto"/>
          <w:bottom w:val="single" w:sz="4" w:space="1" w:color="auto"/>
          <w:right w:val="single" w:sz="4" w:space="4" w:color="auto"/>
        </w:pBdr>
        <w:spacing w:after="0"/>
        <w:rPr>
          <w:rFonts w:ascii="Arial" w:hAnsi="Arial" w:cs="Arial"/>
          <w:sz w:val="20"/>
        </w:rPr>
      </w:pP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p>
    <w:p w:rsidR="000E657F" w:rsidRPr="00811950" w:rsidRDefault="000E657F" w:rsidP="000E657F">
      <w:pPr>
        <w:spacing w:after="0"/>
        <w:rPr>
          <w:rFonts w:ascii="Arial" w:hAnsi="Arial" w:cs="Arial"/>
          <w:sz w:val="16"/>
        </w:rPr>
      </w:pPr>
    </w:p>
    <w:p w:rsidR="00882F83" w:rsidRDefault="000E657F" w:rsidP="000E657F">
      <w:pPr>
        <w:pBdr>
          <w:top w:val="single" w:sz="4" w:space="1" w:color="auto"/>
          <w:left w:val="single" w:sz="4" w:space="4" w:color="auto"/>
          <w:bottom w:val="single" w:sz="4" w:space="1" w:color="auto"/>
          <w:right w:val="single" w:sz="4" w:space="4" w:color="auto"/>
        </w:pBdr>
        <w:spacing w:after="0"/>
        <w:rPr>
          <w:rFonts w:ascii="Arial" w:hAnsi="Arial" w:cs="Arial"/>
          <w:sz w:val="20"/>
        </w:rPr>
      </w:pPr>
      <w:r w:rsidRPr="00811950">
        <w:rPr>
          <w:rFonts w:ascii="Arial" w:hAnsi="Arial" w:cs="Arial"/>
          <w:sz w:val="20"/>
        </w:rPr>
        <w:t>Nom de la société :</w:t>
      </w:r>
      <w:r w:rsidRPr="00811950">
        <w:rPr>
          <w:rFonts w:ascii="Arial" w:hAnsi="Arial" w:cs="Arial"/>
          <w:sz w:val="20"/>
        </w:rPr>
        <w:tab/>
      </w:r>
      <w:r w:rsidRPr="00811950">
        <w:rPr>
          <w:rFonts w:ascii="Arial" w:hAnsi="Arial" w:cs="Arial"/>
          <w:sz w:val="20"/>
        </w:rPr>
        <w:tab/>
      </w:r>
    </w:p>
    <w:p w:rsidR="000E657F" w:rsidRPr="00811950" w:rsidRDefault="000E657F" w:rsidP="000E657F">
      <w:pPr>
        <w:pBdr>
          <w:top w:val="single" w:sz="4" w:space="1" w:color="auto"/>
          <w:left w:val="single" w:sz="4" w:space="4" w:color="auto"/>
          <w:bottom w:val="single" w:sz="4" w:space="1" w:color="auto"/>
          <w:right w:val="single" w:sz="4" w:space="4" w:color="auto"/>
        </w:pBdr>
        <w:spacing w:after="0"/>
        <w:rPr>
          <w:rFonts w:ascii="Arial" w:hAnsi="Arial" w:cs="Arial"/>
          <w:sz w:val="20"/>
        </w:rPr>
      </w:pP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p>
    <w:p w:rsidR="000E657F" w:rsidRPr="00811950" w:rsidRDefault="000E657F" w:rsidP="000E657F">
      <w:pPr>
        <w:spacing w:after="0"/>
        <w:rPr>
          <w:rFonts w:ascii="Arial" w:hAnsi="Arial" w:cs="Arial"/>
          <w:sz w:val="16"/>
        </w:rPr>
      </w:pPr>
    </w:p>
    <w:p w:rsidR="000E657F" w:rsidRPr="00813904" w:rsidRDefault="000E657F" w:rsidP="00380DDA">
      <w:pPr>
        <w:pBdr>
          <w:top w:val="single" w:sz="4" w:space="1" w:color="auto"/>
          <w:left w:val="single" w:sz="4" w:space="4" w:color="auto"/>
          <w:bottom w:val="single" w:sz="4" w:space="1" w:color="auto"/>
          <w:right w:val="single" w:sz="4" w:space="4" w:color="auto"/>
        </w:pBdr>
        <w:spacing w:after="0"/>
        <w:rPr>
          <w:rFonts w:ascii="Arial" w:hAnsi="Arial" w:cs="Arial"/>
          <w:sz w:val="20"/>
        </w:rPr>
      </w:pPr>
      <w:r w:rsidRPr="00811950">
        <w:rPr>
          <w:rFonts w:ascii="Arial" w:hAnsi="Arial" w:cs="Arial"/>
          <w:sz w:val="20"/>
        </w:rPr>
        <w:t>Adresse :</w:t>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p>
    <w:p w:rsidR="000E657F" w:rsidRPr="00813904" w:rsidRDefault="000E657F" w:rsidP="00380DDA">
      <w:pPr>
        <w:pBdr>
          <w:top w:val="single" w:sz="4" w:space="1" w:color="auto"/>
          <w:left w:val="single" w:sz="4" w:space="4" w:color="auto"/>
          <w:bottom w:val="single" w:sz="4" w:space="1" w:color="auto"/>
          <w:right w:val="single" w:sz="4" w:space="4" w:color="auto"/>
        </w:pBdr>
        <w:spacing w:after="0"/>
        <w:rPr>
          <w:rFonts w:ascii="Arial" w:hAnsi="Arial" w:cs="Arial"/>
          <w:sz w:val="20"/>
        </w:rPr>
      </w:pPr>
    </w:p>
    <w:p w:rsidR="00811950" w:rsidRDefault="00811950" w:rsidP="00380DDA">
      <w:pPr>
        <w:pBdr>
          <w:top w:val="single" w:sz="4" w:space="1" w:color="auto"/>
          <w:left w:val="single" w:sz="4" w:space="4" w:color="auto"/>
          <w:bottom w:val="single" w:sz="4" w:space="1" w:color="auto"/>
          <w:right w:val="single" w:sz="4" w:space="4" w:color="auto"/>
        </w:pBdr>
        <w:spacing w:after="0"/>
        <w:rPr>
          <w:rFonts w:ascii="Arial" w:hAnsi="Arial" w:cs="Arial"/>
          <w:sz w:val="20"/>
        </w:rPr>
      </w:pPr>
    </w:p>
    <w:p w:rsidR="00811950" w:rsidRDefault="00811950" w:rsidP="00380DDA">
      <w:pPr>
        <w:pBdr>
          <w:top w:val="single" w:sz="4" w:space="1" w:color="auto"/>
          <w:left w:val="single" w:sz="4" w:space="4" w:color="auto"/>
          <w:bottom w:val="single" w:sz="4" w:space="1" w:color="auto"/>
          <w:right w:val="single" w:sz="4" w:space="4" w:color="auto"/>
        </w:pBdr>
        <w:spacing w:after="0"/>
        <w:rPr>
          <w:rFonts w:ascii="Arial" w:hAnsi="Arial" w:cs="Arial"/>
          <w:sz w:val="20"/>
        </w:rPr>
      </w:pPr>
    </w:p>
    <w:p w:rsidR="007E4151" w:rsidRPr="00813904" w:rsidRDefault="007E4151" w:rsidP="00380DDA">
      <w:pPr>
        <w:pBdr>
          <w:top w:val="single" w:sz="4" w:space="1" w:color="auto"/>
          <w:left w:val="single" w:sz="4" w:space="4" w:color="auto"/>
          <w:bottom w:val="single" w:sz="4" w:space="1" w:color="auto"/>
          <w:right w:val="single" w:sz="4" w:space="4" w:color="auto"/>
        </w:pBdr>
        <w:spacing w:after="0"/>
        <w:rPr>
          <w:rFonts w:ascii="Arial" w:hAnsi="Arial" w:cs="Arial"/>
          <w:sz w:val="20"/>
        </w:rPr>
      </w:pPr>
    </w:p>
    <w:p w:rsidR="00440BDF" w:rsidRDefault="00440BDF"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085443" w:rsidRDefault="00085443" w:rsidP="00811950">
      <w:pPr>
        <w:keepNext/>
        <w:spacing w:before="120" w:after="120" w:line="240" w:lineRule="exact"/>
        <w:ind w:left="720"/>
        <w:jc w:val="both"/>
        <w:outlineLvl w:val="1"/>
        <w:rPr>
          <w:rFonts w:ascii="Arial" w:eastAsia="Times New Roman" w:hAnsi="Arial" w:cs="Arial"/>
          <w:b/>
          <w:caps/>
          <w:lang w:eastAsia="fr-FR"/>
        </w:rPr>
      </w:pPr>
    </w:p>
    <w:p w:rsidR="00811950" w:rsidRPr="00811950" w:rsidRDefault="00811950" w:rsidP="00811950">
      <w:pPr>
        <w:keepNext/>
        <w:spacing w:before="120" w:after="120" w:line="240" w:lineRule="exact"/>
        <w:ind w:left="720"/>
        <w:jc w:val="both"/>
        <w:outlineLvl w:val="1"/>
        <w:rPr>
          <w:rFonts w:ascii="Arial" w:eastAsia="Times New Roman" w:hAnsi="Arial" w:cs="Arial"/>
          <w:b/>
          <w:caps/>
          <w:lang w:eastAsia="fr-FR"/>
        </w:rPr>
      </w:pPr>
      <w:r w:rsidRPr="00811950">
        <w:rPr>
          <w:rFonts w:ascii="Arial" w:eastAsia="Times New Roman" w:hAnsi="Arial" w:cs="Arial"/>
          <w:b/>
          <w:caps/>
          <w:lang w:eastAsia="fr-FR"/>
        </w:rPr>
        <w:t>Critère n°2 « Valeur Technique (VT)</w:t>
      </w:r>
      <w:r>
        <w:rPr>
          <w:rFonts w:ascii="Arial" w:eastAsia="Times New Roman" w:hAnsi="Arial" w:cs="Arial"/>
          <w:sz w:val="20"/>
          <w:szCs w:val="20"/>
          <w:lang w:eastAsia="fr-FR"/>
        </w:rPr>
        <w:t xml:space="preserve"> </w:t>
      </w:r>
      <w:r>
        <w:rPr>
          <w:rFonts w:ascii="Arial" w:eastAsia="Times New Roman" w:hAnsi="Arial" w:cs="Arial"/>
          <w:b/>
          <w:caps/>
          <w:lang w:eastAsia="fr-FR"/>
        </w:rPr>
        <w:t>» (2</w:t>
      </w:r>
      <w:r w:rsidRPr="00811950">
        <w:rPr>
          <w:rFonts w:ascii="Arial" w:eastAsia="Times New Roman" w:hAnsi="Arial" w:cs="Arial"/>
          <w:b/>
          <w:caps/>
          <w:lang w:eastAsia="fr-FR"/>
        </w:rPr>
        <w:t>5 points)</w:t>
      </w:r>
    </w:p>
    <w:p w:rsidR="00811950" w:rsidRPr="00811950" w:rsidRDefault="00811950" w:rsidP="00811950">
      <w:pPr>
        <w:spacing w:after="0" w:line="240" w:lineRule="auto"/>
        <w:jc w:val="both"/>
        <w:rPr>
          <w:rFonts w:ascii="Arial" w:eastAsia="Times New Roman" w:hAnsi="Arial" w:cs="Arial"/>
          <w:sz w:val="26"/>
          <w:szCs w:val="20"/>
          <w:lang w:eastAsia="fr-FR"/>
        </w:rPr>
      </w:pPr>
    </w:p>
    <w:p w:rsidR="00811950" w:rsidRPr="00811950" w:rsidRDefault="00811950" w:rsidP="00811950">
      <w:pPr>
        <w:spacing w:after="0" w:line="240" w:lineRule="auto"/>
        <w:ind w:firstLine="708"/>
        <w:jc w:val="both"/>
        <w:rPr>
          <w:rFonts w:ascii="Arial" w:eastAsia="Times New Roman" w:hAnsi="Arial" w:cs="Arial"/>
          <w:b/>
          <w:u w:val="single"/>
          <w:lang w:eastAsia="fr-FR"/>
        </w:rPr>
      </w:pPr>
      <w:r w:rsidRPr="00811950">
        <w:rPr>
          <w:rFonts w:ascii="Arial" w:eastAsia="Times New Roman" w:hAnsi="Arial" w:cs="Arial"/>
          <w:b/>
          <w:u w:val="single"/>
          <w:lang w:eastAsia="fr-FR"/>
        </w:rPr>
        <w:t>Sous-critère n°1 </w:t>
      </w:r>
      <w:r>
        <w:rPr>
          <w:rFonts w:ascii="Arial" w:eastAsia="Times New Roman" w:hAnsi="Arial" w:cs="Arial"/>
          <w:b/>
          <w:u w:val="single"/>
          <w:lang w:eastAsia="fr-FR"/>
        </w:rPr>
        <w:t>: Organisation fonctionnelle (15</w:t>
      </w:r>
      <w:r w:rsidRPr="00811950">
        <w:rPr>
          <w:rFonts w:ascii="Arial" w:eastAsia="Times New Roman" w:hAnsi="Arial" w:cs="Arial"/>
          <w:b/>
          <w:u w:val="single"/>
          <w:lang w:eastAsia="fr-FR"/>
        </w:rPr>
        <w:t xml:space="preserve"> points)</w:t>
      </w:r>
    </w:p>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Le candidat présentera de façon claire et exhaustive son processus organisationnel (moyens humains et matériels) pour réaliser les prestations objet du présent marché.</w:t>
      </w:r>
    </w:p>
    <w:p w:rsidR="00E5390E"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Il mettra l’accent sur :</w:t>
      </w:r>
    </w:p>
    <w:p w:rsidR="00697F0F" w:rsidRDefault="00697F0F" w:rsidP="00811950">
      <w:pPr>
        <w:spacing w:after="0" w:line="240" w:lineRule="auto"/>
        <w:jc w:val="both"/>
        <w:rPr>
          <w:rFonts w:ascii="Arial" w:eastAsia="Times New Roman" w:hAnsi="Arial" w:cs="Arial"/>
          <w:sz w:val="20"/>
          <w:lang w:eastAsia="fr-FR"/>
        </w:rPr>
      </w:pPr>
      <w:r>
        <w:rPr>
          <w:rFonts w:ascii="Arial" w:eastAsia="Times New Roman" w:hAnsi="Arial" w:cs="Arial"/>
          <w:sz w:val="20"/>
          <w:lang w:eastAsia="fr-FR"/>
        </w:rPr>
        <w:t>- La mise en place de la dotation initiale (</w:t>
      </w:r>
      <w:r w:rsidR="00A70261">
        <w:rPr>
          <w:rFonts w:ascii="Arial" w:eastAsia="Times New Roman" w:hAnsi="Arial" w:cs="Arial"/>
          <w:sz w:val="20"/>
          <w:lang w:eastAsia="fr-FR"/>
        </w:rPr>
        <w:t>cf. art.2.5.1 du CCTP</w:t>
      </w:r>
      <w:r>
        <w:rPr>
          <w:rFonts w:ascii="Arial" w:eastAsia="Times New Roman" w:hAnsi="Arial" w:cs="Arial"/>
          <w:sz w:val="20"/>
          <w:lang w:eastAsia="fr-FR"/>
        </w:rPr>
        <w:t>),</w:t>
      </w:r>
    </w:p>
    <w:p w:rsidR="00811950" w:rsidRP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 la composition de son équipe dédiée, en distinguant</w:t>
      </w:r>
      <w:r w:rsidRPr="00811950">
        <w:rPr>
          <w:rFonts w:ascii="Arial" w:eastAsia="Times New Roman" w:hAnsi="Arial" w:cs="Arial"/>
          <w:sz w:val="24"/>
          <w:szCs w:val="20"/>
          <w:lang w:eastAsia="fr-FR"/>
        </w:rPr>
        <w:t xml:space="preserve"> </w:t>
      </w:r>
      <w:r w:rsidRPr="00811950">
        <w:rPr>
          <w:rFonts w:ascii="Arial" w:eastAsia="Times New Roman" w:hAnsi="Arial" w:cs="Arial"/>
          <w:sz w:val="20"/>
          <w:lang w:eastAsia="fr-FR"/>
        </w:rPr>
        <w:t>le personnel d’encadrement et le personnel d’exécution (nombre, ratio encadrant/agents d'exécution et expérience) et en détaillant les missions de chacun,</w:t>
      </w:r>
    </w:p>
    <w:p w:rsidR="00811950" w:rsidRP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 les moyens et méthodes de travail (matériels et produits, protocole d’utilisation, règles d’hygiène et de sécurité, récupération/livraison des effets, délais…).</w:t>
      </w:r>
    </w:p>
    <w:p w:rsidR="00811950" w:rsidRPr="00811950" w:rsidRDefault="00811950" w:rsidP="00811950">
      <w:pPr>
        <w:spacing w:after="0" w:line="240" w:lineRule="auto"/>
        <w:jc w:val="both"/>
        <w:rPr>
          <w:rFonts w:ascii="Arial" w:eastAsia="Times New Roman" w:hAnsi="Arial" w:cs="Arial"/>
          <w:sz w:val="24"/>
          <w:szCs w:val="20"/>
          <w:lang w:eastAsia="fr-FR"/>
        </w:rPr>
      </w:pPr>
    </w:p>
    <w:p w:rsidR="00811950" w:rsidRP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Le candidat pourra joindre à l'appui de ses éléments de réponse tout document type fiche de poste, logigramme, CV, exemple de planning, photo, fiche de sécurité...</w:t>
      </w:r>
    </w:p>
    <w:p w:rsidR="00811950" w:rsidRPr="00811950" w:rsidRDefault="00811950" w:rsidP="00811950">
      <w:pPr>
        <w:keepNext/>
        <w:spacing w:after="0" w:line="240" w:lineRule="auto"/>
        <w:jc w:val="both"/>
        <w:rPr>
          <w:rFonts w:ascii="Arial" w:eastAsia="Times New Roman" w:hAnsi="Arial" w:cs="Arial"/>
          <w:b/>
          <w:sz w:val="20"/>
          <w:lang w:eastAsia="fr-FR"/>
        </w:rPr>
      </w:pPr>
    </w:p>
    <w:p w:rsidR="00811950" w:rsidRPr="00811950" w:rsidRDefault="00811950" w:rsidP="00811950">
      <w:pPr>
        <w:keepNext/>
        <w:spacing w:after="0" w:line="240" w:lineRule="auto"/>
        <w:jc w:val="both"/>
        <w:rPr>
          <w:rFonts w:ascii="Arial" w:eastAsia="Times New Roman" w:hAnsi="Arial" w:cs="Arial"/>
          <w:b/>
          <w:lang w:eastAsia="fr-FR"/>
        </w:rPr>
      </w:pPr>
      <w:r w:rsidRPr="00811950">
        <w:rPr>
          <w:rFonts w:ascii="Arial" w:eastAsia="Times New Roman" w:hAnsi="Arial" w:cs="Arial"/>
          <w:b/>
          <w:lang w:eastAsia="fr-FR"/>
        </w:rPr>
        <w:t>Réponse du candidat :</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p>
    <w:tbl>
      <w:tblPr>
        <w:tblStyle w:val="Grilledutableau4"/>
        <w:tblW w:w="0" w:type="auto"/>
        <w:tblInd w:w="0" w:type="dxa"/>
        <w:tblLook w:val="04A0" w:firstRow="1" w:lastRow="0" w:firstColumn="1" w:lastColumn="0" w:noHBand="0" w:noVBand="1"/>
      </w:tblPr>
      <w:tblGrid>
        <w:gridCol w:w="10456"/>
      </w:tblGrid>
      <w:tr w:rsidR="00811950" w:rsidRPr="00811950" w:rsidTr="00811950">
        <w:trPr>
          <w:trHeight w:val="1312"/>
        </w:trPr>
        <w:tc>
          <w:tcPr>
            <w:tcW w:w="14987" w:type="dxa"/>
            <w:tcBorders>
              <w:top w:val="single" w:sz="4" w:space="0" w:color="auto"/>
              <w:left w:val="single" w:sz="4" w:space="0" w:color="auto"/>
              <w:bottom w:val="single" w:sz="4" w:space="0" w:color="auto"/>
              <w:right w:val="single" w:sz="4" w:space="0" w:color="auto"/>
            </w:tcBorders>
            <w:hideMark/>
          </w:tcPr>
          <w:p w:rsidR="00811950" w:rsidRPr="00811950" w:rsidRDefault="00811950" w:rsidP="00811950">
            <w:pPr>
              <w:keepNext/>
              <w:rPr>
                <w:rFonts w:ascii="Arial" w:hAnsi="Arial" w:cs="Arial"/>
                <w:sz w:val="26"/>
              </w:rPr>
            </w:pPr>
            <w:r w:rsidRPr="00811950">
              <w:rPr>
                <w:rFonts w:ascii="Arial" w:hAnsi="Arial" w:cs="Arial"/>
                <w:sz w:val="22"/>
                <w:szCs w:val="22"/>
              </w:rPr>
              <w:t>Renvoi à des documents ou annexes</w:t>
            </w:r>
            <w:r w:rsidRPr="00811950">
              <w:rPr>
                <w:rFonts w:ascii="Arial" w:hAnsi="Arial" w:cs="Arial"/>
                <w:sz w:val="26"/>
              </w:rPr>
              <w:t> :  ………………………………………………………………………………………………………………………………………………………………………………………………………………………………………………………………………………………………………………………………………………………………………………………………………………………………………………………………………</w:t>
            </w:r>
          </w:p>
        </w:tc>
      </w:tr>
    </w:tbl>
    <w:p w:rsidR="00811950" w:rsidRPr="00811950" w:rsidRDefault="00811950" w:rsidP="00811950">
      <w:pPr>
        <w:spacing w:after="0" w:line="240" w:lineRule="auto"/>
        <w:jc w:val="both"/>
        <w:rPr>
          <w:rFonts w:ascii="Arial" w:eastAsia="Times New Roman" w:hAnsi="Arial" w:cs="Arial"/>
          <w:lang w:eastAsia="fr-FR"/>
        </w:rPr>
      </w:pPr>
    </w:p>
    <w:p w:rsid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ind w:firstLine="708"/>
        <w:jc w:val="both"/>
        <w:rPr>
          <w:rFonts w:ascii="Arial" w:eastAsia="Times New Roman" w:hAnsi="Arial" w:cs="Arial"/>
          <w:b/>
          <w:u w:val="single"/>
          <w:lang w:eastAsia="fr-FR"/>
        </w:rPr>
      </w:pPr>
      <w:r w:rsidRPr="00811950">
        <w:rPr>
          <w:rFonts w:ascii="Arial" w:eastAsia="Times New Roman" w:hAnsi="Arial" w:cs="Arial"/>
          <w:b/>
          <w:u w:val="single"/>
          <w:lang w:eastAsia="fr-FR"/>
        </w:rPr>
        <w:t>Sous-critère n°2 : Processus mis en œuvre</w:t>
      </w:r>
      <w:r>
        <w:rPr>
          <w:rFonts w:ascii="Arial" w:eastAsia="Times New Roman" w:hAnsi="Arial" w:cs="Arial"/>
          <w:b/>
          <w:u w:val="single"/>
          <w:lang w:eastAsia="fr-FR"/>
        </w:rPr>
        <w:t xml:space="preserve"> en cas de dysfonctionnements (10</w:t>
      </w:r>
      <w:r w:rsidRPr="00811950">
        <w:rPr>
          <w:rFonts w:ascii="Arial" w:eastAsia="Times New Roman" w:hAnsi="Arial" w:cs="Arial"/>
          <w:b/>
          <w:u w:val="single"/>
          <w:lang w:eastAsia="fr-FR"/>
        </w:rPr>
        <w:t xml:space="preserve"> points)</w:t>
      </w:r>
    </w:p>
    <w:p w:rsidR="00811950" w:rsidRPr="00811950" w:rsidRDefault="00811950" w:rsidP="00811950">
      <w:pPr>
        <w:keepNext/>
        <w:spacing w:after="0" w:line="240" w:lineRule="auto"/>
        <w:jc w:val="both"/>
        <w:rPr>
          <w:rFonts w:ascii="Arial" w:eastAsia="Times New Roman" w:hAnsi="Arial" w:cs="Arial"/>
          <w:lang w:eastAsia="fr-FR"/>
        </w:rPr>
      </w:pPr>
    </w:p>
    <w:p w:rsidR="00811950" w:rsidRPr="00811950" w:rsidRDefault="00811950" w:rsidP="00811950">
      <w:pPr>
        <w:keepNext/>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Dans le cadre de son obligation de résultat, le candidat présentera de façon claire et détaillée les actions et moyens mis en place afin de corriger des prestations partiellement ou non exécutées.</w:t>
      </w:r>
    </w:p>
    <w:p w:rsidR="00811950" w:rsidRPr="00811950" w:rsidRDefault="00811950" w:rsidP="00811950">
      <w:pPr>
        <w:keepNext/>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Il mettra notamment l'accent sur le cas d'absence de personnel.</w:t>
      </w:r>
    </w:p>
    <w:p w:rsidR="00811950" w:rsidRPr="00811950" w:rsidRDefault="00811950" w:rsidP="00811950">
      <w:pPr>
        <w:keepNext/>
        <w:spacing w:after="0" w:line="240" w:lineRule="auto"/>
        <w:jc w:val="both"/>
        <w:rPr>
          <w:rFonts w:ascii="Arial" w:eastAsia="Times New Roman" w:hAnsi="Arial" w:cs="Arial"/>
          <w:b/>
          <w:lang w:eastAsia="fr-FR"/>
        </w:rPr>
      </w:pPr>
    </w:p>
    <w:p w:rsidR="00811950" w:rsidRPr="00811950" w:rsidRDefault="00811950" w:rsidP="00811950">
      <w:pPr>
        <w:keepNext/>
        <w:spacing w:after="0" w:line="240" w:lineRule="auto"/>
        <w:jc w:val="both"/>
        <w:rPr>
          <w:rFonts w:ascii="Arial" w:eastAsia="Times New Roman" w:hAnsi="Arial" w:cs="Arial"/>
          <w:b/>
          <w:lang w:eastAsia="fr-FR"/>
        </w:rPr>
      </w:pPr>
      <w:r w:rsidRPr="00811950">
        <w:rPr>
          <w:rFonts w:ascii="Arial" w:eastAsia="Times New Roman" w:hAnsi="Arial" w:cs="Arial"/>
          <w:b/>
          <w:lang w:eastAsia="fr-FR"/>
        </w:rPr>
        <w:t>Réponse du candidat :</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p>
    <w:p w:rsidR="00811950" w:rsidRPr="00811950" w:rsidRDefault="00811950" w:rsidP="00811950">
      <w:pPr>
        <w:keepNext/>
        <w:spacing w:after="0" w:line="240" w:lineRule="auto"/>
        <w:jc w:val="both"/>
        <w:rPr>
          <w:rFonts w:ascii="Arial" w:eastAsia="Times New Roman" w:hAnsi="Arial" w:cs="Arial"/>
          <w:lang w:eastAsia="fr-FR"/>
        </w:rPr>
      </w:pPr>
    </w:p>
    <w:tbl>
      <w:tblPr>
        <w:tblStyle w:val="Grilledutableau4"/>
        <w:tblW w:w="0" w:type="auto"/>
        <w:tblInd w:w="0" w:type="dxa"/>
        <w:tblLook w:val="04A0" w:firstRow="1" w:lastRow="0" w:firstColumn="1" w:lastColumn="0" w:noHBand="0" w:noVBand="1"/>
      </w:tblPr>
      <w:tblGrid>
        <w:gridCol w:w="10456"/>
      </w:tblGrid>
      <w:tr w:rsidR="00811950" w:rsidRPr="00811950" w:rsidTr="00811950">
        <w:trPr>
          <w:trHeight w:val="1312"/>
        </w:trPr>
        <w:tc>
          <w:tcPr>
            <w:tcW w:w="14987" w:type="dxa"/>
            <w:tcBorders>
              <w:top w:val="single" w:sz="4" w:space="0" w:color="auto"/>
              <w:left w:val="single" w:sz="4" w:space="0" w:color="auto"/>
              <w:bottom w:val="single" w:sz="4" w:space="0" w:color="auto"/>
              <w:right w:val="single" w:sz="4" w:space="0" w:color="auto"/>
            </w:tcBorders>
            <w:hideMark/>
          </w:tcPr>
          <w:p w:rsidR="00811950" w:rsidRPr="00811950" w:rsidRDefault="00811950" w:rsidP="00811950">
            <w:pPr>
              <w:keepNext/>
              <w:rPr>
                <w:rFonts w:ascii="Arial" w:hAnsi="Arial" w:cs="Arial"/>
                <w:sz w:val="22"/>
                <w:szCs w:val="22"/>
              </w:rPr>
            </w:pPr>
            <w:r w:rsidRPr="00811950">
              <w:rPr>
                <w:rFonts w:ascii="Arial" w:hAnsi="Arial" w:cs="Arial"/>
                <w:sz w:val="22"/>
                <w:szCs w:val="22"/>
              </w:rPr>
              <w:t>Renvoi à des documents ou annexes :  ………………………………………………………………………………………………………………………………………………………………………………………………………………………………………………………………………………………………………………………………………………………………………………………………………………………………………………………………………………………………………………………………………………………</w:t>
            </w:r>
          </w:p>
        </w:tc>
      </w:tr>
    </w:tbl>
    <w:p w:rsidR="00811950" w:rsidRPr="00811950" w:rsidRDefault="00811950" w:rsidP="00811950">
      <w:pPr>
        <w:keepNext/>
        <w:spacing w:after="0" w:line="240" w:lineRule="auto"/>
        <w:jc w:val="both"/>
        <w:rPr>
          <w:rFonts w:ascii="Arial" w:eastAsia="Times New Roman" w:hAnsi="Arial" w:cs="Arial"/>
          <w:lang w:eastAsia="fr-FR"/>
        </w:rPr>
      </w:pPr>
    </w:p>
    <w:p w:rsidR="00811950" w:rsidRDefault="00811950" w:rsidP="00811950">
      <w:pPr>
        <w:spacing w:after="0" w:line="240" w:lineRule="auto"/>
        <w:jc w:val="both"/>
        <w:rPr>
          <w:rFonts w:ascii="Arial" w:eastAsia="Times New Roman" w:hAnsi="Arial" w:cs="Arial"/>
          <w:lang w:eastAsia="fr-FR"/>
        </w:rPr>
      </w:pPr>
    </w:p>
    <w:p w:rsidR="00811950" w:rsidRDefault="00811950" w:rsidP="00811950">
      <w:pPr>
        <w:spacing w:after="0" w:line="240" w:lineRule="auto"/>
        <w:jc w:val="both"/>
        <w:rPr>
          <w:rFonts w:ascii="Arial" w:eastAsia="Times New Roman" w:hAnsi="Arial" w:cs="Arial"/>
          <w:lang w:eastAsia="fr-FR"/>
        </w:rPr>
      </w:pPr>
    </w:p>
    <w:p w:rsidR="004E6FCC" w:rsidRDefault="004E6FCC" w:rsidP="00811950">
      <w:pPr>
        <w:spacing w:after="0" w:line="240" w:lineRule="auto"/>
        <w:jc w:val="both"/>
        <w:rPr>
          <w:rFonts w:ascii="Arial" w:eastAsia="Times New Roman" w:hAnsi="Arial" w:cs="Arial"/>
          <w:lang w:eastAsia="fr-FR"/>
        </w:rPr>
      </w:pPr>
    </w:p>
    <w:p w:rsidR="00811950" w:rsidRPr="00811950" w:rsidRDefault="00811950" w:rsidP="00811950">
      <w:pPr>
        <w:keepNext/>
        <w:spacing w:before="120" w:after="120" w:line="240" w:lineRule="exact"/>
        <w:ind w:left="720"/>
        <w:jc w:val="both"/>
        <w:outlineLvl w:val="1"/>
        <w:rPr>
          <w:rFonts w:ascii="Arial" w:eastAsia="Times New Roman" w:hAnsi="Arial" w:cs="Arial"/>
          <w:b/>
          <w:caps/>
          <w:lang w:eastAsia="fr-FR"/>
        </w:rPr>
      </w:pPr>
      <w:r w:rsidRPr="00811950">
        <w:rPr>
          <w:rFonts w:ascii="Arial" w:eastAsia="Times New Roman" w:hAnsi="Arial" w:cs="Arial"/>
          <w:b/>
          <w:caps/>
          <w:lang w:eastAsia="fr-FR"/>
        </w:rPr>
        <w:t xml:space="preserve">Critère n°3 « Performances en matière de protection de </w:t>
      </w:r>
      <w:r w:rsidR="00085443">
        <w:rPr>
          <w:rFonts w:ascii="Arial" w:eastAsia="Times New Roman" w:hAnsi="Arial" w:cs="Arial"/>
          <w:b/>
          <w:caps/>
          <w:lang w:eastAsia="fr-FR"/>
        </w:rPr>
        <w:t xml:space="preserve">L’ENVIRONNEMENT </w:t>
      </w:r>
      <w:r w:rsidRPr="00811950">
        <w:rPr>
          <w:rFonts w:ascii="Arial" w:eastAsia="Times New Roman" w:hAnsi="Arial" w:cs="Arial"/>
          <w:b/>
          <w:caps/>
          <w:lang w:eastAsia="fr-FR"/>
        </w:rPr>
        <w:t>(P</w:t>
      </w:r>
      <w:r w:rsidR="00085443">
        <w:rPr>
          <w:rFonts w:ascii="Arial" w:eastAsia="Times New Roman" w:hAnsi="Arial" w:cs="Arial"/>
          <w:b/>
          <w:caps/>
          <w:lang w:eastAsia="fr-FR"/>
        </w:rPr>
        <w:t>PE</w:t>
      </w:r>
      <w:r w:rsidRPr="00811950">
        <w:rPr>
          <w:rFonts w:ascii="Arial" w:eastAsia="Times New Roman" w:hAnsi="Arial" w:cs="Arial"/>
          <w:b/>
          <w:caps/>
          <w:lang w:eastAsia="fr-FR"/>
        </w:rPr>
        <w:t>) »</w:t>
      </w:r>
      <w:r>
        <w:rPr>
          <w:rFonts w:ascii="Arial" w:eastAsia="Times New Roman" w:hAnsi="Arial" w:cs="Arial"/>
          <w:b/>
          <w:caps/>
          <w:lang w:eastAsia="fr-FR"/>
        </w:rPr>
        <w:t xml:space="preserve"> (2</w:t>
      </w:r>
      <w:r w:rsidRPr="00811950">
        <w:rPr>
          <w:rFonts w:ascii="Arial" w:eastAsia="Times New Roman" w:hAnsi="Arial" w:cs="Arial"/>
          <w:b/>
          <w:caps/>
          <w:lang w:eastAsia="fr-FR"/>
        </w:rPr>
        <w:t>0 points)</w:t>
      </w:r>
    </w:p>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ind w:firstLine="708"/>
        <w:jc w:val="both"/>
        <w:rPr>
          <w:rFonts w:ascii="Arial" w:eastAsia="Times New Roman" w:hAnsi="Arial" w:cs="Arial"/>
          <w:b/>
          <w:u w:val="single"/>
          <w:lang w:eastAsia="fr-FR"/>
        </w:rPr>
      </w:pPr>
      <w:r w:rsidRPr="00811950">
        <w:rPr>
          <w:rFonts w:ascii="Arial" w:eastAsia="Times New Roman" w:hAnsi="Arial" w:cs="Arial"/>
          <w:b/>
          <w:u w:val="single"/>
          <w:lang w:eastAsia="fr-FR"/>
        </w:rPr>
        <w:t>Sous-critère n°1 : Responsabilité sociétale (</w:t>
      </w:r>
      <w:r w:rsidR="00BF627E">
        <w:rPr>
          <w:rFonts w:ascii="Arial" w:eastAsia="Times New Roman" w:hAnsi="Arial" w:cs="Arial"/>
          <w:b/>
          <w:u w:val="single"/>
          <w:lang w:eastAsia="fr-FR"/>
        </w:rPr>
        <w:t>14</w:t>
      </w:r>
      <w:r w:rsidRPr="00811950">
        <w:rPr>
          <w:rFonts w:ascii="Arial" w:eastAsia="Times New Roman" w:hAnsi="Arial" w:cs="Arial"/>
          <w:b/>
          <w:u w:val="single"/>
          <w:lang w:eastAsia="fr-FR"/>
        </w:rPr>
        <w:t xml:space="preserve"> points)</w:t>
      </w:r>
    </w:p>
    <w:p w:rsidR="00811950" w:rsidRPr="00811950" w:rsidRDefault="00811950" w:rsidP="00811950">
      <w:pPr>
        <w:tabs>
          <w:tab w:val="left" w:pos="1036"/>
        </w:tabs>
        <w:spacing w:after="0" w:line="240" w:lineRule="auto"/>
        <w:jc w:val="both"/>
        <w:rPr>
          <w:rFonts w:ascii="Arial" w:eastAsia="Times New Roman" w:hAnsi="Arial" w:cs="Arial"/>
          <w:sz w:val="20"/>
          <w:lang w:eastAsia="fr-FR"/>
        </w:rPr>
      </w:pPr>
    </w:p>
    <w:p w:rsidR="00811950" w:rsidRPr="00811950" w:rsidRDefault="00811950" w:rsidP="00811950">
      <w:pPr>
        <w:tabs>
          <w:tab w:val="left" w:pos="1036"/>
        </w:tabs>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Dans le cadre de sa politique RSE, le candidat présentera de façon claire et précise ses actions, objectifs et résultats pour les items suivants :</w:t>
      </w:r>
    </w:p>
    <w:p w:rsidR="00811950" w:rsidRPr="00811950" w:rsidRDefault="00811950" w:rsidP="00811950">
      <w:pPr>
        <w:numPr>
          <w:ilvl w:val="0"/>
          <w:numId w:val="4"/>
        </w:numPr>
        <w:tabs>
          <w:tab w:val="left" w:pos="1036"/>
        </w:tabs>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Energie et Eau,</w:t>
      </w:r>
    </w:p>
    <w:p w:rsidR="00811950" w:rsidRPr="00811950" w:rsidRDefault="00811950" w:rsidP="00811950">
      <w:pPr>
        <w:numPr>
          <w:ilvl w:val="0"/>
          <w:numId w:val="4"/>
        </w:numPr>
        <w:tabs>
          <w:tab w:val="left" w:pos="1036"/>
        </w:tabs>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Produits éco responsables,</w:t>
      </w:r>
    </w:p>
    <w:p w:rsidR="00811950" w:rsidRPr="00811950" w:rsidRDefault="00811950" w:rsidP="00811950">
      <w:pPr>
        <w:numPr>
          <w:ilvl w:val="0"/>
          <w:numId w:val="4"/>
        </w:numPr>
        <w:tabs>
          <w:tab w:val="left" w:pos="1036"/>
        </w:tabs>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Gestion des déchets générés par l’activité (réduction des emballages, recyclage, valorisation…).</w:t>
      </w:r>
    </w:p>
    <w:p w:rsidR="00811950" w:rsidRPr="00811950" w:rsidRDefault="00811950" w:rsidP="00811950">
      <w:pPr>
        <w:tabs>
          <w:tab w:val="left" w:pos="1036"/>
        </w:tabs>
        <w:spacing w:after="0" w:line="240" w:lineRule="auto"/>
        <w:jc w:val="both"/>
        <w:rPr>
          <w:rFonts w:ascii="Arial" w:eastAsia="Times New Roman" w:hAnsi="Arial" w:cs="Arial"/>
          <w:sz w:val="20"/>
          <w:lang w:eastAsia="fr-FR"/>
        </w:rPr>
      </w:pPr>
    </w:p>
    <w:p w:rsidR="00811950" w:rsidRP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Le candidat pourra joindre à l'appui de ses éléments de réponse tout document type fiche technique des matériels, certificats, label, plan de progrès, protocole d’utilisation …</w:t>
      </w:r>
    </w:p>
    <w:p w:rsidR="00811950" w:rsidRPr="00811950" w:rsidRDefault="00811950" w:rsidP="00811950">
      <w:pPr>
        <w:spacing w:after="0" w:line="240" w:lineRule="auto"/>
        <w:ind w:firstLine="708"/>
        <w:jc w:val="both"/>
        <w:rPr>
          <w:rFonts w:ascii="Arial" w:eastAsia="Times New Roman" w:hAnsi="Arial" w:cs="Arial"/>
          <w:b/>
          <w:sz w:val="20"/>
          <w:u w:val="single"/>
          <w:lang w:eastAsia="fr-FR"/>
        </w:rPr>
      </w:pPr>
    </w:p>
    <w:p w:rsidR="00811950" w:rsidRPr="00811950" w:rsidRDefault="00811950" w:rsidP="00811950">
      <w:pPr>
        <w:keepNext/>
        <w:spacing w:after="0" w:line="240" w:lineRule="auto"/>
        <w:jc w:val="both"/>
        <w:rPr>
          <w:rFonts w:ascii="Arial" w:eastAsia="Times New Roman" w:hAnsi="Arial" w:cs="Arial"/>
          <w:b/>
          <w:lang w:eastAsia="fr-FR"/>
        </w:rPr>
      </w:pPr>
    </w:p>
    <w:p w:rsidR="00811950" w:rsidRPr="00811950" w:rsidRDefault="00811950" w:rsidP="00811950">
      <w:pPr>
        <w:keepNext/>
        <w:spacing w:after="0" w:line="240" w:lineRule="auto"/>
        <w:jc w:val="both"/>
        <w:rPr>
          <w:rFonts w:ascii="Arial" w:eastAsia="Times New Roman" w:hAnsi="Arial" w:cs="Arial"/>
          <w:b/>
          <w:lang w:eastAsia="fr-FR"/>
        </w:rPr>
      </w:pPr>
      <w:r w:rsidRPr="00811950">
        <w:rPr>
          <w:rFonts w:ascii="Arial" w:eastAsia="Times New Roman" w:hAnsi="Arial" w:cs="Arial"/>
          <w:b/>
          <w:lang w:eastAsia="fr-FR"/>
        </w:rPr>
        <w:t>Réponse du candidat :</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p>
    <w:p w:rsidR="00811950" w:rsidRPr="00811950" w:rsidRDefault="00811950" w:rsidP="00811950">
      <w:pPr>
        <w:keepNext/>
        <w:spacing w:after="0" w:line="240" w:lineRule="auto"/>
        <w:jc w:val="both"/>
        <w:rPr>
          <w:rFonts w:ascii="Arial" w:eastAsia="Times New Roman" w:hAnsi="Arial" w:cs="Arial"/>
          <w:lang w:eastAsia="fr-FR"/>
        </w:rPr>
      </w:pPr>
    </w:p>
    <w:tbl>
      <w:tblPr>
        <w:tblStyle w:val="Grilledutableau4"/>
        <w:tblW w:w="0" w:type="auto"/>
        <w:tblInd w:w="0" w:type="dxa"/>
        <w:tblLook w:val="04A0" w:firstRow="1" w:lastRow="0" w:firstColumn="1" w:lastColumn="0" w:noHBand="0" w:noVBand="1"/>
      </w:tblPr>
      <w:tblGrid>
        <w:gridCol w:w="10456"/>
      </w:tblGrid>
      <w:tr w:rsidR="00811950" w:rsidRPr="00811950" w:rsidTr="00811950">
        <w:trPr>
          <w:trHeight w:val="1312"/>
        </w:trPr>
        <w:tc>
          <w:tcPr>
            <w:tcW w:w="14987" w:type="dxa"/>
            <w:tcBorders>
              <w:top w:val="single" w:sz="4" w:space="0" w:color="auto"/>
              <w:left w:val="single" w:sz="4" w:space="0" w:color="auto"/>
              <w:bottom w:val="single" w:sz="4" w:space="0" w:color="auto"/>
              <w:right w:val="single" w:sz="4" w:space="0" w:color="auto"/>
            </w:tcBorders>
            <w:hideMark/>
          </w:tcPr>
          <w:p w:rsidR="00811950" w:rsidRPr="00811950" w:rsidRDefault="00811950" w:rsidP="00811950">
            <w:pPr>
              <w:keepNext/>
              <w:rPr>
                <w:rFonts w:ascii="Arial" w:hAnsi="Arial" w:cs="Arial"/>
                <w:sz w:val="22"/>
                <w:szCs w:val="22"/>
              </w:rPr>
            </w:pPr>
            <w:r w:rsidRPr="00811950">
              <w:rPr>
                <w:rFonts w:ascii="Arial" w:hAnsi="Arial" w:cs="Arial"/>
                <w:sz w:val="22"/>
                <w:szCs w:val="22"/>
              </w:rPr>
              <w:t>Renvoi à des documents ou annexes :  ………………………………………………………………………………………………………………………………………………………………………………………………………………………………………………………………………………………………………………………………………………………………………………………………………………………………………………………………………………………………………………………………………………………</w:t>
            </w:r>
          </w:p>
        </w:tc>
      </w:tr>
    </w:tbl>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ind w:firstLine="708"/>
        <w:jc w:val="both"/>
        <w:rPr>
          <w:rFonts w:ascii="Arial" w:eastAsia="Times New Roman" w:hAnsi="Arial" w:cs="Arial"/>
          <w:b/>
          <w:u w:val="single"/>
          <w:lang w:eastAsia="fr-FR"/>
        </w:rPr>
      </w:pPr>
      <w:r w:rsidRPr="00811950">
        <w:rPr>
          <w:rFonts w:ascii="Arial" w:eastAsia="Times New Roman" w:hAnsi="Arial" w:cs="Arial"/>
          <w:b/>
          <w:u w:val="single"/>
          <w:lang w:eastAsia="fr-FR"/>
        </w:rPr>
        <w:t>Sous-critère n°2 : Eco conduite (</w:t>
      </w:r>
      <w:r w:rsidR="00BF627E">
        <w:rPr>
          <w:rFonts w:ascii="Arial" w:eastAsia="Times New Roman" w:hAnsi="Arial" w:cs="Arial"/>
          <w:b/>
          <w:u w:val="single"/>
          <w:lang w:eastAsia="fr-FR"/>
        </w:rPr>
        <w:t>6</w:t>
      </w:r>
      <w:r w:rsidRPr="00811950">
        <w:rPr>
          <w:rFonts w:ascii="Arial" w:eastAsia="Times New Roman" w:hAnsi="Arial" w:cs="Arial"/>
          <w:b/>
          <w:u w:val="single"/>
          <w:lang w:eastAsia="fr-FR"/>
        </w:rPr>
        <w:t xml:space="preserve"> points) </w:t>
      </w:r>
    </w:p>
    <w:p w:rsidR="00811950" w:rsidRPr="00811950" w:rsidRDefault="00811950" w:rsidP="00811950">
      <w:pPr>
        <w:keepNext/>
        <w:spacing w:after="0" w:line="240" w:lineRule="auto"/>
        <w:jc w:val="both"/>
        <w:rPr>
          <w:rFonts w:ascii="Arial" w:eastAsia="Times New Roman" w:hAnsi="Arial" w:cs="Arial"/>
          <w:sz w:val="20"/>
          <w:lang w:eastAsia="fr-FR"/>
        </w:rPr>
      </w:pPr>
    </w:p>
    <w:p w:rsidR="00811950" w:rsidRPr="00811950" w:rsidRDefault="00811950" w:rsidP="00811950">
      <w:pPr>
        <w:keepNext/>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Le candidat détaillera de façon claire et précise les mesures mises en place au sein de sa société pour favoriser l’éco conduite.</w:t>
      </w:r>
    </w:p>
    <w:p w:rsidR="00811950" w:rsidRPr="00811950" w:rsidRDefault="00811950" w:rsidP="00811950">
      <w:pPr>
        <w:keepNext/>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Il mettra l’accent sur sa flotte de véhicules (politique de remplacement, nombre et type de motorisation) et sur la formation de ses personnels.</w:t>
      </w:r>
    </w:p>
    <w:p w:rsidR="00811950" w:rsidRPr="00811950" w:rsidRDefault="00811950" w:rsidP="00811950">
      <w:pPr>
        <w:spacing w:after="0" w:line="240" w:lineRule="auto"/>
        <w:ind w:firstLine="708"/>
        <w:jc w:val="both"/>
        <w:rPr>
          <w:rFonts w:ascii="Arial" w:eastAsia="Times New Roman" w:hAnsi="Arial" w:cs="Arial"/>
          <w:lang w:eastAsia="fr-FR"/>
        </w:rPr>
      </w:pPr>
    </w:p>
    <w:p w:rsidR="00811950" w:rsidRPr="00811950" w:rsidRDefault="00811950" w:rsidP="00811950">
      <w:pPr>
        <w:keepNext/>
        <w:spacing w:after="0" w:line="240" w:lineRule="auto"/>
        <w:jc w:val="both"/>
        <w:rPr>
          <w:rFonts w:ascii="Arial" w:eastAsia="Times New Roman" w:hAnsi="Arial" w:cs="Arial"/>
          <w:b/>
          <w:lang w:eastAsia="fr-FR"/>
        </w:rPr>
      </w:pPr>
    </w:p>
    <w:p w:rsidR="00811950" w:rsidRPr="00811950" w:rsidRDefault="00811950" w:rsidP="00811950">
      <w:pPr>
        <w:keepNext/>
        <w:spacing w:after="0" w:line="240" w:lineRule="auto"/>
        <w:jc w:val="both"/>
        <w:rPr>
          <w:rFonts w:ascii="Arial" w:eastAsia="Times New Roman" w:hAnsi="Arial" w:cs="Arial"/>
          <w:b/>
          <w:lang w:eastAsia="fr-FR"/>
        </w:rPr>
      </w:pPr>
      <w:r w:rsidRPr="00811950">
        <w:rPr>
          <w:rFonts w:ascii="Arial" w:eastAsia="Times New Roman" w:hAnsi="Arial" w:cs="Arial"/>
          <w:b/>
          <w:lang w:eastAsia="fr-FR"/>
        </w:rPr>
        <w:t>Réponse du candidat :</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p>
    <w:tbl>
      <w:tblPr>
        <w:tblStyle w:val="Grilledutableau4"/>
        <w:tblW w:w="0" w:type="auto"/>
        <w:tblInd w:w="0" w:type="dxa"/>
        <w:tblLook w:val="04A0" w:firstRow="1" w:lastRow="0" w:firstColumn="1" w:lastColumn="0" w:noHBand="0" w:noVBand="1"/>
      </w:tblPr>
      <w:tblGrid>
        <w:gridCol w:w="10456"/>
      </w:tblGrid>
      <w:tr w:rsidR="00811950" w:rsidRPr="00811950" w:rsidTr="00811950">
        <w:trPr>
          <w:trHeight w:val="1312"/>
        </w:trPr>
        <w:tc>
          <w:tcPr>
            <w:tcW w:w="14987" w:type="dxa"/>
            <w:tcBorders>
              <w:top w:val="single" w:sz="4" w:space="0" w:color="auto"/>
              <w:left w:val="single" w:sz="4" w:space="0" w:color="auto"/>
              <w:bottom w:val="single" w:sz="4" w:space="0" w:color="auto"/>
              <w:right w:val="single" w:sz="4" w:space="0" w:color="auto"/>
            </w:tcBorders>
            <w:hideMark/>
          </w:tcPr>
          <w:p w:rsidR="00811950" w:rsidRPr="00811950" w:rsidRDefault="00811950" w:rsidP="00811950">
            <w:pPr>
              <w:keepNext/>
              <w:rPr>
                <w:rFonts w:ascii="Arial" w:hAnsi="Arial" w:cs="Arial"/>
                <w:sz w:val="22"/>
                <w:szCs w:val="22"/>
              </w:rPr>
            </w:pPr>
            <w:r w:rsidRPr="00811950">
              <w:rPr>
                <w:rFonts w:ascii="Arial" w:hAnsi="Arial" w:cs="Arial"/>
                <w:sz w:val="22"/>
                <w:szCs w:val="22"/>
              </w:rPr>
              <w:t>Renvoi à des documents ou annexes :  ………………………………………………………………………………………………………………………………………………………………………………………………………………………………………………………………………………………………………………………………………………………………………………………………………………………………………………………………………………………………………………………………………………………</w:t>
            </w:r>
          </w:p>
        </w:tc>
      </w:tr>
    </w:tbl>
    <w:p w:rsidR="00811950" w:rsidRPr="00811950" w:rsidRDefault="00811950" w:rsidP="00811950">
      <w:pPr>
        <w:tabs>
          <w:tab w:val="left" w:pos="1036"/>
        </w:tabs>
        <w:spacing w:after="0" w:line="240" w:lineRule="auto"/>
        <w:jc w:val="both"/>
        <w:rPr>
          <w:rFonts w:ascii="Arial" w:eastAsia="Times New Roman" w:hAnsi="Arial" w:cs="Arial"/>
          <w:lang w:eastAsia="fr-FR"/>
        </w:rPr>
      </w:pPr>
    </w:p>
    <w:p w:rsidR="00811950" w:rsidRPr="00811950" w:rsidRDefault="00811950" w:rsidP="00811950">
      <w:pPr>
        <w:tabs>
          <w:tab w:val="left" w:pos="1036"/>
        </w:tabs>
        <w:spacing w:after="0" w:line="240" w:lineRule="auto"/>
        <w:jc w:val="both"/>
        <w:rPr>
          <w:rFonts w:ascii="Arial" w:eastAsia="Times New Roman" w:hAnsi="Arial" w:cs="Arial"/>
          <w:lang w:eastAsia="fr-FR"/>
        </w:rPr>
      </w:pPr>
    </w:p>
    <w:p w:rsidR="00811950" w:rsidRPr="00811950" w:rsidRDefault="00811950" w:rsidP="00811950">
      <w:pPr>
        <w:tabs>
          <w:tab w:val="left" w:pos="1036"/>
        </w:tabs>
        <w:spacing w:after="0" w:line="240" w:lineRule="auto"/>
        <w:jc w:val="both"/>
        <w:rPr>
          <w:rFonts w:ascii="Arial" w:eastAsia="Times New Roman" w:hAnsi="Arial" w:cs="Arial"/>
          <w:lang w:eastAsia="fr-FR"/>
        </w:rPr>
      </w:pPr>
    </w:p>
    <w:p w:rsidR="00811950" w:rsidRPr="00811950" w:rsidRDefault="00811950" w:rsidP="00811950">
      <w:pPr>
        <w:tabs>
          <w:tab w:val="left" w:pos="1036"/>
        </w:tabs>
        <w:spacing w:after="0" w:line="240" w:lineRule="auto"/>
        <w:jc w:val="both"/>
        <w:rPr>
          <w:rFonts w:ascii="Arial" w:eastAsia="Times New Roman" w:hAnsi="Arial" w:cs="Arial"/>
          <w:lang w:eastAsia="fr-FR"/>
        </w:rPr>
      </w:pPr>
    </w:p>
    <w:sectPr w:rsidR="00811950" w:rsidRPr="00811950" w:rsidSect="00811950">
      <w:headerReference w:type="default" r:id="rId8"/>
      <w:pgSz w:w="11906" w:h="16838"/>
      <w:pgMar w:top="720" w:right="720" w:bottom="568"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C39" w:rsidRDefault="003F5C39" w:rsidP="00380DDA">
      <w:pPr>
        <w:spacing w:after="0" w:line="240" w:lineRule="auto"/>
      </w:pPr>
      <w:r>
        <w:separator/>
      </w:r>
    </w:p>
  </w:endnote>
  <w:endnote w:type="continuationSeparator" w:id="0">
    <w:p w:rsidR="003F5C39" w:rsidRDefault="003F5C39" w:rsidP="00380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C39" w:rsidRDefault="003F5C39" w:rsidP="00380DDA">
      <w:pPr>
        <w:spacing w:after="0" w:line="240" w:lineRule="auto"/>
      </w:pPr>
      <w:r>
        <w:separator/>
      </w:r>
    </w:p>
  </w:footnote>
  <w:footnote w:type="continuationSeparator" w:id="0">
    <w:p w:rsidR="003F5C39" w:rsidRDefault="003F5C39" w:rsidP="00380D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1AA" w:rsidRDefault="009A6CA4" w:rsidP="007B01AA">
    <w:pPr>
      <w:pStyle w:val="En-tte"/>
      <w:jc w:val="center"/>
    </w:pPr>
    <w:r>
      <w:t>ANNEXE 3</w:t>
    </w:r>
    <w:r w:rsidR="002865A3">
      <w:t>.2</w:t>
    </w:r>
    <w:r w:rsidR="007B01AA">
      <w:t xml:space="preserve"> – DAF_2024_001392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A0D14"/>
    <w:multiLevelType w:val="hybridMultilevel"/>
    <w:tmpl w:val="A4A6EB18"/>
    <w:lvl w:ilvl="0" w:tplc="FFFFFFFF">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3C4B3BCA"/>
    <w:multiLevelType w:val="hybridMultilevel"/>
    <w:tmpl w:val="5FEEBA6A"/>
    <w:lvl w:ilvl="0" w:tplc="4056A640">
      <w:numFmt w:val="bullet"/>
      <w:lvlText w:val="-"/>
      <w:lvlJc w:val="left"/>
      <w:pPr>
        <w:ind w:left="781" w:hanging="360"/>
      </w:pPr>
      <w:rPr>
        <w:rFonts w:ascii="Times New Roman" w:eastAsia="Times New Roman" w:hAnsi="Times New Roman" w:cs="Times New Roman" w:hint="default"/>
        <w:b w:val="0"/>
      </w:rPr>
    </w:lvl>
    <w:lvl w:ilvl="1" w:tplc="040C0003" w:tentative="1">
      <w:start w:val="1"/>
      <w:numFmt w:val="bullet"/>
      <w:lvlText w:val="o"/>
      <w:lvlJc w:val="left"/>
      <w:pPr>
        <w:ind w:left="1501" w:hanging="360"/>
      </w:pPr>
      <w:rPr>
        <w:rFonts w:ascii="Courier New" w:hAnsi="Courier New" w:cs="Courier New" w:hint="default"/>
      </w:rPr>
    </w:lvl>
    <w:lvl w:ilvl="2" w:tplc="040C0005" w:tentative="1">
      <w:start w:val="1"/>
      <w:numFmt w:val="bullet"/>
      <w:lvlText w:val=""/>
      <w:lvlJc w:val="left"/>
      <w:pPr>
        <w:ind w:left="2221" w:hanging="360"/>
      </w:pPr>
      <w:rPr>
        <w:rFonts w:ascii="Wingdings" w:hAnsi="Wingdings" w:hint="default"/>
      </w:rPr>
    </w:lvl>
    <w:lvl w:ilvl="3" w:tplc="040C0001" w:tentative="1">
      <w:start w:val="1"/>
      <w:numFmt w:val="bullet"/>
      <w:lvlText w:val=""/>
      <w:lvlJc w:val="left"/>
      <w:pPr>
        <w:ind w:left="2941" w:hanging="360"/>
      </w:pPr>
      <w:rPr>
        <w:rFonts w:ascii="Symbol" w:hAnsi="Symbol" w:hint="default"/>
      </w:rPr>
    </w:lvl>
    <w:lvl w:ilvl="4" w:tplc="040C0003" w:tentative="1">
      <w:start w:val="1"/>
      <w:numFmt w:val="bullet"/>
      <w:lvlText w:val="o"/>
      <w:lvlJc w:val="left"/>
      <w:pPr>
        <w:ind w:left="3661" w:hanging="360"/>
      </w:pPr>
      <w:rPr>
        <w:rFonts w:ascii="Courier New" w:hAnsi="Courier New" w:cs="Courier New" w:hint="default"/>
      </w:rPr>
    </w:lvl>
    <w:lvl w:ilvl="5" w:tplc="040C0005" w:tentative="1">
      <w:start w:val="1"/>
      <w:numFmt w:val="bullet"/>
      <w:lvlText w:val=""/>
      <w:lvlJc w:val="left"/>
      <w:pPr>
        <w:ind w:left="4381" w:hanging="360"/>
      </w:pPr>
      <w:rPr>
        <w:rFonts w:ascii="Wingdings" w:hAnsi="Wingdings" w:hint="default"/>
      </w:rPr>
    </w:lvl>
    <w:lvl w:ilvl="6" w:tplc="040C0001" w:tentative="1">
      <w:start w:val="1"/>
      <w:numFmt w:val="bullet"/>
      <w:lvlText w:val=""/>
      <w:lvlJc w:val="left"/>
      <w:pPr>
        <w:ind w:left="5101" w:hanging="360"/>
      </w:pPr>
      <w:rPr>
        <w:rFonts w:ascii="Symbol" w:hAnsi="Symbol" w:hint="default"/>
      </w:rPr>
    </w:lvl>
    <w:lvl w:ilvl="7" w:tplc="040C0003" w:tentative="1">
      <w:start w:val="1"/>
      <w:numFmt w:val="bullet"/>
      <w:lvlText w:val="o"/>
      <w:lvlJc w:val="left"/>
      <w:pPr>
        <w:ind w:left="5821" w:hanging="360"/>
      </w:pPr>
      <w:rPr>
        <w:rFonts w:ascii="Courier New" w:hAnsi="Courier New" w:cs="Courier New" w:hint="default"/>
      </w:rPr>
    </w:lvl>
    <w:lvl w:ilvl="8" w:tplc="040C0005" w:tentative="1">
      <w:start w:val="1"/>
      <w:numFmt w:val="bullet"/>
      <w:lvlText w:val=""/>
      <w:lvlJc w:val="left"/>
      <w:pPr>
        <w:ind w:left="6541" w:hanging="360"/>
      </w:pPr>
      <w:rPr>
        <w:rFonts w:ascii="Wingdings" w:hAnsi="Wingdings" w:hint="default"/>
      </w:rPr>
    </w:lvl>
  </w:abstractNum>
  <w:abstractNum w:abstractNumId="2" w15:restartNumberingAfterBreak="0">
    <w:nsid w:val="51C8349A"/>
    <w:multiLevelType w:val="hybridMultilevel"/>
    <w:tmpl w:val="8C809D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E66895"/>
    <w:multiLevelType w:val="hybridMultilevel"/>
    <w:tmpl w:val="43326138"/>
    <w:lvl w:ilvl="0" w:tplc="46E66984">
      <w:numFmt w:val="bullet"/>
      <w:lvlText w:val="-"/>
      <w:lvlJc w:val="left"/>
      <w:pPr>
        <w:ind w:left="720" w:hanging="360"/>
      </w:pPr>
      <w:rPr>
        <w:rFonts w:ascii="Marianne" w:eastAsia="Times New Roman"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57F"/>
    <w:rsid w:val="000460B3"/>
    <w:rsid w:val="00085443"/>
    <w:rsid w:val="000C348C"/>
    <w:rsid w:val="000E657F"/>
    <w:rsid w:val="00115C95"/>
    <w:rsid w:val="00176DCC"/>
    <w:rsid w:val="0019193E"/>
    <w:rsid w:val="00245CAA"/>
    <w:rsid w:val="002643F3"/>
    <w:rsid w:val="002865A3"/>
    <w:rsid w:val="0036065E"/>
    <w:rsid w:val="00374169"/>
    <w:rsid w:val="00380DDA"/>
    <w:rsid w:val="003B2850"/>
    <w:rsid w:val="003F5C39"/>
    <w:rsid w:val="004045BE"/>
    <w:rsid w:val="004407DB"/>
    <w:rsid w:val="00440BDF"/>
    <w:rsid w:val="004805CC"/>
    <w:rsid w:val="004945E4"/>
    <w:rsid w:val="004C476F"/>
    <w:rsid w:val="004E6FCC"/>
    <w:rsid w:val="00513EB5"/>
    <w:rsid w:val="00531B2F"/>
    <w:rsid w:val="00591190"/>
    <w:rsid w:val="005D5DC5"/>
    <w:rsid w:val="00697F0F"/>
    <w:rsid w:val="006B51BE"/>
    <w:rsid w:val="006F6C2F"/>
    <w:rsid w:val="007111EF"/>
    <w:rsid w:val="00776E10"/>
    <w:rsid w:val="00783D3A"/>
    <w:rsid w:val="007B01AA"/>
    <w:rsid w:val="007D1998"/>
    <w:rsid w:val="007E4151"/>
    <w:rsid w:val="00811950"/>
    <w:rsid w:val="00813904"/>
    <w:rsid w:val="008203B5"/>
    <w:rsid w:val="00882F83"/>
    <w:rsid w:val="008876F0"/>
    <w:rsid w:val="00951884"/>
    <w:rsid w:val="009A6CA4"/>
    <w:rsid w:val="00A15646"/>
    <w:rsid w:val="00A27143"/>
    <w:rsid w:val="00A33C85"/>
    <w:rsid w:val="00A70261"/>
    <w:rsid w:val="00B047B3"/>
    <w:rsid w:val="00B353E9"/>
    <w:rsid w:val="00B9316E"/>
    <w:rsid w:val="00BD7DE2"/>
    <w:rsid w:val="00BE2B99"/>
    <w:rsid w:val="00BF25F0"/>
    <w:rsid w:val="00BF627E"/>
    <w:rsid w:val="00C1352F"/>
    <w:rsid w:val="00C71A2C"/>
    <w:rsid w:val="00C83D16"/>
    <w:rsid w:val="00CF70AF"/>
    <w:rsid w:val="00D768E4"/>
    <w:rsid w:val="00E5390E"/>
    <w:rsid w:val="00E544F4"/>
    <w:rsid w:val="00EB79AB"/>
    <w:rsid w:val="00EE1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4E833B"/>
  <w15:chartTrackingRefBased/>
  <w15:docId w15:val="{07F565A2-FE9F-493C-8805-181CC45AC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3741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C83D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0DDA"/>
    <w:pPr>
      <w:tabs>
        <w:tab w:val="center" w:pos="4536"/>
        <w:tab w:val="right" w:pos="9072"/>
      </w:tabs>
      <w:spacing w:after="0" w:line="240" w:lineRule="auto"/>
    </w:pPr>
  </w:style>
  <w:style w:type="character" w:customStyle="1" w:styleId="En-tteCar">
    <w:name w:val="En-tête Car"/>
    <w:basedOn w:val="Policepardfaut"/>
    <w:link w:val="En-tte"/>
    <w:uiPriority w:val="99"/>
    <w:rsid w:val="00380DDA"/>
  </w:style>
  <w:style w:type="paragraph" w:styleId="Pieddepage">
    <w:name w:val="footer"/>
    <w:basedOn w:val="Normal"/>
    <w:link w:val="PieddepageCar"/>
    <w:uiPriority w:val="99"/>
    <w:unhideWhenUsed/>
    <w:rsid w:val="00380D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80DDA"/>
  </w:style>
  <w:style w:type="table" w:styleId="Grilledutableau">
    <w:name w:val="Table Grid"/>
    <w:basedOn w:val="TableauNormal"/>
    <w:uiPriority w:val="39"/>
    <w:rsid w:val="00380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37416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4169"/>
    <w:pPr>
      <w:ind w:left="720"/>
      <w:contextualSpacing/>
    </w:pPr>
  </w:style>
  <w:style w:type="character" w:customStyle="1" w:styleId="Titre2Car">
    <w:name w:val="Titre 2 Car"/>
    <w:basedOn w:val="Policepardfaut"/>
    <w:link w:val="Titre2"/>
    <w:uiPriority w:val="9"/>
    <w:semiHidden/>
    <w:rsid w:val="00374169"/>
    <w:rPr>
      <w:rFonts w:asciiTheme="majorHAnsi" w:eastAsiaTheme="majorEastAsia" w:hAnsiTheme="majorHAnsi" w:cstheme="majorBidi"/>
      <w:color w:val="2E74B5" w:themeColor="accent1" w:themeShade="BF"/>
      <w:sz w:val="26"/>
      <w:szCs w:val="26"/>
    </w:rPr>
  </w:style>
  <w:style w:type="table" w:customStyle="1" w:styleId="Grilledutableau2">
    <w:name w:val="Grille du tableau2"/>
    <w:basedOn w:val="TableauNormal"/>
    <w:next w:val="Grilledutableau"/>
    <w:rsid w:val="0037416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semiHidden/>
    <w:rsid w:val="00C83D16"/>
    <w:rPr>
      <w:rFonts w:asciiTheme="majorHAnsi" w:eastAsiaTheme="majorEastAsia" w:hAnsiTheme="majorHAnsi" w:cstheme="majorBidi"/>
      <w:color w:val="1F4D78" w:themeColor="accent1" w:themeShade="7F"/>
      <w:sz w:val="24"/>
      <w:szCs w:val="24"/>
    </w:rPr>
  </w:style>
  <w:style w:type="table" w:customStyle="1" w:styleId="Grilledutableau3">
    <w:name w:val="Grille du tableau3"/>
    <w:basedOn w:val="TableauNormal"/>
    <w:next w:val="Grilledutableau"/>
    <w:rsid w:val="00C83D1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811950"/>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E6F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6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844583">
      <w:bodyDiv w:val="1"/>
      <w:marLeft w:val="0"/>
      <w:marRight w:val="0"/>
      <w:marTop w:val="0"/>
      <w:marBottom w:val="0"/>
      <w:divBdr>
        <w:top w:val="none" w:sz="0" w:space="0" w:color="auto"/>
        <w:left w:val="none" w:sz="0" w:space="0" w:color="auto"/>
        <w:bottom w:val="none" w:sz="0" w:space="0" w:color="auto"/>
        <w:right w:val="none" w:sz="0" w:space="0" w:color="auto"/>
      </w:divBdr>
    </w:div>
    <w:div w:id="1033309122">
      <w:bodyDiv w:val="1"/>
      <w:marLeft w:val="0"/>
      <w:marRight w:val="0"/>
      <w:marTop w:val="0"/>
      <w:marBottom w:val="0"/>
      <w:divBdr>
        <w:top w:val="none" w:sz="0" w:space="0" w:color="auto"/>
        <w:left w:val="none" w:sz="0" w:space="0" w:color="auto"/>
        <w:bottom w:val="none" w:sz="0" w:space="0" w:color="auto"/>
        <w:right w:val="none" w:sz="0" w:space="0" w:color="auto"/>
      </w:divBdr>
    </w:div>
    <w:div w:id="1058825689">
      <w:bodyDiv w:val="1"/>
      <w:marLeft w:val="0"/>
      <w:marRight w:val="0"/>
      <w:marTop w:val="0"/>
      <w:marBottom w:val="0"/>
      <w:divBdr>
        <w:top w:val="none" w:sz="0" w:space="0" w:color="auto"/>
        <w:left w:val="none" w:sz="0" w:space="0" w:color="auto"/>
        <w:bottom w:val="none" w:sz="0" w:space="0" w:color="auto"/>
        <w:right w:val="none" w:sz="0" w:space="0" w:color="auto"/>
      </w:divBdr>
    </w:div>
    <w:div w:id="1310788090">
      <w:bodyDiv w:val="1"/>
      <w:marLeft w:val="0"/>
      <w:marRight w:val="0"/>
      <w:marTop w:val="0"/>
      <w:marBottom w:val="0"/>
      <w:divBdr>
        <w:top w:val="none" w:sz="0" w:space="0" w:color="auto"/>
        <w:left w:val="none" w:sz="0" w:space="0" w:color="auto"/>
        <w:bottom w:val="none" w:sz="0" w:space="0" w:color="auto"/>
        <w:right w:val="none" w:sz="0" w:space="0" w:color="auto"/>
      </w:divBdr>
    </w:div>
    <w:div w:id="1426614004">
      <w:bodyDiv w:val="1"/>
      <w:marLeft w:val="0"/>
      <w:marRight w:val="0"/>
      <w:marTop w:val="0"/>
      <w:marBottom w:val="0"/>
      <w:divBdr>
        <w:top w:val="none" w:sz="0" w:space="0" w:color="auto"/>
        <w:left w:val="none" w:sz="0" w:space="0" w:color="auto"/>
        <w:bottom w:val="none" w:sz="0" w:space="0" w:color="auto"/>
        <w:right w:val="none" w:sz="0" w:space="0" w:color="auto"/>
      </w:divBdr>
    </w:div>
    <w:div w:id="179316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1888</Words>
  <Characters>10390</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GIRAUD Christian PM</dc:creator>
  <cp:keywords/>
  <dc:description/>
  <cp:lastModifiedBy>HEMON Chantal ATTACHE ADMI</cp:lastModifiedBy>
  <cp:revision>4</cp:revision>
  <dcterms:created xsi:type="dcterms:W3CDTF">2025-05-12T11:28:00Z</dcterms:created>
  <dcterms:modified xsi:type="dcterms:W3CDTF">2025-05-12T11:51:00Z</dcterms:modified>
</cp:coreProperties>
</file>