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6C7" w:rsidRDefault="001B46C7" w:rsidP="001B46C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B46C7" w:rsidTr="000C1A93">
        <w:trPr>
          <w:trHeight w:val="1132"/>
        </w:trPr>
        <w:tc>
          <w:tcPr>
            <w:tcW w:w="10434" w:type="dxa"/>
            <w:shd w:val="clear" w:color="auto" w:fill="auto"/>
          </w:tcPr>
          <w:p w:rsidR="001B46C7" w:rsidRDefault="001B46C7" w:rsidP="000C1A93">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C84F8F2" wp14:editId="644F26B1">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1B46C7" w:rsidRDefault="001B46C7" w:rsidP="000C1A93">
            <w:pPr>
              <w:pStyle w:val="Pieddepage"/>
              <w:tabs>
                <w:tab w:val="clear" w:pos="4536"/>
                <w:tab w:val="clear" w:pos="9072"/>
                <w:tab w:val="left" w:pos="851"/>
              </w:tabs>
              <w:jc w:val="center"/>
              <w:rPr>
                <w:rFonts w:ascii="Arial" w:hAnsi="Arial" w:cs="Arial"/>
                <w:b/>
                <w:sz w:val="18"/>
                <w:szCs w:val="18"/>
              </w:rPr>
            </w:pPr>
          </w:p>
          <w:p w:rsidR="001B46C7" w:rsidRDefault="001B46C7" w:rsidP="000C1A93">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1B46C7" w:rsidRDefault="001B46C7" w:rsidP="000C1A93">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1B46C7" w:rsidRDefault="001B46C7" w:rsidP="001B46C7">
      <w:pPr>
        <w:tabs>
          <w:tab w:val="left" w:pos="851"/>
        </w:tabs>
        <w:sectPr w:rsidR="001B46C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B46C7" w:rsidTr="000C1A93">
        <w:tc>
          <w:tcPr>
            <w:tcW w:w="9002" w:type="dxa"/>
            <w:shd w:val="clear" w:color="auto" w:fill="66CCFF"/>
          </w:tcPr>
          <w:p w:rsidR="001B46C7" w:rsidRDefault="001B46C7" w:rsidP="000C1A93">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1B46C7" w:rsidRDefault="001B46C7" w:rsidP="000C1A93">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1B46C7" w:rsidRDefault="001B46C7" w:rsidP="000C1A93">
            <w:pPr>
              <w:pStyle w:val="Titre8"/>
              <w:tabs>
                <w:tab w:val="left" w:pos="851"/>
                <w:tab w:val="right" w:pos="9639"/>
              </w:tabs>
              <w:spacing w:before="120" w:after="120"/>
            </w:pPr>
            <w:r>
              <w:rPr>
                <w:caps/>
                <w:sz w:val="28"/>
                <w:szCs w:val="28"/>
              </w:rPr>
              <w:t>ATTRI1</w:t>
            </w:r>
          </w:p>
        </w:tc>
      </w:tr>
    </w:tbl>
    <w:p w:rsidR="001B46C7" w:rsidRDefault="001B46C7" w:rsidP="001B46C7">
      <w:pPr>
        <w:tabs>
          <w:tab w:val="left" w:pos="851"/>
        </w:tabs>
      </w:pPr>
    </w:p>
    <w:p w:rsidR="001B46C7" w:rsidRDefault="001B46C7" w:rsidP="001B46C7">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1B46C7" w:rsidRDefault="001B46C7" w:rsidP="001B46C7">
      <w:pPr>
        <w:pStyle w:val="Corpsdetexte31"/>
        <w:tabs>
          <w:tab w:val="left" w:pos="851"/>
        </w:tabs>
        <w:jc w:val="both"/>
        <w:rPr>
          <w:sz w:val="18"/>
          <w:szCs w:val="18"/>
        </w:rPr>
      </w:pPr>
    </w:p>
    <w:p w:rsidR="001B46C7" w:rsidRDefault="001B46C7" w:rsidP="001B46C7">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1B46C7" w:rsidRDefault="001B46C7" w:rsidP="001B46C7">
      <w:pPr>
        <w:pStyle w:val="Corpsdetexte31"/>
        <w:tabs>
          <w:tab w:val="left" w:pos="851"/>
        </w:tabs>
        <w:jc w:val="both"/>
        <w:rPr>
          <w:sz w:val="18"/>
          <w:szCs w:val="18"/>
        </w:rPr>
      </w:pPr>
    </w:p>
    <w:p w:rsidR="001B46C7" w:rsidRDefault="001B46C7" w:rsidP="001B46C7">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B46C7" w:rsidRDefault="001B46C7" w:rsidP="001B46C7">
      <w:pPr>
        <w:pStyle w:val="Corpsdetexte31"/>
        <w:tabs>
          <w:tab w:val="left" w:pos="851"/>
        </w:tabs>
        <w:jc w:val="both"/>
        <w:rPr>
          <w:sz w:val="18"/>
          <w:szCs w:val="18"/>
        </w:rPr>
      </w:pPr>
    </w:p>
    <w:p w:rsidR="001B46C7" w:rsidRDefault="001B46C7" w:rsidP="001B46C7">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1B46C7" w:rsidRPr="001C7D87" w:rsidRDefault="001B46C7" w:rsidP="001B46C7">
      <w:pPr>
        <w:jc w:val="both"/>
        <w:rPr>
          <w:rFonts w:ascii="Arial" w:hAnsi="Arial" w:cs="Arial"/>
          <w:i/>
          <w:sz w:val="18"/>
          <w:szCs w:val="18"/>
        </w:rPr>
      </w:pPr>
    </w:p>
    <w:p w:rsidR="001B46C7" w:rsidRPr="00C630AD" w:rsidRDefault="001B46C7" w:rsidP="001B46C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B46C7" w:rsidTr="000C1A93">
        <w:tc>
          <w:tcPr>
            <w:tcW w:w="10277" w:type="dxa"/>
            <w:shd w:val="clear" w:color="auto" w:fill="66CCFF"/>
          </w:tcPr>
          <w:p w:rsidR="001B46C7" w:rsidRDefault="001B46C7" w:rsidP="000C1A93">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1B46C7" w:rsidRDefault="001B46C7" w:rsidP="001B46C7">
      <w:pPr>
        <w:tabs>
          <w:tab w:val="left" w:pos="426"/>
          <w:tab w:val="left" w:pos="851"/>
        </w:tabs>
        <w:jc w:val="both"/>
      </w:pPr>
    </w:p>
    <w:p w:rsidR="001B46C7" w:rsidRDefault="001B46C7" w:rsidP="001B46C7">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1B46C7" w:rsidRDefault="001B46C7" w:rsidP="001B46C7">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1B46C7" w:rsidRDefault="001B46C7" w:rsidP="001B46C7">
      <w:pPr>
        <w:tabs>
          <w:tab w:val="left" w:pos="426"/>
          <w:tab w:val="left" w:pos="851"/>
        </w:tabs>
        <w:jc w:val="both"/>
        <w:rPr>
          <w:rFonts w:ascii="Arial" w:hAnsi="Arial" w:cs="Arial"/>
        </w:rPr>
      </w:pPr>
    </w:p>
    <w:p w:rsidR="001B46C7" w:rsidRPr="008B4022" w:rsidRDefault="001B46C7" w:rsidP="001B46C7">
      <w:pPr>
        <w:suppressAutoHyphens w:val="0"/>
        <w:jc w:val="center"/>
        <w:rPr>
          <w:rFonts w:ascii="Arial" w:hAnsi="Arial" w:cs="Times New Roman"/>
          <w:b/>
          <w:iCs/>
          <w:u w:val="dottedHeavy"/>
        </w:rPr>
      </w:pPr>
      <w:r w:rsidRPr="008B4022">
        <w:rPr>
          <w:rFonts w:ascii="Arial" w:hAnsi="Arial" w:cs="Times New Roman"/>
          <w:b/>
          <w:iCs/>
          <w:u w:val="dottedHeavy"/>
        </w:rPr>
        <w:t>PROCEDURE ADAPTEE n°</w:t>
      </w:r>
      <w:r w:rsidR="00A64EDA" w:rsidRPr="008B4022">
        <w:rPr>
          <w:rFonts w:ascii="Arial" w:hAnsi="Arial" w:cs="Times New Roman"/>
          <w:b/>
          <w:iCs/>
          <w:u w:val="dottedHeavy"/>
        </w:rPr>
        <w:t xml:space="preserve"> </w:t>
      </w:r>
      <w:r w:rsidR="00EE4AE3" w:rsidRPr="008B4022">
        <w:rPr>
          <w:rFonts w:ascii="Arial" w:hAnsi="Arial" w:cs="Times New Roman"/>
          <w:b/>
          <w:iCs/>
          <w:u w:val="dottedHeavy"/>
        </w:rPr>
        <w:t>GHT2025075</w:t>
      </w:r>
    </w:p>
    <w:p w:rsidR="001B46C7" w:rsidRPr="00286275" w:rsidRDefault="001B46C7" w:rsidP="001B46C7">
      <w:pPr>
        <w:suppressAutoHyphens w:val="0"/>
        <w:jc w:val="center"/>
        <w:rPr>
          <w:rFonts w:ascii="Arial" w:hAnsi="Arial" w:cs="Arial"/>
          <w:b/>
          <w:bCs/>
          <w:i/>
          <w:iCs/>
          <w:lang w:eastAsia="fr-FR"/>
        </w:rPr>
      </w:pPr>
      <w:r w:rsidRPr="008B4022">
        <w:rPr>
          <w:b/>
          <w:sz w:val="24"/>
          <w:szCs w:val="24"/>
        </w:rPr>
        <w:t>Prestations de rédaction des procès-verbaux</w:t>
      </w:r>
      <w:r w:rsidR="00EE4AE3" w:rsidRPr="008B4022">
        <w:rPr>
          <w:b/>
          <w:sz w:val="24"/>
          <w:szCs w:val="24"/>
        </w:rPr>
        <w:t xml:space="preserve"> des instances du CH de Lisieux</w:t>
      </w:r>
    </w:p>
    <w:p w:rsidR="001B46C7" w:rsidRPr="001A7C2D" w:rsidRDefault="001B46C7" w:rsidP="001B46C7">
      <w:pPr>
        <w:tabs>
          <w:tab w:val="left" w:pos="426"/>
          <w:tab w:val="left" w:pos="851"/>
        </w:tabs>
        <w:jc w:val="both"/>
        <w:rPr>
          <w:rFonts w:ascii="Arial" w:hAnsi="Arial" w:cs="Arial"/>
        </w:rPr>
      </w:pPr>
    </w:p>
    <w:p w:rsidR="001B46C7" w:rsidRPr="001A7C2D" w:rsidRDefault="001B46C7" w:rsidP="001B46C7">
      <w:pPr>
        <w:tabs>
          <w:tab w:val="left" w:pos="426"/>
          <w:tab w:val="left" w:pos="851"/>
        </w:tabs>
        <w:jc w:val="both"/>
        <w:rPr>
          <w:rFonts w:ascii="Arial" w:hAnsi="Arial" w:cs="Arial"/>
        </w:rPr>
      </w:pPr>
    </w:p>
    <w:p w:rsidR="001B46C7" w:rsidRDefault="001B46C7" w:rsidP="001B46C7">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1B46C7" w:rsidRDefault="001B46C7" w:rsidP="001B46C7">
      <w:pPr>
        <w:tabs>
          <w:tab w:val="left" w:pos="851"/>
        </w:tabs>
        <w:rPr>
          <w:rFonts w:ascii="Arial" w:hAnsi="Arial" w:cs="Arial"/>
        </w:rPr>
      </w:pPr>
      <w:r>
        <w:rPr>
          <w:rFonts w:ascii="Arial" w:hAnsi="Arial" w:cs="Arial"/>
          <w:i/>
          <w:sz w:val="18"/>
          <w:szCs w:val="18"/>
        </w:rPr>
        <w:t>(Cocher les cases correspondantes.)</w:t>
      </w:r>
    </w:p>
    <w:p w:rsidR="001B46C7" w:rsidRDefault="001B46C7" w:rsidP="001B46C7">
      <w:pPr>
        <w:tabs>
          <w:tab w:val="left" w:pos="426"/>
          <w:tab w:val="left" w:pos="851"/>
        </w:tabs>
        <w:jc w:val="both"/>
        <w:rPr>
          <w:rFonts w:ascii="Arial" w:hAnsi="Arial" w:cs="Arial"/>
        </w:rPr>
      </w:pPr>
    </w:p>
    <w:p w:rsidR="001B46C7" w:rsidRDefault="001B46C7" w:rsidP="001B46C7">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6458B">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1B46C7" w:rsidRDefault="001B46C7" w:rsidP="001B46C7">
      <w:pPr>
        <w:tabs>
          <w:tab w:val="left" w:pos="426"/>
          <w:tab w:val="left" w:pos="851"/>
        </w:tabs>
        <w:jc w:val="both"/>
        <w:rPr>
          <w:rFonts w:ascii="Arial" w:hAnsi="Arial" w:cs="Arial"/>
        </w:rPr>
      </w:pPr>
    </w:p>
    <w:p w:rsidR="001B46C7" w:rsidRDefault="001B46C7" w:rsidP="001B46C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1B46C7" w:rsidRDefault="001B46C7" w:rsidP="001B46C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before="120" w:after="0"/>
        <w:ind w:left="426" w:firstLine="0"/>
        <w:rPr>
          <w:rFonts w:ascii="Arial" w:hAnsi="Arial" w:cs="Arial"/>
          <w:iCs/>
        </w:rPr>
      </w:pPr>
    </w:p>
    <w:p w:rsidR="001B46C7" w:rsidRDefault="001B46C7" w:rsidP="001B46C7">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tabs>
          <w:tab w:val="left" w:pos="851"/>
        </w:tabs>
        <w:spacing w:after="0"/>
        <w:rPr>
          <w:rFonts w:ascii="Arial" w:hAnsi="Arial" w:cs="Arial"/>
        </w:rPr>
      </w:pPr>
    </w:p>
    <w:p w:rsidR="001B46C7" w:rsidRDefault="001B46C7" w:rsidP="001B46C7">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suppressAutoHyphens w:val="0"/>
        <w:rPr>
          <w:rFonts w:ascii="Arial" w:hAnsi="Arial" w:cs="Arial"/>
        </w:rPr>
      </w:pPr>
      <w:r>
        <w:rPr>
          <w:rFonts w:ascii="Arial" w:hAnsi="Arial" w:cs="Arial"/>
        </w:rPr>
        <w:br w:type="page"/>
      </w: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B46C7" w:rsidTr="000C1A93">
        <w:tc>
          <w:tcPr>
            <w:tcW w:w="10277" w:type="dxa"/>
            <w:shd w:val="clear" w:color="auto" w:fill="66CCFF"/>
          </w:tcPr>
          <w:p w:rsidR="001B46C7" w:rsidRDefault="001B46C7" w:rsidP="000C1A93">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1B46C7" w:rsidRDefault="001B46C7" w:rsidP="001B46C7">
      <w:pPr>
        <w:tabs>
          <w:tab w:val="left" w:pos="851"/>
        </w:tabs>
      </w:pPr>
    </w:p>
    <w:p w:rsidR="001B46C7" w:rsidRDefault="001B46C7" w:rsidP="001B46C7">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1B46C7" w:rsidRDefault="001B46C7" w:rsidP="001B46C7">
      <w:pPr>
        <w:pStyle w:val="fcase1ertab"/>
        <w:tabs>
          <w:tab w:val="left" w:pos="851"/>
        </w:tabs>
        <w:rPr>
          <w:rFonts w:ascii="Arial" w:hAnsi="Arial" w:cs="Arial"/>
        </w:rPr>
      </w:pPr>
      <w:r>
        <w:rPr>
          <w:rFonts w:ascii="Arial" w:hAnsi="Arial" w:cs="Arial"/>
          <w:i/>
          <w:iCs/>
          <w:sz w:val="18"/>
          <w:szCs w:val="18"/>
        </w:rPr>
        <w:t>(Cocher les cases correspondantes.)</w:t>
      </w:r>
    </w:p>
    <w:p w:rsidR="001B46C7" w:rsidRDefault="001B46C7" w:rsidP="001B46C7">
      <w:pPr>
        <w:tabs>
          <w:tab w:val="left" w:pos="851"/>
        </w:tabs>
        <w:rPr>
          <w:rFonts w:ascii="Arial" w:hAnsi="Arial" w:cs="Arial"/>
        </w:rPr>
      </w:pPr>
    </w:p>
    <w:p w:rsidR="001B46C7" w:rsidRDefault="001B46C7" w:rsidP="001B46C7">
      <w:pPr>
        <w:tabs>
          <w:tab w:val="left" w:pos="851"/>
        </w:tabs>
        <w:jc w:val="both"/>
      </w:pPr>
      <w:r>
        <w:rPr>
          <w:rFonts w:ascii="Arial" w:hAnsi="Arial" w:cs="Arial"/>
        </w:rPr>
        <w:t>Après avoir pris connaissance des pièces constitutives du marché public suivantes,</w:t>
      </w:r>
    </w:p>
    <w:p w:rsidR="001B46C7" w:rsidRPr="003A77D1" w:rsidRDefault="001B46C7" w:rsidP="00A64EDA">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6458B">
        <w:fldChar w:fldCharType="separate"/>
      </w:r>
      <w:r>
        <w:fldChar w:fldCharType="end"/>
      </w:r>
      <w:r>
        <w:t xml:space="preserve"> </w:t>
      </w:r>
      <w:r w:rsidRPr="001A7C2D">
        <w:rPr>
          <w:b/>
        </w:rPr>
        <w:t>D</w:t>
      </w:r>
      <w:r w:rsidRPr="006C2DAA">
        <w:rPr>
          <w:rFonts w:ascii="Arial" w:hAnsi="Arial" w:cs="Arial"/>
          <w:b/>
        </w:rPr>
        <w:t>ocument de consultation n°</w:t>
      </w:r>
      <w:r w:rsidR="000E291D">
        <w:rPr>
          <w:rFonts w:ascii="Arial" w:hAnsi="Arial" w:cs="Arial"/>
          <w:b/>
        </w:rPr>
        <w:t>GHT</w:t>
      </w:r>
      <w:r w:rsidR="00EE4AE3">
        <w:rPr>
          <w:rFonts w:ascii="Arial" w:hAnsi="Arial" w:cs="Arial"/>
          <w:b/>
        </w:rPr>
        <w:t>2025075</w:t>
      </w:r>
      <w:r w:rsidR="00EE4AE3">
        <w:rPr>
          <w:rFonts w:ascii="Arial" w:hAnsi="Arial" w:cs="Arial"/>
        </w:rPr>
        <w:t>…………………………………………………………...</w:t>
      </w:r>
    </w:p>
    <w:p w:rsidR="001B46C7" w:rsidRPr="003A77D1" w:rsidRDefault="001B46C7" w:rsidP="001B46C7">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6458B">
        <w:fldChar w:fldCharType="separate"/>
      </w:r>
      <w:r>
        <w:fldChar w:fldCharType="end"/>
      </w:r>
      <w:r w:rsidRPr="003A77D1">
        <w:rPr>
          <w:rFonts w:ascii="Arial" w:hAnsi="Arial" w:cs="Arial"/>
        </w:rPr>
        <w:t xml:space="preserve"> </w:t>
      </w:r>
      <w:r w:rsidRPr="003A77D1">
        <w:rPr>
          <w:rFonts w:ascii="Arial" w:hAnsi="Arial" w:cs="Arial"/>
          <w:b/>
        </w:rPr>
        <w:t xml:space="preserve">CCAG </w:t>
      </w:r>
      <w:r>
        <w:t>applicables aux marchés publics de fournitures courantes et de services issu de l’arrêté du 30 mars 2021</w:t>
      </w:r>
      <w:r w:rsidRPr="003A77D1">
        <w:rPr>
          <w:rFonts w:ascii="Arial" w:hAnsi="Arial" w:cs="Arial"/>
        </w:rPr>
        <w:t>…………………………………………………………………………………</w:t>
      </w:r>
    </w:p>
    <w:p w:rsidR="001B46C7" w:rsidRPr="003A77D1" w:rsidRDefault="001B46C7" w:rsidP="001B46C7">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66458B">
        <w:fldChar w:fldCharType="separate"/>
      </w:r>
      <w:r>
        <w:fldChar w:fldCharType="end"/>
      </w:r>
      <w:r w:rsidRPr="003A77D1">
        <w:rPr>
          <w:rFonts w:ascii="Arial" w:hAnsi="Arial" w:cs="Arial"/>
        </w:rPr>
        <w:t xml:space="preserve"> </w:t>
      </w:r>
      <w:r w:rsidRPr="003A77D1">
        <w:rPr>
          <w:rFonts w:ascii="Arial" w:hAnsi="Arial" w:cs="Arial"/>
          <w:b/>
        </w:rPr>
        <w:t>CCTP</w:t>
      </w:r>
      <w:r w:rsidR="00EE4AE3">
        <w:rPr>
          <w:rFonts w:ascii="Arial" w:hAnsi="Arial" w:cs="Arial"/>
          <w:b/>
        </w:rPr>
        <w:t xml:space="preserve"> n°</w:t>
      </w:r>
      <w:r w:rsidR="000E291D">
        <w:rPr>
          <w:rFonts w:ascii="Arial" w:hAnsi="Arial" w:cs="Arial"/>
          <w:b/>
        </w:rPr>
        <w:t>GHT</w:t>
      </w:r>
      <w:r w:rsidR="00EE4AE3">
        <w:rPr>
          <w:rFonts w:ascii="Arial" w:hAnsi="Arial" w:cs="Arial"/>
          <w:b/>
        </w:rPr>
        <w:t>2025075</w:t>
      </w:r>
      <w:r w:rsidRPr="003A77D1">
        <w:rPr>
          <w:rFonts w:ascii="Arial" w:hAnsi="Arial" w:cs="Arial"/>
        </w:rPr>
        <w:t>………………………</w:t>
      </w:r>
      <w:r w:rsidR="000E291D">
        <w:rPr>
          <w:rFonts w:ascii="Arial" w:hAnsi="Arial" w:cs="Arial"/>
        </w:rPr>
        <w:t>……………………………………………………………</w:t>
      </w:r>
    </w:p>
    <w:p w:rsidR="001B46C7" w:rsidRDefault="001B46C7" w:rsidP="001B46C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1B46C7" w:rsidRDefault="001B46C7" w:rsidP="001B46C7">
      <w:pPr>
        <w:tabs>
          <w:tab w:val="left" w:pos="851"/>
        </w:tabs>
        <w:jc w:val="both"/>
        <w:rPr>
          <w:rFonts w:ascii="Arial" w:hAnsi="Arial" w:cs="Arial"/>
        </w:rPr>
      </w:pPr>
    </w:p>
    <w:p w:rsidR="001B46C7" w:rsidRDefault="001B46C7" w:rsidP="001B46C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1B46C7" w:rsidRDefault="001B46C7" w:rsidP="001B46C7">
      <w:pPr>
        <w:tabs>
          <w:tab w:val="left" w:pos="851"/>
        </w:tabs>
        <w:jc w:val="both"/>
        <w:rPr>
          <w:rFonts w:ascii="Arial" w:hAnsi="Arial" w:cs="Arial"/>
        </w:rPr>
      </w:pPr>
    </w:p>
    <w:p w:rsidR="001B46C7" w:rsidRDefault="001B46C7" w:rsidP="001B46C7">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B46C7" w:rsidRDefault="001B46C7" w:rsidP="001B46C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
    <w:p w:rsidR="001B46C7" w:rsidRDefault="001B46C7" w:rsidP="001B46C7">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B46C7" w:rsidRDefault="001B46C7" w:rsidP="001B46C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
    <w:p w:rsidR="001B46C7" w:rsidRDefault="001B46C7" w:rsidP="001B46C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1B46C7" w:rsidRDefault="001B46C7" w:rsidP="001B46C7">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Default="001B46C7" w:rsidP="001B46C7">
      <w:pPr>
        <w:pStyle w:val="fcase1ertab"/>
        <w:tabs>
          <w:tab w:val="left" w:pos="851"/>
        </w:tabs>
        <w:ind w:left="0" w:firstLine="0"/>
        <w:rPr>
          <w:rFonts w:ascii="Arial" w:hAnsi="Arial" w:cs="Arial"/>
        </w:rPr>
      </w:pPr>
    </w:p>
    <w:p w:rsidR="001B46C7" w:rsidRPr="00D64188" w:rsidRDefault="001B46C7" w:rsidP="001B46C7">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1B46C7" w:rsidRPr="00D64188" w:rsidRDefault="001B46C7" w:rsidP="001B46C7">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66458B">
        <w:rPr>
          <w:rFonts w:ascii="Arial" w:hAnsi="Arial" w:cs="Arial"/>
          <w:lang w:eastAsia="fr-FR"/>
        </w:rPr>
      </w:r>
      <w:r w:rsidR="0066458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1B46C7" w:rsidRPr="00D64188" w:rsidRDefault="001B46C7" w:rsidP="001B46C7">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6458B">
        <w:rPr>
          <w:lang w:eastAsia="fr-FR"/>
        </w:rPr>
      </w:r>
      <w:r w:rsidR="0066458B">
        <w:rPr>
          <w:lang w:eastAsia="fr-FR"/>
        </w:rPr>
        <w:fldChar w:fldCharType="separate"/>
      </w:r>
      <w:r w:rsidRPr="00D64188">
        <w:rPr>
          <w:lang w:eastAsia="fr-FR"/>
        </w:rPr>
        <w:fldChar w:fldCharType="end"/>
      </w:r>
      <w:r w:rsidRPr="00D64188">
        <w:rPr>
          <w:lang w:eastAsia="fr-FR"/>
        </w:rPr>
        <w:t xml:space="preserve"> Taux de la TVA : </w:t>
      </w:r>
    </w:p>
    <w:p w:rsidR="001B46C7" w:rsidRPr="00D64188" w:rsidRDefault="001B46C7" w:rsidP="001B46C7">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6458B">
        <w:rPr>
          <w:lang w:eastAsia="fr-FR"/>
        </w:rPr>
      </w:r>
      <w:r w:rsidR="0066458B">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1B46C7" w:rsidRPr="00D64188" w:rsidRDefault="001B46C7" w:rsidP="001B46C7">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1B46C7" w:rsidRPr="00D64188" w:rsidRDefault="001B46C7" w:rsidP="001B46C7">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1B46C7" w:rsidRPr="00D64188" w:rsidRDefault="001B46C7" w:rsidP="001B46C7">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66458B">
        <w:rPr>
          <w:lang w:eastAsia="fr-FR"/>
        </w:rPr>
      </w:r>
      <w:r w:rsidR="0066458B">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1B46C7" w:rsidRPr="00D64188" w:rsidRDefault="001B46C7" w:rsidP="001B46C7">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1B46C7" w:rsidRPr="00D64188" w:rsidRDefault="001B46C7" w:rsidP="001B46C7">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1B46C7" w:rsidRDefault="001B46C7" w:rsidP="001B46C7">
      <w:pPr>
        <w:pStyle w:val="fcase1ertab"/>
        <w:spacing w:before="120"/>
        <w:ind w:left="567" w:firstLine="0"/>
      </w:pPr>
      <w:proofErr w:type="gramStart"/>
      <w:r>
        <w:rPr>
          <w:rFonts w:ascii="Arial" w:hAnsi="Arial" w:cs="Arial"/>
          <w:u w:val="single"/>
        </w:rPr>
        <w:t>OU</w:t>
      </w:r>
      <w:proofErr w:type="gramEnd"/>
    </w:p>
    <w:p w:rsidR="001B46C7" w:rsidRDefault="001B46C7" w:rsidP="001B46C7">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66458B">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pStyle w:val="fcasegauche"/>
        <w:tabs>
          <w:tab w:val="left" w:pos="851"/>
        </w:tabs>
        <w:spacing w:after="0"/>
        <w:ind w:left="0" w:firstLine="0"/>
        <w:rPr>
          <w:rFonts w:ascii="Arial" w:hAnsi="Arial" w:cs="Arial"/>
        </w:rPr>
      </w:pPr>
    </w:p>
    <w:p w:rsidR="001B46C7" w:rsidRDefault="001B46C7" w:rsidP="001B46C7">
      <w:pPr>
        <w:tabs>
          <w:tab w:val="left" w:pos="851"/>
          <w:tab w:val="left" w:pos="6237"/>
        </w:tabs>
        <w:rPr>
          <w:rFonts w:ascii="Arial" w:hAnsi="Arial" w:cs="Arial"/>
          <w:b/>
          <w:iCs/>
          <w:sz w:val="22"/>
          <w:szCs w:val="22"/>
        </w:rPr>
      </w:pPr>
      <w:r>
        <w:rPr>
          <w:rFonts w:ascii="Arial" w:hAnsi="Arial" w:cs="Arial"/>
          <w:b/>
          <w:sz w:val="22"/>
          <w:szCs w:val="22"/>
        </w:rPr>
        <w:t xml:space="preserve">B2 – Nature du groupement </w:t>
      </w:r>
      <w:r w:rsidRPr="00EB4E3A">
        <w:rPr>
          <w:rFonts w:ascii="Arial" w:hAnsi="Arial" w:cs="Arial"/>
          <w:b/>
          <w:sz w:val="22"/>
          <w:szCs w:val="22"/>
          <w:u w:val="single"/>
        </w:rPr>
        <w:t>et</w:t>
      </w:r>
      <w:r>
        <w:rPr>
          <w:rFonts w:ascii="Arial" w:hAnsi="Arial" w:cs="Arial"/>
          <w:b/>
          <w:sz w:val="22"/>
          <w:szCs w:val="22"/>
        </w:rPr>
        <w:t xml:space="preserve">, en </w:t>
      </w:r>
      <w:r w:rsidRPr="00EB4E3A">
        <w:rPr>
          <w:rFonts w:ascii="Arial" w:hAnsi="Arial" w:cs="Arial"/>
          <w:b/>
          <w:sz w:val="22"/>
          <w:szCs w:val="22"/>
          <w:highlight w:val="yellow"/>
        </w:rPr>
        <w:t>cas de groupement conjoint</w:t>
      </w:r>
      <w:r>
        <w:rPr>
          <w:rFonts w:ascii="Arial" w:hAnsi="Arial" w:cs="Arial"/>
          <w:b/>
          <w:sz w:val="22"/>
          <w:szCs w:val="22"/>
        </w:rPr>
        <w:t>,</w:t>
      </w:r>
      <w:r w:rsidDel="0021797C">
        <w:rPr>
          <w:rFonts w:ascii="Arial" w:hAnsi="Arial" w:cs="Arial"/>
          <w:b/>
          <w:sz w:val="22"/>
          <w:szCs w:val="22"/>
        </w:rPr>
        <w:t xml:space="preserve"> </w:t>
      </w:r>
      <w:r>
        <w:rPr>
          <w:rFonts w:ascii="Arial" w:hAnsi="Arial" w:cs="Arial"/>
          <w:b/>
          <w:sz w:val="22"/>
          <w:szCs w:val="22"/>
        </w:rPr>
        <w:t>répartition des prestations</w:t>
      </w:r>
    </w:p>
    <w:p w:rsidR="001B46C7" w:rsidRDefault="001B46C7" w:rsidP="001B46C7">
      <w:pPr>
        <w:pStyle w:val="fcase1ertab"/>
        <w:tabs>
          <w:tab w:val="left" w:pos="851"/>
        </w:tabs>
        <w:rPr>
          <w:rFonts w:ascii="Arial" w:hAnsi="Arial" w:cs="Arial"/>
        </w:rPr>
      </w:pPr>
      <w:r>
        <w:rPr>
          <w:rFonts w:ascii="Arial" w:hAnsi="Arial" w:cs="Arial"/>
          <w:i/>
          <w:iCs/>
          <w:sz w:val="18"/>
          <w:szCs w:val="18"/>
        </w:rPr>
        <w:t>(En cas de groupement d’opérateurs économiques.)</w:t>
      </w:r>
    </w:p>
    <w:p w:rsidR="001B46C7" w:rsidRDefault="001B46C7" w:rsidP="001B46C7">
      <w:pPr>
        <w:tabs>
          <w:tab w:val="left" w:pos="851"/>
          <w:tab w:val="left" w:pos="6237"/>
        </w:tabs>
        <w:rPr>
          <w:rFonts w:ascii="Arial" w:hAnsi="Arial" w:cs="Arial"/>
          <w:i/>
          <w:iCs/>
          <w:sz w:val="18"/>
          <w:szCs w:val="18"/>
        </w:rPr>
      </w:pPr>
    </w:p>
    <w:p w:rsidR="001B46C7" w:rsidRDefault="001B46C7" w:rsidP="001B46C7">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1B46C7" w:rsidRDefault="001B46C7" w:rsidP="001B46C7">
      <w:pPr>
        <w:pStyle w:val="fcase1ertab"/>
        <w:tabs>
          <w:tab w:val="left" w:pos="851"/>
        </w:tabs>
        <w:rPr>
          <w:rFonts w:ascii="Arial" w:hAnsi="Arial" w:cs="Arial"/>
        </w:rPr>
      </w:pPr>
      <w:r>
        <w:rPr>
          <w:rFonts w:ascii="Arial" w:hAnsi="Arial" w:cs="Arial"/>
          <w:i/>
          <w:iCs/>
          <w:sz w:val="18"/>
          <w:szCs w:val="18"/>
        </w:rPr>
        <w:t>(Cocher la case correspondante.)</w:t>
      </w:r>
    </w:p>
    <w:p w:rsidR="001B46C7" w:rsidRDefault="001B46C7" w:rsidP="001B46C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Cs/>
        </w:rPr>
        <w:t xml:space="preserve"> </w:t>
      </w:r>
      <w:r>
        <w:rPr>
          <w:rFonts w:ascii="Arial" w:hAnsi="Arial" w:cs="Arial"/>
        </w:rPr>
        <w:t>solidaire</w:t>
      </w:r>
    </w:p>
    <w:p w:rsidR="001B46C7" w:rsidRDefault="001B46C7" w:rsidP="001B46C7">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1B46C7" w:rsidRDefault="001B46C7" w:rsidP="001B46C7">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1B46C7" w:rsidTr="000C1A9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1B46C7" w:rsidRDefault="001B46C7" w:rsidP="000C1A93">
            <w:pPr>
              <w:tabs>
                <w:tab w:val="left" w:pos="851"/>
              </w:tabs>
              <w:jc w:val="center"/>
              <w:rPr>
                <w:rFonts w:ascii="Arial" w:hAnsi="Arial" w:cs="Arial"/>
                <w:b/>
              </w:rPr>
            </w:pPr>
            <w:r>
              <w:rPr>
                <w:rFonts w:ascii="Arial" w:hAnsi="Arial" w:cs="Arial"/>
                <w:b/>
              </w:rPr>
              <w:t xml:space="preserve">Désignation des membres </w:t>
            </w:r>
          </w:p>
          <w:p w:rsidR="001B46C7" w:rsidRDefault="001B46C7" w:rsidP="000C1A93">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46C7" w:rsidRDefault="001B46C7" w:rsidP="000C1A93">
            <w:pPr>
              <w:pStyle w:val="Titre5"/>
              <w:tabs>
                <w:tab w:val="left" w:pos="851"/>
              </w:tabs>
              <w:ind w:left="0" w:hanging="1008"/>
              <w:jc w:val="center"/>
              <w:rPr>
                <w:b/>
                <w:i w:val="0"/>
                <w:sz w:val="20"/>
              </w:rPr>
            </w:pPr>
            <w:r>
              <w:rPr>
                <w:b/>
                <w:i w:val="0"/>
                <w:sz w:val="20"/>
              </w:rPr>
              <w:t>Prestations exécutées par les membres</w:t>
            </w:r>
          </w:p>
          <w:p w:rsidR="001B46C7" w:rsidRDefault="001B46C7" w:rsidP="000C1A93">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1B46C7" w:rsidTr="000C1A9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1B46C7" w:rsidRDefault="001B46C7" w:rsidP="000C1A93">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1B46C7" w:rsidRDefault="001B46C7" w:rsidP="000C1A93">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46C7" w:rsidRDefault="001B46C7" w:rsidP="000C1A93">
            <w:pPr>
              <w:tabs>
                <w:tab w:val="left" w:pos="851"/>
              </w:tabs>
              <w:jc w:val="center"/>
              <w:rPr>
                <w:rFonts w:ascii="Arial" w:hAnsi="Arial" w:cs="Arial"/>
                <w:b/>
              </w:rPr>
            </w:pPr>
            <w:r>
              <w:rPr>
                <w:rFonts w:ascii="Arial" w:hAnsi="Arial" w:cs="Arial"/>
                <w:b/>
              </w:rPr>
              <w:t xml:space="preserve">Montant HT </w:t>
            </w:r>
          </w:p>
          <w:p w:rsidR="001B46C7" w:rsidRDefault="001B46C7" w:rsidP="000C1A93">
            <w:pPr>
              <w:tabs>
                <w:tab w:val="left" w:pos="851"/>
              </w:tabs>
              <w:jc w:val="center"/>
              <w:rPr>
                <w:rFonts w:ascii="Arial" w:hAnsi="Arial" w:cs="Arial"/>
              </w:rPr>
            </w:pPr>
            <w:r>
              <w:rPr>
                <w:rFonts w:ascii="Arial" w:hAnsi="Arial" w:cs="Arial"/>
                <w:b/>
              </w:rPr>
              <w:t>de la prestation</w:t>
            </w:r>
          </w:p>
        </w:tc>
      </w:tr>
      <w:tr w:rsidR="001B46C7" w:rsidTr="000C1A93">
        <w:trPr>
          <w:trHeight w:val="1021"/>
        </w:trPr>
        <w:tc>
          <w:tcPr>
            <w:tcW w:w="4503" w:type="dxa"/>
            <w:tcBorders>
              <w:top w:val="single" w:sz="4" w:space="0" w:color="000000"/>
              <w:left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r>
      <w:tr w:rsidR="001B46C7" w:rsidTr="000C1A93">
        <w:trPr>
          <w:trHeight w:val="1021"/>
        </w:trPr>
        <w:tc>
          <w:tcPr>
            <w:tcW w:w="4503" w:type="dxa"/>
            <w:tcBorders>
              <w:left w:val="single" w:sz="4" w:space="0" w:color="000000"/>
            </w:tcBorders>
            <w:shd w:val="clear" w:color="auto" w:fill="auto"/>
          </w:tcPr>
          <w:p w:rsidR="001B46C7" w:rsidRDefault="001B46C7" w:rsidP="000C1A93">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1B46C7" w:rsidRDefault="001B46C7" w:rsidP="000C1A93">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1B46C7" w:rsidRDefault="001B46C7" w:rsidP="000C1A93">
            <w:pPr>
              <w:tabs>
                <w:tab w:val="left" w:pos="851"/>
              </w:tabs>
              <w:snapToGrid w:val="0"/>
              <w:jc w:val="both"/>
              <w:rPr>
                <w:rFonts w:ascii="Arial" w:hAnsi="Arial" w:cs="Arial"/>
              </w:rPr>
            </w:pPr>
          </w:p>
        </w:tc>
      </w:tr>
      <w:tr w:rsidR="001B46C7" w:rsidTr="000C1A93">
        <w:trPr>
          <w:trHeight w:val="1021"/>
        </w:trPr>
        <w:tc>
          <w:tcPr>
            <w:tcW w:w="4503" w:type="dxa"/>
            <w:tcBorders>
              <w:left w:val="single" w:sz="4" w:space="0" w:color="000000"/>
              <w:bottom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1B46C7" w:rsidRDefault="001B46C7" w:rsidP="000C1A93">
            <w:pPr>
              <w:tabs>
                <w:tab w:val="left" w:pos="851"/>
              </w:tabs>
              <w:snapToGrid w:val="0"/>
              <w:jc w:val="both"/>
              <w:rPr>
                <w:rFonts w:ascii="Arial" w:hAnsi="Arial" w:cs="Arial"/>
              </w:rPr>
            </w:pPr>
          </w:p>
        </w:tc>
      </w:tr>
    </w:tbl>
    <w:p w:rsidR="001B46C7" w:rsidRDefault="001B46C7" w:rsidP="001B46C7">
      <w:pPr>
        <w:tabs>
          <w:tab w:val="left" w:pos="851"/>
          <w:tab w:val="left" w:pos="6237"/>
        </w:tabs>
      </w:pPr>
    </w:p>
    <w:p w:rsidR="001B46C7" w:rsidRDefault="001B46C7" w:rsidP="001B46C7">
      <w:pPr>
        <w:pStyle w:val="fcasegauche"/>
        <w:tabs>
          <w:tab w:val="left" w:pos="851"/>
        </w:tabs>
        <w:spacing w:after="0"/>
        <w:ind w:left="0" w:firstLine="0"/>
        <w:rPr>
          <w:rFonts w:ascii="Arial" w:hAnsi="Arial" w:cs="Arial"/>
          <w:bCs/>
          <w:iCs/>
        </w:rPr>
      </w:pPr>
    </w:p>
    <w:p w:rsidR="001B46C7" w:rsidRDefault="001B46C7" w:rsidP="001B46C7">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1B46C7" w:rsidRDefault="001B46C7" w:rsidP="001B46C7">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1B46C7" w:rsidRDefault="001B46C7" w:rsidP="001B46C7">
      <w:pPr>
        <w:pStyle w:val="fcasegauche"/>
        <w:tabs>
          <w:tab w:val="left" w:pos="426"/>
          <w:tab w:val="left" w:pos="851"/>
        </w:tabs>
        <w:spacing w:after="0"/>
        <w:ind w:left="0" w:firstLine="0"/>
        <w:jc w:val="left"/>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1B46C7" w:rsidRDefault="001B46C7" w:rsidP="001B46C7">
      <w:pPr>
        <w:pStyle w:val="fcasegauche"/>
        <w:tabs>
          <w:tab w:val="left" w:pos="426"/>
          <w:tab w:val="left" w:pos="851"/>
        </w:tabs>
        <w:spacing w:after="0"/>
        <w:ind w:left="0" w:firstLine="0"/>
        <w:jc w:val="left"/>
        <w:rPr>
          <w:rFonts w:ascii="Arial" w:hAnsi="Arial" w:cs="Arial"/>
        </w:rPr>
      </w:pPr>
    </w:p>
    <w:p w:rsidR="001B46C7" w:rsidRDefault="001B46C7" w:rsidP="001B46C7">
      <w:pPr>
        <w:pStyle w:val="fcasegauche"/>
        <w:tabs>
          <w:tab w:val="left" w:pos="426"/>
          <w:tab w:val="left" w:pos="851"/>
        </w:tabs>
        <w:spacing w:after="0"/>
        <w:ind w:left="0" w:firstLine="0"/>
        <w:jc w:val="left"/>
        <w:rPr>
          <w:rFonts w:ascii="Arial" w:hAnsi="Arial" w:cs="Arial"/>
        </w:rPr>
      </w:pPr>
    </w:p>
    <w:p w:rsidR="001B46C7" w:rsidRDefault="001B46C7" w:rsidP="001B46C7">
      <w:pPr>
        <w:pStyle w:val="fcasegauche"/>
        <w:tabs>
          <w:tab w:val="left" w:pos="426"/>
          <w:tab w:val="left" w:pos="851"/>
        </w:tabs>
        <w:spacing w:after="0"/>
        <w:ind w:left="0" w:firstLine="0"/>
        <w:jc w:val="left"/>
        <w:rPr>
          <w:rFonts w:ascii="Arial" w:hAnsi="Arial" w:cs="Arial"/>
        </w:rPr>
      </w:pPr>
    </w:p>
    <w:p w:rsidR="001B46C7" w:rsidRDefault="001B46C7" w:rsidP="001B46C7">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1B46C7" w:rsidRDefault="001B46C7" w:rsidP="001B46C7">
      <w:pPr>
        <w:pStyle w:val="fcasegauche"/>
        <w:tabs>
          <w:tab w:val="left" w:pos="426"/>
          <w:tab w:val="left" w:pos="851"/>
        </w:tabs>
        <w:spacing w:after="0"/>
        <w:ind w:left="0" w:firstLine="0"/>
        <w:jc w:val="left"/>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de la commande publique)</w:t>
      </w:r>
    </w:p>
    <w:p w:rsidR="001B46C7" w:rsidRDefault="001B46C7" w:rsidP="001B46C7">
      <w:pPr>
        <w:tabs>
          <w:tab w:val="left" w:pos="426"/>
          <w:tab w:val="left" w:pos="851"/>
        </w:tabs>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sidR="0009574F">
        <w:t xml:space="preserve">       </w:t>
      </w:r>
      <w:r>
        <w:t>Oui</w:t>
      </w:r>
    </w:p>
    <w:p w:rsidR="001B46C7" w:rsidRDefault="001B46C7" w:rsidP="001B46C7">
      <w:pPr>
        <w:tabs>
          <w:tab w:val="left" w:pos="851"/>
        </w:tabs>
        <w:rPr>
          <w:rFonts w:ascii="Arial" w:hAnsi="Arial" w:cs="Arial"/>
          <w:b/>
        </w:rPr>
      </w:pPr>
      <w:r>
        <w:rPr>
          <w:rFonts w:ascii="Arial" w:hAnsi="Arial" w:cs="Arial"/>
          <w:i/>
          <w:sz w:val="18"/>
          <w:szCs w:val="18"/>
        </w:rPr>
        <w:t>(Cocher la case correspondante.)</w:t>
      </w:r>
    </w:p>
    <w:p w:rsidR="001B46C7" w:rsidRDefault="001B46C7" w:rsidP="001B46C7">
      <w:pPr>
        <w:tabs>
          <w:tab w:val="left" w:pos="426"/>
          <w:tab w:val="left" w:pos="851"/>
        </w:tabs>
        <w:jc w:val="both"/>
        <w:rPr>
          <w:rFonts w:ascii="Arial" w:hAnsi="Arial" w:cs="Arial"/>
          <w:b/>
        </w:rPr>
      </w:pPr>
    </w:p>
    <w:p w:rsidR="001B46C7" w:rsidRDefault="001B46C7" w:rsidP="001B46C7">
      <w:pPr>
        <w:tabs>
          <w:tab w:val="left" w:pos="426"/>
          <w:tab w:val="left" w:pos="851"/>
        </w:tabs>
        <w:jc w:val="both"/>
        <w:rPr>
          <w:rFonts w:ascii="Arial" w:hAnsi="Arial" w:cs="Arial"/>
          <w:b/>
        </w:rPr>
      </w:pPr>
    </w:p>
    <w:p w:rsidR="001B46C7" w:rsidRDefault="001B46C7" w:rsidP="001B46C7">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1B46C7" w:rsidRDefault="001B46C7" w:rsidP="001B46C7">
      <w:pPr>
        <w:tabs>
          <w:tab w:val="left" w:pos="576"/>
          <w:tab w:val="left" w:pos="851"/>
        </w:tabs>
        <w:jc w:val="both"/>
        <w:rPr>
          <w:rFonts w:ascii="Arial" w:hAnsi="Arial" w:cs="Arial"/>
        </w:rPr>
      </w:pPr>
    </w:p>
    <w:p w:rsidR="001B46C7" w:rsidRDefault="001B46C7" w:rsidP="001B46C7">
      <w:pPr>
        <w:tabs>
          <w:tab w:val="left" w:pos="576"/>
          <w:tab w:val="left" w:pos="851"/>
        </w:tabs>
        <w:jc w:val="both"/>
        <w:rPr>
          <w:rFonts w:ascii="Arial" w:hAnsi="Arial" w:cs="Arial"/>
          <w:i/>
          <w:sz w:val="18"/>
          <w:szCs w:val="18"/>
        </w:rPr>
      </w:pPr>
      <w:r w:rsidRPr="00E342D5">
        <w:rPr>
          <w:rFonts w:ascii="Arial" w:hAnsi="Arial" w:cs="Arial"/>
        </w:rPr>
        <w:t>La durée d’exécution</w:t>
      </w:r>
      <w:r w:rsidR="00E342D5" w:rsidRPr="00E342D5">
        <w:rPr>
          <w:rFonts w:ascii="Arial" w:hAnsi="Arial" w:cs="Arial"/>
        </w:rPr>
        <w:t xml:space="preserve"> du marché public est d</w:t>
      </w:r>
      <w:r w:rsidR="008B4022">
        <w:rPr>
          <w:rFonts w:ascii="Arial" w:hAnsi="Arial" w:cs="Arial"/>
        </w:rPr>
        <w:t>’environ</w:t>
      </w:r>
      <w:r w:rsidR="00E342D5" w:rsidRPr="00E342D5">
        <w:rPr>
          <w:rFonts w:ascii="Arial" w:hAnsi="Arial" w:cs="Arial"/>
        </w:rPr>
        <w:t xml:space="preserve"> </w:t>
      </w:r>
      <w:r w:rsidR="00370FDE" w:rsidRPr="0066458B">
        <w:rPr>
          <w:rFonts w:ascii="Arial" w:hAnsi="Arial" w:cs="Arial"/>
          <w:b/>
        </w:rPr>
        <w:t>10</w:t>
      </w:r>
      <w:r w:rsidRPr="0066458B">
        <w:rPr>
          <w:rFonts w:ascii="Arial" w:hAnsi="Arial" w:cs="Arial"/>
        </w:rPr>
        <w:t xml:space="preserve"> </w:t>
      </w:r>
      <w:r w:rsidRPr="0066458B">
        <w:rPr>
          <w:rFonts w:ascii="Arial" w:hAnsi="Arial" w:cs="Arial"/>
          <w:b/>
        </w:rPr>
        <w:t>mois</w:t>
      </w:r>
      <w:r w:rsidR="00D16160" w:rsidRPr="00E342D5">
        <w:rPr>
          <w:rFonts w:ascii="Arial" w:hAnsi="Arial" w:cs="Arial"/>
        </w:rPr>
        <w:t xml:space="preserve"> </w:t>
      </w:r>
      <w:r w:rsidRPr="00E342D5">
        <w:rPr>
          <w:rFonts w:ascii="Arial" w:hAnsi="Arial" w:cs="Arial"/>
        </w:rPr>
        <w:t>à compter de :</w:t>
      </w:r>
    </w:p>
    <w:p w:rsidR="001B46C7" w:rsidRDefault="001B46C7" w:rsidP="001B46C7">
      <w:pPr>
        <w:tabs>
          <w:tab w:val="left" w:pos="851"/>
        </w:tabs>
      </w:pPr>
      <w:r>
        <w:rPr>
          <w:rFonts w:ascii="Arial" w:hAnsi="Arial" w:cs="Arial"/>
          <w:i/>
          <w:sz w:val="18"/>
          <w:szCs w:val="18"/>
        </w:rPr>
        <w:t>(Cocher la case correspondante.)</w:t>
      </w:r>
    </w:p>
    <w:p w:rsidR="001B46C7" w:rsidRDefault="001B46C7" w:rsidP="001B46C7">
      <w:pPr>
        <w:tabs>
          <w:tab w:val="left" w:pos="851"/>
        </w:tabs>
        <w:spacing w:before="120"/>
        <w:ind w:left="567"/>
        <w:jc w:val="both"/>
      </w:pPr>
      <w:r>
        <w:tab/>
      </w:r>
      <w:r w:rsidRPr="008B4022">
        <w:fldChar w:fldCharType="begin">
          <w:ffData>
            <w:name w:val=""/>
            <w:enabled/>
            <w:calcOnExit w:val="0"/>
            <w:checkBox>
              <w:size w:val="20"/>
              <w:default w:val="1"/>
            </w:checkBox>
          </w:ffData>
        </w:fldChar>
      </w:r>
      <w:r w:rsidRPr="008B4022">
        <w:instrText xml:space="preserve"> FORMCHECKBOX </w:instrText>
      </w:r>
      <w:r w:rsidR="0066458B">
        <w:fldChar w:fldCharType="separate"/>
      </w:r>
      <w:r w:rsidRPr="008B4022">
        <w:fldChar w:fldCharType="end"/>
      </w:r>
      <w:r w:rsidRPr="008B4022">
        <w:rPr>
          <w:rFonts w:ascii="Arial" w:hAnsi="Arial" w:cs="Arial"/>
        </w:rPr>
        <w:tab/>
      </w:r>
      <w:proofErr w:type="gramStart"/>
      <w:r w:rsidRPr="008B4022">
        <w:rPr>
          <w:rFonts w:ascii="Arial" w:hAnsi="Arial" w:cs="Arial"/>
        </w:rPr>
        <w:t>la</w:t>
      </w:r>
      <w:proofErr w:type="gramEnd"/>
      <w:r w:rsidRPr="008B4022">
        <w:rPr>
          <w:rFonts w:ascii="Arial" w:hAnsi="Arial" w:cs="Arial"/>
        </w:rPr>
        <w:t xml:space="preserve"> date de notification du marché public</w:t>
      </w:r>
      <w:r w:rsidR="00A64EDA" w:rsidRPr="008B4022">
        <w:rPr>
          <w:rFonts w:ascii="Arial" w:hAnsi="Arial" w:cs="Arial"/>
        </w:rPr>
        <w:t xml:space="preserve">, </w:t>
      </w:r>
      <w:r w:rsidR="00A64EDA" w:rsidRPr="008B4022">
        <w:rPr>
          <w:rFonts w:ascii="Arial" w:hAnsi="Arial" w:cs="Arial"/>
          <w:b/>
        </w:rPr>
        <w:t xml:space="preserve">jusqu’au </w:t>
      </w:r>
      <w:r w:rsidR="00370FDE" w:rsidRPr="008B4022">
        <w:rPr>
          <w:rFonts w:ascii="Arial" w:hAnsi="Arial" w:cs="Arial"/>
          <w:b/>
        </w:rPr>
        <w:t>30</w:t>
      </w:r>
      <w:r w:rsidR="00A64EDA" w:rsidRPr="008B4022">
        <w:rPr>
          <w:rFonts w:ascii="Arial" w:hAnsi="Arial" w:cs="Arial"/>
          <w:b/>
        </w:rPr>
        <w:t xml:space="preserve"> avril 2026</w:t>
      </w:r>
      <w:r w:rsidRPr="008B4022">
        <w:rPr>
          <w:rFonts w:ascii="Arial" w:hAnsi="Arial" w:cs="Arial"/>
        </w:rPr>
        <w:t> ;</w:t>
      </w:r>
    </w:p>
    <w:p w:rsidR="001B46C7" w:rsidRDefault="001B46C7" w:rsidP="001B46C7">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1B46C7" w:rsidRDefault="001B46C7" w:rsidP="00A64EDA">
      <w:pPr>
        <w:tabs>
          <w:tab w:val="left" w:pos="851"/>
        </w:tabs>
        <w:spacing w:before="120"/>
        <w:ind w:left="1416" w:hanging="849"/>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1B46C7" w:rsidRDefault="001B46C7" w:rsidP="001B46C7">
      <w:pPr>
        <w:tabs>
          <w:tab w:val="left" w:pos="426"/>
          <w:tab w:val="left" w:pos="851"/>
        </w:tabs>
        <w:jc w:val="both"/>
        <w:rPr>
          <w:rFonts w:ascii="Arial" w:hAnsi="Arial" w:cs="Arial"/>
          <w:b/>
        </w:rPr>
      </w:pPr>
    </w:p>
    <w:p w:rsidR="001B46C7" w:rsidRDefault="001B46C7" w:rsidP="001B46C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370FDE">
        <w:fldChar w:fldCharType="begin">
          <w:ffData>
            <w:name w:val=""/>
            <w:enabled/>
            <w:calcOnExit w:val="0"/>
            <w:checkBox>
              <w:size w:val="20"/>
              <w:default w:val="1"/>
            </w:checkBox>
          </w:ffData>
        </w:fldChar>
      </w:r>
      <w:r w:rsidR="00370FDE">
        <w:instrText xml:space="preserve"> FORMCHECKBOX </w:instrText>
      </w:r>
      <w:r w:rsidR="0066458B">
        <w:fldChar w:fldCharType="separate"/>
      </w:r>
      <w:r w:rsidR="00370FDE">
        <w:fldChar w:fldCharType="end"/>
      </w:r>
      <w:r>
        <w:tab/>
        <w:t>Non</w:t>
      </w:r>
      <w:r>
        <w:tab/>
      </w:r>
      <w:r>
        <w:tab/>
      </w:r>
      <w:r>
        <w:tab/>
      </w:r>
      <w:r w:rsidR="00370FDE">
        <w:fldChar w:fldCharType="begin">
          <w:ffData>
            <w:name w:val=""/>
            <w:enabled/>
            <w:calcOnExit w:val="0"/>
            <w:checkBox>
              <w:size w:val="20"/>
              <w:default w:val="0"/>
            </w:checkBox>
          </w:ffData>
        </w:fldChar>
      </w:r>
      <w:r w:rsidR="00370FDE">
        <w:instrText xml:space="preserve"> FORMCHECKBOX </w:instrText>
      </w:r>
      <w:r w:rsidR="0066458B">
        <w:fldChar w:fldCharType="separate"/>
      </w:r>
      <w:r w:rsidR="00370FDE">
        <w:fldChar w:fldCharType="end"/>
      </w:r>
      <w:r>
        <w:tab/>
        <w:t>Oui</w:t>
      </w:r>
    </w:p>
    <w:p w:rsidR="001B46C7" w:rsidRDefault="001B46C7" w:rsidP="001B46C7">
      <w:pPr>
        <w:tabs>
          <w:tab w:val="left" w:pos="851"/>
        </w:tabs>
        <w:rPr>
          <w:rFonts w:ascii="Arial" w:hAnsi="Arial" w:cs="Arial"/>
        </w:rPr>
      </w:pPr>
      <w:r>
        <w:rPr>
          <w:rFonts w:ascii="Arial" w:hAnsi="Arial" w:cs="Arial"/>
          <w:i/>
          <w:sz w:val="18"/>
          <w:szCs w:val="18"/>
        </w:rPr>
        <w:t>(Cocher la case correspondante.)</w:t>
      </w:r>
    </w:p>
    <w:p w:rsidR="001B46C7" w:rsidRDefault="001B46C7" w:rsidP="001B46C7">
      <w:pPr>
        <w:tabs>
          <w:tab w:val="left" w:pos="426"/>
          <w:tab w:val="left" w:pos="851"/>
        </w:tabs>
        <w:jc w:val="both"/>
        <w:rPr>
          <w:rFonts w:ascii="Arial" w:hAnsi="Arial" w:cs="Arial"/>
        </w:rPr>
      </w:pPr>
    </w:p>
    <w:p w:rsidR="001B46C7" w:rsidRDefault="001B46C7" w:rsidP="001B46C7">
      <w:pPr>
        <w:tabs>
          <w:tab w:val="left" w:pos="426"/>
          <w:tab w:val="left" w:pos="851"/>
        </w:tabs>
        <w:jc w:val="both"/>
        <w:rPr>
          <w:rFonts w:ascii="Arial" w:hAnsi="Arial" w:cs="Arial"/>
        </w:rPr>
      </w:pPr>
    </w:p>
    <w:p w:rsidR="001B46C7" w:rsidRDefault="001B46C7" w:rsidP="001B46C7">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1B46C7" w:rsidTr="000C1A93">
        <w:tc>
          <w:tcPr>
            <w:tcW w:w="10419" w:type="dxa"/>
            <w:shd w:val="clear" w:color="auto" w:fill="66CCFF"/>
          </w:tcPr>
          <w:p w:rsidR="001B46C7" w:rsidRDefault="001B46C7" w:rsidP="000C1A93">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1B46C7" w:rsidRDefault="001B46C7" w:rsidP="001B46C7">
      <w:pPr>
        <w:tabs>
          <w:tab w:val="left" w:pos="851"/>
        </w:tabs>
        <w:jc w:val="both"/>
      </w:pPr>
    </w:p>
    <w:p w:rsidR="001B46C7" w:rsidRPr="006F3DD1" w:rsidRDefault="001B46C7" w:rsidP="001B46C7">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1B46C7" w:rsidRDefault="001B46C7" w:rsidP="001B46C7">
      <w:pPr>
        <w:tabs>
          <w:tab w:val="left" w:pos="851"/>
        </w:tabs>
        <w:jc w:val="both"/>
      </w:pPr>
    </w:p>
    <w:p w:rsidR="001B46C7" w:rsidRDefault="001B46C7" w:rsidP="001B46C7">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1B46C7" w:rsidRDefault="001B46C7" w:rsidP="001B46C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B46C7" w:rsidTr="000C1A93">
        <w:tc>
          <w:tcPr>
            <w:tcW w:w="4644" w:type="dxa"/>
            <w:tcBorders>
              <w:top w:val="single" w:sz="4" w:space="0" w:color="000000"/>
              <w:left w:val="single" w:sz="4" w:space="0" w:color="000000"/>
              <w:bottom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Nom, prénom et qualité</w:t>
            </w:r>
          </w:p>
          <w:p w:rsidR="001B46C7" w:rsidRDefault="001B46C7" w:rsidP="000C1A93">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Signature</w:t>
            </w:r>
          </w:p>
        </w:tc>
      </w:tr>
      <w:tr w:rsidR="001B46C7" w:rsidTr="000C1A93">
        <w:trPr>
          <w:trHeight w:val="1021"/>
        </w:trPr>
        <w:tc>
          <w:tcPr>
            <w:tcW w:w="4644" w:type="dxa"/>
            <w:tcBorders>
              <w:top w:val="single" w:sz="4" w:space="0" w:color="000000"/>
              <w:left w:val="single" w:sz="4" w:space="0" w:color="000000"/>
              <w:bottom w:val="single" w:sz="4" w:space="0" w:color="auto"/>
            </w:tcBorders>
            <w:shd w:val="clear" w:color="auto" w:fill="auto"/>
          </w:tcPr>
          <w:p w:rsidR="001B46C7" w:rsidRDefault="001B46C7" w:rsidP="000C1A93">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1B46C7" w:rsidRDefault="001B46C7" w:rsidP="000C1A93">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1B46C7" w:rsidRDefault="001B46C7" w:rsidP="000C1A93">
            <w:pPr>
              <w:tabs>
                <w:tab w:val="left" w:pos="851"/>
              </w:tabs>
              <w:snapToGrid w:val="0"/>
              <w:jc w:val="both"/>
              <w:rPr>
                <w:rFonts w:ascii="Arial" w:hAnsi="Arial" w:cs="Arial"/>
                <w:b/>
                <w:bCs/>
              </w:rPr>
            </w:pPr>
          </w:p>
        </w:tc>
      </w:tr>
    </w:tbl>
    <w:p w:rsidR="001B46C7" w:rsidRDefault="001B46C7" w:rsidP="001B46C7">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1B46C7" w:rsidRDefault="001B46C7" w:rsidP="001B46C7">
      <w:pPr>
        <w:pStyle w:val="fcase1ertab"/>
        <w:tabs>
          <w:tab w:val="left" w:pos="851"/>
        </w:tabs>
        <w:ind w:left="0" w:firstLine="0"/>
        <w:rPr>
          <w:rFonts w:ascii="Arial" w:hAnsi="Arial" w:cs="Arial"/>
          <w:b/>
          <w:sz w:val="22"/>
          <w:szCs w:val="22"/>
        </w:rPr>
      </w:pPr>
    </w:p>
    <w:p w:rsidR="001B46C7" w:rsidRDefault="001B46C7" w:rsidP="001B46C7">
      <w:pPr>
        <w:pStyle w:val="fcase1ertab"/>
        <w:tabs>
          <w:tab w:val="left" w:pos="851"/>
        </w:tabs>
        <w:ind w:left="0" w:firstLine="0"/>
        <w:rPr>
          <w:rFonts w:ascii="Arial" w:hAnsi="Arial" w:cs="Arial"/>
          <w:b/>
          <w:sz w:val="22"/>
          <w:szCs w:val="22"/>
        </w:rPr>
      </w:pPr>
    </w:p>
    <w:p w:rsidR="001B46C7" w:rsidRDefault="001B46C7" w:rsidP="001B46C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1B46C7" w:rsidRDefault="001B46C7" w:rsidP="001B46C7">
      <w:pPr>
        <w:tabs>
          <w:tab w:val="left" w:pos="851"/>
        </w:tabs>
        <w:jc w:val="both"/>
      </w:pPr>
    </w:p>
    <w:p w:rsidR="001B46C7" w:rsidRDefault="001B46C7" w:rsidP="001B46C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1B46C7" w:rsidRPr="009B45B9" w:rsidRDefault="001B46C7" w:rsidP="001B46C7">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1B46C7" w:rsidRDefault="001B46C7" w:rsidP="001B46C7">
      <w:pPr>
        <w:tabs>
          <w:tab w:val="left" w:pos="851"/>
        </w:tabs>
        <w:rPr>
          <w:rFonts w:ascii="Arial" w:hAnsi="Arial" w:cs="Arial"/>
        </w:rPr>
      </w:pPr>
    </w:p>
    <w:p w:rsidR="001B46C7" w:rsidRDefault="001B46C7" w:rsidP="001B46C7">
      <w:pPr>
        <w:tabs>
          <w:tab w:val="left" w:pos="851"/>
        </w:tabs>
        <w:rPr>
          <w:rFonts w:ascii="Arial" w:hAnsi="Arial" w:cs="Arial"/>
        </w:rPr>
      </w:pPr>
    </w:p>
    <w:p w:rsidR="001B46C7" w:rsidRDefault="001B46C7" w:rsidP="001B46C7">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1B46C7" w:rsidRDefault="001B46C7" w:rsidP="001B46C7">
      <w:pPr>
        <w:pStyle w:val="fcase1ertab"/>
        <w:tabs>
          <w:tab w:val="left" w:pos="851"/>
        </w:tabs>
        <w:rPr>
          <w:rFonts w:ascii="Arial" w:hAnsi="Arial" w:cs="Arial"/>
        </w:rPr>
      </w:pPr>
      <w:r>
        <w:rPr>
          <w:rFonts w:ascii="Arial" w:hAnsi="Arial" w:cs="Arial"/>
          <w:i/>
          <w:iCs/>
          <w:sz w:val="18"/>
          <w:szCs w:val="18"/>
        </w:rPr>
        <w:t>(Cocher la case correspondante.)</w:t>
      </w:r>
    </w:p>
    <w:p w:rsidR="001B46C7" w:rsidRDefault="001B46C7" w:rsidP="001B46C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Cs/>
        </w:rPr>
        <w:t xml:space="preserve"> </w:t>
      </w:r>
      <w:r>
        <w:rPr>
          <w:rFonts w:ascii="Arial" w:hAnsi="Arial" w:cs="Arial"/>
        </w:rPr>
        <w:t>solidaire</w:t>
      </w:r>
    </w:p>
    <w:p w:rsidR="001B46C7" w:rsidRDefault="001B46C7" w:rsidP="001B46C7">
      <w:pPr>
        <w:tabs>
          <w:tab w:val="left" w:pos="851"/>
        </w:tabs>
        <w:rPr>
          <w:rFonts w:ascii="Arial" w:hAnsi="Arial" w:cs="Arial"/>
        </w:rPr>
      </w:pPr>
    </w:p>
    <w:p w:rsidR="001B46C7" w:rsidRDefault="001B46C7" w:rsidP="001B46C7">
      <w:pPr>
        <w:tabs>
          <w:tab w:val="left" w:pos="851"/>
        </w:tabs>
        <w:rPr>
          <w:rFonts w:ascii="Arial" w:hAnsi="Arial" w:cs="Arial"/>
        </w:rPr>
      </w:pPr>
    </w:p>
    <w:p w:rsidR="001B46C7" w:rsidRDefault="001B46C7" w:rsidP="001B46C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 xml:space="preserve"> </w:t>
      </w:r>
      <w:r>
        <w:rPr>
          <w:rFonts w:ascii="Arial" w:hAnsi="Arial" w:cs="Arial"/>
        </w:rPr>
        <w:t>Les membres du groupement ont donné mandat au mandataire, qui signe le présent acte d’engagement :</w:t>
      </w:r>
    </w:p>
    <w:p w:rsidR="001B46C7" w:rsidRDefault="001B46C7" w:rsidP="001B46C7">
      <w:pPr>
        <w:tabs>
          <w:tab w:val="left" w:pos="851"/>
        </w:tabs>
        <w:rPr>
          <w:rFonts w:ascii="Arial" w:hAnsi="Arial" w:cs="Arial"/>
        </w:rPr>
      </w:pPr>
      <w:r>
        <w:rPr>
          <w:rFonts w:ascii="Arial" w:hAnsi="Arial" w:cs="Arial"/>
          <w:i/>
          <w:sz w:val="18"/>
          <w:szCs w:val="18"/>
        </w:rPr>
        <w:t>(Cocher la ou les cases correspondantes.)</w:t>
      </w:r>
    </w:p>
    <w:p w:rsidR="001B46C7" w:rsidRDefault="001B46C7" w:rsidP="001B46C7">
      <w:pPr>
        <w:pStyle w:val="fcasegauche"/>
        <w:tabs>
          <w:tab w:val="left" w:pos="426"/>
          <w:tab w:val="left" w:pos="851"/>
        </w:tabs>
        <w:spacing w:after="0"/>
        <w:ind w:left="0" w:firstLine="0"/>
        <w:jc w:val="left"/>
        <w:rPr>
          <w:rFonts w:ascii="Arial" w:hAnsi="Arial" w:cs="Arial"/>
        </w:rPr>
      </w:pPr>
    </w:p>
    <w:p w:rsidR="001B46C7" w:rsidRDefault="001B46C7" w:rsidP="001B46C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1B46C7" w:rsidRDefault="001B46C7" w:rsidP="001B46C7">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1B46C7" w:rsidRDefault="001B46C7" w:rsidP="001B46C7">
      <w:pPr>
        <w:tabs>
          <w:tab w:val="left" w:pos="851"/>
        </w:tabs>
        <w:rPr>
          <w:rFonts w:ascii="Arial" w:hAnsi="Arial" w:cs="Arial"/>
        </w:rPr>
      </w:pPr>
    </w:p>
    <w:p w:rsidR="001B46C7" w:rsidRDefault="001B46C7" w:rsidP="001B46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1B46C7" w:rsidRDefault="001B46C7" w:rsidP="001B46C7">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1B46C7" w:rsidRDefault="001B46C7" w:rsidP="001B46C7">
      <w:pPr>
        <w:tabs>
          <w:tab w:val="left" w:pos="851"/>
        </w:tabs>
        <w:rPr>
          <w:rFonts w:ascii="Arial" w:hAnsi="Arial" w:cs="Arial"/>
          <w:iCs/>
        </w:rPr>
      </w:pPr>
    </w:p>
    <w:p w:rsidR="001B46C7" w:rsidRDefault="001B46C7" w:rsidP="001B46C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1B46C7" w:rsidRPr="00C83930" w:rsidRDefault="001B46C7" w:rsidP="001B46C7">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1B46C7" w:rsidRDefault="001B46C7" w:rsidP="001B46C7">
      <w:pPr>
        <w:tabs>
          <w:tab w:val="left" w:pos="851"/>
        </w:tabs>
        <w:ind w:left="1134" w:hanging="850"/>
        <w:rPr>
          <w:rFonts w:ascii="Arial" w:hAnsi="Arial" w:cs="Arial"/>
          <w:i/>
          <w:sz w:val="18"/>
          <w:szCs w:val="18"/>
        </w:rPr>
      </w:pPr>
    </w:p>
    <w:p w:rsidR="001B46C7" w:rsidRDefault="001B46C7" w:rsidP="001B46C7">
      <w:pPr>
        <w:tabs>
          <w:tab w:val="left" w:pos="851"/>
        </w:tabs>
        <w:rPr>
          <w:rFonts w:ascii="Arial" w:hAnsi="Arial" w:cs="Arial"/>
          <w:i/>
          <w:sz w:val="18"/>
          <w:szCs w:val="18"/>
        </w:rPr>
      </w:pPr>
    </w:p>
    <w:p w:rsidR="001B46C7" w:rsidRDefault="001B46C7" w:rsidP="001B46C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 xml:space="preserve"> </w:t>
      </w:r>
      <w:r>
        <w:rPr>
          <w:rFonts w:ascii="Arial" w:hAnsi="Arial" w:cs="Arial"/>
        </w:rPr>
        <w:t>Les membres du groupement, qui signent le présent acte d’engagement :</w:t>
      </w:r>
    </w:p>
    <w:p w:rsidR="001B46C7" w:rsidRDefault="001B46C7" w:rsidP="001B46C7">
      <w:pPr>
        <w:tabs>
          <w:tab w:val="left" w:pos="851"/>
        </w:tabs>
        <w:rPr>
          <w:rFonts w:ascii="Arial" w:hAnsi="Arial" w:cs="Arial"/>
        </w:rPr>
      </w:pPr>
      <w:r>
        <w:rPr>
          <w:rFonts w:ascii="Arial" w:hAnsi="Arial" w:cs="Arial"/>
          <w:i/>
          <w:sz w:val="18"/>
          <w:szCs w:val="18"/>
        </w:rPr>
        <w:t>(Cocher la case correspondante.)</w:t>
      </w:r>
    </w:p>
    <w:p w:rsidR="001B46C7" w:rsidRDefault="001B46C7" w:rsidP="001B46C7">
      <w:pPr>
        <w:tabs>
          <w:tab w:val="left" w:pos="851"/>
        </w:tabs>
        <w:rPr>
          <w:rFonts w:ascii="Arial" w:hAnsi="Arial" w:cs="Arial"/>
        </w:rPr>
      </w:pPr>
    </w:p>
    <w:p w:rsidR="001B46C7" w:rsidRDefault="001B46C7" w:rsidP="001B46C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1B46C7" w:rsidRDefault="001B46C7" w:rsidP="001B46C7">
      <w:pPr>
        <w:tabs>
          <w:tab w:val="left" w:pos="851"/>
        </w:tabs>
        <w:ind w:left="1701" w:hanging="850"/>
        <w:jc w:val="both"/>
      </w:pPr>
    </w:p>
    <w:p w:rsidR="001B46C7" w:rsidRDefault="001B46C7" w:rsidP="001B46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1B46C7" w:rsidRDefault="001B46C7" w:rsidP="001B46C7">
      <w:pPr>
        <w:tabs>
          <w:tab w:val="left" w:pos="851"/>
        </w:tabs>
        <w:rPr>
          <w:rFonts w:ascii="Arial" w:hAnsi="Arial" w:cs="Arial"/>
          <w:iCs/>
        </w:rPr>
      </w:pPr>
    </w:p>
    <w:p w:rsidR="001B46C7" w:rsidRDefault="001B46C7" w:rsidP="001B46C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6458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1B46C7" w:rsidRDefault="001B46C7" w:rsidP="001B46C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1B46C7" w:rsidRDefault="001B46C7" w:rsidP="001B46C7">
      <w:pPr>
        <w:tabs>
          <w:tab w:val="left" w:pos="851"/>
        </w:tabs>
        <w:rPr>
          <w:rFonts w:ascii="Arial" w:hAnsi="Arial" w:cs="Arial"/>
        </w:rPr>
      </w:pPr>
    </w:p>
    <w:p w:rsidR="008B4022" w:rsidRDefault="008B4022">
      <w:pPr>
        <w:suppressAutoHyphens w:val="0"/>
        <w:spacing w:after="160" w:line="259" w:lineRule="auto"/>
        <w:rPr>
          <w:rFonts w:ascii="Arial" w:hAnsi="Arial" w:cs="Arial"/>
        </w:rPr>
      </w:pPr>
      <w:r>
        <w:rPr>
          <w:rFonts w:ascii="Arial" w:hAnsi="Arial" w:cs="Arial"/>
        </w:rPr>
        <w:br w:type="page"/>
      </w:r>
    </w:p>
    <w:p w:rsidR="001B46C7" w:rsidRDefault="001B46C7" w:rsidP="001B46C7">
      <w:pPr>
        <w:tabs>
          <w:tab w:val="left" w:pos="851"/>
        </w:tabs>
        <w:rPr>
          <w:rFonts w:ascii="Arial" w:hAnsi="Arial" w:cs="Arial"/>
        </w:rPr>
      </w:pPr>
    </w:p>
    <w:p w:rsidR="001B46C7" w:rsidRDefault="001B46C7" w:rsidP="001B46C7">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B46C7" w:rsidTr="000C1A93">
        <w:tc>
          <w:tcPr>
            <w:tcW w:w="4644" w:type="dxa"/>
            <w:tcBorders>
              <w:top w:val="single" w:sz="4" w:space="0" w:color="000000"/>
              <w:left w:val="single" w:sz="4" w:space="0" w:color="000000"/>
              <w:bottom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Nom, prénom et qualité</w:t>
            </w:r>
          </w:p>
          <w:p w:rsidR="001B46C7" w:rsidRDefault="001B46C7" w:rsidP="000C1A93">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46C7" w:rsidRDefault="001B46C7" w:rsidP="000C1A93">
            <w:pPr>
              <w:tabs>
                <w:tab w:val="left" w:pos="851"/>
              </w:tabs>
              <w:jc w:val="center"/>
              <w:rPr>
                <w:rFonts w:ascii="Arial" w:hAnsi="Arial" w:cs="Arial"/>
                <w:b/>
                <w:bCs/>
              </w:rPr>
            </w:pPr>
            <w:r>
              <w:rPr>
                <w:rFonts w:ascii="Arial" w:hAnsi="Arial" w:cs="Arial"/>
                <w:b/>
                <w:bCs/>
              </w:rPr>
              <w:t>Signature</w:t>
            </w:r>
          </w:p>
        </w:tc>
      </w:tr>
      <w:tr w:rsidR="001B46C7" w:rsidTr="000C1A93">
        <w:trPr>
          <w:trHeight w:val="1021"/>
        </w:trPr>
        <w:tc>
          <w:tcPr>
            <w:tcW w:w="4644" w:type="dxa"/>
            <w:tcBorders>
              <w:top w:val="single" w:sz="4" w:space="0" w:color="000000"/>
              <w:left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r>
      <w:tr w:rsidR="001B46C7" w:rsidTr="000C1A93">
        <w:trPr>
          <w:trHeight w:val="1021"/>
        </w:trPr>
        <w:tc>
          <w:tcPr>
            <w:tcW w:w="4644" w:type="dxa"/>
            <w:tcBorders>
              <w:left w:val="single" w:sz="4" w:space="0" w:color="000000"/>
            </w:tcBorders>
            <w:shd w:val="clear" w:color="auto" w:fill="auto"/>
          </w:tcPr>
          <w:p w:rsidR="001B46C7" w:rsidRDefault="001B46C7" w:rsidP="000C1A93">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1B46C7" w:rsidRDefault="001B46C7" w:rsidP="000C1A93">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1B46C7" w:rsidRDefault="001B46C7" w:rsidP="000C1A93">
            <w:pPr>
              <w:tabs>
                <w:tab w:val="left" w:pos="851"/>
              </w:tabs>
              <w:snapToGrid w:val="0"/>
              <w:jc w:val="both"/>
              <w:rPr>
                <w:rFonts w:ascii="Arial" w:hAnsi="Arial" w:cs="Arial"/>
                <w:b/>
                <w:bCs/>
              </w:rPr>
            </w:pPr>
          </w:p>
        </w:tc>
      </w:tr>
      <w:tr w:rsidR="001B46C7" w:rsidTr="000C1A93">
        <w:trPr>
          <w:trHeight w:val="1021"/>
        </w:trPr>
        <w:tc>
          <w:tcPr>
            <w:tcW w:w="4644" w:type="dxa"/>
            <w:tcBorders>
              <w:left w:val="single" w:sz="4" w:space="0" w:color="000000"/>
              <w:bottom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1B46C7" w:rsidRDefault="001B46C7" w:rsidP="000C1A93">
            <w:pPr>
              <w:tabs>
                <w:tab w:val="left" w:pos="851"/>
              </w:tabs>
              <w:snapToGrid w:val="0"/>
              <w:jc w:val="both"/>
              <w:rPr>
                <w:rFonts w:ascii="Arial" w:hAnsi="Arial" w:cs="Arial"/>
                <w:b/>
                <w:bCs/>
              </w:rPr>
            </w:pPr>
          </w:p>
        </w:tc>
      </w:tr>
    </w:tbl>
    <w:p w:rsidR="001B46C7" w:rsidRDefault="001B46C7" w:rsidP="001B46C7">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1B46C7" w:rsidRDefault="001B46C7" w:rsidP="001B46C7">
      <w:pPr>
        <w:tabs>
          <w:tab w:val="left" w:pos="851"/>
        </w:tabs>
        <w:rPr>
          <w:rFonts w:ascii="Arial" w:hAnsi="Arial" w:cs="Arial"/>
        </w:rPr>
      </w:pPr>
    </w:p>
    <w:p w:rsidR="001B46C7" w:rsidRDefault="001B46C7" w:rsidP="001B46C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B46C7" w:rsidRPr="00D64188" w:rsidTr="000C1A93">
        <w:tc>
          <w:tcPr>
            <w:tcW w:w="10277" w:type="dxa"/>
            <w:shd w:val="clear" w:color="auto" w:fill="66CCFF"/>
          </w:tcPr>
          <w:p w:rsidR="001B46C7" w:rsidRPr="00EB4E3A" w:rsidRDefault="001B46C7" w:rsidP="000C1A93">
            <w:pPr>
              <w:rPr>
                <w:b/>
              </w:rPr>
            </w:pPr>
            <w:r w:rsidRPr="00EB4E3A">
              <w:rPr>
                <w:rFonts w:ascii="Arial" w:hAnsi="Arial" w:cs="Arial"/>
                <w:b/>
              </w:rPr>
              <w:br w:type="page"/>
            </w:r>
            <w:r w:rsidRPr="00EB4E3A">
              <w:rPr>
                <w:b/>
                <w:sz w:val="22"/>
                <w:szCs w:val="22"/>
              </w:rPr>
              <w:t>D - Identification et signature de l’acheteur.</w:t>
            </w:r>
          </w:p>
        </w:tc>
      </w:tr>
    </w:tbl>
    <w:p w:rsidR="001B46C7" w:rsidRDefault="001B46C7" w:rsidP="001B46C7">
      <w:pPr>
        <w:tabs>
          <w:tab w:val="left" w:pos="851"/>
        </w:tabs>
      </w:pPr>
    </w:p>
    <w:p w:rsidR="001B46C7" w:rsidRDefault="001B46C7" w:rsidP="001B46C7">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1B46C7" w:rsidRDefault="001B46C7" w:rsidP="001B46C7">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1B46C7" w:rsidRDefault="001B46C7" w:rsidP="001B46C7">
      <w:pPr>
        <w:pStyle w:val="Titre1"/>
        <w:tabs>
          <w:tab w:val="left" w:pos="851"/>
        </w:tabs>
        <w:ind w:left="0"/>
        <w:jc w:val="both"/>
        <w:rPr>
          <w:rFonts w:ascii="Arial" w:hAnsi="Arial" w:cs="Arial"/>
        </w:rPr>
      </w:pPr>
    </w:p>
    <w:p w:rsidR="008B4022" w:rsidRPr="00F14516" w:rsidRDefault="008B4022" w:rsidP="008B4022">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Pr>
          <w:rFonts w:ascii="Arial" w:hAnsi="Arial" w:cs="Arial"/>
          <w:b/>
        </w:rPr>
        <w:t xml:space="preserve"> du marché</w:t>
      </w:r>
      <w:r w:rsidRPr="00F14516">
        <w:rPr>
          <w:rFonts w:ascii="Arial" w:hAnsi="Arial" w:cs="Arial"/>
          <w:b/>
        </w:rPr>
        <w:t> :</w:t>
      </w:r>
    </w:p>
    <w:p w:rsidR="008B4022" w:rsidRPr="008B4022" w:rsidRDefault="008B4022" w:rsidP="008B4022"/>
    <w:p w:rsidR="001B46C7" w:rsidRDefault="001B46C7" w:rsidP="001B46C7">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74425D" w:rsidRPr="00475FB5" w:rsidRDefault="0074425D" w:rsidP="001B46C7">
      <w:pPr>
        <w:suppressAutoHyphens w:val="0"/>
        <w:jc w:val="center"/>
        <w:rPr>
          <w:rFonts w:ascii="Arial" w:hAnsi="Arial"/>
          <w:b/>
          <w:iCs/>
          <w:lang w:eastAsia="fr-FR"/>
        </w:rPr>
      </w:pPr>
      <w:r>
        <w:rPr>
          <w:rFonts w:ascii="Arial" w:hAnsi="Arial" w:cs="Arial"/>
          <w:b/>
        </w:rPr>
        <w:t xml:space="preserve">Etablissement support du GHT </w:t>
      </w:r>
      <w:r>
        <w:rPr>
          <w:rFonts w:ascii="Arial" w:hAnsi="Arial" w:cs="Arial"/>
          <w:b/>
          <w:smallCaps/>
        </w:rPr>
        <w:t>Normandie Centre</w:t>
      </w:r>
    </w:p>
    <w:p w:rsidR="00A64EDA" w:rsidRPr="00B43DAE" w:rsidRDefault="00A64EDA" w:rsidP="00A64EDA">
      <w:pPr>
        <w:suppressAutoHyphens w:val="0"/>
        <w:jc w:val="center"/>
        <w:rPr>
          <w:rFonts w:ascii="Arial" w:hAnsi="Arial"/>
          <w:b/>
          <w:iCs/>
          <w:lang w:eastAsia="fr-FR"/>
        </w:rPr>
      </w:pPr>
      <w:r w:rsidRPr="00B43DAE">
        <w:rPr>
          <w:rFonts w:ascii="Arial" w:hAnsi="Arial"/>
          <w:b/>
          <w:iCs/>
          <w:lang w:eastAsia="fr-FR"/>
        </w:rPr>
        <w:t xml:space="preserve">Direction </w:t>
      </w:r>
      <w:r>
        <w:rPr>
          <w:rFonts w:ascii="Arial" w:hAnsi="Arial"/>
          <w:b/>
          <w:iCs/>
          <w:lang w:eastAsia="fr-FR"/>
        </w:rPr>
        <w:t xml:space="preserve">des achats </w:t>
      </w:r>
    </w:p>
    <w:p w:rsidR="001B46C7" w:rsidRDefault="001B46C7" w:rsidP="001B46C7">
      <w:pPr>
        <w:suppressAutoHyphens w:val="0"/>
        <w:jc w:val="center"/>
        <w:rPr>
          <w:rFonts w:ascii="Arial" w:hAnsi="Arial"/>
          <w:b/>
          <w:iCs/>
          <w:lang w:eastAsia="fr-FR"/>
        </w:rPr>
      </w:pPr>
      <w:r>
        <w:rPr>
          <w:rFonts w:ascii="Arial" w:hAnsi="Arial"/>
          <w:b/>
          <w:iCs/>
          <w:lang w:eastAsia="fr-FR"/>
        </w:rPr>
        <w:t>Cellule marchés publics – Achats généraux</w:t>
      </w:r>
    </w:p>
    <w:p w:rsidR="001B46C7" w:rsidRPr="00B43DAE" w:rsidRDefault="001B46C7" w:rsidP="001B46C7">
      <w:pPr>
        <w:suppressAutoHyphens w:val="0"/>
        <w:jc w:val="center"/>
        <w:rPr>
          <w:rFonts w:ascii="Arial" w:hAnsi="Arial"/>
          <w:b/>
          <w:iCs/>
          <w:lang w:eastAsia="fr-FR"/>
        </w:rPr>
      </w:pPr>
      <w:r w:rsidRPr="00B43DAE">
        <w:rPr>
          <w:rFonts w:ascii="Arial" w:hAnsi="Arial"/>
          <w:b/>
          <w:iCs/>
          <w:lang w:eastAsia="fr-FR"/>
        </w:rPr>
        <w:t>CS 30001</w:t>
      </w:r>
    </w:p>
    <w:p w:rsidR="001B46C7" w:rsidRPr="00B43DAE" w:rsidRDefault="001B46C7" w:rsidP="001B46C7">
      <w:pPr>
        <w:suppressAutoHyphens w:val="0"/>
        <w:jc w:val="center"/>
        <w:rPr>
          <w:rFonts w:ascii="Arial" w:hAnsi="Arial"/>
          <w:b/>
          <w:iCs/>
          <w:lang w:eastAsia="fr-FR"/>
        </w:rPr>
      </w:pPr>
      <w:r w:rsidRPr="00B43DAE">
        <w:rPr>
          <w:rFonts w:ascii="Arial" w:hAnsi="Arial"/>
          <w:b/>
          <w:iCs/>
          <w:lang w:eastAsia="fr-FR"/>
        </w:rPr>
        <w:t>14033 CAEN CEDEX 9</w:t>
      </w:r>
    </w:p>
    <w:p w:rsidR="001B46C7" w:rsidRDefault="001B46C7" w:rsidP="001B46C7">
      <w:pPr>
        <w:suppressAutoHyphens w:val="0"/>
        <w:jc w:val="center"/>
        <w:rPr>
          <w:rFonts w:ascii="Arial" w:hAnsi="Arial"/>
          <w:b/>
          <w:iCs/>
          <w:lang w:eastAsia="fr-FR"/>
        </w:rPr>
      </w:pPr>
      <w:r w:rsidRPr="00E342D5">
        <w:rPr>
          <w:rFonts w:ascii="Arial" w:hAnsi="Arial"/>
          <w:b/>
          <w:iCs/>
          <w:lang w:eastAsia="fr-FR"/>
        </w:rPr>
        <w:t xml:space="preserve">Courriel : </w:t>
      </w:r>
      <w:hyperlink r:id="rId13" w:history="1">
        <w:r w:rsidR="0009574F" w:rsidRPr="00E342D5">
          <w:rPr>
            <w:rStyle w:val="Lienhypertexte"/>
            <w:rFonts w:ascii="Arial" w:hAnsi="Arial" w:cs="Univers"/>
            <w:b/>
            <w:iCs/>
            <w:lang w:eastAsia="fr-FR"/>
          </w:rPr>
          <w:t>rizzottodossin-l@chu-caen.fr</w:t>
        </w:r>
      </w:hyperlink>
      <w:r w:rsidR="0009574F">
        <w:rPr>
          <w:rFonts w:ascii="Arial" w:hAnsi="Arial"/>
          <w:b/>
          <w:iCs/>
          <w:lang w:eastAsia="fr-FR"/>
        </w:rPr>
        <w:t xml:space="preserve"> </w:t>
      </w:r>
    </w:p>
    <w:p w:rsidR="00A64077" w:rsidRPr="00B43DAE" w:rsidRDefault="00A64077" w:rsidP="00A64077">
      <w:pPr>
        <w:suppressAutoHyphens w:val="0"/>
        <w:rPr>
          <w:rFonts w:ascii="Arial" w:hAnsi="Arial"/>
          <w:b/>
          <w:iCs/>
          <w:lang w:eastAsia="fr-FR"/>
        </w:rPr>
      </w:pPr>
    </w:p>
    <w:p w:rsidR="008B4022" w:rsidRPr="00F14516" w:rsidRDefault="008B4022" w:rsidP="008B4022">
      <w:pPr>
        <w:jc w:val="both"/>
        <w:rPr>
          <w:rFonts w:ascii="Arial" w:hAnsi="Arial" w:cs="Arial"/>
          <w:b/>
        </w:rPr>
      </w:pPr>
      <w:r w:rsidRPr="00F14516">
        <w:rPr>
          <w:rFonts w:ascii="Arial" w:hAnsi="Arial" w:cs="Arial"/>
          <w:b/>
        </w:rPr>
        <w:t>Dans le cadre de l</w:t>
      </w:r>
      <w:r>
        <w:rPr>
          <w:rFonts w:ascii="Arial" w:hAnsi="Arial" w:cs="Arial"/>
          <w:b/>
          <w:u w:val="single"/>
        </w:rPr>
        <w:t>’exécution du marché</w:t>
      </w:r>
      <w:r>
        <w:rPr>
          <w:rFonts w:ascii="Arial" w:hAnsi="Arial" w:cs="Arial"/>
          <w:b/>
        </w:rPr>
        <w:t>, le représentant de l’établissement partie bénéficiaire</w:t>
      </w:r>
      <w:r w:rsidRPr="00F14516">
        <w:rPr>
          <w:rFonts w:ascii="Arial" w:hAnsi="Arial" w:cs="Arial"/>
          <w:b/>
        </w:rPr>
        <w:t xml:space="preserve"> est l’interlocuteur du titulaire.</w:t>
      </w:r>
    </w:p>
    <w:p w:rsidR="001B46C7" w:rsidRDefault="001B46C7" w:rsidP="001B46C7">
      <w:pPr>
        <w:pStyle w:val="En-tte"/>
        <w:tabs>
          <w:tab w:val="clear" w:pos="4536"/>
          <w:tab w:val="clear" w:pos="9072"/>
          <w:tab w:val="left" w:pos="851"/>
        </w:tabs>
        <w:jc w:val="both"/>
        <w:rPr>
          <w:rFonts w:ascii="Arial" w:hAnsi="Arial" w:cs="Arial"/>
        </w:rPr>
      </w:pPr>
    </w:p>
    <w:p w:rsidR="008B4022" w:rsidRDefault="008B4022" w:rsidP="001B46C7">
      <w:pPr>
        <w:pStyle w:val="En-tte"/>
        <w:tabs>
          <w:tab w:val="clear" w:pos="4536"/>
          <w:tab w:val="clear" w:pos="9072"/>
          <w:tab w:val="left" w:pos="851"/>
        </w:tabs>
        <w:jc w:val="both"/>
        <w:rPr>
          <w:rFonts w:ascii="Arial" w:hAnsi="Arial" w:cs="Arial"/>
        </w:rPr>
      </w:pPr>
    </w:p>
    <w:p w:rsidR="001B46C7" w:rsidRDefault="001B46C7" w:rsidP="001B46C7">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1B46C7" w:rsidRDefault="001B46C7" w:rsidP="001B46C7">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1B46C7" w:rsidRDefault="001B46C7" w:rsidP="001B46C7">
      <w:pPr>
        <w:tabs>
          <w:tab w:val="left" w:pos="851"/>
        </w:tabs>
        <w:jc w:val="both"/>
        <w:rPr>
          <w:rFonts w:ascii="Arial" w:hAnsi="Arial" w:cs="Arial"/>
        </w:rPr>
      </w:pPr>
    </w:p>
    <w:p w:rsidR="001B46C7" w:rsidRPr="00D64188" w:rsidRDefault="001B46C7" w:rsidP="001B46C7">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Pr="00D64188">
        <w:rPr>
          <w:rFonts w:ascii="Arial" w:hAnsi="Arial" w:cs="Times New Roman"/>
          <w:b/>
          <w:i/>
          <w:lang w:eastAsia="fr-FR"/>
        </w:rPr>
        <w:t xml:space="preserve"> </w:t>
      </w:r>
      <w:r>
        <w:rPr>
          <w:rFonts w:ascii="Arial" w:hAnsi="Arial" w:cs="Times New Roman"/>
          <w:b/>
          <w:i/>
          <w:lang w:eastAsia="fr-FR"/>
        </w:rPr>
        <w:t>VARNIER</w:t>
      </w:r>
      <w:r w:rsidRPr="00D64188">
        <w:rPr>
          <w:rFonts w:ascii="Arial" w:hAnsi="Arial" w:cs="Times New Roman"/>
          <w:b/>
          <w:i/>
          <w:lang w:eastAsia="fr-FR"/>
        </w:rPr>
        <w:t xml:space="preserve"> - Directeur </w:t>
      </w:r>
      <w:r w:rsidR="008B4022">
        <w:rPr>
          <w:rFonts w:ascii="Arial" w:hAnsi="Arial" w:cs="Times New Roman"/>
          <w:b/>
          <w:i/>
          <w:lang w:eastAsia="fr-FR"/>
        </w:rPr>
        <w:t>g</w:t>
      </w:r>
      <w:r w:rsidRPr="00D64188">
        <w:rPr>
          <w:rFonts w:ascii="Arial" w:hAnsi="Arial" w:cs="Times New Roman"/>
          <w:b/>
          <w:i/>
          <w:lang w:eastAsia="fr-FR"/>
        </w:rPr>
        <w:t xml:space="preserve">énéral du C.H.U. </w:t>
      </w:r>
      <w:r w:rsidRPr="00D64188">
        <w:rPr>
          <w:rFonts w:ascii="Arial" w:hAnsi="Arial" w:cs="Times New Roman"/>
          <w:b/>
          <w:i/>
          <w:smallCaps/>
          <w:lang w:eastAsia="fr-FR"/>
        </w:rPr>
        <w:t>Caen Normandie</w:t>
      </w: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rPr>
      </w:pPr>
    </w:p>
    <w:p w:rsidR="001B46C7" w:rsidRDefault="001B46C7" w:rsidP="001B46C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1B46C7" w:rsidRDefault="001B46C7" w:rsidP="001B46C7">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1B46C7" w:rsidRDefault="001B46C7" w:rsidP="001B46C7">
      <w:pPr>
        <w:tabs>
          <w:tab w:val="left" w:pos="851"/>
        </w:tabs>
        <w:jc w:val="both"/>
        <w:rPr>
          <w:rFonts w:ascii="Arial" w:hAnsi="Arial" w:cs="Arial"/>
        </w:rPr>
      </w:pPr>
    </w:p>
    <w:p w:rsidR="001B46C7" w:rsidRDefault="0066458B" w:rsidP="001B46C7">
      <w:pPr>
        <w:tabs>
          <w:tab w:val="left" w:pos="851"/>
        </w:tabs>
        <w:jc w:val="both"/>
        <w:rPr>
          <w:rFonts w:ascii="Arial" w:hAnsi="Arial" w:cs="Arial"/>
        </w:rPr>
      </w:pPr>
      <w:r>
        <w:rPr>
          <w:rFonts w:ascii="Arial" w:hAnsi="Arial" w:cs="Arial"/>
          <w:b/>
          <w:bCs/>
          <w:i/>
          <w:iCs/>
          <w:lang w:eastAsia="fr-FR"/>
        </w:rPr>
        <w:t>Aurélie CARSENTI</w:t>
      </w:r>
      <w:r w:rsidR="001B46C7" w:rsidRPr="00E342D5">
        <w:rPr>
          <w:rFonts w:ascii="Arial" w:hAnsi="Arial" w:cs="Arial"/>
          <w:b/>
          <w:bCs/>
          <w:i/>
          <w:iCs/>
          <w:lang w:eastAsia="fr-FR"/>
        </w:rPr>
        <w:t xml:space="preserve"> –</w:t>
      </w:r>
      <w:r w:rsidR="006552F0" w:rsidRPr="00E342D5">
        <w:rPr>
          <w:rFonts w:ascii="Arial" w:hAnsi="Arial" w:cs="Arial"/>
          <w:b/>
          <w:bCs/>
          <w:i/>
          <w:iCs/>
          <w:lang w:eastAsia="fr-FR"/>
        </w:rPr>
        <w:t xml:space="preserve"> C.H. de </w:t>
      </w:r>
      <w:r>
        <w:rPr>
          <w:rFonts w:ascii="Arial" w:hAnsi="Arial" w:cs="Arial"/>
          <w:b/>
          <w:bCs/>
          <w:i/>
          <w:iCs/>
          <w:lang w:eastAsia="fr-FR"/>
        </w:rPr>
        <w:t>Lisieux</w:t>
      </w:r>
      <w:r w:rsidR="006552F0" w:rsidRPr="00E342D5">
        <w:rPr>
          <w:rFonts w:ascii="Arial" w:hAnsi="Arial" w:cs="Arial"/>
          <w:b/>
          <w:bCs/>
          <w:i/>
          <w:iCs/>
          <w:lang w:eastAsia="fr-FR"/>
        </w:rPr>
        <w:t xml:space="preserve"> / DAJ</w:t>
      </w:r>
      <w:r w:rsidR="001B46C7" w:rsidRPr="00E342D5">
        <w:rPr>
          <w:rFonts w:ascii="Arial" w:hAnsi="Arial" w:cs="Arial"/>
          <w:b/>
          <w:bCs/>
          <w:i/>
          <w:iCs/>
          <w:lang w:eastAsia="fr-FR"/>
        </w:rPr>
        <w:t xml:space="preserve"> </w:t>
      </w:r>
      <w:proofErr w:type="gramStart"/>
      <w:r w:rsidR="001B46C7" w:rsidRPr="00E342D5">
        <w:rPr>
          <w:rFonts w:ascii="Arial" w:hAnsi="Arial" w:cs="Arial"/>
          <w:b/>
          <w:bCs/>
          <w:i/>
          <w:iCs/>
          <w:lang w:eastAsia="fr-FR"/>
        </w:rPr>
        <w:t>-  courriel</w:t>
      </w:r>
      <w:proofErr w:type="gramEnd"/>
      <w:r w:rsidR="001B46C7" w:rsidRPr="00E342D5">
        <w:rPr>
          <w:rFonts w:ascii="Arial" w:hAnsi="Arial" w:cs="Arial"/>
          <w:b/>
          <w:bCs/>
          <w:i/>
          <w:iCs/>
          <w:lang w:eastAsia="fr-FR"/>
        </w:rPr>
        <w:t xml:space="preserve"> : </w:t>
      </w:r>
      <w:hyperlink r:id="rId16" w:history="1">
        <w:r w:rsidRPr="007903A6">
          <w:rPr>
            <w:rStyle w:val="Lienhypertexte"/>
            <w:rFonts w:ascii="Arial" w:hAnsi="Arial" w:cs="Arial"/>
            <w:b/>
            <w:bCs/>
            <w:i/>
            <w:iCs/>
            <w:lang w:eastAsia="fr-FR"/>
          </w:rPr>
          <w:t>a.carsenti@ch-lisieux.fr</w:t>
        </w:r>
      </w:hyperlink>
      <w:r>
        <w:rPr>
          <w:rFonts w:ascii="Arial" w:hAnsi="Arial" w:cs="Arial"/>
          <w:b/>
          <w:bCs/>
          <w:i/>
          <w:iCs/>
          <w:lang w:eastAsia="fr-FR"/>
        </w:rPr>
        <w:t xml:space="preserve"> </w:t>
      </w:r>
    </w:p>
    <w:p w:rsidR="001B46C7" w:rsidRDefault="001B46C7" w:rsidP="001B46C7">
      <w:pPr>
        <w:pStyle w:val="fcase2metab"/>
        <w:ind w:left="0" w:firstLine="0"/>
        <w:rPr>
          <w:rFonts w:ascii="Arial" w:hAnsi="Arial" w:cs="Arial"/>
        </w:rPr>
      </w:pPr>
    </w:p>
    <w:p w:rsidR="001B46C7" w:rsidRDefault="001B46C7" w:rsidP="001B46C7">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1B46C7" w:rsidRDefault="001B46C7" w:rsidP="001B46C7">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1B46C7" w:rsidRDefault="001B46C7" w:rsidP="001B46C7">
      <w:pPr>
        <w:pStyle w:val="fcase2metab"/>
        <w:rPr>
          <w:rFonts w:ascii="Arial" w:hAnsi="Arial" w:cs="Arial"/>
        </w:rPr>
      </w:pPr>
    </w:p>
    <w:p w:rsidR="001B46C7" w:rsidRDefault="001B46C7" w:rsidP="001B46C7">
      <w:pPr>
        <w:suppressAutoHyphens w:val="0"/>
        <w:jc w:val="both"/>
        <w:rPr>
          <w:rFonts w:ascii="Arial" w:hAnsi="Arial" w:cs="Times New Roman"/>
          <w:b/>
          <w:i/>
          <w:lang w:eastAsia="fr-FR"/>
        </w:rPr>
      </w:pPr>
      <w:r w:rsidRPr="001A7C2D">
        <w:rPr>
          <w:rFonts w:ascii="Arial" w:hAnsi="Arial" w:cs="Times New Roman"/>
          <w:b/>
          <w:i/>
          <w:lang w:eastAsia="fr-FR"/>
        </w:rPr>
        <w:t xml:space="preserve">Madame la Trésorière du CH de </w:t>
      </w:r>
      <w:r w:rsidR="00A64EDA">
        <w:rPr>
          <w:rFonts w:ascii="Arial" w:hAnsi="Arial" w:cs="Times New Roman"/>
          <w:b/>
          <w:i/>
          <w:lang w:eastAsia="fr-FR"/>
        </w:rPr>
        <w:t>Falaise</w:t>
      </w:r>
      <w:r w:rsidRPr="001A7C2D">
        <w:rPr>
          <w:rFonts w:ascii="Arial" w:hAnsi="Arial" w:cs="Times New Roman"/>
          <w:b/>
          <w:i/>
          <w:lang w:eastAsia="fr-FR"/>
        </w:rPr>
        <w:t>, 145 rue de la Délivrande – 14000 Caen</w:t>
      </w:r>
    </w:p>
    <w:p w:rsidR="001B46C7" w:rsidRPr="00E77026" w:rsidRDefault="001B46C7" w:rsidP="001B46C7">
      <w:pPr>
        <w:suppressAutoHyphens w:val="0"/>
        <w:jc w:val="both"/>
        <w:rPr>
          <w:rFonts w:ascii="Arial" w:hAnsi="Arial" w:cs="Times New Roman"/>
          <w:b/>
          <w:i/>
          <w:lang w:eastAsia="fr-FR"/>
        </w:rPr>
      </w:pPr>
    </w:p>
    <w:p w:rsidR="001B46C7" w:rsidRDefault="001B46C7" w:rsidP="001B46C7">
      <w:pPr>
        <w:pStyle w:val="fcase2metab"/>
        <w:ind w:left="0" w:firstLine="0"/>
        <w:rPr>
          <w:rFonts w:ascii="Arial" w:hAnsi="Arial" w:cs="Arial"/>
        </w:rPr>
      </w:pPr>
    </w:p>
    <w:p w:rsidR="001B46C7" w:rsidRDefault="001B46C7" w:rsidP="001B46C7">
      <w:pPr>
        <w:pStyle w:val="fcase2metab"/>
        <w:ind w:left="0" w:firstLine="0"/>
        <w:rPr>
          <w:rFonts w:ascii="Arial" w:hAnsi="Arial" w:cs="Arial"/>
        </w:rPr>
      </w:pPr>
    </w:p>
    <w:p w:rsidR="001B46C7" w:rsidRDefault="001B46C7" w:rsidP="001B46C7">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1B46C7" w:rsidRDefault="001B46C7" w:rsidP="001B46C7">
      <w:pPr>
        <w:pStyle w:val="fcase2metab"/>
        <w:rPr>
          <w:rFonts w:ascii="Arial" w:hAnsi="Arial" w:cs="Arial"/>
        </w:rPr>
      </w:pPr>
    </w:p>
    <w:p w:rsidR="001B46C7" w:rsidRDefault="001B46C7" w:rsidP="001B46C7">
      <w:pPr>
        <w:suppressAutoHyphens w:val="0"/>
        <w:rPr>
          <w:rFonts w:ascii="Arial" w:hAnsi="Arial" w:cs="Arial"/>
        </w:rPr>
      </w:pPr>
      <w:r>
        <w:rPr>
          <w:rFonts w:ascii="Arial" w:hAnsi="Arial" w:cs="Arial"/>
        </w:rPr>
        <w:br w:type="page"/>
      </w:r>
    </w:p>
    <w:p w:rsidR="001B46C7" w:rsidRDefault="001B46C7" w:rsidP="001B46C7">
      <w:pPr>
        <w:tabs>
          <w:tab w:val="left" w:pos="851"/>
        </w:tabs>
        <w:rPr>
          <w:rFonts w:ascii="Arial" w:hAnsi="Arial" w:cs="Arial"/>
        </w:rPr>
      </w:pPr>
    </w:p>
    <w:p w:rsidR="001B46C7" w:rsidRDefault="001B46C7" w:rsidP="001B46C7">
      <w:pPr>
        <w:rPr>
          <w:rFonts w:ascii="Arial" w:hAnsi="Arial" w:cs="Arial"/>
        </w:rPr>
      </w:pPr>
    </w:p>
    <w:p w:rsidR="001B46C7" w:rsidRDefault="001B46C7" w:rsidP="001B46C7">
      <w:pPr>
        <w:rPr>
          <w:rFonts w:ascii="Arial" w:hAnsi="Arial" w:cs="Arial"/>
        </w:rPr>
      </w:pPr>
    </w:p>
    <w:p w:rsidR="001B46C7" w:rsidRDefault="001B46C7" w:rsidP="001B46C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B46C7" w:rsidTr="000C1A93">
        <w:tc>
          <w:tcPr>
            <w:tcW w:w="10277" w:type="dxa"/>
            <w:tcBorders>
              <w:top w:val="nil"/>
              <w:left w:val="nil"/>
              <w:bottom w:val="nil"/>
              <w:right w:val="nil"/>
            </w:tcBorders>
            <w:shd w:val="solid" w:color="66CCFF" w:fill="auto"/>
          </w:tcPr>
          <w:p w:rsidR="001B46C7" w:rsidRDefault="001B46C7" w:rsidP="000C1A93">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1B46C7" w:rsidRDefault="001B46C7" w:rsidP="001B46C7">
      <w:pPr>
        <w:tabs>
          <w:tab w:val="left" w:pos="3600"/>
        </w:tabs>
        <w:jc w:val="both"/>
        <w:rPr>
          <w:rFonts w:ascii="Arial" w:hAnsi="Arial" w:cs="Arial"/>
          <w:b/>
          <w:bCs/>
        </w:rPr>
      </w:pPr>
    </w:p>
    <w:p w:rsidR="001B46C7" w:rsidRDefault="001B46C7" w:rsidP="001B46C7">
      <w:pPr>
        <w:tabs>
          <w:tab w:val="left" w:pos="3600"/>
        </w:tabs>
        <w:jc w:val="both"/>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b/>
          <w:bCs/>
        </w:rPr>
      </w:pPr>
    </w:p>
    <w:p w:rsidR="001B46C7" w:rsidRDefault="001B46C7" w:rsidP="001B46C7">
      <w:pPr>
        <w:rPr>
          <w:rFonts w:ascii="Arial" w:hAnsi="Arial" w:cs="Arial"/>
        </w:rPr>
      </w:pPr>
      <w:r>
        <w:rPr>
          <w:rFonts w:ascii="Arial" w:hAnsi="Arial" w:cs="Arial"/>
        </w:rPr>
        <w:t>Elle est complétée par les annexes suivantes :</w:t>
      </w:r>
    </w:p>
    <w:p w:rsidR="001B46C7" w:rsidRDefault="001B46C7" w:rsidP="001B46C7">
      <w:pPr>
        <w:rPr>
          <w:i/>
          <w:iCs/>
          <w:sz w:val="18"/>
          <w:szCs w:val="18"/>
        </w:rPr>
      </w:pPr>
      <w:r>
        <w:rPr>
          <w:rFonts w:ascii="Arial" w:hAnsi="Arial" w:cs="Arial"/>
          <w:i/>
          <w:iCs/>
          <w:sz w:val="18"/>
          <w:szCs w:val="18"/>
        </w:rPr>
        <w:t>(Cocher la case correspondante.)</w:t>
      </w:r>
    </w:p>
    <w:p w:rsidR="001B46C7" w:rsidRDefault="001B46C7" w:rsidP="001B46C7">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6458B">
        <w:rPr>
          <w:rFonts w:ascii="Arial" w:hAnsi="Arial" w:cs="Arial"/>
        </w:rPr>
      </w:r>
      <w:r w:rsidR="0066458B">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1B46C7" w:rsidRDefault="001B46C7" w:rsidP="001B46C7">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6458B">
        <w:rPr>
          <w:rFonts w:ascii="Arial" w:hAnsi="Arial" w:cs="Arial"/>
        </w:rPr>
      </w:r>
      <w:r w:rsidR="0066458B">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1B46C7" w:rsidRDefault="001B46C7" w:rsidP="001B46C7">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66458B">
        <w:rPr>
          <w:rFonts w:ascii="Arial" w:hAnsi="Arial" w:cs="Arial"/>
        </w:rPr>
      </w:r>
      <w:r w:rsidR="0066458B">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1B46C7" w:rsidRDefault="0066458B" w:rsidP="001B46C7">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0" w:name="CaseACocher111"/>
      <w:r>
        <w:rPr>
          <w:rFonts w:ascii="Arial" w:hAnsi="Arial" w:cs="Arial"/>
        </w:rPr>
        <w:instrText xml:space="preserve"> FORMCHECKBOX </w:instrText>
      </w:r>
      <w:r>
        <w:rPr>
          <w:rFonts w:ascii="Arial" w:hAnsi="Arial" w:cs="Arial"/>
        </w:rPr>
      </w:r>
      <w:r>
        <w:rPr>
          <w:rFonts w:ascii="Arial" w:hAnsi="Arial" w:cs="Arial"/>
        </w:rPr>
        <w:fldChar w:fldCharType="end"/>
      </w:r>
      <w:bookmarkEnd w:id="0"/>
      <w:r w:rsidR="001B46C7">
        <w:rPr>
          <w:rFonts w:ascii="Arial" w:hAnsi="Arial" w:cs="Arial"/>
        </w:rPr>
        <w:t xml:space="preserve"> Autres annexes </w:t>
      </w:r>
      <w:r w:rsidR="001B46C7">
        <w:rPr>
          <w:rFonts w:ascii="Arial" w:hAnsi="Arial" w:cs="Arial"/>
          <w:i/>
          <w:iCs/>
          <w:sz w:val="18"/>
          <w:szCs w:val="18"/>
        </w:rPr>
        <w:t>(A préciser)</w:t>
      </w:r>
      <w:r w:rsidR="001B46C7">
        <w:rPr>
          <w:rFonts w:ascii="Arial" w:hAnsi="Arial" w:cs="Arial"/>
        </w:rPr>
        <w:t> ;</w:t>
      </w:r>
      <w:r>
        <w:rPr>
          <w:rFonts w:ascii="Arial" w:hAnsi="Arial" w:cs="Arial"/>
        </w:rPr>
        <w:t xml:space="preserve"> annexe financière</w:t>
      </w:r>
    </w:p>
    <w:p w:rsidR="001B46C7" w:rsidRDefault="001B46C7" w:rsidP="001B46C7">
      <w:pPr>
        <w:jc w:val="both"/>
        <w:rPr>
          <w:rFonts w:ascii="Arial" w:hAnsi="Arial" w:cs="Arial"/>
        </w:rPr>
      </w:pPr>
    </w:p>
    <w:p w:rsidR="001B46C7" w:rsidRDefault="001B46C7" w:rsidP="001B46C7">
      <w:pPr>
        <w:jc w:val="both"/>
        <w:rPr>
          <w:rFonts w:ascii="Arial" w:hAnsi="Arial" w:cs="Arial"/>
        </w:rPr>
      </w:pPr>
    </w:p>
    <w:p w:rsidR="001B46C7" w:rsidRDefault="001B46C7" w:rsidP="001B46C7">
      <w:pPr>
        <w:jc w:val="both"/>
        <w:rPr>
          <w:rFonts w:ascii="Arial" w:hAnsi="Arial" w:cs="Arial"/>
        </w:rPr>
      </w:pPr>
    </w:p>
    <w:p w:rsidR="001B46C7" w:rsidRDefault="001B46C7" w:rsidP="001B46C7">
      <w:pPr>
        <w:jc w:val="both"/>
        <w:rPr>
          <w:rFonts w:ascii="Arial" w:hAnsi="Arial" w:cs="Arial"/>
        </w:rPr>
      </w:pPr>
    </w:p>
    <w:p w:rsidR="001B46C7" w:rsidRDefault="001B46C7" w:rsidP="001B46C7">
      <w:pPr>
        <w:jc w:val="both"/>
        <w:rPr>
          <w:rFonts w:ascii="Arial" w:hAnsi="Arial" w:cs="Arial"/>
        </w:rPr>
      </w:pPr>
    </w:p>
    <w:p w:rsidR="001B46C7" w:rsidRDefault="001B46C7" w:rsidP="001B46C7">
      <w:pPr>
        <w:jc w:val="both"/>
        <w:rPr>
          <w:rFonts w:ascii="Arial" w:hAnsi="Arial" w:cs="Arial"/>
        </w:rPr>
      </w:pPr>
    </w:p>
    <w:p w:rsidR="001B46C7" w:rsidRPr="00D64188" w:rsidRDefault="001B46C7" w:rsidP="001B46C7">
      <w:pPr>
        <w:suppressAutoHyphens w:val="0"/>
        <w:jc w:val="both"/>
        <w:rPr>
          <w:rFonts w:ascii="Arial" w:hAnsi="Arial" w:cs="Arial"/>
          <w:lang w:eastAsia="fr-FR"/>
        </w:rPr>
      </w:pPr>
    </w:p>
    <w:p w:rsidR="001B46C7" w:rsidRPr="00D64188" w:rsidRDefault="001B46C7" w:rsidP="001B46C7">
      <w:pPr>
        <w:suppressAutoHyphens w:val="0"/>
        <w:jc w:val="both"/>
        <w:rPr>
          <w:rFonts w:ascii="Arial" w:hAnsi="Arial" w:cs="Arial"/>
          <w:lang w:eastAsia="fr-FR"/>
        </w:rPr>
      </w:pPr>
    </w:p>
    <w:p w:rsidR="001B46C7" w:rsidRDefault="001B46C7" w:rsidP="001B46C7">
      <w:pPr>
        <w:suppressAutoHyphens w:val="0"/>
        <w:jc w:val="both"/>
        <w:rPr>
          <w:rFonts w:ascii="Arial" w:hAnsi="Arial" w:cs="Arial"/>
          <w:lang w:eastAsia="fr-FR"/>
        </w:rPr>
      </w:pPr>
    </w:p>
    <w:p w:rsidR="001B46C7" w:rsidRPr="00D64188" w:rsidRDefault="001B46C7" w:rsidP="001B46C7">
      <w:pPr>
        <w:suppressAutoHyphens w:val="0"/>
        <w:jc w:val="both"/>
        <w:rPr>
          <w:rFonts w:ascii="Arial" w:hAnsi="Arial" w:cs="Arial"/>
          <w:lang w:eastAsia="fr-FR"/>
        </w:rPr>
      </w:pPr>
    </w:p>
    <w:p w:rsidR="001B46C7" w:rsidRPr="00D64188" w:rsidRDefault="001B46C7" w:rsidP="001B46C7">
      <w:pPr>
        <w:suppressAutoHyphens w:val="0"/>
        <w:rPr>
          <w:rFonts w:ascii="Arial" w:hAnsi="Arial" w:cs="Arial"/>
          <w:lang w:eastAsia="fr-FR"/>
        </w:rPr>
      </w:pPr>
    </w:p>
    <w:p w:rsidR="001B46C7" w:rsidRPr="00D64188" w:rsidRDefault="001B46C7" w:rsidP="001B46C7">
      <w:pPr>
        <w:suppressAutoHyphens w:val="0"/>
        <w:rPr>
          <w:rFonts w:ascii="Arial" w:hAnsi="Arial" w:cs="Arial"/>
          <w:lang w:eastAsia="fr-FR"/>
        </w:rPr>
      </w:pPr>
    </w:p>
    <w:p w:rsidR="001B46C7" w:rsidRPr="00D64188" w:rsidRDefault="001B46C7" w:rsidP="001B46C7">
      <w:pPr>
        <w:tabs>
          <w:tab w:val="left" w:pos="5245"/>
          <w:tab w:val="left" w:pos="7371"/>
          <w:tab w:val="left" w:pos="7655"/>
        </w:tabs>
        <w:suppressAutoHyphens w:val="0"/>
        <w:ind w:left="3828"/>
        <w:jc w:val="center"/>
        <w:rPr>
          <w:rFonts w:ascii="Arial" w:hAnsi="Arial" w:cs="Arial"/>
          <w:lang w:eastAsia="fr-FR"/>
        </w:rPr>
      </w:pPr>
      <w:r w:rsidRPr="00E342D5">
        <w:rPr>
          <w:rFonts w:ascii="Arial" w:hAnsi="Arial" w:cs="Arial"/>
          <w:lang w:eastAsia="fr-FR"/>
        </w:rPr>
        <w:t>A Caen, le ……</w:t>
      </w:r>
      <w:r w:rsidR="0066458B">
        <w:rPr>
          <w:rFonts w:ascii="Arial" w:hAnsi="Arial" w:cs="Arial"/>
          <w:lang w:eastAsia="fr-FR"/>
        </w:rPr>
        <w:t xml:space="preserve">juin </w:t>
      </w:r>
      <w:bookmarkStart w:id="1" w:name="_GoBack"/>
      <w:bookmarkEnd w:id="1"/>
      <w:r w:rsidRPr="00E342D5">
        <w:rPr>
          <w:rFonts w:ascii="Arial" w:hAnsi="Arial" w:cs="Arial"/>
          <w:lang w:eastAsia="fr-FR"/>
        </w:rPr>
        <w:t>202</w:t>
      </w:r>
      <w:r w:rsidR="008B4022">
        <w:rPr>
          <w:rFonts w:ascii="Arial" w:hAnsi="Arial" w:cs="Arial"/>
          <w:lang w:eastAsia="fr-FR"/>
        </w:rPr>
        <w:t>5</w:t>
      </w:r>
    </w:p>
    <w:p w:rsidR="001B46C7" w:rsidRPr="00D64188" w:rsidRDefault="001B46C7" w:rsidP="001B46C7">
      <w:pPr>
        <w:suppressAutoHyphens w:val="0"/>
        <w:ind w:left="3828"/>
        <w:jc w:val="center"/>
        <w:rPr>
          <w:lang w:eastAsia="fr-FR"/>
        </w:rPr>
      </w:pPr>
    </w:p>
    <w:p w:rsidR="001B46C7" w:rsidRPr="00D64188" w:rsidRDefault="001B46C7" w:rsidP="001B46C7">
      <w:pPr>
        <w:suppressAutoHyphens w:val="0"/>
        <w:ind w:left="3828"/>
        <w:jc w:val="center"/>
        <w:rPr>
          <w:rFonts w:ascii="Arial" w:hAnsi="Arial" w:cs="Arial"/>
          <w:lang w:eastAsia="fr-FR"/>
        </w:rPr>
      </w:pPr>
      <w:r w:rsidRPr="00D64188">
        <w:rPr>
          <w:rFonts w:ascii="Arial" w:hAnsi="Arial" w:cs="Arial"/>
          <w:lang w:eastAsia="fr-FR"/>
        </w:rPr>
        <w:t>Signature</w:t>
      </w:r>
    </w:p>
    <w:p w:rsidR="001B46C7" w:rsidRPr="00D64188" w:rsidRDefault="001B46C7" w:rsidP="001B46C7">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1B46C7" w:rsidRPr="00D64188" w:rsidRDefault="001B46C7" w:rsidP="001B46C7">
      <w:pPr>
        <w:suppressAutoHyphens w:val="0"/>
        <w:ind w:left="3828"/>
        <w:jc w:val="center"/>
        <w:rPr>
          <w:lang w:eastAsia="fr-FR"/>
        </w:rPr>
      </w:pPr>
    </w:p>
    <w:p w:rsidR="001B46C7" w:rsidRPr="00D64188" w:rsidRDefault="001B46C7" w:rsidP="001B46C7">
      <w:pPr>
        <w:suppressAutoHyphens w:val="0"/>
        <w:ind w:left="3828"/>
        <w:jc w:val="center"/>
        <w:rPr>
          <w:lang w:eastAsia="fr-FR"/>
        </w:rPr>
      </w:pPr>
    </w:p>
    <w:p w:rsidR="001B46C7" w:rsidRPr="00D64188" w:rsidRDefault="008B4022" w:rsidP="001B46C7">
      <w:pPr>
        <w:suppressAutoHyphens w:val="0"/>
        <w:ind w:left="3828"/>
        <w:jc w:val="center"/>
        <w:rPr>
          <w:b/>
          <w:lang w:eastAsia="fr-FR"/>
        </w:rPr>
      </w:pPr>
      <w:r>
        <w:rPr>
          <w:b/>
          <w:lang w:eastAsia="fr-FR"/>
        </w:rPr>
        <w:t>Po/</w:t>
      </w:r>
      <w:r w:rsidR="001B46C7">
        <w:rPr>
          <w:b/>
          <w:lang w:eastAsia="fr-FR"/>
        </w:rPr>
        <w:t>Frédéric</w:t>
      </w:r>
      <w:r w:rsidR="001B46C7" w:rsidRPr="00D64188">
        <w:rPr>
          <w:b/>
          <w:lang w:eastAsia="fr-FR"/>
        </w:rPr>
        <w:t xml:space="preserve"> </w:t>
      </w:r>
      <w:r w:rsidR="001B46C7">
        <w:rPr>
          <w:b/>
          <w:lang w:eastAsia="fr-FR"/>
        </w:rPr>
        <w:t>VARNIER</w:t>
      </w:r>
    </w:p>
    <w:p w:rsidR="001B46C7" w:rsidRDefault="001B46C7" w:rsidP="001B46C7">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p>
    <w:p w:rsidR="001B46C7" w:rsidRDefault="001B46C7" w:rsidP="001B46C7">
      <w:pPr>
        <w:suppressAutoHyphens w:val="0"/>
        <w:ind w:left="3828"/>
        <w:jc w:val="center"/>
        <w:rPr>
          <w:b/>
          <w:smallCaps/>
          <w:lang w:eastAsia="fr-FR"/>
        </w:rPr>
      </w:pPr>
      <w:r>
        <w:rPr>
          <w:b/>
          <w:lang w:eastAsia="fr-FR"/>
        </w:rPr>
        <w:t>E</w:t>
      </w:r>
      <w:r w:rsidRPr="00286275">
        <w:rPr>
          <w:b/>
          <w:lang w:eastAsia="fr-FR"/>
        </w:rPr>
        <w:t>tablissement support du</w:t>
      </w:r>
      <w:r>
        <w:rPr>
          <w:b/>
          <w:smallCaps/>
          <w:lang w:eastAsia="fr-FR"/>
        </w:rPr>
        <w:t xml:space="preserve"> GHT Normandie Centre</w:t>
      </w:r>
    </w:p>
    <w:p w:rsidR="001B46C7" w:rsidRDefault="001B46C7" w:rsidP="001B46C7">
      <w:pPr>
        <w:suppressAutoHyphens w:val="0"/>
        <w:ind w:left="3828"/>
        <w:jc w:val="center"/>
        <w:rPr>
          <w:b/>
          <w:smallCaps/>
          <w:lang w:eastAsia="fr-FR"/>
        </w:rPr>
      </w:pPr>
    </w:p>
    <w:p w:rsidR="001B46C7" w:rsidRDefault="001B46C7" w:rsidP="001B46C7">
      <w:pPr>
        <w:suppressAutoHyphens w:val="0"/>
        <w:ind w:left="3828"/>
        <w:jc w:val="center"/>
        <w:rPr>
          <w:b/>
          <w:smallCaps/>
          <w:lang w:eastAsia="fr-FR"/>
        </w:rPr>
      </w:pPr>
    </w:p>
    <w:p w:rsidR="001B46C7" w:rsidRDefault="001B46C7" w:rsidP="001B46C7">
      <w:pPr>
        <w:suppressAutoHyphens w:val="0"/>
        <w:ind w:left="3828"/>
        <w:jc w:val="center"/>
        <w:rPr>
          <w:b/>
          <w:smallCaps/>
          <w:lang w:eastAsia="fr-FR"/>
        </w:rPr>
      </w:pPr>
    </w:p>
    <w:p w:rsidR="001B46C7" w:rsidRDefault="001B46C7" w:rsidP="001B46C7">
      <w:pPr>
        <w:suppressAutoHyphens w:val="0"/>
        <w:ind w:left="3828"/>
        <w:jc w:val="center"/>
        <w:rPr>
          <w:b/>
          <w:smallCaps/>
          <w:lang w:eastAsia="fr-FR"/>
        </w:rPr>
      </w:pPr>
    </w:p>
    <w:p w:rsidR="00977384" w:rsidRDefault="00977384"/>
    <w:sectPr w:rsidR="0097738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6C7" w:rsidRDefault="001B46C7" w:rsidP="001B46C7">
      <w:r>
        <w:separator/>
      </w:r>
    </w:p>
  </w:endnote>
  <w:endnote w:type="continuationSeparator" w:id="0">
    <w:p w:rsidR="001B46C7" w:rsidRDefault="001B46C7" w:rsidP="001B4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B46C7" w:rsidTr="0083205E">
      <w:trPr>
        <w:tblHeader/>
      </w:trPr>
      <w:tc>
        <w:tcPr>
          <w:tcW w:w="2906" w:type="dxa"/>
          <w:shd w:val="clear" w:color="auto" w:fill="66CCFF"/>
        </w:tcPr>
        <w:p w:rsidR="001B46C7" w:rsidRDefault="001B46C7"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B46C7" w:rsidRDefault="00EE4AE3" w:rsidP="00FE48C9">
          <w:pPr>
            <w:jc w:val="center"/>
            <w:rPr>
              <w:rFonts w:ascii="Arial" w:hAnsi="Arial" w:cs="Arial"/>
              <w:b/>
            </w:rPr>
          </w:pPr>
          <w:r>
            <w:rPr>
              <w:rFonts w:ascii="Arial" w:hAnsi="Arial" w:cs="Arial"/>
              <w:b/>
            </w:rPr>
            <w:t>2025</w:t>
          </w:r>
          <w:r w:rsidR="008B4022">
            <w:rPr>
              <w:rFonts w:ascii="Arial" w:hAnsi="Arial" w:cs="Arial"/>
              <w:b/>
            </w:rPr>
            <w:t xml:space="preserve"> 0</w:t>
          </w:r>
          <w:r>
            <w:rPr>
              <w:rFonts w:ascii="Arial" w:hAnsi="Arial" w:cs="Arial"/>
              <w:b/>
            </w:rPr>
            <w:t>075</w:t>
          </w:r>
          <w:r w:rsidR="008B4022">
            <w:rPr>
              <w:rFonts w:ascii="Arial" w:hAnsi="Arial" w:cs="Arial"/>
              <w:b/>
            </w:rPr>
            <w:t xml:space="preserve"> 001 000</w:t>
          </w:r>
        </w:p>
      </w:tc>
      <w:tc>
        <w:tcPr>
          <w:tcW w:w="896" w:type="dxa"/>
          <w:shd w:val="clear" w:color="auto" w:fill="66CCFF"/>
        </w:tcPr>
        <w:p w:rsidR="001B46C7" w:rsidRDefault="001B46C7">
          <w:pPr>
            <w:tabs>
              <w:tab w:val="center" w:pos="1366"/>
              <w:tab w:val="right" w:pos="2733"/>
            </w:tabs>
          </w:pPr>
          <w:r>
            <w:rPr>
              <w:rFonts w:ascii="Arial" w:hAnsi="Arial" w:cs="Arial"/>
              <w:b/>
            </w:rPr>
            <w:t xml:space="preserve">Page : </w:t>
          </w:r>
        </w:p>
      </w:tc>
      <w:tc>
        <w:tcPr>
          <w:tcW w:w="567" w:type="dxa"/>
          <w:shd w:val="clear" w:color="auto" w:fill="66CCFF"/>
        </w:tcPr>
        <w:p w:rsidR="001B46C7" w:rsidRDefault="001B46C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70FDE">
            <w:rPr>
              <w:rStyle w:val="Numrodepage"/>
              <w:rFonts w:cs="Arial"/>
              <w:b/>
              <w:noProof/>
            </w:rPr>
            <w:t>4</w:t>
          </w:r>
          <w:r>
            <w:rPr>
              <w:rStyle w:val="Numrodepage"/>
              <w:rFonts w:cs="Arial"/>
              <w:b/>
            </w:rPr>
            <w:fldChar w:fldCharType="end"/>
          </w:r>
        </w:p>
      </w:tc>
      <w:tc>
        <w:tcPr>
          <w:tcW w:w="165" w:type="dxa"/>
          <w:shd w:val="clear" w:color="auto" w:fill="66CCFF"/>
        </w:tcPr>
        <w:p w:rsidR="001B46C7" w:rsidRDefault="001B46C7">
          <w:pPr>
            <w:jc w:val="center"/>
          </w:pPr>
          <w:r>
            <w:rPr>
              <w:rFonts w:ascii="Arial" w:hAnsi="Arial" w:cs="Arial"/>
              <w:b/>
            </w:rPr>
            <w:t>/</w:t>
          </w:r>
        </w:p>
      </w:tc>
      <w:tc>
        <w:tcPr>
          <w:tcW w:w="544" w:type="dxa"/>
          <w:shd w:val="clear" w:color="auto" w:fill="66CCFF"/>
        </w:tcPr>
        <w:p w:rsidR="001B46C7" w:rsidRDefault="001B46C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70FDE">
            <w:rPr>
              <w:rStyle w:val="Numrodepage"/>
              <w:rFonts w:cs="Arial"/>
              <w:b/>
              <w:noProof/>
            </w:rPr>
            <w:t>6</w:t>
          </w:r>
          <w:r>
            <w:rPr>
              <w:rStyle w:val="Numrodepage"/>
              <w:rFonts w:cs="Arial"/>
              <w:b/>
            </w:rPr>
            <w:fldChar w:fldCharType="end"/>
          </w:r>
        </w:p>
      </w:tc>
    </w:tr>
  </w:tbl>
  <w:p w:rsidR="001B46C7" w:rsidRPr="00EB4E3A" w:rsidRDefault="001B46C7"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6C7" w:rsidRDefault="001B46C7" w:rsidP="001B46C7">
      <w:r>
        <w:separator/>
      </w:r>
    </w:p>
  </w:footnote>
  <w:footnote w:type="continuationSeparator" w:id="0">
    <w:p w:rsidR="001B46C7" w:rsidRDefault="001B46C7" w:rsidP="001B46C7">
      <w:r>
        <w:continuationSeparator/>
      </w:r>
    </w:p>
  </w:footnote>
  <w:footnote w:id="1">
    <w:p w:rsidR="001B46C7" w:rsidRDefault="001B46C7" w:rsidP="001B46C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1B46C7" w:rsidRDefault="001B46C7" w:rsidP="001B46C7">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1B46C7" w:rsidRDefault="001B46C7" w:rsidP="001B46C7">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6C7"/>
    <w:rsid w:val="0009574F"/>
    <w:rsid w:val="000B7C06"/>
    <w:rsid w:val="000E291D"/>
    <w:rsid w:val="001B46C7"/>
    <w:rsid w:val="00370FDE"/>
    <w:rsid w:val="004E1642"/>
    <w:rsid w:val="006552F0"/>
    <w:rsid w:val="0066458B"/>
    <w:rsid w:val="006B1F80"/>
    <w:rsid w:val="00710758"/>
    <w:rsid w:val="0074425D"/>
    <w:rsid w:val="00777C29"/>
    <w:rsid w:val="008B4022"/>
    <w:rsid w:val="00977384"/>
    <w:rsid w:val="00A64077"/>
    <w:rsid w:val="00A64EDA"/>
    <w:rsid w:val="00D16160"/>
    <w:rsid w:val="00E342D5"/>
    <w:rsid w:val="00EE4A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327E7"/>
  <w15:chartTrackingRefBased/>
  <w15:docId w15:val="{14C666B7-CAA5-4BCD-95BE-E822E756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6C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B46C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B46C7"/>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1B46C7"/>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1B46C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B46C7"/>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1B46C7"/>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1B46C7"/>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1B46C7"/>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1B46C7"/>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46C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B46C7"/>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1B46C7"/>
    <w:rPr>
      <w:rFonts w:ascii="Arial" w:eastAsia="Times New Roman" w:hAnsi="Arial" w:cs="Arial"/>
      <w:b/>
      <w:szCs w:val="20"/>
      <w:lang w:eastAsia="zh-CN"/>
    </w:rPr>
  </w:style>
  <w:style w:type="character" w:customStyle="1" w:styleId="Titre4Car">
    <w:name w:val="Titre 4 Car"/>
    <w:basedOn w:val="Policepardfaut"/>
    <w:link w:val="Titre4"/>
    <w:rsid w:val="001B46C7"/>
    <w:rPr>
      <w:rFonts w:ascii="Arial" w:eastAsia="Times New Roman" w:hAnsi="Arial" w:cs="Arial"/>
      <w:b/>
      <w:sz w:val="20"/>
      <w:szCs w:val="20"/>
      <w:lang w:eastAsia="zh-CN"/>
    </w:rPr>
  </w:style>
  <w:style w:type="character" w:customStyle="1" w:styleId="Titre5Car">
    <w:name w:val="Titre 5 Car"/>
    <w:basedOn w:val="Policepardfaut"/>
    <w:link w:val="Titre5"/>
    <w:rsid w:val="001B46C7"/>
    <w:rPr>
      <w:rFonts w:ascii="Arial" w:eastAsia="Times New Roman" w:hAnsi="Arial" w:cs="Arial"/>
      <w:i/>
      <w:sz w:val="16"/>
      <w:szCs w:val="20"/>
      <w:lang w:eastAsia="zh-CN"/>
    </w:rPr>
  </w:style>
  <w:style w:type="character" w:customStyle="1" w:styleId="Titre6Car">
    <w:name w:val="Titre 6 Car"/>
    <w:basedOn w:val="Policepardfaut"/>
    <w:link w:val="Titre6"/>
    <w:rsid w:val="001B46C7"/>
    <w:rPr>
      <w:rFonts w:ascii="Arial" w:eastAsia="Times New Roman" w:hAnsi="Arial" w:cs="Arial"/>
      <w:sz w:val="28"/>
      <w:szCs w:val="20"/>
      <w:lang w:eastAsia="zh-CN"/>
    </w:rPr>
  </w:style>
  <w:style w:type="character" w:customStyle="1" w:styleId="Titre7Car">
    <w:name w:val="Titre 7 Car"/>
    <w:basedOn w:val="Policepardfaut"/>
    <w:link w:val="Titre7"/>
    <w:rsid w:val="001B46C7"/>
    <w:rPr>
      <w:rFonts w:ascii="Arial" w:eastAsia="Times New Roman" w:hAnsi="Arial" w:cs="Arial"/>
      <w:bCs/>
      <w:i/>
      <w:sz w:val="16"/>
      <w:szCs w:val="20"/>
      <w:lang w:eastAsia="zh-CN"/>
    </w:rPr>
  </w:style>
  <w:style w:type="character" w:customStyle="1" w:styleId="Titre8Car">
    <w:name w:val="Titre 8 Car"/>
    <w:basedOn w:val="Policepardfaut"/>
    <w:link w:val="Titre8"/>
    <w:rsid w:val="001B46C7"/>
    <w:rPr>
      <w:rFonts w:ascii="Arial" w:eastAsia="Times New Roman" w:hAnsi="Arial" w:cs="Arial"/>
      <w:b/>
      <w:bCs/>
      <w:sz w:val="24"/>
      <w:szCs w:val="20"/>
      <w:lang w:eastAsia="zh-CN"/>
    </w:rPr>
  </w:style>
  <w:style w:type="character" w:customStyle="1" w:styleId="Titre9Car">
    <w:name w:val="Titre 9 Car"/>
    <w:basedOn w:val="Policepardfaut"/>
    <w:link w:val="Titre9"/>
    <w:rsid w:val="001B46C7"/>
    <w:rPr>
      <w:rFonts w:ascii="Arial" w:eastAsia="Times New Roman" w:hAnsi="Arial" w:cs="Arial"/>
      <w:i/>
      <w:iCs/>
      <w:sz w:val="16"/>
      <w:szCs w:val="20"/>
      <w:lang w:eastAsia="zh-CN"/>
    </w:rPr>
  </w:style>
  <w:style w:type="character" w:customStyle="1" w:styleId="Caractresdenotedebasdepage">
    <w:name w:val="Caractères de note de bas de page"/>
    <w:rsid w:val="001B46C7"/>
    <w:rPr>
      <w:rFonts w:cs="Times New Roman"/>
      <w:vertAlign w:val="superscript"/>
    </w:rPr>
  </w:style>
  <w:style w:type="character" w:styleId="Numrodepage">
    <w:name w:val="page number"/>
    <w:rsid w:val="001B46C7"/>
    <w:rPr>
      <w:rFonts w:cs="Times New Roman"/>
    </w:rPr>
  </w:style>
  <w:style w:type="character" w:styleId="Lienhypertexte">
    <w:name w:val="Hyperlink"/>
    <w:rsid w:val="001B46C7"/>
    <w:rPr>
      <w:rFonts w:cs="Times New Roman"/>
      <w:color w:val="0000FF"/>
      <w:u w:val="single"/>
    </w:rPr>
  </w:style>
  <w:style w:type="character" w:styleId="Appelnotedebasdep">
    <w:name w:val="footnote reference"/>
    <w:rsid w:val="001B46C7"/>
    <w:rPr>
      <w:vertAlign w:val="superscript"/>
    </w:rPr>
  </w:style>
  <w:style w:type="paragraph" w:styleId="En-tte">
    <w:name w:val="header"/>
    <w:basedOn w:val="Normal"/>
    <w:link w:val="En-tteCar"/>
    <w:rsid w:val="001B46C7"/>
    <w:pPr>
      <w:tabs>
        <w:tab w:val="center" w:pos="4536"/>
        <w:tab w:val="right" w:pos="9072"/>
      </w:tabs>
    </w:pPr>
  </w:style>
  <w:style w:type="character" w:customStyle="1" w:styleId="En-tteCar">
    <w:name w:val="En-tête Car"/>
    <w:basedOn w:val="Policepardfaut"/>
    <w:link w:val="En-tte"/>
    <w:rsid w:val="001B46C7"/>
    <w:rPr>
      <w:rFonts w:ascii="Univers" w:eastAsia="Times New Roman" w:hAnsi="Univers" w:cs="Univers"/>
      <w:sz w:val="20"/>
      <w:szCs w:val="20"/>
      <w:lang w:eastAsia="zh-CN"/>
    </w:rPr>
  </w:style>
  <w:style w:type="paragraph" w:styleId="Pieddepage">
    <w:name w:val="footer"/>
    <w:basedOn w:val="Normal"/>
    <w:link w:val="PieddepageCar"/>
    <w:rsid w:val="001B46C7"/>
    <w:pPr>
      <w:tabs>
        <w:tab w:val="center" w:pos="4536"/>
        <w:tab w:val="right" w:pos="9072"/>
      </w:tabs>
    </w:pPr>
  </w:style>
  <w:style w:type="character" w:customStyle="1" w:styleId="PieddepageCar">
    <w:name w:val="Pied de page Car"/>
    <w:basedOn w:val="Policepardfaut"/>
    <w:link w:val="Pieddepage"/>
    <w:rsid w:val="001B46C7"/>
    <w:rPr>
      <w:rFonts w:ascii="Univers" w:eastAsia="Times New Roman" w:hAnsi="Univers" w:cs="Univers"/>
      <w:sz w:val="20"/>
      <w:szCs w:val="20"/>
      <w:lang w:eastAsia="zh-CN"/>
    </w:rPr>
  </w:style>
  <w:style w:type="paragraph" w:styleId="Notedebasdepage">
    <w:name w:val="footnote text"/>
    <w:basedOn w:val="Normal"/>
    <w:link w:val="NotedebasdepageCar"/>
    <w:rsid w:val="001B46C7"/>
  </w:style>
  <w:style w:type="character" w:customStyle="1" w:styleId="NotedebasdepageCar">
    <w:name w:val="Note de bas de page Car"/>
    <w:basedOn w:val="Policepardfaut"/>
    <w:link w:val="Notedebasdepage"/>
    <w:rsid w:val="001B46C7"/>
    <w:rPr>
      <w:rFonts w:ascii="Univers" w:eastAsia="Times New Roman" w:hAnsi="Univers" w:cs="Univers"/>
      <w:sz w:val="20"/>
      <w:szCs w:val="20"/>
      <w:lang w:eastAsia="zh-CN"/>
    </w:rPr>
  </w:style>
  <w:style w:type="paragraph" w:customStyle="1" w:styleId="fcasegauche">
    <w:name w:val="f_case_gauche"/>
    <w:basedOn w:val="Normal"/>
    <w:rsid w:val="001B46C7"/>
    <w:pPr>
      <w:spacing w:after="60"/>
      <w:ind w:left="284" w:hanging="284"/>
      <w:jc w:val="both"/>
    </w:pPr>
  </w:style>
  <w:style w:type="paragraph" w:customStyle="1" w:styleId="fcase1ertab">
    <w:name w:val="f_case_1ertab"/>
    <w:basedOn w:val="Normal"/>
    <w:rsid w:val="001B46C7"/>
    <w:pPr>
      <w:tabs>
        <w:tab w:val="left" w:pos="426"/>
      </w:tabs>
      <w:ind w:left="709" w:hanging="709"/>
      <w:jc w:val="both"/>
    </w:pPr>
  </w:style>
  <w:style w:type="paragraph" w:customStyle="1" w:styleId="fcase2metab">
    <w:name w:val="f_case_2èmetab"/>
    <w:basedOn w:val="Normal"/>
    <w:rsid w:val="001B46C7"/>
    <w:pPr>
      <w:tabs>
        <w:tab w:val="left" w:pos="426"/>
        <w:tab w:val="left" w:pos="851"/>
      </w:tabs>
      <w:ind w:left="1134" w:hanging="1134"/>
      <w:jc w:val="both"/>
    </w:pPr>
  </w:style>
  <w:style w:type="paragraph" w:customStyle="1" w:styleId="Corpsdetexte31">
    <w:name w:val="Corps de texte 31"/>
    <w:basedOn w:val="Normal"/>
    <w:rsid w:val="001B46C7"/>
    <w:rPr>
      <w:rFonts w:ascii="Arial" w:hAnsi="Arial" w:cs="Arial"/>
      <w:bCs/>
      <w:i/>
      <w:iCs/>
      <w:sz w:val="16"/>
    </w:rPr>
  </w:style>
  <w:style w:type="paragraph" w:customStyle="1" w:styleId="Default">
    <w:name w:val="Default"/>
    <w:rsid w:val="001B46C7"/>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entionnonrsolue">
    <w:name w:val="Unresolved Mention"/>
    <w:basedOn w:val="Policepardfaut"/>
    <w:uiPriority w:val="99"/>
    <w:semiHidden/>
    <w:unhideWhenUsed/>
    <w:rsid w:val="006645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8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izzottodossin-l@chu-caen.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carsenti@ch-lisieux.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1910</Words>
  <Characters>10506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ANGOT LOLA</dc:creator>
  <cp:keywords/>
  <dc:description/>
  <cp:lastModifiedBy>Laetitia RIZZOTTODOSSIN</cp:lastModifiedBy>
  <cp:revision>10</cp:revision>
  <dcterms:created xsi:type="dcterms:W3CDTF">2025-04-23T12:55:00Z</dcterms:created>
  <dcterms:modified xsi:type="dcterms:W3CDTF">2025-05-14T12:05:00Z</dcterms:modified>
</cp:coreProperties>
</file>