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535F8315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C9152D" w:rsidRPr="00CE6A24">
        <w:rPr>
          <w:rFonts w:ascii="Marianne" w:hAnsi="Marianne" w:cs="Arial"/>
          <w:b/>
          <w:bCs/>
          <w:noProof/>
          <w:sz w:val="20"/>
          <w:szCs w:val="20"/>
        </w:rPr>
        <w:t>12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C9152D" w:rsidRPr="00CE6A24">
        <w:rPr>
          <w:rFonts w:ascii="Marianne" w:hAnsi="Marianne" w:cs="Arial"/>
          <w:b/>
          <w:noProof/>
          <w:sz w:val="20"/>
        </w:rPr>
        <w:t>Moulin-Bonmoulins / Perche-Trappe/Saint-Evroult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C9152D" w:rsidRPr="00CE6A24">
        <w:rPr>
          <w:rFonts w:ascii="Marianne" w:hAnsi="Marianne" w:cs="Arial"/>
          <w:b/>
          <w:noProof/>
          <w:sz w:val="20"/>
        </w:rPr>
        <w:t>Elagage au lamier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(passé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…………</w:t>
      </w:r>
      <w:r w:rsidRPr="00195CB3">
        <w:rPr>
          <w:rFonts w:ascii="Marianne" w:hAnsi="Marianne" w:cs="Arial"/>
          <w:bCs/>
          <w:sz w:val="18"/>
          <w:szCs w:val="18"/>
        </w:rPr>
        <w:t>..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77316611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FB7648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947"/>
        <w:gridCol w:w="1480"/>
        <w:gridCol w:w="1588"/>
        <w:gridCol w:w="1650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573FD2D1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C9152D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12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54EE27B5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C9152D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Moulin-Bonmoulins / Perche-Trappe/Saint-Evroult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B556F6B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C9152D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Elagage au lamier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1B7327AD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C9152D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378E3B4D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C9152D" w:rsidRPr="00CE6A24">
              <w:rPr>
                <w:rFonts w:ascii="Marianne" w:hAnsi="Marianne"/>
                <w:noProof/>
                <w:sz w:val="16"/>
                <w:szCs w:val="16"/>
              </w:rPr>
              <w:t>20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3A9B43FA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C9152D" w:rsidRPr="00CE6A24">
        <w:rPr>
          <w:rFonts w:ascii="Marianne" w:hAnsi="Marianne" w:cs="Arial"/>
          <w:b/>
          <w:bCs/>
          <w:noProof/>
          <w:sz w:val="18"/>
          <w:szCs w:val="22"/>
        </w:rPr>
        <w:t>12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C9152D" w:rsidRPr="00CE6A24">
        <w:rPr>
          <w:rFonts w:ascii="Marianne" w:hAnsi="Marianne" w:cs="Arial"/>
          <w:b/>
          <w:bCs/>
          <w:noProof/>
          <w:sz w:val="18"/>
          <w:szCs w:val="22"/>
        </w:rPr>
        <w:t>Moulin-Bonmoulins / Perche-Trappe/Saint-Evroult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C9152D" w:rsidRPr="00CE6A24">
        <w:rPr>
          <w:rFonts w:ascii="Marianne" w:hAnsi="Marianne" w:cs="Arial"/>
          <w:b/>
          <w:bCs/>
          <w:noProof/>
          <w:sz w:val="18"/>
          <w:szCs w:val="22"/>
        </w:rPr>
        <w:t>Elagage au lamier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 xml:space="preserve">(cocher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……………………….</w:t>
            </w:r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4F78D9F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C9152D" w:rsidRPr="00CE6A24">
            <w:rPr>
              <w:rFonts w:ascii="Arial" w:hAnsi="Arial" w:cs="Arial"/>
              <w:b/>
              <w:bCs/>
              <w:noProof/>
              <w:sz w:val="20"/>
            </w:rPr>
            <w:t>12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96D2E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796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D7E53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C3F78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1D08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2D74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152D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0DF8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B764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1109</Words>
  <Characters>7836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2025-04-23T15:59:00Z</dcterms:created>
  <dcterms:modified xsi:type="dcterms:W3CDTF">2025-04-25T10:24:00Z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