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8D526" w14:textId="77777777" w:rsidR="00122730" w:rsidRDefault="00122730" w:rsidP="00122730">
      <w:pPr>
        <w:spacing w:after="160" w:line="240" w:lineRule="exact"/>
      </w:pPr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20"/>
        <w:gridCol w:w="8445"/>
        <w:gridCol w:w="1175"/>
      </w:tblGrid>
      <w:tr w:rsidR="00122730" w14:paraId="1F5DE623" w14:textId="77777777" w:rsidTr="00EA555D">
        <w:trPr>
          <w:gridBefore w:val="1"/>
          <w:wBefore w:w="20" w:type="dxa"/>
        </w:trPr>
        <w:tc>
          <w:tcPr>
            <w:tcW w:w="9620" w:type="dxa"/>
            <w:gridSpan w:val="2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775DAF7" w14:textId="25EBCD09" w:rsidR="00122730" w:rsidRDefault="00EA555D" w:rsidP="00563D5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QUESTIONNAIRE</w:t>
            </w:r>
            <w:r w:rsidR="00122730"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 xml:space="preserve"> TECHNIQUE</w:t>
            </w:r>
          </w:p>
        </w:tc>
      </w:tr>
      <w:tr w:rsidR="00122730" w:rsidRPr="008379E3" w14:paraId="546A3C52" w14:textId="77777777" w:rsidTr="00EA555D">
        <w:tblPrEx>
          <w:jc w:val="center"/>
        </w:tblPrEx>
        <w:trPr>
          <w:gridAfter w:val="1"/>
          <w:wAfter w:w="1175" w:type="dxa"/>
          <w:trHeight w:val="3188"/>
          <w:jc w:val="center"/>
        </w:trPr>
        <w:tc>
          <w:tcPr>
            <w:tcW w:w="8465" w:type="dxa"/>
            <w:gridSpan w:val="2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tbl>
            <w:tblPr>
              <w:tblStyle w:val="Grilledutableau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917"/>
            </w:tblGrid>
            <w:tr w:rsidR="00122730" w:rsidRPr="00A379A4" w14:paraId="7D507850" w14:textId="77777777" w:rsidTr="00563D5B">
              <w:trPr>
                <w:trHeight w:val="390"/>
                <w:jc w:val="center"/>
              </w:trPr>
              <w:tc>
                <w:tcPr>
                  <w:tcW w:w="7917" w:type="dxa"/>
                  <w:shd w:val="clear" w:color="auto" w:fill="666553"/>
                  <w:vAlign w:val="center"/>
                </w:tcPr>
                <w:p w14:paraId="02908524" w14:textId="52DD1EA6" w:rsidR="00122730" w:rsidRPr="00A379A4" w:rsidRDefault="00122730" w:rsidP="00563D5B">
                  <w:pPr>
                    <w:spacing w:line="240" w:lineRule="exact"/>
                    <w:jc w:val="center"/>
                    <w:rPr>
                      <w:rFonts w:ascii="Arial" w:hAnsi="Arial" w:cs="Arial"/>
                      <w:b/>
                      <w:color w:val="FFFFFF"/>
                      <w:sz w:val="22"/>
                      <w:szCs w:val="16"/>
                    </w:rPr>
                  </w:pPr>
                  <w:r>
                    <w:t xml:space="preserve"> </w:t>
                  </w:r>
                  <w:r w:rsidRPr="00A379A4">
                    <w:rPr>
                      <w:rFonts w:ascii="Arial" w:hAnsi="Arial" w:cs="Arial"/>
                      <w:b/>
                      <w:color w:val="FFFFFF"/>
                      <w:sz w:val="22"/>
                      <w:szCs w:val="16"/>
                    </w:rPr>
                    <w:t>OBJET</w:t>
                  </w:r>
                </w:p>
              </w:tc>
            </w:tr>
            <w:tr w:rsidR="00122730" w:rsidRPr="008379E3" w14:paraId="6710DBD2" w14:textId="77777777" w:rsidTr="00563D5B">
              <w:trPr>
                <w:trHeight w:val="1437"/>
                <w:jc w:val="center"/>
              </w:trPr>
              <w:tc>
                <w:tcPr>
                  <w:tcW w:w="7917" w:type="dxa"/>
                  <w:vAlign w:val="center"/>
                </w:tcPr>
                <w:p w14:paraId="386C0AA8" w14:textId="22886B27" w:rsidR="00122730" w:rsidRDefault="00EA555D" w:rsidP="00563D5B">
                  <w:pPr>
                    <w:jc w:val="center"/>
                    <w:rPr>
                      <w:rFonts w:ascii="Arial" w:eastAsia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  <w:sz w:val="28"/>
                      <w:lang w:val="fr-FR"/>
                    </w:rPr>
                    <w:t>Diagnostic opérationnel de la performance achat du GHT Alliance de Gironde (GHT 33)</w:t>
                  </w:r>
                </w:p>
                <w:p w14:paraId="660BA048" w14:textId="617DF6A5" w:rsidR="00122730" w:rsidRPr="00A379A4" w:rsidRDefault="00122730" w:rsidP="00563D5B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16"/>
                    </w:rPr>
                  </w:pPr>
                </w:p>
              </w:tc>
            </w:tr>
          </w:tbl>
          <w:p w14:paraId="0CCDF630" w14:textId="77777777" w:rsidR="00122730" w:rsidRDefault="00122730" w:rsidP="00563D5B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</w:tc>
      </w:tr>
    </w:tbl>
    <w:p w14:paraId="4B329344" w14:textId="431CB1FE" w:rsidR="00122730" w:rsidRPr="00210854" w:rsidRDefault="00122730" w:rsidP="00EA555D">
      <w:pPr>
        <w:spacing w:line="240" w:lineRule="exact"/>
        <w:rPr>
          <w:rFonts w:ascii="Arial" w:eastAsia="Arial" w:hAnsi="Arial" w:cs="Arial"/>
          <w:b/>
          <w:bCs/>
          <w:color w:val="000000"/>
          <w:u w:val="single"/>
          <w:lang w:val="fr-FR"/>
        </w:rPr>
      </w:pPr>
      <w:r w:rsidRPr="00210854">
        <w:rPr>
          <w:rFonts w:ascii="Arial" w:eastAsia="Arial" w:hAnsi="Arial" w:cs="Arial"/>
          <w:b/>
          <w:bCs/>
          <w:color w:val="000000"/>
          <w:u w:val="single"/>
          <w:lang w:val="fr-FR"/>
        </w:rPr>
        <w:t xml:space="preserve">I. </w:t>
      </w:r>
      <w:r>
        <w:rPr>
          <w:rFonts w:ascii="Arial" w:eastAsia="Arial" w:hAnsi="Arial" w:cs="Arial"/>
          <w:b/>
          <w:bCs/>
          <w:color w:val="000000"/>
          <w:u w:val="single"/>
          <w:lang w:val="fr-FR"/>
        </w:rPr>
        <w:t>IDENTIFICATION DU CANDIDAT</w:t>
      </w:r>
    </w:p>
    <w:p w14:paraId="6E487FC7" w14:textId="77777777" w:rsidR="00122730" w:rsidRPr="00210854" w:rsidRDefault="00122730" w:rsidP="00122730">
      <w:pPr>
        <w:spacing w:line="276" w:lineRule="exact"/>
        <w:ind w:left="20" w:right="20"/>
        <w:jc w:val="center"/>
        <w:rPr>
          <w:rFonts w:ascii="Arial" w:eastAsia="Arial" w:hAnsi="Arial" w:cs="Arial"/>
          <w:b/>
          <w:bCs/>
          <w:color w:val="000000"/>
          <w:u w:val="single"/>
          <w:lang w:val="fr-FR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1"/>
      </w:tblGrid>
      <w:tr w:rsidR="00122730" w:rsidRPr="00210854" w14:paraId="228091EB" w14:textId="77777777" w:rsidTr="00EA555D">
        <w:trPr>
          <w:trHeight w:val="828"/>
        </w:trPr>
        <w:tc>
          <w:tcPr>
            <w:tcW w:w="3189" w:type="dxa"/>
            <w:vAlign w:val="center"/>
          </w:tcPr>
          <w:p w14:paraId="6E5ADA98" w14:textId="77777777" w:rsidR="00122730" w:rsidRPr="00210854" w:rsidRDefault="00122730" w:rsidP="00563D5B">
            <w:pPr>
              <w:spacing w:line="276" w:lineRule="exact"/>
              <w:ind w:left="20" w:right="20"/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Raison sociale</w:t>
            </w:r>
          </w:p>
        </w:tc>
        <w:tc>
          <w:tcPr>
            <w:tcW w:w="6021" w:type="dxa"/>
            <w:vAlign w:val="center"/>
          </w:tcPr>
          <w:p w14:paraId="2E80E93D" w14:textId="77777777" w:rsidR="00122730" w:rsidRPr="00210854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Cs/>
                <w:color w:val="000000"/>
                <w:u w:val="single"/>
                <w:lang w:val="fr-FR"/>
              </w:rPr>
            </w:pPr>
          </w:p>
        </w:tc>
      </w:tr>
      <w:tr w:rsidR="00122730" w:rsidRPr="00210854" w14:paraId="6B10FC5E" w14:textId="77777777" w:rsidTr="00EA555D">
        <w:trPr>
          <w:trHeight w:val="840"/>
        </w:trPr>
        <w:tc>
          <w:tcPr>
            <w:tcW w:w="3189" w:type="dxa"/>
            <w:vAlign w:val="center"/>
          </w:tcPr>
          <w:p w14:paraId="396AA629" w14:textId="77777777" w:rsidR="00122730" w:rsidRPr="00210854" w:rsidRDefault="00122730" w:rsidP="00563D5B">
            <w:pPr>
              <w:spacing w:line="276" w:lineRule="exact"/>
              <w:ind w:left="20" w:right="20"/>
              <w:rPr>
                <w:rFonts w:ascii="Arial" w:eastAsia="Arial" w:hAnsi="Arial" w:cs="Arial"/>
                <w:color w:val="000000"/>
                <w:lang w:val="fr-FR"/>
              </w:rPr>
            </w:pPr>
            <w:r w:rsidRPr="00210854"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6021" w:type="dxa"/>
            <w:vAlign w:val="center"/>
          </w:tcPr>
          <w:p w14:paraId="4B7538CD" w14:textId="77777777" w:rsidR="00122730" w:rsidRPr="00210854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Cs/>
                <w:color w:val="000000"/>
                <w:u w:val="single"/>
                <w:lang w:val="fr-FR"/>
              </w:rPr>
            </w:pPr>
          </w:p>
        </w:tc>
      </w:tr>
      <w:tr w:rsidR="00122730" w:rsidRPr="00210854" w14:paraId="1F5AAFE7" w14:textId="77777777" w:rsidTr="00EA555D">
        <w:trPr>
          <w:trHeight w:val="568"/>
        </w:trPr>
        <w:tc>
          <w:tcPr>
            <w:tcW w:w="3189" w:type="dxa"/>
            <w:vAlign w:val="center"/>
          </w:tcPr>
          <w:p w14:paraId="05AE9192" w14:textId="77777777" w:rsidR="00122730" w:rsidRPr="00210854" w:rsidRDefault="00122730" w:rsidP="00563D5B">
            <w:pPr>
              <w:spacing w:line="276" w:lineRule="exact"/>
              <w:ind w:left="20" w:right="20"/>
              <w:rPr>
                <w:rFonts w:ascii="Arial" w:eastAsia="Arial" w:hAnsi="Arial" w:cs="Arial"/>
                <w:color w:val="000000"/>
                <w:lang w:val="fr-FR"/>
              </w:rPr>
            </w:pPr>
            <w:r w:rsidRPr="00210854">
              <w:rPr>
                <w:rFonts w:ascii="Arial" w:eastAsia="Arial" w:hAnsi="Arial" w:cs="Arial"/>
                <w:color w:val="000000"/>
                <w:lang w:val="fr-FR"/>
              </w:rPr>
              <w:t>Téléphone</w:t>
            </w:r>
          </w:p>
        </w:tc>
        <w:tc>
          <w:tcPr>
            <w:tcW w:w="6021" w:type="dxa"/>
            <w:vAlign w:val="center"/>
          </w:tcPr>
          <w:p w14:paraId="1513456A" w14:textId="77777777" w:rsidR="00122730" w:rsidRPr="00210854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Cs/>
                <w:color w:val="000000"/>
                <w:u w:val="single"/>
                <w:lang w:val="fr-FR"/>
              </w:rPr>
            </w:pPr>
          </w:p>
        </w:tc>
      </w:tr>
      <w:tr w:rsidR="00122730" w:rsidRPr="008379E3" w14:paraId="243105EE" w14:textId="77777777" w:rsidTr="00EA555D">
        <w:trPr>
          <w:trHeight w:val="998"/>
        </w:trPr>
        <w:tc>
          <w:tcPr>
            <w:tcW w:w="3189" w:type="dxa"/>
            <w:vAlign w:val="center"/>
          </w:tcPr>
          <w:p w14:paraId="19BAB62C" w14:textId="77777777" w:rsidR="00122730" w:rsidRPr="00210854" w:rsidRDefault="00122730" w:rsidP="00563D5B">
            <w:pPr>
              <w:spacing w:line="276" w:lineRule="exact"/>
              <w:ind w:left="20" w:right="20"/>
              <w:rPr>
                <w:rFonts w:ascii="Arial" w:eastAsia="Arial" w:hAnsi="Arial" w:cs="Arial"/>
                <w:bCs/>
                <w:color w:val="000000"/>
                <w:lang w:val="fr-FR"/>
              </w:rPr>
            </w:pPr>
            <w:r w:rsidRPr="00210854">
              <w:rPr>
                <w:rFonts w:ascii="Arial" w:eastAsia="Arial" w:hAnsi="Arial" w:cs="Arial"/>
                <w:bCs/>
                <w:color w:val="000000"/>
                <w:lang w:val="fr-FR"/>
              </w:rPr>
              <w:t>Courriel de la personne  référent</w:t>
            </w:r>
            <w:r>
              <w:rPr>
                <w:rFonts w:ascii="Arial" w:eastAsia="Arial" w:hAnsi="Arial" w:cs="Arial"/>
                <w:bCs/>
                <w:color w:val="000000"/>
                <w:lang w:val="fr-FR"/>
              </w:rPr>
              <w:t>e</w:t>
            </w:r>
            <w:r w:rsidRPr="00210854">
              <w:rPr>
                <w:rFonts w:ascii="Arial" w:eastAsia="Arial" w:hAnsi="Arial" w:cs="Arial"/>
                <w:bCs/>
                <w:color w:val="00000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Cs/>
                <w:color w:val="000000"/>
                <w:lang w:val="fr-FR"/>
              </w:rPr>
              <w:t>lors de l’exécution du marché</w:t>
            </w:r>
          </w:p>
        </w:tc>
        <w:tc>
          <w:tcPr>
            <w:tcW w:w="6021" w:type="dxa"/>
            <w:vAlign w:val="center"/>
          </w:tcPr>
          <w:p w14:paraId="2AEB693D" w14:textId="77777777" w:rsidR="00122730" w:rsidRPr="00210854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Cs/>
                <w:color w:val="000000"/>
                <w:u w:val="single"/>
                <w:lang w:val="fr-FR"/>
              </w:rPr>
            </w:pPr>
          </w:p>
        </w:tc>
      </w:tr>
      <w:tr w:rsidR="00122730" w:rsidRPr="008379E3" w14:paraId="223B06CC" w14:textId="77777777" w:rsidTr="00EA555D">
        <w:trPr>
          <w:trHeight w:val="842"/>
        </w:trPr>
        <w:tc>
          <w:tcPr>
            <w:tcW w:w="3189" w:type="dxa"/>
            <w:vAlign w:val="center"/>
          </w:tcPr>
          <w:p w14:paraId="7C4EBC23" w14:textId="77777777" w:rsidR="00122730" w:rsidRPr="00210854" w:rsidRDefault="00122730" w:rsidP="00563D5B">
            <w:pPr>
              <w:spacing w:line="276" w:lineRule="exact"/>
              <w:ind w:left="20" w:right="20"/>
              <w:rPr>
                <w:rFonts w:ascii="Arial" w:eastAsia="Arial" w:hAnsi="Arial" w:cs="Arial"/>
                <w:bCs/>
                <w:color w:val="000000"/>
                <w:lang w:val="fr-FR"/>
              </w:rPr>
            </w:pPr>
            <w:r w:rsidRPr="00210854">
              <w:rPr>
                <w:rFonts w:ascii="Arial" w:eastAsia="Arial" w:hAnsi="Arial" w:cs="Arial"/>
                <w:bCs/>
                <w:color w:val="000000"/>
                <w:lang w:val="fr-FR"/>
              </w:rPr>
              <w:t>Période de fermeture de la société (congés)</w:t>
            </w:r>
          </w:p>
        </w:tc>
        <w:tc>
          <w:tcPr>
            <w:tcW w:w="6021" w:type="dxa"/>
            <w:vAlign w:val="center"/>
          </w:tcPr>
          <w:p w14:paraId="73947AE1" w14:textId="77777777" w:rsidR="00122730" w:rsidRPr="00210854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Cs/>
                <w:color w:val="000000"/>
                <w:u w:val="single"/>
                <w:lang w:val="fr-FR"/>
              </w:rPr>
            </w:pPr>
          </w:p>
        </w:tc>
      </w:tr>
    </w:tbl>
    <w:p w14:paraId="0F105E29" w14:textId="7DEB49A3" w:rsidR="00122730" w:rsidRDefault="00122730" w:rsidP="00122730">
      <w:pPr>
        <w:spacing w:line="276" w:lineRule="exact"/>
        <w:ind w:left="20" w:right="20"/>
        <w:rPr>
          <w:rFonts w:ascii="Arial" w:eastAsia="Arial" w:hAnsi="Arial" w:cs="Arial"/>
          <w:b/>
          <w:bCs/>
          <w:color w:val="000000"/>
          <w:lang w:val="fr-FR"/>
        </w:rPr>
      </w:pPr>
    </w:p>
    <w:p w14:paraId="4674DD4A" w14:textId="0C5A2917" w:rsidR="00EA555D" w:rsidRDefault="00EA555D">
      <w:pPr>
        <w:spacing w:after="160" w:line="259" w:lineRule="auto"/>
        <w:rPr>
          <w:rFonts w:ascii="Arial" w:eastAsia="Arial" w:hAnsi="Arial" w:cs="Arial"/>
          <w:b/>
          <w:bCs/>
          <w:color w:val="000000"/>
          <w:lang w:val="fr-FR"/>
        </w:rPr>
      </w:pPr>
      <w:r>
        <w:rPr>
          <w:rFonts w:ascii="Arial" w:eastAsia="Arial" w:hAnsi="Arial" w:cs="Arial"/>
          <w:b/>
          <w:bCs/>
          <w:color w:val="000000"/>
          <w:lang w:val="fr-FR"/>
        </w:rPr>
        <w:br w:type="page"/>
      </w:r>
    </w:p>
    <w:p w14:paraId="79E71C96" w14:textId="77777777" w:rsidR="00EA555D" w:rsidRDefault="00EA555D" w:rsidP="00122730">
      <w:pPr>
        <w:spacing w:line="276" w:lineRule="exact"/>
        <w:ind w:left="20" w:right="20"/>
        <w:rPr>
          <w:rFonts w:ascii="Arial" w:eastAsia="Arial" w:hAnsi="Arial" w:cs="Arial"/>
          <w:b/>
          <w:bCs/>
          <w:color w:val="000000"/>
          <w:lang w:val="fr-FR"/>
        </w:rPr>
      </w:pPr>
    </w:p>
    <w:p w14:paraId="7F98DD0F" w14:textId="77777777" w:rsidR="00122730" w:rsidRDefault="00122730" w:rsidP="00122730">
      <w:pPr>
        <w:spacing w:line="276" w:lineRule="exact"/>
        <w:ind w:left="20" w:right="20"/>
        <w:jc w:val="both"/>
        <w:rPr>
          <w:rFonts w:ascii="Arial" w:eastAsia="Arial" w:hAnsi="Arial" w:cs="Arial"/>
          <w:bCs/>
          <w:color w:val="000000"/>
          <w:u w:val="single"/>
          <w:lang w:val="fr-FR"/>
        </w:rPr>
      </w:pPr>
      <w:r w:rsidRPr="00210854">
        <w:rPr>
          <w:rFonts w:ascii="Arial" w:eastAsia="Arial" w:hAnsi="Arial" w:cs="Arial"/>
          <w:bCs/>
          <w:color w:val="000000"/>
          <w:lang w:val="fr-FR"/>
        </w:rPr>
        <w:t>L’absence de r</w:t>
      </w:r>
      <w:r>
        <w:rPr>
          <w:rFonts w:ascii="Arial" w:eastAsia="Arial" w:hAnsi="Arial" w:cs="Arial"/>
          <w:bCs/>
          <w:color w:val="000000"/>
          <w:lang w:val="fr-FR"/>
        </w:rPr>
        <w:t>éponses aux questions entraîne</w:t>
      </w:r>
      <w:r w:rsidRPr="00210854">
        <w:rPr>
          <w:rFonts w:ascii="Arial" w:eastAsia="Arial" w:hAnsi="Arial" w:cs="Arial"/>
          <w:bCs/>
          <w:color w:val="000000"/>
          <w:lang w:val="fr-FR"/>
        </w:rPr>
        <w:t xml:space="preserve"> une dépréciation de la valeur technique de l’offre, vo</w:t>
      </w:r>
      <w:r>
        <w:rPr>
          <w:rFonts w:ascii="Arial" w:eastAsia="Arial" w:hAnsi="Arial" w:cs="Arial"/>
          <w:bCs/>
          <w:color w:val="000000"/>
          <w:lang w:val="fr-FR"/>
        </w:rPr>
        <w:t>ire un déclassement</w:t>
      </w:r>
      <w:r w:rsidRPr="00210854">
        <w:rPr>
          <w:rFonts w:ascii="Arial" w:eastAsia="Arial" w:hAnsi="Arial" w:cs="Arial"/>
          <w:bCs/>
          <w:color w:val="000000"/>
          <w:lang w:val="fr-FR"/>
        </w:rPr>
        <w:t xml:space="preserve"> si cette absence rend impossible l’analyse de l’offre.</w:t>
      </w:r>
      <w:r>
        <w:rPr>
          <w:rFonts w:ascii="Arial" w:eastAsia="Arial" w:hAnsi="Arial" w:cs="Arial"/>
          <w:bCs/>
          <w:color w:val="000000"/>
          <w:lang w:val="fr-FR"/>
        </w:rPr>
        <w:t xml:space="preserve"> </w:t>
      </w:r>
      <w:r w:rsidRPr="00210854">
        <w:rPr>
          <w:rFonts w:ascii="Arial" w:eastAsia="Arial" w:hAnsi="Arial" w:cs="Arial"/>
          <w:bCs/>
          <w:color w:val="000000"/>
          <w:lang w:val="fr-FR"/>
        </w:rPr>
        <w:t xml:space="preserve">Le candidat peut répondre sur le document ci-après ou sur </w:t>
      </w:r>
      <w:r>
        <w:rPr>
          <w:rFonts w:ascii="Arial" w:eastAsia="Arial" w:hAnsi="Arial" w:cs="Arial"/>
          <w:bCs/>
          <w:color w:val="000000"/>
          <w:lang w:val="fr-FR"/>
        </w:rPr>
        <w:t>un document annexe</w:t>
      </w:r>
      <w:r w:rsidRPr="00210854">
        <w:rPr>
          <w:rFonts w:ascii="Arial" w:eastAsia="Arial" w:hAnsi="Arial" w:cs="Arial"/>
          <w:bCs/>
          <w:color w:val="000000"/>
          <w:lang w:val="fr-FR"/>
        </w:rPr>
        <w:t xml:space="preserve">. Dans ce cas </w:t>
      </w:r>
      <w:r>
        <w:rPr>
          <w:rFonts w:ascii="Arial" w:eastAsia="Arial" w:hAnsi="Arial" w:cs="Arial"/>
          <w:bCs/>
          <w:color w:val="000000"/>
          <w:u w:val="single"/>
          <w:lang w:val="fr-FR"/>
        </w:rPr>
        <w:t>le candidat indique</w:t>
      </w:r>
      <w:r w:rsidRPr="00A76EB8">
        <w:rPr>
          <w:rFonts w:ascii="Arial" w:eastAsia="Arial" w:hAnsi="Arial" w:cs="Arial"/>
          <w:bCs/>
          <w:color w:val="000000"/>
          <w:u w:val="single"/>
          <w:lang w:val="fr-FR"/>
        </w:rPr>
        <w:t xml:space="preserve"> pour chaque question le numéro de la page sur laquelle figure </w:t>
      </w:r>
      <w:r>
        <w:rPr>
          <w:rFonts w:ascii="Arial" w:eastAsia="Arial" w:hAnsi="Arial" w:cs="Arial"/>
          <w:bCs/>
          <w:color w:val="000000"/>
          <w:u w:val="single"/>
          <w:lang w:val="fr-FR"/>
        </w:rPr>
        <w:t>sa</w:t>
      </w:r>
      <w:r w:rsidRPr="00A76EB8">
        <w:rPr>
          <w:rFonts w:ascii="Arial" w:eastAsia="Arial" w:hAnsi="Arial" w:cs="Arial"/>
          <w:bCs/>
          <w:color w:val="000000"/>
          <w:u w:val="single"/>
          <w:lang w:val="fr-FR"/>
        </w:rPr>
        <w:t xml:space="preserve"> réponse</w:t>
      </w:r>
      <w:r>
        <w:rPr>
          <w:rFonts w:ascii="Arial" w:eastAsia="Arial" w:hAnsi="Arial" w:cs="Arial"/>
          <w:bCs/>
          <w:color w:val="000000"/>
          <w:u w:val="single"/>
          <w:lang w:val="fr-FR"/>
        </w:rPr>
        <w:t>,</w:t>
      </w:r>
      <w:r w:rsidRPr="00A76EB8">
        <w:rPr>
          <w:rFonts w:ascii="Arial" w:eastAsia="Arial" w:hAnsi="Arial" w:cs="Arial"/>
          <w:bCs/>
          <w:color w:val="000000"/>
          <w:u w:val="single"/>
          <w:lang w:val="fr-FR"/>
        </w:rPr>
        <w:t xml:space="preserve"> sous peine de voir sa note technique dévalorisée.</w:t>
      </w:r>
    </w:p>
    <w:p w14:paraId="266572C6" w14:textId="77777777" w:rsidR="00122730" w:rsidRDefault="00122730" w:rsidP="00122730">
      <w:pPr>
        <w:spacing w:line="276" w:lineRule="exact"/>
        <w:ind w:left="20" w:right="20"/>
        <w:jc w:val="both"/>
        <w:rPr>
          <w:rFonts w:ascii="Arial" w:eastAsia="Arial" w:hAnsi="Arial" w:cs="Arial"/>
          <w:bCs/>
          <w:color w:val="000000"/>
          <w:u w:val="single"/>
          <w:lang w:val="fr-FR"/>
        </w:rPr>
      </w:pPr>
    </w:p>
    <w:p w14:paraId="1CF0E62E" w14:textId="5FF968F7" w:rsidR="00122730" w:rsidRPr="00210854" w:rsidRDefault="00122730" w:rsidP="00122730">
      <w:pPr>
        <w:spacing w:line="276" w:lineRule="exact"/>
        <w:ind w:left="20" w:right="20"/>
        <w:jc w:val="both"/>
        <w:rPr>
          <w:rFonts w:ascii="Arial" w:eastAsia="Arial" w:hAnsi="Arial" w:cs="Arial"/>
          <w:b/>
          <w:bCs/>
          <w:color w:val="000000"/>
          <w:u w:val="single"/>
          <w:lang w:val="fr-FR"/>
        </w:rPr>
      </w:pPr>
      <w:r>
        <w:rPr>
          <w:rFonts w:ascii="Arial" w:eastAsia="Arial" w:hAnsi="Arial" w:cs="Arial"/>
          <w:b/>
          <w:bCs/>
          <w:color w:val="000000"/>
          <w:u w:val="single"/>
          <w:lang w:val="fr-FR"/>
        </w:rPr>
        <w:t>I</w:t>
      </w:r>
      <w:r w:rsidR="00EA555D">
        <w:rPr>
          <w:rFonts w:ascii="Arial" w:eastAsia="Arial" w:hAnsi="Arial" w:cs="Arial"/>
          <w:b/>
          <w:bCs/>
          <w:color w:val="000000"/>
          <w:u w:val="single"/>
          <w:lang w:val="fr-FR"/>
        </w:rPr>
        <w:t>I</w:t>
      </w:r>
      <w:r w:rsidRPr="00210854">
        <w:rPr>
          <w:rFonts w:ascii="Arial" w:eastAsia="Arial" w:hAnsi="Arial" w:cs="Arial"/>
          <w:b/>
          <w:bCs/>
          <w:color w:val="000000"/>
          <w:u w:val="single"/>
          <w:lang w:val="fr-FR"/>
        </w:rPr>
        <w:t xml:space="preserve">. </w:t>
      </w:r>
      <w:r>
        <w:rPr>
          <w:rFonts w:ascii="Arial" w:eastAsia="Arial" w:hAnsi="Arial" w:cs="Arial"/>
          <w:b/>
          <w:bCs/>
          <w:color w:val="000000"/>
          <w:u w:val="single"/>
          <w:lang w:val="fr-FR"/>
        </w:rPr>
        <w:t xml:space="preserve">VALEUR TECHNIQUE </w:t>
      </w:r>
    </w:p>
    <w:p w14:paraId="60BB3ACA" w14:textId="77777777" w:rsidR="00122730" w:rsidRPr="00210854" w:rsidRDefault="00122730" w:rsidP="00122730">
      <w:pPr>
        <w:spacing w:line="276" w:lineRule="exact"/>
        <w:ind w:left="20" w:right="20"/>
        <w:jc w:val="center"/>
        <w:rPr>
          <w:rFonts w:ascii="Arial" w:eastAsia="Arial" w:hAnsi="Arial" w:cs="Arial"/>
          <w:b/>
          <w:bCs/>
          <w:color w:val="000000"/>
          <w:u w:val="single"/>
          <w:lang w:val="fr-F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820"/>
        <w:gridCol w:w="4110"/>
      </w:tblGrid>
      <w:tr w:rsidR="00122730" w:rsidRPr="00210854" w14:paraId="7B5B2D68" w14:textId="77777777" w:rsidTr="00EA555D">
        <w:trPr>
          <w:trHeight w:val="832"/>
        </w:trPr>
        <w:tc>
          <w:tcPr>
            <w:tcW w:w="704" w:type="dxa"/>
            <w:shd w:val="clear" w:color="auto" w:fill="BFBFBF" w:themeFill="background1" w:themeFillShade="BF"/>
          </w:tcPr>
          <w:p w14:paraId="09CB4D8C" w14:textId="77777777" w:rsidR="00122730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/>
                <w:color w:val="FFFFFF" w:themeColor="background1"/>
                <w:lang w:val="fr-FR"/>
              </w:rPr>
            </w:pPr>
          </w:p>
          <w:p w14:paraId="576AB87E" w14:textId="77777777" w:rsidR="00122730" w:rsidRPr="00406849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/>
                <w:color w:val="FFFFFF" w:themeColor="background1"/>
                <w:lang w:val="fr-FR"/>
              </w:rPr>
            </w:pP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14:paraId="3434A24D" w14:textId="77777777" w:rsidR="00122730" w:rsidRPr="00A76EB8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/>
                <w:color w:val="FFFFFF" w:themeColor="background1"/>
                <w:lang w:val="fr-FR"/>
              </w:rPr>
            </w:pPr>
            <w:r w:rsidRPr="00A76EB8">
              <w:rPr>
                <w:rFonts w:ascii="Arial" w:eastAsia="Arial" w:hAnsi="Arial" w:cs="Arial"/>
                <w:b/>
                <w:color w:val="FFFFFF" w:themeColor="background1"/>
                <w:lang w:val="fr-FR"/>
              </w:rPr>
              <w:t>Questions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14:paraId="6243265B" w14:textId="77777777" w:rsidR="00122730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/>
                <w:color w:val="FFFFFF" w:themeColor="background1"/>
                <w:lang w:val="fr-FR"/>
              </w:rPr>
            </w:pPr>
          </w:p>
          <w:p w14:paraId="45236EB7" w14:textId="77777777" w:rsidR="00122730" w:rsidRPr="00406849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/>
                <w:color w:val="FFFFFF" w:themeColor="background1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lang w:val="fr-FR"/>
              </w:rPr>
              <w:t>Réponses</w:t>
            </w:r>
          </w:p>
        </w:tc>
      </w:tr>
      <w:tr w:rsidR="00122730" w:rsidRPr="008379E3" w14:paraId="526ABEFA" w14:textId="77777777" w:rsidTr="00EA555D">
        <w:trPr>
          <w:trHeight w:val="1160"/>
        </w:trPr>
        <w:tc>
          <w:tcPr>
            <w:tcW w:w="704" w:type="dxa"/>
          </w:tcPr>
          <w:p w14:paraId="73E9E132" w14:textId="77777777" w:rsidR="00122730" w:rsidRPr="00406849" w:rsidRDefault="00122730" w:rsidP="00563D5B">
            <w:pPr>
              <w:spacing w:line="253" w:lineRule="exact"/>
              <w:ind w:right="80"/>
              <w:jc w:val="center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lang w:val="fr-FR"/>
              </w:rPr>
              <w:t>Q1</w:t>
            </w:r>
          </w:p>
        </w:tc>
        <w:tc>
          <w:tcPr>
            <w:tcW w:w="4820" w:type="dxa"/>
          </w:tcPr>
          <w:p w14:paraId="6E712316" w14:textId="77777777" w:rsidR="00122730" w:rsidRPr="007D4E06" w:rsidRDefault="00122730" w:rsidP="00563D5B">
            <w:pPr>
              <w:spacing w:line="253" w:lineRule="exact"/>
              <w:ind w:right="80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hAnsi="Arial" w:cs="Arial"/>
                <w:color w:val="000000"/>
                <w:sz w:val="22"/>
                <w:lang w:val="fr-FR"/>
              </w:rPr>
              <w:t>Précisez quelle est vo</w:t>
            </w:r>
            <w:r w:rsidRPr="007D4E06">
              <w:rPr>
                <w:rFonts w:ascii="Arial" w:hAnsi="Arial" w:cs="Arial"/>
                <w:color w:val="000000"/>
                <w:sz w:val="22"/>
                <w:lang w:val="fr-FR"/>
              </w:rPr>
              <w:t xml:space="preserve">tre </w:t>
            </w:r>
            <w:r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compréhension du contexte et des enjeux des missions</w:t>
            </w:r>
          </w:p>
          <w:p w14:paraId="055C00CD" w14:textId="77777777" w:rsidR="00122730" w:rsidRPr="00D6410E" w:rsidRDefault="00122730" w:rsidP="00563D5B">
            <w:pPr>
              <w:spacing w:line="276" w:lineRule="exact"/>
              <w:ind w:left="20" w:right="20"/>
              <w:rPr>
                <w:rFonts w:ascii="Arial" w:eastAsia="Arial" w:hAnsi="Arial" w:cs="Arial"/>
                <w:b/>
                <w:bCs/>
                <w:color w:val="000000"/>
                <w:lang w:val="fr-FR"/>
              </w:rPr>
            </w:pPr>
          </w:p>
        </w:tc>
        <w:tc>
          <w:tcPr>
            <w:tcW w:w="4110" w:type="dxa"/>
          </w:tcPr>
          <w:p w14:paraId="35976B0D" w14:textId="77777777" w:rsidR="00122730" w:rsidRDefault="00122730" w:rsidP="00563D5B">
            <w:pPr>
              <w:spacing w:line="253" w:lineRule="exact"/>
              <w:ind w:right="80"/>
              <w:jc w:val="both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</w:p>
          <w:p w14:paraId="0CF29C81" w14:textId="77777777" w:rsidR="00122730" w:rsidRPr="00406849" w:rsidRDefault="00122730" w:rsidP="00563D5B">
            <w:pPr>
              <w:spacing w:line="253" w:lineRule="exact"/>
              <w:ind w:right="80"/>
              <w:jc w:val="both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</w:p>
        </w:tc>
      </w:tr>
      <w:tr w:rsidR="00122730" w:rsidRPr="008379E3" w14:paraId="596FEA43" w14:textId="77777777" w:rsidTr="00EA555D">
        <w:trPr>
          <w:trHeight w:val="1404"/>
        </w:trPr>
        <w:tc>
          <w:tcPr>
            <w:tcW w:w="704" w:type="dxa"/>
          </w:tcPr>
          <w:p w14:paraId="642D6CE9" w14:textId="77777777" w:rsidR="00122730" w:rsidRPr="003606B4" w:rsidRDefault="00122730" w:rsidP="00563D5B">
            <w:pPr>
              <w:spacing w:line="276" w:lineRule="exact"/>
              <w:ind w:left="20" w:right="20"/>
              <w:jc w:val="center"/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lang w:val="fr-FR"/>
              </w:rPr>
              <w:t>Q2</w:t>
            </w:r>
          </w:p>
        </w:tc>
        <w:tc>
          <w:tcPr>
            <w:tcW w:w="4820" w:type="dxa"/>
          </w:tcPr>
          <w:p w14:paraId="1B692C80" w14:textId="55EE63D2" w:rsidR="00A601A4" w:rsidRPr="00A601A4" w:rsidRDefault="00122730" w:rsidP="00A601A4">
            <w:pPr>
              <w:ind w:left="80" w:right="80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hAnsi="Arial" w:cs="Arial"/>
                <w:color w:val="000000"/>
                <w:sz w:val="22"/>
                <w:lang w:val="fr-FR"/>
              </w:rPr>
              <w:t xml:space="preserve">Indiquez la </w:t>
            </w:r>
            <w:r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composition des équipes</w:t>
            </w:r>
            <w:r>
              <w:rPr>
                <w:rFonts w:ascii="Arial" w:hAnsi="Arial" w:cs="Arial"/>
                <w:b/>
                <w:color w:val="000000"/>
                <w:sz w:val="22"/>
                <w:lang w:val="fr-FR"/>
              </w:rPr>
              <w:t xml:space="preserve"> </w:t>
            </w:r>
            <w:r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chargées de l’exécution de</w:t>
            </w:r>
            <w:r w:rsidR="00EA555D">
              <w:rPr>
                <w:rFonts w:ascii="Arial" w:hAnsi="Arial" w:cs="Arial"/>
                <w:b/>
                <w:color w:val="000000"/>
                <w:sz w:val="22"/>
                <w:lang w:val="fr-FR"/>
              </w:rPr>
              <w:t xml:space="preserve"> la prestation</w:t>
            </w:r>
            <w:r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 xml:space="preserve"> </w:t>
            </w:r>
            <w:r w:rsidR="00A601A4">
              <w:rPr>
                <w:rFonts w:ascii="Arial" w:hAnsi="Arial" w:cs="Arial"/>
                <w:b/>
                <w:color w:val="000000"/>
                <w:sz w:val="22"/>
                <w:lang w:val="fr-FR"/>
              </w:rPr>
              <w:t xml:space="preserve">- </w:t>
            </w:r>
            <w:r w:rsidR="00A601A4"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profils, rôles</w:t>
            </w:r>
            <w:r w:rsidR="00A601A4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,</w:t>
            </w:r>
            <w:r w:rsidR="00A601A4"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 xml:space="preserve"> missions</w:t>
            </w:r>
            <w:r w:rsidR="00A601A4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,</w:t>
            </w:r>
            <w:r w:rsidR="00A601A4"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 xml:space="preserve"> </w:t>
            </w:r>
            <w:r w:rsidR="00A601A4" w:rsidRPr="00A601A4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organisation, qualifications et expériences en lien avec l’objet du marché (CV à fournir)</w:t>
            </w:r>
          </w:p>
          <w:p w14:paraId="5B303617" w14:textId="77777777" w:rsidR="00122730" w:rsidRPr="00D6410E" w:rsidRDefault="00122730" w:rsidP="00A601A4">
            <w:pPr>
              <w:spacing w:line="253" w:lineRule="exact"/>
              <w:ind w:right="80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</w:p>
        </w:tc>
        <w:tc>
          <w:tcPr>
            <w:tcW w:w="4110" w:type="dxa"/>
          </w:tcPr>
          <w:p w14:paraId="6398011F" w14:textId="77777777" w:rsidR="00122730" w:rsidRPr="00210854" w:rsidRDefault="00122730" w:rsidP="00563D5B">
            <w:pPr>
              <w:spacing w:line="276" w:lineRule="exact"/>
              <w:ind w:left="20" w:right="20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22730" w:rsidRPr="008379E3" w14:paraId="0B3476AB" w14:textId="77777777" w:rsidTr="00EA555D">
        <w:trPr>
          <w:trHeight w:val="1551"/>
        </w:trPr>
        <w:tc>
          <w:tcPr>
            <w:tcW w:w="704" w:type="dxa"/>
          </w:tcPr>
          <w:p w14:paraId="357AEAAD" w14:textId="77777777" w:rsidR="00122730" w:rsidRDefault="00122730" w:rsidP="00563D5B">
            <w:pPr>
              <w:spacing w:line="276" w:lineRule="exact"/>
              <w:ind w:left="20" w:right="20"/>
              <w:jc w:val="center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lang w:val="fr-FR"/>
              </w:rPr>
              <w:t>Q3</w:t>
            </w:r>
          </w:p>
        </w:tc>
        <w:tc>
          <w:tcPr>
            <w:tcW w:w="4820" w:type="dxa"/>
          </w:tcPr>
          <w:p w14:paraId="4789BCA0" w14:textId="3A2D5032" w:rsidR="00122730" w:rsidRPr="00037086" w:rsidRDefault="00122730" w:rsidP="00563D5B">
            <w:pPr>
              <w:spacing w:line="253" w:lineRule="exact"/>
              <w:ind w:right="80"/>
              <w:rPr>
                <w:rFonts w:ascii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cs="Arial"/>
                <w:color w:val="000000"/>
                <w:sz w:val="22"/>
                <w:lang w:val="fr-FR"/>
              </w:rPr>
              <w:t xml:space="preserve">Indiquez les </w:t>
            </w:r>
            <w:r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modalités d’encadrement des équipes (pilotage, suivi</w:t>
            </w:r>
            <w:r w:rsidR="00EA555D">
              <w:rPr>
                <w:rFonts w:ascii="Arial" w:hAnsi="Arial" w:cs="Arial"/>
                <w:b/>
                <w:color w:val="000000"/>
                <w:sz w:val="22"/>
                <w:lang w:val="fr-FR"/>
              </w:rPr>
              <w:t xml:space="preserve"> et </w:t>
            </w:r>
            <w:r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coordination)</w:t>
            </w:r>
            <w:r>
              <w:rPr>
                <w:rFonts w:ascii="Arial" w:hAnsi="Arial" w:cs="Arial"/>
                <w:b/>
                <w:color w:val="000000"/>
                <w:sz w:val="22"/>
                <w:lang w:val="fr-FR"/>
              </w:rPr>
              <w:t xml:space="preserve"> </w:t>
            </w:r>
            <w:r w:rsidRPr="008379E3">
              <w:rPr>
                <w:rFonts w:ascii="Arial" w:hAnsi="Arial" w:cs="Arial"/>
                <w:color w:val="000000"/>
                <w:sz w:val="22"/>
                <w:lang w:val="fr-FR"/>
              </w:rPr>
              <w:t>proposées</w:t>
            </w:r>
          </w:p>
        </w:tc>
        <w:tc>
          <w:tcPr>
            <w:tcW w:w="4110" w:type="dxa"/>
          </w:tcPr>
          <w:p w14:paraId="0A160E6F" w14:textId="77777777" w:rsidR="00122730" w:rsidRDefault="00122730" w:rsidP="00563D5B">
            <w:pPr>
              <w:spacing w:line="253" w:lineRule="exact"/>
              <w:ind w:right="80"/>
              <w:jc w:val="both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</w:p>
        </w:tc>
      </w:tr>
      <w:tr w:rsidR="00122730" w:rsidRPr="008379E3" w14:paraId="36BF884F" w14:textId="77777777" w:rsidTr="00EA555D">
        <w:trPr>
          <w:trHeight w:val="1551"/>
        </w:trPr>
        <w:tc>
          <w:tcPr>
            <w:tcW w:w="704" w:type="dxa"/>
          </w:tcPr>
          <w:p w14:paraId="76B93664" w14:textId="77777777" w:rsidR="00122730" w:rsidRDefault="00122730" w:rsidP="00563D5B">
            <w:pPr>
              <w:spacing w:line="276" w:lineRule="exact"/>
              <w:ind w:left="20" w:right="20"/>
              <w:jc w:val="center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  <w:r w:rsidRPr="007D4E06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Q</w:t>
            </w:r>
            <w:r>
              <w:rPr>
                <w:rFonts w:ascii="Arial" w:hAnsi="Arial" w:cs="Arial"/>
                <w:b/>
                <w:color w:val="000000"/>
                <w:sz w:val="22"/>
                <w:lang w:val="fr-FR"/>
              </w:rPr>
              <w:t>4</w:t>
            </w:r>
          </w:p>
        </w:tc>
        <w:tc>
          <w:tcPr>
            <w:tcW w:w="4820" w:type="dxa"/>
          </w:tcPr>
          <w:p w14:paraId="26823739" w14:textId="00E494B4" w:rsidR="00122730" w:rsidRDefault="00122730" w:rsidP="00DD04B1">
            <w:pPr>
              <w:ind w:left="80" w:right="80"/>
              <w:rPr>
                <w:rFonts w:ascii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cs="Arial"/>
                <w:color w:val="000000"/>
                <w:sz w:val="22"/>
                <w:lang w:val="fr-FR"/>
              </w:rPr>
              <w:t xml:space="preserve">Indiquez </w:t>
            </w:r>
            <w:r w:rsidR="00DD04B1" w:rsidRPr="00DD04B1">
              <w:rPr>
                <w:rFonts w:ascii="Arial" w:hAnsi="Arial" w:cs="Arial"/>
                <w:b/>
                <w:color w:val="000000"/>
                <w:sz w:val="22"/>
                <w:lang w:val="fr-FR"/>
              </w:rPr>
              <w:t>la méthodologie (outils, méthodes, calendrier d’intervention par étape, durée des différentes réunions et ateliers, exemples de livrables, plan de formation éventuel)</w:t>
            </w:r>
            <w:r w:rsidR="00DD04B1">
              <w:rPr>
                <w:rFonts w:ascii="Arial" w:hAnsi="Arial" w:cs="Arial"/>
                <w:b/>
                <w:color w:val="000000"/>
                <w:sz w:val="22"/>
                <w:lang w:val="fr-FR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lang w:val="fr-FR"/>
              </w:rPr>
              <w:t>proposé</w:t>
            </w:r>
            <w:r w:rsidRPr="008379E3">
              <w:rPr>
                <w:rFonts w:ascii="Arial" w:hAnsi="Arial" w:cs="Arial"/>
                <w:color w:val="000000"/>
                <w:sz w:val="22"/>
                <w:lang w:val="fr-FR"/>
              </w:rPr>
              <w:t>s</w:t>
            </w:r>
          </w:p>
          <w:p w14:paraId="018F8979" w14:textId="77777777" w:rsidR="00DD04B1" w:rsidRDefault="00DD04B1" w:rsidP="00DD04B1">
            <w:pPr>
              <w:ind w:left="80" w:right="80"/>
              <w:rPr>
                <w:rFonts w:ascii="Arial" w:hAnsi="Arial" w:cs="Arial"/>
                <w:color w:val="000000"/>
                <w:sz w:val="22"/>
                <w:lang w:val="fr-FR"/>
              </w:rPr>
            </w:pPr>
          </w:p>
          <w:p w14:paraId="3A6883FA" w14:textId="6C8D3DFA" w:rsidR="00DD04B1" w:rsidRPr="00DD04B1" w:rsidRDefault="00DD04B1" w:rsidP="00DD04B1">
            <w:pPr>
              <w:ind w:left="80" w:right="80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</w:p>
        </w:tc>
        <w:tc>
          <w:tcPr>
            <w:tcW w:w="4110" w:type="dxa"/>
          </w:tcPr>
          <w:p w14:paraId="569BEC27" w14:textId="77777777" w:rsidR="00122730" w:rsidRDefault="00122730" w:rsidP="00563D5B">
            <w:pPr>
              <w:spacing w:line="253" w:lineRule="exact"/>
              <w:ind w:right="80"/>
              <w:jc w:val="both"/>
              <w:rPr>
                <w:rFonts w:ascii="Arial" w:hAnsi="Arial" w:cs="Arial"/>
                <w:b/>
                <w:color w:val="000000"/>
                <w:sz w:val="22"/>
                <w:lang w:val="fr-FR"/>
              </w:rPr>
            </w:pPr>
          </w:p>
        </w:tc>
      </w:tr>
    </w:tbl>
    <w:p w14:paraId="6CDD0701" w14:textId="77777777" w:rsidR="00122730" w:rsidRPr="00A76EB8" w:rsidRDefault="00122730" w:rsidP="00122730">
      <w:pPr>
        <w:rPr>
          <w:lang w:val="fr-FR"/>
        </w:rPr>
      </w:pPr>
    </w:p>
    <w:p w14:paraId="1DF5A6E8" w14:textId="195B769F" w:rsidR="00550845" w:rsidRDefault="00550845"/>
    <w:p w14:paraId="1FDAEFA9" w14:textId="18F42330" w:rsidR="00DD04B1" w:rsidRPr="00210854" w:rsidRDefault="00DD04B1" w:rsidP="00DD04B1">
      <w:pPr>
        <w:spacing w:line="276" w:lineRule="exact"/>
        <w:ind w:left="20" w:right="20"/>
        <w:jc w:val="both"/>
        <w:rPr>
          <w:rFonts w:ascii="Arial" w:eastAsia="Arial" w:hAnsi="Arial" w:cs="Arial"/>
          <w:b/>
          <w:bCs/>
          <w:color w:val="000000"/>
          <w:u w:val="single"/>
          <w:lang w:val="fr-FR"/>
        </w:rPr>
      </w:pPr>
      <w:r>
        <w:rPr>
          <w:rFonts w:ascii="Arial" w:eastAsia="Arial" w:hAnsi="Arial" w:cs="Arial"/>
          <w:b/>
          <w:bCs/>
          <w:color w:val="000000"/>
          <w:u w:val="single"/>
          <w:lang w:val="fr-FR"/>
        </w:rPr>
        <w:t>II</w:t>
      </w:r>
      <w:r>
        <w:rPr>
          <w:rFonts w:ascii="Arial" w:eastAsia="Arial" w:hAnsi="Arial" w:cs="Arial"/>
          <w:b/>
          <w:bCs/>
          <w:color w:val="000000"/>
          <w:u w:val="single"/>
          <w:lang w:val="fr-FR"/>
        </w:rPr>
        <w:t>I</w:t>
      </w:r>
      <w:r w:rsidRPr="00210854">
        <w:rPr>
          <w:rFonts w:ascii="Arial" w:eastAsia="Arial" w:hAnsi="Arial" w:cs="Arial"/>
          <w:b/>
          <w:bCs/>
          <w:color w:val="000000"/>
          <w:u w:val="single"/>
          <w:lang w:val="fr-FR"/>
        </w:rPr>
        <w:t xml:space="preserve">. </w:t>
      </w:r>
      <w:r w:rsidRPr="00DD04B1">
        <w:rPr>
          <w:rFonts w:ascii="Arial" w:eastAsia="Arial" w:hAnsi="Arial" w:cs="Arial"/>
          <w:b/>
          <w:bCs/>
          <w:color w:val="000000"/>
          <w:u w:val="single"/>
          <w:lang w:val="fr-FR"/>
        </w:rPr>
        <w:t>Mesures sociales et environnementales relatives à l’exécution de la prestation</w:t>
      </w:r>
    </w:p>
    <w:p w14:paraId="6077571C" w14:textId="2D28EAF5" w:rsidR="00DD04B1" w:rsidRPr="00210854" w:rsidRDefault="00DD04B1" w:rsidP="00DD04B1">
      <w:pPr>
        <w:spacing w:line="276" w:lineRule="exact"/>
        <w:ind w:left="20" w:right="20"/>
        <w:jc w:val="both"/>
        <w:rPr>
          <w:rFonts w:ascii="Arial" w:eastAsia="Arial" w:hAnsi="Arial" w:cs="Arial"/>
          <w:b/>
          <w:bCs/>
          <w:color w:val="000000"/>
          <w:u w:val="single"/>
          <w:lang w:val="fr-FR"/>
        </w:rPr>
      </w:pPr>
    </w:p>
    <w:p w14:paraId="64E280E2" w14:textId="7DE6E27C" w:rsidR="00DD04B1" w:rsidRDefault="00DD04B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D0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730"/>
    <w:rsid w:val="00122730"/>
    <w:rsid w:val="00550845"/>
    <w:rsid w:val="00A601A4"/>
    <w:rsid w:val="00DD04B1"/>
    <w:rsid w:val="00EA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7A52"/>
  <w15:chartTrackingRefBased/>
  <w15:docId w15:val="{20D5AF7F-BADE-454E-9065-0EA22C6CD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rsid w:val="001227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12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MELOUKI Nicolas</dc:creator>
  <cp:keywords/>
  <dc:description/>
  <cp:lastModifiedBy>MELOUKI Nicolas</cp:lastModifiedBy>
  <cp:revision>3</cp:revision>
  <dcterms:created xsi:type="dcterms:W3CDTF">2025-04-23T15:54:00Z</dcterms:created>
  <dcterms:modified xsi:type="dcterms:W3CDTF">2025-04-24T07:13:00Z</dcterms:modified>
</cp:coreProperties>
</file>