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71B77B6C"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Travaux de réaménagement de l’espace Bascoulard, bâtiment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2DCEF7FF"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r w:rsidR="00F921ED">
        <w:rPr>
          <w:i/>
          <w:iCs/>
          <w:sz w:val="18"/>
          <w:szCs w:val="18"/>
        </w:rPr>
        <w:t>non-allotissement</w:t>
      </w:r>
      <w:r w:rsidR="009B1CD0">
        <w:rPr>
          <w:i/>
          <w:iCs/>
          <w:sz w:val="18"/>
          <w:szCs w:val="18"/>
        </w:rPr>
        <w: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3B361BF5"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 xml:space="preserve">1 Désamiantage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672E36FD" w:rsidR="009B1CD0" w:rsidRDefault="003B23C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E9660E">
        <w:rPr>
          <w:lang w:val="en-US"/>
        </w:rPr>
        <w:instrText xml:space="preserve"> FORMCHECKBOX </w:instrText>
      </w:r>
      <w:r>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 :……………………………………………………………………………………………</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E9660E">
        <w:rPr>
          <w:lang w:val="en-US"/>
        </w:rPr>
        <w:instrText xml:space="preserve"> FORMCHECKBOX </w:instrText>
      </w:r>
      <w:r>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
    <w:p w14:paraId="6B75EEB6" w14:textId="356A3E4B"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0616BD">
        <w:rPr>
          <w:rFonts w:ascii="Arial" w:hAnsi="Arial" w:cs="Arial"/>
        </w:rPr>
        <w:t>, RC 21 TVX 2025</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097AC475" w14:textId="77777777" w:rsidR="009B1CD0" w:rsidRDefault="009B1CD0" w:rsidP="004C5755">
      <w:pPr>
        <w:pStyle w:val="fcase1ertab"/>
        <w:spacing w:before="120"/>
        <w:ind w:left="567" w:firstLine="0"/>
      </w:pPr>
      <w:r>
        <w:rPr>
          <w:rFonts w:ascii="Arial" w:hAnsi="Arial" w:cs="Arial"/>
          <w:u w:val="single"/>
        </w:rPr>
        <w:t>OU</w:t>
      </w:r>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1F1D1C">
        <w:fldChar w:fldCharType="separate"/>
      </w:r>
      <w:r w:rsidR="001F1D1C">
        <w:fldChar w:fldCharType="end"/>
      </w:r>
      <w:r w:rsidR="009B1CD0">
        <w:rPr>
          <w:rFonts w:ascii="Arial" w:hAnsi="Arial" w:cs="Arial"/>
        </w:rPr>
        <w:tab/>
        <w:t>la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1F1D1C">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21527A">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97845190">
    <w:abstractNumId w:val="0"/>
  </w:num>
  <w:num w:numId="2" w16cid:durableId="639849222">
    <w:abstractNumId w:val="1"/>
  </w:num>
  <w:num w:numId="3" w16cid:durableId="783768313">
    <w:abstractNumId w:val="2"/>
  </w:num>
  <w:num w:numId="4" w16cid:durableId="212274490">
    <w:abstractNumId w:val="4"/>
  </w:num>
  <w:num w:numId="5" w16cid:durableId="1747192961">
    <w:abstractNumId w:val="3"/>
  </w:num>
  <w:num w:numId="6" w16cid:durableId="12171624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16BD"/>
    <w:rsid w:val="00067F94"/>
    <w:rsid w:val="00070831"/>
    <w:rsid w:val="000A2E05"/>
    <w:rsid w:val="000E0020"/>
    <w:rsid w:val="00156924"/>
    <w:rsid w:val="00166B56"/>
    <w:rsid w:val="00174505"/>
    <w:rsid w:val="001C40C0"/>
    <w:rsid w:val="001C733C"/>
    <w:rsid w:val="001F1938"/>
    <w:rsid w:val="001F1D1C"/>
    <w:rsid w:val="0021527A"/>
    <w:rsid w:val="0021797C"/>
    <w:rsid w:val="00225A1A"/>
    <w:rsid w:val="002904AF"/>
    <w:rsid w:val="002C2CA3"/>
    <w:rsid w:val="002C4B3E"/>
    <w:rsid w:val="002C79D6"/>
    <w:rsid w:val="002E56C1"/>
    <w:rsid w:val="00332B12"/>
    <w:rsid w:val="00354C04"/>
    <w:rsid w:val="00385E76"/>
    <w:rsid w:val="003A7270"/>
    <w:rsid w:val="003B23CA"/>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36FAB"/>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67D02"/>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B5B86"/>
    <w:rsid w:val="00E20DB0"/>
    <w:rsid w:val="00E47798"/>
    <w:rsid w:val="00E74C76"/>
    <w:rsid w:val="00E9660E"/>
    <w:rsid w:val="00E96FF6"/>
    <w:rsid w:val="00EC67EB"/>
    <w:rsid w:val="00F921E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6</Pages>
  <Words>2190</Words>
  <Characters>12050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14212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10</cp:revision>
  <cp:lastPrinted>2016-11-04T12:53:00Z</cp:lastPrinted>
  <dcterms:created xsi:type="dcterms:W3CDTF">2025-04-10T11:33:00Z</dcterms:created>
  <dcterms:modified xsi:type="dcterms:W3CDTF">2025-08-28T09:58:00Z</dcterms:modified>
</cp:coreProperties>
</file>