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Ind w:w="155" w:type="dxa"/>
        <w:tblLayout w:type="fixed"/>
        <w:tblLook w:val="01E0" w:firstRow="1" w:lastRow="1" w:firstColumn="1" w:lastColumn="1" w:noHBand="0" w:noVBand="0"/>
      </w:tblPr>
      <w:tblGrid>
        <w:gridCol w:w="4645"/>
        <w:gridCol w:w="4581"/>
      </w:tblGrid>
      <w:tr w:rsidR="00384424" w:rsidTr="00A93F77">
        <w:trPr>
          <w:trHeight w:val="1198"/>
        </w:trPr>
        <w:tc>
          <w:tcPr>
            <w:tcW w:w="4645" w:type="dxa"/>
            <w:shd w:val="clear" w:color="auto" w:fill="808080" w:themeFill="background1" w:themeFillShade="80"/>
          </w:tcPr>
          <w:p w:rsidR="00384424" w:rsidRDefault="00384424" w:rsidP="00FF4210">
            <w:pPr>
              <w:pStyle w:val="TableParagraph"/>
              <w:spacing w:before="10"/>
              <w:rPr>
                <w:rFonts w:ascii="Times New Roman"/>
                <w:sz w:val="26"/>
              </w:rPr>
            </w:pPr>
          </w:p>
          <w:p w:rsidR="00384424" w:rsidRDefault="0077018F" w:rsidP="00FF4210">
            <w:pPr>
              <w:pStyle w:val="TableParagraph"/>
              <w:ind w:left="107"/>
              <w:rPr>
                <w:color w:val="FFFFFF"/>
              </w:rPr>
            </w:pPr>
            <w:r>
              <w:rPr>
                <w:noProof/>
                <w:lang w:eastAsia="fr-FR"/>
              </w:rPr>
              <w:drawing>
                <wp:inline distT="0" distB="0" distL="0" distR="0" wp14:anchorId="6ABA1499" wp14:editId="7FB5227F">
                  <wp:extent cx="1626755" cy="648929"/>
                  <wp:effectExtent l="0" t="0" r="0" b="0"/>
                  <wp:docPr id="621820206" name="Image 1" descr="Une image contenant obscurité, capture d’écran, rou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820206" name="Image 1" descr="Une image contenant obscurité, capture d’écran, rouge&#10;&#10;Description générée automatiquement"/>
                          <pic:cNvPicPr/>
                        </pic:nvPicPr>
                        <pic:blipFill>
                          <a:blip r:embed="rId8"/>
                          <a:stretch>
                            <a:fillRect/>
                          </a:stretch>
                        </pic:blipFill>
                        <pic:spPr>
                          <a:xfrm>
                            <a:off x="0" y="0"/>
                            <a:ext cx="1744694" cy="695976"/>
                          </a:xfrm>
                          <a:prstGeom prst="rect">
                            <a:avLst/>
                          </a:prstGeom>
                        </pic:spPr>
                      </pic:pic>
                    </a:graphicData>
                  </a:graphic>
                </wp:inline>
              </w:drawing>
            </w:r>
          </w:p>
          <w:p w:rsidR="00384424" w:rsidRDefault="00384424" w:rsidP="00FF4210">
            <w:pPr>
              <w:pStyle w:val="TableParagraph"/>
              <w:ind w:left="107"/>
              <w:rPr>
                <w:color w:val="FFFFFF"/>
              </w:rPr>
            </w:pPr>
            <w:r w:rsidRPr="006E4655">
              <w:rPr>
                <w:color w:val="FFFFFF"/>
              </w:rPr>
              <w:t>Ministère de l’Enseignement supérieur et de la recherche</w:t>
            </w:r>
          </w:p>
          <w:p w:rsidR="00384424" w:rsidRDefault="00384424" w:rsidP="00FF4210">
            <w:pPr>
              <w:pStyle w:val="TableParagraph"/>
              <w:ind w:left="107"/>
            </w:pPr>
            <w:r>
              <w:rPr>
                <w:color w:val="FFFFFF"/>
              </w:rPr>
              <w:t>Direction</w:t>
            </w:r>
            <w:r>
              <w:rPr>
                <w:color w:val="FFFFFF"/>
                <w:spacing w:val="-8"/>
              </w:rPr>
              <w:t xml:space="preserve"> </w:t>
            </w:r>
            <w:r>
              <w:rPr>
                <w:color w:val="FFFFFF"/>
              </w:rPr>
              <w:t>des</w:t>
            </w:r>
            <w:r>
              <w:rPr>
                <w:color w:val="FFFFFF"/>
                <w:spacing w:val="-10"/>
              </w:rPr>
              <w:t xml:space="preserve"> </w:t>
            </w:r>
            <w:r>
              <w:rPr>
                <w:color w:val="FFFFFF"/>
              </w:rPr>
              <w:t>Affaires</w:t>
            </w:r>
            <w:r>
              <w:rPr>
                <w:color w:val="FFFFFF"/>
                <w:spacing w:val="-8"/>
              </w:rPr>
              <w:t xml:space="preserve"> </w:t>
            </w:r>
            <w:r>
              <w:rPr>
                <w:color w:val="FFFFFF"/>
              </w:rPr>
              <w:t>Financières</w:t>
            </w:r>
            <w:r>
              <w:rPr>
                <w:color w:val="FFFFFF"/>
                <w:spacing w:val="-9"/>
              </w:rPr>
              <w:t xml:space="preserve"> </w:t>
            </w:r>
            <w:r>
              <w:rPr>
                <w:color w:val="FFFFFF"/>
                <w:spacing w:val="-4"/>
              </w:rPr>
              <w:t>(DAF) Service achats</w:t>
            </w:r>
          </w:p>
        </w:tc>
        <w:tc>
          <w:tcPr>
            <w:tcW w:w="4581" w:type="dxa"/>
            <w:shd w:val="clear" w:color="auto" w:fill="D9D9D9"/>
          </w:tcPr>
          <w:p w:rsidR="00384424" w:rsidRDefault="00384424" w:rsidP="00FF4210">
            <w:pPr>
              <w:pStyle w:val="TableParagraph"/>
              <w:spacing w:before="6"/>
              <w:rPr>
                <w:rFonts w:ascii="Times New Roman"/>
                <w:sz w:val="27"/>
              </w:rPr>
            </w:pPr>
          </w:p>
          <w:p w:rsidR="00384424" w:rsidRDefault="00384424" w:rsidP="00FF4210">
            <w:pPr>
              <w:pStyle w:val="TableParagraph"/>
              <w:ind w:left="1975"/>
              <w:rPr>
                <w:rFonts w:ascii="Arial" w:hAnsi="Arial"/>
                <w:b/>
                <w:sz w:val="30"/>
              </w:rPr>
            </w:pPr>
            <w:r>
              <w:rPr>
                <w:rFonts w:ascii="Arial" w:hAnsi="Arial"/>
                <w:b/>
                <w:sz w:val="30"/>
              </w:rPr>
              <w:t>MARCHÉ</w:t>
            </w:r>
            <w:r>
              <w:rPr>
                <w:rFonts w:ascii="Arial" w:hAnsi="Arial"/>
                <w:b/>
                <w:spacing w:val="-16"/>
                <w:sz w:val="30"/>
              </w:rPr>
              <w:t xml:space="preserve"> </w:t>
            </w:r>
            <w:r>
              <w:rPr>
                <w:rFonts w:ascii="Arial" w:hAnsi="Arial"/>
                <w:b/>
                <w:spacing w:val="-2"/>
                <w:sz w:val="30"/>
              </w:rPr>
              <w:t>PUBLIC</w:t>
            </w:r>
          </w:p>
          <w:p w:rsidR="00384424" w:rsidRDefault="00384424" w:rsidP="00FF4210">
            <w:pPr>
              <w:pStyle w:val="TableParagraph"/>
              <w:spacing w:before="4"/>
              <w:ind w:left="1519"/>
            </w:pPr>
            <w:r>
              <w:t>MARCHÉ</w:t>
            </w:r>
            <w:r>
              <w:rPr>
                <w:spacing w:val="-6"/>
              </w:rPr>
              <w:t xml:space="preserve"> </w:t>
            </w:r>
            <w:r>
              <w:t>DE</w:t>
            </w:r>
            <w:r>
              <w:rPr>
                <w:spacing w:val="-5"/>
              </w:rPr>
              <w:t xml:space="preserve"> </w:t>
            </w:r>
            <w:r>
              <w:rPr>
                <w:spacing w:val="-2"/>
              </w:rPr>
              <w:t>FOURNITURES</w:t>
            </w:r>
          </w:p>
        </w:tc>
      </w:tr>
    </w:tbl>
    <w:p w:rsidR="00384424" w:rsidRDefault="00384424" w:rsidP="00384424">
      <w:pPr>
        <w:pStyle w:val="Corpsdetexte"/>
        <w:rPr>
          <w:rFonts w:ascii="Times New Roman"/>
        </w:rPr>
      </w:pPr>
    </w:p>
    <w:p w:rsidR="00C60B7B" w:rsidRDefault="00C60B7B" w:rsidP="00574436">
      <w:pPr>
        <w:pStyle w:val="Titre"/>
        <w:ind w:left="1701" w:right="664"/>
        <w:rPr>
          <w:color w:val="404040"/>
          <w:sz w:val="40"/>
          <w:szCs w:val="40"/>
        </w:rPr>
      </w:pPr>
    </w:p>
    <w:p w:rsidR="00574436" w:rsidRPr="00C60B7B" w:rsidRDefault="00384424" w:rsidP="00574436">
      <w:pPr>
        <w:pStyle w:val="Titre"/>
        <w:ind w:left="1701" w:right="664"/>
        <w:rPr>
          <w:color w:val="404040"/>
          <w:sz w:val="40"/>
          <w:szCs w:val="40"/>
        </w:rPr>
      </w:pPr>
      <w:r w:rsidRPr="00C60B7B">
        <w:rPr>
          <w:noProof/>
          <w:sz w:val="40"/>
          <w:szCs w:val="40"/>
          <w:lang w:eastAsia="fr-FR"/>
        </w:rPr>
        <mc:AlternateContent>
          <mc:Choice Requires="wps">
            <w:drawing>
              <wp:anchor distT="0" distB="0" distL="114300" distR="114300" simplePos="0" relativeHeight="487596032" behindDoc="0" locked="0" layoutInCell="1" allowOverlap="1" wp14:anchorId="442FC42C" wp14:editId="7785A4C5">
                <wp:simplePos x="0" y="0"/>
                <wp:positionH relativeFrom="page">
                  <wp:posOffset>1666240</wp:posOffset>
                </wp:positionH>
                <wp:positionV relativeFrom="paragraph">
                  <wp:posOffset>155575</wp:posOffset>
                </wp:positionV>
                <wp:extent cx="18415" cy="876300"/>
                <wp:effectExtent l="0" t="0" r="0" b="0"/>
                <wp:wrapNone/>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876300"/>
                        </a:xfrm>
                        <a:prstGeom prst="rect">
                          <a:avLst/>
                        </a:prstGeom>
                        <a:solidFill>
                          <a:srgbClr val="FF66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2800895" id="docshape1" o:spid="_x0000_s1026" style="position:absolute;margin-left:131.2pt;margin-top:12.25pt;width:1.45pt;height:69pt;z-index:487596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" fillcolor="#f60" stroked="f">
                <w10:wrap anchorx="page"/>
              </v:rect>
            </w:pict>
          </mc:Fallback>
        </mc:AlternateContent>
      </w:r>
      <w:r w:rsidR="00574436" w:rsidRPr="00C60B7B">
        <w:rPr>
          <w:color w:val="404040"/>
          <w:sz w:val="40"/>
          <w:szCs w:val="40"/>
        </w:rPr>
        <w:t>APPEL D’OFFRE OUVERT</w:t>
      </w:r>
    </w:p>
    <w:p w:rsidR="00C60B7B" w:rsidRPr="00F253F6" w:rsidRDefault="003B4572" w:rsidP="00574436">
      <w:pPr>
        <w:pStyle w:val="Titre"/>
        <w:ind w:left="1701" w:right="664"/>
        <w:rPr>
          <w:color w:val="404040"/>
          <w:sz w:val="36"/>
          <w:szCs w:val="36"/>
        </w:rPr>
      </w:pPr>
      <w:r>
        <w:rPr>
          <w:color w:val="404040"/>
          <w:sz w:val="36"/>
          <w:szCs w:val="36"/>
        </w:rPr>
        <w:t>Acquisition et i</w:t>
      </w:r>
      <w:r w:rsidR="0078326F" w:rsidRPr="00F253F6">
        <w:rPr>
          <w:color w:val="404040"/>
          <w:sz w:val="36"/>
          <w:szCs w:val="36"/>
        </w:rPr>
        <w:t xml:space="preserve">nstallation d’une solution de présentation, webconférence, streaming et enregistrement pour les amphithéâtres TC et MMI </w:t>
      </w:r>
      <w:r w:rsidR="00F253F6" w:rsidRPr="00F253F6">
        <w:rPr>
          <w:color w:val="404040"/>
          <w:sz w:val="36"/>
          <w:szCs w:val="36"/>
        </w:rPr>
        <w:t>de l’IUT Nord Franche-Comté Belfort - Montbéliard</w:t>
      </w:r>
    </w:p>
    <w:p w:rsidR="00384424" w:rsidRPr="00574436" w:rsidRDefault="00384424" w:rsidP="00384424">
      <w:pPr>
        <w:pStyle w:val="Corpsdetexte"/>
        <w:rPr>
          <w:sz w:val="44"/>
          <w:szCs w:val="44"/>
        </w:rPr>
      </w:pPr>
    </w:p>
    <w:p w:rsidR="00384424" w:rsidRDefault="00384424" w:rsidP="00384424">
      <w:pPr>
        <w:pStyle w:val="Corpsdetexte"/>
      </w:pPr>
    </w:p>
    <w:p w:rsidR="006B6E3B" w:rsidRDefault="00384424">
      <w:pPr>
        <w:pStyle w:val="Corpsdetexte"/>
        <w:spacing w:before="3"/>
        <w:rPr>
          <w:sz w:val="18"/>
        </w:rPr>
      </w:pPr>
      <w:r>
        <w:rPr>
          <w:noProof/>
          <w:lang w:eastAsia="fr-FR"/>
        </w:rPr>
        <mc:AlternateContent>
          <mc:Choice Requires="wps">
            <w:drawing>
              <wp:anchor distT="0" distB="0" distL="0" distR="0" simplePos="0" relativeHeight="487587840" behindDoc="1" locked="0" layoutInCell="1" allowOverlap="1">
                <wp:simplePos x="0" y="0"/>
                <wp:positionH relativeFrom="page">
                  <wp:posOffset>830580</wp:posOffset>
                </wp:positionH>
                <wp:positionV relativeFrom="paragraph">
                  <wp:posOffset>147955</wp:posOffset>
                </wp:positionV>
                <wp:extent cx="5851525" cy="1150620"/>
                <wp:effectExtent l="0" t="0" r="0" b="0"/>
                <wp:wrapTopAndBottom/>
                <wp:docPr id="3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1525" cy="1150620"/>
                        </a:xfrm>
                        <a:prstGeom prst="rect">
                          <a:avLst/>
                        </a:prstGeom>
                        <a:solidFill>
                          <a:srgbClr val="58585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18A3" w:rsidRDefault="00AC18A3">
                            <w:pPr>
                              <w:spacing w:before="256"/>
                              <w:ind w:left="2666" w:right="1269" w:hanging="1391"/>
                              <w:rPr>
                                <w:rFonts w:ascii="Arial" w:hAnsi="Arial"/>
                                <w:b/>
                                <w:sz w:val="40"/>
                              </w:rPr>
                            </w:pPr>
                            <w:r>
                              <w:rPr>
                                <w:rFonts w:ascii="Arial" w:hAnsi="Arial"/>
                                <w:b/>
                                <w:color w:val="FFFFFF"/>
                                <w:sz w:val="40"/>
                              </w:rPr>
                              <w:t>Cahier</w:t>
                            </w:r>
                            <w:r>
                              <w:rPr>
                                <w:rFonts w:ascii="Arial" w:hAnsi="Arial"/>
                                <w:b/>
                                <w:color w:val="FFFFFF"/>
                                <w:spacing w:val="-8"/>
                                <w:sz w:val="40"/>
                              </w:rPr>
                              <w:t xml:space="preserve"> </w:t>
                            </w:r>
                            <w:r>
                              <w:rPr>
                                <w:rFonts w:ascii="Arial" w:hAnsi="Arial"/>
                                <w:b/>
                                <w:color w:val="FFFFFF"/>
                                <w:sz w:val="40"/>
                              </w:rPr>
                              <w:t>des</w:t>
                            </w:r>
                            <w:r>
                              <w:rPr>
                                <w:rFonts w:ascii="Arial" w:hAnsi="Arial"/>
                                <w:b/>
                                <w:color w:val="FFFFFF"/>
                                <w:spacing w:val="-6"/>
                                <w:sz w:val="40"/>
                              </w:rPr>
                              <w:t xml:space="preserve"> </w:t>
                            </w:r>
                            <w:r>
                              <w:rPr>
                                <w:rFonts w:ascii="Arial" w:hAnsi="Arial"/>
                                <w:b/>
                                <w:color w:val="FFFFFF"/>
                                <w:sz w:val="40"/>
                              </w:rPr>
                              <w:t>clauses</w:t>
                            </w:r>
                            <w:r>
                              <w:rPr>
                                <w:rFonts w:ascii="Arial" w:hAnsi="Arial"/>
                                <w:b/>
                                <w:color w:val="FFFFFF"/>
                                <w:spacing w:val="-5"/>
                                <w:sz w:val="40"/>
                              </w:rPr>
                              <w:t xml:space="preserve"> </w:t>
                            </w:r>
                            <w:r>
                              <w:rPr>
                                <w:rFonts w:ascii="Arial" w:hAnsi="Arial"/>
                                <w:b/>
                                <w:color w:val="FFFFFF"/>
                                <w:sz w:val="40"/>
                              </w:rPr>
                              <w:t>administratives</w:t>
                            </w:r>
                            <w:r>
                              <w:rPr>
                                <w:rFonts w:ascii="Arial" w:hAnsi="Arial"/>
                                <w:b/>
                                <w:color w:val="FFFFFF"/>
                                <w:spacing w:val="-108"/>
                                <w:sz w:val="40"/>
                              </w:rPr>
                              <w:t xml:space="preserve"> </w:t>
                            </w:r>
                            <w:r>
                              <w:rPr>
                                <w:rFonts w:ascii="Arial" w:hAnsi="Arial"/>
                                <w:b/>
                                <w:color w:val="FFFFFF"/>
                                <w:sz w:val="40"/>
                              </w:rPr>
                              <w:t>particulières</w:t>
                            </w:r>
                            <w:r>
                              <w:rPr>
                                <w:rFonts w:ascii="Arial" w:hAnsi="Arial"/>
                                <w:b/>
                                <w:color w:val="FFFFFF"/>
                                <w:spacing w:val="-2"/>
                                <w:sz w:val="40"/>
                              </w:rPr>
                              <w:t xml:space="preserve"> </w:t>
                            </w:r>
                            <w:r>
                              <w:rPr>
                                <w:rFonts w:ascii="Arial" w:hAnsi="Arial"/>
                                <w:b/>
                                <w:color w:val="FFFFFF"/>
                                <w:sz w:val="40"/>
                              </w:rPr>
                              <w:t>(CCAP)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65.4pt;margin-top:11.65pt;width:460.75pt;height:90.6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" fillcolor="#585858" stroked="f">
                <v:textbox inset="0,0,0,0">
                  <w:txbxContent>
                    <w:p w:rsidR="00AC18A3" w:rsidRDefault="00AC18A3">
                      <w:pPr>
                        <w:spacing w:before="256"/>
                        <w:ind w:left="2666" w:right="1269" w:hanging="1391"/>
                        <w:rPr>
                          <w:rFonts w:ascii="Arial" w:hAnsi="Arial"/>
                          <w:b/>
                          <w:sz w:val="40"/>
                        </w:rPr>
                      </w:pPr>
                      <w:r>
                        <w:rPr>
                          <w:rFonts w:ascii="Arial" w:hAnsi="Arial"/>
                          <w:b/>
                          <w:color w:val="FFFFFF"/>
                          <w:sz w:val="40"/>
                        </w:rPr>
                        <w:t>Cahier</w:t>
                      </w:r>
                      <w:r>
                        <w:rPr>
                          <w:rFonts w:ascii="Arial" w:hAnsi="Arial"/>
                          <w:b/>
                          <w:color w:val="FFFFFF"/>
                          <w:spacing w:val="-8"/>
                          <w:sz w:val="40"/>
                        </w:rPr>
                        <w:t xml:space="preserve"> </w:t>
                      </w:r>
                      <w:r>
                        <w:rPr>
                          <w:rFonts w:ascii="Arial" w:hAnsi="Arial"/>
                          <w:b/>
                          <w:color w:val="FFFFFF"/>
                          <w:sz w:val="40"/>
                        </w:rPr>
                        <w:t>des</w:t>
                      </w:r>
                      <w:r>
                        <w:rPr>
                          <w:rFonts w:ascii="Arial" w:hAnsi="Arial"/>
                          <w:b/>
                          <w:color w:val="FFFFFF"/>
                          <w:spacing w:val="-6"/>
                          <w:sz w:val="40"/>
                        </w:rPr>
                        <w:t xml:space="preserve"> </w:t>
                      </w:r>
                      <w:r>
                        <w:rPr>
                          <w:rFonts w:ascii="Arial" w:hAnsi="Arial"/>
                          <w:b/>
                          <w:color w:val="FFFFFF"/>
                          <w:sz w:val="40"/>
                        </w:rPr>
                        <w:t>clauses</w:t>
                      </w:r>
                      <w:r>
                        <w:rPr>
                          <w:rFonts w:ascii="Arial" w:hAnsi="Arial"/>
                          <w:b/>
                          <w:color w:val="FFFFFF"/>
                          <w:spacing w:val="-5"/>
                          <w:sz w:val="40"/>
                        </w:rPr>
                        <w:t xml:space="preserve"> </w:t>
                      </w:r>
                      <w:r>
                        <w:rPr>
                          <w:rFonts w:ascii="Arial" w:hAnsi="Arial"/>
                          <w:b/>
                          <w:color w:val="FFFFFF"/>
                          <w:sz w:val="40"/>
                        </w:rPr>
                        <w:t>administratives</w:t>
                      </w:r>
                      <w:r>
                        <w:rPr>
                          <w:rFonts w:ascii="Arial" w:hAnsi="Arial"/>
                          <w:b/>
                          <w:color w:val="FFFFFF"/>
                          <w:spacing w:val="-108"/>
                          <w:sz w:val="40"/>
                        </w:rPr>
                        <w:t xml:space="preserve"> </w:t>
                      </w:r>
                      <w:r>
                        <w:rPr>
                          <w:rFonts w:ascii="Arial" w:hAnsi="Arial"/>
                          <w:b/>
                          <w:color w:val="FFFFFF"/>
                          <w:sz w:val="40"/>
                        </w:rPr>
                        <w:t>particulières</w:t>
                      </w:r>
                      <w:r>
                        <w:rPr>
                          <w:rFonts w:ascii="Arial" w:hAnsi="Arial"/>
                          <w:b/>
                          <w:color w:val="FFFFFF"/>
                          <w:spacing w:val="-2"/>
                          <w:sz w:val="40"/>
                        </w:rPr>
                        <w:t xml:space="preserve"> </w:t>
                      </w:r>
                      <w:r>
                        <w:rPr>
                          <w:rFonts w:ascii="Arial" w:hAnsi="Arial"/>
                          <w:b/>
                          <w:color w:val="FFFFFF"/>
                          <w:sz w:val="40"/>
                        </w:rPr>
                        <w:t>(CCAP)</w:t>
                      </w:r>
                    </w:p>
                  </w:txbxContent>
                </v:textbox>
                <w10:wrap type="topAndBottom" anchorx="page"/>
              </v:shape>
            </w:pict>
          </mc:Fallback>
        </mc:AlternateContent>
      </w:r>
    </w:p>
    <w:p w:rsidR="006B6E3B" w:rsidRDefault="006B6E3B">
      <w:pPr>
        <w:pStyle w:val="Corpsdetexte"/>
      </w:pPr>
    </w:p>
    <w:p w:rsidR="006B6E3B" w:rsidRDefault="006B6E3B">
      <w:pPr>
        <w:pStyle w:val="Corpsdetexte"/>
      </w:pPr>
    </w:p>
    <w:tbl>
      <w:tblPr>
        <w:tblStyle w:val="TableNormal"/>
        <w:tblpPr w:leftFromText="141" w:rightFromText="141" w:vertAnchor="text" w:horzAnchor="margin" w:tblpXSpec="center" w:tblpY="63"/>
        <w:tblW w:w="0" w:type="auto"/>
        <w:tblLayout w:type="fixed"/>
        <w:tblLook w:val="01E0" w:firstRow="1" w:lastRow="1" w:firstColumn="1" w:lastColumn="1" w:noHBand="0" w:noVBand="0"/>
      </w:tblPr>
      <w:tblGrid>
        <w:gridCol w:w="2694"/>
        <w:gridCol w:w="4110"/>
      </w:tblGrid>
      <w:tr w:rsidR="0058241A" w:rsidTr="006457D4">
        <w:trPr>
          <w:trHeight w:val="441"/>
        </w:trPr>
        <w:tc>
          <w:tcPr>
            <w:tcW w:w="2694" w:type="dxa"/>
            <w:shd w:val="clear" w:color="auto" w:fill="585858"/>
          </w:tcPr>
          <w:p w:rsidR="0058241A" w:rsidRDefault="0058241A" w:rsidP="0058241A">
            <w:pPr>
              <w:pStyle w:val="TableParagraph"/>
              <w:spacing w:before="56"/>
              <w:ind w:left="559"/>
              <w:rPr>
                <w:sz w:val="28"/>
              </w:rPr>
            </w:pPr>
            <w:r>
              <w:rPr>
                <w:color w:val="FFFFFF"/>
                <w:sz w:val="28"/>
              </w:rPr>
              <w:t>Consultation</w:t>
            </w:r>
            <w:r>
              <w:rPr>
                <w:color w:val="FFFFFF"/>
                <w:spacing w:val="-2"/>
                <w:sz w:val="28"/>
              </w:rPr>
              <w:t xml:space="preserve"> </w:t>
            </w:r>
            <w:r>
              <w:rPr>
                <w:color w:val="FFFFFF"/>
                <w:sz w:val="28"/>
              </w:rPr>
              <w:t>n°</w:t>
            </w:r>
          </w:p>
        </w:tc>
        <w:tc>
          <w:tcPr>
            <w:tcW w:w="4110" w:type="dxa"/>
            <w:shd w:val="clear" w:color="auto" w:fill="D9D9D9"/>
          </w:tcPr>
          <w:p w:rsidR="0058241A" w:rsidRDefault="0058241A" w:rsidP="00D10459">
            <w:pPr>
              <w:pStyle w:val="TableParagraph"/>
              <w:spacing w:before="56"/>
              <w:ind w:left="422"/>
              <w:rPr>
                <w:sz w:val="28"/>
              </w:rPr>
            </w:pPr>
            <w:r>
              <w:rPr>
                <w:sz w:val="28"/>
              </w:rPr>
              <w:t xml:space="preserve">CCAP </w:t>
            </w:r>
            <w:r w:rsidR="00F13479">
              <w:rPr>
                <w:sz w:val="28"/>
              </w:rPr>
              <w:t>25.00</w:t>
            </w:r>
            <w:r w:rsidR="00700E7A">
              <w:rPr>
                <w:sz w:val="28"/>
              </w:rPr>
              <w:t>6</w:t>
            </w:r>
            <w:r w:rsidR="00196A2C">
              <w:rPr>
                <w:sz w:val="28"/>
              </w:rPr>
              <w:t xml:space="preserve"> du </w:t>
            </w:r>
            <w:r w:rsidR="00D10459">
              <w:rPr>
                <w:sz w:val="28"/>
              </w:rPr>
              <w:t>31/03</w:t>
            </w:r>
            <w:r w:rsidR="00700E7A">
              <w:rPr>
                <w:sz w:val="28"/>
              </w:rPr>
              <w:t>/</w:t>
            </w:r>
            <w:r w:rsidR="00196A2C">
              <w:rPr>
                <w:sz w:val="28"/>
              </w:rPr>
              <w:t>2025</w:t>
            </w:r>
          </w:p>
        </w:tc>
      </w:tr>
    </w:tbl>
    <w:p w:rsidR="006B6E3B" w:rsidRDefault="006B6E3B">
      <w:pPr>
        <w:pStyle w:val="Corpsdetexte"/>
        <w:spacing w:before="9"/>
        <w:rPr>
          <w:sz w:val="18"/>
        </w:rPr>
      </w:pPr>
    </w:p>
    <w:p w:rsidR="006B6E3B" w:rsidRDefault="006B6E3B">
      <w:pPr>
        <w:rPr>
          <w:sz w:val="28"/>
        </w:rPr>
      </w:pPr>
    </w:p>
    <w:p w:rsidR="0058241A" w:rsidRDefault="0058241A">
      <w:pPr>
        <w:rPr>
          <w:sz w:val="28"/>
        </w:rPr>
      </w:pPr>
    </w:p>
    <w:p w:rsidR="0058241A" w:rsidRPr="007A6927" w:rsidRDefault="0058241A" w:rsidP="0058241A">
      <w:pPr>
        <w:jc w:val="center"/>
        <w:rPr>
          <w:rFonts w:ascii="Arial" w:hAnsi="Arial" w:cs="Arial"/>
        </w:rPr>
      </w:pPr>
    </w:p>
    <w:p w:rsidR="0058241A" w:rsidRPr="007A6927" w:rsidRDefault="0058241A" w:rsidP="0058241A">
      <w:pPr>
        <w:jc w:val="center"/>
        <w:rPr>
          <w:rFonts w:ascii="Arial" w:hAnsi="Arial" w:cs="Arial"/>
          <w:sz w:val="28"/>
          <w:szCs w:val="28"/>
        </w:rPr>
      </w:pPr>
    </w:p>
    <w:p w:rsidR="0058241A" w:rsidRPr="007A6927" w:rsidRDefault="0058241A" w:rsidP="0058241A">
      <w:pPr>
        <w:jc w:val="center"/>
        <w:rPr>
          <w:rFonts w:ascii="Arial" w:hAnsi="Arial" w:cs="Arial"/>
          <w:b/>
          <w:sz w:val="28"/>
          <w:szCs w:val="28"/>
          <w:u w:val="single"/>
        </w:rPr>
      </w:pPr>
      <w:r w:rsidRPr="007A6927">
        <w:rPr>
          <w:rFonts w:ascii="Arial" w:hAnsi="Arial" w:cs="Arial"/>
          <w:b/>
          <w:sz w:val="28"/>
          <w:szCs w:val="28"/>
          <w:u w:val="single"/>
        </w:rPr>
        <w:t>DATE LIMITE DE RECEPTION DES OFFRES</w:t>
      </w:r>
    </w:p>
    <w:p w:rsidR="0058241A" w:rsidRPr="007A6927" w:rsidRDefault="0058241A" w:rsidP="0058241A">
      <w:pPr>
        <w:jc w:val="center"/>
        <w:rPr>
          <w:rFonts w:ascii="Arial" w:hAnsi="Arial" w:cs="Arial"/>
          <w:b/>
          <w:sz w:val="24"/>
          <w:szCs w:val="24"/>
          <w:u w:val="single"/>
        </w:rPr>
      </w:pPr>
    </w:p>
    <w:p w:rsidR="0058241A" w:rsidRPr="008E6885" w:rsidRDefault="002A3763" w:rsidP="0058241A">
      <w:pPr>
        <w:jc w:val="center"/>
        <w:rPr>
          <w:rFonts w:ascii="Arial" w:hAnsi="Arial" w:cs="Arial"/>
          <w:b/>
          <w:color w:val="FF0000"/>
          <w:sz w:val="28"/>
          <w:szCs w:val="28"/>
        </w:rPr>
      </w:pPr>
      <w:r>
        <w:rPr>
          <w:rFonts w:ascii="Arial" w:hAnsi="Arial" w:cs="Arial"/>
          <w:b/>
          <w:color w:val="FF0000"/>
          <w:sz w:val="28"/>
          <w:szCs w:val="28"/>
        </w:rPr>
        <w:t>Le 26</w:t>
      </w:r>
      <w:r w:rsidR="00CD250C">
        <w:rPr>
          <w:rFonts w:ascii="Arial" w:hAnsi="Arial" w:cs="Arial"/>
          <w:b/>
          <w:color w:val="FF0000"/>
          <w:sz w:val="28"/>
          <w:szCs w:val="28"/>
        </w:rPr>
        <w:t xml:space="preserve"> Mai</w:t>
      </w:r>
      <w:r w:rsidR="00831888">
        <w:rPr>
          <w:rFonts w:ascii="Arial" w:hAnsi="Arial" w:cs="Arial"/>
          <w:b/>
          <w:color w:val="FF0000"/>
          <w:sz w:val="28"/>
          <w:szCs w:val="28"/>
        </w:rPr>
        <w:t xml:space="preserve"> </w:t>
      </w:r>
      <w:r w:rsidR="005839EB">
        <w:rPr>
          <w:rFonts w:ascii="Arial" w:hAnsi="Arial" w:cs="Arial"/>
          <w:b/>
          <w:color w:val="FF0000"/>
          <w:sz w:val="28"/>
          <w:szCs w:val="28"/>
        </w:rPr>
        <w:t>2025</w:t>
      </w:r>
      <w:r w:rsidR="0058241A" w:rsidRPr="008E6885">
        <w:rPr>
          <w:rFonts w:ascii="Arial" w:hAnsi="Arial" w:cs="Arial"/>
          <w:b/>
          <w:color w:val="FF0000"/>
          <w:sz w:val="28"/>
          <w:szCs w:val="28"/>
        </w:rPr>
        <w:t xml:space="preserve"> à 12h00 (heure de Paris)</w:t>
      </w:r>
    </w:p>
    <w:p w:rsidR="0058241A" w:rsidRPr="007D6A03" w:rsidRDefault="0058241A" w:rsidP="0058241A">
      <w:pPr>
        <w:jc w:val="center"/>
        <w:rPr>
          <w:rFonts w:ascii="Arial" w:hAnsi="Arial" w:cs="Arial"/>
          <w:b/>
          <w:color w:val="FF0000"/>
          <w:sz w:val="28"/>
          <w:szCs w:val="28"/>
        </w:rPr>
      </w:pPr>
    </w:p>
    <w:p w:rsidR="0058241A" w:rsidRDefault="0058241A">
      <w:pPr>
        <w:rPr>
          <w:sz w:val="28"/>
        </w:rPr>
      </w:pPr>
    </w:p>
    <w:p w:rsidR="0058241A" w:rsidRDefault="0058241A">
      <w:pPr>
        <w:rPr>
          <w:sz w:val="28"/>
        </w:rPr>
      </w:pPr>
    </w:p>
    <w:p w:rsidR="0058241A" w:rsidRDefault="006457D4">
      <w:pPr>
        <w:rPr>
          <w:sz w:val="28"/>
        </w:rPr>
      </w:pPr>
      <w:r>
        <w:rPr>
          <w:sz w:val="28"/>
        </w:rPr>
        <w:t xml:space="preserve"> </w:t>
      </w:r>
    </w:p>
    <w:p w:rsidR="0058241A" w:rsidRDefault="0058241A">
      <w:pPr>
        <w:rPr>
          <w:sz w:val="28"/>
        </w:rPr>
        <w:sectPr w:rsidR="0058241A">
          <w:type w:val="continuous"/>
          <w:pgSz w:w="11900" w:h="16820"/>
          <w:pgMar w:top="1380" w:right="720" w:bottom="280" w:left="1160" w:header="720" w:footer="720" w:gutter="0"/>
          <w:cols w:space="720"/>
        </w:sectPr>
      </w:pPr>
    </w:p>
    <w:p w:rsidR="006B6E3B" w:rsidRDefault="006B6E3B">
      <w:pPr>
        <w:pStyle w:val="Corpsdetexte"/>
      </w:pPr>
    </w:p>
    <w:p w:rsidR="006B6E3B" w:rsidRDefault="006B6E3B">
      <w:pPr>
        <w:pStyle w:val="Corpsdetexte"/>
        <w:spacing w:before="9"/>
        <w:rPr>
          <w:sz w:val="24"/>
        </w:rPr>
      </w:pPr>
    </w:p>
    <w:p w:rsidR="006B6E3B" w:rsidRDefault="00FF4210">
      <w:pPr>
        <w:tabs>
          <w:tab w:val="left" w:pos="8775"/>
        </w:tabs>
        <w:spacing w:before="89"/>
        <w:ind w:left="146"/>
        <w:rPr>
          <w:sz w:val="32"/>
        </w:rPr>
      </w:pPr>
      <w:r>
        <w:rPr>
          <w:color w:val="FFFFFF"/>
          <w:w w:val="99"/>
          <w:sz w:val="32"/>
          <w:shd w:val="clear" w:color="auto" w:fill="585858"/>
        </w:rPr>
        <w:t xml:space="preserve"> </w:t>
      </w:r>
      <w:r>
        <w:rPr>
          <w:color w:val="FFFFFF"/>
          <w:sz w:val="32"/>
          <w:shd w:val="clear" w:color="auto" w:fill="585858"/>
        </w:rPr>
        <w:t xml:space="preserve"> </w:t>
      </w:r>
      <w:r>
        <w:rPr>
          <w:color w:val="FFFFFF"/>
          <w:spacing w:val="16"/>
          <w:sz w:val="32"/>
          <w:shd w:val="clear" w:color="auto" w:fill="585858"/>
        </w:rPr>
        <w:t xml:space="preserve"> </w:t>
      </w:r>
      <w:r>
        <w:rPr>
          <w:color w:val="FFFFFF"/>
          <w:sz w:val="32"/>
          <w:shd w:val="clear" w:color="auto" w:fill="585858"/>
        </w:rPr>
        <w:t>SOMMAIRE</w:t>
      </w:r>
      <w:r>
        <w:rPr>
          <w:color w:val="FFFFFF"/>
          <w:sz w:val="32"/>
          <w:shd w:val="clear" w:color="auto" w:fill="585858"/>
        </w:rPr>
        <w:tab/>
      </w:r>
    </w:p>
    <w:p w:rsidR="006B6E3B" w:rsidRDefault="006B6E3B">
      <w:pPr>
        <w:pStyle w:val="Corpsdetexte"/>
      </w:pPr>
    </w:p>
    <w:p w:rsidR="006B6E3B" w:rsidRDefault="006B6E3B">
      <w:pPr>
        <w:pStyle w:val="Corpsdetexte"/>
        <w:spacing w:before="7"/>
      </w:pPr>
    </w:p>
    <w:sdt>
      <w:sdtPr>
        <w:id w:val="-803697762"/>
        <w:docPartObj>
          <w:docPartGallery w:val="Table of Contents"/>
          <w:docPartUnique/>
        </w:docPartObj>
      </w:sdtPr>
      <w:sdtEndPr/>
      <w:sdtContent>
        <w:p w:rsidR="006B6E3B" w:rsidRDefault="00FF4210">
          <w:pPr>
            <w:pStyle w:val="TM1"/>
            <w:numPr>
              <w:ilvl w:val="0"/>
              <w:numId w:val="15"/>
            </w:numPr>
            <w:tabs>
              <w:tab w:val="left" w:pos="688"/>
              <w:tab w:val="left" w:pos="689"/>
              <w:tab w:val="right" w:leader="dot" w:pos="8473"/>
            </w:tabs>
            <w:spacing w:before="91"/>
            <w:ind w:hanging="431"/>
            <w:rPr>
              <w:rFonts w:ascii="Arial MT" w:hAnsi="Arial MT"/>
            </w:rPr>
          </w:pPr>
          <w:r>
            <w:t>DÉFINITIONS</w:t>
          </w:r>
          <w:r>
            <w:tab/>
          </w:r>
          <w:hyperlink w:anchor="_bookmark0" w:history="1">
            <w:r>
              <w:rPr>
                <w:rFonts w:ascii="Arial MT" w:hAnsi="Arial MT"/>
              </w:rPr>
              <w:t>3</w:t>
            </w:r>
          </w:hyperlink>
        </w:p>
        <w:p w:rsidR="006B6E3B" w:rsidRDefault="00FF4210">
          <w:pPr>
            <w:pStyle w:val="TM1"/>
            <w:numPr>
              <w:ilvl w:val="0"/>
              <w:numId w:val="15"/>
            </w:numPr>
            <w:tabs>
              <w:tab w:val="left" w:pos="688"/>
              <w:tab w:val="left" w:pos="689"/>
              <w:tab w:val="right" w:leader="dot" w:pos="8473"/>
            </w:tabs>
            <w:ind w:hanging="431"/>
            <w:rPr>
              <w:rFonts w:ascii="Arial MT"/>
            </w:rPr>
          </w:pPr>
          <w:r>
            <w:t>OBJET</w:t>
          </w:r>
          <w:r>
            <w:rPr>
              <w:spacing w:val="-3"/>
            </w:rPr>
            <w:t xml:space="preserve"> </w:t>
          </w:r>
          <w:r>
            <w:t>DU CONTRAT</w:t>
          </w:r>
          <w:r>
            <w:tab/>
          </w:r>
          <w:hyperlink w:anchor="_bookmark1" w:history="1">
            <w:r>
              <w:rPr>
                <w:rFonts w:ascii="Arial MT"/>
              </w:rPr>
              <w:t>3</w:t>
            </w:r>
          </w:hyperlink>
        </w:p>
        <w:p w:rsidR="006B6E3B" w:rsidRDefault="00FF4210">
          <w:pPr>
            <w:pStyle w:val="TM1"/>
            <w:numPr>
              <w:ilvl w:val="0"/>
              <w:numId w:val="15"/>
            </w:numPr>
            <w:tabs>
              <w:tab w:val="left" w:pos="688"/>
              <w:tab w:val="left" w:pos="689"/>
              <w:tab w:val="right" w:leader="dot" w:pos="8473"/>
            </w:tabs>
            <w:ind w:hanging="431"/>
            <w:rPr>
              <w:rFonts w:ascii="Arial MT"/>
            </w:rPr>
          </w:pPr>
          <w:r>
            <w:t>STRUCTURE</w:t>
          </w:r>
          <w:r>
            <w:rPr>
              <w:spacing w:val="-1"/>
            </w:rPr>
            <w:t xml:space="preserve"> </w:t>
          </w:r>
          <w:r>
            <w:t>ET FORME</w:t>
          </w:r>
          <w:r>
            <w:rPr>
              <w:spacing w:val="-2"/>
            </w:rPr>
            <w:t xml:space="preserve"> </w:t>
          </w:r>
          <w:r>
            <w:t>DU</w:t>
          </w:r>
          <w:r>
            <w:rPr>
              <w:spacing w:val="-2"/>
            </w:rPr>
            <w:t xml:space="preserve"> </w:t>
          </w:r>
          <w:r>
            <w:t>CONTRAT</w:t>
          </w:r>
          <w:r>
            <w:tab/>
          </w:r>
          <w:hyperlink w:anchor="_bookmark2" w:history="1">
            <w:r w:rsidR="00186DA2">
              <w:rPr>
                <w:rFonts w:ascii="Arial MT"/>
              </w:rPr>
              <w:t>5</w:t>
            </w:r>
          </w:hyperlink>
        </w:p>
        <w:p w:rsidR="006B6E3B" w:rsidRDefault="00FF4210">
          <w:pPr>
            <w:pStyle w:val="TM1"/>
            <w:numPr>
              <w:ilvl w:val="0"/>
              <w:numId w:val="15"/>
            </w:numPr>
            <w:tabs>
              <w:tab w:val="left" w:pos="688"/>
              <w:tab w:val="left" w:pos="689"/>
              <w:tab w:val="right" w:leader="dot" w:pos="8473"/>
            </w:tabs>
            <w:spacing w:before="1"/>
            <w:ind w:hanging="431"/>
            <w:rPr>
              <w:rFonts w:ascii="Arial MT" w:hAnsi="Arial MT"/>
            </w:rPr>
          </w:pPr>
          <w:r>
            <w:t>DURÉE</w:t>
          </w:r>
          <w:r>
            <w:rPr>
              <w:spacing w:val="-3"/>
            </w:rPr>
            <w:t xml:space="preserve"> </w:t>
          </w:r>
          <w:r>
            <w:t>DU CONTRAT ET</w:t>
          </w:r>
          <w:r>
            <w:rPr>
              <w:spacing w:val="-2"/>
            </w:rPr>
            <w:t xml:space="preserve"> </w:t>
          </w:r>
          <w:r>
            <w:t>DÉLAIS</w:t>
          </w:r>
          <w:r>
            <w:rPr>
              <w:spacing w:val="-1"/>
            </w:rPr>
            <w:t xml:space="preserve"> </w:t>
          </w:r>
          <w:r>
            <w:t>D’EXÉCUTION</w:t>
          </w:r>
          <w:r>
            <w:rPr>
              <w:rFonts w:ascii="Times New Roman" w:hAnsi="Times New Roman"/>
            </w:rPr>
            <w:tab/>
          </w:r>
          <w:hyperlink w:anchor="_bookmark3" w:history="1">
            <w:r w:rsidR="0011038B">
              <w:rPr>
                <w:rFonts w:ascii="Arial MT" w:hAnsi="Arial MT"/>
              </w:rPr>
              <w:t>5</w:t>
            </w:r>
          </w:hyperlink>
        </w:p>
        <w:p w:rsidR="006B6E3B" w:rsidRDefault="00FF4210">
          <w:pPr>
            <w:pStyle w:val="TM1"/>
            <w:numPr>
              <w:ilvl w:val="0"/>
              <w:numId w:val="15"/>
            </w:numPr>
            <w:tabs>
              <w:tab w:val="left" w:pos="688"/>
              <w:tab w:val="left" w:pos="689"/>
              <w:tab w:val="right" w:leader="dot" w:pos="8473"/>
            </w:tabs>
            <w:ind w:hanging="431"/>
            <w:rPr>
              <w:rFonts w:ascii="Arial MT"/>
            </w:rPr>
          </w:pPr>
          <w:r>
            <w:t>PRIX</w:t>
          </w:r>
          <w:r>
            <w:rPr>
              <w:spacing w:val="-3"/>
            </w:rPr>
            <w:t xml:space="preserve"> </w:t>
          </w:r>
          <w:r>
            <w:t>ET CONDITIONS</w:t>
          </w:r>
          <w:r>
            <w:rPr>
              <w:spacing w:val="-1"/>
            </w:rPr>
            <w:t xml:space="preserve"> </w:t>
          </w:r>
          <w:r>
            <w:t>DE</w:t>
          </w:r>
          <w:r>
            <w:rPr>
              <w:spacing w:val="-3"/>
            </w:rPr>
            <w:t xml:space="preserve"> </w:t>
          </w:r>
          <w:r>
            <w:t>PAIEMENT</w:t>
          </w:r>
          <w:r>
            <w:tab/>
          </w:r>
          <w:hyperlink w:anchor="_bookmark4" w:history="1">
            <w:r w:rsidR="00186DA2">
              <w:rPr>
                <w:rFonts w:ascii="Arial MT"/>
              </w:rPr>
              <w:t>7</w:t>
            </w:r>
          </w:hyperlink>
        </w:p>
        <w:p w:rsidR="006B6E3B" w:rsidRDefault="00FF4210">
          <w:pPr>
            <w:pStyle w:val="TM1"/>
            <w:numPr>
              <w:ilvl w:val="0"/>
              <w:numId w:val="15"/>
            </w:numPr>
            <w:tabs>
              <w:tab w:val="left" w:pos="688"/>
              <w:tab w:val="left" w:pos="689"/>
              <w:tab w:val="right" w:leader="dot" w:pos="8473"/>
            </w:tabs>
            <w:ind w:hanging="431"/>
            <w:rPr>
              <w:rFonts w:ascii="Arial MT" w:hAnsi="Arial MT"/>
            </w:rPr>
          </w:pPr>
          <w:r>
            <w:t>RÉALISATION</w:t>
          </w:r>
          <w:r>
            <w:rPr>
              <w:spacing w:val="-4"/>
            </w:rPr>
            <w:t xml:space="preserve"> </w:t>
          </w:r>
          <w:r>
            <w:t>DES</w:t>
          </w:r>
          <w:r>
            <w:rPr>
              <w:spacing w:val="-3"/>
            </w:rPr>
            <w:t xml:space="preserve"> </w:t>
          </w:r>
          <w:r>
            <w:t>PRESTATIONS</w:t>
          </w:r>
          <w:r>
            <w:tab/>
          </w:r>
          <w:hyperlink w:anchor="_bookmark5" w:history="1">
            <w:r w:rsidR="00186DA2">
              <w:rPr>
                <w:rFonts w:ascii="Arial MT" w:hAnsi="Arial MT"/>
              </w:rPr>
              <w:t>9</w:t>
            </w:r>
          </w:hyperlink>
        </w:p>
        <w:p w:rsidR="006B6E3B" w:rsidRDefault="00FF4210">
          <w:pPr>
            <w:pStyle w:val="TM1"/>
            <w:numPr>
              <w:ilvl w:val="0"/>
              <w:numId w:val="15"/>
            </w:numPr>
            <w:tabs>
              <w:tab w:val="left" w:pos="688"/>
              <w:tab w:val="left" w:pos="689"/>
              <w:tab w:val="right" w:leader="dot" w:pos="8473"/>
            </w:tabs>
            <w:ind w:hanging="431"/>
            <w:rPr>
              <w:rFonts w:ascii="Arial MT"/>
            </w:rPr>
          </w:pPr>
          <w:r>
            <w:t>OBLIGATIONS</w:t>
          </w:r>
          <w:r>
            <w:rPr>
              <w:spacing w:val="-4"/>
            </w:rPr>
            <w:t xml:space="preserve"> </w:t>
          </w:r>
          <w:r>
            <w:t>DU</w:t>
          </w:r>
          <w:r>
            <w:rPr>
              <w:spacing w:val="-2"/>
            </w:rPr>
            <w:t xml:space="preserve"> </w:t>
          </w:r>
          <w:r>
            <w:t>TITULAIRE</w:t>
          </w:r>
          <w:r>
            <w:tab/>
          </w:r>
          <w:hyperlink w:anchor="_bookmark6" w:history="1">
            <w:r w:rsidR="0011038B">
              <w:rPr>
                <w:rFonts w:ascii="Arial MT"/>
              </w:rPr>
              <w:t>11</w:t>
            </w:r>
          </w:hyperlink>
        </w:p>
        <w:p w:rsidR="006B6E3B" w:rsidRDefault="00FF4210">
          <w:pPr>
            <w:pStyle w:val="TM1"/>
            <w:numPr>
              <w:ilvl w:val="0"/>
              <w:numId w:val="15"/>
            </w:numPr>
            <w:tabs>
              <w:tab w:val="left" w:pos="688"/>
              <w:tab w:val="left" w:pos="689"/>
              <w:tab w:val="right" w:leader="dot" w:pos="8473"/>
            </w:tabs>
            <w:spacing w:before="1"/>
            <w:ind w:hanging="431"/>
            <w:rPr>
              <w:rFonts w:ascii="Arial MT"/>
            </w:rPr>
          </w:pPr>
          <w:r>
            <w:t>LITIGE</w:t>
          </w:r>
          <w:r>
            <w:rPr>
              <w:spacing w:val="-4"/>
            </w:rPr>
            <w:t xml:space="preserve"> </w:t>
          </w:r>
          <w:r>
            <w:t>ET SANCTIONS</w:t>
          </w:r>
          <w:r>
            <w:tab/>
          </w:r>
          <w:hyperlink w:anchor="_bookmark7" w:history="1">
            <w:r>
              <w:rPr>
                <w:rFonts w:ascii="Arial MT"/>
              </w:rPr>
              <w:t>1</w:t>
            </w:r>
            <w:r w:rsidR="00186DA2">
              <w:rPr>
                <w:rFonts w:ascii="Arial MT"/>
              </w:rPr>
              <w:t>4</w:t>
            </w:r>
          </w:hyperlink>
        </w:p>
        <w:p w:rsidR="00186DA2" w:rsidRDefault="00FF4210">
          <w:pPr>
            <w:pStyle w:val="TM1"/>
            <w:numPr>
              <w:ilvl w:val="0"/>
              <w:numId w:val="15"/>
            </w:numPr>
            <w:tabs>
              <w:tab w:val="left" w:pos="688"/>
              <w:tab w:val="left" w:pos="689"/>
              <w:tab w:val="right" w:leader="dot" w:pos="8473"/>
            </w:tabs>
            <w:spacing w:before="1"/>
            <w:ind w:hanging="431"/>
            <w:rPr>
              <w:rFonts w:ascii="Arial MT"/>
            </w:rPr>
          </w:pPr>
          <w:r>
            <w:t>FIN</w:t>
          </w:r>
          <w:r>
            <w:rPr>
              <w:spacing w:val="-2"/>
            </w:rPr>
            <w:t xml:space="preserve"> </w:t>
          </w:r>
          <w:r>
            <w:t>DU CONTRAT</w:t>
          </w:r>
          <w:r>
            <w:tab/>
          </w:r>
          <w:hyperlink w:anchor="_bookmark8" w:history="1">
            <w:r w:rsidR="0011038B">
              <w:rPr>
                <w:rFonts w:ascii="Arial MT"/>
              </w:rPr>
              <w:t>17</w:t>
            </w:r>
          </w:hyperlink>
        </w:p>
        <w:p w:rsidR="006B6E3B" w:rsidRDefault="002A3763" w:rsidP="00186DA2">
          <w:pPr>
            <w:pStyle w:val="TM1"/>
            <w:tabs>
              <w:tab w:val="left" w:pos="688"/>
              <w:tab w:val="left" w:pos="689"/>
              <w:tab w:val="right" w:leader="dot" w:pos="8473"/>
            </w:tabs>
            <w:spacing w:before="1"/>
            <w:ind w:firstLine="0"/>
            <w:rPr>
              <w:rFonts w:ascii="Arial MT"/>
            </w:rPr>
          </w:pPr>
        </w:p>
      </w:sdtContent>
    </w:sdt>
    <w:p w:rsidR="006B6E3B" w:rsidRDefault="00FF4210">
      <w:pPr>
        <w:tabs>
          <w:tab w:val="left" w:pos="8775"/>
        </w:tabs>
        <w:spacing w:before="804"/>
        <w:ind w:left="146"/>
        <w:rPr>
          <w:sz w:val="32"/>
        </w:rPr>
      </w:pPr>
      <w:r>
        <w:rPr>
          <w:color w:val="FFFFFF"/>
          <w:w w:val="99"/>
          <w:sz w:val="32"/>
          <w:shd w:val="clear" w:color="auto" w:fill="585858"/>
        </w:rPr>
        <w:t xml:space="preserve"> </w:t>
      </w:r>
      <w:r>
        <w:rPr>
          <w:color w:val="FFFFFF"/>
          <w:sz w:val="32"/>
          <w:shd w:val="clear" w:color="auto" w:fill="585858"/>
        </w:rPr>
        <w:t xml:space="preserve"> </w:t>
      </w:r>
      <w:r>
        <w:rPr>
          <w:color w:val="FFFFFF"/>
          <w:spacing w:val="16"/>
          <w:sz w:val="32"/>
          <w:shd w:val="clear" w:color="auto" w:fill="585858"/>
        </w:rPr>
        <w:t xml:space="preserve"> </w:t>
      </w:r>
      <w:r>
        <w:rPr>
          <w:color w:val="FFFFFF"/>
          <w:sz w:val="32"/>
          <w:shd w:val="clear" w:color="auto" w:fill="585858"/>
        </w:rPr>
        <w:t>ÉLÉMENTS</w:t>
      </w:r>
      <w:r>
        <w:rPr>
          <w:color w:val="FFFFFF"/>
          <w:spacing w:val="-3"/>
          <w:sz w:val="32"/>
          <w:shd w:val="clear" w:color="auto" w:fill="585858"/>
        </w:rPr>
        <w:t xml:space="preserve"> </w:t>
      </w:r>
      <w:r>
        <w:rPr>
          <w:color w:val="FFFFFF"/>
          <w:sz w:val="32"/>
          <w:shd w:val="clear" w:color="auto" w:fill="585858"/>
        </w:rPr>
        <w:t>CLÉS</w:t>
      </w:r>
      <w:r>
        <w:rPr>
          <w:color w:val="FFFFFF"/>
          <w:spacing w:val="-3"/>
          <w:sz w:val="32"/>
          <w:shd w:val="clear" w:color="auto" w:fill="585858"/>
        </w:rPr>
        <w:t xml:space="preserve"> </w:t>
      </w:r>
      <w:r>
        <w:rPr>
          <w:color w:val="FFFFFF"/>
          <w:sz w:val="32"/>
          <w:shd w:val="clear" w:color="auto" w:fill="585858"/>
        </w:rPr>
        <w:t>DU</w:t>
      </w:r>
      <w:r>
        <w:rPr>
          <w:color w:val="FFFFFF"/>
          <w:spacing w:val="-3"/>
          <w:sz w:val="32"/>
          <w:shd w:val="clear" w:color="auto" w:fill="585858"/>
        </w:rPr>
        <w:t xml:space="preserve"> </w:t>
      </w:r>
      <w:r>
        <w:rPr>
          <w:color w:val="FFFFFF"/>
          <w:sz w:val="32"/>
          <w:shd w:val="clear" w:color="auto" w:fill="585858"/>
        </w:rPr>
        <w:t>CONTRAT</w:t>
      </w:r>
      <w:r>
        <w:rPr>
          <w:color w:val="FFFFFF"/>
          <w:sz w:val="32"/>
          <w:shd w:val="clear" w:color="auto" w:fill="585858"/>
        </w:rPr>
        <w:tab/>
      </w:r>
    </w:p>
    <w:p w:rsidR="006B6E3B" w:rsidRDefault="006B6E3B">
      <w:pPr>
        <w:pStyle w:val="Corpsdetexte"/>
        <w:spacing w:before="9"/>
        <w:rPr>
          <w:sz w:val="24"/>
        </w:rPr>
      </w:pPr>
    </w:p>
    <w:p w:rsidR="006B6E3B" w:rsidRDefault="006B6E3B">
      <w:pPr>
        <w:pStyle w:val="Corpsdetexte"/>
      </w:pPr>
    </w:p>
    <w:p w:rsidR="006B6E3B" w:rsidRDefault="006B6E3B">
      <w:pPr>
        <w:pStyle w:val="Corpsdetexte"/>
      </w:pPr>
    </w:p>
    <w:tbl>
      <w:tblPr>
        <w:tblStyle w:val="TableNormal"/>
        <w:tblW w:w="0" w:type="auto"/>
        <w:tblInd w:w="122" w:type="dxa"/>
        <w:tblLayout w:type="fixed"/>
        <w:tblLook w:val="01E0" w:firstRow="1" w:lastRow="1" w:firstColumn="1" w:lastColumn="1" w:noHBand="0" w:noVBand="0"/>
      </w:tblPr>
      <w:tblGrid>
        <w:gridCol w:w="560"/>
        <w:gridCol w:w="1849"/>
        <w:gridCol w:w="6238"/>
      </w:tblGrid>
      <w:tr w:rsidR="00384424" w:rsidTr="00FF4210">
        <w:trPr>
          <w:trHeight w:val="355"/>
        </w:trPr>
        <w:tc>
          <w:tcPr>
            <w:tcW w:w="560" w:type="dxa"/>
            <w:shd w:val="clear" w:color="auto" w:fill="585858"/>
          </w:tcPr>
          <w:p w:rsidR="00384424" w:rsidRDefault="00384424" w:rsidP="00FF4210">
            <w:pPr>
              <w:pStyle w:val="TableParagraph"/>
              <w:spacing w:before="2"/>
              <w:rPr>
                <w:rFonts w:ascii="Arial"/>
                <w:b/>
                <w:sz w:val="7"/>
              </w:rPr>
            </w:pPr>
          </w:p>
          <w:p w:rsidR="00384424" w:rsidRDefault="00384424" w:rsidP="00FF4210">
            <w:pPr>
              <w:pStyle w:val="TableParagraph"/>
              <w:spacing w:line="227" w:lineRule="exact"/>
              <w:ind w:left="172"/>
              <w:rPr>
                <w:rFonts w:ascii="Arial"/>
                <w:sz w:val="20"/>
              </w:rPr>
            </w:pPr>
            <w:r>
              <w:rPr>
                <w:rFonts w:ascii="Arial"/>
                <w:noProof/>
                <w:position w:val="-4"/>
                <w:sz w:val="20"/>
                <w:lang w:eastAsia="fr-FR"/>
              </w:rPr>
              <w:drawing>
                <wp:inline distT="0" distB="0" distL="0" distR="0" wp14:anchorId="20C0B8B5" wp14:editId="1C7ACA7A">
                  <wp:extent cx="145313" cy="144684"/>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rsidR="00384424" w:rsidRDefault="00384424" w:rsidP="00FF4210">
            <w:pPr>
              <w:pStyle w:val="TableParagraph"/>
              <w:spacing w:before="37"/>
              <w:ind w:left="157"/>
              <w:rPr>
                <w:sz w:val="18"/>
              </w:rPr>
            </w:pPr>
            <w:r>
              <w:rPr>
                <w:color w:val="FFFFFF"/>
                <w:sz w:val="18"/>
              </w:rPr>
              <w:t>Objet</w:t>
            </w:r>
            <w:r>
              <w:rPr>
                <w:color w:val="FFFFFF"/>
                <w:spacing w:val="-3"/>
                <w:sz w:val="18"/>
              </w:rPr>
              <w:t xml:space="preserve"> </w:t>
            </w:r>
            <w:r>
              <w:rPr>
                <w:color w:val="FFFFFF"/>
                <w:sz w:val="18"/>
              </w:rPr>
              <w:t>du</w:t>
            </w:r>
            <w:r>
              <w:rPr>
                <w:color w:val="FFFFFF"/>
                <w:spacing w:val="-2"/>
                <w:sz w:val="18"/>
              </w:rPr>
              <w:t xml:space="preserve"> contrat</w:t>
            </w:r>
          </w:p>
        </w:tc>
        <w:tc>
          <w:tcPr>
            <w:tcW w:w="6238" w:type="dxa"/>
            <w:shd w:val="clear" w:color="auto" w:fill="F1F1F1"/>
          </w:tcPr>
          <w:p w:rsidR="00BD6AE8" w:rsidRPr="00170822" w:rsidRDefault="00AD4C6C" w:rsidP="00BD6AE8">
            <w:pPr>
              <w:pStyle w:val="TableParagraph"/>
              <w:spacing w:before="37"/>
              <w:ind w:left="260"/>
              <w:rPr>
                <w:sz w:val="18"/>
                <w:szCs w:val="18"/>
              </w:rPr>
            </w:pPr>
            <w:r>
              <w:rPr>
                <w:spacing w:val="-7"/>
                <w:sz w:val="18"/>
                <w:szCs w:val="18"/>
              </w:rPr>
              <w:t>Acquisition et i</w:t>
            </w:r>
            <w:r w:rsidR="005839EB" w:rsidRPr="00170822">
              <w:rPr>
                <w:spacing w:val="-7"/>
                <w:sz w:val="18"/>
                <w:szCs w:val="18"/>
              </w:rPr>
              <w:t>nstallation d’une solution de présentation, webconférence, streaming et enregistrement pour les amphithéâtres TC et MMI</w:t>
            </w:r>
            <w:r w:rsidR="00F253F6">
              <w:rPr>
                <w:spacing w:val="-7"/>
                <w:sz w:val="18"/>
                <w:szCs w:val="18"/>
              </w:rPr>
              <w:t xml:space="preserve"> de l’IUT Nord Franche-Comté Belfort-Montbéliard</w:t>
            </w:r>
          </w:p>
          <w:p w:rsidR="00384424" w:rsidRDefault="00384424" w:rsidP="00FF4210">
            <w:pPr>
              <w:pStyle w:val="TableParagraph"/>
              <w:spacing w:before="37"/>
              <w:ind w:left="260"/>
              <w:rPr>
                <w:sz w:val="18"/>
              </w:rPr>
            </w:pPr>
          </w:p>
        </w:tc>
      </w:tr>
      <w:tr w:rsidR="00384424" w:rsidTr="00FF4210">
        <w:trPr>
          <w:trHeight w:val="356"/>
        </w:trPr>
        <w:tc>
          <w:tcPr>
            <w:tcW w:w="560" w:type="dxa"/>
            <w:shd w:val="clear" w:color="auto" w:fill="585858"/>
          </w:tcPr>
          <w:p w:rsidR="00384424" w:rsidRDefault="00384424" w:rsidP="00FF4210">
            <w:pPr>
              <w:pStyle w:val="TableParagraph"/>
              <w:spacing w:before="1"/>
              <w:rPr>
                <w:rFonts w:ascii="Arial"/>
                <w:b/>
                <w:sz w:val="7"/>
              </w:rPr>
            </w:pPr>
          </w:p>
          <w:p w:rsidR="00384424" w:rsidRDefault="00384424" w:rsidP="00FF4210">
            <w:pPr>
              <w:pStyle w:val="TableParagraph"/>
              <w:spacing w:line="227" w:lineRule="exact"/>
              <w:ind w:left="172"/>
              <w:rPr>
                <w:rFonts w:ascii="Arial"/>
                <w:sz w:val="20"/>
              </w:rPr>
            </w:pPr>
            <w:r>
              <w:rPr>
                <w:rFonts w:ascii="Arial"/>
                <w:noProof/>
                <w:position w:val="-4"/>
                <w:sz w:val="20"/>
                <w:lang w:eastAsia="fr-FR"/>
              </w:rPr>
              <w:drawing>
                <wp:inline distT="0" distB="0" distL="0" distR="0" wp14:anchorId="2DB6722E" wp14:editId="4B47099B">
                  <wp:extent cx="145313" cy="144684"/>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rsidR="00384424" w:rsidRDefault="00384424" w:rsidP="00FF4210">
            <w:pPr>
              <w:pStyle w:val="TableParagraph"/>
              <w:spacing w:before="37"/>
              <w:ind w:left="157"/>
              <w:rPr>
                <w:sz w:val="18"/>
              </w:rPr>
            </w:pPr>
            <w:r>
              <w:rPr>
                <w:color w:val="FFFFFF"/>
                <w:spacing w:val="-2"/>
                <w:sz w:val="18"/>
              </w:rPr>
              <w:t>Acheteur</w:t>
            </w:r>
          </w:p>
        </w:tc>
        <w:tc>
          <w:tcPr>
            <w:tcW w:w="6238" w:type="dxa"/>
            <w:shd w:val="clear" w:color="auto" w:fill="F1F1F1"/>
          </w:tcPr>
          <w:p w:rsidR="00384424" w:rsidRDefault="00384424" w:rsidP="00FF4210">
            <w:pPr>
              <w:pStyle w:val="TableParagraph"/>
              <w:spacing w:before="37"/>
              <w:ind w:left="260"/>
              <w:rPr>
                <w:sz w:val="18"/>
              </w:rPr>
            </w:pPr>
            <w:r w:rsidRPr="00170822">
              <w:rPr>
                <w:b/>
                <w:sz w:val="18"/>
              </w:rPr>
              <w:t>Université</w:t>
            </w:r>
            <w:r>
              <w:rPr>
                <w:spacing w:val="-5"/>
                <w:sz w:val="18"/>
              </w:rPr>
              <w:t xml:space="preserve"> </w:t>
            </w:r>
            <w:r w:rsidR="001F4E59" w:rsidRPr="00170822">
              <w:rPr>
                <w:b/>
                <w:spacing w:val="-2"/>
                <w:sz w:val="18"/>
              </w:rPr>
              <w:t>Marie &amp; Louis Pasteur</w:t>
            </w:r>
          </w:p>
        </w:tc>
      </w:tr>
      <w:tr w:rsidR="00384424" w:rsidTr="00FF4210">
        <w:trPr>
          <w:trHeight w:val="356"/>
        </w:trPr>
        <w:tc>
          <w:tcPr>
            <w:tcW w:w="560" w:type="dxa"/>
            <w:shd w:val="clear" w:color="auto" w:fill="585858"/>
          </w:tcPr>
          <w:p w:rsidR="00384424" w:rsidRDefault="00384424" w:rsidP="00FF4210">
            <w:pPr>
              <w:pStyle w:val="TableParagraph"/>
              <w:spacing w:before="2"/>
              <w:rPr>
                <w:rFonts w:ascii="Arial"/>
                <w:b/>
                <w:sz w:val="7"/>
              </w:rPr>
            </w:pPr>
          </w:p>
          <w:p w:rsidR="00384424" w:rsidRDefault="00384424" w:rsidP="00FF4210">
            <w:pPr>
              <w:pStyle w:val="TableParagraph"/>
              <w:spacing w:line="230" w:lineRule="exact"/>
              <w:ind w:left="172"/>
              <w:rPr>
                <w:rFonts w:ascii="Arial"/>
                <w:sz w:val="20"/>
              </w:rPr>
            </w:pPr>
            <w:r>
              <w:rPr>
                <w:rFonts w:ascii="Arial"/>
                <w:noProof/>
                <w:position w:val="-4"/>
                <w:sz w:val="20"/>
                <w:lang w:eastAsia="fr-FR"/>
              </w:rPr>
              <w:drawing>
                <wp:inline distT="0" distB="0" distL="0" distR="0" wp14:anchorId="7F48504D" wp14:editId="143DA7BD">
                  <wp:extent cx="146303" cy="146304"/>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146303" cy="146304"/>
                          </a:xfrm>
                          <a:prstGeom prst="rect">
                            <a:avLst/>
                          </a:prstGeom>
                        </pic:spPr>
                      </pic:pic>
                    </a:graphicData>
                  </a:graphic>
                </wp:inline>
              </w:drawing>
            </w:r>
          </w:p>
        </w:tc>
        <w:tc>
          <w:tcPr>
            <w:tcW w:w="1849" w:type="dxa"/>
            <w:shd w:val="clear" w:color="auto" w:fill="585858"/>
          </w:tcPr>
          <w:p w:rsidR="00384424" w:rsidRDefault="00384424" w:rsidP="00FF4210">
            <w:pPr>
              <w:pStyle w:val="TableParagraph"/>
              <w:spacing w:before="38"/>
              <w:ind w:left="157"/>
              <w:rPr>
                <w:sz w:val="18"/>
              </w:rPr>
            </w:pPr>
            <w:r>
              <w:rPr>
                <w:color w:val="FFFFFF"/>
                <w:sz w:val="18"/>
              </w:rPr>
              <w:t>Type</w:t>
            </w:r>
            <w:r>
              <w:rPr>
                <w:color w:val="FFFFFF"/>
                <w:spacing w:val="-2"/>
                <w:sz w:val="18"/>
              </w:rPr>
              <w:t xml:space="preserve"> </w:t>
            </w:r>
            <w:r>
              <w:rPr>
                <w:color w:val="FFFFFF"/>
                <w:sz w:val="18"/>
              </w:rPr>
              <w:t>de</w:t>
            </w:r>
            <w:r>
              <w:rPr>
                <w:color w:val="FFFFFF"/>
                <w:spacing w:val="-2"/>
                <w:sz w:val="18"/>
              </w:rPr>
              <w:t xml:space="preserve"> contrat</w:t>
            </w:r>
          </w:p>
        </w:tc>
        <w:tc>
          <w:tcPr>
            <w:tcW w:w="6238" w:type="dxa"/>
            <w:shd w:val="clear" w:color="auto" w:fill="F1F1F1"/>
          </w:tcPr>
          <w:p w:rsidR="00384424" w:rsidRDefault="00384424" w:rsidP="00FF4210">
            <w:pPr>
              <w:pStyle w:val="TableParagraph"/>
              <w:spacing w:before="38"/>
              <w:ind w:left="260"/>
              <w:rPr>
                <w:sz w:val="18"/>
              </w:rPr>
            </w:pPr>
            <w:r>
              <w:rPr>
                <w:sz w:val="18"/>
              </w:rPr>
              <w:t>Marché</w:t>
            </w:r>
            <w:r>
              <w:rPr>
                <w:spacing w:val="-8"/>
                <w:sz w:val="18"/>
              </w:rPr>
              <w:t xml:space="preserve"> </w:t>
            </w:r>
            <w:r>
              <w:rPr>
                <w:sz w:val="18"/>
              </w:rPr>
              <w:t>ordinaire</w:t>
            </w:r>
            <w:r>
              <w:rPr>
                <w:spacing w:val="-9"/>
                <w:sz w:val="18"/>
              </w:rPr>
              <w:t xml:space="preserve"> </w:t>
            </w:r>
            <w:r>
              <w:rPr>
                <w:sz w:val="18"/>
              </w:rPr>
              <w:t>de</w:t>
            </w:r>
            <w:r>
              <w:rPr>
                <w:spacing w:val="-7"/>
                <w:sz w:val="18"/>
              </w:rPr>
              <w:t xml:space="preserve"> </w:t>
            </w:r>
            <w:r>
              <w:rPr>
                <w:spacing w:val="-2"/>
                <w:sz w:val="18"/>
              </w:rPr>
              <w:t>fournitures</w:t>
            </w:r>
          </w:p>
        </w:tc>
      </w:tr>
      <w:tr w:rsidR="00384424" w:rsidTr="00FF4210">
        <w:trPr>
          <w:trHeight w:val="355"/>
        </w:trPr>
        <w:tc>
          <w:tcPr>
            <w:tcW w:w="560" w:type="dxa"/>
            <w:shd w:val="clear" w:color="auto" w:fill="585858"/>
          </w:tcPr>
          <w:p w:rsidR="00384424" w:rsidRDefault="00384424" w:rsidP="00FF4210">
            <w:pPr>
              <w:pStyle w:val="TableParagraph"/>
              <w:spacing w:before="1"/>
              <w:rPr>
                <w:rFonts w:ascii="Arial"/>
                <w:b/>
                <w:sz w:val="7"/>
              </w:rPr>
            </w:pPr>
          </w:p>
          <w:p w:rsidR="00384424" w:rsidRDefault="00384424" w:rsidP="00FF4210">
            <w:pPr>
              <w:pStyle w:val="TableParagraph"/>
              <w:spacing w:line="227" w:lineRule="exact"/>
              <w:ind w:left="172"/>
              <w:rPr>
                <w:rFonts w:ascii="Arial"/>
                <w:sz w:val="20"/>
              </w:rPr>
            </w:pPr>
            <w:r>
              <w:rPr>
                <w:rFonts w:ascii="Arial"/>
                <w:noProof/>
                <w:position w:val="-4"/>
                <w:sz w:val="20"/>
                <w:lang w:eastAsia="fr-FR"/>
              </w:rPr>
              <w:drawing>
                <wp:inline distT="0" distB="0" distL="0" distR="0" wp14:anchorId="1C58CA9D" wp14:editId="1561B16B">
                  <wp:extent cx="145313" cy="144684"/>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2"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rsidR="00384424" w:rsidRDefault="00384424" w:rsidP="00FF4210">
            <w:pPr>
              <w:pStyle w:val="TableParagraph"/>
              <w:spacing w:before="37"/>
              <w:ind w:left="157"/>
              <w:rPr>
                <w:sz w:val="18"/>
              </w:rPr>
            </w:pPr>
            <w:r>
              <w:rPr>
                <w:color w:val="FFFFFF"/>
                <w:spacing w:val="-2"/>
                <w:sz w:val="18"/>
              </w:rPr>
              <w:t>Structure</w:t>
            </w:r>
          </w:p>
        </w:tc>
        <w:tc>
          <w:tcPr>
            <w:tcW w:w="6238" w:type="dxa"/>
            <w:shd w:val="clear" w:color="auto" w:fill="F1F1F1"/>
          </w:tcPr>
          <w:p w:rsidR="001F4E59" w:rsidRDefault="005839EB" w:rsidP="001F4E59">
            <w:pPr>
              <w:pStyle w:val="TableParagraph"/>
              <w:spacing w:before="37"/>
              <w:ind w:left="260"/>
              <w:rPr>
                <w:sz w:val="18"/>
              </w:rPr>
            </w:pPr>
            <w:r>
              <w:rPr>
                <w:sz w:val="18"/>
              </w:rPr>
              <w:t>1 lot</w:t>
            </w:r>
            <w:r w:rsidR="00170822">
              <w:rPr>
                <w:sz w:val="18"/>
              </w:rPr>
              <w:t xml:space="preserve"> pour</w:t>
            </w:r>
            <w:r>
              <w:rPr>
                <w:sz w:val="18"/>
              </w:rPr>
              <w:t xml:space="preserve"> 2 sites distincts : </w:t>
            </w:r>
          </w:p>
          <w:p w:rsidR="005839EB" w:rsidRDefault="005839EB" w:rsidP="005839EB">
            <w:pPr>
              <w:pStyle w:val="TableParagraph"/>
              <w:numPr>
                <w:ilvl w:val="0"/>
                <w:numId w:val="32"/>
              </w:numPr>
              <w:spacing w:before="37"/>
              <w:rPr>
                <w:sz w:val="18"/>
              </w:rPr>
            </w:pPr>
            <w:r w:rsidRPr="00170822">
              <w:rPr>
                <w:b/>
                <w:sz w:val="18"/>
              </w:rPr>
              <w:t>Site n°1</w:t>
            </w:r>
            <w:r>
              <w:rPr>
                <w:sz w:val="18"/>
              </w:rPr>
              <w:t> : amphithéâtre Techniques de Commercialisation (TC) à Belfort</w:t>
            </w:r>
          </w:p>
          <w:p w:rsidR="00DE323E" w:rsidRDefault="005839EB" w:rsidP="005839EB">
            <w:pPr>
              <w:pStyle w:val="TableParagraph"/>
              <w:numPr>
                <w:ilvl w:val="0"/>
                <w:numId w:val="32"/>
              </w:numPr>
              <w:spacing w:before="37"/>
              <w:rPr>
                <w:sz w:val="18"/>
              </w:rPr>
            </w:pPr>
            <w:r w:rsidRPr="00170822">
              <w:rPr>
                <w:b/>
                <w:sz w:val="18"/>
              </w:rPr>
              <w:t>Site n°2</w:t>
            </w:r>
            <w:r>
              <w:rPr>
                <w:sz w:val="18"/>
              </w:rPr>
              <w:t> : amphithéâtre Métiers du multimédia et de l’Internet (MMI) à Montbéliard</w:t>
            </w:r>
          </w:p>
          <w:p w:rsidR="005839EB" w:rsidRPr="005839EB" w:rsidRDefault="005839EB" w:rsidP="005839EB">
            <w:pPr>
              <w:pStyle w:val="TableParagraph"/>
              <w:spacing w:before="37"/>
              <w:ind w:left="360"/>
              <w:rPr>
                <w:sz w:val="18"/>
              </w:rPr>
            </w:pPr>
          </w:p>
        </w:tc>
      </w:tr>
      <w:tr w:rsidR="00384424" w:rsidTr="00FF4210">
        <w:trPr>
          <w:trHeight w:val="356"/>
        </w:trPr>
        <w:tc>
          <w:tcPr>
            <w:tcW w:w="560" w:type="dxa"/>
            <w:shd w:val="clear" w:color="auto" w:fill="585858"/>
          </w:tcPr>
          <w:p w:rsidR="00384424" w:rsidRDefault="00384424" w:rsidP="00FF4210">
            <w:pPr>
              <w:pStyle w:val="TableParagraph"/>
              <w:spacing w:before="1"/>
              <w:rPr>
                <w:rFonts w:ascii="Arial"/>
                <w:b/>
                <w:sz w:val="7"/>
              </w:rPr>
            </w:pPr>
          </w:p>
          <w:p w:rsidR="00384424" w:rsidRDefault="00384424" w:rsidP="00FF4210">
            <w:pPr>
              <w:pStyle w:val="TableParagraph"/>
              <w:spacing w:line="227" w:lineRule="exact"/>
              <w:ind w:left="172"/>
              <w:rPr>
                <w:rFonts w:ascii="Arial"/>
                <w:sz w:val="20"/>
              </w:rPr>
            </w:pPr>
            <w:r>
              <w:rPr>
                <w:rFonts w:ascii="Arial"/>
                <w:noProof/>
                <w:position w:val="-4"/>
                <w:sz w:val="20"/>
                <w:lang w:eastAsia="fr-FR"/>
              </w:rPr>
              <w:drawing>
                <wp:inline distT="0" distB="0" distL="0" distR="0" wp14:anchorId="5FE01B2E" wp14:editId="337F8E3A">
                  <wp:extent cx="145313" cy="144684"/>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3"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rsidR="00DE323E" w:rsidRPr="005839EB" w:rsidRDefault="00384424" w:rsidP="005839EB">
            <w:pPr>
              <w:pStyle w:val="TableParagraph"/>
              <w:spacing w:before="37"/>
              <w:ind w:left="157"/>
              <w:rPr>
                <w:color w:val="FFFFFF"/>
                <w:spacing w:val="-2"/>
                <w:sz w:val="18"/>
              </w:rPr>
            </w:pPr>
            <w:r>
              <w:rPr>
                <w:color w:val="FFFFFF"/>
                <w:sz w:val="18"/>
              </w:rPr>
              <w:t>Lieu</w:t>
            </w:r>
            <w:r w:rsidR="00170822">
              <w:rPr>
                <w:color w:val="FFFFFF"/>
                <w:sz w:val="18"/>
              </w:rPr>
              <w:t>x</w:t>
            </w:r>
            <w:r w:rsidR="005839EB">
              <w:rPr>
                <w:color w:val="FFFFFF"/>
                <w:spacing w:val="-2"/>
                <w:sz w:val="18"/>
              </w:rPr>
              <w:t xml:space="preserve"> d’exécution</w:t>
            </w:r>
          </w:p>
        </w:tc>
        <w:tc>
          <w:tcPr>
            <w:tcW w:w="6238" w:type="dxa"/>
            <w:shd w:val="clear" w:color="auto" w:fill="F1F1F1"/>
          </w:tcPr>
          <w:p w:rsidR="00170822" w:rsidRDefault="00170822" w:rsidP="00170822">
            <w:pPr>
              <w:ind w:left="304"/>
              <w:rPr>
                <w:b/>
                <w:sz w:val="18"/>
              </w:rPr>
            </w:pPr>
          </w:p>
          <w:p w:rsidR="00170822" w:rsidRPr="00170822" w:rsidRDefault="005839EB" w:rsidP="00170822">
            <w:pPr>
              <w:ind w:left="304"/>
              <w:rPr>
                <w:b/>
                <w:sz w:val="18"/>
              </w:rPr>
            </w:pPr>
            <w:r w:rsidRPr="00170822">
              <w:rPr>
                <w:b/>
                <w:sz w:val="18"/>
              </w:rPr>
              <w:t>IUT Nord Franche-Comté</w:t>
            </w:r>
          </w:p>
          <w:p w:rsidR="00170822" w:rsidRDefault="00170822" w:rsidP="00170822">
            <w:pPr>
              <w:ind w:left="304"/>
              <w:rPr>
                <w:sz w:val="18"/>
              </w:rPr>
            </w:pPr>
            <w:r>
              <w:rPr>
                <w:sz w:val="18"/>
              </w:rPr>
              <w:t>Département Techniques de Commercialisation</w:t>
            </w:r>
          </w:p>
          <w:p w:rsidR="00170822" w:rsidRDefault="00170822" w:rsidP="00170822">
            <w:pPr>
              <w:ind w:left="304"/>
              <w:rPr>
                <w:sz w:val="18"/>
              </w:rPr>
            </w:pPr>
            <w:r>
              <w:rPr>
                <w:sz w:val="18"/>
              </w:rPr>
              <w:t>Site Marc Bloch</w:t>
            </w:r>
          </w:p>
          <w:p w:rsidR="00170822" w:rsidRDefault="00170822" w:rsidP="00170822">
            <w:pPr>
              <w:ind w:left="304"/>
              <w:rPr>
                <w:sz w:val="18"/>
              </w:rPr>
            </w:pPr>
            <w:r>
              <w:rPr>
                <w:sz w:val="18"/>
              </w:rPr>
              <w:t>47 Faubourg des ancêtres</w:t>
            </w:r>
          </w:p>
          <w:p w:rsidR="00170822" w:rsidRPr="00170822" w:rsidRDefault="00170822" w:rsidP="00170822">
            <w:pPr>
              <w:ind w:left="304"/>
              <w:rPr>
                <w:b/>
                <w:sz w:val="18"/>
              </w:rPr>
            </w:pPr>
            <w:r w:rsidRPr="00170822">
              <w:rPr>
                <w:b/>
                <w:sz w:val="18"/>
              </w:rPr>
              <w:t>90 000 Belfort</w:t>
            </w:r>
          </w:p>
          <w:p w:rsidR="00170822" w:rsidRDefault="00170822" w:rsidP="00170822">
            <w:pPr>
              <w:ind w:left="304"/>
              <w:rPr>
                <w:sz w:val="18"/>
              </w:rPr>
            </w:pPr>
          </w:p>
          <w:p w:rsidR="00170822" w:rsidRPr="00170822" w:rsidRDefault="00170822" w:rsidP="00170822">
            <w:pPr>
              <w:ind w:left="304"/>
              <w:rPr>
                <w:b/>
                <w:sz w:val="20"/>
                <w:szCs w:val="20"/>
              </w:rPr>
            </w:pPr>
            <w:r w:rsidRPr="00170822">
              <w:rPr>
                <w:b/>
                <w:sz w:val="20"/>
                <w:szCs w:val="20"/>
              </w:rPr>
              <w:t xml:space="preserve">Et </w:t>
            </w:r>
          </w:p>
          <w:p w:rsidR="00170822" w:rsidRDefault="00170822" w:rsidP="00170822">
            <w:pPr>
              <w:ind w:left="304"/>
              <w:rPr>
                <w:sz w:val="18"/>
              </w:rPr>
            </w:pPr>
          </w:p>
          <w:p w:rsidR="00170822" w:rsidRPr="00170822" w:rsidRDefault="00170822" w:rsidP="00170822">
            <w:pPr>
              <w:ind w:left="304"/>
              <w:rPr>
                <w:b/>
                <w:sz w:val="18"/>
              </w:rPr>
            </w:pPr>
            <w:r w:rsidRPr="00170822">
              <w:rPr>
                <w:b/>
                <w:sz w:val="18"/>
              </w:rPr>
              <w:t>IUT Nord Franche-Comté</w:t>
            </w:r>
          </w:p>
          <w:p w:rsidR="00170822" w:rsidRDefault="00170822" w:rsidP="00170822">
            <w:pPr>
              <w:ind w:left="304"/>
              <w:rPr>
                <w:sz w:val="18"/>
              </w:rPr>
            </w:pPr>
            <w:r>
              <w:rPr>
                <w:sz w:val="18"/>
              </w:rPr>
              <w:t>Département Métiers du multimédia et de l’Internet</w:t>
            </w:r>
          </w:p>
          <w:p w:rsidR="00170822" w:rsidRDefault="00170822" w:rsidP="00170822">
            <w:pPr>
              <w:ind w:left="304"/>
              <w:rPr>
                <w:sz w:val="18"/>
              </w:rPr>
            </w:pPr>
            <w:r>
              <w:rPr>
                <w:sz w:val="18"/>
              </w:rPr>
              <w:t>Campus des portes du Jura</w:t>
            </w:r>
          </w:p>
          <w:p w:rsidR="00170822" w:rsidRDefault="00170822" w:rsidP="00170822">
            <w:pPr>
              <w:ind w:left="304"/>
              <w:rPr>
                <w:sz w:val="18"/>
              </w:rPr>
            </w:pPr>
            <w:r>
              <w:rPr>
                <w:sz w:val="18"/>
              </w:rPr>
              <w:t>4 place Tharradin</w:t>
            </w:r>
          </w:p>
          <w:p w:rsidR="00170822" w:rsidRPr="00170822" w:rsidRDefault="00170822" w:rsidP="00170822">
            <w:pPr>
              <w:ind w:left="304"/>
              <w:rPr>
                <w:b/>
                <w:sz w:val="18"/>
              </w:rPr>
            </w:pPr>
            <w:r w:rsidRPr="00170822">
              <w:rPr>
                <w:b/>
                <w:sz w:val="18"/>
              </w:rPr>
              <w:t>25 200 Montbéliard</w:t>
            </w:r>
          </w:p>
          <w:p w:rsidR="00170822" w:rsidRPr="00170822" w:rsidRDefault="00170822" w:rsidP="00170822">
            <w:pPr>
              <w:ind w:left="304"/>
              <w:rPr>
                <w:sz w:val="18"/>
              </w:rPr>
            </w:pPr>
          </w:p>
        </w:tc>
      </w:tr>
      <w:tr w:rsidR="00384424" w:rsidTr="00FF4210">
        <w:trPr>
          <w:trHeight w:val="356"/>
        </w:trPr>
        <w:tc>
          <w:tcPr>
            <w:tcW w:w="560" w:type="dxa"/>
            <w:shd w:val="clear" w:color="auto" w:fill="585858"/>
          </w:tcPr>
          <w:p w:rsidR="00384424" w:rsidRDefault="00384424" w:rsidP="00FF4210">
            <w:pPr>
              <w:pStyle w:val="TableParagraph"/>
              <w:spacing w:before="2"/>
              <w:rPr>
                <w:rFonts w:ascii="Arial"/>
                <w:b/>
                <w:sz w:val="7"/>
              </w:rPr>
            </w:pPr>
          </w:p>
          <w:p w:rsidR="00384424" w:rsidRDefault="00384424" w:rsidP="00FF4210">
            <w:pPr>
              <w:pStyle w:val="TableParagraph"/>
              <w:spacing w:line="230" w:lineRule="exact"/>
              <w:ind w:left="172"/>
              <w:rPr>
                <w:rFonts w:ascii="Arial"/>
                <w:sz w:val="20"/>
              </w:rPr>
            </w:pPr>
            <w:r>
              <w:rPr>
                <w:rFonts w:ascii="Arial"/>
                <w:noProof/>
                <w:position w:val="-4"/>
                <w:sz w:val="20"/>
                <w:lang w:eastAsia="fr-FR"/>
              </w:rPr>
              <w:drawing>
                <wp:inline distT="0" distB="0" distL="0" distR="0" wp14:anchorId="3F800ABB" wp14:editId="2E288299">
                  <wp:extent cx="146303" cy="146304"/>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4" cstate="print"/>
                          <a:stretch>
                            <a:fillRect/>
                          </a:stretch>
                        </pic:blipFill>
                        <pic:spPr>
                          <a:xfrm>
                            <a:off x="0" y="0"/>
                            <a:ext cx="146303" cy="146304"/>
                          </a:xfrm>
                          <a:prstGeom prst="rect">
                            <a:avLst/>
                          </a:prstGeom>
                        </pic:spPr>
                      </pic:pic>
                    </a:graphicData>
                  </a:graphic>
                </wp:inline>
              </w:drawing>
            </w:r>
          </w:p>
        </w:tc>
        <w:tc>
          <w:tcPr>
            <w:tcW w:w="1849" w:type="dxa"/>
            <w:shd w:val="clear" w:color="auto" w:fill="585858"/>
          </w:tcPr>
          <w:p w:rsidR="00384424" w:rsidRDefault="00384424" w:rsidP="00FF4210">
            <w:pPr>
              <w:pStyle w:val="TableParagraph"/>
              <w:spacing w:before="38"/>
              <w:ind w:left="157"/>
              <w:rPr>
                <w:sz w:val="18"/>
              </w:rPr>
            </w:pPr>
            <w:r>
              <w:rPr>
                <w:color w:val="FFFFFF"/>
                <w:spacing w:val="-2"/>
                <w:sz w:val="18"/>
              </w:rPr>
              <w:t>Délai</w:t>
            </w:r>
          </w:p>
        </w:tc>
        <w:tc>
          <w:tcPr>
            <w:tcW w:w="6238" w:type="dxa"/>
            <w:shd w:val="clear" w:color="auto" w:fill="F1F1F1"/>
          </w:tcPr>
          <w:p w:rsidR="00384424" w:rsidRPr="00CB4B53" w:rsidRDefault="009713D9" w:rsidP="009713D9">
            <w:pPr>
              <w:pStyle w:val="Corpsdetexte"/>
              <w:contextualSpacing/>
              <w:jc w:val="both"/>
              <w:rPr>
                <w:rFonts w:ascii="Arial" w:hAnsi="Arial" w:cs="Arial"/>
                <w:sz w:val="18"/>
              </w:rPr>
            </w:pPr>
            <w:r>
              <w:rPr>
                <w:spacing w:val="-2"/>
                <w:sz w:val="18"/>
                <w:szCs w:val="22"/>
              </w:rPr>
              <w:t xml:space="preserve"> </w:t>
            </w:r>
            <w:r w:rsidRPr="00CB4B53">
              <w:rPr>
                <w:rFonts w:ascii="Arial" w:hAnsi="Arial" w:cs="Arial"/>
                <w:spacing w:val="-2"/>
                <w:sz w:val="18"/>
                <w:szCs w:val="22"/>
              </w:rPr>
              <w:t xml:space="preserve">Les candidats doivent livrer et installer la solution </w:t>
            </w:r>
            <w:r w:rsidRPr="00CB4B53">
              <w:rPr>
                <w:rFonts w:ascii="Arial" w:hAnsi="Arial" w:cs="Arial"/>
                <w:b/>
                <w:spacing w:val="-2"/>
                <w:sz w:val="18"/>
                <w:szCs w:val="22"/>
              </w:rPr>
              <w:t>avant le 30 novembre 2025</w:t>
            </w:r>
            <w:r w:rsidR="00170822" w:rsidRPr="00CB4B53">
              <w:rPr>
                <w:rFonts w:ascii="Arial" w:hAnsi="Arial" w:cs="Arial"/>
                <w:spacing w:val="-2"/>
                <w:sz w:val="18"/>
                <w:szCs w:val="22"/>
              </w:rPr>
              <w:t xml:space="preserve"> </w:t>
            </w:r>
          </w:p>
        </w:tc>
      </w:tr>
      <w:tr w:rsidR="00384424" w:rsidTr="00FF4210">
        <w:trPr>
          <w:trHeight w:val="493"/>
        </w:trPr>
        <w:tc>
          <w:tcPr>
            <w:tcW w:w="560" w:type="dxa"/>
            <w:shd w:val="clear" w:color="auto" w:fill="585858"/>
          </w:tcPr>
          <w:p w:rsidR="00384424" w:rsidRDefault="00384424" w:rsidP="00FF4210">
            <w:pPr>
              <w:pStyle w:val="TableParagraph"/>
              <w:spacing w:before="1"/>
              <w:rPr>
                <w:rFonts w:ascii="Arial"/>
                <w:b/>
                <w:sz w:val="7"/>
              </w:rPr>
            </w:pPr>
          </w:p>
          <w:p w:rsidR="00384424" w:rsidRDefault="00384424" w:rsidP="00FF4210">
            <w:pPr>
              <w:pStyle w:val="TableParagraph"/>
              <w:spacing w:line="227" w:lineRule="exact"/>
              <w:ind w:left="172"/>
              <w:rPr>
                <w:rFonts w:ascii="Arial"/>
                <w:sz w:val="20"/>
              </w:rPr>
            </w:pPr>
            <w:r>
              <w:rPr>
                <w:rFonts w:ascii="Arial"/>
                <w:noProof/>
                <w:position w:val="-4"/>
                <w:sz w:val="20"/>
                <w:lang w:eastAsia="fr-FR"/>
              </w:rPr>
              <w:drawing>
                <wp:inline distT="0" distB="0" distL="0" distR="0" wp14:anchorId="6326F92D" wp14:editId="69322C21">
                  <wp:extent cx="145313" cy="144684"/>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5"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rsidR="00384424" w:rsidRDefault="00384424" w:rsidP="00FF4210">
            <w:pPr>
              <w:pStyle w:val="TableParagraph"/>
              <w:spacing w:before="37"/>
              <w:ind w:left="157"/>
              <w:rPr>
                <w:sz w:val="18"/>
              </w:rPr>
            </w:pPr>
            <w:r>
              <w:rPr>
                <w:color w:val="FFFFFF"/>
                <w:spacing w:val="-2"/>
                <w:sz w:val="18"/>
              </w:rPr>
              <w:t>Développement durable</w:t>
            </w:r>
          </w:p>
        </w:tc>
        <w:tc>
          <w:tcPr>
            <w:tcW w:w="6238" w:type="dxa"/>
            <w:shd w:val="clear" w:color="auto" w:fill="F1F1F1"/>
          </w:tcPr>
          <w:p w:rsidR="00384424" w:rsidRDefault="00384424" w:rsidP="00FF4210">
            <w:pPr>
              <w:pStyle w:val="TableParagraph"/>
              <w:spacing w:before="37"/>
              <w:ind w:left="260"/>
              <w:rPr>
                <w:sz w:val="18"/>
              </w:rPr>
            </w:pPr>
            <w:r w:rsidRPr="00F91F50">
              <w:rPr>
                <w:sz w:val="18"/>
              </w:rPr>
              <w:t>Clause</w:t>
            </w:r>
            <w:r w:rsidRPr="00F91F50">
              <w:rPr>
                <w:spacing w:val="-4"/>
                <w:sz w:val="18"/>
              </w:rPr>
              <w:t xml:space="preserve"> </w:t>
            </w:r>
            <w:r w:rsidRPr="00F91F50">
              <w:rPr>
                <w:spacing w:val="-2"/>
                <w:sz w:val="18"/>
              </w:rPr>
              <w:t>environnementale</w:t>
            </w:r>
          </w:p>
        </w:tc>
      </w:tr>
      <w:tr w:rsidR="00384424" w:rsidTr="00FF4210">
        <w:trPr>
          <w:trHeight w:val="355"/>
        </w:trPr>
        <w:tc>
          <w:tcPr>
            <w:tcW w:w="560" w:type="dxa"/>
            <w:shd w:val="clear" w:color="auto" w:fill="585858"/>
          </w:tcPr>
          <w:p w:rsidR="00384424" w:rsidRDefault="00384424" w:rsidP="00FF4210">
            <w:pPr>
              <w:pStyle w:val="TableParagraph"/>
              <w:spacing w:before="1"/>
              <w:rPr>
                <w:rFonts w:ascii="Arial"/>
                <w:b/>
                <w:sz w:val="7"/>
              </w:rPr>
            </w:pPr>
          </w:p>
          <w:p w:rsidR="00384424" w:rsidRDefault="00384424" w:rsidP="00FF4210">
            <w:pPr>
              <w:pStyle w:val="TableParagraph"/>
              <w:spacing w:line="227" w:lineRule="exact"/>
              <w:ind w:left="172"/>
              <w:rPr>
                <w:rFonts w:ascii="Arial"/>
                <w:sz w:val="20"/>
              </w:rPr>
            </w:pPr>
            <w:r>
              <w:rPr>
                <w:rFonts w:ascii="Arial"/>
                <w:noProof/>
                <w:position w:val="-4"/>
                <w:sz w:val="20"/>
                <w:lang w:eastAsia="fr-FR"/>
              </w:rPr>
              <w:drawing>
                <wp:inline distT="0" distB="0" distL="0" distR="0" wp14:anchorId="44D3E6B3" wp14:editId="10462C69">
                  <wp:extent cx="145313" cy="144684"/>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6"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rsidR="00384424" w:rsidRDefault="00384424" w:rsidP="00FF4210">
            <w:pPr>
              <w:pStyle w:val="TableParagraph"/>
              <w:spacing w:before="37"/>
              <w:ind w:left="157"/>
              <w:rPr>
                <w:sz w:val="18"/>
              </w:rPr>
            </w:pPr>
            <w:r>
              <w:rPr>
                <w:color w:val="FFFFFF"/>
                <w:sz w:val="18"/>
              </w:rPr>
              <w:t>Variation</w:t>
            </w:r>
            <w:r>
              <w:rPr>
                <w:color w:val="FFFFFF"/>
                <w:spacing w:val="-3"/>
                <w:sz w:val="18"/>
              </w:rPr>
              <w:t xml:space="preserve"> </w:t>
            </w:r>
            <w:r>
              <w:rPr>
                <w:color w:val="FFFFFF"/>
                <w:sz w:val="18"/>
              </w:rPr>
              <w:t>des</w:t>
            </w:r>
            <w:r>
              <w:rPr>
                <w:color w:val="FFFFFF"/>
                <w:spacing w:val="-2"/>
                <w:sz w:val="18"/>
              </w:rPr>
              <w:t xml:space="preserve"> </w:t>
            </w:r>
            <w:r>
              <w:rPr>
                <w:color w:val="FFFFFF"/>
                <w:spacing w:val="-4"/>
                <w:sz w:val="18"/>
              </w:rPr>
              <w:t>prix</w:t>
            </w:r>
          </w:p>
        </w:tc>
        <w:tc>
          <w:tcPr>
            <w:tcW w:w="6238" w:type="dxa"/>
            <w:shd w:val="clear" w:color="auto" w:fill="F1F1F1"/>
          </w:tcPr>
          <w:p w:rsidR="00384424" w:rsidRDefault="00384424" w:rsidP="00FF4210">
            <w:pPr>
              <w:pStyle w:val="TableParagraph"/>
              <w:spacing w:before="37"/>
              <w:ind w:left="260"/>
              <w:rPr>
                <w:sz w:val="18"/>
              </w:rPr>
            </w:pPr>
            <w:r>
              <w:rPr>
                <w:spacing w:val="-2"/>
                <w:sz w:val="18"/>
              </w:rPr>
              <w:t>Fermes</w:t>
            </w:r>
          </w:p>
        </w:tc>
      </w:tr>
      <w:tr w:rsidR="00384424" w:rsidTr="00FF4210">
        <w:trPr>
          <w:trHeight w:val="355"/>
        </w:trPr>
        <w:tc>
          <w:tcPr>
            <w:tcW w:w="560" w:type="dxa"/>
            <w:shd w:val="clear" w:color="auto" w:fill="585858"/>
          </w:tcPr>
          <w:p w:rsidR="00384424" w:rsidRDefault="00384424" w:rsidP="00FF4210">
            <w:pPr>
              <w:pStyle w:val="TableParagraph"/>
              <w:spacing w:before="1"/>
              <w:rPr>
                <w:rFonts w:ascii="Arial"/>
                <w:b/>
                <w:sz w:val="7"/>
              </w:rPr>
            </w:pPr>
          </w:p>
          <w:p w:rsidR="00384424" w:rsidRDefault="00384424" w:rsidP="00FF4210">
            <w:pPr>
              <w:pStyle w:val="TableParagraph"/>
              <w:spacing w:line="230" w:lineRule="exact"/>
              <w:ind w:left="172"/>
              <w:rPr>
                <w:rFonts w:ascii="Arial"/>
                <w:sz w:val="20"/>
              </w:rPr>
            </w:pPr>
            <w:r>
              <w:rPr>
                <w:rFonts w:ascii="Arial"/>
                <w:noProof/>
                <w:position w:val="-4"/>
                <w:sz w:val="20"/>
                <w:lang w:eastAsia="fr-FR"/>
              </w:rPr>
              <w:drawing>
                <wp:inline distT="0" distB="0" distL="0" distR="0" wp14:anchorId="6F226147" wp14:editId="14FAD649">
                  <wp:extent cx="146303" cy="146303"/>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7" cstate="print"/>
                          <a:stretch>
                            <a:fillRect/>
                          </a:stretch>
                        </pic:blipFill>
                        <pic:spPr>
                          <a:xfrm>
                            <a:off x="0" y="0"/>
                            <a:ext cx="146303" cy="146303"/>
                          </a:xfrm>
                          <a:prstGeom prst="rect">
                            <a:avLst/>
                          </a:prstGeom>
                        </pic:spPr>
                      </pic:pic>
                    </a:graphicData>
                  </a:graphic>
                </wp:inline>
              </w:drawing>
            </w:r>
          </w:p>
        </w:tc>
        <w:tc>
          <w:tcPr>
            <w:tcW w:w="1849" w:type="dxa"/>
            <w:shd w:val="clear" w:color="auto" w:fill="585858"/>
          </w:tcPr>
          <w:p w:rsidR="00384424" w:rsidRDefault="00384424" w:rsidP="00FF4210">
            <w:pPr>
              <w:pStyle w:val="TableParagraph"/>
              <w:spacing w:before="37"/>
              <w:ind w:left="157"/>
              <w:rPr>
                <w:sz w:val="18"/>
              </w:rPr>
            </w:pPr>
            <w:r>
              <w:rPr>
                <w:color w:val="FFFFFF"/>
                <w:sz w:val="18"/>
              </w:rPr>
              <w:t>Nature</w:t>
            </w:r>
            <w:r>
              <w:rPr>
                <w:color w:val="FFFFFF"/>
                <w:spacing w:val="-3"/>
                <w:sz w:val="18"/>
              </w:rPr>
              <w:t xml:space="preserve"> </w:t>
            </w:r>
            <w:r>
              <w:rPr>
                <w:color w:val="FFFFFF"/>
                <w:sz w:val="18"/>
              </w:rPr>
              <w:t>des</w:t>
            </w:r>
            <w:r>
              <w:rPr>
                <w:color w:val="FFFFFF"/>
                <w:spacing w:val="-3"/>
                <w:sz w:val="18"/>
              </w:rPr>
              <w:t xml:space="preserve"> </w:t>
            </w:r>
            <w:r>
              <w:rPr>
                <w:color w:val="FFFFFF"/>
                <w:spacing w:val="-4"/>
                <w:sz w:val="18"/>
              </w:rPr>
              <w:t>prix</w:t>
            </w:r>
          </w:p>
        </w:tc>
        <w:tc>
          <w:tcPr>
            <w:tcW w:w="6238" w:type="dxa"/>
            <w:shd w:val="clear" w:color="auto" w:fill="F1F1F1"/>
          </w:tcPr>
          <w:p w:rsidR="00384424" w:rsidRDefault="00384424" w:rsidP="00FF4210">
            <w:pPr>
              <w:pStyle w:val="TableParagraph"/>
              <w:spacing w:before="37"/>
              <w:ind w:left="260"/>
              <w:rPr>
                <w:sz w:val="18"/>
              </w:rPr>
            </w:pPr>
            <w:r>
              <w:rPr>
                <w:sz w:val="18"/>
              </w:rPr>
              <w:t>Prix</w:t>
            </w:r>
            <w:r>
              <w:rPr>
                <w:spacing w:val="-4"/>
                <w:sz w:val="18"/>
              </w:rPr>
              <w:t xml:space="preserve"> </w:t>
            </w:r>
            <w:r>
              <w:rPr>
                <w:spacing w:val="-2"/>
                <w:sz w:val="18"/>
              </w:rPr>
              <w:t>forfaitaires</w:t>
            </w:r>
          </w:p>
        </w:tc>
      </w:tr>
    </w:tbl>
    <w:p w:rsidR="006B6E3B" w:rsidRDefault="006B6E3B">
      <w:pPr>
        <w:pStyle w:val="Corpsdetexte"/>
      </w:pPr>
    </w:p>
    <w:p w:rsidR="006B6E3B" w:rsidRDefault="00384424">
      <w:pPr>
        <w:pStyle w:val="Corpsdetexte"/>
        <w:rPr>
          <w:sz w:val="26"/>
        </w:rPr>
      </w:pPr>
      <w:r>
        <w:rPr>
          <w:noProof/>
          <w:lang w:eastAsia="fr-FR"/>
        </w:rPr>
        <mc:AlternateContent>
          <mc:Choice Requires="wps">
            <w:drawing>
              <wp:anchor distT="0" distB="0" distL="0" distR="0" simplePos="0" relativeHeight="487588864" behindDoc="1" locked="0" layoutInCell="1" allowOverlap="1">
                <wp:simplePos x="0" y="0"/>
                <wp:positionH relativeFrom="page">
                  <wp:posOffset>832485</wp:posOffset>
                </wp:positionH>
                <wp:positionV relativeFrom="paragraph">
                  <wp:posOffset>215265</wp:posOffset>
                </wp:positionV>
                <wp:extent cx="5850255" cy="6350"/>
                <wp:effectExtent l="0" t="0" r="0" b="0"/>
                <wp:wrapTopAndBottom/>
                <wp:docPr id="3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50255" cy="6350"/>
                        </a:xfrm>
                        <a:custGeom>
                          <a:avLst/>
                          <a:gdLst>
                            <a:gd name="T0" fmla="+- 0 9643 1311"/>
                            <a:gd name="T1" fmla="*/ T0 w 9213"/>
                            <a:gd name="T2" fmla="+- 0 339 339"/>
                            <a:gd name="T3" fmla="*/ 339 h 10"/>
                            <a:gd name="T4" fmla="+- 0 1311 1311"/>
                            <a:gd name="T5" fmla="*/ T4 w 9213"/>
                            <a:gd name="T6" fmla="+- 0 339 339"/>
                            <a:gd name="T7" fmla="*/ 339 h 10"/>
                            <a:gd name="T8" fmla="+- 0 1311 1311"/>
                            <a:gd name="T9" fmla="*/ T8 w 9213"/>
                            <a:gd name="T10" fmla="+- 0 348 339"/>
                            <a:gd name="T11" fmla="*/ 348 h 10"/>
                            <a:gd name="T12" fmla="+- 0 9643 1311"/>
                            <a:gd name="T13" fmla="*/ T12 w 9213"/>
                            <a:gd name="T14" fmla="+- 0 348 339"/>
                            <a:gd name="T15" fmla="*/ 348 h 10"/>
                            <a:gd name="T16" fmla="+- 0 9643 1311"/>
                            <a:gd name="T17" fmla="*/ T16 w 9213"/>
                            <a:gd name="T18" fmla="+- 0 339 339"/>
                            <a:gd name="T19" fmla="*/ 339 h 10"/>
                            <a:gd name="T20" fmla="+- 0 9652 1311"/>
                            <a:gd name="T21" fmla="*/ T20 w 9213"/>
                            <a:gd name="T22" fmla="+- 0 339 339"/>
                            <a:gd name="T23" fmla="*/ 339 h 10"/>
                            <a:gd name="T24" fmla="+- 0 9643 1311"/>
                            <a:gd name="T25" fmla="*/ T24 w 9213"/>
                            <a:gd name="T26" fmla="+- 0 339 339"/>
                            <a:gd name="T27" fmla="*/ 339 h 10"/>
                            <a:gd name="T28" fmla="+- 0 9643 1311"/>
                            <a:gd name="T29" fmla="*/ T28 w 9213"/>
                            <a:gd name="T30" fmla="+- 0 348 339"/>
                            <a:gd name="T31" fmla="*/ 348 h 10"/>
                            <a:gd name="T32" fmla="+- 0 9652 1311"/>
                            <a:gd name="T33" fmla="*/ T32 w 9213"/>
                            <a:gd name="T34" fmla="+- 0 348 339"/>
                            <a:gd name="T35" fmla="*/ 348 h 10"/>
                            <a:gd name="T36" fmla="+- 0 9652 1311"/>
                            <a:gd name="T37" fmla="*/ T36 w 9213"/>
                            <a:gd name="T38" fmla="+- 0 339 339"/>
                            <a:gd name="T39" fmla="*/ 339 h 10"/>
                            <a:gd name="T40" fmla="+- 0 10524 1311"/>
                            <a:gd name="T41" fmla="*/ T40 w 9213"/>
                            <a:gd name="T42" fmla="+- 0 339 339"/>
                            <a:gd name="T43" fmla="*/ 339 h 10"/>
                            <a:gd name="T44" fmla="+- 0 9652 1311"/>
                            <a:gd name="T45" fmla="*/ T44 w 9213"/>
                            <a:gd name="T46" fmla="+- 0 339 339"/>
                            <a:gd name="T47" fmla="*/ 339 h 10"/>
                            <a:gd name="T48" fmla="+- 0 9652 1311"/>
                            <a:gd name="T49" fmla="*/ T48 w 9213"/>
                            <a:gd name="T50" fmla="+- 0 348 339"/>
                            <a:gd name="T51" fmla="*/ 348 h 10"/>
                            <a:gd name="T52" fmla="+- 0 10524 1311"/>
                            <a:gd name="T53" fmla="*/ T52 w 9213"/>
                            <a:gd name="T54" fmla="+- 0 348 339"/>
                            <a:gd name="T55" fmla="*/ 348 h 10"/>
                            <a:gd name="T56" fmla="+- 0 10524 1311"/>
                            <a:gd name="T57" fmla="*/ T56 w 9213"/>
                            <a:gd name="T58" fmla="+- 0 339 339"/>
                            <a:gd name="T59" fmla="*/ 339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9213" h="10">
                              <a:moveTo>
                                <a:pt x="8332" y="0"/>
                              </a:moveTo>
                              <a:lnTo>
                                <a:pt x="0" y="0"/>
                              </a:lnTo>
                              <a:lnTo>
                                <a:pt x="0" y="9"/>
                              </a:lnTo>
                              <a:lnTo>
                                <a:pt x="8332" y="9"/>
                              </a:lnTo>
                              <a:lnTo>
                                <a:pt x="8332" y="0"/>
                              </a:lnTo>
                              <a:close/>
                              <a:moveTo>
                                <a:pt x="8341" y="0"/>
                              </a:moveTo>
                              <a:lnTo>
                                <a:pt x="8332" y="0"/>
                              </a:lnTo>
                              <a:lnTo>
                                <a:pt x="8332" y="9"/>
                              </a:lnTo>
                              <a:lnTo>
                                <a:pt x="8341" y="9"/>
                              </a:lnTo>
                              <a:lnTo>
                                <a:pt x="8341" y="0"/>
                              </a:lnTo>
                              <a:close/>
                              <a:moveTo>
                                <a:pt x="9213" y="0"/>
                              </a:moveTo>
                              <a:lnTo>
                                <a:pt x="8341" y="0"/>
                              </a:lnTo>
                              <a:lnTo>
                                <a:pt x="8341" y="9"/>
                              </a:lnTo>
                              <a:lnTo>
                                <a:pt x="9213" y="9"/>
                              </a:lnTo>
                              <a:lnTo>
                                <a:pt x="9213" y="0"/>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B70263" id="AutoShape 15" o:spid="_x0000_s1026" style="position:absolute;margin-left:65.55pt;margin-top:16.95pt;width:460.65pt;height:.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" path="m8332,l,,,9r8332,l8332,xm8341,r-9,l8332,9r9,l8341,xm9213,l8341,r,9l9213,9r,-9xe" fillcolor="#bebebe" stroked="f">
                <v:path arrowok="t" o:connecttype="custom" o:connectlocs="5290820,215265;0,215265;0,220980;5290820,220980;5290820,215265;5296535,215265;5290820,215265;5290820,220980;5296535,220980;5296535,215265;5850255,215265;5296535,215265;5296535,220980;5850255,220980;5850255,215265" o:connectangles="0,0,0,0,0,0,0,0,0,0,0,0,0,0,0"/>
                <w10:wrap type="topAndBottom" anchorx="page"/>
              </v:shape>
            </w:pict>
          </mc:Fallback>
        </mc:AlternateContent>
      </w:r>
    </w:p>
    <w:p w:rsidR="006B6E3B" w:rsidRDefault="00384424">
      <w:pPr>
        <w:pStyle w:val="Titre1"/>
        <w:numPr>
          <w:ilvl w:val="0"/>
          <w:numId w:val="14"/>
        </w:numPr>
        <w:tabs>
          <w:tab w:val="left" w:pos="607"/>
        </w:tabs>
        <w:spacing w:before="146"/>
      </w:pPr>
      <w:r>
        <w:rPr>
          <w:noProof/>
          <w:lang w:eastAsia="fr-FR"/>
        </w:rPr>
        <w:lastRenderedPageBreak/>
        <mc:AlternateContent>
          <mc:Choice Requires="wps">
            <w:drawing>
              <wp:anchor distT="0" distB="0" distL="0" distR="0" simplePos="0" relativeHeight="487589376" behindDoc="1" locked="0" layoutInCell="1" allowOverlap="1">
                <wp:simplePos x="0" y="0"/>
                <wp:positionH relativeFrom="page">
                  <wp:posOffset>882650</wp:posOffset>
                </wp:positionH>
                <wp:positionV relativeFrom="paragraph">
                  <wp:posOffset>351790</wp:posOffset>
                </wp:positionV>
                <wp:extent cx="5798185" cy="6350"/>
                <wp:effectExtent l="0" t="0" r="0" b="0"/>
                <wp:wrapTopAndBottom/>
                <wp:docPr id="3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BD1294" id="Rectangle 14" o:spid="_x0000_s1026" style="position:absolute;margin-left:69.5pt;margin-top:27.7pt;width:456.55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" fillcolor="#d9d9d9" stroked="f">
                <w10:wrap type="topAndBottom" anchorx="page"/>
              </v:rect>
            </w:pict>
          </mc:Fallback>
        </mc:AlternateContent>
      </w:r>
      <w:bookmarkStart w:id="0" w:name="_bookmark0"/>
      <w:bookmarkEnd w:id="0"/>
      <w:r w:rsidR="00FF4210">
        <w:rPr>
          <w:color w:val="585858"/>
        </w:rPr>
        <w:t>DÉFINITIONS</w:t>
      </w:r>
    </w:p>
    <w:p w:rsidR="006B6E3B" w:rsidRDefault="006B6E3B">
      <w:pPr>
        <w:pStyle w:val="Corpsdetexte"/>
        <w:rPr>
          <w:rFonts w:ascii="Arial"/>
          <w:b/>
        </w:rPr>
      </w:pPr>
    </w:p>
    <w:p w:rsidR="006B6E3B" w:rsidRDefault="006B6E3B">
      <w:pPr>
        <w:pStyle w:val="Corpsdetexte"/>
        <w:spacing w:before="3" w:after="1"/>
        <w:rPr>
          <w:rFonts w:ascii="Arial"/>
          <w:b/>
          <w:sz w:val="17"/>
        </w:rPr>
      </w:pPr>
    </w:p>
    <w:tbl>
      <w:tblPr>
        <w:tblStyle w:val="TableNormal"/>
        <w:tblW w:w="0" w:type="auto"/>
        <w:tblInd w:w="269"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1E0" w:firstRow="1" w:lastRow="1" w:firstColumn="1" w:lastColumn="1" w:noHBand="0" w:noVBand="0"/>
      </w:tblPr>
      <w:tblGrid>
        <w:gridCol w:w="717"/>
        <w:gridCol w:w="1409"/>
        <w:gridCol w:w="7089"/>
      </w:tblGrid>
      <w:tr w:rsidR="006B6E3B">
        <w:trPr>
          <w:trHeight w:val="1427"/>
        </w:trPr>
        <w:tc>
          <w:tcPr>
            <w:tcW w:w="717" w:type="dxa"/>
            <w:tcBorders>
              <w:right w:val="nil"/>
            </w:tcBorders>
            <w:shd w:val="clear" w:color="auto" w:fill="585858"/>
          </w:tcPr>
          <w:p w:rsidR="006B6E3B" w:rsidRDefault="006B6E3B">
            <w:pPr>
              <w:pStyle w:val="TableParagraph"/>
              <w:rPr>
                <w:rFonts w:ascii="Arial"/>
                <w:b/>
                <w:sz w:val="20"/>
              </w:rPr>
            </w:pPr>
          </w:p>
          <w:p w:rsidR="006B6E3B" w:rsidRDefault="006B6E3B">
            <w:pPr>
              <w:pStyle w:val="TableParagraph"/>
              <w:spacing w:before="7"/>
              <w:rPr>
                <w:rFonts w:ascii="Arial"/>
                <w:b/>
                <w:sz w:val="20"/>
              </w:rPr>
            </w:pPr>
          </w:p>
          <w:p w:rsidR="006B6E3B" w:rsidRDefault="00FF4210">
            <w:pPr>
              <w:pStyle w:val="TableParagraph"/>
              <w:ind w:left="116"/>
              <w:rPr>
                <w:rFonts w:ascii="Arial"/>
                <w:sz w:val="20"/>
              </w:rPr>
            </w:pPr>
            <w:r>
              <w:rPr>
                <w:rFonts w:ascii="Arial"/>
                <w:noProof/>
                <w:sz w:val="20"/>
                <w:lang w:eastAsia="fr-FR"/>
              </w:rPr>
              <w:drawing>
                <wp:inline distT="0" distB="0" distL="0" distR="0">
                  <wp:extent cx="312991" cy="312991"/>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8" cstate="print"/>
                          <a:stretch>
                            <a:fillRect/>
                          </a:stretch>
                        </pic:blipFill>
                        <pic:spPr>
                          <a:xfrm>
                            <a:off x="0" y="0"/>
                            <a:ext cx="312991" cy="312991"/>
                          </a:xfrm>
                          <a:prstGeom prst="rect">
                            <a:avLst/>
                          </a:prstGeom>
                        </pic:spPr>
                      </pic:pic>
                    </a:graphicData>
                  </a:graphic>
                </wp:inline>
              </w:drawing>
            </w:r>
          </w:p>
        </w:tc>
        <w:tc>
          <w:tcPr>
            <w:tcW w:w="1409" w:type="dxa"/>
            <w:tcBorders>
              <w:left w:val="nil"/>
              <w:right w:val="nil"/>
            </w:tcBorders>
            <w:shd w:val="clear" w:color="auto" w:fill="585858"/>
          </w:tcPr>
          <w:p w:rsidR="006B6E3B" w:rsidRDefault="006B6E3B">
            <w:pPr>
              <w:pStyle w:val="TableParagraph"/>
              <w:rPr>
                <w:rFonts w:ascii="Arial"/>
                <w:b/>
              </w:rPr>
            </w:pPr>
          </w:p>
          <w:p w:rsidR="006B6E3B" w:rsidRDefault="006B6E3B">
            <w:pPr>
              <w:pStyle w:val="TableParagraph"/>
              <w:spacing w:before="7"/>
              <w:rPr>
                <w:rFonts w:ascii="Arial"/>
                <w:b/>
                <w:sz w:val="29"/>
              </w:rPr>
            </w:pPr>
          </w:p>
          <w:p w:rsidR="006B6E3B" w:rsidRDefault="00FF4210">
            <w:pPr>
              <w:pStyle w:val="TableParagraph"/>
              <w:spacing w:before="1"/>
              <w:ind w:left="118"/>
              <w:rPr>
                <w:rFonts w:ascii="Arial"/>
                <w:b/>
                <w:sz w:val="20"/>
              </w:rPr>
            </w:pPr>
            <w:r>
              <w:rPr>
                <w:rFonts w:ascii="Arial"/>
                <w:b/>
                <w:color w:val="FFFFFF"/>
                <w:sz w:val="20"/>
              </w:rPr>
              <w:t>Contrat</w:t>
            </w:r>
          </w:p>
        </w:tc>
        <w:tc>
          <w:tcPr>
            <w:tcW w:w="7089" w:type="dxa"/>
            <w:tcBorders>
              <w:left w:val="nil"/>
            </w:tcBorders>
          </w:tcPr>
          <w:p w:rsidR="006B6E3B" w:rsidRDefault="00FF4210">
            <w:pPr>
              <w:pStyle w:val="TableParagraph"/>
              <w:ind w:left="125" w:right="84"/>
              <w:jc w:val="both"/>
              <w:rPr>
                <w:sz w:val="20"/>
              </w:rPr>
            </w:pPr>
            <w:r>
              <w:rPr>
                <w:sz w:val="20"/>
              </w:rPr>
              <w:t xml:space="preserve">Le </w:t>
            </w:r>
            <w:r>
              <w:rPr>
                <w:rFonts w:ascii="Arial" w:hAnsi="Arial"/>
                <w:b/>
                <w:sz w:val="20"/>
              </w:rPr>
              <w:t xml:space="preserve">contrat </w:t>
            </w:r>
            <w:r>
              <w:rPr>
                <w:sz w:val="20"/>
              </w:rPr>
              <w:t>est un marché public passé en Appel d'offres ouvert</w:t>
            </w:r>
            <w:r>
              <w:rPr>
                <w:spacing w:val="1"/>
                <w:sz w:val="20"/>
              </w:rPr>
              <w:t xml:space="preserve"> </w:t>
            </w:r>
            <w:r>
              <w:rPr>
                <w:sz w:val="20"/>
              </w:rPr>
              <w:t>(Article</w:t>
            </w:r>
            <w:r>
              <w:rPr>
                <w:spacing w:val="1"/>
                <w:sz w:val="20"/>
              </w:rPr>
              <w:t xml:space="preserve"> </w:t>
            </w:r>
            <w:r>
              <w:rPr>
                <w:sz w:val="20"/>
              </w:rPr>
              <w:t>R2124-2 1° - Code de la commande publique). Le contrat fait référence au</w:t>
            </w:r>
            <w:r>
              <w:rPr>
                <w:spacing w:val="1"/>
                <w:sz w:val="20"/>
              </w:rPr>
              <w:t xml:space="preserve"> </w:t>
            </w:r>
            <w:hyperlink r:id="rId19">
              <w:r w:rsidR="00D10459">
                <w:rPr>
                  <w:color w:val="0462C1"/>
                  <w:sz w:val="20"/>
                  <w:u w:val="single" w:color="0462C1"/>
                </w:rPr>
                <w:t xml:space="preserve">CCAG Techniques de l’information et de la communication </w:t>
              </w:r>
              <w:r>
                <w:rPr>
                  <w:color w:val="0462C1"/>
                  <w:sz w:val="20"/>
                  <w:u w:val="single" w:color="0462C1"/>
                </w:rPr>
                <w:t>du 30 mars 2021</w:t>
              </w:r>
              <w:r>
                <w:rPr>
                  <w:sz w:val="20"/>
                </w:rPr>
                <w:t xml:space="preserve">. </w:t>
              </w:r>
            </w:hyperlink>
            <w:r>
              <w:rPr>
                <w:sz w:val="20"/>
              </w:rPr>
              <w:t>Le terme contrat</w:t>
            </w:r>
            <w:r>
              <w:rPr>
                <w:spacing w:val="1"/>
                <w:sz w:val="20"/>
              </w:rPr>
              <w:t xml:space="preserve"> </w:t>
            </w:r>
            <w:r>
              <w:rPr>
                <w:sz w:val="20"/>
              </w:rPr>
              <w:t>désigne également le présent document, ses annexes et les autres pièces</w:t>
            </w:r>
            <w:r>
              <w:rPr>
                <w:spacing w:val="1"/>
                <w:sz w:val="20"/>
              </w:rPr>
              <w:t xml:space="preserve"> </w:t>
            </w:r>
            <w:r>
              <w:rPr>
                <w:sz w:val="20"/>
              </w:rPr>
              <w:t>constitutives</w:t>
            </w:r>
            <w:r>
              <w:rPr>
                <w:spacing w:val="-1"/>
                <w:sz w:val="20"/>
              </w:rPr>
              <w:t xml:space="preserve"> </w:t>
            </w:r>
            <w:r>
              <w:rPr>
                <w:sz w:val="20"/>
              </w:rPr>
              <w:t>du</w:t>
            </w:r>
            <w:r>
              <w:rPr>
                <w:spacing w:val="1"/>
                <w:sz w:val="20"/>
              </w:rPr>
              <w:t xml:space="preserve"> </w:t>
            </w:r>
            <w:r>
              <w:rPr>
                <w:sz w:val="20"/>
              </w:rPr>
              <w:t>marché.</w:t>
            </w:r>
          </w:p>
        </w:tc>
      </w:tr>
      <w:tr w:rsidR="006B6E3B">
        <w:trPr>
          <w:trHeight w:val="736"/>
        </w:trPr>
        <w:tc>
          <w:tcPr>
            <w:tcW w:w="717" w:type="dxa"/>
            <w:tcBorders>
              <w:right w:val="nil"/>
            </w:tcBorders>
            <w:shd w:val="clear" w:color="auto" w:fill="585858"/>
          </w:tcPr>
          <w:p w:rsidR="006B6E3B" w:rsidRDefault="006B6E3B">
            <w:pPr>
              <w:pStyle w:val="TableParagraph"/>
              <w:rPr>
                <w:rFonts w:ascii="Arial"/>
                <w:b/>
                <w:sz w:val="13"/>
              </w:rPr>
            </w:pPr>
          </w:p>
          <w:p w:rsidR="006B6E3B" w:rsidRDefault="00FF4210">
            <w:pPr>
              <w:pStyle w:val="TableParagraph"/>
              <w:ind w:left="116"/>
              <w:rPr>
                <w:rFonts w:ascii="Arial"/>
                <w:sz w:val="20"/>
              </w:rPr>
            </w:pPr>
            <w:r>
              <w:rPr>
                <w:rFonts w:ascii="Arial"/>
                <w:noProof/>
                <w:sz w:val="20"/>
                <w:lang w:eastAsia="fr-FR"/>
              </w:rPr>
              <w:drawing>
                <wp:inline distT="0" distB="0" distL="0" distR="0">
                  <wp:extent cx="304800" cy="276225"/>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jpeg"/>
                          <pic:cNvPicPr/>
                        </pic:nvPicPr>
                        <pic:blipFill>
                          <a:blip r:embed="rId20" cstate="print"/>
                          <a:stretch>
                            <a:fillRect/>
                          </a:stretch>
                        </pic:blipFill>
                        <pic:spPr>
                          <a:xfrm>
                            <a:off x="0" y="0"/>
                            <a:ext cx="304800" cy="276225"/>
                          </a:xfrm>
                          <a:prstGeom prst="rect">
                            <a:avLst/>
                          </a:prstGeom>
                        </pic:spPr>
                      </pic:pic>
                    </a:graphicData>
                  </a:graphic>
                </wp:inline>
              </w:drawing>
            </w:r>
          </w:p>
        </w:tc>
        <w:tc>
          <w:tcPr>
            <w:tcW w:w="1409" w:type="dxa"/>
            <w:tcBorders>
              <w:left w:val="nil"/>
              <w:right w:val="nil"/>
            </w:tcBorders>
            <w:shd w:val="clear" w:color="auto" w:fill="585858"/>
          </w:tcPr>
          <w:p w:rsidR="006B6E3B" w:rsidRDefault="006B6E3B">
            <w:pPr>
              <w:pStyle w:val="TableParagraph"/>
              <w:spacing w:before="4"/>
              <w:rPr>
                <w:rFonts w:ascii="Arial"/>
                <w:b/>
                <w:sz w:val="21"/>
              </w:rPr>
            </w:pPr>
          </w:p>
          <w:p w:rsidR="006B6E3B" w:rsidRDefault="00FF4210">
            <w:pPr>
              <w:pStyle w:val="TableParagraph"/>
              <w:spacing w:before="1"/>
              <w:ind w:left="118"/>
              <w:rPr>
                <w:rFonts w:ascii="Arial"/>
                <w:b/>
                <w:sz w:val="20"/>
              </w:rPr>
            </w:pPr>
            <w:r>
              <w:rPr>
                <w:rFonts w:ascii="Arial"/>
                <w:b/>
                <w:color w:val="FFFFFF"/>
                <w:sz w:val="20"/>
              </w:rPr>
              <w:t>Acheteur</w:t>
            </w:r>
          </w:p>
        </w:tc>
        <w:tc>
          <w:tcPr>
            <w:tcW w:w="7089" w:type="dxa"/>
            <w:tcBorders>
              <w:left w:val="nil"/>
            </w:tcBorders>
          </w:tcPr>
          <w:p w:rsidR="006B6E3B" w:rsidRDefault="00FF4210">
            <w:pPr>
              <w:pStyle w:val="TableParagraph"/>
              <w:spacing w:line="242" w:lineRule="auto"/>
              <w:ind w:left="125"/>
              <w:rPr>
                <w:sz w:val="20"/>
              </w:rPr>
            </w:pPr>
            <w:r>
              <w:rPr>
                <w:sz w:val="20"/>
              </w:rPr>
              <w:t>L’</w:t>
            </w:r>
            <w:r>
              <w:rPr>
                <w:rFonts w:ascii="Arial" w:hAnsi="Arial"/>
                <w:b/>
                <w:sz w:val="20"/>
              </w:rPr>
              <w:t>acheteur</w:t>
            </w:r>
            <w:r>
              <w:rPr>
                <w:rFonts w:ascii="Arial" w:hAnsi="Arial"/>
                <w:b/>
                <w:spacing w:val="-9"/>
                <w:sz w:val="20"/>
              </w:rPr>
              <w:t xml:space="preserve"> </w:t>
            </w:r>
            <w:r>
              <w:rPr>
                <w:sz w:val="20"/>
              </w:rPr>
              <w:t>désigné</w:t>
            </w:r>
            <w:r>
              <w:rPr>
                <w:spacing w:val="-8"/>
                <w:sz w:val="20"/>
              </w:rPr>
              <w:t xml:space="preserve"> </w:t>
            </w:r>
            <w:r>
              <w:rPr>
                <w:sz w:val="20"/>
              </w:rPr>
              <w:t>dans</w:t>
            </w:r>
            <w:r>
              <w:rPr>
                <w:spacing w:val="-7"/>
                <w:sz w:val="20"/>
              </w:rPr>
              <w:t xml:space="preserve"> </w:t>
            </w:r>
            <w:r>
              <w:rPr>
                <w:sz w:val="20"/>
              </w:rPr>
              <w:t>le</w:t>
            </w:r>
            <w:r>
              <w:rPr>
                <w:spacing w:val="-6"/>
                <w:sz w:val="20"/>
              </w:rPr>
              <w:t xml:space="preserve"> </w:t>
            </w:r>
            <w:r>
              <w:rPr>
                <w:sz w:val="20"/>
              </w:rPr>
              <w:t>contrat</w:t>
            </w:r>
            <w:r>
              <w:rPr>
                <w:spacing w:val="-8"/>
                <w:sz w:val="20"/>
              </w:rPr>
              <w:t xml:space="preserve"> </w:t>
            </w:r>
            <w:r>
              <w:rPr>
                <w:sz w:val="20"/>
              </w:rPr>
              <w:t>agit</w:t>
            </w:r>
            <w:r>
              <w:rPr>
                <w:spacing w:val="-8"/>
                <w:sz w:val="20"/>
              </w:rPr>
              <w:t xml:space="preserve"> </w:t>
            </w:r>
            <w:r>
              <w:rPr>
                <w:sz w:val="20"/>
              </w:rPr>
              <w:t>en</w:t>
            </w:r>
            <w:r>
              <w:rPr>
                <w:spacing w:val="-8"/>
                <w:sz w:val="20"/>
              </w:rPr>
              <w:t xml:space="preserve"> </w:t>
            </w:r>
            <w:r>
              <w:rPr>
                <w:sz w:val="20"/>
              </w:rPr>
              <w:t>tant</w:t>
            </w:r>
            <w:r>
              <w:rPr>
                <w:spacing w:val="-8"/>
                <w:sz w:val="20"/>
              </w:rPr>
              <w:t xml:space="preserve"> </w:t>
            </w:r>
            <w:r>
              <w:rPr>
                <w:sz w:val="20"/>
              </w:rPr>
              <w:t>que</w:t>
            </w:r>
            <w:r>
              <w:rPr>
                <w:spacing w:val="-8"/>
                <w:sz w:val="20"/>
              </w:rPr>
              <w:t xml:space="preserve"> </w:t>
            </w:r>
            <w:r>
              <w:rPr>
                <w:sz w:val="20"/>
              </w:rPr>
              <w:t>pouvoir</w:t>
            </w:r>
            <w:r>
              <w:rPr>
                <w:spacing w:val="-8"/>
                <w:sz w:val="20"/>
              </w:rPr>
              <w:t xml:space="preserve"> </w:t>
            </w:r>
            <w:r>
              <w:rPr>
                <w:sz w:val="20"/>
              </w:rPr>
              <w:t>adjudicateur.</w:t>
            </w:r>
            <w:r>
              <w:rPr>
                <w:spacing w:val="-8"/>
                <w:sz w:val="20"/>
              </w:rPr>
              <w:t xml:space="preserve"> </w:t>
            </w:r>
            <w:r>
              <w:rPr>
                <w:sz w:val="20"/>
              </w:rPr>
              <w:t>Il</w:t>
            </w:r>
            <w:r>
              <w:rPr>
                <w:spacing w:val="-9"/>
                <w:sz w:val="20"/>
              </w:rPr>
              <w:t xml:space="preserve"> </w:t>
            </w:r>
            <w:r>
              <w:rPr>
                <w:sz w:val="20"/>
              </w:rPr>
              <w:t>est</w:t>
            </w:r>
            <w:r>
              <w:rPr>
                <w:spacing w:val="-52"/>
                <w:sz w:val="20"/>
              </w:rPr>
              <w:t xml:space="preserve"> </w:t>
            </w:r>
            <w:r>
              <w:rPr>
                <w:sz w:val="20"/>
              </w:rPr>
              <w:t>le</w:t>
            </w:r>
            <w:r>
              <w:rPr>
                <w:spacing w:val="-4"/>
                <w:sz w:val="20"/>
              </w:rPr>
              <w:t xml:space="preserve"> </w:t>
            </w:r>
            <w:r>
              <w:rPr>
                <w:sz w:val="20"/>
              </w:rPr>
              <w:t>donneur</w:t>
            </w:r>
            <w:r>
              <w:rPr>
                <w:spacing w:val="-3"/>
                <w:sz w:val="20"/>
              </w:rPr>
              <w:t xml:space="preserve"> </w:t>
            </w:r>
            <w:r>
              <w:rPr>
                <w:sz w:val="20"/>
              </w:rPr>
              <w:t>d’ordre</w:t>
            </w:r>
            <w:r>
              <w:rPr>
                <w:spacing w:val="-2"/>
                <w:sz w:val="20"/>
              </w:rPr>
              <w:t xml:space="preserve"> </w:t>
            </w:r>
            <w:r>
              <w:rPr>
                <w:sz w:val="20"/>
              </w:rPr>
              <w:t>du</w:t>
            </w:r>
            <w:r>
              <w:rPr>
                <w:spacing w:val="-5"/>
                <w:sz w:val="20"/>
              </w:rPr>
              <w:t xml:space="preserve"> </w:t>
            </w:r>
            <w:r>
              <w:rPr>
                <w:sz w:val="20"/>
              </w:rPr>
              <w:t>contrat</w:t>
            </w:r>
            <w:r>
              <w:rPr>
                <w:spacing w:val="-4"/>
                <w:sz w:val="20"/>
              </w:rPr>
              <w:t xml:space="preserve"> </w:t>
            </w:r>
            <w:r>
              <w:rPr>
                <w:sz w:val="20"/>
              </w:rPr>
              <w:t>pour</w:t>
            </w:r>
            <w:r>
              <w:rPr>
                <w:spacing w:val="-4"/>
                <w:sz w:val="20"/>
              </w:rPr>
              <w:t xml:space="preserve"> </w:t>
            </w:r>
            <w:r>
              <w:rPr>
                <w:sz w:val="20"/>
              </w:rPr>
              <w:t>le</w:t>
            </w:r>
            <w:r>
              <w:rPr>
                <w:spacing w:val="-2"/>
                <w:sz w:val="20"/>
              </w:rPr>
              <w:t xml:space="preserve"> </w:t>
            </w:r>
            <w:r>
              <w:rPr>
                <w:sz w:val="20"/>
              </w:rPr>
              <w:t>compte</w:t>
            </w:r>
            <w:r>
              <w:rPr>
                <w:spacing w:val="-5"/>
                <w:sz w:val="20"/>
              </w:rPr>
              <w:t xml:space="preserve"> </w:t>
            </w:r>
            <w:r>
              <w:rPr>
                <w:sz w:val="20"/>
              </w:rPr>
              <w:t>duquel</w:t>
            </w:r>
            <w:r>
              <w:rPr>
                <w:spacing w:val="-2"/>
                <w:sz w:val="20"/>
              </w:rPr>
              <w:t xml:space="preserve"> </w:t>
            </w:r>
            <w:r>
              <w:rPr>
                <w:sz w:val="20"/>
              </w:rPr>
              <w:t>le</w:t>
            </w:r>
            <w:r>
              <w:rPr>
                <w:spacing w:val="-2"/>
                <w:sz w:val="20"/>
              </w:rPr>
              <w:t xml:space="preserve"> </w:t>
            </w:r>
            <w:r>
              <w:rPr>
                <w:sz w:val="20"/>
              </w:rPr>
              <w:t>contrat</w:t>
            </w:r>
            <w:r>
              <w:rPr>
                <w:spacing w:val="-5"/>
                <w:sz w:val="20"/>
              </w:rPr>
              <w:t xml:space="preserve"> </w:t>
            </w:r>
            <w:r>
              <w:rPr>
                <w:sz w:val="20"/>
              </w:rPr>
              <w:t>est</w:t>
            </w:r>
            <w:r>
              <w:rPr>
                <w:spacing w:val="-2"/>
                <w:sz w:val="20"/>
              </w:rPr>
              <w:t xml:space="preserve"> </w:t>
            </w:r>
            <w:r>
              <w:rPr>
                <w:sz w:val="20"/>
              </w:rPr>
              <w:t>exécuté.</w:t>
            </w:r>
          </w:p>
        </w:tc>
      </w:tr>
      <w:tr w:rsidR="006B6E3B">
        <w:trPr>
          <w:trHeight w:val="1195"/>
        </w:trPr>
        <w:tc>
          <w:tcPr>
            <w:tcW w:w="717" w:type="dxa"/>
            <w:tcBorders>
              <w:right w:val="nil"/>
            </w:tcBorders>
            <w:shd w:val="clear" w:color="auto" w:fill="585858"/>
          </w:tcPr>
          <w:p w:rsidR="006B6E3B" w:rsidRDefault="006B6E3B">
            <w:pPr>
              <w:pStyle w:val="TableParagraph"/>
              <w:rPr>
                <w:rFonts w:ascii="Arial"/>
                <w:b/>
                <w:sz w:val="20"/>
              </w:rPr>
            </w:pPr>
          </w:p>
          <w:p w:rsidR="006B6E3B" w:rsidRDefault="006B6E3B">
            <w:pPr>
              <w:pStyle w:val="TableParagraph"/>
              <w:spacing w:before="1"/>
              <w:rPr>
                <w:rFonts w:ascii="Arial"/>
                <w:b/>
                <w:sz w:val="13"/>
              </w:rPr>
            </w:pPr>
          </w:p>
          <w:p w:rsidR="006B6E3B" w:rsidRDefault="00FF4210">
            <w:pPr>
              <w:pStyle w:val="TableParagraph"/>
              <w:ind w:left="116"/>
              <w:rPr>
                <w:rFonts w:ascii="Arial"/>
                <w:sz w:val="20"/>
              </w:rPr>
            </w:pPr>
            <w:r>
              <w:rPr>
                <w:rFonts w:ascii="Arial"/>
                <w:noProof/>
                <w:sz w:val="20"/>
                <w:lang w:eastAsia="fr-FR"/>
              </w:rPr>
              <w:drawing>
                <wp:inline distT="0" distB="0" distL="0" distR="0">
                  <wp:extent cx="296591" cy="276225"/>
                  <wp:effectExtent l="0" t="0" r="0" b="0"/>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jpeg"/>
                          <pic:cNvPicPr/>
                        </pic:nvPicPr>
                        <pic:blipFill>
                          <a:blip r:embed="rId21" cstate="print"/>
                          <a:stretch>
                            <a:fillRect/>
                          </a:stretch>
                        </pic:blipFill>
                        <pic:spPr>
                          <a:xfrm>
                            <a:off x="0" y="0"/>
                            <a:ext cx="296591" cy="276225"/>
                          </a:xfrm>
                          <a:prstGeom prst="rect">
                            <a:avLst/>
                          </a:prstGeom>
                        </pic:spPr>
                      </pic:pic>
                    </a:graphicData>
                  </a:graphic>
                </wp:inline>
              </w:drawing>
            </w:r>
          </w:p>
        </w:tc>
        <w:tc>
          <w:tcPr>
            <w:tcW w:w="1409" w:type="dxa"/>
            <w:tcBorders>
              <w:left w:val="nil"/>
              <w:right w:val="nil"/>
            </w:tcBorders>
            <w:shd w:val="clear" w:color="auto" w:fill="585858"/>
          </w:tcPr>
          <w:p w:rsidR="006B6E3B" w:rsidRDefault="006B6E3B">
            <w:pPr>
              <w:pStyle w:val="TableParagraph"/>
              <w:rPr>
                <w:rFonts w:ascii="Arial"/>
                <w:b/>
              </w:rPr>
            </w:pPr>
          </w:p>
          <w:p w:rsidR="006B6E3B" w:rsidRDefault="006B6E3B">
            <w:pPr>
              <w:pStyle w:val="TableParagraph"/>
              <w:spacing w:before="5"/>
              <w:rPr>
                <w:rFonts w:ascii="Arial"/>
                <w:b/>
                <w:sz w:val="19"/>
              </w:rPr>
            </w:pPr>
          </w:p>
          <w:p w:rsidR="006B6E3B" w:rsidRDefault="00FF4210">
            <w:pPr>
              <w:pStyle w:val="TableParagraph"/>
              <w:spacing w:before="1"/>
              <w:ind w:left="118"/>
              <w:rPr>
                <w:rFonts w:ascii="Arial"/>
                <w:b/>
                <w:sz w:val="20"/>
              </w:rPr>
            </w:pPr>
            <w:r>
              <w:rPr>
                <w:rFonts w:ascii="Arial"/>
                <w:b/>
                <w:color w:val="FFFFFF"/>
                <w:sz w:val="20"/>
              </w:rPr>
              <w:t>Titulaire</w:t>
            </w:r>
          </w:p>
        </w:tc>
        <w:tc>
          <w:tcPr>
            <w:tcW w:w="7089" w:type="dxa"/>
            <w:tcBorders>
              <w:left w:val="nil"/>
            </w:tcBorders>
          </w:tcPr>
          <w:p w:rsidR="006B6E3B" w:rsidRDefault="00FF4210">
            <w:pPr>
              <w:pStyle w:val="TableParagraph"/>
              <w:spacing w:line="242" w:lineRule="auto"/>
              <w:ind w:left="125" w:right="86"/>
              <w:jc w:val="both"/>
              <w:rPr>
                <w:sz w:val="20"/>
              </w:rPr>
            </w:pPr>
            <w:r>
              <w:rPr>
                <w:sz w:val="20"/>
              </w:rPr>
              <w:t xml:space="preserve">Le </w:t>
            </w:r>
            <w:r>
              <w:rPr>
                <w:rFonts w:ascii="Arial" w:hAnsi="Arial"/>
                <w:b/>
                <w:sz w:val="20"/>
              </w:rPr>
              <w:t xml:space="preserve">titulaire </w:t>
            </w:r>
            <w:r>
              <w:rPr>
                <w:sz w:val="20"/>
              </w:rPr>
              <w:t>désigné dans le contrat est l’opérateur économique qui conclut le</w:t>
            </w:r>
            <w:r>
              <w:rPr>
                <w:spacing w:val="-53"/>
                <w:sz w:val="20"/>
              </w:rPr>
              <w:t xml:space="preserve"> </w:t>
            </w:r>
            <w:r>
              <w:rPr>
                <w:sz w:val="20"/>
              </w:rPr>
              <w:t>contrat avec l’acheteur. En cas d’attribution à un groupement d’opérateurs</w:t>
            </w:r>
            <w:r>
              <w:rPr>
                <w:spacing w:val="1"/>
                <w:sz w:val="20"/>
              </w:rPr>
              <w:t xml:space="preserve"> </w:t>
            </w:r>
            <w:r>
              <w:rPr>
                <w:sz w:val="20"/>
              </w:rPr>
              <w:t>économiques,</w:t>
            </w:r>
            <w:r>
              <w:rPr>
                <w:spacing w:val="55"/>
                <w:sz w:val="20"/>
              </w:rPr>
              <w:t xml:space="preserve"> </w:t>
            </w:r>
            <w:r>
              <w:rPr>
                <w:sz w:val="20"/>
              </w:rPr>
              <w:t>le</w:t>
            </w:r>
            <w:r>
              <w:rPr>
                <w:spacing w:val="53"/>
                <w:sz w:val="20"/>
              </w:rPr>
              <w:t xml:space="preserve"> </w:t>
            </w:r>
            <w:r>
              <w:rPr>
                <w:sz w:val="20"/>
              </w:rPr>
              <w:t>titulaire</w:t>
            </w:r>
            <w:r>
              <w:rPr>
                <w:spacing w:val="55"/>
                <w:sz w:val="20"/>
              </w:rPr>
              <w:t xml:space="preserve"> </w:t>
            </w:r>
            <w:r>
              <w:rPr>
                <w:sz w:val="20"/>
              </w:rPr>
              <w:t>désigne</w:t>
            </w:r>
            <w:r>
              <w:rPr>
                <w:spacing w:val="55"/>
                <w:sz w:val="20"/>
              </w:rPr>
              <w:t xml:space="preserve"> </w:t>
            </w:r>
            <w:r>
              <w:rPr>
                <w:sz w:val="20"/>
              </w:rPr>
              <w:t>le</w:t>
            </w:r>
            <w:r>
              <w:rPr>
                <w:spacing w:val="55"/>
                <w:sz w:val="20"/>
              </w:rPr>
              <w:t xml:space="preserve"> </w:t>
            </w:r>
            <w:r>
              <w:rPr>
                <w:sz w:val="20"/>
              </w:rPr>
              <w:t>groupement</w:t>
            </w:r>
            <w:r>
              <w:rPr>
                <w:spacing w:val="53"/>
                <w:sz w:val="20"/>
              </w:rPr>
              <w:t xml:space="preserve"> </w:t>
            </w:r>
            <w:r>
              <w:rPr>
                <w:sz w:val="20"/>
              </w:rPr>
              <w:t>représenté</w:t>
            </w:r>
            <w:r>
              <w:rPr>
                <w:spacing w:val="53"/>
                <w:sz w:val="20"/>
              </w:rPr>
              <w:t xml:space="preserve"> </w:t>
            </w:r>
            <w:r>
              <w:rPr>
                <w:sz w:val="20"/>
              </w:rPr>
              <w:t>par</w:t>
            </w:r>
            <w:r>
              <w:rPr>
                <w:spacing w:val="54"/>
                <w:sz w:val="20"/>
              </w:rPr>
              <w:t xml:space="preserve"> </w:t>
            </w:r>
            <w:r>
              <w:rPr>
                <w:sz w:val="20"/>
              </w:rPr>
              <w:t>son</w:t>
            </w:r>
            <w:r>
              <w:rPr>
                <w:spacing w:val="-54"/>
                <w:sz w:val="20"/>
              </w:rPr>
              <w:t xml:space="preserve"> </w:t>
            </w:r>
            <w:r>
              <w:rPr>
                <w:sz w:val="20"/>
              </w:rPr>
              <w:t>mandataire.</w:t>
            </w:r>
          </w:p>
        </w:tc>
      </w:tr>
      <w:tr w:rsidR="006B6E3B">
        <w:trPr>
          <w:trHeight w:val="966"/>
        </w:trPr>
        <w:tc>
          <w:tcPr>
            <w:tcW w:w="717" w:type="dxa"/>
            <w:tcBorders>
              <w:right w:val="nil"/>
            </w:tcBorders>
            <w:shd w:val="clear" w:color="auto" w:fill="585858"/>
          </w:tcPr>
          <w:p w:rsidR="006B6E3B" w:rsidRDefault="006B6E3B">
            <w:pPr>
              <w:pStyle w:val="TableParagraph"/>
              <w:spacing w:before="4"/>
              <w:rPr>
                <w:rFonts w:ascii="Arial"/>
                <w:b/>
                <w:sz w:val="26"/>
              </w:rPr>
            </w:pPr>
          </w:p>
          <w:p w:rsidR="006B6E3B" w:rsidRDefault="00FF4210">
            <w:pPr>
              <w:pStyle w:val="TableParagraph"/>
              <w:ind w:left="116"/>
              <w:rPr>
                <w:rFonts w:ascii="Arial"/>
                <w:sz w:val="20"/>
              </w:rPr>
            </w:pPr>
            <w:r>
              <w:rPr>
                <w:rFonts w:ascii="Arial"/>
                <w:noProof/>
                <w:sz w:val="20"/>
                <w:lang w:eastAsia="fr-FR"/>
              </w:rPr>
              <w:drawing>
                <wp:inline distT="0" distB="0" distL="0" distR="0">
                  <wp:extent cx="196932" cy="228695"/>
                  <wp:effectExtent l="0" t="0" r="0" b="0"/>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jpeg"/>
                          <pic:cNvPicPr/>
                        </pic:nvPicPr>
                        <pic:blipFill>
                          <a:blip r:embed="rId22" cstate="print"/>
                          <a:stretch>
                            <a:fillRect/>
                          </a:stretch>
                        </pic:blipFill>
                        <pic:spPr>
                          <a:xfrm>
                            <a:off x="0" y="0"/>
                            <a:ext cx="196932" cy="228695"/>
                          </a:xfrm>
                          <a:prstGeom prst="rect">
                            <a:avLst/>
                          </a:prstGeom>
                        </pic:spPr>
                      </pic:pic>
                    </a:graphicData>
                  </a:graphic>
                </wp:inline>
              </w:drawing>
            </w:r>
          </w:p>
        </w:tc>
        <w:tc>
          <w:tcPr>
            <w:tcW w:w="1409" w:type="dxa"/>
            <w:tcBorders>
              <w:left w:val="nil"/>
              <w:right w:val="nil"/>
            </w:tcBorders>
            <w:shd w:val="clear" w:color="auto" w:fill="585858"/>
          </w:tcPr>
          <w:p w:rsidR="006B6E3B" w:rsidRDefault="006B6E3B">
            <w:pPr>
              <w:pStyle w:val="TableParagraph"/>
              <w:spacing w:before="7"/>
              <w:rPr>
                <w:rFonts w:ascii="Arial"/>
                <w:b/>
                <w:sz w:val="31"/>
              </w:rPr>
            </w:pPr>
          </w:p>
          <w:p w:rsidR="006B6E3B" w:rsidRDefault="00FF4210">
            <w:pPr>
              <w:pStyle w:val="TableParagraph"/>
              <w:ind w:left="118"/>
              <w:rPr>
                <w:rFonts w:ascii="Arial"/>
                <w:b/>
                <w:sz w:val="20"/>
              </w:rPr>
            </w:pPr>
            <w:r>
              <w:rPr>
                <w:rFonts w:ascii="Arial"/>
                <w:b/>
                <w:color w:val="FFFFFF"/>
                <w:sz w:val="20"/>
              </w:rPr>
              <w:t>Prestation</w:t>
            </w:r>
          </w:p>
        </w:tc>
        <w:tc>
          <w:tcPr>
            <w:tcW w:w="7089" w:type="dxa"/>
            <w:tcBorders>
              <w:left w:val="nil"/>
            </w:tcBorders>
          </w:tcPr>
          <w:p w:rsidR="006B6E3B" w:rsidRDefault="00FF4210">
            <w:pPr>
              <w:pStyle w:val="TableParagraph"/>
              <w:ind w:left="125" w:right="90"/>
              <w:jc w:val="both"/>
              <w:rPr>
                <w:sz w:val="20"/>
              </w:rPr>
            </w:pPr>
            <w:r>
              <w:rPr>
                <w:sz w:val="20"/>
              </w:rPr>
              <w:t>La</w:t>
            </w:r>
            <w:r>
              <w:rPr>
                <w:spacing w:val="-7"/>
                <w:sz w:val="20"/>
              </w:rPr>
              <w:t xml:space="preserve"> </w:t>
            </w:r>
            <w:r>
              <w:rPr>
                <w:rFonts w:ascii="Arial" w:hAnsi="Arial"/>
                <w:b/>
                <w:sz w:val="20"/>
              </w:rPr>
              <w:t>prestation</w:t>
            </w:r>
            <w:r>
              <w:rPr>
                <w:rFonts w:ascii="Arial" w:hAnsi="Arial"/>
                <w:b/>
                <w:spacing w:val="-6"/>
                <w:sz w:val="20"/>
              </w:rPr>
              <w:t xml:space="preserve"> </w:t>
            </w:r>
            <w:r>
              <w:rPr>
                <w:sz w:val="20"/>
              </w:rPr>
              <w:t>est</w:t>
            </w:r>
            <w:r>
              <w:rPr>
                <w:spacing w:val="-5"/>
                <w:sz w:val="20"/>
              </w:rPr>
              <w:t xml:space="preserve"> </w:t>
            </w:r>
            <w:r>
              <w:rPr>
                <w:sz w:val="20"/>
              </w:rPr>
              <w:t>l’ensemble</w:t>
            </w:r>
            <w:r>
              <w:rPr>
                <w:spacing w:val="-7"/>
                <w:sz w:val="20"/>
              </w:rPr>
              <w:t xml:space="preserve"> </w:t>
            </w:r>
            <w:r>
              <w:rPr>
                <w:sz w:val="20"/>
              </w:rPr>
              <w:t>des</w:t>
            </w:r>
            <w:r>
              <w:rPr>
                <w:spacing w:val="-7"/>
                <w:sz w:val="20"/>
              </w:rPr>
              <w:t xml:space="preserve"> </w:t>
            </w:r>
            <w:r>
              <w:rPr>
                <w:sz w:val="20"/>
              </w:rPr>
              <w:t>tâches</w:t>
            </w:r>
            <w:r>
              <w:rPr>
                <w:spacing w:val="-4"/>
                <w:sz w:val="20"/>
              </w:rPr>
              <w:t xml:space="preserve"> </w:t>
            </w:r>
            <w:r>
              <w:rPr>
                <w:sz w:val="20"/>
              </w:rPr>
              <w:t>prévues</w:t>
            </w:r>
            <w:r>
              <w:rPr>
                <w:spacing w:val="-6"/>
                <w:sz w:val="20"/>
              </w:rPr>
              <w:t xml:space="preserve"> </w:t>
            </w:r>
            <w:r>
              <w:rPr>
                <w:sz w:val="20"/>
              </w:rPr>
              <w:t>au</w:t>
            </w:r>
            <w:r>
              <w:rPr>
                <w:spacing w:val="-7"/>
                <w:sz w:val="20"/>
              </w:rPr>
              <w:t xml:space="preserve"> </w:t>
            </w:r>
            <w:r>
              <w:rPr>
                <w:sz w:val="20"/>
              </w:rPr>
              <w:t>contrat</w:t>
            </w:r>
            <w:r>
              <w:rPr>
                <w:spacing w:val="-6"/>
                <w:sz w:val="20"/>
              </w:rPr>
              <w:t xml:space="preserve"> </w:t>
            </w:r>
            <w:r>
              <w:rPr>
                <w:sz w:val="20"/>
              </w:rPr>
              <w:t>qui</w:t>
            </w:r>
            <w:r>
              <w:rPr>
                <w:spacing w:val="-6"/>
                <w:sz w:val="20"/>
              </w:rPr>
              <w:t xml:space="preserve"> </w:t>
            </w:r>
            <w:r>
              <w:rPr>
                <w:sz w:val="20"/>
              </w:rPr>
              <w:t>incombent</w:t>
            </w:r>
            <w:r>
              <w:rPr>
                <w:spacing w:val="-8"/>
                <w:sz w:val="20"/>
              </w:rPr>
              <w:t xml:space="preserve"> </w:t>
            </w:r>
            <w:r>
              <w:rPr>
                <w:sz w:val="20"/>
              </w:rPr>
              <w:t>au</w:t>
            </w:r>
            <w:r>
              <w:rPr>
                <w:spacing w:val="-53"/>
                <w:sz w:val="20"/>
              </w:rPr>
              <w:t xml:space="preserve"> </w:t>
            </w:r>
            <w:r>
              <w:rPr>
                <w:sz w:val="20"/>
              </w:rPr>
              <w:t>titulaire</w:t>
            </w:r>
            <w:r>
              <w:rPr>
                <w:spacing w:val="-5"/>
                <w:sz w:val="20"/>
              </w:rPr>
              <w:t xml:space="preserve"> </w:t>
            </w:r>
            <w:r>
              <w:rPr>
                <w:sz w:val="20"/>
              </w:rPr>
              <w:t>et</w:t>
            </w:r>
            <w:r>
              <w:rPr>
                <w:spacing w:val="-7"/>
                <w:sz w:val="20"/>
              </w:rPr>
              <w:t xml:space="preserve"> </w:t>
            </w:r>
            <w:r>
              <w:rPr>
                <w:sz w:val="20"/>
              </w:rPr>
              <w:t>rémunérées</w:t>
            </w:r>
            <w:r>
              <w:rPr>
                <w:spacing w:val="-4"/>
                <w:sz w:val="20"/>
              </w:rPr>
              <w:t xml:space="preserve"> </w:t>
            </w:r>
            <w:r>
              <w:rPr>
                <w:sz w:val="20"/>
              </w:rPr>
              <w:t>par</w:t>
            </w:r>
            <w:r>
              <w:rPr>
                <w:spacing w:val="-4"/>
                <w:sz w:val="20"/>
              </w:rPr>
              <w:t xml:space="preserve"> </w:t>
            </w:r>
            <w:r>
              <w:rPr>
                <w:sz w:val="20"/>
              </w:rPr>
              <w:t>l’acheteur.</w:t>
            </w:r>
            <w:r>
              <w:rPr>
                <w:spacing w:val="-5"/>
                <w:sz w:val="20"/>
              </w:rPr>
              <w:t xml:space="preserve"> </w:t>
            </w:r>
            <w:r>
              <w:rPr>
                <w:sz w:val="20"/>
              </w:rPr>
              <w:t>Le</w:t>
            </w:r>
            <w:r>
              <w:rPr>
                <w:spacing w:val="-6"/>
                <w:sz w:val="20"/>
              </w:rPr>
              <w:t xml:space="preserve"> </w:t>
            </w:r>
            <w:r>
              <w:rPr>
                <w:sz w:val="20"/>
              </w:rPr>
              <w:t>terme</w:t>
            </w:r>
            <w:r>
              <w:rPr>
                <w:spacing w:val="-8"/>
                <w:sz w:val="20"/>
              </w:rPr>
              <w:t xml:space="preserve"> </w:t>
            </w:r>
            <w:r>
              <w:rPr>
                <w:sz w:val="20"/>
              </w:rPr>
              <w:t>prestation</w:t>
            </w:r>
            <w:r>
              <w:rPr>
                <w:spacing w:val="-6"/>
                <w:sz w:val="20"/>
              </w:rPr>
              <w:t xml:space="preserve"> </w:t>
            </w:r>
            <w:r>
              <w:rPr>
                <w:sz w:val="20"/>
              </w:rPr>
              <w:t>vise</w:t>
            </w:r>
            <w:r>
              <w:rPr>
                <w:spacing w:val="-6"/>
                <w:sz w:val="20"/>
              </w:rPr>
              <w:t xml:space="preserve"> </w:t>
            </w:r>
            <w:r>
              <w:rPr>
                <w:sz w:val="20"/>
              </w:rPr>
              <w:t>également</w:t>
            </w:r>
            <w:r>
              <w:rPr>
                <w:spacing w:val="-7"/>
                <w:sz w:val="20"/>
              </w:rPr>
              <w:t xml:space="preserve"> </w:t>
            </w:r>
            <w:r>
              <w:rPr>
                <w:sz w:val="20"/>
              </w:rPr>
              <w:t>une</w:t>
            </w:r>
            <w:r>
              <w:rPr>
                <w:spacing w:val="-53"/>
                <w:sz w:val="20"/>
              </w:rPr>
              <w:t xml:space="preserve"> </w:t>
            </w:r>
            <w:r>
              <w:rPr>
                <w:sz w:val="20"/>
              </w:rPr>
              <w:t>partie du</w:t>
            </w:r>
            <w:r>
              <w:rPr>
                <w:spacing w:val="-1"/>
                <w:sz w:val="20"/>
              </w:rPr>
              <w:t xml:space="preserve"> </w:t>
            </w:r>
            <w:r>
              <w:rPr>
                <w:sz w:val="20"/>
              </w:rPr>
              <w:t>contrat</w:t>
            </w:r>
            <w:r>
              <w:rPr>
                <w:spacing w:val="-1"/>
                <w:sz w:val="20"/>
              </w:rPr>
              <w:t xml:space="preserve"> </w:t>
            </w:r>
            <w:r>
              <w:rPr>
                <w:sz w:val="20"/>
              </w:rPr>
              <w:t>soumise</w:t>
            </w:r>
            <w:r>
              <w:rPr>
                <w:spacing w:val="-2"/>
                <w:sz w:val="20"/>
              </w:rPr>
              <w:t xml:space="preserve"> </w:t>
            </w:r>
            <w:r>
              <w:rPr>
                <w:sz w:val="20"/>
              </w:rPr>
              <w:t>à</w:t>
            </w:r>
            <w:r>
              <w:rPr>
                <w:spacing w:val="-1"/>
                <w:sz w:val="20"/>
              </w:rPr>
              <w:t xml:space="preserve"> </w:t>
            </w:r>
            <w:r>
              <w:rPr>
                <w:sz w:val="20"/>
              </w:rPr>
              <w:t>des règles</w:t>
            </w:r>
            <w:r>
              <w:rPr>
                <w:spacing w:val="-1"/>
                <w:sz w:val="20"/>
              </w:rPr>
              <w:t xml:space="preserve"> </w:t>
            </w:r>
            <w:r>
              <w:rPr>
                <w:sz w:val="20"/>
              </w:rPr>
              <w:t>spécifiques.</w:t>
            </w:r>
          </w:p>
        </w:tc>
      </w:tr>
    </w:tbl>
    <w:p w:rsidR="006B6E3B" w:rsidRDefault="006B6E3B">
      <w:pPr>
        <w:pStyle w:val="Corpsdetexte"/>
        <w:rPr>
          <w:rFonts w:ascii="Arial"/>
          <w:b/>
        </w:rPr>
      </w:pPr>
    </w:p>
    <w:p w:rsidR="006B6E3B" w:rsidRDefault="006B6E3B">
      <w:pPr>
        <w:pStyle w:val="Corpsdetexte"/>
        <w:spacing w:before="3"/>
        <w:rPr>
          <w:rFonts w:ascii="Arial"/>
          <w:b/>
          <w:sz w:val="16"/>
        </w:rPr>
      </w:pPr>
    </w:p>
    <w:p w:rsidR="006B6E3B" w:rsidRDefault="00384424">
      <w:pPr>
        <w:pStyle w:val="Titre1"/>
        <w:numPr>
          <w:ilvl w:val="0"/>
          <w:numId w:val="14"/>
        </w:numPr>
        <w:tabs>
          <w:tab w:val="left" w:pos="607"/>
        </w:tabs>
        <w:spacing w:before="89"/>
      </w:pPr>
      <w:r>
        <w:rPr>
          <w:noProof/>
          <w:lang w:eastAsia="fr-FR"/>
        </w:rPr>
        <mc:AlternateContent>
          <mc:Choice Requires="wps">
            <w:drawing>
              <wp:anchor distT="0" distB="0" distL="0" distR="0" simplePos="0" relativeHeight="487589888" behindDoc="1" locked="0" layoutInCell="1" allowOverlap="1">
                <wp:simplePos x="0" y="0"/>
                <wp:positionH relativeFrom="page">
                  <wp:posOffset>882650</wp:posOffset>
                </wp:positionH>
                <wp:positionV relativeFrom="paragraph">
                  <wp:posOffset>315595</wp:posOffset>
                </wp:positionV>
                <wp:extent cx="5798185" cy="6350"/>
                <wp:effectExtent l="0" t="0" r="0" b="0"/>
                <wp:wrapTopAndBottom/>
                <wp:docPr id="3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8A2B7D" id="Rectangle 13" o:spid="_x0000_s1026" style="position:absolute;margin-left:69.5pt;margin-top:24.85pt;width:456.55pt;height:.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" fillcolor="#d9d9d9" stroked="f">
                <w10:wrap type="topAndBottom" anchorx="page"/>
              </v:rect>
            </w:pict>
          </mc:Fallback>
        </mc:AlternateContent>
      </w:r>
      <w:bookmarkStart w:id="1" w:name="_bookmark1"/>
      <w:bookmarkEnd w:id="1"/>
      <w:r w:rsidR="00FF4210">
        <w:rPr>
          <w:color w:val="585858"/>
        </w:rPr>
        <w:t>OBJET</w:t>
      </w:r>
      <w:r w:rsidR="00FF4210">
        <w:rPr>
          <w:color w:val="585858"/>
          <w:spacing w:val="-4"/>
        </w:rPr>
        <w:t xml:space="preserve"> </w:t>
      </w:r>
      <w:r w:rsidR="00FF4210">
        <w:rPr>
          <w:color w:val="585858"/>
        </w:rPr>
        <w:t>DU</w:t>
      </w:r>
      <w:r w:rsidR="00FF4210">
        <w:rPr>
          <w:color w:val="585858"/>
          <w:spacing w:val="-4"/>
        </w:rPr>
        <w:t xml:space="preserve"> </w:t>
      </w:r>
      <w:r w:rsidR="00FF4210">
        <w:rPr>
          <w:color w:val="585858"/>
        </w:rPr>
        <w:t>CONTRAT</w:t>
      </w:r>
    </w:p>
    <w:p w:rsidR="006B6E3B" w:rsidRDefault="00FF4210">
      <w:pPr>
        <w:pStyle w:val="Titre2"/>
        <w:numPr>
          <w:ilvl w:val="1"/>
          <w:numId w:val="14"/>
        </w:numPr>
        <w:tabs>
          <w:tab w:val="left" w:pos="1242"/>
          <w:tab w:val="left" w:pos="1243"/>
        </w:tabs>
        <w:spacing w:before="168"/>
        <w:ind w:hanging="637"/>
      </w:pPr>
      <w:r>
        <w:rPr>
          <w:color w:val="585858"/>
        </w:rPr>
        <w:t>Description</w:t>
      </w:r>
      <w:r>
        <w:rPr>
          <w:color w:val="585858"/>
          <w:spacing w:val="-1"/>
        </w:rPr>
        <w:t xml:space="preserve"> </w:t>
      </w:r>
      <w:r>
        <w:rPr>
          <w:color w:val="585858"/>
        </w:rPr>
        <w:t>des</w:t>
      </w:r>
      <w:r>
        <w:rPr>
          <w:color w:val="585858"/>
          <w:spacing w:val="-1"/>
        </w:rPr>
        <w:t xml:space="preserve"> </w:t>
      </w:r>
      <w:r>
        <w:rPr>
          <w:color w:val="585858"/>
        </w:rPr>
        <w:t>prestations</w:t>
      </w:r>
    </w:p>
    <w:p w:rsidR="00CA0ADA" w:rsidRDefault="00FF4210" w:rsidP="00CA0ADA">
      <w:pPr>
        <w:pStyle w:val="Titre3"/>
        <w:numPr>
          <w:ilvl w:val="0"/>
          <w:numId w:val="13"/>
        </w:numPr>
        <w:tabs>
          <w:tab w:val="left" w:pos="969"/>
          <w:tab w:val="left" w:pos="970"/>
        </w:tabs>
        <w:spacing w:before="229"/>
        <w:ind w:hanging="361"/>
      </w:pPr>
      <w:r>
        <w:t>Objet</w:t>
      </w:r>
      <w:r>
        <w:rPr>
          <w:spacing w:val="-3"/>
        </w:rPr>
        <w:t xml:space="preserve"> </w:t>
      </w:r>
      <w:r>
        <w:t>de</w:t>
      </w:r>
      <w:r>
        <w:rPr>
          <w:spacing w:val="-3"/>
        </w:rPr>
        <w:t xml:space="preserve"> </w:t>
      </w:r>
      <w:r>
        <w:t>la</w:t>
      </w:r>
      <w:r>
        <w:rPr>
          <w:spacing w:val="-2"/>
        </w:rPr>
        <w:t xml:space="preserve"> </w:t>
      </w:r>
      <w:r>
        <w:t>prestation :</w:t>
      </w:r>
    </w:p>
    <w:p w:rsidR="00831888" w:rsidRPr="00170822" w:rsidRDefault="00CA0ADA" w:rsidP="00170822">
      <w:pPr>
        <w:pStyle w:val="Titre3"/>
        <w:tabs>
          <w:tab w:val="left" w:pos="65"/>
        </w:tabs>
        <w:spacing w:before="229"/>
        <w:ind w:left="0" w:firstLine="0"/>
        <w:rPr>
          <w:b w:val="0"/>
        </w:rPr>
      </w:pPr>
      <w:r w:rsidRPr="00CA0ADA">
        <w:rPr>
          <w:b w:val="0"/>
        </w:rPr>
        <w:t>La présente demande concerne</w:t>
      </w:r>
      <w:r w:rsidR="00ED5133" w:rsidRPr="00ED5133">
        <w:rPr>
          <w:b w:val="0"/>
        </w:rPr>
        <w:t xml:space="preserve"> </w:t>
      </w:r>
      <w:r w:rsidR="00DE323E">
        <w:rPr>
          <w:b w:val="0"/>
        </w:rPr>
        <w:t>l’</w:t>
      </w:r>
      <w:r w:rsidR="00170822">
        <w:rPr>
          <w:b w:val="0"/>
        </w:rPr>
        <w:t>installation et la mise en service d’une solution de présentation, webconférence, streaming et enregistrements pour deux amphithéâtres de l’IUT Nord Franche-Comté.</w:t>
      </w:r>
    </w:p>
    <w:p w:rsidR="00831888" w:rsidRPr="00062649" w:rsidRDefault="00831888" w:rsidP="00831888">
      <w:pPr>
        <w:jc w:val="both"/>
        <w:rPr>
          <w:sz w:val="20"/>
          <w:szCs w:val="20"/>
          <w:highlight w:val="yellow"/>
        </w:rPr>
      </w:pPr>
    </w:p>
    <w:p w:rsidR="006B6E3B" w:rsidRDefault="00FF4210">
      <w:pPr>
        <w:pStyle w:val="Titre3"/>
        <w:numPr>
          <w:ilvl w:val="0"/>
          <w:numId w:val="13"/>
        </w:numPr>
        <w:tabs>
          <w:tab w:val="left" w:pos="964"/>
          <w:tab w:val="left" w:pos="965"/>
        </w:tabs>
        <w:ind w:left="964" w:hanging="361"/>
      </w:pPr>
      <w:r>
        <w:t>Lieu</w:t>
      </w:r>
      <w:r>
        <w:rPr>
          <w:spacing w:val="-4"/>
        </w:rPr>
        <w:t xml:space="preserve"> </w:t>
      </w:r>
      <w:r>
        <w:t>d’exécution :</w:t>
      </w:r>
    </w:p>
    <w:p w:rsidR="00DF7958" w:rsidRDefault="00DF7958" w:rsidP="002C4F65">
      <w:pPr>
        <w:pStyle w:val="Titre3"/>
        <w:tabs>
          <w:tab w:val="left" w:pos="964"/>
          <w:tab w:val="left" w:pos="965"/>
        </w:tabs>
        <w:ind w:left="603" w:firstLine="0"/>
      </w:pPr>
    </w:p>
    <w:p w:rsidR="00170822" w:rsidRDefault="00FF4210" w:rsidP="00170822">
      <w:pPr>
        <w:ind w:left="304"/>
        <w:rPr>
          <w:sz w:val="20"/>
        </w:rPr>
      </w:pPr>
      <w:r>
        <w:rPr>
          <w:sz w:val="20"/>
        </w:rPr>
        <w:t>Le</w:t>
      </w:r>
      <w:r w:rsidR="00947BCD">
        <w:rPr>
          <w:sz w:val="20"/>
        </w:rPr>
        <w:t>s</w:t>
      </w:r>
      <w:r>
        <w:rPr>
          <w:spacing w:val="-5"/>
          <w:sz w:val="20"/>
        </w:rPr>
        <w:t xml:space="preserve"> </w:t>
      </w:r>
      <w:r>
        <w:rPr>
          <w:sz w:val="20"/>
        </w:rPr>
        <w:t>lieu</w:t>
      </w:r>
      <w:r w:rsidR="00170822">
        <w:rPr>
          <w:sz w:val="20"/>
        </w:rPr>
        <w:t>x</w:t>
      </w:r>
      <w:r>
        <w:rPr>
          <w:spacing w:val="-4"/>
          <w:sz w:val="20"/>
        </w:rPr>
        <w:t xml:space="preserve"> </w:t>
      </w:r>
      <w:r>
        <w:rPr>
          <w:sz w:val="20"/>
        </w:rPr>
        <w:t>d’exécution</w:t>
      </w:r>
      <w:r>
        <w:rPr>
          <w:spacing w:val="-2"/>
          <w:sz w:val="20"/>
        </w:rPr>
        <w:t xml:space="preserve"> </w:t>
      </w:r>
      <w:r>
        <w:rPr>
          <w:sz w:val="20"/>
        </w:rPr>
        <w:t>des</w:t>
      </w:r>
      <w:r>
        <w:rPr>
          <w:spacing w:val="-3"/>
          <w:sz w:val="20"/>
        </w:rPr>
        <w:t xml:space="preserve"> </w:t>
      </w:r>
      <w:r>
        <w:rPr>
          <w:sz w:val="20"/>
        </w:rPr>
        <w:t>prestations</w:t>
      </w:r>
      <w:r>
        <w:rPr>
          <w:spacing w:val="-3"/>
          <w:sz w:val="20"/>
        </w:rPr>
        <w:t xml:space="preserve"> </w:t>
      </w:r>
      <w:r w:rsidR="00170822">
        <w:rPr>
          <w:sz w:val="20"/>
        </w:rPr>
        <w:t>sont</w:t>
      </w:r>
      <w:r w:rsidR="00947BCD">
        <w:rPr>
          <w:sz w:val="20"/>
        </w:rPr>
        <w:t xml:space="preserve"> situés sur 2 sites différents</w:t>
      </w:r>
      <w:r w:rsidR="00DF7958">
        <w:rPr>
          <w:sz w:val="20"/>
        </w:rPr>
        <w:t xml:space="preserve"> : </w:t>
      </w:r>
    </w:p>
    <w:p w:rsidR="00170822" w:rsidRDefault="00170822" w:rsidP="00170822">
      <w:pPr>
        <w:ind w:left="304"/>
        <w:rPr>
          <w:sz w:val="20"/>
        </w:rPr>
      </w:pPr>
    </w:p>
    <w:p w:rsidR="00170822" w:rsidRPr="00947BCD" w:rsidRDefault="00170822" w:rsidP="00170822">
      <w:pPr>
        <w:pStyle w:val="Paragraphedeliste"/>
        <w:numPr>
          <w:ilvl w:val="0"/>
          <w:numId w:val="32"/>
        </w:numPr>
        <w:rPr>
          <w:sz w:val="20"/>
          <w:u w:val="single"/>
        </w:rPr>
      </w:pPr>
      <w:r w:rsidRPr="00947BCD">
        <w:rPr>
          <w:sz w:val="20"/>
          <w:u w:val="single"/>
        </w:rPr>
        <w:t xml:space="preserve">Pour l’amphithéâtre TC : </w:t>
      </w:r>
    </w:p>
    <w:p w:rsidR="00170822" w:rsidRDefault="00170822" w:rsidP="00170822">
      <w:pPr>
        <w:rPr>
          <w:sz w:val="20"/>
        </w:rPr>
      </w:pPr>
    </w:p>
    <w:p w:rsidR="00170822" w:rsidRDefault="00170822" w:rsidP="00170822">
      <w:pPr>
        <w:rPr>
          <w:sz w:val="20"/>
        </w:rPr>
      </w:pPr>
      <w:r>
        <w:rPr>
          <w:sz w:val="20"/>
        </w:rPr>
        <w:t>IUT Nord Franche-Comté</w:t>
      </w:r>
    </w:p>
    <w:p w:rsidR="00170822" w:rsidRDefault="00170822" w:rsidP="00170822">
      <w:pPr>
        <w:rPr>
          <w:sz w:val="20"/>
        </w:rPr>
      </w:pPr>
      <w:r>
        <w:rPr>
          <w:sz w:val="20"/>
        </w:rPr>
        <w:t>Département Techniques de Commercialisation (TC)</w:t>
      </w:r>
    </w:p>
    <w:p w:rsidR="00170822" w:rsidRDefault="00170822" w:rsidP="00170822">
      <w:pPr>
        <w:rPr>
          <w:sz w:val="20"/>
        </w:rPr>
      </w:pPr>
      <w:r>
        <w:rPr>
          <w:sz w:val="20"/>
        </w:rPr>
        <w:t>Site Marc Bloch</w:t>
      </w:r>
    </w:p>
    <w:p w:rsidR="00170822" w:rsidRDefault="00170822" w:rsidP="00170822">
      <w:pPr>
        <w:rPr>
          <w:sz w:val="20"/>
        </w:rPr>
      </w:pPr>
      <w:r>
        <w:rPr>
          <w:sz w:val="20"/>
        </w:rPr>
        <w:t>47 Faubourg des ancêtres</w:t>
      </w:r>
    </w:p>
    <w:p w:rsidR="00170822" w:rsidRDefault="00170822" w:rsidP="00170822">
      <w:pPr>
        <w:rPr>
          <w:sz w:val="20"/>
        </w:rPr>
      </w:pPr>
      <w:r>
        <w:rPr>
          <w:sz w:val="20"/>
        </w:rPr>
        <w:t>90 000 Belfort</w:t>
      </w:r>
    </w:p>
    <w:p w:rsidR="00170822" w:rsidRDefault="00170822" w:rsidP="00170822">
      <w:pPr>
        <w:rPr>
          <w:sz w:val="20"/>
        </w:rPr>
      </w:pPr>
    </w:p>
    <w:p w:rsidR="00170822" w:rsidRPr="00947BCD" w:rsidRDefault="00170822" w:rsidP="00170822">
      <w:pPr>
        <w:pStyle w:val="Paragraphedeliste"/>
        <w:numPr>
          <w:ilvl w:val="0"/>
          <w:numId w:val="32"/>
        </w:numPr>
        <w:rPr>
          <w:sz w:val="20"/>
          <w:u w:val="single"/>
        </w:rPr>
      </w:pPr>
      <w:r w:rsidRPr="00947BCD">
        <w:rPr>
          <w:sz w:val="20"/>
          <w:u w:val="single"/>
        </w:rPr>
        <w:t xml:space="preserve">Pour l’amphithéâtre MMI : </w:t>
      </w:r>
    </w:p>
    <w:p w:rsidR="00170822" w:rsidRDefault="00170822" w:rsidP="00170822">
      <w:pPr>
        <w:rPr>
          <w:sz w:val="20"/>
        </w:rPr>
      </w:pPr>
    </w:p>
    <w:p w:rsidR="00170822" w:rsidRDefault="00170822" w:rsidP="00170822">
      <w:pPr>
        <w:rPr>
          <w:sz w:val="20"/>
        </w:rPr>
      </w:pPr>
      <w:r>
        <w:rPr>
          <w:sz w:val="20"/>
        </w:rPr>
        <w:t>IUT Nord Franche-Comté</w:t>
      </w:r>
    </w:p>
    <w:p w:rsidR="00170822" w:rsidRDefault="00947BCD" w:rsidP="00170822">
      <w:pPr>
        <w:rPr>
          <w:sz w:val="20"/>
        </w:rPr>
      </w:pPr>
      <w:r>
        <w:rPr>
          <w:sz w:val="20"/>
        </w:rPr>
        <w:t>Département Métiers du multimédia et de l’Internet (MMI)</w:t>
      </w:r>
    </w:p>
    <w:p w:rsidR="00947BCD" w:rsidRDefault="00947BCD" w:rsidP="00170822">
      <w:pPr>
        <w:rPr>
          <w:sz w:val="20"/>
        </w:rPr>
      </w:pPr>
      <w:r>
        <w:rPr>
          <w:sz w:val="20"/>
        </w:rPr>
        <w:t>Campus des portes du Jura</w:t>
      </w:r>
    </w:p>
    <w:p w:rsidR="00947BCD" w:rsidRDefault="00947BCD" w:rsidP="00170822">
      <w:pPr>
        <w:rPr>
          <w:sz w:val="20"/>
        </w:rPr>
      </w:pPr>
      <w:r>
        <w:rPr>
          <w:sz w:val="20"/>
        </w:rPr>
        <w:t>4 place Tharradin</w:t>
      </w:r>
    </w:p>
    <w:p w:rsidR="00947BCD" w:rsidRPr="00170822" w:rsidRDefault="00947BCD" w:rsidP="00170822">
      <w:pPr>
        <w:rPr>
          <w:sz w:val="20"/>
        </w:rPr>
      </w:pPr>
      <w:r>
        <w:rPr>
          <w:sz w:val="20"/>
        </w:rPr>
        <w:t>25 200 Montbéliard</w:t>
      </w:r>
    </w:p>
    <w:p w:rsidR="00170822" w:rsidRDefault="00170822" w:rsidP="00170822">
      <w:pPr>
        <w:rPr>
          <w:sz w:val="20"/>
        </w:rPr>
      </w:pPr>
    </w:p>
    <w:p w:rsidR="00170822" w:rsidRPr="00170822" w:rsidRDefault="00170822" w:rsidP="00170822">
      <w:pPr>
        <w:rPr>
          <w:sz w:val="20"/>
        </w:rPr>
      </w:pPr>
    </w:p>
    <w:p w:rsidR="00947BCD" w:rsidRDefault="00947BCD" w:rsidP="00947BCD">
      <w:pPr>
        <w:ind w:left="304"/>
        <w:rPr>
          <w:sz w:val="20"/>
        </w:rPr>
      </w:pPr>
    </w:p>
    <w:p w:rsidR="00947BCD" w:rsidRDefault="00947BCD" w:rsidP="00947BCD">
      <w:pPr>
        <w:ind w:left="304"/>
        <w:rPr>
          <w:sz w:val="20"/>
        </w:rPr>
      </w:pPr>
    </w:p>
    <w:p w:rsidR="00947BCD" w:rsidRDefault="00947BCD" w:rsidP="00947BCD">
      <w:pPr>
        <w:ind w:left="304"/>
        <w:rPr>
          <w:sz w:val="20"/>
        </w:rPr>
      </w:pPr>
    </w:p>
    <w:p w:rsidR="00947BCD" w:rsidRDefault="00947BCD" w:rsidP="00947BCD">
      <w:pPr>
        <w:ind w:left="304"/>
        <w:rPr>
          <w:sz w:val="20"/>
        </w:rPr>
      </w:pPr>
    </w:p>
    <w:p w:rsidR="00947BCD" w:rsidRDefault="00947BCD" w:rsidP="00947BCD">
      <w:pPr>
        <w:ind w:left="304"/>
        <w:rPr>
          <w:sz w:val="20"/>
        </w:rPr>
      </w:pPr>
    </w:p>
    <w:p w:rsidR="006B6E3B" w:rsidRDefault="002D64CB" w:rsidP="002D64CB">
      <w:pPr>
        <w:pStyle w:val="Corpsdetexte"/>
        <w:tabs>
          <w:tab w:val="left" w:pos="2760"/>
        </w:tabs>
        <w:spacing w:before="3"/>
      </w:pPr>
      <w:r>
        <w:tab/>
      </w:r>
    </w:p>
    <w:p w:rsidR="006B6E3B" w:rsidRDefault="00FF4210">
      <w:pPr>
        <w:pStyle w:val="Titre3"/>
        <w:numPr>
          <w:ilvl w:val="0"/>
          <w:numId w:val="13"/>
        </w:numPr>
        <w:tabs>
          <w:tab w:val="left" w:pos="964"/>
          <w:tab w:val="left" w:pos="965"/>
        </w:tabs>
        <w:ind w:left="964" w:hanging="361"/>
      </w:pPr>
      <w:r>
        <w:lastRenderedPageBreak/>
        <w:t>Pièces</w:t>
      </w:r>
      <w:r>
        <w:rPr>
          <w:spacing w:val="-3"/>
        </w:rPr>
        <w:t xml:space="preserve"> </w:t>
      </w:r>
      <w:r>
        <w:t>contractuelles</w:t>
      </w:r>
      <w:r>
        <w:rPr>
          <w:spacing w:val="1"/>
        </w:rPr>
        <w:t xml:space="preserve"> </w:t>
      </w:r>
      <w:r>
        <w:t>:</w:t>
      </w:r>
    </w:p>
    <w:p w:rsidR="006B6E3B" w:rsidRDefault="00FF4210" w:rsidP="00D60C1D">
      <w:pPr>
        <w:pStyle w:val="Corpsdetexte"/>
        <w:spacing w:before="121"/>
        <w:ind w:left="258"/>
        <w:jc w:val="both"/>
      </w:pPr>
      <w:r>
        <w:t>Le</w:t>
      </w:r>
      <w:r>
        <w:rPr>
          <w:spacing w:val="-3"/>
        </w:rPr>
        <w:t xml:space="preserve"> </w:t>
      </w:r>
      <w:r>
        <w:t>contrat</w:t>
      </w:r>
      <w:r>
        <w:rPr>
          <w:spacing w:val="-3"/>
        </w:rPr>
        <w:t xml:space="preserve"> </w:t>
      </w:r>
      <w:r>
        <w:t>est</w:t>
      </w:r>
      <w:r>
        <w:rPr>
          <w:spacing w:val="-2"/>
        </w:rPr>
        <w:t xml:space="preserve"> </w:t>
      </w:r>
      <w:r>
        <w:t>constitué</w:t>
      </w:r>
      <w:r>
        <w:rPr>
          <w:spacing w:val="-3"/>
        </w:rPr>
        <w:t xml:space="preserve"> </w:t>
      </w:r>
      <w:r>
        <w:t>des</w:t>
      </w:r>
      <w:r>
        <w:rPr>
          <w:spacing w:val="-1"/>
        </w:rPr>
        <w:t xml:space="preserve"> </w:t>
      </w:r>
      <w:r>
        <w:t>documents</w:t>
      </w:r>
      <w:r>
        <w:rPr>
          <w:spacing w:val="-2"/>
        </w:rPr>
        <w:t xml:space="preserve"> </w:t>
      </w:r>
      <w:r>
        <w:t>énumérés ci-dessous</w:t>
      </w:r>
      <w:r>
        <w:rPr>
          <w:spacing w:val="-2"/>
        </w:rPr>
        <w:t xml:space="preserve"> </w:t>
      </w:r>
      <w:r>
        <w:t>par</w:t>
      </w:r>
      <w:r>
        <w:rPr>
          <w:spacing w:val="-2"/>
        </w:rPr>
        <w:t xml:space="preserve"> </w:t>
      </w:r>
      <w:r>
        <w:t>ordre de</w:t>
      </w:r>
      <w:r>
        <w:rPr>
          <w:spacing w:val="-1"/>
        </w:rPr>
        <w:t xml:space="preserve"> </w:t>
      </w:r>
      <w:r>
        <w:t>priorité décroissante</w:t>
      </w:r>
      <w:r>
        <w:rPr>
          <w:spacing w:val="1"/>
        </w:rPr>
        <w:t xml:space="preserve"> </w:t>
      </w:r>
      <w:r>
        <w:t>:</w:t>
      </w:r>
    </w:p>
    <w:p w:rsidR="00E65EE7" w:rsidRDefault="00DF7958" w:rsidP="00E65EE7">
      <w:pPr>
        <w:pStyle w:val="Paragraphedeliste"/>
        <w:numPr>
          <w:ilvl w:val="0"/>
          <w:numId w:val="12"/>
        </w:numPr>
        <w:tabs>
          <w:tab w:val="left" w:pos="377"/>
        </w:tabs>
        <w:spacing w:before="140"/>
        <w:ind w:right="696"/>
        <w:jc w:val="both"/>
        <w:rPr>
          <w:sz w:val="20"/>
        </w:rPr>
      </w:pPr>
      <w:r>
        <w:rPr>
          <w:sz w:val="20"/>
        </w:rPr>
        <w:t>L'acte</w:t>
      </w:r>
      <w:r>
        <w:rPr>
          <w:spacing w:val="-9"/>
          <w:sz w:val="20"/>
        </w:rPr>
        <w:t xml:space="preserve"> </w:t>
      </w:r>
      <w:r>
        <w:rPr>
          <w:sz w:val="20"/>
        </w:rPr>
        <w:t>d'engagement</w:t>
      </w:r>
      <w:r w:rsidR="003F2785">
        <w:rPr>
          <w:sz w:val="20"/>
        </w:rPr>
        <w:t xml:space="preserve"> de l’offre de base</w:t>
      </w:r>
      <w:r>
        <w:rPr>
          <w:spacing w:val="-9"/>
          <w:sz w:val="20"/>
        </w:rPr>
        <w:t xml:space="preserve"> </w:t>
      </w:r>
      <w:r w:rsidR="00831888">
        <w:rPr>
          <w:sz w:val="20"/>
        </w:rPr>
        <w:t>(</w:t>
      </w:r>
      <w:r>
        <w:rPr>
          <w:sz w:val="20"/>
        </w:rPr>
        <w:t>imprimé</w:t>
      </w:r>
      <w:r>
        <w:rPr>
          <w:spacing w:val="-9"/>
          <w:sz w:val="20"/>
        </w:rPr>
        <w:t xml:space="preserve"> </w:t>
      </w:r>
      <w:r>
        <w:rPr>
          <w:sz w:val="20"/>
        </w:rPr>
        <w:t>type</w:t>
      </w:r>
      <w:r>
        <w:rPr>
          <w:spacing w:val="-7"/>
          <w:sz w:val="20"/>
        </w:rPr>
        <w:t xml:space="preserve"> </w:t>
      </w:r>
      <w:r>
        <w:rPr>
          <w:sz w:val="20"/>
        </w:rPr>
        <w:t>ATTRI</w:t>
      </w:r>
      <w:r>
        <w:rPr>
          <w:spacing w:val="-9"/>
          <w:sz w:val="20"/>
        </w:rPr>
        <w:t xml:space="preserve"> </w:t>
      </w:r>
      <w:r>
        <w:rPr>
          <w:sz w:val="20"/>
        </w:rPr>
        <w:t>1)</w:t>
      </w:r>
      <w:r>
        <w:rPr>
          <w:spacing w:val="-8"/>
          <w:sz w:val="20"/>
        </w:rPr>
        <w:t xml:space="preserve"> </w:t>
      </w:r>
      <w:r>
        <w:rPr>
          <w:sz w:val="20"/>
        </w:rPr>
        <w:t>à</w:t>
      </w:r>
      <w:r>
        <w:rPr>
          <w:spacing w:val="-9"/>
          <w:sz w:val="20"/>
        </w:rPr>
        <w:t xml:space="preserve"> </w:t>
      </w:r>
      <w:r>
        <w:rPr>
          <w:sz w:val="20"/>
        </w:rPr>
        <w:t>compléter,</w:t>
      </w:r>
      <w:r>
        <w:rPr>
          <w:spacing w:val="-9"/>
          <w:sz w:val="20"/>
        </w:rPr>
        <w:t xml:space="preserve"> </w:t>
      </w:r>
      <w:r>
        <w:rPr>
          <w:sz w:val="20"/>
        </w:rPr>
        <w:t>dater</w:t>
      </w:r>
      <w:r>
        <w:rPr>
          <w:spacing w:val="-8"/>
          <w:sz w:val="20"/>
        </w:rPr>
        <w:t xml:space="preserve"> </w:t>
      </w:r>
      <w:r>
        <w:rPr>
          <w:sz w:val="20"/>
        </w:rPr>
        <w:t>et</w:t>
      </w:r>
      <w:r>
        <w:rPr>
          <w:spacing w:val="-7"/>
          <w:sz w:val="20"/>
        </w:rPr>
        <w:t xml:space="preserve"> </w:t>
      </w:r>
      <w:r>
        <w:rPr>
          <w:sz w:val="20"/>
        </w:rPr>
        <w:t>signer</w:t>
      </w:r>
      <w:r>
        <w:rPr>
          <w:spacing w:val="-8"/>
          <w:sz w:val="20"/>
        </w:rPr>
        <w:t xml:space="preserve"> </w:t>
      </w:r>
      <w:r>
        <w:rPr>
          <w:sz w:val="20"/>
        </w:rPr>
        <w:t>par les représentants qualifiés des entreprises ayant vocatio</w:t>
      </w:r>
      <w:r w:rsidR="005B7CA7">
        <w:rPr>
          <w:sz w:val="20"/>
        </w:rPr>
        <w:t>n à être titulaires du marché</w:t>
      </w:r>
    </w:p>
    <w:p w:rsidR="003F2785" w:rsidRPr="00947BCD" w:rsidRDefault="003F2785" w:rsidP="00E65EE7">
      <w:pPr>
        <w:pStyle w:val="Paragraphedeliste"/>
        <w:numPr>
          <w:ilvl w:val="0"/>
          <w:numId w:val="12"/>
        </w:numPr>
        <w:tabs>
          <w:tab w:val="left" w:pos="377"/>
        </w:tabs>
        <w:spacing w:before="140"/>
        <w:ind w:right="696"/>
        <w:jc w:val="both"/>
        <w:rPr>
          <w:sz w:val="20"/>
        </w:rPr>
      </w:pPr>
      <w:r>
        <w:rPr>
          <w:sz w:val="20"/>
        </w:rPr>
        <w:t>L’acte d’engagement des prestations supplémentaires éventuelles (PSE), à compléter, dater et signer par les représentants qualifiés des entreprises ayant vocation à être titulaires du marché.</w:t>
      </w:r>
    </w:p>
    <w:p w:rsidR="003276EE" w:rsidRDefault="00CA0ADA" w:rsidP="00D60C1D">
      <w:pPr>
        <w:pStyle w:val="Paragraphedeliste"/>
        <w:numPr>
          <w:ilvl w:val="0"/>
          <w:numId w:val="12"/>
        </w:numPr>
        <w:tabs>
          <w:tab w:val="left" w:pos="377"/>
        </w:tabs>
        <w:spacing w:before="140"/>
        <w:ind w:right="696"/>
        <w:jc w:val="both"/>
        <w:rPr>
          <w:sz w:val="20"/>
        </w:rPr>
      </w:pPr>
      <w:r>
        <w:rPr>
          <w:sz w:val="20"/>
        </w:rPr>
        <w:t xml:space="preserve">Les annexes </w:t>
      </w:r>
      <w:r w:rsidR="00D10459">
        <w:rPr>
          <w:sz w:val="20"/>
        </w:rPr>
        <w:t>1 à 4</w:t>
      </w:r>
      <w:r w:rsidR="003727A2">
        <w:rPr>
          <w:sz w:val="20"/>
        </w:rPr>
        <w:t xml:space="preserve"> </w:t>
      </w:r>
      <w:r w:rsidR="003276EE">
        <w:rPr>
          <w:sz w:val="20"/>
        </w:rPr>
        <w:t xml:space="preserve">à l’acte d’engagement relatives aux conditions de la garantie, </w:t>
      </w:r>
      <w:r w:rsidR="003727A2">
        <w:rPr>
          <w:sz w:val="20"/>
        </w:rPr>
        <w:t>maintenance, et formation</w:t>
      </w:r>
    </w:p>
    <w:p w:rsidR="003F2785" w:rsidRDefault="003F2785" w:rsidP="00D60C1D">
      <w:pPr>
        <w:pStyle w:val="Paragraphedeliste"/>
        <w:numPr>
          <w:ilvl w:val="0"/>
          <w:numId w:val="12"/>
        </w:numPr>
        <w:tabs>
          <w:tab w:val="left" w:pos="377"/>
        </w:tabs>
        <w:spacing w:before="140"/>
        <w:ind w:right="696"/>
        <w:jc w:val="both"/>
        <w:rPr>
          <w:sz w:val="20"/>
        </w:rPr>
      </w:pPr>
      <w:r>
        <w:rPr>
          <w:sz w:val="20"/>
        </w:rPr>
        <w:t>L’annexe 5 à l’acte d’engagement, relative aux visites obligatoires des 2 sites</w:t>
      </w:r>
    </w:p>
    <w:p w:rsidR="003F2785" w:rsidRPr="003F2785" w:rsidRDefault="003F2785" w:rsidP="003F2785">
      <w:pPr>
        <w:pStyle w:val="Paragraphedeliste"/>
        <w:numPr>
          <w:ilvl w:val="0"/>
          <w:numId w:val="12"/>
        </w:numPr>
        <w:tabs>
          <w:tab w:val="left" w:pos="377"/>
        </w:tabs>
        <w:spacing w:before="140"/>
        <w:ind w:right="696"/>
        <w:jc w:val="both"/>
        <w:rPr>
          <w:sz w:val="20"/>
        </w:rPr>
      </w:pPr>
      <w:r>
        <w:rPr>
          <w:sz w:val="20"/>
        </w:rPr>
        <w:t>L’annexe 6</w:t>
      </w:r>
      <w:r w:rsidR="00D10459">
        <w:rPr>
          <w:sz w:val="20"/>
        </w:rPr>
        <w:t xml:space="preserve"> à l’acte d’engagement, relative au développement durable</w:t>
      </w:r>
    </w:p>
    <w:p w:rsidR="00DF7958" w:rsidRDefault="00DF7958" w:rsidP="00D60C1D">
      <w:pPr>
        <w:pStyle w:val="Paragraphedeliste"/>
        <w:numPr>
          <w:ilvl w:val="0"/>
          <w:numId w:val="12"/>
        </w:numPr>
        <w:tabs>
          <w:tab w:val="left" w:pos="382"/>
        </w:tabs>
        <w:spacing w:line="228" w:lineRule="exact"/>
        <w:jc w:val="both"/>
        <w:rPr>
          <w:sz w:val="20"/>
        </w:rPr>
      </w:pPr>
      <w:r>
        <w:rPr>
          <w:sz w:val="20"/>
        </w:rPr>
        <w:t>CCAP</w:t>
      </w:r>
      <w:r w:rsidR="00CA0ADA">
        <w:rPr>
          <w:sz w:val="20"/>
        </w:rPr>
        <w:t xml:space="preserve"> n° </w:t>
      </w:r>
      <w:r w:rsidR="00947BCD">
        <w:rPr>
          <w:sz w:val="20"/>
        </w:rPr>
        <w:t>25.006</w:t>
      </w:r>
      <w:r w:rsidR="00DB4E02">
        <w:rPr>
          <w:sz w:val="20"/>
        </w:rPr>
        <w:t xml:space="preserve"> - </w:t>
      </w:r>
      <w:r>
        <w:rPr>
          <w:sz w:val="20"/>
        </w:rPr>
        <w:t>Cahier</w:t>
      </w:r>
      <w:r>
        <w:rPr>
          <w:spacing w:val="-9"/>
          <w:sz w:val="20"/>
        </w:rPr>
        <w:t xml:space="preserve"> </w:t>
      </w:r>
      <w:r>
        <w:rPr>
          <w:sz w:val="20"/>
        </w:rPr>
        <w:t>des</w:t>
      </w:r>
      <w:r>
        <w:rPr>
          <w:spacing w:val="-7"/>
          <w:sz w:val="20"/>
        </w:rPr>
        <w:t xml:space="preserve"> </w:t>
      </w:r>
      <w:r>
        <w:rPr>
          <w:sz w:val="20"/>
        </w:rPr>
        <w:t>clauses</w:t>
      </w:r>
      <w:r>
        <w:rPr>
          <w:spacing w:val="-7"/>
          <w:sz w:val="20"/>
        </w:rPr>
        <w:t xml:space="preserve"> </w:t>
      </w:r>
      <w:r>
        <w:rPr>
          <w:sz w:val="20"/>
        </w:rPr>
        <w:t>administratives</w:t>
      </w:r>
      <w:r>
        <w:rPr>
          <w:spacing w:val="-8"/>
          <w:sz w:val="20"/>
        </w:rPr>
        <w:t xml:space="preserve"> </w:t>
      </w:r>
      <w:r w:rsidR="00CA0ADA">
        <w:rPr>
          <w:spacing w:val="-2"/>
          <w:sz w:val="20"/>
        </w:rPr>
        <w:t>particulières</w:t>
      </w:r>
    </w:p>
    <w:p w:rsidR="00DF7958" w:rsidRDefault="00DF7958" w:rsidP="00D60C1D">
      <w:pPr>
        <w:pStyle w:val="Paragraphedeliste"/>
        <w:numPr>
          <w:ilvl w:val="0"/>
          <w:numId w:val="12"/>
        </w:numPr>
        <w:tabs>
          <w:tab w:val="left" w:pos="382"/>
        </w:tabs>
        <w:jc w:val="both"/>
        <w:rPr>
          <w:sz w:val="20"/>
        </w:rPr>
      </w:pPr>
      <w:r>
        <w:rPr>
          <w:sz w:val="20"/>
        </w:rPr>
        <w:t>CCTP</w:t>
      </w:r>
      <w:r>
        <w:rPr>
          <w:spacing w:val="-8"/>
          <w:sz w:val="20"/>
        </w:rPr>
        <w:t xml:space="preserve"> </w:t>
      </w:r>
      <w:r>
        <w:rPr>
          <w:sz w:val="20"/>
        </w:rPr>
        <w:t>:</w:t>
      </w:r>
      <w:r w:rsidR="00CA0ADA">
        <w:rPr>
          <w:spacing w:val="-7"/>
          <w:sz w:val="20"/>
        </w:rPr>
        <w:t xml:space="preserve"> </w:t>
      </w:r>
      <w:r>
        <w:rPr>
          <w:sz w:val="20"/>
        </w:rPr>
        <w:t>Cahier</w:t>
      </w:r>
      <w:r>
        <w:rPr>
          <w:spacing w:val="-7"/>
          <w:sz w:val="20"/>
        </w:rPr>
        <w:t xml:space="preserve"> </w:t>
      </w:r>
      <w:r>
        <w:rPr>
          <w:sz w:val="20"/>
        </w:rPr>
        <w:t>des</w:t>
      </w:r>
      <w:r>
        <w:rPr>
          <w:spacing w:val="-6"/>
          <w:sz w:val="20"/>
        </w:rPr>
        <w:t xml:space="preserve"> </w:t>
      </w:r>
      <w:r>
        <w:rPr>
          <w:sz w:val="20"/>
        </w:rPr>
        <w:t>clauses</w:t>
      </w:r>
      <w:r>
        <w:rPr>
          <w:spacing w:val="-6"/>
          <w:sz w:val="20"/>
        </w:rPr>
        <w:t xml:space="preserve"> </w:t>
      </w:r>
      <w:r>
        <w:rPr>
          <w:sz w:val="20"/>
        </w:rPr>
        <w:t>techniques</w:t>
      </w:r>
      <w:r>
        <w:rPr>
          <w:spacing w:val="-6"/>
          <w:sz w:val="20"/>
        </w:rPr>
        <w:t xml:space="preserve"> </w:t>
      </w:r>
      <w:r w:rsidR="00CA0ADA">
        <w:rPr>
          <w:spacing w:val="-2"/>
          <w:sz w:val="20"/>
        </w:rPr>
        <w:t>particulières</w:t>
      </w:r>
    </w:p>
    <w:p w:rsidR="00DF7958" w:rsidRPr="00947BCD" w:rsidRDefault="00DF7958" w:rsidP="00D60C1D">
      <w:pPr>
        <w:pStyle w:val="Paragraphedeliste"/>
        <w:numPr>
          <w:ilvl w:val="0"/>
          <w:numId w:val="12"/>
        </w:numPr>
        <w:tabs>
          <w:tab w:val="left" w:pos="382"/>
        </w:tabs>
        <w:spacing w:before="1" w:line="229" w:lineRule="exact"/>
        <w:jc w:val="both"/>
        <w:rPr>
          <w:sz w:val="20"/>
        </w:rPr>
      </w:pPr>
      <w:r>
        <w:rPr>
          <w:sz w:val="20"/>
        </w:rPr>
        <w:t>RC</w:t>
      </w:r>
      <w:r>
        <w:rPr>
          <w:spacing w:val="-5"/>
          <w:sz w:val="20"/>
        </w:rPr>
        <w:t xml:space="preserve"> </w:t>
      </w:r>
      <w:r>
        <w:rPr>
          <w:sz w:val="20"/>
        </w:rPr>
        <w:t>:</w:t>
      </w:r>
      <w:r>
        <w:rPr>
          <w:spacing w:val="-5"/>
          <w:sz w:val="20"/>
        </w:rPr>
        <w:t xml:space="preserve"> </w:t>
      </w:r>
      <w:r>
        <w:rPr>
          <w:sz w:val="20"/>
        </w:rPr>
        <w:t>Règlement</w:t>
      </w:r>
      <w:r>
        <w:rPr>
          <w:spacing w:val="-4"/>
          <w:sz w:val="20"/>
        </w:rPr>
        <w:t xml:space="preserve"> </w:t>
      </w:r>
      <w:r>
        <w:rPr>
          <w:sz w:val="20"/>
        </w:rPr>
        <w:t>de</w:t>
      </w:r>
      <w:r>
        <w:rPr>
          <w:spacing w:val="-5"/>
          <w:sz w:val="20"/>
        </w:rPr>
        <w:t xml:space="preserve"> </w:t>
      </w:r>
      <w:r>
        <w:rPr>
          <w:sz w:val="20"/>
        </w:rPr>
        <w:t>la</w:t>
      </w:r>
      <w:r>
        <w:rPr>
          <w:spacing w:val="-4"/>
          <w:sz w:val="20"/>
        </w:rPr>
        <w:t xml:space="preserve"> </w:t>
      </w:r>
      <w:r>
        <w:rPr>
          <w:spacing w:val="-2"/>
          <w:sz w:val="20"/>
        </w:rPr>
        <w:t>Consultation.</w:t>
      </w:r>
    </w:p>
    <w:p w:rsidR="00947BCD" w:rsidRPr="00A972CA" w:rsidRDefault="00947BCD" w:rsidP="00D60C1D">
      <w:pPr>
        <w:pStyle w:val="Paragraphedeliste"/>
        <w:numPr>
          <w:ilvl w:val="0"/>
          <w:numId w:val="12"/>
        </w:numPr>
        <w:tabs>
          <w:tab w:val="left" w:pos="382"/>
        </w:tabs>
        <w:spacing w:before="1" w:line="229" w:lineRule="exact"/>
        <w:jc w:val="both"/>
        <w:rPr>
          <w:sz w:val="20"/>
        </w:rPr>
      </w:pPr>
      <w:r>
        <w:rPr>
          <w:spacing w:val="-2"/>
          <w:sz w:val="20"/>
        </w:rPr>
        <w:t>L’annexe A au RC</w:t>
      </w:r>
    </w:p>
    <w:p w:rsidR="006B6E3B" w:rsidRDefault="00CA0ADA" w:rsidP="00D60C1D">
      <w:pPr>
        <w:pStyle w:val="Paragraphedeliste"/>
        <w:numPr>
          <w:ilvl w:val="0"/>
          <w:numId w:val="12"/>
        </w:numPr>
        <w:tabs>
          <w:tab w:val="left" w:pos="849"/>
          <w:tab w:val="left" w:pos="850"/>
        </w:tabs>
        <w:spacing w:before="1"/>
        <w:jc w:val="both"/>
        <w:rPr>
          <w:sz w:val="20"/>
        </w:rPr>
      </w:pPr>
      <w:r>
        <w:rPr>
          <w:sz w:val="20"/>
        </w:rPr>
        <w:t>L’offre</w:t>
      </w:r>
      <w:r w:rsidR="00FF4210">
        <w:rPr>
          <w:spacing w:val="-3"/>
          <w:sz w:val="20"/>
        </w:rPr>
        <w:t xml:space="preserve"> </w:t>
      </w:r>
      <w:r w:rsidR="00FF4210">
        <w:rPr>
          <w:sz w:val="20"/>
        </w:rPr>
        <w:t>technique</w:t>
      </w:r>
      <w:r w:rsidR="00FF4210">
        <w:rPr>
          <w:spacing w:val="-3"/>
          <w:sz w:val="20"/>
        </w:rPr>
        <w:t xml:space="preserve"> </w:t>
      </w:r>
      <w:r>
        <w:rPr>
          <w:spacing w:val="-3"/>
          <w:sz w:val="20"/>
        </w:rPr>
        <w:t xml:space="preserve">et financière </w:t>
      </w:r>
      <w:r w:rsidR="00FF4210">
        <w:rPr>
          <w:sz w:val="20"/>
        </w:rPr>
        <w:t>du</w:t>
      </w:r>
      <w:r w:rsidR="00FF4210">
        <w:rPr>
          <w:spacing w:val="-3"/>
          <w:sz w:val="20"/>
        </w:rPr>
        <w:t xml:space="preserve"> </w:t>
      </w:r>
      <w:r w:rsidR="00FF4210">
        <w:rPr>
          <w:sz w:val="20"/>
        </w:rPr>
        <w:t>titulaire</w:t>
      </w:r>
    </w:p>
    <w:p w:rsidR="00947BCD" w:rsidRDefault="00947BCD" w:rsidP="00D60C1D">
      <w:pPr>
        <w:pStyle w:val="Paragraphedeliste"/>
        <w:numPr>
          <w:ilvl w:val="0"/>
          <w:numId w:val="12"/>
        </w:numPr>
        <w:tabs>
          <w:tab w:val="left" w:pos="849"/>
          <w:tab w:val="left" w:pos="850"/>
        </w:tabs>
        <w:spacing w:before="1"/>
        <w:jc w:val="both"/>
        <w:rPr>
          <w:sz w:val="20"/>
        </w:rPr>
      </w:pPr>
      <w:r>
        <w:rPr>
          <w:sz w:val="20"/>
        </w:rPr>
        <w:t>Le DC1</w:t>
      </w:r>
    </w:p>
    <w:p w:rsidR="00947BCD" w:rsidRDefault="00947BCD" w:rsidP="00D60C1D">
      <w:pPr>
        <w:pStyle w:val="Paragraphedeliste"/>
        <w:numPr>
          <w:ilvl w:val="0"/>
          <w:numId w:val="12"/>
        </w:numPr>
        <w:tabs>
          <w:tab w:val="left" w:pos="849"/>
          <w:tab w:val="left" w:pos="850"/>
        </w:tabs>
        <w:spacing w:before="1"/>
        <w:jc w:val="both"/>
        <w:rPr>
          <w:sz w:val="20"/>
        </w:rPr>
      </w:pPr>
      <w:r>
        <w:rPr>
          <w:sz w:val="20"/>
        </w:rPr>
        <w:t>Le DC2</w:t>
      </w:r>
    </w:p>
    <w:p w:rsidR="006B6E3B" w:rsidRDefault="006B6E3B" w:rsidP="00D60C1D">
      <w:pPr>
        <w:jc w:val="both"/>
        <w:rPr>
          <w:sz w:val="20"/>
        </w:rPr>
      </w:pPr>
    </w:p>
    <w:p w:rsidR="006B6E3B" w:rsidRDefault="00FF4210">
      <w:pPr>
        <w:pStyle w:val="Titre2"/>
        <w:numPr>
          <w:ilvl w:val="1"/>
          <w:numId w:val="14"/>
        </w:numPr>
        <w:tabs>
          <w:tab w:val="left" w:pos="1242"/>
          <w:tab w:val="left" w:pos="1243"/>
        </w:tabs>
        <w:spacing w:before="78"/>
        <w:ind w:hanging="637"/>
      </w:pPr>
      <w:r>
        <w:rPr>
          <w:color w:val="585858"/>
        </w:rPr>
        <w:t>Intervenants</w:t>
      </w:r>
    </w:p>
    <w:p w:rsidR="006B6E3B" w:rsidRDefault="00FF4210" w:rsidP="000931CB">
      <w:pPr>
        <w:pStyle w:val="Corpsdetexte"/>
        <w:spacing w:before="199"/>
        <w:ind w:left="258"/>
        <w:jc w:val="both"/>
      </w:pPr>
      <w:r>
        <w:t>Les</w:t>
      </w:r>
      <w:r>
        <w:rPr>
          <w:spacing w:val="35"/>
        </w:rPr>
        <w:t xml:space="preserve"> </w:t>
      </w:r>
      <w:r>
        <w:t>prestations</w:t>
      </w:r>
      <w:r>
        <w:rPr>
          <w:spacing w:val="35"/>
        </w:rPr>
        <w:t xml:space="preserve"> </w:t>
      </w:r>
      <w:r>
        <w:t>sont</w:t>
      </w:r>
      <w:r>
        <w:rPr>
          <w:spacing w:val="33"/>
        </w:rPr>
        <w:t xml:space="preserve"> </w:t>
      </w:r>
      <w:r>
        <w:t>réalisées</w:t>
      </w:r>
      <w:r>
        <w:rPr>
          <w:spacing w:val="35"/>
        </w:rPr>
        <w:t xml:space="preserve"> </w:t>
      </w:r>
      <w:r>
        <w:t>pour</w:t>
      </w:r>
      <w:r>
        <w:rPr>
          <w:spacing w:val="37"/>
        </w:rPr>
        <w:t xml:space="preserve"> </w:t>
      </w:r>
      <w:r>
        <w:t>l’acheteur</w:t>
      </w:r>
      <w:r>
        <w:rPr>
          <w:spacing w:val="43"/>
        </w:rPr>
        <w:t xml:space="preserve"> </w:t>
      </w:r>
      <w:r>
        <w:rPr>
          <w:rFonts w:ascii="Arial" w:hAnsi="Arial"/>
          <w:b/>
        </w:rPr>
        <w:t>Université</w:t>
      </w:r>
      <w:r>
        <w:rPr>
          <w:rFonts w:ascii="Arial" w:hAnsi="Arial"/>
          <w:b/>
          <w:spacing w:val="43"/>
        </w:rPr>
        <w:t xml:space="preserve"> </w:t>
      </w:r>
      <w:r w:rsidR="00DB4E02">
        <w:rPr>
          <w:rFonts w:ascii="Arial" w:hAnsi="Arial"/>
          <w:b/>
        </w:rPr>
        <w:t>Marie &amp; Louis Pasteur</w:t>
      </w:r>
      <w:r>
        <w:t>,</w:t>
      </w:r>
      <w:r>
        <w:rPr>
          <w:spacing w:val="36"/>
        </w:rPr>
        <w:t xml:space="preserve"> </w:t>
      </w:r>
      <w:r>
        <w:t>représenté</w:t>
      </w:r>
      <w:r>
        <w:rPr>
          <w:spacing w:val="34"/>
        </w:rPr>
        <w:t xml:space="preserve"> </w:t>
      </w:r>
      <w:r>
        <w:t>par</w:t>
      </w:r>
      <w:r w:rsidR="000931CB">
        <w:t xml:space="preserve"> </w:t>
      </w:r>
      <w:r w:rsidR="00577CCC">
        <w:t xml:space="preserve">M. Hugues DAUSSY, </w:t>
      </w:r>
      <w:r w:rsidR="00577CCC" w:rsidRPr="00577CCC">
        <w:t>Président</w:t>
      </w:r>
      <w:r>
        <w:t xml:space="preserve"> de l’Université</w:t>
      </w:r>
      <w:r>
        <w:rPr>
          <w:spacing w:val="-1"/>
        </w:rPr>
        <w:t xml:space="preserve"> </w:t>
      </w:r>
      <w:r w:rsidR="00DB4E02">
        <w:t>Marie &amp; Louis Pasteur</w:t>
      </w:r>
      <w:r w:rsidR="00DF7958">
        <w:t>.</w:t>
      </w:r>
    </w:p>
    <w:p w:rsidR="006B6E3B" w:rsidRDefault="006B6E3B">
      <w:pPr>
        <w:pStyle w:val="Corpsdetexte"/>
        <w:spacing w:before="9"/>
        <w:rPr>
          <w:sz w:val="23"/>
        </w:rPr>
      </w:pPr>
    </w:p>
    <w:p w:rsidR="006B6E3B" w:rsidRDefault="00FF4210" w:rsidP="000931CB">
      <w:pPr>
        <w:pStyle w:val="Titre3"/>
        <w:ind w:left="258" w:firstLine="0"/>
      </w:pPr>
      <w:r>
        <w:t>Adresse</w:t>
      </w:r>
      <w:r>
        <w:rPr>
          <w:spacing w:val="-4"/>
        </w:rPr>
        <w:t xml:space="preserve"> </w:t>
      </w:r>
      <w:r>
        <w:t>et coordonnées</w:t>
      </w:r>
      <w:r>
        <w:rPr>
          <w:spacing w:val="1"/>
        </w:rPr>
        <w:t xml:space="preserve"> </w:t>
      </w:r>
      <w:r>
        <w:t>:</w:t>
      </w:r>
    </w:p>
    <w:p w:rsidR="000931CB" w:rsidRPr="000931CB" w:rsidRDefault="000931CB" w:rsidP="000931CB">
      <w:pPr>
        <w:pStyle w:val="Titre3"/>
        <w:ind w:left="258" w:firstLine="0"/>
      </w:pPr>
    </w:p>
    <w:p w:rsidR="00DF7958" w:rsidRDefault="00DF7958" w:rsidP="00DF7958">
      <w:pPr>
        <w:pStyle w:val="Corpsdetexte"/>
        <w:spacing w:line="201" w:lineRule="exact"/>
        <w:ind w:left="258"/>
      </w:pPr>
      <w:r>
        <w:t>Direction</w:t>
      </w:r>
      <w:r>
        <w:rPr>
          <w:spacing w:val="-11"/>
        </w:rPr>
        <w:t xml:space="preserve"> </w:t>
      </w:r>
      <w:r>
        <w:t>des</w:t>
      </w:r>
      <w:r>
        <w:rPr>
          <w:spacing w:val="-10"/>
        </w:rPr>
        <w:t xml:space="preserve"> </w:t>
      </w:r>
      <w:r>
        <w:t>Affaires</w:t>
      </w:r>
      <w:r>
        <w:rPr>
          <w:spacing w:val="-9"/>
        </w:rPr>
        <w:t xml:space="preserve"> </w:t>
      </w:r>
      <w:r>
        <w:t>Financières</w:t>
      </w:r>
      <w:r>
        <w:rPr>
          <w:spacing w:val="-10"/>
        </w:rPr>
        <w:t xml:space="preserve"> </w:t>
      </w:r>
      <w:r>
        <w:rPr>
          <w:spacing w:val="-4"/>
        </w:rPr>
        <w:t>(DAF)</w:t>
      </w:r>
    </w:p>
    <w:p w:rsidR="00DF7958" w:rsidRDefault="00DF7958" w:rsidP="00DF7958">
      <w:pPr>
        <w:pStyle w:val="Corpsdetexte"/>
        <w:ind w:left="258" w:right="2082"/>
        <w:rPr>
          <w:spacing w:val="-7"/>
        </w:rPr>
      </w:pPr>
      <w:r w:rsidRPr="00A972CA">
        <w:t>Représentant</w:t>
      </w:r>
      <w:r w:rsidRPr="00A972CA">
        <w:rPr>
          <w:spacing w:val="-5"/>
        </w:rPr>
        <w:t xml:space="preserve"> </w:t>
      </w:r>
      <w:r w:rsidRPr="00A972CA">
        <w:t>:</w:t>
      </w:r>
      <w:r w:rsidRPr="00A972CA">
        <w:rPr>
          <w:spacing w:val="-7"/>
        </w:rPr>
        <w:t xml:space="preserve"> </w:t>
      </w:r>
      <w:r w:rsidR="00577CCC">
        <w:t>Hugues DAUSSY</w:t>
      </w:r>
      <w:r>
        <w:rPr>
          <w:spacing w:val="-7"/>
        </w:rPr>
        <w:t xml:space="preserve"> </w:t>
      </w:r>
    </w:p>
    <w:p w:rsidR="00DF7958" w:rsidRDefault="00577CCC" w:rsidP="00DF7958">
      <w:pPr>
        <w:pStyle w:val="Corpsdetexte"/>
        <w:ind w:left="258" w:right="2082"/>
      </w:pPr>
      <w:r>
        <w:t>Président</w:t>
      </w:r>
      <w:r w:rsidR="00DF7958">
        <w:rPr>
          <w:spacing w:val="-7"/>
        </w:rPr>
        <w:t xml:space="preserve"> </w:t>
      </w:r>
      <w:r w:rsidR="00DF7958">
        <w:t>de</w:t>
      </w:r>
      <w:r w:rsidR="00DF7958">
        <w:rPr>
          <w:spacing w:val="-5"/>
        </w:rPr>
        <w:t xml:space="preserve"> </w:t>
      </w:r>
      <w:r w:rsidR="00DF7958">
        <w:t>l’Université</w:t>
      </w:r>
      <w:r w:rsidR="00DF7958">
        <w:rPr>
          <w:spacing w:val="-4"/>
        </w:rPr>
        <w:t xml:space="preserve"> </w:t>
      </w:r>
      <w:r w:rsidR="00DB4E02">
        <w:t>Marie &amp; Louis Pasteur</w:t>
      </w:r>
    </w:p>
    <w:p w:rsidR="00947BCD" w:rsidRDefault="00DF7958" w:rsidP="00DF7958">
      <w:pPr>
        <w:pStyle w:val="Corpsdetexte"/>
        <w:ind w:left="258" w:right="2649"/>
      </w:pPr>
      <w:r>
        <w:t>Adresse :</w:t>
      </w:r>
      <w:r w:rsidRPr="006E4655">
        <w:t xml:space="preserve"> </w:t>
      </w:r>
    </w:p>
    <w:p w:rsidR="00DF7958" w:rsidRDefault="00DF7958" w:rsidP="000931CB">
      <w:pPr>
        <w:pStyle w:val="Corpsdetexte"/>
        <w:ind w:left="258" w:right="2649"/>
      </w:pPr>
      <w:r w:rsidRPr="006B6B9C">
        <w:t>1, Rue Goudimel</w:t>
      </w:r>
      <w:r w:rsidRPr="006B6B9C">
        <w:br/>
        <w:t>25030 Besançon</w:t>
      </w:r>
      <w:r>
        <w:br/>
      </w:r>
      <w:r w:rsidRPr="006E4655">
        <w:t xml:space="preserve">Courriel : </w:t>
      </w:r>
      <w:hyperlink r:id="rId23" w:history="1">
        <w:r w:rsidR="00062649" w:rsidRPr="002F391C">
          <w:rPr>
            <w:rStyle w:val="Lienhypertexte"/>
          </w:rPr>
          <w:t>service.marches@univ-fcomte.fr</w:t>
        </w:r>
      </w:hyperlink>
      <w:r>
        <w:br/>
        <w:t>Site</w:t>
      </w:r>
      <w:r>
        <w:rPr>
          <w:spacing w:val="-12"/>
        </w:rPr>
        <w:t xml:space="preserve"> </w:t>
      </w:r>
      <w:r>
        <w:t>internet</w:t>
      </w:r>
      <w:r>
        <w:rPr>
          <w:spacing w:val="-13"/>
        </w:rPr>
        <w:t xml:space="preserve"> </w:t>
      </w:r>
      <w:r>
        <w:t>:</w:t>
      </w:r>
      <w:r>
        <w:rPr>
          <w:spacing w:val="-11"/>
        </w:rPr>
        <w:t xml:space="preserve"> </w:t>
      </w:r>
      <w:hyperlink r:id="rId24" w:history="1">
        <w:r w:rsidRPr="00462A81">
          <w:rPr>
            <w:rStyle w:val="Lienhypertexte"/>
          </w:rPr>
          <w:t>http://www.univ-fcomte.fr/</w:t>
        </w:r>
      </w:hyperlink>
    </w:p>
    <w:p w:rsidR="00DF7958" w:rsidRDefault="00DF7958" w:rsidP="00DF7958">
      <w:pPr>
        <w:pStyle w:val="Corpsdetexte"/>
        <w:spacing w:before="10"/>
        <w:rPr>
          <w:sz w:val="19"/>
        </w:rPr>
      </w:pPr>
    </w:p>
    <w:p w:rsidR="006B6E3B" w:rsidRDefault="00FF4210">
      <w:pPr>
        <w:pStyle w:val="Titre3"/>
        <w:spacing w:before="93"/>
        <w:ind w:left="258" w:firstLine="0"/>
      </w:pPr>
      <w:r>
        <w:t>Comptable</w:t>
      </w:r>
      <w:r>
        <w:rPr>
          <w:spacing w:val="-3"/>
        </w:rPr>
        <w:t xml:space="preserve"> </w:t>
      </w:r>
      <w:r>
        <w:t>assignataire</w:t>
      </w:r>
      <w:r>
        <w:rPr>
          <w:spacing w:val="-2"/>
        </w:rPr>
        <w:t xml:space="preserve"> </w:t>
      </w:r>
      <w:r>
        <w:t>des</w:t>
      </w:r>
      <w:r>
        <w:rPr>
          <w:spacing w:val="-3"/>
        </w:rPr>
        <w:t xml:space="preserve"> </w:t>
      </w:r>
      <w:r>
        <w:t>paiements</w:t>
      </w:r>
      <w:r>
        <w:rPr>
          <w:spacing w:val="-2"/>
        </w:rPr>
        <w:t xml:space="preserve"> </w:t>
      </w:r>
      <w:r>
        <w:t>:</w:t>
      </w:r>
    </w:p>
    <w:p w:rsidR="006B6E3B" w:rsidRDefault="006B6E3B">
      <w:pPr>
        <w:pStyle w:val="Corpsdetexte"/>
        <w:spacing w:before="2"/>
        <w:rPr>
          <w:rFonts w:ascii="Arial"/>
          <w:b/>
        </w:rPr>
      </w:pPr>
    </w:p>
    <w:p w:rsidR="00DF7958" w:rsidRDefault="00FF4210" w:rsidP="00DF7958">
      <w:pPr>
        <w:pStyle w:val="Corpsdetexte"/>
        <w:ind w:left="258" w:right="2082"/>
      </w:pPr>
      <w:r>
        <w:t xml:space="preserve">Agent comptable de l’Université </w:t>
      </w:r>
      <w:r w:rsidR="006937D1">
        <w:t>Marie &amp; Louis Pasteur</w:t>
      </w:r>
      <w:r w:rsidR="00DF7958">
        <w:t xml:space="preserve"> </w:t>
      </w:r>
    </w:p>
    <w:p w:rsidR="00947BCD" w:rsidRDefault="00DF7958" w:rsidP="00DF7958">
      <w:pPr>
        <w:pStyle w:val="Corpsdetexte"/>
        <w:ind w:left="258" w:right="5398"/>
      </w:pPr>
      <w:r>
        <w:t>Adresse :</w:t>
      </w:r>
      <w:r w:rsidRPr="006E4655">
        <w:t xml:space="preserve"> </w:t>
      </w:r>
    </w:p>
    <w:p w:rsidR="006B6E3B" w:rsidRDefault="00DF7958" w:rsidP="00DF7958">
      <w:pPr>
        <w:pStyle w:val="Corpsdetexte"/>
        <w:ind w:left="258" w:right="5398"/>
        <w:rPr>
          <w:sz w:val="19"/>
        </w:rPr>
      </w:pPr>
      <w:r w:rsidRPr="006B6B9C">
        <w:t>1, Rue Goudimel</w:t>
      </w:r>
      <w:r w:rsidRPr="006B6B9C">
        <w:br/>
        <w:t>25030 Besançon</w:t>
      </w:r>
      <w:r>
        <w:br/>
      </w:r>
    </w:p>
    <w:p w:rsidR="006B6E3B" w:rsidRDefault="00FF4210">
      <w:pPr>
        <w:pStyle w:val="Titre3"/>
        <w:spacing w:before="1"/>
        <w:ind w:left="258" w:firstLine="0"/>
      </w:pPr>
      <w:r>
        <w:t>Référent</w:t>
      </w:r>
      <w:r>
        <w:rPr>
          <w:spacing w:val="-1"/>
        </w:rPr>
        <w:t xml:space="preserve"> </w:t>
      </w:r>
      <w:r>
        <w:t>administratif</w:t>
      </w:r>
      <w:r>
        <w:rPr>
          <w:spacing w:val="-3"/>
        </w:rPr>
        <w:t xml:space="preserve"> </w:t>
      </w:r>
      <w:r>
        <w:t>:</w:t>
      </w:r>
    </w:p>
    <w:p w:rsidR="006B6E3B" w:rsidRDefault="006B6E3B">
      <w:pPr>
        <w:pStyle w:val="Corpsdetexte"/>
        <w:spacing w:before="3"/>
        <w:rPr>
          <w:rFonts w:ascii="Arial"/>
          <w:b/>
        </w:rPr>
      </w:pPr>
    </w:p>
    <w:p w:rsidR="00D111F0" w:rsidRDefault="00CA0ADA">
      <w:pPr>
        <w:pStyle w:val="Corpsdetexte"/>
        <w:ind w:left="258" w:right="6717"/>
      </w:pPr>
      <w:r>
        <w:t xml:space="preserve">Madame </w:t>
      </w:r>
      <w:r w:rsidR="006937D1">
        <w:t>Charlotte GERARD</w:t>
      </w:r>
    </w:p>
    <w:p w:rsidR="006937D1" w:rsidRDefault="006937D1" w:rsidP="00ED5133">
      <w:pPr>
        <w:pStyle w:val="Corpsdetexte"/>
        <w:ind w:left="258" w:right="4775"/>
      </w:pPr>
      <w:r>
        <w:t>Rédactrice de marchés publics</w:t>
      </w:r>
      <w:r w:rsidR="00D111F0">
        <w:t xml:space="preserve"> </w:t>
      </w:r>
    </w:p>
    <w:p w:rsidR="00DF7958" w:rsidRDefault="00D111F0" w:rsidP="00ED5133">
      <w:pPr>
        <w:pStyle w:val="Corpsdetexte"/>
        <w:ind w:left="258" w:right="4775"/>
      </w:pPr>
      <w:r>
        <w:t xml:space="preserve">Direction des affaires </w:t>
      </w:r>
      <w:r w:rsidR="0058241A">
        <w:t>f</w:t>
      </w:r>
      <w:r w:rsidR="006937D1">
        <w:t>inancières de l’UMLP</w:t>
      </w:r>
    </w:p>
    <w:p w:rsidR="006B6E3B" w:rsidRDefault="00DF7958">
      <w:pPr>
        <w:pStyle w:val="Corpsdetexte"/>
        <w:ind w:left="258" w:right="6717"/>
      </w:pPr>
      <w:r>
        <w:t>03.81.66.</w:t>
      </w:r>
      <w:r w:rsidR="006937D1">
        <w:t>60.97</w:t>
      </w:r>
    </w:p>
    <w:p w:rsidR="006B6E3B" w:rsidRDefault="002A3763" w:rsidP="00140E01">
      <w:pPr>
        <w:pStyle w:val="Corpsdetexte"/>
        <w:ind w:left="258" w:right="6717"/>
      </w:pPr>
      <w:hyperlink r:id="rId25" w:history="1">
        <w:r w:rsidR="00DF7958" w:rsidRPr="00140E01">
          <w:rPr>
            <w:rStyle w:val="Lienhypertexte"/>
          </w:rPr>
          <w:t>Service.marches@univ-fcomte.fr</w:t>
        </w:r>
      </w:hyperlink>
      <w:r w:rsidR="00140E01">
        <w:t xml:space="preserve"> </w:t>
      </w:r>
    </w:p>
    <w:p w:rsidR="00DF7958" w:rsidRDefault="00DF7958">
      <w:pPr>
        <w:pStyle w:val="Corpsdetexte"/>
        <w:spacing w:before="9"/>
        <w:rPr>
          <w:sz w:val="11"/>
        </w:rPr>
      </w:pPr>
    </w:p>
    <w:p w:rsidR="006B6E3B" w:rsidRDefault="00FF4210">
      <w:pPr>
        <w:pStyle w:val="Titre3"/>
        <w:spacing w:before="93"/>
        <w:ind w:left="258" w:firstLine="0"/>
        <w:jc w:val="both"/>
      </w:pPr>
      <w:r>
        <w:t>Référent</w:t>
      </w:r>
      <w:r w:rsidR="00062649">
        <w:t>s</w:t>
      </w:r>
      <w:r>
        <w:rPr>
          <w:spacing w:val="-2"/>
        </w:rPr>
        <w:t xml:space="preserve"> </w:t>
      </w:r>
      <w:r>
        <w:t>technique</w:t>
      </w:r>
      <w:r w:rsidR="00062649">
        <w:t>s</w:t>
      </w:r>
      <w:r>
        <w:rPr>
          <w:spacing w:val="-3"/>
        </w:rPr>
        <w:t xml:space="preserve"> </w:t>
      </w:r>
      <w:r>
        <w:t>:</w:t>
      </w:r>
    </w:p>
    <w:tbl>
      <w:tblPr>
        <w:tblStyle w:val="Grilledutableau"/>
        <w:tblW w:w="0" w:type="auto"/>
        <w:tblInd w:w="258" w:type="dxa"/>
        <w:tblLook w:val="04A0" w:firstRow="1" w:lastRow="0" w:firstColumn="1" w:lastColumn="0" w:noHBand="0" w:noVBand="1"/>
      </w:tblPr>
      <w:tblGrid>
        <w:gridCol w:w="3281"/>
        <w:gridCol w:w="3260"/>
        <w:gridCol w:w="3211"/>
      </w:tblGrid>
      <w:tr w:rsidR="006937D1" w:rsidTr="006937D1">
        <w:tc>
          <w:tcPr>
            <w:tcW w:w="3281" w:type="dxa"/>
          </w:tcPr>
          <w:p w:rsidR="006937D1" w:rsidRPr="000931CB" w:rsidRDefault="00947BCD" w:rsidP="004746EB">
            <w:pPr>
              <w:pStyle w:val="Titre3"/>
              <w:spacing w:before="93"/>
              <w:ind w:left="0" w:firstLine="0"/>
              <w:jc w:val="both"/>
              <w:rPr>
                <w:sz w:val="18"/>
                <w:szCs w:val="18"/>
              </w:rPr>
            </w:pPr>
            <w:r w:rsidRPr="000931CB">
              <w:rPr>
                <w:sz w:val="18"/>
                <w:szCs w:val="18"/>
              </w:rPr>
              <w:t>M. Fabien DONOLO</w:t>
            </w:r>
          </w:p>
          <w:p w:rsidR="00947BCD" w:rsidRPr="000931CB" w:rsidRDefault="00947BCD" w:rsidP="00746B17">
            <w:pPr>
              <w:pStyle w:val="Titre3"/>
              <w:spacing w:before="93"/>
              <w:ind w:left="0" w:firstLine="0"/>
              <w:rPr>
                <w:b w:val="0"/>
                <w:i/>
                <w:sz w:val="18"/>
                <w:szCs w:val="18"/>
              </w:rPr>
            </w:pPr>
            <w:r w:rsidRPr="000931CB">
              <w:rPr>
                <w:b w:val="0"/>
                <w:i/>
                <w:sz w:val="18"/>
                <w:szCs w:val="18"/>
              </w:rPr>
              <w:t>Responsable informatique IUT Nord Franche-Comté</w:t>
            </w:r>
          </w:p>
          <w:p w:rsidR="00486C7B" w:rsidRPr="000931CB" w:rsidRDefault="00947BCD" w:rsidP="004746EB">
            <w:pPr>
              <w:pStyle w:val="Titre3"/>
              <w:spacing w:before="93"/>
              <w:ind w:left="0" w:firstLine="0"/>
              <w:jc w:val="both"/>
              <w:rPr>
                <w:b w:val="0"/>
                <w:sz w:val="18"/>
                <w:szCs w:val="18"/>
              </w:rPr>
            </w:pPr>
            <w:r w:rsidRPr="000931CB">
              <w:rPr>
                <w:b w:val="0"/>
                <w:sz w:val="18"/>
                <w:szCs w:val="18"/>
              </w:rPr>
              <w:t>Téléphone : 03 84 58 77 07</w:t>
            </w:r>
          </w:p>
          <w:p w:rsidR="00486C7B" w:rsidRPr="000931CB" w:rsidRDefault="00947BCD" w:rsidP="004746EB">
            <w:pPr>
              <w:pStyle w:val="Titre3"/>
              <w:spacing w:before="93"/>
              <w:ind w:left="0" w:firstLine="0"/>
              <w:jc w:val="both"/>
              <w:rPr>
                <w:b w:val="0"/>
                <w:sz w:val="18"/>
                <w:szCs w:val="18"/>
              </w:rPr>
            </w:pPr>
            <w:r w:rsidRPr="000931CB">
              <w:rPr>
                <w:b w:val="0"/>
                <w:sz w:val="18"/>
                <w:szCs w:val="18"/>
              </w:rPr>
              <w:t>E-mail :</w:t>
            </w:r>
          </w:p>
          <w:p w:rsidR="00947BCD" w:rsidRPr="00531414" w:rsidRDefault="00947BCD" w:rsidP="004746EB">
            <w:pPr>
              <w:pStyle w:val="Titre3"/>
              <w:spacing w:before="93"/>
              <w:ind w:left="0" w:firstLine="0"/>
              <w:jc w:val="both"/>
              <w:rPr>
                <w:b w:val="0"/>
                <w:sz w:val="18"/>
                <w:szCs w:val="18"/>
              </w:rPr>
            </w:pPr>
            <w:r w:rsidRPr="000931CB">
              <w:rPr>
                <w:b w:val="0"/>
                <w:sz w:val="18"/>
                <w:szCs w:val="18"/>
              </w:rPr>
              <w:t xml:space="preserve"> </w:t>
            </w:r>
            <w:hyperlink r:id="rId26" w:history="1">
              <w:r w:rsidRPr="000931CB">
                <w:rPr>
                  <w:rStyle w:val="Lienhypertexte"/>
                  <w:b w:val="0"/>
                  <w:sz w:val="18"/>
                  <w:szCs w:val="18"/>
                </w:rPr>
                <w:t>Fabien.donolo@univ-fcomte.fr</w:t>
              </w:r>
            </w:hyperlink>
          </w:p>
        </w:tc>
        <w:tc>
          <w:tcPr>
            <w:tcW w:w="3260" w:type="dxa"/>
          </w:tcPr>
          <w:p w:rsidR="006937D1" w:rsidRPr="000931CB" w:rsidRDefault="00486C7B" w:rsidP="006937D1">
            <w:pPr>
              <w:pStyle w:val="Titre3"/>
              <w:spacing w:before="93"/>
              <w:ind w:left="25" w:hanging="25"/>
              <w:rPr>
                <w:sz w:val="18"/>
                <w:szCs w:val="18"/>
              </w:rPr>
            </w:pPr>
            <w:r w:rsidRPr="000931CB">
              <w:rPr>
                <w:sz w:val="18"/>
                <w:szCs w:val="18"/>
              </w:rPr>
              <w:t>M. Jules</w:t>
            </w:r>
            <w:r w:rsidR="00947BCD" w:rsidRPr="000931CB">
              <w:rPr>
                <w:sz w:val="18"/>
                <w:szCs w:val="18"/>
              </w:rPr>
              <w:t xml:space="preserve"> Crevoisier</w:t>
            </w:r>
          </w:p>
          <w:p w:rsidR="00947BCD" w:rsidRPr="000931CB" w:rsidRDefault="00947BCD" w:rsidP="006937D1">
            <w:pPr>
              <w:pStyle w:val="Titre3"/>
              <w:spacing w:before="93"/>
              <w:ind w:left="25" w:hanging="25"/>
              <w:rPr>
                <w:b w:val="0"/>
                <w:i/>
                <w:sz w:val="18"/>
                <w:szCs w:val="18"/>
              </w:rPr>
            </w:pPr>
            <w:r w:rsidRPr="000931CB">
              <w:rPr>
                <w:b w:val="0"/>
                <w:i/>
                <w:sz w:val="18"/>
                <w:szCs w:val="18"/>
              </w:rPr>
              <w:t>Technicien audio-visuel</w:t>
            </w:r>
          </w:p>
          <w:p w:rsidR="00947BCD" w:rsidRPr="000931CB" w:rsidRDefault="00947BCD" w:rsidP="006937D1">
            <w:pPr>
              <w:pStyle w:val="Titre3"/>
              <w:spacing w:before="93"/>
              <w:ind w:left="25" w:hanging="25"/>
              <w:rPr>
                <w:b w:val="0"/>
                <w:sz w:val="18"/>
                <w:szCs w:val="18"/>
              </w:rPr>
            </w:pPr>
            <w:r w:rsidRPr="000931CB">
              <w:rPr>
                <w:b w:val="0"/>
                <w:sz w:val="18"/>
                <w:szCs w:val="18"/>
              </w:rPr>
              <w:t>Téléphone : 03 84 58 76 32</w:t>
            </w:r>
          </w:p>
          <w:p w:rsidR="00486C7B" w:rsidRPr="000931CB" w:rsidRDefault="00947BCD" w:rsidP="006937D1">
            <w:pPr>
              <w:pStyle w:val="Titre3"/>
              <w:spacing w:before="93"/>
              <w:ind w:left="25" w:hanging="25"/>
              <w:rPr>
                <w:b w:val="0"/>
                <w:sz w:val="18"/>
                <w:szCs w:val="18"/>
              </w:rPr>
            </w:pPr>
            <w:r w:rsidRPr="000931CB">
              <w:rPr>
                <w:b w:val="0"/>
                <w:sz w:val="18"/>
                <w:szCs w:val="18"/>
              </w:rPr>
              <w:t xml:space="preserve">E-mail : </w:t>
            </w:r>
          </w:p>
          <w:p w:rsidR="00947BCD" w:rsidRPr="000931CB" w:rsidRDefault="002A3763" w:rsidP="006937D1">
            <w:pPr>
              <w:pStyle w:val="Titre3"/>
              <w:spacing w:before="93"/>
              <w:ind w:left="25" w:hanging="25"/>
              <w:rPr>
                <w:b w:val="0"/>
                <w:sz w:val="18"/>
                <w:szCs w:val="18"/>
              </w:rPr>
            </w:pPr>
            <w:hyperlink r:id="rId27" w:history="1">
              <w:r w:rsidR="00947BCD" w:rsidRPr="000931CB">
                <w:rPr>
                  <w:rStyle w:val="Lienhypertexte"/>
                  <w:b w:val="0"/>
                  <w:sz w:val="18"/>
                  <w:szCs w:val="18"/>
                </w:rPr>
                <w:t>jules.crevoisier@univ-fcomte.fr</w:t>
              </w:r>
            </w:hyperlink>
            <w:r w:rsidR="00947BCD" w:rsidRPr="000931CB">
              <w:rPr>
                <w:b w:val="0"/>
                <w:sz w:val="18"/>
                <w:szCs w:val="18"/>
              </w:rPr>
              <w:t xml:space="preserve"> </w:t>
            </w:r>
          </w:p>
        </w:tc>
        <w:tc>
          <w:tcPr>
            <w:tcW w:w="3211" w:type="dxa"/>
          </w:tcPr>
          <w:p w:rsidR="006937D1" w:rsidRPr="000931CB" w:rsidRDefault="00947BCD" w:rsidP="000051BD">
            <w:pPr>
              <w:pStyle w:val="Titre3"/>
              <w:spacing w:before="93"/>
              <w:ind w:left="25" w:hanging="25"/>
              <w:rPr>
                <w:sz w:val="18"/>
                <w:szCs w:val="18"/>
              </w:rPr>
            </w:pPr>
            <w:r w:rsidRPr="000931CB">
              <w:rPr>
                <w:sz w:val="18"/>
                <w:szCs w:val="18"/>
              </w:rPr>
              <w:t>M. Lucas Barraux</w:t>
            </w:r>
          </w:p>
          <w:p w:rsidR="00947BCD" w:rsidRPr="000931CB" w:rsidRDefault="00947BCD" w:rsidP="000051BD">
            <w:pPr>
              <w:pStyle w:val="Titre3"/>
              <w:spacing w:before="93"/>
              <w:ind w:left="25" w:hanging="25"/>
              <w:rPr>
                <w:b w:val="0"/>
                <w:i/>
                <w:sz w:val="18"/>
                <w:szCs w:val="18"/>
              </w:rPr>
            </w:pPr>
            <w:r w:rsidRPr="000931CB">
              <w:rPr>
                <w:b w:val="0"/>
                <w:i/>
                <w:sz w:val="18"/>
                <w:szCs w:val="18"/>
              </w:rPr>
              <w:t>Responsable des Services Administratifs IUT Nord Franche-Comté</w:t>
            </w:r>
          </w:p>
          <w:p w:rsidR="00947BCD" w:rsidRPr="000931CB" w:rsidRDefault="00947BCD" w:rsidP="000051BD">
            <w:pPr>
              <w:pStyle w:val="Titre3"/>
              <w:spacing w:before="93"/>
              <w:ind w:left="25" w:hanging="25"/>
              <w:rPr>
                <w:b w:val="0"/>
                <w:sz w:val="18"/>
                <w:szCs w:val="18"/>
              </w:rPr>
            </w:pPr>
            <w:r w:rsidRPr="000931CB">
              <w:rPr>
                <w:b w:val="0"/>
                <w:sz w:val="18"/>
                <w:szCs w:val="18"/>
              </w:rPr>
              <w:t>Téléphone : 03 84 58 77 93</w:t>
            </w:r>
          </w:p>
          <w:p w:rsidR="00486C7B" w:rsidRPr="000931CB" w:rsidRDefault="00947BCD" w:rsidP="000051BD">
            <w:pPr>
              <w:pStyle w:val="Titre3"/>
              <w:spacing w:before="93"/>
              <w:ind w:left="25" w:hanging="25"/>
              <w:rPr>
                <w:b w:val="0"/>
                <w:sz w:val="18"/>
                <w:szCs w:val="18"/>
              </w:rPr>
            </w:pPr>
            <w:r w:rsidRPr="000931CB">
              <w:rPr>
                <w:b w:val="0"/>
                <w:sz w:val="18"/>
                <w:szCs w:val="18"/>
              </w:rPr>
              <w:t xml:space="preserve">E-mail : </w:t>
            </w:r>
          </w:p>
          <w:p w:rsidR="00947BCD" w:rsidRPr="000931CB" w:rsidRDefault="002A3763" w:rsidP="000051BD">
            <w:pPr>
              <w:pStyle w:val="Titre3"/>
              <w:spacing w:before="93"/>
              <w:ind w:left="25" w:hanging="25"/>
              <w:rPr>
                <w:sz w:val="18"/>
                <w:szCs w:val="18"/>
              </w:rPr>
            </w:pPr>
            <w:hyperlink r:id="rId28" w:history="1">
              <w:r w:rsidR="00947BCD" w:rsidRPr="000931CB">
                <w:rPr>
                  <w:rStyle w:val="Lienhypertexte"/>
                  <w:b w:val="0"/>
                  <w:sz w:val="18"/>
                  <w:szCs w:val="18"/>
                </w:rPr>
                <w:t>lucas.barraux@univ-fcomte.fr</w:t>
              </w:r>
            </w:hyperlink>
            <w:r w:rsidR="00947BCD" w:rsidRPr="000931CB">
              <w:rPr>
                <w:sz w:val="18"/>
                <w:szCs w:val="18"/>
              </w:rPr>
              <w:t xml:space="preserve"> </w:t>
            </w:r>
          </w:p>
        </w:tc>
      </w:tr>
    </w:tbl>
    <w:p w:rsidR="00476555" w:rsidRDefault="00476555" w:rsidP="00AB7472">
      <w:pPr>
        <w:pStyle w:val="Corpsdetexte"/>
        <w:ind w:right="6717"/>
      </w:pPr>
    </w:p>
    <w:p w:rsidR="00486C7B" w:rsidRPr="00CA0ADA" w:rsidRDefault="00486C7B" w:rsidP="00AB7472">
      <w:pPr>
        <w:pStyle w:val="Corpsdetexte"/>
        <w:ind w:right="6717"/>
      </w:pPr>
    </w:p>
    <w:p w:rsidR="006B6E3B" w:rsidRDefault="00FF4210">
      <w:pPr>
        <w:pStyle w:val="Titre3"/>
        <w:numPr>
          <w:ilvl w:val="0"/>
          <w:numId w:val="13"/>
        </w:numPr>
        <w:tabs>
          <w:tab w:val="left" w:pos="964"/>
          <w:tab w:val="left" w:pos="965"/>
        </w:tabs>
        <w:ind w:left="964" w:hanging="361"/>
      </w:pPr>
      <w:r>
        <w:t>Représentation</w:t>
      </w:r>
      <w:r>
        <w:rPr>
          <w:spacing w:val="-2"/>
        </w:rPr>
        <w:t xml:space="preserve"> </w:t>
      </w:r>
      <w:r>
        <w:t>des</w:t>
      </w:r>
      <w:r>
        <w:rPr>
          <w:spacing w:val="-1"/>
        </w:rPr>
        <w:t xml:space="preserve"> </w:t>
      </w:r>
      <w:r>
        <w:t>parties</w:t>
      </w:r>
      <w:r>
        <w:rPr>
          <w:spacing w:val="-1"/>
        </w:rPr>
        <w:t xml:space="preserve"> </w:t>
      </w:r>
      <w:r>
        <w:t>:</w:t>
      </w:r>
    </w:p>
    <w:p w:rsidR="006B6E3B" w:rsidRDefault="00FF4210">
      <w:pPr>
        <w:pStyle w:val="Corpsdetexte"/>
        <w:spacing w:before="121"/>
        <w:ind w:left="258" w:right="587"/>
        <w:jc w:val="both"/>
      </w:pPr>
      <w:r>
        <w:t>Dès la notification du contrat, l’acheteur désigne une ou plusieurs personnes physiques, habilitées à le</w:t>
      </w:r>
      <w:r>
        <w:rPr>
          <w:spacing w:val="1"/>
        </w:rPr>
        <w:t xml:space="preserve"> </w:t>
      </w:r>
      <w:r>
        <w:t>représenter auprès du titulaire. D’autres personnes physiques peuvent être habilitées par l’acheteur en</w:t>
      </w:r>
      <w:r>
        <w:rPr>
          <w:spacing w:val="1"/>
        </w:rPr>
        <w:t xml:space="preserve"> </w:t>
      </w:r>
      <w:r>
        <w:t>cours</w:t>
      </w:r>
      <w:r>
        <w:rPr>
          <w:spacing w:val="-1"/>
        </w:rPr>
        <w:t xml:space="preserve"> </w:t>
      </w:r>
      <w:r>
        <w:t>d’exécution.</w:t>
      </w:r>
    </w:p>
    <w:p w:rsidR="006B6E3B" w:rsidRDefault="006B6E3B">
      <w:pPr>
        <w:pStyle w:val="Corpsdetexte"/>
        <w:spacing w:before="11"/>
      </w:pPr>
    </w:p>
    <w:p w:rsidR="006B6E3B" w:rsidRDefault="00FF4210">
      <w:pPr>
        <w:pStyle w:val="Corpsdetexte"/>
        <w:ind w:left="258" w:right="575"/>
        <w:jc w:val="both"/>
      </w:pPr>
      <w:r>
        <w:t>Le</w:t>
      </w:r>
      <w:r>
        <w:rPr>
          <w:spacing w:val="-6"/>
        </w:rPr>
        <w:t xml:space="preserve"> </w:t>
      </w:r>
      <w:r>
        <w:t>titulaire</w:t>
      </w:r>
      <w:r>
        <w:rPr>
          <w:spacing w:val="-6"/>
        </w:rPr>
        <w:t xml:space="preserve"> </w:t>
      </w:r>
      <w:r>
        <w:t>désigne</w:t>
      </w:r>
      <w:r>
        <w:rPr>
          <w:spacing w:val="-6"/>
        </w:rPr>
        <w:t xml:space="preserve"> </w:t>
      </w:r>
      <w:r>
        <w:t>dès</w:t>
      </w:r>
      <w:r>
        <w:rPr>
          <w:spacing w:val="-4"/>
        </w:rPr>
        <w:t xml:space="preserve"> </w:t>
      </w:r>
      <w:r>
        <w:t>le</w:t>
      </w:r>
      <w:r>
        <w:rPr>
          <w:spacing w:val="-6"/>
        </w:rPr>
        <w:t xml:space="preserve"> </w:t>
      </w:r>
      <w:r>
        <w:t>début</w:t>
      </w:r>
      <w:r>
        <w:rPr>
          <w:spacing w:val="-6"/>
        </w:rPr>
        <w:t xml:space="preserve"> </w:t>
      </w:r>
      <w:r>
        <w:t>du</w:t>
      </w:r>
      <w:r>
        <w:rPr>
          <w:spacing w:val="-6"/>
        </w:rPr>
        <w:t xml:space="preserve"> </w:t>
      </w:r>
      <w:r>
        <w:t>contrat</w:t>
      </w:r>
      <w:r>
        <w:rPr>
          <w:spacing w:val="-6"/>
        </w:rPr>
        <w:t xml:space="preserve"> </w:t>
      </w:r>
      <w:r>
        <w:t>les</w:t>
      </w:r>
      <w:r>
        <w:rPr>
          <w:spacing w:val="-5"/>
        </w:rPr>
        <w:t xml:space="preserve"> </w:t>
      </w:r>
      <w:r>
        <w:t>noms</w:t>
      </w:r>
      <w:r>
        <w:rPr>
          <w:spacing w:val="-4"/>
        </w:rPr>
        <w:t xml:space="preserve"> </w:t>
      </w:r>
      <w:r>
        <w:t>et</w:t>
      </w:r>
      <w:r>
        <w:rPr>
          <w:spacing w:val="-8"/>
        </w:rPr>
        <w:t xml:space="preserve"> </w:t>
      </w:r>
      <w:r>
        <w:t>coordonnées</w:t>
      </w:r>
      <w:r>
        <w:rPr>
          <w:spacing w:val="-5"/>
        </w:rPr>
        <w:t xml:space="preserve"> </w:t>
      </w:r>
      <w:r>
        <w:t>professionnelles</w:t>
      </w:r>
      <w:r>
        <w:rPr>
          <w:spacing w:val="-4"/>
        </w:rPr>
        <w:t xml:space="preserve"> </w:t>
      </w:r>
      <w:r>
        <w:t>d'une</w:t>
      </w:r>
      <w:r>
        <w:rPr>
          <w:spacing w:val="-6"/>
        </w:rPr>
        <w:t xml:space="preserve"> </w:t>
      </w:r>
      <w:r>
        <w:t>ou</w:t>
      </w:r>
      <w:r>
        <w:rPr>
          <w:spacing w:val="-6"/>
        </w:rPr>
        <w:t xml:space="preserve"> </w:t>
      </w:r>
      <w:r>
        <w:t>plusieurs</w:t>
      </w:r>
      <w:r>
        <w:rPr>
          <w:spacing w:val="-53"/>
        </w:rPr>
        <w:t xml:space="preserve"> </w:t>
      </w:r>
      <w:r>
        <w:t>personnes chargées de le représenter pour l’exécution des prestations. En cas d’empêchement ou de</w:t>
      </w:r>
      <w:r>
        <w:rPr>
          <w:spacing w:val="1"/>
        </w:rPr>
        <w:t xml:space="preserve"> </w:t>
      </w:r>
      <w:r>
        <w:t>remplacement de ces représentants en cours d'exécution du contrat, le titulaire en avise sans délai</w:t>
      </w:r>
      <w:r>
        <w:rPr>
          <w:spacing w:val="1"/>
        </w:rPr>
        <w:t xml:space="preserve"> </w:t>
      </w:r>
      <w:r>
        <w:t>l'acheteur</w:t>
      </w:r>
      <w:r>
        <w:rPr>
          <w:spacing w:val="-8"/>
        </w:rPr>
        <w:t xml:space="preserve"> </w:t>
      </w:r>
      <w:r>
        <w:t>et</w:t>
      </w:r>
      <w:r>
        <w:rPr>
          <w:spacing w:val="-9"/>
        </w:rPr>
        <w:t xml:space="preserve"> </w:t>
      </w:r>
      <w:r>
        <w:t>lui</w:t>
      </w:r>
      <w:r>
        <w:rPr>
          <w:spacing w:val="-8"/>
        </w:rPr>
        <w:t xml:space="preserve"> </w:t>
      </w:r>
      <w:r>
        <w:t>indique</w:t>
      </w:r>
      <w:r>
        <w:rPr>
          <w:spacing w:val="-7"/>
        </w:rPr>
        <w:t xml:space="preserve"> </w:t>
      </w:r>
      <w:r>
        <w:t>les</w:t>
      </w:r>
      <w:r>
        <w:rPr>
          <w:spacing w:val="-6"/>
        </w:rPr>
        <w:t xml:space="preserve"> </w:t>
      </w:r>
      <w:r>
        <w:t>noms</w:t>
      </w:r>
      <w:r>
        <w:rPr>
          <w:spacing w:val="-8"/>
        </w:rPr>
        <w:t xml:space="preserve"> </w:t>
      </w:r>
      <w:r>
        <w:t>et</w:t>
      </w:r>
      <w:r>
        <w:rPr>
          <w:spacing w:val="-10"/>
        </w:rPr>
        <w:t xml:space="preserve"> </w:t>
      </w:r>
      <w:r>
        <w:t>coordonnées</w:t>
      </w:r>
      <w:r>
        <w:rPr>
          <w:spacing w:val="-6"/>
        </w:rPr>
        <w:t xml:space="preserve"> </w:t>
      </w:r>
      <w:r>
        <w:t>professionnelles</w:t>
      </w:r>
      <w:r>
        <w:rPr>
          <w:spacing w:val="-8"/>
        </w:rPr>
        <w:t xml:space="preserve"> </w:t>
      </w:r>
      <w:r>
        <w:t>d'un</w:t>
      </w:r>
      <w:r>
        <w:rPr>
          <w:spacing w:val="-9"/>
        </w:rPr>
        <w:t xml:space="preserve"> </w:t>
      </w:r>
      <w:r>
        <w:t>nouveau</w:t>
      </w:r>
      <w:r>
        <w:rPr>
          <w:spacing w:val="-9"/>
        </w:rPr>
        <w:t xml:space="preserve"> </w:t>
      </w:r>
      <w:r>
        <w:t>représentant.</w:t>
      </w:r>
      <w:r>
        <w:rPr>
          <w:spacing w:val="-2"/>
        </w:rPr>
        <w:t xml:space="preserve"> </w:t>
      </w:r>
      <w:r>
        <w:t>Ce</w:t>
      </w:r>
      <w:r>
        <w:rPr>
          <w:spacing w:val="-9"/>
        </w:rPr>
        <w:t xml:space="preserve"> </w:t>
      </w:r>
      <w:r>
        <w:t>ou</w:t>
      </w:r>
      <w:r>
        <w:rPr>
          <w:spacing w:val="-9"/>
        </w:rPr>
        <w:t xml:space="preserve"> </w:t>
      </w:r>
      <w:r>
        <w:t>ces</w:t>
      </w:r>
      <w:r>
        <w:rPr>
          <w:spacing w:val="-53"/>
        </w:rPr>
        <w:t xml:space="preserve"> </w:t>
      </w:r>
      <w:r>
        <w:t>représentants sont réputés dispos</w:t>
      </w:r>
      <w:r w:rsidR="000C2FAF">
        <w:t>er</w:t>
      </w:r>
      <w:r>
        <w:t xml:space="preserve"> des pouvoirs suffisants pour prendre les décisions nécessaires</w:t>
      </w:r>
      <w:r>
        <w:rPr>
          <w:spacing w:val="1"/>
        </w:rPr>
        <w:t xml:space="preserve"> </w:t>
      </w:r>
      <w:r>
        <w:t>engageant le</w:t>
      </w:r>
      <w:r>
        <w:rPr>
          <w:spacing w:val="-1"/>
        </w:rPr>
        <w:t xml:space="preserve"> </w:t>
      </w:r>
      <w:r>
        <w:t>titulaire.</w:t>
      </w:r>
    </w:p>
    <w:p w:rsidR="006B6E3B" w:rsidRDefault="006B6E3B">
      <w:pPr>
        <w:pStyle w:val="Corpsdetexte"/>
        <w:rPr>
          <w:sz w:val="22"/>
        </w:rPr>
      </w:pPr>
    </w:p>
    <w:p w:rsidR="006B6E3B" w:rsidRDefault="00384424">
      <w:pPr>
        <w:pStyle w:val="Titre1"/>
        <w:numPr>
          <w:ilvl w:val="0"/>
          <w:numId w:val="14"/>
        </w:numPr>
        <w:tabs>
          <w:tab w:val="left" w:pos="675"/>
        </w:tabs>
        <w:spacing w:before="167"/>
        <w:ind w:left="674" w:hanging="426"/>
      </w:pPr>
      <w:r>
        <w:rPr>
          <w:noProof/>
          <w:lang w:eastAsia="fr-FR"/>
        </w:rPr>
        <mc:AlternateContent>
          <mc:Choice Requires="wps">
            <w:drawing>
              <wp:anchor distT="0" distB="0" distL="0" distR="0" simplePos="0" relativeHeight="487590400" behindDoc="1" locked="0" layoutInCell="1" allowOverlap="1">
                <wp:simplePos x="0" y="0"/>
                <wp:positionH relativeFrom="page">
                  <wp:posOffset>882650</wp:posOffset>
                </wp:positionH>
                <wp:positionV relativeFrom="paragraph">
                  <wp:posOffset>365125</wp:posOffset>
                </wp:positionV>
                <wp:extent cx="5798185" cy="6350"/>
                <wp:effectExtent l="0" t="0" r="0" b="0"/>
                <wp:wrapTopAndBottom/>
                <wp:docPr id="3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19144ED" id="Rectangle 12" o:spid="_x0000_s1026" style="position:absolute;margin-left:69.5pt;margin-top:28.75pt;width:456.55pt;height:.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" fillcolor="#d9d9d9" stroked="f">
                <w10:wrap type="topAndBottom" anchorx="page"/>
              </v:rect>
            </w:pict>
          </mc:Fallback>
        </mc:AlternateContent>
      </w:r>
      <w:bookmarkStart w:id="2" w:name="_bookmark2"/>
      <w:bookmarkEnd w:id="2"/>
      <w:r w:rsidR="00FF4210">
        <w:rPr>
          <w:color w:val="585858"/>
        </w:rPr>
        <w:t>STRUCTURE</w:t>
      </w:r>
      <w:r w:rsidR="00FF4210">
        <w:rPr>
          <w:color w:val="585858"/>
          <w:spacing w:val="-3"/>
        </w:rPr>
        <w:t xml:space="preserve"> </w:t>
      </w:r>
      <w:r w:rsidR="00FF4210">
        <w:rPr>
          <w:color w:val="585858"/>
        </w:rPr>
        <w:t>ET</w:t>
      </w:r>
      <w:r w:rsidR="00FF4210">
        <w:rPr>
          <w:color w:val="585858"/>
          <w:spacing w:val="-5"/>
        </w:rPr>
        <w:t xml:space="preserve"> </w:t>
      </w:r>
      <w:r w:rsidR="00FF4210">
        <w:rPr>
          <w:color w:val="585858"/>
        </w:rPr>
        <w:t>FORME</w:t>
      </w:r>
      <w:r w:rsidR="00FF4210">
        <w:rPr>
          <w:color w:val="585858"/>
          <w:spacing w:val="-6"/>
        </w:rPr>
        <w:t xml:space="preserve"> </w:t>
      </w:r>
      <w:r w:rsidR="00FF4210">
        <w:rPr>
          <w:color w:val="585858"/>
        </w:rPr>
        <w:t>DU</w:t>
      </w:r>
      <w:r w:rsidR="00FF4210">
        <w:rPr>
          <w:color w:val="585858"/>
          <w:spacing w:val="-5"/>
        </w:rPr>
        <w:t xml:space="preserve"> </w:t>
      </w:r>
      <w:r w:rsidR="00FF4210">
        <w:rPr>
          <w:color w:val="585858"/>
        </w:rPr>
        <w:t>CONTRAT</w:t>
      </w:r>
    </w:p>
    <w:p w:rsidR="006B6E3B" w:rsidRDefault="006B6E3B">
      <w:pPr>
        <w:pStyle w:val="Corpsdetexte"/>
        <w:spacing w:before="5"/>
        <w:rPr>
          <w:rFonts w:ascii="Arial"/>
          <w:b/>
          <w:sz w:val="12"/>
        </w:rPr>
      </w:pPr>
    </w:p>
    <w:p w:rsidR="006B6E3B" w:rsidRDefault="00FF4210">
      <w:pPr>
        <w:pStyle w:val="Titre3"/>
        <w:numPr>
          <w:ilvl w:val="0"/>
          <w:numId w:val="11"/>
        </w:numPr>
        <w:tabs>
          <w:tab w:val="left" w:pos="964"/>
          <w:tab w:val="left" w:pos="965"/>
        </w:tabs>
        <w:spacing w:before="100"/>
        <w:ind w:hanging="361"/>
      </w:pPr>
      <w:r>
        <w:t>Décomposition</w:t>
      </w:r>
      <w:r>
        <w:rPr>
          <w:spacing w:val="-2"/>
        </w:rPr>
        <w:t xml:space="preserve"> </w:t>
      </w:r>
      <w:r>
        <w:t>de la</w:t>
      </w:r>
      <w:r>
        <w:rPr>
          <w:spacing w:val="-2"/>
        </w:rPr>
        <w:t xml:space="preserve"> </w:t>
      </w:r>
      <w:r>
        <w:t>prestation</w:t>
      </w:r>
      <w:r>
        <w:rPr>
          <w:spacing w:val="1"/>
        </w:rPr>
        <w:t xml:space="preserve"> </w:t>
      </w:r>
      <w:r>
        <w:t>et</w:t>
      </w:r>
      <w:r>
        <w:rPr>
          <w:spacing w:val="-2"/>
        </w:rPr>
        <w:t xml:space="preserve"> </w:t>
      </w:r>
      <w:r>
        <w:t>forme</w:t>
      </w:r>
      <w:r>
        <w:rPr>
          <w:spacing w:val="-3"/>
        </w:rPr>
        <w:t xml:space="preserve"> </w:t>
      </w:r>
      <w:r>
        <w:t>du</w:t>
      </w:r>
      <w:r>
        <w:rPr>
          <w:spacing w:val="-1"/>
        </w:rPr>
        <w:t xml:space="preserve"> </w:t>
      </w:r>
      <w:r>
        <w:t>contrat</w:t>
      </w:r>
      <w:r>
        <w:rPr>
          <w:spacing w:val="-3"/>
        </w:rPr>
        <w:t xml:space="preserve"> </w:t>
      </w:r>
      <w:r>
        <w:t>:</w:t>
      </w:r>
    </w:p>
    <w:p w:rsidR="00577CCC" w:rsidRDefault="008A4F2D" w:rsidP="00577CCC">
      <w:pPr>
        <w:pStyle w:val="Corpsdetexte"/>
        <w:spacing w:before="138"/>
        <w:ind w:left="258" w:right="4368"/>
      </w:pPr>
      <w:r>
        <w:t xml:space="preserve">La prestation est </w:t>
      </w:r>
      <w:r w:rsidR="00831888">
        <w:t>composée</w:t>
      </w:r>
      <w:r>
        <w:t xml:space="preserve"> </w:t>
      </w:r>
      <w:r w:rsidR="00577CCC">
        <w:t xml:space="preserve">d’un seul lot sur deux sites </w:t>
      </w:r>
      <w:r w:rsidR="00102C46">
        <w:t>distincts : site n°1 à Belfort et site n°</w:t>
      </w:r>
      <w:r w:rsidR="00D05FF7">
        <w:t>2</w:t>
      </w:r>
      <w:r w:rsidR="00102C46">
        <w:t xml:space="preserve"> à Montbéliard</w:t>
      </w:r>
    </w:p>
    <w:p w:rsidR="00577CCC" w:rsidRPr="00577CCC" w:rsidRDefault="00577CCC" w:rsidP="00577CCC">
      <w:pPr>
        <w:pStyle w:val="Corpsdetexte"/>
        <w:spacing w:before="138"/>
        <w:ind w:right="4368"/>
      </w:pPr>
    </w:p>
    <w:p w:rsidR="006B6E3B" w:rsidRDefault="00FF4210">
      <w:pPr>
        <w:pStyle w:val="Titre3"/>
        <w:numPr>
          <w:ilvl w:val="0"/>
          <w:numId w:val="11"/>
        </w:numPr>
        <w:tabs>
          <w:tab w:val="left" w:pos="964"/>
          <w:tab w:val="left" w:pos="965"/>
        </w:tabs>
        <w:spacing w:before="100"/>
        <w:ind w:hanging="361"/>
      </w:pPr>
      <w:r>
        <w:t>Nature</w:t>
      </w:r>
      <w:r>
        <w:rPr>
          <w:spacing w:val="-3"/>
        </w:rPr>
        <w:t xml:space="preserve"> </w:t>
      </w:r>
      <w:r>
        <w:t>de</w:t>
      </w:r>
      <w:r>
        <w:rPr>
          <w:spacing w:val="-1"/>
        </w:rPr>
        <w:t xml:space="preserve"> </w:t>
      </w:r>
      <w:r>
        <w:t>la</w:t>
      </w:r>
      <w:r>
        <w:rPr>
          <w:spacing w:val="-3"/>
        </w:rPr>
        <w:t xml:space="preserve"> </w:t>
      </w:r>
      <w:r>
        <w:t>prestation :</w:t>
      </w:r>
    </w:p>
    <w:p w:rsidR="00335EF3" w:rsidRDefault="00FF4210" w:rsidP="008A4F2D">
      <w:pPr>
        <w:spacing w:before="138"/>
        <w:ind w:left="258"/>
        <w:rPr>
          <w:sz w:val="20"/>
        </w:rPr>
      </w:pPr>
      <w:r>
        <w:rPr>
          <w:sz w:val="20"/>
        </w:rPr>
        <w:t>Les</w:t>
      </w:r>
      <w:r>
        <w:rPr>
          <w:spacing w:val="-5"/>
          <w:sz w:val="20"/>
        </w:rPr>
        <w:t xml:space="preserve"> </w:t>
      </w:r>
      <w:r>
        <w:rPr>
          <w:sz w:val="20"/>
        </w:rPr>
        <w:t>prestations</w:t>
      </w:r>
      <w:r>
        <w:rPr>
          <w:spacing w:val="-4"/>
          <w:sz w:val="20"/>
        </w:rPr>
        <w:t xml:space="preserve"> </w:t>
      </w:r>
      <w:r>
        <w:rPr>
          <w:sz w:val="20"/>
        </w:rPr>
        <w:t>relèvent</w:t>
      </w:r>
      <w:r>
        <w:rPr>
          <w:spacing w:val="-6"/>
          <w:sz w:val="20"/>
        </w:rPr>
        <w:t xml:space="preserve"> </w:t>
      </w:r>
      <w:r>
        <w:rPr>
          <w:sz w:val="20"/>
        </w:rPr>
        <w:t>d’un</w:t>
      </w:r>
      <w:r>
        <w:rPr>
          <w:spacing w:val="-5"/>
          <w:sz w:val="20"/>
        </w:rPr>
        <w:t xml:space="preserve"> </w:t>
      </w:r>
      <w:r>
        <w:rPr>
          <w:sz w:val="20"/>
        </w:rPr>
        <w:t>contrat</w:t>
      </w:r>
      <w:r>
        <w:rPr>
          <w:spacing w:val="-3"/>
          <w:sz w:val="20"/>
        </w:rPr>
        <w:t xml:space="preserve"> </w:t>
      </w:r>
      <w:r>
        <w:rPr>
          <w:sz w:val="20"/>
        </w:rPr>
        <w:t>de</w:t>
      </w:r>
      <w:r>
        <w:rPr>
          <w:spacing w:val="-2"/>
          <w:sz w:val="20"/>
        </w:rPr>
        <w:t xml:space="preserve"> </w:t>
      </w:r>
      <w:r>
        <w:rPr>
          <w:rFonts w:ascii="Arial" w:hAnsi="Arial"/>
          <w:b/>
          <w:sz w:val="20"/>
        </w:rPr>
        <w:t>fournitures</w:t>
      </w:r>
      <w:r w:rsidR="00476555">
        <w:rPr>
          <w:rFonts w:ascii="Arial" w:hAnsi="Arial"/>
          <w:b/>
          <w:sz w:val="20"/>
        </w:rPr>
        <w:t xml:space="preserve"> </w:t>
      </w:r>
    </w:p>
    <w:p w:rsidR="008A4F2D" w:rsidRDefault="0058241A" w:rsidP="008A4F2D">
      <w:pPr>
        <w:spacing w:before="138"/>
        <w:ind w:left="258"/>
        <w:rPr>
          <w:sz w:val="20"/>
        </w:rPr>
      </w:pPr>
      <w:r w:rsidRPr="0058241A">
        <w:rPr>
          <w:sz w:val="20"/>
        </w:rPr>
        <w:t>Les spécificités techniques sont décrites dans le</w:t>
      </w:r>
      <w:r w:rsidR="00F91F50">
        <w:rPr>
          <w:sz w:val="20"/>
        </w:rPr>
        <w:t>s</w:t>
      </w:r>
      <w:r w:rsidRPr="0058241A">
        <w:rPr>
          <w:sz w:val="20"/>
        </w:rPr>
        <w:t xml:space="preserve"> Cahiers des Clauses Techniques Particulières joint</w:t>
      </w:r>
      <w:r w:rsidR="00F91F50">
        <w:rPr>
          <w:sz w:val="20"/>
        </w:rPr>
        <w:t>s</w:t>
      </w:r>
      <w:r w:rsidRPr="0058241A">
        <w:rPr>
          <w:sz w:val="20"/>
        </w:rPr>
        <w:t>.</w:t>
      </w:r>
    </w:p>
    <w:p w:rsidR="0058241A" w:rsidRDefault="004C1661" w:rsidP="008A4F2D">
      <w:pPr>
        <w:spacing w:before="138"/>
        <w:ind w:left="258"/>
        <w:rPr>
          <w:sz w:val="20"/>
        </w:rPr>
      </w:pPr>
      <w:r>
        <w:rPr>
          <w:sz w:val="20"/>
        </w:rPr>
        <w:t>L’offre comprendra une description technique, le prix de l’équipement et des options éventuelles et devra explicitement comprendre les conditions d’intervention en cas de panne. (Délais et coûts afférents) annexes 1 et 2)</w:t>
      </w:r>
    </w:p>
    <w:p w:rsidR="00335EF3" w:rsidRDefault="00335EF3" w:rsidP="00335EF3">
      <w:pPr>
        <w:pStyle w:val="Titre3"/>
        <w:numPr>
          <w:ilvl w:val="0"/>
          <w:numId w:val="11"/>
        </w:numPr>
        <w:tabs>
          <w:tab w:val="left" w:pos="964"/>
          <w:tab w:val="left" w:pos="965"/>
        </w:tabs>
        <w:spacing w:before="100"/>
        <w:ind w:hanging="361"/>
      </w:pPr>
      <w:r>
        <w:t>Formation :</w:t>
      </w:r>
    </w:p>
    <w:p w:rsidR="00476555" w:rsidRDefault="00476555" w:rsidP="0058241A">
      <w:pPr>
        <w:rPr>
          <w:rFonts w:ascii="Arial" w:hAnsi="Arial"/>
          <w:sz w:val="20"/>
          <w:szCs w:val="20"/>
        </w:rPr>
      </w:pPr>
    </w:p>
    <w:p w:rsidR="00F91F50" w:rsidRPr="008A4F2D" w:rsidRDefault="00B46A48" w:rsidP="008A4F2D">
      <w:pPr>
        <w:rPr>
          <w:rFonts w:ascii="Arial" w:hAnsi="Arial"/>
          <w:sz w:val="20"/>
          <w:szCs w:val="20"/>
        </w:rPr>
      </w:pPr>
      <w:r>
        <w:rPr>
          <w:rFonts w:ascii="Arial" w:hAnsi="Arial"/>
          <w:sz w:val="20"/>
          <w:szCs w:val="20"/>
        </w:rPr>
        <w:t xml:space="preserve">Une formation </w:t>
      </w:r>
      <w:r w:rsidR="00476555">
        <w:rPr>
          <w:rFonts w:ascii="Arial" w:hAnsi="Arial"/>
          <w:sz w:val="20"/>
          <w:szCs w:val="20"/>
        </w:rPr>
        <w:t>pour</w:t>
      </w:r>
      <w:r w:rsidR="0058241A">
        <w:rPr>
          <w:rFonts w:ascii="Arial" w:hAnsi="Arial"/>
          <w:sz w:val="20"/>
          <w:szCs w:val="20"/>
        </w:rPr>
        <w:t> </w:t>
      </w:r>
      <w:r w:rsidR="00102C46">
        <w:rPr>
          <w:rFonts w:ascii="Arial" w:hAnsi="Arial"/>
          <w:sz w:val="20"/>
          <w:szCs w:val="20"/>
        </w:rPr>
        <w:t>2</w:t>
      </w:r>
      <w:r w:rsidR="0058241A" w:rsidRPr="00B46A48">
        <w:rPr>
          <w:rFonts w:ascii="Arial" w:hAnsi="Arial"/>
          <w:sz w:val="20"/>
          <w:szCs w:val="20"/>
        </w:rPr>
        <w:t xml:space="preserve"> personne</w:t>
      </w:r>
      <w:r w:rsidR="00A445D2" w:rsidRPr="00B46A48">
        <w:rPr>
          <w:rFonts w:ascii="Arial" w:hAnsi="Arial"/>
          <w:sz w:val="20"/>
          <w:szCs w:val="20"/>
        </w:rPr>
        <w:t>s</w:t>
      </w:r>
      <w:r w:rsidR="0058241A" w:rsidRPr="0058241A">
        <w:rPr>
          <w:rFonts w:ascii="Arial" w:hAnsi="Arial"/>
          <w:sz w:val="20"/>
          <w:szCs w:val="20"/>
        </w:rPr>
        <w:t xml:space="preserve"> en langue Française est demandée</w:t>
      </w:r>
      <w:r w:rsidR="00A445D2">
        <w:rPr>
          <w:rFonts w:ascii="Arial" w:hAnsi="Arial"/>
          <w:sz w:val="20"/>
          <w:szCs w:val="20"/>
        </w:rPr>
        <w:t xml:space="preserve"> en</w:t>
      </w:r>
      <w:r w:rsidR="00102C46">
        <w:rPr>
          <w:rFonts w:ascii="Arial" w:hAnsi="Arial"/>
          <w:sz w:val="20"/>
          <w:szCs w:val="20"/>
        </w:rPr>
        <w:t xml:space="preserve"> option (PSE n°3</w:t>
      </w:r>
      <w:r w:rsidR="00AB7472">
        <w:rPr>
          <w:rFonts w:ascii="Arial" w:hAnsi="Arial"/>
          <w:sz w:val="20"/>
          <w:szCs w:val="20"/>
        </w:rPr>
        <w:t>)</w:t>
      </w:r>
      <w:r w:rsidR="0058241A" w:rsidRPr="0058241A">
        <w:rPr>
          <w:rFonts w:ascii="Arial" w:hAnsi="Arial"/>
          <w:sz w:val="20"/>
          <w:szCs w:val="20"/>
        </w:rPr>
        <w:t>. Celle-ci aura lieu à l’adresse de livraison à la suite de l’installation ou à une date ultérieure fixée avec le</w:t>
      </w:r>
      <w:r w:rsidR="00476555">
        <w:rPr>
          <w:rFonts w:ascii="Arial" w:hAnsi="Arial"/>
          <w:sz w:val="20"/>
          <w:szCs w:val="20"/>
        </w:rPr>
        <w:t xml:space="preserve"> référent technique du dossier.</w:t>
      </w:r>
    </w:p>
    <w:p w:rsidR="008A4F2D" w:rsidRPr="008A4F2D" w:rsidRDefault="008A4F2D" w:rsidP="008A4F2D">
      <w:pPr>
        <w:rPr>
          <w:rFonts w:ascii="Arial" w:hAnsi="Arial"/>
          <w:sz w:val="20"/>
          <w:szCs w:val="20"/>
        </w:rPr>
      </w:pPr>
    </w:p>
    <w:p w:rsidR="008A4F2D" w:rsidRPr="008A4F2D" w:rsidRDefault="008A4F2D" w:rsidP="008A4F2D">
      <w:pPr>
        <w:rPr>
          <w:rFonts w:ascii="Arial" w:hAnsi="Arial" w:cs="Arial"/>
          <w:noProof/>
          <w:sz w:val="20"/>
          <w:szCs w:val="20"/>
        </w:rPr>
      </w:pPr>
      <w:r w:rsidRPr="008A4F2D">
        <w:rPr>
          <w:rFonts w:ascii="Arial" w:hAnsi="Arial"/>
          <w:sz w:val="20"/>
          <w:szCs w:val="20"/>
        </w:rPr>
        <w:t>La formation comprendra l’utilisation complète du matériel et de ses fonctionnalités, y compris l’utilisation des logiciels d’acquisition et de traitement des données. Le programme et les objectifs de formation devront être détaillés dans le mémoire technique et dans l’annex</w:t>
      </w:r>
      <w:r>
        <w:rPr>
          <w:rFonts w:ascii="Arial" w:hAnsi="Arial"/>
          <w:sz w:val="20"/>
          <w:szCs w:val="20"/>
        </w:rPr>
        <w:t xml:space="preserve">e </w:t>
      </w:r>
      <w:r w:rsidR="00A445D2">
        <w:rPr>
          <w:rFonts w:ascii="Arial" w:hAnsi="Arial"/>
          <w:sz w:val="20"/>
          <w:szCs w:val="20"/>
        </w:rPr>
        <w:t>4</w:t>
      </w:r>
      <w:r w:rsidRPr="008A4F2D">
        <w:rPr>
          <w:rFonts w:ascii="Arial" w:hAnsi="Arial"/>
          <w:sz w:val="20"/>
          <w:szCs w:val="20"/>
        </w:rPr>
        <w:t xml:space="preserve"> à l’acte d’engagement.</w:t>
      </w:r>
    </w:p>
    <w:p w:rsidR="008A4F2D" w:rsidRDefault="008A4F2D" w:rsidP="008A4F2D">
      <w:pPr>
        <w:keepLines/>
        <w:tabs>
          <w:tab w:val="left" w:pos="567"/>
          <w:tab w:val="left" w:pos="851"/>
          <w:tab w:val="left" w:pos="1134"/>
        </w:tabs>
        <w:overflowPunct w:val="0"/>
        <w:adjustRightInd w:val="0"/>
        <w:textAlignment w:val="baseline"/>
        <w:rPr>
          <w:rFonts w:ascii="Arial" w:hAnsi="Arial" w:cs="Arial"/>
          <w:noProof/>
          <w:sz w:val="20"/>
          <w:szCs w:val="20"/>
        </w:rPr>
      </w:pPr>
    </w:p>
    <w:p w:rsidR="005A109D" w:rsidRPr="008A4F2D" w:rsidRDefault="005A109D" w:rsidP="008A4F2D">
      <w:pPr>
        <w:rPr>
          <w:rFonts w:ascii="Arial" w:hAnsi="Arial" w:cs="Arial"/>
          <w:i/>
          <w:noProof/>
          <w:sz w:val="20"/>
          <w:szCs w:val="20"/>
          <w:u w:val="single"/>
        </w:rPr>
      </w:pPr>
    </w:p>
    <w:p w:rsidR="0058241A" w:rsidRPr="006C2991" w:rsidRDefault="0058241A" w:rsidP="0058241A">
      <w:pPr>
        <w:numPr>
          <w:ilvl w:val="0"/>
          <w:numId w:val="22"/>
        </w:numPr>
        <w:tabs>
          <w:tab w:val="left" w:pos="284"/>
        </w:tabs>
        <w:autoSpaceDE/>
        <w:autoSpaceDN/>
        <w:ind w:left="0" w:firstLine="0"/>
        <w:jc w:val="both"/>
        <w:rPr>
          <w:rFonts w:ascii="Arial" w:hAnsi="Arial" w:cs="Arial"/>
          <w:sz w:val="20"/>
          <w:szCs w:val="20"/>
        </w:rPr>
      </w:pPr>
      <w:r w:rsidRPr="004423CC">
        <w:rPr>
          <w:rFonts w:ascii="Arial" w:hAnsi="Arial" w:cs="Arial"/>
          <w:b/>
          <w:sz w:val="20"/>
          <w:szCs w:val="20"/>
        </w:rPr>
        <w:t>Le candidat devra obligatoirement remplir l</w:t>
      </w:r>
      <w:r>
        <w:rPr>
          <w:rFonts w:ascii="Arial" w:hAnsi="Arial" w:cs="Arial"/>
          <w:b/>
          <w:sz w:val="20"/>
          <w:szCs w:val="20"/>
        </w:rPr>
        <w:t>’</w:t>
      </w:r>
      <w:r w:rsidRPr="004423CC">
        <w:rPr>
          <w:rFonts w:ascii="Arial" w:hAnsi="Arial" w:cs="Arial"/>
          <w:b/>
          <w:sz w:val="20"/>
          <w:szCs w:val="20"/>
        </w:rPr>
        <w:t>annexe</w:t>
      </w:r>
      <w:r>
        <w:rPr>
          <w:rFonts w:ascii="Arial" w:hAnsi="Arial" w:cs="Arial"/>
          <w:b/>
          <w:sz w:val="20"/>
          <w:szCs w:val="20"/>
        </w:rPr>
        <w:t xml:space="preserve"> </w:t>
      </w:r>
      <w:r w:rsidR="00B23916">
        <w:rPr>
          <w:rFonts w:ascii="Arial" w:hAnsi="Arial" w:cs="Arial"/>
          <w:b/>
          <w:sz w:val="20"/>
          <w:szCs w:val="20"/>
        </w:rPr>
        <w:t>4</w:t>
      </w:r>
      <w:r w:rsidRPr="004423CC">
        <w:rPr>
          <w:rFonts w:ascii="Arial" w:hAnsi="Arial" w:cs="Arial"/>
          <w:b/>
          <w:sz w:val="20"/>
          <w:szCs w:val="20"/>
        </w:rPr>
        <w:t xml:space="preserve"> à l’acte d’engagement.</w:t>
      </w:r>
    </w:p>
    <w:p w:rsidR="006C2991" w:rsidRPr="004423CC" w:rsidRDefault="006C2991" w:rsidP="006C2991">
      <w:pPr>
        <w:tabs>
          <w:tab w:val="left" w:pos="284"/>
        </w:tabs>
        <w:autoSpaceDE/>
        <w:autoSpaceDN/>
        <w:jc w:val="both"/>
        <w:rPr>
          <w:rFonts w:ascii="Arial" w:hAnsi="Arial" w:cs="Arial"/>
          <w:sz w:val="20"/>
          <w:szCs w:val="20"/>
        </w:rPr>
      </w:pPr>
    </w:p>
    <w:p w:rsidR="00262263" w:rsidRDefault="00262263">
      <w:pPr>
        <w:pStyle w:val="Corpsdetexte"/>
        <w:spacing w:before="3"/>
        <w:rPr>
          <w:sz w:val="24"/>
        </w:rPr>
      </w:pPr>
    </w:p>
    <w:p w:rsidR="006B6E3B" w:rsidRDefault="00384424">
      <w:pPr>
        <w:pStyle w:val="Titre1"/>
        <w:numPr>
          <w:ilvl w:val="0"/>
          <w:numId w:val="14"/>
        </w:numPr>
        <w:tabs>
          <w:tab w:val="left" w:pos="675"/>
        </w:tabs>
        <w:ind w:left="674" w:hanging="426"/>
      </w:pPr>
      <w:r>
        <w:rPr>
          <w:noProof/>
          <w:lang w:eastAsia="fr-FR"/>
        </w:rPr>
        <mc:AlternateContent>
          <mc:Choice Requires="wps">
            <w:drawing>
              <wp:anchor distT="0" distB="0" distL="0" distR="0" simplePos="0" relativeHeight="487590912" behindDoc="1" locked="0" layoutInCell="1" allowOverlap="1">
                <wp:simplePos x="0" y="0"/>
                <wp:positionH relativeFrom="page">
                  <wp:posOffset>882650</wp:posOffset>
                </wp:positionH>
                <wp:positionV relativeFrom="paragraph">
                  <wp:posOffset>259080</wp:posOffset>
                </wp:positionV>
                <wp:extent cx="5798185" cy="6350"/>
                <wp:effectExtent l="0" t="0" r="0" b="0"/>
                <wp:wrapTopAndBottom/>
                <wp:docPr id="3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6154CF1" id="Rectangle 11" o:spid="_x0000_s1026" style="position:absolute;margin-left:69.5pt;margin-top:20.4pt;width:456.55pt;height:.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" fillcolor="#d9d9d9" stroked="f">
                <w10:wrap type="topAndBottom" anchorx="page"/>
              </v:rect>
            </w:pict>
          </mc:Fallback>
        </mc:AlternateContent>
      </w:r>
      <w:bookmarkStart w:id="3" w:name="_bookmark3"/>
      <w:bookmarkEnd w:id="3"/>
      <w:r w:rsidR="00FF4210">
        <w:rPr>
          <w:color w:val="585858"/>
        </w:rPr>
        <w:t>DURÉE</w:t>
      </w:r>
      <w:r w:rsidR="00FF4210">
        <w:rPr>
          <w:color w:val="585858"/>
          <w:spacing w:val="-4"/>
        </w:rPr>
        <w:t xml:space="preserve"> </w:t>
      </w:r>
      <w:r w:rsidR="00FF4210">
        <w:rPr>
          <w:color w:val="585858"/>
        </w:rPr>
        <w:t>DU</w:t>
      </w:r>
      <w:r w:rsidR="00FF4210">
        <w:rPr>
          <w:color w:val="585858"/>
          <w:spacing w:val="-4"/>
        </w:rPr>
        <w:t xml:space="preserve"> </w:t>
      </w:r>
      <w:r w:rsidR="00FF4210">
        <w:rPr>
          <w:color w:val="585858"/>
        </w:rPr>
        <w:t>CONTRAT</w:t>
      </w:r>
      <w:r w:rsidR="00FF4210">
        <w:rPr>
          <w:color w:val="585858"/>
          <w:spacing w:val="-3"/>
        </w:rPr>
        <w:t xml:space="preserve"> </w:t>
      </w:r>
      <w:r w:rsidR="00FF4210">
        <w:rPr>
          <w:color w:val="585858"/>
        </w:rPr>
        <w:t>ET</w:t>
      </w:r>
      <w:r w:rsidR="00FF4210">
        <w:rPr>
          <w:color w:val="585858"/>
          <w:spacing w:val="-3"/>
        </w:rPr>
        <w:t xml:space="preserve"> </w:t>
      </w:r>
      <w:r w:rsidR="00FF4210">
        <w:rPr>
          <w:color w:val="585858"/>
        </w:rPr>
        <w:t>DÉLAIS</w:t>
      </w:r>
      <w:r w:rsidR="00FF4210">
        <w:rPr>
          <w:color w:val="585858"/>
          <w:spacing w:val="-2"/>
        </w:rPr>
        <w:t xml:space="preserve"> </w:t>
      </w:r>
      <w:r w:rsidR="00FF4210">
        <w:rPr>
          <w:color w:val="585858"/>
        </w:rPr>
        <w:t>D’EXÉCUTION</w:t>
      </w:r>
    </w:p>
    <w:p w:rsidR="006B6E3B" w:rsidRDefault="006B6E3B">
      <w:pPr>
        <w:pStyle w:val="Corpsdetexte"/>
        <w:spacing w:before="5"/>
        <w:rPr>
          <w:rFonts w:ascii="Arial"/>
          <w:b/>
          <w:sz w:val="8"/>
        </w:rPr>
      </w:pPr>
    </w:p>
    <w:p w:rsidR="008A4F2D" w:rsidRDefault="00FF4210" w:rsidP="008A4F2D">
      <w:pPr>
        <w:pStyle w:val="Titre3"/>
        <w:numPr>
          <w:ilvl w:val="0"/>
          <w:numId w:val="10"/>
        </w:numPr>
        <w:tabs>
          <w:tab w:val="left" w:pos="964"/>
          <w:tab w:val="left" w:pos="965"/>
        </w:tabs>
        <w:spacing w:before="101"/>
        <w:ind w:hanging="361"/>
      </w:pPr>
      <w:r>
        <w:t>Délais</w:t>
      </w:r>
      <w:r>
        <w:rPr>
          <w:spacing w:val="-5"/>
        </w:rPr>
        <w:t xml:space="preserve"> </w:t>
      </w:r>
      <w:r>
        <w:t>d’exécution</w:t>
      </w:r>
      <w:r>
        <w:rPr>
          <w:spacing w:val="-1"/>
        </w:rPr>
        <w:t xml:space="preserve"> </w:t>
      </w:r>
      <w:r>
        <w:t>:</w:t>
      </w:r>
    </w:p>
    <w:p w:rsidR="004746EB" w:rsidRPr="00B23916" w:rsidRDefault="004746EB" w:rsidP="004746EB">
      <w:pPr>
        <w:pStyle w:val="Titre3"/>
        <w:spacing w:before="101"/>
        <w:ind w:left="0" w:firstLine="0"/>
        <w:rPr>
          <w:highlight w:val="yellow"/>
        </w:rPr>
      </w:pPr>
    </w:p>
    <w:p w:rsidR="004746EB" w:rsidRPr="00F656BE" w:rsidRDefault="004746EB" w:rsidP="004746EB">
      <w:pPr>
        <w:pStyle w:val="Titre3"/>
        <w:tabs>
          <w:tab w:val="left" w:pos="964"/>
          <w:tab w:val="left" w:pos="965"/>
        </w:tabs>
        <w:spacing w:before="101"/>
        <w:ind w:left="0" w:firstLine="0"/>
        <w:rPr>
          <w:b w:val="0"/>
        </w:rPr>
      </w:pPr>
      <w:r w:rsidRPr="00F656BE">
        <w:rPr>
          <w:b w:val="0"/>
        </w:rPr>
        <w:t>L’ensemble du matériel devra être</w:t>
      </w:r>
      <w:r w:rsidRPr="00F656BE">
        <w:rPr>
          <w:b w:val="0"/>
          <w:color w:val="E36C0A" w:themeColor="accent6" w:themeShade="BF"/>
          <w:sz w:val="22"/>
          <w:szCs w:val="22"/>
        </w:rPr>
        <w:t xml:space="preserve"> </w:t>
      </w:r>
      <w:r w:rsidRPr="00F656BE">
        <w:rPr>
          <w:color w:val="E36C0A" w:themeColor="accent6" w:themeShade="BF"/>
          <w:sz w:val="22"/>
          <w:szCs w:val="22"/>
          <w:u w:val="single"/>
        </w:rPr>
        <w:t>livré, installé et mis en service</w:t>
      </w:r>
      <w:r w:rsidR="00F656BE">
        <w:rPr>
          <w:b w:val="0"/>
        </w:rPr>
        <w:t xml:space="preserve"> impérativement </w:t>
      </w:r>
      <w:r w:rsidR="00577CCC">
        <w:rPr>
          <w:b w:val="0"/>
        </w:rPr>
        <w:t xml:space="preserve">avant </w:t>
      </w:r>
      <w:r w:rsidR="00577CCC" w:rsidRPr="002A3763">
        <w:t>le 30 novembre</w:t>
      </w:r>
      <w:r w:rsidR="00577CCC">
        <w:rPr>
          <w:b w:val="0"/>
        </w:rPr>
        <w:t xml:space="preserve"> </w:t>
      </w:r>
      <w:r w:rsidR="00577CCC" w:rsidRPr="002A3763">
        <w:t>2025</w:t>
      </w:r>
      <w:r w:rsidR="00577CCC">
        <w:rPr>
          <w:b w:val="0"/>
        </w:rPr>
        <w:t>. Le marché sera exécutif</w:t>
      </w:r>
      <w:r w:rsidRPr="00F656BE">
        <w:rPr>
          <w:b w:val="0"/>
        </w:rPr>
        <w:t xml:space="preserve"> à compter de la date de notification du marché transmis via la plateforme PLACE - </w:t>
      </w:r>
      <w:r w:rsidRPr="00F656BE">
        <w:rPr>
          <w:b w:val="0"/>
          <w:color w:val="2E74B5"/>
        </w:rPr>
        <w:t>https://www.marches-publics.gouv.fr</w:t>
      </w:r>
      <w:r w:rsidRPr="00F656BE">
        <w:rPr>
          <w:b w:val="0"/>
        </w:rPr>
        <w:t xml:space="preserve"> (Avec Accusé de Réception)</w:t>
      </w:r>
    </w:p>
    <w:p w:rsidR="006C2991" w:rsidRDefault="006C2991" w:rsidP="008A4F2D">
      <w:pPr>
        <w:pStyle w:val="Titre3"/>
        <w:tabs>
          <w:tab w:val="left" w:pos="964"/>
          <w:tab w:val="left" w:pos="965"/>
        </w:tabs>
        <w:spacing w:before="101"/>
        <w:ind w:left="0" w:firstLine="0"/>
        <w:rPr>
          <w:b w:val="0"/>
        </w:rPr>
      </w:pPr>
    </w:p>
    <w:p w:rsidR="00D10459" w:rsidRDefault="00D10459" w:rsidP="008A4F2D">
      <w:pPr>
        <w:pStyle w:val="Titre3"/>
        <w:tabs>
          <w:tab w:val="left" w:pos="964"/>
          <w:tab w:val="left" w:pos="965"/>
        </w:tabs>
        <w:spacing w:before="101"/>
        <w:ind w:left="0" w:firstLine="0"/>
        <w:rPr>
          <w:b w:val="0"/>
        </w:rPr>
      </w:pPr>
    </w:p>
    <w:p w:rsidR="00D10459" w:rsidRDefault="00D10459" w:rsidP="008A4F2D">
      <w:pPr>
        <w:pStyle w:val="Titre3"/>
        <w:tabs>
          <w:tab w:val="left" w:pos="964"/>
          <w:tab w:val="left" w:pos="965"/>
        </w:tabs>
        <w:spacing w:before="101"/>
        <w:ind w:left="0" w:firstLine="0"/>
        <w:rPr>
          <w:b w:val="0"/>
        </w:rPr>
      </w:pPr>
    </w:p>
    <w:p w:rsidR="00D10459" w:rsidRDefault="00D10459" w:rsidP="008A4F2D">
      <w:pPr>
        <w:pStyle w:val="Titre3"/>
        <w:tabs>
          <w:tab w:val="left" w:pos="964"/>
          <w:tab w:val="left" w:pos="965"/>
        </w:tabs>
        <w:spacing w:before="101"/>
        <w:ind w:left="0" w:firstLine="0"/>
        <w:rPr>
          <w:b w:val="0"/>
        </w:rPr>
      </w:pPr>
      <w:bookmarkStart w:id="4" w:name="_GoBack"/>
      <w:bookmarkEnd w:id="4"/>
    </w:p>
    <w:p w:rsidR="00D10459" w:rsidRDefault="00D10459" w:rsidP="008A4F2D">
      <w:pPr>
        <w:pStyle w:val="Titre3"/>
        <w:tabs>
          <w:tab w:val="left" w:pos="964"/>
          <w:tab w:val="left" w:pos="965"/>
        </w:tabs>
        <w:spacing w:before="101"/>
        <w:ind w:left="0" w:firstLine="0"/>
        <w:rPr>
          <w:b w:val="0"/>
        </w:rPr>
      </w:pPr>
    </w:p>
    <w:p w:rsidR="00A07313" w:rsidRDefault="00B805EC" w:rsidP="00A07313">
      <w:pPr>
        <w:pStyle w:val="Titre3"/>
        <w:numPr>
          <w:ilvl w:val="0"/>
          <w:numId w:val="10"/>
        </w:numPr>
        <w:tabs>
          <w:tab w:val="left" w:pos="964"/>
          <w:tab w:val="left" w:pos="965"/>
        </w:tabs>
        <w:spacing w:before="101"/>
        <w:ind w:hanging="361"/>
      </w:pPr>
      <w:r>
        <w:lastRenderedPageBreak/>
        <w:t>Délais</w:t>
      </w:r>
      <w:r>
        <w:rPr>
          <w:spacing w:val="-5"/>
        </w:rPr>
        <w:t xml:space="preserve"> </w:t>
      </w:r>
      <w:r>
        <w:t>et modalités de la garantie et SAV</w:t>
      </w:r>
      <w:r>
        <w:rPr>
          <w:spacing w:val="-1"/>
        </w:rPr>
        <w:t xml:space="preserve"> </w:t>
      </w:r>
      <w:r>
        <w:t>:</w:t>
      </w:r>
    </w:p>
    <w:p w:rsidR="008A4F2D" w:rsidRPr="008A4F2D" w:rsidRDefault="008A4F2D" w:rsidP="008A4F2D">
      <w:pPr>
        <w:pStyle w:val="Titre3"/>
        <w:tabs>
          <w:tab w:val="left" w:pos="964"/>
          <w:tab w:val="left" w:pos="965"/>
        </w:tabs>
        <w:spacing w:before="101"/>
        <w:ind w:left="0" w:firstLine="0"/>
      </w:pPr>
    </w:p>
    <w:p w:rsidR="00A07313" w:rsidRDefault="00A07313" w:rsidP="00A07313">
      <w:pPr>
        <w:jc w:val="both"/>
        <w:rPr>
          <w:sz w:val="20"/>
          <w:szCs w:val="20"/>
        </w:rPr>
      </w:pPr>
      <w:r w:rsidRPr="00A07313">
        <w:rPr>
          <w:sz w:val="20"/>
          <w:szCs w:val="20"/>
        </w:rPr>
        <w:t xml:space="preserve">Le matériel et les prestations acquis au titre du présent marché </w:t>
      </w:r>
      <w:r>
        <w:rPr>
          <w:sz w:val="20"/>
          <w:szCs w:val="20"/>
        </w:rPr>
        <w:t xml:space="preserve">seront garanties (pièces, main d’œuvre et </w:t>
      </w:r>
      <w:r w:rsidRPr="00A07313">
        <w:rPr>
          <w:sz w:val="20"/>
          <w:szCs w:val="20"/>
        </w:rPr>
        <w:t xml:space="preserve">déplacements sur site) </w:t>
      </w:r>
      <w:r w:rsidR="008A4F2D">
        <w:rPr>
          <w:sz w:val="20"/>
          <w:szCs w:val="20"/>
        </w:rPr>
        <w:t xml:space="preserve">au minimum </w:t>
      </w:r>
      <w:r w:rsidR="00B23916">
        <w:rPr>
          <w:sz w:val="20"/>
          <w:szCs w:val="20"/>
        </w:rPr>
        <w:t>1 an</w:t>
      </w:r>
      <w:r w:rsidRPr="00A07313">
        <w:rPr>
          <w:sz w:val="20"/>
          <w:szCs w:val="20"/>
        </w:rPr>
        <w:t xml:space="preserve"> à compter de leur date d’admission, figurant sur le</w:t>
      </w:r>
      <w:r>
        <w:rPr>
          <w:sz w:val="20"/>
          <w:szCs w:val="20"/>
        </w:rPr>
        <w:t xml:space="preserve"> </w:t>
      </w:r>
      <w:r w:rsidRPr="00A07313">
        <w:rPr>
          <w:sz w:val="20"/>
          <w:szCs w:val="20"/>
        </w:rPr>
        <w:t>Procès-verbal d’admission délivré par la Personne Publique.</w:t>
      </w:r>
    </w:p>
    <w:p w:rsidR="00A07313" w:rsidRDefault="00A07313" w:rsidP="00A07313">
      <w:pPr>
        <w:jc w:val="both"/>
        <w:rPr>
          <w:sz w:val="20"/>
          <w:szCs w:val="20"/>
        </w:rPr>
      </w:pPr>
    </w:p>
    <w:p w:rsidR="00FF4210" w:rsidRPr="00A07313" w:rsidRDefault="00207AF2" w:rsidP="00A07313">
      <w:pPr>
        <w:jc w:val="both"/>
        <w:rPr>
          <w:sz w:val="20"/>
          <w:szCs w:val="20"/>
        </w:rPr>
      </w:pPr>
      <w:r w:rsidRPr="00A07313">
        <w:rPr>
          <w:sz w:val="20"/>
          <w:szCs w:val="20"/>
        </w:rPr>
        <w:t>Les modalités et cout des garanties seront indiqués dans les annexes</w:t>
      </w:r>
      <w:r w:rsidR="000C2FAF">
        <w:rPr>
          <w:sz w:val="20"/>
          <w:szCs w:val="20"/>
        </w:rPr>
        <w:t xml:space="preserve"> 1 et 2</w:t>
      </w:r>
      <w:r w:rsidRPr="00A07313">
        <w:rPr>
          <w:sz w:val="20"/>
          <w:szCs w:val="20"/>
        </w:rPr>
        <w:t xml:space="preserve"> à l’acte d’engagement.</w:t>
      </w:r>
    </w:p>
    <w:p w:rsidR="00B805EC" w:rsidRPr="00DC460D" w:rsidRDefault="00B805EC" w:rsidP="00A07313">
      <w:pPr>
        <w:jc w:val="both"/>
        <w:rPr>
          <w:rFonts w:ascii="Arial" w:hAnsi="Arial" w:cs="Arial"/>
          <w:noProof/>
          <w:color w:val="C45911"/>
        </w:rPr>
      </w:pPr>
      <w:r w:rsidRPr="00DC460D">
        <w:rPr>
          <w:noProof/>
          <w:color w:val="C45911"/>
          <w:lang w:eastAsia="fr-FR"/>
        </w:rPr>
        <w:drawing>
          <wp:inline distT="0" distB="0" distL="0" distR="0">
            <wp:extent cx="294005" cy="257810"/>
            <wp:effectExtent l="0" t="0" r="0" b="8890"/>
            <wp:docPr id="39" name="Image 39" descr="Panneau Danger géné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Panneau Danger généra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4005" cy="257810"/>
                    </a:xfrm>
                    <a:prstGeom prst="rect">
                      <a:avLst/>
                    </a:prstGeom>
                    <a:noFill/>
                    <a:ln>
                      <a:noFill/>
                    </a:ln>
                  </pic:spPr>
                </pic:pic>
              </a:graphicData>
            </a:graphic>
          </wp:inline>
        </w:drawing>
      </w:r>
      <w:r w:rsidRPr="00DC460D">
        <w:rPr>
          <w:noProof/>
          <w:color w:val="C45911"/>
        </w:rPr>
        <w:t xml:space="preserve"> </w:t>
      </w:r>
      <w:r w:rsidR="000C2FAF">
        <w:rPr>
          <w:sz w:val="20"/>
          <w:szCs w:val="20"/>
        </w:rPr>
        <w:t xml:space="preserve">Le </w:t>
      </w:r>
      <w:r w:rsidRPr="00B805EC">
        <w:rPr>
          <w:sz w:val="20"/>
          <w:szCs w:val="20"/>
        </w:rPr>
        <w:t xml:space="preserve">délai de garantie </w:t>
      </w:r>
      <w:r w:rsidR="000C2FAF">
        <w:rPr>
          <w:sz w:val="20"/>
          <w:szCs w:val="20"/>
        </w:rPr>
        <w:t>démarre le</w:t>
      </w:r>
      <w:r w:rsidRPr="00B805EC">
        <w:rPr>
          <w:sz w:val="20"/>
          <w:szCs w:val="20"/>
        </w:rPr>
        <w:t xml:space="preserve"> jour de l’admission du matériel soit 3 mois maximum à compter de la livraison-installation</w:t>
      </w:r>
      <w:r w:rsidR="008A4F2D">
        <w:rPr>
          <w:sz w:val="20"/>
          <w:szCs w:val="20"/>
        </w:rPr>
        <w:t xml:space="preserve"> et mise en service</w:t>
      </w:r>
      <w:r w:rsidRPr="00B805EC">
        <w:rPr>
          <w:sz w:val="20"/>
          <w:szCs w:val="20"/>
        </w:rPr>
        <w:t xml:space="preserve"> du matériel, objet du présent marché</w:t>
      </w:r>
      <w:r w:rsidRPr="00DC460D">
        <w:rPr>
          <w:rFonts w:ascii="Arial" w:hAnsi="Arial" w:cs="Arial"/>
          <w:noProof/>
          <w:color w:val="C45911"/>
        </w:rPr>
        <w:t>.</w:t>
      </w:r>
    </w:p>
    <w:p w:rsidR="00B805EC" w:rsidRPr="00C40073" w:rsidRDefault="00B805EC" w:rsidP="00A07313">
      <w:pPr>
        <w:jc w:val="both"/>
        <w:rPr>
          <w:sz w:val="20"/>
          <w:szCs w:val="20"/>
        </w:rPr>
      </w:pPr>
    </w:p>
    <w:p w:rsidR="00B805EC" w:rsidRPr="00B805EC" w:rsidRDefault="00B805EC" w:rsidP="00A07313">
      <w:pPr>
        <w:jc w:val="both"/>
        <w:rPr>
          <w:sz w:val="20"/>
          <w:szCs w:val="20"/>
        </w:rPr>
      </w:pPr>
      <w:r w:rsidRPr="00B805EC">
        <w:rPr>
          <w:sz w:val="20"/>
          <w:szCs w:val="20"/>
        </w:rPr>
        <w:t xml:space="preserve">Le titulaire du marché devra également </w:t>
      </w:r>
      <w:r w:rsidR="000C2FAF">
        <w:rPr>
          <w:sz w:val="20"/>
          <w:szCs w:val="20"/>
        </w:rPr>
        <w:t>assurer</w:t>
      </w:r>
      <w:r w:rsidRPr="00B805EC">
        <w:rPr>
          <w:sz w:val="20"/>
          <w:szCs w:val="20"/>
        </w:rPr>
        <w:t xml:space="preserve"> les mises à jour des logiciels pendant toute la durée de vie de l’instrument.</w:t>
      </w:r>
    </w:p>
    <w:p w:rsidR="00B805EC" w:rsidRPr="00B805EC" w:rsidRDefault="00B805EC" w:rsidP="00A07313">
      <w:pPr>
        <w:jc w:val="both"/>
        <w:rPr>
          <w:sz w:val="20"/>
          <w:szCs w:val="20"/>
        </w:rPr>
      </w:pPr>
      <w:r w:rsidRPr="00B805EC">
        <w:rPr>
          <w:sz w:val="20"/>
          <w:szCs w:val="20"/>
        </w:rPr>
        <w:t>Le dépannage se fera sur simple appel téléphonique de la Personne publique. La période d’appel s’étendra aux jours ouvrés, du lundi au vendredi, de 9h à 18h.</w:t>
      </w:r>
    </w:p>
    <w:p w:rsidR="00B805EC" w:rsidRPr="00B805EC" w:rsidRDefault="00B805EC" w:rsidP="00A07313">
      <w:pPr>
        <w:adjustRightInd w:val="0"/>
        <w:jc w:val="both"/>
        <w:rPr>
          <w:sz w:val="20"/>
          <w:szCs w:val="20"/>
        </w:rPr>
      </w:pPr>
    </w:p>
    <w:p w:rsidR="00B805EC" w:rsidRPr="00B805EC" w:rsidRDefault="00B805EC" w:rsidP="00A07313">
      <w:pPr>
        <w:jc w:val="both"/>
        <w:rPr>
          <w:sz w:val="20"/>
          <w:szCs w:val="20"/>
        </w:rPr>
      </w:pPr>
      <w:r w:rsidRPr="00B805EC">
        <w:rPr>
          <w:sz w:val="20"/>
          <w:szCs w:val="20"/>
        </w:rPr>
        <w:t>La garantie du matériel couvre l'ensemble des matériels faisant l'objet du présent marché à compter de la date de mise en service de l’appareil. Les délais de garantie devront être précisés par le candidat dans l’acte d’engagement.</w:t>
      </w:r>
    </w:p>
    <w:p w:rsidR="00B805EC" w:rsidRPr="00B805EC" w:rsidRDefault="00B805EC" w:rsidP="00A07313">
      <w:pPr>
        <w:adjustRightInd w:val="0"/>
        <w:jc w:val="both"/>
        <w:rPr>
          <w:sz w:val="20"/>
          <w:szCs w:val="20"/>
        </w:rPr>
      </w:pPr>
      <w:r w:rsidRPr="00B805EC">
        <w:rPr>
          <w:sz w:val="20"/>
          <w:szCs w:val="20"/>
        </w:rPr>
        <w:t xml:space="preserve">Le prestataire fera le nécessaire pour que les garanties soient libellées au nom de l’Université </w:t>
      </w:r>
      <w:r w:rsidR="00B23916">
        <w:rPr>
          <w:sz w:val="20"/>
          <w:szCs w:val="20"/>
        </w:rPr>
        <w:t>Marie &amp; Louis Pasteur</w:t>
      </w:r>
      <w:r w:rsidRPr="00B805EC">
        <w:rPr>
          <w:sz w:val="20"/>
          <w:szCs w:val="20"/>
        </w:rPr>
        <w:t xml:space="preserve"> et qu’elles soient actées. </w:t>
      </w:r>
    </w:p>
    <w:p w:rsidR="00B805EC" w:rsidRPr="00B805EC" w:rsidRDefault="00B805EC" w:rsidP="00A07313">
      <w:pPr>
        <w:adjustRightInd w:val="0"/>
        <w:jc w:val="both"/>
        <w:rPr>
          <w:sz w:val="20"/>
          <w:szCs w:val="20"/>
        </w:rPr>
      </w:pPr>
    </w:p>
    <w:p w:rsidR="00B805EC" w:rsidRPr="00B805EC" w:rsidRDefault="00B805EC" w:rsidP="00A07313">
      <w:pPr>
        <w:spacing w:line="224" w:lineRule="exact"/>
        <w:jc w:val="both"/>
        <w:rPr>
          <w:b/>
        </w:rPr>
      </w:pPr>
      <w:r w:rsidRPr="00B805EC">
        <w:rPr>
          <w:b/>
        </w:rPr>
        <w:t xml:space="preserve">Pendant le délai de garantie, les conditions de maintenance de l’Université </w:t>
      </w:r>
      <w:r w:rsidR="00B23916">
        <w:rPr>
          <w:b/>
        </w:rPr>
        <w:t>Marie et Louis Pasteur</w:t>
      </w:r>
      <w:r w:rsidRPr="00B805EC">
        <w:rPr>
          <w:b/>
        </w:rPr>
        <w:t xml:space="preserve"> en cas de panne ou dysfonctionnement, devront être précisées dans le mémoire technique.</w:t>
      </w:r>
    </w:p>
    <w:p w:rsidR="00B805EC" w:rsidRPr="00B805EC" w:rsidRDefault="00B805EC" w:rsidP="00A07313">
      <w:pPr>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0"/>
      </w:tblGrid>
      <w:tr w:rsidR="00B805EC" w:rsidRPr="00B805EC" w:rsidTr="006F3D4D">
        <w:tc>
          <w:tcPr>
            <w:tcW w:w="10010" w:type="dxa"/>
            <w:shd w:val="clear" w:color="auto" w:fill="D9E2F3"/>
          </w:tcPr>
          <w:p w:rsidR="00B805EC" w:rsidRPr="00D60C1D" w:rsidRDefault="00B805EC" w:rsidP="00A07313">
            <w:pPr>
              <w:adjustRightInd w:val="0"/>
              <w:jc w:val="both"/>
              <w:rPr>
                <w:sz w:val="20"/>
                <w:szCs w:val="20"/>
              </w:rPr>
            </w:pPr>
            <w:r w:rsidRPr="00D60C1D">
              <w:rPr>
                <w:sz w:val="20"/>
                <w:szCs w:val="20"/>
              </w:rPr>
              <w:t xml:space="preserve">Les candidats devront préciser dans les </w:t>
            </w:r>
            <w:r w:rsidRPr="00D60C1D">
              <w:rPr>
                <w:b/>
                <w:sz w:val="20"/>
                <w:szCs w:val="20"/>
              </w:rPr>
              <w:t xml:space="preserve">annexes </w:t>
            </w:r>
            <w:r w:rsidR="000C2FAF">
              <w:rPr>
                <w:b/>
                <w:sz w:val="20"/>
                <w:szCs w:val="20"/>
              </w:rPr>
              <w:t>1</w:t>
            </w:r>
            <w:r w:rsidR="008A4F2D">
              <w:rPr>
                <w:b/>
                <w:sz w:val="20"/>
                <w:szCs w:val="20"/>
              </w:rPr>
              <w:t xml:space="preserve"> et </w:t>
            </w:r>
            <w:r w:rsidR="000C2FAF">
              <w:rPr>
                <w:b/>
                <w:sz w:val="20"/>
                <w:szCs w:val="20"/>
              </w:rPr>
              <w:t>2</w:t>
            </w:r>
          </w:p>
          <w:p w:rsidR="00B805EC" w:rsidRPr="00D60C1D" w:rsidRDefault="00B805EC" w:rsidP="00A07313">
            <w:pPr>
              <w:adjustRightInd w:val="0"/>
              <w:jc w:val="both"/>
              <w:rPr>
                <w:sz w:val="20"/>
                <w:szCs w:val="20"/>
              </w:rPr>
            </w:pPr>
          </w:p>
          <w:p w:rsidR="00B805EC" w:rsidRPr="00D60C1D" w:rsidRDefault="00B805EC" w:rsidP="00A07313">
            <w:pPr>
              <w:jc w:val="both"/>
              <w:rPr>
                <w:sz w:val="20"/>
                <w:szCs w:val="20"/>
              </w:rPr>
            </w:pPr>
            <w:r w:rsidRPr="00D60C1D">
              <w:rPr>
                <w:b/>
                <w:sz w:val="20"/>
                <w:szCs w:val="20"/>
              </w:rPr>
              <w:t>Maintenance préventive</w:t>
            </w:r>
            <w:r w:rsidRPr="00D60C1D">
              <w:rPr>
                <w:sz w:val="20"/>
                <w:szCs w:val="20"/>
              </w:rPr>
              <w:t> :</w:t>
            </w:r>
          </w:p>
          <w:p w:rsidR="00B805EC" w:rsidRPr="00D60C1D" w:rsidRDefault="00B805EC" w:rsidP="00A07313">
            <w:pPr>
              <w:jc w:val="both"/>
              <w:rPr>
                <w:sz w:val="20"/>
                <w:szCs w:val="20"/>
              </w:rPr>
            </w:pPr>
          </w:p>
          <w:p w:rsidR="00B805EC" w:rsidRPr="001544A8" w:rsidRDefault="00B805EC" w:rsidP="001544A8">
            <w:pPr>
              <w:pStyle w:val="Paragraphedeliste"/>
              <w:numPr>
                <w:ilvl w:val="0"/>
                <w:numId w:val="12"/>
              </w:numPr>
              <w:adjustRightInd w:val="0"/>
              <w:jc w:val="both"/>
              <w:rPr>
                <w:sz w:val="20"/>
                <w:szCs w:val="20"/>
              </w:rPr>
            </w:pPr>
            <w:r w:rsidRPr="001544A8">
              <w:rPr>
                <w:sz w:val="20"/>
                <w:szCs w:val="20"/>
              </w:rPr>
              <w:t>Nombre de visites de maintenance préventive nécessaires au bon fonctionnement de l’équipement (pendant les périodes de garantie et hors garantie)</w:t>
            </w:r>
          </w:p>
          <w:p w:rsidR="00B805EC" w:rsidRPr="001544A8" w:rsidRDefault="00B805EC" w:rsidP="001544A8">
            <w:pPr>
              <w:pStyle w:val="Paragraphedeliste"/>
              <w:numPr>
                <w:ilvl w:val="0"/>
                <w:numId w:val="12"/>
              </w:numPr>
              <w:adjustRightInd w:val="0"/>
              <w:jc w:val="both"/>
              <w:rPr>
                <w:sz w:val="20"/>
                <w:szCs w:val="20"/>
              </w:rPr>
            </w:pPr>
            <w:r w:rsidRPr="001544A8">
              <w:rPr>
                <w:sz w:val="20"/>
                <w:szCs w:val="20"/>
              </w:rPr>
              <w:t>Coûts de la maintenance annuelle hors période de garantie (taux horaire, coût du déplacement).</w:t>
            </w:r>
          </w:p>
          <w:p w:rsidR="00B805EC" w:rsidRPr="00D60C1D" w:rsidRDefault="00B805EC" w:rsidP="00A07313">
            <w:pPr>
              <w:adjustRightInd w:val="0"/>
              <w:ind w:left="317"/>
              <w:jc w:val="both"/>
              <w:rPr>
                <w:sz w:val="20"/>
                <w:szCs w:val="20"/>
              </w:rPr>
            </w:pPr>
          </w:p>
          <w:p w:rsidR="00B805EC" w:rsidRPr="00D60C1D" w:rsidRDefault="00B805EC" w:rsidP="00A07313">
            <w:pPr>
              <w:jc w:val="both"/>
              <w:rPr>
                <w:sz w:val="20"/>
                <w:szCs w:val="20"/>
              </w:rPr>
            </w:pPr>
            <w:r w:rsidRPr="00D60C1D">
              <w:rPr>
                <w:b/>
                <w:sz w:val="20"/>
                <w:szCs w:val="20"/>
              </w:rPr>
              <w:t>Maintenance corrective</w:t>
            </w:r>
            <w:r w:rsidRPr="00D60C1D">
              <w:rPr>
                <w:sz w:val="20"/>
                <w:szCs w:val="20"/>
              </w:rPr>
              <w:t xml:space="preserve"> :</w:t>
            </w:r>
          </w:p>
          <w:p w:rsidR="00B805EC" w:rsidRPr="00D60C1D" w:rsidRDefault="00B805EC" w:rsidP="00A07313">
            <w:pPr>
              <w:jc w:val="both"/>
              <w:rPr>
                <w:sz w:val="20"/>
                <w:szCs w:val="20"/>
              </w:rPr>
            </w:pPr>
          </w:p>
          <w:p w:rsidR="00B805EC" w:rsidRPr="001544A8" w:rsidRDefault="00B805EC" w:rsidP="001544A8">
            <w:pPr>
              <w:adjustRightInd w:val="0"/>
              <w:jc w:val="both"/>
              <w:rPr>
                <w:sz w:val="20"/>
                <w:szCs w:val="20"/>
              </w:rPr>
            </w:pPr>
            <w:r w:rsidRPr="001544A8">
              <w:rPr>
                <w:sz w:val="20"/>
                <w:szCs w:val="20"/>
              </w:rPr>
              <w:t>Conditions offertes (possibilité de prise en main de la machine à distance, hotline, …) en précisant le coût d’une intervention corrective (hors de la période de garantie), et le délai standard d’intervention</w:t>
            </w:r>
          </w:p>
          <w:p w:rsidR="00B805EC" w:rsidRPr="00D60C1D" w:rsidRDefault="00B805EC" w:rsidP="00A07313">
            <w:pPr>
              <w:adjustRightInd w:val="0"/>
              <w:jc w:val="both"/>
              <w:rPr>
                <w:sz w:val="20"/>
                <w:szCs w:val="20"/>
              </w:rPr>
            </w:pPr>
          </w:p>
          <w:p w:rsidR="00B805EC" w:rsidRPr="00D60C1D" w:rsidRDefault="00B805EC" w:rsidP="00A07313">
            <w:pPr>
              <w:jc w:val="both"/>
              <w:rPr>
                <w:b/>
                <w:sz w:val="20"/>
                <w:szCs w:val="20"/>
              </w:rPr>
            </w:pPr>
            <w:r w:rsidRPr="00D60C1D">
              <w:rPr>
                <w:b/>
                <w:sz w:val="20"/>
                <w:szCs w:val="20"/>
              </w:rPr>
              <w:t>Support technique</w:t>
            </w:r>
          </w:p>
          <w:p w:rsidR="00B805EC" w:rsidRPr="00D60C1D" w:rsidRDefault="00B805EC" w:rsidP="00A07313">
            <w:pPr>
              <w:jc w:val="both"/>
              <w:rPr>
                <w:sz w:val="20"/>
                <w:szCs w:val="20"/>
              </w:rPr>
            </w:pPr>
          </w:p>
          <w:p w:rsidR="00B805EC" w:rsidRPr="001544A8" w:rsidRDefault="00B805EC" w:rsidP="001544A8">
            <w:pPr>
              <w:pStyle w:val="Paragraphedeliste"/>
              <w:numPr>
                <w:ilvl w:val="0"/>
                <w:numId w:val="12"/>
              </w:numPr>
              <w:adjustRightInd w:val="0"/>
              <w:jc w:val="both"/>
              <w:rPr>
                <w:sz w:val="20"/>
                <w:szCs w:val="20"/>
              </w:rPr>
            </w:pPr>
            <w:r w:rsidRPr="001544A8">
              <w:rPr>
                <w:sz w:val="20"/>
                <w:szCs w:val="20"/>
              </w:rPr>
              <w:t>Les jours et heures d’ouverture du site assurant le SAV</w:t>
            </w:r>
          </w:p>
          <w:p w:rsidR="00B805EC" w:rsidRPr="001544A8" w:rsidRDefault="00B805EC" w:rsidP="001544A8">
            <w:pPr>
              <w:pStyle w:val="Paragraphedeliste"/>
              <w:numPr>
                <w:ilvl w:val="0"/>
                <w:numId w:val="12"/>
              </w:numPr>
              <w:adjustRightInd w:val="0"/>
              <w:jc w:val="both"/>
              <w:rPr>
                <w:sz w:val="20"/>
                <w:szCs w:val="20"/>
              </w:rPr>
            </w:pPr>
            <w:r w:rsidRPr="001544A8">
              <w:rPr>
                <w:sz w:val="20"/>
                <w:szCs w:val="20"/>
              </w:rPr>
              <w:t>Modalités de mises à jour du logiciel du contrôle et de la programmation d’usinage après la période de la garantie (ex. coût annuel de la licence, moyens d’installation, fréquence des mises à jour).</w:t>
            </w:r>
          </w:p>
          <w:p w:rsidR="00B805EC" w:rsidRPr="00B805EC" w:rsidRDefault="00B805EC" w:rsidP="00A07313">
            <w:pPr>
              <w:adjustRightInd w:val="0"/>
              <w:jc w:val="both"/>
              <w:rPr>
                <w:sz w:val="20"/>
                <w:szCs w:val="20"/>
              </w:rPr>
            </w:pPr>
          </w:p>
        </w:tc>
      </w:tr>
    </w:tbl>
    <w:p w:rsidR="006F3D4D" w:rsidRDefault="006F3D4D" w:rsidP="006F3D4D">
      <w:pPr>
        <w:jc w:val="both"/>
        <w:rPr>
          <w:rFonts w:ascii="Arial" w:hAnsi="Arial"/>
        </w:rPr>
      </w:pPr>
    </w:p>
    <w:p w:rsidR="006F3D4D" w:rsidRPr="00F656BE" w:rsidRDefault="006F3D4D" w:rsidP="006F3D4D">
      <w:pPr>
        <w:adjustRightInd w:val="0"/>
        <w:jc w:val="both"/>
        <w:rPr>
          <w:rFonts w:ascii="Arial" w:hAnsi="Arial" w:cs="Arial"/>
          <w:sz w:val="20"/>
          <w:szCs w:val="20"/>
        </w:rPr>
      </w:pPr>
      <w:r w:rsidRPr="00F656BE">
        <w:rPr>
          <w:rFonts w:ascii="Arial" w:hAnsi="Arial" w:cs="Arial"/>
          <w:sz w:val="20"/>
          <w:szCs w:val="20"/>
        </w:rPr>
        <w:t>Le Titulaire devra s'engager sur un temps d'intervention et de rétablissement selon la gravité de l'évènement par exemple :</w:t>
      </w:r>
    </w:p>
    <w:p w:rsidR="006F3D4D" w:rsidRPr="00F656BE" w:rsidRDefault="006F3D4D" w:rsidP="006F3D4D">
      <w:pPr>
        <w:pStyle w:val="Paragraphedeliste"/>
        <w:numPr>
          <w:ilvl w:val="0"/>
          <w:numId w:val="12"/>
        </w:numPr>
        <w:adjustRightInd w:val="0"/>
        <w:jc w:val="both"/>
        <w:rPr>
          <w:rFonts w:ascii="Arial" w:hAnsi="Arial" w:cs="Arial"/>
          <w:sz w:val="20"/>
          <w:szCs w:val="20"/>
        </w:rPr>
      </w:pPr>
      <w:r w:rsidRPr="00F656BE">
        <w:rPr>
          <w:rFonts w:ascii="Arial" w:hAnsi="Arial" w:cs="Arial"/>
          <w:sz w:val="20"/>
          <w:szCs w:val="20"/>
        </w:rPr>
        <w:t xml:space="preserve">Pour un problème bloquant : diagnostic et intervention d'un technicien sous 5 jours ouvrés avec une garantie de rétablissement </w:t>
      </w:r>
      <w:r w:rsidRPr="00F656BE">
        <w:rPr>
          <w:rFonts w:ascii="Arial" w:hAnsi="Arial" w:cs="Arial"/>
          <w:b/>
          <w:sz w:val="20"/>
          <w:szCs w:val="20"/>
        </w:rPr>
        <w:t>sous 10 jours</w:t>
      </w:r>
      <w:r w:rsidR="002C0550" w:rsidRPr="00F656BE">
        <w:rPr>
          <w:rFonts w:ascii="Arial" w:hAnsi="Arial" w:cs="Arial"/>
          <w:sz w:val="20"/>
          <w:szCs w:val="20"/>
        </w:rPr>
        <w:t xml:space="preserve"> </w:t>
      </w:r>
      <w:r w:rsidR="002C0550" w:rsidRPr="00F656BE">
        <w:rPr>
          <w:rFonts w:ascii="Arial" w:hAnsi="Arial" w:cs="Arial"/>
          <w:b/>
          <w:sz w:val="20"/>
          <w:szCs w:val="20"/>
        </w:rPr>
        <w:t>ouvrés</w:t>
      </w:r>
      <w:r w:rsidRPr="00F656BE">
        <w:rPr>
          <w:rFonts w:ascii="Arial" w:hAnsi="Arial" w:cs="Arial"/>
          <w:sz w:val="20"/>
          <w:szCs w:val="20"/>
        </w:rPr>
        <w:t>,</w:t>
      </w:r>
    </w:p>
    <w:p w:rsidR="006F3D4D" w:rsidRPr="00F656BE" w:rsidRDefault="006F3D4D" w:rsidP="006F3D4D">
      <w:pPr>
        <w:pStyle w:val="Paragraphedeliste"/>
        <w:numPr>
          <w:ilvl w:val="0"/>
          <w:numId w:val="12"/>
        </w:numPr>
        <w:adjustRightInd w:val="0"/>
        <w:jc w:val="both"/>
        <w:rPr>
          <w:rFonts w:ascii="Arial" w:hAnsi="Arial" w:cs="Arial"/>
          <w:sz w:val="20"/>
          <w:szCs w:val="20"/>
        </w:rPr>
      </w:pPr>
      <w:r w:rsidRPr="00F656BE">
        <w:rPr>
          <w:rFonts w:ascii="Arial" w:hAnsi="Arial" w:cs="Arial"/>
          <w:sz w:val="20"/>
          <w:szCs w:val="20"/>
        </w:rPr>
        <w:t xml:space="preserve">Pour un problème ne générant pas de blocage pour l'utilisateur : diagnostic et intervention sous 15 jours ouvrés avec garantie de rétablissement </w:t>
      </w:r>
      <w:r w:rsidRPr="00F656BE">
        <w:rPr>
          <w:rFonts w:ascii="Arial" w:hAnsi="Arial" w:cs="Arial"/>
          <w:b/>
          <w:sz w:val="20"/>
          <w:szCs w:val="20"/>
        </w:rPr>
        <w:t>sous 20 jours ouvrés</w:t>
      </w:r>
      <w:r w:rsidRPr="00F656BE">
        <w:rPr>
          <w:rFonts w:ascii="Arial" w:hAnsi="Arial" w:cs="Arial"/>
          <w:sz w:val="20"/>
          <w:szCs w:val="20"/>
        </w:rPr>
        <w:t>.</w:t>
      </w:r>
    </w:p>
    <w:p w:rsidR="00B805EC" w:rsidRPr="00B805EC" w:rsidRDefault="00B805EC" w:rsidP="00A07313">
      <w:pPr>
        <w:adjustRightInd w:val="0"/>
        <w:jc w:val="both"/>
        <w:rPr>
          <w:rFonts w:ascii="Arial" w:hAnsi="Arial" w:cs="Arial"/>
          <w:b/>
          <w:sz w:val="20"/>
          <w:szCs w:val="20"/>
          <w:u w:val="single"/>
        </w:rPr>
      </w:pPr>
    </w:p>
    <w:p w:rsidR="00B805EC" w:rsidRPr="00B805EC" w:rsidRDefault="00B805EC" w:rsidP="00A07313">
      <w:pPr>
        <w:adjustRightInd w:val="0"/>
        <w:jc w:val="both"/>
        <w:rPr>
          <w:rFonts w:ascii="Arial" w:hAnsi="Arial" w:cs="Arial"/>
          <w:b/>
          <w:sz w:val="20"/>
          <w:szCs w:val="20"/>
          <w:u w:val="single"/>
        </w:rPr>
      </w:pPr>
      <w:r w:rsidRPr="00B805EC">
        <w:rPr>
          <w:rFonts w:ascii="Arial" w:hAnsi="Arial" w:cs="Arial"/>
          <w:b/>
          <w:sz w:val="20"/>
          <w:szCs w:val="20"/>
          <w:u w:val="single"/>
        </w:rPr>
        <w:t>Conditions de la garantie :</w:t>
      </w:r>
    </w:p>
    <w:p w:rsidR="00B805EC" w:rsidRPr="00B805EC" w:rsidRDefault="00B805EC" w:rsidP="00A07313">
      <w:pPr>
        <w:adjustRightInd w:val="0"/>
        <w:jc w:val="both"/>
        <w:rPr>
          <w:rFonts w:ascii="Arial" w:hAnsi="Arial" w:cs="Arial"/>
          <w:b/>
          <w:sz w:val="20"/>
          <w:szCs w:val="20"/>
        </w:rPr>
      </w:pPr>
    </w:p>
    <w:p w:rsidR="00B805EC" w:rsidRPr="00B805EC" w:rsidRDefault="00B805EC" w:rsidP="00A07313">
      <w:pPr>
        <w:adjustRightInd w:val="0"/>
        <w:jc w:val="both"/>
        <w:rPr>
          <w:rFonts w:ascii="Arial" w:hAnsi="Arial" w:cs="Arial"/>
          <w:b/>
          <w:sz w:val="20"/>
          <w:szCs w:val="20"/>
          <w:u w:val="single"/>
        </w:rPr>
      </w:pPr>
      <w:r w:rsidRPr="00B805EC">
        <w:rPr>
          <w:rFonts w:ascii="Arial" w:hAnsi="Arial" w:cs="Arial"/>
          <w:sz w:val="20"/>
          <w:szCs w:val="20"/>
        </w:rPr>
        <w:t xml:space="preserve">Au titre de cette garantie, le titulaire s’oblige à remettre en état ou à remplacer à ses frais les parties des matériels défectueuses, avec rétablissement du matériel </w:t>
      </w:r>
      <w:r w:rsidR="002C0550">
        <w:rPr>
          <w:rFonts w:ascii="Arial" w:hAnsi="Arial" w:cs="Arial"/>
          <w:b/>
          <w:sz w:val="20"/>
          <w:szCs w:val="20"/>
          <w:u w:val="single"/>
        </w:rPr>
        <w:t>dans les délais selon le type de panne</w:t>
      </w:r>
      <w:r w:rsidRPr="00B805EC">
        <w:rPr>
          <w:rFonts w:ascii="Arial" w:hAnsi="Arial" w:cs="Arial"/>
          <w:b/>
          <w:sz w:val="20"/>
          <w:szCs w:val="20"/>
          <w:u w:val="single"/>
        </w:rPr>
        <w:t>.</w:t>
      </w:r>
    </w:p>
    <w:p w:rsidR="00B805EC" w:rsidRPr="00B805EC" w:rsidRDefault="00B805EC" w:rsidP="00A07313">
      <w:pPr>
        <w:adjustRightInd w:val="0"/>
        <w:jc w:val="both"/>
        <w:rPr>
          <w:rFonts w:ascii="Arial" w:hAnsi="Arial" w:cs="Arial"/>
          <w:b/>
          <w:sz w:val="20"/>
          <w:szCs w:val="20"/>
          <w:u w:val="single"/>
        </w:rPr>
      </w:pPr>
    </w:p>
    <w:p w:rsidR="00B805EC" w:rsidRPr="00B805EC" w:rsidRDefault="00B805EC" w:rsidP="00A07313">
      <w:pPr>
        <w:widowControl/>
        <w:numPr>
          <w:ilvl w:val="0"/>
          <w:numId w:val="23"/>
        </w:numPr>
        <w:adjustRightInd w:val="0"/>
        <w:jc w:val="both"/>
        <w:rPr>
          <w:rFonts w:ascii="Arial" w:hAnsi="Arial" w:cs="Arial"/>
          <w:sz w:val="20"/>
          <w:szCs w:val="20"/>
        </w:rPr>
      </w:pPr>
      <w:r w:rsidRPr="00B805EC">
        <w:rPr>
          <w:rFonts w:ascii="Arial" w:hAnsi="Arial" w:cs="Arial"/>
          <w:sz w:val="20"/>
          <w:szCs w:val="20"/>
        </w:rPr>
        <w:t xml:space="preserve">Le prestataire devra proposer une solution de remplacement gratuite des pièces défectueuses quel que soit son pays d’origine durant toute la période de garantie. Cette solution sera précisée dans l’annexe </w:t>
      </w:r>
      <w:r>
        <w:rPr>
          <w:rFonts w:ascii="Arial" w:hAnsi="Arial" w:cs="Arial"/>
          <w:sz w:val="20"/>
          <w:szCs w:val="20"/>
        </w:rPr>
        <w:t>1</w:t>
      </w:r>
      <w:r w:rsidRPr="00B805EC">
        <w:rPr>
          <w:rFonts w:ascii="Arial" w:hAnsi="Arial" w:cs="Arial"/>
          <w:sz w:val="20"/>
          <w:szCs w:val="20"/>
        </w:rPr>
        <w:t xml:space="preserve"> </w:t>
      </w:r>
      <w:r>
        <w:rPr>
          <w:rFonts w:ascii="Arial" w:hAnsi="Arial" w:cs="Arial"/>
          <w:sz w:val="20"/>
          <w:szCs w:val="20"/>
        </w:rPr>
        <w:t>à l’acte d’engagement</w:t>
      </w:r>
      <w:r w:rsidRPr="00B805EC">
        <w:rPr>
          <w:rFonts w:ascii="Arial" w:hAnsi="Arial" w:cs="Arial"/>
          <w:sz w:val="20"/>
          <w:szCs w:val="20"/>
        </w:rPr>
        <w:t>.</w:t>
      </w:r>
    </w:p>
    <w:p w:rsidR="00B805EC" w:rsidRDefault="00B805EC" w:rsidP="00A07313">
      <w:pPr>
        <w:adjustRightInd w:val="0"/>
        <w:jc w:val="both"/>
        <w:rPr>
          <w:rFonts w:ascii="Arial" w:hAnsi="Arial" w:cs="Arial"/>
          <w:b/>
          <w:sz w:val="20"/>
          <w:szCs w:val="20"/>
        </w:rPr>
      </w:pPr>
    </w:p>
    <w:p w:rsidR="00D10459" w:rsidRPr="00B805EC" w:rsidRDefault="00D10459" w:rsidP="00A07313">
      <w:pPr>
        <w:adjustRightInd w:val="0"/>
        <w:jc w:val="both"/>
        <w:rPr>
          <w:rFonts w:ascii="Arial" w:hAnsi="Arial" w:cs="Arial"/>
          <w:b/>
          <w:sz w:val="20"/>
          <w:szCs w:val="20"/>
        </w:rPr>
      </w:pPr>
    </w:p>
    <w:p w:rsidR="00B805EC" w:rsidRPr="00B805EC" w:rsidRDefault="00B805EC" w:rsidP="00A07313">
      <w:pPr>
        <w:adjustRightInd w:val="0"/>
        <w:jc w:val="both"/>
        <w:rPr>
          <w:rFonts w:ascii="Arial" w:hAnsi="Arial" w:cs="Arial"/>
          <w:color w:val="000000"/>
          <w:sz w:val="20"/>
          <w:szCs w:val="20"/>
        </w:rPr>
      </w:pPr>
      <w:r w:rsidRPr="00B805EC">
        <w:rPr>
          <w:rFonts w:ascii="Arial" w:hAnsi="Arial" w:cs="Arial"/>
          <w:sz w:val="20"/>
          <w:szCs w:val="20"/>
        </w:rPr>
        <w:lastRenderedPageBreak/>
        <w:t>Les prix comprennent les</w:t>
      </w:r>
      <w:r w:rsidRPr="00B805EC">
        <w:rPr>
          <w:rFonts w:ascii="Arial" w:hAnsi="Arial" w:cs="Arial"/>
          <w:color w:val="000000"/>
          <w:sz w:val="20"/>
          <w:szCs w:val="20"/>
        </w:rPr>
        <w:t xml:space="preserve"> pièces et les frais de main d’œuvre en atelier ou sur site par des techniciens qualifiés, les frais de déplacements et d’hébergement, de conditionnement, d’emballage et de transport de matériels nécessaires, les matériels de tests et outillages spécifiques, la tenue à jour de la documentation technique des installations.</w:t>
      </w:r>
    </w:p>
    <w:p w:rsidR="00B805EC" w:rsidRPr="009036B3" w:rsidRDefault="00B805EC" w:rsidP="00A07313">
      <w:pPr>
        <w:adjustRightInd w:val="0"/>
        <w:jc w:val="both"/>
        <w:rPr>
          <w:rFonts w:ascii="Arial" w:hAnsi="Arial" w:cs="Arial"/>
          <w:color w:val="000000"/>
        </w:rPr>
      </w:pPr>
    </w:p>
    <w:p w:rsidR="00B805EC" w:rsidRPr="00B805EC" w:rsidRDefault="00B805EC" w:rsidP="00A07313">
      <w:pPr>
        <w:jc w:val="both"/>
        <w:rPr>
          <w:rFonts w:ascii="Arial" w:hAnsi="Arial" w:cs="Arial"/>
          <w:b/>
          <w:sz w:val="20"/>
          <w:szCs w:val="20"/>
        </w:rPr>
      </w:pPr>
      <w:r w:rsidRPr="00B805EC">
        <w:rPr>
          <w:rFonts w:ascii="Arial" w:hAnsi="Arial" w:cs="Arial"/>
          <w:b/>
          <w:sz w:val="20"/>
          <w:szCs w:val="20"/>
        </w:rPr>
        <w:t>Le titulaire doit être en mesure d’assurer une assistance technique t</w:t>
      </w:r>
      <w:r w:rsidR="00F91F50">
        <w:rPr>
          <w:rFonts w:ascii="Arial" w:hAnsi="Arial" w:cs="Arial"/>
          <w:b/>
          <w:sz w:val="20"/>
          <w:szCs w:val="20"/>
        </w:rPr>
        <w:t>éléphonique en langue française.</w:t>
      </w:r>
    </w:p>
    <w:p w:rsidR="00B805EC" w:rsidRPr="009036B3" w:rsidRDefault="00B805EC" w:rsidP="00A07313">
      <w:pPr>
        <w:adjustRightInd w:val="0"/>
        <w:jc w:val="both"/>
        <w:rPr>
          <w:rFonts w:ascii="Arial" w:hAnsi="Arial" w:cs="Arial"/>
          <w:color w:val="000000"/>
        </w:rPr>
      </w:pPr>
    </w:p>
    <w:p w:rsidR="00B805EC" w:rsidRPr="00FA5B9D" w:rsidRDefault="00B805EC" w:rsidP="00A07313">
      <w:pPr>
        <w:adjustRightInd w:val="0"/>
        <w:jc w:val="both"/>
        <w:rPr>
          <w:rFonts w:ascii="Arial" w:hAnsi="Arial" w:cs="Arial"/>
          <w:color w:val="000000"/>
          <w:sz w:val="20"/>
          <w:szCs w:val="20"/>
        </w:rPr>
      </w:pPr>
      <w:r w:rsidRPr="00FA5B9D">
        <w:rPr>
          <w:rFonts w:ascii="Arial" w:hAnsi="Arial" w:cs="Arial"/>
          <w:color w:val="000000"/>
          <w:sz w:val="20"/>
          <w:szCs w:val="20"/>
        </w:rPr>
        <w:t>Le titulaire garantit qu’il interviendra en cas d’anomalie et/ou de défaillance, quelle que soit la nature de cette anomalie ou défaillance et sans qu’il soit nécessaire pour l’Université d’en déterminer l’origine, à l’exception du cas où cette dernière résulterait du fait dument constaté de la personne publique ou d’un tiers.</w:t>
      </w:r>
    </w:p>
    <w:p w:rsidR="00B805EC" w:rsidRPr="009036B3" w:rsidRDefault="00B805EC" w:rsidP="00A07313">
      <w:pPr>
        <w:adjustRightInd w:val="0"/>
        <w:jc w:val="both"/>
        <w:rPr>
          <w:rFonts w:ascii="Arial" w:hAnsi="Arial" w:cs="Arial"/>
          <w:color w:val="000000"/>
        </w:rPr>
      </w:pPr>
    </w:p>
    <w:p w:rsidR="00B805EC" w:rsidRDefault="00B805EC" w:rsidP="00A07313">
      <w:pPr>
        <w:adjustRightInd w:val="0"/>
        <w:jc w:val="both"/>
        <w:rPr>
          <w:rFonts w:ascii="Arial" w:hAnsi="Arial" w:cs="Arial"/>
          <w:b/>
          <w:color w:val="000000"/>
          <w:sz w:val="20"/>
          <w:szCs w:val="20"/>
        </w:rPr>
      </w:pPr>
      <w:r w:rsidRPr="004423CC">
        <w:rPr>
          <w:rFonts w:ascii="Arial" w:hAnsi="Arial" w:cs="Arial"/>
          <w:b/>
          <w:color w:val="000000"/>
          <w:sz w:val="20"/>
          <w:szCs w:val="20"/>
        </w:rPr>
        <w:t xml:space="preserve">En cas de non-respect par le titulaire de ces dispositions, entrainant une indisponibilité et /ou un dysfonctionnement des services de l’Université, des pénalités seront dues dans les conditions prévues à </w:t>
      </w:r>
      <w:r w:rsidRPr="00522CAA">
        <w:rPr>
          <w:rFonts w:ascii="Arial" w:hAnsi="Arial" w:cs="Arial"/>
          <w:b/>
          <w:sz w:val="20"/>
          <w:szCs w:val="20"/>
        </w:rPr>
        <w:t xml:space="preserve">l’article </w:t>
      </w:r>
      <w:r w:rsidR="00220397" w:rsidRPr="00522CAA">
        <w:rPr>
          <w:rFonts w:ascii="Arial" w:hAnsi="Arial" w:cs="Arial"/>
          <w:b/>
          <w:sz w:val="20"/>
          <w:szCs w:val="20"/>
        </w:rPr>
        <w:t>8</w:t>
      </w:r>
      <w:r w:rsidRPr="00522CAA">
        <w:rPr>
          <w:rFonts w:ascii="Arial" w:hAnsi="Arial" w:cs="Arial"/>
          <w:b/>
          <w:sz w:val="20"/>
          <w:szCs w:val="20"/>
        </w:rPr>
        <w:t xml:space="preserve"> </w:t>
      </w:r>
      <w:r w:rsidR="00AD4C6C">
        <w:rPr>
          <w:rFonts w:ascii="Arial" w:hAnsi="Arial" w:cs="Arial"/>
          <w:b/>
          <w:color w:val="000000"/>
          <w:sz w:val="20"/>
          <w:szCs w:val="20"/>
        </w:rPr>
        <w:t>du présent document, conformément à l’article 14 du CCAG/TIC.</w:t>
      </w:r>
    </w:p>
    <w:p w:rsidR="00D10459" w:rsidRPr="00372FAD" w:rsidRDefault="00D10459" w:rsidP="00D10459">
      <w:pPr>
        <w:jc w:val="both"/>
        <w:rPr>
          <w:rFonts w:ascii="Arial" w:hAnsi="Arial" w:cs="Arial"/>
          <w:b/>
        </w:rPr>
      </w:pPr>
    </w:p>
    <w:p w:rsidR="00D10459" w:rsidRPr="00D10459" w:rsidRDefault="00D10459" w:rsidP="00AD4C6C">
      <w:pPr>
        <w:rPr>
          <w:rFonts w:ascii="Arial" w:hAnsi="Arial" w:cs="Arial"/>
          <w:sz w:val="20"/>
          <w:szCs w:val="20"/>
        </w:rPr>
      </w:pPr>
      <w:r w:rsidRPr="00D10459">
        <w:rPr>
          <w:rFonts w:ascii="Arial" w:hAnsi="Arial" w:cs="Arial"/>
          <w:sz w:val="20"/>
          <w:szCs w:val="20"/>
        </w:rPr>
        <w:t xml:space="preserve">En complément de l'article </w:t>
      </w:r>
      <w:r w:rsidR="00AD4C6C">
        <w:rPr>
          <w:rFonts w:ascii="Arial" w:hAnsi="Arial" w:cs="Arial"/>
          <w:sz w:val="20"/>
          <w:szCs w:val="20"/>
        </w:rPr>
        <w:t>34</w:t>
      </w:r>
      <w:r w:rsidRPr="00D10459">
        <w:rPr>
          <w:rFonts w:ascii="Arial" w:hAnsi="Arial" w:cs="Arial"/>
          <w:sz w:val="20"/>
          <w:szCs w:val="20"/>
        </w:rPr>
        <w:t xml:space="preserve"> du CCAG/TIC, le matériel est garanti contre tout vice de fabrication, ou défaut de matière caché, c'est-à-dire inapparente à première vue lors de la livraison, et ceci, à compter du jour de la livraison et pendant la durée de garantie.</w:t>
      </w:r>
    </w:p>
    <w:p w:rsidR="00D10459" w:rsidRPr="004423CC" w:rsidRDefault="00D10459" w:rsidP="00AD4C6C">
      <w:pPr>
        <w:adjustRightInd w:val="0"/>
        <w:jc w:val="both"/>
        <w:rPr>
          <w:rFonts w:ascii="Arial" w:hAnsi="Arial" w:cs="Arial"/>
          <w:b/>
          <w:color w:val="000000"/>
          <w:sz w:val="20"/>
          <w:szCs w:val="20"/>
        </w:rPr>
      </w:pPr>
    </w:p>
    <w:p w:rsidR="00B805EC" w:rsidRPr="009036B3" w:rsidRDefault="00B805EC" w:rsidP="00B805EC">
      <w:pPr>
        <w:tabs>
          <w:tab w:val="left" w:pos="851"/>
        </w:tabs>
        <w:rPr>
          <w:rFonts w:ascii="Arial" w:hAnsi="Arial" w:cs="Arial"/>
          <w:highlight w:val="yellow"/>
        </w:rPr>
      </w:pPr>
    </w:p>
    <w:p w:rsidR="00B805EC" w:rsidRPr="004423CC" w:rsidRDefault="00B805EC" w:rsidP="00B805EC">
      <w:pPr>
        <w:numPr>
          <w:ilvl w:val="0"/>
          <w:numId w:val="22"/>
        </w:numPr>
        <w:tabs>
          <w:tab w:val="left" w:pos="284"/>
        </w:tabs>
        <w:autoSpaceDE/>
        <w:autoSpaceDN/>
        <w:ind w:left="0" w:firstLine="0"/>
        <w:jc w:val="both"/>
        <w:rPr>
          <w:rFonts w:ascii="Arial" w:hAnsi="Arial" w:cs="Arial"/>
          <w:sz w:val="20"/>
          <w:szCs w:val="20"/>
        </w:rPr>
      </w:pPr>
      <w:r w:rsidRPr="004423CC">
        <w:rPr>
          <w:rFonts w:ascii="Arial" w:hAnsi="Arial" w:cs="Arial"/>
          <w:b/>
          <w:sz w:val="20"/>
          <w:szCs w:val="20"/>
        </w:rPr>
        <w:t xml:space="preserve">Le candidat devra obligatoirement remplir les annexes </w:t>
      </w:r>
      <w:r w:rsidR="000C2FAF">
        <w:rPr>
          <w:rFonts w:ascii="Arial" w:hAnsi="Arial" w:cs="Arial"/>
          <w:b/>
          <w:sz w:val="20"/>
          <w:szCs w:val="20"/>
        </w:rPr>
        <w:t>1</w:t>
      </w:r>
      <w:r w:rsidR="008A4F2D">
        <w:rPr>
          <w:rFonts w:ascii="Arial" w:hAnsi="Arial" w:cs="Arial"/>
          <w:b/>
          <w:sz w:val="20"/>
          <w:szCs w:val="20"/>
        </w:rPr>
        <w:t xml:space="preserve"> et </w:t>
      </w:r>
      <w:r w:rsidR="000C2FAF">
        <w:rPr>
          <w:rFonts w:ascii="Arial" w:hAnsi="Arial" w:cs="Arial"/>
          <w:b/>
          <w:sz w:val="20"/>
          <w:szCs w:val="20"/>
        </w:rPr>
        <w:t>2</w:t>
      </w:r>
      <w:r w:rsidRPr="004423CC">
        <w:rPr>
          <w:rFonts w:ascii="Arial" w:hAnsi="Arial" w:cs="Arial"/>
          <w:b/>
          <w:sz w:val="20"/>
          <w:szCs w:val="20"/>
        </w:rPr>
        <w:t xml:space="preserve"> à l’acte d’engagement.</w:t>
      </w:r>
    </w:p>
    <w:p w:rsidR="006B6E3B" w:rsidRDefault="006B6E3B">
      <w:pPr>
        <w:pStyle w:val="Corpsdetexte"/>
        <w:spacing w:before="10"/>
        <w:rPr>
          <w:sz w:val="26"/>
        </w:rPr>
      </w:pPr>
    </w:p>
    <w:p w:rsidR="006B6E3B" w:rsidRDefault="00384424">
      <w:pPr>
        <w:pStyle w:val="Titre1"/>
        <w:numPr>
          <w:ilvl w:val="0"/>
          <w:numId w:val="14"/>
        </w:numPr>
        <w:tabs>
          <w:tab w:val="left" w:pos="675"/>
        </w:tabs>
        <w:spacing w:before="89"/>
        <w:ind w:left="674" w:hanging="426"/>
      </w:pPr>
      <w:r>
        <w:rPr>
          <w:noProof/>
          <w:lang w:eastAsia="fr-FR"/>
        </w:rPr>
        <mc:AlternateContent>
          <mc:Choice Requires="wps">
            <w:drawing>
              <wp:anchor distT="0" distB="0" distL="0" distR="0" simplePos="0" relativeHeight="487591424" behindDoc="1" locked="0" layoutInCell="1" allowOverlap="1">
                <wp:simplePos x="0" y="0"/>
                <wp:positionH relativeFrom="page">
                  <wp:posOffset>882650</wp:posOffset>
                </wp:positionH>
                <wp:positionV relativeFrom="paragraph">
                  <wp:posOffset>315595</wp:posOffset>
                </wp:positionV>
                <wp:extent cx="5798185" cy="6350"/>
                <wp:effectExtent l="0" t="0" r="0" b="0"/>
                <wp:wrapTopAndBottom/>
                <wp:docPr id="3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50590E5" id="Rectangle 10" o:spid="_x0000_s1026" style="position:absolute;margin-left:69.5pt;margin-top:24.85pt;width:456.55pt;height:.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" fillcolor="#d9d9d9" stroked="f">
                <w10:wrap type="topAndBottom" anchorx="page"/>
              </v:rect>
            </w:pict>
          </mc:Fallback>
        </mc:AlternateContent>
      </w:r>
      <w:bookmarkStart w:id="5" w:name="_bookmark4"/>
      <w:bookmarkEnd w:id="5"/>
      <w:r w:rsidR="00FF4210">
        <w:rPr>
          <w:color w:val="585858"/>
        </w:rPr>
        <w:t>PRIX</w:t>
      </w:r>
      <w:r w:rsidR="00FF4210">
        <w:rPr>
          <w:color w:val="585858"/>
          <w:spacing w:val="-3"/>
        </w:rPr>
        <w:t xml:space="preserve"> </w:t>
      </w:r>
      <w:r w:rsidR="00FF4210">
        <w:rPr>
          <w:color w:val="585858"/>
        </w:rPr>
        <w:t>ET</w:t>
      </w:r>
      <w:r w:rsidR="00FF4210">
        <w:rPr>
          <w:color w:val="585858"/>
          <w:spacing w:val="-7"/>
        </w:rPr>
        <w:t xml:space="preserve"> </w:t>
      </w:r>
      <w:r w:rsidR="00FF4210">
        <w:rPr>
          <w:color w:val="585858"/>
        </w:rPr>
        <w:t>CONDITIONS</w:t>
      </w:r>
      <w:r w:rsidR="00FF4210">
        <w:rPr>
          <w:color w:val="585858"/>
          <w:spacing w:val="-3"/>
        </w:rPr>
        <w:t xml:space="preserve"> </w:t>
      </w:r>
      <w:r w:rsidR="00FF4210">
        <w:rPr>
          <w:color w:val="585858"/>
        </w:rPr>
        <w:t>DE</w:t>
      </w:r>
      <w:r w:rsidR="00FF4210">
        <w:rPr>
          <w:color w:val="585858"/>
          <w:spacing w:val="-2"/>
        </w:rPr>
        <w:t xml:space="preserve"> </w:t>
      </w:r>
      <w:r w:rsidR="00FF4210">
        <w:rPr>
          <w:color w:val="585858"/>
        </w:rPr>
        <w:t>PAIEMENT</w:t>
      </w:r>
    </w:p>
    <w:p w:rsidR="006B6E3B" w:rsidRDefault="00FF4210">
      <w:pPr>
        <w:pStyle w:val="Titre2"/>
        <w:numPr>
          <w:ilvl w:val="1"/>
          <w:numId w:val="14"/>
        </w:numPr>
        <w:tabs>
          <w:tab w:val="left" w:pos="1242"/>
          <w:tab w:val="left" w:pos="1243"/>
        </w:tabs>
        <w:spacing w:before="168"/>
        <w:ind w:hanging="637"/>
      </w:pPr>
      <w:r>
        <w:rPr>
          <w:color w:val="585858"/>
        </w:rPr>
        <w:t>Prix du</w:t>
      </w:r>
      <w:r>
        <w:rPr>
          <w:color w:val="585858"/>
          <w:spacing w:val="-3"/>
        </w:rPr>
        <w:t xml:space="preserve"> </w:t>
      </w:r>
      <w:r>
        <w:rPr>
          <w:color w:val="585858"/>
        </w:rPr>
        <w:t>contrat</w:t>
      </w:r>
    </w:p>
    <w:p w:rsidR="006B6E3B" w:rsidRDefault="00FF4210">
      <w:pPr>
        <w:pStyle w:val="Titre3"/>
        <w:numPr>
          <w:ilvl w:val="0"/>
          <w:numId w:val="9"/>
        </w:numPr>
        <w:tabs>
          <w:tab w:val="left" w:pos="964"/>
          <w:tab w:val="left" w:pos="965"/>
        </w:tabs>
        <w:spacing w:before="229"/>
        <w:ind w:hanging="361"/>
      </w:pPr>
      <w:r>
        <w:t>Nature</w:t>
      </w:r>
      <w:r>
        <w:rPr>
          <w:spacing w:val="-3"/>
        </w:rPr>
        <w:t xml:space="preserve"> </w:t>
      </w:r>
      <w:r>
        <w:t>des</w:t>
      </w:r>
      <w:r>
        <w:rPr>
          <w:spacing w:val="-2"/>
        </w:rPr>
        <w:t xml:space="preserve"> </w:t>
      </w:r>
      <w:r>
        <w:t>prix</w:t>
      </w:r>
      <w:r>
        <w:rPr>
          <w:spacing w:val="-1"/>
        </w:rPr>
        <w:t xml:space="preserve"> </w:t>
      </w:r>
      <w:r>
        <w:t>:</w:t>
      </w:r>
    </w:p>
    <w:p w:rsidR="006B6E3B" w:rsidRDefault="00FF4210">
      <w:pPr>
        <w:spacing w:before="137"/>
        <w:ind w:left="258"/>
        <w:rPr>
          <w:sz w:val="20"/>
        </w:rPr>
      </w:pPr>
      <w:r>
        <w:rPr>
          <w:sz w:val="20"/>
        </w:rPr>
        <w:t>Les</w:t>
      </w:r>
      <w:r>
        <w:rPr>
          <w:spacing w:val="-3"/>
          <w:sz w:val="20"/>
        </w:rPr>
        <w:t xml:space="preserve"> </w:t>
      </w:r>
      <w:r>
        <w:rPr>
          <w:sz w:val="20"/>
        </w:rPr>
        <w:t>prix</w:t>
      </w:r>
      <w:r>
        <w:rPr>
          <w:spacing w:val="-2"/>
          <w:sz w:val="20"/>
        </w:rPr>
        <w:t xml:space="preserve"> </w:t>
      </w:r>
      <w:r>
        <w:rPr>
          <w:sz w:val="20"/>
        </w:rPr>
        <w:t>du</w:t>
      </w:r>
      <w:r>
        <w:rPr>
          <w:spacing w:val="-3"/>
          <w:sz w:val="20"/>
        </w:rPr>
        <w:t xml:space="preserve"> </w:t>
      </w:r>
      <w:r>
        <w:rPr>
          <w:sz w:val="20"/>
        </w:rPr>
        <w:t>contrat</w:t>
      </w:r>
      <w:r>
        <w:rPr>
          <w:spacing w:val="-2"/>
          <w:sz w:val="20"/>
        </w:rPr>
        <w:t xml:space="preserve"> </w:t>
      </w:r>
      <w:r>
        <w:rPr>
          <w:sz w:val="20"/>
        </w:rPr>
        <w:t>sont</w:t>
      </w:r>
      <w:r>
        <w:rPr>
          <w:spacing w:val="-2"/>
          <w:sz w:val="20"/>
        </w:rPr>
        <w:t xml:space="preserve"> </w:t>
      </w:r>
      <w:r>
        <w:rPr>
          <w:rFonts w:ascii="Arial"/>
          <w:b/>
          <w:sz w:val="20"/>
        </w:rPr>
        <w:t>forfaitaires</w:t>
      </w:r>
      <w:r w:rsidR="000C2FAF">
        <w:rPr>
          <w:sz w:val="20"/>
        </w:rPr>
        <w:t xml:space="preserve"> </w:t>
      </w:r>
    </w:p>
    <w:p w:rsidR="006B6E3B" w:rsidRDefault="006B6E3B">
      <w:pPr>
        <w:pStyle w:val="Corpsdetexte"/>
        <w:spacing w:before="3"/>
      </w:pPr>
    </w:p>
    <w:p w:rsidR="006B6E3B" w:rsidRDefault="00FF4210">
      <w:pPr>
        <w:pStyle w:val="Titre3"/>
        <w:numPr>
          <w:ilvl w:val="0"/>
          <w:numId w:val="9"/>
        </w:numPr>
        <w:tabs>
          <w:tab w:val="left" w:pos="964"/>
          <w:tab w:val="left" w:pos="965"/>
        </w:tabs>
        <w:ind w:hanging="361"/>
      </w:pPr>
      <w:r>
        <w:t>Variation</w:t>
      </w:r>
      <w:r>
        <w:rPr>
          <w:spacing w:val="-2"/>
        </w:rPr>
        <w:t xml:space="preserve"> </w:t>
      </w:r>
      <w:r>
        <w:t>des</w:t>
      </w:r>
      <w:r>
        <w:rPr>
          <w:spacing w:val="-1"/>
        </w:rPr>
        <w:t xml:space="preserve"> </w:t>
      </w:r>
      <w:r>
        <w:t>prix</w:t>
      </w:r>
      <w:r>
        <w:rPr>
          <w:spacing w:val="1"/>
        </w:rPr>
        <w:t xml:space="preserve"> </w:t>
      </w:r>
      <w:r>
        <w:t>:</w:t>
      </w:r>
    </w:p>
    <w:p w:rsidR="006B6E3B" w:rsidRDefault="00FF4210">
      <w:pPr>
        <w:pStyle w:val="Corpsdetexte"/>
        <w:spacing w:before="137"/>
        <w:ind w:left="258"/>
      </w:pPr>
      <w:r>
        <w:t>Les</w:t>
      </w:r>
      <w:r>
        <w:rPr>
          <w:spacing w:val="-3"/>
        </w:rPr>
        <w:t xml:space="preserve"> </w:t>
      </w:r>
      <w:r>
        <w:t>prix</w:t>
      </w:r>
      <w:r>
        <w:rPr>
          <w:spacing w:val="-2"/>
        </w:rPr>
        <w:t xml:space="preserve"> </w:t>
      </w:r>
      <w:r>
        <w:t xml:space="preserve">sont </w:t>
      </w:r>
      <w:r>
        <w:rPr>
          <w:rFonts w:ascii="Arial" w:hAnsi="Arial"/>
          <w:b/>
        </w:rPr>
        <w:t>fermes</w:t>
      </w:r>
      <w:r>
        <w:rPr>
          <w:rFonts w:ascii="Arial" w:hAnsi="Arial"/>
          <w:b/>
          <w:spacing w:val="-3"/>
        </w:rPr>
        <w:t xml:space="preserve"> </w:t>
      </w:r>
      <w:r>
        <w:t>pour</w:t>
      </w:r>
      <w:r>
        <w:rPr>
          <w:spacing w:val="-2"/>
        </w:rPr>
        <w:t xml:space="preserve"> </w:t>
      </w:r>
      <w:r>
        <w:t>toute</w:t>
      </w:r>
      <w:r>
        <w:rPr>
          <w:spacing w:val="-1"/>
        </w:rPr>
        <w:t xml:space="preserve"> </w:t>
      </w:r>
      <w:r>
        <w:t>la</w:t>
      </w:r>
      <w:r>
        <w:rPr>
          <w:spacing w:val="-2"/>
        </w:rPr>
        <w:t xml:space="preserve"> </w:t>
      </w:r>
      <w:r>
        <w:t>durée</w:t>
      </w:r>
      <w:r>
        <w:rPr>
          <w:spacing w:val="-3"/>
        </w:rPr>
        <w:t xml:space="preserve"> </w:t>
      </w:r>
      <w:r>
        <w:t>du</w:t>
      </w:r>
      <w:r>
        <w:rPr>
          <w:spacing w:val="-1"/>
        </w:rPr>
        <w:t xml:space="preserve"> </w:t>
      </w:r>
      <w:r>
        <w:t>contrat.</w:t>
      </w:r>
    </w:p>
    <w:p w:rsidR="006B6E3B" w:rsidRDefault="006B6E3B">
      <w:pPr>
        <w:pStyle w:val="Corpsdetexte"/>
      </w:pPr>
    </w:p>
    <w:p w:rsidR="006B6E3B" w:rsidRDefault="00FF4210">
      <w:pPr>
        <w:pStyle w:val="Titre3"/>
        <w:numPr>
          <w:ilvl w:val="0"/>
          <w:numId w:val="9"/>
        </w:numPr>
        <w:tabs>
          <w:tab w:val="left" w:pos="964"/>
          <w:tab w:val="left" w:pos="965"/>
        </w:tabs>
        <w:spacing w:before="1"/>
        <w:ind w:hanging="361"/>
      </w:pPr>
      <w:r>
        <w:t>Contenu</w:t>
      </w:r>
      <w:r>
        <w:rPr>
          <w:spacing w:val="-2"/>
        </w:rPr>
        <w:t xml:space="preserve"> </w:t>
      </w:r>
      <w:r>
        <w:t>des</w:t>
      </w:r>
      <w:r>
        <w:rPr>
          <w:spacing w:val="-2"/>
        </w:rPr>
        <w:t xml:space="preserve"> </w:t>
      </w:r>
      <w:r>
        <w:t>prix :</w:t>
      </w:r>
    </w:p>
    <w:p w:rsidR="006B6E3B" w:rsidRDefault="00FF4210">
      <w:pPr>
        <w:pStyle w:val="Corpsdetexte"/>
        <w:spacing w:before="123"/>
        <w:ind w:left="258"/>
      </w:pPr>
      <w:r>
        <w:t>Les</w:t>
      </w:r>
      <w:r>
        <w:rPr>
          <w:spacing w:val="-2"/>
        </w:rPr>
        <w:t xml:space="preserve"> </w:t>
      </w:r>
      <w:r>
        <w:t>prix</w:t>
      </w:r>
      <w:r>
        <w:rPr>
          <w:spacing w:val="-1"/>
        </w:rPr>
        <w:t xml:space="preserve"> </w:t>
      </w:r>
      <w:r>
        <w:t>du</w:t>
      </w:r>
      <w:r>
        <w:rPr>
          <w:spacing w:val="-3"/>
        </w:rPr>
        <w:t xml:space="preserve"> </w:t>
      </w:r>
      <w:r>
        <w:t>contrat</w:t>
      </w:r>
      <w:r>
        <w:rPr>
          <w:spacing w:val="-2"/>
        </w:rPr>
        <w:t xml:space="preserve"> </w:t>
      </w:r>
      <w:r>
        <w:t>comprennent :</w:t>
      </w:r>
    </w:p>
    <w:p w:rsidR="006B6E3B" w:rsidRDefault="00B23916">
      <w:pPr>
        <w:pStyle w:val="Paragraphedeliste"/>
        <w:numPr>
          <w:ilvl w:val="0"/>
          <w:numId w:val="8"/>
        </w:numPr>
        <w:tabs>
          <w:tab w:val="left" w:pos="849"/>
          <w:tab w:val="left" w:pos="850"/>
        </w:tabs>
        <w:spacing w:before="120" w:line="229" w:lineRule="exact"/>
        <w:rPr>
          <w:sz w:val="20"/>
        </w:rPr>
      </w:pPr>
      <w:r>
        <w:rPr>
          <w:sz w:val="20"/>
        </w:rPr>
        <w:t>Les</w:t>
      </w:r>
      <w:r w:rsidR="00FF4210">
        <w:rPr>
          <w:spacing w:val="-2"/>
          <w:sz w:val="20"/>
        </w:rPr>
        <w:t xml:space="preserve"> </w:t>
      </w:r>
      <w:r w:rsidR="00FF4210">
        <w:rPr>
          <w:sz w:val="20"/>
        </w:rPr>
        <w:t>dépenses nécessaires à</w:t>
      </w:r>
      <w:r w:rsidR="00FF4210">
        <w:rPr>
          <w:spacing w:val="-3"/>
          <w:sz w:val="20"/>
        </w:rPr>
        <w:t xml:space="preserve"> </w:t>
      </w:r>
      <w:r w:rsidR="00FF4210">
        <w:rPr>
          <w:sz w:val="20"/>
        </w:rPr>
        <w:t>l'exécution</w:t>
      </w:r>
      <w:r w:rsidR="00FF4210">
        <w:rPr>
          <w:spacing w:val="-3"/>
          <w:sz w:val="20"/>
        </w:rPr>
        <w:t xml:space="preserve"> </w:t>
      </w:r>
      <w:r w:rsidR="00FF4210">
        <w:rPr>
          <w:sz w:val="20"/>
        </w:rPr>
        <w:t>des</w:t>
      </w:r>
      <w:r w:rsidR="00FF4210">
        <w:rPr>
          <w:spacing w:val="-2"/>
          <w:sz w:val="20"/>
        </w:rPr>
        <w:t xml:space="preserve"> </w:t>
      </w:r>
      <w:r w:rsidR="00FF4210">
        <w:rPr>
          <w:sz w:val="20"/>
        </w:rPr>
        <w:t>prestations</w:t>
      </w:r>
      <w:r w:rsidR="00FF4210">
        <w:rPr>
          <w:spacing w:val="-1"/>
          <w:sz w:val="20"/>
        </w:rPr>
        <w:t xml:space="preserve"> </w:t>
      </w:r>
      <w:r w:rsidR="00FF4210">
        <w:rPr>
          <w:sz w:val="20"/>
        </w:rPr>
        <w:t>prévues</w:t>
      </w:r>
      <w:r w:rsidR="00FF4210">
        <w:rPr>
          <w:spacing w:val="-2"/>
          <w:sz w:val="20"/>
        </w:rPr>
        <w:t xml:space="preserve"> </w:t>
      </w:r>
      <w:r w:rsidR="00FF4210">
        <w:rPr>
          <w:sz w:val="20"/>
        </w:rPr>
        <w:t>au</w:t>
      </w:r>
      <w:r w:rsidR="00FF4210">
        <w:rPr>
          <w:spacing w:val="-3"/>
          <w:sz w:val="20"/>
        </w:rPr>
        <w:t xml:space="preserve"> </w:t>
      </w:r>
      <w:r w:rsidR="00FF4210">
        <w:rPr>
          <w:sz w:val="20"/>
        </w:rPr>
        <w:t>contrat</w:t>
      </w:r>
      <w:r w:rsidR="00FF4210">
        <w:rPr>
          <w:spacing w:val="-3"/>
          <w:sz w:val="20"/>
        </w:rPr>
        <w:t xml:space="preserve"> </w:t>
      </w:r>
      <w:r w:rsidR="00FF4210">
        <w:rPr>
          <w:sz w:val="20"/>
        </w:rPr>
        <w:t>;</w:t>
      </w:r>
    </w:p>
    <w:p w:rsidR="006B6E3B" w:rsidRDefault="00B23916">
      <w:pPr>
        <w:pStyle w:val="Paragraphedeliste"/>
        <w:numPr>
          <w:ilvl w:val="0"/>
          <w:numId w:val="8"/>
        </w:numPr>
        <w:tabs>
          <w:tab w:val="left" w:pos="849"/>
          <w:tab w:val="left" w:pos="850"/>
        </w:tabs>
        <w:spacing w:line="229" w:lineRule="exact"/>
        <w:rPr>
          <w:sz w:val="20"/>
        </w:rPr>
      </w:pPr>
      <w:r>
        <w:rPr>
          <w:sz w:val="20"/>
        </w:rPr>
        <w:t>Les</w:t>
      </w:r>
      <w:r w:rsidR="00FF4210">
        <w:rPr>
          <w:spacing w:val="-2"/>
          <w:sz w:val="20"/>
        </w:rPr>
        <w:t xml:space="preserve"> </w:t>
      </w:r>
      <w:r w:rsidR="00FF4210">
        <w:rPr>
          <w:sz w:val="20"/>
        </w:rPr>
        <w:t>charges</w:t>
      </w:r>
      <w:r w:rsidR="00FF4210">
        <w:rPr>
          <w:spacing w:val="-2"/>
          <w:sz w:val="20"/>
        </w:rPr>
        <w:t xml:space="preserve"> </w:t>
      </w:r>
      <w:r w:rsidR="00FF4210">
        <w:rPr>
          <w:sz w:val="20"/>
        </w:rPr>
        <w:t>fiscales</w:t>
      </w:r>
      <w:r w:rsidR="00FF4210">
        <w:rPr>
          <w:spacing w:val="-2"/>
          <w:sz w:val="20"/>
        </w:rPr>
        <w:t xml:space="preserve"> </w:t>
      </w:r>
      <w:r w:rsidR="00FF4210">
        <w:rPr>
          <w:sz w:val="20"/>
        </w:rPr>
        <w:t>et</w:t>
      </w:r>
      <w:r w:rsidR="00FF4210">
        <w:rPr>
          <w:spacing w:val="-3"/>
          <w:sz w:val="20"/>
        </w:rPr>
        <w:t xml:space="preserve"> </w:t>
      </w:r>
      <w:r w:rsidR="00FF4210">
        <w:rPr>
          <w:sz w:val="20"/>
        </w:rPr>
        <w:t>autres</w:t>
      </w:r>
      <w:r w:rsidR="00FF4210">
        <w:rPr>
          <w:spacing w:val="-2"/>
          <w:sz w:val="20"/>
        </w:rPr>
        <w:t xml:space="preserve"> </w:t>
      </w:r>
      <w:r w:rsidR="00FF4210">
        <w:rPr>
          <w:sz w:val="20"/>
        </w:rPr>
        <w:t>charges</w:t>
      </w:r>
      <w:r w:rsidR="00FF4210">
        <w:rPr>
          <w:spacing w:val="-2"/>
          <w:sz w:val="20"/>
        </w:rPr>
        <w:t xml:space="preserve"> </w:t>
      </w:r>
      <w:r w:rsidR="00FF4210">
        <w:rPr>
          <w:sz w:val="20"/>
        </w:rPr>
        <w:t>éventuelles</w:t>
      </w:r>
      <w:r w:rsidR="00FF4210">
        <w:rPr>
          <w:spacing w:val="-1"/>
          <w:sz w:val="20"/>
        </w:rPr>
        <w:t xml:space="preserve"> </w:t>
      </w:r>
      <w:r w:rsidR="00FF4210">
        <w:rPr>
          <w:sz w:val="20"/>
        </w:rPr>
        <w:t>qui</w:t>
      </w:r>
      <w:r w:rsidR="00FF4210">
        <w:rPr>
          <w:spacing w:val="-2"/>
          <w:sz w:val="20"/>
        </w:rPr>
        <w:t xml:space="preserve"> </w:t>
      </w:r>
      <w:r w:rsidR="00FF4210">
        <w:rPr>
          <w:sz w:val="20"/>
        </w:rPr>
        <w:t>frappent</w:t>
      </w:r>
      <w:r w:rsidR="00FF4210">
        <w:rPr>
          <w:spacing w:val="-3"/>
          <w:sz w:val="20"/>
        </w:rPr>
        <w:t xml:space="preserve"> </w:t>
      </w:r>
      <w:r w:rsidR="00FF4210">
        <w:rPr>
          <w:sz w:val="20"/>
        </w:rPr>
        <w:t>les</w:t>
      </w:r>
      <w:r w:rsidR="00FF4210">
        <w:rPr>
          <w:spacing w:val="-2"/>
          <w:sz w:val="20"/>
        </w:rPr>
        <w:t xml:space="preserve"> </w:t>
      </w:r>
      <w:r w:rsidR="00FF4210">
        <w:rPr>
          <w:sz w:val="20"/>
        </w:rPr>
        <w:t>prestations</w:t>
      </w:r>
      <w:r w:rsidR="00FF4210">
        <w:rPr>
          <w:spacing w:val="-2"/>
          <w:sz w:val="20"/>
        </w:rPr>
        <w:t xml:space="preserve"> </w:t>
      </w:r>
      <w:r w:rsidR="00FF4210">
        <w:rPr>
          <w:sz w:val="20"/>
        </w:rPr>
        <w:t>;</w:t>
      </w:r>
    </w:p>
    <w:p w:rsidR="006B6E3B" w:rsidRDefault="00B23916">
      <w:pPr>
        <w:pStyle w:val="Paragraphedeliste"/>
        <w:numPr>
          <w:ilvl w:val="0"/>
          <w:numId w:val="8"/>
        </w:numPr>
        <w:tabs>
          <w:tab w:val="left" w:pos="849"/>
          <w:tab w:val="left" w:pos="850"/>
        </w:tabs>
        <w:spacing w:before="1"/>
        <w:rPr>
          <w:sz w:val="20"/>
        </w:rPr>
      </w:pPr>
      <w:r>
        <w:rPr>
          <w:sz w:val="20"/>
        </w:rPr>
        <w:t>Les</w:t>
      </w:r>
      <w:r w:rsidR="00FF4210">
        <w:rPr>
          <w:spacing w:val="-3"/>
          <w:sz w:val="20"/>
        </w:rPr>
        <w:t xml:space="preserve"> </w:t>
      </w:r>
      <w:r w:rsidR="00FF4210">
        <w:rPr>
          <w:sz w:val="20"/>
        </w:rPr>
        <w:t>frais</w:t>
      </w:r>
      <w:r w:rsidR="00FF4210">
        <w:rPr>
          <w:spacing w:val="-2"/>
          <w:sz w:val="20"/>
        </w:rPr>
        <w:t xml:space="preserve"> </w:t>
      </w:r>
      <w:r w:rsidR="00FF4210">
        <w:rPr>
          <w:sz w:val="20"/>
        </w:rPr>
        <w:t>éventuels de</w:t>
      </w:r>
      <w:r w:rsidR="00FF4210">
        <w:rPr>
          <w:spacing w:val="-3"/>
          <w:sz w:val="20"/>
        </w:rPr>
        <w:t xml:space="preserve"> </w:t>
      </w:r>
      <w:r w:rsidR="00FF4210">
        <w:rPr>
          <w:sz w:val="20"/>
        </w:rPr>
        <w:t>conditionnement,</w:t>
      </w:r>
      <w:r w:rsidR="00FF4210">
        <w:rPr>
          <w:spacing w:val="-3"/>
          <w:sz w:val="20"/>
        </w:rPr>
        <w:t xml:space="preserve"> </w:t>
      </w:r>
      <w:r w:rsidR="00FF4210">
        <w:rPr>
          <w:sz w:val="20"/>
        </w:rPr>
        <w:t>stockage,</w:t>
      </w:r>
      <w:r w:rsidR="00FF4210">
        <w:rPr>
          <w:spacing w:val="-3"/>
          <w:sz w:val="20"/>
        </w:rPr>
        <w:t xml:space="preserve"> </w:t>
      </w:r>
      <w:r w:rsidR="00FF4210">
        <w:rPr>
          <w:sz w:val="20"/>
        </w:rPr>
        <w:t>emballage,</w:t>
      </w:r>
      <w:r w:rsidR="00FF4210">
        <w:rPr>
          <w:spacing w:val="-3"/>
          <w:sz w:val="20"/>
        </w:rPr>
        <w:t xml:space="preserve"> </w:t>
      </w:r>
      <w:r w:rsidR="00FF4210">
        <w:rPr>
          <w:sz w:val="20"/>
        </w:rPr>
        <w:t>assurance</w:t>
      </w:r>
      <w:r w:rsidR="00FF4210">
        <w:rPr>
          <w:spacing w:val="-1"/>
          <w:sz w:val="20"/>
        </w:rPr>
        <w:t xml:space="preserve"> </w:t>
      </w:r>
      <w:r w:rsidR="00FF4210">
        <w:rPr>
          <w:sz w:val="20"/>
        </w:rPr>
        <w:t>et</w:t>
      </w:r>
      <w:r w:rsidR="00FF4210">
        <w:rPr>
          <w:spacing w:val="-3"/>
          <w:sz w:val="20"/>
        </w:rPr>
        <w:t xml:space="preserve"> </w:t>
      </w:r>
      <w:r w:rsidR="00FF4210">
        <w:rPr>
          <w:sz w:val="20"/>
        </w:rPr>
        <w:t>transport</w:t>
      </w:r>
      <w:r w:rsidR="00FF4210">
        <w:rPr>
          <w:spacing w:val="-3"/>
          <w:sz w:val="20"/>
        </w:rPr>
        <w:t xml:space="preserve"> </w:t>
      </w:r>
      <w:r w:rsidR="00FF4210">
        <w:rPr>
          <w:sz w:val="20"/>
        </w:rPr>
        <w:t>;</w:t>
      </w:r>
    </w:p>
    <w:p w:rsidR="006B6E3B" w:rsidRDefault="00B23916">
      <w:pPr>
        <w:pStyle w:val="Paragraphedeliste"/>
        <w:numPr>
          <w:ilvl w:val="0"/>
          <w:numId w:val="8"/>
        </w:numPr>
        <w:tabs>
          <w:tab w:val="left" w:pos="849"/>
          <w:tab w:val="left" w:pos="850"/>
        </w:tabs>
        <w:rPr>
          <w:sz w:val="20"/>
        </w:rPr>
      </w:pPr>
      <w:r>
        <w:rPr>
          <w:sz w:val="20"/>
        </w:rPr>
        <w:t>Les</w:t>
      </w:r>
      <w:r w:rsidR="00FF4210">
        <w:rPr>
          <w:spacing w:val="-2"/>
          <w:sz w:val="20"/>
        </w:rPr>
        <w:t xml:space="preserve"> </w:t>
      </w:r>
      <w:r w:rsidR="00FF4210">
        <w:rPr>
          <w:sz w:val="20"/>
        </w:rPr>
        <w:t>marges</w:t>
      </w:r>
      <w:r w:rsidR="00FF4210">
        <w:rPr>
          <w:spacing w:val="-1"/>
          <w:sz w:val="20"/>
        </w:rPr>
        <w:t xml:space="preserve"> </w:t>
      </w:r>
      <w:r w:rsidR="00FF4210">
        <w:rPr>
          <w:sz w:val="20"/>
        </w:rPr>
        <w:t>pour</w:t>
      </w:r>
      <w:r w:rsidR="00FF4210">
        <w:rPr>
          <w:spacing w:val="-2"/>
          <w:sz w:val="20"/>
        </w:rPr>
        <w:t xml:space="preserve"> </w:t>
      </w:r>
      <w:r w:rsidR="00FF4210">
        <w:rPr>
          <w:sz w:val="20"/>
        </w:rPr>
        <w:t>risque</w:t>
      </w:r>
      <w:r w:rsidR="00FF4210">
        <w:rPr>
          <w:spacing w:val="-2"/>
          <w:sz w:val="20"/>
        </w:rPr>
        <w:t xml:space="preserve"> </w:t>
      </w:r>
      <w:r w:rsidR="00FF4210">
        <w:rPr>
          <w:sz w:val="20"/>
        </w:rPr>
        <w:t>et</w:t>
      </w:r>
      <w:r w:rsidR="00FF4210">
        <w:rPr>
          <w:spacing w:val="-1"/>
          <w:sz w:val="20"/>
        </w:rPr>
        <w:t xml:space="preserve"> </w:t>
      </w:r>
      <w:r w:rsidR="00FF4210">
        <w:rPr>
          <w:sz w:val="20"/>
        </w:rPr>
        <w:t>les</w:t>
      </w:r>
      <w:r w:rsidR="00FF4210">
        <w:rPr>
          <w:spacing w:val="-1"/>
          <w:sz w:val="20"/>
        </w:rPr>
        <w:t xml:space="preserve"> </w:t>
      </w:r>
      <w:r w:rsidR="00FF4210">
        <w:rPr>
          <w:sz w:val="20"/>
        </w:rPr>
        <w:t>marges</w:t>
      </w:r>
      <w:r w:rsidR="00FF4210">
        <w:rPr>
          <w:spacing w:val="-1"/>
          <w:sz w:val="20"/>
        </w:rPr>
        <w:t xml:space="preserve"> </w:t>
      </w:r>
      <w:r w:rsidR="00FF4210">
        <w:rPr>
          <w:sz w:val="20"/>
        </w:rPr>
        <w:t>bénéficiaires.</w:t>
      </w:r>
    </w:p>
    <w:p w:rsidR="006B6E3B" w:rsidRDefault="006B6E3B">
      <w:pPr>
        <w:pStyle w:val="Corpsdetexte"/>
        <w:rPr>
          <w:sz w:val="24"/>
        </w:rPr>
      </w:pPr>
    </w:p>
    <w:p w:rsidR="006B6E3B" w:rsidRDefault="00FF4210">
      <w:pPr>
        <w:pStyle w:val="Titre3"/>
        <w:numPr>
          <w:ilvl w:val="0"/>
          <w:numId w:val="9"/>
        </w:numPr>
        <w:tabs>
          <w:tab w:val="left" w:pos="964"/>
          <w:tab w:val="left" w:pos="965"/>
        </w:tabs>
        <w:ind w:hanging="361"/>
      </w:pPr>
      <w:r>
        <w:t>TVA</w:t>
      </w:r>
      <w:r>
        <w:rPr>
          <w:spacing w:val="-5"/>
        </w:rPr>
        <w:t xml:space="preserve"> </w:t>
      </w:r>
      <w:r>
        <w:t>:</w:t>
      </w:r>
    </w:p>
    <w:p w:rsidR="006B6E3B" w:rsidRDefault="00FF4210">
      <w:pPr>
        <w:pStyle w:val="Corpsdetexte"/>
        <w:spacing w:before="121"/>
        <w:ind w:left="258"/>
      </w:pPr>
      <w:r>
        <w:t>Les</w:t>
      </w:r>
      <w:r>
        <w:rPr>
          <w:spacing w:val="-2"/>
        </w:rPr>
        <w:t xml:space="preserve"> </w:t>
      </w:r>
      <w:r>
        <w:t>demandes</w:t>
      </w:r>
      <w:r>
        <w:rPr>
          <w:spacing w:val="-1"/>
        </w:rPr>
        <w:t xml:space="preserve"> </w:t>
      </w:r>
      <w:r>
        <w:t>de</w:t>
      </w:r>
      <w:r>
        <w:rPr>
          <w:spacing w:val="-2"/>
        </w:rPr>
        <w:t xml:space="preserve"> </w:t>
      </w:r>
      <w:r>
        <w:t>paiement</w:t>
      </w:r>
      <w:r>
        <w:rPr>
          <w:spacing w:val="-3"/>
        </w:rPr>
        <w:t xml:space="preserve"> </w:t>
      </w:r>
      <w:r>
        <w:t>sont</w:t>
      </w:r>
      <w:r>
        <w:rPr>
          <w:spacing w:val="-2"/>
        </w:rPr>
        <w:t xml:space="preserve"> </w:t>
      </w:r>
      <w:r>
        <w:t>adressées</w:t>
      </w:r>
      <w:r>
        <w:rPr>
          <w:spacing w:val="-1"/>
        </w:rPr>
        <w:t xml:space="preserve"> </w:t>
      </w:r>
      <w:r>
        <w:t>en montant</w:t>
      </w:r>
      <w:r>
        <w:rPr>
          <w:spacing w:val="-3"/>
        </w:rPr>
        <w:t xml:space="preserve"> </w:t>
      </w:r>
      <w:r>
        <w:t>HT</w:t>
      </w:r>
      <w:r>
        <w:rPr>
          <w:spacing w:val="1"/>
        </w:rPr>
        <w:t xml:space="preserve"> </w:t>
      </w:r>
      <w:r>
        <w:t>et</w:t>
      </w:r>
      <w:r>
        <w:rPr>
          <w:spacing w:val="-2"/>
        </w:rPr>
        <w:t xml:space="preserve"> </w:t>
      </w:r>
      <w:r>
        <w:t>TTC.</w:t>
      </w:r>
    </w:p>
    <w:p w:rsidR="006B6E3B" w:rsidRDefault="00FF4210">
      <w:pPr>
        <w:pStyle w:val="Corpsdetexte"/>
        <w:ind w:left="258" w:right="447"/>
      </w:pPr>
      <w:r>
        <w:t>Sont</w:t>
      </w:r>
      <w:r>
        <w:rPr>
          <w:spacing w:val="-3"/>
        </w:rPr>
        <w:t xml:space="preserve"> </w:t>
      </w:r>
      <w:r>
        <w:t>applicables</w:t>
      </w:r>
      <w:r>
        <w:rPr>
          <w:spacing w:val="-2"/>
        </w:rPr>
        <w:t xml:space="preserve"> </w:t>
      </w:r>
      <w:r>
        <w:t>les</w:t>
      </w:r>
      <w:r>
        <w:rPr>
          <w:spacing w:val="-4"/>
        </w:rPr>
        <w:t xml:space="preserve"> </w:t>
      </w:r>
      <w:r>
        <w:t>taux</w:t>
      </w:r>
      <w:r>
        <w:rPr>
          <w:spacing w:val="-4"/>
        </w:rPr>
        <w:t xml:space="preserve"> </w:t>
      </w:r>
      <w:r>
        <w:t>de</w:t>
      </w:r>
      <w:r>
        <w:rPr>
          <w:spacing w:val="-6"/>
        </w:rPr>
        <w:t xml:space="preserve"> </w:t>
      </w:r>
      <w:r>
        <w:t>TVA</w:t>
      </w:r>
      <w:r>
        <w:rPr>
          <w:spacing w:val="-5"/>
        </w:rPr>
        <w:t xml:space="preserve"> </w:t>
      </w:r>
      <w:r>
        <w:t>en</w:t>
      </w:r>
      <w:r>
        <w:rPr>
          <w:spacing w:val="-3"/>
        </w:rPr>
        <w:t xml:space="preserve"> </w:t>
      </w:r>
      <w:r>
        <w:t>vigueur</w:t>
      </w:r>
      <w:r>
        <w:rPr>
          <w:spacing w:val="-4"/>
        </w:rPr>
        <w:t xml:space="preserve"> </w:t>
      </w:r>
      <w:r>
        <w:t>lors</w:t>
      </w:r>
      <w:r>
        <w:rPr>
          <w:spacing w:val="-4"/>
        </w:rPr>
        <w:t xml:space="preserve"> </w:t>
      </w:r>
      <w:r>
        <w:t>du</w:t>
      </w:r>
      <w:r>
        <w:rPr>
          <w:spacing w:val="-3"/>
        </w:rPr>
        <w:t xml:space="preserve"> </w:t>
      </w:r>
      <w:r>
        <w:t>fait</w:t>
      </w:r>
      <w:r>
        <w:rPr>
          <w:spacing w:val="-5"/>
        </w:rPr>
        <w:t xml:space="preserve"> </w:t>
      </w:r>
      <w:r>
        <w:t>générateur</w:t>
      </w:r>
      <w:r>
        <w:rPr>
          <w:spacing w:val="-3"/>
        </w:rPr>
        <w:t xml:space="preserve"> </w:t>
      </w:r>
      <w:r>
        <w:t>de</w:t>
      </w:r>
      <w:r>
        <w:rPr>
          <w:spacing w:val="-2"/>
        </w:rPr>
        <w:t xml:space="preserve"> </w:t>
      </w:r>
      <w:r>
        <w:t>la</w:t>
      </w:r>
      <w:r>
        <w:rPr>
          <w:spacing w:val="-3"/>
        </w:rPr>
        <w:t xml:space="preserve"> </w:t>
      </w:r>
      <w:r>
        <w:t>taxe</w:t>
      </w:r>
      <w:r>
        <w:rPr>
          <w:spacing w:val="-3"/>
        </w:rPr>
        <w:t xml:space="preserve"> </w:t>
      </w:r>
      <w:r>
        <w:t>au sens</w:t>
      </w:r>
      <w:r>
        <w:rPr>
          <w:spacing w:val="-4"/>
        </w:rPr>
        <w:t xml:space="preserve"> </w:t>
      </w:r>
      <w:r>
        <w:t>de</w:t>
      </w:r>
      <w:r>
        <w:rPr>
          <w:spacing w:val="-3"/>
        </w:rPr>
        <w:t xml:space="preserve"> </w:t>
      </w:r>
      <w:r>
        <w:t>l'article</w:t>
      </w:r>
      <w:r>
        <w:rPr>
          <w:spacing w:val="-2"/>
        </w:rPr>
        <w:t xml:space="preserve"> </w:t>
      </w:r>
      <w:r>
        <w:t>269</w:t>
      </w:r>
      <w:r>
        <w:rPr>
          <w:spacing w:val="-6"/>
        </w:rPr>
        <w:t xml:space="preserve"> </w:t>
      </w:r>
      <w:r>
        <w:t>du</w:t>
      </w:r>
      <w:r>
        <w:rPr>
          <w:spacing w:val="-52"/>
        </w:rPr>
        <w:t xml:space="preserve"> </w:t>
      </w:r>
      <w:r>
        <w:t>Code général</w:t>
      </w:r>
      <w:r>
        <w:rPr>
          <w:spacing w:val="1"/>
        </w:rPr>
        <w:t xml:space="preserve"> </w:t>
      </w:r>
      <w:r>
        <w:t>des</w:t>
      </w:r>
      <w:r>
        <w:rPr>
          <w:spacing w:val="2"/>
        </w:rPr>
        <w:t xml:space="preserve"> </w:t>
      </w:r>
      <w:r>
        <w:t>impôts.</w:t>
      </w:r>
    </w:p>
    <w:p w:rsidR="00831888" w:rsidRDefault="00831888">
      <w:pPr>
        <w:pStyle w:val="Corpsdetexte"/>
        <w:ind w:left="258" w:right="447"/>
      </w:pPr>
    </w:p>
    <w:p w:rsidR="006B6E3B" w:rsidRDefault="006B6E3B">
      <w:pPr>
        <w:pStyle w:val="Corpsdetexte"/>
        <w:spacing w:before="10"/>
        <w:rPr>
          <w:sz w:val="27"/>
        </w:rPr>
      </w:pPr>
    </w:p>
    <w:p w:rsidR="006B6E3B" w:rsidRDefault="00FF4210">
      <w:pPr>
        <w:pStyle w:val="Titre2"/>
        <w:numPr>
          <w:ilvl w:val="1"/>
          <w:numId w:val="14"/>
        </w:numPr>
        <w:tabs>
          <w:tab w:val="left" w:pos="1242"/>
          <w:tab w:val="left" w:pos="1243"/>
        </w:tabs>
        <w:ind w:hanging="637"/>
      </w:pPr>
      <w:r>
        <w:rPr>
          <w:color w:val="585858"/>
        </w:rPr>
        <w:t>Conditions</w:t>
      </w:r>
      <w:r>
        <w:rPr>
          <w:color w:val="585858"/>
          <w:spacing w:val="-2"/>
        </w:rPr>
        <w:t xml:space="preserve"> </w:t>
      </w:r>
      <w:r>
        <w:rPr>
          <w:color w:val="585858"/>
        </w:rPr>
        <w:t>de</w:t>
      </w:r>
      <w:r>
        <w:rPr>
          <w:color w:val="585858"/>
          <w:spacing w:val="-2"/>
        </w:rPr>
        <w:t xml:space="preserve"> </w:t>
      </w:r>
      <w:r>
        <w:rPr>
          <w:color w:val="585858"/>
        </w:rPr>
        <w:t>paiement</w:t>
      </w:r>
    </w:p>
    <w:p w:rsidR="006B6E3B" w:rsidRDefault="00FF4210">
      <w:pPr>
        <w:pStyle w:val="Titre3"/>
        <w:numPr>
          <w:ilvl w:val="0"/>
          <w:numId w:val="9"/>
        </w:numPr>
        <w:tabs>
          <w:tab w:val="left" w:pos="964"/>
          <w:tab w:val="left" w:pos="965"/>
        </w:tabs>
        <w:spacing w:before="199"/>
        <w:ind w:hanging="361"/>
      </w:pPr>
      <w:r>
        <w:t>Avance</w:t>
      </w:r>
      <w:r>
        <w:rPr>
          <w:spacing w:val="-1"/>
        </w:rPr>
        <w:t xml:space="preserve"> </w:t>
      </w:r>
      <w:r>
        <w:t>:</w:t>
      </w:r>
    </w:p>
    <w:p w:rsidR="006B6E3B" w:rsidRDefault="00FF4210">
      <w:pPr>
        <w:pStyle w:val="Corpsdetexte"/>
        <w:spacing w:before="139"/>
        <w:ind w:left="258" w:right="686"/>
        <w:jc w:val="both"/>
      </w:pPr>
      <w:r>
        <w:t xml:space="preserve">Sauf renoncement, une avance est prévue si le montant du contrat est supérieur à 50 000 </w:t>
      </w:r>
      <w:r>
        <w:rPr>
          <w:w w:val="95"/>
        </w:rPr>
        <w:t xml:space="preserve">€ </w:t>
      </w:r>
      <w:r>
        <w:t>HT et le</w:t>
      </w:r>
      <w:r>
        <w:rPr>
          <w:spacing w:val="1"/>
        </w:rPr>
        <w:t xml:space="preserve"> </w:t>
      </w:r>
      <w:r>
        <w:rPr>
          <w:spacing w:val="-1"/>
        </w:rPr>
        <w:t>délai</w:t>
      </w:r>
      <w:r>
        <w:rPr>
          <w:spacing w:val="-13"/>
        </w:rPr>
        <w:t xml:space="preserve"> </w:t>
      </w:r>
      <w:r>
        <w:rPr>
          <w:spacing w:val="-1"/>
        </w:rPr>
        <w:t>d’exécution</w:t>
      </w:r>
      <w:r>
        <w:rPr>
          <w:spacing w:val="-12"/>
        </w:rPr>
        <w:t xml:space="preserve"> </w:t>
      </w:r>
      <w:r>
        <w:rPr>
          <w:spacing w:val="-1"/>
        </w:rPr>
        <w:t>supérieur</w:t>
      </w:r>
      <w:r>
        <w:rPr>
          <w:spacing w:val="-11"/>
        </w:rPr>
        <w:t xml:space="preserve"> </w:t>
      </w:r>
      <w:r>
        <w:t>à</w:t>
      </w:r>
      <w:r>
        <w:rPr>
          <w:spacing w:val="-12"/>
        </w:rPr>
        <w:t xml:space="preserve"> </w:t>
      </w:r>
      <w:r>
        <w:t>2</w:t>
      </w:r>
      <w:r>
        <w:rPr>
          <w:spacing w:val="-12"/>
        </w:rPr>
        <w:t xml:space="preserve"> </w:t>
      </w:r>
      <w:r>
        <w:t>mois.</w:t>
      </w:r>
      <w:r>
        <w:rPr>
          <w:spacing w:val="-12"/>
        </w:rPr>
        <w:t xml:space="preserve"> </w:t>
      </w:r>
      <w:r>
        <w:t>Le</w:t>
      </w:r>
      <w:r>
        <w:rPr>
          <w:spacing w:val="-11"/>
        </w:rPr>
        <w:t xml:space="preserve"> </w:t>
      </w:r>
      <w:r>
        <w:t>taux</w:t>
      </w:r>
      <w:r>
        <w:rPr>
          <w:spacing w:val="-10"/>
        </w:rPr>
        <w:t xml:space="preserve"> </w:t>
      </w:r>
      <w:r>
        <w:t>de</w:t>
      </w:r>
      <w:r>
        <w:rPr>
          <w:spacing w:val="-12"/>
        </w:rPr>
        <w:t xml:space="preserve"> </w:t>
      </w:r>
      <w:r>
        <w:t>l’avance</w:t>
      </w:r>
      <w:r>
        <w:rPr>
          <w:spacing w:val="-12"/>
        </w:rPr>
        <w:t xml:space="preserve"> </w:t>
      </w:r>
      <w:r>
        <w:t>est</w:t>
      </w:r>
      <w:r>
        <w:rPr>
          <w:spacing w:val="-12"/>
        </w:rPr>
        <w:t xml:space="preserve"> </w:t>
      </w:r>
      <w:r w:rsidR="008D164A">
        <w:t>de</w:t>
      </w:r>
      <w:r>
        <w:rPr>
          <w:spacing w:val="-6"/>
        </w:rPr>
        <w:t xml:space="preserve"> </w:t>
      </w:r>
      <w:r>
        <w:t>30%</w:t>
      </w:r>
      <w:r>
        <w:rPr>
          <w:spacing w:val="-11"/>
        </w:rPr>
        <w:t xml:space="preserve"> </w:t>
      </w:r>
      <w:r>
        <w:t>(option</w:t>
      </w:r>
      <w:r>
        <w:rPr>
          <w:spacing w:val="-12"/>
        </w:rPr>
        <w:t xml:space="preserve"> </w:t>
      </w:r>
      <w:r>
        <w:t>A</w:t>
      </w:r>
      <w:r>
        <w:rPr>
          <w:spacing w:val="-11"/>
        </w:rPr>
        <w:t xml:space="preserve"> </w:t>
      </w:r>
      <w:r>
        <w:t>du</w:t>
      </w:r>
      <w:r>
        <w:rPr>
          <w:spacing w:val="-12"/>
        </w:rPr>
        <w:t xml:space="preserve"> </w:t>
      </w:r>
      <w:r>
        <w:t>CCAG)</w:t>
      </w:r>
      <w:r>
        <w:rPr>
          <w:spacing w:val="-10"/>
        </w:rPr>
        <w:t xml:space="preserve"> </w:t>
      </w:r>
      <w:r>
        <w:t>si</w:t>
      </w:r>
      <w:r>
        <w:rPr>
          <w:spacing w:val="-12"/>
        </w:rPr>
        <w:t xml:space="preserve"> </w:t>
      </w:r>
      <w:r>
        <w:t>le</w:t>
      </w:r>
      <w:r>
        <w:rPr>
          <w:spacing w:val="-12"/>
        </w:rPr>
        <w:t xml:space="preserve"> </w:t>
      </w:r>
      <w:r w:rsidR="00C14AAC">
        <w:t xml:space="preserve">titulaire </w:t>
      </w:r>
      <w:r w:rsidR="00C14AAC">
        <w:rPr>
          <w:spacing w:val="-53"/>
        </w:rPr>
        <w:t>ou</w:t>
      </w:r>
      <w:r>
        <w:t xml:space="preserve"> le sous-traitant est une PME, dans les conditions prévues à l’article R. 2191-7 du Code de la</w:t>
      </w:r>
      <w:r>
        <w:rPr>
          <w:spacing w:val="1"/>
        </w:rPr>
        <w:t xml:space="preserve"> </w:t>
      </w:r>
      <w:r>
        <w:t>commande</w:t>
      </w:r>
      <w:r>
        <w:rPr>
          <w:spacing w:val="-2"/>
        </w:rPr>
        <w:t xml:space="preserve"> </w:t>
      </w:r>
      <w:r>
        <w:t>publique.</w:t>
      </w:r>
    </w:p>
    <w:p w:rsidR="006B6E3B" w:rsidRDefault="00FF4210">
      <w:pPr>
        <w:pStyle w:val="Corpsdetexte"/>
        <w:spacing w:before="122"/>
        <w:ind w:left="258" w:right="464"/>
      </w:pPr>
      <w:r>
        <w:t>Le</w:t>
      </w:r>
      <w:r>
        <w:rPr>
          <w:spacing w:val="-2"/>
        </w:rPr>
        <w:t xml:space="preserve"> </w:t>
      </w:r>
      <w:r>
        <w:t>versement</w:t>
      </w:r>
      <w:r>
        <w:rPr>
          <w:spacing w:val="-4"/>
        </w:rPr>
        <w:t xml:space="preserve"> </w:t>
      </w:r>
      <w:r>
        <w:t>de</w:t>
      </w:r>
      <w:r>
        <w:rPr>
          <w:spacing w:val="-2"/>
        </w:rPr>
        <w:t xml:space="preserve"> </w:t>
      </w:r>
      <w:r>
        <w:t>l'avance</w:t>
      </w:r>
      <w:r>
        <w:rPr>
          <w:spacing w:val="-2"/>
        </w:rPr>
        <w:t xml:space="preserve"> </w:t>
      </w:r>
      <w:r>
        <w:t>n'est</w:t>
      </w:r>
      <w:r>
        <w:rPr>
          <w:spacing w:val="-3"/>
        </w:rPr>
        <w:t xml:space="preserve"> </w:t>
      </w:r>
      <w:r>
        <w:t>pas</w:t>
      </w:r>
      <w:r>
        <w:rPr>
          <w:spacing w:val="-3"/>
        </w:rPr>
        <w:t xml:space="preserve"> </w:t>
      </w:r>
      <w:r>
        <w:t>conditionné</w:t>
      </w:r>
      <w:r>
        <w:rPr>
          <w:spacing w:val="-5"/>
        </w:rPr>
        <w:t xml:space="preserve"> </w:t>
      </w:r>
      <w:r>
        <w:t>à</w:t>
      </w:r>
      <w:r>
        <w:rPr>
          <w:spacing w:val="-1"/>
        </w:rPr>
        <w:t xml:space="preserve"> </w:t>
      </w:r>
      <w:r>
        <w:t>la</w:t>
      </w:r>
      <w:r>
        <w:rPr>
          <w:spacing w:val="-5"/>
        </w:rPr>
        <w:t xml:space="preserve"> </w:t>
      </w:r>
      <w:r>
        <w:t>constitution</w:t>
      </w:r>
      <w:r>
        <w:rPr>
          <w:spacing w:val="-4"/>
        </w:rPr>
        <w:t xml:space="preserve"> </w:t>
      </w:r>
      <w:r>
        <w:t>d'une</w:t>
      </w:r>
      <w:r>
        <w:rPr>
          <w:spacing w:val="-2"/>
        </w:rPr>
        <w:t xml:space="preserve"> </w:t>
      </w:r>
      <w:r>
        <w:t>garantie</w:t>
      </w:r>
      <w:r>
        <w:rPr>
          <w:spacing w:val="-2"/>
        </w:rPr>
        <w:t xml:space="preserve"> </w:t>
      </w:r>
      <w:r>
        <w:t>à</w:t>
      </w:r>
      <w:r>
        <w:rPr>
          <w:spacing w:val="-4"/>
        </w:rPr>
        <w:t xml:space="preserve"> </w:t>
      </w:r>
      <w:r>
        <w:t>première</w:t>
      </w:r>
      <w:r>
        <w:rPr>
          <w:spacing w:val="-4"/>
        </w:rPr>
        <w:t xml:space="preserve"> </w:t>
      </w:r>
      <w:r>
        <w:t>demande</w:t>
      </w:r>
      <w:r>
        <w:rPr>
          <w:spacing w:val="-4"/>
        </w:rPr>
        <w:t xml:space="preserve"> </w:t>
      </w:r>
      <w:r>
        <w:t>par</w:t>
      </w:r>
      <w:r>
        <w:rPr>
          <w:spacing w:val="-53"/>
        </w:rPr>
        <w:t xml:space="preserve"> </w:t>
      </w:r>
      <w:r>
        <w:t>le</w:t>
      </w:r>
      <w:r>
        <w:rPr>
          <w:spacing w:val="-2"/>
        </w:rPr>
        <w:t xml:space="preserve"> </w:t>
      </w:r>
      <w:r>
        <w:t>titulaire.</w:t>
      </w:r>
    </w:p>
    <w:p w:rsidR="00D51A22" w:rsidRPr="00D51A22" w:rsidRDefault="00D51A22" w:rsidP="00D51A22">
      <w:pPr>
        <w:spacing w:before="120" w:after="60"/>
        <w:ind w:left="284"/>
        <w:rPr>
          <w:spacing w:val="-1"/>
          <w:sz w:val="20"/>
          <w:szCs w:val="20"/>
        </w:rPr>
      </w:pPr>
      <w:r w:rsidRPr="00D51A22">
        <w:rPr>
          <w:spacing w:val="-1"/>
          <w:sz w:val="20"/>
          <w:szCs w:val="20"/>
        </w:rPr>
        <w:t xml:space="preserve">Cette avance sera </w:t>
      </w:r>
      <w:r w:rsidRPr="00D51A22">
        <w:rPr>
          <w:b/>
          <w:spacing w:val="-1"/>
          <w:sz w:val="20"/>
          <w:szCs w:val="20"/>
        </w:rPr>
        <w:t>payée sur présentation d’une facture correspondant à son montant</w:t>
      </w:r>
      <w:r w:rsidRPr="00D51A22">
        <w:rPr>
          <w:spacing w:val="-1"/>
          <w:sz w:val="20"/>
          <w:szCs w:val="20"/>
        </w:rPr>
        <w:t xml:space="preserve">, le remboursement </w:t>
      </w:r>
      <w:r w:rsidRPr="00D51A22">
        <w:rPr>
          <w:spacing w:val="-1"/>
          <w:sz w:val="20"/>
          <w:szCs w:val="20"/>
        </w:rPr>
        <w:lastRenderedPageBreak/>
        <w:t>de l’avance s’effectuera selon les modalités prévues aux articles R 2191-11 à R 2191-12. Si le marché a une durée supérieure à 12 mois, le montant de l’avance sera proratisé selon le coefficient suivant 12 / d (d= durée du marché en mois).</w:t>
      </w:r>
    </w:p>
    <w:p w:rsidR="00D51A22" w:rsidRPr="00D51A22" w:rsidRDefault="00D51A22" w:rsidP="00D51A22">
      <w:pPr>
        <w:tabs>
          <w:tab w:val="left" w:pos="426"/>
        </w:tabs>
        <w:spacing w:before="120" w:after="60"/>
        <w:ind w:left="284"/>
        <w:rPr>
          <w:spacing w:val="-1"/>
          <w:sz w:val="20"/>
          <w:szCs w:val="20"/>
        </w:rPr>
      </w:pPr>
      <w:r w:rsidRPr="00D51A22">
        <w:rPr>
          <w:spacing w:val="-1"/>
          <w:sz w:val="20"/>
          <w:szCs w:val="20"/>
        </w:rPr>
        <w:fldChar w:fldCharType="begin">
          <w:ffData>
            <w:name w:val="CaseACocher111"/>
            <w:enabled/>
            <w:calcOnExit w:val="0"/>
            <w:checkBox>
              <w:sizeAuto/>
              <w:default w:val="0"/>
            </w:checkBox>
          </w:ffData>
        </w:fldChar>
      </w:r>
      <w:r w:rsidRPr="00D51A22">
        <w:rPr>
          <w:spacing w:val="-1"/>
          <w:sz w:val="20"/>
          <w:szCs w:val="20"/>
        </w:rPr>
        <w:instrText xml:space="preserve"> FORMCHECKBOX </w:instrText>
      </w:r>
      <w:r w:rsidR="002A3763">
        <w:rPr>
          <w:spacing w:val="-1"/>
          <w:sz w:val="20"/>
          <w:szCs w:val="20"/>
        </w:rPr>
      </w:r>
      <w:r w:rsidR="002A3763">
        <w:rPr>
          <w:spacing w:val="-1"/>
          <w:sz w:val="20"/>
          <w:szCs w:val="20"/>
        </w:rPr>
        <w:fldChar w:fldCharType="separate"/>
      </w:r>
      <w:r w:rsidRPr="00D51A22">
        <w:rPr>
          <w:spacing w:val="-1"/>
          <w:sz w:val="20"/>
          <w:szCs w:val="20"/>
        </w:rPr>
        <w:fldChar w:fldCharType="end"/>
      </w:r>
      <w:r w:rsidRPr="00D51A22">
        <w:rPr>
          <w:spacing w:val="-1"/>
          <w:sz w:val="20"/>
          <w:szCs w:val="20"/>
        </w:rPr>
        <w:tab/>
      </w:r>
      <w:proofErr w:type="gramStart"/>
      <w:r w:rsidRPr="00D51A22">
        <w:rPr>
          <w:spacing w:val="-1"/>
          <w:sz w:val="20"/>
          <w:szCs w:val="20"/>
        </w:rPr>
        <w:t>je</w:t>
      </w:r>
      <w:proofErr w:type="gramEnd"/>
      <w:r w:rsidRPr="00D51A22">
        <w:rPr>
          <w:spacing w:val="-1"/>
          <w:sz w:val="20"/>
          <w:szCs w:val="20"/>
        </w:rPr>
        <w:t xml:space="preserve"> </w:t>
      </w:r>
      <w:r w:rsidR="008A4F2D">
        <w:rPr>
          <w:spacing w:val="-1"/>
          <w:sz w:val="20"/>
          <w:szCs w:val="20"/>
        </w:rPr>
        <w:t>souhaite bénéficier</w:t>
      </w:r>
      <w:r w:rsidRPr="00D51A22">
        <w:rPr>
          <w:spacing w:val="-1"/>
          <w:sz w:val="20"/>
          <w:szCs w:val="20"/>
        </w:rPr>
        <w:t xml:space="preserve"> de l'avance </w:t>
      </w:r>
    </w:p>
    <w:p w:rsidR="00D51A22" w:rsidRDefault="00D51A22" w:rsidP="00D51A22">
      <w:pPr>
        <w:tabs>
          <w:tab w:val="left" w:pos="426"/>
        </w:tabs>
        <w:spacing w:before="120" w:after="60"/>
        <w:ind w:left="284"/>
        <w:rPr>
          <w:spacing w:val="-1"/>
          <w:sz w:val="20"/>
          <w:szCs w:val="20"/>
        </w:rPr>
      </w:pPr>
      <w:r w:rsidRPr="00D51A22">
        <w:rPr>
          <w:spacing w:val="-1"/>
          <w:sz w:val="20"/>
          <w:szCs w:val="20"/>
        </w:rPr>
        <w:fldChar w:fldCharType="begin">
          <w:ffData>
            <w:name w:val="CaseACocher111"/>
            <w:enabled/>
            <w:calcOnExit w:val="0"/>
            <w:checkBox>
              <w:sizeAuto/>
              <w:default w:val="0"/>
            </w:checkBox>
          </w:ffData>
        </w:fldChar>
      </w:r>
      <w:r w:rsidRPr="00D51A22">
        <w:rPr>
          <w:spacing w:val="-1"/>
          <w:sz w:val="20"/>
          <w:szCs w:val="20"/>
        </w:rPr>
        <w:instrText xml:space="preserve"> FORMCHECKBOX </w:instrText>
      </w:r>
      <w:r w:rsidR="002A3763">
        <w:rPr>
          <w:spacing w:val="-1"/>
          <w:sz w:val="20"/>
          <w:szCs w:val="20"/>
        </w:rPr>
      </w:r>
      <w:r w:rsidR="002A3763">
        <w:rPr>
          <w:spacing w:val="-1"/>
          <w:sz w:val="20"/>
          <w:szCs w:val="20"/>
        </w:rPr>
        <w:fldChar w:fldCharType="separate"/>
      </w:r>
      <w:r w:rsidRPr="00D51A22">
        <w:rPr>
          <w:spacing w:val="-1"/>
          <w:sz w:val="20"/>
          <w:szCs w:val="20"/>
        </w:rPr>
        <w:fldChar w:fldCharType="end"/>
      </w:r>
      <w:r w:rsidRPr="00D51A22">
        <w:rPr>
          <w:spacing w:val="-1"/>
          <w:sz w:val="20"/>
          <w:szCs w:val="20"/>
        </w:rPr>
        <w:tab/>
      </w:r>
      <w:proofErr w:type="gramStart"/>
      <w:r w:rsidRPr="00D51A22">
        <w:rPr>
          <w:spacing w:val="-1"/>
          <w:sz w:val="20"/>
          <w:szCs w:val="20"/>
        </w:rPr>
        <w:t>je</w:t>
      </w:r>
      <w:proofErr w:type="gramEnd"/>
      <w:r w:rsidRPr="00D51A22">
        <w:rPr>
          <w:spacing w:val="-1"/>
          <w:sz w:val="20"/>
          <w:szCs w:val="20"/>
        </w:rPr>
        <w:t xml:space="preserve"> renonce au bénéfice de l'avance </w:t>
      </w:r>
    </w:p>
    <w:p w:rsidR="00D51A22" w:rsidRPr="00D51A22" w:rsidRDefault="00D51A22" w:rsidP="00D51A22">
      <w:pPr>
        <w:rPr>
          <w:spacing w:val="-1"/>
          <w:sz w:val="20"/>
          <w:szCs w:val="20"/>
        </w:rPr>
      </w:pPr>
    </w:p>
    <w:p w:rsidR="00D51A22" w:rsidRPr="00AC18A3" w:rsidRDefault="00D51A22" w:rsidP="00AC18A3">
      <w:pPr>
        <w:ind w:left="284"/>
        <w:rPr>
          <w:spacing w:val="-1"/>
          <w:sz w:val="20"/>
          <w:szCs w:val="20"/>
        </w:rPr>
      </w:pPr>
      <w:r w:rsidRPr="00D51A22">
        <w:rPr>
          <w:spacing w:val="-1"/>
          <w:sz w:val="20"/>
          <w:szCs w:val="20"/>
        </w:rPr>
        <w:t>L’avance sera versée au titulaire du marché, le fait générateur du versement étant la signature du marché par le titulaire et le pouvoir adjudicateur (Notification du marché).</w:t>
      </w:r>
    </w:p>
    <w:p w:rsidR="006B6E3B" w:rsidRDefault="00FF4210">
      <w:pPr>
        <w:pStyle w:val="Corpsdetexte"/>
        <w:spacing w:before="118"/>
        <w:ind w:left="258"/>
        <w:jc w:val="both"/>
      </w:pPr>
      <w:r>
        <w:t>L’avance</w:t>
      </w:r>
      <w:r>
        <w:rPr>
          <w:spacing w:val="-5"/>
        </w:rPr>
        <w:t xml:space="preserve"> </w:t>
      </w:r>
      <w:r>
        <w:t>est</w:t>
      </w:r>
      <w:r>
        <w:rPr>
          <w:spacing w:val="-5"/>
        </w:rPr>
        <w:t xml:space="preserve"> </w:t>
      </w:r>
      <w:r>
        <w:t>remboursée</w:t>
      </w:r>
      <w:r>
        <w:rPr>
          <w:spacing w:val="-6"/>
        </w:rPr>
        <w:t xml:space="preserve"> </w:t>
      </w:r>
      <w:r>
        <w:t>entre</w:t>
      </w:r>
      <w:r>
        <w:rPr>
          <w:spacing w:val="-5"/>
        </w:rPr>
        <w:t xml:space="preserve"> </w:t>
      </w:r>
      <w:r>
        <w:t>65%</w:t>
      </w:r>
      <w:r>
        <w:rPr>
          <w:spacing w:val="-5"/>
        </w:rPr>
        <w:t xml:space="preserve"> </w:t>
      </w:r>
      <w:r>
        <w:t>et</w:t>
      </w:r>
      <w:r>
        <w:rPr>
          <w:spacing w:val="-3"/>
        </w:rPr>
        <w:t xml:space="preserve"> </w:t>
      </w:r>
      <w:r>
        <w:t>80%</w:t>
      </w:r>
      <w:r>
        <w:rPr>
          <w:spacing w:val="-2"/>
        </w:rPr>
        <w:t xml:space="preserve"> </w:t>
      </w:r>
      <w:r>
        <w:t>d’avancement</w:t>
      </w:r>
      <w:r>
        <w:rPr>
          <w:spacing w:val="-5"/>
        </w:rPr>
        <w:t xml:space="preserve"> </w:t>
      </w:r>
      <w:r>
        <w:t>des</w:t>
      </w:r>
      <w:r>
        <w:rPr>
          <w:spacing w:val="-3"/>
        </w:rPr>
        <w:t xml:space="preserve"> </w:t>
      </w:r>
      <w:r>
        <w:t>prestations.</w:t>
      </w:r>
    </w:p>
    <w:p w:rsidR="006B6E3B" w:rsidRDefault="006B6E3B">
      <w:pPr>
        <w:pStyle w:val="Corpsdetexte"/>
        <w:spacing w:before="1"/>
      </w:pPr>
    </w:p>
    <w:p w:rsidR="006B6E3B" w:rsidRDefault="00FF4210">
      <w:pPr>
        <w:pStyle w:val="Titre3"/>
        <w:numPr>
          <w:ilvl w:val="0"/>
          <w:numId w:val="9"/>
        </w:numPr>
        <w:tabs>
          <w:tab w:val="left" w:pos="964"/>
          <w:tab w:val="left" w:pos="965"/>
        </w:tabs>
        <w:ind w:hanging="361"/>
      </w:pPr>
      <w:r>
        <w:t>Présentation</w:t>
      </w:r>
      <w:r>
        <w:rPr>
          <w:spacing w:val="-2"/>
        </w:rPr>
        <w:t xml:space="preserve"> </w:t>
      </w:r>
      <w:r>
        <w:t>des</w:t>
      </w:r>
      <w:r>
        <w:rPr>
          <w:spacing w:val="-3"/>
        </w:rPr>
        <w:t xml:space="preserve"> </w:t>
      </w:r>
      <w:r>
        <w:t>demandes</w:t>
      </w:r>
      <w:r>
        <w:rPr>
          <w:spacing w:val="-3"/>
        </w:rPr>
        <w:t xml:space="preserve"> </w:t>
      </w:r>
      <w:r>
        <w:t>de</w:t>
      </w:r>
      <w:r>
        <w:rPr>
          <w:spacing w:val="-3"/>
        </w:rPr>
        <w:t xml:space="preserve"> </w:t>
      </w:r>
      <w:r>
        <w:t>paiement</w:t>
      </w:r>
      <w:r>
        <w:rPr>
          <w:spacing w:val="1"/>
        </w:rPr>
        <w:t xml:space="preserve"> </w:t>
      </w:r>
      <w:r>
        <w:t>:</w:t>
      </w:r>
    </w:p>
    <w:p w:rsidR="006B6E3B" w:rsidRDefault="00FF4210">
      <w:pPr>
        <w:pStyle w:val="Corpsdetexte"/>
        <w:spacing w:before="123"/>
        <w:ind w:left="258"/>
        <w:jc w:val="both"/>
      </w:pPr>
      <w:r>
        <w:t>Les</w:t>
      </w:r>
      <w:r>
        <w:rPr>
          <w:spacing w:val="-3"/>
        </w:rPr>
        <w:t xml:space="preserve"> </w:t>
      </w:r>
      <w:r>
        <w:t>demandes</w:t>
      </w:r>
      <w:r>
        <w:rPr>
          <w:spacing w:val="-2"/>
        </w:rPr>
        <w:t xml:space="preserve"> </w:t>
      </w:r>
      <w:r>
        <w:t>de</w:t>
      </w:r>
      <w:r>
        <w:rPr>
          <w:spacing w:val="-3"/>
        </w:rPr>
        <w:t xml:space="preserve"> </w:t>
      </w:r>
      <w:r>
        <w:t>paiement</w:t>
      </w:r>
      <w:r>
        <w:rPr>
          <w:spacing w:val="-3"/>
        </w:rPr>
        <w:t xml:space="preserve"> </w:t>
      </w:r>
      <w:r>
        <w:t>comprennent</w:t>
      </w:r>
      <w:r>
        <w:rPr>
          <w:spacing w:val="-3"/>
        </w:rPr>
        <w:t xml:space="preserve"> </w:t>
      </w:r>
      <w:r>
        <w:t>les</w:t>
      </w:r>
      <w:r>
        <w:rPr>
          <w:spacing w:val="-2"/>
        </w:rPr>
        <w:t xml:space="preserve"> </w:t>
      </w:r>
      <w:r>
        <w:t>mentions</w:t>
      </w:r>
      <w:r>
        <w:rPr>
          <w:spacing w:val="-2"/>
        </w:rPr>
        <w:t xml:space="preserve"> </w:t>
      </w:r>
      <w:r>
        <w:t>suivantes</w:t>
      </w:r>
      <w:r>
        <w:rPr>
          <w:spacing w:val="2"/>
        </w:rPr>
        <w:t xml:space="preserve"> </w:t>
      </w:r>
      <w:r>
        <w:t>:</w:t>
      </w:r>
    </w:p>
    <w:p w:rsidR="006B6E3B" w:rsidRDefault="00D701A3">
      <w:pPr>
        <w:pStyle w:val="Paragraphedeliste"/>
        <w:numPr>
          <w:ilvl w:val="0"/>
          <w:numId w:val="8"/>
        </w:numPr>
        <w:tabs>
          <w:tab w:val="left" w:pos="849"/>
          <w:tab w:val="left" w:pos="850"/>
        </w:tabs>
        <w:spacing w:before="118"/>
        <w:rPr>
          <w:sz w:val="20"/>
        </w:rPr>
      </w:pPr>
      <w:r>
        <w:rPr>
          <w:sz w:val="20"/>
        </w:rPr>
        <w:t>Le</w:t>
      </w:r>
      <w:r w:rsidR="00FF4210">
        <w:rPr>
          <w:spacing w:val="-3"/>
          <w:sz w:val="20"/>
        </w:rPr>
        <w:t xml:space="preserve"> </w:t>
      </w:r>
      <w:r w:rsidR="00FF4210">
        <w:rPr>
          <w:sz w:val="20"/>
        </w:rPr>
        <w:t>nom</w:t>
      </w:r>
      <w:r w:rsidR="00FF4210">
        <w:rPr>
          <w:spacing w:val="2"/>
          <w:sz w:val="20"/>
        </w:rPr>
        <w:t xml:space="preserve"> </w:t>
      </w:r>
      <w:r w:rsidR="00FF4210">
        <w:rPr>
          <w:sz w:val="20"/>
        </w:rPr>
        <w:t>et</w:t>
      </w:r>
      <w:r w:rsidR="00FF4210">
        <w:rPr>
          <w:spacing w:val="-2"/>
          <w:sz w:val="20"/>
        </w:rPr>
        <w:t xml:space="preserve"> </w:t>
      </w:r>
      <w:r w:rsidR="00FF4210">
        <w:rPr>
          <w:sz w:val="20"/>
        </w:rPr>
        <w:t>la</w:t>
      </w:r>
      <w:r w:rsidR="00FF4210">
        <w:rPr>
          <w:spacing w:val="-2"/>
          <w:sz w:val="20"/>
        </w:rPr>
        <w:t xml:space="preserve"> </w:t>
      </w:r>
      <w:r w:rsidR="00FF4210">
        <w:rPr>
          <w:sz w:val="20"/>
        </w:rPr>
        <w:t>raison</w:t>
      </w:r>
      <w:r w:rsidR="00FF4210">
        <w:rPr>
          <w:spacing w:val="-2"/>
          <w:sz w:val="20"/>
        </w:rPr>
        <w:t xml:space="preserve"> </w:t>
      </w:r>
      <w:r w:rsidR="00FF4210">
        <w:rPr>
          <w:sz w:val="20"/>
        </w:rPr>
        <w:t>sociale</w:t>
      </w:r>
      <w:r w:rsidR="00FF4210">
        <w:rPr>
          <w:spacing w:val="-1"/>
          <w:sz w:val="20"/>
        </w:rPr>
        <w:t xml:space="preserve"> </w:t>
      </w:r>
      <w:r w:rsidR="00FF4210">
        <w:rPr>
          <w:sz w:val="20"/>
        </w:rPr>
        <w:t>du</w:t>
      </w:r>
      <w:r w:rsidR="00FF4210">
        <w:rPr>
          <w:spacing w:val="-2"/>
          <w:sz w:val="20"/>
        </w:rPr>
        <w:t xml:space="preserve"> </w:t>
      </w:r>
      <w:r w:rsidR="00FF4210">
        <w:rPr>
          <w:sz w:val="20"/>
        </w:rPr>
        <w:t>créancier,</w:t>
      </w:r>
      <w:r w:rsidR="00FF4210">
        <w:rPr>
          <w:spacing w:val="-2"/>
          <w:sz w:val="20"/>
        </w:rPr>
        <w:t xml:space="preserve"> </w:t>
      </w:r>
      <w:r w:rsidR="00FF4210">
        <w:rPr>
          <w:sz w:val="20"/>
        </w:rPr>
        <w:t>une</w:t>
      </w:r>
      <w:r w:rsidR="00FF4210">
        <w:rPr>
          <w:spacing w:val="-2"/>
          <w:sz w:val="20"/>
        </w:rPr>
        <w:t xml:space="preserve"> </w:t>
      </w:r>
      <w:r w:rsidR="00FF4210">
        <w:rPr>
          <w:sz w:val="20"/>
        </w:rPr>
        <w:t>date d'émission</w:t>
      </w:r>
      <w:r w:rsidR="00FF4210">
        <w:rPr>
          <w:spacing w:val="2"/>
          <w:sz w:val="20"/>
        </w:rPr>
        <w:t xml:space="preserve"> </w:t>
      </w:r>
      <w:r w:rsidR="00FF4210">
        <w:rPr>
          <w:sz w:val="20"/>
        </w:rPr>
        <w:t>et un numéro</w:t>
      </w:r>
      <w:r w:rsidR="00FF4210">
        <w:rPr>
          <w:spacing w:val="-2"/>
          <w:sz w:val="20"/>
        </w:rPr>
        <w:t xml:space="preserve"> </w:t>
      </w:r>
      <w:r w:rsidR="00FF4210">
        <w:rPr>
          <w:sz w:val="20"/>
        </w:rPr>
        <w:t>unique</w:t>
      </w:r>
      <w:r w:rsidR="00FF4210">
        <w:rPr>
          <w:spacing w:val="-2"/>
          <w:sz w:val="20"/>
        </w:rPr>
        <w:t xml:space="preserve"> </w:t>
      </w:r>
      <w:r w:rsidR="00FF4210">
        <w:rPr>
          <w:sz w:val="20"/>
        </w:rPr>
        <w:t>;</w:t>
      </w:r>
    </w:p>
    <w:p w:rsidR="006B6E3B" w:rsidRDefault="00D701A3">
      <w:pPr>
        <w:pStyle w:val="Paragraphedeliste"/>
        <w:numPr>
          <w:ilvl w:val="0"/>
          <w:numId w:val="8"/>
        </w:numPr>
        <w:tabs>
          <w:tab w:val="left" w:pos="849"/>
          <w:tab w:val="left" w:pos="850"/>
        </w:tabs>
        <w:spacing w:before="1"/>
        <w:rPr>
          <w:sz w:val="20"/>
        </w:rPr>
      </w:pPr>
      <w:r>
        <w:rPr>
          <w:sz w:val="20"/>
        </w:rPr>
        <w:t>Le</w:t>
      </w:r>
      <w:r w:rsidR="00FF4210">
        <w:rPr>
          <w:spacing w:val="-3"/>
          <w:sz w:val="20"/>
        </w:rPr>
        <w:t xml:space="preserve"> </w:t>
      </w:r>
      <w:r w:rsidR="00FF4210">
        <w:rPr>
          <w:sz w:val="20"/>
        </w:rPr>
        <w:t>numéro</w:t>
      </w:r>
      <w:r w:rsidR="00FF4210">
        <w:rPr>
          <w:spacing w:val="-2"/>
          <w:sz w:val="20"/>
        </w:rPr>
        <w:t xml:space="preserve"> </w:t>
      </w:r>
      <w:r w:rsidR="00FF4210">
        <w:rPr>
          <w:sz w:val="20"/>
        </w:rPr>
        <w:t>RCS,</w:t>
      </w:r>
      <w:r w:rsidR="00FF4210">
        <w:rPr>
          <w:spacing w:val="-2"/>
          <w:sz w:val="20"/>
        </w:rPr>
        <w:t xml:space="preserve"> </w:t>
      </w:r>
      <w:r w:rsidR="00FF4210">
        <w:rPr>
          <w:sz w:val="20"/>
        </w:rPr>
        <w:t>de</w:t>
      </w:r>
      <w:r w:rsidR="00FF4210">
        <w:rPr>
          <w:spacing w:val="-2"/>
          <w:sz w:val="20"/>
        </w:rPr>
        <w:t xml:space="preserve"> </w:t>
      </w:r>
      <w:r w:rsidR="00FF4210">
        <w:rPr>
          <w:sz w:val="20"/>
        </w:rPr>
        <w:t>SIRET et</w:t>
      </w:r>
      <w:r w:rsidR="00FF4210">
        <w:rPr>
          <w:spacing w:val="-2"/>
          <w:sz w:val="20"/>
        </w:rPr>
        <w:t xml:space="preserve"> </w:t>
      </w:r>
      <w:r w:rsidR="00FF4210">
        <w:rPr>
          <w:sz w:val="20"/>
        </w:rPr>
        <w:t>TVA</w:t>
      </w:r>
      <w:r w:rsidR="00FF4210">
        <w:rPr>
          <w:spacing w:val="-2"/>
          <w:sz w:val="20"/>
        </w:rPr>
        <w:t xml:space="preserve"> </w:t>
      </w:r>
      <w:r w:rsidR="00FF4210">
        <w:rPr>
          <w:sz w:val="20"/>
        </w:rPr>
        <w:t>intracommunautaire ;</w:t>
      </w:r>
    </w:p>
    <w:p w:rsidR="006B6E3B" w:rsidRDefault="00D701A3">
      <w:pPr>
        <w:pStyle w:val="Paragraphedeliste"/>
        <w:numPr>
          <w:ilvl w:val="0"/>
          <w:numId w:val="8"/>
        </w:numPr>
        <w:tabs>
          <w:tab w:val="left" w:pos="849"/>
          <w:tab w:val="left" w:pos="850"/>
        </w:tabs>
        <w:spacing w:line="229" w:lineRule="exact"/>
        <w:rPr>
          <w:sz w:val="20"/>
        </w:rPr>
      </w:pPr>
      <w:r>
        <w:rPr>
          <w:sz w:val="20"/>
        </w:rPr>
        <w:t>Les</w:t>
      </w:r>
      <w:r w:rsidR="00FF4210">
        <w:rPr>
          <w:spacing w:val="-2"/>
          <w:sz w:val="20"/>
        </w:rPr>
        <w:t xml:space="preserve"> </w:t>
      </w:r>
      <w:r w:rsidR="00FF4210">
        <w:rPr>
          <w:sz w:val="20"/>
        </w:rPr>
        <w:t>dates</w:t>
      </w:r>
      <w:r w:rsidR="00FF4210">
        <w:rPr>
          <w:spacing w:val="-2"/>
          <w:sz w:val="20"/>
        </w:rPr>
        <w:t xml:space="preserve"> </w:t>
      </w:r>
      <w:r w:rsidR="00FF4210">
        <w:rPr>
          <w:sz w:val="20"/>
        </w:rPr>
        <w:t>de</w:t>
      </w:r>
      <w:r w:rsidR="00FF4210">
        <w:rPr>
          <w:spacing w:val="-1"/>
          <w:sz w:val="20"/>
        </w:rPr>
        <w:t xml:space="preserve"> </w:t>
      </w:r>
      <w:r w:rsidR="00FF4210">
        <w:rPr>
          <w:sz w:val="20"/>
        </w:rPr>
        <w:t>réalisation</w:t>
      </w:r>
      <w:r w:rsidR="00FF4210">
        <w:rPr>
          <w:spacing w:val="-2"/>
          <w:sz w:val="20"/>
        </w:rPr>
        <w:t xml:space="preserve"> </w:t>
      </w:r>
      <w:r w:rsidR="00FF4210">
        <w:rPr>
          <w:sz w:val="20"/>
        </w:rPr>
        <w:t>des</w:t>
      </w:r>
      <w:r w:rsidR="00FF4210">
        <w:rPr>
          <w:spacing w:val="1"/>
          <w:sz w:val="20"/>
        </w:rPr>
        <w:t xml:space="preserve"> </w:t>
      </w:r>
      <w:r w:rsidR="00FF4210">
        <w:rPr>
          <w:sz w:val="20"/>
        </w:rPr>
        <w:t>prestations</w:t>
      </w:r>
      <w:r w:rsidR="00FF4210">
        <w:rPr>
          <w:spacing w:val="-2"/>
          <w:sz w:val="20"/>
        </w:rPr>
        <w:t xml:space="preserve"> </w:t>
      </w:r>
      <w:r w:rsidR="00FF4210">
        <w:rPr>
          <w:sz w:val="20"/>
        </w:rPr>
        <w:t>;</w:t>
      </w:r>
    </w:p>
    <w:p w:rsidR="006B6E3B" w:rsidRDefault="00D701A3">
      <w:pPr>
        <w:pStyle w:val="Paragraphedeliste"/>
        <w:numPr>
          <w:ilvl w:val="0"/>
          <w:numId w:val="8"/>
        </w:numPr>
        <w:tabs>
          <w:tab w:val="left" w:pos="849"/>
          <w:tab w:val="left" w:pos="850"/>
        </w:tabs>
        <w:spacing w:line="229" w:lineRule="exact"/>
        <w:rPr>
          <w:sz w:val="20"/>
        </w:rPr>
      </w:pPr>
      <w:r>
        <w:rPr>
          <w:sz w:val="20"/>
        </w:rPr>
        <w:t>Le</w:t>
      </w:r>
      <w:r w:rsidR="00FF4210">
        <w:rPr>
          <w:spacing w:val="-2"/>
          <w:sz w:val="20"/>
        </w:rPr>
        <w:t xml:space="preserve"> </w:t>
      </w:r>
      <w:r w:rsidR="00FF4210">
        <w:rPr>
          <w:sz w:val="20"/>
        </w:rPr>
        <w:t>numéro</w:t>
      </w:r>
      <w:r w:rsidR="00FF4210">
        <w:rPr>
          <w:spacing w:val="-2"/>
          <w:sz w:val="20"/>
        </w:rPr>
        <w:t xml:space="preserve"> </w:t>
      </w:r>
      <w:r w:rsidR="00FF4210">
        <w:rPr>
          <w:sz w:val="20"/>
        </w:rPr>
        <w:t>du</w:t>
      </w:r>
      <w:r w:rsidR="00FF4210">
        <w:rPr>
          <w:spacing w:val="-2"/>
          <w:sz w:val="20"/>
        </w:rPr>
        <w:t xml:space="preserve"> </w:t>
      </w:r>
      <w:r w:rsidR="00FF4210">
        <w:rPr>
          <w:sz w:val="20"/>
        </w:rPr>
        <w:t>marché;</w:t>
      </w:r>
    </w:p>
    <w:p w:rsidR="006B6E3B" w:rsidRDefault="00D701A3">
      <w:pPr>
        <w:pStyle w:val="Paragraphedeliste"/>
        <w:numPr>
          <w:ilvl w:val="0"/>
          <w:numId w:val="8"/>
        </w:numPr>
        <w:tabs>
          <w:tab w:val="left" w:pos="849"/>
          <w:tab w:val="left" w:pos="850"/>
        </w:tabs>
        <w:spacing w:before="3" w:line="229" w:lineRule="exact"/>
        <w:rPr>
          <w:sz w:val="20"/>
        </w:rPr>
      </w:pPr>
      <w:r>
        <w:rPr>
          <w:sz w:val="20"/>
        </w:rPr>
        <w:t>La</w:t>
      </w:r>
      <w:r w:rsidR="00FF4210">
        <w:rPr>
          <w:spacing w:val="-3"/>
          <w:sz w:val="20"/>
        </w:rPr>
        <w:t xml:space="preserve"> </w:t>
      </w:r>
      <w:r w:rsidR="00FF4210">
        <w:rPr>
          <w:sz w:val="20"/>
        </w:rPr>
        <w:t>nature,</w:t>
      </w:r>
      <w:r w:rsidR="00FF4210">
        <w:rPr>
          <w:spacing w:val="-1"/>
          <w:sz w:val="20"/>
        </w:rPr>
        <w:t xml:space="preserve"> </w:t>
      </w:r>
      <w:r w:rsidR="00FF4210">
        <w:rPr>
          <w:sz w:val="20"/>
        </w:rPr>
        <w:t>quantité</w:t>
      </w:r>
      <w:r w:rsidR="00FF4210">
        <w:rPr>
          <w:spacing w:val="-1"/>
          <w:sz w:val="20"/>
        </w:rPr>
        <w:t xml:space="preserve"> </w:t>
      </w:r>
      <w:r w:rsidR="00FF4210">
        <w:rPr>
          <w:sz w:val="20"/>
        </w:rPr>
        <w:t>et</w:t>
      </w:r>
      <w:r w:rsidR="00FF4210">
        <w:rPr>
          <w:spacing w:val="-3"/>
          <w:sz w:val="20"/>
        </w:rPr>
        <w:t xml:space="preserve"> </w:t>
      </w:r>
      <w:r w:rsidR="00FF4210">
        <w:rPr>
          <w:sz w:val="20"/>
        </w:rPr>
        <w:t>montant</w:t>
      </w:r>
      <w:r w:rsidR="00FF4210">
        <w:rPr>
          <w:spacing w:val="-3"/>
          <w:sz w:val="20"/>
        </w:rPr>
        <w:t xml:space="preserve"> </w:t>
      </w:r>
      <w:r w:rsidR="00FF4210">
        <w:rPr>
          <w:sz w:val="20"/>
        </w:rPr>
        <w:t>hors</w:t>
      </w:r>
      <w:r w:rsidR="00FF4210">
        <w:rPr>
          <w:spacing w:val="-1"/>
          <w:sz w:val="20"/>
        </w:rPr>
        <w:t xml:space="preserve"> </w:t>
      </w:r>
      <w:r w:rsidR="00FF4210">
        <w:rPr>
          <w:sz w:val="20"/>
        </w:rPr>
        <w:t>taxes des</w:t>
      </w:r>
      <w:r w:rsidR="00FF4210">
        <w:rPr>
          <w:spacing w:val="-2"/>
          <w:sz w:val="20"/>
        </w:rPr>
        <w:t xml:space="preserve"> </w:t>
      </w:r>
      <w:r w:rsidR="00FF4210">
        <w:rPr>
          <w:sz w:val="20"/>
        </w:rPr>
        <w:t>prestations</w:t>
      </w:r>
      <w:r w:rsidR="00FF4210">
        <w:rPr>
          <w:spacing w:val="-2"/>
          <w:sz w:val="20"/>
        </w:rPr>
        <w:t xml:space="preserve"> </w:t>
      </w:r>
      <w:r w:rsidR="00FF4210">
        <w:rPr>
          <w:sz w:val="20"/>
        </w:rPr>
        <w:t>réalisées</w:t>
      </w:r>
      <w:r w:rsidR="00FF4210">
        <w:rPr>
          <w:spacing w:val="-2"/>
          <w:sz w:val="20"/>
        </w:rPr>
        <w:t xml:space="preserve"> </w:t>
      </w:r>
      <w:r w:rsidR="00FF4210">
        <w:rPr>
          <w:sz w:val="20"/>
        </w:rPr>
        <w:t>;</w:t>
      </w:r>
    </w:p>
    <w:p w:rsidR="006B6E3B" w:rsidRDefault="00D701A3">
      <w:pPr>
        <w:pStyle w:val="Paragraphedeliste"/>
        <w:numPr>
          <w:ilvl w:val="0"/>
          <w:numId w:val="8"/>
        </w:numPr>
        <w:tabs>
          <w:tab w:val="left" w:pos="849"/>
          <w:tab w:val="left" w:pos="850"/>
        </w:tabs>
        <w:spacing w:line="229" w:lineRule="exact"/>
        <w:rPr>
          <w:sz w:val="20"/>
        </w:rPr>
      </w:pPr>
      <w:r>
        <w:rPr>
          <w:sz w:val="20"/>
        </w:rPr>
        <w:t>Le</w:t>
      </w:r>
      <w:r w:rsidR="00FF4210">
        <w:rPr>
          <w:spacing w:val="-3"/>
          <w:sz w:val="20"/>
        </w:rPr>
        <w:t xml:space="preserve"> </w:t>
      </w:r>
      <w:r w:rsidR="00FF4210">
        <w:rPr>
          <w:sz w:val="20"/>
        </w:rPr>
        <w:t>taux</w:t>
      </w:r>
      <w:r w:rsidR="00FF4210">
        <w:rPr>
          <w:spacing w:val="-1"/>
          <w:sz w:val="20"/>
        </w:rPr>
        <w:t xml:space="preserve"> </w:t>
      </w:r>
      <w:r w:rsidR="00FF4210">
        <w:rPr>
          <w:sz w:val="20"/>
        </w:rPr>
        <w:t>de TVA</w:t>
      </w:r>
      <w:r w:rsidR="00FF4210">
        <w:rPr>
          <w:spacing w:val="-3"/>
          <w:sz w:val="20"/>
        </w:rPr>
        <w:t xml:space="preserve"> </w:t>
      </w:r>
      <w:r w:rsidR="00FF4210">
        <w:rPr>
          <w:sz w:val="20"/>
        </w:rPr>
        <w:t>applicable</w:t>
      </w:r>
      <w:r w:rsidR="00FF4210">
        <w:rPr>
          <w:spacing w:val="-2"/>
          <w:sz w:val="20"/>
        </w:rPr>
        <w:t xml:space="preserve"> </w:t>
      </w:r>
      <w:r w:rsidR="00FF4210">
        <w:rPr>
          <w:sz w:val="20"/>
        </w:rPr>
        <w:t>;</w:t>
      </w:r>
    </w:p>
    <w:p w:rsidR="006B6E3B" w:rsidRDefault="00D701A3">
      <w:pPr>
        <w:pStyle w:val="Paragraphedeliste"/>
        <w:numPr>
          <w:ilvl w:val="0"/>
          <w:numId w:val="8"/>
        </w:numPr>
        <w:tabs>
          <w:tab w:val="left" w:pos="849"/>
          <w:tab w:val="left" w:pos="850"/>
        </w:tabs>
        <w:rPr>
          <w:sz w:val="20"/>
        </w:rPr>
      </w:pPr>
      <w:r>
        <w:rPr>
          <w:sz w:val="20"/>
        </w:rPr>
        <w:t>La</w:t>
      </w:r>
      <w:r w:rsidR="00FF4210">
        <w:rPr>
          <w:spacing w:val="-3"/>
          <w:sz w:val="20"/>
        </w:rPr>
        <w:t xml:space="preserve"> </w:t>
      </w:r>
      <w:r w:rsidR="00FF4210">
        <w:rPr>
          <w:sz w:val="20"/>
        </w:rPr>
        <w:t>désignation</w:t>
      </w:r>
      <w:r w:rsidR="00FF4210">
        <w:rPr>
          <w:spacing w:val="-1"/>
          <w:sz w:val="20"/>
        </w:rPr>
        <w:t xml:space="preserve"> </w:t>
      </w:r>
      <w:r w:rsidR="00FF4210">
        <w:rPr>
          <w:sz w:val="20"/>
        </w:rPr>
        <w:t>de</w:t>
      </w:r>
      <w:r w:rsidR="00FF4210">
        <w:rPr>
          <w:spacing w:val="-1"/>
          <w:sz w:val="20"/>
        </w:rPr>
        <w:t xml:space="preserve"> </w:t>
      </w:r>
      <w:r w:rsidR="00FF4210">
        <w:rPr>
          <w:sz w:val="20"/>
        </w:rPr>
        <w:t>l'acheteur</w:t>
      </w:r>
      <w:r w:rsidR="00FF4210">
        <w:rPr>
          <w:spacing w:val="1"/>
          <w:sz w:val="20"/>
        </w:rPr>
        <w:t xml:space="preserve"> </w:t>
      </w:r>
      <w:r w:rsidR="00FF4210">
        <w:rPr>
          <w:sz w:val="20"/>
        </w:rPr>
        <w:t>et</w:t>
      </w:r>
      <w:r w:rsidR="00FF4210">
        <w:rPr>
          <w:spacing w:val="-3"/>
          <w:sz w:val="20"/>
        </w:rPr>
        <w:t xml:space="preserve"> </w:t>
      </w:r>
      <w:r w:rsidR="00FF4210">
        <w:rPr>
          <w:sz w:val="20"/>
        </w:rPr>
        <w:t>son</w:t>
      </w:r>
      <w:r w:rsidR="00FF4210">
        <w:rPr>
          <w:spacing w:val="-1"/>
          <w:sz w:val="20"/>
        </w:rPr>
        <w:t xml:space="preserve"> </w:t>
      </w:r>
      <w:r w:rsidR="00FF4210">
        <w:rPr>
          <w:sz w:val="20"/>
        </w:rPr>
        <w:t>SIRET ;</w:t>
      </w:r>
    </w:p>
    <w:p w:rsidR="006B6E3B" w:rsidRDefault="00D701A3">
      <w:pPr>
        <w:pStyle w:val="Paragraphedeliste"/>
        <w:numPr>
          <w:ilvl w:val="0"/>
          <w:numId w:val="8"/>
        </w:numPr>
        <w:tabs>
          <w:tab w:val="left" w:pos="849"/>
          <w:tab w:val="left" w:pos="850"/>
        </w:tabs>
        <w:spacing w:before="1"/>
        <w:rPr>
          <w:sz w:val="20"/>
        </w:rPr>
      </w:pPr>
      <w:r>
        <w:rPr>
          <w:sz w:val="20"/>
        </w:rPr>
        <w:t>Les</w:t>
      </w:r>
      <w:r w:rsidR="00FF4210">
        <w:rPr>
          <w:spacing w:val="-3"/>
          <w:sz w:val="20"/>
        </w:rPr>
        <w:t xml:space="preserve"> </w:t>
      </w:r>
      <w:r w:rsidR="00FF4210">
        <w:rPr>
          <w:sz w:val="20"/>
        </w:rPr>
        <w:t>éventuelles</w:t>
      </w:r>
      <w:r w:rsidR="00FF4210">
        <w:rPr>
          <w:spacing w:val="-2"/>
          <w:sz w:val="20"/>
        </w:rPr>
        <w:t xml:space="preserve"> </w:t>
      </w:r>
      <w:r w:rsidR="00FF4210">
        <w:rPr>
          <w:sz w:val="20"/>
        </w:rPr>
        <w:t>autres</w:t>
      </w:r>
      <w:r w:rsidR="00FF4210">
        <w:rPr>
          <w:spacing w:val="-2"/>
          <w:sz w:val="20"/>
        </w:rPr>
        <w:t xml:space="preserve"> </w:t>
      </w:r>
      <w:r w:rsidR="00FF4210">
        <w:rPr>
          <w:sz w:val="20"/>
        </w:rPr>
        <w:t>mentions</w:t>
      </w:r>
      <w:r w:rsidR="00FF4210">
        <w:rPr>
          <w:spacing w:val="-2"/>
          <w:sz w:val="20"/>
        </w:rPr>
        <w:t xml:space="preserve"> </w:t>
      </w:r>
      <w:r w:rsidR="00FF4210">
        <w:rPr>
          <w:sz w:val="20"/>
        </w:rPr>
        <w:t>demandées</w:t>
      </w:r>
      <w:r w:rsidR="00FF4210">
        <w:rPr>
          <w:spacing w:val="-2"/>
          <w:sz w:val="20"/>
        </w:rPr>
        <w:t xml:space="preserve"> </w:t>
      </w:r>
      <w:r w:rsidR="00FF4210">
        <w:rPr>
          <w:sz w:val="20"/>
        </w:rPr>
        <w:t>par l'acheteur</w:t>
      </w:r>
      <w:r w:rsidR="00FF4210">
        <w:rPr>
          <w:spacing w:val="-2"/>
          <w:sz w:val="20"/>
        </w:rPr>
        <w:t xml:space="preserve"> </w:t>
      </w:r>
      <w:r w:rsidR="00FF4210">
        <w:rPr>
          <w:sz w:val="20"/>
        </w:rPr>
        <w:t>après la</w:t>
      </w:r>
      <w:r w:rsidR="00FF4210">
        <w:rPr>
          <w:spacing w:val="-1"/>
          <w:sz w:val="20"/>
        </w:rPr>
        <w:t xml:space="preserve"> </w:t>
      </w:r>
      <w:r w:rsidR="00FF4210">
        <w:rPr>
          <w:sz w:val="20"/>
        </w:rPr>
        <w:t>notification</w:t>
      </w:r>
      <w:r w:rsidR="00FF4210">
        <w:rPr>
          <w:spacing w:val="-3"/>
          <w:sz w:val="20"/>
        </w:rPr>
        <w:t xml:space="preserve"> </w:t>
      </w:r>
      <w:r w:rsidR="00FF4210">
        <w:rPr>
          <w:sz w:val="20"/>
        </w:rPr>
        <w:t>du</w:t>
      </w:r>
      <w:r w:rsidR="00FF4210">
        <w:rPr>
          <w:spacing w:val="-2"/>
          <w:sz w:val="20"/>
        </w:rPr>
        <w:t xml:space="preserve"> </w:t>
      </w:r>
      <w:r w:rsidR="00FF4210">
        <w:rPr>
          <w:sz w:val="20"/>
        </w:rPr>
        <w:t>contrat.</w:t>
      </w:r>
    </w:p>
    <w:p w:rsidR="006B6E3B" w:rsidRDefault="00FF4210">
      <w:pPr>
        <w:pStyle w:val="Corpsdetexte"/>
        <w:spacing w:before="120"/>
        <w:ind w:left="258" w:right="574"/>
        <w:jc w:val="both"/>
      </w:pPr>
      <w:r>
        <w:t>Elles sont transmises de manière électronique dans les conditions prévues par les articles L2192-1 et</w:t>
      </w:r>
      <w:r>
        <w:rPr>
          <w:spacing w:val="1"/>
        </w:rPr>
        <w:t xml:space="preserve"> </w:t>
      </w:r>
      <w:r>
        <w:t>suivants</w:t>
      </w:r>
      <w:r>
        <w:rPr>
          <w:spacing w:val="1"/>
        </w:rPr>
        <w:t xml:space="preserve"> </w:t>
      </w:r>
      <w:r>
        <w:t>du</w:t>
      </w:r>
      <w:r>
        <w:rPr>
          <w:spacing w:val="1"/>
        </w:rPr>
        <w:t xml:space="preserve"> </w:t>
      </w:r>
      <w:r>
        <w:t>Code</w:t>
      </w:r>
      <w:r>
        <w:rPr>
          <w:spacing w:val="1"/>
        </w:rPr>
        <w:t xml:space="preserve"> </w:t>
      </w:r>
      <w:r>
        <w:t>de</w:t>
      </w:r>
      <w:r>
        <w:rPr>
          <w:spacing w:val="1"/>
        </w:rPr>
        <w:t xml:space="preserve"> </w:t>
      </w:r>
      <w:r>
        <w:t>la</w:t>
      </w:r>
      <w:r>
        <w:rPr>
          <w:spacing w:val="1"/>
        </w:rPr>
        <w:t xml:space="preserve"> </w:t>
      </w:r>
      <w:r>
        <w:t>commande</w:t>
      </w:r>
      <w:r>
        <w:rPr>
          <w:spacing w:val="1"/>
        </w:rPr>
        <w:t xml:space="preserve"> </w:t>
      </w:r>
      <w:r>
        <w:t>publique</w:t>
      </w:r>
      <w:r>
        <w:rPr>
          <w:spacing w:val="1"/>
        </w:rPr>
        <w:t xml:space="preserve"> </w:t>
      </w:r>
      <w:r>
        <w:t>sur</w:t>
      </w:r>
      <w:r>
        <w:rPr>
          <w:spacing w:val="1"/>
        </w:rPr>
        <w:t xml:space="preserve"> </w:t>
      </w:r>
      <w:r>
        <w:t>le</w:t>
      </w:r>
      <w:r>
        <w:rPr>
          <w:spacing w:val="1"/>
        </w:rPr>
        <w:t xml:space="preserve"> </w:t>
      </w:r>
      <w:r>
        <w:t>portail</w:t>
      </w:r>
      <w:r>
        <w:rPr>
          <w:spacing w:val="1"/>
        </w:rPr>
        <w:t xml:space="preserve"> </w:t>
      </w:r>
      <w:r>
        <w:t>Chorus</w:t>
      </w:r>
      <w:r>
        <w:rPr>
          <w:spacing w:val="1"/>
        </w:rPr>
        <w:t xml:space="preserve"> </w:t>
      </w:r>
      <w:r>
        <w:t>Pro</w:t>
      </w:r>
      <w:r>
        <w:rPr>
          <w:spacing w:val="1"/>
        </w:rPr>
        <w:t xml:space="preserve"> </w:t>
      </w:r>
      <w:r>
        <w:t>à</w:t>
      </w:r>
      <w:r>
        <w:rPr>
          <w:spacing w:val="1"/>
        </w:rPr>
        <w:t xml:space="preserve"> </w:t>
      </w:r>
      <w:r>
        <w:t>l'adresse</w:t>
      </w:r>
      <w:r>
        <w:rPr>
          <w:spacing w:val="1"/>
        </w:rPr>
        <w:t xml:space="preserve"> </w:t>
      </w:r>
      <w:r>
        <w:t>suivante :</w:t>
      </w:r>
      <w:r>
        <w:rPr>
          <w:spacing w:val="1"/>
        </w:rPr>
        <w:t xml:space="preserve"> </w:t>
      </w:r>
      <w:hyperlink r:id="rId30">
        <w:r>
          <w:rPr>
            <w:color w:val="0000FF"/>
          </w:rPr>
          <w:t>https://chorus-pro.gouv.fr/</w:t>
        </w:r>
      </w:hyperlink>
    </w:p>
    <w:p w:rsidR="00D51A22" w:rsidRDefault="00D51A22">
      <w:pPr>
        <w:jc w:val="both"/>
      </w:pPr>
    </w:p>
    <w:p w:rsidR="006B6E3B" w:rsidRDefault="00FF4210">
      <w:pPr>
        <w:pStyle w:val="Titre3"/>
        <w:numPr>
          <w:ilvl w:val="0"/>
          <w:numId w:val="9"/>
        </w:numPr>
        <w:tabs>
          <w:tab w:val="left" w:pos="842"/>
        </w:tabs>
        <w:spacing w:before="76"/>
        <w:ind w:left="842" w:hanging="238"/>
      </w:pPr>
      <w:r>
        <w:t>Adresse</w:t>
      </w:r>
      <w:r>
        <w:rPr>
          <w:spacing w:val="-3"/>
        </w:rPr>
        <w:t xml:space="preserve"> </w:t>
      </w:r>
      <w:r>
        <w:t>de</w:t>
      </w:r>
      <w:r>
        <w:rPr>
          <w:spacing w:val="1"/>
        </w:rPr>
        <w:t xml:space="preserve"> </w:t>
      </w:r>
      <w:r>
        <w:t>remise</w:t>
      </w:r>
      <w:r>
        <w:rPr>
          <w:spacing w:val="-2"/>
        </w:rPr>
        <w:t xml:space="preserve"> </w:t>
      </w:r>
      <w:r>
        <w:t>des</w:t>
      </w:r>
      <w:r>
        <w:rPr>
          <w:spacing w:val="-2"/>
        </w:rPr>
        <w:t xml:space="preserve"> </w:t>
      </w:r>
      <w:r>
        <w:t>demandes</w:t>
      </w:r>
      <w:r>
        <w:rPr>
          <w:spacing w:val="-2"/>
        </w:rPr>
        <w:t xml:space="preserve"> </w:t>
      </w:r>
      <w:r>
        <w:t>de</w:t>
      </w:r>
      <w:r>
        <w:rPr>
          <w:spacing w:val="-2"/>
        </w:rPr>
        <w:t xml:space="preserve"> </w:t>
      </w:r>
      <w:r>
        <w:t>paiement :</w:t>
      </w:r>
    </w:p>
    <w:p w:rsidR="006B6E3B" w:rsidRDefault="006B6E3B">
      <w:pPr>
        <w:pStyle w:val="Corpsdetexte"/>
        <w:spacing w:before="1"/>
        <w:rPr>
          <w:rFonts w:ascii="Arial"/>
          <w:b/>
        </w:rPr>
      </w:pPr>
    </w:p>
    <w:p w:rsidR="0058241A" w:rsidRDefault="0058241A" w:rsidP="0058241A">
      <w:pPr>
        <w:pBdr>
          <w:top w:val="single" w:sz="4" w:space="1" w:color="auto"/>
          <w:left w:val="single" w:sz="4" w:space="4" w:color="auto"/>
          <w:bottom w:val="single" w:sz="4" w:space="1" w:color="auto"/>
          <w:right w:val="single" w:sz="4" w:space="4" w:color="auto"/>
        </w:pBdr>
        <w:shd w:val="clear" w:color="auto" w:fill="D6E3BC"/>
        <w:rPr>
          <w:rFonts w:ascii="Arial" w:hAnsi="Arial" w:cs="Arial"/>
        </w:rPr>
      </w:pPr>
      <w:r>
        <w:rPr>
          <w:rFonts w:ascii="Arial" w:hAnsi="Arial" w:cs="Arial"/>
        </w:rPr>
        <w:t>Les factures devront être déposées sur le Chorus Portail Pro:</w:t>
      </w:r>
    </w:p>
    <w:p w:rsidR="0058241A" w:rsidRDefault="002A3763" w:rsidP="0058241A">
      <w:pPr>
        <w:pBdr>
          <w:top w:val="single" w:sz="4" w:space="1" w:color="auto"/>
          <w:left w:val="single" w:sz="4" w:space="4" w:color="auto"/>
          <w:bottom w:val="single" w:sz="4" w:space="1" w:color="auto"/>
          <w:right w:val="single" w:sz="4" w:space="4" w:color="auto"/>
        </w:pBdr>
        <w:shd w:val="clear" w:color="auto" w:fill="D6E3BC"/>
        <w:rPr>
          <w:rFonts w:cs="Arial"/>
          <w:b/>
          <w:sz w:val="20"/>
        </w:rPr>
      </w:pPr>
      <w:hyperlink r:id="rId31" w:history="1">
        <w:r w:rsidR="0058241A">
          <w:rPr>
            <w:rStyle w:val="Lienhypertexte"/>
            <w:rFonts w:ascii="Arial" w:hAnsi="Arial" w:cs="Arial"/>
          </w:rPr>
          <w:t>https://chorus-pro.gouv.fr/cpp/utilisateur?execution=e1s1</w:t>
        </w:r>
      </w:hyperlink>
      <w:r w:rsidR="0058241A">
        <w:rPr>
          <w:rFonts w:ascii="Arial" w:hAnsi="Arial" w:cs="Arial"/>
        </w:rPr>
        <w:t xml:space="preserve">  avec les renseignements suivant : SIRET </w:t>
      </w:r>
      <w:r w:rsidR="00D701A3">
        <w:rPr>
          <w:rFonts w:ascii="Arial" w:hAnsi="Arial" w:cs="Arial"/>
        </w:rPr>
        <w:t>938 106 564 00017</w:t>
      </w:r>
      <w:r w:rsidR="0058241A">
        <w:rPr>
          <w:rFonts w:ascii="Arial" w:hAnsi="Arial" w:cs="Arial"/>
        </w:rPr>
        <w:t>, le code service 921 et le numéro de marché qui vous sera communiqué lors de la notification</w:t>
      </w:r>
      <w:r w:rsidR="0058241A">
        <w:rPr>
          <w:rFonts w:cs="Arial"/>
          <w:b/>
          <w:sz w:val="20"/>
        </w:rPr>
        <w:t>.</w:t>
      </w:r>
    </w:p>
    <w:p w:rsidR="00D60C1D" w:rsidRDefault="00D60C1D">
      <w:pPr>
        <w:pStyle w:val="Corpsdetexte"/>
        <w:rPr>
          <w:sz w:val="22"/>
        </w:rPr>
      </w:pPr>
    </w:p>
    <w:p w:rsidR="006B6E3B" w:rsidRDefault="00FA461C">
      <w:pPr>
        <w:pStyle w:val="Titre3"/>
        <w:numPr>
          <w:ilvl w:val="0"/>
          <w:numId w:val="9"/>
        </w:numPr>
        <w:tabs>
          <w:tab w:val="left" w:pos="964"/>
          <w:tab w:val="left" w:pos="965"/>
        </w:tabs>
        <w:spacing w:before="143"/>
        <w:ind w:hanging="361"/>
      </w:pPr>
      <w:r>
        <w:t>Périodicité</w:t>
      </w:r>
      <w:r w:rsidR="00FF4210">
        <w:rPr>
          <w:spacing w:val="-3"/>
        </w:rPr>
        <w:t xml:space="preserve"> </w:t>
      </w:r>
      <w:r w:rsidR="00FF4210">
        <w:t>des</w:t>
      </w:r>
      <w:r w:rsidR="00FF4210">
        <w:rPr>
          <w:spacing w:val="-2"/>
        </w:rPr>
        <w:t xml:space="preserve"> </w:t>
      </w:r>
      <w:r w:rsidR="00FF4210">
        <w:t>paiements</w:t>
      </w:r>
      <w:r w:rsidR="00FF4210">
        <w:rPr>
          <w:spacing w:val="-1"/>
        </w:rPr>
        <w:t xml:space="preserve"> </w:t>
      </w:r>
      <w:r w:rsidR="00FF4210">
        <w:t>:</w:t>
      </w:r>
    </w:p>
    <w:p w:rsidR="00FA461C" w:rsidRDefault="00FA461C" w:rsidP="00FA461C">
      <w:pPr>
        <w:pStyle w:val="Corpsdetexte"/>
        <w:spacing w:before="121"/>
        <w:ind w:left="284"/>
      </w:pPr>
      <w:r>
        <w:t>Les</w:t>
      </w:r>
      <w:r>
        <w:rPr>
          <w:spacing w:val="-4"/>
        </w:rPr>
        <w:t xml:space="preserve"> </w:t>
      </w:r>
      <w:r>
        <w:t>paiements</w:t>
      </w:r>
      <w:r>
        <w:rPr>
          <w:spacing w:val="-3"/>
        </w:rPr>
        <w:t xml:space="preserve"> </w:t>
      </w:r>
      <w:r>
        <w:t>sont</w:t>
      </w:r>
      <w:r>
        <w:rPr>
          <w:spacing w:val="-3"/>
        </w:rPr>
        <w:t xml:space="preserve"> </w:t>
      </w:r>
      <w:r>
        <w:t>effectués</w:t>
      </w:r>
      <w:r>
        <w:rPr>
          <w:spacing w:val="-3"/>
        </w:rPr>
        <w:t xml:space="preserve"> </w:t>
      </w:r>
      <w:r>
        <w:t>à</w:t>
      </w:r>
      <w:r>
        <w:rPr>
          <w:spacing w:val="-5"/>
        </w:rPr>
        <w:t xml:space="preserve"> </w:t>
      </w:r>
      <w:r>
        <w:t>l’issue</w:t>
      </w:r>
      <w:r>
        <w:rPr>
          <w:spacing w:val="-3"/>
        </w:rPr>
        <w:t xml:space="preserve"> </w:t>
      </w:r>
      <w:r>
        <w:t>de</w:t>
      </w:r>
      <w:r>
        <w:rPr>
          <w:spacing w:val="-3"/>
        </w:rPr>
        <w:t xml:space="preserve"> </w:t>
      </w:r>
      <w:r>
        <w:t>la</w:t>
      </w:r>
      <w:r>
        <w:rPr>
          <w:spacing w:val="-4"/>
        </w:rPr>
        <w:t xml:space="preserve"> </w:t>
      </w:r>
      <w:r>
        <w:t>réception</w:t>
      </w:r>
      <w:r>
        <w:rPr>
          <w:spacing w:val="-3"/>
        </w:rPr>
        <w:t xml:space="preserve"> </w:t>
      </w:r>
      <w:r w:rsidR="00F91F50">
        <w:t>et installation du matériel</w:t>
      </w:r>
      <w:r>
        <w:t>.</w:t>
      </w:r>
    </w:p>
    <w:p w:rsidR="006B6E3B" w:rsidRDefault="00FF4210">
      <w:pPr>
        <w:pStyle w:val="Corpsdetexte"/>
        <w:spacing w:before="139"/>
        <w:ind w:left="258"/>
      </w:pPr>
      <w:r>
        <w:t>Les</w:t>
      </w:r>
      <w:r>
        <w:rPr>
          <w:spacing w:val="-3"/>
        </w:rPr>
        <w:t xml:space="preserve"> </w:t>
      </w:r>
      <w:r>
        <w:t>prestations</w:t>
      </w:r>
      <w:r>
        <w:rPr>
          <w:spacing w:val="-2"/>
        </w:rPr>
        <w:t xml:space="preserve"> </w:t>
      </w:r>
      <w:r>
        <w:t>du</w:t>
      </w:r>
      <w:r>
        <w:rPr>
          <w:spacing w:val="-3"/>
        </w:rPr>
        <w:t xml:space="preserve"> </w:t>
      </w:r>
      <w:r>
        <w:t>contrat</w:t>
      </w:r>
      <w:r>
        <w:rPr>
          <w:spacing w:val="-1"/>
        </w:rPr>
        <w:t xml:space="preserve"> </w:t>
      </w:r>
      <w:r>
        <w:t>sont</w:t>
      </w:r>
      <w:r>
        <w:rPr>
          <w:spacing w:val="-3"/>
        </w:rPr>
        <w:t xml:space="preserve"> </w:t>
      </w:r>
      <w:r>
        <w:t>réglées par</w:t>
      </w:r>
      <w:r>
        <w:rPr>
          <w:spacing w:val="-2"/>
        </w:rPr>
        <w:t xml:space="preserve"> </w:t>
      </w:r>
      <w:r>
        <w:t>paiement</w:t>
      </w:r>
      <w:r>
        <w:rPr>
          <w:spacing w:val="-1"/>
        </w:rPr>
        <w:t xml:space="preserve"> </w:t>
      </w:r>
      <w:r>
        <w:t>partiel</w:t>
      </w:r>
      <w:r>
        <w:rPr>
          <w:spacing w:val="-4"/>
        </w:rPr>
        <w:t xml:space="preserve"> </w:t>
      </w:r>
      <w:r>
        <w:t>définitif.</w:t>
      </w:r>
    </w:p>
    <w:p w:rsidR="00C40073" w:rsidRPr="009E5BEC" w:rsidRDefault="00C40073" w:rsidP="00C40073">
      <w:pPr>
        <w:rPr>
          <w:rFonts w:ascii="Arial" w:hAnsi="Arial" w:cs="Arial"/>
        </w:rPr>
      </w:pPr>
    </w:p>
    <w:p w:rsidR="00C40073" w:rsidRDefault="00C40073" w:rsidP="00C40073">
      <w:pPr>
        <w:ind w:left="284"/>
        <w:rPr>
          <w:sz w:val="20"/>
          <w:szCs w:val="20"/>
        </w:rPr>
      </w:pPr>
      <w:r w:rsidRPr="00C40073">
        <w:rPr>
          <w:sz w:val="20"/>
          <w:szCs w:val="20"/>
        </w:rPr>
        <w:t>L’Administration se libérera des sommes dues par mandat administratif et virement au compte du titulaire figurant sur l’acte d’engagement.</w:t>
      </w:r>
    </w:p>
    <w:p w:rsidR="00C40073" w:rsidRPr="00C40073" w:rsidRDefault="00C40073" w:rsidP="00C40073">
      <w:pPr>
        <w:rPr>
          <w:sz w:val="20"/>
          <w:szCs w:val="20"/>
        </w:rPr>
      </w:pPr>
    </w:p>
    <w:p w:rsidR="00C40073" w:rsidRPr="00C40073" w:rsidRDefault="00C40073" w:rsidP="00C40073">
      <w:pPr>
        <w:widowControl/>
        <w:numPr>
          <w:ilvl w:val="0"/>
          <w:numId w:val="21"/>
        </w:numPr>
        <w:autoSpaceDE/>
        <w:autoSpaceDN/>
        <w:rPr>
          <w:sz w:val="20"/>
          <w:szCs w:val="20"/>
        </w:rPr>
      </w:pPr>
      <w:r w:rsidRPr="00C40073">
        <w:rPr>
          <w:b/>
          <w:sz w:val="20"/>
          <w:szCs w:val="20"/>
        </w:rPr>
        <w:t>Un acompte de 80% sera versé à la livraison, installation et mise en ordre de marche</w:t>
      </w:r>
      <w:r w:rsidRPr="00C40073">
        <w:rPr>
          <w:sz w:val="20"/>
          <w:szCs w:val="20"/>
        </w:rPr>
        <w:t xml:space="preserve"> à la suite des essais effectuées par le titulaire. </w:t>
      </w:r>
    </w:p>
    <w:p w:rsidR="00C40073" w:rsidRPr="00C40073" w:rsidRDefault="00C40073" w:rsidP="00C40073">
      <w:pPr>
        <w:ind w:left="720"/>
        <w:rPr>
          <w:sz w:val="20"/>
          <w:szCs w:val="20"/>
        </w:rPr>
      </w:pPr>
    </w:p>
    <w:p w:rsidR="00C40073" w:rsidRPr="00C40073" w:rsidRDefault="00C40073" w:rsidP="00C40073">
      <w:pPr>
        <w:widowControl/>
        <w:numPr>
          <w:ilvl w:val="0"/>
          <w:numId w:val="21"/>
        </w:numPr>
        <w:autoSpaceDE/>
        <w:autoSpaceDN/>
        <w:rPr>
          <w:sz w:val="20"/>
          <w:szCs w:val="20"/>
        </w:rPr>
      </w:pPr>
      <w:r w:rsidRPr="00C40073">
        <w:rPr>
          <w:b/>
          <w:sz w:val="20"/>
          <w:szCs w:val="20"/>
        </w:rPr>
        <w:t>Le solde de 20% sera versé à l’admission du matériel soit environ 3 mois après la livraison</w:t>
      </w:r>
      <w:r w:rsidRPr="00C40073">
        <w:rPr>
          <w:sz w:val="20"/>
          <w:szCs w:val="20"/>
        </w:rPr>
        <w:t xml:space="preserve"> du matériel sous réserve que son fonctionnement soit conforme aux spécifications du marché.</w:t>
      </w:r>
    </w:p>
    <w:p w:rsidR="00C40073" w:rsidRPr="00C40073" w:rsidRDefault="00C40073" w:rsidP="00C40073">
      <w:pPr>
        <w:rPr>
          <w:sz w:val="20"/>
          <w:szCs w:val="20"/>
        </w:rPr>
      </w:pPr>
    </w:p>
    <w:p w:rsidR="006B6E3B" w:rsidRDefault="00FF4210">
      <w:pPr>
        <w:pStyle w:val="Titre3"/>
        <w:numPr>
          <w:ilvl w:val="0"/>
          <w:numId w:val="9"/>
        </w:numPr>
        <w:tabs>
          <w:tab w:val="left" w:pos="964"/>
          <w:tab w:val="left" w:pos="965"/>
        </w:tabs>
        <w:ind w:hanging="361"/>
      </w:pPr>
      <w:r>
        <w:t>Délai</w:t>
      </w:r>
      <w:r>
        <w:rPr>
          <w:spacing w:val="-3"/>
        </w:rPr>
        <w:t xml:space="preserve"> </w:t>
      </w:r>
      <w:r>
        <w:t>de</w:t>
      </w:r>
      <w:r>
        <w:rPr>
          <w:spacing w:val="-2"/>
        </w:rPr>
        <w:t xml:space="preserve"> </w:t>
      </w:r>
      <w:r>
        <w:t>paiement</w:t>
      </w:r>
      <w:r>
        <w:rPr>
          <w:spacing w:val="1"/>
        </w:rPr>
        <w:t xml:space="preserve"> </w:t>
      </w:r>
      <w:r>
        <w:t>:</w:t>
      </w:r>
    </w:p>
    <w:p w:rsidR="00C40073" w:rsidRPr="00C40073" w:rsidRDefault="00C40073" w:rsidP="00C40073">
      <w:pPr>
        <w:pStyle w:val="Paragraphedeliste"/>
        <w:ind w:firstLine="0"/>
        <w:rPr>
          <w:sz w:val="20"/>
          <w:szCs w:val="20"/>
        </w:rPr>
      </w:pPr>
    </w:p>
    <w:p w:rsidR="00C40073" w:rsidRDefault="00C40073" w:rsidP="00C40073">
      <w:pPr>
        <w:pStyle w:val="Paragraphedeliste"/>
        <w:ind w:left="284" w:firstLine="0"/>
        <w:jc w:val="both"/>
        <w:rPr>
          <w:sz w:val="20"/>
          <w:szCs w:val="20"/>
        </w:rPr>
      </w:pPr>
      <w:r w:rsidRPr="00AC18A3">
        <w:rPr>
          <w:sz w:val="20"/>
          <w:szCs w:val="20"/>
        </w:rPr>
        <w:t>Le paiement s’effectuera suivant les règles de la comptabilité publique, dans les conditions prévues à l’article 11 du C.C.A.G</w:t>
      </w:r>
      <w:r w:rsidRPr="00C40073">
        <w:rPr>
          <w:sz w:val="20"/>
          <w:szCs w:val="20"/>
        </w:rPr>
        <w:t xml:space="preserve">. </w:t>
      </w:r>
      <w:r w:rsidR="001E6404">
        <w:rPr>
          <w:sz w:val="20"/>
          <w:szCs w:val="20"/>
        </w:rPr>
        <w:t>–</w:t>
      </w:r>
      <w:r w:rsidRPr="00C40073">
        <w:rPr>
          <w:sz w:val="20"/>
          <w:szCs w:val="20"/>
        </w:rPr>
        <w:t xml:space="preserve"> </w:t>
      </w:r>
      <w:r w:rsidR="001E6404">
        <w:rPr>
          <w:sz w:val="20"/>
          <w:szCs w:val="20"/>
        </w:rPr>
        <w:t>T.I.C.</w:t>
      </w:r>
      <w:r w:rsidRPr="00C40073">
        <w:rPr>
          <w:sz w:val="20"/>
          <w:szCs w:val="20"/>
        </w:rPr>
        <w:t xml:space="preserve"> et dans un délai global de paiement de </w:t>
      </w:r>
      <w:r w:rsidRPr="00C40073">
        <w:rPr>
          <w:b/>
          <w:sz w:val="20"/>
          <w:szCs w:val="20"/>
        </w:rPr>
        <w:t>trente (30) jours</w:t>
      </w:r>
      <w:r w:rsidRPr="00C40073">
        <w:rPr>
          <w:sz w:val="20"/>
          <w:szCs w:val="20"/>
        </w:rPr>
        <w:t xml:space="preserve"> à compter de la date de réception des factures au service financier de la ou des composante(s) concernée(s) ou de la date de service fait si la facture est transmise avant exécution de la prestation.</w:t>
      </w:r>
    </w:p>
    <w:p w:rsidR="00AC18A3" w:rsidRDefault="00AC18A3" w:rsidP="00C40073">
      <w:pPr>
        <w:pStyle w:val="Paragraphedeliste"/>
        <w:ind w:left="284" w:firstLine="0"/>
        <w:jc w:val="both"/>
        <w:rPr>
          <w:sz w:val="20"/>
          <w:szCs w:val="20"/>
        </w:rPr>
      </w:pPr>
    </w:p>
    <w:p w:rsidR="00AC18A3" w:rsidRDefault="00AC18A3" w:rsidP="00C40073">
      <w:pPr>
        <w:pStyle w:val="Paragraphedeliste"/>
        <w:ind w:left="284" w:firstLine="0"/>
        <w:jc w:val="both"/>
        <w:rPr>
          <w:sz w:val="20"/>
          <w:szCs w:val="20"/>
        </w:rPr>
      </w:pPr>
    </w:p>
    <w:p w:rsidR="00AC18A3" w:rsidRDefault="00AC18A3" w:rsidP="00C40073">
      <w:pPr>
        <w:pStyle w:val="Paragraphedeliste"/>
        <w:ind w:left="284" w:firstLine="0"/>
        <w:jc w:val="both"/>
        <w:rPr>
          <w:sz w:val="20"/>
          <w:szCs w:val="20"/>
        </w:rPr>
      </w:pPr>
    </w:p>
    <w:p w:rsidR="00AC18A3" w:rsidRDefault="00AC18A3" w:rsidP="00C40073">
      <w:pPr>
        <w:pStyle w:val="Paragraphedeliste"/>
        <w:ind w:left="284" w:firstLine="0"/>
        <w:jc w:val="both"/>
        <w:rPr>
          <w:sz w:val="20"/>
          <w:szCs w:val="20"/>
        </w:rPr>
      </w:pPr>
    </w:p>
    <w:p w:rsidR="00AC18A3" w:rsidRPr="00C40073" w:rsidRDefault="00AC18A3" w:rsidP="00C40073">
      <w:pPr>
        <w:pStyle w:val="Paragraphedeliste"/>
        <w:ind w:left="284" w:firstLine="0"/>
        <w:jc w:val="both"/>
        <w:rPr>
          <w:sz w:val="20"/>
          <w:szCs w:val="20"/>
        </w:rPr>
      </w:pPr>
    </w:p>
    <w:p w:rsidR="00C40073" w:rsidRDefault="00C40073" w:rsidP="00C40073">
      <w:pPr>
        <w:pStyle w:val="Titre3"/>
        <w:tabs>
          <w:tab w:val="left" w:pos="964"/>
          <w:tab w:val="left" w:pos="965"/>
        </w:tabs>
        <w:ind w:firstLine="0"/>
        <w:jc w:val="both"/>
      </w:pPr>
    </w:p>
    <w:p w:rsidR="006B6E3B" w:rsidRDefault="00FF4210" w:rsidP="00C40073">
      <w:pPr>
        <w:pStyle w:val="Corpsdetexte"/>
        <w:spacing w:before="1"/>
        <w:ind w:left="258" w:right="447"/>
        <w:jc w:val="both"/>
      </w:pPr>
      <w:r>
        <w:lastRenderedPageBreak/>
        <w:t>En</w:t>
      </w:r>
      <w:r>
        <w:rPr>
          <w:spacing w:val="-5"/>
        </w:rPr>
        <w:t xml:space="preserve"> </w:t>
      </w:r>
      <w:r>
        <w:t>cas</w:t>
      </w:r>
      <w:r>
        <w:rPr>
          <w:spacing w:val="-4"/>
        </w:rPr>
        <w:t xml:space="preserve"> </w:t>
      </w:r>
      <w:r>
        <w:t>de</w:t>
      </w:r>
      <w:r>
        <w:rPr>
          <w:spacing w:val="-2"/>
        </w:rPr>
        <w:t xml:space="preserve"> </w:t>
      </w:r>
      <w:r>
        <w:t>dépassement</w:t>
      </w:r>
      <w:r>
        <w:rPr>
          <w:spacing w:val="-4"/>
        </w:rPr>
        <w:t xml:space="preserve"> </w:t>
      </w:r>
      <w:r>
        <w:t>du</w:t>
      </w:r>
      <w:r>
        <w:rPr>
          <w:spacing w:val="-2"/>
        </w:rPr>
        <w:t xml:space="preserve"> </w:t>
      </w:r>
      <w:r>
        <w:t>délai</w:t>
      </w:r>
      <w:r>
        <w:rPr>
          <w:spacing w:val="-2"/>
        </w:rPr>
        <w:t xml:space="preserve"> </w:t>
      </w:r>
      <w:r>
        <w:t>de</w:t>
      </w:r>
      <w:r>
        <w:rPr>
          <w:spacing w:val="-2"/>
        </w:rPr>
        <w:t xml:space="preserve"> </w:t>
      </w:r>
      <w:r>
        <w:t>paiement,</w:t>
      </w:r>
      <w:r>
        <w:rPr>
          <w:spacing w:val="-5"/>
        </w:rPr>
        <w:t xml:space="preserve"> </w:t>
      </w:r>
      <w:r>
        <w:t>des</w:t>
      </w:r>
      <w:r>
        <w:rPr>
          <w:spacing w:val="-3"/>
        </w:rPr>
        <w:t xml:space="preserve"> </w:t>
      </w:r>
      <w:r>
        <w:t>intérêts</w:t>
      </w:r>
      <w:r>
        <w:rPr>
          <w:spacing w:val="-4"/>
        </w:rPr>
        <w:t xml:space="preserve"> </w:t>
      </w:r>
      <w:r>
        <w:t>moratoires</w:t>
      </w:r>
      <w:r>
        <w:rPr>
          <w:spacing w:val="-4"/>
        </w:rPr>
        <w:t xml:space="preserve"> </w:t>
      </w:r>
      <w:r>
        <w:t>sont</w:t>
      </w:r>
      <w:r>
        <w:rPr>
          <w:spacing w:val="-2"/>
        </w:rPr>
        <w:t xml:space="preserve"> </w:t>
      </w:r>
      <w:r>
        <w:t>versés</w:t>
      </w:r>
      <w:r>
        <w:rPr>
          <w:spacing w:val="-3"/>
        </w:rPr>
        <w:t xml:space="preserve"> </w:t>
      </w:r>
      <w:r>
        <w:t>au</w:t>
      </w:r>
      <w:r>
        <w:rPr>
          <w:spacing w:val="-3"/>
        </w:rPr>
        <w:t xml:space="preserve"> </w:t>
      </w:r>
      <w:r>
        <w:t>titulaire,</w:t>
      </w:r>
      <w:r>
        <w:rPr>
          <w:spacing w:val="-3"/>
        </w:rPr>
        <w:t xml:space="preserve"> </w:t>
      </w:r>
      <w:r w:rsidR="003A1668">
        <w:t xml:space="preserve">calculés </w:t>
      </w:r>
      <w:r>
        <w:t>par</w:t>
      </w:r>
      <w:r>
        <w:rPr>
          <w:spacing w:val="-1"/>
        </w:rPr>
        <w:t xml:space="preserve"> </w:t>
      </w:r>
      <w:r>
        <w:t>application</w:t>
      </w:r>
      <w:r>
        <w:rPr>
          <w:spacing w:val="1"/>
        </w:rPr>
        <w:t xml:space="preserve"> </w:t>
      </w:r>
      <w:r>
        <w:t>de</w:t>
      </w:r>
      <w:r>
        <w:rPr>
          <w:spacing w:val="1"/>
        </w:rPr>
        <w:t xml:space="preserve"> </w:t>
      </w:r>
      <w:r>
        <w:t>la</w:t>
      </w:r>
      <w:r>
        <w:rPr>
          <w:spacing w:val="-1"/>
        </w:rPr>
        <w:t xml:space="preserve"> </w:t>
      </w:r>
      <w:r>
        <w:t>formule</w:t>
      </w:r>
      <w:r>
        <w:rPr>
          <w:spacing w:val="-1"/>
        </w:rPr>
        <w:t xml:space="preserve"> </w:t>
      </w:r>
      <w:r>
        <w:t>suivante</w:t>
      </w:r>
      <w:r>
        <w:rPr>
          <w:spacing w:val="2"/>
        </w:rPr>
        <w:t xml:space="preserve"> </w:t>
      </w:r>
      <w:r>
        <w:t>:</w:t>
      </w:r>
    </w:p>
    <w:p w:rsidR="006B6E3B" w:rsidRDefault="00FF4210">
      <w:pPr>
        <w:pStyle w:val="Corpsdetexte"/>
        <w:spacing w:before="1" w:line="460" w:lineRule="atLeast"/>
        <w:ind w:left="258" w:right="7141"/>
      </w:pPr>
      <w:r>
        <w:t>IM = M x J/365 x Taux IM + F</w:t>
      </w:r>
      <w:r>
        <w:rPr>
          <w:spacing w:val="-53"/>
        </w:rPr>
        <w:t xml:space="preserve"> </w:t>
      </w:r>
      <w:r>
        <w:t>Dans</w:t>
      </w:r>
      <w:r>
        <w:rPr>
          <w:spacing w:val="-1"/>
        </w:rPr>
        <w:t xml:space="preserve"> </w:t>
      </w:r>
      <w:r>
        <w:t>laquelle :</w:t>
      </w:r>
    </w:p>
    <w:p w:rsidR="006B6E3B" w:rsidRDefault="00FF4210">
      <w:pPr>
        <w:pStyle w:val="Corpsdetexte"/>
        <w:spacing w:line="229" w:lineRule="exact"/>
        <w:ind w:left="258"/>
      </w:pPr>
      <w:r>
        <w:t>IM</w:t>
      </w:r>
      <w:r>
        <w:rPr>
          <w:spacing w:val="-3"/>
        </w:rPr>
        <w:t xml:space="preserve"> </w:t>
      </w:r>
      <w:r>
        <w:t>:</w:t>
      </w:r>
      <w:r>
        <w:rPr>
          <w:spacing w:val="-2"/>
        </w:rPr>
        <w:t xml:space="preserve"> </w:t>
      </w:r>
      <w:r>
        <w:t>montant</w:t>
      </w:r>
      <w:r>
        <w:rPr>
          <w:spacing w:val="-1"/>
        </w:rPr>
        <w:t xml:space="preserve"> </w:t>
      </w:r>
      <w:r>
        <w:t>des</w:t>
      </w:r>
      <w:r>
        <w:rPr>
          <w:spacing w:val="-1"/>
        </w:rPr>
        <w:t xml:space="preserve"> </w:t>
      </w:r>
      <w:r>
        <w:t>intérêts</w:t>
      </w:r>
      <w:r>
        <w:rPr>
          <w:spacing w:val="-2"/>
        </w:rPr>
        <w:t xml:space="preserve"> </w:t>
      </w:r>
      <w:r>
        <w:t>moratoires</w:t>
      </w:r>
    </w:p>
    <w:p w:rsidR="006B6E3B" w:rsidRDefault="00FF4210">
      <w:pPr>
        <w:pStyle w:val="Corpsdetexte"/>
        <w:ind w:left="258"/>
      </w:pPr>
      <w:r>
        <w:t>M</w:t>
      </w:r>
      <w:r>
        <w:rPr>
          <w:spacing w:val="-3"/>
        </w:rPr>
        <w:t xml:space="preserve"> </w:t>
      </w:r>
      <w:r>
        <w:t>:</w:t>
      </w:r>
      <w:r>
        <w:rPr>
          <w:spacing w:val="-2"/>
        </w:rPr>
        <w:t xml:space="preserve"> </w:t>
      </w:r>
      <w:r>
        <w:t>montant</w:t>
      </w:r>
      <w:r>
        <w:rPr>
          <w:spacing w:val="-2"/>
        </w:rPr>
        <w:t xml:space="preserve"> </w:t>
      </w:r>
      <w:r>
        <w:t>TTC</w:t>
      </w:r>
      <w:r>
        <w:rPr>
          <w:spacing w:val="-2"/>
        </w:rPr>
        <w:t xml:space="preserve"> </w:t>
      </w:r>
      <w:r>
        <w:t>de</w:t>
      </w:r>
      <w:r>
        <w:rPr>
          <w:spacing w:val="-2"/>
        </w:rPr>
        <w:t xml:space="preserve"> </w:t>
      </w:r>
      <w:r>
        <w:t>la</w:t>
      </w:r>
      <w:r>
        <w:rPr>
          <w:spacing w:val="-1"/>
        </w:rPr>
        <w:t xml:space="preserve"> </w:t>
      </w:r>
      <w:r>
        <w:t>demande de paiement</w:t>
      </w:r>
    </w:p>
    <w:p w:rsidR="006B6E3B" w:rsidRDefault="00FF4210">
      <w:pPr>
        <w:pStyle w:val="Corpsdetexte"/>
        <w:spacing w:before="1"/>
        <w:ind w:left="258" w:right="2593"/>
      </w:pPr>
      <w:r>
        <w:t>Taux IM : taux de la Banque Centrale Européenne en vigueur majoré de 8 points</w:t>
      </w:r>
      <w:r>
        <w:rPr>
          <w:spacing w:val="-54"/>
        </w:rPr>
        <w:t xml:space="preserve"> </w:t>
      </w:r>
      <w:r>
        <w:t>J : nombre de jours calendaires entre la date limite et la date réelle de paiement</w:t>
      </w:r>
      <w:r>
        <w:rPr>
          <w:spacing w:val="1"/>
        </w:rPr>
        <w:t xml:space="preserve"> </w:t>
      </w:r>
      <w:r>
        <w:t>F</w:t>
      </w:r>
      <w:r>
        <w:rPr>
          <w:spacing w:val="-2"/>
        </w:rPr>
        <w:t xml:space="preserve"> </w:t>
      </w:r>
      <w:r>
        <w:t>:</w:t>
      </w:r>
      <w:r>
        <w:rPr>
          <w:spacing w:val="-2"/>
        </w:rPr>
        <w:t xml:space="preserve"> </w:t>
      </w:r>
      <w:r>
        <w:t>forfait</w:t>
      </w:r>
      <w:r>
        <w:rPr>
          <w:spacing w:val="-3"/>
        </w:rPr>
        <w:t xml:space="preserve"> </w:t>
      </w:r>
      <w:r>
        <w:t>de</w:t>
      </w:r>
      <w:r>
        <w:rPr>
          <w:spacing w:val="-2"/>
        </w:rPr>
        <w:t xml:space="preserve"> </w:t>
      </w:r>
      <w:r>
        <w:t>40</w:t>
      </w:r>
      <w:r>
        <w:rPr>
          <w:spacing w:val="-2"/>
        </w:rPr>
        <w:t xml:space="preserve"> </w:t>
      </w:r>
      <w:r>
        <w:rPr>
          <w:w w:val="95"/>
        </w:rPr>
        <w:t>€</w:t>
      </w:r>
      <w:r>
        <w:rPr>
          <w:spacing w:val="1"/>
          <w:w w:val="95"/>
        </w:rPr>
        <w:t xml:space="preserve"> </w:t>
      </w:r>
      <w:r>
        <w:t>de</w:t>
      </w:r>
      <w:r>
        <w:rPr>
          <w:spacing w:val="-3"/>
        </w:rPr>
        <w:t xml:space="preserve"> </w:t>
      </w:r>
      <w:r>
        <w:t>frais</w:t>
      </w:r>
      <w:r>
        <w:rPr>
          <w:spacing w:val="-2"/>
        </w:rPr>
        <w:t xml:space="preserve"> </w:t>
      </w:r>
      <w:r>
        <w:t>de</w:t>
      </w:r>
      <w:r>
        <w:rPr>
          <w:spacing w:val="-2"/>
        </w:rPr>
        <w:t xml:space="preserve"> </w:t>
      </w:r>
      <w:r>
        <w:t>recouvrement</w:t>
      </w:r>
    </w:p>
    <w:p w:rsidR="001E6404" w:rsidRDefault="001E6404">
      <w:pPr>
        <w:pStyle w:val="Corpsdetexte"/>
        <w:spacing w:before="1"/>
        <w:ind w:left="258" w:right="2593"/>
      </w:pPr>
    </w:p>
    <w:p w:rsidR="002F38BF" w:rsidRPr="002F38BF" w:rsidRDefault="002F38BF" w:rsidP="002F38BF">
      <w:pPr>
        <w:pStyle w:val="Corpsdetexte"/>
        <w:numPr>
          <w:ilvl w:val="0"/>
          <w:numId w:val="9"/>
        </w:numPr>
        <w:spacing w:before="1"/>
        <w:rPr>
          <w:rFonts w:ascii="Arial" w:eastAsia="Arial" w:hAnsi="Arial" w:cs="Arial"/>
          <w:b/>
          <w:bCs/>
        </w:rPr>
      </w:pPr>
      <w:r w:rsidRPr="002F38BF">
        <w:rPr>
          <w:rFonts w:ascii="Arial" w:eastAsia="Arial" w:hAnsi="Arial" w:cs="Arial"/>
          <w:b/>
          <w:bCs/>
        </w:rPr>
        <w:t>Retenue de garantie</w:t>
      </w:r>
    </w:p>
    <w:p w:rsidR="002F38BF" w:rsidRPr="002F38BF" w:rsidRDefault="002F38BF" w:rsidP="002F38BF">
      <w:pPr>
        <w:pStyle w:val="Corpsdetexte"/>
        <w:spacing w:before="137" w:line="242" w:lineRule="auto"/>
        <w:ind w:left="258" w:right="447"/>
      </w:pPr>
      <w:r w:rsidRPr="002F38BF">
        <w:t>Une retenue de garantie de 5 % sera prélevée par fractions sur chaque règlement autre que l’avance conformément aux stipulations des articles R 2191-32 à R 2191-42.</w:t>
      </w:r>
    </w:p>
    <w:p w:rsidR="002F38BF" w:rsidRPr="002F38BF" w:rsidRDefault="002F38BF" w:rsidP="002F38BF">
      <w:pPr>
        <w:pStyle w:val="Corpsdetexte"/>
        <w:spacing w:before="137" w:line="242" w:lineRule="auto"/>
        <w:ind w:left="258" w:right="447"/>
      </w:pPr>
      <w:r w:rsidRPr="002F38BF">
        <w:t>La retenue de garantie a pour seul objet de couvrir les réserves à la réception des fournitures ou services pendant le délai de garantie. Elle pourra être remplacée au gré du titulaire par une garantie à première demande.</w:t>
      </w:r>
    </w:p>
    <w:p w:rsidR="002F38BF" w:rsidRDefault="002F38BF" w:rsidP="002F38BF">
      <w:pPr>
        <w:pStyle w:val="Corpsdetexte"/>
        <w:spacing w:before="137" w:line="242" w:lineRule="auto"/>
        <w:ind w:left="258" w:right="447"/>
      </w:pPr>
      <w:r w:rsidRPr="002F38BF">
        <w:t>Pour les marchés publics conclus avec une petite ou moyenne entreprise mentionnée à l’article R 2151-13 ce taux sera de 3%.</w:t>
      </w:r>
    </w:p>
    <w:p w:rsidR="00831888" w:rsidRPr="002F38BF" w:rsidRDefault="00831888" w:rsidP="002F38BF">
      <w:pPr>
        <w:pStyle w:val="Corpsdetexte"/>
        <w:spacing w:before="137" w:line="242" w:lineRule="auto"/>
        <w:ind w:left="258" w:right="447"/>
      </w:pPr>
    </w:p>
    <w:p w:rsidR="002F38BF" w:rsidRDefault="002F38BF" w:rsidP="002F38BF">
      <w:pPr>
        <w:rPr>
          <w:rFonts w:ascii="Arial" w:hAnsi="Arial" w:cs="Arial"/>
        </w:rPr>
      </w:pPr>
    </w:p>
    <w:p w:rsidR="006B6E3B" w:rsidRDefault="00384424">
      <w:pPr>
        <w:pStyle w:val="Titre1"/>
        <w:numPr>
          <w:ilvl w:val="0"/>
          <w:numId w:val="14"/>
        </w:numPr>
        <w:tabs>
          <w:tab w:val="left" w:pos="675"/>
        </w:tabs>
        <w:ind w:left="674" w:hanging="426"/>
      </w:pPr>
      <w:r>
        <w:rPr>
          <w:noProof/>
          <w:lang w:eastAsia="fr-FR"/>
        </w:rPr>
        <mc:AlternateContent>
          <mc:Choice Requires="wps">
            <w:drawing>
              <wp:anchor distT="0" distB="0" distL="0" distR="0" simplePos="0" relativeHeight="487591936" behindDoc="1" locked="0" layoutInCell="1" allowOverlap="1">
                <wp:simplePos x="0" y="0"/>
                <wp:positionH relativeFrom="page">
                  <wp:posOffset>882650</wp:posOffset>
                </wp:positionH>
                <wp:positionV relativeFrom="paragraph">
                  <wp:posOffset>259080</wp:posOffset>
                </wp:positionV>
                <wp:extent cx="5798185" cy="6350"/>
                <wp:effectExtent l="0" t="0" r="0" b="0"/>
                <wp:wrapTopAndBottom/>
                <wp:docPr id="3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11F3AB" id="Rectangle 9" o:spid="_x0000_s1026" style="position:absolute;margin-left:69.5pt;margin-top:20.4pt;width:456.55pt;height:.5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" fillcolor="#d9d9d9" stroked="f">
                <w10:wrap type="topAndBottom" anchorx="page"/>
              </v:rect>
            </w:pict>
          </mc:Fallback>
        </mc:AlternateContent>
      </w:r>
      <w:bookmarkStart w:id="6" w:name="_bookmark5"/>
      <w:bookmarkEnd w:id="6"/>
      <w:r w:rsidR="00FF4210">
        <w:rPr>
          <w:color w:val="585858"/>
        </w:rPr>
        <w:t>RÉALISATION</w:t>
      </w:r>
      <w:r w:rsidR="00FF4210">
        <w:rPr>
          <w:color w:val="585858"/>
          <w:spacing w:val="-9"/>
        </w:rPr>
        <w:t xml:space="preserve"> </w:t>
      </w:r>
      <w:r w:rsidR="00FF4210">
        <w:rPr>
          <w:color w:val="585858"/>
        </w:rPr>
        <w:t>DES</w:t>
      </w:r>
      <w:r w:rsidR="00FF4210">
        <w:rPr>
          <w:color w:val="585858"/>
          <w:spacing w:val="-7"/>
        </w:rPr>
        <w:t xml:space="preserve"> </w:t>
      </w:r>
      <w:r w:rsidR="00FF4210">
        <w:rPr>
          <w:color w:val="585858"/>
        </w:rPr>
        <w:t>PRESTATIONS</w:t>
      </w:r>
    </w:p>
    <w:p w:rsidR="006B6E3B" w:rsidRDefault="00FF4210">
      <w:pPr>
        <w:pStyle w:val="Titre2"/>
        <w:numPr>
          <w:ilvl w:val="1"/>
          <w:numId w:val="14"/>
        </w:numPr>
        <w:tabs>
          <w:tab w:val="left" w:pos="1242"/>
          <w:tab w:val="left" w:pos="1243"/>
        </w:tabs>
        <w:spacing w:before="168"/>
        <w:ind w:hanging="637"/>
      </w:pPr>
      <w:r>
        <w:rPr>
          <w:color w:val="585858"/>
        </w:rPr>
        <w:t>Conditions</w:t>
      </w:r>
      <w:r>
        <w:rPr>
          <w:color w:val="585858"/>
          <w:spacing w:val="-2"/>
        </w:rPr>
        <w:t xml:space="preserve"> </w:t>
      </w:r>
      <w:r>
        <w:rPr>
          <w:color w:val="585858"/>
        </w:rPr>
        <w:t>de</w:t>
      </w:r>
      <w:r>
        <w:rPr>
          <w:color w:val="585858"/>
          <w:spacing w:val="-1"/>
        </w:rPr>
        <w:t xml:space="preserve"> </w:t>
      </w:r>
      <w:r>
        <w:rPr>
          <w:color w:val="585858"/>
        </w:rPr>
        <w:t>réalisation</w:t>
      </w:r>
      <w:r>
        <w:rPr>
          <w:color w:val="585858"/>
          <w:spacing w:val="-1"/>
        </w:rPr>
        <w:t xml:space="preserve"> </w:t>
      </w:r>
      <w:r>
        <w:rPr>
          <w:color w:val="585858"/>
        </w:rPr>
        <w:t>des</w:t>
      </w:r>
      <w:r>
        <w:rPr>
          <w:color w:val="585858"/>
          <w:spacing w:val="-1"/>
        </w:rPr>
        <w:t xml:space="preserve"> </w:t>
      </w:r>
      <w:r>
        <w:rPr>
          <w:color w:val="585858"/>
        </w:rPr>
        <w:t>prestations</w:t>
      </w:r>
    </w:p>
    <w:p w:rsidR="006B6E3B" w:rsidRDefault="00FF4210">
      <w:pPr>
        <w:pStyle w:val="Titre3"/>
        <w:numPr>
          <w:ilvl w:val="0"/>
          <w:numId w:val="7"/>
        </w:numPr>
        <w:tabs>
          <w:tab w:val="left" w:pos="964"/>
          <w:tab w:val="left" w:pos="965"/>
        </w:tabs>
        <w:spacing w:before="198"/>
        <w:ind w:hanging="361"/>
      </w:pPr>
      <w:r>
        <w:t>Documentation</w:t>
      </w:r>
      <w:r>
        <w:rPr>
          <w:spacing w:val="-2"/>
        </w:rPr>
        <w:t xml:space="preserve"> </w:t>
      </w:r>
      <w:r>
        <w:t>:</w:t>
      </w:r>
    </w:p>
    <w:p w:rsidR="006B6E3B" w:rsidRDefault="00FF4210">
      <w:pPr>
        <w:pStyle w:val="Corpsdetexte"/>
        <w:spacing w:before="123"/>
        <w:ind w:left="258" w:right="575"/>
        <w:jc w:val="both"/>
      </w:pPr>
      <w:r>
        <w:t>Le titulaire s'engage à fournir à la livraison toute la documentation rédigée en français nécessaire à une</w:t>
      </w:r>
      <w:r>
        <w:rPr>
          <w:spacing w:val="-53"/>
        </w:rPr>
        <w:t xml:space="preserve"> </w:t>
      </w:r>
      <w:r>
        <w:t>utilisation</w:t>
      </w:r>
      <w:r>
        <w:rPr>
          <w:spacing w:val="-4"/>
        </w:rPr>
        <w:t xml:space="preserve"> </w:t>
      </w:r>
      <w:r>
        <w:t>et</w:t>
      </w:r>
      <w:r>
        <w:rPr>
          <w:spacing w:val="-3"/>
        </w:rPr>
        <w:t xml:space="preserve"> </w:t>
      </w:r>
      <w:r>
        <w:t>un</w:t>
      </w:r>
      <w:r>
        <w:rPr>
          <w:spacing w:val="-4"/>
        </w:rPr>
        <w:t xml:space="preserve"> </w:t>
      </w:r>
      <w:r>
        <w:t>fonctionnement</w:t>
      </w:r>
      <w:r>
        <w:rPr>
          <w:spacing w:val="-4"/>
        </w:rPr>
        <w:t xml:space="preserve"> </w:t>
      </w:r>
      <w:r>
        <w:t>corrects</w:t>
      </w:r>
      <w:r>
        <w:rPr>
          <w:spacing w:val="-4"/>
        </w:rPr>
        <w:t xml:space="preserve"> </w:t>
      </w:r>
      <w:r>
        <w:t>du</w:t>
      </w:r>
      <w:r>
        <w:rPr>
          <w:spacing w:val="-5"/>
        </w:rPr>
        <w:t xml:space="preserve"> </w:t>
      </w:r>
      <w:r>
        <w:t>matériel</w:t>
      </w:r>
      <w:r>
        <w:rPr>
          <w:spacing w:val="-4"/>
        </w:rPr>
        <w:t xml:space="preserve"> </w:t>
      </w:r>
      <w:r>
        <w:t>livré</w:t>
      </w:r>
      <w:r>
        <w:rPr>
          <w:spacing w:val="-5"/>
        </w:rPr>
        <w:t xml:space="preserve"> </w:t>
      </w:r>
      <w:r>
        <w:t>et</w:t>
      </w:r>
      <w:r>
        <w:rPr>
          <w:spacing w:val="-5"/>
        </w:rPr>
        <w:t xml:space="preserve"> </w:t>
      </w:r>
      <w:r>
        <w:t>à</w:t>
      </w:r>
      <w:r>
        <w:rPr>
          <w:spacing w:val="-2"/>
        </w:rPr>
        <w:t xml:space="preserve"> </w:t>
      </w:r>
      <w:r>
        <w:t>son</w:t>
      </w:r>
      <w:r>
        <w:rPr>
          <w:spacing w:val="-3"/>
        </w:rPr>
        <w:t xml:space="preserve"> </w:t>
      </w:r>
      <w:r>
        <w:t>entretien</w:t>
      </w:r>
      <w:r>
        <w:rPr>
          <w:spacing w:val="-5"/>
        </w:rPr>
        <w:t xml:space="preserve"> </w:t>
      </w:r>
      <w:r>
        <w:t>courant.</w:t>
      </w:r>
      <w:r>
        <w:rPr>
          <w:spacing w:val="5"/>
        </w:rPr>
        <w:t xml:space="preserve"> </w:t>
      </w:r>
      <w:r>
        <w:t>Le</w:t>
      </w:r>
      <w:r>
        <w:rPr>
          <w:spacing w:val="-5"/>
        </w:rPr>
        <w:t xml:space="preserve"> </w:t>
      </w:r>
      <w:r>
        <w:t>titulaire</w:t>
      </w:r>
      <w:r>
        <w:rPr>
          <w:spacing w:val="-5"/>
        </w:rPr>
        <w:t xml:space="preserve"> </w:t>
      </w:r>
      <w:r>
        <w:t>s'engage</w:t>
      </w:r>
      <w:r>
        <w:rPr>
          <w:spacing w:val="-54"/>
        </w:rPr>
        <w:t xml:space="preserve"> </w:t>
      </w:r>
      <w:r>
        <w:t>à</w:t>
      </w:r>
      <w:r>
        <w:rPr>
          <w:spacing w:val="-2"/>
        </w:rPr>
        <w:t xml:space="preserve"> </w:t>
      </w:r>
      <w:r>
        <w:t>fournir les éventuels</w:t>
      </w:r>
      <w:r>
        <w:rPr>
          <w:spacing w:val="2"/>
        </w:rPr>
        <w:t xml:space="preserve"> </w:t>
      </w:r>
      <w:r>
        <w:t>rectificatifs sans supplément</w:t>
      </w:r>
      <w:r>
        <w:rPr>
          <w:spacing w:val="-1"/>
        </w:rPr>
        <w:t xml:space="preserve"> </w:t>
      </w:r>
      <w:r>
        <w:t>de prix.</w:t>
      </w:r>
    </w:p>
    <w:p w:rsidR="006B6E3B" w:rsidRDefault="00FF4210">
      <w:pPr>
        <w:pStyle w:val="Titre3"/>
        <w:numPr>
          <w:ilvl w:val="0"/>
          <w:numId w:val="7"/>
        </w:numPr>
        <w:tabs>
          <w:tab w:val="left" w:pos="964"/>
          <w:tab w:val="left" w:pos="965"/>
        </w:tabs>
        <w:spacing w:before="118"/>
        <w:ind w:hanging="361"/>
      </w:pPr>
      <w:r>
        <w:t>Emballage</w:t>
      </w:r>
      <w:r>
        <w:rPr>
          <w:spacing w:val="-2"/>
        </w:rPr>
        <w:t xml:space="preserve"> </w:t>
      </w:r>
      <w:r>
        <w:t>:</w:t>
      </w:r>
    </w:p>
    <w:p w:rsidR="006B6E3B" w:rsidRDefault="00FF4210">
      <w:pPr>
        <w:pStyle w:val="Corpsdetexte"/>
        <w:spacing w:before="123"/>
        <w:ind w:left="258" w:right="577"/>
        <w:jc w:val="both"/>
      </w:pPr>
      <w:r>
        <w:t>La</w:t>
      </w:r>
      <w:r>
        <w:rPr>
          <w:spacing w:val="-6"/>
        </w:rPr>
        <w:t xml:space="preserve"> </w:t>
      </w:r>
      <w:r>
        <w:t>qualité</w:t>
      </w:r>
      <w:r>
        <w:rPr>
          <w:spacing w:val="-5"/>
        </w:rPr>
        <w:t xml:space="preserve"> </w:t>
      </w:r>
      <w:r>
        <w:t>des</w:t>
      </w:r>
      <w:r>
        <w:rPr>
          <w:spacing w:val="-2"/>
        </w:rPr>
        <w:t xml:space="preserve"> </w:t>
      </w:r>
      <w:r>
        <w:t>emballages</w:t>
      </w:r>
      <w:r>
        <w:rPr>
          <w:spacing w:val="-1"/>
        </w:rPr>
        <w:t xml:space="preserve"> </w:t>
      </w:r>
      <w:r>
        <w:t>doit</w:t>
      </w:r>
      <w:r>
        <w:rPr>
          <w:spacing w:val="-3"/>
        </w:rPr>
        <w:t xml:space="preserve"> </w:t>
      </w:r>
      <w:r>
        <w:t>être</w:t>
      </w:r>
      <w:r>
        <w:rPr>
          <w:spacing w:val="-3"/>
        </w:rPr>
        <w:t xml:space="preserve"> </w:t>
      </w:r>
      <w:r>
        <w:t>appropriée</w:t>
      </w:r>
      <w:r>
        <w:rPr>
          <w:spacing w:val="-5"/>
        </w:rPr>
        <w:t xml:space="preserve"> </w:t>
      </w:r>
      <w:r>
        <w:t>aux</w:t>
      </w:r>
      <w:r>
        <w:rPr>
          <w:spacing w:val="-4"/>
        </w:rPr>
        <w:t xml:space="preserve"> </w:t>
      </w:r>
      <w:r>
        <w:t>conditions</w:t>
      </w:r>
      <w:r>
        <w:rPr>
          <w:spacing w:val="-5"/>
        </w:rPr>
        <w:t xml:space="preserve"> </w:t>
      </w:r>
      <w:r>
        <w:t>et</w:t>
      </w:r>
      <w:r>
        <w:rPr>
          <w:spacing w:val="-5"/>
        </w:rPr>
        <w:t xml:space="preserve"> </w:t>
      </w:r>
      <w:r>
        <w:t>modalités</w:t>
      </w:r>
      <w:r>
        <w:rPr>
          <w:spacing w:val="-5"/>
        </w:rPr>
        <w:t xml:space="preserve"> </w:t>
      </w:r>
      <w:r>
        <w:t>de</w:t>
      </w:r>
      <w:r>
        <w:rPr>
          <w:spacing w:val="-5"/>
        </w:rPr>
        <w:t xml:space="preserve"> </w:t>
      </w:r>
      <w:r>
        <w:t>transport.</w:t>
      </w:r>
      <w:r>
        <w:rPr>
          <w:spacing w:val="-6"/>
        </w:rPr>
        <w:t xml:space="preserve"> </w:t>
      </w:r>
      <w:r>
        <w:t>Dans</w:t>
      </w:r>
      <w:r>
        <w:rPr>
          <w:spacing w:val="-3"/>
        </w:rPr>
        <w:t xml:space="preserve"> </w:t>
      </w:r>
      <w:r>
        <w:t>la</w:t>
      </w:r>
      <w:r>
        <w:rPr>
          <w:spacing w:val="-6"/>
        </w:rPr>
        <w:t xml:space="preserve"> </w:t>
      </w:r>
      <w:r>
        <w:t>mesure</w:t>
      </w:r>
      <w:r>
        <w:rPr>
          <w:spacing w:val="-53"/>
        </w:rPr>
        <w:t xml:space="preserve"> </w:t>
      </w:r>
      <w:r>
        <w:t>du</w:t>
      </w:r>
      <w:r>
        <w:rPr>
          <w:spacing w:val="-13"/>
        </w:rPr>
        <w:t xml:space="preserve"> </w:t>
      </w:r>
      <w:r>
        <w:t>possible,</w:t>
      </w:r>
      <w:r>
        <w:rPr>
          <w:spacing w:val="-11"/>
        </w:rPr>
        <w:t xml:space="preserve"> </w:t>
      </w:r>
      <w:r>
        <w:t>le</w:t>
      </w:r>
      <w:r>
        <w:rPr>
          <w:spacing w:val="-13"/>
        </w:rPr>
        <w:t xml:space="preserve"> </w:t>
      </w:r>
      <w:r>
        <w:t>titulaire</w:t>
      </w:r>
      <w:r>
        <w:rPr>
          <w:spacing w:val="-13"/>
        </w:rPr>
        <w:t xml:space="preserve"> </w:t>
      </w:r>
      <w:r>
        <w:t>veille</w:t>
      </w:r>
      <w:r>
        <w:rPr>
          <w:spacing w:val="-11"/>
        </w:rPr>
        <w:t xml:space="preserve"> </w:t>
      </w:r>
      <w:r>
        <w:t>à</w:t>
      </w:r>
      <w:r>
        <w:rPr>
          <w:spacing w:val="-12"/>
        </w:rPr>
        <w:t xml:space="preserve"> </w:t>
      </w:r>
      <w:r>
        <w:t>utiliser</w:t>
      </w:r>
      <w:r>
        <w:rPr>
          <w:spacing w:val="-12"/>
        </w:rPr>
        <w:t xml:space="preserve"> </w:t>
      </w:r>
      <w:r>
        <w:t>des</w:t>
      </w:r>
      <w:r>
        <w:rPr>
          <w:spacing w:val="-11"/>
        </w:rPr>
        <w:t xml:space="preserve"> </w:t>
      </w:r>
      <w:r>
        <w:t>contenants</w:t>
      </w:r>
      <w:r>
        <w:rPr>
          <w:spacing w:val="-12"/>
        </w:rPr>
        <w:t xml:space="preserve"> </w:t>
      </w:r>
      <w:r>
        <w:t>réutilisés</w:t>
      </w:r>
      <w:r>
        <w:rPr>
          <w:spacing w:val="-12"/>
        </w:rPr>
        <w:t xml:space="preserve"> </w:t>
      </w:r>
      <w:r>
        <w:t>ou</w:t>
      </w:r>
      <w:r>
        <w:rPr>
          <w:spacing w:val="-13"/>
        </w:rPr>
        <w:t xml:space="preserve"> </w:t>
      </w:r>
      <w:r>
        <w:t>réutilisables,</w:t>
      </w:r>
      <w:r>
        <w:rPr>
          <w:spacing w:val="-12"/>
        </w:rPr>
        <w:t xml:space="preserve"> </w:t>
      </w:r>
      <w:r>
        <w:t>recyclés</w:t>
      </w:r>
      <w:r>
        <w:rPr>
          <w:spacing w:val="-12"/>
        </w:rPr>
        <w:t xml:space="preserve"> </w:t>
      </w:r>
      <w:r>
        <w:t>ou</w:t>
      </w:r>
      <w:r>
        <w:rPr>
          <w:spacing w:val="-13"/>
        </w:rPr>
        <w:t xml:space="preserve"> </w:t>
      </w:r>
      <w:r>
        <w:t>recyclables,</w:t>
      </w:r>
      <w:r>
        <w:rPr>
          <w:spacing w:val="-13"/>
        </w:rPr>
        <w:t xml:space="preserve"> </w:t>
      </w:r>
      <w:r>
        <w:t>à</w:t>
      </w:r>
      <w:r>
        <w:rPr>
          <w:spacing w:val="-53"/>
        </w:rPr>
        <w:t xml:space="preserve"> </w:t>
      </w:r>
      <w:r>
        <w:t>privilégier</w:t>
      </w:r>
      <w:r>
        <w:rPr>
          <w:spacing w:val="-2"/>
        </w:rPr>
        <w:t xml:space="preserve"> </w:t>
      </w:r>
      <w:r>
        <w:t>la</w:t>
      </w:r>
      <w:r>
        <w:rPr>
          <w:spacing w:val="-1"/>
        </w:rPr>
        <w:t xml:space="preserve"> </w:t>
      </w:r>
      <w:r>
        <w:t>livraison</w:t>
      </w:r>
      <w:r>
        <w:rPr>
          <w:spacing w:val="1"/>
        </w:rPr>
        <w:t xml:space="preserve"> </w:t>
      </w:r>
      <w:r>
        <w:t>en</w:t>
      </w:r>
      <w:r>
        <w:rPr>
          <w:spacing w:val="1"/>
        </w:rPr>
        <w:t xml:space="preserve"> </w:t>
      </w:r>
      <w:r>
        <w:t>vrac</w:t>
      </w:r>
      <w:r>
        <w:rPr>
          <w:spacing w:val="-1"/>
        </w:rPr>
        <w:t xml:space="preserve"> </w:t>
      </w:r>
      <w:r>
        <w:t>plutôt</w:t>
      </w:r>
      <w:r>
        <w:rPr>
          <w:spacing w:val="1"/>
        </w:rPr>
        <w:t xml:space="preserve"> </w:t>
      </w:r>
      <w:r>
        <w:t>qu'en</w:t>
      </w:r>
      <w:r>
        <w:rPr>
          <w:spacing w:val="-1"/>
        </w:rPr>
        <w:t xml:space="preserve"> </w:t>
      </w:r>
      <w:r>
        <w:t>unité</w:t>
      </w:r>
      <w:r>
        <w:rPr>
          <w:spacing w:val="1"/>
        </w:rPr>
        <w:t xml:space="preserve"> </w:t>
      </w:r>
      <w:r>
        <w:t>distincte.</w:t>
      </w:r>
    </w:p>
    <w:p w:rsidR="006B6E3B" w:rsidRDefault="006B6E3B">
      <w:pPr>
        <w:pStyle w:val="Corpsdetexte"/>
        <w:spacing w:before="9"/>
      </w:pPr>
    </w:p>
    <w:p w:rsidR="006B6E3B" w:rsidRDefault="00FF4210">
      <w:pPr>
        <w:pStyle w:val="Corpsdetexte"/>
        <w:ind w:left="258"/>
        <w:jc w:val="both"/>
      </w:pPr>
      <w:r>
        <w:t>Les</w:t>
      </w:r>
      <w:r>
        <w:rPr>
          <w:spacing w:val="-2"/>
        </w:rPr>
        <w:t xml:space="preserve"> </w:t>
      </w:r>
      <w:r>
        <w:t>emballages</w:t>
      </w:r>
      <w:r>
        <w:rPr>
          <w:spacing w:val="-2"/>
        </w:rPr>
        <w:t xml:space="preserve"> </w:t>
      </w:r>
      <w:r>
        <w:t>restent</w:t>
      </w:r>
      <w:r>
        <w:rPr>
          <w:spacing w:val="-3"/>
        </w:rPr>
        <w:t xml:space="preserve"> </w:t>
      </w:r>
      <w:r>
        <w:t>la</w:t>
      </w:r>
      <w:r>
        <w:rPr>
          <w:spacing w:val="-3"/>
        </w:rPr>
        <w:t xml:space="preserve"> </w:t>
      </w:r>
      <w:r>
        <w:t>propriété</w:t>
      </w:r>
      <w:r>
        <w:rPr>
          <w:spacing w:val="-3"/>
        </w:rPr>
        <w:t xml:space="preserve"> </w:t>
      </w:r>
      <w:r>
        <w:t>du</w:t>
      </w:r>
      <w:r>
        <w:rPr>
          <w:spacing w:val="-1"/>
        </w:rPr>
        <w:t xml:space="preserve"> </w:t>
      </w:r>
      <w:r>
        <w:t>titulaire</w:t>
      </w:r>
      <w:r>
        <w:rPr>
          <w:spacing w:val="-1"/>
        </w:rPr>
        <w:t xml:space="preserve"> </w:t>
      </w:r>
      <w:r>
        <w:t>qui</w:t>
      </w:r>
      <w:r>
        <w:rPr>
          <w:spacing w:val="-3"/>
        </w:rPr>
        <w:t xml:space="preserve"> </w:t>
      </w:r>
      <w:r>
        <w:t>prend</w:t>
      </w:r>
      <w:r>
        <w:rPr>
          <w:spacing w:val="-3"/>
        </w:rPr>
        <w:t xml:space="preserve"> </w:t>
      </w:r>
      <w:r>
        <w:t>en</w:t>
      </w:r>
      <w:r>
        <w:rPr>
          <w:spacing w:val="-3"/>
        </w:rPr>
        <w:t xml:space="preserve"> </w:t>
      </w:r>
      <w:r>
        <w:t>charge</w:t>
      </w:r>
      <w:r>
        <w:rPr>
          <w:spacing w:val="-1"/>
        </w:rPr>
        <w:t xml:space="preserve"> </w:t>
      </w:r>
      <w:r>
        <w:t>leur</w:t>
      </w:r>
      <w:r>
        <w:rPr>
          <w:spacing w:val="-3"/>
        </w:rPr>
        <w:t xml:space="preserve"> </w:t>
      </w:r>
      <w:r>
        <w:t>réutilisation</w:t>
      </w:r>
      <w:r>
        <w:rPr>
          <w:spacing w:val="-3"/>
        </w:rPr>
        <w:t xml:space="preserve"> </w:t>
      </w:r>
      <w:r>
        <w:t>ou</w:t>
      </w:r>
      <w:r>
        <w:rPr>
          <w:spacing w:val="-2"/>
        </w:rPr>
        <w:t xml:space="preserve"> </w:t>
      </w:r>
      <w:r>
        <w:t>recyclage.</w:t>
      </w:r>
    </w:p>
    <w:p w:rsidR="006B6E3B" w:rsidRDefault="00FF4210">
      <w:pPr>
        <w:pStyle w:val="Titre3"/>
        <w:numPr>
          <w:ilvl w:val="0"/>
          <w:numId w:val="7"/>
        </w:numPr>
        <w:tabs>
          <w:tab w:val="left" w:pos="964"/>
          <w:tab w:val="left" w:pos="965"/>
        </w:tabs>
        <w:spacing w:before="143"/>
        <w:ind w:hanging="361"/>
      </w:pPr>
      <w:r>
        <w:t>Modalités</w:t>
      </w:r>
      <w:r>
        <w:rPr>
          <w:spacing w:val="-3"/>
        </w:rPr>
        <w:t xml:space="preserve"> </w:t>
      </w:r>
      <w:r>
        <w:t>de</w:t>
      </w:r>
      <w:r>
        <w:rPr>
          <w:spacing w:val="-3"/>
        </w:rPr>
        <w:t xml:space="preserve"> </w:t>
      </w:r>
      <w:r>
        <w:t>livraison :</w:t>
      </w:r>
    </w:p>
    <w:p w:rsidR="006B6E3B" w:rsidRDefault="00FF4210">
      <w:pPr>
        <w:pStyle w:val="Corpsdetexte"/>
        <w:spacing w:before="123"/>
        <w:ind w:left="258" w:right="581"/>
        <w:jc w:val="both"/>
      </w:pPr>
      <w:r>
        <w:t>Le</w:t>
      </w:r>
      <w:r w:rsidRPr="00D60C1D">
        <w:t xml:space="preserve"> </w:t>
      </w:r>
      <w:r>
        <w:t>titulaire</w:t>
      </w:r>
      <w:r w:rsidRPr="00D60C1D">
        <w:t xml:space="preserve"> </w:t>
      </w:r>
      <w:r>
        <w:t>veille</w:t>
      </w:r>
      <w:r w:rsidRPr="00D60C1D">
        <w:t xml:space="preserve"> </w:t>
      </w:r>
      <w:r>
        <w:t>à</w:t>
      </w:r>
      <w:r w:rsidRPr="00D60C1D">
        <w:t xml:space="preserve"> </w:t>
      </w:r>
      <w:r>
        <w:t>limiter</w:t>
      </w:r>
      <w:r w:rsidRPr="00D60C1D">
        <w:t xml:space="preserve"> </w:t>
      </w:r>
      <w:r>
        <w:t>l’impact</w:t>
      </w:r>
      <w:r w:rsidRPr="00D60C1D">
        <w:t xml:space="preserve"> </w:t>
      </w:r>
      <w:r>
        <w:t>environnemental</w:t>
      </w:r>
      <w:r w:rsidRPr="00D60C1D">
        <w:t xml:space="preserve"> </w:t>
      </w:r>
      <w:r>
        <w:t>des</w:t>
      </w:r>
      <w:r w:rsidRPr="00D60C1D">
        <w:t xml:space="preserve"> </w:t>
      </w:r>
      <w:r>
        <w:t>livraisons</w:t>
      </w:r>
      <w:r w:rsidRPr="00D60C1D">
        <w:t xml:space="preserve"> </w:t>
      </w:r>
      <w:r>
        <w:t>et</w:t>
      </w:r>
      <w:r w:rsidRPr="00D60C1D">
        <w:t xml:space="preserve"> </w:t>
      </w:r>
      <w:r>
        <w:t>du</w:t>
      </w:r>
      <w:r w:rsidRPr="00D60C1D">
        <w:t xml:space="preserve"> </w:t>
      </w:r>
      <w:r>
        <w:t>transport</w:t>
      </w:r>
      <w:r w:rsidRPr="00D60C1D">
        <w:t xml:space="preserve"> </w:t>
      </w:r>
      <w:r>
        <w:t>et</w:t>
      </w:r>
      <w:r w:rsidRPr="00D60C1D">
        <w:t xml:space="preserve"> </w:t>
      </w:r>
      <w:r>
        <w:t>notamment</w:t>
      </w:r>
      <w:r w:rsidRPr="00D60C1D">
        <w:t xml:space="preserve"> </w:t>
      </w:r>
      <w:r>
        <w:t>:</w:t>
      </w:r>
      <w:r w:rsidRPr="00D60C1D">
        <w:t xml:space="preserve"> </w:t>
      </w:r>
      <w:r>
        <w:t>éviter</w:t>
      </w:r>
      <w:r w:rsidRPr="00D60C1D">
        <w:t xml:space="preserve"> </w:t>
      </w:r>
      <w:r>
        <w:t>la</w:t>
      </w:r>
      <w:r w:rsidRPr="00D60C1D">
        <w:t xml:space="preserve"> </w:t>
      </w:r>
      <w:r>
        <w:t>circulation pendant les heures de pointe, transport groupé des marchandises, favoriser les modes de</w:t>
      </w:r>
      <w:r w:rsidRPr="00D60C1D">
        <w:t xml:space="preserve"> </w:t>
      </w:r>
      <w:r>
        <w:t>transports</w:t>
      </w:r>
      <w:r w:rsidRPr="00D60C1D">
        <w:t xml:space="preserve"> </w:t>
      </w:r>
      <w:r>
        <w:t>les plus</w:t>
      </w:r>
      <w:r w:rsidRPr="00D60C1D">
        <w:t xml:space="preserve"> </w:t>
      </w:r>
      <w:r>
        <w:t>respectueux de l’environnement.</w:t>
      </w:r>
    </w:p>
    <w:p w:rsidR="006B6E3B" w:rsidRDefault="006B6E3B">
      <w:pPr>
        <w:pStyle w:val="Corpsdetexte"/>
        <w:spacing w:before="6"/>
      </w:pPr>
    </w:p>
    <w:p w:rsidR="006B6E3B" w:rsidRPr="00C40073" w:rsidRDefault="00FF4210">
      <w:pPr>
        <w:pStyle w:val="Titre3"/>
        <w:spacing w:before="1"/>
        <w:ind w:left="258" w:right="585" w:firstLine="0"/>
        <w:jc w:val="both"/>
        <w:rPr>
          <w:b w:val="0"/>
        </w:rPr>
      </w:pPr>
      <w:r w:rsidRPr="00C40073">
        <w:rPr>
          <w:b w:val="0"/>
        </w:rPr>
        <w:t>Chaque</w:t>
      </w:r>
      <w:r w:rsidRPr="00C40073">
        <w:rPr>
          <w:b w:val="0"/>
          <w:spacing w:val="1"/>
        </w:rPr>
        <w:t xml:space="preserve"> </w:t>
      </w:r>
      <w:r w:rsidRPr="00C40073">
        <w:rPr>
          <w:b w:val="0"/>
        </w:rPr>
        <w:t>livraison</w:t>
      </w:r>
      <w:r w:rsidRPr="00C40073">
        <w:rPr>
          <w:b w:val="0"/>
          <w:spacing w:val="1"/>
        </w:rPr>
        <w:t xml:space="preserve"> </w:t>
      </w:r>
      <w:r w:rsidRPr="00C40073">
        <w:rPr>
          <w:b w:val="0"/>
        </w:rPr>
        <w:t>s'accompagne</w:t>
      </w:r>
      <w:r w:rsidRPr="00C40073">
        <w:rPr>
          <w:b w:val="0"/>
          <w:spacing w:val="1"/>
        </w:rPr>
        <w:t xml:space="preserve"> </w:t>
      </w:r>
      <w:r w:rsidRPr="00C40073">
        <w:rPr>
          <w:b w:val="0"/>
        </w:rPr>
        <w:t>d'un</w:t>
      </w:r>
      <w:r w:rsidRPr="00C40073">
        <w:rPr>
          <w:b w:val="0"/>
          <w:spacing w:val="1"/>
        </w:rPr>
        <w:t xml:space="preserve"> </w:t>
      </w:r>
      <w:r w:rsidRPr="00C40073">
        <w:t>bon</w:t>
      </w:r>
      <w:r w:rsidRPr="00C40073">
        <w:rPr>
          <w:spacing w:val="1"/>
        </w:rPr>
        <w:t xml:space="preserve"> </w:t>
      </w:r>
      <w:r w:rsidRPr="00C40073">
        <w:t>de</w:t>
      </w:r>
      <w:r w:rsidRPr="00C40073">
        <w:rPr>
          <w:spacing w:val="1"/>
        </w:rPr>
        <w:t xml:space="preserve"> </w:t>
      </w:r>
      <w:r w:rsidRPr="00C40073">
        <w:t>livraison</w:t>
      </w:r>
      <w:r w:rsidRPr="00C40073">
        <w:rPr>
          <w:b w:val="0"/>
          <w:spacing w:val="1"/>
        </w:rPr>
        <w:t xml:space="preserve"> </w:t>
      </w:r>
      <w:r w:rsidRPr="00C40073">
        <w:rPr>
          <w:b w:val="0"/>
        </w:rPr>
        <w:t>qui</w:t>
      </w:r>
      <w:r w:rsidRPr="00C40073">
        <w:rPr>
          <w:b w:val="0"/>
          <w:spacing w:val="1"/>
        </w:rPr>
        <w:t xml:space="preserve"> </w:t>
      </w:r>
      <w:r w:rsidRPr="00C40073">
        <w:rPr>
          <w:b w:val="0"/>
        </w:rPr>
        <w:t>détaille</w:t>
      </w:r>
      <w:r w:rsidRPr="00C40073">
        <w:rPr>
          <w:b w:val="0"/>
          <w:spacing w:val="1"/>
        </w:rPr>
        <w:t xml:space="preserve"> </w:t>
      </w:r>
      <w:r w:rsidRPr="00C40073">
        <w:rPr>
          <w:b w:val="0"/>
        </w:rPr>
        <w:t>notamment</w:t>
      </w:r>
      <w:r w:rsidRPr="00C40073">
        <w:rPr>
          <w:b w:val="0"/>
          <w:spacing w:val="1"/>
        </w:rPr>
        <w:t xml:space="preserve"> </w:t>
      </w:r>
      <w:r w:rsidRPr="00C40073">
        <w:rPr>
          <w:b w:val="0"/>
        </w:rPr>
        <w:t>:</w:t>
      </w:r>
      <w:r w:rsidRPr="00C40073">
        <w:rPr>
          <w:b w:val="0"/>
          <w:spacing w:val="1"/>
        </w:rPr>
        <w:t xml:space="preserve"> </w:t>
      </w:r>
      <w:r w:rsidRPr="00C40073">
        <w:rPr>
          <w:b w:val="0"/>
        </w:rPr>
        <w:t>la</w:t>
      </w:r>
      <w:r w:rsidRPr="00C40073">
        <w:rPr>
          <w:b w:val="0"/>
          <w:spacing w:val="1"/>
        </w:rPr>
        <w:t xml:space="preserve"> </w:t>
      </w:r>
      <w:r w:rsidRPr="00C40073">
        <w:rPr>
          <w:b w:val="0"/>
        </w:rPr>
        <w:t>date</w:t>
      </w:r>
      <w:r w:rsidRPr="00C40073">
        <w:rPr>
          <w:b w:val="0"/>
          <w:spacing w:val="1"/>
        </w:rPr>
        <w:t xml:space="preserve"> </w:t>
      </w:r>
      <w:r w:rsidRPr="00C40073">
        <w:rPr>
          <w:b w:val="0"/>
        </w:rPr>
        <w:t>d'expédition,</w:t>
      </w:r>
      <w:r w:rsidRPr="00C40073">
        <w:rPr>
          <w:b w:val="0"/>
          <w:spacing w:val="-3"/>
        </w:rPr>
        <w:t xml:space="preserve"> </w:t>
      </w:r>
      <w:r w:rsidRPr="00C40073">
        <w:rPr>
          <w:b w:val="0"/>
        </w:rPr>
        <w:t>la référence du</w:t>
      </w:r>
      <w:r w:rsidRPr="00C40073">
        <w:rPr>
          <w:b w:val="0"/>
          <w:spacing w:val="-1"/>
        </w:rPr>
        <w:t xml:space="preserve"> </w:t>
      </w:r>
      <w:r w:rsidRPr="00C40073">
        <w:rPr>
          <w:b w:val="0"/>
        </w:rPr>
        <w:t>contrat,</w:t>
      </w:r>
      <w:r w:rsidRPr="00C40073">
        <w:rPr>
          <w:b w:val="0"/>
          <w:spacing w:val="-2"/>
        </w:rPr>
        <w:t xml:space="preserve"> </w:t>
      </w:r>
      <w:r w:rsidRPr="00C40073">
        <w:rPr>
          <w:b w:val="0"/>
        </w:rPr>
        <w:t>l'identification</w:t>
      </w:r>
      <w:r w:rsidRPr="00C40073">
        <w:rPr>
          <w:b w:val="0"/>
          <w:spacing w:val="-1"/>
        </w:rPr>
        <w:t xml:space="preserve"> </w:t>
      </w:r>
      <w:r w:rsidRPr="00C40073">
        <w:rPr>
          <w:b w:val="0"/>
        </w:rPr>
        <w:t>du</w:t>
      </w:r>
      <w:r w:rsidRPr="00C40073">
        <w:rPr>
          <w:b w:val="0"/>
          <w:spacing w:val="-1"/>
        </w:rPr>
        <w:t xml:space="preserve"> </w:t>
      </w:r>
      <w:r w:rsidRPr="00C40073">
        <w:rPr>
          <w:b w:val="0"/>
        </w:rPr>
        <w:t>titulaire et</w:t>
      </w:r>
      <w:r w:rsidRPr="00C40073">
        <w:rPr>
          <w:b w:val="0"/>
          <w:spacing w:val="-2"/>
        </w:rPr>
        <w:t xml:space="preserve"> </w:t>
      </w:r>
      <w:r w:rsidRPr="00C40073">
        <w:rPr>
          <w:b w:val="0"/>
        </w:rPr>
        <w:t>des</w:t>
      </w:r>
      <w:r w:rsidRPr="00C40073">
        <w:rPr>
          <w:b w:val="0"/>
          <w:spacing w:val="-2"/>
        </w:rPr>
        <w:t xml:space="preserve"> </w:t>
      </w:r>
      <w:r w:rsidRPr="00C40073">
        <w:rPr>
          <w:b w:val="0"/>
        </w:rPr>
        <w:t>fournitures</w:t>
      </w:r>
      <w:r w:rsidRPr="00C40073">
        <w:rPr>
          <w:b w:val="0"/>
          <w:spacing w:val="-2"/>
        </w:rPr>
        <w:t xml:space="preserve"> </w:t>
      </w:r>
      <w:r w:rsidRPr="00C40073">
        <w:rPr>
          <w:b w:val="0"/>
        </w:rPr>
        <w:t>livrées.</w:t>
      </w:r>
    </w:p>
    <w:p w:rsidR="00207AF2" w:rsidRPr="00C40073" w:rsidRDefault="00207AF2">
      <w:pPr>
        <w:pStyle w:val="Titre3"/>
        <w:spacing w:before="1"/>
        <w:ind w:left="258" w:right="585" w:firstLine="0"/>
        <w:jc w:val="both"/>
        <w:rPr>
          <w:b w:val="0"/>
        </w:rPr>
      </w:pPr>
    </w:p>
    <w:p w:rsidR="00207AF2" w:rsidRPr="00207AF2" w:rsidRDefault="00207AF2" w:rsidP="00C40073">
      <w:pPr>
        <w:ind w:left="284"/>
        <w:rPr>
          <w:sz w:val="20"/>
          <w:szCs w:val="20"/>
        </w:rPr>
      </w:pPr>
      <w:r w:rsidRPr="00207AF2">
        <w:rPr>
          <w:sz w:val="20"/>
          <w:szCs w:val="20"/>
        </w:rPr>
        <w:t>Le titulaire du marché sera tenu de présenter au service destinataire de la livraison un bon de livraison établi en un original et une copie qui précisera, à l’exclusion des prix :</w:t>
      </w:r>
    </w:p>
    <w:p w:rsidR="00207AF2" w:rsidRDefault="00207AF2" w:rsidP="00207AF2">
      <w:pPr>
        <w:rPr>
          <w:sz w:val="20"/>
          <w:szCs w:val="20"/>
        </w:rPr>
      </w:pPr>
    </w:p>
    <w:p w:rsidR="00207AF2" w:rsidRPr="00207AF2" w:rsidRDefault="00F21491" w:rsidP="00207AF2">
      <w:pPr>
        <w:widowControl/>
        <w:numPr>
          <w:ilvl w:val="0"/>
          <w:numId w:val="18"/>
        </w:numPr>
        <w:autoSpaceDE/>
        <w:autoSpaceDN/>
        <w:rPr>
          <w:sz w:val="20"/>
          <w:szCs w:val="20"/>
        </w:rPr>
      </w:pPr>
      <w:r w:rsidRPr="00207AF2">
        <w:rPr>
          <w:sz w:val="20"/>
          <w:szCs w:val="20"/>
        </w:rPr>
        <w:t>Le</w:t>
      </w:r>
      <w:r w:rsidR="00207AF2" w:rsidRPr="00207AF2">
        <w:rPr>
          <w:sz w:val="20"/>
          <w:szCs w:val="20"/>
        </w:rPr>
        <w:t xml:space="preserve"> numéro du marché ;</w:t>
      </w:r>
    </w:p>
    <w:p w:rsidR="00207AF2" w:rsidRPr="00207AF2" w:rsidRDefault="00F21491" w:rsidP="00207AF2">
      <w:pPr>
        <w:widowControl/>
        <w:numPr>
          <w:ilvl w:val="0"/>
          <w:numId w:val="18"/>
        </w:numPr>
        <w:autoSpaceDE/>
        <w:autoSpaceDN/>
        <w:rPr>
          <w:sz w:val="20"/>
          <w:szCs w:val="20"/>
        </w:rPr>
      </w:pPr>
      <w:r w:rsidRPr="00207AF2">
        <w:rPr>
          <w:sz w:val="20"/>
          <w:szCs w:val="20"/>
        </w:rPr>
        <w:t>Le</w:t>
      </w:r>
      <w:r w:rsidR="00207AF2" w:rsidRPr="00207AF2">
        <w:rPr>
          <w:sz w:val="20"/>
          <w:szCs w:val="20"/>
        </w:rPr>
        <w:t xml:space="preserve"> nom et adresse du titulaire du fournisseur titulaire du marché ;</w:t>
      </w:r>
    </w:p>
    <w:p w:rsidR="00207AF2" w:rsidRPr="00207AF2" w:rsidRDefault="00F21491" w:rsidP="00207AF2">
      <w:pPr>
        <w:widowControl/>
        <w:numPr>
          <w:ilvl w:val="0"/>
          <w:numId w:val="18"/>
        </w:numPr>
        <w:autoSpaceDE/>
        <w:autoSpaceDN/>
        <w:rPr>
          <w:sz w:val="20"/>
          <w:szCs w:val="20"/>
        </w:rPr>
      </w:pPr>
      <w:r w:rsidRPr="00207AF2">
        <w:rPr>
          <w:sz w:val="20"/>
          <w:szCs w:val="20"/>
        </w:rPr>
        <w:t>La</w:t>
      </w:r>
      <w:r w:rsidR="00207AF2" w:rsidRPr="00207AF2">
        <w:rPr>
          <w:sz w:val="20"/>
          <w:szCs w:val="20"/>
        </w:rPr>
        <w:t xml:space="preserve"> date de livraison ;</w:t>
      </w:r>
    </w:p>
    <w:p w:rsidR="00207AF2" w:rsidRPr="00207AF2" w:rsidRDefault="00F21491" w:rsidP="00207AF2">
      <w:pPr>
        <w:widowControl/>
        <w:numPr>
          <w:ilvl w:val="0"/>
          <w:numId w:val="18"/>
        </w:numPr>
        <w:autoSpaceDE/>
        <w:autoSpaceDN/>
        <w:rPr>
          <w:sz w:val="20"/>
          <w:szCs w:val="20"/>
        </w:rPr>
      </w:pPr>
      <w:r w:rsidRPr="00207AF2">
        <w:rPr>
          <w:sz w:val="20"/>
          <w:szCs w:val="20"/>
        </w:rPr>
        <w:t>La</w:t>
      </w:r>
      <w:r w:rsidR="00207AF2" w:rsidRPr="00207AF2">
        <w:rPr>
          <w:sz w:val="20"/>
          <w:szCs w:val="20"/>
        </w:rPr>
        <w:t xml:space="preserve"> nature des fournitures livrées ;</w:t>
      </w:r>
    </w:p>
    <w:p w:rsidR="00207AF2" w:rsidRPr="00207AF2" w:rsidRDefault="00F21491" w:rsidP="00207AF2">
      <w:pPr>
        <w:widowControl/>
        <w:numPr>
          <w:ilvl w:val="0"/>
          <w:numId w:val="18"/>
        </w:numPr>
        <w:autoSpaceDE/>
        <w:autoSpaceDN/>
        <w:rPr>
          <w:sz w:val="20"/>
          <w:szCs w:val="20"/>
        </w:rPr>
      </w:pPr>
      <w:r w:rsidRPr="00207AF2">
        <w:rPr>
          <w:sz w:val="20"/>
          <w:szCs w:val="20"/>
        </w:rPr>
        <w:t>Les</w:t>
      </w:r>
      <w:r w:rsidR="00207AF2" w:rsidRPr="00207AF2">
        <w:rPr>
          <w:sz w:val="20"/>
          <w:szCs w:val="20"/>
        </w:rPr>
        <w:t xml:space="preserve"> quantités livrées.</w:t>
      </w:r>
    </w:p>
    <w:p w:rsidR="00207AF2" w:rsidRDefault="00207AF2" w:rsidP="00207AF2">
      <w:pPr>
        <w:rPr>
          <w:sz w:val="20"/>
          <w:szCs w:val="20"/>
        </w:rPr>
      </w:pPr>
    </w:p>
    <w:p w:rsidR="001E6404" w:rsidRDefault="001E6404" w:rsidP="00207AF2">
      <w:pPr>
        <w:rPr>
          <w:sz w:val="20"/>
          <w:szCs w:val="20"/>
        </w:rPr>
      </w:pPr>
    </w:p>
    <w:p w:rsidR="001E6404" w:rsidRDefault="001E6404" w:rsidP="00207AF2">
      <w:pPr>
        <w:rPr>
          <w:sz w:val="20"/>
          <w:szCs w:val="20"/>
        </w:rPr>
      </w:pPr>
    </w:p>
    <w:p w:rsidR="001E6404" w:rsidRPr="00207AF2" w:rsidRDefault="001E6404" w:rsidP="00207AF2">
      <w:pPr>
        <w:rPr>
          <w:sz w:val="20"/>
          <w:szCs w:val="20"/>
        </w:rPr>
      </w:pPr>
    </w:p>
    <w:p w:rsidR="00207AF2" w:rsidRPr="00207AF2" w:rsidRDefault="00207AF2" w:rsidP="00C40073">
      <w:pPr>
        <w:spacing w:before="120"/>
        <w:ind w:left="284"/>
        <w:jc w:val="both"/>
        <w:rPr>
          <w:sz w:val="20"/>
          <w:szCs w:val="20"/>
        </w:rPr>
      </w:pPr>
      <w:r w:rsidRPr="00207AF2">
        <w:rPr>
          <w:sz w:val="20"/>
          <w:szCs w:val="20"/>
        </w:rPr>
        <w:lastRenderedPageBreak/>
        <w:t>Le bon de livraison sera visé, à la livraison, par une personne représentant la composante qui en plus de sa signature lisible devra apposer le cachet de l’établissement et porter en toutes lettres la date du jour de réception du matériel et ses nom et qualité. Devront figurer également les réserves éventuellement émises par rapport au matériel livré.</w:t>
      </w:r>
    </w:p>
    <w:p w:rsidR="00207AF2" w:rsidRPr="00207AF2" w:rsidRDefault="00207AF2" w:rsidP="00C40073">
      <w:pPr>
        <w:ind w:left="284"/>
        <w:jc w:val="both"/>
        <w:rPr>
          <w:sz w:val="20"/>
          <w:szCs w:val="20"/>
        </w:rPr>
      </w:pPr>
    </w:p>
    <w:p w:rsidR="00207AF2" w:rsidRPr="00207AF2" w:rsidRDefault="00207AF2" w:rsidP="00C40073">
      <w:pPr>
        <w:ind w:left="284"/>
        <w:jc w:val="both"/>
        <w:rPr>
          <w:sz w:val="20"/>
          <w:szCs w:val="20"/>
        </w:rPr>
      </w:pPr>
      <w:r w:rsidRPr="00207AF2">
        <w:rPr>
          <w:sz w:val="20"/>
          <w:szCs w:val="20"/>
        </w:rPr>
        <w:t>Un exemplaire du bon de livraison est destiné à la personne publique, l’autre exemplaire au titulaire du marché.</w:t>
      </w:r>
    </w:p>
    <w:p w:rsidR="00207AF2" w:rsidRPr="00207AF2" w:rsidRDefault="00207AF2" w:rsidP="00C40073">
      <w:pPr>
        <w:ind w:left="284"/>
        <w:jc w:val="both"/>
        <w:rPr>
          <w:sz w:val="20"/>
          <w:szCs w:val="20"/>
        </w:rPr>
      </w:pPr>
      <w:r w:rsidRPr="00207AF2">
        <w:rPr>
          <w:sz w:val="20"/>
          <w:szCs w:val="20"/>
        </w:rPr>
        <w:t>Le destinataire de la livraison, si celle-ci n’est pas conforme en tous points aux descriptifs du bon de commande et du présent marché (acte d’engagement, ses annexes et le C.C.A.P.) refusera les marchandises.</w:t>
      </w:r>
    </w:p>
    <w:p w:rsidR="00207AF2" w:rsidRPr="00207AF2" w:rsidRDefault="00207AF2" w:rsidP="00C40073">
      <w:pPr>
        <w:spacing w:before="120"/>
        <w:ind w:left="284"/>
        <w:jc w:val="both"/>
        <w:rPr>
          <w:sz w:val="20"/>
          <w:szCs w:val="20"/>
        </w:rPr>
      </w:pPr>
      <w:r w:rsidRPr="00207AF2">
        <w:rPr>
          <w:sz w:val="20"/>
          <w:szCs w:val="20"/>
        </w:rPr>
        <w:t xml:space="preserve">La signature du bon de livraison ne vaut pas admission et ne saurait remplacer la procédure </w:t>
      </w:r>
      <w:r>
        <w:rPr>
          <w:sz w:val="20"/>
          <w:szCs w:val="20"/>
        </w:rPr>
        <w:t>de vérification des marchandises.</w:t>
      </w:r>
    </w:p>
    <w:p w:rsidR="00070D3D" w:rsidRDefault="00070D3D" w:rsidP="001E6404">
      <w:pPr>
        <w:pStyle w:val="Titre3"/>
        <w:spacing w:before="1"/>
        <w:ind w:left="0" w:right="585" w:firstLine="0"/>
        <w:jc w:val="both"/>
      </w:pPr>
    </w:p>
    <w:p w:rsidR="00070D3D" w:rsidRDefault="00070D3D">
      <w:pPr>
        <w:pStyle w:val="Titre3"/>
        <w:spacing w:before="1"/>
        <w:ind w:left="258" w:right="585" w:firstLine="0"/>
        <w:jc w:val="both"/>
      </w:pPr>
    </w:p>
    <w:p w:rsidR="006B6E3B" w:rsidRDefault="00FF4210">
      <w:pPr>
        <w:pStyle w:val="Titre3"/>
        <w:numPr>
          <w:ilvl w:val="0"/>
          <w:numId w:val="7"/>
        </w:numPr>
        <w:tabs>
          <w:tab w:val="left" w:pos="964"/>
          <w:tab w:val="left" w:pos="965"/>
        </w:tabs>
        <w:spacing w:before="122"/>
        <w:ind w:hanging="361"/>
      </w:pPr>
      <w:r>
        <w:t>Transport</w:t>
      </w:r>
      <w:r>
        <w:rPr>
          <w:spacing w:val="-2"/>
        </w:rPr>
        <w:t xml:space="preserve"> </w:t>
      </w:r>
      <w:r>
        <w:t>:</w:t>
      </w:r>
    </w:p>
    <w:p w:rsidR="00F270A1" w:rsidRDefault="00F270A1" w:rsidP="00F270A1">
      <w:pPr>
        <w:pStyle w:val="Titre3"/>
        <w:tabs>
          <w:tab w:val="left" w:pos="964"/>
          <w:tab w:val="left" w:pos="965"/>
        </w:tabs>
        <w:spacing w:before="122"/>
        <w:ind w:left="603" w:firstLine="0"/>
      </w:pPr>
    </w:p>
    <w:p w:rsidR="00F270A1" w:rsidRPr="00F270A1" w:rsidRDefault="00F270A1" w:rsidP="00F270A1">
      <w:pPr>
        <w:pStyle w:val="Titre1"/>
        <w:ind w:left="248" w:firstLine="0"/>
        <w:rPr>
          <w:b w:val="0"/>
          <w:sz w:val="20"/>
          <w:szCs w:val="20"/>
        </w:rPr>
      </w:pPr>
      <w:bookmarkStart w:id="7" w:name="_Toc171410332"/>
      <w:r w:rsidRPr="00F270A1">
        <w:rPr>
          <w:b w:val="0"/>
          <w:sz w:val="20"/>
          <w:szCs w:val="20"/>
        </w:rPr>
        <w:t xml:space="preserve">Conformément à l'article 20.3 du CCAG - Techniques de l'information et de la communication, le transport s'effectue, sous la responsabilité du titulaire, jusqu'au lieu de livraison. </w:t>
      </w:r>
      <w:r w:rsidRPr="00F270A1">
        <w:rPr>
          <w:sz w:val="20"/>
          <w:szCs w:val="20"/>
        </w:rPr>
        <w:t>Le conditionnement, le chargement, l'arrimage et le déchargement sont effectués sous sa responsabilité.</w:t>
      </w:r>
      <w:bookmarkEnd w:id="7"/>
    </w:p>
    <w:p w:rsidR="00E542F9" w:rsidRDefault="00E542F9" w:rsidP="00E542F9">
      <w:pPr>
        <w:pStyle w:val="Corpsdetexte"/>
        <w:spacing w:before="77"/>
        <w:ind w:left="258" w:right="588"/>
        <w:jc w:val="both"/>
      </w:pPr>
      <w:r w:rsidRPr="00207AF2">
        <w:t>Les marchandises, objet du présent marché, voyagent aux risques et périls du titulaire du marché. Elles devront être convenablement emballées de manière à ce qu’elles puissent supporter sans dommage les risques inhérents au transport avant la livraison</w:t>
      </w:r>
      <w:r>
        <w:t>.</w:t>
      </w:r>
    </w:p>
    <w:p w:rsidR="00F270A1" w:rsidRDefault="00F270A1" w:rsidP="00E542F9">
      <w:pPr>
        <w:pStyle w:val="Corpsdetexte"/>
        <w:spacing w:before="77"/>
        <w:ind w:left="258" w:right="588"/>
        <w:jc w:val="both"/>
      </w:pPr>
    </w:p>
    <w:p w:rsidR="00F270A1" w:rsidRPr="00F270A1" w:rsidRDefault="00F270A1" w:rsidP="00F270A1">
      <w:pPr>
        <w:pStyle w:val="Corpsdetexte"/>
        <w:rPr>
          <w:rFonts w:ascii="Arial" w:hAnsi="Arial" w:cs="Arial"/>
          <w:u w:val="single"/>
        </w:rPr>
      </w:pPr>
      <w:r w:rsidRPr="00F270A1">
        <w:rPr>
          <w:rFonts w:ascii="Arial" w:hAnsi="Arial" w:cs="Arial"/>
          <w:u w:val="single"/>
        </w:rPr>
        <w:t>Les risques afférents au transport jusqu’aux lieux de livraison incomberont au titulaire.</w:t>
      </w:r>
    </w:p>
    <w:p w:rsidR="00F270A1" w:rsidRPr="00F270A1" w:rsidRDefault="00F270A1" w:rsidP="00F270A1">
      <w:pPr>
        <w:pStyle w:val="Corpsdetexte"/>
        <w:rPr>
          <w:rFonts w:ascii="Arial" w:hAnsi="Arial" w:cs="Arial"/>
          <w:u w:val="single"/>
        </w:rPr>
      </w:pPr>
    </w:p>
    <w:p w:rsidR="00F270A1" w:rsidRPr="00F270A1" w:rsidRDefault="00F270A1" w:rsidP="00F270A1">
      <w:pPr>
        <w:pStyle w:val="Retraitcorpsdetexte"/>
        <w:ind w:left="0"/>
        <w:rPr>
          <w:rFonts w:ascii="Arial" w:hAnsi="Arial" w:cs="Arial"/>
        </w:rPr>
      </w:pPr>
      <w:r w:rsidRPr="00F270A1">
        <w:rPr>
          <w:rFonts w:ascii="Arial" w:hAnsi="Arial" w:cs="Arial"/>
          <w:b/>
          <w:color w:val="E36C0A" w:themeColor="accent6" w:themeShade="BF"/>
        </w:rPr>
        <w:t xml:space="preserve">Incoterm : DDP Delivery </w:t>
      </w:r>
      <w:proofErr w:type="spellStart"/>
      <w:r w:rsidRPr="00F270A1">
        <w:rPr>
          <w:rFonts w:ascii="Arial" w:hAnsi="Arial" w:cs="Arial"/>
          <w:b/>
          <w:color w:val="E36C0A" w:themeColor="accent6" w:themeShade="BF"/>
        </w:rPr>
        <w:t>Duty</w:t>
      </w:r>
      <w:proofErr w:type="spellEnd"/>
      <w:r w:rsidRPr="00F270A1">
        <w:rPr>
          <w:rFonts w:ascii="Arial" w:hAnsi="Arial" w:cs="Arial"/>
          <w:b/>
          <w:color w:val="E36C0A" w:themeColor="accent6" w:themeShade="BF"/>
        </w:rPr>
        <w:t xml:space="preserve"> </w:t>
      </w:r>
      <w:proofErr w:type="spellStart"/>
      <w:r w:rsidRPr="00F270A1">
        <w:rPr>
          <w:rFonts w:ascii="Arial" w:hAnsi="Arial" w:cs="Arial"/>
          <w:b/>
          <w:color w:val="E36C0A" w:themeColor="accent6" w:themeShade="BF"/>
        </w:rPr>
        <w:t>Paid</w:t>
      </w:r>
      <w:proofErr w:type="spellEnd"/>
      <w:r w:rsidRPr="00F270A1">
        <w:rPr>
          <w:rFonts w:ascii="Arial" w:hAnsi="Arial" w:cs="Arial"/>
          <w:b/>
          <w:color w:val="E36C0A" w:themeColor="accent6" w:themeShade="BF"/>
        </w:rPr>
        <w:t xml:space="preserve"> (Rendu droits acquittés)</w:t>
      </w:r>
      <w:r w:rsidRPr="00F270A1">
        <w:rPr>
          <w:rFonts w:ascii="Arial" w:hAnsi="Arial" w:cs="Arial"/>
          <w:b/>
          <w:color w:val="E36C0A" w:themeColor="accent6" w:themeShade="BF"/>
        </w:rPr>
        <w:br/>
      </w:r>
      <w:r w:rsidRPr="00F270A1">
        <w:rPr>
          <w:rFonts w:ascii="Arial" w:hAnsi="Arial" w:cs="Arial"/>
        </w:rPr>
        <w:t>Les marchandises sont livrées au lieu de destination, prêtes à être déchargées, alors que le vendeur a effectué le dédouanement à l’export et à l’import et acquitté les droits et taxes liés à ces opérations.</w:t>
      </w:r>
    </w:p>
    <w:p w:rsidR="00BC19BD" w:rsidRDefault="00BC19BD">
      <w:pPr>
        <w:pStyle w:val="Corpsdetexte"/>
        <w:spacing w:before="11"/>
        <w:rPr>
          <w:sz w:val="29"/>
        </w:rPr>
      </w:pPr>
    </w:p>
    <w:p w:rsidR="006B6E3B" w:rsidRDefault="00FF4210">
      <w:pPr>
        <w:pStyle w:val="Titre2"/>
        <w:numPr>
          <w:ilvl w:val="1"/>
          <w:numId w:val="14"/>
        </w:numPr>
        <w:tabs>
          <w:tab w:val="left" w:pos="1242"/>
          <w:tab w:val="left" w:pos="1243"/>
        </w:tabs>
        <w:ind w:hanging="637"/>
      </w:pPr>
      <w:r>
        <w:rPr>
          <w:color w:val="585858"/>
        </w:rPr>
        <w:t>Vérification</w:t>
      </w:r>
      <w:r>
        <w:rPr>
          <w:color w:val="585858"/>
          <w:spacing w:val="-3"/>
        </w:rPr>
        <w:t xml:space="preserve"> </w:t>
      </w:r>
      <w:r>
        <w:rPr>
          <w:color w:val="585858"/>
        </w:rPr>
        <w:t>des</w:t>
      </w:r>
      <w:r>
        <w:rPr>
          <w:color w:val="585858"/>
          <w:spacing w:val="-1"/>
        </w:rPr>
        <w:t xml:space="preserve"> </w:t>
      </w:r>
      <w:r>
        <w:rPr>
          <w:color w:val="585858"/>
        </w:rPr>
        <w:t>prestations</w:t>
      </w:r>
    </w:p>
    <w:p w:rsidR="006B6E3B" w:rsidRDefault="00FF4210">
      <w:pPr>
        <w:pStyle w:val="Titre3"/>
        <w:numPr>
          <w:ilvl w:val="0"/>
          <w:numId w:val="7"/>
        </w:numPr>
        <w:tabs>
          <w:tab w:val="left" w:pos="964"/>
          <w:tab w:val="left" w:pos="965"/>
        </w:tabs>
        <w:spacing w:before="200"/>
        <w:ind w:hanging="361"/>
      </w:pPr>
      <w:r>
        <w:t>Niveau</w:t>
      </w:r>
      <w:r>
        <w:rPr>
          <w:spacing w:val="-3"/>
        </w:rPr>
        <w:t xml:space="preserve"> </w:t>
      </w:r>
      <w:r>
        <w:t>d'obligation</w:t>
      </w:r>
      <w:r>
        <w:rPr>
          <w:spacing w:val="-2"/>
        </w:rPr>
        <w:t xml:space="preserve"> </w:t>
      </w:r>
      <w:r>
        <w:t>prévu</w:t>
      </w:r>
      <w:r>
        <w:rPr>
          <w:spacing w:val="-3"/>
        </w:rPr>
        <w:t xml:space="preserve"> </w:t>
      </w:r>
      <w:r>
        <w:t>au</w:t>
      </w:r>
      <w:r>
        <w:rPr>
          <w:spacing w:val="-3"/>
        </w:rPr>
        <w:t xml:space="preserve"> </w:t>
      </w:r>
      <w:r>
        <w:t>contrat</w:t>
      </w:r>
      <w:r>
        <w:rPr>
          <w:spacing w:val="1"/>
        </w:rPr>
        <w:t xml:space="preserve"> </w:t>
      </w:r>
      <w:r>
        <w:t>:</w:t>
      </w:r>
    </w:p>
    <w:p w:rsidR="006B6E3B" w:rsidRDefault="00FF4210">
      <w:pPr>
        <w:pStyle w:val="Corpsdetexte"/>
        <w:spacing w:before="120"/>
        <w:ind w:left="258" w:right="575"/>
        <w:jc w:val="both"/>
      </w:pPr>
      <w:r>
        <w:t>Du</w:t>
      </w:r>
      <w:r>
        <w:rPr>
          <w:spacing w:val="-5"/>
        </w:rPr>
        <w:t xml:space="preserve"> </w:t>
      </w:r>
      <w:r>
        <w:t>fait</w:t>
      </w:r>
      <w:r>
        <w:rPr>
          <w:spacing w:val="-2"/>
        </w:rPr>
        <w:t xml:space="preserve"> </w:t>
      </w:r>
      <w:r>
        <w:t>de</w:t>
      </w:r>
      <w:r>
        <w:rPr>
          <w:spacing w:val="-2"/>
        </w:rPr>
        <w:t xml:space="preserve"> </w:t>
      </w:r>
      <w:r>
        <w:t>l'objet</w:t>
      </w:r>
      <w:r>
        <w:rPr>
          <w:spacing w:val="-3"/>
        </w:rPr>
        <w:t xml:space="preserve"> </w:t>
      </w:r>
      <w:r>
        <w:t>du</w:t>
      </w:r>
      <w:r>
        <w:rPr>
          <w:spacing w:val="-5"/>
        </w:rPr>
        <w:t xml:space="preserve"> </w:t>
      </w:r>
      <w:r>
        <w:t>contrat le</w:t>
      </w:r>
      <w:r>
        <w:rPr>
          <w:spacing w:val="-2"/>
        </w:rPr>
        <w:t xml:space="preserve"> </w:t>
      </w:r>
      <w:r>
        <w:t>titulaire</w:t>
      </w:r>
      <w:r>
        <w:rPr>
          <w:spacing w:val="-2"/>
        </w:rPr>
        <w:t xml:space="preserve"> </w:t>
      </w:r>
      <w:r>
        <w:t>est</w:t>
      </w:r>
      <w:r>
        <w:rPr>
          <w:spacing w:val="-2"/>
        </w:rPr>
        <w:t xml:space="preserve"> </w:t>
      </w:r>
      <w:r>
        <w:t>soumis</w:t>
      </w:r>
      <w:r>
        <w:rPr>
          <w:spacing w:val="-3"/>
        </w:rPr>
        <w:t xml:space="preserve"> </w:t>
      </w:r>
      <w:r>
        <w:t>à</w:t>
      </w:r>
      <w:r>
        <w:rPr>
          <w:spacing w:val="-2"/>
        </w:rPr>
        <w:t xml:space="preserve"> </w:t>
      </w:r>
      <w:r>
        <w:t>une</w:t>
      </w:r>
      <w:r>
        <w:rPr>
          <w:spacing w:val="-3"/>
        </w:rPr>
        <w:t xml:space="preserve"> </w:t>
      </w:r>
      <w:r>
        <w:t>obligation</w:t>
      </w:r>
      <w:r>
        <w:rPr>
          <w:spacing w:val="-3"/>
        </w:rPr>
        <w:t xml:space="preserve"> </w:t>
      </w:r>
      <w:r>
        <w:t>générale</w:t>
      </w:r>
      <w:r>
        <w:rPr>
          <w:spacing w:val="-2"/>
        </w:rPr>
        <w:t xml:space="preserve"> </w:t>
      </w:r>
      <w:r>
        <w:t>de</w:t>
      </w:r>
      <w:r>
        <w:rPr>
          <w:spacing w:val="-5"/>
        </w:rPr>
        <w:t xml:space="preserve"> </w:t>
      </w:r>
      <w:r>
        <w:t>résultat.</w:t>
      </w:r>
      <w:r>
        <w:rPr>
          <w:spacing w:val="-2"/>
        </w:rPr>
        <w:t xml:space="preserve"> </w:t>
      </w:r>
      <w:r>
        <w:t>Celle-ci</w:t>
      </w:r>
      <w:r>
        <w:rPr>
          <w:spacing w:val="-4"/>
        </w:rPr>
        <w:t xml:space="preserve"> </w:t>
      </w:r>
      <w:r>
        <w:t>s'impose</w:t>
      </w:r>
      <w:r>
        <w:rPr>
          <w:spacing w:val="-53"/>
        </w:rPr>
        <w:t xml:space="preserve"> </w:t>
      </w:r>
      <w:r>
        <w:rPr>
          <w:spacing w:val="-1"/>
        </w:rPr>
        <w:t>au</w:t>
      </w:r>
      <w:r>
        <w:rPr>
          <w:spacing w:val="-13"/>
        </w:rPr>
        <w:t xml:space="preserve"> </w:t>
      </w:r>
      <w:r>
        <w:rPr>
          <w:spacing w:val="-1"/>
        </w:rPr>
        <w:t>titulaire</w:t>
      </w:r>
      <w:r>
        <w:rPr>
          <w:spacing w:val="-11"/>
        </w:rPr>
        <w:t xml:space="preserve"> </w:t>
      </w:r>
      <w:r>
        <w:rPr>
          <w:spacing w:val="-1"/>
        </w:rPr>
        <w:t>dans</w:t>
      </w:r>
      <w:r>
        <w:rPr>
          <w:spacing w:val="-11"/>
        </w:rPr>
        <w:t xml:space="preserve"> </w:t>
      </w:r>
      <w:r>
        <w:rPr>
          <w:spacing w:val="-1"/>
        </w:rPr>
        <w:t>l’exécution</w:t>
      </w:r>
      <w:r>
        <w:rPr>
          <w:spacing w:val="-11"/>
        </w:rPr>
        <w:t xml:space="preserve"> </w:t>
      </w:r>
      <w:r>
        <w:rPr>
          <w:spacing w:val="-1"/>
        </w:rPr>
        <w:t>de</w:t>
      </w:r>
      <w:r>
        <w:rPr>
          <w:spacing w:val="-13"/>
        </w:rPr>
        <w:t xml:space="preserve"> </w:t>
      </w:r>
      <w:r>
        <w:rPr>
          <w:spacing w:val="-1"/>
        </w:rPr>
        <w:t>ses</w:t>
      </w:r>
      <w:r>
        <w:rPr>
          <w:spacing w:val="-11"/>
        </w:rPr>
        <w:t xml:space="preserve"> </w:t>
      </w:r>
      <w:r>
        <w:rPr>
          <w:spacing w:val="-1"/>
        </w:rPr>
        <w:t>engagements</w:t>
      </w:r>
      <w:r>
        <w:rPr>
          <w:spacing w:val="-12"/>
        </w:rPr>
        <w:t xml:space="preserve"> </w:t>
      </w:r>
      <w:r>
        <w:t>contractuels</w:t>
      </w:r>
      <w:r>
        <w:rPr>
          <w:spacing w:val="-11"/>
        </w:rPr>
        <w:t xml:space="preserve"> </w:t>
      </w:r>
      <w:r>
        <w:t>et</w:t>
      </w:r>
      <w:r>
        <w:rPr>
          <w:spacing w:val="-11"/>
        </w:rPr>
        <w:t xml:space="preserve"> </w:t>
      </w:r>
      <w:r>
        <w:t>pour</w:t>
      </w:r>
      <w:r>
        <w:rPr>
          <w:spacing w:val="-9"/>
        </w:rPr>
        <w:t xml:space="preserve"> </w:t>
      </w:r>
      <w:r>
        <w:t>l'intégralité</w:t>
      </w:r>
      <w:r>
        <w:rPr>
          <w:spacing w:val="-13"/>
        </w:rPr>
        <w:t xml:space="preserve"> </w:t>
      </w:r>
      <w:r>
        <w:t>des</w:t>
      </w:r>
      <w:r>
        <w:rPr>
          <w:spacing w:val="-11"/>
        </w:rPr>
        <w:t xml:space="preserve"> </w:t>
      </w:r>
      <w:r>
        <w:t>prestations</w:t>
      </w:r>
      <w:r>
        <w:rPr>
          <w:spacing w:val="-11"/>
        </w:rPr>
        <w:t xml:space="preserve"> </w:t>
      </w:r>
      <w:r>
        <w:t>décrites</w:t>
      </w:r>
      <w:r>
        <w:rPr>
          <w:spacing w:val="1"/>
        </w:rPr>
        <w:t xml:space="preserve"> </w:t>
      </w:r>
      <w:r>
        <w:t>au contrat. Le titulaire s’engage à exécuter les prestations et à remettre les livrables associés avec le</w:t>
      </w:r>
      <w:r>
        <w:rPr>
          <w:spacing w:val="1"/>
        </w:rPr>
        <w:t xml:space="preserve"> </w:t>
      </w:r>
      <w:r>
        <w:t>niveau de compétence professionnelle requis pour ce type de prestations, à consacrer tous les moyens</w:t>
      </w:r>
      <w:r>
        <w:rPr>
          <w:spacing w:val="-53"/>
        </w:rPr>
        <w:t xml:space="preserve"> </w:t>
      </w:r>
      <w:r>
        <w:t>humains</w:t>
      </w:r>
      <w:r>
        <w:rPr>
          <w:spacing w:val="1"/>
        </w:rPr>
        <w:t xml:space="preserve"> </w:t>
      </w:r>
      <w:r>
        <w:t>et</w:t>
      </w:r>
      <w:r>
        <w:rPr>
          <w:spacing w:val="1"/>
        </w:rPr>
        <w:t xml:space="preserve"> </w:t>
      </w:r>
      <w:r>
        <w:t>matériels</w:t>
      </w:r>
      <w:r>
        <w:rPr>
          <w:spacing w:val="1"/>
        </w:rPr>
        <w:t xml:space="preserve"> </w:t>
      </w:r>
      <w:r>
        <w:t>nécessaires</w:t>
      </w:r>
      <w:r>
        <w:rPr>
          <w:spacing w:val="1"/>
        </w:rPr>
        <w:t xml:space="preserve"> </w:t>
      </w:r>
      <w:r>
        <w:t>à</w:t>
      </w:r>
      <w:r>
        <w:rPr>
          <w:spacing w:val="1"/>
        </w:rPr>
        <w:t xml:space="preserve"> </w:t>
      </w:r>
      <w:r>
        <w:t>sa</w:t>
      </w:r>
      <w:r>
        <w:rPr>
          <w:spacing w:val="1"/>
        </w:rPr>
        <w:t xml:space="preserve"> </w:t>
      </w:r>
      <w:r>
        <w:t>bonne</w:t>
      </w:r>
      <w:r>
        <w:rPr>
          <w:spacing w:val="1"/>
        </w:rPr>
        <w:t xml:space="preserve"> </w:t>
      </w:r>
      <w:r>
        <w:t>exécution,</w:t>
      </w:r>
      <w:r>
        <w:rPr>
          <w:spacing w:val="1"/>
        </w:rPr>
        <w:t xml:space="preserve"> </w:t>
      </w:r>
      <w:r>
        <w:t>ainsi</w:t>
      </w:r>
      <w:r>
        <w:rPr>
          <w:spacing w:val="1"/>
        </w:rPr>
        <w:t xml:space="preserve"> </w:t>
      </w:r>
      <w:r>
        <w:t>qu’à</w:t>
      </w:r>
      <w:r>
        <w:rPr>
          <w:spacing w:val="1"/>
        </w:rPr>
        <w:t xml:space="preserve"> </w:t>
      </w:r>
      <w:r>
        <w:t>coopérer</w:t>
      </w:r>
      <w:r>
        <w:rPr>
          <w:spacing w:val="1"/>
        </w:rPr>
        <w:t xml:space="preserve"> </w:t>
      </w:r>
      <w:r>
        <w:t>de</w:t>
      </w:r>
      <w:r>
        <w:rPr>
          <w:spacing w:val="1"/>
        </w:rPr>
        <w:t xml:space="preserve"> </w:t>
      </w:r>
      <w:r>
        <w:t>bonne</w:t>
      </w:r>
      <w:r>
        <w:rPr>
          <w:spacing w:val="1"/>
        </w:rPr>
        <w:t xml:space="preserve"> </w:t>
      </w:r>
      <w:r>
        <w:t>foi</w:t>
      </w:r>
      <w:r>
        <w:rPr>
          <w:spacing w:val="1"/>
        </w:rPr>
        <w:t xml:space="preserve"> </w:t>
      </w:r>
      <w:r>
        <w:t>avec</w:t>
      </w:r>
      <w:r>
        <w:rPr>
          <w:spacing w:val="-53"/>
        </w:rPr>
        <w:t xml:space="preserve"> </w:t>
      </w:r>
      <w:r>
        <w:t>l’ensemble</w:t>
      </w:r>
      <w:r>
        <w:rPr>
          <w:spacing w:val="-2"/>
        </w:rPr>
        <w:t xml:space="preserve"> </w:t>
      </w:r>
      <w:r>
        <w:t>des</w:t>
      </w:r>
      <w:r>
        <w:rPr>
          <w:spacing w:val="1"/>
        </w:rPr>
        <w:t xml:space="preserve"> </w:t>
      </w:r>
      <w:r>
        <w:t>intervenants amenés</w:t>
      </w:r>
      <w:r>
        <w:rPr>
          <w:spacing w:val="-1"/>
        </w:rPr>
        <w:t xml:space="preserve"> </w:t>
      </w:r>
      <w:r>
        <w:t>à</w:t>
      </w:r>
      <w:r>
        <w:rPr>
          <w:spacing w:val="-2"/>
        </w:rPr>
        <w:t xml:space="preserve"> </w:t>
      </w:r>
      <w:r>
        <w:t>participer</w:t>
      </w:r>
      <w:r>
        <w:rPr>
          <w:spacing w:val="-1"/>
        </w:rPr>
        <w:t xml:space="preserve"> </w:t>
      </w:r>
      <w:r>
        <w:t>au</w:t>
      </w:r>
      <w:r>
        <w:rPr>
          <w:spacing w:val="-1"/>
        </w:rPr>
        <w:t xml:space="preserve"> </w:t>
      </w:r>
      <w:r>
        <w:t>contrat.</w:t>
      </w:r>
    </w:p>
    <w:p w:rsidR="006B6E3B" w:rsidRDefault="006B6E3B">
      <w:pPr>
        <w:pStyle w:val="Corpsdetexte"/>
        <w:rPr>
          <w:sz w:val="22"/>
        </w:rPr>
      </w:pPr>
    </w:p>
    <w:p w:rsidR="006B6E3B" w:rsidRDefault="00FF4210">
      <w:pPr>
        <w:pStyle w:val="Titre3"/>
        <w:numPr>
          <w:ilvl w:val="0"/>
          <w:numId w:val="7"/>
        </w:numPr>
        <w:tabs>
          <w:tab w:val="left" w:pos="964"/>
          <w:tab w:val="left" w:pos="965"/>
        </w:tabs>
        <w:spacing w:before="143"/>
        <w:ind w:hanging="361"/>
      </w:pPr>
      <w:r>
        <w:t>Opérations</w:t>
      </w:r>
      <w:r>
        <w:rPr>
          <w:spacing w:val="-4"/>
        </w:rPr>
        <w:t xml:space="preserve"> </w:t>
      </w:r>
      <w:r>
        <w:t>de</w:t>
      </w:r>
      <w:r>
        <w:rPr>
          <w:spacing w:val="-1"/>
        </w:rPr>
        <w:t xml:space="preserve"> </w:t>
      </w:r>
      <w:r>
        <w:t>vérification</w:t>
      </w:r>
      <w:r>
        <w:rPr>
          <w:spacing w:val="-3"/>
        </w:rPr>
        <w:t xml:space="preserve"> </w:t>
      </w:r>
      <w:r>
        <w:t>des</w:t>
      </w:r>
      <w:r>
        <w:rPr>
          <w:spacing w:val="-3"/>
        </w:rPr>
        <w:t xml:space="preserve"> </w:t>
      </w:r>
      <w:r>
        <w:t>fournitures</w:t>
      </w:r>
      <w:r>
        <w:rPr>
          <w:spacing w:val="1"/>
        </w:rPr>
        <w:t xml:space="preserve"> </w:t>
      </w:r>
      <w:r>
        <w:t>:</w:t>
      </w:r>
    </w:p>
    <w:p w:rsidR="002F38BF" w:rsidRPr="002F38BF" w:rsidRDefault="002F38BF" w:rsidP="002F38BF">
      <w:pPr>
        <w:spacing w:before="120"/>
        <w:rPr>
          <w:sz w:val="20"/>
          <w:szCs w:val="20"/>
        </w:rPr>
      </w:pPr>
      <w:r w:rsidRPr="002F38BF">
        <w:rPr>
          <w:sz w:val="20"/>
          <w:szCs w:val="20"/>
        </w:rPr>
        <w:t xml:space="preserve">Les vérifications tant qualitatives que quantitatives seront réalisées dans les locaux de l’Université. </w:t>
      </w:r>
    </w:p>
    <w:p w:rsidR="002F38BF" w:rsidRPr="002F38BF" w:rsidRDefault="002F38BF" w:rsidP="002F38BF">
      <w:pPr>
        <w:rPr>
          <w:sz w:val="20"/>
          <w:szCs w:val="20"/>
        </w:rPr>
      </w:pPr>
    </w:p>
    <w:p w:rsidR="002F38BF" w:rsidRPr="002F38BF" w:rsidRDefault="002F38BF" w:rsidP="002F38BF">
      <w:pPr>
        <w:rPr>
          <w:sz w:val="20"/>
          <w:szCs w:val="20"/>
          <w:u w:val="single"/>
        </w:rPr>
      </w:pPr>
      <w:r w:rsidRPr="002F38BF">
        <w:rPr>
          <w:sz w:val="20"/>
          <w:szCs w:val="20"/>
        </w:rPr>
        <w:t xml:space="preserve">- </w:t>
      </w:r>
      <w:r w:rsidRPr="002F38BF">
        <w:rPr>
          <w:sz w:val="20"/>
          <w:szCs w:val="20"/>
          <w:u w:val="single"/>
        </w:rPr>
        <w:t xml:space="preserve">Procédure d’admission du matériel : </w:t>
      </w:r>
    </w:p>
    <w:p w:rsidR="002F38BF" w:rsidRPr="002F38BF" w:rsidRDefault="002F38BF" w:rsidP="002F38BF">
      <w:pPr>
        <w:rPr>
          <w:sz w:val="20"/>
          <w:szCs w:val="20"/>
          <w:u w:val="single"/>
        </w:rPr>
      </w:pPr>
    </w:p>
    <w:p w:rsidR="002F38BF" w:rsidRDefault="002F38BF" w:rsidP="00AC18A3">
      <w:pPr>
        <w:rPr>
          <w:sz w:val="20"/>
          <w:szCs w:val="20"/>
        </w:rPr>
      </w:pPr>
      <w:r w:rsidRPr="002F38BF">
        <w:rPr>
          <w:sz w:val="20"/>
          <w:szCs w:val="20"/>
        </w:rPr>
        <w:t xml:space="preserve">Les opérations de vérification quantitative et qualitative simples auront lieu conformément aux </w:t>
      </w:r>
      <w:r w:rsidR="00AC18A3">
        <w:rPr>
          <w:sz w:val="20"/>
          <w:szCs w:val="20"/>
        </w:rPr>
        <w:t>articles 30 à 36</w:t>
      </w:r>
      <w:r w:rsidR="00F270A1">
        <w:rPr>
          <w:sz w:val="20"/>
          <w:szCs w:val="20"/>
        </w:rPr>
        <w:t xml:space="preserve"> du C.C.A.G TIC</w:t>
      </w:r>
    </w:p>
    <w:p w:rsidR="00B37F83" w:rsidRPr="002F38BF" w:rsidRDefault="00B37F83" w:rsidP="00B01ABC">
      <w:pPr>
        <w:rPr>
          <w:sz w:val="20"/>
          <w:szCs w:val="20"/>
        </w:rPr>
      </w:pPr>
    </w:p>
    <w:p w:rsidR="002F38BF" w:rsidRPr="002F38BF" w:rsidRDefault="002F38BF" w:rsidP="00B01ABC">
      <w:pPr>
        <w:rPr>
          <w:sz w:val="20"/>
          <w:szCs w:val="20"/>
        </w:rPr>
      </w:pPr>
      <w:r w:rsidRPr="002F38BF">
        <w:rPr>
          <w:sz w:val="20"/>
          <w:szCs w:val="20"/>
        </w:rPr>
        <w:t>Par dérogation à ces articles, les opérations autres que c</w:t>
      </w:r>
      <w:r w:rsidR="00B01ABC">
        <w:rPr>
          <w:sz w:val="20"/>
          <w:szCs w:val="20"/>
        </w:rPr>
        <w:t>elles mentionnées à l’article 30</w:t>
      </w:r>
      <w:r w:rsidRPr="002F38BF">
        <w:rPr>
          <w:sz w:val="20"/>
          <w:szCs w:val="20"/>
        </w:rPr>
        <w:t>.1 du C.C.A.G se dérouleront de la manière suivante :</w:t>
      </w:r>
    </w:p>
    <w:p w:rsidR="002F38BF" w:rsidRPr="002F38BF" w:rsidRDefault="002F38BF" w:rsidP="002F38BF">
      <w:pPr>
        <w:rPr>
          <w:sz w:val="20"/>
          <w:szCs w:val="20"/>
        </w:rPr>
      </w:pPr>
    </w:p>
    <w:p w:rsidR="002F38BF" w:rsidRDefault="002F38BF" w:rsidP="002F38BF">
      <w:pPr>
        <w:widowControl/>
        <w:numPr>
          <w:ilvl w:val="0"/>
          <w:numId w:val="19"/>
        </w:numPr>
        <w:tabs>
          <w:tab w:val="left" w:pos="1080"/>
          <w:tab w:val="left" w:pos="2340"/>
          <w:tab w:val="left" w:pos="5760"/>
        </w:tabs>
        <w:autoSpaceDE/>
        <w:autoSpaceDN/>
        <w:spacing w:before="40"/>
        <w:ind w:left="357" w:hanging="357"/>
        <w:jc w:val="both"/>
        <w:rPr>
          <w:sz w:val="20"/>
          <w:szCs w:val="20"/>
          <w:u w:val="single"/>
        </w:rPr>
      </w:pPr>
      <w:r w:rsidRPr="002F38BF">
        <w:rPr>
          <w:b/>
          <w:sz w:val="20"/>
          <w:szCs w:val="20"/>
        </w:rPr>
        <w:t>La vérification d’aptitude</w:t>
      </w:r>
      <w:r w:rsidRPr="002F38BF">
        <w:rPr>
          <w:sz w:val="20"/>
          <w:szCs w:val="20"/>
        </w:rPr>
        <w:t xml:space="preserve"> : a pour but de constater que la prestation présente les caractéristiques qui la rendent apte à remplir les fonctions précisées par le marché. Le délai imparti à la personne publique pour procéder à la vérification d’aptitude et notifier sa décision est </w:t>
      </w:r>
      <w:proofErr w:type="gramStart"/>
      <w:r w:rsidRPr="002F38BF">
        <w:rPr>
          <w:sz w:val="20"/>
          <w:szCs w:val="20"/>
        </w:rPr>
        <w:t xml:space="preserve">de </w:t>
      </w:r>
      <w:r w:rsidRPr="002F38BF">
        <w:rPr>
          <w:sz w:val="20"/>
          <w:szCs w:val="20"/>
          <w:u w:val="single"/>
        </w:rPr>
        <w:t>un</w:t>
      </w:r>
      <w:proofErr w:type="gramEnd"/>
      <w:r w:rsidRPr="002F38BF">
        <w:rPr>
          <w:sz w:val="20"/>
          <w:szCs w:val="20"/>
          <w:u w:val="single"/>
        </w:rPr>
        <w:t xml:space="preserve"> (1) mois à partir de la mise en service du matériel.</w:t>
      </w:r>
    </w:p>
    <w:p w:rsidR="002F38BF" w:rsidRPr="002F38BF" w:rsidRDefault="002F38BF" w:rsidP="002F38BF">
      <w:pPr>
        <w:tabs>
          <w:tab w:val="left" w:pos="1080"/>
          <w:tab w:val="left" w:pos="2340"/>
          <w:tab w:val="left" w:pos="5760"/>
        </w:tabs>
        <w:spacing w:before="40"/>
        <w:rPr>
          <w:sz w:val="20"/>
          <w:szCs w:val="20"/>
        </w:rPr>
      </w:pPr>
    </w:p>
    <w:p w:rsidR="002F38BF" w:rsidRPr="002F38BF" w:rsidRDefault="002F38BF" w:rsidP="002F38BF">
      <w:pPr>
        <w:tabs>
          <w:tab w:val="left" w:pos="1080"/>
          <w:tab w:val="left" w:pos="2340"/>
          <w:tab w:val="left" w:pos="5760"/>
        </w:tabs>
        <w:spacing w:before="40"/>
        <w:ind w:left="284"/>
        <w:rPr>
          <w:sz w:val="20"/>
          <w:szCs w:val="20"/>
        </w:rPr>
      </w:pPr>
      <w:r w:rsidRPr="002F38BF">
        <w:rPr>
          <w:sz w:val="20"/>
          <w:szCs w:val="20"/>
        </w:rPr>
        <w:t>Si la vérification est positive, le Pouvoir Adjudicateur procède à la vérification de service régulier. Sinon le Pouvoir Adjudicateur prend une décision d’ajournement ou de rejet.</w:t>
      </w:r>
    </w:p>
    <w:p w:rsidR="002F38BF" w:rsidRPr="002F38BF" w:rsidRDefault="002F38BF" w:rsidP="002F38BF">
      <w:pPr>
        <w:tabs>
          <w:tab w:val="left" w:pos="1080"/>
          <w:tab w:val="left" w:pos="2340"/>
          <w:tab w:val="left" w:pos="5760"/>
        </w:tabs>
        <w:spacing w:before="40"/>
        <w:ind w:left="284"/>
        <w:rPr>
          <w:sz w:val="20"/>
          <w:szCs w:val="20"/>
        </w:rPr>
      </w:pPr>
    </w:p>
    <w:p w:rsidR="002F38BF" w:rsidRPr="002F38BF" w:rsidRDefault="002F38BF" w:rsidP="002F38BF">
      <w:pPr>
        <w:widowControl/>
        <w:numPr>
          <w:ilvl w:val="0"/>
          <w:numId w:val="19"/>
        </w:numPr>
        <w:tabs>
          <w:tab w:val="left" w:pos="1080"/>
          <w:tab w:val="left" w:pos="2340"/>
          <w:tab w:val="left" w:pos="5760"/>
        </w:tabs>
        <w:autoSpaceDE/>
        <w:autoSpaceDN/>
        <w:spacing w:before="40" w:after="40"/>
        <w:ind w:left="357" w:hanging="357"/>
        <w:jc w:val="both"/>
        <w:rPr>
          <w:sz w:val="20"/>
          <w:szCs w:val="20"/>
        </w:rPr>
      </w:pPr>
      <w:r w:rsidRPr="002F38BF">
        <w:rPr>
          <w:b/>
          <w:sz w:val="20"/>
          <w:szCs w:val="20"/>
        </w:rPr>
        <w:lastRenderedPageBreak/>
        <w:t>La vérification de service régulier</w:t>
      </w:r>
      <w:r w:rsidRPr="002F38BF">
        <w:rPr>
          <w:sz w:val="20"/>
          <w:szCs w:val="20"/>
        </w:rPr>
        <w:t xml:space="preserve"> : a pour but de constater que la prestation est capable d’assurer un service régulier dans les conditions normales d’exploitation pour remplir les fonctions susvisées. La régularité du service s’observe à partir du jour où la prestation a été déclarée apte pendant </w:t>
      </w:r>
      <w:r w:rsidRPr="002F38BF">
        <w:rPr>
          <w:sz w:val="20"/>
          <w:szCs w:val="20"/>
          <w:u w:val="single"/>
        </w:rPr>
        <w:t>une durée de deux mois (2).</w:t>
      </w:r>
    </w:p>
    <w:p w:rsidR="002F38BF" w:rsidRPr="002F38BF" w:rsidRDefault="002F38BF" w:rsidP="002F38BF">
      <w:pPr>
        <w:tabs>
          <w:tab w:val="left" w:pos="1080"/>
          <w:tab w:val="left" w:pos="2340"/>
          <w:tab w:val="left" w:pos="5760"/>
        </w:tabs>
        <w:spacing w:before="40" w:after="40"/>
        <w:rPr>
          <w:sz w:val="20"/>
          <w:szCs w:val="20"/>
        </w:rPr>
      </w:pPr>
    </w:p>
    <w:p w:rsidR="00F270A1" w:rsidRPr="0015066F" w:rsidRDefault="002F38BF" w:rsidP="00E1270A">
      <w:pPr>
        <w:widowControl/>
        <w:numPr>
          <w:ilvl w:val="0"/>
          <w:numId w:val="19"/>
        </w:numPr>
        <w:tabs>
          <w:tab w:val="left" w:pos="1080"/>
          <w:tab w:val="left" w:pos="2340"/>
          <w:tab w:val="left" w:pos="5760"/>
        </w:tabs>
        <w:autoSpaceDE/>
        <w:autoSpaceDN/>
        <w:spacing w:after="40"/>
        <w:ind w:left="357" w:hanging="357"/>
        <w:jc w:val="both"/>
        <w:rPr>
          <w:sz w:val="20"/>
          <w:szCs w:val="20"/>
        </w:rPr>
      </w:pPr>
      <w:r w:rsidRPr="002F38BF">
        <w:rPr>
          <w:b/>
          <w:sz w:val="20"/>
          <w:szCs w:val="20"/>
        </w:rPr>
        <w:t>L’admission</w:t>
      </w:r>
      <w:r w:rsidRPr="002F38BF">
        <w:rPr>
          <w:sz w:val="20"/>
          <w:szCs w:val="20"/>
        </w:rPr>
        <w:t> : à l’issue de la période de vérification de service régulier, la personne publique dispose de sept (7) jours pour notifier au titulaire sa décision conformément aux dispositions des art</w:t>
      </w:r>
      <w:r w:rsidR="00F270A1">
        <w:rPr>
          <w:sz w:val="20"/>
          <w:szCs w:val="20"/>
        </w:rPr>
        <w:t xml:space="preserve">icles </w:t>
      </w:r>
      <w:r w:rsidR="00E1270A">
        <w:rPr>
          <w:sz w:val="20"/>
          <w:szCs w:val="20"/>
        </w:rPr>
        <w:t>30 à 34</w:t>
      </w:r>
      <w:r w:rsidR="00F270A1">
        <w:rPr>
          <w:sz w:val="20"/>
          <w:szCs w:val="20"/>
        </w:rPr>
        <w:t xml:space="preserve"> du C.C.A.G.-T.I.C.</w:t>
      </w:r>
    </w:p>
    <w:p w:rsidR="002F38BF" w:rsidRPr="002F38BF" w:rsidRDefault="002F38BF" w:rsidP="002F38BF">
      <w:pPr>
        <w:tabs>
          <w:tab w:val="left" w:pos="1080"/>
          <w:tab w:val="left" w:pos="2340"/>
          <w:tab w:val="left" w:pos="5760"/>
        </w:tabs>
        <w:spacing w:after="40"/>
        <w:rPr>
          <w:sz w:val="20"/>
          <w:szCs w:val="20"/>
        </w:rPr>
      </w:pPr>
    </w:p>
    <w:p w:rsidR="002F38BF" w:rsidRPr="002F38BF" w:rsidRDefault="002F38BF" w:rsidP="00FA461C">
      <w:pPr>
        <w:ind w:left="284"/>
        <w:jc w:val="both"/>
        <w:rPr>
          <w:sz w:val="20"/>
          <w:szCs w:val="20"/>
        </w:rPr>
      </w:pPr>
      <w:r w:rsidRPr="002F38BF">
        <w:rPr>
          <w:sz w:val="20"/>
          <w:szCs w:val="20"/>
        </w:rPr>
        <w:t>Si la vérification de service régulier est positive, le Pouvoir adjudicateur prononce l’admission de la prestation. Si la vérification de service régulier est négative, le Pouvoir Adjudicateur prononce soit l’ajournement de la prestation, avec vérification de la régularité de service pendant une période supplémentaire de deux (2) mois, soit l’admission avec réfaction, soit le rejet de la prestation.</w:t>
      </w:r>
    </w:p>
    <w:p w:rsidR="002F38BF" w:rsidRPr="002F38BF" w:rsidRDefault="002F38BF" w:rsidP="00E1270A">
      <w:pPr>
        <w:pStyle w:val="En-tte"/>
        <w:tabs>
          <w:tab w:val="clear" w:pos="4536"/>
          <w:tab w:val="clear" w:pos="9072"/>
        </w:tabs>
        <w:ind w:left="284"/>
        <w:jc w:val="both"/>
        <w:rPr>
          <w:sz w:val="20"/>
          <w:szCs w:val="20"/>
        </w:rPr>
      </w:pPr>
      <w:r w:rsidRPr="002F38BF">
        <w:rPr>
          <w:sz w:val="20"/>
          <w:szCs w:val="20"/>
        </w:rPr>
        <w:t xml:space="preserve">A l’exception des précisions ci-dessus, les articles </w:t>
      </w:r>
      <w:r w:rsidR="00E1270A">
        <w:rPr>
          <w:sz w:val="20"/>
          <w:szCs w:val="20"/>
        </w:rPr>
        <w:t>30 à 34</w:t>
      </w:r>
      <w:r w:rsidRPr="002F38BF">
        <w:rPr>
          <w:sz w:val="20"/>
          <w:szCs w:val="20"/>
        </w:rPr>
        <w:t xml:space="preserve"> du C.C.A.G s’appliquent à ce marché.</w:t>
      </w:r>
    </w:p>
    <w:p w:rsidR="002F38BF" w:rsidRPr="002F38BF" w:rsidRDefault="002F38BF" w:rsidP="00FA461C">
      <w:pPr>
        <w:ind w:left="284"/>
        <w:jc w:val="both"/>
        <w:rPr>
          <w:sz w:val="20"/>
          <w:szCs w:val="20"/>
        </w:rPr>
      </w:pPr>
    </w:p>
    <w:p w:rsidR="002F38BF" w:rsidRPr="002F38BF" w:rsidRDefault="002F38BF" w:rsidP="00FA461C">
      <w:pPr>
        <w:ind w:left="284"/>
        <w:jc w:val="both"/>
        <w:rPr>
          <w:sz w:val="20"/>
          <w:szCs w:val="20"/>
        </w:rPr>
      </w:pPr>
      <w:r w:rsidRPr="002F38BF">
        <w:rPr>
          <w:sz w:val="20"/>
          <w:szCs w:val="20"/>
        </w:rPr>
        <w:t>Si la marchandise livrée ne répond pas aux spécifications du marché, elle sera refusée et devra être immédiatement remplacée sur simple demande auprès du titulaire.</w:t>
      </w:r>
    </w:p>
    <w:p w:rsidR="002F38BF" w:rsidRPr="002F38BF" w:rsidRDefault="002F38BF" w:rsidP="00FA461C">
      <w:pPr>
        <w:ind w:left="284"/>
        <w:jc w:val="both"/>
        <w:rPr>
          <w:sz w:val="20"/>
          <w:szCs w:val="20"/>
        </w:rPr>
      </w:pPr>
    </w:p>
    <w:p w:rsidR="006B6E3B" w:rsidRPr="0015066F" w:rsidRDefault="002F38BF" w:rsidP="0015066F">
      <w:pPr>
        <w:ind w:left="284"/>
        <w:jc w:val="both"/>
        <w:rPr>
          <w:sz w:val="20"/>
          <w:szCs w:val="20"/>
        </w:rPr>
      </w:pPr>
      <w:r w:rsidRPr="002F38BF">
        <w:rPr>
          <w:sz w:val="20"/>
          <w:szCs w:val="20"/>
        </w:rPr>
        <w:t>Le titulaire dispose d’un délai de quinze jours pour effectuer ce remplacement. Passé ce délai, les pénalités de retard prévues à l’article 10 du présent C.C.</w:t>
      </w:r>
      <w:r w:rsidR="00F270A1">
        <w:rPr>
          <w:sz w:val="20"/>
          <w:szCs w:val="20"/>
        </w:rPr>
        <w:t>A.</w:t>
      </w:r>
      <w:r w:rsidRPr="002F38BF">
        <w:rPr>
          <w:sz w:val="20"/>
          <w:szCs w:val="20"/>
        </w:rPr>
        <w:t>P s’appli</w:t>
      </w:r>
      <w:r w:rsidR="0015066F">
        <w:rPr>
          <w:sz w:val="20"/>
          <w:szCs w:val="20"/>
        </w:rPr>
        <w:t>quent.</w:t>
      </w:r>
    </w:p>
    <w:p w:rsidR="00102C46" w:rsidRDefault="00102C46">
      <w:pPr>
        <w:pStyle w:val="Corpsdetexte"/>
        <w:spacing w:before="10"/>
      </w:pPr>
    </w:p>
    <w:p w:rsidR="006B6E3B" w:rsidRDefault="00FF4210">
      <w:pPr>
        <w:pStyle w:val="Corpsdetexte"/>
        <w:ind w:left="258" w:right="584"/>
        <w:jc w:val="both"/>
      </w:pPr>
      <w:r>
        <w:t>A</w:t>
      </w:r>
      <w:r>
        <w:rPr>
          <w:spacing w:val="1"/>
        </w:rPr>
        <w:t xml:space="preserve"> </w:t>
      </w:r>
      <w:r>
        <w:t>l'issue</w:t>
      </w:r>
      <w:r>
        <w:rPr>
          <w:spacing w:val="1"/>
        </w:rPr>
        <w:t xml:space="preserve"> </w:t>
      </w:r>
      <w:r>
        <w:t>des</w:t>
      </w:r>
      <w:r>
        <w:rPr>
          <w:spacing w:val="1"/>
        </w:rPr>
        <w:t xml:space="preserve"> </w:t>
      </w:r>
      <w:r>
        <w:t>opérations</w:t>
      </w:r>
      <w:r>
        <w:rPr>
          <w:spacing w:val="1"/>
        </w:rPr>
        <w:t xml:space="preserve"> </w:t>
      </w:r>
      <w:r>
        <w:t>de</w:t>
      </w:r>
      <w:r>
        <w:rPr>
          <w:spacing w:val="1"/>
        </w:rPr>
        <w:t xml:space="preserve"> </w:t>
      </w:r>
      <w:r>
        <w:t>vérification</w:t>
      </w:r>
      <w:r>
        <w:rPr>
          <w:spacing w:val="1"/>
        </w:rPr>
        <w:t xml:space="preserve"> </w:t>
      </w:r>
      <w:r>
        <w:t>qualitative,</w:t>
      </w:r>
      <w:r>
        <w:rPr>
          <w:spacing w:val="1"/>
        </w:rPr>
        <w:t xml:space="preserve"> </w:t>
      </w:r>
      <w:r>
        <w:t>l'acheteur</w:t>
      </w:r>
      <w:r>
        <w:rPr>
          <w:spacing w:val="1"/>
        </w:rPr>
        <w:t xml:space="preserve"> </w:t>
      </w:r>
      <w:r>
        <w:t>prend</w:t>
      </w:r>
      <w:r>
        <w:rPr>
          <w:spacing w:val="1"/>
        </w:rPr>
        <w:t xml:space="preserve"> </w:t>
      </w:r>
      <w:r>
        <w:t>une</w:t>
      </w:r>
      <w:r>
        <w:rPr>
          <w:spacing w:val="1"/>
        </w:rPr>
        <w:t xml:space="preserve"> </w:t>
      </w:r>
      <w:r>
        <w:t>décision</w:t>
      </w:r>
      <w:r>
        <w:rPr>
          <w:spacing w:val="1"/>
        </w:rPr>
        <w:t xml:space="preserve"> </w:t>
      </w:r>
      <w:r>
        <w:t>d'admission,</w:t>
      </w:r>
      <w:r>
        <w:rPr>
          <w:spacing w:val="1"/>
        </w:rPr>
        <w:t xml:space="preserve"> </w:t>
      </w:r>
      <w:r>
        <w:t>d'ajournement</w:t>
      </w:r>
      <w:r w:rsidRPr="00E1270A">
        <w:t>,</w:t>
      </w:r>
      <w:r w:rsidRPr="00E1270A">
        <w:rPr>
          <w:spacing w:val="-2"/>
        </w:rPr>
        <w:t xml:space="preserve"> </w:t>
      </w:r>
      <w:r w:rsidRPr="00E1270A">
        <w:t>de</w:t>
      </w:r>
      <w:r w:rsidRPr="00E1270A">
        <w:rPr>
          <w:spacing w:val="-2"/>
        </w:rPr>
        <w:t xml:space="preserve"> </w:t>
      </w:r>
      <w:r w:rsidRPr="00E1270A">
        <w:t>réfaction ou</w:t>
      </w:r>
      <w:r w:rsidRPr="00E1270A">
        <w:rPr>
          <w:spacing w:val="-2"/>
        </w:rPr>
        <w:t xml:space="preserve"> </w:t>
      </w:r>
      <w:r w:rsidRPr="00E1270A">
        <w:t>de</w:t>
      </w:r>
      <w:r w:rsidRPr="00E1270A">
        <w:rPr>
          <w:spacing w:val="-1"/>
        </w:rPr>
        <w:t xml:space="preserve"> </w:t>
      </w:r>
      <w:r w:rsidRPr="00E1270A">
        <w:t>rejet</w:t>
      </w:r>
      <w:r w:rsidRPr="00E1270A">
        <w:rPr>
          <w:spacing w:val="-2"/>
        </w:rPr>
        <w:t xml:space="preserve"> </w:t>
      </w:r>
      <w:r w:rsidRPr="00E1270A">
        <w:t>dans</w:t>
      </w:r>
      <w:r w:rsidRPr="00E1270A">
        <w:rPr>
          <w:spacing w:val="1"/>
        </w:rPr>
        <w:t xml:space="preserve"> </w:t>
      </w:r>
      <w:r w:rsidRPr="00E1270A">
        <w:t>les</w:t>
      </w:r>
      <w:r w:rsidRPr="00E1270A">
        <w:rPr>
          <w:spacing w:val="-1"/>
        </w:rPr>
        <w:t xml:space="preserve"> </w:t>
      </w:r>
      <w:r w:rsidRPr="00E1270A">
        <w:t>conditions</w:t>
      </w:r>
      <w:r w:rsidRPr="00E1270A">
        <w:rPr>
          <w:spacing w:val="-1"/>
        </w:rPr>
        <w:t xml:space="preserve"> </w:t>
      </w:r>
      <w:r w:rsidRPr="00E1270A">
        <w:t>prévues</w:t>
      </w:r>
      <w:r w:rsidRPr="00E1270A">
        <w:rPr>
          <w:spacing w:val="2"/>
        </w:rPr>
        <w:t xml:space="preserve"> </w:t>
      </w:r>
      <w:r w:rsidRPr="00E1270A">
        <w:t>à</w:t>
      </w:r>
      <w:r w:rsidRPr="00E1270A">
        <w:rPr>
          <w:spacing w:val="-2"/>
        </w:rPr>
        <w:t xml:space="preserve"> </w:t>
      </w:r>
      <w:r w:rsidR="00E1270A" w:rsidRPr="00E1270A">
        <w:t>l'article 34</w:t>
      </w:r>
      <w:r w:rsidRPr="00E1270A">
        <w:t xml:space="preserve"> du</w:t>
      </w:r>
      <w:r w:rsidRPr="00E1270A">
        <w:rPr>
          <w:spacing w:val="-2"/>
        </w:rPr>
        <w:t xml:space="preserve"> </w:t>
      </w:r>
      <w:r w:rsidRPr="00E1270A">
        <w:t>CCAG.</w:t>
      </w:r>
    </w:p>
    <w:p w:rsidR="00E465D9" w:rsidRDefault="00E465D9">
      <w:pPr>
        <w:pStyle w:val="Corpsdetexte"/>
        <w:ind w:left="258" w:right="584"/>
        <w:jc w:val="both"/>
      </w:pPr>
    </w:p>
    <w:p w:rsidR="000826CB" w:rsidRDefault="000826CB">
      <w:pPr>
        <w:pStyle w:val="Corpsdetexte"/>
        <w:ind w:left="258" w:right="584"/>
        <w:jc w:val="both"/>
      </w:pPr>
    </w:p>
    <w:p w:rsidR="004C3AB4" w:rsidRDefault="004C3AB4">
      <w:pPr>
        <w:pStyle w:val="Corpsdetexte"/>
        <w:spacing w:before="10"/>
        <w:rPr>
          <w:sz w:val="27"/>
        </w:rPr>
      </w:pPr>
    </w:p>
    <w:p w:rsidR="006B6E3B" w:rsidRPr="00F91F50" w:rsidRDefault="00FF4210">
      <w:pPr>
        <w:pStyle w:val="Titre2"/>
        <w:numPr>
          <w:ilvl w:val="1"/>
          <w:numId w:val="14"/>
        </w:numPr>
        <w:tabs>
          <w:tab w:val="left" w:pos="1242"/>
          <w:tab w:val="left" w:pos="1243"/>
        </w:tabs>
        <w:ind w:hanging="637"/>
      </w:pPr>
      <w:r w:rsidRPr="00F91F50">
        <w:rPr>
          <w:color w:val="585858"/>
        </w:rPr>
        <w:t>Développement</w:t>
      </w:r>
      <w:r w:rsidRPr="00F91F50">
        <w:rPr>
          <w:color w:val="585858"/>
          <w:spacing w:val="-3"/>
        </w:rPr>
        <w:t xml:space="preserve"> </w:t>
      </w:r>
      <w:r w:rsidRPr="00F91F50">
        <w:rPr>
          <w:color w:val="585858"/>
        </w:rPr>
        <w:t>durable</w:t>
      </w:r>
    </w:p>
    <w:p w:rsidR="006B6E3B" w:rsidRPr="00070D3D" w:rsidRDefault="00FF4210">
      <w:pPr>
        <w:pStyle w:val="Titre3"/>
        <w:numPr>
          <w:ilvl w:val="0"/>
          <w:numId w:val="7"/>
        </w:numPr>
        <w:tabs>
          <w:tab w:val="left" w:pos="964"/>
          <w:tab w:val="left" w:pos="965"/>
        </w:tabs>
        <w:spacing w:before="200"/>
        <w:ind w:hanging="361"/>
      </w:pPr>
      <w:r w:rsidRPr="00070D3D">
        <w:t>Clause</w:t>
      </w:r>
      <w:r w:rsidRPr="00070D3D">
        <w:rPr>
          <w:spacing w:val="-2"/>
        </w:rPr>
        <w:t xml:space="preserve"> </w:t>
      </w:r>
      <w:r w:rsidRPr="00070D3D">
        <w:t>environnementale</w:t>
      </w:r>
      <w:r w:rsidRPr="00070D3D">
        <w:rPr>
          <w:spacing w:val="1"/>
        </w:rPr>
        <w:t xml:space="preserve"> </w:t>
      </w:r>
      <w:r w:rsidRPr="00070D3D">
        <w:t>:</w:t>
      </w:r>
    </w:p>
    <w:p w:rsidR="006B6E3B" w:rsidRPr="00070D3D" w:rsidRDefault="00FF4210" w:rsidP="0015066F">
      <w:pPr>
        <w:pStyle w:val="Corpsdetexte"/>
        <w:spacing w:before="140"/>
        <w:ind w:left="258"/>
        <w:jc w:val="both"/>
      </w:pPr>
      <w:r w:rsidRPr="00070D3D">
        <w:t>Le</w:t>
      </w:r>
      <w:r w:rsidRPr="00070D3D">
        <w:rPr>
          <w:spacing w:val="-3"/>
        </w:rPr>
        <w:t xml:space="preserve"> </w:t>
      </w:r>
      <w:r w:rsidRPr="00070D3D">
        <w:t>contrat</w:t>
      </w:r>
      <w:r w:rsidRPr="00070D3D">
        <w:rPr>
          <w:spacing w:val="-3"/>
        </w:rPr>
        <w:t xml:space="preserve"> </w:t>
      </w:r>
      <w:r w:rsidRPr="00070D3D">
        <w:t>comporte</w:t>
      </w:r>
      <w:r w:rsidRPr="00070D3D">
        <w:rPr>
          <w:spacing w:val="-3"/>
        </w:rPr>
        <w:t xml:space="preserve"> </w:t>
      </w:r>
      <w:r w:rsidRPr="00070D3D">
        <w:t>des</w:t>
      </w:r>
      <w:r w:rsidRPr="00070D3D">
        <w:rPr>
          <w:spacing w:val="-2"/>
        </w:rPr>
        <w:t xml:space="preserve"> </w:t>
      </w:r>
      <w:r w:rsidRPr="00070D3D">
        <w:t>obligations</w:t>
      </w:r>
      <w:r w:rsidRPr="00070D3D">
        <w:rPr>
          <w:spacing w:val="-3"/>
        </w:rPr>
        <w:t xml:space="preserve"> </w:t>
      </w:r>
      <w:r w:rsidRPr="00070D3D">
        <w:t>en</w:t>
      </w:r>
      <w:r w:rsidRPr="00070D3D">
        <w:rPr>
          <w:spacing w:val="-3"/>
        </w:rPr>
        <w:t xml:space="preserve"> </w:t>
      </w:r>
      <w:r w:rsidRPr="00070D3D">
        <w:t>matière</w:t>
      </w:r>
      <w:r w:rsidRPr="00070D3D">
        <w:rPr>
          <w:spacing w:val="-2"/>
        </w:rPr>
        <w:t xml:space="preserve"> </w:t>
      </w:r>
      <w:r w:rsidRPr="00070D3D">
        <w:t>de</w:t>
      </w:r>
      <w:r w:rsidRPr="00070D3D">
        <w:rPr>
          <w:spacing w:val="-3"/>
        </w:rPr>
        <w:t xml:space="preserve"> </w:t>
      </w:r>
      <w:r w:rsidRPr="00070D3D">
        <w:t>protection</w:t>
      </w:r>
      <w:r w:rsidRPr="00070D3D">
        <w:rPr>
          <w:spacing w:val="-2"/>
        </w:rPr>
        <w:t xml:space="preserve"> </w:t>
      </w:r>
      <w:r w:rsidRPr="00070D3D">
        <w:t>de</w:t>
      </w:r>
      <w:r w:rsidRPr="00070D3D">
        <w:rPr>
          <w:spacing w:val="-1"/>
        </w:rPr>
        <w:t xml:space="preserve"> </w:t>
      </w:r>
      <w:r w:rsidR="00BB7F22">
        <w:t>l'environnement (Annexe 6</w:t>
      </w:r>
      <w:r w:rsidR="00A02590">
        <w:t xml:space="preserve"> à compléter).</w:t>
      </w:r>
    </w:p>
    <w:p w:rsidR="006B6E3B" w:rsidRPr="0015066F" w:rsidRDefault="00FF4210" w:rsidP="0015066F">
      <w:pPr>
        <w:pStyle w:val="Corpsdetexte"/>
        <w:ind w:left="258" w:right="584"/>
        <w:jc w:val="both"/>
      </w:pPr>
      <w:r w:rsidRPr="00070D3D">
        <w:t>Le</w:t>
      </w:r>
      <w:r w:rsidRPr="00070D3D">
        <w:rPr>
          <w:spacing w:val="-4"/>
        </w:rPr>
        <w:t xml:space="preserve"> </w:t>
      </w:r>
      <w:r w:rsidRPr="00070D3D">
        <w:t>titulaire</w:t>
      </w:r>
      <w:r w:rsidRPr="00070D3D">
        <w:rPr>
          <w:spacing w:val="-1"/>
        </w:rPr>
        <w:t xml:space="preserve"> </w:t>
      </w:r>
      <w:r w:rsidRPr="00070D3D">
        <w:t>veille</w:t>
      </w:r>
      <w:r w:rsidRPr="00070D3D">
        <w:rPr>
          <w:spacing w:val="-4"/>
        </w:rPr>
        <w:t xml:space="preserve"> </w:t>
      </w:r>
      <w:r w:rsidRPr="00070D3D">
        <w:t>à</w:t>
      </w:r>
      <w:r w:rsidRPr="00070D3D">
        <w:rPr>
          <w:spacing w:val="-3"/>
        </w:rPr>
        <w:t xml:space="preserve"> </w:t>
      </w:r>
      <w:r w:rsidRPr="00070D3D">
        <w:t>utiliser</w:t>
      </w:r>
      <w:r w:rsidRPr="00070D3D">
        <w:rPr>
          <w:spacing w:val="-4"/>
        </w:rPr>
        <w:t xml:space="preserve"> </w:t>
      </w:r>
      <w:r w:rsidRPr="00070D3D">
        <w:t>des</w:t>
      </w:r>
      <w:r w:rsidRPr="00070D3D">
        <w:rPr>
          <w:spacing w:val="-2"/>
        </w:rPr>
        <w:t xml:space="preserve"> </w:t>
      </w:r>
      <w:r w:rsidRPr="00070D3D">
        <w:t>contenants</w:t>
      </w:r>
      <w:r w:rsidRPr="00070D3D">
        <w:rPr>
          <w:spacing w:val="-3"/>
        </w:rPr>
        <w:t xml:space="preserve"> </w:t>
      </w:r>
      <w:r w:rsidRPr="00070D3D">
        <w:t>réutilisés</w:t>
      </w:r>
      <w:r w:rsidRPr="00070D3D">
        <w:rPr>
          <w:spacing w:val="-2"/>
        </w:rPr>
        <w:t xml:space="preserve"> </w:t>
      </w:r>
      <w:r w:rsidRPr="00070D3D">
        <w:t>ou</w:t>
      </w:r>
      <w:r w:rsidRPr="00070D3D">
        <w:rPr>
          <w:spacing w:val="-2"/>
        </w:rPr>
        <w:t xml:space="preserve"> </w:t>
      </w:r>
      <w:r w:rsidRPr="00070D3D">
        <w:t>réutilisables,</w:t>
      </w:r>
      <w:r w:rsidRPr="00070D3D">
        <w:rPr>
          <w:spacing w:val="-3"/>
        </w:rPr>
        <w:t xml:space="preserve"> </w:t>
      </w:r>
      <w:r w:rsidRPr="00070D3D">
        <w:t>recyclés</w:t>
      </w:r>
      <w:r w:rsidRPr="00070D3D">
        <w:rPr>
          <w:spacing w:val="-2"/>
        </w:rPr>
        <w:t xml:space="preserve"> </w:t>
      </w:r>
      <w:r w:rsidRPr="00070D3D">
        <w:t>ou</w:t>
      </w:r>
      <w:r w:rsidRPr="00070D3D">
        <w:rPr>
          <w:spacing w:val="-4"/>
        </w:rPr>
        <w:t xml:space="preserve"> </w:t>
      </w:r>
      <w:r w:rsidRPr="00070D3D">
        <w:t>recyclables.</w:t>
      </w:r>
    </w:p>
    <w:p w:rsidR="006B6E3B" w:rsidRDefault="00FF4210">
      <w:pPr>
        <w:pStyle w:val="Corpsdetexte"/>
        <w:ind w:left="258"/>
        <w:jc w:val="both"/>
      </w:pPr>
      <w:r w:rsidRPr="00070D3D">
        <w:t>Le</w:t>
      </w:r>
      <w:r w:rsidRPr="00070D3D">
        <w:rPr>
          <w:spacing w:val="-5"/>
        </w:rPr>
        <w:t xml:space="preserve"> </w:t>
      </w:r>
      <w:r w:rsidRPr="00070D3D">
        <w:t>titulaire</w:t>
      </w:r>
      <w:r w:rsidRPr="00070D3D">
        <w:rPr>
          <w:spacing w:val="-4"/>
        </w:rPr>
        <w:t xml:space="preserve"> </w:t>
      </w:r>
      <w:r w:rsidRPr="00070D3D">
        <w:t>s’assure</w:t>
      </w:r>
      <w:r w:rsidRPr="00070D3D">
        <w:rPr>
          <w:spacing w:val="-4"/>
        </w:rPr>
        <w:t xml:space="preserve"> </w:t>
      </w:r>
      <w:r w:rsidRPr="00070D3D">
        <w:t>du</w:t>
      </w:r>
      <w:r w:rsidRPr="00070D3D">
        <w:rPr>
          <w:spacing w:val="-3"/>
        </w:rPr>
        <w:t xml:space="preserve"> </w:t>
      </w:r>
      <w:r w:rsidRPr="00070D3D">
        <w:t>respect</w:t>
      </w:r>
      <w:r w:rsidRPr="00070D3D">
        <w:rPr>
          <w:spacing w:val="-4"/>
        </w:rPr>
        <w:t xml:space="preserve"> </w:t>
      </w:r>
      <w:r w:rsidRPr="00070D3D">
        <w:t>par</w:t>
      </w:r>
      <w:r w:rsidRPr="00070D3D">
        <w:rPr>
          <w:spacing w:val="-4"/>
        </w:rPr>
        <w:t xml:space="preserve"> </w:t>
      </w:r>
      <w:r w:rsidRPr="00070D3D">
        <w:t>ses</w:t>
      </w:r>
      <w:r w:rsidRPr="00070D3D">
        <w:rPr>
          <w:spacing w:val="-3"/>
        </w:rPr>
        <w:t xml:space="preserve"> </w:t>
      </w:r>
      <w:r w:rsidRPr="00070D3D">
        <w:t>sous-traitants</w:t>
      </w:r>
      <w:r w:rsidRPr="00070D3D">
        <w:rPr>
          <w:spacing w:val="-1"/>
        </w:rPr>
        <w:t xml:space="preserve"> </w:t>
      </w:r>
      <w:r w:rsidRPr="00070D3D">
        <w:t>de</w:t>
      </w:r>
      <w:r w:rsidRPr="00070D3D">
        <w:rPr>
          <w:spacing w:val="-3"/>
        </w:rPr>
        <w:t xml:space="preserve"> </w:t>
      </w:r>
      <w:r w:rsidRPr="00070D3D">
        <w:t>ces</w:t>
      </w:r>
      <w:r w:rsidRPr="00070D3D">
        <w:rPr>
          <w:spacing w:val="-3"/>
        </w:rPr>
        <w:t xml:space="preserve"> </w:t>
      </w:r>
      <w:r w:rsidRPr="00070D3D">
        <w:t>obligations</w:t>
      </w:r>
      <w:r w:rsidRPr="00070D3D">
        <w:rPr>
          <w:spacing w:val="-3"/>
        </w:rPr>
        <w:t xml:space="preserve"> </w:t>
      </w:r>
      <w:r w:rsidRPr="00070D3D">
        <w:t>environnementales.</w:t>
      </w:r>
    </w:p>
    <w:p w:rsidR="00070D3D" w:rsidRPr="00522CAA" w:rsidRDefault="00070D3D">
      <w:pPr>
        <w:pStyle w:val="Corpsdetexte"/>
        <w:ind w:left="258"/>
        <w:jc w:val="both"/>
      </w:pPr>
    </w:p>
    <w:p w:rsidR="006B6E3B" w:rsidRDefault="006B6E3B">
      <w:pPr>
        <w:pStyle w:val="Corpsdetexte"/>
        <w:rPr>
          <w:sz w:val="22"/>
        </w:rPr>
      </w:pPr>
    </w:p>
    <w:p w:rsidR="006B6E3B" w:rsidRDefault="00FF4210">
      <w:pPr>
        <w:pStyle w:val="Titre2"/>
        <w:numPr>
          <w:ilvl w:val="1"/>
          <w:numId w:val="14"/>
        </w:numPr>
        <w:tabs>
          <w:tab w:val="left" w:pos="1242"/>
          <w:tab w:val="left" w:pos="1243"/>
        </w:tabs>
        <w:spacing w:before="1"/>
        <w:ind w:hanging="637"/>
      </w:pPr>
      <w:r>
        <w:rPr>
          <w:color w:val="585858"/>
        </w:rPr>
        <w:t>Autres</w:t>
      </w:r>
      <w:r>
        <w:rPr>
          <w:color w:val="585858"/>
          <w:spacing w:val="-2"/>
        </w:rPr>
        <w:t xml:space="preserve"> </w:t>
      </w:r>
      <w:r>
        <w:rPr>
          <w:color w:val="585858"/>
        </w:rPr>
        <w:t>stipulations</w:t>
      </w:r>
    </w:p>
    <w:p w:rsidR="006B6E3B" w:rsidRDefault="00FF4210">
      <w:pPr>
        <w:pStyle w:val="Titre3"/>
        <w:numPr>
          <w:ilvl w:val="0"/>
          <w:numId w:val="7"/>
        </w:numPr>
        <w:tabs>
          <w:tab w:val="left" w:pos="964"/>
          <w:tab w:val="left" w:pos="965"/>
        </w:tabs>
        <w:spacing w:before="200"/>
        <w:ind w:hanging="361"/>
      </w:pPr>
      <w:r>
        <w:t>Clause</w:t>
      </w:r>
      <w:r>
        <w:rPr>
          <w:spacing w:val="-3"/>
        </w:rPr>
        <w:t xml:space="preserve"> </w:t>
      </w:r>
      <w:r>
        <w:t>de</w:t>
      </w:r>
      <w:r>
        <w:rPr>
          <w:spacing w:val="-3"/>
        </w:rPr>
        <w:t xml:space="preserve"> </w:t>
      </w:r>
      <w:r>
        <w:t>réexamen</w:t>
      </w:r>
      <w:r>
        <w:rPr>
          <w:spacing w:val="1"/>
        </w:rPr>
        <w:t xml:space="preserve"> </w:t>
      </w:r>
      <w:r>
        <w:t>et</w:t>
      </w:r>
      <w:r>
        <w:rPr>
          <w:spacing w:val="-3"/>
        </w:rPr>
        <w:t xml:space="preserve"> </w:t>
      </w:r>
      <w:r>
        <w:t>modifications</w:t>
      </w:r>
      <w:r>
        <w:rPr>
          <w:spacing w:val="-3"/>
        </w:rPr>
        <w:t xml:space="preserve"> </w:t>
      </w:r>
      <w:r>
        <w:t>du</w:t>
      </w:r>
      <w:r>
        <w:rPr>
          <w:spacing w:val="-1"/>
        </w:rPr>
        <w:t xml:space="preserve"> </w:t>
      </w:r>
      <w:r>
        <w:t>contrat</w:t>
      </w:r>
      <w:r>
        <w:rPr>
          <w:spacing w:val="2"/>
        </w:rPr>
        <w:t xml:space="preserve"> </w:t>
      </w:r>
      <w:r>
        <w:t>:</w:t>
      </w:r>
    </w:p>
    <w:p w:rsidR="006B6E3B" w:rsidRDefault="00FF4210">
      <w:pPr>
        <w:spacing w:before="120"/>
        <w:ind w:left="258" w:right="576"/>
        <w:jc w:val="both"/>
        <w:rPr>
          <w:sz w:val="20"/>
        </w:rPr>
      </w:pPr>
      <w:r>
        <w:rPr>
          <w:sz w:val="20"/>
        </w:rPr>
        <w:t xml:space="preserve">L'acheteur peut prescrire des </w:t>
      </w:r>
      <w:r>
        <w:rPr>
          <w:rFonts w:ascii="Arial" w:hAnsi="Arial"/>
          <w:b/>
          <w:sz w:val="20"/>
        </w:rPr>
        <w:t xml:space="preserve">prestations supplémentaires ou modificatives par </w:t>
      </w:r>
      <w:r w:rsidR="00A95030">
        <w:rPr>
          <w:rFonts w:ascii="Arial" w:hAnsi="Arial"/>
          <w:b/>
          <w:sz w:val="20"/>
        </w:rPr>
        <w:t>avenant</w:t>
      </w:r>
      <w:r>
        <w:rPr>
          <w:rFonts w:ascii="Arial" w:hAnsi="Arial"/>
          <w:b/>
          <w:spacing w:val="1"/>
          <w:sz w:val="20"/>
        </w:rPr>
        <w:t xml:space="preserve"> </w:t>
      </w:r>
      <w:r>
        <w:rPr>
          <w:sz w:val="20"/>
        </w:rPr>
        <w:t>après consultation au titulaire. Le cas échéant des prix nouveaux et provisoires sont fixés de manière</w:t>
      </w:r>
      <w:r>
        <w:rPr>
          <w:spacing w:val="1"/>
          <w:sz w:val="20"/>
        </w:rPr>
        <w:t xml:space="preserve"> </w:t>
      </w:r>
      <w:r>
        <w:rPr>
          <w:sz w:val="20"/>
        </w:rPr>
        <w:t>concertée</w:t>
      </w:r>
      <w:r>
        <w:rPr>
          <w:spacing w:val="-2"/>
          <w:sz w:val="20"/>
        </w:rPr>
        <w:t xml:space="preserve"> </w:t>
      </w:r>
      <w:r>
        <w:rPr>
          <w:sz w:val="20"/>
        </w:rPr>
        <w:t>puis</w:t>
      </w:r>
      <w:r>
        <w:rPr>
          <w:spacing w:val="-1"/>
          <w:sz w:val="20"/>
        </w:rPr>
        <w:t xml:space="preserve"> </w:t>
      </w:r>
      <w:r>
        <w:rPr>
          <w:sz w:val="20"/>
        </w:rPr>
        <w:t>rendu</w:t>
      </w:r>
      <w:r>
        <w:rPr>
          <w:spacing w:val="1"/>
          <w:sz w:val="20"/>
        </w:rPr>
        <w:t xml:space="preserve"> </w:t>
      </w:r>
      <w:r>
        <w:rPr>
          <w:sz w:val="20"/>
        </w:rPr>
        <w:t>définitifs</w:t>
      </w:r>
      <w:r>
        <w:rPr>
          <w:spacing w:val="-1"/>
          <w:sz w:val="20"/>
        </w:rPr>
        <w:t xml:space="preserve"> </w:t>
      </w:r>
      <w:r>
        <w:rPr>
          <w:sz w:val="20"/>
        </w:rPr>
        <w:t>par avenant</w:t>
      </w:r>
      <w:r>
        <w:rPr>
          <w:spacing w:val="-2"/>
          <w:sz w:val="20"/>
        </w:rPr>
        <w:t xml:space="preserve"> </w:t>
      </w:r>
      <w:r>
        <w:rPr>
          <w:sz w:val="20"/>
        </w:rPr>
        <w:t>dans les</w:t>
      </w:r>
      <w:r>
        <w:rPr>
          <w:spacing w:val="-1"/>
          <w:sz w:val="20"/>
        </w:rPr>
        <w:t xml:space="preserve"> </w:t>
      </w:r>
      <w:r>
        <w:rPr>
          <w:sz w:val="20"/>
        </w:rPr>
        <w:t>conditions</w:t>
      </w:r>
      <w:r>
        <w:rPr>
          <w:spacing w:val="-1"/>
          <w:sz w:val="20"/>
        </w:rPr>
        <w:t xml:space="preserve"> </w:t>
      </w:r>
      <w:r>
        <w:rPr>
          <w:sz w:val="20"/>
        </w:rPr>
        <w:t>prévues par</w:t>
      </w:r>
      <w:r>
        <w:rPr>
          <w:spacing w:val="-2"/>
          <w:sz w:val="20"/>
        </w:rPr>
        <w:t xml:space="preserve"> </w:t>
      </w:r>
      <w:r>
        <w:rPr>
          <w:sz w:val="20"/>
        </w:rPr>
        <w:t>le</w:t>
      </w:r>
      <w:r>
        <w:rPr>
          <w:spacing w:val="-1"/>
          <w:sz w:val="20"/>
        </w:rPr>
        <w:t xml:space="preserve"> </w:t>
      </w:r>
      <w:r>
        <w:rPr>
          <w:sz w:val="20"/>
        </w:rPr>
        <w:t>CCAG.</w:t>
      </w:r>
    </w:p>
    <w:p w:rsidR="00F533F5" w:rsidRDefault="00F533F5">
      <w:pPr>
        <w:pStyle w:val="Corpsdetexte"/>
        <w:spacing w:before="2"/>
        <w:rPr>
          <w:sz w:val="19"/>
        </w:rPr>
      </w:pPr>
    </w:p>
    <w:p w:rsidR="006B6E3B" w:rsidRDefault="00FF4210">
      <w:pPr>
        <w:pStyle w:val="Corpsdetexte"/>
        <w:spacing w:before="93"/>
        <w:ind w:left="258"/>
      </w:pPr>
      <w:r>
        <w:t>Les</w:t>
      </w:r>
      <w:r>
        <w:rPr>
          <w:spacing w:val="10"/>
        </w:rPr>
        <w:t xml:space="preserve"> </w:t>
      </w:r>
      <w:r>
        <w:t>modifications</w:t>
      </w:r>
      <w:r>
        <w:rPr>
          <w:spacing w:val="12"/>
        </w:rPr>
        <w:t xml:space="preserve"> </w:t>
      </w:r>
      <w:r>
        <w:t>prescrites</w:t>
      </w:r>
      <w:r>
        <w:rPr>
          <w:spacing w:val="10"/>
        </w:rPr>
        <w:t xml:space="preserve"> </w:t>
      </w:r>
      <w:r>
        <w:t>ont</w:t>
      </w:r>
      <w:r>
        <w:rPr>
          <w:spacing w:val="11"/>
        </w:rPr>
        <w:t xml:space="preserve"> </w:t>
      </w:r>
      <w:r>
        <w:t>un</w:t>
      </w:r>
      <w:r>
        <w:rPr>
          <w:spacing w:val="8"/>
        </w:rPr>
        <w:t xml:space="preserve"> </w:t>
      </w:r>
      <w:r>
        <w:t>rapport</w:t>
      </w:r>
      <w:r>
        <w:rPr>
          <w:spacing w:val="11"/>
        </w:rPr>
        <w:t xml:space="preserve"> </w:t>
      </w:r>
      <w:r>
        <w:t>direct</w:t>
      </w:r>
      <w:r>
        <w:rPr>
          <w:spacing w:val="9"/>
        </w:rPr>
        <w:t xml:space="preserve"> </w:t>
      </w:r>
      <w:r>
        <w:t>avec</w:t>
      </w:r>
      <w:r>
        <w:rPr>
          <w:spacing w:val="10"/>
        </w:rPr>
        <w:t xml:space="preserve"> </w:t>
      </w:r>
      <w:r>
        <w:t>l'objet</w:t>
      </w:r>
      <w:r>
        <w:rPr>
          <w:spacing w:val="11"/>
        </w:rPr>
        <w:t xml:space="preserve"> </w:t>
      </w:r>
      <w:r>
        <w:t>du</w:t>
      </w:r>
      <w:r>
        <w:rPr>
          <w:spacing w:val="8"/>
        </w:rPr>
        <w:t xml:space="preserve"> </w:t>
      </w:r>
      <w:r>
        <w:t>contrat,</w:t>
      </w:r>
      <w:r>
        <w:rPr>
          <w:spacing w:val="10"/>
        </w:rPr>
        <w:t xml:space="preserve"> </w:t>
      </w:r>
      <w:r>
        <w:t>sont</w:t>
      </w:r>
      <w:r>
        <w:rPr>
          <w:spacing w:val="11"/>
        </w:rPr>
        <w:t xml:space="preserve"> </w:t>
      </w:r>
      <w:r>
        <w:t>imprévisibles</w:t>
      </w:r>
      <w:r>
        <w:rPr>
          <w:spacing w:val="9"/>
        </w:rPr>
        <w:t xml:space="preserve"> </w:t>
      </w:r>
      <w:r>
        <w:t>et</w:t>
      </w:r>
      <w:r>
        <w:rPr>
          <w:spacing w:val="9"/>
        </w:rPr>
        <w:t xml:space="preserve"> </w:t>
      </w:r>
      <w:r>
        <w:t>rendues</w:t>
      </w:r>
      <w:r>
        <w:rPr>
          <w:spacing w:val="-52"/>
        </w:rPr>
        <w:t xml:space="preserve"> </w:t>
      </w:r>
      <w:r>
        <w:t>nécessaires</w:t>
      </w:r>
      <w:r>
        <w:rPr>
          <w:spacing w:val="-1"/>
        </w:rPr>
        <w:t xml:space="preserve"> </w:t>
      </w:r>
      <w:r>
        <w:t>pour</w:t>
      </w:r>
      <w:r>
        <w:rPr>
          <w:spacing w:val="-1"/>
        </w:rPr>
        <w:t xml:space="preserve"> </w:t>
      </w:r>
      <w:r>
        <w:t>la</w:t>
      </w:r>
      <w:r>
        <w:rPr>
          <w:spacing w:val="-2"/>
        </w:rPr>
        <w:t xml:space="preserve"> </w:t>
      </w:r>
      <w:r>
        <w:t>bonne</w:t>
      </w:r>
      <w:r>
        <w:rPr>
          <w:spacing w:val="1"/>
        </w:rPr>
        <w:t xml:space="preserve"> </w:t>
      </w:r>
      <w:r>
        <w:t>exécution</w:t>
      </w:r>
      <w:r>
        <w:rPr>
          <w:spacing w:val="-2"/>
        </w:rPr>
        <w:t xml:space="preserve"> </w:t>
      </w:r>
      <w:r>
        <w:t>du</w:t>
      </w:r>
      <w:r>
        <w:rPr>
          <w:spacing w:val="-2"/>
        </w:rPr>
        <w:t xml:space="preserve"> </w:t>
      </w:r>
      <w:r>
        <w:t>contrat</w:t>
      </w:r>
      <w:r>
        <w:rPr>
          <w:spacing w:val="-1"/>
        </w:rPr>
        <w:t xml:space="preserve"> </w:t>
      </w:r>
      <w:r>
        <w:t>sans</w:t>
      </w:r>
      <w:r>
        <w:rPr>
          <w:spacing w:val="-1"/>
        </w:rPr>
        <w:t xml:space="preserve"> </w:t>
      </w:r>
      <w:r>
        <w:t>en</w:t>
      </w:r>
      <w:r>
        <w:rPr>
          <w:spacing w:val="-2"/>
        </w:rPr>
        <w:t xml:space="preserve"> </w:t>
      </w:r>
      <w:r>
        <w:t>bouleverser</w:t>
      </w:r>
      <w:r>
        <w:rPr>
          <w:spacing w:val="1"/>
        </w:rPr>
        <w:t xml:space="preserve"> </w:t>
      </w:r>
      <w:r>
        <w:t>l'économie</w:t>
      </w:r>
      <w:r>
        <w:rPr>
          <w:spacing w:val="-1"/>
        </w:rPr>
        <w:t xml:space="preserve"> </w:t>
      </w:r>
      <w:r>
        <w:t>générale.</w:t>
      </w:r>
    </w:p>
    <w:p w:rsidR="00B37F83" w:rsidRPr="00B37F83" w:rsidRDefault="00B37F83">
      <w:pPr>
        <w:pStyle w:val="Corpsdetexte"/>
        <w:spacing w:before="93"/>
        <w:ind w:left="258"/>
        <w:rPr>
          <w:sz w:val="16"/>
          <w:szCs w:val="16"/>
        </w:rPr>
      </w:pPr>
    </w:p>
    <w:p w:rsidR="006B6E3B" w:rsidRDefault="00FF4210">
      <w:pPr>
        <w:pStyle w:val="Titre3"/>
        <w:numPr>
          <w:ilvl w:val="0"/>
          <w:numId w:val="7"/>
        </w:numPr>
        <w:tabs>
          <w:tab w:val="left" w:pos="964"/>
          <w:tab w:val="left" w:pos="965"/>
        </w:tabs>
        <w:ind w:hanging="361"/>
      </w:pPr>
      <w:r>
        <w:t>Dématérialisation</w:t>
      </w:r>
      <w:r>
        <w:rPr>
          <w:spacing w:val="-2"/>
        </w:rPr>
        <w:t xml:space="preserve"> </w:t>
      </w:r>
      <w:r>
        <w:t>du</w:t>
      </w:r>
      <w:r>
        <w:rPr>
          <w:spacing w:val="-1"/>
        </w:rPr>
        <w:t xml:space="preserve"> </w:t>
      </w:r>
      <w:r>
        <w:t>suivi</w:t>
      </w:r>
      <w:r>
        <w:rPr>
          <w:spacing w:val="-1"/>
        </w:rPr>
        <w:t xml:space="preserve"> </w:t>
      </w:r>
      <w:r>
        <w:t>:</w:t>
      </w:r>
    </w:p>
    <w:p w:rsidR="006B6E3B" w:rsidRDefault="00FF4210">
      <w:pPr>
        <w:pStyle w:val="Corpsdetexte"/>
        <w:spacing w:before="121"/>
        <w:ind w:left="258"/>
      </w:pPr>
      <w:r w:rsidRPr="00141A17">
        <w:t>L'acheteur</w:t>
      </w:r>
      <w:r w:rsidRPr="00141A17">
        <w:rPr>
          <w:spacing w:val="19"/>
        </w:rPr>
        <w:t xml:space="preserve"> </w:t>
      </w:r>
      <w:r w:rsidRPr="00141A17">
        <w:t>notifie</w:t>
      </w:r>
      <w:r w:rsidRPr="00141A17">
        <w:rPr>
          <w:spacing w:val="21"/>
        </w:rPr>
        <w:t xml:space="preserve"> </w:t>
      </w:r>
      <w:r w:rsidRPr="00141A17">
        <w:t>au</w:t>
      </w:r>
      <w:r w:rsidRPr="00141A17">
        <w:rPr>
          <w:spacing w:val="18"/>
        </w:rPr>
        <w:t xml:space="preserve"> </w:t>
      </w:r>
      <w:r w:rsidRPr="00141A17">
        <w:t>titulaire</w:t>
      </w:r>
      <w:r w:rsidRPr="00141A17">
        <w:rPr>
          <w:spacing w:val="18"/>
        </w:rPr>
        <w:t xml:space="preserve"> </w:t>
      </w:r>
      <w:r w:rsidRPr="00141A17">
        <w:t>les</w:t>
      </w:r>
      <w:r w:rsidRPr="00141A17">
        <w:rPr>
          <w:spacing w:val="22"/>
        </w:rPr>
        <w:t xml:space="preserve"> </w:t>
      </w:r>
      <w:r w:rsidRPr="00141A17">
        <w:t>actes</w:t>
      </w:r>
      <w:r w:rsidRPr="00141A17">
        <w:rPr>
          <w:spacing w:val="19"/>
        </w:rPr>
        <w:t xml:space="preserve"> </w:t>
      </w:r>
      <w:r w:rsidRPr="00141A17">
        <w:t>d'exécution</w:t>
      </w:r>
      <w:r w:rsidRPr="00141A17">
        <w:rPr>
          <w:spacing w:val="18"/>
        </w:rPr>
        <w:t xml:space="preserve"> </w:t>
      </w:r>
      <w:r w:rsidRPr="00141A17">
        <w:t>et</w:t>
      </w:r>
      <w:r w:rsidRPr="00141A17">
        <w:rPr>
          <w:spacing w:val="21"/>
        </w:rPr>
        <w:t xml:space="preserve"> </w:t>
      </w:r>
      <w:r w:rsidRPr="00141A17">
        <w:t>modificatifs,</w:t>
      </w:r>
      <w:r w:rsidRPr="00141A17">
        <w:rPr>
          <w:spacing w:val="18"/>
        </w:rPr>
        <w:t xml:space="preserve"> </w:t>
      </w:r>
      <w:r w:rsidRPr="00141A17">
        <w:t>par</w:t>
      </w:r>
      <w:r w:rsidRPr="00141A17">
        <w:rPr>
          <w:spacing w:val="19"/>
        </w:rPr>
        <w:t xml:space="preserve"> </w:t>
      </w:r>
      <w:r w:rsidRPr="00141A17">
        <w:t>voie</w:t>
      </w:r>
      <w:r w:rsidRPr="00141A17">
        <w:rPr>
          <w:spacing w:val="18"/>
        </w:rPr>
        <w:t xml:space="preserve"> </w:t>
      </w:r>
      <w:r w:rsidRPr="00141A17">
        <w:t>électronique,</w:t>
      </w:r>
      <w:r w:rsidRPr="00141A17">
        <w:rPr>
          <w:spacing w:val="20"/>
        </w:rPr>
        <w:t xml:space="preserve"> </w:t>
      </w:r>
      <w:r w:rsidRPr="00141A17">
        <w:t>via</w:t>
      </w:r>
      <w:r w:rsidRPr="00141A17">
        <w:rPr>
          <w:spacing w:val="18"/>
        </w:rPr>
        <w:t xml:space="preserve"> </w:t>
      </w:r>
      <w:r w:rsidRPr="00141A17">
        <w:t>son</w:t>
      </w:r>
      <w:r w:rsidRPr="00141A17">
        <w:rPr>
          <w:spacing w:val="18"/>
        </w:rPr>
        <w:t xml:space="preserve"> </w:t>
      </w:r>
      <w:r w:rsidRPr="00141A17">
        <w:t>profil</w:t>
      </w:r>
      <w:r w:rsidRPr="00141A17">
        <w:rPr>
          <w:spacing w:val="-52"/>
        </w:rPr>
        <w:t xml:space="preserve"> </w:t>
      </w:r>
      <w:r w:rsidRPr="00141A17">
        <w:t>acheteur</w:t>
      </w:r>
      <w:r w:rsidR="00832B0C" w:rsidRPr="00141A17">
        <w:t xml:space="preserve"> PLACE</w:t>
      </w:r>
      <w:r w:rsidRPr="00141A17">
        <w:t>.</w:t>
      </w:r>
    </w:p>
    <w:p w:rsidR="00B37F83" w:rsidRDefault="00B37F83">
      <w:pPr>
        <w:pStyle w:val="Corpsdetexte"/>
        <w:spacing w:before="121"/>
        <w:ind w:left="258"/>
      </w:pPr>
    </w:p>
    <w:p w:rsidR="00B37F83" w:rsidRPr="009036B3" w:rsidRDefault="004C3AB4" w:rsidP="00B37F83">
      <w:pPr>
        <w:pStyle w:val="Titre3"/>
        <w:numPr>
          <w:ilvl w:val="0"/>
          <w:numId w:val="7"/>
        </w:numPr>
        <w:tabs>
          <w:tab w:val="left" w:pos="964"/>
          <w:tab w:val="left" w:pos="965"/>
        </w:tabs>
        <w:ind w:hanging="361"/>
      </w:pPr>
      <w:bookmarkStart w:id="8" w:name="_Toc101156716"/>
      <w:bookmarkStart w:id="9" w:name="_Toc471985383"/>
      <w:bookmarkStart w:id="10" w:name="_Toc471985661"/>
      <w:r w:rsidRPr="009036B3">
        <w:t>Marchés complémentaires</w:t>
      </w:r>
      <w:bookmarkEnd w:id="8"/>
      <w:bookmarkEnd w:id="9"/>
      <w:bookmarkEnd w:id="10"/>
    </w:p>
    <w:p w:rsidR="00B37F83" w:rsidRPr="00B37F83" w:rsidRDefault="00B37F83" w:rsidP="00B37F83">
      <w:pPr>
        <w:keepNext/>
        <w:ind w:left="284"/>
        <w:rPr>
          <w:rFonts w:ascii="Arial" w:hAnsi="Arial" w:cs="Arial"/>
          <w:sz w:val="16"/>
          <w:szCs w:val="16"/>
        </w:rPr>
      </w:pPr>
    </w:p>
    <w:p w:rsidR="00F270A1" w:rsidRDefault="00B37F83" w:rsidP="00234F68">
      <w:pPr>
        <w:ind w:left="284"/>
        <w:contextualSpacing/>
        <w:rPr>
          <w:b/>
          <w:sz w:val="20"/>
          <w:szCs w:val="20"/>
        </w:rPr>
      </w:pPr>
      <w:r w:rsidRPr="00B37F83">
        <w:rPr>
          <w:sz w:val="20"/>
          <w:szCs w:val="20"/>
        </w:rPr>
        <w:t xml:space="preserve">Il pourra être passé un ou des marchés complémentaires « renouvellement partiel ou compléments(s) limité(s) » à des compléments ou extensions non connus à ce jour, dans la limite définie par l’article R 2122-4 du code de la commande publique. La durée de ces marchés complémentaires ne pourra dépasser </w:t>
      </w:r>
      <w:r w:rsidR="00234F68">
        <w:rPr>
          <w:b/>
          <w:sz w:val="20"/>
          <w:szCs w:val="20"/>
        </w:rPr>
        <w:t>trois (3) ans.</w:t>
      </w:r>
    </w:p>
    <w:p w:rsidR="00F270A1" w:rsidRDefault="00F270A1" w:rsidP="00B37F83">
      <w:pPr>
        <w:ind w:left="284"/>
        <w:contextualSpacing/>
        <w:rPr>
          <w:b/>
          <w:sz w:val="20"/>
          <w:szCs w:val="20"/>
        </w:rPr>
      </w:pPr>
    </w:p>
    <w:p w:rsidR="00EA68A9" w:rsidRDefault="00EA68A9" w:rsidP="00B37F83">
      <w:pPr>
        <w:ind w:left="284"/>
        <w:contextualSpacing/>
        <w:rPr>
          <w:b/>
          <w:sz w:val="20"/>
          <w:szCs w:val="20"/>
        </w:rPr>
      </w:pPr>
    </w:p>
    <w:p w:rsidR="00BB7F22" w:rsidRDefault="00BB7F22" w:rsidP="00B37F83">
      <w:pPr>
        <w:ind w:left="284"/>
        <w:contextualSpacing/>
        <w:rPr>
          <w:b/>
          <w:sz w:val="20"/>
          <w:szCs w:val="20"/>
        </w:rPr>
      </w:pPr>
    </w:p>
    <w:p w:rsidR="000826CB" w:rsidRPr="00B37F83" w:rsidRDefault="000826CB" w:rsidP="00B37F83">
      <w:pPr>
        <w:ind w:left="284"/>
        <w:contextualSpacing/>
        <w:rPr>
          <w:b/>
          <w:sz w:val="20"/>
          <w:szCs w:val="20"/>
        </w:rPr>
      </w:pPr>
    </w:p>
    <w:p w:rsidR="006B6E3B" w:rsidRDefault="00384424">
      <w:pPr>
        <w:pStyle w:val="Titre1"/>
        <w:numPr>
          <w:ilvl w:val="0"/>
          <w:numId w:val="14"/>
        </w:numPr>
        <w:tabs>
          <w:tab w:val="left" w:pos="675"/>
        </w:tabs>
        <w:spacing w:before="146"/>
        <w:ind w:left="674" w:hanging="426"/>
      </w:pPr>
      <w:r>
        <w:rPr>
          <w:noProof/>
          <w:lang w:eastAsia="fr-FR"/>
        </w:rPr>
        <w:lastRenderedPageBreak/>
        <mc:AlternateContent>
          <mc:Choice Requires="wps">
            <w:drawing>
              <wp:anchor distT="0" distB="0" distL="0" distR="0" simplePos="0" relativeHeight="487592448" behindDoc="1" locked="0" layoutInCell="1" allowOverlap="1">
                <wp:simplePos x="0" y="0"/>
                <wp:positionH relativeFrom="page">
                  <wp:posOffset>882650</wp:posOffset>
                </wp:positionH>
                <wp:positionV relativeFrom="paragraph">
                  <wp:posOffset>350520</wp:posOffset>
                </wp:positionV>
                <wp:extent cx="5798185" cy="6350"/>
                <wp:effectExtent l="0" t="0" r="0" b="0"/>
                <wp:wrapTopAndBottom/>
                <wp:docPr id="2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E6AC1BE" id="Rectangle 8" o:spid="_x0000_s1026" style="position:absolute;margin-left:69.5pt;margin-top:27.6pt;width:456.55pt;height:.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" fillcolor="#d9d9d9" stroked="f">
                <w10:wrap type="topAndBottom" anchorx="page"/>
              </v:rect>
            </w:pict>
          </mc:Fallback>
        </mc:AlternateContent>
      </w:r>
      <w:bookmarkStart w:id="11" w:name="_bookmark6"/>
      <w:bookmarkEnd w:id="11"/>
      <w:r w:rsidR="00FF4210">
        <w:rPr>
          <w:color w:val="585858"/>
        </w:rPr>
        <w:t>OBLIGATIONS</w:t>
      </w:r>
      <w:r w:rsidR="00FF4210">
        <w:rPr>
          <w:color w:val="585858"/>
          <w:spacing w:val="-8"/>
        </w:rPr>
        <w:t xml:space="preserve"> </w:t>
      </w:r>
      <w:r w:rsidR="00FF4210">
        <w:rPr>
          <w:color w:val="585858"/>
        </w:rPr>
        <w:t>DU</w:t>
      </w:r>
      <w:r w:rsidR="00FF4210">
        <w:rPr>
          <w:color w:val="585858"/>
          <w:spacing w:val="-8"/>
        </w:rPr>
        <w:t xml:space="preserve"> </w:t>
      </w:r>
      <w:r w:rsidR="00FF4210">
        <w:rPr>
          <w:color w:val="585858"/>
        </w:rPr>
        <w:t>TITULAIRE</w:t>
      </w:r>
    </w:p>
    <w:p w:rsidR="006B6E3B" w:rsidRDefault="006B6E3B">
      <w:pPr>
        <w:pStyle w:val="Corpsdetexte"/>
        <w:spacing w:before="3"/>
        <w:rPr>
          <w:rFonts w:ascii="Arial"/>
          <w:b/>
          <w:sz w:val="13"/>
        </w:rPr>
      </w:pPr>
    </w:p>
    <w:p w:rsidR="006B6E3B" w:rsidRDefault="00FF4210">
      <w:pPr>
        <w:pStyle w:val="Titre2"/>
        <w:numPr>
          <w:ilvl w:val="1"/>
          <w:numId w:val="14"/>
        </w:numPr>
        <w:tabs>
          <w:tab w:val="left" w:pos="1242"/>
          <w:tab w:val="left" w:pos="1243"/>
        </w:tabs>
        <w:spacing w:before="92"/>
        <w:ind w:hanging="637"/>
      </w:pPr>
      <w:bookmarkStart w:id="12" w:name="_bookmark7"/>
      <w:bookmarkEnd w:id="12"/>
      <w:r>
        <w:rPr>
          <w:color w:val="585858"/>
        </w:rPr>
        <w:t>Obligations</w:t>
      </w:r>
      <w:r>
        <w:rPr>
          <w:color w:val="585858"/>
          <w:spacing w:val="-3"/>
        </w:rPr>
        <w:t xml:space="preserve"> </w:t>
      </w:r>
      <w:r>
        <w:rPr>
          <w:color w:val="585858"/>
        </w:rPr>
        <w:t>courantes</w:t>
      </w:r>
      <w:r>
        <w:rPr>
          <w:color w:val="585858"/>
          <w:spacing w:val="-1"/>
        </w:rPr>
        <w:t xml:space="preserve"> </w:t>
      </w:r>
      <w:r>
        <w:rPr>
          <w:color w:val="585858"/>
        </w:rPr>
        <w:t>du</w:t>
      </w:r>
      <w:r>
        <w:rPr>
          <w:color w:val="585858"/>
          <w:spacing w:val="-1"/>
        </w:rPr>
        <w:t xml:space="preserve"> </w:t>
      </w:r>
      <w:r>
        <w:rPr>
          <w:color w:val="585858"/>
        </w:rPr>
        <w:t>titulaire</w:t>
      </w:r>
    </w:p>
    <w:p w:rsidR="006B6E3B" w:rsidRDefault="00FF4210">
      <w:pPr>
        <w:pStyle w:val="Titre3"/>
        <w:numPr>
          <w:ilvl w:val="0"/>
          <w:numId w:val="6"/>
        </w:numPr>
        <w:tabs>
          <w:tab w:val="left" w:pos="964"/>
          <w:tab w:val="left" w:pos="965"/>
        </w:tabs>
        <w:spacing w:before="201"/>
        <w:ind w:hanging="361"/>
      </w:pPr>
      <w:r>
        <w:t>Assurances</w:t>
      </w:r>
      <w:r>
        <w:rPr>
          <w:spacing w:val="-4"/>
        </w:rPr>
        <w:t xml:space="preserve"> </w:t>
      </w:r>
      <w:r>
        <w:t>:</w:t>
      </w:r>
    </w:p>
    <w:p w:rsidR="006B6E3B" w:rsidRDefault="00FF4210">
      <w:pPr>
        <w:pStyle w:val="Corpsdetexte"/>
        <w:spacing w:before="121"/>
        <w:ind w:left="258" w:right="584"/>
        <w:jc w:val="both"/>
      </w:pPr>
      <w:r>
        <w:t>Le</w:t>
      </w:r>
      <w:r>
        <w:rPr>
          <w:spacing w:val="-7"/>
        </w:rPr>
        <w:t xml:space="preserve"> </w:t>
      </w:r>
      <w:r>
        <w:t>titulaire</w:t>
      </w:r>
      <w:r>
        <w:rPr>
          <w:spacing w:val="-6"/>
        </w:rPr>
        <w:t xml:space="preserve"> </w:t>
      </w:r>
      <w:r>
        <w:t>doit</w:t>
      </w:r>
      <w:r>
        <w:rPr>
          <w:spacing w:val="-5"/>
        </w:rPr>
        <w:t xml:space="preserve"> </w:t>
      </w:r>
      <w:r>
        <w:t>contracter</w:t>
      </w:r>
      <w:r>
        <w:rPr>
          <w:spacing w:val="-6"/>
        </w:rPr>
        <w:t xml:space="preserve"> </w:t>
      </w:r>
      <w:r>
        <w:t>les</w:t>
      </w:r>
      <w:r>
        <w:rPr>
          <w:spacing w:val="-4"/>
        </w:rPr>
        <w:t xml:space="preserve"> </w:t>
      </w:r>
      <w:r>
        <w:t>assurances</w:t>
      </w:r>
      <w:r>
        <w:rPr>
          <w:spacing w:val="-6"/>
        </w:rPr>
        <w:t xml:space="preserve"> </w:t>
      </w:r>
      <w:r>
        <w:t>permettant</w:t>
      </w:r>
      <w:r>
        <w:rPr>
          <w:spacing w:val="-5"/>
        </w:rPr>
        <w:t xml:space="preserve"> </w:t>
      </w:r>
      <w:r>
        <w:t>de</w:t>
      </w:r>
      <w:r>
        <w:rPr>
          <w:spacing w:val="-6"/>
        </w:rPr>
        <w:t xml:space="preserve"> </w:t>
      </w:r>
      <w:r>
        <w:t>garantir</w:t>
      </w:r>
      <w:r>
        <w:rPr>
          <w:spacing w:val="-6"/>
        </w:rPr>
        <w:t xml:space="preserve"> </w:t>
      </w:r>
      <w:r>
        <w:t>sa</w:t>
      </w:r>
      <w:r>
        <w:rPr>
          <w:spacing w:val="-6"/>
        </w:rPr>
        <w:t xml:space="preserve"> </w:t>
      </w:r>
      <w:r>
        <w:t>responsabilité</w:t>
      </w:r>
      <w:r>
        <w:rPr>
          <w:spacing w:val="-3"/>
        </w:rPr>
        <w:t xml:space="preserve"> </w:t>
      </w:r>
      <w:r>
        <w:t>à</w:t>
      </w:r>
      <w:r>
        <w:rPr>
          <w:spacing w:val="-7"/>
        </w:rPr>
        <w:t xml:space="preserve"> </w:t>
      </w:r>
      <w:r>
        <w:t>l'égard</w:t>
      </w:r>
      <w:r>
        <w:rPr>
          <w:spacing w:val="-5"/>
        </w:rPr>
        <w:t xml:space="preserve"> </w:t>
      </w:r>
      <w:r>
        <w:t>de</w:t>
      </w:r>
      <w:r>
        <w:rPr>
          <w:spacing w:val="-3"/>
        </w:rPr>
        <w:t xml:space="preserve"> </w:t>
      </w:r>
      <w:r>
        <w:t>l'acheteur</w:t>
      </w:r>
      <w:r>
        <w:rPr>
          <w:spacing w:val="-54"/>
        </w:rPr>
        <w:t xml:space="preserve"> </w:t>
      </w:r>
      <w:r>
        <w:t>et</w:t>
      </w:r>
      <w:r>
        <w:rPr>
          <w:spacing w:val="-2"/>
        </w:rPr>
        <w:t xml:space="preserve"> </w:t>
      </w:r>
      <w:r>
        <w:t>des</w:t>
      </w:r>
      <w:r>
        <w:rPr>
          <w:spacing w:val="-1"/>
        </w:rPr>
        <w:t xml:space="preserve"> </w:t>
      </w:r>
      <w:r>
        <w:t>tiers,</w:t>
      </w:r>
      <w:r>
        <w:rPr>
          <w:spacing w:val="1"/>
        </w:rPr>
        <w:t xml:space="preserve"> </w:t>
      </w:r>
      <w:r>
        <w:t>victimes</w:t>
      </w:r>
      <w:r>
        <w:rPr>
          <w:spacing w:val="-1"/>
        </w:rPr>
        <w:t xml:space="preserve"> </w:t>
      </w:r>
      <w:r>
        <w:t>d'accidents ou</w:t>
      </w:r>
      <w:r>
        <w:rPr>
          <w:spacing w:val="-2"/>
        </w:rPr>
        <w:t xml:space="preserve"> </w:t>
      </w:r>
      <w:r>
        <w:t>de</w:t>
      </w:r>
      <w:r>
        <w:rPr>
          <w:spacing w:val="-1"/>
        </w:rPr>
        <w:t xml:space="preserve"> </w:t>
      </w:r>
      <w:r>
        <w:t>dommages</w:t>
      </w:r>
      <w:r>
        <w:rPr>
          <w:spacing w:val="-1"/>
        </w:rPr>
        <w:t xml:space="preserve"> </w:t>
      </w:r>
      <w:r>
        <w:t>causés par</w:t>
      </w:r>
      <w:r>
        <w:rPr>
          <w:spacing w:val="-1"/>
        </w:rPr>
        <w:t xml:space="preserve"> </w:t>
      </w:r>
      <w:r>
        <w:t>l'exécution</w:t>
      </w:r>
      <w:r>
        <w:rPr>
          <w:spacing w:val="-1"/>
        </w:rPr>
        <w:t xml:space="preserve"> </w:t>
      </w:r>
      <w:r>
        <w:t>des</w:t>
      </w:r>
      <w:r>
        <w:rPr>
          <w:spacing w:val="-1"/>
        </w:rPr>
        <w:t xml:space="preserve"> </w:t>
      </w:r>
      <w:r>
        <w:t>prestations.</w:t>
      </w:r>
    </w:p>
    <w:p w:rsidR="006B6E3B" w:rsidRDefault="006B6E3B">
      <w:pPr>
        <w:pStyle w:val="Corpsdetexte"/>
        <w:spacing w:before="10"/>
      </w:pPr>
    </w:p>
    <w:p w:rsidR="006B6E3B" w:rsidRDefault="00FF4210">
      <w:pPr>
        <w:pStyle w:val="Corpsdetexte"/>
        <w:ind w:left="258" w:right="588"/>
        <w:jc w:val="both"/>
      </w:pPr>
      <w:r>
        <w:t>Il doit justifier, dans un délai de quinze jours à compter de la notification du contrat et avant tout début</w:t>
      </w:r>
      <w:r>
        <w:rPr>
          <w:spacing w:val="1"/>
        </w:rPr>
        <w:t xml:space="preserve"> </w:t>
      </w:r>
      <w:r>
        <w:t>d'exécution de celui-ci, qu'il est titulaire de ces contrats d'assurances, au moyen d'une attestation</w:t>
      </w:r>
      <w:r>
        <w:rPr>
          <w:spacing w:val="1"/>
        </w:rPr>
        <w:t xml:space="preserve"> </w:t>
      </w:r>
      <w:r>
        <w:t>établissant l'étendue</w:t>
      </w:r>
      <w:r>
        <w:rPr>
          <w:spacing w:val="1"/>
        </w:rPr>
        <w:t xml:space="preserve"> </w:t>
      </w:r>
      <w:r>
        <w:t>de</w:t>
      </w:r>
      <w:r>
        <w:rPr>
          <w:spacing w:val="1"/>
        </w:rPr>
        <w:t xml:space="preserve"> </w:t>
      </w:r>
      <w:r>
        <w:t>la</w:t>
      </w:r>
      <w:r>
        <w:rPr>
          <w:spacing w:val="-1"/>
        </w:rPr>
        <w:t xml:space="preserve"> </w:t>
      </w:r>
      <w:r>
        <w:t>responsabilité garantie.</w:t>
      </w:r>
    </w:p>
    <w:p w:rsidR="006B6E3B" w:rsidRDefault="006B6E3B">
      <w:pPr>
        <w:pStyle w:val="Corpsdetexte"/>
        <w:spacing w:before="9"/>
      </w:pPr>
    </w:p>
    <w:p w:rsidR="006B6E3B" w:rsidRDefault="00FF4210">
      <w:pPr>
        <w:pStyle w:val="Corpsdetexte"/>
        <w:ind w:left="258" w:right="588"/>
        <w:jc w:val="both"/>
      </w:pPr>
      <w:r>
        <w:t>A tout moment durant l'exécution le titulaire doit être en mesure de produire cette attestation dans un</w:t>
      </w:r>
      <w:r>
        <w:rPr>
          <w:spacing w:val="1"/>
        </w:rPr>
        <w:t xml:space="preserve"> </w:t>
      </w:r>
      <w:r>
        <w:t>délai</w:t>
      </w:r>
      <w:r>
        <w:rPr>
          <w:spacing w:val="-1"/>
        </w:rPr>
        <w:t xml:space="preserve"> </w:t>
      </w:r>
      <w:r>
        <w:t>de</w:t>
      </w:r>
      <w:r>
        <w:rPr>
          <w:spacing w:val="-1"/>
        </w:rPr>
        <w:t xml:space="preserve"> </w:t>
      </w:r>
      <w:r>
        <w:t>15</w:t>
      </w:r>
      <w:r>
        <w:rPr>
          <w:spacing w:val="-1"/>
        </w:rPr>
        <w:t xml:space="preserve"> </w:t>
      </w:r>
      <w:r>
        <w:t>jours</w:t>
      </w:r>
      <w:r>
        <w:rPr>
          <w:spacing w:val="-1"/>
        </w:rPr>
        <w:t xml:space="preserve"> </w:t>
      </w:r>
      <w:r>
        <w:t>à</w:t>
      </w:r>
      <w:r>
        <w:rPr>
          <w:spacing w:val="-1"/>
        </w:rPr>
        <w:t xml:space="preserve"> </w:t>
      </w:r>
      <w:r>
        <w:t>compter de</w:t>
      </w:r>
      <w:r>
        <w:rPr>
          <w:spacing w:val="1"/>
        </w:rPr>
        <w:t xml:space="preserve"> </w:t>
      </w:r>
      <w:r>
        <w:t>la</w:t>
      </w:r>
      <w:r>
        <w:rPr>
          <w:spacing w:val="-2"/>
        </w:rPr>
        <w:t xml:space="preserve"> </w:t>
      </w:r>
      <w:r>
        <w:t>réception</w:t>
      </w:r>
      <w:r>
        <w:rPr>
          <w:spacing w:val="-1"/>
        </w:rPr>
        <w:t xml:space="preserve"> </w:t>
      </w:r>
      <w:r>
        <w:t>de</w:t>
      </w:r>
      <w:r>
        <w:rPr>
          <w:spacing w:val="-1"/>
        </w:rPr>
        <w:t xml:space="preserve"> </w:t>
      </w:r>
      <w:r>
        <w:t>la</w:t>
      </w:r>
      <w:r>
        <w:rPr>
          <w:spacing w:val="-2"/>
        </w:rPr>
        <w:t xml:space="preserve"> </w:t>
      </w:r>
      <w:r>
        <w:t>demande</w:t>
      </w:r>
      <w:r>
        <w:rPr>
          <w:spacing w:val="1"/>
        </w:rPr>
        <w:t xml:space="preserve"> </w:t>
      </w:r>
      <w:r>
        <w:t>de</w:t>
      </w:r>
      <w:r>
        <w:rPr>
          <w:spacing w:val="1"/>
        </w:rPr>
        <w:t xml:space="preserve"> </w:t>
      </w:r>
      <w:r>
        <w:t>l'acheteur.</w:t>
      </w:r>
    </w:p>
    <w:p w:rsidR="006B6E3B" w:rsidRDefault="006B6E3B">
      <w:pPr>
        <w:pStyle w:val="Corpsdetexte"/>
        <w:rPr>
          <w:sz w:val="22"/>
        </w:rPr>
      </w:pPr>
    </w:p>
    <w:p w:rsidR="006B6E3B" w:rsidRDefault="00FF4210">
      <w:pPr>
        <w:pStyle w:val="Titre3"/>
        <w:numPr>
          <w:ilvl w:val="0"/>
          <w:numId w:val="6"/>
        </w:numPr>
        <w:tabs>
          <w:tab w:val="left" w:pos="964"/>
          <w:tab w:val="left" w:pos="965"/>
        </w:tabs>
        <w:spacing w:before="144"/>
        <w:ind w:hanging="361"/>
      </w:pPr>
      <w:r>
        <w:t>Devoir</w:t>
      </w:r>
      <w:r>
        <w:rPr>
          <w:spacing w:val="-3"/>
        </w:rPr>
        <w:t xml:space="preserve"> </w:t>
      </w:r>
      <w:r>
        <w:t>d’information</w:t>
      </w:r>
      <w:r>
        <w:rPr>
          <w:spacing w:val="-2"/>
        </w:rPr>
        <w:t xml:space="preserve"> </w:t>
      </w:r>
      <w:r>
        <w:t>et</w:t>
      </w:r>
      <w:r>
        <w:rPr>
          <w:spacing w:val="-3"/>
        </w:rPr>
        <w:t xml:space="preserve"> </w:t>
      </w:r>
      <w:r>
        <w:t>de</w:t>
      </w:r>
      <w:r>
        <w:rPr>
          <w:spacing w:val="-3"/>
        </w:rPr>
        <w:t xml:space="preserve"> </w:t>
      </w:r>
      <w:r>
        <w:t>conseil</w:t>
      </w:r>
      <w:r>
        <w:rPr>
          <w:spacing w:val="-3"/>
        </w:rPr>
        <w:t xml:space="preserve"> </w:t>
      </w:r>
      <w:r>
        <w:t>:</w:t>
      </w:r>
    </w:p>
    <w:p w:rsidR="006B6E3B" w:rsidRDefault="00FF4210">
      <w:pPr>
        <w:pStyle w:val="Corpsdetexte"/>
        <w:spacing w:before="122"/>
        <w:ind w:left="258" w:right="585"/>
        <w:jc w:val="both"/>
      </w:pPr>
      <w:r>
        <w:t>Le</w:t>
      </w:r>
      <w:r>
        <w:rPr>
          <w:spacing w:val="-14"/>
        </w:rPr>
        <w:t xml:space="preserve"> </w:t>
      </w:r>
      <w:r>
        <w:t>titulaire</w:t>
      </w:r>
      <w:r>
        <w:rPr>
          <w:spacing w:val="-12"/>
        </w:rPr>
        <w:t xml:space="preserve"> </w:t>
      </w:r>
      <w:r>
        <w:t>est</w:t>
      </w:r>
      <w:r>
        <w:rPr>
          <w:spacing w:val="-14"/>
        </w:rPr>
        <w:t xml:space="preserve"> </w:t>
      </w:r>
      <w:r>
        <w:t>tenu</w:t>
      </w:r>
      <w:r>
        <w:rPr>
          <w:spacing w:val="-12"/>
        </w:rPr>
        <w:t xml:space="preserve"> </w:t>
      </w:r>
      <w:r>
        <w:t>à</w:t>
      </w:r>
      <w:r>
        <w:rPr>
          <w:spacing w:val="-11"/>
        </w:rPr>
        <w:t xml:space="preserve"> </w:t>
      </w:r>
      <w:r>
        <w:t>une</w:t>
      </w:r>
      <w:r>
        <w:rPr>
          <w:spacing w:val="-12"/>
        </w:rPr>
        <w:t xml:space="preserve"> </w:t>
      </w:r>
      <w:r>
        <w:t>obligation</w:t>
      </w:r>
      <w:r>
        <w:rPr>
          <w:spacing w:val="-12"/>
        </w:rPr>
        <w:t xml:space="preserve"> </w:t>
      </w:r>
      <w:r>
        <w:t>générale</w:t>
      </w:r>
      <w:r>
        <w:rPr>
          <w:spacing w:val="-12"/>
        </w:rPr>
        <w:t xml:space="preserve"> </w:t>
      </w:r>
      <w:r>
        <w:t>d’information</w:t>
      </w:r>
      <w:r>
        <w:rPr>
          <w:spacing w:val="-12"/>
        </w:rPr>
        <w:t xml:space="preserve"> </w:t>
      </w:r>
      <w:r>
        <w:t>et</w:t>
      </w:r>
      <w:r>
        <w:rPr>
          <w:spacing w:val="-12"/>
        </w:rPr>
        <w:t xml:space="preserve"> </w:t>
      </w:r>
      <w:r>
        <w:t>de</w:t>
      </w:r>
      <w:r>
        <w:rPr>
          <w:spacing w:val="-13"/>
        </w:rPr>
        <w:t xml:space="preserve"> </w:t>
      </w:r>
      <w:r>
        <w:t>conseil</w:t>
      </w:r>
      <w:r>
        <w:rPr>
          <w:spacing w:val="-12"/>
        </w:rPr>
        <w:t xml:space="preserve"> </w:t>
      </w:r>
      <w:r>
        <w:t>à</w:t>
      </w:r>
      <w:r>
        <w:rPr>
          <w:spacing w:val="-12"/>
        </w:rPr>
        <w:t xml:space="preserve"> </w:t>
      </w:r>
      <w:r>
        <w:t>l'égard</w:t>
      </w:r>
      <w:r>
        <w:rPr>
          <w:spacing w:val="-11"/>
        </w:rPr>
        <w:t xml:space="preserve"> </w:t>
      </w:r>
      <w:r>
        <w:t>de</w:t>
      </w:r>
      <w:r>
        <w:rPr>
          <w:spacing w:val="-14"/>
        </w:rPr>
        <w:t xml:space="preserve"> </w:t>
      </w:r>
      <w:r>
        <w:t>l'acheteur.</w:t>
      </w:r>
      <w:r>
        <w:rPr>
          <w:spacing w:val="-10"/>
        </w:rPr>
        <w:t xml:space="preserve"> </w:t>
      </w:r>
      <w:r>
        <w:t>A</w:t>
      </w:r>
      <w:r>
        <w:rPr>
          <w:spacing w:val="-12"/>
        </w:rPr>
        <w:t xml:space="preserve"> </w:t>
      </w:r>
      <w:r>
        <w:t>ce</w:t>
      </w:r>
      <w:r>
        <w:rPr>
          <w:spacing w:val="-14"/>
        </w:rPr>
        <w:t xml:space="preserve"> </w:t>
      </w:r>
      <w:r>
        <w:t>titre,</w:t>
      </w:r>
      <w:r>
        <w:rPr>
          <w:spacing w:val="1"/>
        </w:rPr>
        <w:t xml:space="preserve"> </w:t>
      </w:r>
      <w:r>
        <w:t>il l’avise de toute modification réglementaire applicable aux prestations objet du contrat et de tout autre</w:t>
      </w:r>
      <w:r>
        <w:rPr>
          <w:spacing w:val="1"/>
        </w:rPr>
        <w:t xml:space="preserve"> </w:t>
      </w:r>
      <w:r>
        <w:t>élément</w:t>
      </w:r>
      <w:r>
        <w:rPr>
          <w:spacing w:val="-2"/>
        </w:rPr>
        <w:t xml:space="preserve"> </w:t>
      </w:r>
      <w:r>
        <w:t>susceptible</w:t>
      </w:r>
      <w:r>
        <w:rPr>
          <w:spacing w:val="-1"/>
        </w:rPr>
        <w:t xml:space="preserve"> </w:t>
      </w:r>
      <w:r>
        <w:t>d'affecter</w:t>
      </w:r>
      <w:r>
        <w:rPr>
          <w:spacing w:val="2"/>
        </w:rPr>
        <w:t xml:space="preserve"> </w:t>
      </w:r>
      <w:r>
        <w:t>ses conditions d'exécution.</w:t>
      </w:r>
    </w:p>
    <w:p w:rsidR="006B6E3B" w:rsidRDefault="006B6E3B">
      <w:pPr>
        <w:pStyle w:val="Corpsdetexte"/>
        <w:spacing w:before="10"/>
      </w:pPr>
    </w:p>
    <w:p w:rsidR="006B6E3B" w:rsidRDefault="00FF4210">
      <w:pPr>
        <w:pStyle w:val="Corpsdetexte"/>
        <w:ind w:left="258" w:right="585"/>
        <w:jc w:val="both"/>
      </w:pPr>
      <w:r>
        <w:t>Le titulaire, en sa qualité de professionnel du domaine objet du contrat, s’engage à communiquer à</w:t>
      </w:r>
      <w:r>
        <w:rPr>
          <w:spacing w:val="1"/>
        </w:rPr>
        <w:t xml:space="preserve"> </w:t>
      </w:r>
      <w:r>
        <w:t>l'acheteur dans les meilleurs délais, les alertes et mises en garde, notamment en cas de retard, de</w:t>
      </w:r>
      <w:r>
        <w:rPr>
          <w:spacing w:val="1"/>
        </w:rPr>
        <w:t xml:space="preserve"> </w:t>
      </w:r>
      <w:r>
        <w:t>difficultés</w:t>
      </w:r>
      <w:r>
        <w:rPr>
          <w:spacing w:val="-1"/>
        </w:rPr>
        <w:t xml:space="preserve"> </w:t>
      </w:r>
      <w:r>
        <w:t>majeures</w:t>
      </w:r>
      <w:r>
        <w:rPr>
          <w:spacing w:val="-1"/>
        </w:rPr>
        <w:t xml:space="preserve"> </w:t>
      </w:r>
      <w:r>
        <w:t>ou</w:t>
      </w:r>
      <w:r>
        <w:rPr>
          <w:spacing w:val="-1"/>
        </w:rPr>
        <w:t xml:space="preserve"> </w:t>
      </w:r>
      <w:r>
        <w:t>de</w:t>
      </w:r>
      <w:r>
        <w:rPr>
          <w:spacing w:val="-2"/>
        </w:rPr>
        <w:t xml:space="preserve"> </w:t>
      </w:r>
      <w:r>
        <w:t>tout</w:t>
      </w:r>
      <w:r>
        <w:rPr>
          <w:spacing w:val="-2"/>
        </w:rPr>
        <w:t xml:space="preserve"> </w:t>
      </w:r>
      <w:r>
        <w:t>événement</w:t>
      </w:r>
      <w:r>
        <w:rPr>
          <w:spacing w:val="-2"/>
        </w:rPr>
        <w:t xml:space="preserve"> </w:t>
      </w:r>
      <w:r>
        <w:t>susceptible</w:t>
      </w:r>
      <w:r>
        <w:rPr>
          <w:spacing w:val="3"/>
        </w:rPr>
        <w:t xml:space="preserve"> </w:t>
      </w:r>
      <w:r>
        <w:t>d’impacter</w:t>
      </w:r>
      <w:r>
        <w:rPr>
          <w:spacing w:val="-2"/>
        </w:rPr>
        <w:t xml:space="preserve"> </w:t>
      </w:r>
      <w:r>
        <w:t>le</w:t>
      </w:r>
      <w:r>
        <w:rPr>
          <w:spacing w:val="1"/>
        </w:rPr>
        <w:t xml:space="preserve"> </w:t>
      </w:r>
      <w:r>
        <w:t>projet.</w:t>
      </w:r>
    </w:p>
    <w:p w:rsidR="006B6E3B" w:rsidRPr="00B37F83" w:rsidRDefault="006B6E3B">
      <w:pPr>
        <w:pStyle w:val="Corpsdetexte"/>
        <w:spacing w:before="8"/>
        <w:rPr>
          <w:sz w:val="16"/>
          <w:szCs w:val="16"/>
        </w:rPr>
      </w:pPr>
    </w:p>
    <w:p w:rsidR="006B6E3B" w:rsidRDefault="00FF4210">
      <w:pPr>
        <w:pStyle w:val="Corpsdetexte"/>
        <w:spacing w:before="1"/>
        <w:ind w:left="258" w:right="589"/>
        <w:jc w:val="both"/>
      </w:pPr>
      <w:r>
        <w:t>Enfin, le titulaire est tenu de notifier à l'acheteur les modifications survenant au cours de l’exécution du</w:t>
      </w:r>
      <w:r>
        <w:rPr>
          <w:spacing w:val="1"/>
        </w:rPr>
        <w:t xml:space="preserve"> </w:t>
      </w:r>
      <w:r>
        <w:t>contrat</w:t>
      </w:r>
      <w:r>
        <w:rPr>
          <w:spacing w:val="-2"/>
        </w:rPr>
        <w:t xml:space="preserve"> </w:t>
      </w:r>
      <w:r>
        <w:t>et</w:t>
      </w:r>
      <w:r>
        <w:rPr>
          <w:spacing w:val="1"/>
        </w:rPr>
        <w:t xml:space="preserve"> </w:t>
      </w:r>
      <w:r>
        <w:t>qui</w:t>
      </w:r>
      <w:r>
        <w:rPr>
          <w:spacing w:val="-2"/>
        </w:rPr>
        <w:t xml:space="preserve"> </w:t>
      </w:r>
      <w:r>
        <w:t>se</w:t>
      </w:r>
      <w:r>
        <w:rPr>
          <w:spacing w:val="-1"/>
        </w:rPr>
        <w:t xml:space="preserve"> </w:t>
      </w:r>
      <w:r>
        <w:t>rapportent</w:t>
      </w:r>
      <w:r>
        <w:rPr>
          <w:spacing w:val="1"/>
        </w:rPr>
        <w:t xml:space="preserve"> </w:t>
      </w:r>
      <w:r>
        <w:t>:</w:t>
      </w:r>
    </w:p>
    <w:p w:rsidR="006B6E3B" w:rsidRDefault="00FF4210">
      <w:pPr>
        <w:pStyle w:val="Paragraphedeliste"/>
        <w:numPr>
          <w:ilvl w:val="0"/>
          <w:numId w:val="5"/>
        </w:numPr>
        <w:tabs>
          <w:tab w:val="left" w:pos="849"/>
          <w:tab w:val="left" w:pos="850"/>
        </w:tabs>
        <w:spacing w:before="120"/>
        <w:rPr>
          <w:sz w:val="20"/>
        </w:rPr>
      </w:pPr>
      <w:r>
        <w:rPr>
          <w:sz w:val="20"/>
        </w:rPr>
        <w:t>Aux</w:t>
      </w:r>
      <w:r>
        <w:rPr>
          <w:spacing w:val="-4"/>
          <w:sz w:val="20"/>
        </w:rPr>
        <w:t xml:space="preserve"> </w:t>
      </w:r>
      <w:r>
        <w:rPr>
          <w:sz w:val="20"/>
        </w:rPr>
        <w:t>personnes</w:t>
      </w:r>
      <w:r>
        <w:rPr>
          <w:spacing w:val="-4"/>
          <w:sz w:val="20"/>
        </w:rPr>
        <w:t xml:space="preserve"> </w:t>
      </w:r>
      <w:r>
        <w:rPr>
          <w:sz w:val="20"/>
        </w:rPr>
        <w:t>ayant</w:t>
      </w:r>
      <w:r>
        <w:rPr>
          <w:spacing w:val="-3"/>
          <w:sz w:val="20"/>
        </w:rPr>
        <w:t xml:space="preserve"> </w:t>
      </w:r>
      <w:r>
        <w:rPr>
          <w:sz w:val="20"/>
        </w:rPr>
        <w:t>le</w:t>
      </w:r>
      <w:r>
        <w:rPr>
          <w:spacing w:val="-3"/>
          <w:sz w:val="20"/>
        </w:rPr>
        <w:t xml:space="preserve"> </w:t>
      </w:r>
      <w:r>
        <w:rPr>
          <w:sz w:val="20"/>
        </w:rPr>
        <w:t>pouvoir</w:t>
      </w:r>
      <w:r>
        <w:rPr>
          <w:spacing w:val="-4"/>
          <w:sz w:val="20"/>
        </w:rPr>
        <w:t xml:space="preserve"> </w:t>
      </w:r>
      <w:r>
        <w:rPr>
          <w:sz w:val="20"/>
        </w:rPr>
        <w:t>de</w:t>
      </w:r>
      <w:r>
        <w:rPr>
          <w:spacing w:val="-3"/>
          <w:sz w:val="20"/>
        </w:rPr>
        <w:t xml:space="preserve"> </w:t>
      </w:r>
      <w:r>
        <w:rPr>
          <w:sz w:val="20"/>
        </w:rPr>
        <w:t>l’engager</w:t>
      </w:r>
      <w:r>
        <w:rPr>
          <w:spacing w:val="-5"/>
          <w:sz w:val="20"/>
        </w:rPr>
        <w:t xml:space="preserve"> </w:t>
      </w:r>
      <w:r>
        <w:rPr>
          <w:sz w:val="20"/>
        </w:rPr>
        <w:t>;</w:t>
      </w:r>
    </w:p>
    <w:p w:rsidR="006B6E3B" w:rsidRDefault="00FF4210">
      <w:pPr>
        <w:pStyle w:val="Paragraphedeliste"/>
        <w:numPr>
          <w:ilvl w:val="0"/>
          <w:numId w:val="5"/>
        </w:numPr>
        <w:tabs>
          <w:tab w:val="left" w:pos="849"/>
          <w:tab w:val="left" w:pos="850"/>
        </w:tabs>
        <w:spacing w:before="1"/>
        <w:rPr>
          <w:sz w:val="20"/>
        </w:rPr>
      </w:pPr>
      <w:r>
        <w:rPr>
          <w:sz w:val="20"/>
        </w:rPr>
        <w:t>A</w:t>
      </w:r>
      <w:r>
        <w:rPr>
          <w:spacing w:val="-3"/>
          <w:sz w:val="20"/>
        </w:rPr>
        <w:t xml:space="preserve"> </w:t>
      </w:r>
      <w:r>
        <w:rPr>
          <w:sz w:val="20"/>
        </w:rPr>
        <w:t>la</w:t>
      </w:r>
      <w:r>
        <w:rPr>
          <w:spacing w:val="-2"/>
          <w:sz w:val="20"/>
        </w:rPr>
        <w:t xml:space="preserve"> </w:t>
      </w:r>
      <w:r>
        <w:rPr>
          <w:sz w:val="20"/>
        </w:rPr>
        <w:t>forme</w:t>
      </w:r>
      <w:r>
        <w:rPr>
          <w:spacing w:val="-3"/>
          <w:sz w:val="20"/>
        </w:rPr>
        <w:t xml:space="preserve"> </w:t>
      </w:r>
      <w:r>
        <w:rPr>
          <w:sz w:val="20"/>
        </w:rPr>
        <w:t>juridique</w:t>
      </w:r>
      <w:r>
        <w:rPr>
          <w:spacing w:val="-2"/>
          <w:sz w:val="20"/>
        </w:rPr>
        <w:t xml:space="preserve"> </w:t>
      </w:r>
      <w:r>
        <w:rPr>
          <w:sz w:val="20"/>
        </w:rPr>
        <w:t>sous</w:t>
      </w:r>
      <w:r>
        <w:rPr>
          <w:spacing w:val="-2"/>
          <w:sz w:val="20"/>
        </w:rPr>
        <w:t xml:space="preserve"> </w:t>
      </w:r>
      <w:r>
        <w:rPr>
          <w:sz w:val="20"/>
        </w:rPr>
        <w:t>laquelle il</w:t>
      </w:r>
      <w:r>
        <w:rPr>
          <w:spacing w:val="-3"/>
          <w:sz w:val="20"/>
        </w:rPr>
        <w:t xml:space="preserve"> </w:t>
      </w:r>
      <w:r>
        <w:rPr>
          <w:sz w:val="20"/>
        </w:rPr>
        <w:t>exerce</w:t>
      </w:r>
      <w:r>
        <w:rPr>
          <w:spacing w:val="-3"/>
          <w:sz w:val="20"/>
        </w:rPr>
        <w:t xml:space="preserve"> </w:t>
      </w:r>
      <w:r>
        <w:rPr>
          <w:sz w:val="20"/>
        </w:rPr>
        <w:t>son activité,</w:t>
      </w:r>
      <w:r>
        <w:rPr>
          <w:spacing w:val="-1"/>
          <w:sz w:val="20"/>
        </w:rPr>
        <w:t xml:space="preserve"> </w:t>
      </w:r>
      <w:r>
        <w:rPr>
          <w:sz w:val="20"/>
        </w:rPr>
        <w:t>à</w:t>
      </w:r>
      <w:r>
        <w:rPr>
          <w:spacing w:val="-2"/>
          <w:sz w:val="20"/>
        </w:rPr>
        <w:t xml:space="preserve"> </w:t>
      </w:r>
      <w:r>
        <w:rPr>
          <w:sz w:val="20"/>
        </w:rPr>
        <w:t>sa</w:t>
      </w:r>
      <w:r>
        <w:rPr>
          <w:spacing w:val="-2"/>
          <w:sz w:val="20"/>
        </w:rPr>
        <w:t xml:space="preserve"> </w:t>
      </w:r>
      <w:r>
        <w:rPr>
          <w:sz w:val="20"/>
        </w:rPr>
        <w:t>raison</w:t>
      </w:r>
      <w:r>
        <w:rPr>
          <w:spacing w:val="-3"/>
          <w:sz w:val="20"/>
        </w:rPr>
        <w:t xml:space="preserve"> </w:t>
      </w:r>
      <w:r>
        <w:rPr>
          <w:sz w:val="20"/>
        </w:rPr>
        <w:t>sociale ou</w:t>
      </w:r>
      <w:r>
        <w:rPr>
          <w:spacing w:val="-3"/>
          <w:sz w:val="20"/>
        </w:rPr>
        <w:t xml:space="preserve"> </w:t>
      </w:r>
      <w:r>
        <w:rPr>
          <w:sz w:val="20"/>
        </w:rPr>
        <w:t>sa dénomination</w:t>
      </w:r>
      <w:r>
        <w:rPr>
          <w:spacing w:val="-3"/>
          <w:sz w:val="20"/>
        </w:rPr>
        <w:t xml:space="preserve"> </w:t>
      </w:r>
      <w:r>
        <w:rPr>
          <w:sz w:val="20"/>
        </w:rPr>
        <w:t>;</w:t>
      </w:r>
    </w:p>
    <w:p w:rsidR="006B6E3B" w:rsidRDefault="00FF4210">
      <w:pPr>
        <w:pStyle w:val="Paragraphedeliste"/>
        <w:numPr>
          <w:ilvl w:val="0"/>
          <w:numId w:val="5"/>
        </w:numPr>
        <w:tabs>
          <w:tab w:val="left" w:pos="849"/>
          <w:tab w:val="left" w:pos="850"/>
        </w:tabs>
        <w:rPr>
          <w:sz w:val="20"/>
        </w:rPr>
      </w:pPr>
      <w:r>
        <w:rPr>
          <w:sz w:val="20"/>
        </w:rPr>
        <w:t>A</w:t>
      </w:r>
      <w:r>
        <w:rPr>
          <w:spacing w:val="-5"/>
          <w:sz w:val="20"/>
        </w:rPr>
        <w:t xml:space="preserve"> </w:t>
      </w:r>
      <w:r>
        <w:rPr>
          <w:sz w:val="20"/>
        </w:rPr>
        <w:t>son</w:t>
      </w:r>
      <w:r>
        <w:rPr>
          <w:spacing w:val="-3"/>
          <w:sz w:val="20"/>
        </w:rPr>
        <w:t xml:space="preserve"> </w:t>
      </w:r>
      <w:r>
        <w:rPr>
          <w:sz w:val="20"/>
        </w:rPr>
        <w:t>adresse,</w:t>
      </w:r>
      <w:r>
        <w:rPr>
          <w:spacing w:val="-6"/>
          <w:sz w:val="20"/>
        </w:rPr>
        <w:t xml:space="preserve"> </w:t>
      </w:r>
      <w:r>
        <w:rPr>
          <w:sz w:val="20"/>
        </w:rPr>
        <w:t>son</w:t>
      </w:r>
      <w:r>
        <w:rPr>
          <w:spacing w:val="-2"/>
          <w:sz w:val="20"/>
        </w:rPr>
        <w:t xml:space="preserve"> </w:t>
      </w:r>
      <w:r>
        <w:rPr>
          <w:sz w:val="20"/>
        </w:rPr>
        <w:t>siège</w:t>
      </w:r>
      <w:r>
        <w:rPr>
          <w:spacing w:val="-5"/>
          <w:sz w:val="20"/>
        </w:rPr>
        <w:t xml:space="preserve"> </w:t>
      </w:r>
      <w:r>
        <w:rPr>
          <w:sz w:val="20"/>
        </w:rPr>
        <w:t>social</w:t>
      </w:r>
      <w:r>
        <w:rPr>
          <w:spacing w:val="-3"/>
          <w:sz w:val="20"/>
        </w:rPr>
        <w:t xml:space="preserve"> </w:t>
      </w:r>
      <w:r>
        <w:rPr>
          <w:sz w:val="20"/>
        </w:rPr>
        <w:t>ou</w:t>
      </w:r>
      <w:r>
        <w:rPr>
          <w:spacing w:val="-4"/>
          <w:sz w:val="20"/>
        </w:rPr>
        <w:t xml:space="preserve"> </w:t>
      </w:r>
      <w:r>
        <w:rPr>
          <w:sz w:val="20"/>
        </w:rPr>
        <w:t>à</w:t>
      </w:r>
      <w:r>
        <w:rPr>
          <w:spacing w:val="-4"/>
          <w:sz w:val="20"/>
        </w:rPr>
        <w:t xml:space="preserve"> </w:t>
      </w:r>
      <w:r>
        <w:rPr>
          <w:sz w:val="20"/>
        </w:rPr>
        <w:t>l’adresse</w:t>
      </w:r>
      <w:r>
        <w:rPr>
          <w:spacing w:val="-5"/>
          <w:sz w:val="20"/>
        </w:rPr>
        <w:t xml:space="preserve"> </w:t>
      </w:r>
      <w:r>
        <w:rPr>
          <w:sz w:val="20"/>
        </w:rPr>
        <w:t>d’exécution</w:t>
      </w:r>
      <w:r>
        <w:rPr>
          <w:spacing w:val="-4"/>
          <w:sz w:val="20"/>
        </w:rPr>
        <w:t xml:space="preserve"> </w:t>
      </w:r>
      <w:r>
        <w:rPr>
          <w:sz w:val="20"/>
        </w:rPr>
        <w:t>des</w:t>
      </w:r>
      <w:r>
        <w:rPr>
          <w:spacing w:val="-4"/>
          <w:sz w:val="20"/>
        </w:rPr>
        <w:t xml:space="preserve"> </w:t>
      </w:r>
      <w:r>
        <w:rPr>
          <w:sz w:val="20"/>
        </w:rPr>
        <w:t>prestations</w:t>
      </w:r>
      <w:r>
        <w:rPr>
          <w:spacing w:val="-3"/>
          <w:sz w:val="20"/>
        </w:rPr>
        <w:t xml:space="preserve"> </w:t>
      </w:r>
      <w:r>
        <w:rPr>
          <w:sz w:val="20"/>
        </w:rPr>
        <w:t>;</w:t>
      </w:r>
    </w:p>
    <w:p w:rsidR="006B6E3B" w:rsidRDefault="00FF4210">
      <w:pPr>
        <w:pStyle w:val="Paragraphedeliste"/>
        <w:numPr>
          <w:ilvl w:val="0"/>
          <w:numId w:val="5"/>
        </w:numPr>
        <w:tabs>
          <w:tab w:val="left" w:pos="849"/>
          <w:tab w:val="left" w:pos="850"/>
        </w:tabs>
        <w:spacing w:before="1"/>
        <w:ind w:right="573"/>
        <w:rPr>
          <w:sz w:val="20"/>
        </w:rPr>
      </w:pPr>
      <w:r>
        <w:rPr>
          <w:sz w:val="20"/>
        </w:rPr>
        <w:t>Aux</w:t>
      </w:r>
      <w:r>
        <w:rPr>
          <w:spacing w:val="12"/>
          <w:sz w:val="20"/>
        </w:rPr>
        <w:t xml:space="preserve"> </w:t>
      </w:r>
      <w:r>
        <w:rPr>
          <w:sz w:val="20"/>
        </w:rPr>
        <w:t>renseignements</w:t>
      </w:r>
      <w:r>
        <w:rPr>
          <w:spacing w:val="13"/>
          <w:sz w:val="20"/>
        </w:rPr>
        <w:t xml:space="preserve"> </w:t>
      </w:r>
      <w:r>
        <w:rPr>
          <w:sz w:val="20"/>
        </w:rPr>
        <w:t>qu’il</w:t>
      </w:r>
      <w:r>
        <w:rPr>
          <w:spacing w:val="13"/>
          <w:sz w:val="20"/>
        </w:rPr>
        <w:t xml:space="preserve"> </w:t>
      </w:r>
      <w:r>
        <w:rPr>
          <w:sz w:val="20"/>
        </w:rPr>
        <w:t>a</w:t>
      </w:r>
      <w:r>
        <w:rPr>
          <w:spacing w:val="14"/>
          <w:sz w:val="20"/>
        </w:rPr>
        <w:t xml:space="preserve"> </w:t>
      </w:r>
      <w:r>
        <w:rPr>
          <w:sz w:val="20"/>
        </w:rPr>
        <w:t>communiqués</w:t>
      </w:r>
      <w:r>
        <w:rPr>
          <w:spacing w:val="13"/>
          <w:sz w:val="20"/>
        </w:rPr>
        <w:t xml:space="preserve"> </w:t>
      </w:r>
      <w:r>
        <w:rPr>
          <w:sz w:val="20"/>
        </w:rPr>
        <w:t>pour</w:t>
      </w:r>
      <w:r>
        <w:rPr>
          <w:spacing w:val="15"/>
          <w:sz w:val="20"/>
        </w:rPr>
        <w:t xml:space="preserve"> </w:t>
      </w:r>
      <w:r>
        <w:rPr>
          <w:sz w:val="20"/>
        </w:rPr>
        <w:t>l’acceptation</w:t>
      </w:r>
      <w:r>
        <w:rPr>
          <w:spacing w:val="14"/>
          <w:sz w:val="20"/>
        </w:rPr>
        <w:t xml:space="preserve"> </w:t>
      </w:r>
      <w:r>
        <w:rPr>
          <w:sz w:val="20"/>
        </w:rPr>
        <w:t>d’un</w:t>
      </w:r>
      <w:r>
        <w:rPr>
          <w:spacing w:val="12"/>
          <w:sz w:val="20"/>
        </w:rPr>
        <w:t xml:space="preserve"> </w:t>
      </w:r>
      <w:r>
        <w:rPr>
          <w:sz w:val="20"/>
        </w:rPr>
        <w:t>sous-traitant</w:t>
      </w:r>
      <w:r>
        <w:rPr>
          <w:spacing w:val="14"/>
          <w:sz w:val="20"/>
        </w:rPr>
        <w:t xml:space="preserve"> </w:t>
      </w:r>
      <w:r>
        <w:rPr>
          <w:sz w:val="20"/>
        </w:rPr>
        <w:t>et</w:t>
      </w:r>
      <w:r>
        <w:rPr>
          <w:spacing w:val="13"/>
          <w:sz w:val="20"/>
        </w:rPr>
        <w:t xml:space="preserve"> </w:t>
      </w:r>
      <w:r>
        <w:rPr>
          <w:sz w:val="20"/>
        </w:rPr>
        <w:t>l’agrément</w:t>
      </w:r>
      <w:r>
        <w:rPr>
          <w:spacing w:val="13"/>
          <w:sz w:val="20"/>
        </w:rPr>
        <w:t xml:space="preserve"> </w:t>
      </w:r>
      <w:r>
        <w:rPr>
          <w:sz w:val="20"/>
        </w:rPr>
        <w:t>de</w:t>
      </w:r>
      <w:r>
        <w:rPr>
          <w:spacing w:val="-53"/>
          <w:sz w:val="20"/>
        </w:rPr>
        <w:t xml:space="preserve"> </w:t>
      </w:r>
      <w:r>
        <w:rPr>
          <w:sz w:val="20"/>
        </w:rPr>
        <w:t>ses</w:t>
      </w:r>
      <w:r>
        <w:rPr>
          <w:spacing w:val="-1"/>
          <w:sz w:val="20"/>
        </w:rPr>
        <w:t xml:space="preserve"> </w:t>
      </w:r>
      <w:r>
        <w:rPr>
          <w:sz w:val="20"/>
        </w:rPr>
        <w:t>conditions</w:t>
      </w:r>
      <w:r>
        <w:rPr>
          <w:spacing w:val="2"/>
          <w:sz w:val="20"/>
        </w:rPr>
        <w:t xml:space="preserve"> </w:t>
      </w:r>
      <w:r>
        <w:rPr>
          <w:sz w:val="20"/>
        </w:rPr>
        <w:t>de</w:t>
      </w:r>
      <w:r>
        <w:rPr>
          <w:spacing w:val="-1"/>
          <w:sz w:val="20"/>
        </w:rPr>
        <w:t xml:space="preserve"> </w:t>
      </w:r>
      <w:r>
        <w:rPr>
          <w:sz w:val="20"/>
        </w:rPr>
        <w:t>paiement.</w:t>
      </w:r>
    </w:p>
    <w:p w:rsidR="006B6E3B" w:rsidRDefault="006B6E3B">
      <w:pPr>
        <w:pStyle w:val="Corpsdetexte"/>
        <w:spacing w:before="10"/>
        <w:rPr>
          <w:sz w:val="16"/>
          <w:szCs w:val="16"/>
        </w:rPr>
      </w:pPr>
    </w:p>
    <w:p w:rsidR="00234F68" w:rsidRPr="00B37F83" w:rsidRDefault="00234F68">
      <w:pPr>
        <w:pStyle w:val="Corpsdetexte"/>
        <w:spacing w:before="10"/>
        <w:rPr>
          <w:sz w:val="16"/>
          <w:szCs w:val="16"/>
        </w:rPr>
      </w:pPr>
    </w:p>
    <w:p w:rsidR="006B6E3B" w:rsidRDefault="00FF4210">
      <w:pPr>
        <w:pStyle w:val="Titre3"/>
        <w:numPr>
          <w:ilvl w:val="0"/>
          <w:numId w:val="6"/>
        </w:numPr>
        <w:tabs>
          <w:tab w:val="left" w:pos="964"/>
          <w:tab w:val="left" w:pos="965"/>
        </w:tabs>
        <w:ind w:hanging="361"/>
      </w:pPr>
      <w:r>
        <w:t>Obligation</w:t>
      </w:r>
      <w:r>
        <w:rPr>
          <w:spacing w:val="-2"/>
        </w:rPr>
        <w:t xml:space="preserve"> </w:t>
      </w:r>
      <w:r>
        <w:t>de</w:t>
      </w:r>
      <w:r>
        <w:rPr>
          <w:spacing w:val="-3"/>
        </w:rPr>
        <w:t xml:space="preserve"> </w:t>
      </w:r>
      <w:r>
        <w:t>vigilance</w:t>
      </w:r>
      <w:r>
        <w:rPr>
          <w:spacing w:val="-1"/>
        </w:rPr>
        <w:t xml:space="preserve"> </w:t>
      </w:r>
      <w:r>
        <w:t>:</w:t>
      </w:r>
    </w:p>
    <w:p w:rsidR="006B6E3B" w:rsidRDefault="00FF4210">
      <w:pPr>
        <w:pStyle w:val="Corpsdetexte"/>
        <w:spacing w:before="123"/>
        <w:ind w:left="258"/>
        <w:jc w:val="both"/>
      </w:pPr>
      <w:r>
        <w:t>Le</w:t>
      </w:r>
      <w:r>
        <w:rPr>
          <w:spacing w:val="-2"/>
        </w:rPr>
        <w:t xml:space="preserve"> </w:t>
      </w:r>
      <w:r>
        <w:t>titulaire</w:t>
      </w:r>
      <w:r>
        <w:rPr>
          <w:spacing w:val="-1"/>
        </w:rPr>
        <w:t xml:space="preserve"> </w:t>
      </w:r>
      <w:r>
        <w:t>remet</w:t>
      </w:r>
      <w:r>
        <w:rPr>
          <w:spacing w:val="-1"/>
        </w:rPr>
        <w:t xml:space="preserve"> </w:t>
      </w:r>
      <w:r>
        <w:t>:</w:t>
      </w:r>
    </w:p>
    <w:p w:rsidR="006B6E3B" w:rsidRDefault="006B6E3B">
      <w:pPr>
        <w:pStyle w:val="Corpsdetexte"/>
        <w:spacing w:before="10"/>
      </w:pPr>
    </w:p>
    <w:p w:rsidR="006B6E3B" w:rsidRDefault="00E465D9">
      <w:pPr>
        <w:pStyle w:val="Paragraphedeliste"/>
        <w:numPr>
          <w:ilvl w:val="0"/>
          <w:numId w:val="4"/>
        </w:numPr>
        <w:tabs>
          <w:tab w:val="left" w:pos="530"/>
        </w:tabs>
        <w:ind w:right="586" w:firstLine="0"/>
        <w:rPr>
          <w:sz w:val="20"/>
        </w:rPr>
      </w:pPr>
      <w:r>
        <w:rPr>
          <w:sz w:val="20"/>
        </w:rPr>
        <w:t>Avant</w:t>
      </w:r>
      <w:r w:rsidR="00FF4210">
        <w:rPr>
          <w:spacing w:val="38"/>
          <w:sz w:val="20"/>
        </w:rPr>
        <w:t xml:space="preserve"> </w:t>
      </w:r>
      <w:r w:rsidR="00FF4210">
        <w:rPr>
          <w:sz w:val="20"/>
        </w:rPr>
        <w:t>le</w:t>
      </w:r>
      <w:r w:rsidR="00FF4210">
        <w:rPr>
          <w:spacing w:val="35"/>
          <w:sz w:val="20"/>
        </w:rPr>
        <w:t xml:space="preserve"> </w:t>
      </w:r>
      <w:r w:rsidR="00FF4210">
        <w:rPr>
          <w:sz w:val="20"/>
        </w:rPr>
        <w:t>début</w:t>
      </w:r>
      <w:r w:rsidR="00FF4210">
        <w:rPr>
          <w:spacing w:val="37"/>
          <w:sz w:val="20"/>
        </w:rPr>
        <w:t xml:space="preserve"> </w:t>
      </w:r>
      <w:r w:rsidR="00FF4210">
        <w:rPr>
          <w:sz w:val="20"/>
        </w:rPr>
        <w:t>de</w:t>
      </w:r>
      <w:r w:rsidR="00FF4210">
        <w:rPr>
          <w:spacing w:val="35"/>
          <w:sz w:val="20"/>
        </w:rPr>
        <w:t xml:space="preserve"> </w:t>
      </w:r>
      <w:r w:rsidR="00FF4210">
        <w:rPr>
          <w:sz w:val="20"/>
        </w:rPr>
        <w:t>chaque</w:t>
      </w:r>
      <w:r w:rsidR="00FF4210">
        <w:rPr>
          <w:spacing w:val="35"/>
          <w:sz w:val="20"/>
        </w:rPr>
        <w:t xml:space="preserve"> </w:t>
      </w:r>
      <w:r w:rsidR="00FF4210">
        <w:rPr>
          <w:sz w:val="20"/>
        </w:rPr>
        <w:t>détachement</w:t>
      </w:r>
      <w:r w:rsidR="00FF4210">
        <w:rPr>
          <w:spacing w:val="37"/>
          <w:sz w:val="20"/>
        </w:rPr>
        <w:t xml:space="preserve"> </w:t>
      </w:r>
      <w:r w:rsidR="00FF4210">
        <w:rPr>
          <w:sz w:val="20"/>
        </w:rPr>
        <w:t>d'un</w:t>
      </w:r>
      <w:r w:rsidR="00FF4210">
        <w:rPr>
          <w:spacing w:val="37"/>
          <w:sz w:val="20"/>
        </w:rPr>
        <w:t xml:space="preserve"> </w:t>
      </w:r>
      <w:r w:rsidR="00FF4210">
        <w:rPr>
          <w:sz w:val="20"/>
        </w:rPr>
        <w:t>salarié,</w:t>
      </w:r>
      <w:r w:rsidR="00FF4210">
        <w:rPr>
          <w:spacing w:val="35"/>
          <w:sz w:val="20"/>
        </w:rPr>
        <w:t xml:space="preserve"> </w:t>
      </w:r>
      <w:r w:rsidR="00FF4210">
        <w:rPr>
          <w:sz w:val="20"/>
        </w:rPr>
        <w:t>une</w:t>
      </w:r>
      <w:r w:rsidR="00FF4210">
        <w:rPr>
          <w:spacing w:val="38"/>
          <w:sz w:val="20"/>
        </w:rPr>
        <w:t xml:space="preserve"> </w:t>
      </w:r>
      <w:r w:rsidR="00FF4210">
        <w:rPr>
          <w:sz w:val="20"/>
        </w:rPr>
        <w:t>attestation</w:t>
      </w:r>
      <w:r w:rsidR="00FF4210">
        <w:rPr>
          <w:spacing w:val="37"/>
          <w:sz w:val="20"/>
        </w:rPr>
        <w:t xml:space="preserve"> </w:t>
      </w:r>
      <w:r w:rsidR="00FF4210">
        <w:rPr>
          <w:sz w:val="20"/>
        </w:rPr>
        <w:t>sur</w:t>
      </w:r>
      <w:r w:rsidR="00FF4210">
        <w:rPr>
          <w:spacing w:val="36"/>
          <w:sz w:val="20"/>
        </w:rPr>
        <w:t xml:space="preserve"> </w:t>
      </w:r>
      <w:r w:rsidR="00FF4210">
        <w:rPr>
          <w:sz w:val="20"/>
        </w:rPr>
        <w:t>l'honneur</w:t>
      </w:r>
      <w:r w:rsidR="00FF4210">
        <w:rPr>
          <w:spacing w:val="37"/>
          <w:sz w:val="20"/>
        </w:rPr>
        <w:t xml:space="preserve"> </w:t>
      </w:r>
      <w:r w:rsidR="00FF4210">
        <w:rPr>
          <w:sz w:val="20"/>
        </w:rPr>
        <w:t>indiquant</w:t>
      </w:r>
      <w:r w:rsidR="00FF4210">
        <w:rPr>
          <w:spacing w:val="38"/>
          <w:sz w:val="20"/>
        </w:rPr>
        <w:t xml:space="preserve"> </w:t>
      </w:r>
      <w:r w:rsidR="00FF4210">
        <w:rPr>
          <w:sz w:val="20"/>
        </w:rPr>
        <w:t>son</w:t>
      </w:r>
      <w:r w:rsidR="00FF4210">
        <w:rPr>
          <w:spacing w:val="-53"/>
          <w:sz w:val="20"/>
        </w:rPr>
        <w:t xml:space="preserve"> </w:t>
      </w:r>
      <w:r w:rsidR="00FF4210">
        <w:rPr>
          <w:sz w:val="20"/>
        </w:rPr>
        <w:t>intention de</w:t>
      </w:r>
      <w:r w:rsidR="00FF4210">
        <w:rPr>
          <w:spacing w:val="-1"/>
          <w:sz w:val="20"/>
        </w:rPr>
        <w:t xml:space="preserve"> </w:t>
      </w:r>
      <w:r w:rsidR="00FF4210">
        <w:rPr>
          <w:sz w:val="20"/>
        </w:rPr>
        <w:t>faire</w:t>
      </w:r>
      <w:r w:rsidR="00FF4210">
        <w:rPr>
          <w:spacing w:val="1"/>
          <w:sz w:val="20"/>
        </w:rPr>
        <w:t xml:space="preserve"> </w:t>
      </w:r>
      <w:r w:rsidR="00FF4210">
        <w:rPr>
          <w:sz w:val="20"/>
        </w:rPr>
        <w:t>appel</w:t>
      </w:r>
      <w:r w:rsidR="00FF4210">
        <w:rPr>
          <w:spacing w:val="-1"/>
          <w:sz w:val="20"/>
        </w:rPr>
        <w:t xml:space="preserve"> </w:t>
      </w:r>
      <w:r w:rsidR="00FF4210">
        <w:rPr>
          <w:sz w:val="20"/>
        </w:rPr>
        <w:t>à</w:t>
      </w:r>
      <w:r w:rsidR="00FF4210">
        <w:rPr>
          <w:spacing w:val="-1"/>
          <w:sz w:val="20"/>
        </w:rPr>
        <w:t xml:space="preserve"> </w:t>
      </w:r>
      <w:r w:rsidR="00FF4210">
        <w:rPr>
          <w:sz w:val="20"/>
        </w:rPr>
        <w:t>des salariés détachés</w:t>
      </w:r>
      <w:r w:rsidR="00FF4210">
        <w:rPr>
          <w:spacing w:val="-1"/>
          <w:sz w:val="20"/>
        </w:rPr>
        <w:t xml:space="preserve"> </w:t>
      </w:r>
      <w:r w:rsidR="00FF4210">
        <w:rPr>
          <w:sz w:val="20"/>
        </w:rPr>
        <w:t>et</w:t>
      </w:r>
      <w:r w:rsidR="00FF4210">
        <w:rPr>
          <w:spacing w:val="1"/>
          <w:sz w:val="20"/>
        </w:rPr>
        <w:t xml:space="preserve"> </w:t>
      </w:r>
      <w:r w:rsidR="00FF4210">
        <w:rPr>
          <w:sz w:val="20"/>
        </w:rPr>
        <w:t>dans l'affirmative</w:t>
      </w:r>
      <w:r w:rsidR="00FF4210">
        <w:rPr>
          <w:spacing w:val="-1"/>
          <w:sz w:val="20"/>
        </w:rPr>
        <w:t xml:space="preserve"> </w:t>
      </w:r>
      <w:r w:rsidR="00FF4210">
        <w:rPr>
          <w:sz w:val="20"/>
        </w:rPr>
        <w:t>:</w:t>
      </w:r>
    </w:p>
    <w:p w:rsidR="006B6E3B" w:rsidRDefault="00E465D9">
      <w:pPr>
        <w:pStyle w:val="Paragraphedeliste"/>
        <w:numPr>
          <w:ilvl w:val="1"/>
          <w:numId w:val="4"/>
        </w:numPr>
        <w:tabs>
          <w:tab w:val="left" w:pos="850"/>
        </w:tabs>
        <w:spacing w:before="118"/>
        <w:ind w:right="583"/>
        <w:jc w:val="both"/>
        <w:rPr>
          <w:sz w:val="20"/>
        </w:rPr>
      </w:pPr>
      <w:r>
        <w:rPr>
          <w:sz w:val="20"/>
        </w:rPr>
        <w:t>Une</w:t>
      </w:r>
      <w:r w:rsidR="00FF4210">
        <w:rPr>
          <w:sz w:val="20"/>
        </w:rPr>
        <w:t xml:space="preserve"> copie de la déclaration de détachement transmise à l'unité départementale de la direction</w:t>
      </w:r>
      <w:r w:rsidR="00FF4210">
        <w:rPr>
          <w:spacing w:val="1"/>
          <w:sz w:val="20"/>
        </w:rPr>
        <w:t xml:space="preserve"> </w:t>
      </w:r>
      <w:r w:rsidR="00FF4210">
        <w:rPr>
          <w:sz w:val="20"/>
        </w:rPr>
        <w:t>régionale des entreprises, de la concurrence, de la consommation du travail et de l'emploi,</w:t>
      </w:r>
      <w:r w:rsidR="00FF4210">
        <w:rPr>
          <w:spacing w:val="1"/>
          <w:sz w:val="20"/>
        </w:rPr>
        <w:t xml:space="preserve"> </w:t>
      </w:r>
      <w:r w:rsidR="00FF4210">
        <w:rPr>
          <w:sz w:val="20"/>
        </w:rPr>
        <w:t>conformément</w:t>
      </w:r>
      <w:r w:rsidR="00FF4210">
        <w:rPr>
          <w:spacing w:val="-2"/>
          <w:sz w:val="20"/>
        </w:rPr>
        <w:t xml:space="preserve"> </w:t>
      </w:r>
      <w:r w:rsidR="00FF4210">
        <w:rPr>
          <w:sz w:val="20"/>
        </w:rPr>
        <w:t>aux</w:t>
      </w:r>
      <w:r w:rsidR="00FF4210">
        <w:rPr>
          <w:spacing w:val="-1"/>
          <w:sz w:val="20"/>
        </w:rPr>
        <w:t xml:space="preserve"> </w:t>
      </w:r>
      <w:r w:rsidR="00FF4210">
        <w:rPr>
          <w:sz w:val="20"/>
        </w:rPr>
        <w:t>dispositions</w:t>
      </w:r>
      <w:r w:rsidR="00FF4210">
        <w:rPr>
          <w:spacing w:val="-1"/>
          <w:sz w:val="20"/>
        </w:rPr>
        <w:t xml:space="preserve"> </w:t>
      </w:r>
      <w:r w:rsidR="00FF4210">
        <w:rPr>
          <w:sz w:val="20"/>
        </w:rPr>
        <w:t>des</w:t>
      </w:r>
      <w:r w:rsidR="00FF4210">
        <w:rPr>
          <w:spacing w:val="-1"/>
          <w:sz w:val="20"/>
        </w:rPr>
        <w:t xml:space="preserve"> </w:t>
      </w:r>
      <w:r w:rsidR="00FF4210">
        <w:rPr>
          <w:sz w:val="20"/>
        </w:rPr>
        <w:t>articles R.</w:t>
      </w:r>
      <w:r w:rsidR="00FF4210">
        <w:rPr>
          <w:spacing w:val="-2"/>
          <w:sz w:val="20"/>
        </w:rPr>
        <w:t xml:space="preserve"> </w:t>
      </w:r>
      <w:r w:rsidR="00FF4210">
        <w:rPr>
          <w:sz w:val="20"/>
        </w:rPr>
        <w:t>1263-4-1</w:t>
      </w:r>
      <w:r w:rsidR="00FF4210">
        <w:rPr>
          <w:spacing w:val="-2"/>
          <w:sz w:val="20"/>
        </w:rPr>
        <w:t xml:space="preserve"> </w:t>
      </w:r>
      <w:r w:rsidR="00FF4210">
        <w:rPr>
          <w:sz w:val="20"/>
        </w:rPr>
        <w:t>et</w:t>
      </w:r>
      <w:r w:rsidR="00FF4210">
        <w:rPr>
          <w:spacing w:val="-2"/>
          <w:sz w:val="20"/>
        </w:rPr>
        <w:t xml:space="preserve"> </w:t>
      </w:r>
      <w:r w:rsidR="00FF4210">
        <w:rPr>
          <w:sz w:val="20"/>
        </w:rPr>
        <w:t>R.</w:t>
      </w:r>
      <w:r w:rsidR="00FF4210">
        <w:rPr>
          <w:spacing w:val="-1"/>
          <w:sz w:val="20"/>
        </w:rPr>
        <w:t xml:space="preserve"> </w:t>
      </w:r>
      <w:r w:rsidR="00FF4210">
        <w:rPr>
          <w:sz w:val="20"/>
        </w:rPr>
        <w:t>1263-6-1 du</w:t>
      </w:r>
      <w:r w:rsidR="00FF4210">
        <w:rPr>
          <w:spacing w:val="-2"/>
          <w:sz w:val="20"/>
        </w:rPr>
        <w:t xml:space="preserve"> </w:t>
      </w:r>
      <w:r w:rsidR="00FF4210">
        <w:rPr>
          <w:sz w:val="20"/>
        </w:rPr>
        <w:t>Code</w:t>
      </w:r>
      <w:r w:rsidR="00FF4210">
        <w:rPr>
          <w:spacing w:val="-2"/>
          <w:sz w:val="20"/>
        </w:rPr>
        <w:t xml:space="preserve"> </w:t>
      </w:r>
      <w:r w:rsidR="00FF4210">
        <w:rPr>
          <w:sz w:val="20"/>
        </w:rPr>
        <w:t>du</w:t>
      </w:r>
      <w:r w:rsidR="00FF4210">
        <w:rPr>
          <w:spacing w:val="-1"/>
          <w:sz w:val="20"/>
        </w:rPr>
        <w:t xml:space="preserve"> </w:t>
      </w:r>
      <w:r w:rsidR="00FF4210">
        <w:rPr>
          <w:sz w:val="20"/>
        </w:rPr>
        <w:t>travail</w:t>
      </w:r>
      <w:r w:rsidR="00FF4210">
        <w:rPr>
          <w:spacing w:val="-3"/>
          <w:sz w:val="20"/>
        </w:rPr>
        <w:t xml:space="preserve"> </w:t>
      </w:r>
      <w:r w:rsidR="00FF4210">
        <w:rPr>
          <w:sz w:val="20"/>
        </w:rPr>
        <w:t>;</w:t>
      </w:r>
    </w:p>
    <w:p w:rsidR="006B6E3B" w:rsidRPr="004118BC" w:rsidRDefault="00E465D9" w:rsidP="004118BC">
      <w:pPr>
        <w:pStyle w:val="Paragraphedeliste"/>
        <w:numPr>
          <w:ilvl w:val="1"/>
          <w:numId w:val="4"/>
        </w:numPr>
        <w:tabs>
          <w:tab w:val="left" w:pos="850"/>
        </w:tabs>
        <w:spacing w:before="2"/>
        <w:ind w:right="574"/>
        <w:jc w:val="both"/>
        <w:rPr>
          <w:sz w:val="20"/>
        </w:rPr>
      </w:pPr>
      <w:r>
        <w:rPr>
          <w:sz w:val="20"/>
        </w:rPr>
        <w:t>Une</w:t>
      </w:r>
      <w:r w:rsidR="00FF4210">
        <w:rPr>
          <w:sz w:val="20"/>
        </w:rPr>
        <w:t xml:space="preserve"> copie du document désignant le représentant mentionné à l'article R. 1263-2-1 du Code du</w:t>
      </w:r>
      <w:r w:rsidR="00FF4210">
        <w:rPr>
          <w:spacing w:val="1"/>
          <w:sz w:val="20"/>
        </w:rPr>
        <w:t xml:space="preserve"> </w:t>
      </w:r>
      <w:r w:rsidR="00FF4210">
        <w:rPr>
          <w:sz w:val="20"/>
        </w:rPr>
        <w:t>travail (décret 2016-27 du 19 janvier 2016 relatif aux obligations des maîtres d'ouvrage et des</w:t>
      </w:r>
      <w:r w:rsidR="00FF4210">
        <w:rPr>
          <w:spacing w:val="1"/>
          <w:sz w:val="20"/>
        </w:rPr>
        <w:t xml:space="preserve"> </w:t>
      </w:r>
      <w:r w:rsidR="00FF4210">
        <w:rPr>
          <w:sz w:val="20"/>
        </w:rPr>
        <w:t>donneurs</w:t>
      </w:r>
      <w:r w:rsidR="00FF4210">
        <w:rPr>
          <w:spacing w:val="-2"/>
          <w:sz w:val="20"/>
        </w:rPr>
        <w:t xml:space="preserve"> </w:t>
      </w:r>
      <w:r w:rsidR="00FF4210">
        <w:rPr>
          <w:sz w:val="20"/>
        </w:rPr>
        <w:t>d'ordre dans</w:t>
      </w:r>
      <w:r w:rsidR="00FF4210">
        <w:rPr>
          <w:spacing w:val="-2"/>
          <w:sz w:val="20"/>
        </w:rPr>
        <w:t xml:space="preserve"> </w:t>
      </w:r>
      <w:r w:rsidR="00FF4210">
        <w:rPr>
          <w:sz w:val="20"/>
        </w:rPr>
        <w:t>le cadre</w:t>
      </w:r>
      <w:r w:rsidR="00FF4210">
        <w:rPr>
          <w:spacing w:val="1"/>
          <w:sz w:val="20"/>
        </w:rPr>
        <w:t xml:space="preserve"> </w:t>
      </w:r>
      <w:r w:rsidR="00FF4210">
        <w:rPr>
          <w:sz w:val="20"/>
        </w:rPr>
        <w:t>de</w:t>
      </w:r>
      <w:r w:rsidR="00FF4210">
        <w:rPr>
          <w:spacing w:val="-3"/>
          <w:sz w:val="20"/>
        </w:rPr>
        <w:t xml:space="preserve"> </w:t>
      </w:r>
      <w:r w:rsidR="00FF4210">
        <w:rPr>
          <w:sz w:val="20"/>
        </w:rPr>
        <w:t>la</w:t>
      </w:r>
      <w:r w:rsidR="00FF4210">
        <w:rPr>
          <w:spacing w:val="-2"/>
          <w:sz w:val="20"/>
        </w:rPr>
        <w:t xml:space="preserve"> </w:t>
      </w:r>
      <w:r w:rsidR="00FF4210">
        <w:rPr>
          <w:sz w:val="20"/>
        </w:rPr>
        <w:t>réalisation</w:t>
      </w:r>
      <w:r w:rsidR="00FF4210">
        <w:rPr>
          <w:spacing w:val="-3"/>
          <w:sz w:val="20"/>
        </w:rPr>
        <w:t xml:space="preserve"> </w:t>
      </w:r>
      <w:r w:rsidR="00FF4210">
        <w:rPr>
          <w:sz w:val="20"/>
        </w:rPr>
        <w:t>de</w:t>
      </w:r>
      <w:r w:rsidR="00FF4210">
        <w:rPr>
          <w:spacing w:val="-2"/>
          <w:sz w:val="20"/>
        </w:rPr>
        <w:t xml:space="preserve"> </w:t>
      </w:r>
      <w:r w:rsidR="00FF4210">
        <w:rPr>
          <w:sz w:val="20"/>
        </w:rPr>
        <w:t>prestations</w:t>
      </w:r>
      <w:r w:rsidR="00FF4210">
        <w:rPr>
          <w:spacing w:val="-1"/>
          <w:sz w:val="20"/>
        </w:rPr>
        <w:t xml:space="preserve"> </w:t>
      </w:r>
      <w:r w:rsidR="00FF4210">
        <w:rPr>
          <w:sz w:val="20"/>
        </w:rPr>
        <w:t>de</w:t>
      </w:r>
      <w:r w:rsidR="00FF4210">
        <w:rPr>
          <w:spacing w:val="-1"/>
          <w:sz w:val="20"/>
        </w:rPr>
        <w:t xml:space="preserve"> </w:t>
      </w:r>
      <w:r w:rsidR="00FF4210">
        <w:rPr>
          <w:sz w:val="20"/>
        </w:rPr>
        <w:t>services</w:t>
      </w:r>
      <w:r w:rsidR="00FF4210">
        <w:rPr>
          <w:spacing w:val="-1"/>
          <w:sz w:val="20"/>
        </w:rPr>
        <w:t xml:space="preserve"> </w:t>
      </w:r>
      <w:r w:rsidR="00FF4210">
        <w:rPr>
          <w:sz w:val="20"/>
        </w:rPr>
        <w:t>internationales).</w:t>
      </w:r>
    </w:p>
    <w:p w:rsidR="006B6E3B" w:rsidRDefault="00FF4210">
      <w:pPr>
        <w:pStyle w:val="Paragraphedeliste"/>
        <w:numPr>
          <w:ilvl w:val="0"/>
          <w:numId w:val="4"/>
        </w:numPr>
        <w:tabs>
          <w:tab w:val="left" w:pos="494"/>
        </w:tabs>
        <w:spacing w:before="93"/>
        <w:ind w:right="573" w:firstLine="0"/>
        <w:jc w:val="both"/>
        <w:rPr>
          <w:sz w:val="20"/>
        </w:rPr>
      </w:pPr>
      <w:r>
        <w:rPr>
          <w:sz w:val="20"/>
        </w:rPr>
        <w:t>Lors de la conclusion du contrat, une attestation sur l'honneur indiquant son intention d'employer des</w:t>
      </w:r>
      <w:r>
        <w:rPr>
          <w:spacing w:val="-53"/>
          <w:sz w:val="20"/>
        </w:rPr>
        <w:t xml:space="preserve"> </w:t>
      </w:r>
      <w:r>
        <w:rPr>
          <w:sz w:val="20"/>
        </w:rPr>
        <w:t>salariés</w:t>
      </w:r>
      <w:r>
        <w:rPr>
          <w:spacing w:val="-7"/>
          <w:sz w:val="20"/>
        </w:rPr>
        <w:t xml:space="preserve"> </w:t>
      </w:r>
      <w:r>
        <w:rPr>
          <w:sz w:val="20"/>
        </w:rPr>
        <w:t>étrangers</w:t>
      </w:r>
      <w:r>
        <w:rPr>
          <w:spacing w:val="-7"/>
          <w:sz w:val="20"/>
        </w:rPr>
        <w:t xml:space="preserve"> </w:t>
      </w:r>
      <w:r>
        <w:rPr>
          <w:sz w:val="20"/>
        </w:rPr>
        <w:t>et</w:t>
      </w:r>
      <w:r>
        <w:rPr>
          <w:spacing w:val="-8"/>
          <w:sz w:val="20"/>
        </w:rPr>
        <w:t xml:space="preserve"> </w:t>
      </w:r>
      <w:r>
        <w:rPr>
          <w:sz w:val="20"/>
        </w:rPr>
        <w:t>dans</w:t>
      </w:r>
      <w:r>
        <w:rPr>
          <w:spacing w:val="-7"/>
          <w:sz w:val="20"/>
        </w:rPr>
        <w:t xml:space="preserve"> </w:t>
      </w:r>
      <w:r>
        <w:rPr>
          <w:sz w:val="20"/>
        </w:rPr>
        <w:t>l'affirmative,</w:t>
      </w:r>
      <w:r>
        <w:rPr>
          <w:spacing w:val="-8"/>
          <w:sz w:val="20"/>
        </w:rPr>
        <w:t xml:space="preserve"> </w:t>
      </w:r>
      <w:r>
        <w:rPr>
          <w:sz w:val="20"/>
        </w:rPr>
        <w:t>communique</w:t>
      </w:r>
      <w:r>
        <w:rPr>
          <w:spacing w:val="-8"/>
          <w:sz w:val="20"/>
        </w:rPr>
        <w:t xml:space="preserve"> </w:t>
      </w:r>
      <w:r>
        <w:rPr>
          <w:sz w:val="20"/>
        </w:rPr>
        <w:t>la</w:t>
      </w:r>
      <w:r>
        <w:rPr>
          <w:spacing w:val="-6"/>
          <w:sz w:val="20"/>
        </w:rPr>
        <w:t xml:space="preserve"> </w:t>
      </w:r>
      <w:r>
        <w:rPr>
          <w:sz w:val="20"/>
        </w:rPr>
        <w:t>liste</w:t>
      </w:r>
      <w:r>
        <w:rPr>
          <w:spacing w:val="-6"/>
          <w:sz w:val="20"/>
        </w:rPr>
        <w:t xml:space="preserve"> </w:t>
      </w:r>
      <w:r>
        <w:rPr>
          <w:sz w:val="20"/>
        </w:rPr>
        <w:t>des</w:t>
      </w:r>
      <w:r>
        <w:rPr>
          <w:spacing w:val="-7"/>
          <w:sz w:val="20"/>
        </w:rPr>
        <w:t xml:space="preserve"> </w:t>
      </w:r>
      <w:r>
        <w:rPr>
          <w:sz w:val="20"/>
        </w:rPr>
        <w:t>salariés</w:t>
      </w:r>
      <w:r>
        <w:rPr>
          <w:spacing w:val="-7"/>
          <w:sz w:val="20"/>
        </w:rPr>
        <w:t xml:space="preserve"> </w:t>
      </w:r>
      <w:r>
        <w:rPr>
          <w:sz w:val="20"/>
        </w:rPr>
        <w:t>étrangers</w:t>
      </w:r>
      <w:r>
        <w:rPr>
          <w:spacing w:val="1"/>
          <w:sz w:val="20"/>
        </w:rPr>
        <w:t xml:space="preserve"> </w:t>
      </w:r>
      <w:r>
        <w:rPr>
          <w:sz w:val="20"/>
        </w:rPr>
        <w:t>employés</w:t>
      </w:r>
      <w:r>
        <w:rPr>
          <w:spacing w:val="-7"/>
          <w:sz w:val="20"/>
        </w:rPr>
        <w:t xml:space="preserve"> </w:t>
      </w:r>
      <w:r>
        <w:rPr>
          <w:sz w:val="20"/>
        </w:rPr>
        <w:t>et</w:t>
      </w:r>
      <w:r>
        <w:rPr>
          <w:spacing w:val="-8"/>
          <w:sz w:val="20"/>
        </w:rPr>
        <w:t xml:space="preserve"> </w:t>
      </w:r>
      <w:r>
        <w:rPr>
          <w:sz w:val="20"/>
        </w:rPr>
        <w:t>soumis</w:t>
      </w:r>
      <w:r>
        <w:rPr>
          <w:spacing w:val="-7"/>
          <w:sz w:val="20"/>
        </w:rPr>
        <w:t xml:space="preserve"> </w:t>
      </w:r>
      <w:r>
        <w:rPr>
          <w:sz w:val="20"/>
        </w:rPr>
        <w:t>à</w:t>
      </w:r>
      <w:r>
        <w:rPr>
          <w:spacing w:val="-53"/>
          <w:sz w:val="20"/>
        </w:rPr>
        <w:t xml:space="preserve"> </w:t>
      </w:r>
      <w:r>
        <w:rPr>
          <w:sz w:val="20"/>
        </w:rPr>
        <w:t>l'autorisation</w:t>
      </w:r>
      <w:r>
        <w:rPr>
          <w:spacing w:val="-11"/>
          <w:sz w:val="20"/>
        </w:rPr>
        <w:t xml:space="preserve"> </w:t>
      </w:r>
      <w:r>
        <w:rPr>
          <w:sz w:val="20"/>
        </w:rPr>
        <w:t>de</w:t>
      </w:r>
      <w:r>
        <w:rPr>
          <w:spacing w:val="-13"/>
          <w:sz w:val="20"/>
        </w:rPr>
        <w:t xml:space="preserve"> </w:t>
      </w:r>
      <w:r>
        <w:rPr>
          <w:sz w:val="20"/>
        </w:rPr>
        <w:t>travail</w:t>
      </w:r>
      <w:r>
        <w:rPr>
          <w:spacing w:val="-10"/>
          <w:sz w:val="20"/>
        </w:rPr>
        <w:t xml:space="preserve"> </w:t>
      </w:r>
      <w:r>
        <w:rPr>
          <w:sz w:val="20"/>
        </w:rPr>
        <w:t>prévue</w:t>
      </w:r>
      <w:r>
        <w:rPr>
          <w:spacing w:val="-13"/>
          <w:sz w:val="20"/>
        </w:rPr>
        <w:t xml:space="preserve"> </w:t>
      </w:r>
      <w:r>
        <w:rPr>
          <w:sz w:val="20"/>
        </w:rPr>
        <w:t>à</w:t>
      </w:r>
      <w:r>
        <w:rPr>
          <w:spacing w:val="-9"/>
          <w:sz w:val="20"/>
        </w:rPr>
        <w:t xml:space="preserve"> </w:t>
      </w:r>
      <w:r>
        <w:rPr>
          <w:sz w:val="20"/>
        </w:rPr>
        <w:t>l'article</w:t>
      </w:r>
      <w:r>
        <w:rPr>
          <w:spacing w:val="-13"/>
          <w:sz w:val="20"/>
        </w:rPr>
        <w:t xml:space="preserve"> </w:t>
      </w:r>
      <w:r>
        <w:rPr>
          <w:sz w:val="20"/>
        </w:rPr>
        <w:t>L.</w:t>
      </w:r>
      <w:r>
        <w:rPr>
          <w:spacing w:val="-12"/>
          <w:sz w:val="20"/>
        </w:rPr>
        <w:t xml:space="preserve"> </w:t>
      </w:r>
      <w:r>
        <w:rPr>
          <w:sz w:val="20"/>
        </w:rPr>
        <w:t>5221-2</w:t>
      </w:r>
      <w:r>
        <w:rPr>
          <w:spacing w:val="-10"/>
          <w:sz w:val="20"/>
        </w:rPr>
        <w:t xml:space="preserve"> </w:t>
      </w:r>
      <w:r>
        <w:rPr>
          <w:sz w:val="20"/>
        </w:rPr>
        <w:t>du</w:t>
      </w:r>
      <w:r>
        <w:rPr>
          <w:spacing w:val="-12"/>
          <w:sz w:val="20"/>
        </w:rPr>
        <w:t xml:space="preserve"> </w:t>
      </w:r>
      <w:r>
        <w:rPr>
          <w:sz w:val="20"/>
        </w:rPr>
        <w:t>Code</w:t>
      </w:r>
      <w:r>
        <w:rPr>
          <w:spacing w:val="-10"/>
          <w:sz w:val="20"/>
        </w:rPr>
        <w:t xml:space="preserve"> </w:t>
      </w:r>
      <w:r>
        <w:rPr>
          <w:sz w:val="20"/>
        </w:rPr>
        <w:t>du</w:t>
      </w:r>
      <w:r>
        <w:rPr>
          <w:spacing w:val="-12"/>
          <w:sz w:val="20"/>
        </w:rPr>
        <w:t xml:space="preserve"> </w:t>
      </w:r>
      <w:r>
        <w:rPr>
          <w:sz w:val="20"/>
        </w:rPr>
        <w:t>travail</w:t>
      </w:r>
      <w:r>
        <w:rPr>
          <w:spacing w:val="-11"/>
          <w:sz w:val="20"/>
        </w:rPr>
        <w:t xml:space="preserve"> </w:t>
      </w:r>
      <w:r>
        <w:rPr>
          <w:sz w:val="20"/>
        </w:rPr>
        <w:t>en</w:t>
      </w:r>
      <w:r>
        <w:rPr>
          <w:spacing w:val="-11"/>
          <w:sz w:val="20"/>
        </w:rPr>
        <w:t xml:space="preserve"> </w:t>
      </w:r>
      <w:r>
        <w:rPr>
          <w:sz w:val="20"/>
        </w:rPr>
        <w:t>précisant</w:t>
      </w:r>
      <w:r>
        <w:rPr>
          <w:spacing w:val="-9"/>
          <w:sz w:val="20"/>
        </w:rPr>
        <w:t xml:space="preserve"> </w:t>
      </w:r>
      <w:r>
        <w:rPr>
          <w:sz w:val="20"/>
        </w:rPr>
        <w:t>pour</w:t>
      </w:r>
      <w:r>
        <w:rPr>
          <w:spacing w:val="-12"/>
          <w:sz w:val="20"/>
        </w:rPr>
        <w:t xml:space="preserve"> </w:t>
      </w:r>
      <w:r>
        <w:rPr>
          <w:sz w:val="20"/>
        </w:rPr>
        <w:t>chaque</w:t>
      </w:r>
      <w:r>
        <w:rPr>
          <w:spacing w:val="-12"/>
          <w:sz w:val="20"/>
        </w:rPr>
        <w:t xml:space="preserve"> </w:t>
      </w:r>
      <w:r>
        <w:rPr>
          <w:sz w:val="20"/>
        </w:rPr>
        <w:t>salarié</w:t>
      </w:r>
      <w:r>
        <w:rPr>
          <w:spacing w:val="-13"/>
          <w:sz w:val="20"/>
        </w:rPr>
        <w:t xml:space="preserve"> </w:t>
      </w:r>
      <w:r>
        <w:rPr>
          <w:sz w:val="20"/>
        </w:rPr>
        <w:t>(D.</w:t>
      </w:r>
      <w:r>
        <w:rPr>
          <w:spacing w:val="-53"/>
          <w:sz w:val="20"/>
        </w:rPr>
        <w:t xml:space="preserve"> </w:t>
      </w:r>
      <w:r>
        <w:rPr>
          <w:sz w:val="20"/>
        </w:rPr>
        <w:t>8254-2</w:t>
      </w:r>
      <w:r>
        <w:rPr>
          <w:spacing w:val="-2"/>
          <w:sz w:val="20"/>
        </w:rPr>
        <w:t xml:space="preserve"> </w:t>
      </w:r>
      <w:r>
        <w:rPr>
          <w:sz w:val="20"/>
        </w:rPr>
        <w:t>du</w:t>
      </w:r>
      <w:r>
        <w:rPr>
          <w:spacing w:val="1"/>
          <w:sz w:val="20"/>
        </w:rPr>
        <w:t xml:space="preserve"> </w:t>
      </w:r>
      <w:r>
        <w:rPr>
          <w:sz w:val="20"/>
        </w:rPr>
        <w:t>même</w:t>
      </w:r>
      <w:r>
        <w:rPr>
          <w:spacing w:val="-1"/>
          <w:sz w:val="20"/>
        </w:rPr>
        <w:t xml:space="preserve"> </w:t>
      </w:r>
      <w:r>
        <w:rPr>
          <w:sz w:val="20"/>
        </w:rPr>
        <w:t>code)</w:t>
      </w:r>
      <w:r>
        <w:rPr>
          <w:spacing w:val="1"/>
          <w:sz w:val="20"/>
        </w:rPr>
        <w:t xml:space="preserve"> </w:t>
      </w:r>
      <w:r>
        <w:rPr>
          <w:sz w:val="20"/>
        </w:rPr>
        <w:t>:</w:t>
      </w:r>
    </w:p>
    <w:p w:rsidR="006B6E3B" w:rsidRDefault="00E465D9">
      <w:pPr>
        <w:pStyle w:val="Paragraphedeliste"/>
        <w:numPr>
          <w:ilvl w:val="1"/>
          <w:numId w:val="4"/>
        </w:numPr>
        <w:tabs>
          <w:tab w:val="left" w:pos="849"/>
          <w:tab w:val="left" w:pos="850"/>
        </w:tabs>
        <w:spacing w:before="119"/>
        <w:rPr>
          <w:sz w:val="20"/>
        </w:rPr>
      </w:pPr>
      <w:r>
        <w:rPr>
          <w:sz w:val="20"/>
        </w:rPr>
        <w:t>Sa</w:t>
      </w:r>
      <w:r w:rsidR="00FF4210">
        <w:rPr>
          <w:spacing w:val="-3"/>
          <w:sz w:val="20"/>
        </w:rPr>
        <w:t xml:space="preserve"> </w:t>
      </w:r>
      <w:r w:rsidR="00FF4210">
        <w:rPr>
          <w:sz w:val="20"/>
        </w:rPr>
        <w:t>date d'embauche</w:t>
      </w:r>
      <w:r w:rsidR="00FF4210">
        <w:rPr>
          <w:spacing w:val="-2"/>
          <w:sz w:val="20"/>
        </w:rPr>
        <w:t xml:space="preserve"> </w:t>
      </w:r>
      <w:r w:rsidR="00FF4210">
        <w:rPr>
          <w:sz w:val="20"/>
        </w:rPr>
        <w:t>;</w:t>
      </w:r>
    </w:p>
    <w:p w:rsidR="006B6E3B" w:rsidRDefault="00E465D9">
      <w:pPr>
        <w:pStyle w:val="Paragraphedeliste"/>
        <w:numPr>
          <w:ilvl w:val="1"/>
          <w:numId w:val="4"/>
        </w:numPr>
        <w:tabs>
          <w:tab w:val="left" w:pos="849"/>
          <w:tab w:val="left" w:pos="850"/>
        </w:tabs>
        <w:rPr>
          <w:sz w:val="20"/>
        </w:rPr>
      </w:pPr>
      <w:r>
        <w:rPr>
          <w:sz w:val="20"/>
        </w:rPr>
        <w:t>Sa</w:t>
      </w:r>
      <w:r w:rsidR="00FF4210">
        <w:rPr>
          <w:spacing w:val="-3"/>
          <w:sz w:val="20"/>
        </w:rPr>
        <w:t xml:space="preserve"> </w:t>
      </w:r>
      <w:r w:rsidR="00FF4210">
        <w:rPr>
          <w:sz w:val="20"/>
        </w:rPr>
        <w:t>nationalité</w:t>
      </w:r>
      <w:r w:rsidR="00FF4210">
        <w:rPr>
          <w:spacing w:val="-3"/>
          <w:sz w:val="20"/>
        </w:rPr>
        <w:t xml:space="preserve"> </w:t>
      </w:r>
      <w:r w:rsidR="00FF4210">
        <w:rPr>
          <w:sz w:val="20"/>
        </w:rPr>
        <w:t>;</w:t>
      </w:r>
    </w:p>
    <w:p w:rsidR="006B6E3B" w:rsidRDefault="00E465D9">
      <w:pPr>
        <w:pStyle w:val="Paragraphedeliste"/>
        <w:numPr>
          <w:ilvl w:val="1"/>
          <w:numId w:val="4"/>
        </w:numPr>
        <w:tabs>
          <w:tab w:val="left" w:pos="849"/>
          <w:tab w:val="left" w:pos="850"/>
        </w:tabs>
        <w:spacing w:before="1"/>
        <w:rPr>
          <w:sz w:val="20"/>
        </w:rPr>
      </w:pPr>
      <w:r>
        <w:rPr>
          <w:sz w:val="20"/>
        </w:rPr>
        <w:t>Le</w:t>
      </w:r>
      <w:r w:rsidR="00FF4210">
        <w:rPr>
          <w:spacing w:val="-3"/>
          <w:sz w:val="20"/>
        </w:rPr>
        <w:t xml:space="preserve"> </w:t>
      </w:r>
      <w:r w:rsidR="00FF4210">
        <w:rPr>
          <w:sz w:val="20"/>
        </w:rPr>
        <w:t>type</w:t>
      </w:r>
      <w:r w:rsidR="00FF4210">
        <w:rPr>
          <w:spacing w:val="-3"/>
          <w:sz w:val="20"/>
        </w:rPr>
        <w:t xml:space="preserve"> </w:t>
      </w:r>
      <w:r w:rsidR="00FF4210">
        <w:rPr>
          <w:sz w:val="20"/>
        </w:rPr>
        <w:t>et le</w:t>
      </w:r>
      <w:r w:rsidR="00FF4210">
        <w:rPr>
          <w:spacing w:val="-1"/>
          <w:sz w:val="20"/>
        </w:rPr>
        <w:t xml:space="preserve"> </w:t>
      </w:r>
      <w:r w:rsidR="00FF4210">
        <w:rPr>
          <w:sz w:val="20"/>
        </w:rPr>
        <w:t>numéro</w:t>
      </w:r>
      <w:r w:rsidR="00FF4210">
        <w:rPr>
          <w:spacing w:val="-3"/>
          <w:sz w:val="20"/>
        </w:rPr>
        <w:t xml:space="preserve"> </w:t>
      </w:r>
      <w:r w:rsidR="00FF4210">
        <w:rPr>
          <w:sz w:val="20"/>
        </w:rPr>
        <w:t>d'ordre du</w:t>
      </w:r>
      <w:r w:rsidR="00FF4210">
        <w:rPr>
          <w:spacing w:val="-3"/>
          <w:sz w:val="20"/>
        </w:rPr>
        <w:t xml:space="preserve"> </w:t>
      </w:r>
      <w:r w:rsidR="00FF4210">
        <w:rPr>
          <w:sz w:val="20"/>
        </w:rPr>
        <w:t>titre</w:t>
      </w:r>
      <w:r w:rsidR="00FF4210">
        <w:rPr>
          <w:spacing w:val="-1"/>
          <w:sz w:val="20"/>
        </w:rPr>
        <w:t xml:space="preserve"> </w:t>
      </w:r>
      <w:r w:rsidR="00FF4210">
        <w:rPr>
          <w:sz w:val="20"/>
        </w:rPr>
        <w:t>valant autorisation</w:t>
      </w:r>
      <w:r w:rsidR="00FF4210">
        <w:rPr>
          <w:spacing w:val="1"/>
          <w:sz w:val="20"/>
        </w:rPr>
        <w:t xml:space="preserve"> </w:t>
      </w:r>
      <w:r w:rsidR="00FF4210">
        <w:rPr>
          <w:sz w:val="20"/>
        </w:rPr>
        <w:t>de</w:t>
      </w:r>
      <w:r w:rsidR="00FF4210">
        <w:rPr>
          <w:spacing w:val="-3"/>
          <w:sz w:val="20"/>
        </w:rPr>
        <w:t xml:space="preserve"> </w:t>
      </w:r>
      <w:r w:rsidR="00FF4210">
        <w:rPr>
          <w:sz w:val="20"/>
        </w:rPr>
        <w:t>travail.</w:t>
      </w:r>
    </w:p>
    <w:p w:rsidR="00234F68" w:rsidRDefault="00234F68" w:rsidP="00234F68">
      <w:pPr>
        <w:pStyle w:val="Paragraphedeliste"/>
        <w:tabs>
          <w:tab w:val="left" w:pos="849"/>
          <w:tab w:val="left" w:pos="850"/>
        </w:tabs>
        <w:spacing w:before="1"/>
        <w:ind w:left="849" w:firstLine="0"/>
        <w:rPr>
          <w:sz w:val="20"/>
        </w:rPr>
      </w:pPr>
    </w:p>
    <w:p w:rsidR="0015066F" w:rsidRDefault="0015066F" w:rsidP="00234F68">
      <w:pPr>
        <w:pStyle w:val="Paragraphedeliste"/>
        <w:tabs>
          <w:tab w:val="left" w:pos="849"/>
          <w:tab w:val="left" w:pos="850"/>
        </w:tabs>
        <w:spacing w:before="1"/>
        <w:ind w:left="849" w:firstLine="0"/>
        <w:rPr>
          <w:sz w:val="20"/>
        </w:rPr>
      </w:pPr>
    </w:p>
    <w:p w:rsidR="0015066F" w:rsidRDefault="0015066F" w:rsidP="00234F68">
      <w:pPr>
        <w:pStyle w:val="Paragraphedeliste"/>
        <w:tabs>
          <w:tab w:val="left" w:pos="849"/>
          <w:tab w:val="left" w:pos="850"/>
        </w:tabs>
        <w:spacing w:before="1"/>
        <w:ind w:left="849" w:firstLine="0"/>
        <w:rPr>
          <w:sz w:val="20"/>
        </w:rPr>
      </w:pPr>
    </w:p>
    <w:p w:rsidR="0015066F" w:rsidRDefault="0015066F" w:rsidP="00234F68">
      <w:pPr>
        <w:pStyle w:val="Paragraphedeliste"/>
        <w:tabs>
          <w:tab w:val="left" w:pos="849"/>
          <w:tab w:val="left" w:pos="850"/>
        </w:tabs>
        <w:spacing w:before="1"/>
        <w:ind w:left="849" w:firstLine="0"/>
        <w:rPr>
          <w:sz w:val="20"/>
        </w:rPr>
      </w:pPr>
    </w:p>
    <w:p w:rsidR="0015066F" w:rsidRDefault="0015066F" w:rsidP="00234F68">
      <w:pPr>
        <w:pStyle w:val="Paragraphedeliste"/>
        <w:tabs>
          <w:tab w:val="left" w:pos="849"/>
          <w:tab w:val="left" w:pos="850"/>
        </w:tabs>
        <w:spacing w:before="1"/>
        <w:ind w:left="849" w:firstLine="0"/>
        <w:rPr>
          <w:sz w:val="20"/>
        </w:rPr>
      </w:pPr>
    </w:p>
    <w:p w:rsidR="0015066F" w:rsidRDefault="0015066F" w:rsidP="00234F68">
      <w:pPr>
        <w:pStyle w:val="Paragraphedeliste"/>
        <w:tabs>
          <w:tab w:val="left" w:pos="849"/>
          <w:tab w:val="left" w:pos="850"/>
        </w:tabs>
        <w:spacing w:before="1"/>
        <w:ind w:left="849" w:firstLine="0"/>
        <w:rPr>
          <w:sz w:val="20"/>
        </w:rPr>
      </w:pPr>
    </w:p>
    <w:p w:rsidR="006B6E3B" w:rsidRDefault="00FF4210">
      <w:pPr>
        <w:pStyle w:val="Paragraphedeliste"/>
        <w:numPr>
          <w:ilvl w:val="0"/>
          <w:numId w:val="4"/>
        </w:numPr>
        <w:tabs>
          <w:tab w:val="left" w:pos="497"/>
        </w:tabs>
        <w:spacing w:before="120"/>
        <w:ind w:right="580" w:firstLine="0"/>
        <w:jc w:val="both"/>
        <w:rPr>
          <w:sz w:val="20"/>
        </w:rPr>
      </w:pPr>
      <w:r>
        <w:rPr>
          <w:sz w:val="20"/>
        </w:rPr>
        <w:lastRenderedPageBreak/>
        <w:t>Lors de l'attribution et avant la notification du contrat, le titulaire doit fournir des documents datant de</w:t>
      </w:r>
      <w:r>
        <w:rPr>
          <w:spacing w:val="1"/>
          <w:sz w:val="20"/>
        </w:rPr>
        <w:t xml:space="preserve"> </w:t>
      </w:r>
      <w:r>
        <w:rPr>
          <w:sz w:val="20"/>
        </w:rPr>
        <w:t>moins de 6 mois attestant qu'il est à jour de ses obligations sociales (paiement des cotisations et</w:t>
      </w:r>
      <w:r>
        <w:rPr>
          <w:spacing w:val="1"/>
          <w:sz w:val="20"/>
        </w:rPr>
        <w:t xml:space="preserve"> </w:t>
      </w:r>
      <w:r>
        <w:rPr>
          <w:sz w:val="20"/>
        </w:rPr>
        <w:t>contributions</w:t>
      </w:r>
      <w:r>
        <w:rPr>
          <w:spacing w:val="-9"/>
          <w:sz w:val="20"/>
        </w:rPr>
        <w:t xml:space="preserve"> </w:t>
      </w:r>
      <w:r>
        <w:rPr>
          <w:sz w:val="20"/>
        </w:rPr>
        <w:t>sociales)</w:t>
      </w:r>
      <w:r>
        <w:rPr>
          <w:spacing w:val="-6"/>
          <w:sz w:val="20"/>
        </w:rPr>
        <w:t xml:space="preserve"> </w:t>
      </w:r>
      <w:r>
        <w:rPr>
          <w:sz w:val="20"/>
        </w:rPr>
        <w:t>auprès</w:t>
      </w:r>
      <w:r>
        <w:rPr>
          <w:spacing w:val="-9"/>
          <w:sz w:val="20"/>
        </w:rPr>
        <w:t xml:space="preserve"> </w:t>
      </w:r>
      <w:r>
        <w:rPr>
          <w:sz w:val="20"/>
        </w:rPr>
        <w:t>de</w:t>
      </w:r>
      <w:r>
        <w:rPr>
          <w:spacing w:val="-8"/>
          <w:sz w:val="20"/>
        </w:rPr>
        <w:t xml:space="preserve"> </w:t>
      </w:r>
      <w:r>
        <w:rPr>
          <w:sz w:val="20"/>
        </w:rPr>
        <w:t>l'URSSAF,</w:t>
      </w:r>
      <w:r>
        <w:rPr>
          <w:spacing w:val="-8"/>
          <w:sz w:val="20"/>
        </w:rPr>
        <w:t xml:space="preserve"> </w:t>
      </w:r>
      <w:r>
        <w:rPr>
          <w:sz w:val="20"/>
        </w:rPr>
        <w:t>au</w:t>
      </w:r>
      <w:r>
        <w:rPr>
          <w:spacing w:val="-7"/>
          <w:sz w:val="20"/>
        </w:rPr>
        <w:t xml:space="preserve"> </w:t>
      </w:r>
      <w:r>
        <w:rPr>
          <w:sz w:val="20"/>
        </w:rPr>
        <w:t>31</w:t>
      </w:r>
      <w:r>
        <w:rPr>
          <w:spacing w:val="-7"/>
          <w:sz w:val="20"/>
        </w:rPr>
        <w:t xml:space="preserve"> </w:t>
      </w:r>
      <w:r>
        <w:rPr>
          <w:sz w:val="20"/>
        </w:rPr>
        <w:t>décembre</w:t>
      </w:r>
      <w:r>
        <w:rPr>
          <w:spacing w:val="-10"/>
          <w:sz w:val="20"/>
        </w:rPr>
        <w:t xml:space="preserve"> </w:t>
      </w:r>
      <w:r>
        <w:rPr>
          <w:sz w:val="20"/>
        </w:rPr>
        <w:t>de</w:t>
      </w:r>
      <w:r>
        <w:rPr>
          <w:spacing w:val="-7"/>
          <w:sz w:val="20"/>
        </w:rPr>
        <w:t xml:space="preserve"> </w:t>
      </w:r>
      <w:r>
        <w:rPr>
          <w:sz w:val="20"/>
        </w:rPr>
        <w:t>l'année</w:t>
      </w:r>
      <w:r>
        <w:rPr>
          <w:spacing w:val="-9"/>
          <w:sz w:val="20"/>
        </w:rPr>
        <w:t xml:space="preserve"> </w:t>
      </w:r>
      <w:r>
        <w:rPr>
          <w:sz w:val="20"/>
        </w:rPr>
        <w:t>précédente,</w:t>
      </w:r>
      <w:r>
        <w:rPr>
          <w:spacing w:val="-7"/>
          <w:sz w:val="20"/>
        </w:rPr>
        <w:t xml:space="preserve"> </w:t>
      </w:r>
      <w:r>
        <w:rPr>
          <w:sz w:val="20"/>
        </w:rPr>
        <w:t>et</w:t>
      </w:r>
      <w:r>
        <w:rPr>
          <w:spacing w:val="-7"/>
          <w:sz w:val="20"/>
        </w:rPr>
        <w:t xml:space="preserve"> </w:t>
      </w:r>
      <w:r>
        <w:rPr>
          <w:sz w:val="20"/>
        </w:rPr>
        <w:t>du</w:t>
      </w:r>
      <w:r>
        <w:rPr>
          <w:spacing w:val="-8"/>
          <w:sz w:val="20"/>
        </w:rPr>
        <w:t xml:space="preserve"> </w:t>
      </w:r>
      <w:r>
        <w:rPr>
          <w:sz w:val="20"/>
        </w:rPr>
        <w:t>paiement</w:t>
      </w:r>
      <w:r>
        <w:rPr>
          <w:spacing w:val="-9"/>
          <w:sz w:val="20"/>
        </w:rPr>
        <w:t xml:space="preserve"> </w:t>
      </w:r>
      <w:r>
        <w:rPr>
          <w:sz w:val="20"/>
        </w:rPr>
        <w:t>des</w:t>
      </w:r>
      <w:r>
        <w:rPr>
          <w:spacing w:val="-53"/>
          <w:sz w:val="20"/>
        </w:rPr>
        <w:t xml:space="preserve"> </w:t>
      </w:r>
      <w:r>
        <w:rPr>
          <w:sz w:val="20"/>
        </w:rPr>
        <w:t>impôts</w:t>
      </w:r>
      <w:r>
        <w:rPr>
          <w:spacing w:val="-1"/>
          <w:sz w:val="20"/>
        </w:rPr>
        <w:t xml:space="preserve"> </w:t>
      </w:r>
      <w:r>
        <w:rPr>
          <w:sz w:val="20"/>
        </w:rPr>
        <w:t>et</w:t>
      </w:r>
      <w:r>
        <w:rPr>
          <w:spacing w:val="-1"/>
          <w:sz w:val="20"/>
        </w:rPr>
        <w:t xml:space="preserve"> </w:t>
      </w:r>
      <w:r>
        <w:rPr>
          <w:sz w:val="20"/>
        </w:rPr>
        <w:t>taxes dus au</w:t>
      </w:r>
      <w:r>
        <w:rPr>
          <w:spacing w:val="-1"/>
          <w:sz w:val="20"/>
        </w:rPr>
        <w:t xml:space="preserve"> </w:t>
      </w:r>
      <w:r>
        <w:rPr>
          <w:sz w:val="20"/>
        </w:rPr>
        <w:t>Trésor</w:t>
      </w:r>
      <w:r>
        <w:rPr>
          <w:spacing w:val="-1"/>
          <w:sz w:val="20"/>
        </w:rPr>
        <w:t xml:space="preserve"> </w:t>
      </w:r>
      <w:r>
        <w:rPr>
          <w:sz w:val="20"/>
        </w:rPr>
        <w:t>public</w:t>
      </w:r>
      <w:r>
        <w:rPr>
          <w:spacing w:val="3"/>
          <w:sz w:val="20"/>
        </w:rPr>
        <w:t xml:space="preserve"> </w:t>
      </w:r>
      <w:r>
        <w:rPr>
          <w:sz w:val="20"/>
        </w:rPr>
        <w:t>:</w:t>
      </w:r>
    </w:p>
    <w:p w:rsidR="006B6E3B" w:rsidRDefault="00E465D9">
      <w:pPr>
        <w:pStyle w:val="Paragraphedeliste"/>
        <w:numPr>
          <w:ilvl w:val="1"/>
          <w:numId w:val="4"/>
        </w:numPr>
        <w:tabs>
          <w:tab w:val="left" w:pos="849"/>
          <w:tab w:val="left" w:pos="850"/>
        </w:tabs>
        <w:spacing w:before="120"/>
        <w:rPr>
          <w:sz w:val="20"/>
        </w:rPr>
      </w:pPr>
      <w:r>
        <w:rPr>
          <w:sz w:val="20"/>
        </w:rPr>
        <w:t>Le</w:t>
      </w:r>
      <w:r w:rsidR="00FF4210">
        <w:rPr>
          <w:spacing w:val="-3"/>
          <w:sz w:val="20"/>
        </w:rPr>
        <w:t xml:space="preserve"> </w:t>
      </w:r>
      <w:r w:rsidR="00FF4210">
        <w:rPr>
          <w:sz w:val="20"/>
        </w:rPr>
        <w:t>certificat</w:t>
      </w:r>
      <w:r w:rsidR="00FF4210">
        <w:rPr>
          <w:spacing w:val="-2"/>
          <w:sz w:val="20"/>
        </w:rPr>
        <w:t xml:space="preserve"> </w:t>
      </w:r>
      <w:r w:rsidR="00FF4210">
        <w:rPr>
          <w:sz w:val="20"/>
        </w:rPr>
        <w:t>social</w:t>
      </w:r>
      <w:r w:rsidR="00FF4210">
        <w:rPr>
          <w:spacing w:val="-3"/>
          <w:sz w:val="20"/>
        </w:rPr>
        <w:t xml:space="preserve"> </w:t>
      </w:r>
      <w:r w:rsidR="00FF4210">
        <w:rPr>
          <w:sz w:val="20"/>
        </w:rPr>
        <w:t>URSSAF</w:t>
      </w:r>
      <w:r w:rsidR="00FF4210">
        <w:rPr>
          <w:spacing w:val="1"/>
          <w:sz w:val="20"/>
        </w:rPr>
        <w:t xml:space="preserve"> </w:t>
      </w:r>
      <w:r w:rsidR="00FF4210">
        <w:rPr>
          <w:sz w:val="20"/>
        </w:rPr>
        <w:t>;</w:t>
      </w:r>
    </w:p>
    <w:p w:rsidR="006B6E3B" w:rsidRDefault="00E465D9">
      <w:pPr>
        <w:pStyle w:val="Paragraphedeliste"/>
        <w:numPr>
          <w:ilvl w:val="1"/>
          <w:numId w:val="4"/>
        </w:numPr>
        <w:tabs>
          <w:tab w:val="left" w:pos="850"/>
        </w:tabs>
        <w:ind w:right="579"/>
        <w:jc w:val="both"/>
        <w:rPr>
          <w:sz w:val="20"/>
        </w:rPr>
      </w:pPr>
      <w:r>
        <w:rPr>
          <w:sz w:val="20"/>
        </w:rPr>
        <w:t>Une</w:t>
      </w:r>
      <w:r w:rsidR="00FF4210">
        <w:rPr>
          <w:spacing w:val="1"/>
          <w:sz w:val="20"/>
        </w:rPr>
        <w:t xml:space="preserve"> </w:t>
      </w:r>
      <w:r w:rsidR="00FF4210">
        <w:rPr>
          <w:sz w:val="20"/>
        </w:rPr>
        <w:t>attestation</w:t>
      </w:r>
      <w:r w:rsidR="00FF4210">
        <w:rPr>
          <w:spacing w:val="1"/>
          <w:sz w:val="20"/>
        </w:rPr>
        <w:t xml:space="preserve"> </w:t>
      </w:r>
      <w:r w:rsidR="00FF4210">
        <w:rPr>
          <w:sz w:val="20"/>
        </w:rPr>
        <w:t>fiscale</w:t>
      </w:r>
      <w:r w:rsidR="00FF4210">
        <w:rPr>
          <w:spacing w:val="1"/>
          <w:sz w:val="20"/>
        </w:rPr>
        <w:t xml:space="preserve"> </w:t>
      </w:r>
      <w:r w:rsidR="00FF4210">
        <w:rPr>
          <w:sz w:val="20"/>
        </w:rPr>
        <w:t>ou</w:t>
      </w:r>
      <w:r w:rsidR="00FF4210">
        <w:rPr>
          <w:spacing w:val="1"/>
          <w:sz w:val="20"/>
        </w:rPr>
        <w:t xml:space="preserve"> </w:t>
      </w:r>
      <w:r w:rsidR="00FF4210">
        <w:rPr>
          <w:sz w:val="20"/>
        </w:rPr>
        <w:t>de</w:t>
      </w:r>
      <w:r w:rsidR="00FF4210">
        <w:rPr>
          <w:spacing w:val="1"/>
          <w:sz w:val="20"/>
        </w:rPr>
        <w:t xml:space="preserve"> </w:t>
      </w:r>
      <w:r w:rsidR="00FF4210">
        <w:rPr>
          <w:sz w:val="20"/>
        </w:rPr>
        <w:t>régularité</w:t>
      </w:r>
      <w:r w:rsidR="00FF4210">
        <w:rPr>
          <w:spacing w:val="1"/>
          <w:sz w:val="20"/>
        </w:rPr>
        <w:t xml:space="preserve"> </w:t>
      </w:r>
      <w:r w:rsidR="00FF4210">
        <w:rPr>
          <w:sz w:val="20"/>
        </w:rPr>
        <w:t>fiscale</w:t>
      </w:r>
      <w:r w:rsidR="00FF4210">
        <w:rPr>
          <w:spacing w:val="1"/>
          <w:sz w:val="20"/>
        </w:rPr>
        <w:t xml:space="preserve"> </w:t>
      </w:r>
      <w:r w:rsidR="00FF4210">
        <w:rPr>
          <w:sz w:val="20"/>
        </w:rPr>
        <w:t>(arrêté</w:t>
      </w:r>
      <w:r w:rsidR="00FF4210">
        <w:rPr>
          <w:spacing w:val="1"/>
          <w:sz w:val="20"/>
        </w:rPr>
        <w:t xml:space="preserve"> </w:t>
      </w:r>
      <w:r w:rsidR="00FF4210">
        <w:rPr>
          <w:sz w:val="20"/>
        </w:rPr>
        <w:t>du</w:t>
      </w:r>
      <w:r w:rsidR="00FF4210">
        <w:rPr>
          <w:spacing w:val="1"/>
          <w:sz w:val="20"/>
        </w:rPr>
        <w:t xml:space="preserve"> </w:t>
      </w:r>
      <w:r w:rsidR="00FF4210">
        <w:rPr>
          <w:sz w:val="20"/>
        </w:rPr>
        <w:t>22</w:t>
      </w:r>
      <w:r w:rsidR="00FF4210">
        <w:rPr>
          <w:spacing w:val="1"/>
          <w:sz w:val="20"/>
        </w:rPr>
        <w:t xml:space="preserve"> </w:t>
      </w:r>
      <w:r w:rsidR="00FF4210">
        <w:rPr>
          <w:sz w:val="20"/>
        </w:rPr>
        <w:t>mars</w:t>
      </w:r>
      <w:r w:rsidR="00FF4210">
        <w:rPr>
          <w:spacing w:val="1"/>
          <w:sz w:val="20"/>
        </w:rPr>
        <w:t xml:space="preserve"> </w:t>
      </w:r>
      <w:r w:rsidR="00FF4210">
        <w:rPr>
          <w:sz w:val="20"/>
        </w:rPr>
        <w:t>2019</w:t>
      </w:r>
      <w:r w:rsidR="00FF4210">
        <w:rPr>
          <w:spacing w:val="1"/>
          <w:sz w:val="20"/>
        </w:rPr>
        <w:t xml:space="preserve"> </w:t>
      </w:r>
      <w:r w:rsidR="00FF4210">
        <w:rPr>
          <w:sz w:val="20"/>
        </w:rPr>
        <w:t>fixant</w:t>
      </w:r>
      <w:r w:rsidR="00FF4210">
        <w:rPr>
          <w:spacing w:val="1"/>
          <w:sz w:val="20"/>
        </w:rPr>
        <w:t xml:space="preserve"> </w:t>
      </w:r>
      <w:r w:rsidR="00FF4210">
        <w:rPr>
          <w:sz w:val="20"/>
        </w:rPr>
        <w:t>la</w:t>
      </w:r>
      <w:r w:rsidR="00FF4210">
        <w:rPr>
          <w:spacing w:val="1"/>
          <w:sz w:val="20"/>
        </w:rPr>
        <w:t xml:space="preserve"> </w:t>
      </w:r>
      <w:r w:rsidR="00FF4210">
        <w:rPr>
          <w:sz w:val="20"/>
        </w:rPr>
        <w:t>liste</w:t>
      </w:r>
      <w:r w:rsidR="00FF4210">
        <w:rPr>
          <w:spacing w:val="1"/>
          <w:sz w:val="20"/>
        </w:rPr>
        <w:t xml:space="preserve"> </w:t>
      </w:r>
      <w:r w:rsidR="00FF4210">
        <w:rPr>
          <w:sz w:val="20"/>
        </w:rPr>
        <w:t>des</w:t>
      </w:r>
      <w:r w:rsidR="00FF4210">
        <w:rPr>
          <w:spacing w:val="-53"/>
          <w:sz w:val="20"/>
        </w:rPr>
        <w:t xml:space="preserve"> </w:t>
      </w:r>
      <w:r w:rsidR="00FF4210">
        <w:rPr>
          <w:sz w:val="20"/>
        </w:rPr>
        <w:t>renseignements</w:t>
      </w:r>
      <w:r w:rsidR="00FF4210">
        <w:rPr>
          <w:spacing w:val="-3"/>
          <w:sz w:val="20"/>
        </w:rPr>
        <w:t xml:space="preserve"> </w:t>
      </w:r>
      <w:r w:rsidR="00FF4210">
        <w:rPr>
          <w:sz w:val="20"/>
        </w:rPr>
        <w:t>et</w:t>
      </w:r>
      <w:r w:rsidR="00FF4210">
        <w:rPr>
          <w:spacing w:val="-3"/>
          <w:sz w:val="20"/>
        </w:rPr>
        <w:t xml:space="preserve"> </w:t>
      </w:r>
      <w:r w:rsidR="00FF4210">
        <w:rPr>
          <w:sz w:val="20"/>
        </w:rPr>
        <w:t>des documents</w:t>
      </w:r>
      <w:r w:rsidR="00FF4210">
        <w:rPr>
          <w:spacing w:val="-2"/>
          <w:sz w:val="20"/>
        </w:rPr>
        <w:t xml:space="preserve"> </w:t>
      </w:r>
      <w:r w:rsidR="00FF4210">
        <w:rPr>
          <w:sz w:val="20"/>
        </w:rPr>
        <w:t>pouvant</w:t>
      </w:r>
      <w:r w:rsidR="00FF4210">
        <w:rPr>
          <w:spacing w:val="-2"/>
          <w:sz w:val="20"/>
        </w:rPr>
        <w:t xml:space="preserve"> </w:t>
      </w:r>
      <w:r w:rsidR="00FF4210">
        <w:rPr>
          <w:sz w:val="20"/>
        </w:rPr>
        <w:t>être</w:t>
      </w:r>
      <w:r w:rsidR="00FF4210">
        <w:rPr>
          <w:spacing w:val="-3"/>
          <w:sz w:val="20"/>
        </w:rPr>
        <w:t xml:space="preserve"> </w:t>
      </w:r>
      <w:r w:rsidR="00FF4210">
        <w:rPr>
          <w:sz w:val="20"/>
        </w:rPr>
        <w:t>demandés</w:t>
      </w:r>
      <w:r w:rsidR="00FF4210">
        <w:rPr>
          <w:spacing w:val="-2"/>
          <w:sz w:val="20"/>
        </w:rPr>
        <w:t xml:space="preserve"> </w:t>
      </w:r>
      <w:r w:rsidR="00FF4210">
        <w:rPr>
          <w:sz w:val="20"/>
        </w:rPr>
        <w:t>aux</w:t>
      </w:r>
      <w:r w:rsidR="00FF4210">
        <w:rPr>
          <w:spacing w:val="-2"/>
          <w:sz w:val="20"/>
        </w:rPr>
        <w:t xml:space="preserve"> </w:t>
      </w:r>
      <w:r w:rsidR="00FF4210">
        <w:rPr>
          <w:sz w:val="20"/>
        </w:rPr>
        <w:t>candidats aux</w:t>
      </w:r>
      <w:r w:rsidR="00FF4210">
        <w:rPr>
          <w:spacing w:val="-3"/>
          <w:sz w:val="20"/>
        </w:rPr>
        <w:t xml:space="preserve"> </w:t>
      </w:r>
      <w:r w:rsidR="00FF4210">
        <w:rPr>
          <w:sz w:val="20"/>
        </w:rPr>
        <w:t>marchés</w:t>
      </w:r>
      <w:r w:rsidR="00FF4210">
        <w:rPr>
          <w:spacing w:val="-2"/>
          <w:sz w:val="20"/>
        </w:rPr>
        <w:t xml:space="preserve"> </w:t>
      </w:r>
      <w:r w:rsidR="00FF4210">
        <w:rPr>
          <w:sz w:val="20"/>
        </w:rPr>
        <w:t>publics).</w:t>
      </w:r>
    </w:p>
    <w:p w:rsidR="006B6E3B" w:rsidRDefault="00FF4210">
      <w:pPr>
        <w:pStyle w:val="Paragraphedeliste"/>
        <w:numPr>
          <w:ilvl w:val="0"/>
          <w:numId w:val="4"/>
        </w:numPr>
        <w:tabs>
          <w:tab w:val="left" w:pos="523"/>
        </w:tabs>
        <w:spacing w:before="121"/>
        <w:ind w:right="587" w:firstLine="0"/>
        <w:jc w:val="both"/>
        <w:rPr>
          <w:sz w:val="20"/>
        </w:rPr>
      </w:pPr>
      <w:r>
        <w:rPr>
          <w:sz w:val="20"/>
        </w:rPr>
        <w:t>Lors de l'attribution et avant la notification du contrat, puis tous les 6 mois, le titulaire fournit les</w:t>
      </w:r>
      <w:r>
        <w:rPr>
          <w:spacing w:val="1"/>
          <w:sz w:val="20"/>
        </w:rPr>
        <w:t xml:space="preserve"> </w:t>
      </w:r>
      <w:r>
        <w:rPr>
          <w:sz w:val="20"/>
        </w:rPr>
        <w:t>documents</w:t>
      </w:r>
      <w:r>
        <w:rPr>
          <w:spacing w:val="-2"/>
          <w:sz w:val="20"/>
        </w:rPr>
        <w:t xml:space="preserve"> </w:t>
      </w:r>
      <w:r>
        <w:rPr>
          <w:sz w:val="20"/>
        </w:rPr>
        <w:t>attestant</w:t>
      </w:r>
      <w:r>
        <w:rPr>
          <w:spacing w:val="-1"/>
          <w:sz w:val="20"/>
        </w:rPr>
        <w:t xml:space="preserve"> </w:t>
      </w:r>
      <w:r>
        <w:rPr>
          <w:sz w:val="20"/>
        </w:rPr>
        <w:t>de sa régularité en</w:t>
      </w:r>
      <w:r>
        <w:rPr>
          <w:spacing w:val="-2"/>
          <w:sz w:val="20"/>
        </w:rPr>
        <w:t xml:space="preserve"> </w:t>
      </w:r>
      <w:r>
        <w:rPr>
          <w:sz w:val="20"/>
        </w:rPr>
        <w:t>matière</w:t>
      </w:r>
      <w:r>
        <w:rPr>
          <w:spacing w:val="1"/>
          <w:sz w:val="20"/>
        </w:rPr>
        <w:t xml:space="preserve"> </w:t>
      </w:r>
      <w:r>
        <w:rPr>
          <w:sz w:val="20"/>
        </w:rPr>
        <w:t>de lutte</w:t>
      </w:r>
      <w:r>
        <w:rPr>
          <w:spacing w:val="-2"/>
          <w:sz w:val="20"/>
        </w:rPr>
        <w:t xml:space="preserve"> </w:t>
      </w:r>
      <w:r>
        <w:rPr>
          <w:sz w:val="20"/>
        </w:rPr>
        <w:t>contre le</w:t>
      </w:r>
      <w:r>
        <w:rPr>
          <w:spacing w:val="-2"/>
          <w:sz w:val="20"/>
        </w:rPr>
        <w:t xml:space="preserve"> </w:t>
      </w:r>
      <w:r>
        <w:rPr>
          <w:sz w:val="20"/>
        </w:rPr>
        <w:t>travail</w:t>
      </w:r>
      <w:r>
        <w:rPr>
          <w:spacing w:val="-3"/>
          <w:sz w:val="20"/>
        </w:rPr>
        <w:t xml:space="preserve"> </w:t>
      </w:r>
      <w:r>
        <w:rPr>
          <w:sz w:val="20"/>
        </w:rPr>
        <w:t>dissimulé</w:t>
      </w:r>
      <w:r>
        <w:rPr>
          <w:spacing w:val="-3"/>
          <w:sz w:val="20"/>
        </w:rPr>
        <w:t xml:space="preserve"> </w:t>
      </w:r>
      <w:r>
        <w:rPr>
          <w:sz w:val="20"/>
        </w:rPr>
        <w:t>en</w:t>
      </w:r>
      <w:r>
        <w:rPr>
          <w:spacing w:val="-2"/>
          <w:sz w:val="20"/>
        </w:rPr>
        <w:t xml:space="preserve"> </w:t>
      </w:r>
      <w:r>
        <w:rPr>
          <w:sz w:val="20"/>
        </w:rPr>
        <w:t>fournissant</w:t>
      </w:r>
      <w:r>
        <w:rPr>
          <w:spacing w:val="6"/>
          <w:sz w:val="20"/>
        </w:rPr>
        <w:t xml:space="preserve"> </w:t>
      </w:r>
      <w:r>
        <w:rPr>
          <w:sz w:val="20"/>
        </w:rPr>
        <w:t>:</w:t>
      </w:r>
    </w:p>
    <w:p w:rsidR="006B6E3B" w:rsidRDefault="00E465D9">
      <w:pPr>
        <w:pStyle w:val="Paragraphedeliste"/>
        <w:numPr>
          <w:ilvl w:val="1"/>
          <w:numId w:val="4"/>
        </w:numPr>
        <w:tabs>
          <w:tab w:val="left" w:pos="850"/>
        </w:tabs>
        <w:spacing w:before="119"/>
        <w:ind w:right="575"/>
        <w:jc w:val="both"/>
        <w:rPr>
          <w:sz w:val="20"/>
        </w:rPr>
      </w:pPr>
      <w:r>
        <w:rPr>
          <w:sz w:val="20"/>
        </w:rPr>
        <w:t>Une</w:t>
      </w:r>
      <w:r w:rsidR="00FF4210">
        <w:rPr>
          <w:spacing w:val="1"/>
          <w:sz w:val="20"/>
        </w:rPr>
        <w:t xml:space="preserve"> </w:t>
      </w:r>
      <w:r w:rsidR="00FF4210">
        <w:rPr>
          <w:sz w:val="20"/>
        </w:rPr>
        <w:t>attestation</w:t>
      </w:r>
      <w:r w:rsidR="00FF4210">
        <w:rPr>
          <w:spacing w:val="1"/>
          <w:sz w:val="20"/>
        </w:rPr>
        <w:t xml:space="preserve"> </w:t>
      </w:r>
      <w:r w:rsidR="00FF4210">
        <w:rPr>
          <w:sz w:val="20"/>
        </w:rPr>
        <w:t>de</w:t>
      </w:r>
      <w:r w:rsidR="00FF4210">
        <w:rPr>
          <w:spacing w:val="1"/>
          <w:sz w:val="20"/>
        </w:rPr>
        <w:t xml:space="preserve"> </w:t>
      </w:r>
      <w:r w:rsidR="00FF4210">
        <w:rPr>
          <w:sz w:val="20"/>
        </w:rPr>
        <w:t>fourniture</w:t>
      </w:r>
      <w:r w:rsidR="00FF4210">
        <w:rPr>
          <w:spacing w:val="1"/>
          <w:sz w:val="20"/>
        </w:rPr>
        <w:t xml:space="preserve"> </w:t>
      </w:r>
      <w:r w:rsidR="00FF4210">
        <w:rPr>
          <w:sz w:val="20"/>
        </w:rPr>
        <w:t>des</w:t>
      </w:r>
      <w:r w:rsidR="00FF4210">
        <w:rPr>
          <w:spacing w:val="1"/>
          <w:sz w:val="20"/>
        </w:rPr>
        <w:t xml:space="preserve"> </w:t>
      </w:r>
      <w:r w:rsidR="00FF4210">
        <w:rPr>
          <w:sz w:val="20"/>
        </w:rPr>
        <w:t>déclarations</w:t>
      </w:r>
      <w:r w:rsidR="00FF4210">
        <w:rPr>
          <w:spacing w:val="1"/>
          <w:sz w:val="20"/>
        </w:rPr>
        <w:t xml:space="preserve"> </w:t>
      </w:r>
      <w:r w:rsidR="00FF4210">
        <w:rPr>
          <w:sz w:val="20"/>
        </w:rPr>
        <w:t>sociales</w:t>
      </w:r>
      <w:r w:rsidR="00FF4210">
        <w:rPr>
          <w:spacing w:val="1"/>
          <w:sz w:val="20"/>
        </w:rPr>
        <w:t xml:space="preserve"> </w:t>
      </w:r>
      <w:r w:rsidR="00FF4210">
        <w:rPr>
          <w:sz w:val="20"/>
        </w:rPr>
        <w:t>et</w:t>
      </w:r>
      <w:r w:rsidR="00FF4210">
        <w:rPr>
          <w:spacing w:val="1"/>
          <w:sz w:val="20"/>
        </w:rPr>
        <w:t xml:space="preserve"> </w:t>
      </w:r>
      <w:r w:rsidR="00FF4210">
        <w:rPr>
          <w:sz w:val="20"/>
        </w:rPr>
        <w:t>de</w:t>
      </w:r>
      <w:r w:rsidR="00FF4210">
        <w:rPr>
          <w:spacing w:val="1"/>
          <w:sz w:val="20"/>
        </w:rPr>
        <w:t xml:space="preserve"> </w:t>
      </w:r>
      <w:r w:rsidR="00FF4210">
        <w:rPr>
          <w:sz w:val="20"/>
        </w:rPr>
        <w:t>paiement</w:t>
      </w:r>
      <w:r w:rsidR="00FF4210">
        <w:rPr>
          <w:spacing w:val="1"/>
          <w:sz w:val="20"/>
        </w:rPr>
        <w:t xml:space="preserve"> </w:t>
      </w:r>
      <w:r w:rsidR="00FF4210">
        <w:rPr>
          <w:sz w:val="20"/>
        </w:rPr>
        <w:t>des</w:t>
      </w:r>
      <w:r w:rsidR="00FF4210">
        <w:rPr>
          <w:spacing w:val="1"/>
          <w:sz w:val="20"/>
        </w:rPr>
        <w:t xml:space="preserve"> </w:t>
      </w:r>
      <w:r w:rsidR="00FF4210">
        <w:rPr>
          <w:sz w:val="20"/>
        </w:rPr>
        <w:t>cotisations</w:t>
      </w:r>
      <w:r w:rsidR="00FF4210">
        <w:rPr>
          <w:spacing w:val="1"/>
          <w:sz w:val="20"/>
        </w:rPr>
        <w:t xml:space="preserve"> </w:t>
      </w:r>
      <w:r w:rsidR="00FF4210">
        <w:rPr>
          <w:sz w:val="20"/>
        </w:rPr>
        <w:t>et</w:t>
      </w:r>
      <w:r w:rsidR="00FF4210">
        <w:rPr>
          <w:spacing w:val="1"/>
          <w:sz w:val="20"/>
        </w:rPr>
        <w:t xml:space="preserve"> </w:t>
      </w:r>
      <w:r w:rsidR="00FF4210">
        <w:rPr>
          <w:sz w:val="20"/>
        </w:rPr>
        <w:t>contributions de sécurité sociale prévue à l'article L. 243-15 du Code de la sécurité sociale</w:t>
      </w:r>
      <w:r w:rsidR="00FF4210">
        <w:rPr>
          <w:spacing w:val="1"/>
          <w:sz w:val="20"/>
        </w:rPr>
        <w:t xml:space="preserve"> </w:t>
      </w:r>
      <w:r w:rsidR="00FF4210">
        <w:rPr>
          <w:sz w:val="20"/>
        </w:rPr>
        <w:t>émanant de l'organisme de protection sociale chargé du recouvrement des cotisations et des</w:t>
      </w:r>
      <w:r w:rsidR="00FF4210">
        <w:rPr>
          <w:spacing w:val="1"/>
          <w:sz w:val="20"/>
        </w:rPr>
        <w:t xml:space="preserve"> </w:t>
      </w:r>
      <w:r w:rsidR="00FF4210">
        <w:rPr>
          <w:sz w:val="20"/>
        </w:rPr>
        <w:t>contributions</w:t>
      </w:r>
      <w:r w:rsidR="00FF4210">
        <w:rPr>
          <w:spacing w:val="-11"/>
          <w:sz w:val="20"/>
        </w:rPr>
        <w:t xml:space="preserve"> </w:t>
      </w:r>
      <w:r w:rsidR="00FF4210">
        <w:rPr>
          <w:sz w:val="20"/>
        </w:rPr>
        <w:t>datant</w:t>
      </w:r>
      <w:r w:rsidR="00FF4210">
        <w:rPr>
          <w:spacing w:val="-9"/>
          <w:sz w:val="20"/>
        </w:rPr>
        <w:t xml:space="preserve"> </w:t>
      </w:r>
      <w:r w:rsidR="00FF4210">
        <w:rPr>
          <w:sz w:val="20"/>
        </w:rPr>
        <w:t>de</w:t>
      </w:r>
      <w:r w:rsidR="00FF4210">
        <w:rPr>
          <w:spacing w:val="-12"/>
          <w:sz w:val="20"/>
        </w:rPr>
        <w:t xml:space="preserve"> </w:t>
      </w:r>
      <w:r w:rsidR="00FF4210">
        <w:rPr>
          <w:sz w:val="20"/>
        </w:rPr>
        <w:t>moins</w:t>
      </w:r>
      <w:r w:rsidR="00FF4210">
        <w:rPr>
          <w:spacing w:val="-11"/>
          <w:sz w:val="20"/>
        </w:rPr>
        <w:t xml:space="preserve"> </w:t>
      </w:r>
      <w:r w:rsidR="00FF4210">
        <w:rPr>
          <w:sz w:val="20"/>
        </w:rPr>
        <w:t>de</w:t>
      </w:r>
      <w:r w:rsidR="00FF4210">
        <w:rPr>
          <w:spacing w:val="-12"/>
          <w:sz w:val="20"/>
        </w:rPr>
        <w:t xml:space="preserve"> </w:t>
      </w:r>
      <w:r w:rsidR="00FF4210">
        <w:rPr>
          <w:sz w:val="20"/>
        </w:rPr>
        <w:t>six</w:t>
      </w:r>
      <w:r w:rsidR="00FF4210">
        <w:rPr>
          <w:spacing w:val="-10"/>
          <w:sz w:val="20"/>
        </w:rPr>
        <w:t xml:space="preserve"> </w:t>
      </w:r>
      <w:r w:rsidR="00FF4210">
        <w:rPr>
          <w:sz w:val="20"/>
        </w:rPr>
        <w:t>mois</w:t>
      </w:r>
      <w:r w:rsidR="00FF4210">
        <w:rPr>
          <w:spacing w:val="-10"/>
          <w:sz w:val="20"/>
        </w:rPr>
        <w:t xml:space="preserve"> </w:t>
      </w:r>
      <w:r w:rsidR="00FF4210">
        <w:rPr>
          <w:sz w:val="20"/>
        </w:rPr>
        <w:t>dont</w:t>
      </w:r>
      <w:r w:rsidR="00FF4210">
        <w:rPr>
          <w:spacing w:val="-12"/>
          <w:sz w:val="20"/>
        </w:rPr>
        <w:t xml:space="preserve"> </w:t>
      </w:r>
      <w:r w:rsidR="00FF4210">
        <w:rPr>
          <w:sz w:val="20"/>
        </w:rPr>
        <w:t>elle</w:t>
      </w:r>
      <w:r w:rsidR="00FF4210">
        <w:rPr>
          <w:spacing w:val="-12"/>
          <w:sz w:val="20"/>
        </w:rPr>
        <w:t xml:space="preserve"> </w:t>
      </w:r>
      <w:r w:rsidR="00FF4210">
        <w:rPr>
          <w:sz w:val="20"/>
        </w:rPr>
        <w:t>s'assure</w:t>
      </w:r>
      <w:r w:rsidR="00FF4210">
        <w:rPr>
          <w:spacing w:val="-11"/>
          <w:sz w:val="20"/>
        </w:rPr>
        <w:t xml:space="preserve"> </w:t>
      </w:r>
      <w:r w:rsidR="00FF4210">
        <w:rPr>
          <w:sz w:val="20"/>
        </w:rPr>
        <w:t>de</w:t>
      </w:r>
      <w:r w:rsidR="00FF4210">
        <w:rPr>
          <w:spacing w:val="-12"/>
          <w:sz w:val="20"/>
        </w:rPr>
        <w:t xml:space="preserve"> </w:t>
      </w:r>
      <w:r w:rsidR="00FF4210">
        <w:rPr>
          <w:sz w:val="20"/>
        </w:rPr>
        <w:t>l'authenticité</w:t>
      </w:r>
      <w:r w:rsidR="00FF4210">
        <w:rPr>
          <w:spacing w:val="-12"/>
          <w:sz w:val="20"/>
        </w:rPr>
        <w:t xml:space="preserve"> </w:t>
      </w:r>
      <w:r w:rsidR="00FF4210">
        <w:rPr>
          <w:sz w:val="20"/>
        </w:rPr>
        <w:t>auprès</w:t>
      </w:r>
      <w:r w:rsidR="00FF4210">
        <w:rPr>
          <w:spacing w:val="-10"/>
          <w:sz w:val="20"/>
        </w:rPr>
        <w:t xml:space="preserve"> </w:t>
      </w:r>
      <w:r w:rsidR="00FF4210">
        <w:rPr>
          <w:sz w:val="20"/>
        </w:rPr>
        <w:t>de</w:t>
      </w:r>
      <w:r w:rsidR="00FF4210">
        <w:rPr>
          <w:spacing w:val="-12"/>
          <w:sz w:val="20"/>
        </w:rPr>
        <w:t xml:space="preserve"> </w:t>
      </w:r>
      <w:r w:rsidR="00FF4210">
        <w:rPr>
          <w:sz w:val="20"/>
        </w:rPr>
        <w:t>l'organisme</w:t>
      </w:r>
      <w:r w:rsidR="00FF4210">
        <w:rPr>
          <w:spacing w:val="-53"/>
          <w:sz w:val="20"/>
        </w:rPr>
        <w:t xml:space="preserve"> </w:t>
      </w:r>
      <w:r w:rsidR="00FF4210">
        <w:rPr>
          <w:sz w:val="20"/>
        </w:rPr>
        <w:t>de</w:t>
      </w:r>
      <w:r w:rsidR="00FF4210">
        <w:rPr>
          <w:spacing w:val="-2"/>
          <w:sz w:val="20"/>
        </w:rPr>
        <w:t xml:space="preserve"> </w:t>
      </w:r>
      <w:r w:rsidR="00FF4210">
        <w:rPr>
          <w:sz w:val="20"/>
        </w:rPr>
        <w:t>recouvrement</w:t>
      </w:r>
      <w:r w:rsidR="00FF4210">
        <w:rPr>
          <w:spacing w:val="-1"/>
          <w:sz w:val="20"/>
        </w:rPr>
        <w:t xml:space="preserve"> </w:t>
      </w:r>
      <w:r w:rsidR="00FF4210">
        <w:rPr>
          <w:sz w:val="20"/>
        </w:rPr>
        <w:t>des</w:t>
      </w:r>
      <w:r w:rsidR="00FF4210">
        <w:rPr>
          <w:spacing w:val="-1"/>
          <w:sz w:val="20"/>
        </w:rPr>
        <w:t xml:space="preserve"> </w:t>
      </w:r>
      <w:r w:rsidR="00FF4210">
        <w:rPr>
          <w:sz w:val="20"/>
        </w:rPr>
        <w:t>cotisations de</w:t>
      </w:r>
      <w:r w:rsidR="00FF4210">
        <w:rPr>
          <w:spacing w:val="-2"/>
          <w:sz w:val="20"/>
        </w:rPr>
        <w:t xml:space="preserve"> </w:t>
      </w:r>
      <w:r w:rsidR="00FF4210">
        <w:rPr>
          <w:sz w:val="20"/>
        </w:rPr>
        <w:t>sécurité</w:t>
      </w:r>
      <w:r w:rsidR="00FF4210">
        <w:rPr>
          <w:spacing w:val="-1"/>
          <w:sz w:val="20"/>
        </w:rPr>
        <w:t xml:space="preserve"> </w:t>
      </w:r>
      <w:r w:rsidR="00FF4210">
        <w:rPr>
          <w:sz w:val="20"/>
        </w:rPr>
        <w:t>sociale</w:t>
      </w:r>
      <w:r w:rsidR="00FF4210">
        <w:rPr>
          <w:spacing w:val="-2"/>
          <w:sz w:val="20"/>
        </w:rPr>
        <w:t xml:space="preserve"> </w:t>
      </w:r>
      <w:r w:rsidR="00FF4210">
        <w:rPr>
          <w:sz w:val="20"/>
        </w:rPr>
        <w:t>(attestation</w:t>
      </w:r>
      <w:r w:rsidR="00FF4210">
        <w:rPr>
          <w:spacing w:val="-1"/>
          <w:sz w:val="20"/>
        </w:rPr>
        <w:t xml:space="preserve"> </w:t>
      </w:r>
      <w:r w:rsidR="00FF4210">
        <w:rPr>
          <w:sz w:val="20"/>
        </w:rPr>
        <w:t>de vigilance).</w:t>
      </w:r>
    </w:p>
    <w:p w:rsidR="006B6E3B" w:rsidRDefault="00FF4210">
      <w:pPr>
        <w:pStyle w:val="Paragraphedeliste"/>
        <w:numPr>
          <w:ilvl w:val="0"/>
          <w:numId w:val="4"/>
        </w:numPr>
        <w:tabs>
          <w:tab w:val="left" w:pos="499"/>
        </w:tabs>
        <w:spacing w:before="120"/>
        <w:ind w:right="576" w:firstLine="0"/>
        <w:jc w:val="both"/>
        <w:rPr>
          <w:sz w:val="20"/>
        </w:rPr>
      </w:pPr>
      <w:r>
        <w:rPr>
          <w:sz w:val="20"/>
        </w:rPr>
        <w:t>Lorsque l'immatriculation du cocontractant au registre du commerce et des sociétés ou au répertoire</w:t>
      </w:r>
      <w:r>
        <w:rPr>
          <w:spacing w:val="1"/>
          <w:sz w:val="20"/>
        </w:rPr>
        <w:t xml:space="preserve"> </w:t>
      </w:r>
      <w:r>
        <w:rPr>
          <w:sz w:val="20"/>
        </w:rPr>
        <w:t>des</w:t>
      </w:r>
      <w:r>
        <w:rPr>
          <w:spacing w:val="-9"/>
          <w:sz w:val="20"/>
        </w:rPr>
        <w:t xml:space="preserve"> </w:t>
      </w:r>
      <w:r>
        <w:rPr>
          <w:sz w:val="20"/>
        </w:rPr>
        <w:t>métiers</w:t>
      </w:r>
      <w:r>
        <w:rPr>
          <w:spacing w:val="-8"/>
          <w:sz w:val="20"/>
        </w:rPr>
        <w:t xml:space="preserve"> </w:t>
      </w:r>
      <w:r>
        <w:rPr>
          <w:sz w:val="20"/>
        </w:rPr>
        <w:t>est</w:t>
      </w:r>
      <w:r>
        <w:rPr>
          <w:spacing w:val="-10"/>
          <w:sz w:val="20"/>
        </w:rPr>
        <w:t xml:space="preserve"> </w:t>
      </w:r>
      <w:r>
        <w:rPr>
          <w:sz w:val="20"/>
        </w:rPr>
        <w:t>obligatoire</w:t>
      </w:r>
      <w:r>
        <w:rPr>
          <w:spacing w:val="-8"/>
          <w:sz w:val="20"/>
        </w:rPr>
        <w:t xml:space="preserve"> </w:t>
      </w:r>
      <w:r>
        <w:rPr>
          <w:sz w:val="20"/>
        </w:rPr>
        <w:t>ou</w:t>
      </w:r>
      <w:r>
        <w:rPr>
          <w:spacing w:val="-7"/>
          <w:sz w:val="20"/>
        </w:rPr>
        <w:t xml:space="preserve"> </w:t>
      </w:r>
      <w:r>
        <w:rPr>
          <w:sz w:val="20"/>
        </w:rPr>
        <w:t>lorsqu'il</w:t>
      </w:r>
      <w:r>
        <w:rPr>
          <w:spacing w:val="-11"/>
          <w:sz w:val="20"/>
        </w:rPr>
        <w:t xml:space="preserve"> </w:t>
      </w:r>
      <w:r>
        <w:rPr>
          <w:sz w:val="20"/>
        </w:rPr>
        <w:t>s'agit</w:t>
      </w:r>
      <w:r>
        <w:rPr>
          <w:spacing w:val="-8"/>
          <w:sz w:val="20"/>
        </w:rPr>
        <w:t xml:space="preserve"> </w:t>
      </w:r>
      <w:r>
        <w:rPr>
          <w:sz w:val="20"/>
        </w:rPr>
        <w:t>d'une</w:t>
      </w:r>
      <w:r>
        <w:rPr>
          <w:spacing w:val="-8"/>
          <w:sz w:val="20"/>
        </w:rPr>
        <w:t xml:space="preserve"> </w:t>
      </w:r>
      <w:r>
        <w:rPr>
          <w:sz w:val="20"/>
        </w:rPr>
        <w:t>profession</w:t>
      </w:r>
      <w:r>
        <w:rPr>
          <w:spacing w:val="-10"/>
          <w:sz w:val="20"/>
        </w:rPr>
        <w:t xml:space="preserve"> </w:t>
      </w:r>
      <w:r>
        <w:rPr>
          <w:sz w:val="20"/>
        </w:rPr>
        <w:t>réglementée,</w:t>
      </w:r>
      <w:r>
        <w:rPr>
          <w:spacing w:val="-8"/>
          <w:sz w:val="20"/>
        </w:rPr>
        <w:t xml:space="preserve"> </w:t>
      </w:r>
      <w:r>
        <w:rPr>
          <w:sz w:val="20"/>
        </w:rPr>
        <w:t>l'un</w:t>
      </w:r>
      <w:r>
        <w:rPr>
          <w:spacing w:val="-8"/>
          <w:sz w:val="20"/>
        </w:rPr>
        <w:t xml:space="preserve"> </w:t>
      </w:r>
      <w:r>
        <w:rPr>
          <w:sz w:val="20"/>
        </w:rPr>
        <w:t>des</w:t>
      </w:r>
      <w:r>
        <w:rPr>
          <w:spacing w:val="-9"/>
          <w:sz w:val="20"/>
        </w:rPr>
        <w:t xml:space="preserve"> </w:t>
      </w:r>
      <w:r>
        <w:rPr>
          <w:sz w:val="20"/>
        </w:rPr>
        <w:t>documents</w:t>
      </w:r>
      <w:r>
        <w:rPr>
          <w:spacing w:val="-9"/>
          <w:sz w:val="20"/>
        </w:rPr>
        <w:t xml:space="preserve"> </w:t>
      </w:r>
      <w:r>
        <w:rPr>
          <w:sz w:val="20"/>
        </w:rPr>
        <w:t>suivants</w:t>
      </w:r>
      <w:r>
        <w:rPr>
          <w:spacing w:val="7"/>
          <w:sz w:val="20"/>
        </w:rPr>
        <w:t xml:space="preserve"> </w:t>
      </w:r>
      <w:r>
        <w:rPr>
          <w:sz w:val="20"/>
        </w:rPr>
        <w:t>:</w:t>
      </w:r>
    </w:p>
    <w:p w:rsidR="006B6E3B" w:rsidRDefault="00E465D9">
      <w:pPr>
        <w:pStyle w:val="Paragraphedeliste"/>
        <w:numPr>
          <w:ilvl w:val="1"/>
          <w:numId w:val="4"/>
        </w:numPr>
        <w:tabs>
          <w:tab w:val="left" w:pos="850"/>
        </w:tabs>
        <w:spacing w:before="120"/>
        <w:jc w:val="both"/>
        <w:rPr>
          <w:sz w:val="20"/>
        </w:rPr>
      </w:pPr>
      <w:r>
        <w:rPr>
          <w:sz w:val="20"/>
        </w:rPr>
        <w:t>Un</w:t>
      </w:r>
      <w:r w:rsidR="00FF4210">
        <w:rPr>
          <w:spacing w:val="-3"/>
          <w:sz w:val="20"/>
        </w:rPr>
        <w:t xml:space="preserve"> </w:t>
      </w:r>
      <w:r w:rsidR="00FF4210">
        <w:rPr>
          <w:sz w:val="20"/>
        </w:rPr>
        <w:t>extrait</w:t>
      </w:r>
      <w:r w:rsidR="00FF4210">
        <w:rPr>
          <w:spacing w:val="-3"/>
          <w:sz w:val="20"/>
        </w:rPr>
        <w:t xml:space="preserve"> </w:t>
      </w:r>
      <w:r w:rsidR="00FF4210">
        <w:rPr>
          <w:sz w:val="20"/>
        </w:rPr>
        <w:t>de</w:t>
      </w:r>
      <w:r w:rsidR="00FF4210">
        <w:rPr>
          <w:spacing w:val="-2"/>
          <w:sz w:val="20"/>
        </w:rPr>
        <w:t xml:space="preserve"> </w:t>
      </w:r>
      <w:r w:rsidR="00FF4210">
        <w:rPr>
          <w:sz w:val="20"/>
        </w:rPr>
        <w:t>l'inscription</w:t>
      </w:r>
      <w:r w:rsidR="00FF4210">
        <w:rPr>
          <w:spacing w:val="-1"/>
          <w:sz w:val="20"/>
        </w:rPr>
        <w:t xml:space="preserve"> </w:t>
      </w:r>
      <w:r w:rsidR="00FF4210">
        <w:rPr>
          <w:sz w:val="20"/>
        </w:rPr>
        <w:t>au registre</w:t>
      </w:r>
      <w:r w:rsidR="00FF4210">
        <w:rPr>
          <w:spacing w:val="-1"/>
          <w:sz w:val="20"/>
        </w:rPr>
        <w:t xml:space="preserve"> </w:t>
      </w:r>
      <w:r w:rsidR="00FF4210">
        <w:rPr>
          <w:sz w:val="20"/>
        </w:rPr>
        <w:t>du</w:t>
      </w:r>
      <w:r w:rsidR="00FF4210">
        <w:rPr>
          <w:spacing w:val="-2"/>
          <w:sz w:val="20"/>
        </w:rPr>
        <w:t xml:space="preserve"> </w:t>
      </w:r>
      <w:r w:rsidR="00FF4210">
        <w:rPr>
          <w:sz w:val="20"/>
        </w:rPr>
        <w:t>commerce</w:t>
      </w:r>
      <w:r w:rsidR="00FF4210">
        <w:rPr>
          <w:spacing w:val="-3"/>
          <w:sz w:val="20"/>
        </w:rPr>
        <w:t xml:space="preserve"> </w:t>
      </w:r>
      <w:r w:rsidR="00FF4210">
        <w:rPr>
          <w:sz w:val="20"/>
        </w:rPr>
        <w:t>et</w:t>
      </w:r>
      <w:r w:rsidR="00FF4210">
        <w:rPr>
          <w:spacing w:val="-2"/>
          <w:sz w:val="20"/>
        </w:rPr>
        <w:t xml:space="preserve"> </w:t>
      </w:r>
      <w:r w:rsidR="00FF4210">
        <w:rPr>
          <w:sz w:val="20"/>
        </w:rPr>
        <w:t>des</w:t>
      </w:r>
      <w:r w:rsidR="00FF4210">
        <w:rPr>
          <w:spacing w:val="-2"/>
          <w:sz w:val="20"/>
        </w:rPr>
        <w:t xml:space="preserve"> </w:t>
      </w:r>
      <w:r w:rsidR="00FF4210">
        <w:rPr>
          <w:sz w:val="20"/>
        </w:rPr>
        <w:t>sociétés</w:t>
      </w:r>
      <w:r w:rsidR="00FF4210">
        <w:rPr>
          <w:spacing w:val="-2"/>
          <w:sz w:val="20"/>
        </w:rPr>
        <w:t xml:space="preserve"> </w:t>
      </w:r>
      <w:r w:rsidR="00FF4210">
        <w:rPr>
          <w:sz w:val="20"/>
        </w:rPr>
        <w:t>(K ou</w:t>
      </w:r>
      <w:r w:rsidR="00FF4210">
        <w:rPr>
          <w:spacing w:val="-1"/>
          <w:sz w:val="20"/>
        </w:rPr>
        <w:t xml:space="preserve"> </w:t>
      </w:r>
      <w:proofErr w:type="spellStart"/>
      <w:r w:rsidR="00FF4210">
        <w:rPr>
          <w:sz w:val="20"/>
        </w:rPr>
        <w:t>Kbis</w:t>
      </w:r>
      <w:proofErr w:type="spellEnd"/>
      <w:r w:rsidR="00FF4210">
        <w:rPr>
          <w:sz w:val="20"/>
        </w:rPr>
        <w:t>)</w:t>
      </w:r>
      <w:r w:rsidR="00FF4210">
        <w:rPr>
          <w:spacing w:val="-1"/>
          <w:sz w:val="20"/>
        </w:rPr>
        <w:t xml:space="preserve"> </w:t>
      </w:r>
      <w:r w:rsidR="00FF4210">
        <w:rPr>
          <w:sz w:val="20"/>
        </w:rPr>
        <w:t>;</w:t>
      </w:r>
    </w:p>
    <w:p w:rsidR="006B6E3B" w:rsidRDefault="00E465D9">
      <w:pPr>
        <w:pStyle w:val="Paragraphedeliste"/>
        <w:numPr>
          <w:ilvl w:val="1"/>
          <w:numId w:val="4"/>
        </w:numPr>
        <w:tabs>
          <w:tab w:val="left" w:pos="850"/>
        </w:tabs>
        <w:spacing w:before="1"/>
        <w:ind w:right="576"/>
        <w:jc w:val="both"/>
        <w:rPr>
          <w:sz w:val="20"/>
        </w:rPr>
      </w:pPr>
      <w:r>
        <w:rPr>
          <w:sz w:val="20"/>
        </w:rPr>
        <w:t>Un</w:t>
      </w:r>
      <w:r w:rsidR="00FF4210">
        <w:rPr>
          <w:spacing w:val="-8"/>
          <w:sz w:val="20"/>
        </w:rPr>
        <w:t xml:space="preserve"> </w:t>
      </w:r>
      <w:r w:rsidR="00FF4210">
        <w:rPr>
          <w:sz w:val="20"/>
        </w:rPr>
        <w:t>devis,</w:t>
      </w:r>
      <w:r w:rsidR="00FF4210">
        <w:rPr>
          <w:spacing w:val="-7"/>
          <w:sz w:val="20"/>
        </w:rPr>
        <w:t xml:space="preserve"> </w:t>
      </w:r>
      <w:r w:rsidR="00FF4210">
        <w:rPr>
          <w:sz w:val="20"/>
        </w:rPr>
        <w:t>un</w:t>
      </w:r>
      <w:r w:rsidR="00FF4210">
        <w:rPr>
          <w:spacing w:val="-8"/>
          <w:sz w:val="20"/>
        </w:rPr>
        <w:t xml:space="preserve"> </w:t>
      </w:r>
      <w:r w:rsidR="00FF4210">
        <w:rPr>
          <w:sz w:val="20"/>
        </w:rPr>
        <w:t>document</w:t>
      </w:r>
      <w:r w:rsidR="00FF4210">
        <w:rPr>
          <w:spacing w:val="-9"/>
          <w:sz w:val="20"/>
        </w:rPr>
        <w:t xml:space="preserve"> </w:t>
      </w:r>
      <w:r w:rsidR="00FF4210">
        <w:rPr>
          <w:sz w:val="20"/>
        </w:rPr>
        <w:t>publicitaire</w:t>
      </w:r>
      <w:r w:rsidR="00FF4210">
        <w:rPr>
          <w:spacing w:val="-7"/>
          <w:sz w:val="20"/>
        </w:rPr>
        <w:t xml:space="preserve"> </w:t>
      </w:r>
      <w:r w:rsidR="00FF4210">
        <w:rPr>
          <w:sz w:val="20"/>
        </w:rPr>
        <w:t>ou</w:t>
      </w:r>
      <w:r w:rsidR="00FF4210">
        <w:rPr>
          <w:spacing w:val="-9"/>
          <w:sz w:val="20"/>
        </w:rPr>
        <w:t xml:space="preserve"> </w:t>
      </w:r>
      <w:r w:rsidR="00FF4210">
        <w:rPr>
          <w:sz w:val="20"/>
        </w:rPr>
        <w:t>une</w:t>
      </w:r>
      <w:r w:rsidR="00FF4210">
        <w:rPr>
          <w:spacing w:val="-9"/>
          <w:sz w:val="20"/>
        </w:rPr>
        <w:t xml:space="preserve"> </w:t>
      </w:r>
      <w:r w:rsidR="00FF4210">
        <w:rPr>
          <w:sz w:val="20"/>
        </w:rPr>
        <w:t>correspondance</w:t>
      </w:r>
      <w:r w:rsidR="00FF4210">
        <w:rPr>
          <w:spacing w:val="-9"/>
          <w:sz w:val="20"/>
        </w:rPr>
        <w:t xml:space="preserve"> </w:t>
      </w:r>
      <w:r w:rsidR="00FF4210">
        <w:rPr>
          <w:sz w:val="20"/>
        </w:rPr>
        <w:t>professionnelle,</w:t>
      </w:r>
      <w:r w:rsidR="00FF4210">
        <w:rPr>
          <w:spacing w:val="-7"/>
          <w:sz w:val="20"/>
        </w:rPr>
        <w:t xml:space="preserve"> </w:t>
      </w:r>
      <w:r w:rsidR="00FF4210">
        <w:rPr>
          <w:sz w:val="20"/>
        </w:rPr>
        <w:t>à</w:t>
      </w:r>
      <w:r w:rsidR="00FF4210">
        <w:rPr>
          <w:spacing w:val="-9"/>
          <w:sz w:val="20"/>
        </w:rPr>
        <w:t xml:space="preserve"> </w:t>
      </w:r>
      <w:r w:rsidR="00FF4210">
        <w:rPr>
          <w:sz w:val="20"/>
        </w:rPr>
        <w:t>condition</w:t>
      </w:r>
      <w:r w:rsidR="00FF4210">
        <w:rPr>
          <w:spacing w:val="-8"/>
          <w:sz w:val="20"/>
        </w:rPr>
        <w:t xml:space="preserve"> </w:t>
      </w:r>
      <w:r w:rsidR="00FF4210">
        <w:rPr>
          <w:sz w:val="20"/>
        </w:rPr>
        <w:t>qu'y</w:t>
      </w:r>
      <w:r w:rsidR="00FF4210">
        <w:rPr>
          <w:spacing w:val="-13"/>
          <w:sz w:val="20"/>
        </w:rPr>
        <w:t xml:space="preserve"> </w:t>
      </w:r>
      <w:r w:rsidR="00FF4210">
        <w:rPr>
          <w:sz w:val="20"/>
        </w:rPr>
        <w:t>soient</w:t>
      </w:r>
      <w:r w:rsidR="00FF4210">
        <w:rPr>
          <w:spacing w:val="-53"/>
          <w:sz w:val="20"/>
        </w:rPr>
        <w:t xml:space="preserve"> </w:t>
      </w:r>
      <w:r w:rsidR="00FF4210">
        <w:rPr>
          <w:sz w:val="20"/>
        </w:rPr>
        <w:t>mentionnés</w:t>
      </w:r>
      <w:r w:rsidR="00FF4210">
        <w:rPr>
          <w:spacing w:val="-3"/>
          <w:sz w:val="20"/>
        </w:rPr>
        <w:t xml:space="preserve"> </w:t>
      </w:r>
      <w:r w:rsidR="00FF4210">
        <w:rPr>
          <w:sz w:val="20"/>
        </w:rPr>
        <w:t>le</w:t>
      </w:r>
      <w:r w:rsidR="00FF4210">
        <w:rPr>
          <w:spacing w:val="-3"/>
          <w:sz w:val="20"/>
        </w:rPr>
        <w:t xml:space="preserve"> </w:t>
      </w:r>
      <w:r w:rsidR="00FF4210">
        <w:rPr>
          <w:sz w:val="20"/>
        </w:rPr>
        <w:t>nom</w:t>
      </w:r>
      <w:r w:rsidR="00FF4210">
        <w:rPr>
          <w:spacing w:val="1"/>
          <w:sz w:val="20"/>
        </w:rPr>
        <w:t xml:space="preserve"> </w:t>
      </w:r>
      <w:r w:rsidR="00FF4210">
        <w:rPr>
          <w:sz w:val="20"/>
        </w:rPr>
        <w:t>ou</w:t>
      </w:r>
      <w:r w:rsidR="00FF4210">
        <w:rPr>
          <w:spacing w:val="-4"/>
          <w:sz w:val="20"/>
        </w:rPr>
        <w:t xml:space="preserve"> </w:t>
      </w:r>
      <w:r w:rsidR="00FF4210">
        <w:rPr>
          <w:sz w:val="20"/>
        </w:rPr>
        <w:t>la</w:t>
      </w:r>
      <w:r w:rsidR="00FF4210">
        <w:rPr>
          <w:spacing w:val="-3"/>
          <w:sz w:val="20"/>
        </w:rPr>
        <w:t xml:space="preserve"> </w:t>
      </w:r>
      <w:r w:rsidR="00FF4210">
        <w:rPr>
          <w:sz w:val="20"/>
        </w:rPr>
        <w:t>dénomination</w:t>
      </w:r>
      <w:r w:rsidR="00FF4210">
        <w:rPr>
          <w:spacing w:val="-3"/>
          <w:sz w:val="20"/>
        </w:rPr>
        <w:t xml:space="preserve"> </w:t>
      </w:r>
      <w:r w:rsidR="00FF4210">
        <w:rPr>
          <w:sz w:val="20"/>
        </w:rPr>
        <w:t>sociale,</w:t>
      </w:r>
      <w:r w:rsidR="00FF4210">
        <w:rPr>
          <w:spacing w:val="-3"/>
          <w:sz w:val="20"/>
        </w:rPr>
        <w:t xml:space="preserve"> </w:t>
      </w:r>
      <w:r w:rsidR="00FF4210">
        <w:rPr>
          <w:sz w:val="20"/>
        </w:rPr>
        <w:t>l'adresse</w:t>
      </w:r>
      <w:r w:rsidR="00FF4210">
        <w:rPr>
          <w:spacing w:val="-4"/>
          <w:sz w:val="20"/>
        </w:rPr>
        <w:t xml:space="preserve"> </w:t>
      </w:r>
      <w:r w:rsidR="00FF4210">
        <w:rPr>
          <w:sz w:val="20"/>
        </w:rPr>
        <w:t>complète</w:t>
      </w:r>
      <w:r w:rsidR="00FF4210">
        <w:rPr>
          <w:spacing w:val="-3"/>
          <w:sz w:val="20"/>
        </w:rPr>
        <w:t xml:space="preserve"> </w:t>
      </w:r>
      <w:r w:rsidR="00FF4210">
        <w:rPr>
          <w:sz w:val="20"/>
        </w:rPr>
        <w:t>et</w:t>
      </w:r>
      <w:r w:rsidR="00FF4210">
        <w:rPr>
          <w:spacing w:val="-3"/>
          <w:sz w:val="20"/>
        </w:rPr>
        <w:t xml:space="preserve"> </w:t>
      </w:r>
      <w:r w:rsidR="00FF4210">
        <w:rPr>
          <w:sz w:val="20"/>
        </w:rPr>
        <w:t>le</w:t>
      </w:r>
      <w:r w:rsidR="00FF4210">
        <w:rPr>
          <w:spacing w:val="-3"/>
          <w:sz w:val="20"/>
        </w:rPr>
        <w:t xml:space="preserve"> </w:t>
      </w:r>
      <w:r w:rsidR="00FF4210">
        <w:rPr>
          <w:sz w:val="20"/>
        </w:rPr>
        <w:t>numéro</w:t>
      </w:r>
      <w:r w:rsidR="00FF4210">
        <w:rPr>
          <w:spacing w:val="-4"/>
          <w:sz w:val="20"/>
        </w:rPr>
        <w:t xml:space="preserve"> </w:t>
      </w:r>
      <w:r w:rsidR="00FF4210">
        <w:rPr>
          <w:sz w:val="20"/>
        </w:rPr>
        <w:t>d'immatriculation</w:t>
      </w:r>
      <w:r w:rsidR="00FF4210">
        <w:rPr>
          <w:spacing w:val="-53"/>
          <w:sz w:val="20"/>
        </w:rPr>
        <w:t xml:space="preserve"> </w:t>
      </w:r>
      <w:r w:rsidR="00FF4210">
        <w:rPr>
          <w:sz w:val="20"/>
        </w:rPr>
        <w:t>à une liste ou un tableau d'un ordre professionnel, ou la référence de l'agrément délivré par</w:t>
      </w:r>
      <w:r w:rsidR="00FF4210">
        <w:rPr>
          <w:spacing w:val="1"/>
          <w:sz w:val="20"/>
        </w:rPr>
        <w:t xml:space="preserve"> </w:t>
      </w:r>
      <w:r w:rsidR="00FF4210">
        <w:rPr>
          <w:sz w:val="20"/>
        </w:rPr>
        <w:t>l'autorité compétente</w:t>
      </w:r>
      <w:r w:rsidR="00FF4210">
        <w:rPr>
          <w:spacing w:val="-1"/>
          <w:sz w:val="20"/>
        </w:rPr>
        <w:t xml:space="preserve"> </w:t>
      </w:r>
      <w:r w:rsidR="00FF4210">
        <w:rPr>
          <w:sz w:val="20"/>
        </w:rPr>
        <w:t>;</w:t>
      </w:r>
    </w:p>
    <w:p w:rsidR="006B6E3B" w:rsidRDefault="00E465D9">
      <w:pPr>
        <w:pStyle w:val="Paragraphedeliste"/>
        <w:numPr>
          <w:ilvl w:val="1"/>
          <w:numId w:val="4"/>
        </w:numPr>
        <w:tabs>
          <w:tab w:val="left" w:pos="850"/>
        </w:tabs>
        <w:ind w:right="587"/>
        <w:jc w:val="both"/>
        <w:rPr>
          <w:sz w:val="20"/>
        </w:rPr>
      </w:pPr>
      <w:r>
        <w:rPr>
          <w:sz w:val="20"/>
        </w:rPr>
        <w:t>Un</w:t>
      </w:r>
      <w:r w:rsidR="00FF4210">
        <w:rPr>
          <w:sz w:val="20"/>
        </w:rPr>
        <w:t xml:space="preserve"> récépissé du dépôt de déclaration auprès d'un centre de formalités des entreprises pour les</w:t>
      </w:r>
      <w:r w:rsidR="00FF4210">
        <w:rPr>
          <w:spacing w:val="1"/>
          <w:sz w:val="20"/>
        </w:rPr>
        <w:t xml:space="preserve"> </w:t>
      </w:r>
      <w:r w:rsidR="00FF4210">
        <w:rPr>
          <w:sz w:val="20"/>
        </w:rPr>
        <w:t>personnes</w:t>
      </w:r>
      <w:r w:rsidR="00FF4210">
        <w:rPr>
          <w:spacing w:val="-1"/>
          <w:sz w:val="20"/>
        </w:rPr>
        <w:t xml:space="preserve"> </w:t>
      </w:r>
      <w:r w:rsidR="00FF4210">
        <w:rPr>
          <w:sz w:val="20"/>
        </w:rPr>
        <w:t>en</w:t>
      </w:r>
      <w:r w:rsidR="00FF4210">
        <w:rPr>
          <w:spacing w:val="-1"/>
          <w:sz w:val="20"/>
        </w:rPr>
        <w:t xml:space="preserve"> </w:t>
      </w:r>
      <w:r w:rsidR="00FF4210">
        <w:rPr>
          <w:sz w:val="20"/>
        </w:rPr>
        <w:t>cours</w:t>
      </w:r>
      <w:r w:rsidR="00FF4210">
        <w:rPr>
          <w:spacing w:val="1"/>
          <w:sz w:val="20"/>
        </w:rPr>
        <w:t xml:space="preserve"> </w:t>
      </w:r>
      <w:r w:rsidR="00FF4210">
        <w:rPr>
          <w:sz w:val="20"/>
        </w:rPr>
        <w:t>d'inscription.</w:t>
      </w:r>
    </w:p>
    <w:p w:rsidR="006B6E3B" w:rsidRDefault="006B6E3B">
      <w:pPr>
        <w:pStyle w:val="Corpsdetexte"/>
        <w:rPr>
          <w:sz w:val="24"/>
        </w:rPr>
      </w:pPr>
    </w:p>
    <w:p w:rsidR="006B6E3B" w:rsidRDefault="00FF4210">
      <w:pPr>
        <w:pStyle w:val="Titre3"/>
        <w:numPr>
          <w:ilvl w:val="0"/>
          <w:numId w:val="3"/>
        </w:numPr>
        <w:tabs>
          <w:tab w:val="left" w:pos="964"/>
          <w:tab w:val="left" w:pos="965"/>
        </w:tabs>
        <w:ind w:hanging="361"/>
      </w:pPr>
      <w:r>
        <w:t>Prévention</w:t>
      </w:r>
      <w:r>
        <w:rPr>
          <w:spacing w:val="-4"/>
        </w:rPr>
        <w:t xml:space="preserve"> </w:t>
      </w:r>
      <w:r>
        <w:t>des</w:t>
      </w:r>
      <w:r>
        <w:rPr>
          <w:spacing w:val="-2"/>
        </w:rPr>
        <w:t xml:space="preserve"> </w:t>
      </w:r>
      <w:r>
        <w:t>risques</w:t>
      </w:r>
      <w:r>
        <w:rPr>
          <w:spacing w:val="-5"/>
        </w:rPr>
        <w:t xml:space="preserve"> </w:t>
      </w:r>
      <w:r>
        <w:t>de</w:t>
      </w:r>
      <w:r>
        <w:rPr>
          <w:spacing w:val="-4"/>
        </w:rPr>
        <w:t xml:space="preserve"> </w:t>
      </w:r>
      <w:r>
        <w:t>conflits</w:t>
      </w:r>
      <w:r>
        <w:rPr>
          <w:spacing w:val="-5"/>
        </w:rPr>
        <w:t xml:space="preserve"> </w:t>
      </w:r>
      <w:r>
        <w:t>d’intérêts</w:t>
      </w:r>
      <w:r>
        <w:rPr>
          <w:spacing w:val="-2"/>
        </w:rPr>
        <w:t xml:space="preserve"> </w:t>
      </w:r>
      <w:r>
        <w:t>et</w:t>
      </w:r>
      <w:r>
        <w:rPr>
          <w:spacing w:val="-4"/>
        </w:rPr>
        <w:t xml:space="preserve"> </w:t>
      </w:r>
      <w:r>
        <w:t>de</w:t>
      </w:r>
      <w:r>
        <w:rPr>
          <w:spacing w:val="-3"/>
        </w:rPr>
        <w:t xml:space="preserve"> </w:t>
      </w:r>
      <w:r>
        <w:t>corruption</w:t>
      </w:r>
      <w:r>
        <w:rPr>
          <w:spacing w:val="3"/>
        </w:rPr>
        <w:t xml:space="preserve"> </w:t>
      </w:r>
      <w:r>
        <w:t>:</w:t>
      </w:r>
    </w:p>
    <w:p w:rsidR="006B6E3B" w:rsidRDefault="00FF4210">
      <w:pPr>
        <w:pStyle w:val="Corpsdetexte"/>
        <w:spacing w:before="120"/>
        <w:ind w:left="258" w:right="579"/>
        <w:jc w:val="both"/>
      </w:pPr>
      <w:r>
        <w:t>Durant</w:t>
      </w:r>
      <w:r>
        <w:rPr>
          <w:spacing w:val="-8"/>
        </w:rPr>
        <w:t xml:space="preserve"> </w:t>
      </w:r>
      <w:r>
        <w:t>l'exécution</w:t>
      </w:r>
      <w:r>
        <w:rPr>
          <w:spacing w:val="-10"/>
        </w:rPr>
        <w:t xml:space="preserve"> </w:t>
      </w:r>
      <w:r>
        <w:t>du</w:t>
      </w:r>
      <w:r>
        <w:rPr>
          <w:spacing w:val="-10"/>
        </w:rPr>
        <w:t xml:space="preserve"> </w:t>
      </w:r>
      <w:r>
        <w:t>contrat</w:t>
      </w:r>
      <w:r>
        <w:rPr>
          <w:spacing w:val="-11"/>
        </w:rPr>
        <w:t xml:space="preserve"> </w:t>
      </w:r>
      <w:r>
        <w:t>le</w:t>
      </w:r>
      <w:r>
        <w:rPr>
          <w:spacing w:val="-9"/>
        </w:rPr>
        <w:t xml:space="preserve"> </w:t>
      </w:r>
      <w:r>
        <w:t>titulaire</w:t>
      </w:r>
      <w:r>
        <w:rPr>
          <w:spacing w:val="-10"/>
        </w:rPr>
        <w:t xml:space="preserve"> </w:t>
      </w:r>
      <w:r>
        <w:t>s'engage</w:t>
      </w:r>
      <w:r>
        <w:rPr>
          <w:spacing w:val="-8"/>
        </w:rPr>
        <w:t xml:space="preserve"> </w:t>
      </w:r>
      <w:r>
        <w:t>à</w:t>
      </w:r>
      <w:r>
        <w:rPr>
          <w:spacing w:val="-10"/>
        </w:rPr>
        <w:t xml:space="preserve"> </w:t>
      </w:r>
      <w:r>
        <w:t>maintenir</w:t>
      </w:r>
      <w:r>
        <w:rPr>
          <w:spacing w:val="-9"/>
        </w:rPr>
        <w:t xml:space="preserve"> </w:t>
      </w:r>
      <w:r>
        <w:t>son</w:t>
      </w:r>
      <w:r>
        <w:rPr>
          <w:spacing w:val="-8"/>
        </w:rPr>
        <w:t xml:space="preserve"> </w:t>
      </w:r>
      <w:r>
        <w:t>indépendance</w:t>
      </w:r>
      <w:r>
        <w:rPr>
          <w:spacing w:val="-7"/>
        </w:rPr>
        <w:t xml:space="preserve"> </w:t>
      </w:r>
      <w:r>
        <w:t>d'analyse</w:t>
      </w:r>
      <w:r>
        <w:rPr>
          <w:spacing w:val="-8"/>
        </w:rPr>
        <w:t xml:space="preserve"> </w:t>
      </w:r>
      <w:r>
        <w:t>et</w:t>
      </w:r>
      <w:r>
        <w:rPr>
          <w:spacing w:val="-8"/>
        </w:rPr>
        <w:t xml:space="preserve"> </w:t>
      </w:r>
      <w:r>
        <w:t>d'action</w:t>
      </w:r>
      <w:r>
        <w:rPr>
          <w:spacing w:val="-11"/>
        </w:rPr>
        <w:t xml:space="preserve"> </w:t>
      </w:r>
      <w:r>
        <w:t>afin</w:t>
      </w:r>
      <w:r>
        <w:rPr>
          <w:spacing w:val="-53"/>
        </w:rPr>
        <w:t xml:space="preserve"> </w:t>
      </w:r>
      <w:r>
        <w:t>d'éviter toute distorsion de concurrence, à éviter tout conflit pouvant exister entre ses intérêts, ceux de</w:t>
      </w:r>
      <w:r>
        <w:rPr>
          <w:spacing w:val="1"/>
        </w:rPr>
        <w:t xml:space="preserve"> </w:t>
      </w:r>
      <w:r>
        <w:t>l'acheteur</w:t>
      </w:r>
      <w:r>
        <w:rPr>
          <w:spacing w:val="-5"/>
        </w:rPr>
        <w:t xml:space="preserve"> </w:t>
      </w:r>
      <w:r>
        <w:t>et</w:t>
      </w:r>
      <w:r>
        <w:rPr>
          <w:spacing w:val="-8"/>
        </w:rPr>
        <w:t xml:space="preserve"> </w:t>
      </w:r>
      <w:r>
        <w:t>ceux</w:t>
      </w:r>
      <w:r>
        <w:rPr>
          <w:spacing w:val="-4"/>
        </w:rPr>
        <w:t xml:space="preserve"> </w:t>
      </w:r>
      <w:r>
        <w:t>des</w:t>
      </w:r>
      <w:r>
        <w:rPr>
          <w:spacing w:val="-4"/>
        </w:rPr>
        <w:t xml:space="preserve"> </w:t>
      </w:r>
      <w:r>
        <w:t>autres</w:t>
      </w:r>
      <w:r>
        <w:rPr>
          <w:spacing w:val="-7"/>
        </w:rPr>
        <w:t xml:space="preserve"> </w:t>
      </w:r>
      <w:r>
        <w:t>opérateurs</w:t>
      </w:r>
      <w:r>
        <w:rPr>
          <w:spacing w:val="-6"/>
        </w:rPr>
        <w:t xml:space="preserve"> </w:t>
      </w:r>
      <w:r>
        <w:t>susceptibles</w:t>
      </w:r>
      <w:r>
        <w:rPr>
          <w:spacing w:val="-7"/>
        </w:rPr>
        <w:t xml:space="preserve"> </w:t>
      </w:r>
      <w:r>
        <w:t>d'être</w:t>
      </w:r>
      <w:r>
        <w:rPr>
          <w:spacing w:val="-8"/>
        </w:rPr>
        <w:t xml:space="preserve"> </w:t>
      </w:r>
      <w:r>
        <w:t>amenés</w:t>
      </w:r>
      <w:r>
        <w:rPr>
          <w:spacing w:val="-7"/>
        </w:rPr>
        <w:t xml:space="preserve"> </w:t>
      </w:r>
      <w:r>
        <w:t>à</w:t>
      </w:r>
      <w:r>
        <w:rPr>
          <w:spacing w:val="-5"/>
        </w:rPr>
        <w:t xml:space="preserve"> </w:t>
      </w:r>
      <w:r>
        <w:t>participer</w:t>
      </w:r>
      <w:r>
        <w:rPr>
          <w:spacing w:val="-7"/>
        </w:rPr>
        <w:t xml:space="preserve"> </w:t>
      </w:r>
      <w:r>
        <w:t>à</w:t>
      </w:r>
      <w:r>
        <w:rPr>
          <w:spacing w:val="-6"/>
        </w:rPr>
        <w:t xml:space="preserve"> </w:t>
      </w:r>
      <w:r>
        <w:t>l'exécution</w:t>
      </w:r>
      <w:r>
        <w:rPr>
          <w:spacing w:val="-8"/>
        </w:rPr>
        <w:t xml:space="preserve"> </w:t>
      </w:r>
      <w:r>
        <w:t>du</w:t>
      </w:r>
      <w:r>
        <w:rPr>
          <w:spacing w:val="-7"/>
        </w:rPr>
        <w:t xml:space="preserve"> </w:t>
      </w:r>
      <w:r>
        <w:t>contrat.</w:t>
      </w:r>
    </w:p>
    <w:p w:rsidR="006B6E3B" w:rsidRDefault="006B6E3B">
      <w:pPr>
        <w:pStyle w:val="Corpsdetexte"/>
        <w:rPr>
          <w:sz w:val="21"/>
        </w:rPr>
      </w:pPr>
    </w:p>
    <w:p w:rsidR="006B6E3B" w:rsidRDefault="00FF4210">
      <w:pPr>
        <w:pStyle w:val="Corpsdetexte"/>
        <w:ind w:left="258" w:right="583"/>
        <w:jc w:val="both"/>
      </w:pPr>
      <w:r>
        <w:t>Le</w:t>
      </w:r>
      <w:r>
        <w:rPr>
          <w:spacing w:val="-11"/>
        </w:rPr>
        <w:t xml:space="preserve"> </w:t>
      </w:r>
      <w:r>
        <w:t>titulaire</w:t>
      </w:r>
      <w:r>
        <w:rPr>
          <w:spacing w:val="-9"/>
        </w:rPr>
        <w:t xml:space="preserve"> </w:t>
      </w:r>
      <w:r>
        <w:t>s'engage</w:t>
      </w:r>
      <w:r>
        <w:rPr>
          <w:spacing w:val="-9"/>
        </w:rPr>
        <w:t xml:space="preserve"> </w:t>
      </w:r>
      <w:r>
        <w:t>à</w:t>
      </w:r>
      <w:r>
        <w:rPr>
          <w:spacing w:val="-7"/>
        </w:rPr>
        <w:t xml:space="preserve"> </w:t>
      </w:r>
      <w:r>
        <w:t>avertir</w:t>
      </w:r>
      <w:r>
        <w:rPr>
          <w:spacing w:val="-9"/>
        </w:rPr>
        <w:t xml:space="preserve"> </w:t>
      </w:r>
      <w:r>
        <w:t>l'acheteur</w:t>
      </w:r>
      <w:r>
        <w:rPr>
          <w:spacing w:val="-8"/>
        </w:rPr>
        <w:t xml:space="preserve"> </w:t>
      </w:r>
      <w:r>
        <w:t>de</w:t>
      </w:r>
      <w:r>
        <w:rPr>
          <w:spacing w:val="-8"/>
        </w:rPr>
        <w:t xml:space="preserve"> </w:t>
      </w:r>
      <w:r>
        <w:t>toute</w:t>
      </w:r>
      <w:r>
        <w:rPr>
          <w:spacing w:val="-10"/>
        </w:rPr>
        <w:t xml:space="preserve"> </w:t>
      </w:r>
      <w:r>
        <w:t>situation</w:t>
      </w:r>
      <w:r>
        <w:rPr>
          <w:spacing w:val="-10"/>
        </w:rPr>
        <w:t xml:space="preserve"> </w:t>
      </w:r>
      <w:r>
        <w:t>susceptible</w:t>
      </w:r>
      <w:r>
        <w:rPr>
          <w:spacing w:val="-8"/>
        </w:rPr>
        <w:t xml:space="preserve"> </w:t>
      </w:r>
      <w:r>
        <w:t>d'aboutir</w:t>
      </w:r>
      <w:r>
        <w:rPr>
          <w:spacing w:val="-8"/>
        </w:rPr>
        <w:t xml:space="preserve"> </w:t>
      </w:r>
      <w:r>
        <w:t>à</w:t>
      </w:r>
      <w:r>
        <w:rPr>
          <w:spacing w:val="-7"/>
        </w:rPr>
        <w:t xml:space="preserve"> </w:t>
      </w:r>
      <w:r>
        <w:t>un</w:t>
      </w:r>
      <w:r>
        <w:rPr>
          <w:spacing w:val="-9"/>
        </w:rPr>
        <w:t xml:space="preserve"> </w:t>
      </w:r>
      <w:r>
        <w:t>conflit</w:t>
      </w:r>
      <w:r>
        <w:rPr>
          <w:spacing w:val="-7"/>
        </w:rPr>
        <w:t xml:space="preserve"> </w:t>
      </w:r>
      <w:r>
        <w:t>d'intérêts</w:t>
      </w:r>
      <w:r>
        <w:rPr>
          <w:spacing w:val="-9"/>
        </w:rPr>
        <w:t xml:space="preserve"> </w:t>
      </w:r>
      <w:r>
        <w:t>et</w:t>
      </w:r>
      <w:r>
        <w:rPr>
          <w:spacing w:val="-7"/>
        </w:rPr>
        <w:t xml:space="preserve"> </w:t>
      </w:r>
      <w:r>
        <w:t>lui</w:t>
      </w:r>
      <w:r>
        <w:rPr>
          <w:spacing w:val="-53"/>
        </w:rPr>
        <w:t xml:space="preserve"> </w:t>
      </w:r>
      <w:r>
        <w:t>soumet les dispositions qu'il propose de mettre en œuvre afin de faire disparaître cette situation. A ce</w:t>
      </w:r>
      <w:r>
        <w:rPr>
          <w:spacing w:val="1"/>
        </w:rPr>
        <w:t xml:space="preserve"> </w:t>
      </w:r>
      <w:r>
        <w:t>titre, le titulaire s'engage à divulguer sur simple demande de l'acheteur les liens qui l'uniraient aux</w:t>
      </w:r>
      <w:r>
        <w:rPr>
          <w:spacing w:val="1"/>
        </w:rPr>
        <w:t xml:space="preserve"> </w:t>
      </w:r>
      <w:r>
        <w:t>opérateurs</w:t>
      </w:r>
      <w:r>
        <w:rPr>
          <w:spacing w:val="-1"/>
        </w:rPr>
        <w:t xml:space="preserve"> </w:t>
      </w:r>
      <w:r>
        <w:t>économiques</w:t>
      </w:r>
      <w:r>
        <w:rPr>
          <w:spacing w:val="-1"/>
        </w:rPr>
        <w:t xml:space="preserve"> </w:t>
      </w:r>
      <w:r>
        <w:t>présentant</w:t>
      </w:r>
      <w:r>
        <w:rPr>
          <w:spacing w:val="-1"/>
        </w:rPr>
        <w:t xml:space="preserve"> </w:t>
      </w:r>
      <w:r>
        <w:t>leur</w:t>
      </w:r>
      <w:r>
        <w:rPr>
          <w:spacing w:val="-1"/>
        </w:rPr>
        <w:t xml:space="preserve"> </w:t>
      </w:r>
      <w:r>
        <w:t>candidature</w:t>
      </w:r>
      <w:r>
        <w:rPr>
          <w:spacing w:val="4"/>
        </w:rPr>
        <w:t xml:space="preserve"> </w:t>
      </w:r>
      <w:r>
        <w:t>lors d'une</w:t>
      </w:r>
      <w:r>
        <w:rPr>
          <w:spacing w:val="1"/>
        </w:rPr>
        <w:t xml:space="preserve"> </w:t>
      </w:r>
      <w:r>
        <w:t>autre consultation.</w:t>
      </w:r>
    </w:p>
    <w:p w:rsidR="006B6E3B" w:rsidRDefault="006B6E3B">
      <w:pPr>
        <w:pStyle w:val="Corpsdetexte"/>
        <w:spacing w:before="10"/>
      </w:pPr>
    </w:p>
    <w:p w:rsidR="006B6E3B" w:rsidRDefault="00FF4210">
      <w:pPr>
        <w:pStyle w:val="Corpsdetexte"/>
        <w:ind w:left="258" w:right="580"/>
        <w:jc w:val="both"/>
      </w:pPr>
      <w:r>
        <w:t>Conformément aux dispositions de la loi n°2016-1691 du 9 décembre 2016 relative à la transparence, à</w:t>
      </w:r>
      <w:r>
        <w:rPr>
          <w:spacing w:val="-53"/>
        </w:rPr>
        <w:t xml:space="preserve"> </w:t>
      </w:r>
      <w:r>
        <w:t>la lutte contre la corruption et à la modernisation de la vie économique le titulaire garantit que toute</w:t>
      </w:r>
      <w:r>
        <w:rPr>
          <w:spacing w:val="1"/>
        </w:rPr>
        <w:t xml:space="preserve"> </w:t>
      </w:r>
      <w:r>
        <w:t>personne,</w:t>
      </w:r>
      <w:r>
        <w:rPr>
          <w:spacing w:val="-2"/>
        </w:rPr>
        <w:t xml:space="preserve"> </w:t>
      </w:r>
      <w:r>
        <w:t>physique</w:t>
      </w:r>
      <w:r>
        <w:rPr>
          <w:spacing w:val="2"/>
        </w:rPr>
        <w:t xml:space="preserve"> </w:t>
      </w:r>
      <w:r>
        <w:t>ou</w:t>
      </w:r>
      <w:r>
        <w:rPr>
          <w:spacing w:val="-2"/>
        </w:rPr>
        <w:t xml:space="preserve"> </w:t>
      </w:r>
      <w:r>
        <w:t>morale, intervenant</w:t>
      </w:r>
      <w:r>
        <w:rPr>
          <w:spacing w:val="-2"/>
        </w:rPr>
        <w:t xml:space="preserve"> </w:t>
      </w:r>
      <w:r>
        <w:t>pour</w:t>
      </w:r>
      <w:r>
        <w:rPr>
          <w:spacing w:val="-1"/>
        </w:rPr>
        <w:t xml:space="preserve"> </w:t>
      </w:r>
      <w:r>
        <w:t>son compte</w:t>
      </w:r>
      <w:r>
        <w:rPr>
          <w:spacing w:val="-2"/>
        </w:rPr>
        <w:t xml:space="preserve"> </w:t>
      </w:r>
      <w:r>
        <w:t>dans</w:t>
      </w:r>
      <w:r>
        <w:rPr>
          <w:spacing w:val="-1"/>
        </w:rPr>
        <w:t xml:space="preserve"> </w:t>
      </w:r>
      <w:r>
        <w:t>le</w:t>
      </w:r>
      <w:r>
        <w:rPr>
          <w:spacing w:val="-2"/>
        </w:rPr>
        <w:t xml:space="preserve"> </w:t>
      </w:r>
      <w:r>
        <w:t>cadre du présent</w:t>
      </w:r>
      <w:r>
        <w:rPr>
          <w:spacing w:val="-1"/>
        </w:rPr>
        <w:t xml:space="preserve"> </w:t>
      </w:r>
      <w:r>
        <w:t>contrat :</w:t>
      </w:r>
    </w:p>
    <w:p w:rsidR="006B6E3B" w:rsidRDefault="00FF4210">
      <w:pPr>
        <w:pStyle w:val="Paragraphedeliste"/>
        <w:numPr>
          <w:ilvl w:val="1"/>
          <w:numId w:val="4"/>
        </w:numPr>
        <w:tabs>
          <w:tab w:val="left" w:pos="849"/>
          <w:tab w:val="left" w:pos="850"/>
        </w:tabs>
        <w:spacing w:before="121" w:line="229" w:lineRule="exact"/>
        <w:rPr>
          <w:sz w:val="20"/>
        </w:rPr>
      </w:pPr>
      <w:r>
        <w:rPr>
          <w:sz w:val="20"/>
        </w:rPr>
        <w:t>Respecte</w:t>
      </w:r>
      <w:r>
        <w:rPr>
          <w:spacing w:val="-8"/>
          <w:sz w:val="20"/>
        </w:rPr>
        <w:t xml:space="preserve"> </w:t>
      </w:r>
      <w:r>
        <w:rPr>
          <w:sz w:val="20"/>
        </w:rPr>
        <w:t>toute</w:t>
      </w:r>
      <w:r>
        <w:rPr>
          <w:spacing w:val="-8"/>
          <w:sz w:val="20"/>
        </w:rPr>
        <w:t xml:space="preserve"> </w:t>
      </w:r>
      <w:r>
        <w:rPr>
          <w:sz w:val="20"/>
        </w:rPr>
        <w:t>réglementation</w:t>
      </w:r>
      <w:r>
        <w:rPr>
          <w:spacing w:val="-6"/>
          <w:sz w:val="20"/>
        </w:rPr>
        <w:t xml:space="preserve"> </w:t>
      </w:r>
      <w:r>
        <w:rPr>
          <w:sz w:val="20"/>
        </w:rPr>
        <w:t>ayant</w:t>
      </w:r>
      <w:r>
        <w:rPr>
          <w:spacing w:val="-6"/>
          <w:sz w:val="20"/>
        </w:rPr>
        <w:t xml:space="preserve"> </w:t>
      </w:r>
      <w:r>
        <w:rPr>
          <w:sz w:val="20"/>
        </w:rPr>
        <w:t>pour</w:t>
      </w:r>
      <w:r>
        <w:rPr>
          <w:spacing w:val="-5"/>
          <w:sz w:val="20"/>
        </w:rPr>
        <w:t xml:space="preserve"> </w:t>
      </w:r>
      <w:r>
        <w:rPr>
          <w:sz w:val="20"/>
        </w:rPr>
        <w:t>objet</w:t>
      </w:r>
      <w:r>
        <w:rPr>
          <w:spacing w:val="-5"/>
          <w:sz w:val="20"/>
        </w:rPr>
        <w:t xml:space="preserve"> </w:t>
      </w:r>
      <w:r>
        <w:rPr>
          <w:sz w:val="20"/>
        </w:rPr>
        <w:t>la</w:t>
      </w:r>
      <w:r>
        <w:rPr>
          <w:spacing w:val="-6"/>
          <w:sz w:val="20"/>
        </w:rPr>
        <w:t xml:space="preserve"> </w:t>
      </w:r>
      <w:r>
        <w:rPr>
          <w:sz w:val="20"/>
        </w:rPr>
        <w:t>lutte</w:t>
      </w:r>
      <w:r>
        <w:rPr>
          <w:spacing w:val="-6"/>
          <w:sz w:val="20"/>
        </w:rPr>
        <w:t xml:space="preserve"> </w:t>
      </w:r>
      <w:r>
        <w:rPr>
          <w:sz w:val="20"/>
        </w:rPr>
        <w:t>contre</w:t>
      </w:r>
      <w:r>
        <w:rPr>
          <w:spacing w:val="-8"/>
          <w:sz w:val="20"/>
        </w:rPr>
        <w:t xml:space="preserve"> </w:t>
      </w:r>
      <w:r>
        <w:rPr>
          <w:sz w:val="20"/>
        </w:rPr>
        <w:t>la</w:t>
      </w:r>
      <w:r>
        <w:rPr>
          <w:spacing w:val="-8"/>
          <w:sz w:val="20"/>
        </w:rPr>
        <w:t xml:space="preserve"> </w:t>
      </w:r>
      <w:r>
        <w:rPr>
          <w:sz w:val="20"/>
        </w:rPr>
        <w:t>corruption</w:t>
      </w:r>
      <w:r>
        <w:rPr>
          <w:spacing w:val="-5"/>
          <w:sz w:val="20"/>
        </w:rPr>
        <w:t xml:space="preserve"> </w:t>
      </w:r>
      <w:r>
        <w:rPr>
          <w:sz w:val="20"/>
        </w:rPr>
        <w:t>et</w:t>
      </w:r>
      <w:r>
        <w:rPr>
          <w:spacing w:val="-6"/>
          <w:sz w:val="20"/>
        </w:rPr>
        <w:t xml:space="preserve"> </w:t>
      </w:r>
      <w:r>
        <w:rPr>
          <w:sz w:val="20"/>
        </w:rPr>
        <w:t>le</w:t>
      </w:r>
      <w:r>
        <w:rPr>
          <w:spacing w:val="-8"/>
          <w:sz w:val="20"/>
        </w:rPr>
        <w:t xml:space="preserve"> </w:t>
      </w:r>
      <w:r>
        <w:rPr>
          <w:sz w:val="20"/>
        </w:rPr>
        <w:t>trafic</w:t>
      </w:r>
      <w:r>
        <w:rPr>
          <w:spacing w:val="-7"/>
          <w:sz w:val="20"/>
        </w:rPr>
        <w:t xml:space="preserve"> </w:t>
      </w:r>
      <w:r>
        <w:rPr>
          <w:sz w:val="20"/>
        </w:rPr>
        <w:t>d'influence</w:t>
      </w:r>
      <w:r>
        <w:rPr>
          <w:spacing w:val="-6"/>
          <w:sz w:val="20"/>
        </w:rPr>
        <w:t xml:space="preserve"> </w:t>
      </w:r>
      <w:r>
        <w:rPr>
          <w:sz w:val="20"/>
        </w:rPr>
        <w:t>;</w:t>
      </w:r>
    </w:p>
    <w:p w:rsidR="006B6E3B" w:rsidRDefault="00FF4210">
      <w:pPr>
        <w:pStyle w:val="Paragraphedeliste"/>
        <w:numPr>
          <w:ilvl w:val="1"/>
          <w:numId w:val="4"/>
        </w:numPr>
        <w:tabs>
          <w:tab w:val="left" w:pos="849"/>
          <w:tab w:val="left" w:pos="850"/>
        </w:tabs>
        <w:ind w:right="580"/>
        <w:rPr>
          <w:sz w:val="20"/>
        </w:rPr>
      </w:pPr>
      <w:r>
        <w:rPr>
          <w:sz w:val="20"/>
        </w:rPr>
        <w:t>Met</w:t>
      </w:r>
      <w:r>
        <w:rPr>
          <w:spacing w:val="16"/>
          <w:sz w:val="20"/>
        </w:rPr>
        <w:t xml:space="preserve"> </w:t>
      </w:r>
      <w:r>
        <w:rPr>
          <w:sz w:val="20"/>
        </w:rPr>
        <w:t>en</w:t>
      </w:r>
      <w:r>
        <w:rPr>
          <w:spacing w:val="15"/>
          <w:sz w:val="20"/>
        </w:rPr>
        <w:t xml:space="preserve"> </w:t>
      </w:r>
      <w:r>
        <w:rPr>
          <w:sz w:val="20"/>
        </w:rPr>
        <w:t>place</w:t>
      </w:r>
      <w:r>
        <w:rPr>
          <w:spacing w:val="17"/>
          <w:sz w:val="20"/>
        </w:rPr>
        <w:t xml:space="preserve"> </w:t>
      </w:r>
      <w:r>
        <w:rPr>
          <w:sz w:val="20"/>
        </w:rPr>
        <w:t>et</w:t>
      </w:r>
      <w:r>
        <w:rPr>
          <w:spacing w:val="15"/>
          <w:sz w:val="20"/>
        </w:rPr>
        <w:t xml:space="preserve"> </w:t>
      </w:r>
      <w:r>
        <w:rPr>
          <w:sz w:val="20"/>
        </w:rPr>
        <w:t>maintient</w:t>
      </w:r>
      <w:r>
        <w:rPr>
          <w:spacing w:val="16"/>
          <w:sz w:val="20"/>
        </w:rPr>
        <w:t xml:space="preserve"> </w:t>
      </w:r>
      <w:r>
        <w:rPr>
          <w:sz w:val="20"/>
        </w:rPr>
        <w:t>ses</w:t>
      </w:r>
      <w:r>
        <w:rPr>
          <w:spacing w:val="15"/>
          <w:sz w:val="20"/>
        </w:rPr>
        <w:t xml:space="preserve"> </w:t>
      </w:r>
      <w:r>
        <w:rPr>
          <w:sz w:val="20"/>
        </w:rPr>
        <w:t>propres</w:t>
      </w:r>
      <w:r>
        <w:rPr>
          <w:spacing w:val="17"/>
          <w:sz w:val="20"/>
        </w:rPr>
        <w:t xml:space="preserve"> </w:t>
      </w:r>
      <w:r>
        <w:rPr>
          <w:sz w:val="20"/>
        </w:rPr>
        <w:t>politiques</w:t>
      </w:r>
      <w:r>
        <w:rPr>
          <w:spacing w:val="14"/>
          <w:sz w:val="20"/>
        </w:rPr>
        <w:t xml:space="preserve"> </w:t>
      </w:r>
      <w:r>
        <w:rPr>
          <w:sz w:val="20"/>
        </w:rPr>
        <w:t>et</w:t>
      </w:r>
      <w:r>
        <w:rPr>
          <w:spacing w:val="16"/>
          <w:sz w:val="20"/>
        </w:rPr>
        <w:t xml:space="preserve"> </w:t>
      </w:r>
      <w:r>
        <w:rPr>
          <w:sz w:val="20"/>
        </w:rPr>
        <w:t>procédures</w:t>
      </w:r>
      <w:r>
        <w:rPr>
          <w:spacing w:val="15"/>
          <w:sz w:val="20"/>
        </w:rPr>
        <w:t xml:space="preserve"> </w:t>
      </w:r>
      <w:r>
        <w:rPr>
          <w:sz w:val="20"/>
        </w:rPr>
        <w:t>relatives</w:t>
      </w:r>
      <w:r>
        <w:rPr>
          <w:spacing w:val="24"/>
          <w:sz w:val="20"/>
        </w:rPr>
        <w:t xml:space="preserve"> </w:t>
      </w:r>
      <w:r>
        <w:rPr>
          <w:sz w:val="20"/>
        </w:rPr>
        <w:t>à</w:t>
      </w:r>
      <w:r>
        <w:rPr>
          <w:spacing w:val="16"/>
          <w:sz w:val="20"/>
        </w:rPr>
        <w:t xml:space="preserve"> </w:t>
      </w:r>
      <w:r>
        <w:rPr>
          <w:sz w:val="20"/>
        </w:rPr>
        <w:t>l'éthique</w:t>
      </w:r>
      <w:r>
        <w:rPr>
          <w:spacing w:val="15"/>
          <w:sz w:val="20"/>
        </w:rPr>
        <w:t xml:space="preserve"> </w:t>
      </w:r>
      <w:r>
        <w:rPr>
          <w:sz w:val="20"/>
        </w:rPr>
        <w:t>et</w:t>
      </w:r>
      <w:r>
        <w:rPr>
          <w:spacing w:val="15"/>
          <w:sz w:val="20"/>
        </w:rPr>
        <w:t xml:space="preserve"> </w:t>
      </w:r>
      <w:r>
        <w:rPr>
          <w:sz w:val="20"/>
        </w:rPr>
        <w:t>à</w:t>
      </w:r>
      <w:r>
        <w:rPr>
          <w:spacing w:val="16"/>
          <w:sz w:val="20"/>
        </w:rPr>
        <w:t xml:space="preserve"> </w:t>
      </w:r>
      <w:r>
        <w:rPr>
          <w:sz w:val="20"/>
        </w:rPr>
        <w:t>la</w:t>
      </w:r>
      <w:r>
        <w:rPr>
          <w:spacing w:val="15"/>
          <w:sz w:val="20"/>
        </w:rPr>
        <w:t xml:space="preserve"> </w:t>
      </w:r>
      <w:r>
        <w:rPr>
          <w:sz w:val="20"/>
        </w:rPr>
        <w:t>lutte</w:t>
      </w:r>
      <w:r>
        <w:rPr>
          <w:spacing w:val="-52"/>
          <w:sz w:val="20"/>
        </w:rPr>
        <w:t xml:space="preserve"> </w:t>
      </w:r>
      <w:r>
        <w:rPr>
          <w:sz w:val="20"/>
        </w:rPr>
        <w:t>contre</w:t>
      </w:r>
      <w:r>
        <w:rPr>
          <w:spacing w:val="-2"/>
          <w:sz w:val="20"/>
        </w:rPr>
        <w:t xml:space="preserve"> </w:t>
      </w:r>
      <w:r>
        <w:rPr>
          <w:sz w:val="20"/>
        </w:rPr>
        <w:t>la</w:t>
      </w:r>
      <w:r>
        <w:rPr>
          <w:spacing w:val="-1"/>
          <w:sz w:val="20"/>
        </w:rPr>
        <w:t xml:space="preserve"> </w:t>
      </w:r>
      <w:r>
        <w:rPr>
          <w:sz w:val="20"/>
        </w:rPr>
        <w:t>corruption</w:t>
      </w:r>
      <w:r>
        <w:rPr>
          <w:spacing w:val="1"/>
          <w:sz w:val="20"/>
        </w:rPr>
        <w:t xml:space="preserve"> </w:t>
      </w:r>
      <w:r>
        <w:rPr>
          <w:sz w:val="20"/>
        </w:rPr>
        <w:t>;</w:t>
      </w:r>
    </w:p>
    <w:p w:rsidR="006B6E3B" w:rsidRDefault="00FF4210">
      <w:pPr>
        <w:pStyle w:val="Paragraphedeliste"/>
        <w:numPr>
          <w:ilvl w:val="1"/>
          <w:numId w:val="4"/>
        </w:numPr>
        <w:tabs>
          <w:tab w:val="left" w:pos="849"/>
          <w:tab w:val="left" w:pos="850"/>
        </w:tabs>
        <w:ind w:right="586"/>
        <w:rPr>
          <w:sz w:val="20"/>
        </w:rPr>
      </w:pPr>
      <w:r>
        <w:rPr>
          <w:sz w:val="20"/>
        </w:rPr>
        <w:t>Informe</w:t>
      </w:r>
      <w:r>
        <w:rPr>
          <w:spacing w:val="1"/>
          <w:sz w:val="20"/>
        </w:rPr>
        <w:t xml:space="preserve"> </w:t>
      </w:r>
      <w:r>
        <w:rPr>
          <w:sz w:val="20"/>
        </w:rPr>
        <w:t>l'acheteur</w:t>
      </w:r>
      <w:r>
        <w:rPr>
          <w:spacing w:val="2"/>
          <w:sz w:val="20"/>
        </w:rPr>
        <w:t xml:space="preserve"> </w:t>
      </w:r>
      <w:r>
        <w:rPr>
          <w:sz w:val="20"/>
        </w:rPr>
        <w:t>de</w:t>
      </w:r>
      <w:r>
        <w:rPr>
          <w:spacing w:val="1"/>
          <w:sz w:val="20"/>
        </w:rPr>
        <w:t xml:space="preserve"> </w:t>
      </w:r>
      <w:r>
        <w:rPr>
          <w:sz w:val="20"/>
        </w:rPr>
        <w:t>tout</w:t>
      </w:r>
      <w:r>
        <w:rPr>
          <w:spacing w:val="3"/>
          <w:sz w:val="20"/>
        </w:rPr>
        <w:t xml:space="preserve"> </w:t>
      </w:r>
      <w:r>
        <w:rPr>
          <w:sz w:val="20"/>
        </w:rPr>
        <w:t>événement</w:t>
      </w:r>
      <w:r>
        <w:rPr>
          <w:spacing w:val="1"/>
          <w:sz w:val="20"/>
        </w:rPr>
        <w:t xml:space="preserve"> </w:t>
      </w:r>
      <w:r>
        <w:rPr>
          <w:sz w:val="20"/>
        </w:rPr>
        <w:t>qui</w:t>
      </w:r>
      <w:r>
        <w:rPr>
          <w:spacing w:val="55"/>
          <w:sz w:val="20"/>
        </w:rPr>
        <w:t xml:space="preserve"> </w:t>
      </w:r>
      <w:r>
        <w:rPr>
          <w:sz w:val="20"/>
        </w:rPr>
        <w:t>pourrait</w:t>
      </w:r>
      <w:r>
        <w:rPr>
          <w:spacing w:val="1"/>
          <w:sz w:val="20"/>
        </w:rPr>
        <w:t xml:space="preserve"> </w:t>
      </w:r>
      <w:r>
        <w:rPr>
          <w:sz w:val="20"/>
        </w:rPr>
        <w:t>avoir</w:t>
      </w:r>
      <w:r>
        <w:rPr>
          <w:spacing w:val="2"/>
          <w:sz w:val="20"/>
        </w:rPr>
        <w:t xml:space="preserve"> </w:t>
      </w:r>
      <w:r>
        <w:rPr>
          <w:sz w:val="20"/>
        </w:rPr>
        <w:t>pour</w:t>
      </w:r>
      <w:r>
        <w:rPr>
          <w:spacing w:val="2"/>
          <w:sz w:val="20"/>
        </w:rPr>
        <w:t xml:space="preserve"> </w:t>
      </w:r>
      <w:r>
        <w:rPr>
          <w:sz w:val="20"/>
        </w:rPr>
        <w:t>conséquence</w:t>
      </w:r>
      <w:r>
        <w:rPr>
          <w:spacing w:val="1"/>
          <w:sz w:val="20"/>
        </w:rPr>
        <w:t xml:space="preserve"> </w:t>
      </w:r>
      <w:r>
        <w:rPr>
          <w:sz w:val="20"/>
        </w:rPr>
        <w:t>l'obtention</w:t>
      </w:r>
      <w:r>
        <w:rPr>
          <w:spacing w:val="1"/>
          <w:sz w:val="20"/>
        </w:rPr>
        <w:t xml:space="preserve"> </w:t>
      </w:r>
      <w:r>
        <w:rPr>
          <w:sz w:val="20"/>
        </w:rPr>
        <w:t>d'un</w:t>
      </w:r>
      <w:r>
        <w:rPr>
          <w:spacing w:val="-53"/>
          <w:sz w:val="20"/>
        </w:rPr>
        <w:t xml:space="preserve"> </w:t>
      </w:r>
      <w:r>
        <w:rPr>
          <w:sz w:val="20"/>
        </w:rPr>
        <w:t>avantage indu,</w:t>
      </w:r>
      <w:r>
        <w:rPr>
          <w:spacing w:val="-2"/>
          <w:sz w:val="20"/>
        </w:rPr>
        <w:t xml:space="preserve"> </w:t>
      </w:r>
      <w:r>
        <w:rPr>
          <w:sz w:val="20"/>
        </w:rPr>
        <w:t>financier</w:t>
      </w:r>
      <w:r>
        <w:rPr>
          <w:spacing w:val="-1"/>
          <w:sz w:val="20"/>
        </w:rPr>
        <w:t xml:space="preserve"> </w:t>
      </w:r>
      <w:r>
        <w:rPr>
          <w:sz w:val="20"/>
        </w:rPr>
        <w:t>ou de</w:t>
      </w:r>
      <w:r>
        <w:rPr>
          <w:spacing w:val="-1"/>
          <w:sz w:val="20"/>
        </w:rPr>
        <w:t xml:space="preserve"> </w:t>
      </w:r>
      <w:r>
        <w:rPr>
          <w:sz w:val="20"/>
        </w:rPr>
        <w:t>toute autre</w:t>
      </w:r>
      <w:r>
        <w:rPr>
          <w:spacing w:val="1"/>
          <w:sz w:val="20"/>
        </w:rPr>
        <w:t xml:space="preserve"> </w:t>
      </w:r>
      <w:r>
        <w:rPr>
          <w:sz w:val="20"/>
        </w:rPr>
        <w:t>nature, à</w:t>
      </w:r>
      <w:r>
        <w:rPr>
          <w:spacing w:val="-2"/>
          <w:sz w:val="20"/>
        </w:rPr>
        <w:t xml:space="preserve"> </w:t>
      </w:r>
      <w:r>
        <w:rPr>
          <w:sz w:val="20"/>
        </w:rPr>
        <w:t>l'occasion</w:t>
      </w:r>
      <w:r>
        <w:rPr>
          <w:spacing w:val="-1"/>
          <w:sz w:val="20"/>
        </w:rPr>
        <w:t xml:space="preserve"> </w:t>
      </w:r>
      <w:r>
        <w:rPr>
          <w:sz w:val="20"/>
        </w:rPr>
        <w:t>du présent</w:t>
      </w:r>
      <w:r>
        <w:rPr>
          <w:spacing w:val="-1"/>
          <w:sz w:val="20"/>
        </w:rPr>
        <w:t xml:space="preserve"> </w:t>
      </w:r>
      <w:r>
        <w:rPr>
          <w:sz w:val="20"/>
        </w:rPr>
        <w:t>contrat</w:t>
      </w:r>
      <w:r>
        <w:rPr>
          <w:spacing w:val="2"/>
          <w:sz w:val="20"/>
        </w:rPr>
        <w:t xml:space="preserve"> </w:t>
      </w:r>
      <w:r>
        <w:rPr>
          <w:sz w:val="20"/>
        </w:rPr>
        <w:t>;</w:t>
      </w:r>
    </w:p>
    <w:p w:rsidR="006B6E3B" w:rsidRDefault="00FF4210">
      <w:pPr>
        <w:pStyle w:val="Paragraphedeliste"/>
        <w:numPr>
          <w:ilvl w:val="1"/>
          <w:numId w:val="4"/>
        </w:numPr>
        <w:tabs>
          <w:tab w:val="left" w:pos="849"/>
          <w:tab w:val="left" w:pos="850"/>
        </w:tabs>
        <w:spacing w:before="1"/>
        <w:ind w:right="583"/>
        <w:rPr>
          <w:sz w:val="20"/>
        </w:rPr>
      </w:pPr>
      <w:r>
        <w:rPr>
          <w:sz w:val="20"/>
        </w:rPr>
        <w:t>Fournit</w:t>
      </w:r>
      <w:r>
        <w:rPr>
          <w:spacing w:val="27"/>
          <w:sz w:val="20"/>
        </w:rPr>
        <w:t xml:space="preserve"> </w:t>
      </w:r>
      <w:r>
        <w:rPr>
          <w:sz w:val="20"/>
        </w:rPr>
        <w:t>toute</w:t>
      </w:r>
      <w:r>
        <w:rPr>
          <w:spacing w:val="25"/>
          <w:sz w:val="20"/>
        </w:rPr>
        <w:t xml:space="preserve"> </w:t>
      </w:r>
      <w:r>
        <w:rPr>
          <w:sz w:val="20"/>
        </w:rPr>
        <w:t>assistance</w:t>
      </w:r>
      <w:r>
        <w:rPr>
          <w:spacing w:val="26"/>
          <w:sz w:val="20"/>
        </w:rPr>
        <w:t xml:space="preserve"> </w:t>
      </w:r>
      <w:r>
        <w:rPr>
          <w:sz w:val="20"/>
        </w:rPr>
        <w:t>nécessaire</w:t>
      </w:r>
      <w:r>
        <w:rPr>
          <w:spacing w:val="26"/>
          <w:sz w:val="20"/>
        </w:rPr>
        <w:t xml:space="preserve"> </w:t>
      </w:r>
      <w:r>
        <w:rPr>
          <w:sz w:val="20"/>
        </w:rPr>
        <w:t>à</w:t>
      </w:r>
      <w:r>
        <w:rPr>
          <w:spacing w:val="28"/>
          <w:sz w:val="20"/>
        </w:rPr>
        <w:t xml:space="preserve"> </w:t>
      </w:r>
      <w:r>
        <w:rPr>
          <w:sz w:val="20"/>
        </w:rPr>
        <w:t>l'acheteur</w:t>
      </w:r>
      <w:r>
        <w:rPr>
          <w:spacing w:val="26"/>
          <w:sz w:val="20"/>
        </w:rPr>
        <w:t xml:space="preserve"> </w:t>
      </w:r>
      <w:r>
        <w:rPr>
          <w:sz w:val="20"/>
        </w:rPr>
        <w:t>pour</w:t>
      </w:r>
      <w:r>
        <w:rPr>
          <w:spacing w:val="27"/>
          <w:sz w:val="20"/>
        </w:rPr>
        <w:t xml:space="preserve"> </w:t>
      </w:r>
      <w:r>
        <w:rPr>
          <w:sz w:val="20"/>
        </w:rPr>
        <w:t>répondre</w:t>
      </w:r>
      <w:r>
        <w:rPr>
          <w:spacing w:val="29"/>
          <w:sz w:val="20"/>
        </w:rPr>
        <w:t xml:space="preserve"> </w:t>
      </w:r>
      <w:r>
        <w:rPr>
          <w:sz w:val="20"/>
        </w:rPr>
        <w:t>à</w:t>
      </w:r>
      <w:r>
        <w:rPr>
          <w:spacing w:val="25"/>
          <w:sz w:val="20"/>
        </w:rPr>
        <w:t xml:space="preserve"> </w:t>
      </w:r>
      <w:r>
        <w:rPr>
          <w:sz w:val="20"/>
        </w:rPr>
        <w:t>une</w:t>
      </w:r>
      <w:r>
        <w:rPr>
          <w:spacing w:val="28"/>
          <w:sz w:val="20"/>
        </w:rPr>
        <w:t xml:space="preserve"> </w:t>
      </w:r>
      <w:r>
        <w:rPr>
          <w:sz w:val="20"/>
        </w:rPr>
        <w:t>demande</w:t>
      </w:r>
      <w:r>
        <w:rPr>
          <w:spacing w:val="25"/>
          <w:sz w:val="20"/>
        </w:rPr>
        <w:t xml:space="preserve"> </w:t>
      </w:r>
      <w:r>
        <w:rPr>
          <w:sz w:val="20"/>
        </w:rPr>
        <w:t>d'une</w:t>
      </w:r>
      <w:r>
        <w:rPr>
          <w:spacing w:val="26"/>
          <w:sz w:val="20"/>
        </w:rPr>
        <w:t xml:space="preserve"> </w:t>
      </w:r>
      <w:r>
        <w:rPr>
          <w:sz w:val="20"/>
        </w:rPr>
        <w:t>autorité</w:t>
      </w:r>
      <w:r>
        <w:rPr>
          <w:spacing w:val="-53"/>
          <w:sz w:val="20"/>
        </w:rPr>
        <w:t xml:space="preserve"> </w:t>
      </w:r>
      <w:r>
        <w:rPr>
          <w:sz w:val="20"/>
        </w:rPr>
        <w:t>dûment</w:t>
      </w:r>
      <w:r>
        <w:rPr>
          <w:spacing w:val="-2"/>
          <w:sz w:val="20"/>
        </w:rPr>
        <w:t xml:space="preserve"> </w:t>
      </w:r>
      <w:r>
        <w:rPr>
          <w:sz w:val="20"/>
        </w:rPr>
        <w:t>habilitée</w:t>
      </w:r>
      <w:r>
        <w:rPr>
          <w:spacing w:val="-1"/>
          <w:sz w:val="20"/>
        </w:rPr>
        <w:t xml:space="preserve"> </w:t>
      </w:r>
      <w:r>
        <w:rPr>
          <w:sz w:val="20"/>
        </w:rPr>
        <w:t>relative</w:t>
      </w:r>
      <w:r>
        <w:rPr>
          <w:spacing w:val="1"/>
          <w:sz w:val="20"/>
        </w:rPr>
        <w:t xml:space="preserve"> </w:t>
      </w:r>
      <w:r>
        <w:rPr>
          <w:sz w:val="20"/>
        </w:rPr>
        <w:t>à</w:t>
      </w:r>
      <w:r>
        <w:rPr>
          <w:spacing w:val="1"/>
          <w:sz w:val="20"/>
        </w:rPr>
        <w:t xml:space="preserve"> </w:t>
      </w:r>
      <w:r>
        <w:rPr>
          <w:sz w:val="20"/>
        </w:rPr>
        <w:t>la</w:t>
      </w:r>
      <w:r>
        <w:rPr>
          <w:spacing w:val="-1"/>
          <w:sz w:val="20"/>
        </w:rPr>
        <w:t xml:space="preserve"> </w:t>
      </w:r>
      <w:r>
        <w:rPr>
          <w:sz w:val="20"/>
        </w:rPr>
        <w:t>lutte</w:t>
      </w:r>
      <w:r>
        <w:rPr>
          <w:spacing w:val="-2"/>
          <w:sz w:val="20"/>
        </w:rPr>
        <w:t xml:space="preserve"> </w:t>
      </w:r>
      <w:r>
        <w:rPr>
          <w:sz w:val="20"/>
        </w:rPr>
        <w:t>contre</w:t>
      </w:r>
      <w:r>
        <w:rPr>
          <w:spacing w:val="-1"/>
          <w:sz w:val="20"/>
        </w:rPr>
        <w:t xml:space="preserve"> </w:t>
      </w:r>
      <w:r>
        <w:rPr>
          <w:sz w:val="20"/>
        </w:rPr>
        <w:t>la</w:t>
      </w:r>
      <w:r>
        <w:rPr>
          <w:spacing w:val="-1"/>
          <w:sz w:val="20"/>
        </w:rPr>
        <w:t xml:space="preserve"> </w:t>
      </w:r>
      <w:r>
        <w:rPr>
          <w:sz w:val="20"/>
        </w:rPr>
        <w:t>corruption.</w:t>
      </w:r>
    </w:p>
    <w:p w:rsidR="00EA68A9" w:rsidRDefault="00EA68A9" w:rsidP="00EA68A9">
      <w:pPr>
        <w:pStyle w:val="Paragraphedeliste"/>
        <w:tabs>
          <w:tab w:val="left" w:pos="849"/>
          <w:tab w:val="left" w:pos="850"/>
        </w:tabs>
        <w:spacing w:before="1"/>
        <w:ind w:left="849" w:right="583" w:firstLine="0"/>
        <w:rPr>
          <w:sz w:val="20"/>
        </w:rPr>
      </w:pPr>
    </w:p>
    <w:p w:rsidR="006B6E3B" w:rsidRDefault="00FF4210">
      <w:pPr>
        <w:pStyle w:val="Titre3"/>
        <w:numPr>
          <w:ilvl w:val="0"/>
          <w:numId w:val="3"/>
        </w:numPr>
        <w:tabs>
          <w:tab w:val="left" w:pos="964"/>
          <w:tab w:val="left" w:pos="965"/>
        </w:tabs>
        <w:spacing w:before="76"/>
        <w:ind w:hanging="361"/>
      </w:pPr>
      <w:r>
        <w:t>Réparation</w:t>
      </w:r>
      <w:r>
        <w:rPr>
          <w:spacing w:val="-1"/>
        </w:rPr>
        <w:t xml:space="preserve"> </w:t>
      </w:r>
      <w:r>
        <w:t>des</w:t>
      </w:r>
      <w:r>
        <w:rPr>
          <w:spacing w:val="-2"/>
        </w:rPr>
        <w:t xml:space="preserve"> </w:t>
      </w:r>
      <w:r>
        <w:t>dommages :</w:t>
      </w:r>
    </w:p>
    <w:p w:rsidR="006B6E3B" w:rsidRDefault="00FF4210">
      <w:pPr>
        <w:pStyle w:val="Corpsdetexte"/>
        <w:spacing w:before="124"/>
        <w:ind w:left="258" w:right="574"/>
        <w:jc w:val="both"/>
      </w:pPr>
      <w:r>
        <w:t>Les</w:t>
      </w:r>
      <w:r>
        <w:rPr>
          <w:spacing w:val="-7"/>
        </w:rPr>
        <w:t xml:space="preserve"> </w:t>
      </w:r>
      <w:r>
        <w:t>dommages</w:t>
      </w:r>
      <w:r>
        <w:rPr>
          <w:spacing w:val="-6"/>
        </w:rPr>
        <w:t xml:space="preserve"> </w:t>
      </w:r>
      <w:r>
        <w:t>de</w:t>
      </w:r>
      <w:r>
        <w:rPr>
          <w:spacing w:val="-7"/>
        </w:rPr>
        <w:t xml:space="preserve"> </w:t>
      </w:r>
      <w:r>
        <w:t>toute</w:t>
      </w:r>
      <w:r>
        <w:rPr>
          <w:spacing w:val="-5"/>
        </w:rPr>
        <w:t xml:space="preserve"> </w:t>
      </w:r>
      <w:r>
        <w:t>nature</w:t>
      </w:r>
      <w:r>
        <w:rPr>
          <w:spacing w:val="-7"/>
        </w:rPr>
        <w:t xml:space="preserve"> </w:t>
      </w:r>
      <w:r>
        <w:t>causés</w:t>
      </w:r>
      <w:r>
        <w:rPr>
          <w:spacing w:val="-6"/>
        </w:rPr>
        <w:t xml:space="preserve"> </w:t>
      </w:r>
      <w:r>
        <w:t>au</w:t>
      </w:r>
      <w:r>
        <w:rPr>
          <w:spacing w:val="-7"/>
        </w:rPr>
        <w:t xml:space="preserve"> </w:t>
      </w:r>
      <w:r>
        <w:t>personnel</w:t>
      </w:r>
      <w:r>
        <w:rPr>
          <w:spacing w:val="-6"/>
        </w:rPr>
        <w:t xml:space="preserve"> </w:t>
      </w:r>
      <w:r>
        <w:t>ou</w:t>
      </w:r>
      <w:r>
        <w:rPr>
          <w:spacing w:val="-7"/>
        </w:rPr>
        <w:t xml:space="preserve"> </w:t>
      </w:r>
      <w:r>
        <w:t>aux</w:t>
      </w:r>
      <w:r>
        <w:rPr>
          <w:spacing w:val="-3"/>
        </w:rPr>
        <w:t xml:space="preserve"> </w:t>
      </w:r>
      <w:r>
        <w:t>biens</w:t>
      </w:r>
      <w:r>
        <w:rPr>
          <w:spacing w:val="-6"/>
        </w:rPr>
        <w:t xml:space="preserve"> </w:t>
      </w:r>
      <w:r>
        <w:t>par</w:t>
      </w:r>
      <w:r>
        <w:rPr>
          <w:spacing w:val="-4"/>
        </w:rPr>
        <w:t xml:space="preserve"> </w:t>
      </w:r>
      <w:r>
        <w:t>le</w:t>
      </w:r>
      <w:r>
        <w:rPr>
          <w:spacing w:val="-5"/>
        </w:rPr>
        <w:t xml:space="preserve"> </w:t>
      </w:r>
      <w:r>
        <w:t>titulaire</w:t>
      </w:r>
      <w:r>
        <w:rPr>
          <w:spacing w:val="-5"/>
        </w:rPr>
        <w:t xml:space="preserve"> </w:t>
      </w:r>
      <w:r>
        <w:t>du</w:t>
      </w:r>
      <w:r>
        <w:rPr>
          <w:spacing w:val="-7"/>
        </w:rPr>
        <w:t xml:space="preserve"> </w:t>
      </w:r>
      <w:r>
        <w:t>fait</w:t>
      </w:r>
      <w:r>
        <w:rPr>
          <w:spacing w:val="-7"/>
        </w:rPr>
        <w:t xml:space="preserve"> </w:t>
      </w:r>
      <w:r>
        <w:t>de</w:t>
      </w:r>
      <w:r>
        <w:rPr>
          <w:spacing w:val="-7"/>
        </w:rPr>
        <w:t xml:space="preserve"> </w:t>
      </w:r>
      <w:r>
        <w:t>l'exécution</w:t>
      </w:r>
      <w:r>
        <w:rPr>
          <w:spacing w:val="-6"/>
        </w:rPr>
        <w:t xml:space="preserve"> </w:t>
      </w:r>
      <w:r>
        <w:t>du</w:t>
      </w:r>
      <w:r>
        <w:rPr>
          <w:spacing w:val="-53"/>
        </w:rPr>
        <w:t xml:space="preserve"> </w:t>
      </w:r>
      <w:r>
        <w:t>contrat</w:t>
      </w:r>
      <w:r>
        <w:rPr>
          <w:spacing w:val="-2"/>
        </w:rPr>
        <w:t xml:space="preserve"> </w:t>
      </w:r>
      <w:r>
        <w:t>sont</w:t>
      </w:r>
      <w:r>
        <w:rPr>
          <w:spacing w:val="1"/>
        </w:rPr>
        <w:t xml:space="preserve"> </w:t>
      </w:r>
      <w:r>
        <w:t>à</w:t>
      </w:r>
      <w:r>
        <w:rPr>
          <w:spacing w:val="1"/>
        </w:rPr>
        <w:t xml:space="preserve"> </w:t>
      </w:r>
      <w:r>
        <w:t>la</w:t>
      </w:r>
      <w:r>
        <w:rPr>
          <w:spacing w:val="-1"/>
        </w:rPr>
        <w:t xml:space="preserve"> </w:t>
      </w:r>
      <w:r>
        <w:t>charge</w:t>
      </w:r>
      <w:r>
        <w:rPr>
          <w:spacing w:val="-1"/>
        </w:rPr>
        <w:t xml:space="preserve"> </w:t>
      </w:r>
      <w:r>
        <w:t>du</w:t>
      </w:r>
      <w:r>
        <w:rPr>
          <w:spacing w:val="1"/>
        </w:rPr>
        <w:t xml:space="preserve"> </w:t>
      </w:r>
      <w:r>
        <w:t>titulaire.</w:t>
      </w:r>
    </w:p>
    <w:p w:rsidR="006B6E3B" w:rsidRDefault="006B6E3B">
      <w:pPr>
        <w:pStyle w:val="Corpsdetexte"/>
        <w:spacing w:before="8"/>
      </w:pPr>
    </w:p>
    <w:p w:rsidR="006B6E3B" w:rsidRDefault="00FF4210">
      <w:pPr>
        <w:pStyle w:val="Corpsdetexte"/>
        <w:ind w:left="258" w:right="589"/>
        <w:jc w:val="both"/>
      </w:pPr>
      <w:r>
        <w:t>Les dommages de toute nature causés au personnel ou aux biens du titulaire par l'acheteur du fait de</w:t>
      </w:r>
      <w:r>
        <w:rPr>
          <w:spacing w:val="1"/>
        </w:rPr>
        <w:t xml:space="preserve"> </w:t>
      </w:r>
      <w:r>
        <w:t>l'exécution du</w:t>
      </w:r>
      <w:r>
        <w:rPr>
          <w:spacing w:val="-1"/>
        </w:rPr>
        <w:t xml:space="preserve"> </w:t>
      </w:r>
      <w:r>
        <w:t>contrat</w:t>
      </w:r>
      <w:r>
        <w:rPr>
          <w:spacing w:val="-1"/>
        </w:rPr>
        <w:t xml:space="preserve"> </w:t>
      </w:r>
      <w:r>
        <w:t>sont</w:t>
      </w:r>
      <w:r>
        <w:rPr>
          <w:spacing w:val="1"/>
        </w:rPr>
        <w:t xml:space="preserve"> </w:t>
      </w:r>
      <w:r>
        <w:t>à</w:t>
      </w:r>
      <w:r>
        <w:rPr>
          <w:spacing w:val="-1"/>
        </w:rPr>
        <w:t xml:space="preserve"> </w:t>
      </w:r>
      <w:r>
        <w:t>la charge</w:t>
      </w:r>
      <w:r>
        <w:rPr>
          <w:spacing w:val="1"/>
        </w:rPr>
        <w:t xml:space="preserve"> </w:t>
      </w:r>
      <w:r>
        <w:t>de</w:t>
      </w:r>
      <w:r>
        <w:rPr>
          <w:spacing w:val="1"/>
        </w:rPr>
        <w:t xml:space="preserve"> </w:t>
      </w:r>
      <w:r>
        <w:t>l'acheteur.</w:t>
      </w:r>
    </w:p>
    <w:p w:rsidR="002621B3" w:rsidRDefault="002621B3">
      <w:pPr>
        <w:pStyle w:val="Corpsdetexte"/>
        <w:ind w:left="258" w:right="589"/>
        <w:jc w:val="both"/>
      </w:pPr>
    </w:p>
    <w:p w:rsidR="002621B3" w:rsidRDefault="002621B3">
      <w:pPr>
        <w:pStyle w:val="Corpsdetexte"/>
        <w:ind w:left="258" w:right="589"/>
        <w:jc w:val="both"/>
      </w:pPr>
    </w:p>
    <w:p w:rsidR="002621B3" w:rsidRDefault="002621B3">
      <w:pPr>
        <w:pStyle w:val="Corpsdetexte"/>
        <w:ind w:left="258" w:right="589"/>
        <w:jc w:val="both"/>
      </w:pPr>
    </w:p>
    <w:p w:rsidR="002621B3" w:rsidRDefault="002621B3">
      <w:pPr>
        <w:pStyle w:val="Corpsdetexte"/>
        <w:ind w:left="258" w:right="589"/>
        <w:jc w:val="both"/>
      </w:pPr>
    </w:p>
    <w:p w:rsidR="002621B3" w:rsidRDefault="002621B3">
      <w:pPr>
        <w:pStyle w:val="Corpsdetexte"/>
        <w:ind w:left="258" w:right="589"/>
        <w:jc w:val="both"/>
      </w:pPr>
    </w:p>
    <w:p w:rsidR="002621B3" w:rsidRDefault="002621B3">
      <w:pPr>
        <w:pStyle w:val="Corpsdetexte"/>
        <w:ind w:left="258" w:right="589"/>
        <w:jc w:val="both"/>
      </w:pPr>
    </w:p>
    <w:p w:rsidR="002621B3" w:rsidRDefault="002621B3">
      <w:pPr>
        <w:pStyle w:val="Corpsdetexte"/>
        <w:ind w:left="258" w:right="589"/>
        <w:jc w:val="both"/>
      </w:pPr>
    </w:p>
    <w:p w:rsidR="006B6E3B" w:rsidRDefault="00FF4210">
      <w:pPr>
        <w:pStyle w:val="Titre3"/>
        <w:numPr>
          <w:ilvl w:val="0"/>
          <w:numId w:val="3"/>
        </w:numPr>
        <w:tabs>
          <w:tab w:val="left" w:pos="964"/>
          <w:tab w:val="left" w:pos="965"/>
        </w:tabs>
        <w:spacing w:before="143"/>
        <w:ind w:hanging="361"/>
      </w:pPr>
      <w:r>
        <w:lastRenderedPageBreak/>
        <w:t>Sous-traitance</w:t>
      </w:r>
      <w:r>
        <w:rPr>
          <w:spacing w:val="-4"/>
        </w:rPr>
        <w:t xml:space="preserve"> </w:t>
      </w:r>
      <w:r>
        <w:t>:</w:t>
      </w:r>
    </w:p>
    <w:p w:rsidR="0058241A" w:rsidRDefault="0058241A" w:rsidP="0058241A">
      <w:pPr>
        <w:pStyle w:val="Titre3"/>
        <w:tabs>
          <w:tab w:val="left" w:pos="964"/>
          <w:tab w:val="left" w:pos="965"/>
        </w:tabs>
        <w:spacing w:before="143"/>
        <w:ind w:firstLine="0"/>
      </w:pPr>
    </w:p>
    <w:p w:rsidR="0058241A" w:rsidRPr="0058241A" w:rsidRDefault="0058241A" w:rsidP="0058241A">
      <w:pPr>
        <w:pStyle w:val="Paragraphedeliste"/>
        <w:ind w:left="142" w:firstLine="0"/>
        <w:rPr>
          <w:b/>
          <w:sz w:val="20"/>
          <w:szCs w:val="20"/>
        </w:rPr>
      </w:pPr>
      <w:r w:rsidRPr="0058241A">
        <w:rPr>
          <w:b/>
          <w:sz w:val="20"/>
          <w:szCs w:val="20"/>
        </w:rPr>
        <w:t>Le titulaire ne peut sous-traiter l’exécution de certaines parties de son marché sans avoir obtenu du pouvoir adjudicateur l’acceptation de chaque sous-traitant et l’agrément des conditions de paiement de chaque contrat de sous-traitance. (Art R2193-1 à R2193-4)</w:t>
      </w:r>
    </w:p>
    <w:p w:rsidR="0058241A" w:rsidRPr="0058241A" w:rsidRDefault="0058241A" w:rsidP="0058241A">
      <w:pPr>
        <w:pStyle w:val="Paragraphedeliste"/>
        <w:ind w:left="142" w:firstLine="0"/>
        <w:rPr>
          <w:sz w:val="20"/>
          <w:szCs w:val="20"/>
        </w:rPr>
      </w:pPr>
      <w:r w:rsidRPr="0058241A">
        <w:rPr>
          <w:sz w:val="20"/>
          <w:szCs w:val="20"/>
        </w:rPr>
        <w:t>A cette fin, le candidat joint à son offre le dossier de présentation du ou des sous-traitant(s) ou acte spécial de sous-traitance annexé à l’acte d’engagement.</w:t>
      </w:r>
    </w:p>
    <w:p w:rsidR="0058241A" w:rsidRPr="0058241A" w:rsidRDefault="0058241A" w:rsidP="0058241A">
      <w:pPr>
        <w:pStyle w:val="Paragraphedeliste"/>
        <w:ind w:left="142" w:firstLine="0"/>
        <w:rPr>
          <w:sz w:val="20"/>
          <w:szCs w:val="20"/>
        </w:rPr>
      </w:pPr>
      <w:r w:rsidRPr="0058241A">
        <w:rPr>
          <w:sz w:val="20"/>
          <w:szCs w:val="20"/>
        </w:rPr>
        <w:t>Si, au cours de l’exécution du marché, le titulaire souhaite sous-traiter une partie des prestations, il doit constituer un dossier de présentation du sous-traitant. Cette sous-traitance doit obtenir du pouvoir adjudicateur, l’acceptation du ou des sous-traitant et l’agrément des conditions de paiement.</w:t>
      </w:r>
    </w:p>
    <w:p w:rsidR="0058241A" w:rsidRPr="00832B0C" w:rsidRDefault="0058241A" w:rsidP="0058241A">
      <w:pPr>
        <w:pStyle w:val="Paragraphedeliste"/>
        <w:ind w:left="142" w:firstLine="0"/>
        <w:rPr>
          <w:b/>
          <w:sz w:val="20"/>
          <w:szCs w:val="20"/>
        </w:rPr>
      </w:pPr>
      <w:r w:rsidRPr="00832B0C">
        <w:rPr>
          <w:b/>
          <w:sz w:val="20"/>
          <w:szCs w:val="20"/>
        </w:rPr>
        <w:t xml:space="preserve">Toute sous-traitance occulte pourra être sanctionnée par la résiliation du marché aux frais et risques de l’entreprise titulaire du marché conformément à l’article </w:t>
      </w:r>
      <w:r w:rsidR="00EA68A9">
        <w:rPr>
          <w:b/>
          <w:sz w:val="20"/>
          <w:szCs w:val="20"/>
        </w:rPr>
        <w:t>51-1e du CCAG- TIC</w:t>
      </w:r>
      <w:r w:rsidRPr="00832B0C">
        <w:rPr>
          <w:b/>
          <w:sz w:val="20"/>
          <w:szCs w:val="20"/>
        </w:rPr>
        <w:t>.</w:t>
      </w:r>
    </w:p>
    <w:p w:rsidR="0058241A" w:rsidRPr="00832B0C" w:rsidRDefault="0058241A" w:rsidP="0058241A">
      <w:pPr>
        <w:pStyle w:val="Paragraphedeliste"/>
        <w:ind w:left="142" w:firstLine="0"/>
        <w:rPr>
          <w:b/>
          <w:sz w:val="20"/>
          <w:szCs w:val="20"/>
        </w:rPr>
      </w:pPr>
      <w:r w:rsidRPr="0058241A">
        <w:rPr>
          <w:sz w:val="20"/>
          <w:szCs w:val="20"/>
        </w:rPr>
        <w:t xml:space="preserve">Si le titulaire du marché ne s'acquitte pas des formalités prévues par le Code du travail en matière de travail dissimulé par dissimulation d'activité ou d'emploi salarié, </w:t>
      </w:r>
      <w:r w:rsidRPr="00832B0C">
        <w:rPr>
          <w:b/>
          <w:sz w:val="20"/>
          <w:szCs w:val="20"/>
        </w:rPr>
        <w:t>le pouvoir adjudicateur applique une pénalité correspondant à 10,0 % du montant TTC du marché.</w:t>
      </w:r>
    </w:p>
    <w:p w:rsidR="0058241A" w:rsidRPr="0058241A" w:rsidRDefault="0058241A" w:rsidP="0058241A">
      <w:pPr>
        <w:pStyle w:val="Paragraphedeliste"/>
        <w:ind w:left="142" w:firstLine="0"/>
        <w:rPr>
          <w:sz w:val="20"/>
          <w:szCs w:val="20"/>
        </w:rPr>
      </w:pPr>
      <w:r w:rsidRPr="0058241A">
        <w:rPr>
          <w:sz w:val="20"/>
          <w:szCs w:val="20"/>
        </w:rPr>
        <w:t>Le montant de cette pénalité ne pourra toutefois pas excéder le montant des amendes prévues à titre de sanction pénale par le Code du travail en matière de travail dissimulé.</w:t>
      </w:r>
    </w:p>
    <w:p w:rsidR="0058241A" w:rsidRPr="0058241A" w:rsidRDefault="0058241A" w:rsidP="0058241A">
      <w:pPr>
        <w:pStyle w:val="Paragraphedeliste"/>
        <w:ind w:left="142" w:firstLine="0"/>
        <w:rPr>
          <w:sz w:val="20"/>
          <w:szCs w:val="20"/>
        </w:rPr>
      </w:pPr>
    </w:p>
    <w:p w:rsidR="006B6E3B" w:rsidRDefault="0058241A" w:rsidP="0081360A">
      <w:pPr>
        <w:pStyle w:val="Paragraphedeliste"/>
        <w:ind w:left="142" w:firstLine="0"/>
        <w:rPr>
          <w:sz w:val="20"/>
          <w:szCs w:val="20"/>
        </w:rPr>
      </w:pPr>
      <w:r w:rsidRPr="0058241A">
        <w:rPr>
          <w:sz w:val="20"/>
          <w:szCs w:val="20"/>
        </w:rPr>
        <w:t>Le titulaire demeure entièrement responsable, vis-à-vis de l’Université, des prestations sous-traitées.</w:t>
      </w:r>
    </w:p>
    <w:p w:rsidR="002621B3" w:rsidRDefault="002621B3" w:rsidP="0081360A">
      <w:pPr>
        <w:pStyle w:val="Paragraphedeliste"/>
        <w:ind w:left="142" w:firstLine="0"/>
        <w:rPr>
          <w:sz w:val="20"/>
          <w:szCs w:val="20"/>
        </w:rPr>
      </w:pPr>
    </w:p>
    <w:p w:rsidR="002621B3" w:rsidRPr="0081360A" w:rsidRDefault="002621B3" w:rsidP="0081360A">
      <w:pPr>
        <w:pStyle w:val="Paragraphedeliste"/>
        <w:ind w:left="142" w:firstLine="0"/>
        <w:rPr>
          <w:sz w:val="20"/>
          <w:szCs w:val="20"/>
        </w:rPr>
      </w:pPr>
    </w:p>
    <w:p w:rsidR="006B6E3B" w:rsidRDefault="00FF4210">
      <w:pPr>
        <w:pStyle w:val="Titre2"/>
        <w:numPr>
          <w:ilvl w:val="1"/>
          <w:numId w:val="14"/>
        </w:numPr>
        <w:tabs>
          <w:tab w:val="left" w:pos="1242"/>
          <w:tab w:val="left" w:pos="1243"/>
        </w:tabs>
        <w:ind w:hanging="637"/>
      </w:pPr>
      <w:r>
        <w:rPr>
          <w:color w:val="585858"/>
        </w:rPr>
        <w:t>Obligations</w:t>
      </w:r>
      <w:r>
        <w:rPr>
          <w:color w:val="585858"/>
          <w:spacing w:val="-1"/>
        </w:rPr>
        <w:t xml:space="preserve"> </w:t>
      </w:r>
      <w:r>
        <w:rPr>
          <w:color w:val="585858"/>
        </w:rPr>
        <w:t>liées</w:t>
      </w:r>
      <w:r>
        <w:rPr>
          <w:color w:val="585858"/>
          <w:spacing w:val="-1"/>
        </w:rPr>
        <w:t xml:space="preserve"> </w:t>
      </w:r>
      <w:r>
        <w:rPr>
          <w:color w:val="585858"/>
        </w:rPr>
        <w:t>à</w:t>
      </w:r>
      <w:r>
        <w:rPr>
          <w:color w:val="585858"/>
          <w:spacing w:val="-1"/>
        </w:rPr>
        <w:t xml:space="preserve"> </w:t>
      </w:r>
      <w:r>
        <w:rPr>
          <w:color w:val="585858"/>
        </w:rPr>
        <w:t>la</w:t>
      </w:r>
      <w:r>
        <w:rPr>
          <w:color w:val="585858"/>
          <w:spacing w:val="-3"/>
        </w:rPr>
        <w:t xml:space="preserve"> </w:t>
      </w:r>
      <w:r>
        <w:rPr>
          <w:color w:val="585858"/>
        </w:rPr>
        <w:t>sécurité</w:t>
      </w:r>
    </w:p>
    <w:p w:rsidR="006B6E3B" w:rsidRDefault="00FF4210">
      <w:pPr>
        <w:pStyle w:val="Titre3"/>
        <w:numPr>
          <w:ilvl w:val="0"/>
          <w:numId w:val="3"/>
        </w:numPr>
        <w:tabs>
          <w:tab w:val="left" w:pos="964"/>
          <w:tab w:val="left" w:pos="965"/>
        </w:tabs>
        <w:spacing w:before="201"/>
        <w:ind w:hanging="361"/>
      </w:pPr>
      <w:r>
        <w:t>Confidentialité</w:t>
      </w:r>
      <w:r>
        <w:rPr>
          <w:spacing w:val="-4"/>
        </w:rPr>
        <w:t xml:space="preserve"> </w:t>
      </w:r>
      <w:r>
        <w:t>et</w:t>
      </w:r>
      <w:r>
        <w:rPr>
          <w:spacing w:val="-3"/>
        </w:rPr>
        <w:t xml:space="preserve"> </w:t>
      </w:r>
      <w:r>
        <w:t>protection</w:t>
      </w:r>
      <w:r>
        <w:rPr>
          <w:spacing w:val="-2"/>
        </w:rPr>
        <w:t xml:space="preserve"> </w:t>
      </w:r>
      <w:r>
        <w:t>des</w:t>
      </w:r>
      <w:r>
        <w:rPr>
          <w:spacing w:val="-4"/>
        </w:rPr>
        <w:t xml:space="preserve"> </w:t>
      </w:r>
      <w:r>
        <w:t>données</w:t>
      </w:r>
      <w:r>
        <w:rPr>
          <w:spacing w:val="-1"/>
        </w:rPr>
        <w:t xml:space="preserve"> </w:t>
      </w:r>
      <w:r>
        <w:t>personnelles</w:t>
      </w:r>
      <w:r>
        <w:rPr>
          <w:spacing w:val="4"/>
        </w:rPr>
        <w:t xml:space="preserve"> </w:t>
      </w:r>
      <w:r>
        <w:t>:</w:t>
      </w:r>
    </w:p>
    <w:p w:rsidR="006B6E3B" w:rsidRDefault="00FF4210">
      <w:pPr>
        <w:pStyle w:val="Corpsdetexte"/>
        <w:spacing w:before="121"/>
        <w:ind w:left="258" w:right="581"/>
        <w:jc w:val="both"/>
      </w:pPr>
      <w:r>
        <w:t>Le titulaire et l'acheteur qui, à l'occasion de l'exécution du contrat, ont connaissance d'informations ou</w:t>
      </w:r>
      <w:r>
        <w:rPr>
          <w:spacing w:val="1"/>
        </w:rPr>
        <w:t xml:space="preserve"> </w:t>
      </w:r>
      <w:r>
        <w:t>reçoivent</w:t>
      </w:r>
      <w:r>
        <w:rPr>
          <w:spacing w:val="-13"/>
        </w:rPr>
        <w:t xml:space="preserve"> </w:t>
      </w:r>
      <w:r>
        <w:t>communication</w:t>
      </w:r>
      <w:r>
        <w:rPr>
          <w:spacing w:val="-13"/>
        </w:rPr>
        <w:t xml:space="preserve"> </w:t>
      </w:r>
      <w:r>
        <w:t>de</w:t>
      </w:r>
      <w:r>
        <w:rPr>
          <w:spacing w:val="-13"/>
        </w:rPr>
        <w:t xml:space="preserve"> </w:t>
      </w:r>
      <w:r>
        <w:t>documents</w:t>
      </w:r>
      <w:r>
        <w:rPr>
          <w:spacing w:val="-12"/>
        </w:rPr>
        <w:t xml:space="preserve"> </w:t>
      </w:r>
      <w:r>
        <w:t>signalés</w:t>
      </w:r>
      <w:r>
        <w:rPr>
          <w:spacing w:val="-12"/>
        </w:rPr>
        <w:t xml:space="preserve"> </w:t>
      </w:r>
      <w:r>
        <w:t>comme</w:t>
      </w:r>
      <w:r>
        <w:rPr>
          <w:spacing w:val="-13"/>
        </w:rPr>
        <w:t xml:space="preserve"> </w:t>
      </w:r>
      <w:r>
        <w:t>présentant</w:t>
      </w:r>
      <w:r>
        <w:rPr>
          <w:spacing w:val="-13"/>
        </w:rPr>
        <w:t xml:space="preserve"> </w:t>
      </w:r>
      <w:r>
        <w:t>un</w:t>
      </w:r>
      <w:r>
        <w:rPr>
          <w:spacing w:val="-13"/>
        </w:rPr>
        <w:t xml:space="preserve"> </w:t>
      </w:r>
      <w:r>
        <w:t>caractère</w:t>
      </w:r>
      <w:r>
        <w:rPr>
          <w:spacing w:val="-11"/>
        </w:rPr>
        <w:t xml:space="preserve"> </w:t>
      </w:r>
      <w:r>
        <w:t>confidentiel,</w:t>
      </w:r>
      <w:r>
        <w:rPr>
          <w:spacing w:val="-13"/>
        </w:rPr>
        <w:t xml:space="preserve"> </w:t>
      </w:r>
      <w:r>
        <w:t>sont</w:t>
      </w:r>
      <w:r>
        <w:rPr>
          <w:spacing w:val="-12"/>
        </w:rPr>
        <w:t xml:space="preserve"> </w:t>
      </w:r>
      <w:r>
        <w:t>tenus</w:t>
      </w:r>
      <w:r>
        <w:rPr>
          <w:spacing w:val="-54"/>
        </w:rPr>
        <w:t xml:space="preserve"> </w:t>
      </w:r>
      <w:r>
        <w:t>de prendre toutes mesures nécessaires afin d'éviter que ces informations ou documents ne soient</w:t>
      </w:r>
      <w:r>
        <w:rPr>
          <w:spacing w:val="1"/>
        </w:rPr>
        <w:t xml:space="preserve"> </w:t>
      </w:r>
      <w:r>
        <w:t>divulgués</w:t>
      </w:r>
      <w:r>
        <w:rPr>
          <w:spacing w:val="1"/>
        </w:rPr>
        <w:t xml:space="preserve"> </w:t>
      </w:r>
      <w:r>
        <w:t>à</w:t>
      </w:r>
      <w:r>
        <w:rPr>
          <w:spacing w:val="-1"/>
        </w:rPr>
        <w:t xml:space="preserve"> </w:t>
      </w:r>
      <w:r>
        <w:t>un</w:t>
      </w:r>
      <w:r>
        <w:rPr>
          <w:spacing w:val="1"/>
        </w:rPr>
        <w:t xml:space="preserve"> </w:t>
      </w:r>
      <w:r>
        <w:t>tiers</w:t>
      </w:r>
      <w:r>
        <w:rPr>
          <w:spacing w:val="1"/>
        </w:rPr>
        <w:t xml:space="preserve"> </w:t>
      </w:r>
      <w:r>
        <w:t>qui</w:t>
      </w:r>
      <w:r>
        <w:rPr>
          <w:spacing w:val="1"/>
        </w:rPr>
        <w:t xml:space="preserve"> </w:t>
      </w:r>
      <w:r>
        <w:t>n'a pas à</w:t>
      </w:r>
      <w:r>
        <w:rPr>
          <w:spacing w:val="-1"/>
        </w:rPr>
        <w:t xml:space="preserve"> </w:t>
      </w:r>
      <w:r>
        <w:t>en</w:t>
      </w:r>
      <w:r>
        <w:rPr>
          <w:spacing w:val="-1"/>
        </w:rPr>
        <w:t xml:space="preserve"> </w:t>
      </w:r>
      <w:r>
        <w:t>connaître.</w:t>
      </w:r>
    </w:p>
    <w:p w:rsidR="006B6E3B" w:rsidRDefault="006B6E3B">
      <w:pPr>
        <w:pStyle w:val="Corpsdetexte"/>
        <w:rPr>
          <w:sz w:val="21"/>
        </w:rPr>
      </w:pPr>
    </w:p>
    <w:p w:rsidR="00102C46" w:rsidRDefault="00102C46">
      <w:pPr>
        <w:pStyle w:val="Corpsdetexte"/>
        <w:rPr>
          <w:sz w:val="21"/>
        </w:rPr>
      </w:pPr>
    </w:p>
    <w:p w:rsidR="006B6E3B" w:rsidRDefault="00FF4210">
      <w:pPr>
        <w:pStyle w:val="Corpsdetexte"/>
        <w:ind w:left="258" w:right="587"/>
        <w:jc w:val="both"/>
      </w:pPr>
      <w:r>
        <w:t>Les parties s'engagent à respecter la réglementation applicable au traitement de données à caractère</w:t>
      </w:r>
      <w:r>
        <w:rPr>
          <w:spacing w:val="1"/>
        </w:rPr>
        <w:t xml:space="preserve"> </w:t>
      </w:r>
      <w:r>
        <w:t>personnel</w:t>
      </w:r>
      <w:r>
        <w:rPr>
          <w:spacing w:val="-1"/>
        </w:rPr>
        <w:t xml:space="preserve"> </w:t>
      </w:r>
      <w:r>
        <w:t>éventuellement mis</w:t>
      </w:r>
      <w:r>
        <w:rPr>
          <w:spacing w:val="-1"/>
        </w:rPr>
        <w:t xml:space="preserve"> </w:t>
      </w:r>
      <w:r>
        <w:t>en</w:t>
      </w:r>
      <w:r>
        <w:rPr>
          <w:spacing w:val="-3"/>
        </w:rPr>
        <w:t xml:space="preserve"> </w:t>
      </w:r>
      <w:r>
        <w:t>œuvre</w:t>
      </w:r>
      <w:r>
        <w:rPr>
          <w:spacing w:val="1"/>
        </w:rPr>
        <w:t xml:space="preserve"> </w:t>
      </w:r>
      <w:r>
        <w:t>dans</w:t>
      </w:r>
      <w:r>
        <w:rPr>
          <w:spacing w:val="-1"/>
        </w:rPr>
        <w:t xml:space="preserve"> </w:t>
      </w:r>
      <w:r>
        <w:t>le</w:t>
      </w:r>
      <w:r>
        <w:rPr>
          <w:spacing w:val="-2"/>
        </w:rPr>
        <w:t xml:space="preserve"> </w:t>
      </w:r>
      <w:r>
        <w:t>cadre</w:t>
      </w:r>
      <w:r>
        <w:rPr>
          <w:spacing w:val="-2"/>
        </w:rPr>
        <w:t xml:space="preserve"> </w:t>
      </w:r>
      <w:r>
        <w:t>de</w:t>
      </w:r>
      <w:r>
        <w:rPr>
          <w:spacing w:val="1"/>
        </w:rPr>
        <w:t xml:space="preserve"> </w:t>
      </w:r>
      <w:r>
        <w:t>l'exécution</w:t>
      </w:r>
      <w:r>
        <w:rPr>
          <w:spacing w:val="-2"/>
        </w:rPr>
        <w:t xml:space="preserve"> </w:t>
      </w:r>
      <w:r>
        <w:t>du contrat.</w:t>
      </w:r>
    </w:p>
    <w:p w:rsidR="00F91F50" w:rsidRDefault="00F91F50" w:rsidP="00377721">
      <w:pPr>
        <w:pStyle w:val="Corpsdetexte"/>
        <w:ind w:left="258" w:right="580"/>
        <w:jc w:val="both"/>
      </w:pPr>
    </w:p>
    <w:p w:rsidR="00F91F50" w:rsidRDefault="00FF4210" w:rsidP="00141A17">
      <w:pPr>
        <w:pStyle w:val="Corpsdetexte"/>
        <w:ind w:left="258" w:right="580"/>
        <w:jc w:val="both"/>
      </w:pPr>
      <w:r>
        <w:t>Le titulaire doit informer ses sous-traitants des obligations de confidentialité et s'assurer du respect de</w:t>
      </w:r>
      <w:r>
        <w:rPr>
          <w:spacing w:val="1"/>
        </w:rPr>
        <w:t xml:space="preserve"> </w:t>
      </w:r>
      <w:r>
        <w:t>ces</w:t>
      </w:r>
      <w:r>
        <w:rPr>
          <w:spacing w:val="-1"/>
        </w:rPr>
        <w:t xml:space="preserve"> </w:t>
      </w:r>
      <w:r>
        <w:t>obl</w:t>
      </w:r>
      <w:r w:rsidR="00141A17">
        <w:t>igations par ses sous-traitants</w:t>
      </w:r>
    </w:p>
    <w:p w:rsidR="00F91F50" w:rsidRDefault="00F91F50" w:rsidP="00377721">
      <w:pPr>
        <w:pStyle w:val="Corpsdetexte"/>
        <w:ind w:left="258" w:right="580"/>
        <w:jc w:val="both"/>
      </w:pPr>
    </w:p>
    <w:p w:rsidR="00377721" w:rsidRPr="00377721" w:rsidRDefault="00377721" w:rsidP="00377721">
      <w:pPr>
        <w:pStyle w:val="Titre3"/>
        <w:numPr>
          <w:ilvl w:val="0"/>
          <w:numId w:val="3"/>
        </w:numPr>
        <w:tabs>
          <w:tab w:val="left" w:pos="964"/>
          <w:tab w:val="left" w:pos="965"/>
        </w:tabs>
        <w:spacing w:before="201"/>
        <w:ind w:hanging="361"/>
      </w:pPr>
      <w:bookmarkStart w:id="13" w:name="_Toc471985692"/>
      <w:r w:rsidRPr="00377721">
        <w:t>Secret professionnel</w:t>
      </w:r>
      <w:bookmarkEnd w:id="13"/>
    </w:p>
    <w:p w:rsidR="00377721" w:rsidRPr="009036B3" w:rsidRDefault="00377721" w:rsidP="00377721">
      <w:pPr>
        <w:rPr>
          <w:rFonts w:ascii="Arial" w:hAnsi="Arial" w:cs="Arial"/>
        </w:rPr>
      </w:pPr>
    </w:p>
    <w:p w:rsidR="00377721" w:rsidRPr="00377721" w:rsidRDefault="00377721" w:rsidP="00377721">
      <w:pPr>
        <w:ind w:left="284" w:right="522"/>
        <w:jc w:val="both"/>
        <w:rPr>
          <w:sz w:val="20"/>
          <w:szCs w:val="20"/>
        </w:rPr>
      </w:pPr>
      <w:r w:rsidRPr="00377721">
        <w:rPr>
          <w:sz w:val="20"/>
          <w:szCs w:val="20"/>
        </w:rPr>
        <w:t>Le titulaire se conforme d’une manière générale aux dispositions du Code Pénal sur le secret professionnel. Il ne peut rien révéler des informations qu’il viendrait à connaître du fait de son activité dans les locaux de l’Université.</w:t>
      </w:r>
    </w:p>
    <w:p w:rsidR="00377721" w:rsidRPr="00377721" w:rsidRDefault="00377721" w:rsidP="00377721">
      <w:pPr>
        <w:ind w:left="284" w:right="522"/>
        <w:jc w:val="both"/>
        <w:rPr>
          <w:sz w:val="20"/>
          <w:szCs w:val="20"/>
        </w:rPr>
      </w:pPr>
      <w:r w:rsidRPr="00377721">
        <w:rPr>
          <w:sz w:val="20"/>
          <w:szCs w:val="20"/>
        </w:rPr>
        <w:t>En cas de violation du secret professionnel, le marché serait immédiatement résilié aux torts exclusifs du titulaire.</w:t>
      </w:r>
    </w:p>
    <w:p w:rsidR="0058241A" w:rsidRDefault="0058241A">
      <w:pPr>
        <w:pStyle w:val="Corpsdetexte"/>
        <w:rPr>
          <w:sz w:val="22"/>
        </w:rPr>
      </w:pPr>
    </w:p>
    <w:p w:rsidR="002621B3" w:rsidRDefault="002621B3">
      <w:pPr>
        <w:pStyle w:val="Corpsdetexte"/>
        <w:rPr>
          <w:sz w:val="22"/>
        </w:rPr>
      </w:pPr>
    </w:p>
    <w:p w:rsidR="002621B3" w:rsidRDefault="002621B3">
      <w:pPr>
        <w:pStyle w:val="Corpsdetexte"/>
        <w:rPr>
          <w:sz w:val="22"/>
        </w:rPr>
      </w:pPr>
    </w:p>
    <w:p w:rsidR="002621B3" w:rsidRDefault="002621B3">
      <w:pPr>
        <w:pStyle w:val="Corpsdetexte"/>
        <w:rPr>
          <w:sz w:val="22"/>
        </w:rPr>
      </w:pPr>
    </w:p>
    <w:p w:rsidR="002621B3" w:rsidRDefault="002621B3">
      <w:pPr>
        <w:pStyle w:val="Corpsdetexte"/>
        <w:rPr>
          <w:sz w:val="22"/>
        </w:rPr>
      </w:pPr>
    </w:p>
    <w:p w:rsidR="002621B3" w:rsidRDefault="002621B3">
      <w:pPr>
        <w:pStyle w:val="Corpsdetexte"/>
        <w:rPr>
          <w:sz w:val="22"/>
        </w:rPr>
      </w:pPr>
    </w:p>
    <w:p w:rsidR="002621B3" w:rsidRDefault="002621B3">
      <w:pPr>
        <w:pStyle w:val="Corpsdetexte"/>
        <w:rPr>
          <w:sz w:val="22"/>
        </w:rPr>
      </w:pPr>
    </w:p>
    <w:p w:rsidR="002621B3" w:rsidRDefault="002621B3">
      <w:pPr>
        <w:pStyle w:val="Corpsdetexte"/>
        <w:rPr>
          <w:sz w:val="22"/>
        </w:rPr>
      </w:pPr>
    </w:p>
    <w:p w:rsidR="002621B3" w:rsidRDefault="002621B3">
      <w:pPr>
        <w:pStyle w:val="Corpsdetexte"/>
        <w:rPr>
          <w:sz w:val="22"/>
        </w:rPr>
      </w:pPr>
    </w:p>
    <w:p w:rsidR="002621B3" w:rsidRDefault="002621B3">
      <w:pPr>
        <w:pStyle w:val="Corpsdetexte"/>
        <w:rPr>
          <w:sz w:val="22"/>
        </w:rPr>
      </w:pPr>
    </w:p>
    <w:p w:rsidR="002621B3" w:rsidRDefault="002621B3">
      <w:pPr>
        <w:pStyle w:val="Corpsdetexte"/>
        <w:rPr>
          <w:sz w:val="22"/>
        </w:rPr>
      </w:pPr>
    </w:p>
    <w:p w:rsidR="002621B3" w:rsidRDefault="002621B3">
      <w:pPr>
        <w:pStyle w:val="Corpsdetexte"/>
        <w:rPr>
          <w:sz w:val="22"/>
        </w:rPr>
      </w:pPr>
    </w:p>
    <w:p w:rsidR="002621B3" w:rsidRDefault="002621B3">
      <w:pPr>
        <w:pStyle w:val="Corpsdetexte"/>
        <w:rPr>
          <w:sz w:val="22"/>
        </w:rPr>
      </w:pPr>
    </w:p>
    <w:p w:rsidR="002621B3" w:rsidRDefault="002621B3">
      <w:pPr>
        <w:pStyle w:val="Corpsdetexte"/>
        <w:rPr>
          <w:sz w:val="22"/>
        </w:rPr>
      </w:pPr>
    </w:p>
    <w:p w:rsidR="006B6E3B" w:rsidRDefault="00384424">
      <w:pPr>
        <w:pStyle w:val="Titre1"/>
        <w:numPr>
          <w:ilvl w:val="0"/>
          <w:numId w:val="14"/>
        </w:numPr>
        <w:tabs>
          <w:tab w:val="left" w:pos="675"/>
        </w:tabs>
        <w:spacing w:before="170"/>
        <w:ind w:left="674" w:hanging="426"/>
      </w:pPr>
      <w:r>
        <w:rPr>
          <w:noProof/>
          <w:lang w:eastAsia="fr-FR"/>
        </w:rPr>
        <w:lastRenderedPageBreak/>
        <mc:AlternateContent>
          <mc:Choice Requires="wps">
            <w:drawing>
              <wp:anchor distT="0" distB="0" distL="0" distR="0" simplePos="0" relativeHeight="487592960" behindDoc="1" locked="0" layoutInCell="1" allowOverlap="1">
                <wp:simplePos x="0" y="0"/>
                <wp:positionH relativeFrom="page">
                  <wp:posOffset>882650</wp:posOffset>
                </wp:positionH>
                <wp:positionV relativeFrom="paragraph">
                  <wp:posOffset>365760</wp:posOffset>
                </wp:positionV>
                <wp:extent cx="5798185" cy="6350"/>
                <wp:effectExtent l="0" t="0" r="0" b="0"/>
                <wp:wrapTopAndBottom/>
                <wp:docPr id="2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C44243C" id="Rectangle 7" o:spid="_x0000_s1026" style="position:absolute;margin-left:69.5pt;margin-top:28.8pt;width:456.55pt;height:.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" fillcolor="#d9d9d9" stroked="f">
                <w10:wrap type="topAndBottom" anchorx="page"/>
              </v:rect>
            </w:pict>
          </mc:Fallback>
        </mc:AlternateContent>
      </w:r>
      <w:r w:rsidR="00FF4210">
        <w:rPr>
          <w:color w:val="585858"/>
        </w:rPr>
        <w:t>LITIGE</w:t>
      </w:r>
      <w:r w:rsidR="00FF4210">
        <w:rPr>
          <w:color w:val="585858"/>
          <w:spacing w:val="-5"/>
        </w:rPr>
        <w:t xml:space="preserve"> </w:t>
      </w:r>
      <w:r w:rsidR="00FF4210">
        <w:rPr>
          <w:color w:val="585858"/>
        </w:rPr>
        <w:t>ET</w:t>
      </w:r>
      <w:r w:rsidR="00FF4210">
        <w:rPr>
          <w:color w:val="585858"/>
          <w:spacing w:val="-3"/>
        </w:rPr>
        <w:t xml:space="preserve"> </w:t>
      </w:r>
      <w:r w:rsidR="00FF4210">
        <w:rPr>
          <w:color w:val="585858"/>
        </w:rPr>
        <w:t>SANCTIONS</w:t>
      </w:r>
    </w:p>
    <w:p w:rsidR="006B6E3B" w:rsidRDefault="00FF4210">
      <w:pPr>
        <w:pStyle w:val="Titre2"/>
        <w:numPr>
          <w:ilvl w:val="1"/>
          <w:numId w:val="14"/>
        </w:numPr>
        <w:tabs>
          <w:tab w:val="left" w:pos="1242"/>
          <w:tab w:val="left" w:pos="1243"/>
        </w:tabs>
        <w:spacing w:before="168"/>
        <w:ind w:hanging="637"/>
      </w:pPr>
      <w:r>
        <w:rPr>
          <w:color w:val="585858"/>
        </w:rPr>
        <w:t>Pénalités</w:t>
      </w:r>
    </w:p>
    <w:p w:rsidR="006B6E3B" w:rsidRDefault="006B6E3B">
      <w:pPr>
        <w:pStyle w:val="Corpsdetexte"/>
        <w:spacing w:before="8"/>
        <w:rPr>
          <w:rFonts w:ascii="Arial"/>
          <w:b/>
          <w:sz w:val="17"/>
        </w:rPr>
      </w:pPr>
    </w:p>
    <w:tbl>
      <w:tblPr>
        <w:tblStyle w:val="TableNormal"/>
        <w:tblW w:w="0" w:type="auto"/>
        <w:tblInd w:w="161"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1E0" w:firstRow="1" w:lastRow="1" w:firstColumn="1" w:lastColumn="1" w:noHBand="0" w:noVBand="0"/>
      </w:tblPr>
      <w:tblGrid>
        <w:gridCol w:w="2376"/>
        <w:gridCol w:w="6805"/>
      </w:tblGrid>
      <w:tr w:rsidR="006B6E3B">
        <w:trPr>
          <w:trHeight w:val="349"/>
        </w:trPr>
        <w:tc>
          <w:tcPr>
            <w:tcW w:w="2376" w:type="dxa"/>
            <w:shd w:val="clear" w:color="auto" w:fill="585858"/>
          </w:tcPr>
          <w:p w:rsidR="006B6E3B" w:rsidRDefault="00FF4210">
            <w:pPr>
              <w:pStyle w:val="TableParagraph"/>
              <w:spacing w:before="57"/>
              <w:ind w:left="810" w:right="782"/>
              <w:jc w:val="center"/>
              <w:rPr>
                <w:sz w:val="20"/>
              </w:rPr>
            </w:pPr>
            <w:r>
              <w:rPr>
                <w:color w:val="FFFFFF"/>
                <w:sz w:val="20"/>
              </w:rPr>
              <w:t>Pénalité</w:t>
            </w:r>
          </w:p>
        </w:tc>
        <w:tc>
          <w:tcPr>
            <w:tcW w:w="6805" w:type="dxa"/>
            <w:shd w:val="clear" w:color="auto" w:fill="585858"/>
          </w:tcPr>
          <w:p w:rsidR="006B6E3B" w:rsidRDefault="00FF4210">
            <w:pPr>
              <w:pStyle w:val="TableParagraph"/>
              <w:spacing w:before="57"/>
              <w:ind w:left="1929"/>
              <w:rPr>
                <w:sz w:val="20"/>
              </w:rPr>
            </w:pPr>
            <w:r>
              <w:rPr>
                <w:color w:val="FFFFFF"/>
                <w:sz w:val="20"/>
              </w:rPr>
              <w:t>Fait</w:t>
            </w:r>
            <w:r>
              <w:rPr>
                <w:color w:val="FFFFFF"/>
                <w:spacing w:val="-3"/>
                <w:sz w:val="20"/>
              </w:rPr>
              <w:t xml:space="preserve"> </w:t>
            </w:r>
            <w:r>
              <w:rPr>
                <w:color w:val="FFFFFF"/>
                <w:sz w:val="20"/>
              </w:rPr>
              <w:t>générateur et</w:t>
            </w:r>
            <w:r>
              <w:rPr>
                <w:color w:val="FFFFFF"/>
                <w:spacing w:val="-3"/>
                <w:sz w:val="20"/>
              </w:rPr>
              <w:t xml:space="preserve"> </w:t>
            </w:r>
            <w:r>
              <w:rPr>
                <w:color w:val="FFFFFF"/>
                <w:sz w:val="20"/>
              </w:rPr>
              <w:t>mode</w:t>
            </w:r>
            <w:r>
              <w:rPr>
                <w:color w:val="FFFFFF"/>
                <w:spacing w:val="-3"/>
                <w:sz w:val="20"/>
              </w:rPr>
              <w:t xml:space="preserve"> </w:t>
            </w:r>
            <w:r>
              <w:rPr>
                <w:color w:val="FFFFFF"/>
                <w:sz w:val="20"/>
              </w:rPr>
              <w:t>de</w:t>
            </w:r>
            <w:r>
              <w:rPr>
                <w:color w:val="FFFFFF"/>
                <w:spacing w:val="-1"/>
                <w:sz w:val="20"/>
              </w:rPr>
              <w:t xml:space="preserve"> </w:t>
            </w:r>
            <w:r>
              <w:rPr>
                <w:color w:val="FFFFFF"/>
                <w:sz w:val="20"/>
              </w:rPr>
              <w:t>calcul</w:t>
            </w:r>
          </w:p>
        </w:tc>
      </w:tr>
      <w:tr w:rsidR="006B6E3B" w:rsidTr="008A4F2D">
        <w:trPr>
          <w:trHeight w:val="831"/>
        </w:trPr>
        <w:tc>
          <w:tcPr>
            <w:tcW w:w="2376" w:type="dxa"/>
          </w:tcPr>
          <w:p w:rsidR="006B6E3B" w:rsidRPr="0050337F" w:rsidRDefault="0067526E">
            <w:pPr>
              <w:pStyle w:val="TableParagraph"/>
              <w:spacing w:before="61"/>
              <w:ind w:left="117" w:right="638"/>
              <w:rPr>
                <w:b/>
                <w:sz w:val="18"/>
              </w:rPr>
            </w:pPr>
            <w:r>
              <w:rPr>
                <w:b/>
                <w:sz w:val="18"/>
              </w:rPr>
              <w:t xml:space="preserve">Pénalité pour retard </w:t>
            </w:r>
            <w:r w:rsidR="00FF4210" w:rsidRPr="0050337F">
              <w:rPr>
                <w:b/>
                <w:sz w:val="18"/>
              </w:rPr>
              <w:t>d’exécution</w:t>
            </w:r>
          </w:p>
          <w:p w:rsidR="0050337F" w:rsidRPr="0050337F" w:rsidRDefault="0050337F">
            <w:pPr>
              <w:pStyle w:val="TableParagraph"/>
              <w:spacing w:before="61"/>
              <w:ind w:left="117" w:right="638"/>
              <w:rPr>
                <w:b/>
                <w:sz w:val="18"/>
              </w:rPr>
            </w:pPr>
          </w:p>
          <w:p w:rsidR="0050337F" w:rsidRDefault="0050337F">
            <w:pPr>
              <w:pStyle w:val="TableParagraph"/>
              <w:spacing w:before="61"/>
              <w:ind w:left="117" w:right="638"/>
              <w:rPr>
                <w:sz w:val="18"/>
              </w:rPr>
            </w:pPr>
          </w:p>
          <w:p w:rsidR="0050337F" w:rsidRDefault="0050337F">
            <w:pPr>
              <w:pStyle w:val="TableParagraph"/>
              <w:spacing w:before="61"/>
              <w:ind w:left="117" w:right="638"/>
              <w:rPr>
                <w:sz w:val="18"/>
              </w:rPr>
            </w:pPr>
          </w:p>
          <w:p w:rsidR="0050337F" w:rsidRDefault="0050337F">
            <w:pPr>
              <w:pStyle w:val="TableParagraph"/>
              <w:spacing w:before="61"/>
              <w:ind w:left="117" w:right="638"/>
              <w:rPr>
                <w:sz w:val="18"/>
              </w:rPr>
            </w:pPr>
          </w:p>
          <w:p w:rsidR="0050337F" w:rsidRDefault="0050337F">
            <w:pPr>
              <w:pStyle w:val="TableParagraph"/>
              <w:spacing w:before="61"/>
              <w:ind w:left="117" w:right="638"/>
              <w:rPr>
                <w:sz w:val="18"/>
              </w:rPr>
            </w:pPr>
          </w:p>
          <w:p w:rsidR="0050337F" w:rsidRDefault="0050337F">
            <w:pPr>
              <w:pStyle w:val="TableParagraph"/>
              <w:spacing w:before="61"/>
              <w:ind w:left="117" w:right="638"/>
              <w:rPr>
                <w:sz w:val="18"/>
              </w:rPr>
            </w:pPr>
          </w:p>
          <w:p w:rsidR="0050337F" w:rsidRDefault="0050337F">
            <w:pPr>
              <w:pStyle w:val="TableParagraph"/>
              <w:spacing w:before="61"/>
              <w:ind w:left="117" w:right="638"/>
              <w:rPr>
                <w:sz w:val="18"/>
              </w:rPr>
            </w:pPr>
          </w:p>
          <w:p w:rsidR="0050337F" w:rsidRDefault="0050337F">
            <w:pPr>
              <w:pStyle w:val="TableParagraph"/>
              <w:spacing w:before="61"/>
              <w:ind w:left="117" w:right="638"/>
              <w:rPr>
                <w:sz w:val="18"/>
              </w:rPr>
            </w:pPr>
          </w:p>
          <w:p w:rsidR="0050337F" w:rsidRDefault="0050337F">
            <w:pPr>
              <w:pStyle w:val="TableParagraph"/>
              <w:spacing w:before="61"/>
              <w:ind w:left="117" w:right="638"/>
              <w:rPr>
                <w:sz w:val="18"/>
              </w:rPr>
            </w:pPr>
          </w:p>
          <w:p w:rsidR="0050337F" w:rsidRDefault="0050337F">
            <w:pPr>
              <w:pStyle w:val="TableParagraph"/>
              <w:spacing w:before="61"/>
              <w:ind w:left="117" w:right="638"/>
              <w:rPr>
                <w:sz w:val="18"/>
              </w:rPr>
            </w:pPr>
          </w:p>
          <w:p w:rsidR="0050337F" w:rsidRDefault="0050337F">
            <w:pPr>
              <w:pStyle w:val="TableParagraph"/>
              <w:spacing w:before="61"/>
              <w:ind w:left="117" w:right="638"/>
              <w:rPr>
                <w:sz w:val="18"/>
              </w:rPr>
            </w:pPr>
          </w:p>
          <w:p w:rsidR="0050337F" w:rsidRDefault="0050337F" w:rsidP="0050337F">
            <w:pPr>
              <w:pStyle w:val="TableParagraph"/>
              <w:spacing w:before="61"/>
              <w:ind w:right="638"/>
              <w:rPr>
                <w:sz w:val="18"/>
              </w:rPr>
            </w:pPr>
          </w:p>
          <w:p w:rsidR="00B37F83" w:rsidRDefault="00B37F83" w:rsidP="0050337F">
            <w:pPr>
              <w:pStyle w:val="TableParagraph"/>
              <w:spacing w:before="61"/>
              <w:ind w:right="638"/>
              <w:rPr>
                <w:sz w:val="18"/>
              </w:rPr>
            </w:pPr>
          </w:p>
          <w:p w:rsidR="0050337F" w:rsidRPr="0050337F" w:rsidRDefault="0050337F" w:rsidP="0050337F">
            <w:pPr>
              <w:pStyle w:val="TableParagraph"/>
              <w:spacing w:before="61"/>
              <w:ind w:left="117" w:right="638"/>
              <w:rPr>
                <w:b/>
                <w:sz w:val="18"/>
              </w:rPr>
            </w:pPr>
            <w:r w:rsidRPr="0050337F">
              <w:rPr>
                <w:b/>
                <w:sz w:val="18"/>
              </w:rPr>
              <w:t>Pénalités pour non intervention dans les délais en cas de panne :</w:t>
            </w:r>
          </w:p>
          <w:p w:rsidR="0050337F" w:rsidRDefault="0050337F">
            <w:pPr>
              <w:pStyle w:val="TableParagraph"/>
              <w:spacing w:before="61"/>
              <w:ind w:left="117" w:right="638"/>
              <w:rPr>
                <w:sz w:val="18"/>
              </w:rPr>
            </w:pPr>
          </w:p>
          <w:p w:rsidR="0050337F" w:rsidRDefault="0050337F">
            <w:pPr>
              <w:pStyle w:val="TableParagraph"/>
              <w:spacing w:before="61"/>
              <w:ind w:left="117" w:right="638"/>
              <w:rPr>
                <w:sz w:val="18"/>
              </w:rPr>
            </w:pPr>
          </w:p>
          <w:p w:rsidR="0050337F" w:rsidRDefault="0050337F">
            <w:pPr>
              <w:pStyle w:val="TableParagraph"/>
              <w:spacing w:before="61"/>
              <w:ind w:left="117" w:right="638"/>
              <w:rPr>
                <w:sz w:val="18"/>
              </w:rPr>
            </w:pPr>
          </w:p>
        </w:tc>
        <w:tc>
          <w:tcPr>
            <w:tcW w:w="6805" w:type="dxa"/>
          </w:tcPr>
          <w:p w:rsidR="006B6E3B" w:rsidRDefault="00FF4210">
            <w:pPr>
              <w:pStyle w:val="TableParagraph"/>
              <w:spacing w:before="1"/>
              <w:ind w:left="134"/>
              <w:rPr>
                <w:sz w:val="18"/>
              </w:rPr>
            </w:pPr>
            <w:r>
              <w:rPr>
                <w:spacing w:val="-1"/>
                <w:sz w:val="18"/>
              </w:rPr>
              <w:t>L’administration</w:t>
            </w:r>
            <w:r>
              <w:rPr>
                <w:spacing w:val="-9"/>
                <w:sz w:val="18"/>
              </w:rPr>
              <w:t xml:space="preserve"> </w:t>
            </w:r>
            <w:r>
              <w:rPr>
                <w:sz w:val="18"/>
              </w:rPr>
              <w:t>pourra</w:t>
            </w:r>
            <w:r>
              <w:rPr>
                <w:spacing w:val="-10"/>
                <w:sz w:val="18"/>
              </w:rPr>
              <w:t xml:space="preserve"> </w:t>
            </w:r>
            <w:r>
              <w:rPr>
                <w:sz w:val="18"/>
              </w:rPr>
              <w:t>appliquer</w:t>
            </w:r>
            <w:r>
              <w:rPr>
                <w:spacing w:val="-9"/>
                <w:sz w:val="18"/>
              </w:rPr>
              <w:t xml:space="preserve"> </w:t>
            </w:r>
            <w:r>
              <w:rPr>
                <w:sz w:val="18"/>
              </w:rPr>
              <w:t>les</w:t>
            </w:r>
            <w:r>
              <w:rPr>
                <w:spacing w:val="-7"/>
                <w:sz w:val="18"/>
              </w:rPr>
              <w:t xml:space="preserve"> </w:t>
            </w:r>
            <w:r>
              <w:rPr>
                <w:sz w:val="18"/>
              </w:rPr>
              <w:t>pénalités</w:t>
            </w:r>
            <w:r>
              <w:rPr>
                <w:spacing w:val="-7"/>
                <w:sz w:val="18"/>
              </w:rPr>
              <w:t xml:space="preserve"> </w:t>
            </w:r>
            <w:r>
              <w:rPr>
                <w:sz w:val="18"/>
              </w:rPr>
              <w:t>de</w:t>
            </w:r>
            <w:r>
              <w:rPr>
                <w:spacing w:val="-9"/>
                <w:sz w:val="18"/>
              </w:rPr>
              <w:t xml:space="preserve"> </w:t>
            </w:r>
            <w:r>
              <w:rPr>
                <w:sz w:val="18"/>
              </w:rPr>
              <w:t>retard</w:t>
            </w:r>
            <w:r>
              <w:rPr>
                <w:spacing w:val="-8"/>
                <w:sz w:val="18"/>
              </w:rPr>
              <w:t xml:space="preserve"> </w:t>
            </w:r>
            <w:r>
              <w:rPr>
                <w:sz w:val="18"/>
              </w:rPr>
              <w:t>dues</w:t>
            </w:r>
            <w:r>
              <w:rPr>
                <w:spacing w:val="-12"/>
                <w:sz w:val="18"/>
              </w:rPr>
              <w:t xml:space="preserve"> </w:t>
            </w:r>
            <w:r>
              <w:rPr>
                <w:sz w:val="18"/>
              </w:rPr>
              <w:t>par</w:t>
            </w:r>
            <w:r>
              <w:rPr>
                <w:spacing w:val="-9"/>
                <w:sz w:val="18"/>
              </w:rPr>
              <w:t xml:space="preserve"> </w:t>
            </w:r>
            <w:r>
              <w:rPr>
                <w:sz w:val="18"/>
              </w:rPr>
              <w:t>le</w:t>
            </w:r>
            <w:r>
              <w:rPr>
                <w:spacing w:val="-10"/>
                <w:sz w:val="18"/>
              </w:rPr>
              <w:t xml:space="preserve"> </w:t>
            </w:r>
            <w:r>
              <w:rPr>
                <w:sz w:val="18"/>
              </w:rPr>
              <w:t>titulaire</w:t>
            </w:r>
            <w:r>
              <w:rPr>
                <w:spacing w:val="-10"/>
                <w:sz w:val="18"/>
              </w:rPr>
              <w:t xml:space="preserve"> </w:t>
            </w:r>
            <w:r>
              <w:rPr>
                <w:sz w:val="18"/>
              </w:rPr>
              <w:t>lorsque</w:t>
            </w:r>
            <w:r>
              <w:rPr>
                <w:spacing w:val="-47"/>
                <w:sz w:val="18"/>
              </w:rPr>
              <w:t xml:space="preserve"> </w:t>
            </w:r>
            <w:r>
              <w:rPr>
                <w:sz w:val="18"/>
              </w:rPr>
              <w:t>les</w:t>
            </w:r>
            <w:r>
              <w:rPr>
                <w:spacing w:val="-2"/>
                <w:sz w:val="18"/>
              </w:rPr>
              <w:t xml:space="preserve"> </w:t>
            </w:r>
            <w:r>
              <w:rPr>
                <w:sz w:val="18"/>
              </w:rPr>
              <w:t>délais</w:t>
            </w:r>
            <w:r>
              <w:rPr>
                <w:spacing w:val="-1"/>
                <w:sz w:val="18"/>
              </w:rPr>
              <w:t xml:space="preserve"> </w:t>
            </w:r>
            <w:r>
              <w:rPr>
                <w:sz w:val="18"/>
              </w:rPr>
              <w:t>contractuels</w:t>
            </w:r>
            <w:r>
              <w:rPr>
                <w:spacing w:val="-1"/>
                <w:sz w:val="18"/>
              </w:rPr>
              <w:t xml:space="preserve"> </w:t>
            </w:r>
            <w:r>
              <w:rPr>
                <w:sz w:val="18"/>
              </w:rPr>
              <w:t>n’auront</w:t>
            </w:r>
            <w:r>
              <w:rPr>
                <w:spacing w:val="-1"/>
                <w:sz w:val="18"/>
              </w:rPr>
              <w:t xml:space="preserve"> </w:t>
            </w:r>
            <w:r>
              <w:rPr>
                <w:sz w:val="18"/>
              </w:rPr>
              <w:t>pas</w:t>
            </w:r>
            <w:r>
              <w:rPr>
                <w:spacing w:val="-2"/>
                <w:sz w:val="18"/>
              </w:rPr>
              <w:t xml:space="preserve"> </w:t>
            </w:r>
            <w:r>
              <w:rPr>
                <w:sz w:val="18"/>
              </w:rPr>
              <w:t>été respectés.</w:t>
            </w:r>
          </w:p>
          <w:p w:rsidR="006B6E3B" w:rsidRDefault="00832B0C">
            <w:pPr>
              <w:pStyle w:val="TableParagraph"/>
              <w:ind w:left="134" w:right="427"/>
              <w:rPr>
                <w:sz w:val="18"/>
              </w:rPr>
            </w:pPr>
            <w:r>
              <w:rPr>
                <w:sz w:val="18"/>
              </w:rPr>
              <w:t>Conformément</w:t>
            </w:r>
            <w:r w:rsidR="00FF4210">
              <w:rPr>
                <w:sz w:val="18"/>
              </w:rPr>
              <w:t xml:space="preserve"> </w:t>
            </w:r>
            <w:r w:rsidR="00D10459">
              <w:rPr>
                <w:sz w:val="18"/>
              </w:rPr>
              <w:t>à l’article 14 du C.C.A.G./T.I.C</w:t>
            </w:r>
            <w:r w:rsidR="00FF4210">
              <w:rPr>
                <w:sz w:val="18"/>
              </w:rPr>
              <w:t>, cette pénalité est calculée par</w:t>
            </w:r>
            <w:r w:rsidR="00FF4210">
              <w:rPr>
                <w:spacing w:val="-47"/>
                <w:sz w:val="18"/>
              </w:rPr>
              <w:t xml:space="preserve"> </w:t>
            </w:r>
            <w:r w:rsidR="00FF4210">
              <w:rPr>
                <w:sz w:val="18"/>
              </w:rPr>
              <w:t>application</w:t>
            </w:r>
            <w:r w:rsidR="00FF4210">
              <w:rPr>
                <w:spacing w:val="-3"/>
                <w:sz w:val="18"/>
              </w:rPr>
              <w:t xml:space="preserve"> </w:t>
            </w:r>
            <w:r w:rsidR="00FF4210">
              <w:rPr>
                <w:sz w:val="18"/>
              </w:rPr>
              <w:t>de</w:t>
            </w:r>
            <w:r w:rsidR="00FF4210">
              <w:rPr>
                <w:spacing w:val="-2"/>
                <w:sz w:val="18"/>
              </w:rPr>
              <w:t xml:space="preserve"> </w:t>
            </w:r>
            <w:r w:rsidR="00FF4210">
              <w:rPr>
                <w:sz w:val="18"/>
              </w:rPr>
              <w:t>la formule</w:t>
            </w:r>
            <w:r w:rsidR="00FF4210">
              <w:rPr>
                <w:spacing w:val="-2"/>
                <w:sz w:val="18"/>
              </w:rPr>
              <w:t xml:space="preserve"> </w:t>
            </w:r>
            <w:r w:rsidR="00FF4210">
              <w:rPr>
                <w:sz w:val="18"/>
              </w:rPr>
              <w:t>suivante :</w:t>
            </w:r>
          </w:p>
          <w:p w:rsidR="006B6E3B" w:rsidRDefault="006B6E3B">
            <w:pPr>
              <w:pStyle w:val="TableParagraph"/>
              <w:rPr>
                <w:rFonts w:ascii="Arial"/>
                <w:b/>
                <w:sz w:val="24"/>
              </w:rPr>
            </w:pPr>
          </w:p>
          <w:p w:rsidR="006B6E3B" w:rsidRDefault="00FF4210">
            <w:pPr>
              <w:pStyle w:val="TableParagraph"/>
              <w:ind w:left="134"/>
              <w:rPr>
                <w:sz w:val="18"/>
              </w:rPr>
            </w:pPr>
            <w:r>
              <w:rPr>
                <w:sz w:val="18"/>
              </w:rPr>
              <w:t>P = V x</w:t>
            </w:r>
            <w:r>
              <w:rPr>
                <w:spacing w:val="-4"/>
                <w:sz w:val="18"/>
              </w:rPr>
              <w:t xml:space="preserve"> </w:t>
            </w:r>
            <w:r>
              <w:rPr>
                <w:sz w:val="18"/>
              </w:rPr>
              <w:t>R/1000</w:t>
            </w:r>
          </w:p>
          <w:p w:rsidR="006B6E3B" w:rsidRDefault="006B6E3B">
            <w:pPr>
              <w:pStyle w:val="TableParagraph"/>
              <w:spacing w:before="11"/>
              <w:rPr>
                <w:rFonts w:ascii="Arial"/>
                <w:b/>
                <w:sz w:val="23"/>
              </w:rPr>
            </w:pPr>
          </w:p>
          <w:p w:rsidR="006B6E3B" w:rsidRDefault="00FF4210">
            <w:pPr>
              <w:pStyle w:val="TableParagraph"/>
              <w:ind w:left="134"/>
              <w:rPr>
                <w:sz w:val="18"/>
              </w:rPr>
            </w:pPr>
            <w:r>
              <w:rPr>
                <w:sz w:val="18"/>
              </w:rPr>
              <w:t>Dans</w:t>
            </w:r>
            <w:r>
              <w:rPr>
                <w:spacing w:val="-2"/>
                <w:sz w:val="18"/>
              </w:rPr>
              <w:t xml:space="preserve"> </w:t>
            </w:r>
            <w:r>
              <w:rPr>
                <w:sz w:val="18"/>
              </w:rPr>
              <w:t>laquelle</w:t>
            </w:r>
            <w:r>
              <w:rPr>
                <w:spacing w:val="-4"/>
                <w:sz w:val="18"/>
              </w:rPr>
              <w:t xml:space="preserve"> </w:t>
            </w:r>
            <w:r>
              <w:rPr>
                <w:sz w:val="18"/>
              </w:rPr>
              <w:t>:</w:t>
            </w:r>
          </w:p>
          <w:p w:rsidR="006B6E3B" w:rsidRDefault="006B6E3B">
            <w:pPr>
              <w:pStyle w:val="TableParagraph"/>
              <w:spacing w:before="11"/>
              <w:rPr>
                <w:rFonts w:ascii="Arial"/>
                <w:b/>
                <w:sz w:val="23"/>
              </w:rPr>
            </w:pPr>
          </w:p>
          <w:p w:rsidR="006B6E3B" w:rsidRDefault="00FF4210">
            <w:pPr>
              <w:pStyle w:val="TableParagraph"/>
              <w:ind w:left="134"/>
              <w:rPr>
                <w:sz w:val="18"/>
              </w:rPr>
            </w:pPr>
            <w:r>
              <w:rPr>
                <w:sz w:val="18"/>
              </w:rPr>
              <w:t>P</w:t>
            </w:r>
            <w:r>
              <w:rPr>
                <w:spacing w:val="-1"/>
                <w:sz w:val="18"/>
              </w:rPr>
              <w:t xml:space="preserve"> </w:t>
            </w:r>
            <w:r>
              <w:rPr>
                <w:sz w:val="18"/>
              </w:rPr>
              <w:t>=</w:t>
            </w:r>
            <w:r>
              <w:rPr>
                <w:spacing w:val="-1"/>
                <w:sz w:val="18"/>
              </w:rPr>
              <w:t xml:space="preserve"> </w:t>
            </w:r>
            <w:r>
              <w:rPr>
                <w:sz w:val="18"/>
              </w:rPr>
              <w:t>le</w:t>
            </w:r>
            <w:r>
              <w:rPr>
                <w:spacing w:val="-3"/>
                <w:sz w:val="18"/>
              </w:rPr>
              <w:t xml:space="preserve"> </w:t>
            </w:r>
            <w:r>
              <w:rPr>
                <w:sz w:val="18"/>
              </w:rPr>
              <w:t>montant</w:t>
            </w:r>
            <w:r>
              <w:rPr>
                <w:spacing w:val="-3"/>
                <w:sz w:val="18"/>
              </w:rPr>
              <w:t xml:space="preserve"> </w:t>
            </w:r>
            <w:r>
              <w:rPr>
                <w:sz w:val="18"/>
              </w:rPr>
              <w:t>de la</w:t>
            </w:r>
            <w:r>
              <w:rPr>
                <w:spacing w:val="-1"/>
                <w:sz w:val="18"/>
              </w:rPr>
              <w:t xml:space="preserve"> </w:t>
            </w:r>
            <w:r>
              <w:rPr>
                <w:sz w:val="18"/>
              </w:rPr>
              <w:t>pénalité</w:t>
            </w:r>
            <w:r>
              <w:rPr>
                <w:spacing w:val="-3"/>
                <w:sz w:val="18"/>
              </w:rPr>
              <w:t xml:space="preserve"> </w:t>
            </w:r>
            <w:r>
              <w:rPr>
                <w:sz w:val="18"/>
              </w:rPr>
              <w:t>;</w:t>
            </w:r>
          </w:p>
          <w:p w:rsidR="006B6E3B" w:rsidRDefault="006B6E3B">
            <w:pPr>
              <w:pStyle w:val="TableParagraph"/>
              <w:rPr>
                <w:rFonts w:ascii="Arial"/>
                <w:b/>
                <w:sz w:val="24"/>
              </w:rPr>
            </w:pPr>
          </w:p>
          <w:p w:rsidR="006B6E3B" w:rsidRDefault="00FF4210">
            <w:pPr>
              <w:pStyle w:val="TableParagraph"/>
              <w:ind w:left="134"/>
              <w:rPr>
                <w:sz w:val="18"/>
              </w:rPr>
            </w:pPr>
            <w:r>
              <w:rPr>
                <w:sz w:val="18"/>
              </w:rPr>
              <w:t>V</w:t>
            </w:r>
            <w:r>
              <w:rPr>
                <w:spacing w:val="-6"/>
                <w:sz w:val="18"/>
              </w:rPr>
              <w:t xml:space="preserve"> </w:t>
            </w:r>
            <w:r>
              <w:rPr>
                <w:sz w:val="18"/>
              </w:rPr>
              <w:t>=</w:t>
            </w:r>
            <w:r>
              <w:rPr>
                <w:spacing w:val="-4"/>
                <w:sz w:val="18"/>
              </w:rPr>
              <w:t xml:space="preserve"> </w:t>
            </w:r>
            <w:r>
              <w:rPr>
                <w:sz w:val="18"/>
              </w:rPr>
              <w:t>la</w:t>
            </w:r>
            <w:r>
              <w:rPr>
                <w:spacing w:val="-4"/>
                <w:sz w:val="18"/>
              </w:rPr>
              <w:t xml:space="preserve"> </w:t>
            </w:r>
            <w:r>
              <w:rPr>
                <w:sz w:val="18"/>
              </w:rPr>
              <w:t>valeur</w:t>
            </w:r>
            <w:r>
              <w:rPr>
                <w:spacing w:val="-7"/>
                <w:sz w:val="18"/>
              </w:rPr>
              <w:t xml:space="preserve"> </w:t>
            </w:r>
            <w:r>
              <w:rPr>
                <w:sz w:val="18"/>
              </w:rPr>
              <w:t>des</w:t>
            </w:r>
            <w:r>
              <w:rPr>
                <w:spacing w:val="-6"/>
                <w:sz w:val="18"/>
              </w:rPr>
              <w:t xml:space="preserve"> </w:t>
            </w:r>
            <w:r>
              <w:rPr>
                <w:sz w:val="18"/>
              </w:rPr>
              <w:t>prestations</w:t>
            </w:r>
            <w:r>
              <w:rPr>
                <w:spacing w:val="-6"/>
                <w:sz w:val="18"/>
              </w:rPr>
              <w:t xml:space="preserve"> </w:t>
            </w:r>
            <w:r>
              <w:rPr>
                <w:sz w:val="18"/>
              </w:rPr>
              <w:t>sur</w:t>
            </w:r>
            <w:r>
              <w:rPr>
                <w:spacing w:val="-4"/>
                <w:sz w:val="18"/>
              </w:rPr>
              <w:t xml:space="preserve"> </w:t>
            </w:r>
            <w:r>
              <w:rPr>
                <w:sz w:val="18"/>
              </w:rPr>
              <w:t>laquelle</w:t>
            </w:r>
            <w:r>
              <w:rPr>
                <w:spacing w:val="-4"/>
                <w:sz w:val="18"/>
              </w:rPr>
              <w:t xml:space="preserve"> </w:t>
            </w:r>
            <w:r>
              <w:rPr>
                <w:sz w:val="18"/>
              </w:rPr>
              <w:t>est</w:t>
            </w:r>
            <w:r>
              <w:rPr>
                <w:spacing w:val="-4"/>
                <w:sz w:val="18"/>
              </w:rPr>
              <w:t xml:space="preserve"> </w:t>
            </w:r>
            <w:r>
              <w:rPr>
                <w:sz w:val="18"/>
              </w:rPr>
              <w:t>calculée</w:t>
            </w:r>
            <w:r>
              <w:rPr>
                <w:spacing w:val="-6"/>
                <w:sz w:val="18"/>
              </w:rPr>
              <w:t xml:space="preserve"> </w:t>
            </w:r>
            <w:r>
              <w:rPr>
                <w:sz w:val="18"/>
              </w:rPr>
              <w:t>la</w:t>
            </w:r>
            <w:r>
              <w:rPr>
                <w:spacing w:val="-4"/>
                <w:sz w:val="18"/>
              </w:rPr>
              <w:t xml:space="preserve"> </w:t>
            </w:r>
            <w:r>
              <w:rPr>
                <w:sz w:val="18"/>
              </w:rPr>
              <w:t>pénalité,</w:t>
            </w:r>
            <w:r>
              <w:rPr>
                <w:spacing w:val="-4"/>
                <w:sz w:val="18"/>
              </w:rPr>
              <w:t xml:space="preserve"> </w:t>
            </w:r>
            <w:r>
              <w:rPr>
                <w:sz w:val="18"/>
              </w:rPr>
              <w:t>cette</w:t>
            </w:r>
            <w:r>
              <w:rPr>
                <w:spacing w:val="-4"/>
                <w:sz w:val="18"/>
              </w:rPr>
              <w:t xml:space="preserve"> </w:t>
            </w:r>
            <w:r>
              <w:rPr>
                <w:sz w:val="18"/>
              </w:rPr>
              <w:t>valeur</w:t>
            </w:r>
            <w:r>
              <w:rPr>
                <w:spacing w:val="-4"/>
                <w:sz w:val="18"/>
              </w:rPr>
              <w:t xml:space="preserve"> </w:t>
            </w:r>
            <w:r>
              <w:rPr>
                <w:sz w:val="18"/>
              </w:rPr>
              <w:t>étant</w:t>
            </w:r>
            <w:r>
              <w:rPr>
                <w:spacing w:val="-47"/>
                <w:sz w:val="18"/>
              </w:rPr>
              <w:t xml:space="preserve"> </w:t>
            </w:r>
            <w:r>
              <w:rPr>
                <w:sz w:val="18"/>
              </w:rPr>
              <w:t>égale</w:t>
            </w:r>
            <w:r>
              <w:rPr>
                <w:spacing w:val="-3"/>
                <w:sz w:val="18"/>
              </w:rPr>
              <w:t xml:space="preserve"> </w:t>
            </w:r>
            <w:r>
              <w:rPr>
                <w:sz w:val="18"/>
              </w:rPr>
              <w:t>au</w:t>
            </w:r>
            <w:r>
              <w:rPr>
                <w:spacing w:val="-3"/>
                <w:sz w:val="18"/>
              </w:rPr>
              <w:t xml:space="preserve"> </w:t>
            </w:r>
            <w:r>
              <w:rPr>
                <w:sz w:val="18"/>
              </w:rPr>
              <w:t>montant</w:t>
            </w:r>
            <w:r>
              <w:rPr>
                <w:spacing w:val="-3"/>
                <w:sz w:val="18"/>
              </w:rPr>
              <w:t xml:space="preserve"> </w:t>
            </w:r>
            <w:r>
              <w:rPr>
                <w:sz w:val="18"/>
              </w:rPr>
              <w:t>forfaitaire</w:t>
            </w:r>
            <w:r>
              <w:rPr>
                <w:spacing w:val="-1"/>
                <w:sz w:val="18"/>
              </w:rPr>
              <w:t xml:space="preserve"> </w:t>
            </w:r>
            <w:r>
              <w:rPr>
                <w:sz w:val="18"/>
              </w:rPr>
              <w:t>hors taxes figurant</w:t>
            </w:r>
            <w:r>
              <w:rPr>
                <w:spacing w:val="-3"/>
                <w:sz w:val="18"/>
              </w:rPr>
              <w:t xml:space="preserve"> </w:t>
            </w:r>
            <w:r>
              <w:rPr>
                <w:sz w:val="18"/>
              </w:rPr>
              <w:t>à</w:t>
            </w:r>
            <w:r>
              <w:rPr>
                <w:spacing w:val="-1"/>
                <w:sz w:val="18"/>
              </w:rPr>
              <w:t xml:space="preserve"> </w:t>
            </w:r>
            <w:r>
              <w:rPr>
                <w:sz w:val="18"/>
              </w:rPr>
              <w:t>l’acte</w:t>
            </w:r>
            <w:r>
              <w:rPr>
                <w:spacing w:val="5"/>
                <w:sz w:val="18"/>
              </w:rPr>
              <w:t xml:space="preserve"> </w:t>
            </w:r>
            <w:r>
              <w:rPr>
                <w:sz w:val="18"/>
              </w:rPr>
              <w:t>d’engagement</w:t>
            </w:r>
            <w:r>
              <w:rPr>
                <w:spacing w:val="-1"/>
                <w:sz w:val="18"/>
              </w:rPr>
              <w:t xml:space="preserve"> </w:t>
            </w:r>
            <w:r>
              <w:rPr>
                <w:sz w:val="18"/>
              </w:rPr>
              <w:t>;</w:t>
            </w:r>
          </w:p>
          <w:p w:rsidR="006B6E3B" w:rsidRDefault="006B6E3B">
            <w:pPr>
              <w:pStyle w:val="TableParagraph"/>
              <w:spacing w:before="1"/>
              <w:rPr>
                <w:rFonts w:ascii="Arial"/>
                <w:b/>
                <w:sz w:val="24"/>
              </w:rPr>
            </w:pPr>
          </w:p>
          <w:p w:rsidR="006B6E3B" w:rsidRDefault="00FF4210">
            <w:pPr>
              <w:pStyle w:val="TableParagraph"/>
              <w:ind w:left="134"/>
              <w:rPr>
                <w:sz w:val="18"/>
              </w:rPr>
            </w:pPr>
            <w:r>
              <w:rPr>
                <w:sz w:val="18"/>
              </w:rPr>
              <w:t>R</w:t>
            </w:r>
            <w:r>
              <w:rPr>
                <w:spacing w:val="-2"/>
                <w:sz w:val="18"/>
              </w:rPr>
              <w:t xml:space="preserve"> </w:t>
            </w:r>
            <w:r>
              <w:rPr>
                <w:sz w:val="18"/>
              </w:rPr>
              <w:t>=</w:t>
            </w:r>
            <w:r>
              <w:rPr>
                <w:spacing w:val="-1"/>
                <w:sz w:val="18"/>
              </w:rPr>
              <w:t xml:space="preserve"> </w:t>
            </w:r>
            <w:r>
              <w:rPr>
                <w:sz w:val="18"/>
              </w:rPr>
              <w:t>le</w:t>
            </w:r>
            <w:r>
              <w:rPr>
                <w:spacing w:val="-2"/>
                <w:sz w:val="18"/>
              </w:rPr>
              <w:t xml:space="preserve"> </w:t>
            </w:r>
            <w:r>
              <w:rPr>
                <w:sz w:val="18"/>
              </w:rPr>
              <w:t>nombre</w:t>
            </w:r>
            <w:r>
              <w:rPr>
                <w:spacing w:val="-1"/>
                <w:sz w:val="18"/>
              </w:rPr>
              <w:t xml:space="preserve"> </w:t>
            </w:r>
            <w:r>
              <w:rPr>
                <w:sz w:val="18"/>
              </w:rPr>
              <w:t>de</w:t>
            </w:r>
            <w:r>
              <w:rPr>
                <w:spacing w:val="-1"/>
                <w:sz w:val="18"/>
              </w:rPr>
              <w:t xml:space="preserve"> </w:t>
            </w:r>
            <w:r>
              <w:rPr>
                <w:sz w:val="18"/>
              </w:rPr>
              <w:t>jours</w:t>
            </w:r>
            <w:r>
              <w:rPr>
                <w:spacing w:val="-3"/>
                <w:sz w:val="18"/>
              </w:rPr>
              <w:t xml:space="preserve"> </w:t>
            </w:r>
            <w:r>
              <w:rPr>
                <w:sz w:val="18"/>
              </w:rPr>
              <w:t>de</w:t>
            </w:r>
            <w:r>
              <w:rPr>
                <w:spacing w:val="-1"/>
                <w:sz w:val="18"/>
              </w:rPr>
              <w:t xml:space="preserve"> </w:t>
            </w:r>
            <w:r>
              <w:rPr>
                <w:sz w:val="18"/>
              </w:rPr>
              <w:t>retard.</w:t>
            </w:r>
          </w:p>
          <w:p w:rsidR="0050337F" w:rsidRDefault="0050337F">
            <w:pPr>
              <w:pStyle w:val="TableParagraph"/>
              <w:ind w:left="134"/>
              <w:rPr>
                <w:sz w:val="18"/>
              </w:rPr>
            </w:pPr>
          </w:p>
          <w:p w:rsidR="00B37F83" w:rsidRDefault="00B37F83">
            <w:pPr>
              <w:pStyle w:val="TableParagraph"/>
              <w:ind w:left="134"/>
              <w:rPr>
                <w:sz w:val="18"/>
              </w:rPr>
            </w:pPr>
          </w:p>
          <w:p w:rsidR="0050337F" w:rsidRPr="0050337F" w:rsidRDefault="0050337F" w:rsidP="0050337F">
            <w:pPr>
              <w:pStyle w:val="TableParagraph"/>
              <w:spacing w:before="1"/>
              <w:ind w:left="134"/>
              <w:rPr>
                <w:sz w:val="18"/>
              </w:rPr>
            </w:pPr>
            <w:r w:rsidRPr="0050337F">
              <w:rPr>
                <w:sz w:val="18"/>
              </w:rPr>
              <w:t>Dans le cas où, sans faute des utilisateurs et par suite de fonctionnement défectueux du matériel et de ses périphériques de connexion, un appareil se trouverait indisponible :</w:t>
            </w:r>
          </w:p>
          <w:p w:rsidR="0050337F" w:rsidRPr="0050337F" w:rsidRDefault="0050337F" w:rsidP="0050337F">
            <w:pPr>
              <w:pStyle w:val="TableParagraph"/>
              <w:spacing w:before="1"/>
              <w:ind w:left="134"/>
              <w:rPr>
                <w:sz w:val="18"/>
              </w:rPr>
            </w:pPr>
          </w:p>
          <w:p w:rsidR="0050337F" w:rsidRPr="007B49A2" w:rsidRDefault="0050337F" w:rsidP="0050337F">
            <w:pPr>
              <w:pStyle w:val="TableParagraph"/>
              <w:spacing w:before="1"/>
              <w:ind w:left="134"/>
              <w:rPr>
                <w:rFonts w:ascii="Arial" w:hAnsi="Arial" w:cs="Arial"/>
              </w:rPr>
            </w:pPr>
            <w:r w:rsidRPr="007B49A2">
              <w:rPr>
                <w:sz w:val="18"/>
                <w:u w:val="single"/>
              </w:rPr>
              <w:t xml:space="preserve">Pour non intervention (sur site ou à distance) dans le délai de </w:t>
            </w:r>
            <w:r w:rsidR="00DC6EBE" w:rsidRPr="007B49A2">
              <w:rPr>
                <w:sz w:val="18"/>
                <w:u w:val="single"/>
              </w:rPr>
              <w:t>48heures</w:t>
            </w:r>
            <w:r w:rsidRPr="007B49A2">
              <w:rPr>
                <w:sz w:val="18"/>
                <w:u w:val="single"/>
              </w:rPr>
              <w:t>, des pénalités seront appliquées p</w:t>
            </w:r>
            <w:r w:rsidRPr="007B49A2">
              <w:rPr>
                <w:sz w:val="18"/>
              </w:rPr>
              <w:t>our chaque heure (s) ouvrable (s) d’indisponibilité du matériel</w:t>
            </w:r>
            <w:r w:rsidRPr="007B49A2">
              <w:rPr>
                <w:rFonts w:ascii="Arial" w:hAnsi="Arial" w:cs="Arial"/>
              </w:rPr>
              <w:t xml:space="preserve"> : </w:t>
            </w:r>
          </w:p>
          <w:p w:rsidR="0050337F" w:rsidRPr="0050337F" w:rsidRDefault="0050337F" w:rsidP="0050337F">
            <w:pPr>
              <w:suppressAutoHyphens/>
              <w:spacing w:before="120" w:after="120"/>
              <w:contextualSpacing/>
              <w:rPr>
                <w:sz w:val="18"/>
              </w:rPr>
            </w:pPr>
            <w:r w:rsidRPr="007B49A2">
              <w:rPr>
                <w:sz w:val="18"/>
              </w:rPr>
              <w:t>Cette pénalité forfaitaire est fixée à la somme de cinquante euros (50.00 €) par heure de retard.</w:t>
            </w:r>
          </w:p>
          <w:p w:rsidR="0050337F" w:rsidRPr="0050337F" w:rsidRDefault="0050337F" w:rsidP="0050337F">
            <w:pPr>
              <w:suppressAutoHyphens/>
              <w:spacing w:before="120" w:after="120"/>
              <w:contextualSpacing/>
              <w:rPr>
                <w:sz w:val="18"/>
              </w:rPr>
            </w:pPr>
          </w:p>
          <w:p w:rsidR="0050337F" w:rsidRDefault="0050337F" w:rsidP="0081360A">
            <w:pPr>
              <w:suppressAutoHyphens/>
              <w:spacing w:before="120" w:after="120"/>
              <w:contextualSpacing/>
              <w:rPr>
                <w:sz w:val="18"/>
              </w:rPr>
            </w:pPr>
            <w:r w:rsidRPr="0050337F">
              <w:rPr>
                <w:sz w:val="18"/>
              </w:rPr>
              <w:t>Le titulaire du marché ayant été avisé de la ou des pannes, par tout moyen : mail, téléphone…, le délai de retard court, à partir de l’heure où devait s’effectuer l’intervention (jours non ouvrables et fériés exclus). Le délai de carence ne doit pas être compris pour le calcul des pénalités.</w:t>
            </w:r>
          </w:p>
        </w:tc>
      </w:tr>
    </w:tbl>
    <w:p w:rsidR="0050337F" w:rsidRDefault="0050337F">
      <w:pPr>
        <w:pStyle w:val="Corpsdetexte"/>
        <w:spacing w:before="3"/>
        <w:rPr>
          <w:rFonts w:ascii="Arial"/>
          <w:b/>
          <w:sz w:val="29"/>
        </w:rPr>
      </w:pPr>
    </w:p>
    <w:p w:rsidR="006B6E3B" w:rsidRDefault="00FF4210">
      <w:pPr>
        <w:pStyle w:val="Titre2"/>
        <w:numPr>
          <w:ilvl w:val="1"/>
          <w:numId w:val="14"/>
        </w:numPr>
        <w:tabs>
          <w:tab w:val="left" w:pos="1242"/>
          <w:tab w:val="left" w:pos="1243"/>
        </w:tabs>
        <w:ind w:hanging="637"/>
      </w:pPr>
      <w:r>
        <w:rPr>
          <w:color w:val="585858"/>
        </w:rPr>
        <w:t>Autres</w:t>
      </w:r>
      <w:r>
        <w:rPr>
          <w:color w:val="585858"/>
          <w:spacing w:val="-2"/>
        </w:rPr>
        <w:t xml:space="preserve"> </w:t>
      </w:r>
      <w:r>
        <w:rPr>
          <w:color w:val="585858"/>
        </w:rPr>
        <w:t>stipulations</w:t>
      </w:r>
    </w:p>
    <w:p w:rsidR="006B6E3B" w:rsidRDefault="00FF4210">
      <w:pPr>
        <w:pStyle w:val="Titre3"/>
        <w:numPr>
          <w:ilvl w:val="0"/>
          <w:numId w:val="2"/>
        </w:numPr>
        <w:tabs>
          <w:tab w:val="left" w:pos="964"/>
          <w:tab w:val="left" w:pos="965"/>
        </w:tabs>
        <w:spacing w:before="200"/>
        <w:ind w:hanging="361"/>
      </w:pPr>
      <w:r>
        <w:t>Exécution</w:t>
      </w:r>
      <w:r>
        <w:rPr>
          <w:spacing w:val="-2"/>
        </w:rPr>
        <w:t xml:space="preserve"> </w:t>
      </w:r>
      <w:r>
        <w:t>de</w:t>
      </w:r>
      <w:r>
        <w:rPr>
          <w:spacing w:val="-2"/>
        </w:rPr>
        <w:t xml:space="preserve"> </w:t>
      </w:r>
      <w:r>
        <w:t>la</w:t>
      </w:r>
      <w:r>
        <w:rPr>
          <w:spacing w:val="-3"/>
        </w:rPr>
        <w:t xml:space="preserve"> </w:t>
      </w:r>
      <w:r>
        <w:t>prestation</w:t>
      </w:r>
      <w:r>
        <w:rPr>
          <w:spacing w:val="-1"/>
        </w:rPr>
        <w:t xml:space="preserve"> </w:t>
      </w:r>
      <w:r>
        <w:t>aux</w:t>
      </w:r>
      <w:r>
        <w:rPr>
          <w:spacing w:val="-3"/>
        </w:rPr>
        <w:t xml:space="preserve"> </w:t>
      </w:r>
      <w:r>
        <w:t>frais</w:t>
      </w:r>
      <w:r>
        <w:rPr>
          <w:spacing w:val="-2"/>
        </w:rPr>
        <w:t xml:space="preserve"> </w:t>
      </w:r>
      <w:r>
        <w:t>et</w:t>
      </w:r>
      <w:r>
        <w:rPr>
          <w:spacing w:val="1"/>
        </w:rPr>
        <w:t xml:space="preserve"> </w:t>
      </w:r>
      <w:r>
        <w:t>risques</w:t>
      </w:r>
      <w:r>
        <w:rPr>
          <w:spacing w:val="-3"/>
        </w:rPr>
        <w:t xml:space="preserve"> </w:t>
      </w:r>
      <w:r>
        <w:t>du</w:t>
      </w:r>
      <w:r>
        <w:rPr>
          <w:spacing w:val="-1"/>
        </w:rPr>
        <w:t xml:space="preserve"> </w:t>
      </w:r>
      <w:r>
        <w:t>titulaire</w:t>
      </w:r>
      <w:r>
        <w:rPr>
          <w:spacing w:val="1"/>
        </w:rPr>
        <w:t xml:space="preserve"> </w:t>
      </w:r>
      <w:r>
        <w:t>:</w:t>
      </w:r>
    </w:p>
    <w:p w:rsidR="00102C46" w:rsidRDefault="00FF4210" w:rsidP="000B5DA9">
      <w:pPr>
        <w:pStyle w:val="Corpsdetexte"/>
        <w:spacing w:before="77"/>
        <w:ind w:left="258" w:right="582"/>
        <w:jc w:val="both"/>
      </w:pPr>
      <w:r w:rsidRPr="007D0540">
        <w:t xml:space="preserve">Les dispositions de l'article </w:t>
      </w:r>
      <w:r w:rsidR="007D0540" w:rsidRPr="007D0540">
        <w:t>54</w:t>
      </w:r>
      <w:r w:rsidRPr="007D0540">
        <w:t xml:space="preserve"> du CCAG s'appliquent.</w:t>
      </w:r>
      <w:r>
        <w:t xml:space="preserve"> En cas de non-exécution ou mauvaise exécution</w:t>
      </w:r>
      <w:r>
        <w:rPr>
          <w:spacing w:val="1"/>
        </w:rPr>
        <w:t xml:space="preserve"> </w:t>
      </w:r>
      <w:r>
        <w:t>des</w:t>
      </w:r>
      <w:r>
        <w:rPr>
          <w:spacing w:val="3"/>
        </w:rPr>
        <w:t xml:space="preserve"> </w:t>
      </w:r>
      <w:r>
        <w:t>prestations</w:t>
      </w:r>
      <w:r>
        <w:rPr>
          <w:spacing w:val="6"/>
        </w:rPr>
        <w:t xml:space="preserve"> </w:t>
      </w:r>
      <w:r>
        <w:t>prévues</w:t>
      </w:r>
      <w:r>
        <w:rPr>
          <w:spacing w:val="6"/>
        </w:rPr>
        <w:t xml:space="preserve"> </w:t>
      </w:r>
      <w:r>
        <w:t>au</w:t>
      </w:r>
      <w:r>
        <w:rPr>
          <w:spacing w:val="4"/>
        </w:rPr>
        <w:t xml:space="preserve"> </w:t>
      </w:r>
      <w:r>
        <w:t>contrat</w:t>
      </w:r>
      <w:r>
        <w:rPr>
          <w:spacing w:val="4"/>
        </w:rPr>
        <w:t xml:space="preserve"> </w:t>
      </w:r>
      <w:r>
        <w:t>après</w:t>
      </w:r>
      <w:r>
        <w:rPr>
          <w:spacing w:val="4"/>
        </w:rPr>
        <w:t xml:space="preserve"> </w:t>
      </w:r>
      <w:r>
        <w:t>mise</w:t>
      </w:r>
      <w:r>
        <w:rPr>
          <w:spacing w:val="2"/>
        </w:rPr>
        <w:t xml:space="preserve"> </w:t>
      </w:r>
      <w:r>
        <w:t>en</w:t>
      </w:r>
      <w:r>
        <w:rPr>
          <w:spacing w:val="3"/>
        </w:rPr>
        <w:t xml:space="preserve"> </w:t>
      </w:r>
      <w:r>
        <w:t>demeure</w:t>
      </w:r>
      <w:r>
        <w:rPr>
          <w:spacing w:val="2"/>
        </w:rPr>
        <w:t xml:space="preserve"> </w:t>
      </w:r>
      <w:r>
        <w:t>restée</w:t>
      </w:r>
      <w:r>
        <w:rPr>
          <w:spacing w:val="4"/>
        </w:rPr>
        <w:t xml:space="preserve"> </w:t>
      </w:r>
      <w:r>
        <w:t>sans</w:t>
      </w:r>
      <w:r>
        <w:rPr>
          <w:spacing w:val="6"/>
        </w:rPr>
        <w:t xml:space="preserve"> </w:t>
      </w:r>
      <w:r>
        <w:t>effet,</w:t>
      </w:r>
      <w:r>
        <w:rPr>
          <w:spacing w:val="2"/>
        </w:rPr>
        <w:t xml:space="preserve"> </w:t>
      </w:r>
      <w:r>
        <w:t>ou</w:t>
      </w:r>
      <w:r>
        <w:rPr>
          <w:spacing w:val="6"/>
        </w:rPr>
        <w:t xml:space="preserve"> </w:t>
      </w:r>
      <w:r>
        <w:t>en</w:t>
      </w:r>
      <w:r>
        <w:rPr>
          <w:spacing w:val="2"/>
        </w:rPr>
        <w:t xml:space="preserve"> </w:t>
      </w:r>
      <w:r>
        <w:t>cas</w:t>
      </w:r>
      <w:r>
        <w:rPr>
          <w:spacing w:val="6"/>
        </w:rPr>
        <w:t xml:space="preserve"> </w:t>
      </w:r>
      <w:r>
        <w:t>de</w:t>
      </w:r>
      <w:r>
        <w:rPr>
          <w:spacing w:val="4"/>
        </w:rPr>
        <w:t xml:space="preserve"> </w:t>
      </w:r>
      <w:r>
        <w:t>décision</w:t>
      </w:r>
      <w:r>
        <w:rPr>
          <w:spacing w:val="4"/>
        </w:rPr>
        <w:t xml:space="preserve"> </w:t>
      </w:r>
      <w:r>
        <w:t>de</w:t>
      </w:r>
      <w:r w:rsidR="0050337F" w:rsidRPr="0050337F">
        <w:t xml:space="preserve"> </w:t>
      </w:r>
      <w:r w:rsidR="0050337F">
        <w:t>résiliation du contrat et si cette décision le mentionne, l'acheteur peut faire procéder par un tiers à</w:t>
      </w:r>
      <w:r w:rsidR="0050337F">
        <w:rPr>
          <w:spacing w:val="1"/>
        </w:rPr>
        <w:t xml:space="preserve"> </w:t>
      </w:r>
      <w:r w:rsidR="0050337F">
        <w:t xml:space="preserve">l’exécution des prestations, aux frais et risques du titulaire. </w:t>
      </w:r>
    </w:p>
    <w:p w:rsidR="006B6E3B" w:rsidRDefault="0050337F" w:rsidP="000B5DA9">
      <w:pPr>
        <w:pStyle w:val="Corpsdetexte"/>
        <w:spacing w:before="77"/>
        <w:ind w:left="258" w:right="582"/>
        <w:jc w:val="both"/>
      </w:pPr>
      <w:r>
        <w:t>Cette décision est notifiée au titulaire par</w:t>
      </w:r>
      <w:r>
        <w:rPr>
          <w:spacing w:val="1"/>
        </w:rPr>
        <w:t xml:space="preserve"> </w:t>
      </w:r>
      <w:r>
        <w:t>l'acheteur.</w:t>
      </w:r>
    </w:p>
    <w:p w:rsidR="006B6E3B" w:rsidRDefault="00FF4210">
      <w:pPr>
        <w:pStyle w:val="Corpsdetexte"/>
        <w:ind w:left="258" w:right="584"/>
        <w:jc w:val="both"/>
      </w:pPr>
      <w:r>
        <w:t>Le contrat passé avec le tiers est transmis au titulaire pour information. Ce dernier ne peut pas prendre</w:t>
      </w:r>
      <w:r>
        <w:rPr>
          <w:spacing w:val="1"/>
        </w:rPr>
        <w:t xml:space="preserve"> </w:t>
      </w:r>
      <w:r>
        <w:t>part</w:t>
      </w:r>
      <w:r>
        <w:rPr>
          <w:spacing w:val="-5"/>
        </w:rPr>
        <w:t xml:space="preserve"> </w:t>
      </w:r>
      <w:r>
        <w:t>à</w:t>
      </w:r>
      <w:r>
        <w:rPr>
          <w:spacing w:val="-2"/>
        </w:rPr>
        <w:t xml:space="preserve"> </w:t>
      </w:r>
      <w:r>
        <w:t>l'exécution</w:t>
      </w:r>
      <w:r>
        <w:rPr>
          <w:spacing w:val="-5"/>
        </w:rPr>
        <w:t xml:space="preserve"> </w:t>
      </w:r>
      <w:r>
        <w:t>de</w:t>
      </w:r>
      <w:r>
        <w:rPr>
          <w:spacing w:val="-6"/>
        </w:rPr>
        <w:t xml:space="preserve"> </w:t>
      </w:r>
      <w:r>
        <w:t>ce</w:t>
      </w:r>
      <w:r>
        <w:rPr>
          <w:spacing w:val="-5"/>
        </w:rPr>
        <w:t xml:space="preserve"> </w:t>
      </w:r>
      <w:r>
        <w:t>contrat</w:t>
      </w:r>
      <w:r>
        <w:rPr>
          <w:spacing w:val="-5"/>
        </w:rPr>
        <w:t xml:space="preserve"> </w:t>
      </w:r>
      <w:r>
        <w:t>de</w:t>
      </w:r>
      <w:r>
        <w:rPr>
          <w:spacing w:val="-3"/>
        </w:rPr>
        <w:t xml:space="preserve"> </w:t>
      </w:r>
      <w:r>
        <w:t>substitution</w:t>
      </w:r>
      <w:r>
        <w:rPr>
          <w:spacing w:val="-4"/>
        </w:rPr>
        <w:t xml:space="preserve"> </w:t>
      </w:r>
      <w:r>
        <w:t>mais</w:t>
      </w:r>
      <w:r>
        <w:rPr>
          <w:spacing w:val="-3"/>
        </w:rPr>
        <w:t xml:space="preserve"> </w:t>
      </w:r>
      <w:r>
        <w:t>est</w:t>
      </w:r>
      <w:r>
        <w:rPr>
          <w:spacing w:val="-4"/>
        </w:rPr>
        <w:t xml:space="preserve"> </w:t>
      </w:r>
      <w:r>
        <w:t>tenu</w:t>
      </w:r>
      <w:r>
        <w:rPr>
          <w:spacing w:val="-3"/>
        </w:rPr>
        <w:t xml:space="preserve"> </w:t>
      </w:r>
      <w:r>
        <w:t>de</w:t>
      </w:r>
      <w:r>
        <w:rPr>
          <w:spacing w:val="-3"/>
        </w:rPr>
        <w:t xml:space="preserve"> </w:t>
      </w:r>
      <w:r>
        <w:t>fournir</w:t>
      </w:r>
      <w:r>
        <w:rPr>
          <w:spacing w:val="-4"/>
        </w:rPr>
        <w:t xml:space="preserve"> </w:t>
      </w:r>
      <w:r>
        <w:t>toutes</w:t>
      </w:r>
      <w:r>
        <w:rPr>
          <w:spacing w:val="-5"/>
        </w:rPr>
        <w:t xml:space="preserve"> </w:t>
      </w:r>
      <w:r>
        <w:t>les</w:t>
      </w:r>
      <w:r>
        <w:rPr>
          <w:spacing w:val="-1"/>
        </w:rPr>
        <w:t xml:space="preserve"> </w:t>
      </w:r>
      <w:r>
        <w:t>informations</w:t>
      </w:r>
      <w:r>
        <w:rPr>
          <w:spacing w:val="-3"/>
        </w:rPr>
        <w:t xml:space="preserve"> </w:t>
      </w:r>
      <w:r>
        <w:t>utiles</w:t>
      </w:r>
      <w:r>
        <w:rPr>
          <w:spacing w:val="-2"/>
        </w:rPr>
        <w:t xml:space="preserve"> </w:t>
      </w:r>
      <w:r>
        <w:t>à</w:t>
      </w:r>
      <w:r>
        <w:rPr>
          <w:spacing w:val="-5"/>
        </w:rPr>
        <w:t xml:space="preserve"> </w:t>
      </w:r>
      <w:r>
        <w:t>sa</w:t>
      </w:r>
      <w:r>
        <w:rPr>
          <w:spacing w:val="-53"/>
        </w:rPr>
        <w:t xml:space="preserve"> </w:t>
      </w:r>
      <w:r>
        <w:t>bonne</w:t>
      </w:r>
      <w:r>
        <w:rPr>
          <w:spacing w:val="-2"/>
        </w:rPr>
        <w:t xml:space="preserve"> </w:t>
      </w:r>
      <w:r>
        <w:t>exécution.</w:t>
      </w:r>
    </w:p>
    <w:p w:rsidR="006B6E3B" w:rsidRDefault="006B6E3B">
      <w:pPr>
        <w:pStyle w:val="Corpsdetexte"/>
        <w:spacing w:before="9"/>
      </w:pPr>
    </w:p>
    <w:p w:rsidR="006B6E3B" w:rsidRDefault="00FF4210">
      <w:pPr>
        <w:pStyle w:val="Corpsdetexte"/>
        <w:ind w:left="258" w:right="588"/>
        <w:jc w:val="both"/>
      </w:pPr>
      <w:r>
        <w:t>L’augmentation des dépenses par rapport au prix du présent contrat est à la charge du titulaire. La</w:t>
      </w:r>
      <w:r>
        <w:rPr>
          <w:spacing w:val="1"/>
        </w:rPr>
        <w:t xml:space="preserve"> </w:t>
      </w:r>
      <w:r>
        <w:t>diminution</w:t>
      </w:r>
      <w:r>
        <w:rPr>
          <w:spacing w:val="-2"/>
        </w:rPr>
        <w:t xml:space="preserve"> </w:t>
      </w:r>
      <w:r>
        <w:t>des dépenses ne</w:t>
      </w:r>
      <w:r>
        <w:rPr>
          <w:spacing w:val="-1"/>
        </w:rPr>
        <w:t xml:space="preserve"> </w:t>
      </w:r>
      <w:r>
        <w:t>lui</w:t>
      </w:r>
      <w:r>
        <w:rPr>
          <w:spacing w:val="-2"/>
        </w:rPr>
        <w:t xml:space="preserve"> </w:t>
      </w:r>
      <w:r>
        <w:t>profite</w:t>
      </w:r>
      <w:r>
        <w:rPr>
          <w:spacing w:val="-1"/>
        </w:rPr>
        <w:t xml:space="preserve"> </w:t>
      </w:r>
      <w:r>
        <w:t>pas.</w:t>
      </w:r>
    </w:p>
    <w:p w:rsidR="00E465D9" w:rsidRDefault="00E465D9">
      <w:pPr>
        <w:pStyle w:val="Corpsdetexte"/>
        <w:ind w:left="258" w:right="588"/>
        <w:jc w:val="both"/>
      </w:pPr>
    </w:p>
    <w:p w:rsidR="006B6E3B" w:rsidRDefault="00FF4210">
      <w:pPr>
        <w:pStyle w:val="Titre3"/>
        <w:numPr>
          <w:ilvl w:val="0"/>
          <w:numId w:val="2"/>
        </w:numPr>
        <w:tabs>
          <w:tab w:val="left" w:pos="964"/>
          <w:tab w:val="left" w:pos="965"/>
        </w:tabs>
        <w:spacing w:before="143"/>
        <w:ind w:hanging="361"/>
      </w:pPr>
      <w:r>
        <w:t>Pénalités</w:t>
      </w:r>
      <w:r>
        <w:rPr>
          <w:spacing w:val="-3"/>
        </w:rPr>
        <w:t xml:space="preserve"> </w:t>
      </w:r>
      <w:r>
        <w:t>pour</w:t>
      </w:r>
      <w:r>
        <w:rPr>
          <w:spacing w:val="-1"/>
        </w:rPr>
        <w:t xml:space="preserve"> </w:t>
      </w:r>
      <w:r>
        <w:t>retard -</w:t>
      </w:r>
      <w:r>
        <w:rPr>
          <w:spacing w:val="-1"/>
        </w:rPr>
        <w:t xml:space="preserve"> </w:t>
      </w:r>
      <w:r>
        <w:t>observations</w:t>
      </w:r>
      <w:r>
        <w:rPr>
          <w:spacing w:val="-3"/>
        </w:rPr>
        <w:t xml:space="preserve"> </w:t>
      </w:r>
      <w:r>
        <w:t>préalables</w:t>
      </w:r>
      <w:r>
        <w:rPr>
          <w:spacing w:val="-1"/>
        </w:rPr>
        <w:t xml:space="preserve"> </w:t>
      </w:r>
      <w:r>
        <w:t>à</w:t>
      </w:r>
      <w:r>
        <w:rPr>
          <w:spacing w:val="-3"/>
        </w:rPr>
        <w:t xml:space="preserve"> </w:t>
      </w:r>
      <w:r>
        <w:t>l'application</w:t>
      </w:r>
      <w:r>
        <w:rPr>
          <w:spacing w:val="2"/>
        </w:rPr>
        <w:t xml:space="preserve"> </w:t>
      </w:r>
      <w:r>
        <w:t>:</w:t>
      </w:r>
    </w:p>
    <w:p w:rsidR="006B6E3B" w:rsidRDefault="00FF4210" w:rsidP="007D0540">
      <w:pPr>
        <w:pStyle w:val="Corpsdetexte"/>
        <w:spacing w:before="121"/>
        <w:ind w:left="258" w:right="590"/>
        <w:jc w:val="both"/>
      </w:pPr>
      <w:r>
        <w:t>Par dérogation à l'article 14.1.1 du CCAG, les pénalités de retard sont applicables sans observations</w:t>
      </w:r>
      <w:r>
        <w:rPr>
          <w:spacing w:val="1"/>
        </w:rPr>
        <w:t xml:space="preserve"> </w:t>
      </w:r>
      <w:r>
        <w:t>préalables</w:t>
      </w:r>
      <w:r>
        <w:rPr>
          <w:spacing w:val="-1"/>
        </w:rPr>
        <w:t xml:space="preserve"> </w:t>
      </w:r>
      <w:r>
        <w:t>du</w:t>
      </w:r>
      <w:r>
        <w:rPr>
          <w:spacing w:val="1"/>
        </w:rPr>
        <w:t xml:space="preserve"> </w:t>
      </w:r>
      <w:r>
        <w:t>titulaire.</w:t>
      </w:r>
    </w:p>
    <w:p w:rsidR="006B6E3B" w:rsidRDefault="006B6E3B">
      <w:pPr>
        <w:pStyle w:val="Corpsdetexte"/>
        <w:rPr>
          <w:sz w:val="22"/>
        </w:rPr>
      </w:pPr>
    </w:p>
    <w:p w:rsidR="002621B3" w:rsidRDefault="002621B3">
      <w:pPr>
        <w:pStyle w:val="Corpsdetexte"/>
        <w:rPr>
          <w:sz w:val="22"/>
        </w:rPr>
      </w:pPr>
    </w:p>
    <w:p w:rsidR="002621B3" w:rsidRDefault="002621B3">
      <w:pPr>
        <w:pStyle w:val="Corpsdetexte"/>
        <w:rPr>
          <w:sz w:val="22"/>
        </w:rPr>
      </w:pPr>
    </w:p>
    <w:p w:rsidR="006B6E3B" w:rsidRDefault="00FF4210">
      <w:pPr>
        <w:pStyle w:val="Titre3"/>
        <w:numPr>
          <w:ilvl w:val="0"/>
          <w:numId w:val="2"/>
        </w:numPr>
        <w:tabs>
          <w:tab w:val="left" w:pos="964"/>
          <w:tab w:val="left" w:pos="965"/>
        </w:tabs>
        <w:spacing w:before="144"/>
        <w:ind w:hanging="361"/>
      </w:pPr>
      <w:r>
        <w:lastRenderedPageBreak/>
        <w:t>Pénalités</w:t>
      </w:r>
      <w:r>
        <w:rPr>
          <w:spacing w:val="-3"/>
        </w:rPr>
        <w:t xml:space="preserve"> </w:t>
      </w:r>
      <w:r>
        <w:t>pour</w:t>
      </w:r>
      <w:r>
        <w:rPr>
          <w:spacing w:val="-1"/>
        </w:rPr>
        <w:t xml:space="preserve"> </w:t>
      </w:r>
      <w:r>
        <w:t>retard -</w:t>
      </w:r>
      <w:r>
        <w:rPr>
          <w:spacing w:val="-1"/>
        </w:rPr>
        <w:t xml:space="preserve"> </w:t>
      </w:r>
      <w:r>
        <w:t>seuil</w:t>
      </w:r>
      <w:r>
        <w:rPr>
          <w:spacing w:val="-3"/>
        </w:rPr>
        <w:t xml:space="preserve"> </w:t>
      </w:r>
      <w:r>
        <w:t>d'exonération :</w:t>
      </w:r>
    </w:p>
    <w:p w:rsidR="006B6E3B" w:rsidRDefault="00FF4210" w:rsidP="004A7259">
      <w:pPr>
        <w:pStyle w:val="Corpsdetexte"/>
        <w:spacing w:before="123"/>
        <w:ind w:left="258"/>
        <w:jc w:val="both"/>
      </w:pPr>
      <w:r>
        <w:t>Par</w:t>
      </w:r>
      <w:r>
        <w:rPr>
          <w:spacing w:val="-3"/>
        </w:rPr>
        <w:t xml:space="preserve"> </w:t>
      </w:r>
      <w:r>
        <w:t>dérogation</w:t>
      </w:r>
      <w:r>
        <w:rPr>
          <w:spacing w:val="-3"/>
        </w:rPr>
        <w:t xml:space="preserve"> </w:t>
      </w:r>
      <w:r>
        <w:t>à l'article</w:t>
      </w:r>
      <w:r>
        <w:rPr>
          <w:spacing w:val="-1"/>
        </w:rPr>
        <w:t xml:space="preserve"> </w:t>
      </w:r>
      <w:r>
        <w:t>14.1.3</w:t>
      </w:r>
      <w:r>
        <w:rPr>
          <w:spacing w:val="-1"/>
        </w:rPr>
        <w:t xml:space="preserve"> </w:t>
      </w:r>
      <w:r>
        <w:t>du</w:t>
      </w:r>
      <w:r>
        <w:rPr>
          <w:spacing w:val="-2"/>
        </w:rPr>
        <w:t xml:space="preserve"> </w:t>
      </w:r>
      <w:r>
        <w:t>CCAG,</w:t>
      </w:r>
      <w:r>
        <w:rPr>
          <w:spacing w:val="-1"/>
        </w:rPr>
        <w:t xml:space="preserve"> </w:t>
      </w:r>
      <w:r>
        <w:t>les</w:t>
      </w:r>
      <w:r>
        <w:rPr>
          <w:spacing w:val="-2"/>
        </w:rPr>
        <w:t xml:space="preserve"> </w:t>
      </w:r>
      <w:r>
        <w:t>pénalités</w:t>
      </w:r>
      <w:r>
        <w:rPr>
          <w:spacing w:val="-1"/>
        </w:rPr>
        <w:t xml:space="preserve"> </w:t>
      </w:r>
      <w:r>
        <w:t>pour</w:t>
      </w:r>
      <w:r>
        <w:rPr>
          <w:spacing w:val="-3"/>
        </w:rPr>
        <w:t xml:space="preserve"> </w:t>
      </w:r>
      <w:r>
        <w:t>retard</w:t>
      </w:r>
      <w:r>
        <w:rPr>
          <w:spacing w:val="-1"/>
        </w:rPr>
        <w:t xml:space="preserve"> </w:t>
      </w:r>
      <w:r>
        <w:t>s'appliquent</w:t>
      </w:r>
      <w:r>
        <w:rPr>
          <w:spacing w:val="-2"/>
        </w:rPr>
        <w:t xml:space="preserve"> </w:t>
      </w:r>
      <w:r>
        <w:t>dès</w:t>
      </w:r>
      <w:r>
        <w:rPr>
          <w:spacing w:val="-2"/>
        </w:rPr>
        <w:t xml:space="preserve"> </w:t>
      </w:r>
      <w:r>
        <w:t>le</w:t>
      </w:r>
      <w:r>
        <w:rPr>
          <w:spacing w:val="-1"/>
        </w:rPr>
        <w:t xml:space="preserve"> </w:t>
      </w:r>
      <w:r>
        <w:t>premier</w:t>
      </w:r>
      <w:r>
        <w:rPr>
          <w:spacing w:val="-2"/>
        </w:rPr>
        <w:t xml:space="preserve"> </w:t>
      </w:r>
      <w:r>
        <w:t>euro.</w:t>
      </w:r>
    </w:p>
    <w:p w:rsidR="006B6E3B" w:rsidRDefault="006B6E3B" w:rsidP="004A7259">
      <w:pPr>
        <w:pStyle w:val="Corpsdetexte"/>
        <w:rPr>
          <w:sz w:val="22"/>
        </w:rPr>
      </w:pPr>
    </w:p>
    <w:p w:rsidR="006B6E3B" w:rsidRDefault="00FF4210">
      <w:pPr>
        <w:pStyle w:val="Titre3"/>
        <w:numPr>
          <w:ilvl w:val="0"/>
          <w:numId w:val="2"/>
        </w:numPr>
        <w:tabs>
          <w:tab w:val="left" w:pos="964"/>
          <w:tab w:val="left" w:pos="965"/>
        </w:tabs>
        <w:spacing w:before="140"/>
        <w:ind w:hanging="361"/>
      </w:pPr>
      <w:r>
        <w:t>Règlement</w:t>
      </w:r>
      <w:r>
        <w:rPr>
          <w:spacing w:val="-2"/>
        </w:rPr>
        <w:t xml:space="preserve"> </w:t>
      </w:r>
      <w:r>
        <w:t>des</w:t>
      </w:r>
      <w:r>
        <w:rPr>
          <w:spacing w:val="-3"/>
        </w:rPr>
        <w:t xml:space="preserve"> </w:t>
      </w:r>
      <w:r>
        <w:t>différends</w:t>
      </w:r>
      <w:r>
        <w:rPr>
          <w:spacing w:val="2"/>
        </w:rPr>
        <w:t xml:space="preserve"> </w:t>
      </w:r>
      <w:r>
        <w:t>:</w:t>
      </w:r>
    </w:p>
    <w:p w:rsidR="006B6E3B" w:rsidRDefault="00FF4210">
      <w:pPr>
        <w:pStyle w:val="Corpsdetexte"/>
        <w:spacing w:before="123"/>
        <w:ind w:left="258" w:right="582"/>
        <w:jc w:val="both"/>
      </w:pPr>
      <w:r>
        <w:t>Tout différend entre le titulaire et l'acheteur doit faire l'objet d'un mémoire en réclamation exposant les</w:t>
      </w:r>
      <w:r>
        <w:rPr>
          <w:spacing w:val="1"/>
        </w:rPr>
        <w:t xml:space="preserve"> </w:t>
      </w:r>
      <w:r>
        <w:t>motifs</w:t>
      </w:r>
      <w:r>
        <w:rPr>
          <w:spacing w:val="-11"/>
        </w:rPr>
        <w:t xml:space="preserve"> </w:t>
      </w:r>
      <w:r>
        <w:t>et</w:t>
      </w:r>
      <w:r>
        <w:rPr>
          <w:spacing w:val="-12"/>
        </w:rPr>
        <w:t xml:space="preserve"> </w:t>
      </w:r>
      <w:r>
        <w:t>le</w:t>
      </w:r>
      <w:r>
        <w:rPr>
          <w:spacing w:val="-10"/>
        </w:rPr>
        <w:t xml:space="preserve"> </w:t>
      </w:r>
      <w:r>
        <w:t>cas</w:t>
      </w:r>
      <w:r>
        <w:rPr>
          <w:spacing w:val="-11"/>
        </w:rPr>
        <w:t xml:space="preserve"> </w:t>
      </w:r>
      <w:r>
        <w:t>échéant</w:t>
      </w:r>
      <w:r>
        <w:rPr>
          <w:spacing w:val="-11"/>
        </w:rPr>
        <w:t xml:space="preserve"> </w:t>
      </w:r>
      <w:r>
        <w:t>justification</w:t>
      </w:r>
      <w:r>
        <w:rPr>
          <w:spacing w:val="-12"/>
        </w:rPr>
        <w:t xml:space="preserve"> </w:t>
      </w:r>
      <w:r>
        <w:t>des</w:t>
      </w:r>
      <w:r>
        <w:rPr>
          <w:spacing w:val="-11"/>
        </w:rPr>
        <w:t xml:space="preserve"> </w:t>
      </w:r>
      <w:r>
        <w:t>montants</w:t>
      </w:r>
      <w:r>
        <w:rPr>
          <w:spacing w:val="-11"/>
        </w:rPr>
        <w:t xml:space="preserve"> </w:t>
      </w:r>
      <w:r>
        <w:t>réclamés.</w:t>
      </w:r>
      <w:r>
        <w:rPr>
          <w:spacing w:val="-11"/>
        </w:rPr>
        <w:t xml:space="preserve"> </w:t>
      </w:r>
      <w:r>
        <w:t>Ce</w:t>
      </w:r>
      <w:r>
        <w:rPr>
          <w:spacing w:val="-12"/>
        </w:rPr>
        <w:t xml:space="preserve"> </w:t>
      </w:r>
      <w:r>
        <w:t>mémoire</w:t>
      </w:r>
      <w:r>
        <w:rPr>
          <w:spacing w:val="-12"/>
        </w:rPr>
        <w:t xml:space="preserve"> </w:t>
      </w:r>
      <w:r>
        <w:t>est</w:t>
      </w:r>
      <w:r>
        <w:rPr>
          <w:spacing w:val="-12"/>
        </w:rPr>
        <w:t xml:space="preserve"> </w:t>
      </w:r>
      <w:r>
        <w:t>adressé</w:t>
      </w:r>
      <w:r>
        <w:rPr>
          <w:spacing w:val="-12"/>
        </w:rPr>
        <w:t xml:space="preserve"> </w:t>
      </w:r>
      <w:r>
        <w:t>dans</w:t>
      </w:r>
      <w:r>
        <w:rPr>
          <w:spacing w:val="-7"/>
        </w:rPr>
        <w:t xml:space="preserve"> </w:t>
      </w:r>
      <w:r>
        <w:t>les</w:t>
      </w:r>
      <w:r>
        <w:rPr>
          <w:spacing w:val="-8"/>
        </w:rPr>
        <w:t xml:space="preserve"> </w:t>
      </w:r>
      <w:r>
        <w:t>deux</w:t>
      </w:r>
      <w:r>
        <w:rPr>
          <w:spacing w:val="-11"/>
        </w:rPr>
        <w:t xml:space="preserve"> </w:t>
      </w:r>
      <w:r>
        <w:t>mois</w:t>
      </w:r>
      <w:r>
        <w:rPr>
          <w:spacing w:val="-53"/>
        </w:rPr>
        <w:t xml:space="preserve"> </w:t>
      </w:r>
      <w:r>
        <w:t>qui</w:t>
      </w:r>
      <w:r>
        <w:rPr>
          <w:spacing w:val="-3"/>
        </w:rPr>
        <w:t xml:space="preserve"> </w:t>
      </w:r>
      <w:r>
        <w:t>suivent le</w:t>
      </w:r>
      <w:r>
        <w:rPr>
          <w:spacing w:val="1"/>
        </w:rPr>
        <w:t xml:space="preserve"> </w:t>
      </w:r>
      <w:r>
        <w:t>différend. L'acheteur dispose d'un</w:t>
      </w:r>
      <w:r>
        <w:rPr>
          <w:spacing w:val="1"/>
        </w:rPr>
        <w:t xml:space="preserve"> </w:t>
      </w:r>
      <w:r>
        <w:t>délai</w:t>
      </w:r>
      <w:r>
        <w:rPr>
          <w:spacing w:val="-1"/>
        </w:rPr>
        <w:t xml:space="preserve"> </w:t>
      </w:r>
      <w:r>
        <w:t>de</w:t>
      </w:r>
      <w:r>
        <w:rPr>
          <w:spacing w:val="-1"/>
        </w:rPr>
        <w:t xml:space="preserve"> </w:t>
      </w:r>
      <w:r>
        <w:t>deux</w:t>
      </w:r>
      <w:r>
        <w:rPr>
          <w:spacing w:val="-1"/>
        </w:rPr>
        <w:t xml:space="preserve"> </w:t>
      </w:r>
      <w:r>
        <w:t>mois pour</w:t>
      </w:r>
      <w:r>
        <w:rPr>
          <w:spacing w:val="-2"/>
        </w:rPr>
        <w:t xml:space="preserve"> </w:t>
      </w:r>
      <w:r>
        <w:t>répondre.</w:t>
      </w:r>
    </w:p>
    <w:p w:rsidR="006B6E3B" w:rsidRDefault="006B6E3B">
      <w:pPr>
        <w:pStyle w:val="Corpsdetexte"/>
        <w:spacing w:before="9"/>
      </w:pPr>
    </w:p>
    <w:p w:rsidR="006B6E3B" w:rsidRDefault="00FF4210">
      <w:pPr>
        <w:pStyle w:val="Corpsdetexte"/>
        <w:ind w:left="258" w:right="574"/>
        <w:jc w:val="both"/>
      </w:pPr>
      <w:r>
        <w:t>Les</w:t>
      </w:r>
      <w:r>
        <w:rPr>
          <w:spacing w:val="1"/>
        </w:rPr>
        <w:t xml:space="preserve"> </w:t>
      </w:r>
      <w:r>
        <w:t>parties</w:t>
      </w:r>
      <w:r>
        <w:rPr>
          <w:spacing w:val="1"/>
        </w:rPr>
        <w:t xml:space="preserve"> </w:t>
      </w:r>
      <w:r>
        <w:t>peuvent</w:t>
      </w:r>
      <w:r>
        <w:rPr>
          <w:spacing w:val="1"/>
        </w:rPr>
        <w:t xml:space="preserve"> </w:t>
      </w:r>
      <w:r>
        <w:t>soumettre</w:t>
      </w:r>
      <w:r>
        <w:rPr>
          <w:spacing w:val="1"/>
        </w:rPr>
        <w:t xml:space="preserve"> </w:t>
      </w:r>
      <w:r>
        <w:t>les</w:t>
      </w:r>
      <w:r>
        <w:rPr>
          <w:spacing w:val="1"/>
        </w:rPr>
        <w:t xml:space="preserve"> </w:t>
      </w:r>
      <w:r>
        <w:t>différends</w:t>
      </w:r>
      <w:r>
        <w:rPr>
          <w:spacing w:val="1"/>
        </w:rPr>
        <w:t xml:space="preserve"> </w:t>
      </w:r>
      <w:r>
        <w:t>qui</w:t>
      </w:r>
      <w:r>
        <w:rPr>
          <w:spacing w:val="1"/>
        </w:rPr>
        <w:t xml:space="preserve"> </w:t>
      </w:r>
      <w:r>
        <w:t>les</w:t>
      </w:r>
      <w:r>
        <w:rPr>
          <w:spacing w:val="1"/>
        </w:rPr>
        <w:t xml:space="preserve"> </w:t>
      </w:r>
      <w:r>
        <w:t>opposent</w:t>
      </w:r>
      <w:r>
        <w:rPr>
          <w:spacing w:val="1"/>
        </w:rPr>
        <w:t xml:space="preserve"> </w:t>
      </w:r>
      <w:r>
        <w:t>au</w:t>
      </w:r>
      <w:r>
        <w:rPr>
          <w:spacing w:val="1"/>
        </w:rPr>
        <w:t xml:space="preserve"> </w:t>
      </w:r>
      <w:r>
        <w:t>Médiateur</w:t>
      </w:r>
      <w:r>
        <w:rPr>
          <w:spacing w:val="1"/>
        </w:rPr>
        <w:t xml:space="preserve"> </w:t>
      </w:r>
      <w:r>
        <w:t>des</w:t>
      </w:r>
      <w:r>
        <w:rPr>
          <w:spacing w:val="1"/>
        </w:rPr>
        <w:t xml:space="preserve"> </w:t>
      </w:r>
      <w:r>
        <w:t>entreprises</w:t>
      </w:r>
      <w:r>
        <w:rPr>
          <w:spacing w:val="1"/>
        </w:rPr>
        <w:t xml:space="preserve"> </w:t>
      </w:r>
      <w:r>
        <w:t>(</w:t>
      </w:r>
      <w:hyperlink r:id="rId32">
        <w:r>
          <w:rPr>
            <w:color w:val="0000FF"/>
          </w:rPr>
          <w:t>https://www.economie.gouv.fr/mediateur-des-entreprises/marches-publics-entreprises</w:t>
        </w:r>
      </w:hyperlink>
      <w:r>
        <w:t>),</w:t>
      </w:r>
      <w:r>
        <w:rPr>
          <w:spacing w:val="1"/>
        </w:rPr>
        <w:t xml:space="preserve"> </w:t>
      </w:r>
      <w:r>
        <w:t>au</w:t>
      </w:r>
      <w:r>
        <w:rPr>
          <w:spacing w:val="1"/>
        </w:rPr>
        <w:t xml:space="preserve"> </w:t>
      </w:r>
      <w:r>
        <w:t>Comité</w:t>
      </w:r>
      <w:r>
        <w:rPr>
          <w:spacing w:val="1"/>
        </w:rPr>
        <w:t xml:space="preserve"> </w:t>
      </w:r>
      <w:r>
        <w:t>consultatif de règlement amiable des litiges compétent (articles R2197-1 et suivant du Code de la</w:t>
      </w:r>
      <w:r>
        <w:rPr>
          <w:spacing w:val="1"/>
        </w:rPr>
        <w:t xml:space="preserve"> </w:t>
      </w:r>
      <w:r>
        <w:t>commande</w:t>
      </w:r>
      <w:r>
        <w:rPr>
          <w:spacing w:val="-2"/>
        </w:rPr>
        <w:t xml:space="preserve"> </w:t>
      </w:r>
      <w:r>
        <w:t>publique)</w:t>
      </w:r>
      <w:r>
        <w:rPr>
          <w:spacing w:val="-2"/>
        </w:rPr>
        <w:t xml:space="preserve"> </w:t>
      </w:r>
      <w:r>
        <w:t>ou</w:t>
      </w:r>
      <w:r>
        <w:rPr>
          <w:spacing w:val="1"/>
        </w:rPr>
        <w:t xml:space="preserve"> </w:t>
      </w:r>
      <w:r>
        <w:t>à</w:t>
      </w:r>
      <w:r>
        <w:rPr>
          <w:spacing w:val="-2"/>
        </w:rPr>
        <w:t xml:space="preserve"> </w:t>
      </w:r>
      <w:r>
        <w:t>la</w:t>
      </w:r>
      <w:r>
        <w:rPr>
          <w:spacing w:val="-1"/>
        </w:rPr>
        <w:t xml:space="preserve"> </w:t>
      </w:r>
      <w:r>
        <w:t>DREETS</w:t>
      </w:r>
      <w:r>
        <w:rPr>
          <w:spacing w:val="-2"/>
        </w:rPr>
        <w:t xml:space="preserve"> </w:t>
      </w:r>
      <w:r>
        <w:t>(anciennement</w:t>
      </w:r>
      <w:r>
        <w:rPr>
          <w:spacing w:val="-1"/>
        </w:rPr>
        <w:t xml:space="preserve"> </w:t>
      </w:r>
      <w:r>
        <w:t>DIRRECTE,</w:t>
      </w:r>
      <w:r>
        <w:rPr>
          <w:spacing w:val="1"/>
        </w:rPr>
        <w:t xml:space="preserve"> </w:t>
      </w:r>
      <w:hyperlink r:id="rId33">
        <w:r>
          <w:rPr>
            <w:color w:val="0000FF"/>
          </w:rPr>
          <w:t>https://dreets.gouv.fr/</w:t>
        </w:r>
      </w:hyperlink>
      <w:r>
        <w:t>).</w:t>
      </w:r>
    </w:p>
    <w:p w:rsidR="006B6E3B" w:rsidRDefault="006B6E3B">
      <w:pPr>
        <w:pStyle w:val="Corpsdetexte"/>
        <w:rPr>
          <w:sz w:val="22"/>
        </w:rPr>
      </w:pPr>
    </w:p>
    <w:p w:rsidR="006B6E3B" w:rsidRDefault="00FF4210">
      <w:pPr>
        <w:pStyle w:val="Titre3"/>
        <w:numPr>
          <w:ilvl w:val="0"/>
          <w:numId w:val="2"/>
        </w:numPr>
        <w:tabs>
          <w:tab w:val="left" w:pos="964"/>
          <w:tab w:val="left" w:pos="965"/>
        </w:tabs>
        <w:spacing w:before="144"/>
        <w:ind w:hanging="361"/>
      </w:pPr>
      <w:r>
        <w:t>Résiliation</w:t>
      </w:r>
      <w:r>
        <w:rPr>
          <w:spacing w:val="-2"/>
        </w:rPr>
        <w:t xml:space="preserve"> </w:t>
      </w:r>
      <w:r>
        <w:t>pour</w:t>
      </w:r>
      <w:r>
        <w:rPr>
          <w:spacing w:val="-2"/>
        </w:rPr>
        <w:t xml:space="preserve"> </w:t>
      </w:r>
      <w:r>
        <w:t>faute</w:t>
      </w:r>
      <w:r>
        <w:rPr>
          <w:spacing w:val="-1"/>
        </w:rPr>
        <w:t xml:space="preserve"> </w:t>
      </w:r>
      <w:r>
        <w:t>:</w:t>
      </w:r>
    </w:p>
    <w:p w:rsidR="006B6E3B" w:rsidRDefault="00FF4210" w:rsidP="007D0540">
      <w:pPr>
        <w:pStyle w:val="Corpsdetexte"/>
        <w:spacing w:before="121"/>
        <w:ind w:left="258" w:right="574"/>
        <w:jc w:val="both"/>
      </w:pPr>
      <w:r>
        <w:t>En cas de mauvaise exécution des prestations objet du contrat ou de non-respect des stipulations du</w:t>
      </w:r>
      <w:r>
        <w:rPr>
          <w:spacing w:val="1"/>
        </w:rPr>
        <w:t xml:space="preserve"> </w:t>
      </w:r>
      <w:r>
        <w:t>contrat par le titulaire, l'acheteur peut résilier le contrat aux torts du titulaire et après mise en demeure</w:t>
      </w:r>
      <w:r>
        <w:rPr>
          <w:spacing w:val="1"/>
        </w:rPr>
        <w:t xml:space="preserve"> </w:t>
      </w:r>
      <w:r>
        <w:rPr>
          <w:w w:val="95"/>
        </w:rPr>
        <w:t>restée sans effet pour le</w:t>
      </w:r>
      <w:r w:rsidR="00F270A1">
        <w:rPr>
          <w:w w:val="95"/>
        </w:rPr>
        <w:t xml:space="preserve">s motifs prévus à l'article </w:t>
      </w:r>
      <w:r w:rsidR="007D0540">
        <w:rPr>
          <w:w w:val="95"/>
        </w:rPr>
        <w:t>50</w:t>
      </w:r>
      <w:r>
        <w:rPr>
          <w:w w:val="95"/>
        </w:rPr>
        <w:t xml:space="preserve"> du CCAG. Cette résiliation ne donne droit à aucune</w:t>
      </w:r>
      <w:r>
        <w:rPr>
          <w:spacing w:val="1"/>
          <w:w w:val="95"/>
        </w:rPr>
        <w:t xml:space="preserve"> </w:t>
      </w:r>
      <w:r>
        <w:t>indemnisation du titulaire et n'éteint pas l'action éventuelle de l'acheteur en réparation des préjudices</w:t>
      </w:r>
      <w:r>
        <w:rPr>
          <w:spacing w:val="1"/>
        </w:rPr>
        <w:t xml:space="preserve"> </w:t>
      </w:r>
      <w:r>
        <w:t>causés</w:t>
      </w:r>
      <w:r>
        <w:rPr>
          <w:spacing w:val="-1"/>
        </w:rPr>
        <w:t xml:space="preserve"> </w:t>
      </w:r>
      <w:r>
        <w:t>par la</w:t>
      </w:r>
      <w:r>
        <w:rPr>
          <w:spacing w:val="-1"/>
        </w:rPr>
        <w:t xml:space="preserve"> </w:t>
      </w:r>
      <w:r>
        <w:t>faute</w:t>
      </w:r>
      <w:r>
        <w:rPr>
          <w:spacing w:val="1"/>
        </w:rPr>
        <w:t xml:space="preserve"> </w:t>
      </w:r>
      <w:r>
        <w:t>du</w:t>
      </w:r>
      <w:r>
        <w:rPr>
          <w:spacing w:val="-1"/>
        </w:rPr>
        <w:t xml:space="preserve"> </w:t>
      </w:r>
      <w:r>
        <w:t>titulaire.</w:t>
      </w:r>
    </w:p>
    <w:p w:rsidR="006B6E3B" w:rsidRDefault="006B6E3B" w:rsidP="007D0540">
      <w:pPr>
        <w:pStyle w:val="Corpsdetexte"/>
        <w:rPr>
          <w:sz w:val="22"/>
        </w:rPr>
      </w:pPr>
    </w:p>
    <w:p w:rsidR="000A7D27" w:rsidRPr="000A7D27" w:rsidRDefault="000A7D27" w:rsidP="007D0540">
      <w:pPr>
        <w:widowControl/>
        <w:autoSpaceDE/>
        <w:autoSpaceDN/>
        <w:spacing w:after="240"/>
        <w:ind w:left="284" w:right="20"/>
        <w:jc w:val="both"/>
        <w:rPr>
          <w:sz w:val="20"/>
          <w:szCs w:val="20"/>
        </w:rPr>
      </w:pPr>
      <w:r w:rsidRPr="000A7D27">
        <w:rPr>
          <w:sz w:val="20"/>
          <w:szCs w:val="20"/>
        </w:rPr>
        <w:t>Les conditions de résiliation du marc</w:t>
      </w:r>
      <w:r w:rsidR="007D0540">
        <w:rPr>
          <w:sz w:val="20"/>
          <w:szCs w:val="20"/>
        </w:rPr>
        <w:t>hé sont définies aux articles 47 à 54 du CCAG-TIC</w:t>
      </w:r>
    </w:p>
    <w:p w:rsidR="00F270A1" w:rsidRPr="000A7D27" w:rsidRDefault="000A7D27" w:rsidP="002621B3">
      <w:pPr>
        <w:widowControl/>
        <w:autoSpaceDE/>
        <w:autoSpaceDN/>
        <w:spacing w:after="240" w:line="232" w:lineRule="exact"/>
        <w:ind w:left="284" w:right="20"/>
        <w:jc w:val="both"/>
        <w:rPr>
          <w:sz w:val="20"/>
          <w:szCs w:val="20"/>
        </w:rPr>
      </w:pPr>
      <w:r w:rsidRPr="000A7D27">
        <w:rPr>
          <w:sz w:val="20"/>
          <w:szCs w:val="20"/>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w:t>
      </w:r>
      <w:r w:rsidR="002621B3">
        <w:rPr>
          <w:sz w:val="20"/>
          <w:szCs w:val="20"/>
        </w:rPr>
        <w:t xml:space="preserve"> résilié aux torts du titulaire</w:t>
      </w:r>
    </w:p>
    <w:p w:rsidR="000A7D27" w:rsidRPr="000A7D27" w:rsidRDefault="000A7D27" w:rsidP="000A7D27">
      <w:pPr>
        <w:keepNext/>
        <w:spacing w:after="60"/>
        <w:ind w:left="284" w:right="20"/>
        <w:outlineLvl w:val="1"/>
        <w:rPr>
          <w:b/>
          <w:sz w:val="20"/>
          <w:szCs w:val="20"/>
        </w:rPr>
      </w:pPr>
      <w:bookmarkStart w:id="14" w:name="_Toc256000050"/>
      <w:r w:rsidRPr="000A7D27">
        <w:rPr>
          <w:sz w:val="20"/>
          <w:szCs w:val="20"/>
        </w:rPr>
        <w:t xml:space="preserve"> - </w:t>
      </w:r>
      <w:r w:rsidRPr="000A7D27">
        <w:rPr>
          <w:b/>
          <w:sz w:val="20"/>
          <w:szCs w:val="20"/>
        </w:rPr>
        <w:t>Redressement ou liquidation judiciaire</w:t>
      </w:r>
      <w:bookmarkEnd w:id="14"/>
    </w:p>
    <w:p w:rsidR="000A7D27" w:rsidRPr="000A7D27" w:rsidRDefault="000A7D27" w:rsidP="000A7D27">
      <w:pPr>
        <w:spacing w:line="232" w:lineRule="exact"/>
        <w:ind w:left="284" w:right="20"/>
        <w:jc w:val="both"/>
        <w:rPr>
          <w:sz w:val="20"/>
          <w:szCs w:val="20"/>
        </w:rPr>
      </w:pPr>
      <w:r w:rsidRPr="000A7D27">
        <w:rPr>
          <w:sz w:val="20"/>
          <w:szCs w:val="20"/>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rsidR="000A7D27" w:rsidRPr="000A7D27" w:rsidRDefault="000A7D27" w:rsidP="000A7D27">
      <w:pPr>
        <w:spacing w:line="232" w:lineRule="exact"/>
        <w:ind w:left="284" w:right="20"/>
        <w:jc w:val="both"/>
        <w:rPr>
          <w:sz w:val="20"/>
          <w:szCs w:val="20"/>
        </w:rPr>
      </w:pPr>
    </w:p>
    <w:p w:rsidR="000A7D27" w:rsidRPr="000A7D27" w:rsidRDefault="000A7D27" w:rsidP="000A7D27">
      <w:pPr>
        <w:spacing w:line="232" w:lineRule="exact"/>
        <w:ind w:left="284" w:right="20"/>
        <w:jc w:val="both"/>
        <w:rPr>
          <w:sz w:val="20"/>
          <w:szCs w:val="20"/>
        </w:rPr>
      </w:pPr>
      <w:r w:rsidRPr="000A7D27">
        <w:rPr>
          <w:sz w:val="20"/>
          <w:szCs w:val="20"/>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0A7D27" w:rsidRPr="000A7D27" w:rsidRDefault="000A7D27" w:rsidP="000A7D27">
      <w:pPr>
        <w:spacing w:line="232" w:lineRule="exact"/>
        <w:ind w:left="20" w:right="20"/>
        <w:jc w:val="both"/>
        <w:rPr>
          <w:sz w:val="20"/>
          <w:szCs w:val="20"/>
        </w:rPr>
      </w:pPr>
    </w:p>
    <w:p w:rsidR="000A7D27" w:rsidRPr="000A7D27" w:rsidRDefault="000A7D27" w:rsidP="000A7D27">
      <w:pPr>
        <w:spacing w:line="232" w:lineRule="exact"/>
        <w:ind w:left="284" w:right="20"/>
        <w:jc w:val="both"/>
        <w:rPr>
          <w:sz w:val="20"/>
          <w:szCs w:val="20"/>
        </w:rPr>
      </w:pPr>
      <w:r w:rsidRPr="000A7D27">
        <w:rPr>
          <w:sz w:val="20"/>
          <w:szCs w:val="20"/>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rsidR="000A7D27" w:rsidRPr="00BD6F28" w:rsidRDefault="000A7D27" w:rsidP="000A7D27">
      <w:pPr>
        <w:spacing w:line="232" w:lineRule="exact"/>
        <w:ind w:left="20" w:right="20"/>
        <w:rPr>
          <w:rFonts w:ascii="Arial" w:eastAsia="Trebuchet MS" w:hAnsi="Arial" w:cs="Arial"/>
          <w:color w:val="000000"/>
        </w:rPr>
      </w:pPr>
    </w:p>
    <w:p w:rsidR="000A7D27" w:rsidRDefault="000A7D27" w:rsidP="006F1E2F">
      <w:pPr>
        <w:spacing w:after="240" w:line="232" w:lineRule="exact"/>
        <w:ind w:left="284" w:right="20"/>
        <w:rPr>
          <w:sz w:val="20"/>
          <w:szCs w:val="20"/>
        </w:rPr>
      </w:pPr>
      <w:r w:rsidRPr="000A7D27">
        <w:rPr>
          <w:sz w:val="20"/>
          <w:szCs w:val="20"/>
        </w:rPr>
        <w:t>La résiliation prend effet à la date de décision de l'administrateur, du liquidateur ou du titulaire de renoncer à poursuivre l'exécution de l'accord-cadre, ou à l'expiration du délai d'un mois ci-dessus. Elle n'ouvre droit, pour le titulaire, à aucune indemnité.</w:t>
      </w:r>
    </w:p>
    <w:p w:rsidR="006F1E2F" w:rsidRDefault="006F1E2F" w:rsidP="006F1E2F">
      <w:pPr>
        <w:pStyle w:val="Titre3"/>
        <w:numPr>
          <w:ilvl w:val="0"/>
          <w:numId w:val="1"/>
        </w:numPr>
        <w:tabs>
          <w:tab w:val="left" w:pos="964"/>
          <w:tab w:val="left" w:pos="965"/>
        </w:tabs>
        <w:spacing w:before="141"/>
        <w:ind w:hanging="361"/>
      </w:pPr>
      <w:r>
        <w:t>Résiliation</w:t>
      </w:r>
      <w:r>
        <w:rPr>
          <w:spacing w:val="-2"/>
        </w:rPr>
        <w:t xml:space="preserve"> </w:t>
      </w:r>
      <w:r>
        <w:t>pour</w:t>
      </w:r>
      <w:r>
        <w:rPr>
          <w:spacing w:val="-2"/>
        </w:rPr>
        <w:t xml:space="preserve"> </w:t>
      </w:r>
      <w:r>
        <w:t>motif</w:t>
      </w:r>
      <w:r>
        <w:rPr>
          <w:spacing w:val="-1"/>
        </w:rPr>
        <w:t xml:space="preserve"> </w:t>
      </w:r>
      <w:r>
        <w:t>d'intérêt</w:t>
      </w:r>
      <w:r>
        <w:rPr>
          <w:spacing w:val="-2"/>
        </w:rPr>
        <w:t xml:space="preserve"> </w:t>
      </w:r>
      <w:r>
        <w:t>général</w:t>
      </w:r>
      <w:r>
        <w:rPr>
          <w:spacing w:val="-2"/>
        </w:rPr>
        <w:t xml:space="preserve"> </w:t>
      </w:r>
      <w:r>
        <w:t>:</w:t>
      </w:r>
    </w:p>
    <w:p w:rsidR="006F1E2F" w:rsidRDefault="006F1E2F" w:rsidP="0015066F">
      <w:pPr>
        <w:pStyle w:val="Corpsdetexte"/>
        <w:spacing w:before="123"/>
        <w:ind w:left="258" w:right="581"/>
        <w:jc w:val="both"/>
      </w:pPr>
      <w:r>
        <w:t>A</w:t>
      </w:r>
      <w:r>
        <w:rPr>
          <w:spacing w:val="-8"/>
        </w:rPr>
        <w:t xml:space="preserve"> </w:t>
      </w:r>
      <w:r>
        <w:t>tout</w:t>
      </w:r>
      <w:r>
        <w:rPr>
          <w:spacing w:val="-8"/>
        </w:rPr>
        <w:t xml:space="preserve"> </w:t>
      </w:r>
      <w:r>
        <w:t>moment</w:t>
      </w:r>
      <w:r>
        <w:rPr>
          <w:spacing w:val="-8"/>
        </w:rPr>
        <w:t xml:space="preserve"> </w:t>
      </w:r>
      <w:r>
        <w:t>l'acheteur</w:t>
      </w:r>
      <w:r>
        <w:rPr>
          <w:spacing w:val="-6"/>
        </w:rPr>
        <w:t xml:space="preserve"> </w:t>
      </w:r>
      <w:r>
        <w:t>peut</w:t>
      </w:r>
      <w:r>
        <w:rPr>
          <w:spacing w:val="-8"/>
        </w:rPr>
        <w:t xml:space="preserve"> </w:t>
      </w:r>
      <w:r>
        <w:t>résilier</w:t>
      </w:r>
      <w:r>
        <w:rPr>
          <w:spacing w:val="-5"/>
        </w:rPr>
        <w:t xml:space="preserve"> </w:t>
      </w:r>
      <w:r>
        <w:t>le</w:t>
      </w:r>
      <w:r>
        <w:rPr>
          <w:spacing w:val="-8"/>
        </w:rPr>
        <w:t xml:space="preserve"> </w:t>
      </w:r>
      <w:r>
        <w:t>contrat</w:t>
      </w:r>
      <w:r>
        <w:rPr>
          <w:spacing w:val="-7"/>
        </w:rPr>
        <w:t xml:space="preserve"> </w:t>
      </w:r>
      <w:r>
        <w:t>pour</w:t>
      </w:r>
      <w:r>
        <w:rPr>
          <w:spacing w:val="-7"/>
        </w:rPr>
        <w:t xml:space="preserve"> </w:t>
      </w:r>
      <w:r>
        <w:t>motif</w:t>
      </w:r>
      <w:r>
        <w:rPr>
          <w:spacing w:val="-6"/>
        </w:rPr>
        <w:t xml:space="preserve"> </w:t>
      </w:r>
      <w:r>
        <w:t>d'intérêt</w:t>
      </w:r>
      <w:r>
        <w:rPr>
          <w:spacing w:val="-8"/>
        </w:rPr>
        <w:t xml:space="preserve"> </w:t>
      </w:r>
      <w:r>
        <w:t>général.</w:t>
      </w:r>
      <w:r>
        <w:rPr>
          <w:spacing w:val="-7"/>
        </w:rPr>
        <w:t xml:space="preserve"> </w:t>
      </w:r>
      <w:r>
        <w:t>Cette</w:t>
      </w:r>
      <w:r>
        <w:rPr>
          <w:spacing w:val="-8"/>
        </w:rPr>
        <w:t xml:space="preserve"> </w:t>
      </w:r>
      <w:r>
        <w:t>résiliation</w:t>
      </w:r>
      <w:r>
        <w:rPr>
          <w:spacing w:val="-6"/>
        </w:rPr>
        <w:t xml:space="preserve"> </w:t>
      </w:r>
      <w:r>
        <w:t>ouvre</w:t>
      </w:r>
      <w:r>
        <w:rPr>
          <w:spacing w:val="-8"/>
        </w:rPr>
        <w:t xml:space="preserve"> </w:t>
      </w:r>
      <w:r>
        <w:t>droit</w:t>
      </w:r>
      <w:r>
        <w:rPr>
          <w:spacing w:val="-7"/>
        </w:rPr>
        <w:t xml:space="preserve"> </w:t>
      </w:r>
      <w:r>
        <w:t>à</w:t>
      </w:r>
      <w:r>
        <w:rPr>
          <w:spacing w:val="-54"/>
        </w:rPr>
        <w:t xml:space="preserve"> </w:t>
      </w:r>
      <w:r>
        <w:t>indemnisation du</w:t>
      </w:r>
      <w:r>
        <w:rPr>
          <w:spacing w:val="-1"/>
        </w:rPr>
        <w:t xml:space="preserve"> </w:t>
      </w:r>
      <w:r w:rsidR="0015066F">
        <w:t>titulaire.</w:t>
      </w:r>
    </w:p>
    <w:p w:rsidR="002621B3" w:rsidRDefault="006F1E2F" w:rsidP="0015066F">
      <w:pPr>
        <w:pStyle w:val="Corpsdetexte"/>
        <w:ind w:left="258" w:right="586"/>
        <w:jc w:val="both"/>
      </w:pPr>
      <w:r>
        <w:t>L'indemnisation est fixée à 5 % du montant HT du contrat diminué du montant des prestations déjà</w:t>
      </w:r>
      <w:r>
        <w:rPr>
          <w:spacing w:val="1"/>
        </w:rPr>
        <w:t xml:space="preserve"> </w:t>
      </w:r>
      <w:r w:rsidR="0015066F">
        <w:t>réalisées.</w:t>
      </w:r>
    </w:p>
    <w:p w:rsidR="002621B3" w:rsidRDefault="006F1E2F" w:rsidP="0015066F">
      <w:pPr>
        <w:pStyle w:val="Corpsdetexte"/>
        <w:ind w:left="258" w:right="584"/>
        <w:jc w:val="both"/>
      </w:pPr>
      <w:r>
        <w:t>Le titulaire peut également être indemnisé des investissements et frais engagés pour l'exécution du</w:t>
      </w:r>
      <w:r>
        <w:rPr>
          <w:spacing w:val="1"/>
        </w:rPr>
        <w:t xml:space="preserve"> </w:t>
      </w:r>
      <w:r>
        <w:t>contrat</w:t>
      </w:r>
      <w:r>
        <w:rPr>
          <w:spacing w:val="-3"/>
        </w:rPr>
        <w:t xml:space="preserve"> </w:t>
      </w:r>
      <w:r>
        <w:t>et</w:t>
      </w:r>
      <w:r>
        <w:rPr>
          <w:spacing w:val="-3"/>
        </w:rPr>
        <w:t xml:space="preserve"> </w:t>
      </w:r>
      <w:r>
        <w:t>non</w:t>
      </w:r>
      <w:r>
        <w:rPr>
          <w:spacing w:val="-2"/>
        </w:rPr>
        <w:t xml:space="preserve"> </w:t>
      </w:r>
      <w:r>
        <w:t>pris</w:t>
      </w:r>
      <w:r>
        <w:rPr>
          <w:spacing w:val="-2"/>
        </w:rPr>
        <w:t xml:space="preserve"> </w:t>
      </w:r>
      <w:r>
        <w:t>en</w:t>
      </w:r>
      <w:r>
        <w:rPr>
          <w:spacing w:val="-3"/>
        </w:rPr>
        <w:t xml:space="preserve"> </w:t>
      </w:r>
      <w:r>
        <w:t>compte</w:t>
      </w:r>
      <w:r>
        <w:rPr>
          <w:spacing w:val="-5"/>
        </w:rPr>
        <w:t xml:space="preserve"> </w:t>
      </w:r>
      <w:r>
        <w:t>dans</w:t>
      </w:r>
      <w:r>
        <w:rPr>
          <w:spacing w:val="-2"/>
        </w:rPr>
        <w:t xml:space="preserve"> </w:t>
      </w:r>
      <w:r>
        <w:t>le</w:t>
      </w:r>
      <w:r>
        <w:rPr>
          <w:spacing w:val="-2"/>
        </w:rPr>
        <w:t xml:space="preserve"> </w:t>
      </w:r>
      <w:r>
        <w:t>montant</w:t>
      </w:r>
      <w:r>
        <w:rPr>
          <w:spacing w:val="-2"/>
        </w:rPr>
        <w:t xml:space="preserve"> </w:t>
      </w:r>
      <w:r>
        <w:t>des</w:t>
      </w:r>
      <w:r>
        <w:rPr>
          <w:spacing w:val="-2"/>
        </w:rPr>
        <w:t xml:space="preserve"> </w:t>
      </w:r>
      <w:r>
        <w:t>prestations</w:t>
      </w:r>
      <w:r>
        <w:rPr>
          <w:spacing w:val="-4"/>
        </w:rPr>
        <w:t xml:space="preserve"> </w:t>
      </w:r>
      <w:r>
        <w:t>réglées.</w:t>
      </w:r>
      <w:r>
        <w:rPr>
          <w:spacing w:val="-2"/>
        </w:rPr>
        <w:t xml:space="preserve"> </w:t>
      </w:r>
      <w:r>
        <w:t>A</w:t>
      </w:r>
      <w:r>
        <w:rPr>
          <w:spacing w:val="-5"/>
        </w:rPr>
        <w:t xml:space="preserve"> </w:t>
      </w:r>
      <w:r>
        <w:t>cette</w:t>
      </w:r>
      <w:r>
        <w:rPr>
          <w:spacing w:val="-4"/>
        </w:rPr>
        <w:t xml:space="preserve"> </w:t>
      </w:r>
      <w:r>
        <w:t>fin,</w:t>
      </w:r>
      <w:r>
        <w:rPr>
          <w:spacing w:val="-3"/>
        </w:rPr>
        <w:t xml:space="preserve"> </w:t>
      </w:r>
      <w:r>
        <w:t>le</w:t>
      </w:r>
      <w:r>
        <w:rPr>
          <w:spacing w:val="-5"/>
        </w:rPr>
        <w:t xml:space="preserve"> </w:t>
      </w:r>
      <w:r>
        <w:t>titulaire</w:t>
      </w:r>
      <w:r>
        <w:rPr>
          <w:spacing w:val="-5"/>
        </w:rPr>
        <w:t xml:space="preserve"> </w:t>
      </w:r>
      <w:r>
        <w:t>fournit</w:t>
      </w:r>
      <w:r>
        <w:rPr>
          <w:spacing w:val="-3"/>
        </w:rPr>
        <w:t xml:space="preserve"> </w:t>
      </w:r>
      <w:r>
        <w:t>tous</w:t>
      </w:r>
      <w:r>
        <w:rPr>
          <w:spacing w:val="-53"/>
        </w:rPr>
        <w:t xml:space="preserve"> </w:t>
      </w:r>
      <w:r>
        <w:t>les</w:t>
      </w:r>
      <w:r>
        <w:rPr>
          <w:spacing w:val="-1"/>
        </w:rPr>
        <w:t xml:space="preserve"> </w:t>
      </w:r>
      <w:r>
        <w:t>justificatifs utiles pour apprécier</w:t>
      </w:r>
      <w:r>
        <w:rPr>
          <w:spacing w:val="2"/>
        </w:rPr>
        <w:t xml:space="preserve"> </w:t>
      </w:r>
      <w:r w:rsidR="0015066F">
        <w:t>l'indemnité.</w:t>
      </w:r>
    </w:p>
    <w:p w:rsidR="00DD4057" w:rsidRDefault="00DD4057" w:rsidP="0015066F">
      <w:pPr>
        <w:pStyle w:val="Corpsdetexte"/>
        <w:ind w:left="258" w:right="584"/>
        <w:jc w:val="both"/>
      </w:pPr>
    </w:p>
    <w:p w:rsidR="00DD4057" w:rsidRPr="0015066F" w:rsidRDefault="00DD4057" w:rsidP="0015066F">
      <w:pPr>
        <w:pStyle w:val="Corpsdetexte"/>
        <w:ind w:left="258" w:right="584"/>
        <w:jc w:val="both"/>
      </w:pPr>
    </w:p>
    <w:p w:rsidR="006B6E3B" w:rsidRDefault="00FF4210">
      <w:pPr>
        <w:pStyle w:val="Titre3"/>
        <w:numPr>
          <w:ilvl w:val="0"/>
          <w:numId w:val="2"/>
        </w:numPr>
        <w:tabs>
          <w:tab w:val="left" w:pos="964"/>
          <w:tab w:val="left" w:pos="965"/>
        </w:tabs>
        <w:spacing w:before="142"/>
        <w:ind w:hanging="361"/>
      </w:pPr>
      <w:r>
        <w:lastRenderedPageBreak/>
        <w:t>Tribunal</w:t>
      </w:r>
      <w:r>
        <w:rPr>
          <w:spacing w:val="-4"/>
        </w:rPr>
        <w:t xml:space="preserve"> </w:t>
      </w:r>
      <w:r>
        <w:t>compétent</w:t>
      </w:r>
    </w:p>
    <w:p w:rsidR="00F41A59" w:rsidRDefault="00FF4210" w:rsidP="0015066F">
      <w:pPr>
        <w:pStyle w:val="Corpsdetexte"/>
        <w:spacing w:before="140"/>
        <w:ind w:left="258"/>
        <w:jc w:val="both"/>
      </w:pPr>
      <w:r>
        <w:t>En</w:t>
      </w:r>
      <w:r>
        <w:rPr>
          <w:spacing w:val="-3"/>
        </w:rPr>
        <w:t xml:space="preserve"> </w:t>
      </w:r>
      <w:r>
        <w:t>cas</w:t>
      </w:r>
      <w:r>
        <w:rPr>
          <w:spacing w:val="-1"/>
        </w:rPr>
        <w:t xml:space="preserve"> </w:t>
      </w:r>
      <w:r>
        <w:t>de</w:t>
      </w:r>
      <w:r>
        <w:rPr>
          <w:spacing w:val="-2"/>
        </w:rPr>
        <w:t xml:space="preserve"> </w:t>
      </w:r>
      <w:r>
        <w:t>litige le tribunal</w:t>
      </w:r>
      <w:r>
        <w:rPr>
          <w:spacing w:val="-3"/>
        </w:rPr>
        <w:t xml:space="preserve"> </w:t>
      </w:r>
      <w:r>
        <w:t>compétent</w:t>
      </w:r>
      <w:r>
        <w:rPr>
          <w:spacing w:val="-2"/>
        </w:rPr>
        <w:t xml:space="preserve"> </w:t>
      </w:r>
      <w:r>
        <w:t>est</w:t>
      </w:r>
      <w:r>
        <w:rPr>
          <w:spacing w:val="-3"/>
        </w:rPr>
        <w:t xml:space="preserve"> </w:t>
      </w:r>
      <w:r>
        <w:t>le</w:t>
      </w:r>
      <w:r>
        <w:rPr>
          <w:spacing w:val="-2"/>
        </w:rPr>
        <w:t xml:space="preserve"> </w:t>
      </w:r>
      <w:r>
        <w:t>suivant</w:t>
      </w:r>
      <w:r>
        <w:rPr>
          <w:spacing w:val="3"/>
        </w:rPr>
        <w:t xml:space="preserve"> </w:t>
      </w:r>
      <w:r>
        <w:t>:</w:t>
      </w:r>
    </w:p>
    <w:p w:rsidR="0015066F" w:rsidRDefault="0015066F" w:rsidP="0015066F">
      <w:pPr>
        <w:pStyle w:val="Corpsdetexte"/>
        <w:spacing w:before="140"/>
        <w:ind w:left="258"/>
        <w:jc w:val="both"/>
      </w:pPr>
    </w:p>
    <w:p w:rsidR="00196899" w:rsidRPr="00094D28" w:rsidRDefault="00196899" w:rsidP="008A4F2D">
      <w:pPr>
        <w:jc w:val="center"/>
        <w:rPr>
          <w:sz w:val="20"/>
        </w:rPr>
      </w:pPr>
      <w:r w:rsidRPr="00094D28">
        <w:rPr>
          <w:sz w:val="20"/>
        </w:rPr>
        <w:t>Tribunal administratif</w:t>
      </w:r>
    </w:p>
    <w:p w:rsidR="00196899" w:rsidRPr="00094D28" w:rsidRDefault="00196899" w:rsidP="008A4F2D">
      <w:pPr>
        <w:jc w:val="center"/>
        <w:rPr>
          <w:sz w:val="20"/>
        </w:rPr>
      </w:pPr>
      <w:r w:rsidRPr="00094D28">
        <w:rPr>
          <w:sz w:val="20"/>
        </w:rPr>
        <w:t>30 rue Charles Nodier</w:t>
      </w:r>
    </w:p>
    <w:p w:rsidR="00196899" w:rsidRPr="00094D28" w:rsidRDefault="00196899" w:rsidP="008A4F2D">
      <w:pPr>
        <w:jc w:val="center"/>
        <w:rPr>
          <w:sz w:val="20"/>
        </w:rPr>
      </w:pPr>
      <w:r w:rsidRPr="00094D28">
        <w:rPr>
          <w:sz w:val="20"/>
        </w:rPr>
        <w:t>25000 BESANCON</w:t>
      </w:r>
    </w:p>
    <w:p w:rsidR="00196899" w:rsidRDefault="00196899" w:rsidP="008A4F2D">
      <w:pPr>
        <w:jc w:val="center"/>
        <w:rPr>
          <w:rFonts w:ascii="Arial" w:hAnsi="Arial" w:cs="Arial"/>
        </w:rPr>
      </w:pPr>
      <w:r w:rsidRPr="00094D28">
        <w:rPr>
          <w:sz w:val="20"/>
        </w:rPr>
        <w:t>Téléphone : 03.81.82.60.00</w:t>
      </w:r>
    </w:p>
    <w:p w:rsidR="00196899" w:rsidRDefault="002A3763" w:rsidP="008A4F2D">
      <w:pPr>
        <w:spacing w:before="4"/>
        <w:jc w:val="center"/>
        <w:rPr>
          <w:rFonts w:ascii="Calibri"/>
          <w:b/>
          <w:sz w:val="20"/>
        </w:rPr>
      </w:pPr>
      <w:hyperlink r:id="rId34" w:history="1">
        <w:r w:rsidR="00196899" w:rsidRPr="002A194E">
          <w:rPr>
            <w:rStyle w:val="Lienhypertexte"/>
            <w:rFonts w:ascii="Arial" w:hAnsi="Arial" w:cs="Arial"/>
          </w:rPr>
          <w:t>Greffe.ta-besancon@juradm.fr</w:t>
        </w:r>
      </w:hyperlink>
    </w:p>
    <w:p w:rsidR="006B6E3B" w:rsidRDefault="006B6E3B">
      <w:pPr>
        <w:pStyle w:val="Corpsdetexte"/>
        <w:spacing w:before="6"/>
        <w:rPr>
          <w:rFonts w:ascii="Calibri"/>
          <w:b/>
          <w:sz w:val="18"/>
        </w:rPr>
      </w:pPr>
    </w:p>
    <w:p w:rsidR="006B6E3B" w:rsidRDefault="00FF4210">
      <w:pPr>
        <w:pStyle w:val="Corpsdetexte"/>
        <w:spacing w:before="1"/>
        <w:ind w:left="258"/>
        <w:jc w:val="both"/>
      </w:pPr>
      <w:r>
        <w:t>Les</w:t>
      </w:r>
      <w:r>
        <w:rPr>
          <w:spacing w:val="-3"/>
        </w:rPr>
        <w:t xml:space="preserve"> </w:t>
      </w:r>
      <w:r>
        <w:t>recours</w:t>
      </w:r>
      <w:r>
        <w:rPr>
          <w:spacing w:val="-3"/>
        </w:rPr>
        <w:t xml:space="preserve"> </w:t>
      </w:r>
      <w:r>
        <w:t>peuvent</w:t>
      </w:r>
      <w:r>
        <w:rPr>
          <w:spacing w:val="-1"/>
        </w:rPr>
        <w:t xml:space="preserve"> </w:t>
      </w:r>
      <w:r>
        <w:t>être</w:t>
      </w:r>
      <w:r>
        <w:rPr>
          <w:spacing w:val="-4"/>
        </w:rPr>
        <w:t xml:space="preserve"> </w:t>
      </w:r>
      <w:r>
        <w:t>déposés</w:t>
      </w:r>
      <w:r>
        <w:rPr>
          <w:spacing w:val="-3"/>
        </w:rPr>
        <w:t xml:space="preserve"> </w:t>
      </w:r>
      <w:r>
        <w:t>sur</w:t>
      </w:r>
      <w:r>
        <w:rPr>
          <w:spacing w:val="1"/>
        </w:rPr>
        <w:t xml:space="preserve"> </w:t>
      </w:r>
      <w:hyperlink r:id="rId35">
        <w:r>
          <w:rPr>
            <w:color w:val="0462C1"/>
            <w:u w:val="single" w:color="0462C1"/>
          </w:rPr>
          <w:t>https://www.telerecours.fr/</w:t>
        </w:r>
        <w:r>
          <w:rPr>
            <w:color w:val="0462C1"/>
            <w:spacing w:val="-1"/>
          </w:rPr>
          <w:t xml:space="preserve"> </w:t>
        </w:r>
      </w:hyperlink>
      <w:r>
        <w:t>ou</w:t>
      </w:r>
      <w:r>
        <w:rPr>
          <w:spacing w:val="-4"/>
        </w:rPr>
        <w:t xml:space="preserve"> </w:t>
      </w:r>
      <w:r>
        <w:t>adressés</w:t>
      </w:r>
      <w:r>
        <w:rPr>
          <w:spacing w:val="-2"/>
        </w:rPr>
        <w:t xml:space="preserve"> </w:t>
      </w:r>
      <w:r>
        <w:t>par</w:t>
      </w:r>
      <w:r>
        <w:rPr>
          <w:spacing w:val="-1"/>
        </w:rPr>
        <w:t xml:space="preserve"> </w:t>
      </w:r>
      <w:r>
        <w:t>courrier.</w:t>
      </w:r>
    </w:p>
    <w:p w:rsidR="00EB7724" w:rsidRDefault="00EB7724">
      <w:pPr>
        <w:pStyle w:val="Corpsdetexte"/>
        <w:spacing w:before="2"/>
        <w:rPr>
          <w:sz w:val="24"/>
        </w:rPr>
      </w:pPr>
    </w:p>
    <w:p w:rsidR="000B5DA9" w:rsidRPr="000B5DA9" w:rsidRDefault="00384424" w:rsidP="0015066F">
      <w:pPr>
        <w:pStyle w:val="Titre1"/>
        <w:numPr>
          <w:ilvl w:val="0"/>
          <w:numId w:val="1"/>
        </w:numPr>
        <w:tabs>
          <w:tab w:val="left" w:pos="675"/>
          <w:tab w:val="left" w:pos="964"/>
          <w:tab w:val="left" w:pos="965"/>
        </w:tabs>
        <w:spacing w:before="76"/>
        <w:ind w:hanging="361"/>
      </w:pPr>
      <w:r>
        <w:rPr>
          <w:noProof/>
          <w:lang w:eastAsia="fr-FR"/>
        </w:rPr>
        <mc:AlternateContent>
          <mc:Choice Requires="wps">
            <w:drawing>
              <wp:anchor distT="0" distB="0" distL="0" distR="0" simplePos="0" relativeHeight="487593472" behindDoc="1" locked="0" layoutInCell="1" allowOverlap="1">
                <wp:simplePos x="0" y="0"/>
                <wp:positionH relativeFrom="page">
                  <wp:posOffset>882650</wp:posOffset>
                </wp:positionH>
                <wp:positionV relativeFrom="paragraph">
                  <wp:posOffset>259715</wp:posOffset>
                </wp:positionV>
                <wp:extent cx="5798185" cy="6350"/>
                <wp:effectExtent l="0" t="0" r="0" b="0"/>
                <wp:wrapTopAndBottom/>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D88CF5C" id="Rectangle 6" o:spid="_x0000_s1026" style="position:absolute;margin-left:69.5pt;margin-top:20.45pt;width:456.55pt;height:.5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" fillcolor="#d9d9d9" stroked="f">
                <w10:wrap type="topAndBottom" anchorx="page"/>
              </v:rect>
            </w:pict>
          </mc:Fallback>
        </mc:AlternateContent>
      </w:r>
      <w:bookmarkStart w:id="15" w:name="_bookmark8"/>
      <w:bookmarkEnd w:id="15"/>
      <w:r w:rsidR="00FF4210" w:rsidRPr="000B5DA9">
        <w:rPr>
          <w:color w:val="585858"/>
        </w:rPr>
        <w:t>FIN</w:t>
      </w:r>
      <w:r w:rsidR="00FF4210" w:rsidRPr="000B5DA9">
        <w:rPr>
          <w:color w:val="585858"/>
          <w:spacing w:val="-6"/>
        </w:rPr>
        <w:t xml:space="preserve"> </w:t>
      </w:r>
      <w:r w:rsidR="00FF4210" w:rsidRPr="000B5DA9">
        <w:rPr>
          <w:color w:val="585858"/>
        </w:rPr>
        <w:t>DU</w:t>
      </w:r>
      <w:r w:rsidR="00FF4210" w:rsidRPr="000B5DA9">
        <w:rPr>
          <w:color w:val="585858"/>
          <w:spacing w:val="-6"/>
        </w:rPr>
        <w:t xml:space="preserve"> </w:t>
      </w:r>
      <w:r w:rsidR="000B5DA9" w:rsidRPr="000B5DA9">
        <w:rPr>
          <w:color w:val="585858"/>
        </w:rPr>
        <w:t xml:space="preserve">CONTRAT </w:t>
      </w:r>
    </w:p>
    <w:p w:rsidR="006B6E3B" w:rsidRPr="0081360A" w:rsidRDefault="00FF4210" w:rsidP="002546B6">
      <w:pPr>
        <w:pStyle w:val="Titre1"/>
        <w:numPr>
          <w:ilvl w:val="0"/>
          <w:numId w:val="1"/>
        </w:numPr>
        <w:tabs>
          <w:tab w:val="left" w:pos="675"/>
          <w:tab w:val="left" w:pos="964"/>
          <w:tab w:val="left" w:pos="965"/>
        </w:tabs>
        <w:spacing w:before="76"/>
        <w:ind w:hanging="361"/>
        <w:rPr>
          <w:sz w:val="20"/>
          <w:szCs w:val="20"/>
        </w:rPr>
      </w:pPr>
      <w:r w:rsidRPr="0081360A">
        <w:rPr>
          <w:sz w:val="20"/>
          <w:szCs w:val="20"/>
        </w:rPr>
        <w:t>Propriété</w:t>
      </w:r>
      <w:r w:rsidRPr="0081360A">
        <w:rPr>
          <w:spacing w:val="-4"/>
          <w:sz w:val="20"/>
          <w:szCs w:val="20"/>
        </w:rPr>
        <w:t xml:space="preserve"> </w:t>
      </w:r>
      <w:r w:rsidRPr="0081360A">
        <w:rPr>
          <w:sz w:val="20"/>
          <w:szCs w:val="20"/>
        </w:rPr>
        <w:t>intellectuelle</w:t>
      </w:r>
      <w:r w:rsidRPr="0081360A">
        <w:rPr>
          <w:spacing w:val="-1"/>
          <w:sz w:val="20"/>
          <w:szCs w:val="20"/>
        </w:rPr>
        <w:t xml:space="preserve"> </w:t>
      </w:r>
      <w:r w:rsidRPr="0081360A">
        <w:rPr>
          <w:sz w:val="20"/>
          <w:szCs w:val="20"/>
        </w:rPr>
        <w:t>:</w:t>
      </w:r>
    </w:p>
    <w:p w:rsidR="006B6E3B" w:rsidRDefault="00FF4210">
      <w:pPr>
        <w:pStyle w:val="Corpsdetexte"/>
        <w:spacing w:before="124"/>
        <w:ind w:left="258" w:right="584"/>
        <w:jc w:val="both"/>
      </w:pPr>
      <w:r>
        <w:t>Conformément au CCAG, le titulaire cède ses droits sur l'utilisation des résultats des prestations du</w:t>
      </w:r>
      <w:r>
        <w:rPr>
          <w:spacing w:val="1"/>
        </w:rPr>
        <w:t xml:space="preserve"> </w:t>
      </w:r>
      <w:r>
        <w:t>contrat à titre non exclusif. Les autres dispositions du CCAG en matière de propriété intellectuelle</w:t>
      </w:r>
      <w:r>
        <w:rPr>
          <w:spacing w:val="1"/>
        </w:rPr>
        <w:t xml:space="preserve"> </w:t>
      </w:r>
      <w:r>
        <w:t>s'appliquent.</w:t>
      </w:r>
    </w:p>
    <w:p w:rsidR="006B6E3B" w:rsidRDefault="00FF4210">
      <w:pPr>
        <w:pStyle w:val="Titre3"/>
        <w:numPr>
          <w:ilvl w:val="0"/>
          <w:numId w:val="1"/>
        </w:numPr>
        <w:tabs>
          <w:tab w:val="left" w:pos="964"/>
          <w:tab w:val="left" w:pos="965"/>
        </w:tabs>
        <w:spacing w:before="145"/>
        <w:ind w:hanging="361"/>
      </w:pPr>
      <w:r>
        <w:t>Certificat</w:t>
      </w:r>
      <w:r>
        <w:rPr>
          <w:spacing w:val="-2"/>
        </w:rPr>
        <w:t xml:space="preserve"> </w:t>
      </w:r>
      <w:r>
        <w:t>de</w:t>
      </w:r>
      <w:r>
        <w:rPr>
          <w:spacing w:val="-3"/>
        </w:rPr>
        <w:t xml:space="preserve"> </w:t>
      </w:r>
      <w:r>
        <w:t>bonne</w:t>
      </w:r>
      <w:r>
        <w:rPr>
          <w:spacing w:val="-2"/>
        </w:rPr>
        <w:t xml:space="preserve"> </w:t>
      </w:r>
      <w:r>
        <w:t>exécution</w:t>
      </w:r>
      <w:r>
        <w:rPr>
          <w:spacing w:val="1"/>
        </w:rPr>
        <w:t xml:space="preserve"> </w:t>
      </w:r>
      <w:r>
        <w:t>:</w:t>
      </w:r>
    </w:p>
    <w:p w:rsidR="006B6E3B" w:rsidRPr="0015066F" w:rsidRDefault="00FF4210" w:rsidP="0015066F">
      <w:pPr>
        <w:pStyle w:val="Corpsdetexte"/>
        <w:spacing w:before="120"/>
        <w:ind w:left="258" w:right="584"/>
        <w:jc w:val="both"/>
      </w:pPr>
      <w:r>
        <w:t>Si</w:t>
      </w:r>
      <w:r>
        <w:rPr>
          <w:spacing w:val="-4"/>
        </w:rPr>
        <w:t xml:space="preserve"> </w:t>
      </w:r>
      <w:r>
        <w:t>le</w:t>
      </w:r>
      <w:r>
        <w:rPr>
          <w:spacing w:val="-6"/>
        </w:rPr>
        <w:t xml:space="preserve"> </w:t>
      </w:r>
      <w:r>
        <w:t>contrat</w:t>
      </w:r>
      <w:r>
        <w:rPr>
          <w:spacing w:val="-5"/>
        </w:rPr>
        <w:t xml:space="preserve"> </w:t>
      </w:r>
      <w:r>
        <w:t>a</w:t>
      </w:r>
      <w:r>
        <w:rPr>
          <w:spacing w:val="-6"/>
        </w:rPr>
        <w:t xml:space="preserve"> </w:t>
      </w:r>
      <w:r>
        <w:t>été</w:t>
      </w:r>
      <w:r>
        <w:rPr>
          <w:spacing w:val="-6"/>
        </w:rPr>
        <w:t xml:space="preserve"> </w:t>
      </w:r>
      <w:r>
        <w:t>exécuté</w:t>
      </w:r>
      <w:r>
        <w:rPr>
          <w:spacing w:val="-2"/>
        </w:rPr>
        <w:t xml:space="preserve"> </w:t>
      </w:r>
      <w:r>
        <w:t>dans</w:t>
      </w:r>
      <w:r>
        <w:rPr>
          <w:spacing w:val="-5"/>
        </w:rPr>
        <w:t xml:space="preserve"> </w:t>
      </w:r>
      <w:r>
        <w:t>les</w:t>
      </w:r>
      <w:r>
        <w:rPr>
          <w:spacing w:val="-5"/>
        </w:rPr>
        <w:t xml:space="preserve"> </w:t>
      </w:r>
      <w:r>
        <w:t>délais</w:t>
      </w:r>
      <w:r>
        <w:rPr>
          <w:spacing w:val="-3"/>
        </w:rPr>
        <w:t xml:space="preserve"> </w:t>
      </w:r>
      <w:r>
        <w:t>et</w:t>
      </w:r>
      <w:r>
        <w:rPr>
          <w:spacing w:val="-5"/>
        </w:rPr>
        <w:t xml:space="preserve"> </w:t>
      </w:r>
      <w:r>
        <w:t>niveaux</w:t>
      </w:r>
      <w:r>
        <w:rPr>
          <w:spacing w:val="-4"/>
        </w:rPr>
        <w:t xml:space="preserve"> </w:t>
      </w:r>
      <w:r>
        <w:t>de</w:t>
      </w:r>
      <w:r>
        <w:rPr>
          <w:spacing w:val="-5"/>
        </w:rPr>
        <w:t xml:space="preserve"> </w:t>
      </w:r>
      <w:r>
        <w:t>qualité</w:t>
      </w:r>
      <w:r>
        <w:rPr>
          <w:spacing w:val="-6"/>
        </w:rPr>
        <w:t xml:space="preserve"> </w:t>
      </w:r>
      <w:r>
        <w:t>prévus</w:t>
      </w:r>
      <w:r>
        <w:rPr>
          <w:spacing w:val="-4"/>
        </w:rPr>
        <w:t xml:space="preserve"> </w:t>
      </w:r>
      <w:r>
        <w:t>au</w:t>
      </w:r>
      <w:r>
        <w:rPr>
          <w:spacing w:val="-6"/>
        </w:rPr>
        <w:t xml:space="preserve"> </w:t>
      </w:r>
      <w:r>
        <w:t>cahier</w:t>
      </w:r>
      <w:r>
        <w:rPr>
          <w:spacing w:val="-5"/>
        </w:rPr>
        <w:t xml:space="preserve"> </w:t>
      </w:r>
      <w:r>
        <w:t>des</w:t>
      </w:r>
      <w:r>
        <w:rPr>
          <w:spacing w:val="-4"/>
        </w:rPr>
        <w:t xml:space="preserve"> </w:t>
      </w:r>
      <w:r>
        <w:t>charges,</w:t>
      </w:r>
      <w:r>
        <w:rPr>
          <w:spacing w:val="-5"/>
        </w:rPr>
        <w:t xml:space="preserve"> </w:t>
      </w:r>
      <w:r>
        <w:t>l'acheteur</w:t>
      </w:r>
      <w:r>
        <w:rPr>
          <w:spacing w:val="-53"/>
        </w:rPr>
        <w:t xml:space="preserve"> </w:t>
      </w:r>
      <w:r>
        <w:t>peut, à la demande du titulaire, établir un certificat de bonne exécution du contrat à faire valoir sur sa</w:t>
      </w:r>
      <w:r>
        <w:rPr>
          <w:spacing w:val="1"/>
        </w:rPr>
        <w:t xml:space="preserve"> </w:t>
      </w:r>
      <w:r>
        <w:t>candidature</w:t>
      </w:r>
      <w:r>
        <w:rPr>
          <w:spacing w:val="-2"/>
        </w:rPr>
        <w:t xml:space="preserve"> </w:t>
      </w:r>
      <w:r>
        <w:t>pour</w:t>
      </w:r>
      <w:r>
        <w:rPr>
          <w:spacing w:val="-1"/>
        </w:rPr>
        <w:t xml:space="preserve"> </w:t>
      </w:r>
      <w:r>
        <w:t>d'autres appels d'offres.</w:t>
      </w:r>
    </w:p>
    <w:p w:rsidR="006B6E3B" w:rsidRDefault="00FF4210">
      <w:pPr>
        <w:pStyle w:val="Titre3"/>
        <w:numPr>
          <w:ilvl w:val="0"/>
          <w:numId w:val="1"/>
        </w:numPr>
        <w:tabs>
          <w:tab w:val="left" w:pos="964"/>
          <w:tab w:val="left" w:pos="965"/>
        </w:tabs>
        <w:spacing w:before="141"/>
        <w:ind w:hanging="361"/>
      </w:pPr>
      <w:r>
        <w:t>Garantie</w:t>
      </w:r>
      <w:r>
        <w:rPr>
          <w:spacing w:val="-3"/>
        </w:rPr>
        <w:t xml:space="preserve"> </w:t>
      </w:r>
      <w:r>
        <w:t>:</w:t>
      </w:r>
    </w:p>
    <w:p w:rsidR="006B6E3B" w:rsidRDefault="00FF4210">
      <w:pPr>
        <w:pStyle w:val="Corpsdetexte"/>
        <w:spacing w:before="140"/>
        <w:ind w:left="258"/>
        <w:jc w:val="both"/>
      </w:pPr>
      <w:r w:rsidRPr="0043714B">
        <w:t>Les</w:t>
      </w:r>
      <w:r w:rsidRPr="0043714B">
        <w:rPr>
          <w:spacing w:val="-4"/>
        </w:rPr>
        <w:t xml:space="preserve"> </w:t>
      </w:r>
      <w:r w:rsidRPr="0043714B">
        <w:t>prestations</w:t>
      </w:r>
      <w:r w:rsidRPr="0043714B">
        <w:rPr>
          <w:spacing w:val="-2"/>
        </w:rPr>
        <w:t xml:space="preserve"> </w:t>
      </w:r>
      <w:r w:rsidRPr="0043714B">
        <w:t>du</w:t>
      </w:r>
      <w:r w:rsidRPr="0043714B">
        <w:rPr>
          <w:spacing w:val="-5"/>
        </w:rPr>
        <w:t xml:space="preserve"> </w:t>
      </w:r>
      <w:r w:rsidRPr="0043714B">
        <w:t>contrat</w:t>
      </w:r>
      <w:r w:rsidRPr="0043714B">
        <w:rPr>
          <w:spacing w:val="-2"/>
        </w:rPr>
        <w:t xml:space="preserve"> </w:t>
      </w:r>
      <w:r w:rsidRPr="0043714B">
        <w:t>sont</w:t>
      </w:r>
      <w:r w:rsidRPr="0043714B">
        <w:rPr>
          <w:spacing w:val="-4"/>
        </w:rPr>
        <w:t xml:space="preserve"> </w:t>
      </w:r>
      <w:r w:rsidRPr="0043714B">
        <w:t>assorties</w:t>
      </w:r>
      <w:r w:rsidRPr="0043714B">
        <w:rPr>
          <w:spacing w:val="-1"/>
        </w:rPr>
        <w:t xml:space="preserve"> </w:t>
      </w:r>
      <w:r w:rsidRPr="0043714B">
        <w:t>d’une</w:t>
      </w:r>
      <w:r w:rsidRPr="0043714B">
        <w:rPr>
          <w:spacing w:val="-2"/>
        </w:rPr>
        <w:t xml:space="preserve"> </w:t>
      </w:r>
      <w:r w:rsidRPr="0043714B">
        <w:t>garantie</w:t>
      </w:r>
      <w:r w:rsidRPr="0043714B">
        <w:rPr>
          <w:spacing w:val="-4"/>
        </w:rPr>
        <w:t xml:space="preserve"> </w:t>
      </w:r>
      <w:r w:rsidRPr="0043714B">
        <w:t>d’une</w:t>
      </w:r>
      <w:r w:rsidRPr="0043714B">
        <w:rPr>
          <w:spacing w:val="-2"/>
        </w:rPr>
        <w:t xml:space="preserve"> </w:t>
      </w:r>
      <w:r w:rsidRPr="0043714B">
        <w:t>durée</w:t>
      </w:r>
      <w:r w:rsidRPr="0043714B">
        <w:rPr>
          <w:spacing w:val="-4"/>
        </w:rPr>
        <w:t xml:space="preserve"> </w:t>
      </w:r>
      <w:r w:rsidRPr="0043714B">
        <w:t>de</w:t>
      </w:r>
      <w:r w:rsidRPr="0043714B">
        <w:rPr>
          <w:spacing w:val="-4"/>
        </w:rPr>
        <w:t xml:space="preserve"> </w:t>
      </w:r>
      <w:r w:rsidR="00E465D9">
        <w:t>12</w:t>
      </w:r>
      <w:r w:rsidRPr="0043714B">
        <w:rPr>
          <w:spacing w:val="-2"/>
        </w:rPr>
        <w:t xml:space="preserve"> </w:t>
      </w:r>
      <w:r w:rsidRPr="0043714B">
        <w:t>mois</w:t>
      </w:r>
      <w:r w:rsidRPr="0043714B">
        <w:rPr>
          <w:spacing w:val="-3"/>
        </w:rPr>
        <w:t xml:space="preserve"> </w:t>
      </w:r>
      <w:r w:rsidRPr="0043714B">
        <w:t>minimum.</w:t>
      </w:r>
    </w:p>
    <w:p w:rsidR="006B6E3B" w:rsidRDefault="006B6E3B">
      <w:pPr>
        <w:pStyle w:val="Corpsdetexte"/>
      </w:pPr>
    </w:p>
    <w:p w:rsidR="006B6E3B" w:rsidRDefault="00FF4210">
      <w:pPr>
        <w:pStyle w:val="Titre3"/>
        <w:numPr>
          <w:ilvl w:val="0"/>
          <w:numId w:val="1"/>
        </w:numPr>
        <w:tabs>
          <w:tab w:val="left" w:pos="964"/>
          <w:tab w:val="left" w:pos="965"/>
        </w:tabs>
        <w:ind w:hanging="361"/>
      </w:pPr>
      <w:r>
        <w:t>Régime</w:t>
      </w:r>
      <w:r>
        <w:rPr>
          <w:spacing w:val="-3"/>
        </w:rPr>
        <w:t xml:space="preserve"> </w:t>
      </w:r>
      <w:r>
        <w:t>de la</w:t>
      </w:r>
      <w:r>
        <w:rPr>
          <w:spacing w:val="-2"/>
        </w:rPr>
        <w:t xml:space="preserve"> </w:t>
      </w:r>
      <w:r>
        <w:t>garantie</w:t>
      </w:r>
      <w:r>
        <w:rPr>
          <w:spacing w:val="1"/>
        </w:rPr>
        <w:t xml:space="preserve"> </w:t>
      </w:r>
      <w:r>
        <w:t>:</w:t>
      </w:r>
    </w:p>
    <w:p w:rsidR="006B6E3B" w:rsidRDefault="00FF4210" w:rsidP="0015066F">
      <w:pPr>
        <w:pStyle w:val="Corpsdetexte"/>
        <w:spacing w:before="123"/>
        <w:ind w:left="258"/>
        <w:jc w:val="both"/>
      </w:pPr>
      <w:r>
        <w:t>Pendant</w:t>
      </w:r>
      <w:r>
        <w:rPr>
          <w:spacing w:val="-1"/>
        </w:rPr>
        <w:t xml:space="preserve"> </w:t>
      </w:r>
      <w:r>
        <w:t>le</w:t>
      </w:r>
      <w:r>
        <w:rPr>
          <w:spacing w:val="-3"/>
        </w:rPr>
        <w:t xml:space="preserve"> </w:t>
      </w:r>
      <w:r>
        <w:t>délai</w:t>
      </w:r>
      <w:r>
        <w:rPr>
          <w:spacing w:val="-3"/>
        </w:rPr>
        <w:t xml:space="preserve"> </w:t>
      </w:r>
      <w:r>
        <w:t>de</w:t>
      </w:r>
      <w:r>
        <w:rPr>
          <w:spacing w:val="-3"/>
        </w:rPr>
        <w:t xml:space="preserve"> </w:t>
      </w:r>
      <w:r>
        <w:t>garantie,</w:t>
      </w:r>
      <w:r>
        <w:rPr>
          <w:spacing w:val="-2"/>
        </w:rPr>
        <w:t xml:space="preserve"> </w:t>
      </w:r>
      <w:r>
        <w:t>le</w:t>
      </w:r>
      <w:r>
        <w:rPr>
          <w:spacing w:val="-3"/>
        </w:rPr>
        <w:t xml:space="preserve"> </w:t>
      </w:r>
      <w:r>
        <w:t>titulaire exécute</w:t>
      </w:r>
      <w:r>
        <w:rPr>
          <w:spacing w:val="-1"/>
        </w:rPr>
        <w:t xml:space="preserve"> </w:t>
      </w:r>
      <w:r>
        <w:t>les</w:t>
      </w:r>
      <w:r>
        <w:rPr>
          <w:spacing w:val="-2"/>
        </w:rPr>
        <w:t xml:space="preserve"> </w:t>
      </w:r>
      <w:r>
        <w:t>réparations</w:t>
      </w:r>
      <w:r>
        <w:rPr>
          <w:spacing w:val="-1"/>
        </w:rPr>
        <w:t xml:space="preserve"> </w:t>
      </w:r>
      <w:r>
        <w:t>qui</w:t>
      </w:r>
      <w:r>
        <w:rPr>
          <w:spacing w:val="-2"/>
        </w:rPr>
        <w:t xml:space="preserve"> </w:t>
      </w:r>
      <w:r>
        <w:t>lui</w:t>
      </w:r>
      <w:r>
        <w:rPr>
          <w:spacing w:val="-3"/>
        </w:rPr>
        <w:t xml:space="preserve"> </w:t>
      </w:r>
      <w:r>
        <w:t>sont</w:t>
      </w:r>
      <w:r>
        <w:rPr>
          <w:spacing w:val="-1"/>
        </w:rPr>
        <w:t xml:space="preserve"> </w:t>
      </w:r>
      <w:r>
        <w:t>prescrites</w:t>
      </w:r>
      <w:r>
        <w:rPr>
          <w:spacing w:val="-2"/>
        </w:rPr>
        <w:t xml:space="preserve"> </w:t>
      </w:r>
      <w:r>
        <w:t>par</w:t>
      </w:r>
      <w:r>
        <w:rPr>
          <w:spacing w:val="-2"/>
        </w:rPr>
        <w:t xml:space="preserve"> </w:t>
      </w:r>
      <w:r>
        <w:t>l'acheteur.</w:t>
      </w:r>
    </w:p>
    <w:p w:rsidR="006B6E3B" w:rsidRDefault="00FF4210">
      <w:pPr>
        <w:pStyle w:val="Corpsdetexte"/>
        <w:spacing w:before="1"/>
        <w:ind w:left="258" w:right="585"/>
        <w:jc w:val="both"/>
      </w:pPr>
      <w:r>
        <w:t>Au titre de la garantie, le titulaire s'oblige à remettre en état ou à remplacer à ses frais la partie de la</w:t>
      </w:r>
      <w:r>
        <w:rPr>
          <w:spacing w:val="1"/>
        </w:rPr>
        <w:t xml:space="preserve"> </w:t>
      </w:r>
      <w:r>
        <w:t>prestation</w:t>
      </w:r>
      <w:r>
        <w:rPr>
          <w:spacing w:val="-2"/>
        </w:rPr>
        <w:t xml:space="preserve"> </w:t>
      </w:r>
      <w:r>
        <w:t>qui</w:t>
      </w:r>
      <w:r>
        <w:rPr>
          <w:spacing w:val="-1"/>
        </w:rPr>
        <w:t xml:space="preserve"> </w:t>
      </w:r>
      <w:r>
        <w:t>serait</w:t>
      </w:r>
      <w:r>
        <w:rPr>
          <w:spacing w:val="-2"/>
        </w:rPr>
        <w:t xml:space="preserve"> </w:t>
      </w:r>
      <w:r>
        <w:t>reconnue</w:t>
      </w:r>
      <w:r>
        <w:rPr>
          <w:spacing w:val="-2"/>
        </w:rPr>
        <w:t xml:space="preserve"> </w:t>
      </w:r>
      <w:r>
        <w:t>défectueuse,</w:t>
      </w:r>
      <w:r>
        <w:rPr>
          <w:spacing w:val="-2"/>
        </w:rPr>
        <w:t xml:space="preserve"> </w:t>
      </w:r>
      <w:r>
        <w:t>sauf</w:t>
      </w:r>
      <w:r>
        <w:rPr>
          <w:spacing w:val="1"/>
        </w:rPr>
        <w:t xml:space="preserve"> </w:t>
      </w:r>
      <w:r>
        <w:t>si</w:t>
      </w:r>
      <w:r>
        <w:rPr>
          <w:spacing w:val="-3"/>
        </w:rPr>
        <w:t xml:space="preserve"> </w:t>
      </w:r>
      <w:r>
        <w:t>la défectuosité est</w:t>
      </w:r>
      <w:r>
        <w:rPr>
          <w:spacing w:val="-2"/>
        </w:rPr>
        <w:t xml:space="preserve"> </w:t>
      </w:r>
      <w:r>
        <w:t>imputable</w:t>
      </w:r>
      <w:r>
        <w:rPr>
          <w:spacing w:val="-2"/>
        </w:rPr>
        <w:t xml:space="preserve"> </w:t>
      </w:r>
      <w:r>
        <w:t>à</w:t>
      </w:r>
      <w:r>
        <w:rPr>
          <w:spacing w:val="2"/>
        </w:rPr>
        <w:t xml:space="preserve"> </w:t>
      </w:r>
      <w:r>
        <w:t>l'acheteur.</w:t>
      </w:r>
    </w:p>
    <w:p w:rsidR="006B6E3B" w:rsidRPr="0015066F" w:rsidRDefault="00FF4210" w:rsidP="0015066F">
      <w:pPr>
        <w:pStyle w:val="Corpsdetexte"/>
        <w:ind w:left="258" w:right="585"/>
        <w:jc w:val="both"/>
      </w:pPr>
      <w:r>
        <w:t>Cette garantie couvre les frais de déplacement, de conditionnement, d'emballage et de transport de</w:t>
      </w:r>
      <w:r>
        <w:rPr>
          <w:spacing w:val="1"/>
        </w:rPr>
        <w:t xml:space="preserve"> </w:t>
      </w:r>
      <w:r>
        <w:t>matériel</w:t>
      </w:r>
      <w:r>
        <w:rPr>
          <w:spacing w:val="-3"/>
        </w:rPr>
        <w:t xml:space="preserve"> </w:t>
      </w:r>
      <w:r>
        <w:t>nécessités par</w:t>
      </w:r>
      <w:r>
        <w:rPr>
          <w:spacing w:val="2"/>
        </w:rPr>
        <w:t xml:space="preserve"> </w:t>
      </w:r>
      <w:r>
        <w:t>la</w:t>
      </w:r>
      <w:r>
        <w:rPr>
          <w:spacing w:val="-1"/>
        </w:rPr>
        <w:t xml:space="preserve"> </w:t>
      </w:r>
      <w:r>
        <w:t>remise</w:t>
      </w:r>
      <w:r>
        <w:rPr>
          <w:spacing w:val="-1"/>
        </w:rPr>
        <w:t xml:space="preserve"> </w:t>
      </w:r>
      <w:r>
        <w:t>en</w:t>
      </w:r>
      <w:r>
        <w:rPr>
          <w:spacing w:val="-1"/>
        </w:rPr>
        <w:t xml:space="preserve"> </w:t>
      </w:r>
      <w:r>
        <w:t>état ou</w:t>
      </w:r>
      <w:r>
        <w:rPr>
          <w:spacing w:val="1"/>
        </w:rPr>
        <w:t xml:space="preserve"> </w:t>
      </w:r>
      <w:r>
        <w:t>le</w:t>
      </w:r>
      <w:r>
        <w:rPr>
          <w:spacing w:val="-1"/>
        </w:rPr>
        <w:t xml:space="preserve"> </w:t>
      </w:r>
      <w:r>
        <w:t>remplacement.</w:t>
      </w:r>
    </w:p>
    <w:p w:rsidR="006B6E3B" w:rsidRDefault="00FF4210">
      <w:pPr>
        <w:pStyle w:val="Corpsdetexte"/>
        <w:ind w:left="258" w:right="576"/>
        <w:jc w:val="both"/>
      </w:pPr>
      <w:r>
        <w:t>Si la privation de jouissance entraîne un préjudice pour l'acheteur, celui-ci peut exiger une solution de</w:t>
      </w:r>
      <w:r>
        <w:rPr>
          <w:spacing w:val="1"/>
        </w:rPr>
        <w:t xml:space="preserve"> </w:t>
      </w:r>
      <w:r>
        <w:t>remplacement</w:t>
      </w:r>
      <w:r>
        <w:rPr>
          <w:spacing w:val="-8"/>
        </w:rPr>
        <w:t xml:space="preserve"> </w:t>
      </w:r>
      <w:r>
        <w:t>aux</w:t>
      </w:r>
      <w:r>
        <w:rPr>
          <w:spacing w:val="-7"/>
        </w:rPr>
        <w:t xml:space="preserve"> </w:t>
      </w:r>
      <w:r>
        <w:t>frais</w:t>
      </w:r>
      <w:r>
        <w:rPr>
          <w:spacing w:val="-7"/>
        </w:rPr>
        <w:t xml:space="preserve"> </w:t>
      </w:r>
      <w:r>
        <w:t>du</w:t>
      </w:r>
      <w:r>
        <w:rPr>
          <w:spacing w:val="-7"/>
        </w:rPr>
        <w:t xml:space="preserve"> </w:t>
      </w:r>
      <w:r>
        <w:t>titulaire.</w:t>
      </w:r>
      <w:r>
        <w:rPr>
          <w:spacing w:val="-8"/>
        </w:rPr>
        <w:t xml:space="preserve"> </w:t>
      </w:r>
      <w:r>
        <w:t>Le</w:t>
      </w:r>
      <w:r>
        <w:rPr>
          <w:spacing w:val="-6"/>
        </w:rPr>
        <w:t xml:space="preserve"> </w:t>
      </w:r>
      <w:r>
        <w:t>délai</w:t>
      </w:r>
      <w:r>
        <w:rPr>
          <w:spacing w:val="-8"/>
        </w:rPr>
        <w:t xml:space="preserve"> </w:t>
      </w:r>
      <w:r>
        <w:t>de</w:t>
      </w:r>
      <w:r>
        <w:rPr>
          <w:spacing w:val="-6"/>
        </w:rPr>
        <w:t xml:space="preserve"> </w:t>
      </w:r>
      <w:r>
        <w:t>garantie</w:t>
      </w:r>
      <w:r>
        <w:rPr>
          <w:spacing w:val="-6"/>
        </w:rPr>
        <w:t xml:space="preserve"> </w:t>
      </w:r>
      <w:r>
        <w:t>est</w:t>
      </w:r>
      <w:r>
        <w:rPr>
          <w:spacing w:val="-7"/>
        </w:rPr>
        <w:t xml:space="preserve"> </w:t>
      </w:r>
      <w:r>
        <w:t>prolongé</w:t>
      </w:r>
      <w:r>
        <w:rPr>
          <w:spacing w:val="-8"/>
        </w:rPr>
        <w:t xml:space="preserve"> </w:t>
      </w:r>
      <w:r>
        <w:t>du</w:t>
      </w:r>
      <w:r>
        <w:rPr>
          <w:spacing w:val="-8"/>
        </w:rPr>
        <w:t xml:space="preserve"> </w:t>
      </w:r>
      <w:r>
        <w:t>délai</w:t>
      </w:r>
      <w:r>
        <w:rPr>
          <w:spacing w:val="-8"/>
        </w:rPr>
        <w:t xml:space="preserve"> </w:t>
      </w:r>
      <w:r>
        <w:t>de</w:t>
      </w:r>
      <w:r>
        <w:rPr>
          <w:spacing w:val="-8"/>
        </w:rPr>
        <w:t xml:space="preserve"> </w:t>
      </w:r>
      <w:r>
        <w:t>privation</w:t>
      </w:r>
      <w:r>
        <w:rPr>
          <w:spacing w:val="-6"/>
        </w:rPr>
        <w:t xml:space="preserve"> </w:t>
      </w:r>
      <w:r>
        <w:t>de</w:t>
      </w:r>
      <w:r>
        <w:rPr>
          <w:spacing w:val="-7"/>
        </w:rPr>
        <w:t xml:space="preserve"> </w:t>
      </w:r>
      <w:r>
        <w:t>jouissance.</w:t>
      </w:r>
    </w:p>
    <w:p w:rsidR="006B6E3B" w:rsidRDefault="00BB724C">
      <w:pPr>
        <w:pStyle w:val="Corpsdetexte"/>
        <w:spacing w:before="2"/>
        <w:rPr>
          <w:sz w:val="27"/>
        </w:rPr>
      </w:pPr>
      <w:r>
        <w:rPr>
          <w:noProof/>
          <w:lang w:eastAsia="fr-FR"/>
        </w:rPr>
        <mc:AlternateContent>
          <mc:Choice Requires="wps">
            <w:drawing>
              <wp:anchor distT="0" distB="0" distL="0" distR="0" simplePos="0" relativeHeight="487593984" behindDoc="1" locked="0" layoutInCell="1" allowOverlap="1">
                <wp:simplePos x="0" y="0"/>
                <wp:positionH relativeFrom="page">
                  <wp:posOffset>828675</wp:posOffset>
                </wp:positionH>
                <wp:positionV relativeFrom="paragraph">
                  <wp:posOffset>229235</wp:posOffset>
                </wp:positionV>
                <wp:extent cx="5928360" cy="1476375"/>
                <wp:effectExtent l="0" t="0" r="15240" b="28575"/>
                <wp:wrapTopAndBottom/>
                <wp:docPr id="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1476375"/>
                        </a:xfrm>
                        <a:prstGeom prst="rect">
                          <a:avLst/>
                        </a:prstGeom>
                        <a:solidFill>
                          <a:srgbClr val="F1F1F1"/>
                        </a:solidFill>
                        <a:ln w="6097">
                          <a:solidFill>
                            <a:srgbClr val="D9D9D9"/>
                          </a:solidFill>
                          <a:prstDash val="solid"/>
                          <a:miter lim="800000"/>
                          <a:headEnd/>
                          <a:tailEnd/>
                        </a:ln>
                      </wps:spPr>
                      <wps:txbx>
                        <w:txbxContent>
                          <w:p w:rsidR="00AC18A3" w:rsidRDefault="00AC18A3">
                            <w:pPr>
                              <w:pStyle w:val="Corpsdetexte"/>
                              <w:spacing w:before="6"/>
                              <w:rPr>
                                <w:sz w:val="19"/>
                              </w:rPr>
                            </w:pPr>
                          </w:p>
                          <w:p w:rsidR="00AC18A3" w:rsidRDefault="00AC18A3" w:rsidP="00BB724C">
                            <w:pPr>
                              <w:ind w:left="105"/>
                              <w:rPr>
                                <w:rFonts w:ascii="Arial" w:hAnsi="Arial"/>
                                <w:b/>
                                <w:sz w:val="20"/>
                              </w:rPr>
                            </w:pPr>
                            <w:r>
                              <w:rPr>
                                <w:rFonts w:ascii="Arial" w:hAnsi="Arial"/>
                                <w:b/>
                                <w:sz w:val="20"/>
                              </w:rPr>
                              <w:t>Liste</w:t>
                            </w:r>
                            <w:r>
                              <w:rPr>
                                <w:rFonts w:ascii="Arial" w:hAnsi="Arial"/>
                                <w:b/>
                                <w:spacing w:val="-4"/>
                                <w:sz w:val="20"/>
                              </w:rPr>
                              <w:t xml:space="preserve"> </w:t>
                            </w:r>
                            <w:r>
                              <w:rPr>
                                <w:rFonts w:ascii="Arial" w:hAnsi="Arial"/>
                                <w:b/>
                                <w:sz w:val="20"/>
                              </w:rPr>
                              <w:t>des</w:t>
                            </w:r>
                            <w:r>
                              <w:rPr>
                                <w:rFonts w:ascii="Arial" w:hAnsi="Arial"/>
                                <w:b/>
                                <w:spacing w:val="-3"/>
                                <w:sz w:val="20"/>
                              </w:rPr>
                              <w:t xml:space="preserve"> </w:t>
                            </w:r>
                            <w:r>
                              <w:rPr>
                                <w:rFonts w:ascii="Arial" w:hAnsi="Arial"/>
                                <w:b/>
                                <w:sz w:val="20"/>
                              </w:rPr>
                              <w:t>dérogations</w:t>
                            </w:r>
                            <w:r>
                              <w:rPr>
                                <w:rFonts w:ascii="Arial" w:hAnsi="Arial"/>
                                <w:b/>
                                <w:spacing w:val="-2"/>
                                <w:sz w:val="20"/>
                              </w:rPr>
                              <w:t xml:space="preserve"> </w:t>
                            </w:r>
                            <w:r>
                              <w:rPr>
                                <w:rFonts w:ascii="Arial" w:hAnsi="Arial"/>
                                <w:b/>
                                <w:sz w:val="20"/>
                              </w:rPr>
                              <w:t>au</w:t>
                            </w:r>
                            <w:r>
                              <w:rPr>
                                <w:rFonts w:ascii="Arial" w:hAnsi="Arial"/>
                                <w:b/>
                                <w:spacing w:val="-1"/>
                                <w:sz w:val="20"/>
                              </w:rPr>
                              <w:t xml:space="preserve"> </w:t>
                            </w:r>
                            <w:r>
                              <w:rPr>
                                <w:rFonts w:ascii="Arial" w:hAnsi="Arial"/>
                                <w:b/>
                                <w:sz w:val="20"/>
                              </w:rPr>
                              <w:t>CCAG</w:t>
                            </w:r>
                            <w:r>
                              <w:rPr>
                                <w:rFonts w:ascii="Arial" w:hAnsi="Arial"/>
                                <w:b/>
                                <w:spacing w:val="3"/>
                                <w:sz w:val="20"/>
                              </w:rPr>
                              <w:t xml:space="preserve"> </w:t>
                            </w:r>
                            <w:hyperlink r:id="rId36">
                              <w:r>
                                <w:rPr>
                                  <w:rFonts w:ascii="Arial" w:hAnsi="Arial"/>
                                  <w:b/>
                                  <w:sz w:val="20"/>
                                </w:rPr>
                                <w:t>Techniques de l’information et de la communication</w:t>
                              </w:r>
                              <w:r>
                                <w:rPr>
                                  <w:rFonts w:ascii="Arial" w:hAnsi="Arial"/>
                                  <w:b/>
                                  <w:spacing w:val="3"/>
                                  <w:sz w:val="20"/>
                                </w:rPr>
                                <w:t xml:space="preserve"> </w:t>
                              </w:r>
                            </w:hyperlink>
                            <w:r>
                              <w:rPr>
                                <w:rFonts w:ascii="Arial" w:hAnsi="Arial"/>
                                <w:b/>
                                <w:sz w:val="20"/>
                              </w:rPr>
                              <w:t>:</w:t>
                            </w:r>
                          </w:p>
                          <w:p w:rsidR="00AC18A3" w:rsidRDefault="00AC18A3" w:rsidP="00BB724C">
                            <w:pPr>
                              <w:pStyle w:val="Corpsdetexte"/>
                              <w:spacing w:before="1"/>
                              <w:rPr>
                                <w:rFonts w:ascii="Arial"/>
                                <w:b/>
                              </w:rPr>
                            </w:pPr>
                          </w:p>
                          <w:p w:rsidR="00AC18A3" w:rsidRDefault="00AC18A3" w:rsidP="00BB724C">
                            <w:pPr>
                              <w:ind w:left="105" w:right="984"/>
                              <w:rPr>
                                <w:sz w:val="20"/>
                              </w:rPr>
                            </w:pPr>
                            <w:r>
                              <w:rPr>
                                <w:sz w:val="20"/>
                              </w:rPr>
                              <w:t xml:space="preserve">La rubrique </w:t>
                            </w:r>
                            <w:r>
                              <w:rPr>
                                <w:rFonts w:ascii="Arial" w:hAnsi="Arial"/>
                                <w:i/>
                                <w:sz w:val="20"/>
                              </w:rPr>
                              <w:t xml:space="preserve">Pénalités pour retard </w:t>
                            </w:r>
                            <w:r>
                              <w:rPr>
                                <w:sz w:val="20"/>
                              </w:rPr>
                              <w:t xml:space="preserve">de l’article 8.1 du contrat déroge à l’article 14.1 du </w:t>
                            </w:r>
                            <w:r w:rsidR="00BB724C">
                              <w:rPr>
                                <w:sz w:val="20"/>
                              </w:rPr>
                              <w:t>CCAG.</w:t>
                            </w:r>
                          </w:p>
                          <w:p w:rsidR="00AC18A3" w:rsidRDefault="00AC18A3" w:rsidP="00BB724C">
                            <w:pPr>
                              <w:spacing w:line="242" w:lineRule="auto"/>
                              <w:ind w:left="105"/>
                              <w:rPr>
                                <w:sz w:val="20"/>
                              </w:rPr>
                            </w:pPr>
                            <w:r>
                              <w:rPr>
                                <w:sz w:val="20"/>
                              </w:rPr>
                              <w:t>La</w:t>
                            </w:r>
                            <w:r>
                              <w:rPr>
                                <w:spacing w:val="17"/>
                                <w:sz w:val="20"/>
                              </w:rPr>
                              <w:t xml:space="preserve"> </w:t>
                            </w:r>
                            <w:r>
                              <w:rPr>
                                <w:sz w:val="20"/>
                              </w:rPr>
                              <w:t>rubrique</w:t>
                            </w:r>
                            <w:r>
                              <w:rPr>
                                <w:spacing w:val="20"/>
                                <w:sz w:val="20"/>
                              </w:rPr>
                              <w:t xml:space="preserve"> </w:t>
                            </w:r>
                            <w:r>
                              <w:rPr>
                                <w:rFonts w:ascii="Arial" w:hAnsi="Arial"/>
                                <w:i/>
                                <w:sz w:val="20"/>
                              </w:rPr>
                              <w:t>Pénalités</w:t>
                            </w:r>
                            <w:r>
                              <w:rPr>
                                <w:rFonts w:ascii="Arial" w:hAnsi="Arial"/>
                                <w:i/>
                                <w:spacing w:val="18"/>
                                <w:sz w:val="20"/>
                              </w:rPr>
                              <w:t xml:space="preserve"> </w:t>
                            </w:r>
                            <w:r>
                              <w:rPr>
                                <w:rFonts w:ascii="Arial" w:hAnsi="Arial"/>
                                <w:i/>
                                <w:sz w:val="20"/>
                              </w:rPr>
                              <w:t>pour</w:t>
                            </w:r>
                            <w:r>
                              <w:rPr>
                                <w:rFonts w:ascii="Arial" w:hAnsi="Arial"/>
                                <w:i/>
                                <w:spacing w:val="18"/>
                                <w:sz w:val="20"/>
                              </w:rPr>
                              <w:t xml:space="preserve"> </w:t>
                            </w:r>
                            <w:r>
                              <w:rPr>
                                <w:rFonts w:ascii="Arial" w:hAnsi="Arial"/>
                                <w:i/>
                                <w:sz w:val="20"/>
                              </w:rPr>
                              <w:t>retard</w:t>
                            </w:r>
                            <w:r>
                              <w:rPr>
                                <w:rFonts w:ascii="Arial" w:hAnsi="Arial"/>
                                <w:i/>
                                <w:spacing w:val="20"/>
                                <w:sz w:val="20"/>
                              </w:rPr>
                              <w:t xml:space="preserve"> </w:t>
                            </w:r>
                            <w:r>
                              <w:rPr>
                                <w:rFonts w:ascii="Arial" w:hAnsi="Arial"/>
                                <w:i/>
                                <w:sz w:val="20"/>
                              </w:rPr>
                              <w:t>-</w:t>
                            </w:r>
                            <w:r>
                              <w:rPr>
                                <w:rFonts w:ascii="Arial" w:hAnsi="Arial"/>
                                <w:i/>
                                <w:spacing w:val="19"/>
                                <w:sz w:val="20"/>
                              </w:rPr>
                              <w:t xml:space="preserve"> </w:t>
                            </w:r>
                            <w:r>
                              <w:rPr>
                                <w:rFonts w:ascii="Arial" w:hAnsi="Arial"/>
                                <w:i/>
                                <w:sz w:val="20"/>
                              </w:rPr>
                              <w:t>observations</w:t>
                            </w:r>
                            <w:r>
                              <w:rPr>
                                <w:rFonts w:ascii="Arial" w:hAnsi="Arial"/>
                                <w:i/>
                                <w:spacing w:val="19"/>
                                <w:sz w:val="20"/>
                              </w:rPr>
                              <w:t xml:space="preserve"> </w:t>
                            </w:r>
                            <w:r>
                              <w:rPr>
                                <w:rFonts w:ascii="Arial" w:hAnsi="Arial"/>
                                <w:i/>
                                <w:sz w:val="20"/>
                              </w:rPr>
                              <w:t>préalables</w:t>
                            </w:r>
                            <w:r>
                              <w:rPr>
                                <w:rFonts w:ascii="Arial" w:hAnsi="Arial"/>
                                <w:i/>
                                <w:spacing w:val="18"/>
                                <w:sz w:val="20"/>
                              </w:rPr>
                              <w:t xml:space="preserve"> </w:t>
                            </w:r>
                            <w:r>
                              <w:rPr>
                                <w:rFonts w:ascii="Arial" w:hAnsi="Arial"/>
                                <w:i/>
                                <w:sz w:val="20"/>
                              </w:rPr>
                              <w:t>à</w:t>
                            </w:r>
                            <w:r>
                              <w:rPr>
                                <w:rFonts w:ascii="Arial" w:hAnsi="Arial"/>
                                <w:i/>
                                <w:spacing w:val="17"/>
                                <w:sz w:val="20"/>
                              </w:rPr>
                              <w:t xml:space="preserve"> </w:t>
                            </w:r>
                            <w:r>
                              <w:rPr>
                                <w:rFonts w:ascii="Arial" w:hAnsi="Arial"/>
                                <w:i/>
                                <w:sz w:val="20"/>
                              </w:rPr>
                              <w:t>l'application</w:t>
                            </w:r>
                            <w:r>
                              <w:rPr>
                                <w:rFonts w:ascii="Arial" w:hAnsi="Arial"/>
                                <w:i/>
                                <w:spacing w:val="23"/>
                                <w:sz w:val="20"/>
                              </w:rPr>
                              <w:t xml:space="preserve"> </w:t>
                            </w:r>
                            <w:r>
                              <w:rPr>
                                <w:sz w:val="20"/>
                              </w:rPr>
                              <w:t>de</w:t>
                            </w:r>
                            <w:r>
                              <w:rPr>
                                <w:spacing w:val="17"/>
                                <w:sz w:val="20"/>
                              </w:rPr>
                              <w:t xml:space="preserve"> </w:t>
                            </w:r>
                            <w:r>
                              <w:rPr>
                                <w:sz w:val="20"/>
                              </w:rPr>
                              <w:t>l’article</w:t>
                            </w:r>
                            <w:r>
                              <w:rPr>
                                <w:spacing w:val="17"/>
                                <w:sz w:val="20"/>
                              </w:rPr>
                              <w:t xml:space="preserve"> </w:t>
                            </w:r>
                            <w:r>
                              <w:rPr>
                                <w:sz w:val="20"/>
                              </w:rPr>
                              <w:t>8.2</w:t>
                            </w:r>
                            <w:r>
                              <w:rPr>
                                <w:spacing w:val="17"/>
                                <w:sz w:val="20"/>
                              </w:rPr>
                              <w:t xml:space="preserve"> </w:t>
                            </w:r>
                            <w:r>
                              <w:rPr>
                                <w:sz w:val="20"/>
                              </w:rPr>
                              <w:t>du</w:t>
                            </w:r>
                            <w:r>
                              <w:rPr>
                                <w:spacing w:val="18"/>
                                <w:sz w:val="20"/>
                              </w:rPr>
                              <w:t xml:space="preserve"> </w:t>
                            </w:r>
                            <w:r>
                              <w:rPr>
                                <w:sz w:val="20"/>
                              </w:rPr>
                              <w:t>contrat</w:t>
                            </w:r>
                            <w:r>
                              <w:rPr>
                                <w:spacing w:val="-53"/>
                                <w:sz w:val="20"/>
                              </w:rPr>
                              <w:t xml:space="preserve"> </w:t>
                            </w:r>
                            <w:r>
                              <w:rPr>
                                <w:sz w:val="20"/>
                              </w:rPr>
                              <w:t>déroge</w:t>
                            </w:r>
                            <w:r>
                              <w:rPr>
                                <w:spacing w:val="-2"/>
                                <w:sz w:val="20"/>
                              </w:rPr>
                              <w:t xml:space="preserve"> </w:t>
                            </w:r>
                            <w:r>
                              <w:rPr>
                                <w:sz w:val="20"/>
                              </w:rPr>
                              <w:t>à</w:t>
                            </w:r>
                            <w:r>
                              <w:rPr>
                                <w:spacing w:val="1"/>
                                <w:sz w:val="20"/>
                              </w:rPr>
                              <w:t xml:space="preserve"> </w:t>
                            </w:r>
                            <w:r>
                              <w:rPr>
                                <w:sz w:val="20"/>
                              </w:rPr>
                              <w:t>l'article</w:t>
                            </w:r>
                            <w:r>
                              <w:rPr>
                                <w:spacing w:val="-1"/>
                                <w:sz w:val="20"/>
                              </w:rPr>
                              <w:t xml:space="preserve"> </w:t>
                            </w:r>
                            <w:r>
                              <w:rPr>
                                <w:sz w:val="20"/>
                              </w:rPr>
                              <w:t>14.1.1</w:t>
                            </w:r>
                            <w:r>
                              <w:rPr>
                                <w:spacing w:val="-1"/>
                                <w:sz w:val="20"/>
                              </w:rPr>
                              <w:t xml:space="preserve"> </w:t>
                            </w:r>
                            <w:r>
                              <w:rPr>
                                <w:sz w:val="20"/>
                              </w:rPr>
                              <w:t>du</w:t>
                            </w:r>
                            <w:r>
                              <w:rPr>
                                <w:spacing w:val="1"/>
                                <w:sz w:val="20"/>
                              </w:rPr>
                              <w:t xml:space="preserve"> </w:t>
                            </w:r>
                            <w:r>
                              <w:rPr>
                                <w:sz w:val="20"/>
                              </w:rPr>
                              <w:t>CCAG.</w:t>
                            </w:r>
                          </w:p>
                          <w:p w:rsidR="00AC18A3" w:rsidRDefault="00AC18A3" w:rsidP="00BB724C">
                            <w:pPr>
                              <w:spacing w:line="242" w:lineRule="auto"/>
                              <w:ind w:left="105"/>
                              <w:rPr>
                                <w:sz w:val="20"/>
                              </w:rPr>
                            </w:pPr>
                            <w:r>
                              <w:rPr>
                                <w:sz w:val="20"/>
                              </w:rPr>
                              <w:t>La</w:t>
                            </w:r>
                            <w:r>
                              <w:rPr>
                                <w:spacing w:val="18"/>
                                <w:sz w:val="20"/>
                              </w:rPr>
                              <w:t xml:space="preserve"> </w:t>
                            </w:r>
                            <w:r>
                              <w:rPr>
                                <w:sz w:val="20"/>
                              </w:rPr>
                              <w:t>rubrique</w:t>
                            </w:r>
                            <w:r>
                              <w:rPr>
                                <w:spacing w:val="23"/>
                                <w:sz w:val="20"/>
                              </w:rPr>
                              <w:t xml:space="preserve"> </w:t>
                            </w:r>
                            <w:r>
                              <w:rPr>
                                <w:rFonts w:ascii="Arial" w:hAnsi="Arial"/>
                                <w:i/>
                                <w:sz w:val="20"/>
                              </w:rPr>
                              <w:t>Pénalités</w:t>
                            </w:r>
                            <w:r>
                              <w:rPr>
                                <w:rFonts w:ascii="Arial" w:hAnsi="Arial"/>
                                <w:i/>
                                <w:spacing w:val="20"/>
                                <w:sz w:val="20"/>
                              </w:rPr>
                              <w:t xml:space="preserve"> </w:t>
                            </w:r>
                            <w:r>
                              <w:rPr>
                                <w:rFonts w:ascii="Arial" w:hAnsi="Arial"/>
                                <w:i/>
                                <w:sz w:val="20"/>
                              </w:rPr>
                              <w:t>pour</w:t>
                            </w:r>
                            <w:r>
                              <w:rPr>
                                <w:rFonts w:ascii="Arial" w:hAnsi="Arial"/>
                                <w:i/>
                                <w:spacing w:val="23"/>
                                <w:sz w:val="20"/>
                              </w:rPr>
                              <w:t xml:space="preserve"> </w:t>
                            </w:r>
                            <w:r>
                              <w:rPr>
                                <w:rFonts w:ascii="Arial" w:hAnsi="Arial"/>
                                <w:i/>
                                <w:sz w:val="20"/>
                              </w:rPr>
                              <w:t>retard</w:t>
                            </w:r>
                            <w:r>
                              <w:rPr>
                                <w:rFonts w:ascii="Arial" w:hAnsi="Arial"/>
                                <w:i/>
                                <w:spacing w:val="22"/>
                                <w:sz w:val="20"/>
                              </w:rPr>
                              <w:t xml:space="preserve"> </w:t>
                            </w:r>
                            <w:r>
                              <w:rPr>
                                <w:rFonts w:ascii="Arial" w:hAnsi="Arial"/>
                                <w:i/>
                                <w:sz w:val="20"/>
                              </w:rPr>
                              <w:t>-</w:t>
                            </w:r>
                            <w:r>
                              <w:rPr>
                                <w:rFonts w:ascii="Arial" w:hAnsi="Arial"/>
                                <w:i/>
                                <w:spacing w:val="21"/>
                                <w:sz w:val="20"/>
                              </w:rPr>
                              <w:t xml:space="preserve"> </w:t>
                            </w:r>
                            <w:r>
                              <w:rPr>
                                <w:rFonts w:ascii="Arial" w:hAnsi="Arial"/>
                                <w:i/>
                                <w:sz w:val="20"/>
                              </w:rPr>
                              <w:t>plafonnement</w:t>
                            </w:r>
                            <w:r>
                              <w:rPr>
                                <w:rFonts w:ascii="Arial" w:hAnsi="Arial"/>
                                <w:i/>
                                <w:spacing w:val="19"/>
                                <w:sz w:val="20"/>
                              </w:rPr>
                              <w:t xml:space="preserve"> </w:t>
                            </w:r>
                            <w:r>
                              <w:rPr>
                                <w:rFonts w:ascii="Arial" w:hAnsi="Arial"/>
                                <w:i/>
                                <w:sz w:val="20"/>
                              </w:rPr>
                              <w:t>des</w:t>
                            </w:r>
                            <w:r>
                              <w:rPr>
                                <w:rFonts w:ascii="Arial" w:hAnsi="Arial"/>
                                <w:i/>
                                <w:spacing w:val="21"/>
                                <w:sz w:val="20"/>
                              </w:rPr>
                              <w:t xml:space="preserve"> </w:t>
                            </w:r>
                            <w:r>
                              <w:rPr>
                                <w:rFonts w:ascii="Arial" w:hAnsi="Arial"/>
                                <w:i/>
                                <w:sz w:val="20"/>
                              </w:rPr>
                              <w:t>montants</w:t>
                            </w:r>
                            <w:r>
                              <w:rPr>
                                <w:rFonts w:ascii="Arial" w:hAnsi="Arial"/>
                                <w:i/>
                                <w:spacing w:val="22"/>
                                <w:sz w:val="20"/>
                              </w:rPr>
                              <w:t xml:space="preserve"> </w:t>
                            </w:r>
                            <w:r>
                              <w:rPr>
                                <w:sz w:val="20"/>
                              </w:rPr>
                              <w:t>de</w:t>
                            </w:r>
                            <w:r>
                              <w:rPr>
                                <w:spacing w:val="22"/>
                                <w:sz w:val="20"/>
                              </w:rPr>
                              <w:t xml:space="preserve"> </w:t>
                            </w:r>
                            <w:r>
                              <w:rPr>
                                <w:sz w:val="20"/>
                              </w:rPr>
                              <w:t>l’article</w:t>
                            </w:r>
                            <w:r>
                              <w:rPr>
                                <w:spacing w:val="22"/>
                                <w:sz w:val="20"/>
                              </w:rPr>
                              <w:t xml:space="preserve"> </w:t>
                            </w:r>
                            <w:r>
                              <w:rPr>
                                <w:sz w:val="20"/>
                              </w:rPr>
                              <w:t>8.2</w:t>
                            </w:r>
                            <w:r>
                              <w:rPr>
                                <w:spacing w:val="19"/>
                                <w:sz w:val="20"/>
                              </w:rPr>
                              <w:t xml:space="preserve"> </w:t>
                            </w:r>
                            <w:r>
                              <w:rPr>
                                <w:sz w:val="20"/>
                              </w:rPr>
                              <w:t>du</w:t>
                            </w:r>
                            <w:r>
                              <w:rPr>
                                <w:spacing w:val="20"/>
                                <w:sz w:val="20"/>
                              </w:rPr>
                              <w:t xml:space="preserve"> </w:t>
                            </w:r>
                            <w:r>
                              <w:rPr>
                                <w:sz w:val="20"/>
                              </w:rPr>
                              <w:t>contrat</w:t>
                            </w:r>
                            <w:r>
                              <w:rPr>
                                <w:spacing w:val="19"/>
                                <w:sz w:val="20"/>
                              </w:rPr>
                              <w:t xml:space="preserve"> </w:t>
                            </w:r>
                            <w:r>
                              <w:rPr>
                                <w:sz w:val="20"/>
                              </w:rPr>
                              <w:t>déroge</w:t>
                            </w:r>
                            <w:r>
                              <w:rPr>
                                <w:spacing w:val="20"/>
                                <w:sz w:val="20"/>
                              </w:rPr>
                              <w:t xml:space="preserve"> </w:t>
                            </w:r>
                            <w:r>
                              <w:rPr>
                                <w:sz w:val="20"/>
                              </w:rPr>
                              <w:t>à</w:t>
                            </w:r>
                            <w:r>
                              <w:rPr>
                                <w:spacing w:val="-53"/>
                                <w:sz w:val="20"/>
                              </w:rPr>
                              <w:t xml:space="preserve"> </w:t>
                            </w:r>
                            <w:r>
                              <w:rPr>
                                <w:sz w:val="20"/>
                              </w:rPr>
                              <w:t>l'article</w:t>
                            </w:r>
                            <w:r>
                              <w:rPr>
                                <w:spacing w:val="-2"/>
                                <w:sz w:val="20"/>
                              </w:rPr>
                              <w:t xml:space="preserve"> </w:t>
                            </w:r>
                            <w:r>
                              <w:rPr>
                                <w:sz w:val="20"/>
                              </w:rPr>
                              <w:t>14.1.2</w:t>
                            </w:r>
                            <w:r>
                              <w:rPr>
                                <w:spacing w:val="-1"/>
                                <w:sz w:val="20"/>
                              </w:rPr>
                              <w:t xml:space="preserve"> </w:t>
                            </w:r>
                            <w:r>
                              <w:rPr>
                                <w:sz w:val="20"/>
                              </w:rPr>
                              <w:t>du</w:t>
                            </w:r>
                            <w:r>
                              <w:rPr>
                                <w:spacing w:val="1"/>
                                <w:sz w:val="20"/>
                              </w:rPr>
                              <w:t xml:space="preserve"> </w:t>
                            </w:r>
                            <w:r>
                              <w:rPr>
                                <w:sz w:val="20"/>
                              </w:rPr>
                              <w:t>CCAG.</w:t>
                            </w:r>
                          </w:p>
                          <w:p w:rsidR="00AC18A3" w:rsidRDefault="00AC18A3" w:rsidP="00BB724C">
                            <w:pPr>
                              <w:ind w:left="105"/>
                              <w:rPr>
                                <w:sz w:val="20"/>
                              </w:rPr>
                            </w:pPr>
                            <w:r>
                              <w:rPr>
                                <w:sz w:val="20"/>
                              </w:rPr>
                              <w:t>La</w:t>
                            </w:r>
                            <w:r>
                              <w:rPr>
                                <w:spacing w:val="-12"/>
                                <w:sz w:val="20"/>
                              </w:rPr>
                              <w:t xml:space="preserve"> </w:t>
                            </w:r>
                            <w:r>
                              <w:rPr>
                                <w:sz w:val="20"/>
                              </w:rPr>
                              <w:t>rubrique</w:t>
                            </w:r>
                            <w:r>
                              <w:rPr>
                                <w:spacing w:val="-8"/>
                                <w:sz w:val="20"/>
                              </w:rPr>
                              <w:t xml:space="preserve"> </w:t>
                            </w:r>
                            <w:r>
                              <w:rPr>
                                <w:rFonts w:ascii="Arial" w:hAnsi="Arial"/>
                                <w:i/>
                                <w:sz w:val="20"/>
                              </w:rPr>
                              <w:t>Pénalités</w:t>
                            </w:r>
                            <w:r>
                              <w:rPr>
                                <w:rFonts w:ascii="Arial" w:hAnsi="Arial"/>
                                <w:i/>
                                <w:spacing w:val="-11"/>
                                <w:sz w:val="20"/>
                              </w:rPr>
                              <w:t xml:space="preserve"> </w:t>
                            </w:r>
                            <w:r>
                              <w:rPr>
                                <w:rFonts w:ascii="Arial" w:hAnsi="Arial"/>
                                <w:i/>
                                <w:sz w:val="20"/>
                              </w:rPr>
                              <w:t>pour</w:t>
                            </w:r>
                            <w:r>
                              <w:rPr>
                                <w:rFonts w:ascii="Arial" w:hAnsi="Arial"/>
                                <w:i/>
                                <w:spacing w:val="-9"/>
                                <w:sz w:val="20"/>
                              </w:rPr>
                              <w:t xml:space="preserve"> </w:t>
                            </w:r>
                            <w:r>
                              <w:rPr>
                                <w:rFonts w:ascii="Arial" w:hAnsi="Arial"/>
                                <w:i/>
                                <w:sz w:val="20"/>
                              </w:rPr>
                              <w:t>retard</w:t>
                            </w:r>
                            <w:r>
                              <w:rPr>
                                <w:rFonts w:ascii="Arial" w:hAnsi="Arial"/>
                                <w:i/>
                                <w:spacing w:val="-9"/>
                                <w:sz w:val="20"/>
                              </w:rPr>
                              <w:t xml:space="preserve"> </w:t>
                            </w:r>
                            <w:r>
                              <w:rPr>
                                <w:rFonts w:ascii="Arial" w:hAnsi="Arial"/>
                                <w:i/>
                                <w:sz w:val="20"/>
                              </w:rPr>
                              <w:t>-</w:t>
                            </w:r>
                            <w:r>
                              <w:rPr>
                                <w:rFonts w:ascii="Arial" w:hAnsi="Arial"/>
                                <w:i/>
                                <w:spacing w:val="-10"/>
                                <w:sz w:val="20"/>
                              </w:rPr>
                              <w:t xml:space="preserve"> </w:t>
                            </w:r>
                            <w:r>
                              <w:rPr>
                                <w:rFonts w:ascii="Arial" w:hAnsi="Arial"/>
                                <w:i/>
                                <w:sz w:val="20"/>
                              </w:rPr>
                              <w:t>seuil</w:t>
                            </w:r>
                            <w:r>
                              <w:rPr>
                                <w:rFonts w:ascii="Arial" w:hAnsi="Arial"/>
                                <w:i/>
                                <w:spacing w:val="-11"/>
                                <w:sz w:val="20"/>
                              </w:rPr>
                              <w:t xml:space="preserve"> </w:t>
                            </w:r>
                            <w:r>
                              <w:rPr>
                                <w:rFonts w:ascii="Arial" w:hAnsi="Arial"/>
                                <w:i/>
                                <w:sz w:val="20"/>
                              </w:rPr>
                              <w:t>d'exonération</w:t>
                            </w:r>
                            <w:r>
                              <w:rPr>
                                <w:rFonts w:ascii="Arial" w:hAnsi="Arial"/>
                                <w:i/>
                                <w:spacing w:val="-7"/>
                                <w:sz w:val="20"/>
                              </w:rPr>
                              <w:t xml:space="preserve"> </w:t>
                            </w:r>
                            <w:r>
                              <w:rPr>
                                <w:sz w:val="20"/>
                              </w:rPr>
                              <w:t>de</w:t>
                            </w:r>
                            <w:r>
                              <w:rPr>
                                <w:spacing w:val="-12"/>
                                <w:sz w:val="20"/>
                              </w:rPr>
                              <w:t xml:space="preserve"> </w:t>
                            </w:r>
                            <w:r>
                              <w:rPr>
                                <w:sz w:val="20"/>
                              </w:rPr>
                              <w:t>l’article</w:t>
                            </w:r>
                            <w:r>
                              <w:rPr>
                                <w:spacing w:val="-11"/>
                                <w:sz w:val="20"/>
                              </w:rPr>
                              <w:t xml:space="preserve"> </w:t>
                            </w:r>
                            <w:r>
                              <w:rPr>
                                <w:sz w:val="20"/>
                              </w:rPr>
                              <w:t>8.2</w:t>
                            </w:r>
                            <w:r>
                              <w:rPr>
                                <w:spacing w:val="-12"/>
                                <w:sz w:val="20"/>
                              </w:rPr>
                              <w:t xml:space="preserve"> </w:t>
                            </w:r>
                            <w:r>
                              <w:rPr>
                                <w:sz w:val="20"/>
                              </w:rPr>
                              <w:t>du</w:t>
                            </w:r>
                            <w:r>
                              <w:rPr>
                                <w:spacing w:val="-11"/>
                                <w:sz w:val="20"/>
                              </w:rPr>
                              <w:t xml:space="preserve"> </w:t>
                            </w:r>
                            <w:r>
                              <w:rPr>
                                <w:sz w:val="20"/>
                              </w:rPr>
                              <w:t>contrat</w:t>
                            </w:r>
                            <w:r>
                              <w:rPr>
                                <w:spacing w:val="-12"/>
                                <w:sz w:val="20"/>
                              </w:rPr>
                              <w:t xml:space="preserve"> </w:t>
                            </w:r>
                            <w:r>
                              <w:rPr>
                                <w:sz w:val="20"/>
                              </w:rPr>
                              <w:t>déroge</w:t>
                            </w:r>
                            <w:r>
                              <w:rPr>
                                <w:spacing w:val="-12"/>
                                <w:sz w:val="20"/>
                              </w:rPr>
                              <w:t xml:space="preserve"> </w:t>
                            </w:r>
                            <w:r>
                              <w:rPr>
                                <w:sz w:val="20"/>
                              </w:rPr>
                              <w:t>à</w:t>
                            </w:r>
                            <w:r>
                              <w:rPr>
                                <w:spacing w:val="-8"/>
                                <w:sz w:val="20"/>
                              </w:rPr>
                              <w:t xml:space="preserve"> </w:t>
                            </w:r>
                            <w:r>
                              <w:rPr>
                                <w:sz w:val="20"/>
                              </w:rPr>
                              <w:t>l'article</w:t>
                            </w:r>
                            <w:r>
                              <w:rPr>
                                <w:spacing w:val="-12"/>
                                <w:sz w:val="20"/>
                              </w:rPr>
                              <w:t xml:space="preserve"> </w:t>
                            </w:r>
                            <w:proofErr w:type="gramStart"/>
                            <w:r>
                              <w:rPr>
                                <w:sz w:val="20"/>
                              </w:rPr>
                              <w:t>14.1.3</w:t>
                            </w:r>
                            <w:r w:rsidR="00BB724C">
                              <w:rPr>
                                <w:sz w:val="20"/>
                              </w:rPr>
                              <w:t xml:space="preserve"> </w:t>
                            </w:r>
                            <w:r>
                              <w:rPr>
                                <w:spacing w:val="-53"/>
                                <w:sz w:val="20"/>
                              </w:rPr>
                              <w:t xml:space="preserve"> </w:t>
                            </w:r>
                            <w:r>
                              <w:rPr>
                                <w:sz w:val="20"/>
                              </w:rPr>
                              <w:t>du</w:t>
                            </w:r>
                            <w:proofErr w:type="gramEnd"/>
                            <w:r>
                              <w:rPr>
                                <w:spacing w:val="-1"/>
                                <w:sz w:val="20"/>
                              </w:rPr>
                              <w:t xml:space="preserve"> </w:t>
                            </w:r>
                            <w:r>
                              <w:rPr>
                                <w:sz w:val="20"/>
                              </w:rPr>
                              <w:t>CCAG.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65.25pt;margin-top:18.05pt;width:466.8pt;height:116.2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" fillcolor="#f1f1f1" strokecolor="#d9d9d9" strokeweight=".16936mm">
                <v:textbox inset="0,0,0,0">
                  <w:txbxContent>
                    <w:p w:rsidR="00AC18A3" w:rsidRDefault="00AC18A3">
                      <w:pPr>
                        <w:pStyle w:val="Corpsdetexte"/>
                        <w:spacing w:before="6"/>
                        <w:rPr>
                          <w:sz w:val="19"/>
                        </w:rPr>
                      </w:pPr>
                    </w:p>
                    <w:p w:rsidR="00AC18A3" w:rsidRDefault="00AC18A3" w:rsidP="00BB724C">
                      <w:pPr>
                        <w:ind w:left="105"/>
                        <w:rPr>
                          <w:rFonts w:ascii="Arial" w:hAnsi="Arial"/>
                          <w:b/>
                          <w:sz w:val="20"/>
                        </w:rPr>
                      </w:pPr>
                      <w:r>
                        <w:rPr>
                          <w:rFonts w:ascii="Arial" w:hAnsi="Arial"/>
                          <w:b/>
                          <w:sz w:val="20"/>
                        </w:rPr>
                        <w:t>Liste</w:t>
                      </w:r>
                      <w:r>
                        <w:rPr>
                          <w:rFonts w:ascii="Arial" w:hAnsi="Arial"/>
                          <w:b/>
                          <w:spacing w:val="-4"/>
                          <w:sz w:val="20"/>
                        </w:rPr>
                        <w:t xml:space="preserve"> </w:t>
                      </w:r>
                      <w:r>
                        <w:rPr>
                          <w:rFonts w:ascii="Arial" w:hAnsi="Arial"/>
                          <w:b/>
                          <w:sz w:val="20"/>
                        </w:rPr>
                        <w:t>des</w:t>
                      </w:r>
                      <w:r>
                        <w:rPr>
                          <w:rFonts w:ascii="Arial" w:hAnsi="Arial"/>
                          <w:b/>
                          <w:spacing w:val="-3"/>
                          <w:sz w:val="20"/>
                        </w:rPr>
                        <w:t xml:space="preserve"> </w:t>
                      </w:r>
                      <w:r>
                        <w:rPr>
                          <w:rFonts w:ascii="Arial" w:hAnsi="Arial"/>
                          <w:b/>
                          <w:sz w:val="20"/>
                        </w:rPr>
                        <w:t>dérogations</w:t>
                      </w:r>
                      <w:r>
                        <w:rPr>
                          <w:rFonts w:ascii="Arial" w:hAnsi="Arial"/>
                          <w:b/>
                          <w:spacing w:val="-2"/>
                          <w:sz w:val="20"/>
                        </w:rPr>
                        <w:t xml:space="preserve"> </w:t>
                      </w:r>
                      <w:r>
                        <w:rPr>
                          <w:rFonts w:ascii="Arial" w:hAnsi="Arial"/>
                          <w:b/>
                          <w:sz w:val="20"/>
                        </w:rPr>
                        <w:t>au</w:t>
                      </w:r>
                      <w:r>
                        <w:rPr>
                          <w:rFonts w:ascii="Arial" w:hAnsi="Arial"/>
                          <w:b/>
                          <w:spacing w:val="-1"/>
                          <w:sz w:val="20"/>
                        </w:rPr>
                        <w:t xml:space="preserve"> </w:t>
                      </w:r>
                      <w:r>
                        <w:rPr>
                          <w:rFonts w:ascii="Arial" w:hAnsi="Arial"/>
                          <w:b/>
                          <w:sz w:val="20"/>
                        </w:rPr>
                        <w:t>CCAG</w:t>
                      </w:r>
                      <w:r>
                        <w:rPr>
                          <w:rFonts w:ascii="Arial" w:hAnsi="Arial"/>
                          <w:b/>
                          <w:spacing w:val="3"/>
                          <w:sz w:val="20"/>
                        </w:rPr>
                        <w:t xml:space="preserve"> </w:t>
                      </w:r>
                      <w:hyperlink r:id="rId37">
                        <w:r>
                          <w:rPr>
                            <w:rFonts w:ascii="Arial" w:hAnsi="Arial"/>
                            <w:b/>
                            <w:sz w:val="20"/>
                          </w:rPr>
                          <w:t>Techniques de l’information et de la communication</w:t>
                        </w:r>
                        <w:r>
                          <w:rPr>
                            <w:rFonts w:ascii="Arial" w:hAnsi="Arial"/>
                            <w:b/>
                            <w:spacing w:val="3"/>
                            <w:sz w:val="20"/>
                          </w:rPr>
                          <w:t xml:space="preserve"> </w:t>
                        </w:r>
                      </w:hyperlink>
                      <w:r>
                        <w:rPr>
                          <w:rFonts w:ascii="Arial" w:hAnsi="Arial"/>
                          <w:b/>
                          <w:sz w:val="20"/>
                        </w:rPr>
                        <w:t>:</w:t>
                      </w:r>
                    </w:p>
                    <w:p w:rsidR="00AC18A3" w:rsidRDefault="00AC18A3" w:rsidP="00BB724C">
                      <w:pPr>
                        <w:pStyle w:val="Corpsdetexte"/>
                        <w:spacing w:before="1"/>
                        <w:rPr>
                          <w:rFonts w:ascii="Arial"/>
                          <w:b/>
                        </w:rPr>
                      </w:pPr>
                    </w:p>
                    <w:p w:rsidR="00AC18A3" w:rsidRDefault="00AC18A3" w:rsidP="00BB724C">
                      <w:pPr>
                        <w:ind w:left="105" w:right="984"/>
                        <w:rPr>
                          <w:sz w:val="20"/>
                        </w:rPr>
                      </w:pPr>
                      <w:r>
                        <w:rPr>
                          <w:sz w:val="20"/>
                        </w:rPr>
                        <w:t xml:space="preserve">La rubrique </w:t>
                      </w:r>
                      <w:r>
                        <w:rPr>
                          <w:rFonts w:ascii="Arial" w:hAnsi="Arial"/>
                          <w:i/>
                          <w:sz w:val="20"/>
                        </w:rPr>
                        <w:t xml:space="preserve">Pénalités pour retard </w:t>
                      </w:r>
                      <w:r>
                        <w:rPr>
                          <w:sz w:val="20"/>
                        </w:rPr>
                        <w:t xml:space="preserve">de l’article 8.1 du contrat déroge à l’article 14.1 du </w:t>
                      </w:r>
                      <w:r w:rsidR="00BB724C">
                        <w:rPr>
                          <w:sz w:val="20"/>
                        </w:rPr>
                        <w:t>CCAG.</w:t>
                      </w:r>
                    </w:p>
                    <w:p w:rsidR="00AC18A3" w:rsidRDefault="00AC18A3" w:rsidP="00BB724C">
                      <w:pPr>
                        <w:spacing w:line="242" w:lineRule="auto"/>
                        <w:ind w:left="105"/>
                        <w:rPr>
                          <w:sz w:val="20"/>
                        </w:rPr>
                      </w:pPr>
                      <w:r>
                        <w:rPr>
                          <w:sz w:val="20"/>
                        </w:rPr>
                        <w:t>La</w:t>
                      </w:r>
                      <w:r>
                        <w:rPr>
                          <w:spacing w:val="17"/>
                          <w:sz w:val="20"/>
                        </w:rPr>
                        <w:t xml:space="preserve"> </w:t>
                      </w:r>
                      <w:r>
                        <w:rPr>
                          <w:sz w:val="20"/>
                        </w:rPr>
                        <w:t>rubrique</w:t>
                      </w:r>
                      <w:r>
                        <w:rPr>
                          <w:spacing w:val="20"/>
                          <w:sz w:val="20"/>
                        </w:rPr>
                        <w:t xml:space="preserve"> </w:t>
                      </w:r>
                      <w:r>
                        <w:rPr>
                          <w:rFonts w:ascii="Arial" w:hAnsi="Arial"/>
                          <w:i/>
                          <w:sz w:val="20"/>
                        </w:rPr>
                        <w:t>Pénalités</w:t>
                      </w:r>
                      <w:r>
                        <w:rPr>
                          <w:rFonts w:ascii="Arial" w:hAnsi="Arial"/>
                          <w:i/>
                          <w:spacing w:val="18"/>
                          <w:sz w:val="20"/>
                        </w:rPr>
                        <w:t xml:space="preserve"> </w:t>
                      </w:r>
                      <w:r>
                        <w:rPr>
                          <w:rFonts w:ascii="Arial" w:hAnsi="Arial"/>
                          <w:i/>
                          <w:sz w:val="20"/>
                        </w:rPr>
                        <w:t>pour</w:t>
                      </w:r>
                      <w:r>
                        <w:rPr>
                          <w:rFonts w:ascii="Arial" w:hAnsi="Arial"/>
                          <w:i/>
                          <w:spacing w:val="18"/>
                          <w:sz w:val="20"/>
                        </w:rPr>
                        <w:t xml:space="preserve"> </w:t>
                      </w:r>
                      <w:r>
                        <w:rPr>
                          <w:rFonts w:ascii="Arial" w:hAnsi="Arial"/>
                          <w:i/>
                          <w:sz w:val="20"/>
                        </w:rPr>
                        <w:t>retard</w:t>
                      </w:r>
                      <w:r>
                        <w:rPr>
                          <w:rFonts w:ascii="Arial" w:hAnsi="Arial"/>
                          <w:i/>
                          <w:spacing w:val="20"/>
                          <w:sz w:val="20"/>
                        </w:rPr>
                        <w:t xml:space="preserve"> </w:t>
                      </w:r>
                      <w:r>
                        <w:rPr>
                          <w:rFonts w:ascii="Arial" w:hAnsi="Arial"/>
                          <w:i/>
                          <w:sz w:val="20"/>
                        </w:rPr>
                        <w:t>-</w:t>
                      </w:r>
                      <w:r>
                        <w:rPr>
                          <w:rFonts w:ascii="Arial" w:hAnsi="Arial"/>
                          <w:i/>
                          <w:spacing w:val="19"/>
                          <w:sz w:val="20"/>
                        </w:rPr>
                        <w:t xml:space="preserve"> </w:t>
                      </w:r>
                      <w:r>
                        <w:rPr>
                          <w:rFonts w:ascii="Arial" w:hAnsi="Arial"/>
                          <w:i/>
                          <w:sz w:val="20"/>
                        </w:rPr>
                        <w:t>obser</w:t>
                      </w:r>
                      <w:bookmarkStart w:id="16" w:name="_GoBack"/>
                      <w:bookmarkEnd w:id="16"/>
                      <w:r>
                        <w:rPr>
                          <w:rFonts w:ascii="Arial" w:hAnsi="Arial"/>
                          <w:i/>
                          <w:sz w:val="20"/>
                        </w:rPr>
                        <w:t>vations</w:t>
                      </w:r>
                      <w:r>
                        <w:rPr>
                          <w:rFonts w:ascii="Arial" w:hAnsi="Arial"/>
                          <w:i/>
                          <w:spacing w:val="19"/>
                          <w:sz w:val="20"/>
                        </w:rPr>
                        <w:t xml:space="preserve"> </w:t>
                      </w:r>
                      <w:r>
                        <w:rPr>
                          <w:rFonts w:ascii="Arial" w:hAnsi="Arial"/>
                          <w:i/>
                          <w:sz w:val="20"/>
                        </w:rPr>
                        <w:t>préalables</w:t>
                      </w:r>
                      <w:r>
                        <w:rPr>
                          <w:rFonts w:ascii="Arial" w:hAnsi="Arial"/>
                          <w:i/>
                          <w:spacing w:val="18"/>
                          <w:sz w:val="20"/>
                        </w:rPr>
                        <w:t xml:space="preserve"> </w:t>
                      </w:r>
                      <w:r>
                        <w:rPr>
                          <w:rFonts w:ascii="Arial" w:hAnsi="Arial"/>
                          <w:i/>
                          <w:sz w:val="20"/>
                        </w:rPr>
                        <w:t>à</w:t>
                      </w:r>
                      <w:r>
                        <w:rPr>
                          <w:rFonts w:ascii="Arial" w:hAnsi="Arial"/>
                          <w:i/>
                          <w:spacing w:val="17"/>
                          <w:sz w:val="20"/>
                        </w:rPr>
                        <w:t xml:space="preserve"> </w:t>
                      </w:r>
                      <w:r>
                        <w:rPr>
                          <w:rFonts w:ascii="Arial" w:hAnsi="Arial"/>
                          <w:i/>
                          <w:sz w:val="20"/>
                        </w:rPr>
                        <w:t>l'application</w:t>
                      </w:r>
                      <w:r>
                        <w:rPr>
                          <w:rFonts w:ascii="Arial" w:hAnsi="Arial"/>
                          <w:i/>
                          <w:spacing w:val="23"/>
                          <w:sz w:val="20"/>
                        </w:rPr>
                        <w:t xml:space="preserve"> </w:t>
                      </w:r>
                      <w:r>
                        <w:rPr>
                          <w:sz w:val="20"/>
                        </w:rPr>
                        <w:t>de</w:t>
                      </w:r>
                      <w:r>
                        <w:rPr>
                          <w:spacing w:val="17"/>
                          <w:sz w:val="20"/>
                        </w:rPr>
                        <w:t xml:space="preserve"> </w:t>
                      </w:r>
                      <w:r>
                        <w:rPr>
                          <w:sz w:val="20"/>
                        </w:rPr>
                        <w:t>l’article</w:t>
                      </w:r>
                      <w:r>
                        <w:rPr>
                          <w:spacing w:val="17"/>
                          <w:sz w:val="20"/>
                        </w:rPr>
                        <w:t xml:space="preserve"> </w:t>
                      </w:r>
                      <w:r>
                        <w:rPr>
                          <w:sz w:val="20"/>
                        </w:rPr>
                        <w:t>8.2</w:t>
                      </w:r>
                      <w:r>
                        <w:rPr>
                          <w:spacing w:val="17"/>
                          <w:sz w:val="20"/>
                        </w:rPr>
                        <w:t xml:space="preserve"> </w:t>
                      </w:r>
                      <w:r>
                        <w:rPr>
                          <w:sz w:val="20"/>
                        </w:rPr>
                        <w:t>du</w:t>
                      </w:r>
                      <w:r>
                        <w:rPr>
                          <w:spacing w:val="18"/>
                          <w:sz w:val="20"/>
                        </w:rPr>
                        <w:t xml:space="preserve"> </w:t>
                      </w:r>
                      <w:r>
                        <w:rPr>
                          <w:sz w:val="20"/>
                        </w:rPr>
                        <w:t>contrat</w:t>
                      </w:r>
                      <w:r>
                        <w:rPr>
                          <w:spacing w:val="-53"/>
                          <w:sz w:val="20"/>
                        </w:rPr>
                        <w:t xml:space="preserve"> </w:t>
                      </w:r>
                      <w:r>
                        <w:rPr>
                          <w:sz w:val="20"/>
                        </w:rPr>
                        <w:t>déroge</w:t>
                      </w:r>
                      <w:r>
                        <w:rPr>
                          <w:spacing w:val="-2"/>
                          <w:sz w:val="20"/>
                        </w:rPr>
                        <w:t xml:space="preserve"> </w:t>
                      </w:r>
                      <w:r>
                        <w:rPr>
                          <w:sz w:val="20"/>
                        </w:rPr>
                        <w:t>à</w:t>
                      </w:r>
                      <w:r>
                        <w:rPr>
                          <w:spacing w:val="1"/>
                          <w:sz w:val="20"/>
                        </w:rPr>
                        <w:t xml:space="preserve"> </w:t>
                      </w:r>
                      <w:r>
                        <w:rPr>
                          <w:sz w:val="20"/>
                        </w:rPr>
                        <w:t>l'article</w:t>
                      </w:r>
                      <w:r>
                        <w:rPr>
                          <w:spacing w:val="-1"/>
                          <w:sz w:val="20"/>
                        </w:rPr>
                        <w:t xml:space="preserve"> </w:t>
                      </w:r>
                      <w:r>
                        <w:rPr>
                          <w:sz w:val="20"/>
                        </w:rPr>
                        <w:t>14.1.1</w:t>
                      </w:r>
                      <w:r>
                        <w:rPr>
                          <w:spacing w:val="-1"/>
                          <w:sz w:val="20"/>
                        </w:rPr>
                        <w:t xml:space="preserve"> </w:t>
                      </w:r>
                      <w:r>
                        <w:rPr>
                          <w:sz w:val="20"/>
                        </w:rPr>
                        <w:t>du</w:t>
                      </w:r>
                      <w:r>
                        <w:rPr>
                          <w:spacing w:val="1"/>
                          <w:sz w:val="20"/>
                        </w:rPr>
                        <w:t xml:space="preserve"> </w:t>
                      </w:r>
                      <w:r>
                        <w:rPr>
                          <w:sz w:val="20"/>
                        </w:rPr>
                        <w:t>CCAG.</w:t>
                      </w:r>
                    </w:p>
                    <w:p w:rsidR="00AC18A3" w:rsidRDefault="00AC18A3" w:rsidP="00BB724C">
                      <w:pPr>
                        <w:spacing w:line="242" w:lineRule="auto"/>
                        <w:ind w:left="105"/>
                        <w:rPr>
                          <w:sz w:val="20"/>
                        </w:rPr>
                      </w:pPr>
                      <w:r>
                        <w:rPr>
                          <w:sz w:val="20"/>
                        </w:rPr>
                        <w:t>La</w:t>
                      </w:r>
                      <w:r>
                        <w:rPr>
                          <w:spacing w:val="18"/>
                          <w:sz w:val="20"/>
                        </w:rPr>
                        <w:t xml:space="preserve"> </w:t>
                      </w:r>
                      <w:r>
                        <w:rPr>
                          <w:sz w:val="20"/>
                        </w:rPr>
                        <w:t>rubrique</w:t>
                      </w:r>
                      <w:r>
                        <w:rPr>
                          <w:spacing w:val="23"/>
                          <w:sz w:val="20"/>
                        </w:rPr>
                        <w:t xml:space="preserve"> </w:t>
                      </w:r>
                      <w:r>
                        <w:rPr>
                          <w:rFonts w:ascii="Arial" w:hAnsi="Arial"/>
                          <w:i/>
                          <w:sz w:val="20"/>
                        </w:rPr>
                        <w:t>Pénalités</w:t>
                      </w:r>
                      <w:r>
                        <w:rPr>
                          <w:rFonts w:ascii="Arial" w:hAnsi="Arial"/>
                          <w:i/>
                          <w:spacing w:val="20"/>
                          <w:sz w:val="20"/>
                        </w:rPr>
                        <w:t xml:space="preserve"> </w:t>
                      </w:r>
                      <w:r>
                        <w:rPr>
                          <w:rFonts w:ascii="Arial" w:hAnsi="Arial"/>
                          <w:i/>
                          <w:sz w:val="20"/>
                        </w:rPr>
                        <w:t>pour</w:t>
                      </w:r>
                      <w:r>
                        <w:rPr>
                          <w:rFonts w:ascii="Arial" w:hAnsi="Arial"/>
                          <w:i/>
                          <w:spacing w:val="23"/>
                          <w:sz w:val="20"/>
                        </w:rPr>
                        <w:t xml:space="preserve"> </w:t>
                      </w:r>
                      <w:r>
                        <w:rPr>
                          <w:rFonts w:ascii="Arial" w:hAnsi="Arial"/>
                          <w:i/>
                          <w:sz w:val="20"/>
                        </w:rPr>
                        <w:t>retard</w:t>
                      </w:r>
                      <w:r>
                        <w:rPr>
                          <w:rFonts w:ascii="Arial" w:hAnsi="Arial"/>
                          <w:i/>
                          <w:spacing w:val="22"/>
                          <w:sz w:val="20"/>
                        </w:rPr>
                        <w:t xml:space="preserve"> </w:t>
                      </w:r>
                      <w:r>
                        <w:rPr>
                          <w:rFonts w:ascii="Arial" w:hAnsi="Arial"/>
                          <w:i/>
                          <w:sz w:val="20"/>
                        </w:rPr>
                        <w:t>-</w:t>
                      </w:r>
                      <w:r>
                        <w:rPr>
                          <w:rFonts w:ascii="Arial" w:hAnsi="Arial"/>
                          <w:i/>
                          <w:spacing w:val="21"/>
                          <w:sz w:val="20"/>
                        </w:rPr>
                        <w:t xml:space="preserve"> </w:t>
                      </w:r>
                      <w:r>
                        <w:rPr>
                          <w:rFonts w:ascii="Arial" w:hAnsi="Arial"/>
                          <w:i/>
                          <w:sz w:val="20"/>
                        </w:rPr>
                        <w:t>plafonnement</w:t>
                      </w:r>
                      <w:r>
                        <w:rPr>
                          <w:rFonts w:ascii="Arial" w:hAnsi="Arial"/>
                          <w:i/>
                          <w:spacing w:val="19"/>
                          <w:sz w:val="20"/>
                        </w:rPr>
                        <w:t xml:space="preserve"> </w:t>
                      </w:r>
                      <w:r>
                        <w:rPr>
                          <w:rFonts w:ascii="Arial" w:hAnsi="Arial"/>
                          <w:i/>
                          <w:sz w:val="20"/>
                        </w:rPr>
                        <w:t>des</w:t>
                      </w:r>
                      <w:r>
                        <w:rPr>
                          <w:rFonts w:ascii="Arial" w:hAnsi="Arial"/>
                          <w:i/>
                          <w:spacing w:val="21"/>
                          <w:sz w:val="20"/>
                        </w:rPr>
                        <w:t xml:space="preserve"> </w:t>
                      </w:r>
                      <w:r>
                        <w:rPr>
                          <w:rFonts w:ascii="Arial" w:hAnsi="Arial"/>
                          <w:i/>
                          <w:sz w:val="20"/>
                        </w:rPr>
                        <w:t>montants</w:t>
                      </w:r>
                      <w:r>
                        <w:rPr>
                          <w:rFonts w:ascii="Arial" w:hAnsi="Arial"/>
                          <w:i/>
                          <w:spacing w:val="22"/>
                          <w:sz w:val="20"/>
                        </w:rPr>
                        <w:t xml:space="preserve"> </w:t>
                      </w:r>
                      <w:r>
                        <w:rPr>
                          <w:sz w:val="20"/>
                        </w:rPr>
                        <w:t>de</w:t>
                      </w:r>
                      <w:r>
                        <w:rPr>
                          <w:spacing w:val="22"/>
                          <w:sz w:val="20"/>
                        </w:rPr>
                        <w:t xml:space="preserve"> </w:t>
                      </w:r>
                      <w:r>
                        <w:rPr>
                          <w:sz w:val="20"/>
                        </w:rPr>
                        <w:t>l’article</w:t>
                      </w:r>
                      <w:r>
                        <w:rPr>
                          <w:spacing w:val="22"/>
                          <w:sz w:val="20"/>
                        </w:rPr>
                        <w:t xml:space="preserve"> </w:t>
                      </w:r>
                      <w:r>
                        <w:rPr>
                          <w:sz w:val="20"/>
                        </w:rPr>
                        <w:t>8.2</w:t>
                      </w:r>
                      <w:r>
                        <w:rPr>
                          <w:spacing w:val="19"/>
                          <w:sz w:val="20"/>
                        </w:rPr>
                        <w:t xml:space="preserve"> </w:t>
                      </w:r>
                      <w:r>
                        <w:rPr>
                          <w:sz w:val="20"/>
                        </w:rPr>
                        <w:t>du</w:t>
                      </w:r>
                      <w:r>
                        <w:rPr>
                          <w:spacing w:val="20"/>
                          <w:sz w:val="20"/>
                        </w:rPr>
                        <w:t xml:space="preserve"> </w:t>
                      </w:r>
                      <w:r>
                        <w:rPr>
                          <w:sz w:val="20"/>
                        </w:rPr>
                        <w:t>contrat</w:t>
                      </w:r>
                      <w:r>
                        <w:rPr>
                          <w:spacing w:val="19"/>
                          <w:sz w:val="20"/>
                        </w:rPr>
                        <w:t xml:space="preserve"> </w:t>
                      </w:r>
                      <w:r>
                        <w:rPr>
                          <w:sz w:val="20"/>
                        </w:rPr>
                        <w:t>déroge</w:t>
                      </w:r>
                      <w:r>
                        <w:rPr>
                          <w:spacing w:val="20"/>
                          <w:sz w:val="20"/>
                        </w:rPr>
                        <w:t xml:space="preserve"> </w:t>
                      </w:r>
                      <w:r>
                        <w:rPr>
                          <w:sz w:val="20"/>
                        </w:rPr>
                        <w:t>à</w:t>
                      </w:r>
                      <w:r>
                        <w:rPr>
                          <w:spacing w:val="-53"/>
                          <w:sz w:val="20"/>
                        </w:rPr>
                        <w:t xml:space="preserve"> </w:t>
                      </w:r>
                      <w:r>
                        <w:rPr>
                          <w:sz w:val="20"/>
                        </w:rPr>
                        <w:t>l'article</w:t>
                      </w:r>
                      <w:r>
                        <w:rPr>
                          <w:spacing w:val="-2"/>
                          <w:sz w:val="20"/>
                        </w:rPr>
                        <w:t xml:space="preserve"> </w:t>
                      </w:r>
                      <w:r>
                        <w:rPr>
                          <w:sz w:val="20"/>
                        </w:rPr>
                        <w:t>14.1.2</w:t>
                      </w:r>
                      <w:r>
                        <w:rPr>
                          <w:spacing w:val="-1"/>
                          <w:sz w:val="20"/>
                        </w:rPr>
                        <w:t xml:space="preserve"> </w:t>
                      </w:r>
                      <w:r>
                        <w:rPr>
                          <w:sz w:val="20"/>
                        </w:rPr>
                        <w:t>du</w:t>
                      </w:r>
                      <w:r>
                        <w:rPr>
                          <w:spacing w:val="1"/>
                          <w:sz w:val="20"/>
                        </w:rPr>
                        <w:t xml:space="preserve"> </w:t>
                      </w:r>
                      <w:r>
                        <w:rPr>
                          <w:sz w:val="20"/>
                        </w:rPr>
                        <w:t>CCAG.</w:t>
                      </w:r>
                    </w:p>
                    <w:p w:rsidR="00AC18A3" w:rsidRDefault="00AC18A3" w:rsidP="00BB724C">
                      <w:pPr>
                        <w:ind w:left="105"/>
                        <w:rPr>
                          <w:sz w:val="20"/>
                        </w:rPr>
                      </w:pPr>
                      <w:r>
                        <w:rPr>
                          <w:sz w:val="20"/>
                        </w:rPr>
                        <w:t>La</w:t>
                      </w:r>
                      <w:r>
                        <w:rPr>
                          <w:spacing w:val="-12"/>
                          <w:sz w:val="20"/>
                        </w:rPr>
                        <w:t xml:space="preserve"> </w:t>
                      </w:r>
                      <w:r>
                        <w:rPr>
                          <w:sz w:val="20"/>
                        </w:rPr>
                        <w:t>rubrique</w:t>
                      </w:r>
                      <w:r>
                        <w:rPr>
                          <w:spacing w:val="-8"/>
                          <w:sz w:val="20"/>
                        </w:rPr>
                        <w:t xml:space="preserve"> </w:t>
                      </w:r>
                      <w:r>
                        <w:rPr>
                          <w:rFonts w:ascii="Arial" w:hAnsi="Arial"/>
                          <w:i/>
                          <w:sz w:val="20"/>
                        </w:rPr>
                        <w:t>Pénalités</w:t>
                      </w:r>
                      <w:r>
                        <w:rPr>
                          <w:rFonts w:ascii="Arial" w:hAnsi="Arial"/>
                          <w:i/>
                          <w:spacing w:val="-11"/>
                          <w:sz w:val="20"/>
                        </w:rPr>
                        <w:t xml:space="preserve"> </w:t>
                      </w:r>
                      <w:r>
                        <w:rPr>
                          <w:rFonts w:ascii="Arial" w:hAnsi="Arial"/>
                          <w:i/>
                          <w:sz w:val="20"/>
                        </w:rPr>
                        <w:t>pour</w:t>
                      </w:r>
                      <w:r>
                        <w:rPr>
                          <w:rFonts w:ascii="Arial" w:hAnsi="Arial"/>
                          <w:i/>
                          <w:spacing w:val="-9"/>
                          <w:sz w:val="20"/>
                        </w:rPr>
                        <w:t xml:space="preserve"> </w:t>
                      </w:r>
                      <w:r>
                        <w:rPr>
                          <w:rFonts w:ascii="Arial" w:hAnsi="Arial"/>
                          <w:i/>
                          <w:sz w:val="20"/>
                        </w:rPr>
                        <w:t>retard</w:t>
                      </w:r>
                      <w:r>
                        <w:rPr>
                          <w:rFonts w:ascii="Arial" w:hAnsi="Arial"/>
                          <w:i/>
                          <w:spacing w:val="-9"/>
                          <w:sz w:val="20"/>
                        </w:rPr>
                        <w:t xml:space="preserve"> </w:t>
                      </w:r>
                      <w:r>
                        <w:rPr>
                          <w:rFonts w:ascii="Arial" w:hAnsi="Arial"/>
                          <w:i/>
                          <w:sz w:val="20"/>
                        </w:rPr>
                        <w:t>-</w:t>
                      </w:r>
                      <w:r>
                        <w:rPr>
                          <w:rFonts w:ascii="Arial" w:hAnsi="Arial"/>
                          <w:i/>
                          <w:spacing w:val="-10"/>
                          <w:sz w:val="20"/>
                        </w:rPr>
                        <w:t xml:space="preserve"> </w:t>
                      </w:r>
                      <w:r>
                        <w:rPr>
                          <w:rFonts w:ascii="Arial" w:hAnsi="Arial"/>
                          <w:i/>
                          <w:sz w:val="20"/>
                        </w:rPr>
                        <w:t>seuil</w:t>
                      </w:r>
                      <w:r>
                        <w:rPr>
                          <w:rFonts w:ascii="Arial" w:hAnsi="Arial"/>
                          <w:i/>
                          <w:spacing w:val="-11"/>
                          <w:sz w:val="20"/>
                        </w:rPr>
                        <w:t xml:space="preserve"> </w:t>
                      </w:r>
                      <w:r>
                        <w:rPr>
                          <w:rFonts w:ascii="Arial" w:hAnsi="Arial"/>
                          <w:i/>
                          <w:sz w:val="20"/>
                        </w:rPr>
                        <w:t>d'exonération</w:t>
                      </w:r>
                      <w:r>
                        <w:rPr>
                          <w:rFonts w:ascii="Arial" w:hAnsi="Arial"/>
                          <w:i/>
                          <w:spacing w:val="-7"/>
                          <w:sz w:val="20"/>
                        </w:rPr>
                        <w:t xml:space="preserve"> </w:t>
                      </w:r>
                      <w:r>
                        <w:rPr>
                          <w:sz w:val="20"/>
                        </w:rPr>
                        <w:t>de</w:t>
                      </w:r>
                      <w:r>
                        <w:rPr>
                          <w:spacing w:val="-12"/>
                          <w:sz w:val="20"/>
                        </w:rPr>
                        <w:t xml:space="preserve"> </w:t>
                      </w:r>
                      <w:r>
                        <w:rPr>
                          <w:sz w:val="20"/>
                        </w:rPr>
                        <w:t>l’article</w:t>
                      </w:r>
                      <w:r>
                        <w:rPr>
                          <w:spacing w:val="-11"/>
                          <w:sz w:val="20"/>
                        </w:rPr>
                        <w:t xml:space="preserve"> </w:t>
                      </w:r>
                      <w:r>
                        <w:rPr>
                          <w:sz w:val="20"/>
                        </w:rPr>
                        <w:t>8.2</w:t>
                      </w:r>
                      <w:r>
                        <w:rPr>
                          <w:spacing w:val="-12"/>
                          <w:sz w:val="20"/>
                        </w:rPr>
                        <w:t xml:space="preserve"> </w:t>
                      </w:r>
                      <w:r>
                        <w:rPr>
                          <w:sz w:val="20"/>
                        </w:rPr>
                        <w:t>du</w:t>
                      </w:r>
                      <w:r>
                        <w:rPr>
                          <w:spacing w:val="-11"/>
                          <w:sz w:val="20"/>
                        </w:rPr>
                        <w:t xml:space="preserve"> </w:t>
                      </w:r>
                      <w:r>
                        <w:rPr>
                          <w:sz w:val="20"/>
                        </w:rPr>
                        <w:t>contrat</w:t>
                      </w:r>
                      <w:r>
                        <w:rPr>
                          <w:spacing w:val="-12"/>
                          <w:sz w:val="20"/>
                        </w:rPr>
                        <w:t xml:space="preserve"> </w:t>
                      </w:r>
                      <w:r>
                        <w:rPr>
                          <w:sz w:val="20"/>
                        </w:rPr>
                        <w:t>déroge</w:t>
                      </w:r>
                      <w:r>
                        <w:rPr>
                          <w:spacing w:val="-12"/>
                          <w:sz w:val="20"/>
                        </w:rPr>
                        <w:t xml:space="preserve"> </w:t>
                      </w:r>
                      <w:r>
                        <w:rPr>
                          <w:sz w:val="20"/>
                        </w:rPr>
                        <w:t>à</w:t>
                      </w:r>
                      <w:r>
                        <w:rPr>
                          <w:spacing w:val="-8"/>
                          <w:sz w:val="20"/>
                        </w:rPr>
                        <w:t xml:space="preserve"> </w:t>
                      </w:r>
                      <w:r>
                        <w:rPr>
                          <w:sz w:val="20"/>
                        </w:rPr>
                        <w:t>l'article</w:t>
                      </w:r>
                      <w:r>
                        <w:rPr>
                          <w:spacing w:val="-12"/>
                          <w:sz w:val="20"/>
                        </w:rPr>
                        <w:t xml:space="preserve"> </w:t>
                      </w:r>
                      <w:proofErr w:type="gramStart"/>
                      <w:r>
                        <w:rPr>
                          <w:sz w:val="20"/>
                        </w:rPr>
                        <w:t>14.1.3</w:t>
                      </w:r>
                      <w:r w:rsidR="00BB724C">
                        <w:rPr>
                          <w:sz w:val="20"/>
                        </w:rPr>
                        <w:t xml:space="preserve"> </w:t>
                      </w:r>
                      <w:r>
                        <w:rPr>
                          <w:spacing w:val="-53"/>
                          <w:sz w:val="20"/>
                        </w:rPr>
                        <w:t xml:space="preserve"> </w:t>
                      </w:r>
                      <w:r>
                        <w:rPr>
                          <w:sz w:val="20"/>
                        </w:rPr>
                        <w:t>du</w:t>
                      </w:r>
                      <w:proofErr w:type="gramEnd"/>
                      <w:r>
                        <w:rPr>
                          <w:spacing w:val="-1"/>
                          <w:sz w:val="20"/>
                        </w:rPr>
                        <w:t xml:space="preserve"> </w:t>
                      </w:r>
                      <w:r>
                        <w:rPr>
                          <w:sz w:val="20"/>
                        </w:rPr>
                        <w:t>CCAG.</w:t>
                      </w:r>
                    </w:p>
                  </w:txbxContent>
                </v:textbox>
                <w10:wrap type="topAndBottom" anchorx="page"/>
              </v:shape>
            </w:pict>
          </mc:Fallback>
        </mc:AlternateContent>
      </w:r>
    </w:p>
    <w:p w:rsidR="006B6E3B" w:rsidRDefault="006B6E3B">
      <w:pPr>
        <w:pStyle w:val="Corpsdetexte"/>
        <w:spacing w:before="9"/>
      </w:pPr>
    </w:p>
    <w:tbl>
      <w:tblPr>
        <w:tblStyle w:val="TableNormal"/>
        <w:tblW w:w="0" w:type="auto"/>
        <w:tblInd w:w="156" w:type="dxa"/>
        <w:tblLayout w:type="fixed"/>
        <w:tblLook w:val="01E0" w:firstRow="1" w:lastRow="1" w:firstColumn="1" w:lastColumn="1" w:noHBand="0" w:noVBand="0"/>
      </w:tblPr>
      <w:tblGrid>
        <w:gridCol w:w="417"/>
        <w:gridCol w:w="8834"/>
      </w:tblGrid>
      <w:tr w:rsidR="006B6E3B">
        <w:trPr>
          <w:trHeight w:val="273"/>
        </w:trPr>
        <w:tc>
          <w:tcPr>
            <w:tcW w:w="417" w:type="dxa"/>
            <w:tcBorders>
              <w:top w:val="single" w:sz="4" w:space="0" w:color="D9D9D9"/>
              <w:left w:val="single" w:sz="4" w:space="0" w:color="D9D9D9"/>
            </w:tcBorders>
            <w:shd w:val="clear" w:color="auto" w:fill="F1F1F1"/>
          </w:tcPr>
          <w:p w:rsidR="006B6E3B" w:rsidRDefault="006B6E3B">
            <w:pPr>
              <w:pStyle w:val="TableParagraph"/>
              <w:spacing w:before="1"/>
              <w:rPr>
                <w:sz w:val="7"/>
              </w:rPr>
            </w:pPr>
          </w:p>
          <w:p w:rsidR="006B6E3B" w:rsidRDefault="00FF4210">
            <w:pPr>
              <w:pStyle w:val="TableParagraph"/>
              <w:spacing w:line="187" w:lineRule="exact"/>
              <w:ind w:left="109"/>
              <w:rPr>
                <w:sz w:val="18"/>
              </w:rPr>
            </w:pPr>
            <w:r>
              <w:rPr>
                <w:noProof/>
                <w:position w:val="-3"/>
                <w:sz w:val="18"/>
                <w:lang w:eastAsia="fr-FR"/>
              </w:rPr>
              <w:drawing>
                <wp:inline distT="0" distB="0" distL="0" distR="0">
                  <wp:extent cx="111324" cy="118872"/>
                  <wp:effectExtent l="0" t="0" r="0" b="0"/>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38" cstate="print"/>
                          <a:stretch>
                            <a:fillRect/>
                          </a:stretch>
                        </pic:blipFill>
                        <pic:spPr>
                          <a:xfrm>
                            <a:off x="0" y="0"/>
                            <a:ext cx="111324" cy="118872"/>
                          </a:xfrm>
                          <a:prstGeom prst="rect">
                            <a:avLst/>
                          </a:prstGeom>
                        </pic:spPr>
                      </pic:pic>
                    </a:graphicData>
                  </a:graphic>
                </wp:inline>
              </w:drawing>
            </w:r>
          </w:p>
        </w:tc>
        <w:tc>
          <w:tcPr>
            <w:tcW w:w="8834" w:type="dxa"/>
            <w:tcBorders>
              <w:top w:val="single" w:sz="4" w:space="0" w:color="D9D9D9"/>
              <w:right w:val="single" w:sz="4" w:space="0" w:color="D9D9D9"/>
            </w:tcBorders>
            <w:shd w:val="clear" w:color="auto" w:fill="F1F1F1"/>
          </w:tcPr>
          <w:p w:rsidR="006B6E3B" w:rsidRDefault="00FF4210">
            <w:pPr>
              <w:pStyle w:val="TableParagraph"/>
              <w:spacing w:before="39"/>
              <w:ind w:left="135"/>
              <w:rPr>
                <w:rFonts w:ascii="Arial" w:hAnsi="Arial"/>
                <w:b/>
                <w:sz w:val="16"/>
              </w:rPr>
            </w:pPr>
            <w:r>
              <w:rPr>
                <w:rFonts w:ascii="Arial" w:hAnsi="Arial"/>
                <w:b/>
                <w:sz w:val="16"/>
              </w:rPr>
              <w:t>Documents</w:t>
            </w:r>
            <w:r>
              <w:rPr>
                <w:rFonts w:ascii="Arial" w:hAnsi="Arial"/>
                <w:b/>
                <w:spacing w:val="-1"/>
                <w:sz w:val="16"/>
              </w:rPr>
              <w:t xml:space="preserve"> </w:t>
            </w:r>
            <w:r>
              <w:rPr>
                <w:rFonts w:ascii="Arial" w:hAnsi="Arial"/>
                <w:b/>
                <w:sz w:val="16"/>
              </w:rPr>
              <w:t>et</w:t>
            </w:r>
            <w:r>
              <w:rPr>
                <w:rFonts w:ascii="Arial" w:hAnsi="Arial"/>
                <w:b/>
                <w:spacing w:val="-4"/>
                <w:sz w:val="16"/>
              </w:rPr>
              <w:t xml:space="preserve"> </w:t>
            </w:r>
            <w:r>
              <w:rPr>
                <w:rFonts w:ascii="Arial" w:hAnsi="Arial"/>
                <w:b/>
                <w:sz w:val="16"/>
              </w:rPr>
              <w:t>liens utiles</w:t>
            </w:r>
            <w:r>
              <w:rPr>
                <w:rFonts w:ascii="Arial" w:hAnsi="Arial"/>
                <w:b/>
                <w:spacing w:val="-3"/>
                <w:sz w:val="16"/>
              </w:rPr>
              <w:t xml:space="preserve"> </w:t>
            </w:r>
            <w:r>
              <w:rPr>
                <w:rFonts w:ascii="Arial" w:hAnsi="Arial"/>
                <w:b/>
                <w:sz w:val="16"/>
              </w:rPr>
              <w:t>(versions</w:t>
            </w:r>
            <w:r>
              <w:rPr>
                <w:rFonts w:ascii="Arial" w:hAnsi="Arial"/>
                <w:b/>
                <w:spacing w:val="-1"/>
                <w:sz w:val="16"/>
              </w:rPr>
              <w:t xml:space="preserve"> </w:t>
            </w:r>
            <w:r>
              <w:rPr>
                <w:rFonts w:ascii="Arial" w:hAnsi="Arial"/>
                <w:b/>
                <w:sz w:val="16"/>
              </w:rPr>
              <w:t>en</w:t>
            </w:r>
            <w:r>
              <w:rPr>
                <w:rFonts w:ascii="Arial" w:hAnsi="Arial"/>
                <w:b/>
                <w:spacing w:val="-2"/>
                <w:sz w:val="16"/>
              </w:rPr>
              <w:t xml:space="preserve"> </w:t>
            </w:r>
            <w:r>
              <w:rPr>
                <w:rFonts w:ascii="Arial" w:hAnsi="Arial"/>
                <w:b/>
                <w:sz w:val="16"/>
              </w:rPr>
              <w:t>vigueur</w:t>
            </w:r>
            <w:r>
              <w:rPr>
                <w:rFonts w:ascii="Arial" w:hAnsi="Arial"/>
                <w:b/>
                <w:spacing w:val="-1"/>
                <w:sz w:val="16"/>
              </w:rPr>
              <w:t xml:space="preserve"> </w:t>
            </w:r>
            <w:r>
              <w:rPr>
                <w:rFonts w:ascii="Arial" w:hAnsi="Arial"/>
                <w:b/>
                <w:sz w:val="16"/>
              </w:rPr>
              <w:t>à</w:t>
            </w:r>
            <w:r>
              <w:rPr>
                <w:rFonts w:ascii="Arial" w:hAnsi="Arial"/>
                <w:b/>
                <w:spacing w:val="-2"/>
                <w:sz w:val="16"/>
              </w:rPr>
              <w:t xml:space="preserve"> </w:t>
            </w:r>
            <w:r>
              <w:rPr>
                <w:rFonts w:ascii="Arial" w:hAnsi="Arial"/>
                <w:b/>
                <w:sz w:val="16"/>
              </w:rPr>
              <w:t>la</w:t>
            </w:r>
            <w:r>
              <w:rPr>
                <w:rFonts w:ascii="Arial" w:hAnsi="Arial"/>
                <w:b/>
                <w:spacing w:val="-3"/>
                <w:sz w:val="16"/>
              </w:rPr>
              <w:t xml:space="preserve"> </w:t>
            </w:r>
            <w:r>
              <w:rPr>
                <w:rFonts w:ascii="Arial" w:hAnsi="Arial"/>
                <w:b/>
                <w:sz w:val="16"/>
              </w:rPr>
              <w:t>date</w:t>
            </w:r>
            <w:r>
              <w:rPr>
                <w:rFonts w:ascii="Arial" w:hAnsi="Arial"/>
                <w:b/>
                <w:spacing w:val="-1"/>
                <w:sz w:val="16"/>
              </w:rPr>
              <w:t xml:space="preserve"> </w:t>
            </w:r>
            <w:r>
              <w:rPr>
                <w:rFonts w:ascii="Arial" w:hAnsi="Arial"/>
                <w:b/>
                <w:sz w:val="16"/>
              </w:rPr>
              <w:t>du</w:t>
            </w:r>
            <w:r>
              <w:rPr>
                <w:rFonts w:ascii="Arial" w:hAnsi="Arial"/>
                <w:b/>
                <w:spacing w:val="-2"/>
                <w:sz w:val="16"/>
              </w:rPr>
              <w:t xml:space="preserve"> </w:t>
            </w:r>
            <w:r>
              <w:rPr>
                <w:rFonts w:ascii="Arial" w:hAnsi="Arial"/>
                <w:b/>
                <w:sz w:val="16"/>
              </w:rPr>
              <w:t>lancement</w:t>
            </w:r>
            <w:r>
              <w:rPr>
                <w:rFonts w:ascii="Arial" w:hAnsi="Arial"/>
                <w:b/>
                <w:spacing w:val="-1"/>
                <w:sz w:val="16"/>
              </w:rPr>
              <w:t xml:space="preserve"> </w:t>
            </w:r>
            <w:r>
              <w:rPr>
                <w:rFonts w:ascii="Arial" w:hAnsi="Arial"/>
                <w:b/>
                <w:sz w:val="16"/>
              </w:rPr>
              <w:t>de</w:t>
            </w:r>
            <w:r>
              <w:rPr>
                <w:rFonts w:ascii="Arial" w:hAnsi="Arial"/>
                <w:b/>
                <w:spacing w:val="-2"/>
                <w:sz w:val="16"/>
              </w:rPr>
              <w:t xml:space="preserve"> </w:t>
            </w:r>
            <w:r>
              <w:rPr>
                <w:rFonts w:ascii="Arial" w:hAnsi="Arial"/>
                <w:b/>
                <w:sz w:val="16"/>
              </w:rPr>
              <w:t>la</w:t>
            </w:r>
            <w:r>
              <w:rPr>
                <w:rFonts w:ascii="Arial" w:hAnsi="Arial"/>
                <w:b/>
                <w:spacing w:val="-3"/>
                <w:sz w:val="16"/>
              </w:rPr>
              <w:t xml:space="preserve"> </w:t>
            </w:r>
            <w:r>
              <w:rPr>
                <w:rFonts w:ascii="Arial" w:hAnsi="Arial"/>
                <w:b/>
                <w:sz w:val="16"/>
              </w:rPr>
              <w:t>consultation)</w:t>
            </w:r>
            <w:r>
              <w:rPr>
                <w:rFonts w:ascii="Arial" w:hAnsi="Arial"/>
                <w:b/>
                <w:spacing w:val="2"/>
                <w:sz w:val="16"/>
              </w:rPr>
              <w:t xml:space="preserve"> </w:t>
            </w:r>
            <w:r>
              <w:rPr>
                <w:rFonts w:ascii="Arial" w:hAnsi="Arial"/>
                <w:b/>
                <w:sz w:val="16"/>
              </w:rPr>
              <w:t>:</w:t>
            </w:r>
          </w:p>
        </w:tc>
      </w:tr>
      <w:tr w:rsidR="006B6E3B">
        <w:trPr>
          <w:trHeight w:val="371"/>
        </w:trPr>
        <w:tc>
          <w:tcPr>
            <w:tcW w:w="417" w:type="dxa"/>
            <w:tcBorders>
              <w:left w:val="single" w:sz="4" w:space="0" w:color="D9D9D9"/>
              <w:bottom w:val="single" w:sz="4" w:space="0" w:color="D9D9D9"/>
            </w:tcBorders>
            <w:shd w:val="clear" w:color="auto" w:fill="F1F1F1"/>
          </w:tcPr>
          <w:p w:rsidR="006B6E3B" w:rsidRDefault="006B6E3B">
            <w:pPr>
              <w:pStyle w:val="TableParagraph"/>
              <w:rPr>
                <w:rFonts w:ascii="Times New Roman"/>
                <w:sz w:val="18"/>
              </w:rPr>
            </w:pPr>
          </w:p>
        </w:tc>
        <w:tc>
          <w:tcPr>
            <w:tcW w:w="8834" w:type="dxa"/>
            <w:tcBorders>
              <w:bottom w:val="single" w:sz="4" w:space="0" w:color="D9D9D9"/>
              <w:right w:val="single" w:sz="4" w:space="0" w:color="D9D9D9"/>
            </w:tcBorders>
            <w:shd w:val="clear" w:color="auto" w:fill="F1F1F1"/>
          </w:tcPr>
          <w:p w:rsidR="006B6E3B" w:rsidRDefault="002A3763">
            <w:pPr>
              <w:pStyle w:val="TableParagraph"/>
              <w:spacing w:line="184" w:lineRule="exact"/>
              <w:ind w:left="278" w:right="4252"/>
              <w:rPr>
                <w:sz w:val="16"/>
              </w:rPr>
            </w:pPr>
            <w:hyperlink r:id="rId39">
              <w:r w:rsidR="00FF4210">
                <w:rPr>
                  <w:color w:val="0462C1"/>
                  <w:sz w:val="16"/>
                  <w:u w:val="single" w:color="0462C1"/>
                </w:rPr>
                <w:t>Code de la commande publique</w:t>
              </w:r>
              <w:r w:rsidR="00FF4210">
                <w:rPr>
                  <w:color w:val="0462C1"/>
                  <w:sz w:val="16"/>
                </w:rPr>
                <w:t xml:space="preserve"> </w:t>
              </w:r>
            </w:hyperlink>
            <w:r w:rsidR="00FF4210">
              <w:rPr>
                <w:sz w:val="16"/>
              </w:rPr>
              <w:t xml:space="preserve">et ses </w:t>
            </w:r>
            <w:hyperlink r:id="rId40">
              <w:r w:rsidR="00FF4210">
                <w:rPr>
                  <w:color w:val="0462C1"/>
                  <w:sz w:val="16"/>
                  <w:u w:val="single" w:color="0462C1"/>
                </w:rPr>
                <w:t>annexes</w:t>
              </w:r>
              <w:r w:rsidR="00FF4210">
                <w:rPr>
                  <w:color w:val="0462C1"/>
                  <w:sz w:val="16"/>
                </w:rPr>
                <w:t xml:space="preserve"> </w:t>
              </w:r>
            </w:hyperlink>
            <w:r w:rsidR="00FF4210">
              <w:rPr>
                <w:sz w:val="16"/>
              </w:rPr>
              <w:t>(</w:t>
            </w:r>
            <w:proofErr w:type="spellStart"/>
            <w:r w:rsidR="00FF4210">
              <w:rPr>
                <w:sz w:val="16"/>
              </w:rPr>
              <w:t>Legifrance</w:t>
            </w:r>
            <w:proofErr w:type="spellEnd"/>
            <w:r w:rsidR="00FF4210">
              <w:rPr>
                <w:sz w:val="16"/>
              </w:rPr>
              <w:t>)</w:t>
            </w:r>
            <w:r w:rsidR="00FF4210">
              <w:rPr>
                <w:spacing w:val="-42"/>
                <w:sz w:val="16"/>
              </w:rPr>
              <w:t xml:space="preserve"> </w:t>
            </w:r>
            <w:hyperlink r:id="rId41">
              <w:r w:rsidR="00FF4210">
                <w:rPr>
                  <w:color w:val="0462C1"/>
                  <w:sz w:val="16"/>
                  <w:u w:val="single" w:color="0462C1"/>
                </w:rPr>
                <w:t>CCAG</w:t>
              </w:r>
              <w:r w:rsidR="00FF4210">
                <w:rPr>
                  <w:color w:val="0462C1"/>
                  <w:spacing w:val="-2"/>
                  <w:sz w:val="16"/>
                  <w:u w:val="single" w:color="0462C1"/>
                </w:rPr>
                <w:t xml:space="preserve"> </w:t>
              </w:r>
              <w:r w:rsidR="00EB7724">
                <w:rPr>
                  <w:color w:val="0462C1"/>
                  <w:sz w:val="16"/>
                  <w:u w:val="single" w:color="0462C1"/>
                </w:rPr>
                <w:t>Techniques de l’information et de la communication</w:t>
              </w:r>
              <w:r w:rsidR="00FF4210">
                <w:rPr>
                  <w:color w:val="0462C1"/>
                  <w:spacing w:val="1"/>
                  <w:sz w:val="16"/>
                  <w:u w:val="single" w:color="0462C1"/>
                </w:rPr>
                <w:t xml:space="preserve"> </w:t>
              </w:r>
              <w:r w:rsidR="00FF4210">
                <w:rPr>
                  <w:color w:val="0462C1"/>
                  <w:sz w:val="16"/>
                  <w:u w:val="single" w:color="0462C1"/>
                </w:rPr>
                <w:t>du</w:t>
              </w:r>
              <w:r w:rsidR="00FF4210">
                <w:rPr>
                  <w:color w:val="0462C1"/>
                  <w:spacing w:val="-3"/>
                  <w:sz w:val="16"/>
                  <w:u w:val="single" w:color="0462C1"/>
                </w:rPr>
                <w:t xml:space="preserve"> </w:t>
              </w:r>
              <w:r w:rsidR="00FF4210">
                <w:rPr>
                  <w:color w:val="0462C1"/>
                  <w:sz w:val="16"/>
                  <w:u w:val="single" w:color="0462C1"/>
                </w:rPr>
                <w:t>30</w:t>
              </w:r>
              <w:r w:rsidR="00FF4210">
                <w:rPr>
                  <w:color w:val="0462C1"/>
                  <w:spacing w:val="-3"/>
                  <w:sz w:val="16"/>
                  <w:u w:val="single" w:color="0462C1"/>
                </w:rPr>
                <w:t xml:space="preserve"> </w:t>
              </w:r>
              <w:r w:rsidR="00FF4210">
                <w:rPr>
                  <w:color w:val="0462C1"/>
                  <w:sz w:val="16"/>
                  <w:u w:val="single" w:color="0462C1"/>
                </w:rPr>
                <w:t>mars 2021</w:t>
              </w:r>
            </w:hyperlink>
          </w:p>
        </w:tc>
      </w:tr>
    </w:tbl>
    <w:p w:rsidR="008D2005" w:rsidRDefault="00384424">
      <w:pPr>
        <w:pStyle w:val="Corpsdetexte"/>
        <w:ind w:left="146"/>
      </w:pPr>
      <w:r>
        <w:rPr>
          <w:noProof/>
          <w:lang w:eastAsia="fr-FR"/>
        </w:rPr>
        <mc:AlternateContent>
          <mc:Choice Requires="wpg">
            <w:drawing>
              <wp:inline distT="0" distB="0" distL="0" distR="0">
                <wp:extent cx="5880735" cy="181610"/>
                <wp:effectExtent l="1905" t="0" r="3810" b="0"/>
                <wp:docPr id="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0735" cy="181610"/>
                          <a:chOff x="0" y="0"/>
                          <a:chExt cx="9261" cy="286"/>
                        </a:xfrm>
                      </wpg:grpSpPr>
                      <wps:wsp>
                        <wps:cNvPr id="22" name="Freeform 4"/>
                        <wps:cNvSpPr>
                          <a:spLocks/>
                        </wps:cNvSpPr>
                        <wps:spPr bwMode="auto">
                          <a:xfrm>
                            <a:off x="7" y="0"/>
                            <a:ext cx="9242" cy="276"/>
                          </a:xfrm>
                          <a:custGeom>
                            <a:avLst/>
                            <a:gdLst>
                              <a:gd name="T0" fmla="+- 0 9249 7"/>
                              <a:gd name="T1" fmla="*/ T0 w 9242"/>
                              <a:gd name="T2" fmla="*/ 0 h 276"/>
                              <a:gd name="T3" fmla="+- 0 444 7"/>
                              <a:gd name="T4" fmla="*/ T3 w 9242"/>
                              <a:gd name="T5" fmla="*/ 0 h 276"/>
                              <a:gd name="T6" fmla="+- 0 7 7"/>
                              <a:gd name="T7" fmla="*/ T6 w 9242"/>
                              <a:gd name="T8" fmla="*/ 0 h 276"/>
                              <a:gd name="T9" fmla="+- 0 7 7"/>
                              <a:gd name="T10" fmla="*/ T9 w 9242"/>
                              <a:gd name="T11" fmla="*/ 276 h 276"/>
                              <a:gd name="T12" fmla="+- 0 444 7"/>
                              <a:gd name="T13" fmla="*/ T12 w 9242"/>
                              <a:gd name="T14" fmla="*/ 276 h 276"/>
                              <a:gd name="T15" fmla="+- 0 9249 7"/>
                              <a:gd name="T16" fmla="*/ T15 w 9242"/>
                              <a:gd name="T17" fmla="*/ 276 h 276"/>
                              <a:gd name="T18" fmla="+- 0 9249 7"/>
                              <a:gd name="T19" fmla="*/ T18 w 9242"/>
                              <a:gd name="T20" fmla="*/ 0 h 276"/>
                            </a:gdLst>
                            <a:ahLst/>
                            <a:cxnLst>
                              <a:cxn ang="0">
                                <a:pos x="T1" y="T2"/>
                              </a:cxn>
                              <a:cxn ang="0">
                                <a:pos x="T4" y="T5"/>
                              </a:cxn>
                              <a:cxn ang="0">
                                <a:pos x="T7" y="T8"/>
                              </a:cxn>
                              <a:cxn ang="0">
                                <a:pos x="T10" y="T11"/>
                              </a:cxn>
                              <a:cxn ang="0">
                                <a:pos x="T13" y="T14"/>
                              </a:cxn>
                              <a:cxn ang="0">
                                <a:pos x="T16" y="T17"/>
                              </a:cxn>
                              <a:cxn ang="0">
                                <a:pos x="T19" y="T20"/>
                              </a:cxn>
                            </a:cxnLst>
                            <a:rect l="0" t="0" r="r" b="b"/>
                            <a:pathLst>
                              <a:path w="9242" h="276">
                                <a:moveTo>
                                  <a:pt x="9242" y="0"/>
                                </a:moveTo>
                                <a:lnTo>
                                  <a:pt x="437" y="0"/>
                                </a:lnTo>
                                <a:lnTo>
                                  <a:pt x="0" y="0"/>
                                </a:lnTo>
                                <a:lnTo>
                                  <a:pt x="0" y="276"/>
                                </a:lnTo>
                                <a:lnTo>
                                  <a:pt x="437" y="276"/>
                                </a:lnTo>
                                <a:lnTo>
                                  <a:pt x="9242" y="276"/>
                                </a:lnTo>
                                <a:lnTo>
                                  <a:pt x="9242" y="0"/>
                                </a:lnTo>
                                <a:close/>
                              </a:path>
                            </a:pathLst>
                          </a:custGeom>
                          <a:solidFill>
                            <a:srgbClr val="F1F1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AutoShape 3"/>
                        <wps:cNvSpPr>
                          <a:spLocks/>
                        </wps:cNvSpPr>
                        <wps:spPr bwMode="auto">
                          <a:xfrm>
                            <a:off x="0" y="0"/>
                            <a:ext cx="9261" cy="286"/>
                          </a:xfrm>
                          <a:custGeom>
                            <a:avLst/>
                            <a:gdLst>
                              <a:gd name="T0" fmla="*/ 9251 w 9261"/>
                              <a:gd name="T1" fmla="*/ 276 h 286"/>
                              <a:gd name="T2" fmla="*/ 446 w 9261"/>
                              <a:gd name="T3" fmla="*/ 276 h 286"/>
                              <a:gd name="T4" fmla="*/ 442 w 9261"/>
                              <a:gd name="T5" fmla="*/ 276 h 286"/>
                              <a:gd name="T6" fmla="*/ 432 w 9261"/>
                              <a:gd name="T7" fmla="*/ 276 h 286"/>
                              <a:gd name="T8" fmla="*/ 10 w 9261"/>
                              <a:gd name="T9" fmla="*/ 276 h 286"/>
                              <a:gd name="T10" fmla="*/ 10 w 9261"/>
                              <a:gd name="T11" fmla="*/ 0 h 286"/>
                              <a:gd name="T12" fmla="*/ 0 w 9261"/>
                              <a:gd name="T13" fmla="*/ 0 h 286"/>
                              <a:gd name="T14" fmla="*/ 0 w 9261"/>
                              <a:gd name="T15" fmla="*/ 276 h 286"/>
                              <a:gd name="T16" fmla="*/ 0 w 9261"/>
                              <a:gd name="T17" fmla="*/ 286 h 286"/>
                              <a:gd name="T18" fmla="*/ 10 w 9261"/>
                              <a:gd name="T19" fmla="*/ 286 h 286"/>
                              <a:gd name="T20" fmla="*/ 432 w 9261"/>
                              <a:gd name="T21" fmla="*/ 286 h 286"/>
                              <a:gd name="T22" fmla="*/ 442 w 9261"/>
                              <a:gd name="T23" fmla="*/ 286 h 286"/>
                              <a:gd name="T24" fmla="*/ 446 w 9261"/>
                              <a:gd name="T25" fmla="*/ 286 h 286"/>
                              <a:gd name="T26" fmla="*/ 9251 w 9261"/>
                              <a:gd name="T27" fmla="*/ 286 h 286"/>
                              <a:gd name="T28" fmla="*/ 9251 w 9261"/>
                              <a:gd name="T29" fmla="*/ 276 h 286"/>
                              <a:gd name="T30" fmla="*/ 9261 w 9261"/>
                              <a:gd name="T31" fmla="*/ 0 h 286"/>
                              <a:gd name="T32" fmla="*/ 9251 w 9261"/>
                              <a:gd name="T33" fmla="*/ 0 h 286"/>
                              <a:gd name="T34" fmla="*/ 9251 w 9261"/>
                              <a:gd name="T35" fmla="*/ 276 h 286"/>
                              <a:gd name="T36" fmla="*/ 9251 w 9261"/>
                              <a:gd name="T37" fmla="*/ 286 h 286"/>
                              <a:gd name="T38" fmla="*/ 9261 w 9261"/>
                              <a:gd name="T39" fmla="*/ 286 h 286"/>
                              <a:gd name="T40" fmla="*/ 9261 w 9261"/>
                              <a:gd name="T41" fmla="*/ 276 h 286"/>
                              <a:gd name="T42" fmla="*/ 9261 w 9261"/>
                              <a:gd name="T43" fmla="*/ 0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61" h="286">
                                <a:moveTo>
                                  <a:pt x="9251" y="276"/>
                                </a:moveTo>
                                <a:lnTo>
                                  <a:pt x="446" y="276"/>
                                </a:lnTo>
                                <a:lnTo>
                                  <a:pt x="442" y="276"/>
                                </a:lnTo>
                                <a:lnTo>
                                  <a:pt x="432" y="276"/>
                                </a:lnTo>
                                <a:lnTo>
                                  <a:pt x="10" y="276"/>
                                </a:lnTo>
                                <a:lnTo>
                                  <a:pt x="10" y="0"/>
                                </a:lnTo>
                                <a:lnTo>
                                  <a:pt x="0" y="0"/>
                                </a:lnTo>
                                <a:lnTo>
                                  <a:pt x="0" y="276"/>
                                </a:lnTo>
                                <a:lnTo>
                                  <a:pt x="0" y="286"/>
                                </a:lnTo>
                                <a:lnTo>
                                  <a:pt x="10" y="286"/>
                                </a:lnTo>
                                <a:lnTo>
                                  <a:pt x="432" y="286"/>
                                </a:lnTo>
                                <a:lnTo>
                                  <a:pt x="442" y="286"/>
                                </a:lnTo>
                                <a:lnTo>
                                  <a:pt x="446" y="286"/>
                                </a:lnTo>
                                <a:lnTo>
                                  <a:pt x="9251" y="286"/>
                                </a:lnTo>
                                <a:lnTo>
                                  <a:pt x="9251" y="276"/>
                                </a:lnTo>
                                <a:close/>
                                <a:moveTo>
                                  <a:pt x="9261" y="0"/>
                                </a:moveTo>
                                <a:lnTo>
                                  <a:pt x="9251" y="0"/>
                                </a:lnTo>
                                <a:lnTo>
                                  <a:pt x="9251" y="276"/>
                                </a:lnTo>
                                <a:lnTo>
                                  <a:pt x="9251" y="286"/>
                                </a:lnTo>
                                <a:lnTo>
                                  <a:pt x="9261" y="286"/>
                                </a:lnTo>
                                <a:lnTo>
                                  <a:pt x="9261" y="276"/>
                                </a:lnTo>
                                <a:lnTo>
                                  <a:pt x="9261"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7A7DB2D" id="Group 2" o:spid="_x0000_s1026" style="width:463.05pt;height:14.3pt;mso-position-horizontal-relative:char;mso-position-vertical-relative:line" coordsize="926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">
                <v:shape id="Freeform 4" o:spid="_x0000_s1027" style="position:absolute;left:7;width:9242;height:276;visibility:visible;mso-wrap-style:square;v-text-anchor:top" coordsize="9242,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" path="m9242,l437,,,,,276r437,l9242,276,9242,xe" fillcolor="#f1f1f1" stroked="f">
                  <v:path arrowok="t" o:connecttype="custom" o:connectlocs="9242,0;437,0;0,0;0,276;437,276;9242,276;9242,0" o:connectangles="0,0,0,0,0,0,0"/>
                </v:shape>
                <v:shape id="AutoShape 3" o:spid="_x0000_s1028" style="position:absolute;width:9261;height:286;visibility:visible;mso-wrap-style:square;v-text-anchor:top" coordsize="9261,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" path="m9251,276r-8805,l442,276r-10,l10,276,10,,,,,276r,10l10,286r422,l442,286r4,l9251,286r,-10xm9261,r-10,l9251,276r,10l9261,286r,-10l9261,xe" fillcolor="#d9d9d9" stroked="f">
                  <v:path arrowok="t" o:connecttype="custom" o:connectlocs="9251,276;446,276;442,276;432,276;10,276;10,0;0,0;0,276;0,286;10,286;432,286;442,286;446,286;9251,286;9251,276;9261,0;9251,0;9251,276;9251,286;9261,286;9261,276;9261,0" o:connectangles="0,0,0,0,0,0,0,0,0,0,0,0,0,0,0,0,0,0,0,0,0,0"/>
                </v:shape>
                <w10:anchorlock/>
              </v:group>
            </w:pict>
          </mc:Fallback>
        </mc:AlternateContent>
      </w:r>
    </w:p>
    <w:p w:rsidR="00703BC9" w:rsidRPr="00703BC9" w:rsidRDefault="00703BC9" w:rsidP="00703BC9">
      <w:pPr>
        <w:rPr>
          <w:rFonts w:ascii="Arial" w:hAnsi="Arial" w:cs="Arial"/>
          <w:b/>
          <w:sz w:val="20"/>
          <w:szCs w:val="20"/>
          <w:u w:val="single"/>
        </w:rPr>
      </w:pPr>
    </w:p>
    <w:p w:rsidR="002F34B2" w:rsidRDefault="00703BC9" w:rsidP="00703BC9">
      <w:pPr>
        <w:rPr>
          <w:rFonts w:ascii="Arial" w:hAnsi="Arial" w:cs="Arial"/>
          <w:b/>
          <w:sz w:val="20"/>
          <w:szCs w:val="20"/>
          <w:u w:val="single"/>
        </w:rPr>
      </w:pPr>
      <w:r w:rsidRPr="00703BC9">
        <w:rPr>
          <w:rFonts w:ascii="Arial" w:hAnsi="Arial" w:cs="Arial"/>
          <w:b/>
          <w:sz w:val="20"/>
          <w:szCs w:val="20"/>
          <w:u w:val="single"/>
        </w:rPr>
        <w:t>Signature du candidat (Responsable de la Société) précédée de la mention manuscrite « lu et approuvé »</w:t>
      </w:r>
    </w:p>
    <w:p w:rsidR="002F34B2" w:rsidRPr="00703BC9" w:rsidRDefault="002F34B2" w:rsidP="00703BC9">
      <w:pPr>
        <w:rPr>
          <w:rFonts w:ascii="Arial" w:hAnsi="Arial" w:cs="Arial"/>
          <w:b/>
          <w:sz w:val="20"/>
          <w:szCs w:val="20"/>
          <w:u w:val="single"/>
        </w:rPr>
      </w:pPr>
    </w:p>
    <w:p w:rsidR="00703BC9" w:rsidRPr="00703BC9" w:rsidRDefault="00703BC9" w:rsidP="00703BC9">
      <w:pPr>
        <w:rPr>
          <w:rFonts w:ascii="Arial" w:hAnsi="Arial" w:cs="Arial"/>
          <w:b/>
          <w:sz w:val="20"/>
          <w:szCs w:val="20"/>
          <w:u w:val="single"/>
        </w:rPr>
      </w:pPr>
      <w:r w:rsidRPr="00703BC9">
        <w:rPr>
          <w:rFonts w:ascii="Arial" w:hAnsi="Arial" w:cs="Arial"/>
          <w:b/>
          <w:sz w:val="20"/>
          <w:szCs w:val="20"/>
          <w:u w:val="single"/>
        </w:rPr>
        <w:t>Date :</w:t>
      </w:r>
    </w:p>
    <w:p w:rsidR="008D2005" w:rsidRPr="008D2005" w:rsidRDefault="008D2005" w:rsidP="008D2005"/>
    <w:p w:rsidR="00132CA0" w:rsidRDefault="00132CA0" w:rsidP="008D2005">
      <w:pPr>
        <w:tabs>
          <w:tab w:val="left" w:pos="3090"/>
        </w:tabs>
      </w:pPr>
    </w:p>
    <w:p w:rsidR="00132CA0" w:rsidRPr="00132CA0" w:rsidRDefault="00132CA0" w:rsidP="00132CA0"/>
    <w:sectPr w:rsidR="00132CA0" w:rsidRPr="00132CA0" w:rsidSect="00A15F19">
      <w:footerReference w:type="default" r:id="rId42"/>
      <w:pgSz w:w="11900" w:h="16820"/>
      <w:pgMar w:top="1380" w:right="720" w:bottom="820" w:left="1160" w:header="0" w:footer="9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8A3" w:rsidRDefault="00AC18A3">
      <w:r>
        <w:separator/>
      </w:r>
    </w:p>
  </w:endnote>
  <w:endnote w:type="continuationSeparator" w:id="0">
    <w:p w:rsidR="00AC18A3" w:rsidRDefault="00AC1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8A3" w:rsidRDefault="00AC18A3">
    <w:pPr>
      <w:pStyle w:val="Corpsdetexte"/>
      <w:spacing w:line="14" w:lineRule="auto"/>
      <w:rPr>
        <w:sz w:val="11"/>
      </w:rPr>
    </w:pPr>
    <w:r>
      <w:rPr>
        <w:noProof/>
        <w:lang w:eastAsia="fr-FR"/>
      </w:rPr>
      <mc:AlternateContent>
        <mc:Choice Requires="wpg">
          <w:drawing>
            <wp:anchor distT="0" distB="0" distL="114300" distR="114300" simplePos="0" relativeHeight="487142400" behindDoc="1" locked="0" layoutInCell="1" allowOverlap="1">
              <wp:simplePos x="0" y="0"/>
              <wp:positionH relativeFrom="page">
                <wp:posOffset>832485</wp:posOffset>
              </wp:positionH>
              <wp:positionV relativeFrom="page">
                <wp:posOffset>10094595</wp:posOffset>
              </wp:positionV>
              <wp:extent cx="5850255" cy="123825"/>
              <wp:effectExtent l="0" t="0" r="0" b="0"/>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0255" cy="123825"/>
                        <a:chOff x="1311" y="15897"/>
                        <a:chExt cx="9213" cy="195"/>
                      </a:xfrm>
                    </wpg:grpSpPr>
                    <wps:wsp>
                      <wps:cNvPr id="14" name="Rectangle 6"/>
                      <wps:cNvSpPr>
                        <a:spLocks noChangeArrowheads="1"/>
                      </wps:cNvSpPr>
                      <wps:spPr bwMode="auto">
                        <a:xfrm>
                          <a:off x="9640" y="15906"/>
                          <a:ext cx="884" cy="185"/>
                        </a:xfrm>
                        <a:prstGeom prst="rect">
                          <a:avLst/>
                        </a:prstGeom>
                        <a:solidFill>
                          <a:srgbClr val="5858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AutoShape 5"/>
                      <wps:cNvSpPr>
                        <a:spLocks/>
                      </wps:cNvSpPr>
                      <wps:spPr bwMode="auto">
                        <a:xfrm>
                          <a:off x="1310" y="15897"/>
                          <a:ext cx="9213" cy="10"/>
                        </a:xfrm>
                        <a:custGeom>
                          <a:avLst/>
                          <a:gdLst>
                            <a:gd name="T0" fmla="+- 0 9643 1311"/>
                            <a:gd name="T1" fmla="*/ T0 w 9213"/>
                            <a:gd name="T2" fmla="+- 0 15897 15897"/>
                            <a:gd name="T3" fmla="*/ 15897 h 10"/>
                            <a:gd name="T4" fmla="+- 0 1311 1311"/>
                            <a:gd name="T5" fmla="*/ T4 w 9213"/>
                            <a:gd name="T6" fmla="+- 0 15897 15897"/>
                            <a:gd name="T7" fmla="*/ 15897 h 10"/>
                            <a:gd name="T8" fmla="+- 0 1311 1311"/>
                            <a:gd name="T9" fmla="*/ T8 w 9213"/>
                            <a:gd name="T10" fmla="+- 0 15907 15897"/>
                            <a:gd name="T11" fmla="*/ 15907 h 10"/>
                            <a:gd name="T12" fmla="+- 0 9643 1311"/>
                            <a:gd name="T13" fmla="*/ T12 w 9213"/>
                            <a:gd name="T14" fmla="+- 0 15907 15897"/>
                            <a:gd name="T15" fmla="*/ 15907 h 10"/>
                            <a:gd name="T16" fmla="+- 0 9643 1311"/>
                            <a:gd name="T17" fmla="*/ T16 w 9213"/>
                            <a:gd name="T18" fmla="+- 0 15897 15897"/>
                            <a:gd name="T19" fmla="*/ 15897 h 10"/>
                            <a:gd name="T20" fmla="+- 0 9652 1311"/>
                            <a:gd name="T21" fmla="*/ T20 w 9213"/>
                            <a:gd name="T22" fmla="+- 0 15897 15897"/>
                            <a:gd name="T23" fmla="*/ 15897 h 10"/>
                            <a:gd name="T24" fmla="+- 0 9643 1311"/>
                            <a:gd name="T25" fmla="*/ T24 w 9213"/>
                            <a:gd name="T26" fmla="+- 0 15897 15897"/>
                            <a:gd name="T27" fmla="*/ 15897 h 10"/>
                            <a:gd name="T28" fmla="+- 0 9643 1311"/>
                            <a:gd name="T29" fmla="*/ T28 w 9213"/>
                            <a:gd name="T30" fmla="+- 0 15907 15897"/>
                            <a:gd name="T31" fmla="*/ 15907 h 10"/>
                            <a:gd name="T32" fmla="+- 0 9652 1311"/>
                            <a:gd name="T33" fmla="*/ T32 w 9213"/>
                            <a:gd name="T34" fmla="+- 0 15907 15897"/>
                            <a:gd name="T35" fmla="*/ 15907 h 10"/>
                            <a:gd name="T36" fmla="+- 0 9652 1311"/>
                            <a:gd name="T37" fmla="*/ T36 w 9213"/>
                            <a:gd name="T38" fmla="+- 0 15897 15897"/>
                            <a:gd name="T39" fmla="*/ 15897 h 10"/>
                            <a:gd name="T40" fmla="+- 0 10524 1311"/>
                            <a:gd name="T41" fmla="*/ T40 w 9213"/>
                            <a:gd name="T42" fmla="+- 0 15897 15897"/>
                            <a:gd name="T43" fmla="*/ 15897 h 10"/>
                            <a:gd name="T44" fmla="+- 0 9652 1311"/>
                            <a:gd name="T45" fmla="*/ T44 w 9213"/>
                            <a:gd name="T46" fmla="+- 0 15897 15897"/>
                            <a:gd name="T47" fmla="*/ 15897 h 10"/>
                            <a:gd name="T48" fmla="+- 0 9652 1311"/>
                            <a:gd name="T49" fmla="*/ T48 w 9213"/>
                            <a:gd name="T50" fmla="+- 0 15907 15897"/>
                            <a:gd name="T51" fmla="*/ 15907 h 10"/>
                            <a:gd name="T52" fmla="+- 0 10524 1311"/>
                            <a:gd name="T53" fmla="*/ T52 w 9213"/>
                            <a:gd name="T54" fmla="+- 0 15907 15897"/>
                            <a:gd name="T55" fmla="*/ 15907 h 10"/>
                            <a:gd name="T56" fmla="+- 0 10524 1311"/>
                            <a:gd name="T57" fmla="*/ T56 w 9213"/>
                            <a:gd name="T58" fmla="+- 0 15897 15897"/>
                            <a:gd name="T59" fmla="*/ 15897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9213" h="10">
                              <a:moveTo>
                                <a:pt x="8332" y="0"/>
                              </a:moveTo>
                              <a:lnTo>
                                <a:pt x="0" y="0"/>
                              </a:lnTo>
                              <a:lnTo>
                                <a:pt x="0" y="10"/>
                              </a:lnTo>
                              <a:lnTo>
                                <a:pt x="8332" y="10"/>
                              </a:lnTo>
                              <a:lnTo>
                                <a:pt x="8332" y="0"/>
                              </a:lnTo>
                              <a:close/>
                              <a:moveTo>
                                <a:pt x="8341" y="0"/>
                              </a:moveTo>
                              <a:lnTo>
                                <a:pt x="8332" y="0"/>
                              </a:lnTo>
                              <a:lnTo>
                                <a:pt x="8332" y="10"/>
                              </a:lnTo>
                              <a:lnTo>
                                <a:pt x="8341" y="10"/>
                              </a:lnTo>
                              <a:lnTo>
                                <a:pt x="8341" y="0"/>
                              </a:lnTo>
                              <a:close/>
                              <a:moveTo>
                                <a:pt x="9213" y="0"/>
                              </a:moveTo>
                              <a:lnTo>
                                <a:pt x="8341" y="0"/>
                              </a:lnTo>
                              <a:lnTo>
                                <a:pt x="8341" y="10"/>
                              </a:lnTo>
                              <a:lnTo>
                                <a:pt x="9213" y="10"/>
                              </a:lnTo>
                              <a:lnTo>
                                <a:pt x="9213" y="0"/>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955D37" id="Group 4" o:spid="_x0000_s1026" style="position:absolute;margin-left:65.55pt;margin-top:794.85pt;width:460.65pt;height:9.75pt;z-index:-16174080;mso-position-horizontal-relative:page;mso-position-vertical-relative:page" coordorigin="1311,15897" coordsize="921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">
              <v:rect id="Rectangle 6" o:spid="_x0000_s1027" style="position:absolute;left:9640;top:15906;width:884;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" fillcolor="#585858" stroked="f"/>
              <v:shape id="AutoShape 5" o:spid="_x0000_s1028" style="position:absolute;left:1310;top:15897;width:9213;height:10;visibility:visible;mso-wrap-style:square;v-text-anchor:top" coordsize="92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" path="m8332,l,,,10r8332,l8332,xm8341,r-9,l8332,10r9,l8341,xm9213,l8341,r,10l9213,10r,-10xe" fillcolor="#bebebe" stroked="f">
                <v:path arrowok="t" o:connecttype="custom" o:connectlocs="8332,15897;0,15897;0,15907;8332,15907;8332,15897;8341,15897;8332,15897;8332,15907;8341,15907;8341,15897;9213,15897;8341,15897;8341,15907;9213,15907;9213,15897" o:connectangles="0,0,0,0,0,0,0,0,0,0,0,0,0,0,0"/>
              </v:shape>
              <w10:wrap anchorx="page" anchory="page"/>
            </v:group>
          </w:pict>
        </mc:Fallback>
      </mc:AlternateContent>
    </w:r>
    <w:r>
      <w:rPr>
        <w:noProof/>
        <w:lang w:eastAsia="fr-FR"/>
      </w:rPr>
      <mc:AlternateContent>
        <mc:Choice Requires="wps">
          <w:drawing>
            <wp:anchor distT="0" distB="0" distL="114300" distR="114300" simplePos="0" relativeHeight="487143424" behindDoc="1" locked="0" layoutInCell="1" allowOverlap="1">
              <wp:simplePos x="0" y="0"/>
              <wp:positionH relativeFrom="page">
                <wp:posOffset>3627120</wp:posOffset>
              </wp:positionH>
              <wp:positionV relativeFrom="page">
                <wp:posOffset>10088880</wp:posOffset>
              </wp:positionV>
              <wp:extent cx="308610" cy="1397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18A3" w:rsidRDefault="00AC18A3">
                          <w:pPr>
                            <w:spacing w:before="15"/>
                            <w:ind w:left="20"/>
                            <w:rPr>
                              <w:sz w:val="16"/>
                            </w:rPr>
                          </w:pPr>
                          <w:r>
                            <w:rPr>
                              <w:color w:val="585858"/>
                              <w:sz w:val="16"/>
                            </w:rPr>
                            <w:t>CCAP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285.6pt;margin-top:794.4pt;width:24.3pt;height:11pt;z-index:-1617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yVJ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" filled="f" stroked="f">
              <v:textbox inset="0,0,0,0">
                <w:txbxContent>
                  <w:p w:rsidR="00EB7724" w:rsidRDefault="00EB7724">
                    <w:pPr>
                      <w:spacing w:before="15"/>
                      <w:ind w:left="20"/>
                      <w:rPr>
                        <w:sz w:val="16"/>
                      </w:rPr>
                    </w:pPr>
                    <w:r>
                      <w:rPr>
                        <w:color w:val="585858"/>
                        <w:sz w:val="16"/>
                      </w:rPr>
                      <w:t>CCAP</w:t>
                    </w:r>
                  </w:p>
                </w:txbxContent>
              </v:textbox>
              <w10:wrap anchorx="page" anchory="page"/>
            </v:shape>
          </w:pict>
        </mc:Fallback>
      </mc:AlternateContent>
    </w:r>
    <w:r>
      <w:rPr>
        <w:noProof/>
        <w:lang w:eastAsia="fr-FR"/>
      </w:rPr>
      <mc:AlternateContent>
        <mc:Choice Requires="wps">
          <w:drawing>
            <wp:anchor distT="0" distB="0" distL="114300" distR="114300" simplePos="0" relativeHeight="487143936" behindDoc="1" locked="0" layoutInCell="1" allowOverlap="1">
              <wp:simplePos x="0" y="0"/>
              <wp:positionH relativeFrom="page">
                <wp:posOffset>6229985</wp:posOffset>
              </wp:positionH>
              <wp:positionV relativeFrom="page">
                <wp:posOffset>10088880</wp:posOffset>
              </wp:positionV>
              <wp:extent cx="400050" cy="13970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18A3" w:rsidRDefault="00AC18A3">
                          <w:pPr>
                            <w:spacing w:before="15"/>
                            <w:ind w:left="60"/>
                            <w:rPr>
                              <w:color w:val="FFFFFF"/>
                              <w:sz w:val="16"/>
                            </w:rPr>
                          </w:pPr>
                          <w:r>
                            <w:fldChar w:fldCharType="begin"/>
                          </w:r>
                          <w:r>
                            <w:rPr>
                              <w:color w:val="FFFFFF"/>
                              <w:sz w:val="16"/>
                            </w:rPr>
                            <w:instrText xml:space="preserve"> PAGE </w:instrText>
                          </w:r>
                          <w:r>
                            <w:fldChar w:fldCharType="separate"/>
                          </w:r>
                          <w:r w:rsidR="002A3763">
                            <w:rPr>
                              <w:noProof/>
                              <w:color w:val="FFFFFF"/>
                              <w:sz w:val="16"/>
                            </w:rPr>
                            <w:t>17</w:t>
                          </w:r>
                          <w:r>
                            <w:fldChar w:fldCharType="end"/>
                          </w:r>
                          <w:r>
                            <w:rPr>
                              <w:color w:val="FFFFFF"/>
                              <w:spacing w:val="-1"/>
                              <w:sz w:val="16"/>
                            </w:rPr>
                            <w:t xml:space="preserve"> </w:t>
                          </w:r>
                          <w:r>
                            <w:rPr>
                              <w:color w:val="FFFFFF"/>
                              <w:sz w:val="16"/>
                            </w:rPr>
                            <w:t>/</w:t>
                          </w:r>
                          <w:r>
                            <w:rPr>
                              <w:color w:val="FFFFFF"/>
                              <w:spacing w:val="-1"/>
                              <w:sz w:val="16"/>
                            </w:rPr>
                            <w:t xml:space="preserve"> </w:t>
                          </w:r>
                          <w:r>
                            <w:rPr>
                              <w:color w:val="FFFFFF"/>
                              <w:sz w:val="16"/>
                            </w:rPr>
                            <w:t>17</w:t>
                          </w:r>
                        </w:p>
                        <w:p w:rsidR="00AC18A3" w:rsidRDefault="00AC18A3">
                          <w:pPr>
                            <w:spacing w:before="15"/>
                            <w:ind w:left="6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490.55pt;margin-top:794.4pt;width:31.5pt;height:11pt;z-index:-16172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" filled="f" stroked="f">
              <v:textbox inset="0,0,0,0">
                <w:txbxContent>
                  <w:p w:rsidR="00AC18A3" w:rsidRDefault="00AC18A3">
                    <w:pPr>
                      <w:spacing w:before="15"/>
                      <w:ind w:left="60"/>
                      <w:rPr>
                        <w:color w:val="FFFFFF"/>
                        <w:sz w:val="16"/>
                      </w:rPr>
                    </w:pPr>
                    <w:r>
                      <w:fldChar w:fldCharType="begin"/>
                    </w:r>
                    <w:r>
                      <w:rPr>
                        <w:color w:val="FFFFFF"/>
                        <w:sz w:val="16"/>
                      </w:rPr>
                      <w:instrText xml:space="preserve"> PAGE </w:instrText>
                    </w:r>
                    <w:r>
                      <w:fldChar w:fldCharType="separate"/>
                    </w:r>
                    <w:r w:rsidR="002A3763">
                      <w:rPr>
                        <w:noProof/>
                        <w:color w:val="FFFFFF"/>
                        <w:sz w:val="16"/>
                      </w:rPr>
                      <w:t>17</w:t>
                    </w:r>
                    <w:r>
                      <w:fldChar w:fldCharType="end"/>
                    </w:r>
                    <w:r>
                      <w:rPr>
                        <w:color w:val="FFFFFF"/>
                        <w:spacing w:val="-1"/>
                        <w:sz w:val="16"/>
                      </w:rPr>
                      <w:t xml:space="preserve"> </w:t>
                    </w:r>
                    <w:r>
                      <w:rPr>
                        <w:color w:val="FFFFFF"/>
                        <w:sz w:val="16"/>
                      </w:rPr>
                      <w:t>/</w:t>
                    </w:r>
                    <w:r>
                      <w:rPr>
                        <w:color w:val="FFFFFF"/>
                        <w:spacing w:val="-1"/>
                        <w:sz w:val="16"/>
                      </w:rPr>
                      <w:t xml:space="preserve"> </w:t>
                    </w:r>
                    <w:r>
                      <w:rPr>
                        <w:color w:val="FFFFFF"/>
                        <w:sz w:val="16"/>
                      </w:rPr>
                      <w:t>17</w:t>
                    </w:r>
                  </w:p>
                  <w:p w:rsidR="00AC18A3" w:rsidRDefault="00AC18A3">
                    <w:pPr>
                      <w:spacing w:before="15"/>
                      <w:ind w:left="60"/>
                      <w:rPr>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8A3" w:rsidRDefault="00AC18A3">
      <w:r>
        <w:separator/>
      </w:r>
    </w:p>
  </w:footnote>
  <w:footnote w:type="continuationSeparator" w:id="0">
    <w:p w:rsidR="00AC18A3" w:rsidRDefault="00AC1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65903"/>
    <w:multiLevelType w:val="hybridMultilevel"/>
    <w:tmpl w:val="38AEEDDA"/>
    <w:lvl w:ilvl="0" w:tplc="6EA40638">
      <w:numFmt w:val="bullet"/>
      <w:lvlText w:val="-"/>
      <w:lvlJc w:val="left"/>
      <w:pPr>
        <w:ind w:left="849" w:hanging="284"/>
      </w:pPr>
      <w:rPr>
        <w:rFonts w:ascii="Arial MT" w:eastAsia="Arial MT" w:hAnsi="Arial MT" w:cs="Arial MT" w:hint="default"/>
        <w:w w:val="99"/>
        <w:sz w:val="20"/>
        <w:szCs w:val="20"/>
        <w:lang w:val="fr-FR" w:eastAsia="en-US" w:bidi="ar-SA"/>
      </w:rPr>
    </w:lvl>
    <w:lvl w:ilvl="1" w:tplc="F8B8552E">
      <w:numFmt w:val="bullet"/>
      <w:lvlText w:val="•"/>
      <w:lvlJc w:val="left"/>
      <w:pPr>
        <w:ind w:left="1757" w:hanging="284"/>
      </w:pPr>
      <w:rPr>
        <w:rFonts w:hint="default"/>
        <w:lang w:val="fr-FR" w:eastAsia="en-US" w:bidi="ar-SA"/>
      </w:rPr>
    </w:lvl>
    <w:lvl w:ilvl="2" w:tplc="315C10CA">
      <w:numFmt w:val="bullet"/>
      <w:lvlText w:val="•"/>
      <w:lvlJc w:val="left"/>
      <w:pPr>
        <w:ind w:left="2675" w:hanging="284"/>
      </w:pPr>
      <w:rPr>
        <w:rFonts w:hint="default"/>
        <w:lang w:val="fr-FR" w:eastAsia="en-US" w:bidi="ar-SA"/>
      </w:rPr>
    </w:lvl>
    <w:lvl w:ilvl="3" w:tplc="538E0920">
      <w:numFmt w:val="bullet"/>
      <w:lvlText w:val="•"/>
      <w:lvlJc w:val="left"/>
      <w:pPr>
        <w:ind w:left="3593" w:hanging="284"/>
      </w:pPr>
      <w:rPr>
        <w:rFonts w:hint="default"/>
        <w:lang w:val="fr-FR" w:eastAsia="en-US" w:bidi="ar-SA"/>
      </w:rPr>
    </w:lvl>
    <w:lvl w:ilvl="4" w:tplc="5242FD96">
      <w:numFmt w:val="bullet"/>
      <w:lvlText w:val="•"/>
      <w:lvlJc w:val="left"/>
      <w:pPr>
        <w:ind w:left="4511" w:hanging="284"/>
      </w:pPr>
      <w:rPr>
        <w:rFonts w:hint="default"/>
        <w:lang w:val="fr-FR" w:eastAsia="en-US" w:bidi="ar-SA"/>
      </w:rPr>
    </w:lvl>
    <w:lvl w:ilvl="5" w:tplc="30B63626">
      <w:numFmt w:val="bullet"/>
      <w:lvlText w:val="•"/>
      <w:lvlJc w:val="left"/>
      <w:pPr>
        <w:ind w:left="5429" w:hanging="284"/>
      </w:pPr>
      <w:rPr>
        <w:rFonts w:hint="default"/>
        <w:lang w:val="fr-FR" w:eastAsia="en-US" w:bidi="ar-SA"/>
      </w:rPr>
    </w:lvl>
    <w:lvl w:ilvl="6" w:tplc="9AD2DDA8">
      <w:numFmt w:val="bullet"/>
      <w:lvlText w:val="•"/>
      <w:lvlJc w:val="left"/>
      <w:pPr>
        <w:ind w:left="6347" w:hanging="284"/>
      </w:pPr>
      <w:rPr>
        <w:rFonts w:hint="default"/>
        <w:lang w:val="fr-FR" w:eastAsia="en-US" w:bidi="ar-SA"/>
      </w:rPr>
    </w:lvl>
    <w:lvl w:ilvl="7" w:tplc="02109CD6">
      <w:numFmt w:val="bullet"/>
      <w:lvlText w:val="•"/>
      <w:lvlJc w:val="left"/>
      <w:pPr>
        <w:ind w:left="7265" w:hanging="284"/>
      </w:pPr>
      <w:rPr>
        <w:rFonts w:hint="default"/>
        <w:lang w:val="fr-FR" w:eastAsia="en-US" w:bidi="ar-SA"/>
      </w:rPr>
    </w:lvl>
    <w:lvl w:ilvl="8" w:tplc="3A7618A2">
      <w:numFmt w:val="bullet"/>
      <w:lvlText w:val="•"/>
      <w:lvlJc w:val="left"/>
      <w:pPr>
        <w:ind w:left="8183" w:hanging="284"/>
      </w:pPr>
      <w:rPr>
        <w:rFonts w:hint="default"/>
        <w:lang w:val="fr-FR" w:eastAsia="en-US" w:bidi="ar-SA"/>
      </w:rPr>
    </w:lvl>
  </w:abstractNum>
  <w:abstractNum w:abstractNumId="1" w15:restartNumberingAfterBreak="0">
    <w:nsid w:val="12370556"/>
    <w:multiLevelType w:val="hybridMultilevel"/>
    <w:tmpl w:val="DA64AD6E"/>
    <w:lvl w:ilvl="0" w:tplc="D5F82900">
      <w:numFmt w:val="bullet"/>
      <w:lvlText w:val="■"/>
      <w:lvlJc w:val="left"/>
      <w:pPr>
        <w:ind w:left="964" w:hanging="360"/>
      </w:pPr>
      <w:rPr>
        <w:rFonts w:ascii="Tahoma" w:eastAsia="Tahoma" w:hAnsi="Tahoma" w:cs="Tahoma" w:hint="default"/>
        <w:b/>
        <w:bCs/>
        <w:color w:val="FF9900"/>
        <w:w w:val="99"/>
        <w:sz w:val="20"/>
        <w:szCs w:val="20"/>
        <w:lang w:val="fr-FR" w:eastAsia="en-US" w:bidi="ar-SA"/>
      </w:rPr>
    </w:lvl>
    <w:lvl w:ilvl="1" w:tplc="3C7025FC">
      <w:numFmt w:val="bullet"/>
      <w:lvlText w:val="•"/>
      <w:lvlJc w:val="left"/>
      <w:pPr>
        <w:ind w:left="1865" w:hanging="360"/>
      </w:pPr>
      <w:rPr>
        <w:rFonts w:hint="default"/>
        <w:lang w:val="fr-FR" w:eastAsia="en-US" w:bidi="ar-SA"/>
      </w:rPr>
    </w:lvl>
    <w:lvl w:ilvl="2" w:tplc="7D0227C8">
      <w:numFmt w:val="bullet"/>
      <w:lvlText w:val="•"/>
      <w:lvlJc w:val="left"/>
      <w:pPr>
        <w:ind w:left="2771" w:hanging="360"/>
      </w:pPr>
      <w:rPr>
        <w:rFonts w:hint="default"/>
        <w:lang w:val="fr-FR" w:eastAsia="en-US" w:bidi="ar-SA"/>
      </w:rPr>
    </w:lvl>
    <w:lvl w:ilvl="3" w:tplc="7A5E0EBA">
      <w:numFmt w:val="bullet"/>
      <w:lvlText w:val="•"/>
      <w:lvlJc w:val="left"/>
      <w:pPr>
        <w:ind w:left="3677" w:hanging="360"/>
      </w:pPr>
      <w:rPr>
        <w:rFonts w:hint="default"/>
        <w:lang w:val="fr-FR" w:eastAsia="en-US" w:bidi="ar-SA"/>
      </w:rPr>
    </w:lvl>
    <w:lvl w:ilvl="4" w:tplc="675EF00A">
      <w:numFmt w:val="bullet"/>
      <w:lvlText w:val="•"/>
      <w:lvlJc w:val="left"/>
      <w:pPr>
        <w:ind w:left="4583" w:hanging="360"/>
      </w:pPr>
      <w:rPr>
        <w:rFonts w:hint="default"/>
        <w:lang w:val="fr-FR" w:eastAsia="en-US" w:bidi="ar-SA"/>
      </w:rPr>
    </w:lvl>
    <w:lvl w:ilvl="5" w:tplc="6C600A9C">
      <w:numFmt w:val="bullet"/>
      <w:lvlText w:val="•"/>
      <w:lvlJc w:val="left"/>
      <w:pPr>
        <w:ind w:left="5489" w:hanging="360"/>
      </w:pPr>
      <w:rPr>
        <w:rFonts w:hint="default"/>
        <w:lang w:val="fr-FR" w:eastAsia="en-US" w:bidi="ar-SA"/>
      </w:rPr>
    </w:lvl>
    <w:lvl w:ilvl="6" w:tplc="40B4940C">
      <w:numFmt w:val="bullet"/>
      <w:lvlText w:val="•"/>
      <w:lvlJc w:val="left"/>
      <w:pPr>
        <w:ind w:left="6395" w:hanging="360"/>
      </w:pPr>
      <w:rPr>
        <w:rFonts w:hint="default"/>
        <w:lang w:val="fr-FR" w:eastAsia="en-US" w:bidi="ar-SA"/>
      </w:rPr>
    </w:lvl>
    <w:lvl w:ilvl="7" w:tplc="3BDA8CE6">
      <w:numFmt w:val="bullet"/>
      <w:lvlText w:val="•"/>
      <w:lvlJc w:val="left"/>
      <w:pPr>
        <w:ind w:left="7301" w:hanging="360"/>
      </w:pPr>
      <w:rPr>
        <w:rFonts w:hint="default"/>
        <w:lang w:val="fr-FR" w:eastAsia="en-US" w:bidi="ar-SA"/>
      </w:rPr>
    </w:lvl>
    <w:lvl w:ilvl="8" w:tplc="C87A7EF2">
      <w:numFmt w:val="bullet"/>
      <w:lvlText w:val="•"/>
      <w:lvlJc w:val="left"/>
      <w:pPr>
        <w:ind w:left="8207" w:hanging="360"/>
      </w:pPr>
      <w:rPr>
        <w:rFonts w:hint="default"/>
        <w:lang w:val="fr-FR" w:eastAsia="en-US" w:bidi="ar-SA"/>
      </w:rPr>
    </w:lvl>
  </w:abstractNum>
  <w:abstractNum w:abstractNumId="2" w15:restartNumberingAfterBreak="0">
    <w:nsid w:val="1301374C"/>
    <w:multiLevelType w:val="singleLevel"/>
    <w:tmpl w:val="AEA81664"/>
    <w:lvl w:ilvl="0">
      <w:numFmt w:val="bullet"/>
      <w:lvlText w:val="-"/>
      <w:lvlJc w:val="left"/>
      <w:pPr>
        <w:tabs>
          <w:tab w:val="num" w:pos="1069"/>
        </w:tabs>
        <w:ind w:left="1069" w:hanging="360"/>
      </w:pPr>
      <w:rPr>
        <w:rFonts w:hint="default"/>
      </w:rPr>
    </w:lvl>
  </w:abstractNum>
  <w:abstractNum w:abstractNumId="3" w15:restartNumberingAfterBreak="0">
    <w:nsid w:val="13363E46"/>
    <w:multiLevelType w:val="hybridMultilevel"/>
    <w:tmpl w:val="ABD20C0E"/>
    <w:lvl w:ilvl="0" w:tplc="F46A303A">
      <w:numFmt w:val="bullet"/>
      <w:lvlText w:val="■"/>
      <w:lvlJc w:val="left"/>
      <w:pPr>
        <w:ind w:left="964" w:hanging="360"/>
      </w:pPr>
      <w:rPr>
        <w:rFonts w:ascii="Tahoma" w:eastAsia="Tahoma" w:hAnsi="Tahoma" w:cs="Tahoma" w:hint="default"/>
        <w:b/>
        <w:bCs/>
        <w:color w:val="FF9900"/>
        <w:w w:val="99"/>
        <w:sz w:val="20"/>
        <w:szCs w:val="20"/>
        <w:lang w:val="fr-FR" w:eastAsia="en-US" w:bidi="ar-SA"/>
      </w:rPr>
    </w:lvl>
    <w:lvl w:ilvl="1" w:tplc="87B821EA">
      <w:numFmt w:val="bullet"/>
      <w:lvlText w:val="•"/>
      <w:lvlJc w:val="left"/>
      <w:pPr>
        <w:ind w:left="1865" w:hanging="360"/>
      </w:pPr>
      <w:rPr>
        <w:rFonts w:hint="default"/>
        <w:lang w:val="fr-FR" w:eastAsia="en-US" w:bidi="ar-SA"/>
      </w:rPr>
    </w:lvl>
    <w:lvl w:ilvl="2" w:tplc="6C4E6782">
      <w:numFmt w:val="bullet"/>
      <w:lvlText w:val="•"/>
      <w:lvlJc w:val="left"/>
      <w:pPr>
        <w:ind w:left="2771" w:hanging="360"/>
      </w:pPr>
      <w:rPr>
        <w:rFonts w:hint="default"/>
        <w:lang w:val="fr-FR" w:eastAsia="en-US" w:bidi="ar-SA"/>
      </w:rPr>
    </w:lvl>
    <w:lvl w:ilvl="3" w:tplc="47888832">
      <w:numFmt w:val="bullet"/>
      <w:lvlText w:val="•"/>
      <w:lvlJc w:val="left"/>
      <w:pPr>
        <w:ind w:left="3677" w:hanging="360"/>
      </w:pPr>
      <w:rPr>
        <w:rFonts w:hint="default"/>
        <w:lang w:val="fr-FR" w:eastAsia="en-US" w:bidi="ar-SA"/>
      </w:rPr>
    </w:lvl>
    <w:lvl w:ilvl="4" w:tplc="902C655A">
      <w:numFmt w:val="bullet"/>
      <w:lvlText w:val="•"/>
      <w:lvlJc w:val="left"/>
      <w:pPr>
        <w:ind w:left="4583" w:hanging="360"/>
      </w:pPr>
      <w:rPr>
        <w:rFonts w:hint="default"/>
        <w:lang w:val="fr-FR" w:eastAsia="en-US" w:bidi="ar-SA"/>
      </w:rPr>
    </w:lvl>
    <w:lvl w:ilvl="5" w:tplc="CEAAFD1C">
      <w:numFmt w:val="bullet"/>
      <w:lvlText w:val="•"/>
      <w:lvlJc w:val="left"/>
      <w:pPr>
        <w:ind w:left="5489" w:hanging="360"/>
      </w:pPr>
      <w:rPr>
        <w:rFonts w:hint="default"/>
        <w:lang w:val="fr-FR" w:eastAsia="en-US" w:bidi="ar-SA"/>
      </w:rPr>
    </w:lvl>
    <w:lvl w:ilvl="6" w:tplc="A114F392">
      <w:numFmt w:val="bullet"/>
      <w:lvlText w:val="•"/>
      <w:lvlJc w:val="left"/>
      <w:pPr>
        <w:ind w:left="6395" w:hanging="360"/>
      </w:pPr>
      <w:rPr>
        <w:rFonts w:hint="default"/>
        <w:lang w:val="fr-FR" w:eastAsia="en-US" w:bidi="ar-SA"/>
      </w:rPr>
    </w:lvl>
    <w:lvl w:ilvl="7" w:tplc="EC60C886">
      <w:numFmt w:val="bullet"/>
      <w:lvlText w:val="•"/>
      <w:lvlJc w:val="left"/>
      <w:pPr>
        <w:ind w:left="7301" w:hanging="360"/>
      </w:pPr>
      <w:rPr>
        <w:rFonts w:hint="default"/>
        <w:lang w:val="fr-FR" w:eastAsia="en-US" w:bidi="ar-SA"/>
      </w:rPr>
    </w:lvl>
    <w:lvl w:ilvl="8" w:tplc="5F8CE952">
      <w:numFmt w:val="bullet"/>
      <w:lvlText w:val="•"/>
      <w:lvlJc w:val="left"/>
      <w:pPr>
        <w:ind w:left="8207" w:hanging="360"/>
      </w:pPr>
      <w:rPr>
        <w:rFonts w:hint="default"/>
        <w:lang w:val="fr-FR" w:eastAsia="en-US" w:bidi="ar-SA"/>
      </w:rPr>
    </w:lvl>
  </w:abstractNum>
  <w:abstractNum w:abstractNumId="4" w15:restartNumberingAfterBreak="0">
    <w:nsid w:val="1B7B7CAE"/>
    <w:multiLevelType w:val="hybridMultilevel"/>
    <w:tmpl w:val="97A068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3855A1"/>
    <w:multiLevelType w:val="hybridMultilevel"/>
    <w:tmpl w:val="B7782DD2"/>
    <w:lvl w:ilvl="0" w:tplc="040C0001">
      <w:start w:val="1"/>
      <w:numFmt w:val="bullet"/>
      <w:lvlText w:val=""/>
      <w:lvlJc w:val="left"/>
      <w:pPr>
        <w:ind w:left="1024" w:hanging="360"/>
      </w:pPr>
      <w:rPr>
        <w:rFonts w:ascii="Symbol" w:hAnsi="Symbol" w:hint="default"/>
      </w:rPr>
    </w:lvl>
    <w:lvl w:ilvl="1" w:tplc="040C0003" w:tentative="1">
      <w:start w:val="1"/>
      <w:numFmt w:val="bullet"/>
      <w:lvlText w:val="o"/>
      <w:lvlJc w:val="left"/>
      <w:pPr>
        <w:ind w:left="1744" w:hanging="360"/>
      </w:pPr>
      <w:rPr>
        <w:rFonts w:ascii="Courier New" w:hAnsi="Courier New" w:cs="Courier New" w:hint="default"/>
      </w:rPr>
    </w:lvl>
    <w:lvl w:ilvl="2" w:tplc="040C0005" w:tentative="1">
      <w:start w:val="1"/>
      <w:numFmt w:val="bullet"/>
      <w:lvlText w:val=""/>
      <w:lvlJc w:val="left"/>
      <w:pPr>
        <w:ind w:left="2464" w:hanging="360"/>
      </w:pPr>
      <w:rPr>
        <w:rFonts w:ascii="Wingdings" w:hAnsi="Wingdings" w:hint="default"/>
      </w:rPr>
    </w:lvl>
    <w:lvl w:ilvl="3" w:tplc="040C0001" w:tentative="1">
      <w:start w:val="1"/>
      <w:numFmt w:val="bullet"/>
      <w:lvlText w:val=""/>
      <w:lvlJc w:val="left"/>
      <w:pPr>
        <w:ind w:left="3184" w:hanging="360"/>
      </w:pPr>
      <w:rPr>
        <w:rFonts w:ascii="Symbol" w:hAnsi="Symbol" w:hint="default"/>
      </w:rPr>
    </w:lvl>
    <w:lvl w:ilvl="4" w:tplc="040C0003" w:tentative="1">
      <w:start w:val="1"/>
      <w:numFmt w:val="bullet"/>
      <w:lvlText w:val="o"/>
      <w:lvlJc w:val="left"/>
      <w:pPr>
        <w:ind w:left="3904" w:hanging="360"/>
      </w:pPr>
      <w:rPr>
        <w:rFonts w:ascii="Courier New" w:hAnsi="Courier New" w:cs="Courier New" w:hint="default"/>
      </w:rPr>
    </w:lvl>
    <w:lvl w:ilvl="5" w:tplc="040C0005" w:tentative="1">
      <w:start w:val="1"/>
      <w:numFmt w:val="bullet"/>
      <w:lvlText w:val=""/>
      <w:lvlJc w:val="left"/>
      <w:pPr>
        <w:ind w:left="4624" w:hanging="360"/>
      </w:pPr>
      <w:rPr>
        <w:rFonts w:ascii="Wingdings" w:hAnsi="Wingdings" w:hint="default"/>
      </w:rPr>
    </w:lvl>
    <w:lvl w:ilvl="6" w:tplc="040C0001" w:tentative="1">
      <w:start w:val="1"/>
      <w:numFmt w:val="bullet"/>
      <w:lvlText w:val=""/>
      <w:lvlJc w:val="left"/>
      <w:pPr>
        <w:ind w:left="5344" w:hanging="360"/>
      </w:pPr>
      <w:rPr>
        <w:rFonts w:ascii="Symbol" w:hAnsi="Symbol" w:hint="default"/>
      </w:rPr>
    </w:lvl>
    <w:lvl w:ilvl="7" w:tplc="040C0003" w:tentative="1">
      <w:start w:val="1"/>
      <w:numFmt w:val="bullet"/>
      <w:lvlText w:val="o"/>
      <w:lvlJc w:val="left"/>
      <w:pPr>
        <w:ind w:left="6064" w:hanging="360"/>
      </w:pPr>
      <w:rPr>
        <w:rFonts w:ascii="Courier New" w:hAnsi="Courier New" w:cs="Courier New" w:hint="default"/>
      </w:rPr>
    </w:lvl>
    <w:lvl w:ilvl="8" w:tplc="040C0005" w:tentative="1">
      <w:start w:val="1"/>
      <w:numFmt w:val="bullet"/>
      <w:lvlText w:val=""/>
      <w:lvlJc w:val="left"/>
      <w:pPr>
        <w:ind w:left="6784" w:hanging="360"/>
      </w:pPr>
      <w:rPr>
        <w:rFonts w:ascii="Wingdings" w:hAnsi="Wingdings" w:hint="default"/>
      </w:rPr>
    </w:lvl>
  </w:abstractNum>
  <w:abstractNum w:abstractNumId="6" w15:restartNumberingAfterBreak="0">
    <w:nsid w:val="21B83932"/>
    <w:multiLevelType w:val="hybridMultilevel"/>
    <w:tmpl w:val="EC980D8E"/>
    <w:lvl w:ilvl="0" w:tplc="040C000B">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3532F4"/>
    <w:multiLevelType w:val="hybridMultilevel"/>
    <w:tmpl w:val="FD6CAD82"/>
    <w:lvl w:ilvl="0" w:tplc="EDAC832E">
      <w:numFmt w:val="bullet"/>
      <w:lvlText w:val="■"/>
      <w:lvlJc w:val="left"/>
      <w:pPr>
        <w:ind w:left="964" w:hanging="360"/>
      </w:pPr>
      <w:rPr>
        <w:rFonts w:ascii="Tahoma" w:eastAsia="Tahoma" w:hAnsi="Tahoma" w:cs="Tahoma" w:hint="default"/>
        <w:b/>
        <w:bCs/>
        <w:color w:val="FF9900"/>
        <w:w w:val="99"/>
        <w:sz w:val="20"/>
        <w:szCs w:val="20"/>
        <w:lang w:val="fr-FR" w:eastAsia="en-US" w:bidi="ar-SA"/>
      </w:rPr>
    </w:lvl>
    <w:lvl w:ilvl="1" w:tplc="1C86A2F0">
      <w:numFmt w:val="bullet"/>
      <w:lvlText w:val="•"/>
      <w:lvlJc w:val="left"/>
      <w:pPr>
        <w:ind w:left="1865" w:hanging="360"/>
      </w:pPr>
      <w:rPr>
        <w:rFonts w:hint="default"/>
        <w:lang w:val="fr-FR" w:eastAsia="en-US" w:bidi="ar-SA"/>
      </w:rPr>
    </w:lvl>
    <w:lvl w:ilvl="2" w:tplc="40C8C498">
      <w:numFmt w:val="bullet"/>
      <w:lvlText w:val="•"/>
      <w:lvlJc w:val="left"/>
      <w:pPr>
        <w:ind w:left="2771" w:hanging="360"/>
      </w:pPr>
      <w:rPr>
        <w:rFonts w:hint="default"/>
        <w:lang w:val="fr-FR" w:eastAsia="en-US" w:bidi="ar-SA"/>
      </w:rPr>
    </w:lvl>
    <w:lvl w:ilvl="3" w:tplc="9788A684">
      <w:numFmt w:val="bullet"/>
      <w:lvlText w:val="•"/>
      <w:lvlJc w:val="left"/>
      <w:pPr>
        <w:ind w:left="3677" w:hanging="360"/>
      </w:pPr>
      <w:rPr>
        <w:rFonts w:hint="default"/>
        <w:lang w:val="fr-FR" w:eastAsia="en-US" w:bidi="ar-SA"/>
      </w:rPr>
    </w:lvl>
    <w:lvl w:ilvl="4" w:tplc="ABA68C98">
      <w:numFmt w:val="bullet"/>
      <w:lvlText w:val="•"/>
      <w:lvlJc w:val="left"/>
      <w:pPr>
        <w:ind w:left="4583" w:hanging="360"/>
      </w:pPr>
      <w:rPr>
        <w:rFonts w:hint="default"/>
        <w:lang w:val="fr-FR" w:eastAsia="en-US" w:bidi="ar-SA"/>
      </w:rPr>
    </w:lvl>
    <w:lvl w:ilvl="5" w:tplc="2F74F38A">
      <w:numFmt w:val="bullet"/>
      <w:lvlText w:val="•"/>
      <w:lvlJc w:val="left"/>
      <w:pPr>
        <w:ind w:left="5489" w:hanging="360"/>
      </w:pPr>
      <w:rPr>
        <w:rFonts w:hint="default"/>
        <w:lang w:val="fr-FR" w:eastAsia="en-US" w:bidi="ar-SA"/>
      </w:rPr>
    </w:lvl>
    <w:lvl w:ilvl="6" w:tplc="95B83542">
      <w:numFmt w:val="bullet"/>
      <w:lvlText w:val="•"/>
      <w:lvlJc w:val="left"/>
      <w:pPr>
        <w:ind w:left="6395" w:hanging="360"/>
      </w:pPr>
      <w:rPr>
        <w:rFonts w:hint="default"/>
        <w:lang w:val="fr-FR" w:eastAsia="en-US" w:bidi="ar-SA"/>
      </w:rPr>
    </w:lvl>
    <w:lvl w:ilvl="7" w:tplc="9C7E2754">
      <w:numFmt w:val="bullet"/>
      <w:lvlText w:val="•"/>
      <w:lvlJc w:val="left"/>
      <w:pPr>
        <w:ind w:left="7301" w:hanging="360"/>
      </w:pPr>
      <w:rPr>
        <w:rFonts w:hint="default"/>
        <w:lang w:val="fr-FR" w:eastAsia="en-US" w:bidi="ar-SA"/>
      </w:rPr>
    </w:lvl>
    <w:lvl w:ilvl="8" w:tplc="43B4AB60">
      <w:numFmt w:val="bullet"/>
      <w:lvlText w:val="•"/>
      <w:lvlJc w:val="left"/>
      <w:pPr>
        <w:ind w:left="8207" w:hanging="360"/>
      </w:pPr>
      <w:rPr>
        <w:rFonts w:hint="default"/>
        <w:lang w:val="fr-FR" w:eastAsia="en-US" w:bidi="ar-SA"/>
      </w:rPr>
    </w:lvl>
  </w:abstractNum>
  <w:abstractNum w:abstractNumId="8" w15:restartNumberingAfterBreak="0">
    <w:nsid w:val="2A117A78"/>
    <w:multiLevelType w:val="hybridMultilevel"/>
    <w:tmpl w:val="5FE685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BD4BE1"/>
    <w:multiLevelType w:val="hybridMultilevel"/>
    <w:tmpl w:val="59E284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8755DB"/>
    <w:multiLevelType w:val="hybridMultilevel"/>
    <w:tmpl w:val="C0E6D416"/>
    <w:lvl w:ilvl="0" w:tplc="37E49FB8">
      <w:numFmt w:val="bullet"/>
      <w:lvlText w:val="-"/>
      <w:lvlJc w:val="left"/>
      <w:pPr>
        <w:ind w:left="618" w:hanging="360"/>
      </w:pPr>
      <w:rPr>
        <w:rFonts w:ascii="Arial MT" w:eastAsia="Arial MT" w:hAnsi="Arial MT" w:cs="Arial MT" w:hint="default"/>
      </w:rPr>
    </w:lvl>
    <w:lvl w:ilvl="1" w:tplc="040C0003" w:tentative="1">
      <w:start w:val="1"/>
      <w:numFmt w:val="bullet"/>
      <w:lvlText w:val="o"/>
      <w:lvlJc w:val="left"/>
      <w:pPr>
        <w:ind w:left="1338" w:hanging="360"/>
      </w:pPr>
      <w:rPr>
        <w:rFonts w:ascii="Courier New" w:hAnsi="Courier New" w:cs="Courier New" w:hint="default"/>
      </w:rPr>
    </w:lvl>
    <w:lvl w:ilvl="2" w:tplc="040C0005" w:tentative="1">
      <w:start w:val="1"/>
      <w:numFmt w:val="bullet"/>
      <w:lvlText w:val=""/>
      <w:lvlJc w:val="left"/>
      <w:pPr>
        <w:ind w:left="2058" w:hanging="360"/>
      </w:pPr>
      <w:rPr>
        <w:rFonts w:ascii="Wingdings" w:hAnsi="Wingdings" w:hint="default"/>
      </w:rPr>
    </w:lvl>
    <w:lvl w:ilvl="3" w:tplc="040C0001" w:tentative="1">
      <w:start w:val="1"/>
      <w:numFmt w:val="bullet"/>
      <w:lvlText w:val=""/>
      <w:lvlJc w:val="left"/>
      <w:pPr>
        <w:ind w:left="2778" w:hanging="360"/>
      </w:pPr>
      <w:rPr>
        <w:rFonts w:ascii="Symbol" w:hAnsi="Symbol" w:hint="default"/>
      </w:rPr>
    </w:lvl>
    <w:lvl w:ilvl="4" w:tplc="040C0003" w:tentative="1">
      <w:start w:val="1"/>
      <w:numFmt w:val="bullet"/>
      <w:lvlText w:val="o"/>
      <w:lvlJc w:val="left"/>
      <w:pPr>
        <w:ind w:left="3498" w:hanging="360"/>
      </w:pPr>
      <w:rPr>
        <w:rFonts w:ascii="Courier New" w:hAnsi="Courier New" w:cs="Courier New" w:hint="default"/>
      </w:rPr>
    </w:lvl>
    <w:lvl w:ilvl="5" w:tplc="040C0005" w:tentative="1">
      <w:start w:val="1"/>
      <w:numFmt w:val="bullet"/>
      <w:lvlText w:val=""/>
      <w:lvlJc w:val="left"/>
      <w:pPr>
        <w:ind w:left="4218" w:hanging="360"/>
      </w:pPr>
      <w:rPr>
        <w:rFonts w:ascii="Wingdings" w:hAnsi="Wingdings" w:hint="default"/>
      </w:rPr>
    </w:lvl>
    <w:lvl w:ilvl="6" w:tplc="040C0001" w:tentative="1">
      <w:start w:val="1"/>
      <w:numFmt w:val="bullet"/>
      <w:lvlText w:val=""/>
      <w:lvlJc w:val="left"/>
      <w:pPr>
        <w:ind w:left="4938" w:hanging="360"/>
      </w:pPr>
      <w:rPr>
        <w:rFonts w:ascii="Symbol" w:hAnsi="Symbol" w:hint="default"/>
      </w:rPr>
    </w:lvl>
    <w:lvl w:ilvl="7" w:tplc="040C0003" w:tentative="1">
      <w:start w:val="1"/>
      <w:numFmt w:val="bullet"/>
      <w:lvlText w:val="o"/>
      <w:lvlJc w:val="left"/>
      <w:pPr>
        <w:ind w:left="5658" w:hanging="360"/>
      </w:pPr>
      <w:rPr>
        <w:rFonts w:ascii="Courier New" w:hAnsi="Courier New" w:cs="Courier New" w:hint="default"/>
      </w:rPr>
    </w:lvl>
    <w:lvl w:ilvl="8" w:tplc="040C0005" w:tentative="1">
      <w:start w:val="1"/>
      <w:numFmt w:val="bullet"/>
      <w:lvlText w:val=""/>
      <w:lvlJc w:val="left"/>
      <w:pPr>
        <w:ind w:left="6378" w:hanging="360"/>
      </w:pPr>
      <w:rPr>
        <w:rFonts w:ascii="Wingdings" w:hAnsi="Wingdings" w:hint="default"/>
      </w:rPr>
    </w:lvl>
  </w:abstractNum>
  <w:abstractNum w:abstractNumId="11" w15:restartNumberingAfterBreak="0">
    <w:nsid w:val="3F141B32"/>
    <w:multiLevelType w:val="hybridMultilevel"/>
    <w:tmpl w:val="197E4FDC"/>
    <w:lvl w:ilvl="0" w:tplc="32EC152C">
      <w:start w:val="1"/>
      <w:numFmt w:val="decimal"/>
      <w:lvlText w:val="%1."/>
      <w:lvlJc w:val="left"/>
      <w:pPr>
        <w:ind w:left="688" w:hanging="430"/>
      </w:pPr>
      <w:rPr>
        <w:rFonts w:ascii="Calibri" w:eastAsia="Calibri" w:hAnsi="Calibri" w:cs="Calibri" w:hint="default"/>
        <w:w w:val="100"/>
        <w:sz w:val="22"/>
        <w:szCs w:val="22"/>
        <w:lang w:val="fr-FR" w:eastAsia="en-US" w:bidi="ar-SA"/>
      </w:rPr>
    </w:lvl>
    <w:lvl w:ilvl="1" w:tplc="987415B8">
      <w:numFmt w:val="bullet"/>
      <w:lvlText w:val="•"/>
      <w:lvlJc w:val="left"/>
      <w:pPr>
        <w:ind w:left="1613" w:hanging="430"/>
      </w:pPr>
      <w:rPr>
        <w:rFonts w:hint="default"/>
        <w:lang w:val="fr-FR" w:eastAsia="en-US" w:bidi="ar-SA"/>
      </w:rPr>
    </w:lvl>
    <w:lvl w:ilvl="2" w:tplc="75D02B20">
      <w:numFmt w:val="bullet"/>
      <w:lvlText w:val="•"/>
      <w:lvlJc w:val="left"/>
      <w:pPr>
        <w:ind w:left="2547" w:hanging="430"/>
      </w:pPr>
      <w:rPr>
        <w:rFonts w:hint="default"/>
        <w:lang w:val="fr-FR" w:eastAsia="en-US" w:bidi="ar-SA"/>
      </w:rPr>
    </w:lvl>
    <w:lvl w:ilvl="3" w:tplc="AFC0F210">
      <w:numFmt w:val="bullet"/>
      <w:lvlText w:val="•"/>
      <w:lvlJc w:val="left"/>
      <w:pPr>
        <w:ind w:left="3481" w:hanging="430"/>
      </w:pPr>
      <w:rPr>
        <w:rFonts w:hint="default"/>
        <w:lang w:val="fr-FR" w:eastAsia="en-US" w:bidi="ar-SA"/>
      </w:rPr>
    </w:lvl>
    <w:lvl w:ilvl="4" w:tplc="D5D87DC0">
      <w:numFmt w:val="bullet"/>
      <w:lvlText w:val="•"/>
      <w:lvlJc w:val="left"/>
      <w:pPr>
        <w:ind w:left="4415" w:hanging="430"/>
      </w:pPr>
      <w:rPr>
        <w:rFonts w:hint="default"/>
        <w:lang w:val="fr-FR" w:eastAsia="en-US" w:bidi="ar-SA"/>
      </w:rPr>
    </w:lvl>
    <w:lvl w:ilvl="5" w:tplc="CF9AE778">
      <w:numFmt w:val="bullet"/>
      <w:lvlText w:val="•"/>
      <w:lvlJc w:val="left"/>
      <w:pPr>
        <w:ind w:left="5349" w:hanging="430"/>
      </w:pPr>
      <w:rPr>
        <w:rFonts w:hint="default"/>
        <w:lang w:val="fr-FR" w:eastAsia="en-US" w:bidi="ar-SA"/>
      </w:rPr>
    </w:lvl>
    <w:lvl w:ilvl="6" w:tplc="A08CB1E4">
      <w:numFmt w:val="bullet"/>
      <w:lvlText w:val="•"/>
      <w:lvlJc w:val="left"/>
      <w:pPr>
        <w:ind w:left="6283" w:hanging="430"/>
      </w:pPr>
      <w:rPr>
        <w:rFonts w:hint="default"/>
        <w:lang w:val="fr-FR" w:eastAsia="en-US" w:bidi="ar-SA"/>
      </w:rPr>
    </w:lvl>
    <w:lvl w:ilvl="7" w:tplc="FF38929E">
      <w:numFmt w:val="bullet"/>
      <w:lvlText w:val="•"/>
      <w:lvlJc w:val="left"/>
      <w:pPr>
        <w:ind w:left="7217" w:hanging="430"/>
      </w:pPr>
      <w:rPr>
        <w:rFonts w:hint="default"/>
        <w:lang w:val="fr-FR" w:eastAsia="en-US" w:bidi="ar-SA"/>
      </w:rPr>
    </w:lvl>
    <w:lvl w:ilvl="8" w:tplc="412A3F5A">
      <w:numFmt w:val="bullet"/>
      <w:lvlText w:val="•"/>
      <w:lvlJc w:val="left"/>
      <w:pPr>
        <w:ind w:left="8151" w:hanging="430"/>
      </w:pPr>
      <w:rPr>
        <w:rFonts w:hint="default"/>
        <w:lang w:val="fr-FR" w:eastAsia="en-US" w:bidi="ar-SA"/>
      </w:rPr>
    </w:lvl>
  </w:abstractNum>
  <w:abstractNum w:abstractNumId="12" w15:restartNumberingAfterBreak="0">
    <w:nsid w:val="42B30E6B"/>
    <w:multiLevelType w:val="hybridMultilevel"/>
    <w:tmpl w:val="00C87AD8"/>
    <w:lvl w:ilvl="0" w:tplc="2E24A32E">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0B2ED4"/>
    <w:multiLevelType w:val="hybridMultilevel"/>
    <w:tmpl w:val="8384D982"/>
    <w:lvl w:ilvl="0" w:tplc="040C0001">
      <w:start w:val="1"/>
      <w:numFmt w:val="bullet"/>
      <w:lvlText w:val=""/>
      <w:lvlJc w:val="left"/>
      <w:pPr>
        <w:ind w:left="1024" w:hanging="360"/>
      </w:pPr>
      <w:rPr>
        <w:rFonts w:ascii="Symbol" w:hAnsi="Symbol" w:hint="default"/>
      </w:rPr>
    </w:lvl>
    <w:lvl w:ilvl="1" w:tplc="040C0003" w:tentative="1">
      <w:start w:val="1"/>
      <w:numFmt w:val="bullet"/>
      <w:lvlText w:val="o"/>
      <w:lvlJc w:val="left"/>
      <w:pPr>
        <w:ind w:left="1744" w:hanging="360"/>
      </w:pPr>
      <w:rPr>
        <w:rFonts w:ascii="Courier New" w:hAnsi="Courier New" w:cs="Courier New" w:hint="default"/>
      </w:rPr>
    </w:lvl>
    <w:lvl w:ilvl="2" w:tplc="040C0005" w:tentative="1">
      <w:start w:val="1"/>
      <w:numFmt w:val="bullet"/>
      <w:lvlText w:val=""/>
      <w:lvlJc w:val="left"/>
      <w:pPr>
        <w:ind w:left="2464" w:hanging="360"/>
      </w:pPr>
      <w:rPr>
        <w:rFonts w:ascii="Wingdings" w:hAnsi="Wingdings" w:hint="default"/>
      </w:rPr>
    </w:lvl>
    <w:lvl w:ilvl="3" w:tplc="040C0001" w:tentative="1">
      <w:start w:val="1"/>
      <w:numFmt w:val="bullet"/>
      <w:lvlText w:val=""/>
      <w:lvlJc w:val="left"/>
      <w:pPr>
        <w:ind w:left="3184" w:hanging="360"/>
      </w:pPr>
      <w:rPr>
        <w:rFonts w:ascii="Symbol" w:hAnsi="Symbol" w:hint="default"/>
      </w:rPr>
    </w:lvl>
    <w:lvl w:ilvl="4" w:tplc="040C0003" w:tentative="1">
      <w:start w:val="1"/>
      <w:numFmt w:val="bullet"/>
      <w:lvlText w:val="o"/>
      <w:lvlJc w:val="left"/>
      <w:pPr>
        <w:ind w:left="3904" w:hanging="360"/>
      </w:pPr>
      <w:rPr>
        <w:rFonts w:ascii="Courier New" w:hAnsi="Courier New" w:cs="Courier New" w:hint="default"/>
      </w:rPr>
    </w:lvl>
    <w:lvl w:ilvl="5" w:tplc="040C0005" w:tentative="1">
      <w:start w:val="1"/>
      <w:numFmt w:val="bullet"/>
      <w:lvlText w:val=""/>
      <w:lvlJc w:val="left"/>
      <w:pPr>
        <w:ind w:left="4624" w:hanging="360"/>
      </w:pPr>
      <w:rPr>
        <w:rFonts w:ascii="Wingdings" w:hAnsi="Wingdings" w:hint="default"/>
      </w:rPr>
    </w:lvl>
    <w:lvl w:ilvl="6" w:tplc="040C0001" w:tentative="1">
      <w:start w:val="1"/>
      <w:numFmt w:val="bullet"/>
      <w:lvlText w:val=""/>
      <w:lvlJc w:val="left"/>
      <w:pPr>
        <w:ind w:left="5344" w:hanging="360"/>
      </w:pPr>
      <w:rPr>
        <w:rFonts w:ascii="Symbol" w:hAnsi="Symbol" w:hint="default"/>
      </w:rPr>
    </w:lvl>
    <w:lvl w:ilvl="7" w:tplc="040C0003" w:tentative="1">
      <w:start w:val="1"/>
      <w:numFmt w:val="bullet"/>
      <w:lvlText w:val="o"/>
      <w:lvlJc w:val="left"/>
      <w:pPr>
        <w:ind w:left="6064" w:hanging="360"/>
      </w:pPr>
      <w:rPr>
        <w:rFonts w:ascii="Courier New" w:hAnsi="Courier New" w:cs="Courier New" w:hint="default"/>
      </w:rPr>
    </w:lvl>
    <w:lvl w:ilvl="8" w:tplc="040C0005" w:tentative="1">
      <w:start w:val="1"/>
      <w:numFmt w:val="bullet"/>
      <w:lvlText w:val=""/>
      <w:lvlJc w:val="left"/>
      <w:pPr>
        <w:ind w:left="6784" w:hanging="360"/>
      </w:pPr>
      <w:rPr>
        <w:rFonts w:ascii="Wingdings" w:hAnsi="Wingdings" w:hint="default"/>
      </w:rPr>
    </w:lvl>
  </w:abstractNum>
  <w:abstractNum w:abstractNumId="14" w15:restartNumberingAfterBreak="0">
    <w:nsid w:val="434B4633"/>
    <w:multiLevelType w:val="hybridMultilevel"/>
    <w:tmpl w:val="9668A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0F4637"/>
    <w:multiLevelType w:val="hybridMultilevel"/>
    <w:tmpl w:val="ED3EFA5A"/>
    <w:lvl w:ilvl="0" w:tplc="E586F986">
      <w:numFmt w:val="bullet"/>
      <w:lvlText w:val="■"/>
      <w:lvlJc w:val="left"/>
      <w:pPr>
        <w:ind w:left="964" w:hanging="360"/>
      </w:pPr>
      <w:rPr>
        <w:rFonts w:ascii="Tahoma" w:eastAsia="Tahoma" w:hAnsi="Tahoma" w:cs="Tahoma" w:hint="default"/>
        <w:b/>
        <w:bCs/>
        <w:color w:val="FF9900"/>
        <w:w w:val="99"/>
        <w:sz w:val="20"/>
        <w:szCs w:val="20"/>
        <w:lang w:val="fr-FR" w:eastAsia="en-US" w:bidi="ar-SA"/>
      </w:rPr>
    </w:lvl>
    <w:lvl w:ilvl="1" w:tplc="31D073F6">
      <w:numFmt w:val="bullet"/>
      <w:lvlText w:val="•"/>
      <w:lvlJc w:val="left"/>
      <w:pPr>
        <w:ind w:left="1865" w:hanging="360"/>
      </w:pPr>
      <w:rPr>
        <w:rFonts w:hint="default"/>
        <w:lang w:val="fr-FR" w:eastAsia="en-US" w:bidi="ar-SA"/>
      </w:rPr>
    </w:lvl>
    <w:lvl w:ilvl="2" w:tplc="0E60DE48">
      <w:numFmt w:val="bullet"/>
      <w:lvlText w:val="•"/>
      <w:lvlJc w:val="left"/>
      <w:pPr>
        <w:ind w:left="2771" w:hanging="360"/>
      </w:pPr>
      <w:rPr>
        <w:rFonts w:hint="default"/>
        <w:lang w:val="fr-FR" w:eastAsia="en-US" w:bidi="ar-SA"/>
      </w:rPr>
    </w:lvl>
    <w:lvl w:ilvl="3" w:tplc="127C90B8">
      <w:numFmt w:val="bullet"/>
      <w:lvlText w:val="•"/>
      <w:lvlJc w:val="left"/>
      <w:pPr>
        <w:ind w:left="3677" w:hanging="360"/>
      </w:pPr>
      <w:rPr>
        <w:rFonts w:hint="default"/>
        <w:lang w:val="fr-FR" w:eastAsia="en-US" w:bidi="ar-SA"/>
      </w:rPr>
    </w:lvl>
    <w:lvl w:ilvl="4" w:tplc="73DE8334">
      <w:numFmt w:val="bullet"/>
      <w:lvlText w:val="•"/>
      <w:lvlJc w:val="left"/>
      <w:pPr>
        <w:ind w:left="4583" w:hanging="360"/>
      </w:pPr>
      <w:rPr>
        <w:rFonts w:hint="default"/>
        <w:lang w:val="fr-FR" w:eastAsia="en-US" w:bidi="ar-SA"/>
      </w:rPr>
    </w:lvl>
    <w:lvl w:ilvl="5" w:tplc="C8781D7A">
      <w:numFmt w:val="bullet"/>
      <w:lvlText w:val="•"/>
      <w:lvlJc w:val="left"/>
      <w:pPr>
        <w:ind w:left="5489" w:hanging="360"/>
      </w:pPr>
      <w:rPr>
        <w:rFonts w:hint="default"/>
        <w:lang w:val="fr-FR" w:eastAsia="en-US" w:bidi="ar-SA"/>
      </w:rPr>
    </w:lvl>
    <w:lvl w:ilvl="6" w:tplc="3A38BE74">
      <w:numFmt w:val="bullet"/>
      <w:lvlText w:val="•"/>
      <w:lvlJc w:val="left"/>
      <w:pPr>
        <w:ind w:left="6395" w:hanging="360"/>
      </w:pPr>
      <w:rPr>
        <w:rFonts w:hint="default"/>
        <w:lang w:val="fr-FR" w:eastAsia="en-US" w:bidi="ar-SA"/>
      </w:rPr>
    </w:lvl>
    <w:lvl w:ilvl="7" w:tplc="E422B202">
      <w:numFmt w:val="bullet"/>
      <w:lvlText w:val="•"/>
      <w:lvlJc w:val="left"/>
      <w:pPr>
        <w:ind w:left="7301" w:hanging="360"/>
      </w:pPr>
      <w:rPr>
        <w:rFonts w:hint="default"/>
        <w:lang w:val="fr-FR" w:eastAsia="en-US" w:bidi="ar-SA"/>
      </w:rPr>
    </w:lvl>
    <w:lvl w:ilvl="8" w:tplc="A03C9556">
      <w:numFmt w:val="bullet"/>
      <w:lvlText w:val="•"/>
      <w:lvlJc w:val="left"/>
      <w:pPr>
        <w:ind w:left="8207" w:hanging="360"/>
      </w:pPr>
      <w:rPr>
        <w:rFonts w:hint="default"/>
        <w:lang w:val="fr-FR" w:eastAsia="en-US" w:bidi="ar-SA"/>
      </w:rPr>
    </w:lvl>
  </w:abstractNum>
  <w:abstractNum w:abstractNumId="16" w15:restartNumberingAfterBreak="0">
    <w:nsid w:val="4CA87D93"/>
    <w:multiLevelType w:val="hybridMultilevel"/>
    <w:tmpl w:val="8B44346C"/>
    <w:lvl w:ilvl="0" w:tplc="8C1A3E20">
      <w:numFmt w:val="bullet"/>
      <w:lvlText w:val="-"/>
      <w:lvlJc w:val="left"/>
      <w:pPr>
        <w:ind w:left="849" w:hanging="284"/>
      </w:pPr>
      <w:rPr>
        <w:rFonts w:ascii="Arial MT" w:eastAsia="Arial MT" w:hAnsi="Arial MT" w:cs="Arial MT" w:hint="default"/>
        <w:w w:val="99"/>
        <w:sz w:val="20"/>
        <w:szCs w:val="20"/>
        <w:lang w:val="fr-FR" w:eastAsia="en-US" w:bidi="ar-SA"/>
      </w:rPr>
    </w:lvl>
    <w:lvl w:ilvl="1" w:tplc="C4A68BAA">
      <w:numFmt w:val="bullet"/>
      <w:lvlText w:val="•"/>
      <w:lvlJc w:val="left"/>
      <w:pPr>
        <w:ind w:left="1757" w:hanging="284"/>
      </w:pPr>
      <w:rPr>
        <w:rFonts w:hint="default"/>
        <w:lang w:val="fr-FR" w:eastAsia="en-US" w:bidi="ar-SA"/>
      </w:rPr>
    </w:lvl>
    <w:lvl w:ilvl="2" w:tplc="6532BD9C">
      <w:numFmt w:val="bullet"/>
      <w:lvlText w:val="•"/>
      <w:lvlJc w:val="left"/>
      <w:pPr>
        <w:ind w:left="2675" w:hanging="284"/>
      </w:pPr>
      <w:rPr>
        <w:rFonts w:hint="default"/>
        <w:lang w:val="fr-FR" w:eastAsia="en-US" w:bidi="ar-SA"/>
      </w:rPr>
    </w:lvl>
    <w:lvl w:ilvl="3" w:tplc="88E2D56E">
      <w:numFmt w:val="bullet"/>
      <w:lvlText w:val="•"/>
      <w:lvlJc w:val="left"/>
      <w:pPr>
        <w:ind w:left="3593" w:hanging="284"/>
      </w:pPr>
      <w:rPr>
        <w:rFonts w:hint="default"/>
        <w:lang w:val="fr-FR" w:eastAsia="en-US" w:bidi="ar-SA"/>
      </w:rPr>
    </w:lvl>
    <w:lvl w:ilvl="4" w:tplc="68B671C2">
      <w:numFmt w:val="bullet"/>
      <w:lvlText w:val="•"/>
      <w:lvlJc w:val="left"/>
      <w:pPr>
        <w:ind w:left="4511" w:hanging="284"/>
      </w:pPr>
      <w:rPr>
        <w:rFonts w:hint="default"/>
        <w:lang w:val="fr-FR" w:eastAsia="en-US" w:bidi="ar-SA"/>
      </w:rPr>
    </w:lvl>
    <w:lvl w:ilvl="5" w:tplc="85A8FD5C">
      <w:numFmt w:val="bullet"/>
      <w:lvlText w:val="•"/>
      <w:lvlJc w:val="left"/>
      <w:pPr>
        <w:ind w:left="5429" w:hanging="284"/>
      </w:pPr>
      <w:rPr>
        <w:rFonts w:hint="default"/>
        <w:lang w:val="fr-FR" w:eastAsia="en-US" w:bidi="ar-SA"/>
      </w:rPr>
    </w:lvl>
    <w:lvl w:ilvl="6" w:tplc="3A402D9E">
      <w:numFmt w:val="bullet"/>
      <w:lvlText w:val="•"/>
      <w:lvlJc w:val="left"/>
      <w:pPr>
        <w:ind w:left="6347" w:hanging="284"/>
      </w:pPr>
      <w:rPr>
        <w:rFonts w:hint="default"/>
        <w:lang w:val="fr-FR" w:eastAsia="en-US" w:bidi="ar-SA"/>
      </w:rPr>
    </w:lvl>
    <w:lvl w:ilvl="7" w:tplc="7D00D042">
      <w:numFmt w:val="bullet"/>
      <w:lvlText w:val="•"/>
      <w:lvlJc w:val="left"/>
      <w:pPr>
        <w:ind w:left="7265" w:hanging="284"/>
      </w:pPr>
      <w:rPr>
        <w:rFonts w:hint="default"/>
        <w:lang w:val="fr-FR" w:eastAsia="en-US" w:bidi="ar-SA"/>
      </w:rPr>
    </w:lvl>
    <w:lvl w:ilvl="8" w:tplc="E892D1C8">
      <w:numFmt w:val="bullet"/>
      <w:lvlText w:val="•"/>
      <w:lvlJc w:val="left"/>
      <w:pPr>
        <w:ind w:left="8183" w:hanging="284"/>
      </w:pPr>
      <w:rPr>
        <w:rFonts w:hint="default"/>
        <w:lang w:val="fr-FR" w:eastAsia="en-US" w:bidi="ar-SA"/>
      </w:rPr>
    </w:lvl>
  </w:abstractNum>
  <w:abstractNum w:abstractNumId="17" w15:restartNumberingAfterBreak="0">
    <w:nsid w:val="4E060FB0"/>
    <w:multiLevelType w:val="hybridMultilevel"/>
    <w:tmpl w:val="28FA43E8"/>
    <w:lvl w:ilvl="0" w:tplc="A6FC9C46">
      <w:numFmt w:val="bullet"/>
      <w:lvlText w:val="■"/>
      <w:lvlJc w:val="left"/>
      <w:pPr>
        <w:ind w:left="969" w:hanging="360"/>
      </w:pPr>
      <w:rPr>
        <w:rFonts w:ascii="Tahoma" w:eastAsia="Tahoma" w:hAnsi="Tahoma" w:cs="Tahoma" w:hint="default"/>
        <w:b/>
        <w:bCs/>
        <w:color w:val="FF9900"/>
        <w:w w:val="99"/>
        <w:sz w:val="20"/>
        <w:szCs w:val="20"/>
        <w:lang w:val="fr-FR" w:eastAsia="en-US" w:bidi="ar-SA"/>
      </w:rPr>
    </w:lvl>
    <w:lvl w:ilvl="1" w:tplc="AA96EAE4">
      <w:numFmt w:val="bullet"/>
      <w:lvlText w:val="•"/>
      <w:lvlJc w:val="left"/>
      <w:pPr>
        <w:ind w:left="1865" w:hanging="360"/>
      </w:pPr>
      <w:rPr>
        <w:rFonts w:hint="default"/>
        <w:lang w:val="fr-FR" w:eastAsia="en-US" w:bidi="ar-SA"/>
      </w:rPr>
    </w:lvl>
    <w:lvl w:ilvl="2" w:tplc="B1269CA6">
      <w:numFmt w:val="bullet"/>
      <w:lvlText w:val="•"/>
      <w:lvlJc w:val="left"/>
      <w:pPr>
        <w:ind w:left="2771" w:hanging="360"/>
      </w:pPr>
      <w:rPr>
        <w:rFonts w:hint="default"/>
        <w:lang w:val="fr-FR" w:eastAsia="en-US" w:bidi="ar-SA"/>
      </w:rPr>
    </w:lvl>
    <w:lvl w:ilvl="3" w:tplc="17E4CB1E">
      <w:numFmt w:val="bullet"/>
      <w:lvlText w:val="•"/>
      <w:lvlJc w:val="left"/>
      <w:pPr>
        <w:ind w:left="3677" w:hanging="360"/>
      </w:pPr>
      <w:rPr>
        <w:rFonts w:hint="default"/>
        <w:lang w:val="fr-FR" w:eastAsia="en-US" w:bidi="ar-SA"/>
      </w:rPr>
    </w:lvl>
    <w:lvl w:ilvl="4" w:tplc="C4F6A408">
      <w:numFmt w:val="bullet"/>
      <w:lvlText w:val="•"/>
      <w:lvlJc w:val="left"/>
      <w:pPr>
        <w:ind w:left="4583" w:hanging="360"/>
      </w:pPr>
      <w:rPr>
        <w:rFonts w:hint="default"/>
        <w:lang w:val="fr-FR" w:eastAsia="en-US" w:bidi="ar-SA"/>
      </w:rPr>
    </w:lvl>
    <w:lvl w:ilvl="5" w:tplc="69A44144">
      <w:numFmt w:val="bullet"/>
      <w:lvlText w:val="•"/>
      <w:lvlJc w:val="left"/>
      <w:pPr>
        <w:ind w:left="5489" w:hanging="360"/>
      </w:pPr>
      <w:rPr>
        <w:rFonts w:hint="default"/>
        <w:lang w:val="fr-FR" w:eastAsia="en-US" w:bidi="ar-SA"/>
      </w:rPr>
    </w:lvl>
    <w:lvl w:ilvl="6" w:tplc="4A02A134">
      <w:numFmt w:val="bullet"/>
      <w:lvlText w:val="•"/>
      <w:lvlJc w:val="left"/>
      <w:pPr>
        <w:ind w:left="6395" w:hanging="360"/>
      </w:pPr>
      <w:rPr>
        <w:rFonts w:hint="default"/>
        <w:lang w:val="fr-FR" w:eastAsia="en-US" w:bidi="ar-SA"/>
      </w:rPr>
    </w:lvl>
    <w:lvl w:ilvl="7" w:tplc="E474F78E">
      <w:numFmt w:val="bullet"/>
      <w:lvlText w:val="•"/>
      <w:lvlJc w:val="left"/>
      <w:pPr>
        <w:ind w:left="7301" w:hanging="360"/>
      </w:pPr>
      <w:rPr>
        <w:rFonts w:hint="default"/>
        <w:lang w:val="fr-FR" w:eastAsia="en-US" w:bidi="ar-SA"/>
      </w:rPr>
    </w:lvl>
    <w:lvl w:ilvl="8" w:tplc="B934AADE">
      <w:numFmt w:val="bullet"/>
      <w:lvlText w:val="•"/>
      <w:lvlJc w:val="left"/>
      <w:pPr>
        <w:ind w:left="8207" w:hanging="360"/>
      </w:pPr>
      <w:rPr>
        <w:rFonts w:hint="default"/>
        <w:lang w:val="fr-FR" w:eastAsia="en-US" w:bidi="ar-SA"/>
      </w:rPr>
    </w:lvl>
  </w:abstractNum>
  <w:abstractNum w:abstractNumId="18" w15:restartNumberingAfterBreak="0">
    <w:nsid w:val="50081463"/>
    <w:multiLevelType w:val="hybridMultilevel"/>
    <w:tmpl w:val="869447B6"/>
    <w:lvl w:ilvl="0" w:tplc="93244304">
      <w:numFmt w:val="bullet"/>
      <w:lvlText w:val="-"/>
      <w:lvlJc w:val="left"/>
      <w:pPr>
        <w:ind w:left="849" w:hanging="284"/>
      </w:pPr>
      <w:rPr>
        <w:rFonts w:ascii="Arial MT" w:eastAsia="Arial MT" w:hAnsi="Arial MT" w:cs="Arial MT" w:hint="default"/>
        <w:w w:val="99"/>
        <w:sz w:val="20"/>
        <w:szCs w:val="20"/>
        <w:lang w:val="fr-FR" w:eastAsia="en-US" w:bidi="ar-SA"/>
      </w:rPr>
    </w:lvl>
    <w:lvl w:ilvl="1" w:tplc="77A0B83E">
      <w:numFmt w:val="bullet"/>
      <w:lvlText w:val="•"/>
      <w:lvlJc w:val="left"/>
      <w:pPr>
        <w:ind w:left="1757" w:hanging="284"/>
      </w:pPr>
      <w:rPr>
        <w:rFonts w:hint="default"/>
        <w:lang w:val="fr-FR" w:eastAsia="en-US" w:bidi="ar-SA"/>
      </w:rPr>
    </w:lvl>
    <w:lvl w:ilvl="2" w:tplc="AD284ECC">
      <w:numFmt w:val="bullet"/>
      <w:lvlText w:val="•"/>
      <w:lvlJc w:val="left"/>
      <w:pPr>
        <w:ind w:left="2675" w:hanging="284"/>
      </w:pPr>
      <w:rPr>
        <w:rFonts w:hint="default"/>
        <w:lang w:val="fr-FR" w:eastAsia="en-US" w:bidi="ar-SA"/>
      </w:rPr>
    </w:lvl>
    <w:lvl w:ilvl="3" w:tplc="44C4939A">
      <w:numFmt w:val="bullet"/>
      <w:lvlText w:val="•"/>
      <w:lvlJc w:val="left"/>
      <w:pPr>
        <w:ind w:left="3593" w:hanging="284"/>
      </w:pPr>
      <w:rPr>
        <w:rFonts w:hint="default"/>
        <w:lang w:val="fr-FR" w:eastAsia="en-US" w:bidi="ar-SA"/>
      </w:rPr>
    </w:lvl>
    <w:lvl w:ilvl="4" w:tplc="26641432">
      <w:numFmt w:val="bullet"/>
      <w:lvlText w:val="•"/>
      <w:lvlJc w:val="left"/>
      <w:pPr>
        <w:ind w:left="4511" w:hanging="284"/>
      </w:pPr>
      <w:rPr>
        <w:rFonts w:hint="default"/>
        <w:lang w:val="fr-FR" w:eastAsia="en-US" w:bidi="ar-SA"/>
      </w:rPr>
    </w:lvl>
    <w:lvl w:ilvl="5" w:tplc="38FA35F0">
      <w:numFmt w:val="bullet"/>
      <w:lvlText w:val="•"/>
      <w:lvlJc w:val="left"/>
      <w:pPr>
        <w:ind w:left="5429" w:hanging="284"/>
      </w:pPr>
      <w:rPr>
        <w:rFonts w:hint="default"/>
        <w:lang w:val="fr-FR" w:eastAsia="en-US" w:bidi="ar-SA"/>
      </w:rPr>
    </w:lvl>
    <w:lvl w:ilvl="6" w:tplc="B8645B14">
      <w:numFmt w:val="bullet"/>
      <w:lvlText w:val="•"/>
      <w:lvlJc w:val="left"/>
      <w:pPr>
        <w:ind w:left="6347" w:hanging="284"/>
      </w:pPr>
      <w:rPr>
        <w:rFonts w:hint="default"/>
        <w:lang w:val="fr-FR" w:eastAsia="en-US" w:bidi="ar-SA"/>
      </w:rPr>
    </w:lvl>
    <w:lvl w:ilvl="7" w:tplc="5FD4E17C">
      <w:numFmt w:val="bullet"/>
      <w:lvlText w:val="•"/>
      <w:lvlJc w:val="left"/>
      <w:pPr>
        <w:ind w:left="7265" w:hanging="284"/>
      </w:pPr>
      <w:rPr>
        <w:rFonts w:hint="default"/>
        <w:lang w:val="fr-FR" w:eastAsia="en-US" w:bidi="ar-SA"/>
      </w:rPr>
    </w:lvl>
    <w:lvl w:ilvl="8" w:tplc="184A4CC8">
      <w:numFmt w:val="bullet"/>
      <w:lvlText w:val="•"/>
      <w:lvlJc w:val="left"/>
      <w:pPr>
        <w:ind w:left="8183" w:hanging="284"/>
      </w:pPr>
      <w:rPr>
        <w:rFonts w:hint="default"/>
        <w:lang w:val="fr-FR" w:eastAsia="en-US" w:bidi="ar-SA"/>
      </w:rPr>
    </w:lvl>
  </w:abstractNum>
  <w:abstractNum w:abstractNumId="19" w15:restartNumberingAfterBreak="0">
    <w:nsid w:val="508079CB"/>
    <w:multiLevelType w:val="hybridMultilevel"/>
    <w:tmpl w:val="CDBACEDC"/>
    <w:lvl w:ilvl="0" w:tplc="2E14FADE">
      <w:start w:val="1"/>
      <w:numFmt w:val="bullet"/>
      <w:lvlText w:val="-"/>
      <w:lvlJc w:val="left"/>
      <w:pPr>
        <w:ind w:left="720" w:hanging="360"/>
      </w:pPr>
      <w:rPr>
        <w:rFonts w:ascii="Arial MT" w:eastAsia="Arial MT" w:hAnsi="Arial MT" w:cs="Arial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2A133F"/>
    <w:multiLevelType w:val="multilevel"/>
    <w:tmpl w:val="457E78E0"/>
    <w:lvl w:ilvl="0">
      <w:start w:val="1"/>
      <w:numFmt w:val="decimal"/>
      <w:lvlText w:val="%1."/>
      <w:lvlJc w:val="left"/>
      <w:pPr>
        <w:ind w:left="606" w:hanging="358"/>
      </w:pPr>
      <w:rPr>
        <w:rFonts w:ascii="Arial" w:eastAsia="Arial" w:hAnsi="Arial" w:cs="Arial" w:hint="default"/>
        <w:b/>
        <w:bCs/>
        <w:color w:val="585858"/>
        <w:w w:val="99"/>
        <w:sz w:val="32"/>
        <w:szCs w:val="32"/>
        <w:lang w:val="fr-FR" w:eastAsia="en-US" w:bidi="ar-SA"/>
      </w:rPr>
    </w:lvl>
    <w:lvl w:ilvl="1">
      <w:start w:val="1"/>
      <w:numFmt w:val="decimal"/>
      <w:lvlText w:val="%1.%2."/>
      <w:lvlJc w:val="left"/>
      <w:pPr>
        <w:ind w:left="1242" w:hanging="636"/>
      </w:pPr>
      <w:rPr>
        <w:rFonts w:ascii="Arial" w:eastAsia="Arial" w:hAnsi="Arial" w:cs="Arial" w:hint="default"/>
        <w:b/>
        <w:bCs/>
        <w:color w:val="585858"/>
        <w:w w:val="99"/>
        <w:sz w:val="24"/>
        <w:szCs w:val="24"/>
        <w:lang w:val="fr-FR" w:eastAsia="en-US" w:bidi="ar-SA"/>
      </w:rPr>
    </w:lvl>
    <w:lvl w:ilvl="2">
      <w:numFmt w:val="bullet"/>
      <w:lvlText w:val="•"/>
      <w:lvlJc w:val="left"/>
      <w:pPr>
        <w:ind w:left="2215" w:hanging="636"/>
      </w:pPr>
      <w:rPr>
        <w:rFonts w:hint="default"/>
        <w:lang w:val="fr-FR" w:eastAsia="en-US" w:bidi="ar-SA"/>
      </w:rPr>
    </w:lvl>
    <w:lvl w:ilvl="3">
      <w:numFmt w:val="bullet"/>
      <w:lvlText w:val="•"/>
      <w:lvlJc w:val="left"/>
      <w:pPr>
        <w:ind w:left="3190" w:hanging="636"/>
      </w:pPr>
      <w:rPr>
        <w:rFonts w:hint="default"/>
        <w:lang w:val="fr-FR" w:eastAsia="en-US" w:bidi="ar-SA"/>
      </w:rPr>
    </w:lvl>
    <w:lvl w:ilvl="4">
      <w:numFmt w:val="bullet"/>
      <w:lvlText w:val="•"/>
      <w:lvlJc w:val="left"/>
      <w:pPr>
        <w:ind w:left="4166" w:hanging="636"/>
      </w:pPr>
      <w:rPr>
        <w:rFonts w:hint="default"/>
        <w:lang w:val="fr-FR" w:eastAsia="en-US" w:bidi="ar-SA"/>
      </w:rPr>
    </w:lvl>
    <w:lvl w:ilvl="5">
      <w:numFmt w:val="bullet"/>
      <w:lvlText w:val="•"/>
      <w:lvlJc w:val="left"/>
      <w:pPr>
        <w:ind w:left="5141" w:hanging="636"/>
      </w:pPr>
      <w:rPr>
        <w:rFonts w:hint="default"/>
        <w:lang w:val="fr-FR" w:eastAsia="en-US" w:bidi="ar-SA"/>
      </w:rPr>
    </w:lvl>
    <w:lvl w:ilvl="6">
      <w:numFmt w:val="bullet"/>
      <w:lvlText w:val="•"/>
      <w:lvlJc w:val="left"/>
      <w:pPr>
        <w:ind w:left="6117" w:hanging="636"/>
      </w:pPr>
      <w:rPr>
        <w:rFonts w:hint="default"/>
        <w:lang w:val="fr-FR" w:eastAsia="en-US" w:bidi="ar-SA"/>
      </w:rPr>
    </w:lvl>
    <w:lvl w:ilvl="7">
      <w:numFmt w:val="bullet"/>
      <w:lvlText w:val="•"/>
      <w:lvlJc w:val="left"/>
      <w:pPr>
        <w:ind w:left="7092" w:hanging="636"/>
      </w:pPr>
      <w:rPr>
        <w:rFonts w:hint="default"/>
        <w:lang w:val="fr-FR" w:eastAsia="en-US" w:bidi="ar-SA"/>
      </w:rPr>
    </w:lvl>
    <w:lvl w:ilvl="8">
      <w:numFmt w:val="bullet"/>
      <w:lvlText w:val="•"/>
      <w:lvlJc w:val="left"/>
      <w:pPr>
        <w:ind w:left="8068" w:hanging="636"/>
      </w:pPr>
      <w:rPr>
        <w:rFonts w:hint="default"/>
        <w:lang w:val="fr-FR" w:eastAsia="en-US" w:bidi="ar-SA"/>
      </w:rPr>
    </w:lvl>
  </w:abstractNum>
  <w:abstractNum w:abstractNumId="21" w15:restartNumberingAfterBreak="0">
    <w:nsid w:val="5C5441B2"/>
    <w:multiLevelType w:val="hybridMultilevel"/>
    <w:tmpl w:val="313E9456"/>
    <w:lvl w:ilvl="0" w:tplc="5022B85C">
      <w:numFmt w:val="bullet"/>
      <w:lvlText w:val="■"/>
      <w:lvlJc w:val="left"/>
      <w:pPr>
        <w:ind w:left="964" w:hanging="360"/>
      </w:pPr>
      <w:rPr>
        <w:rFonts w:ascii="Tahoma" w:eastAsia="Tahoma" w:hAnsi="Tahoma" w:cs="Tahoma" w:hint="default"/>
        <w:b/>
        <w:bCs/>
        <w:color w:val="FF9900"/>
        <w:w w:val="99"/>
        <w:sz w:val="20"/>
        <w:szCs w:val="20"/>
        <w:lang w:val="fr-FR" w:eastAsia="en-US" w:bidi="ar-SA"/>
      </w:rPr>
    </w:lvl>
    <w:lvl w:ilvl="1" w:tplc="1438FAB2">
      <w:numFmt w:val="bullet"/>
      <w:lvlText w:val="•"/>
      <w:lvlJc w:val="left"/>
      <w:pPr>
        <w:ind w:left="1865" w:hanging="360"/>
      </w:pPr>
      <w:rPr>
        <w:rFonts w:hint="default"/>
        <w:lang w:val="fr-FR" w:eastAsia="en-US" w:bidi="ar-SA"/>
      </w:rPr>
    </w:lvl>
    <w:lvl w:ilvl="2" w:tplc="38B04036">
      <w:numFmt w:val="bullet"/>
      <w:lvlText w:val="•"/>
      <w:lvlJc w:val="left"/>
      <w:pPr>
        <w:ind w:left="2771" w:hanging="360"/>
      </w:pPr>
      <w:rPr>
        <w:rFonts w:hint="default"/>
        <w:lang w:val="fr-FR" w:eastAsia="en-US" w:bidi="ar-SA"/>
      </w:rPr>
    </w:lvl>
    <w:lvl w:ilvl="3" w:tplc="A928F7BE">
      <w:numFmt w:val="bullet"/>
      <w:lvlText w:val="•"/>
      <w:lvlJc w:val="left"/>
      <w:pPr>
        <w:ind w:left="3677" w:hanging="360"/>
      </w:pPr>
      <w:rPr>
        <w:rFonts w:hint="default"/>
        <w:lang w:val="fr-FR" w:eastAsia="en-US" w:bidi="ar-SA"/>
      </w:rPr>
    </w:lvl>
    <w:lvl w:ilvl="4" w:tplc="EAA2E900">
      <w:numFmt w:val="bullet"/>
      <w:lvlText w:val="•"/>
      <w:lvlJc w:val="left"/>
      <w:pPr>
        <w:ind w:left="4583" w:hanging="360"/>
      </w:pPr>
      <w:rPr>
        <w:rFonts w:hint="default"/>
        <w:lang w:val="fr-FR" w:eastAsia="en-US" w:bidi="ar-SA"/>
      </w:rPr>
    </w:lvl>
    <w:lvl w:ilvl="5" w:tplc="246E03AE">
      <w:numFmt w:val="bullet"/>
      <w:lvlText w:val="•"/>
      <w:lvlJc w:val="left"/>
      <w:pPr>
        <w:ind w:left="5489" w:hanging="360"/>
      </w:pPr>
      <w:rPr>
        <w:rFonts w:hint="default"/>
        <w:lang w:val="fr-FR" w:eastAsia="en-US" w:bidi="ar-SA"/>
      </w:rPr>
    </w:lvl>
    <w:lvl w:ilvl="6" w:tplc="62FE36DE">
      <w:numFmt w:val="bullet"/>
      <w:lvlText w:val="•"/>
      <w:lvlJc w:val="left"/>
      <w:pPr>
        <w:ind w:left="6395" w:hanging="360"/>
      </w:pPr>
      <w:rPr>
        <w:rFonts w:hint="default"/>
        <w:lang w:val="fr-FR" w:eastAsia="en-US" w:bidi="ar-SA"/>
      </w:rPr>
    </w:lvl>
    <w:lvl w:ilvl="7" w:tplc="5442F3FC">
      <w:numFmt w:val="bullet"/>
      <w:lvlText w:val="•"/>
      <w:lvlJc w:val="left"/>
      <w:pPr>
        <w:ind w:left="7301" w:hanging="360"/>
      </w:pPr>
      <w:rPr>
        <w:rFonts w:hint="default"/>
        <w:lang w:val="fr-FR" w:eastAsia="en-US" w:bidi="ar-SA"/>
      </w:rPr>
    </w:lvl>
    <w:lvl w:ilvl="8" w:tplc="A260E5A6">
      <w:numFmt w:val="bullet"/>
      <w:lvlText w:val="•"/>
      <w:lvlJc w:val="left"/>
      <w:pPr>
        <w:ind w:left="8207" w:hanging="360"/>
      </w:pPr>
      <w:rPr>
        <w:rFonts w:hint="default"/>
        <w:lang w:val="fr-FR" w:eastAsia="en-US" w:bidi="ar-SA"/>
      </w:rPr>
    </w:lvl>
  </w:abstractNum>
  <w:abstractNum w:abstractNumId="22" w15:restartNumberingAfterBreak="0">
    <w:nsid w:val="63E45EF0"/>
    <w:multiLevelType w:val="hybridMultilevel"/>
    <w:tmpl w:val="E62AA022"/>
    <w:lvl w:ilvl="0" w:tplc="B84CCA8C">
      <w:numFmt w:val="bullet"/>
      <w:lvlText w:val="■"/>
      <w:lvlJc w:val="left"/>
      <w:pPr>
        <w:ind w:left="964" w:hanging="360"/>
      </w:pPr>
      <w:rPr>
        <w:rFonts w:ascii="Tahoma" w:eastAsia="Tahoma" w:hAnsi="Tahoma" w:cs="Tahoma" w:hint="default"/>
        <w:b/>
        <w:bCs/>
        <w:color w:val="FF9900"/>
        <w:w w:val="99"/>
        <w:sz w:val="20"/>
        <w:szCs w:val="20"/>
        <w:lang w:val="fr-FR" w:eastAsia="en-US" w:bidi="ar-SA"/>
      </w:rPr>
    </w:lvl>
    <w:lvl w:ilvl="1" w:tplc="E02EFDD6">
      <w:numFmt w:val="bullet"/>
      <w:lvlText w:val="•"/>
      <w:lvlJc w:val="left"/>
      <w:pPr>
        <w:ind w:left="1865" w:hanging="360"/>
      </w:pPr>
      <w:rPr>
        <w:rFonts w:hint="default"/>
        <w:lang w:val="fr-FR" w:eastAsia="en-US" w:bidi="ar-SA"/>
      </w:rPr>
    </w:lvl>
    <w:lvl w:ilvl="2" w:tplc="8B3022FE">
      <w:numFmt w:val="bullet"/>
      <w:lvlText w:val="•"/>
      <w:lvlJc w:val="left"/>
      <w:pPr>
        <w:ind w:left="2771" w:hanging="360"/>
      </w:pPr>
      <w:rPr>
        <w:rFonts w:hint="default"/>
        <w:lang w:val="fr-FR" w:eastAsia="en-US" w:bidi="ar-SA"/>
      </w:rPr>
    </w:lvl>
    <w:lvl w:ilvl="3" w:tplc="E112EB1E">
      <w:numFmt w:val="bullet"/>
      <w:lvlText w:val="•"/>
      <w:lvlJc w:val="left"/>
      <w:pPr>
        <w:ind w:left="3677" w:hanging="360"/>
      </w:pPr>
      <w:rPr>
        <w:rFonts w:hint="default"/>
        <w:lang w:val="fr-FR" w:eastAsia="en-US" w:bidi="ar-SA"/>
      </w:rPr>
    </w:lvl>
    <w:lvl w:ilvl="4" w:tplc="70A6ECF4">
      <w:numFmt w:val="bullet"/>
      <w:lvlText w:val="•"/>
      <w:lvlJc w:val="left"/>
      <w:pPr>
        <w:ind w:left="4583" w:hanging="360"/>
      </w:pPr>
      <w:rPr>
        <w:rFonts w:hint="default"/>
        <w:lang w:val="fr-FR" w:eastAsia="en-US" w:bidi="ar-SA"/>
      </w:rPr>
    </w:lvl>
    <w:lvl w:ilvl="5" w:tplc="15D85B60">
      <w:numFmt w:val="bullet"/>
      <w:lvlText w:val="•"/>
      <w:lvlJc w:val="left"/>
      <w:pPr>
        <w:ind w:left="5489" w:hanging="360"/>
      </w:pPr>
      <w:rPr>
        <w:rFonts w:hint="default"/>
        <w:lang w:val="fr-FR" w:eastAsia="en-US" w:bidi="ar-SA"/>
      </w:rPr>
    </w:lvl>
    <w:lvl w:ilvl="6" w:tplc="EAD697E4">
      <w:numFmt w:val="bullet"/>
      <w:lvlText w:val="•"/>
      <w:lvlJc w:val="left"/>
      <w:pPr>
        <w:ind w:left="6395" w:hanging="360"/>
      </w:pPr>
      <w:rPr>
        <w:rFonts w:hint="default"/>
        <w:lang w:val="fr-FR" w:eastAsia="en-US" w:bidi="ar-SA"/>
      </w:rPr>
    </w:lvl>
    <w:lvl w:ilvl="7" w:tplc="A86A7EEE">
      <w:numFmt w:val="bullet"/>
      <w:lvlText w:val="•"/>
      <w:lvlJc w:val="left"/>
      <w:pPr>
        <w:ind w:left="7301" w:hanging="360"/>
      </w:pPr>
      <w:rPr>
        <w:rFonts w:hint="default"/>
        <w:lang w:val="fr-FR" w:eastAsia="en-US" w:bidi="ar-SA"/>
      </w:rPr>
    </w:lvl>
    <w:lvl w:ilvl="8" w:tplc="D24A0EDE">
      <w:numFmt w:val="bullet"/>
      <w:lvlText w:val="•"/>
      <w:lvlJc w:val="left"/>
      <w:pPr>
        <w:ind w:left="8207" w:hanging="360"/>
      </w:pPr>
      <w:rPr>
        <w:rFonts w:hint="default"/>
        <w:lang w:val="fr-FR" w:eastAsia="en-US" w:bidi="ar-SA"/>
      </w:rPr>
    </w:lvl>
  </w:abstractNum>
  <w:abstractNum w:abstractNumId="23" w15:restartNumberingAfterBreak="0">
    <w:nsid w:val="688F0583"/>
    <w:multiLevelType w:val="hybridMultilevel"/>
    <w:tmpl w:val="2F90EECA"/>
    <w:lvl w:ilvl="0" w:tplc="544C760A">
      <w:start w:val="1"/>
      <w:numFmt w:val="decimal"/>
      <w:lvlText w:val="%1."/>
      <w:lvlJc w:val="left"/>
      <w:pPr>
        <w:ind w:left="500" w:hanging="358"/>
      </w:pPr>
      <w:rPr>
        <w:rFonts w:ascii="Arial" w:eastAsia="Arial" w:hAnsi="Arial" w:cs="Arial" w:hint="default"/>
        <w:b/>
        <w:bCs/>
        <w:i w:val="0"/>
        <w:iCs w:val="0"/>
        <w:color w:val="585858"/>
        <w:w w:val="99"/>
        <w:sz w:val="32"/>
        <w:szCs w:val="32"/>
        <w:lang w:val="fr-FR" w:eastAsia="en-US" w:bidi="ar-SA"/>
      </w:rPr>
    </w:lvl>
    <w:lvl w:ilvl="1" w:tplc="CC4C14A2">
      <w:numFmt w:val="bullet"/>
      <w:lvlText w:val="■"/>
      <w:lvlJc w:val="left"/>
      <w:pPr>
        <w:ind w:left="152" w:hanging="360"/>
      </w:pPr>
      <w:rPr>
        <w:rFonts w:ascii="Tahoma" w:eastAsia="Tahoma" w:hAnsi="Tahoma" w:cs="Tahoma" w:hint="default"/>
        <w:b/>
        <w:bCs/>
        <w:i w:val="0"/>
        <w:iCs w:val="0"/>
        <w:color w:val="FF9900"/>
        <w:w w:val="99"/>
        <w:sz w:val="20"/>
        <w:szCs w:val="20"/>
        <w:lang w:val="fr-FR" w:eastAsia="en-US" w:bidi="ar-SA"/>
      </w:rPr>
    </w:lvl>
    <w:lvl w:ilvl="2" w:tplc="05B8E492">
      <w:numFmt w:val="bullet"/>
      <w:lvlText w:val="•"/>
      <w:lvlJc w:val="left"/>
      <w:pPr>
        <w:ind w:left="854" w:hanging="360"/>
      </w:pPr>
      <w:rPr>
        <w:rFonts w:hint="default"/>
        <w:lang w:val="fr-FR" w:eastAsia="en-US" w:bidi="ar-SA"/>
      </w:rPr>
    </w:lvl>
    <w:lvl w:ilvl="3" w:tplc="3F66894A">
      <w:numFmt w:val="bullet"/>
      <w:lvlText w:val="•"/>
      <w:lvlJc w:val="left"/>
      <w:pPr>
        <w:ind w:left="1986" w:hanging="360"/>
      </w:pPr>
      <w:rPr>
        <w:rFonts w:hint="default"/>
        <w:lang w:val="fr-FR" w:eastAsia="en-US" w:bidi="ar-SA"/>
      </w:rPr>
    </w:lvl>
    <w:lvl w:ilvl="4" w:tplc="6576E0B8">
      <w:numFmt w:val="bullet"/>
      <w:lvlText w:val="•"/>
      <w:lvlJc w:val="left"/>
      <w:pPr>
        <w:ind w:left="3118" w:hanging="360"/>
      </w:pPr>
      <w:rPr>
        <w:rFonts w:hint="default"/>
        <w:lang w:val="fr-FR" w:eastAsia="en-US" w:bidi="ar-SA"/>
      </w:rPr>
    </w:lvl>
    <w:lvl w:ilvl="5" w:tplc="79368E34">
      <w:numFmt w:val="bullet"/>
      <w:lvlText w:val="•"/>
      <w:lvlJc w:val="left"/>
      <w:pPr>
        <w:ind w:left="4251" w:hanging="360"/>
      </w:pPr>
      <w:rPr>
        <w:rFonts w:hint="default"/>
        <w:lang w:val="fr-FR" w:eastAsia="en-US" w:bidi="ar-SA"/>
      </w:rPr>
    </w:lvl>
    <w:lvl w:ilvl="6" w:tplc="F052FF68">
      <w:numFmt w:val="bullet"/>
      <w:lvlText w:val="•"/>
      <w:lvlJc w:val="left"/>
      <w:pPr>
        <w:ind w:left="5383" w:hanging="360"/>
      </w:pPr>
      <w:rPr>
        <w:rFonts w:hint="default"/>
        <w:lang w:val="fr-FR" w:eastAsia="en-US" w:bidi="ar-SA"/>
      </w:rPr>
    </w:lvl>
    <w:lvl w:ilvl="7" w:tplc="DBB44394">
      <w:numFmt w:val="bullet"/>
      <w:lvlText w:val="•"/>
      <w:lvlJc w:val="left"/>
      <w:pPr>
        <w:ind w:left="6516" w:hanging="360"/>
      </w:pPr>
      <w:rPr>
        <w:rFonts w:hint="default"/>
        <w:lang w:val="fr-FR" w:eastAsia="en-US" w:bidi="ar-SA"/>
      </w:rPr>
    </w:lvl>
    <w:lvl w:ilvl="8" w:tplc="DFBA7504">
      <w:numFmt w:val="bullet"/>
      <w:lvlText w:val="•"/>
      <w:lvlJc w:val="left"/>
      <w:pPr>
        <w:ind w:left="7648" w:hanging="360"/>
      </w:pPr>
      <w:rPr>
        <w:rFonts w:hint="default"/>
        <w:lang w:val="fr-FR" w:eastAsia="en-US" w:bidi="ar-SA"/>
      </w:rPr>
    </w:lvl>
  </w:abstractNum>
  <w:abstractNum w:abstractNumId="24" w15:restartNumberingAfterBreak="0">
    <w:nsid w:val="68E452EA"/>
    <w:multiLevelType w:val="hybridMultilevel"/>
    <w:tmpl w:val="5F3861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0E02B1"/>
    <w:multiLevelType w:val="hybridMultilevel"/>
    <w:tmpl w:val="F3DE3C64"/>
    <w:lvl w:ilvl="0" w:tplc="578AE0F0">
      <w:start w:val="1"/>
      <w:numFmt w:val="decimal"/>
      <w:lvlText w:val="%1)"/>
      <w:lvlJc w:val="left"/>
      <w:pPr>
        <w:ind w:left="258" w:hanging="271"/>
      </w:pPr>
      <w:rPr>
        <w:rFonts w:ascii="Arial MT" w:eastAsia="Arial MT" w:hAnsi="Arial MT" w:cs="Arial MT" w:hint="default"/>
        <w:w w:val="99"/>
        <w:sz w:val="20"/>
        <w:szCs w:val="20"/>
        <w:lang w:val="fr-FR" w:eastAsia="en-US" w:bidi="ar-SA"/>
      </w:rPr>
    </w:lvl>
    <w:lvl w:ilvl="1" w:tplc="EA4AB66A">
      <w:numFmt w:val="bullet"/>
      <w:lvlText w:val="-"/>
      <w:lvlJc w:val="left"/>
      <w:pPr>
        <w:ind w:left="849" w:hanging="284"/>
      </w:pPr>
      <w:rPr>
        <w:rFonts w:ascii="Arial MT" w:eastAsia="Arial MT" w:hAnsi="Arial MT" w:cs="Arial MT" w:hint="default"/>
        <w:w w:val="99"/>
        <w:sz w:val="20"/>
        <w:szCs w:val="20"/>
        <w:lang w:val="fr-FR" w:eastAsia="en-US" w:bidi="ar-SA"/>
      </w:rPr>
    </w:lvl>
    <w:lvl w:ilvl="2" w:tplc="996E7BDA">
      <w:numFmt w:val="bullet"/>
      <w:lvlText w:val="•"/>
      <w:lvlJc w:val="left"/>
      <w:pPr>
        <w:ind w:left="1859" w:hanging="284"/>
      </w:pPr>
      <w:rPr>
        <w:rFonts w:hint="default"/>
        <w:lang w:val="fr-FR" w:eastAsia="en-US" w:bidi="ar-SA"/>
      </w:rPr>
    </w:lvl>
    <w:lvl w:ilvl="3" w:tplc="BB4CD322">
      <w:numFmt w:val="bullet"/>
      <w:lvlText w:val="•"/>
      <w:lvlJc w:val="left"/>
      <w:pPr>
        <w:ind w:left="2879" w:hanging="284"/>
      </w:pPr>
      <w:rPr>
        <w:rFonts w:hint="default"/>
        <w:lang w:val="fr-FR" w:eastAsia="en-US" w:bidi="ar-SA"/>
      </w:rPr>
    </w:lvl>
    <w:lvl w:ilvl="4" w:tplc="46CEAF26">
      <w:numFmt w:val="bullet"/>
      <w:lvlText w:val="•"/>
      <w:lvlJc w:val="left"/>
      <w:pPr>
        <w:ind w:left="3899" w:hanging="284"/>
      </w:pPr>
      <w:rPr>
        <w:rFonts w:hint="default"/>
        <w:lang w:val="fr-FR" w:eastAsia="en-US" w:bidi="ar-SA"/>
      </w:rPr>
    </w:lvl>
    <w:lvl w:ilvl="5" w:tplc="F4089B5A">
      <w:numFmt w:val="bullet"/>
      <w:lvlText w:val="•"/>
      <w:lvlJc w:val="left"/>
      <w:pPr>
        <w:ind w:left="4919" w:hanging="284"/>
      </w:pPr>
      <w:rPr>
        <w:rFonts w:hint="default"/>
        <w:lang w:val="fr-FR" w:eastAsia="en-US" w:bidi="ar-SA"/>
      </w:rPr>
    </w:lvl>
    <w:lvl w:ilvl="6" w:tplc="5498E088">
      <w:numFmt w:val="bullet"/>
      <w:lvlText w:val="•"/>
      <w:lvlJc w:val="left"/>
      <w:pPr>
        <w:ind w:left="5939" w:hanging="284"/>
      </w:pPr>
      <w:rPr>
        <w:rFonts w:hint="default"/>
        <w:lang w:val="fr-FR" w:eastAsia="en-US" w:bidi="ar-SA"/>
      </w:rPr>
    </w:lvl>
    <w:lvl w:ilvl="7" w:tplc="60CE4E40">
      <w:numFmt w:val="bullet"/>
      <w:lvlText w:val="•"/>
      <w:lvlJc w:val="left"/>
      <w:pPr>
        <w:ind w:left="6959" w:hanging="284"/>
      </w:pPr>
      <w:rPr>
        <w:rFonts w:hint="default"/>
        <w:lang w:val="fr-FR" w:eastAsia="en-US" w:bidi="ar-SA"/>
      </w:rPr>
    </w:lvl>
    <w:lvl w:ilvl="8" w:tplc="4134CD00">
      <w:numFmt w:val="bullet"/>
      <w:lvlText w:val="•"/>
      <w:lvlJc w:val="left"/>
      <w:pPr>
        <w:ind w:left="7979" w:hanging="284"/>
      </w:pPr>
      <w:rPr>
        <w:rFonts w:hint="default"/>
        <w:lang w:val="fr-FR" w:eastAsia="en-US" w:bidi="ar-SA"/>
      </w:rPr>
    </w:lvl>
  </w:abstractNum>
  <w:abstractNum w:abstractNumId="26" w15:restartNumberingAfterBreak="0">
    <w:nsid w:val="738F07C1"/>
    <w:multiLevelType w:val="multilevel"/>
    <w:tmpl w:val="D59A30BC"/>
    <w:lvl w:ilvl="0">
      <w:start w:val="1"/>
      <w:numFmt w:val="decimal"/>
      <w:pStyle w:val="ARTICLE1-"/>
      <w:suff w:val="space"/>
      <w:lvlText w:val="ARTICLE %1. -   "/>
      <w:lvlJc w:val="left"/>
      <w:pPr>
        <w:ind w:left="568" w:hanging="284"/>
      </w:pPr>
      <w:rPr>
        <w:rFonts w:ascii="Times New Roman" w:hAnsi="Times New Roman" w:hint="default"/>
        <w:b/>
        <w:i w:val="0"/>
        <w:caps/>
        <w:outline w:val="0"/>
        <w:shadow w:val="0"/>
        <w:emboss w:val="0"/>
        <w:imprint w:val="0"/>
        <w:sz w:val="22"/>
        <w:u w:val="single"/>
      </w:rPr>
    </w:lvl>
    <w:lvl w:ilvl="1">
      <w:start w:val="1"/>
      <w:numFmt w:val="decimal"/>
      <w:pStyle w:val="ARTICLE11-"/>
      <w:suff w:val="space"/>
      <w:lvlText w:val="%1.%2. - "/>
      <w:lvlJc w:val="left"/>
      <w:pPr>
        <w:ind w:left="851" w:hanging="207"/>
      </w:pPr>
      <w:rPr>
        <w:rFonts w:ascii="Times New Roman" w:hAnsi="Times New Roman" w:hint="default"/>
        <w:b/>
        <w:i w:val="0"/>
        <w:caps w:val="0"/>
        <w:sz w:val="22"/>
        <w:u w:val="single"/>
      </w:rPr>
    </w:lvl>
    <w:lvl w:ilvl="2">
      <w:start w:val="1"/>
      <w:numFmt w:val="decimal"/>
      <w:pStyle w:val="ARTICLE111-"/>
      <w:suff w:val="space"/>
      <w:lvlText w:val="%1.%2.%3. - "/>
      <w:lvlJc w:val="left"/>
      <w:pPr>
        <w:ind w:left="851" w:firstLine="153"/>
      </w:pPr>
      <w:rPr>
        <w:rFonts w:ascii="Times New Roman" w:hAnsi="Times New Roman" w:hint="default"/>
        <w:b/>
        <w:i w:val="0"/>
        <w:sz w:val="20"/>
        <w:u w:val="single"/>
      </w:rPr>
    </w:lvl>
    <w:lvl w:ilvl="3">
      <w:start w:val="1"/>
      <w:numFmt w:val="decimal"/>
      <w:pStyle w:val="ARTICLE1111"/>
      <w:suff w:val="space"/>
      <w:lvlText w:val="%1.%2.%3.%4. - "/>
      <w:lvlJc w:val="left"/>
      <w:pPr>
        <w:ind w:left="1724" w:hanging="360"/>
      </w:pPr>
      <w:rPr>
        <w:rFonts w:ascii="Times New Roman" w:hAnsi="Times New Roman" w:hint="default"/>
        <w:b/>
        <w:i w:val="0"/>
        <w:sz w:val="20"/>
        <w:u w:val="none"/>
      </w:rPr>
    </w:lvl>
    <w:lvl w:ilvl="4">
      <w:start w:val="1"/>
      <w:numFmt w:val="lowerLetter"/>
      <w:lvlText w:val="(%5)"/>
      <w:lvlJc w:val="left"/>
      <w:pPr>
        <w:tabs>
          <w:tab w:val="num" w:pos="244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27" w15:restartNumberingAfterBreak="0">
    <w:nsid w:val="7811093C"/>
    <w:multiLevelType w:val="hybridMultilevel"/>
    <w:tmpl w:val="F95CFC34"/>
    <w:lvl w:ilvl="0" w:tplc="DBF87D28">
      <w:numFmt w:val="bullet"/>
      <w:lvlText w:val="■"/>
      <w:lvlJc w:val="left"/>
      <w:pPr>
        <w:ind w:left="964" w:hanging="360"/>
      </w:pPr>
      <w:rPr>
        <w:rFonts w:ascii="Tahoma" w:eastAsia="Tahoma" w:hAnsi="Tahoma" w:cs="Tahoma" w:hint="default"/>
        <w:b/>
        <w:bCs/>
        <w:color w:val="FF9900"/>
        <w:w w:val="99"/>
        <w:sz w:val="20"/>
        <w:szCs w:val="20"/>
        <w:lang w:val="fr-FR" w:eastAsia="en-US" w:bidi="ar-SA"/>
      </w:rPr>
    </w:lvl>
    <w:lvl w:ilvl="1" w:tplc="DD883608">
      <w:numFmt w:val="bullet"/>
      <w:lvlText w:val="•"/>
      <w:lvlJc w:val="left"/>
      <w:pPr>
        <w:ind w:left="1865" w:hanging="360"/>
      </w:pPr>
      <w:rPr>
        <w:rFonts w:hint="default"/>
        <w:lang w:val="fr-FR" w:eastAsia="en-US" w:bidi="ar-SA"/>
      </w:rPr>
    </w:lvl>
    <w:lvl w:ilvl="2" w:tplc="1BF86C44">
      <w:numFmt w:val="bullet"/>
      <w:lvlText w:val="•"/>
      <w:lvlJc w:val="left"/>
      <w:pPr>
        <w:ind w:left="2771" w:hanging="360"/>
      </w:pPr>
      <w:rPr>
        <w:rFonts w:hint="default"/>
        <w:lang w:val="fr-FR" w:eastAsia="en-US" w:bidi="ar-SA"/>
      </w:rPr>
    </w:lvl>
    <w:lvl w:ilvl="3" w:tplc="0DB66D08">
      <w:numFmt w:val="bullet"/>
      <w:lvlText w:val="•"/>
      <w:lvlJc w:val="left"/>
      <w:pPr>
        <w:ind w:left="3677" w:hanging="360"/>
      </w:pPr>
      <w:rPr>
        <w:rFonts w:hint="default"/>
        <w:lang w:val="fr-FR" w:eastAsia="en-US" w:bidi="ar-SA"/>
      </w:rPr>
    </w:lvl>
    <w:lvl w:ilvl="4" w:tplc="2F121F34">
      <w:numFmt w:val="bullet"/>
      <w:lvlText w:val="•"/>
      <w:lvlJc w:val="left"/>
      <w:pPr>
        <w:ind w:left="4583" w:hanging="360"/>
      </w:pPr>
      <w:rPr>
        <w:rFonts w:hint="default"/>
        <w:lang w:val="fr-FR" w:eastAsia="en-US" w:bidi="ar-SA"/>
      </w:rPr>
    </w:lvl>
    <w:lvl w:ilvl="5" w:tplc="7F3457CA">
      <w:numFmt w:val="bullet"/>
      <w:lvlText w:val="•"/>
      <w:lvlJc w:val="left"/>
      <w:pPr>
        <w:ind w:left="5489" w:hanging="360"/>
      </w:pPr>
      <w:rPr>
        <w:rFonts w:hint="default"/>
        <w:lang w:val="fr-FR" w:eastAsia="en-US" w:bidi="ar-SA"/>
      </w:rPr>
    </w:lvl>
    <w:lvl w:ilvl="6" w:tplc="3392C350">
      <w:numFmt w:val="bullet"/>
      <w:lvlText w:val="•"/>
      <w:lvlJc w:val="left"/>
      <w:pPr>
        <w:ind w:left="6395" w:hanging="360"/>
      </w:pPr>
      <w:rPr>
        <w:rFonts w:hint="default"/>
        <w:lang w:val="fr-FR" w:eastAsia="en-US" w:bidi="ar-SA"/>
      </w:rPr>
    </w:lvl>
    <w:lvl w:ilvl="7" w:tplc="4EE86F82">
      <w:numFmt w:val="bullet"/>
      <w:lvlText w:val="•"/>
      <w:lvlJc w:val="left"/>
      <w:pPr>
        <w:ind w:left="7301" w:hanging="360"/>
      </w:pPr>
      <w:rPr>
        <w:rFonts w:hint="default"/>
        <w:lang w:val="fr-FR" w:eastAsia="en-US" w:bidi="ar-SA"/>
      </w:rPr>
    </w:lvl>
    <w:lvl w:ilvl="8" w:tplc="34A6237C">
      <w:numFmt w:val="bullet"/>
      <w:lvlText w:val="•"/>
      <w:lvlJc w:val="left"/>
      <w:pPr>
        <w:ind w:left="8207" w:hanging="360"/>
      </w:pPr>
      <w:rPr>
        <w:rFonts w:hint="default"/>
        <w:lang w:val="fr-FR" w:eastAsia="en-US" w:bidi="ar-SA"/>
      </w:rPr>
    </w:lvl>
  </w:abstractNum>
  <w:abstractNum w:abstractNumId="28" w15:restartNumberingAfterBreak="0">
    <w:nsid w:val="78704349"/>
    <w:multiLevelType w:val="hybridMultilevel"/>
    <w:tmpl w:val="F1FE3EB8"/>
    <w:lvl w:ilvl="0" w:tplc="040C0001">
      <w:start w:val="1"/>
      <w:numFmt w:val="bullet"/>
      <w:lvlText w:val=""/>
      <w:lvlJc w:val="left"/>
      <w:pPr>
        <w:ind w:left="862" w:hanging="360"/>
      </w:pPr>
      <w:rPr>
        <w:rFonts w:ascii="Symbol" w:hAnsi="Symbol"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29" w15:restartNumberingAfterBreak="0">
    <w:nsid w:val="78ED7D96"/>
    <w:multiLevelType w:val="hybridMultilevel"/>
    <w:tmpl w:val="583C8548"/>
    <w:lvl w:ilvl="0" w:tplc="8446FC20">
      <w:numFmt w:val="bullet"/>
      <w:lvlText w:val="■"/>
      <w:lvlJc w:val="left"/>
      <w:pPr>
        <w:ind w:left="964" w:hanging="360"/>
      </w:pPr>
      <w:rPr>
        <w:rFonts w:ascii="Tahoma" w:eastAsia="Tahoma" w:hAnsi="Tahoma" w:cs="Tahoma" w:hint="default"/>
        <w:b/>
        <w:bCs/>
        <w:color w:val="FF9900"/>
        <w:w w:val="99"/>
        <w:sz w:val="20"/>
        <w:szCs w:val="20"/>
        <w:lang w:val="fr-FR" w:eastAsia="en-US" w:bidi="ar-SA"/>
      </w:rPr>
    </w:lvl>
    <w:lvl w:ilvl="1" w:tplc="F42AAA28">
      <w:numFmt w:val="bullet"/>
      <w:lvlText w:val="•"/>
      <w:lvlJc w:val="left"/>
      <w:pPr>
        <w:ind w:left="1865" w:hanging="360"/>
      </w:pPr>
      <w:rPr>
        <w:rFonts w:hint="default"/>
        <w:lang w:val="fr-FR" w:eastAsia="en-US" w:bidi="ar-SA"/>
      </w:rPr>
    </w:lvl>
    <w:lvl w:ilvl="2" w:tplc="69BEFEB8">
      <w:numFmt w:val="bullet"/>
      <w:lvlText w:val="•"/>
      <w:lvlJc w:val="left"/>
      <w:pPr>
        <w:ind w:left="2771" w:hanging="360"/>
      </w:pPr>
      <w:rPr>
        <w:rFonts w:hint="default"/>
        <w:lang w:val="fr-FR" w:eastAsia="en-US" w:bidi="ar-SA"/>
      </w:rPr>
    </w:lvl>
    <w:lvl w:ilvl="3" w:tplc="75B660EA">
      <w:numFmt w:val="bullet"/>
      <w:lvlText w:val="•"/>
      <w:lvlJc w:val="left"/>
      <w:pPr>
        <w:ind w:left="3677" w:hanging="360"/>
      </w:pPr>
      <w:rPr>
        <w:rFonts w:hint="default"/>
        <w:lang w:val="fr-FR" w:eastAsia="en-US" w:bidi="ar-SA"/>
      </w:rPr>
    </w:lvl>
    <w:lvl w:ilvl="4" w:tplc="6A78D402">
      <w:numFmt w:val="bullet"/>
      <w:lvlText w:val="•"/>
      <w:lvlJc w:val="left"/>
      <w:pPr>
        <w:ind w:left="4583" w:hanging="360"/>
      </w:pPr>
      <w:rPr>
        <w:rFonts w:hint="default"/>
        <w:lang w:val="fr-FR" w:eastAsia="en-US" w:bidi="ar-SA"/>
      </w:rPr>
    </w:lvl>
    <w:lvl w:ilvl="5" w:tplc="0B7E3678">
      <w:numFmt w:val="bullet"/>
      <w:lvlText w:val="•"/>
      <w:lvlJc w:val="left"/>
      <w:pPr>
        <w:ind w:left="5489" w:hanging="360"/>
      </w:pPr>
      <w:rPr>
        <w:rFonts w:hint="default"/>
        <w:lang w:val="fr-FR" w:eastAsia="en-US" w:bidi="ar-SA"/>
      </w:rPr>
    </w:lvl>
    <w:lvl w:ilvl="6" w:tplc="14CADCE6">
      <w:numFmt w:val="bullet"/>
      <w:lvlText w:val="•"/>
      <w:lvlJc w:val="left"/>
      <w:pPr>
        <w:ind w:left="6395" w:hanging="360"/>
      </w:pPr>
      <w:rPr>
        <w:rFonts w:hint="default"/>
        <w:lang w:val="fr-FR" w:eastAsia="en-US" w:bidi="ar-SA"/>
      </w:rPr>
    </w:lvl>
    <w:lvl w:ilvl="7" w:tplc="EFD8CB6C">
      <w:numFmt w:val="bullet"/>
      <w:lvlText w:val="•"/>
      <w:lvlJc w:val="left"/>
      <w:pPr>
        <w:ind w:left="7301" w:hanging="360"/>
      </w:pPr>
      <w:rPr>
        <w:rFonts w:hint="default"/>
        <w:lang w:val="fr-FR" w:eastAsia="en-US" w:bidi="ar-SA"/>
      </w:rPr>
    </w:lvl>
    <w:lvl w:ilvl="8" w:tplc="629EB840">
      <w:numFmt w:val="bullet"/>
      <w:lvlText w:val="•"/>
      <w:lvlJc w:val="left"/>
      <w:pPr>
        <w:ind w:left="8207" w:hanging="360"/>
      </w:pPr>
      <w:rPr>
        <w:rFonts w:hint="default"/>
        <w:lang w:val="fr-FR" w:eastAsia="en-US" w:bidi="ar-SA"/>
      </w:rPr>
    </w:lvl>
  </w:abstractNum>
  <w:abstractNum w:abstractNumId="30" w15:restartNumberingAfterBreak="0">
    <w:nsid w:val="79405AB2"/>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98374C9"/>
    <w:multiLevelType w:val="hybridMultilevel"/>
    <w:tmpl w:val="E0861728"/>
    <w:lvl w:ilvl="0" w:tplc="E124D068">
      <w:start w:val="1"/>
      <w:numFmt w:val="bullet"/>
      <w:lvlText w:val="-"/>
      <w:lvlJc w:val="left"/>
      <w:pPr>
        <w:ind w:left="620" w:hanging="360"/>
      </w:pPr>
      <w:rPr>
        <w:rFonts w:ascii="Arial MT" w:eastAsia="Arial MT" w:hAnsi="Arial MT" w:cs="Arial MT" w:hint="default"/>
      </w:rPr>
    </w:lvl>
    <w:lvl w:ilvl="1" w:tplc="040C0003" w:tentative="1">
      <w:start w:val="1"/>
      <w:numFmt w:val="bullet"/>
      <w:lvlText w:val="o"/>
      <w:lvlJc w:val="left"/>
      <w:pPr>
        <w:ind w:left="1340" w:hanging="360"/>
      </w:pPr>
      <w:rPr>
        <w:rFonts w:ascii="Courier New" w:hAnsi="Courier New" w:cs="Courier New" w:hint="default"/>
      </w:rPr>
    </w:lvl>
    <w:lvl w:ilvl="2" w:tplc="040C0005" w:tentative="1">
      <w:start w:val="1"/>
      <w:numFmt w:val="bullet"/>
      <w:lvlText w:val=""/>
      <w:lvlJc w:val="left"/>
      <w:pPr>
        <w:ind w:left="2060" w:hanging="360"/>
      </w:pPr>
      <w:rPr>
        <w:rFonts w:ascii="Wingdings" w:hAnsi="Wingdings" w:hint="default"/>
      </w:rPr>
    </w:lvl>
    <w:lvl w:ilvl="3" w:tplc="040C0001" w:tentative="1">
      <w:start w:val="1"/>
      <w:numFmt w:val="bullet"/>
      <w:lvlText w:val=""/>
      <w:lvlJc w:val="left"/>
      <w:pPr>
        <w:ind w:left="2780" w:hanging="360"/>
      </w:pPr>
      <w:rPr>
        <w:rFonts w:ascii="Symbol" w:hAnsi="Symbol" w:hint="default"/>
      </w:rPr>
    </w:lvl>
    <w:lvl w:ilvl="4" w:tplc="040C0003" w:tentative="1">
      <w:start w:val="1"/>
      <w:numFmt w:val="bullet"/>
      <w:lvlText w:val="o"/>
      <w:lvlJc w:val="left"/>
      <w:pPr>
        <w:ind w:left="3500" w:hanging="360"/>
      </w:pPr>
      <w:rPr>
        <w:rFonts w:ascii="Courier New" w:hAnsi="Courier New" w:cs="Courier New" w:hint="default"/>
      </w:rPr>
    </w:lvl>
    <w:lvl w:ilvl="5" w:tplc="040C0005" w:tentative="1">
      <w:start w:val="1"/>
      <w:numFmt w:val="bullet"/>
      <w:lvlText w:val=""/>
      <w:lvlJc w:val="left"/>
      <w:pPr>
        <w:ind w:left="4220" w:hanging="360"/>
      </w:pPr>
      <w:rPr>
        <w:rFonts w:ascii="Wingdings" w:hAnsi="Wingdings" w:hint="default"/>
      </w:rPr>
    </w:lvl>
    <w:lvl w:ilvl="6" w:tplc="040C0001" w:tentative="1">
      <w:start w:val="1"/>
      <w:numFmt w:val="bullet"/>
      <w:lvlText w:val=""/>
      <w:lvlJc w:val="left"/>
      <w:pPr>
        <w:ind w:left="4940" w:hanging="360"/>
      </w:pPr>
      <w:rPr>
        <w:rFonts w:ascii="Symbol" w:hAnsi="Symbol" w:hint="default"/>
      </w:rPr>
    </w:lvl>
    <w:lvl w:ilvl="7" w:tplc="040C0003" w:tentative="1">
      <w:start w:val="1"/>
      <w:numFmt w:val="bullet"/>
      <w:lvlText w:val="o"/>
      <w:lvlJc w:val="left"/>
      <w:pPr>
        <w:ind w:left="5660" w:hanging="360"/>
      </w:pPr>
      <w:rPr>
        <w:rFonts w:ascii="Courier New" w:hAnsi="Courier New" w:cs="Courier New" w:hint="default"/>
      </w:rPr>
    </w:lvl>
    <w:lvl w:ilvl="8" w:tplc="040C0005" w:tentative="1">
      <w:start w:val="1"/>
      <w:numFmt w:val="bullet"/>
      <w:lvlText w:val=""/>
      <w:lvlJc w:val="left"/>
      <w:pPr>
        <w:ind w:left="6380" w:hanging="360"/>
      </w:pPr>
      <w:rPr>
        <w:rFonts w:ascii="Wingdings" w:hAnsi="Wingdings" w:hint="default"/>
      </w:rPr>
    </w:lvl>
  </w:abstractNum>
  <w:abstractNum w:abstractNumId="32" w15:restartNumberingAfterBreak="0">
    <w:nsid w:val="7AAE2A84"/>
    <w:multiLevelType w:val="hybridMultilevel"/>
    <w:tmpl w:val="745ED56C"/>
    <w:lvl w:ilvl="0" w:tplc="257C7278">
      <w:numFmt w:val="bullet"/>
      <w:lvlText w:val="-"/>
      <w:lvlJc w:val="left"/>
      <w:pPr>
        <w:ind w:left="258" w:hanging="118"/>
      </w:pPr>
      <w:rPr>
        <w:rFonts w:ascii="Arial MT" w:eastAsia="Arial MT" w:hAnsi="Arial MT" w:cs="Arial MT" w:hint="default"/>
        <w:b w:val="0"/>
        <w:bCs w:val="0"/>
        <w:i w:val="0"/>
        <w:iCs w:val="0"/>
        <w:w w:val="99"/>
        <w:sz w:val="20"/>
        <w:szCs w:val="20"/>
        <w:lang w:val="fr-FR" w:eastAsia="en-US" w:bidi="ar-SA"/>
      </w:rPr>
    </w:lvl>
    <w:lvl w:ilvl="1" w:tplc="C194F704">
      <w:numFmt w:val="bullet"/>
      <w:lvlText w:val="■"/>
      <w:lvlJc w:val="left"/>
      <w:pPr>
        <w:ind w:left="969" w:hanging="360"/>
      </w:pPr>
      <w:rPr>
        <w:rFonts w:ascii="Tahoma" w:eastAsia="Tahoma" w:hAnsi="Tahoma" w:cs="Tahoma" w:hint="default"/>
        <w:b/>
        <w:bCs/>
        <w:i w:val="0"/>
        <w:iCs w:val="0"/>
        <w:color w:val="FF9900"/>
        <w:w w:val="99"/>
        <w:sz w:val="20"/>
        <w:szCs w:val="20"/>
        <w:lang w:val="fr-FR" w:eastAsia="en-US" w:bidi="ar-SA"/>
      </w:rPr>
    </w:lvl>
    <w:lvl w:ilvl="2" w:tplc="F266D670">
      <w:numFmt w:val="bullet"/>
      <w:lvlText w:val="•"/>
      <w:lvlJc w:val="left"/>
      <w:pPr>
        <w:ind w:left="1966" w:hanging="360"/>
      </w:pPr>
      <w:rPr>
        <w:rFonts w:hint="default"/>
        <w:lang w:val="fr-FR" w:eastAsia="en-US" w:bidi="ar-SA"/>
      </w:rPr>
    </w:lvl>
    <w:lvl w:ilvl="3" w:tplc="4120BE76">
      <w:numFmt w:val="bullet"/>
      <w:lvlText w:val="•"/>
      <w:lvlJc w:val="left"/>
      <w:pPr>
        <w:ind w:left="2973" w:hanging="360"/>
      </w:pPr>
      <w:rPr>
        <w:rFonts w:hint="default"/>
        <w:lang w:val="fr-FR" w:eastAsia="en-US" w:bidi="ar-SA"/>
      </w:rPr>
    </w:lvl>
    <w:lvl w:ilvl="4" w:tplc="25A0B844">
      <w:numFmt w:val="bullet"/>
      <w:lvlText w:val="•"/>
      <w:lvlJc w:val="left"/>
      <w:pPr>
        <w:ind w:left="3979" w:hanging="360"/>
      </w:pPr>
      <w:rPr>
        <w:rFonts w:hint="default"/>
        <w:lang w:val="fr-FR" w:eastAsia="en-US" w:bidi="ar-SA"/>
      </w:rPr>
    </w:lvl>
    <w:lvl w:ilvl="5" w:tplc="876EF80A">
      <w:numFmt w:val="bullet"/>
      <w:lvlText w:val="•"/>
      <w:lvlJc w:val="left"/>
      <w:pPr>
        <w:ind w:left="4986" w:hanging="360"/>
      </w:pPr>
      <w:rPr>
        <w:rFonts w:hint="default"/>
        <w:lang w:val="fr-FR" w:eastAsia="en-US" w:bidi="ar-SA"/>
      </w:rPr>
    </w:lvl>
    <w:lvl w:ilvl="6" w:tplc="587CE5E4">
      <w:numFmt w:val="bullet"/>
      <w:lvlText w:val="•"/>
      <w:lvlJc w:val="left"/>
      <w:pPr>
        <w:ind w:left="5992" w:hanging="360"/>
      </w:pPr>
      <w:rPr>
        <w:rFonts w:hint="default"/>
        <w:lang w:val="fr-FR" w:eastAsia="en-US" w:bidi="ar-SA"/>
      </w:rPr>
    </w:lvl>
    <w:lvl w:ilvl="7" w:tplc="F41EEAF8">
      <w:numFmt w:val="bullet"/>
      <w:lvlText w:val="•"/>
      <w:lvlJc w:val="left"/>
      <w:pPr>
        <w:ind w:left="6999" w:hanging="360"/>
      </w:pPr>
      <w:rPr>
        <w:rFonts w:hint="default"/>
        <w:lang w:val="fr-FR" w:eastAsia="en-US" w:bidi="ar-SA"/>
      </w:rPr>
    </w:lvl>
    <w:lvl w:ilvl="8" w:tplc="E06E9A60">
      <w:numFmt w:val="bullet"/>
      <w:lvlText w:val="•"/>
      <w:lvlJc w:val="left"/>
      <w:pPr>
        <w:ind w:left="8006" w:hanging="360"/>
      </w:pPr>
      <w:rPr>
        <w:rFonts w:hint="default"/>
        <w:lang w:val="fr-FR" w:eastAsia="en-US" w:bidi="ar-SA"/>
      </w:rPr>
    </w:lvl>
  </w:abstractNum>
  <w:abstractNum w:abstractNumId="33" w15:restartNumberingAfterBreak="0">
    <w:nsid w:val="7B8021AC"/>
    <w:multiLevelType w:val="hybridMultilevel"/>
    <w:tmpl w:val="16B0A2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22"/>
  </w:num>
  <w:num w:numId="3">
    <w:abstractNumId w:val="21"/>
  </w:num>
  <w:num w:numId="4">
    <w:abstractNumId w:val="25"/>
  </w:num>
  <w:num w:numId="5">
    <w:abstractNumId w:val="0"/>
  </w:num>
  <w:num w:numId="6">
    <w:abstractNumId w:val="7"/>
  </w:num>
  <w:num w:numId="7">
    <w:abstractNumId w:val="3"/>
  </w:num>
  <w:num w:numId="8">
    <w:abstractNumId w:val="18"/>
  </w:num>
  <w:num w:numId="9">
    <w:abstractNumId w:val="29"/>
  </w:num>
  <w:num w:numId="10">
    <w:abstractNumId w:val="1"/>
  </w:num>
  <w:num w:numId="11">
    <w:abstractNumId w:val="15"/>
  </w:num>
  <w:num w:numId="12">
    <w:abstractNumId w:val="16"/>
  </w:num>
  <w:num w:numId="13">
    <w:abstractNumId w:val="17"/>
  </w:num>
  <w:num w:numId="14">
    <w:abstractNumId w:val="20"/>
  </w:num>
  <w:num w:numId="15">
    <w:abstractNumId w:val="11"/>
  </w:num>
  <w:num w:numId="16">
    <w:abstractNumId w:val="32"/>
  </w:num>
  <w:num w:numId="17">
    <w:abstractNumId w:val="33"/>
  </w:num>
  <w:num w:numId="18">
    <w:abstractNumId w:val="2"/>
  </w:num>
  <w:num w:numId="19">
    <w:abstractNumId w:val="30"/>
  </w:num>
  <w:num w:numId="20">
    <w:abstractNumId w:val="26"/>
  </w:num>
  <w:num w:numId="21">
    <w:abstractNumId w:val="8"/>
  </w:num>
  <w:num w:numId="22">
    <w:abstractNumId w:val="24"/>
  </w:num>
  <w:num w:numId="23">
    <w:abstractNumId w:val="6"/>
  </w:num>
  <w:num w:numId="24">
    <w:abstractNumId w:val="9"/>
  </w:num>
  <w:num w:numId="25">
    <w:abstractNumId w:val="4"/>
  </w:num>
  <w:num w:numId="26">
    <w:abstractNumId w:val="10"/>
  </w:num>
  <w:num w:numId="27">
    <w:abstractNumId w:val="12"/>
  </w:num>
  <w:num w:numId="28">
    <w:abstractNumId w:val="28"/>
  </w:num>
  <w:num w:numId="29">
    <w:abstractNumId w:val="23"/>
  </w:num>
  <w:num w:numId="30">
    <w:abstractNumId w:val="14"/>
  </w:num>
  <w:num w:numId="31">
    <w:abstractNumId w:val="31"/>
  </w:num>
  <w:num w:numId="32">
    <w:abstractNumId w:val="19"/>
  </w:num>
  <w:num w:numId="33">
    <w:abstractNumId w:val="13"/>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E3B"/>
    <w:rsid w:val="00000502"/>
    <w:rsid w:val="000051BD"/>
    <w:rsid w:val="00036394"/>
    <w:rsid w:val="00062649"/>
    <w:rsid w:val="00070D3D"/>
    <w:rsid w:val="000826CB"/>
    <w:rsid w:val="000931CB"/>
    <w:rsid w:val="000A7D27"/>
    <w:rsid w:val="000B5DA9"/>
    <w:rsid w:val="000C2FAF"/>
    <w:rsid w:val="000C6B13"/>
    <w:rsid w:val="000D000F"/>
    <w:rsid w:val="000F1558"/>
    <w:rsid w:val="00102C46"/>
    <w:rsid w:val="0011038B"/>
    <w:rsid w:val="00114595"/>
    <w:rsid w:val="00115C6F"/>
    <w:rsid w:val="0012140B"/>
    <w:rsid w:val="00132CA0"/>
    <w:rsid w:val="00140E01"/>
    <w:rsid w:val="00141A17"/>
    <w:rsid w:val="0015066F"/>
    <w:rsid w:val="001544A8"/>
    <w:rsid w:val="00170822"/>
    <w:rsid w:val="00186DA2"/>
    <w:rsid w:val="00196899"/>
    <w:rsid w:val="00196A2C"/>
    <w:rsid w:val="001D3045"/>
    <w:rsid w:val="001E6404"/>
    <w:rsid w:val="001E7026"/>
    <w:rsid w:val="001F4E59"/>
    <w:rsid w:val="001F7AFF"/>
    <w:rsid w:val="002071C3"/>
    <w:rsid w:val="00207AF2"/>
    <w:rsid w:val="0021035C"/>
    <w:rsid w:val="00220397"/>
    <w:rsid w:val="002344A8"/>
    <w:rsid w:val="00234F68"/>
    <w:rsid w:val="00235C77"/>
    <w:rsid w:val="00240EB8"/>
    <w:rsid w:val="002546B6"/>
    <w:rsid w:val="002604F2"/>
    <w:rsid w:val="002621B3"/>
    <w:rsid w:val="00262263"/>
    <w:rsid w:val="002A3763"/>
    <w:rsid w:val="002A3E45"/>
    <w:rsid w:val="002C0085"/>
    <w:rsid w:val="002C0550"/>
    <w:rsid w:val="002C4F65"/>
    <w:rsid w:val="002D64CB"/>
    <w:rsid w:val="002F34B2"/>
    <w:rsid w:val="002F38BF"/>
    <w:rsid w:val="00305E28"/>
    <w:rsid w:val="003276EE"/>
    <w:rsid w:val="00334DCD"/>
    <w:rsid w:val="00335EF3"/>
    <w:rsid w:val="00371846"/>
    <w:rsid w:val="003727A2"/>
    <w:rsid w:val="00377721"/>
    <w:rsid w:val="00384424"/>
    <w:rsid w:val="00396D82"/>
    <w:rsid w:val="003A1668"/>
    <w:rsid w:val="003B4572"/>
    <w:rsid w:val="003F256C"/>
    <w:rsid w:val="003F2785"/>
    <w:rsid w:val="00402525"/>
    <w:rsid w:val="0040674E"/>
    <w:rsid w:val="004118BC"/>
    <w:rsid w:val="0043714B"/>
    <w:rsid w:val="004423CC"/>
    <w:rsid w:val="004746EB"/>
    <w:rsid w:val="00476555"/>
    <w:rsid w:val="00486C7B"/>
    <w:rsid w:val="004A7259"/>
    <w:rsid w:val="004B0B84"/>
    <w:rsid w:val="004C1661"/>
    <w:rsid w:val="004C3AB4"/>
    <w:rsid w:val="004D4670"/>
    <w:rsid w:val="004D6599"/>
    <w:rsid w:val="0050337F"/>
    <w:rsid w:val="00504F33"/>
    <w:rsid w:val="005175E0"/>
    <w:rsid w:val="00522CAA"/>
    <w:rsid w:val="00531414"/>
    <w:rsid w:val="00564DAC"/>
    <w:rsid w:val="00574436"/>
    <w:rsid w:val="00577CCC"/>
    <w:rsid w:val="0058241A"/>
    <w:rsid w:val="005839EB"/>
    <w:rsid w:val="00595597"/>
    <w:rsid w:val="005A109D"/>
    <w:rsid w:val="005B7CA7"/>
    <w:rsid w:val="006457D4"/>
    <w:rsid w:val="00672A4D"/>
    <w:rsid w:val="0067526E"/>
    <w:rsid w:val="006937D1"/>
    <w:rsid w:val="006B6E3B"/>
    <w:rsid w:val="006C2991"/>
    <w:rsid w:val="006D48E7"/>
    <w:rsid w:val="006F1E2F"/>
    <w:rsid w:val="006F3D4D"/>
    <w:rsid w:val="006F4401"/>
    <w:rsid w:val="00700E7A"/>
    <w:rsid w:val="00703BC9"/>
    <w:rsid w:val="00722DBB"/>
    <w:rsid w:val="007258D8"/>
    <w:rsid w:val="00746B17"/>
    <w:rsid w:val="0077018F"/>
    <w:rsid w:val="0078326F"/>
    <w:rsid w:val="007B49A2"/>
    <w:rsid w:val="007C0698"/>
    <w:rsid w:val="007D0540"/>
    <w:rsid w:val="0081360A"/>
    <w:rsid w:val="00831888"/>
    <w:rsid w:val="00832B0C"/>
    <w:rsid w:val="008A195A"/>
    <w:rsid w:val="008A4F2D"/>
    <w:rsid w:val="008B4C6E"/>
    <w:rsid w:val="008C3846"/>
    <w:rsid w:val="008D164A"/>
    <w:rsid w:val="008D2005"/>
    <w:rsid w:val="008D6DDB"/>
    <w:rsid w:val="008E71AB"/>
    <w:rsid w:val="008F756A"/>
    <w:rsid w:val="00917575"/>
    <w:rsid w:val="00947BCD"/>
    <w:rsid w:val="009713D9"/>
    <w:rsid w:val="00975A1C"/>
    <w:rsid w:val="009912A5"/>
    <w:rsid w:val="009E70B6"/>
    <w:rsid w:val="00A02590"/>
    <w:rsid w:val="00A07313"/>
    <w:rsid w:val="00A15F19"/>
    <w:rsid w:val="00A445D2"/>
    <w:rsid w:val="00A52DBC"/>
    <w:rsid w:val="00A73398"/>
    <w:rsid w:val="00A87DA1"/>
    <w:rsid w:val="00A90AD3"/>
    <w:rsid w:val="00A93F77"/>
    <w:rsid w:val="00A95030"/>
    <w:rsid w:val="00A96C8F"/>
    <w:rsid w:val="00A972CA"/>
    <w:rsid w:val="00AB583D"/>
    <w:rsid w:val="00AB7472"/>
    <w:rsid w:val="00AC18A3"/>
    <w:rsid w:val="00AD4C6C"/>
    <w:rsid w:val="00AD55D7"/>
    <w:rsid w:val="00B01ABC"/>
    <w:rsid w:val="00B23916"/>
    <w:rsid w:val="00B30C93"/>
    <w:rsid w:val="00B37F83"/>
    <w:rsid w:val="00B44C18"/>
    <w:rsid w:val="00B46A48"/>
    <w:rsid w:val="00B805EC"/>
    <w:rsid w:val="00B8579B"/>
    <w:rsid w:val="00BA349B"/>
    <w:rsid w:val="00BB724C"/>
    <w:rsid w:val="00BB7F22"/>
    <w:rsid w:val="00BC19BD"/>
    <w:rsid w:val="00BD6AE8"/>
    <w:rsid w:val="00C14AAC"/>
    <w:rsid w:val="00C2039F"/>
    <w:rsid w:val="00C3031E"/>
    <w:rsid w:val="00C40073"/>
    <w:rsid w:val="00C60B7B"/>
    <w:rsid w:val="00C618EE"/>
    <w:rsid w:val="00CA0ADA"/>
    <w:rsid w:val="00CB1620"/>
    <w:rsid w:val="00CB1C41"/>
    <w:rsid w:val="00CB4B53"/>
    <w:rsid w:val="00CC5D71"/>
    <w:rsid w:val="00CD250C"/>
    <w:rsid w:val="00CD3D18"/>
    <w:rsid w:val="00CE3668"/>
    <w:rsid w:val="00D0453B"/>
    <w:rsid w:val="00D05FF7"/>
    <w:rsid w:val="00D10459"/>
    <w:rsid w:val="00D111F0"/>
    <w:rsid w:val="00D1453C"/>
    <w:rsid w:val="00D51A22"/>
    <w:rsid w:val="00D60C1D"/>
    <w:rsid w:val="00D701A3"/>
    <w:rsid w:val="00D858AB"/>
    <w:rsid w:val="00DB4E02"/>
    <w:rsid w:val="00DB4F7C"/>
    <w:rsid w:val="00DC6EBE"/>
    <w:rsid w:val="00DD4057"/>
    <w:rsid w:val="00DE323E"/>
    <w:rsid w:val="00DF7958"/>
    <w:rsid w:val="00E1270A"/>
    <w:rsid w:val="00E465D9"/>
    <w:rsid w:val="00E4674B"/>
    <w:rsid w:val="00E469A4"/>
    <w:rsid w:val="00E542F9"/>
    <w:rsid w:val="00E564BD"/>
    <w:rsid w:val="00E65EE7"/>
    <w:rsid w:val="00E948E1"/>
    <w:rsid w:val="00EA68A9"/>
    <w:rsid w:val="00EB7724"/>
    <w:rsid w:val="00ED5133"/>
    <w:rsid w:val="00EE5CA1"/>
    <w:rsid w:val="00EF721E"/>
    <w:rsid w:val="00F13479"/>
    <w:rsid w:val="00F21491"/>
    <w:rsid w:val="00F253F6"/>
    <w:rsid w:val="00F270A1"/>
    <w:rsid w:val="00F41A59"/>
    <w:rsid w:val="00F533F5"/>
    <w:rsid w:val="00F656BE"/>
    <w:rsid w:val="00F91F50"/>
    <w:rsid w:val="00F943B7"/>
    <w:rsid w:val="00FA461C"/>
    <w:rsid w:val="00FA5B9D"/>
    <w:rsid w:val="00FC004A"/>
    <w:rsid w:val="00FD3A90"/>
    <w:rsid w:val="00FE40D6"/>
    <w:rsid w:val="00FF42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4F345D0"/>
  <w15:docId w15:val="{1D8EBA0D-0B02-46A3-B40E-E9B467856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05E28"/>
    <w:rPr>
      <w:rFonts w:ascii="Arial MT" w:eastAsia="Arial MT" w:hAnsi="Arial MT" w:cs="Arial MT"/>
      <w:lang w:val="fr-FR"/>
    </w:rPr>
  </w:style>
  <w:style w:type="paragraph" w:styleId="Titre1">
    <w:name w:val="heading 1"/>
    <w:basedOn w:val="Normal"/>
    <w:uiPriority w:val="1"/>
    <w:qFormat/>
    <w:pPr>
      <w:ind w:left="674" w:hanging="426"/>
      <w:outlineLvl w:val="0"/>
    </w:pPr>
    <w:rPr>
      <w:rFonts w:ascii="Arial" w:eastAsia="Arial" w:hAnsi="Arial" w:cs="Arial"/>
      <w:b/>
      <w:bCs/>
      <w:sz w:val="28"/>
      <w:szCs w:val="28"/>
    </w:rPr>
  </w:style>
  <w:style w:type="paragraph" w:styleId="Titre2">
    <w:name w:val="heading 2"/>
    <w:basedOn w:val="Normal"/>
    <w:uiPriority w:val="1"/>
    <w:qFormat/>
    <w:pPr>
      <w:ind w:left="1242" w:hanging="637"/>
      <w:outlineLvl w:val="1"/>
    </w:pPr>
    <w:rPr>
      <w:rFonts w:ascii="Arial" w:eastAsia="Arial" w:hAnsi="Arial" w:cs="Arial"/>
      <w:b/>
      <w:bCs/>
      <w:sz w:val="24"/>
      <w:szCs w:val="24"/>
    </w:rPr>
  </w:style>
  <w:style w:type="paragraph" w:styleId="Titre3">
    <w:name w:val="heading 3"/>
    <w:basedOn w:val="Normal"/>
    <w:uiPriority w:val="1"/>
    <w:qFormat/>
    <w:pPr>
      <w:ind w:left="964" w:hanging="361"/>
      <w:outlineLvl w:val="2"/>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ind w:left="688" w:hanging="431"/>
    </w:pPr>
    <w:rPr>
      <w:rFonts w:ascii="Calibri" w:eastAsia="Calibri" w:hAnsi="Calibri" w:cs="Calibri"/>
    </w:rPr>
  </w:style>
  <w:style w:type="paragraph" w:styleId="Corpsdetexte">
    <w:name w:val="Body Text"/>
    <w:basedOn w:val="Normal"/>
    <w:uiPriority w:val="1"/>
    <w:qFormat/>
    <w:rPr>
      <w:sz w:val="20"/>
      <w:szCs w:val="20"/>
    </w:rPr>
  </w:style>
  <w:style w:type="paragraph" w:styleId="Titre">
    <w:name w:val="Title"/>
    <w:basedOn w:val="Normal"/>
    <w:qFormat/>
    <w:pPr>
      <w:spacing w:before="225"/>
      <w:ind w:left="2495" w:right="1135"/>
    </w:pPr>
    <w:rPr>
      <w:sz w:val="60"/>
      <w:szCs w:val="60"/>
    </w:rPr>
  </w:style>
  <w:style w:type="paragraph" w:styleId="Paragraphedeliste">
    <w:name w:val="List Paragraph"/>
    <w:basedOn w:val="Normal"/>
    <w:uiPriority w:val="1"/>
    <w:qFormat/>
    <w:pPr>
      <w:ind w:left="964" w:hanging="361"/>
    </w:pPr>
  </w:style>
  <w:style w:type="paragraph" w:customStyle="1" w:styleId="TableParagraph">
    <w:name w:val="Table Paragraph"/>
    <w:basedOn w:val="Normal"/>
    <w:uiPriority w:val="1"/>
    <w:qFormat/>
  </w:style>
  <w:style w:type="character" w:styleId="Lienhypertexte">
    <w:name w:val="Hyperlink"/>
    <w:uiPriority w:val="99"/>
    <w:rsid w:val="00DF7958"/>
    <w:rPr>
      <w:color w:val="0000FF"/>
      <w:u w:val="single"/>
    </w:rPr>
  </w:style>
  <w:style w:type="paragraph" w:styleId="En-tte">
    <w:name w:val="header"/>
    <w:basedOn w:val="Normal"/>
    <w:link w:val="En-tteCar"/>
    <w:unhideWhenUsed/>
    <w:rsid w:val="00672A4D"/>
    <w:pPr>
      <w:tabs>
        <w:tab w:val="center" w:pos="4536"/>
        <w:tab w:val="right" w:pos="9072"/>
      </w:tabs>
    </w:pPr>
  </w:style>
  <w:style w:type="character" w:customStyle="1" w:styleId="En-tteCar">
    <w:name w:val="En-tête Car"/>
    <w:basedOn w:val="Policepardfaut"/>
    <w:link w:val="En-tte"/>
    <w:uiPriority w:val="99"/>
    <w:rsid w:val="00672A4D"/>
    <w:rPr>
      <w:rFonts w:ascii="Arial MT" w:eastAsia="Arial MT" w:hAnsi="Arial MT" w:cs="Arial MT"/>
      <w:lang w:val="fr-FR"/>
    </w:rPr>
  </w:style>
  <w:style w:type="paragraph" w:styleId="Pieddepage">
    <w:name w:val="footer"/>
    <w:basedOn w:val="Normal"/>
    <w:link w:val="PieddepageCar"/>
    <w:uiPriority w:val="99"/>
    <w:unhideWhenUsed/>
    <w:rsid w:val="00672A4D"/>
    <w:pPr>
      <w:tabs>
        <w:tab w:val="center" w:pos="4536"/>
        <w:tab w:val="right" w:pos="9072"/>
      </w:tabs>
    </w:pPr>
  </w:style>
  <w:style w:type="character" w:customStyle="1" w:styleId="PieddepageCar">
    <w:name w:val="Pied de page Car"/>
    <w:basedOn w:val="Policepardfaut"/>
    <w:link w:val="Pieddepage"/>
    <w:uiPriority w:val="99"/>
    <w:rsid w:val="00672A4D"/>
    <w:rPr>
      <w:rFonts w:ascii="Arial MT" w:eastAsia="Arial MT" w:hAnsi="Arial MT" w:cs="Arial MT"/>
      <w:lang w:val="fr-FR"/>
    </w:rPr>
  </w:style>
  <w:style w:type="paragraph" w:customStyle="1" w:styleId="ARTICLE1-">
    <w:name w:val="ARTICLE 1 -"/>
    <w:basedOn w:val="Normal"/>
    <w:next w:val="Normal"/>
    <w:autoRedefine/>
    <w:rsid w:val="002F38BF"/>
    <w:pPr>
      <w:widowControl/>
      <w:numPr>
        <w:numId w:val="20"/>
      </w:numPr>
      <w:autoSpaceDE/>
      <w:autoSpaceDN/>
      <w:jc w:val="both"/>
    </w:pPr>
    <w:rPr>
      <w:rFonts w:ascii="Times New Roman" w:eastAsia="Times New Roman" w:hAnsi="Times New Roman" w:cs="Times New Roman"/>
      <w:b/>
      <w:caps/>
      <w:szCs w:val="20"/>
      <w:u w:val="single"/>
      <w:lang w:eastAsia="fr-FR"/>
    </w:rPr>
  </w:style>
  <w:style w:type="paragraph" w:customStyle="1" w:styleId="ARTICLE11-">
    <w:name w:val="ARTICLE 1.1 -"/>
    <w:basedOn w:val="Normal"/>
    <w:next w:val="Normal"/>
    <w:autoRedefine/>
    <w:rsid w:val="002F38BF"/>
    <w:pPr>
      <w:widowControl/>
      <w:numPr>
        <w:ilvl w:val="1"/>
        <w:numId w:val="20"/>
      </w:numPr>
      <w:autoSpaceDE/>
      <w:autoSpaceDN/>
      <w:spacing w:before="60" w:after="60"/>
      <w:contextualSpacing/>
    </w:pPr>
    <w:rPr>
      <w:rFonts w:ascii="Times New Roman" w:eastAsia="Times New Roman" w:hAnsi="Times New Roman" w:cs="Times New Roman"/>
      <w:b/>
      <w:smallCaps/>
      <w:szCs w:val="20"/>
      <w:u w:val="single"/>
      <w:lang w:eastAsia="fr-FR"/>
    </w:rPr>
  </w:style>
  <w:style w:type="paragraph" w:customStyle="1" w:styleId="ARTICLE111-">
    <w:name w:val="ARTICLE 1.1.1. -"/>
    <w:basedOn w:val="Normal"/>
    <w:next w:val="Normal"/>
    <w:autoRedefine/>
    <w:rsid w:val="002F38BF"/>
    <w:pPr>
      <w:widowControl/>
      <w:numPr>
        <w:ilvl w:val="2"/>
        <w:numId w:val="20"/>
      </w:numPr>
      <w:autoSpaceDE/>
      <w:autoSpaceDN/>
      <w:jc w:val="both"/>
    </w:pPr>
    <w:rPr>
      <w:rFonts w:ascii="Times New Roman" w:eastAsia="Times New Roman" w:hAnsi="Times New Roman" w:cs="Times New Roman"/>
      <w:b/>
      <w:smallCaps/>
      <w:sz w:val="20"/>
      <w:szCs w:val="20"/>
      <w:u w:val="single"/>
      <w:lang w:eastAsia="fr-FR"/>
    </w:rPr>
  </w:style>
  <w:style w:type="paragraph" w:customStyle="1" w:styleId="ARTICLE1111">
    <w:name w:val="ARTICLE 1.1.1.1"/>
    <w:basedOn w:val="Normal"/>
    <w:next w:val="Normal"/>
    <w:autoRedefine/>
    <w:rsid w:val="002F38BF"/>
    <w:pPr>
      <w:widowControl/>
      <w:numPr>
        <w:ilvl w:val="3"/>
        <w:numId w:val="20"/>
      </w:numPr>
      <w:autoSpaceDE/>
      <w:autoSpaceDN/>
      <w:jc w:val="both"/>
    </w:pPr>
    <w:rPr>
      <w:rFonts w:ascii="Times New Roman" w:eastAsia="Times New Roman" w:hAnsi="Times New Roman" w:cs="Times New Roman"/>
      <w:b/>
      <w:sz w:val="20"/>
      <w:szCs w:val="20"/>
      <w:lang w:eastAsia="fr-FR"/>
    </w:rPr>
  </w:style>
  <w:style w:type="paragraph" w:styleId="NormalWeb">
    <w:name w:val="Normal (Web)"/>
    <w:basedOn w:val="Normal"/>
    <w:uiPriority w:val="99"/>
    <w:unhideWhenUsed/>
    <w:rsid w:val="00CA0ADA"/>
    <w:pPr>
      <w:widowControl/>
      <w:autoSpaceDE/>
      <w:autoSpaceDN/>
      <w:spacing w:before="100" w:beforeAutospacing="1" w:after="142" w:line="288" w:lineRule="auto"/>
    </w:pPr>
    <w:rPr>
      <w:rFonts w:ascii="Calibri" w:eastAsia="Times New Roman" w:hAnsi="Calibri" w:cs="Times New Roman"/>
      <w:sz w:val="24"/>
      <w:szCs w:val="24"/>
      <w:lang w:eastAsia="fr-FR"/>
    </w:rPr>
  </w:style>
  <w:style w:type="character" w:styleId="Lienhypertextesuivivisit">
    <w:name w:val="FollowedHyperlink"/>
    <w:basedOn w:val="Policepardfaut"/>
    <w:uiPriority w:val="99"/>
    <w:semiHidden/>
    <w:unhideWhenUsed/>
    <w:rsid w:val="000826CB"/>
    <w:rPr>
      <w:color w:val="800080" w:themeColor="followedHyperlink"/>
      <w:u w:val="single"/>
    </w:rPr>
  </w:style>
  <w:style w:type="paragraph" w:customStyle="1" w:styleId="Default">
    <w:name w:val="Default"/>
    <w:rsid w:val="00831888"/>
    <w:pPr>
      <w:widowControl/>
      <w:adjustRightInd w:val="0"/>
    </w:pPr>
    <w:rPr>
      <w:rFonts w:ascii="Times New Roman" w:hAnsi="Times New Roman" w:cs="Times New Roman"/>
      <w:color w:val="000000"/>
      <w:sz w:val="24"/>
      <w:szCs w:val="24"/>
      <w:lang w:val="fr-FR"/>
    </w:rPr>
  </w:style>
  <w:style w:type="table" w:styleId="Grilledutableau">
    <w:name w:val="Table Grid"/>
    <w:basedOn w:val="TableauNormal"/>
    <w:uiPriority w:val="39"/>
    <w:rsid w:val="00005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F270A1"/>
    <w:pPr>
      <w:widowControl/>
      <w:autoSpaceDE/>
      <w:autoSpaceDN/>
      <w:spacing w:after="120"/>
      <w:ind w:left="283"/>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rsid w:val="00F270A1"/>
    <w:rPr>
      <w:rFonts w:ascii="Times New Roman" w:eastAsia="Times New Roman" w:hAnsi="Times New Roman"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740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mailto:Fabien.donolo@univ-fcomte.fr" TargetMode="External"/><Relationship Id="rId39" Type="http://schemas.openxmlformats.org/officeDocument/2006/relationships/hyperlink" Target="https://www.legifrance.gouv.fr/codes/id/LEGITEXT000037701019/" TargetMode="External"/><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hyperlink" Target="mailto:Greffe.ta-besancon@juradm.fr"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mailto:Service.marches@univ-fcomte.fr" TargetMode="External"/><Relationship Id="rId33" Type="http://schemas.openxmlformats.org/officeDocument/2006/relationships/hyperlink" Target="https://dreets.gouv.fr/" TargetMode="External"/><Relationship Id="rId38"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jpeg"/><Relationship Id="rId29" Type="http://schemas.openxmlformats.org/officeDocument/2006/relationships/image" Target="media/image15.png"/><Relationship Id="rId41" Type="http://schemas.openxmlformats.org/officeDocument/2006/relationships/hyperlink" Target="https://www.legifrance.gouv.fr/jorf/id/JORFTEXT0000433103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univ-fcomte.fr/" TargetMode="External"/><Relationship Id="rId32" Type="http://schemas.openxmlformats.org/officeDocument/2006/relationships/hyperlink" Target="https://www.economie.gouv.fr/mediateur-des-entreprises/marches-publics-entreprises" TargetMode="External"/><Relationship Id="rId37" Type="http://schemas.openxmlformats.org/officeDocument/2006/relationships/hyperlink" Target="https://www.legifrance.gouv.fr/jorf/id/JORFTEXT000043310341" TargetMode="External"/><Relationship Id="rId40" Type="http://schemas.openxmlformats.org/officeDocument/2006/relationships/hyperlink" Target="https://www.legifrance.gouv.fr/codes/id/LEGISCTA000038325322/"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mailto:service.marches@univ-fcomte.fr" TargetMode="External"/><Relationship Id="rId28" Type="http://schemas.openxmlformats.org/officeDocument/2006/relationships/hyperlink" Target="mailto:lucas.barraux@univ-fcomte.fr" TargetMode="External"/><Relationship Id="rId36" Type="http://schemas.openxmlformats.org/officeDocument/2006/relationships/hyperlink" Target="https://www.legifrance.gouv.fr/jorf/id/JORFTEXT000043310341" TargetMode="External"/><Relationship Id="rId10" Type="http://schemas.openxmlformats.org/officeDocument/2006/relationships/image" Target="media/image3.png"/><Relationship Id="rId19" Type="http://schemas.openxmlformats.org/officeDocument/2006/relationships/hyperlink" Target="https://www.legifrance.gouv.fr/jorf/id/JORFTEXT000043310341" TargetMode="External"/><Relationship Id="rId31" Type="http://schemas.openxmlformats.org/officeDocument/2006/relationships/hyperlink" Target="https://chorus-pro.gouv.fr/cpp/utilisateur?execution=e1s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jpeg"/><Relationship Id="rId27" Type="http://schemas.openxmlformats.org/officeDocument/2006/relationships/hyperlink" Target="mailto:jules.crevoisier@univ-fcomte.fr" TargetMode="External"/><Relationship Id="rId30" Type="http://schemas.openxmlformats.org/officeDocument/2006/relationships/hyperlink" Target="https://chorus-pro.gouv.fr/" TargetMode="External"/><Relationship Id="rId35" Type="http://schemas.openxmlformats.org/officeDocument/2006/relationships/hyperlink" Target="https://www.telerecours.fr/"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F0628-CDE8-4C2F-B75F-D0741B4BD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17</Pages>
  <Words>6897</Words>
  <Characters>37939</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44747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Franck Cormier</dc:creator>
  <cp:lastModifiedBy>Charlotte GERARD</cp:lastModifiedBy>
  <cp:revision>32</cp:revision>
  <cp:lastPrinted>2023-05-11T15:32:00Z</cp:lastPrinted>
  <dcterms:created xsi:type="dcterms:W3CDTF">2025-04-10T12:45:00Z</dcterms:created>
  <dcterms:modified xsi:type="dcterms:W3CDTF">2025-04-22T06:44:00Z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2023-03-20T00:00:00Z</vt:filetime>
  </property>
  <property fmtid="{D5CDD505-2E9C-101B-9397-08002B2CF9AE}" pid="3" name="Creator">
    <vt:lpwstr>Microsoft® Word 2013</vt:lpwstr>
  </property>
  <property fmtid="{D5CDD505-2E9C-101B-9397-08002B2CF9AE}" pid="4" name="LastSaved">
    <vt:filetime>2023-05-11T00:00:00Z</vt:filetime>
  </property>
</Properties>
</file>