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003E3C" w:rsidRDefault="00E42FF3" w:rsidP="00BD3A94">
      <w:pPr>
        <w:pStyle w:val="En-tte"/>
        <w:tabs>
          <w:tab w:val="clear" w:pos="4536"/>
          <w:tab w:val="clear" w:pos="9072"/>
        </w:tabs>
        <w:spacing w:after="160" w:line="259" w:lineRule="auto"/>
      </w:pPr>
      <w:bookmarkStart w:id="0" w:name="_GoBack"/>
      <w:bookmarkEnd w:id="0"/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3B7DF3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  <w:lang w:val="en-GB"/>
        </w:rPr>
      </w:pPr>
      <w:r w:rsidRPr="003B7DF3">
        <w:rPr>
          <w:rFonts w:ascii="Arial Narrow" w:hAnsi="Arial Narrow"/>
          <w:color w:val="2F5496" w:themeColor="accent5" w:themeShade="BF"/>
          <w:sz w:val="48"/>
          <w:szCs w:val="48"/>
          <w:lang w:val="en-GB"/>
        </w:rPr>
        <w:t>ACTE D’ENGAGEMENT</w:t>
      </w:r>
    </w:p>
    <w:p w14:paraId="2A684FB6" w14:textId="77777777" w:rsidR="00D349F1" w:rsidRPr="003B7DF3" w:rsidRDefault="00D349F1" w:rsidP="00E42FF3">
      <w:pPr>
        <w:rPr>
          <w:rFonts w:ascii="Arial Narrow" w:hAnsi="Arial Narrow"/>
          <w:lang w:val="en-GB"/>
        </w:rPr>
      </w:pPr>
    </w:p>
    <w:p w14:paraId="7EC6B4D5" w14:textId="77777777" w:rsidR="00E42FF3" w:rsidRPr="003B7DF3" w:rsidRDefault="00E42FF3" w:rsidP="00E42FF3">
      <w:pPr>
        <w:rPr>
          <w:rFonts w:ascii="Arial Narrow" w:hAnsi="Arial Narrow"/>
          <w:lang w:val="en-GB"/>
        </w:rPr>
      </w:pPr>
    </w:p>
    <w:p w14:paraId="281446AB" w14:textId="75C50F8D" w:rsidR="00E42FF3" w:rsidRPr="003B7DF3" w:rsidRDefault="00E42FF3" w:rsidP="00E42FF3">
      <w:pPr>
        <w:jc w:val="center"/>
        <w:rPr>
          <w:rFonts w:ascii="Arial Narrow" w:hAnsi="Arial Narrow"/>
          <w:sz w:val="28"/>
          <w:szCs w:val="28"/>
          <w:lang w:val="en-GB"/>
        </w:rPr>
      </w:pPr>
    </w:p>
    <w:p w14:paraId="5A12AB5F" w14:textId="77777777" w:rsidR="00897C0C" w:rsidRPr="003B7DF3" w:rsidRDefault="00897C0C" w:rsidP="00897C0C">
      <w:pPr>
        <w:rPr>
          <w:rFonts w:ascii="Arial Narrow" w:hAnsi="Arial Narrow"/>
          <w:sz w:val="28"/>
          <w:szCs w:val="28"/>
          <w:lang w:val="en-GB"/>
        </w:rPr>
      </w:pPr>
    </w:p>
    <w:p w14:paraId="5B9C2206" w14:textId="77777777" w:rsidR="009D1EF5" w:rsidRDefault="009D1EF5" w:rsidP="009D1EF5">
      <w:pPr>
        <w:rPr>
          <w:rFonts w:ascii="Arial Narrow" w:hAnsi="Arial Narrow"/>
          <w:sz w:val="28"/>
          <w:szCs w:val="28"/>
        </w:rPr>
      </w:pPr>
    </w:p>
    <w:p w14:paraId="3E703C03" w14:textId="02C695D6" w:rsidR="00ED3712" w:rsidRDefault="00ED3712" w:rsidP="00ED3712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Ac</w:t>
      </w:r>
      <w:r w:rsidRPr="005F4BFB">
        <w:rPr>
          <w:rFonts w:ascii="Arial Narrow" w:hAnsi="Arial Narrow"/>
          <w:sz w:val="28"/>
          <w:szCs w:val="28"/>
        </w:rPr>
        <w:t>c</w:t>
      </w:r>
      <w:r>
        <w:rPr>
          <w:rFonts w:ascii="Arial Narrow" w:hAnsi="Arial Narrow"/>
          <w:sz w:val="28"/>
          <w:szCs w:val="28"/>
        </w:rPr>
        <w:t>ord c</w:t>
      </w:r>
      <w:r w:rsidRPr="005F4BFB">
        <w:rPr>
          <w:rFonts w:ascii="Arial Narrow" w:hAnsi="Arial Narrow"/>
          <w:sz w:val="28"/>
          <w:szCs w:val="28"/>
        </w:rPr>
        <w:t>adre d’organisation des opérations d’emballage, de manutention, de convoiement, de transport et de stockage d’œuvres d’art pour des expositions et manifestations temporaires de l’EPMO</w:t>
      </w:r>
      <w:r>
        <w:rPr>
          <w:rFonts w:ascii="Arial Narrow" w:hAnsi="Arial Narrow"/>
          <w:sz w:val="28"/>
          <w:szCs w:val="28"/>
        </w:rPr>
        <w:t>-VGE</w:t>
      </w:r>
    </w:p>
    <w:p w14:paraId="176EDE21" w14:textId="6E9C1D17" w:rsidR="00681E45" w:rsidRDefault="00681E45" w:rsidP="00ED3712">
      <w:pPr>
        <w:jc w:val="center"/>
        <w:rPr>
          <w:rFonts w:ascii="Arial Narrow" w:hAnsi="Arial Narrow"/>
          <w:sz w:val="28"/>
          <w:szCs w:val="28"/>
        </w:rPr>
      </w:pPr>
    </w:p>
    <w:p w14:paraId="0D62681D" w14:textId="780BE056" w:rsidR="00C74EFE" w:rsidRPr="00681E45" w:rsidRDefault="00681E45" w:rsidP="00681E45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Marché n°</w:t>
      </w:r>
      <w:r w:rsidRPr="00681E45">
        <w:rPr>
          <w:rFonts w:ascii="Arial Narrow" w:hAnsi="Arial Narrow"/>
          <w:color w:val="FF0000"/>
          <w:sz w:val="28"/>
          <w:szCs w:val="28"/>
        </w:rPr>
        <w:t>*</w:t>
      </w:r>
    </w:p>
    <w:p w14:paraId="1340D669" w14:textId="77777777" w:rsidR="00C74EFE" w:rsidRPr="003B7DF3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  <w:lang w:val="en-GB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3B7DF3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lang w:val="en-GB"/>
              </w:rPr>
            </w:pPr>
          </w:p>
          <w:p w14:paraId="564B76BB" w14:textId="1C509436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091BBF" w:rsidRPr="00681E45">
              <w:rPr>
                <w:rFonts w:ascii="Arial Narrow" w:hAnsi="Arial Narrow"/>
                <w:b/>
                <w:sz w:val="22"/>
                <w:szCs w:val="22"/>
              </w:rPr>
              <w:t>202</w:t>
            </w:r>
            <w:r w:rsidR="00ED3712" w:rsidRPr="00681E45">
              <w:rPr>
                <w:rFonts w:ascii="Arial Narrow" w:hAnsi="Arial Narrow"/>
                <w:b/>
                <w:sz w:val="22"/>
                <w:szCs w:val="22"/>
              </w:rPr>
              <w:t>5-</w:t>
            </w:r>
            <w:r w:rsidR="00681E45">
              <w:rPr>
                <w:rFonts w:ascii="Arial Narrow" w:hAnsi="Arial Narrow"/>
                <w:b/>
                <w:sz w:val="22"/>
                <w:szCs w:val="22"/>
              </w:rPr>
              <w:t>02-03-04-05</w:t>
            </w:r>
          </w:p>
          <w:p w14:paraId="2816BE26" w14:textId="7DFACF98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C93BCE">
                  <w:rPr>
                    <w:rFonts w:ascii="Arial Narrow" w:hAnsi="Arial Narrow"/>
                    <w:sz w:val="22"/>
                    <w:szCs w:val="22"/>
                  </w:rPr>
                  <w:t>Services</w:t>
                </w:r>
              </w:sdtContent>
            </w:sdt>
          </w:p>
          <w:p w14:paraId="0B8985F5" w14:textId="5B55F9F2" w:rsidR="00E42FF3" w:rsidRPr="00A61277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4C4C33" w:rsidRPr="00A61277">
                  <w:rPr>
                    <w:rFonts w:ascii="Arial Narrow" w:hAnsi="Arial Narrow"/>
                  </w:rPr>
                  <w:t xml:space="preserve">- </w:t>
                </w:r>
                <w:r w:rsidR="004C4C33" w:rsidRPr="00095E72">
                  <w:rPr>
                    <w:rFonts w:ascii="Arial Narrow" w:hAnsi="Arial Narrow"/>
                  </w:rPr>
                  <w:t>Procédure adaptée ouverte (services spécifiques et sociaux) en application des dispositions des articles L. 2123-1 et R. 2123-1 à R. 2123-7 du code de la commande publique</w:t>
                </w:r>
              </w:sdtContent>
            </w:sdt>
          </w:p>
          <w:p w14:paraId="35E4CCCA" w14:textId="77970390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A61277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92495B">
                  <w:rPr>
                    <w:rFonts w:ascii="Arial Narrow" w:hAnsi="Arial Narrow"/>
                  </w:rPr>
                  <w:t xml:space="preserve">- Accord-cadre multi-attributaires donnant lieu à l’émission de bons de commande et à la conclusion de marchés subséquents en application du 1° de l’article L. 2125-1 et des articles R. 2162-1 à R. 2162-14 du code de la commande publique. 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164EAF6D" w14:textId="5ACA8EEB" w:rsidR="00681E45" w:rsidRPr="00681E45" w:rsidRDefault="00681E45" w:rsidP="00681E45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18"/>
          <w:szCs w:val="18"/>
          <w:lang w:val="en-GB"/>
        </w:rPr>
      </w:pPr>
      <w:r w:rsidRPr="00681E45">
        <w:rPr>
          <w:rFonts w:ascii="Arial Narrow" w:hAnsi="Arial Narrow"/>
          <w:sz w:val="18"/>
          <w:szCs w:val="18"/>
          <w:lang w:val="en-GB"/>
        </w:rPr>
        <w:t>*</w:t>
      </w:r>
      <w:r w:rsidRPr="00681E45">
        <w:rPr>
          <w:rFonts w:ascii="Arial Narrow" w:hAnsi="Arial Narrow"/>
          <w:color w:val="FF0000"/>
          <w:sz w:val="18"/>
          <w:szCs w:val="18"/>
          <w:lang w:val="en-GB"/>
        </w:rPr>
        <w:t xml:space="preserve">Le </w:t>
      </w:r>
      <w:proofErr w:type="spellStart"/>
      <w:r w:rsidRPr="00681E45">
        <w:rPr>
          <w:rFonts w:ascii="Arial Narrow" w:hAnsi="Arial Narrow"/>
          <w:color w:val="FF0000"/>
          <w:sz w:val="18"/>
          <w:szCs w:val="18"/>
          <w:lang w:val="en-GB"/>
        </w:rPr>
        <w:t>numéro</w:t>
      </w:r>
      <w:proofErr w:type="spellEnd"/>
      <w:r>
        <w:rPr>
          <w:rFonts w:ascii="Arial Narrow" w:hAnsi="Arial Narrow"/>
          <w:color w:val="FF0000"/>
          <w:sz w:val="18"/>
          <w:szCs w:val="18"/>
          <w:lang w:val="en-GB"/>
        </w:rPr>
        <w:t xml:space="preserve"> du </w:t>
      </w:r>
      <w:proofErr w:type="spellStart"/>
      <w:proofErr w:type="gramStart"/>
      <w:r>
        <w:rPr>
          <w:rFonts w:ascii="Arial Narrow" w:hAnsi="Arial Narrow"/>
          <w:color w:val="FF0000"/>
          <w:sz w:val="18"/>
          <w:szCs w:val="18"/>
          <w:lang w:val="en-GB"/>
        </w:rPr>
        <w:t>marché</w:t>
      </w:r>
      <w:proofErr w:type="spellEnd"/>
      <w:r>
        <w:rPr>
          <w:rFonts w:ascii="Arial Narrow" w:hAnsi="Arial Narrow"/>
          <w:color w:val="FF0000"/>
          <w:sz w:val="18"/>
          <w:szCs w:val="18"/>
          <w:lang w:val="en-GB"/>
        </w:rPr>
        <w:t xml:space="preserve"> </w:t>
      </w:r>
      <w:r w:rsidRPr="00681E45">
        <w:rPr>
          <w:rFonts w:ascii="Arial Narrow" w:hAnsi="Arial Narrow"/>
          <w:color w:val="FF0000"/>
          <w:sz w:val="18"/>
          <w:szCs w:val="18"/>
          <w:lang w:val="en-GB"/>
        </w:rPr>
        <w:t xml:space="preserve">sera </w:t>
      </w:r>
      <w:proofErr w:type="spellStart"/>
      <w:r w:rsidRPr="00681E45">
        <w:rPr>
          <w:rFonts w:ascii="Arial Narrow" w:hAnsi="Arial Narrow"/>
          <w:color w:val="FF0000"/>
          <w:sz w:val="18"/>
          <w:szCs w:val="18"/>
          <w:lang w:val="en-GB"/>
        </w:rPr>
        <w:t>indiqué</w:t>
      </w:r>
      <w:proofErr w:type="spellEnd"/>
      <w:r w:rsidRPr="00681E45">
        <w:rPr>
          <w:rFonts w:ascii="Arial Narrow" w:hAnsi="Arial Narrow"/>
          <w:color w:val="FF0000"/>
          <w:sz w:val="18"/>
          <w:szCs w:val="18"/>
          <w:lang w:val="en-GB"/>
        </w:rPr>
        <w:t xml:space="preserve"> par </w:t>
      </w:r>
      <w:proofErr w:type="spellStart"/>
      <w:r w:rsidRPr="00681E45">
        <w:rPr>
          <w:rFonts w:ascii="Arial Narrow" w:hAnsi="Arial Narrow"/>
          <w:color w:val="FF0000"/>
          <w:sz w:val="18"/>
          <w:szCs w:val="18"/>
          <w:lang w:val="en-GB"/>
        </w:rPr>
        <w:t>l’EPMO</w:t>
      </w:r>
      <w:proofErr w:type="spellEnd"/>
      <w:r w:rsidR="00FF7C7A">
        <w:rPr>
          <w:rFonts w:ascii="Arial Narrow" w:hAnsi="Arial Narrow"/>
          <w:color w:val="FF0000"/>
          <w:sz w:val="18"/>
          <w:szCs w:val="18"/>
          <w:lang w:val="en-GB"/>
        </w:rPr>
        <w:t>-VGE</w:t>
      </w:r>
      <w:proofErr w:type="gramEnd"/>
    </w:p>
    <w:p w14:paraId="2D41D391" w14:textId="77777777" w:rsidR="00681E45" w:rsidRDefault="00681E45" w:rsidP="000E04B1">
      <w:pPr>
        <w:tabs>
          <w:tab w:val="left" w:pos="5425"/>
        </w:tabs>
        <w:rPr>
          <w:rFonts w:ascii="Arial Narrow" w:hAnsi="Arial Narrow"/>
          <w:b/>
        </w:rPr>
      </w:pPr>
    </w:p>
    <w:p w14:paraId="5782315A" w14:textId="77777777" w:rsidR="00E42FF3" w:rsidRPr="009E4F1B" w:rsidRDefault="00C74EFE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ACHETEUR</w:t>
      </w:r>
    </w:p>
    <w:p w14:paraId="38AC3944" w14:textId="6957196B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  <w:r w:rsidR="008065E3">
        <w:rPr>
          <w:rFonts w:ascii="Arial Narrow" w:hAnsi="Arial Narrow"/>
        </w:rPr>
        <w:t>(EPMO-VGE)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50B37815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</w:t>
      </w:r>
      <w:r w:rsidR="00865771">
        <w:rPr>
          <w:rFonts w:ascii="Arial Narrow" w:hAnsi="Arial Narrow"/>
        </w:rPr>
        <w:t>ou son représentant</w:t>
      </w:r>
      <w:r w:rsidR="00865771" w:rsidRPr="003A6B71">
        <w:rPr>
          <w:rFonts w:ascii="Arial Narrow" w:hAnsi="Arial Narrow"/>
        </w:rPr>
        <w:t>,</w:t>
      </w:r>
      <w:r w:rsidR="009D1EF5" w:rsidRPr="003A6B71">
        <w:rPr>
          <w:rFonts w:ascii="Arial Narrow" w:hAnsi="Arial Narrow"/>
        </w:rPr>
        <w:t xml:space="preserve"> Sylvain </w:t>
      </w:r>
      <w:proofErr w:type="spellStart"/>
      <w:r w:rsidR="009D1EF5" w:rsidRPr="003A6B71">
        <w:rPr>
          <w:rFonts w:ascii="Arial Narrow" w:hAnsi="Arial Narrow"/>
        </w:rPr>
        <w:t>Amic</w:t>
      </w:r>
      <w:proofErr w:type="spellEnd"/>
      <w:r w:rsidR="00B1231E" w:rsidRPr="003A6B71">
        <w:rPr>
          <w:rFonts w:ascii="Arial Narrow" w:hAnsi="Arial Narrow"/>
        </w:rPr>
        <w:t xml:space="preserve"> 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1D51A6">
        <w:rPr>
          <w:rFonts w:ascii="Arial Narrow" w:hAnsi="Arial Narrow" w:cs="Calibri Light"/>
        </w:rPr>
      </w:r>
      <w:r w:rsidR="001D51A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1D51A6">
        <w:rPr>
          <w:rFonts w:ascii="Arial Narrow" w:hAnsi="Arial Narrow" w:cs="Calibri Light"/>
        </w:rPr>
      </w:r>
      <w:r w:rsidR="001D51A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1D51A6">
        <w:rPr>
          <w:rFonts w:ascii="Arial Narrow" w:hAnsi="Arial Narrow" w:cs="Calibri Light"/>
        </w:rPr>
      </w:r>
      <w:r w:rsidR="001D51A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1D51A6">
        <w:rPr>
          <w:rFonts w:ascii="Arial Narrow" w:hAnsi="Arial Narrow" w:cs="Calibri Light"/>
        </w:rPr>
      </w:r>
      <w:r w:rsidR="001D51A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lastRenderedPageBreak/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1D51A6">
        <w:rPr>
          <w:rFonts w:ascii="Arial Narrow" w:hAnsi="Arial Narrow" w:cs="Calibri Light"/>
        </w:rPr>
      </w:r>
      <w:r w:rsidR="001D51A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1D51A6">
        <w:rPr>
          <w:rFonts w:ascii="Arial Narrow" w:hAnsi="Arial Narrow" w:cs="Calibri Light"/>
        </w:rPr>
      </w:r>
      <w:r w:rsidR="001D51A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55288853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</w:t>
      </w:r>
    </w:p>
    <w:p w14:paraId="78807BF7" w14:textId="77777777" w:rsidR="00A901C4" w:rsidRDefault="00A901C4" w:rsidP="00A901C4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7B6BD3DC" w14:textId="41EB3C98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1D51A6">
        <w:rPr>
          <w:rFonts w:ascii="Arial Narrow" w:hAnsi="Arial Narrow" w:cs="Calibri Light"/>
        </w:rPr>
      </w:r>
      <w:r w:rsidR="001D51A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1D51A6">
        <w:rPr>
          <w:rFonts w:ascii="Arial Narrow" w:hAnsi="Arial Narrow" w:cs="Calibri Light"/>
        </w:rPr>
      </w:r>
      <w:r w:rsidR="001D51A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lastRenderedPageBreak/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1D51A6">
        <w:rPr>
          <w:rFonts w:ascii="Arial Narrow" w:hAnsi="Arial Narrow"/>
        </w:rPr>
      </w:r>
      <w:r w:rsidR="001D51A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1D51A6">
        <w:rPr>
          <w:rFonts w:ascii="Arial Narrow" w:hAnsi="Arial Narrow"/>
        </w:rPr>
      </w:r>
      <w:r w:rsidR="001D51A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198C7E5" w14:textId="77777777" w:rsidR="00B1231E" w:rsidRPr="009E4F1B" w:rsidRDefault="00B1231E" w:rsidP="00B1231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1D51A6">
        <w:rPr>
          <w:rFonts w:ascii="Arial Narrow" w:hAnsi="Arial Narrow"/>
        </w:rPr>
      </w:r>
      <w:r w:rsidR="001D51A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marchés subséquents conclus en application du présent accord-cadre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0AF1D2B1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Les pièces contractuelles régissant </w:t>
      </w:r>
      <w:r w:rsidR="008065E3">
        <w:rPr>
          <w:rFonts w:ascii="Arial Narrow" w:hAnsi="Arial Narrow"/>
        </w:rPr>
        <w:t>l’accord-cadre</w:t>
      </w:r>
      <w:r w:rsidRPr="009E4F1B">
        <w:rPr>
          <w:rFonts w:ascii="Arial Narrow" w:hAnsi="Arial Narrow"/>
        </w:rPr>
        <w:t xml:space="preserve"> sont, par ordre de priorité décroissante, les suivantes :</w:t>
      </w:r>
    </w:p>
    <w:p w14:paraId="42920541" w14:textId="48C69C15" w:rsidR="00B1231E" w:rsidRPr="00ED3712" w:rsidRDefault="00B1231E" w:rsidP="00ED3712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76E0745D" w14:textId="17FB9002" w:rsidR="00B1231E" w:rsidRPr="001447A6" w:rsidRDefault="003C55E0" w:rsidP="00B1231E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1447A6">
        <w:rPr>
          <w:rFonts w:ascii="Arial Narrow" w:hAnsi="Arial Narrow"/>
        </w:rPr>
        <w:t>Annexe 1</w:t>
      </w:r>
      <w:r w:rsidR="00B1231E" w:rsidRPr="001447A6">
        <w:rPr>
          <w:rFonts w:ascii="Arial Narrow" w:hAnsi="Arial Narrow"/>
        </w:rPr>
        <w:t xml:space="preserve"> : le bordereau des prix unitaires </w:t>
      </w:r>
      <w:r w:rsidRPr="001447A6">
        <w:rPr>
          <w:rFonts w:ascii="Arial Narrow" w:hAnsi="Arial Narrow"/>
        </w:rPr>
        <w:t xml:space="preserve">Plafond </w:t>
      </w:r>
      <w:r w:rsidR="00B1231E" w:rsidRPr="001447A6">
        <w:rPr>
          <w:rFonts w:ascii="Arial Narrow" w:hAnsi="Arial Narrow"/>
        </w:rPr>
        <w:t>(BPU</w:t>
      </w:r>
      <w:r w:rsidR="00681E45" w:rsidRPr="001447A6">
        <w:rPr>
          <w:rFonts w:ascii="Arial Narrow" w:hAnsi="Arial Narrow"/>
        </w:rPr>
        <w:t>P</w:t>
      </w:r>
      <w:r w:rsidR="00B1231E" w:rsidRPr="001447A6">
        <w:rPr>
          <w:rFonts w:ascii="Arial Narrow" w:hAnsi="Arial Narrow"/>
        </w:rPr>
        <w:t>) valant référentiel de prix plafonds</w:t>
      </w:r>
    </w:p>
    <w:p w14:paraId="1BDD0741" w14:textId="23D30233" w:rsidR="00B1231E" w:rsidRPr="009E4F1B" w:rsidRDefault="00B1231E" w:rsidP="00B1231E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3C55E0">
        <w:rPr>
          <w:rFonts w:ascii="Arial Narrow" w:hAnsi="Arial Narrow"/>
        </w:rPr>
        <w:t>2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096BF8A5" w14:textId="7C907689" w:rsidR="00B1231E" w:rsidRPr="009E4F1B" w:rsidRDefault="00B1231E" w:rsidP="00B1231E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3C55E0">
        <w:rPr>
          <w:rFonts w:ascii="Arial Narrow" w:hAnsi="Arial Narrow"/>
        </w:rPr>
        <w:t>3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63D00F84" w14:textId="54BE8A85" w:rsidR="00ED3712" w:rsidRPr="003C55E0" w:rsidRDefault="00B1231E" w:rsidP="003C55E0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particulières (CC</w:t>
      </w:r>
      <w:r w:rsidR="00ED3712">
        <w:rPr>
          <w:rFonts w:ascii="Arial Narrow" w:hAnsi="Arial Narrow"/>
        </w:rPr>
        <w:t xml:space="preserve">P) et </w:t>
      </w:r>
      <w:r w:rsidR="003C55E0">
        <w:rPr>
          <w:rFonts w:ascii="Arial Narrow" w:hAnsi="Arial Narrow"/>
        </w:rPr>
        <w:t xml:space="preserve">son annexe : </w:t>
      </w:r>
      <w:r w:rsidR="00681E45" w:rsidRPr="003C55E0">
        <w:rPr>
          <w:rFonts w:ascii="Arial Narrow" w:hAnsi="Arial Narrow"/>
        </w:rPr>
        <w:t xml:space="preserve">Formalisme </w:t>
      </w:r>
      <w:r w:rsidR="0092495B">
        <w:rPr>
          <w:rFonts w:ascii="Arial Narrow" w:hAnsi="Arial Narrow"/>
        </w:rPr>
        <w:t>des mémoires techniques chiffrés</w:t>
      </w:r>
    </w:p>
    <w:p w14:paraId="2579B6B9" w14:textId="2CD5001C" w:rsidR="00B1231E" w:rsidRPr="009E4F1B" w:rsidRDefault="00B1231E" w:rsidP="00B1231E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cahier des clauses administratives générales applicables aux marchés publics de </w:t>
      </w:r>
      <w:r>
        <w:rPr>
          <w:rFonts w:ascii="Arial Narrow" w:hAnsi="Arial Narrow"/>
        </w:rPr>
        <w:t xml:space="preserve">fournitures courantes et services </w:t>
      </w:r>
      <w:r w:rsidRPr="009E4F1B">
        <w:rPr>
          <w:rFonts w:ascii="Arial Narrow" w:hAnsi="Arial Narrow"/>
        </w:rPr>
        <w:t>(CCAG-</w:t>
      </w:r>
      <w:r>
        <w:rPr>
          <w:rFonts w:ascii="Arial Narrow" w:hAnsi="Arial Narrow"/>
        </w:rPr>
        <w:t>FCS</w:t>
      </w:r>
      <w:r w:rsidRPr="009E4F1B">
        <w:rPr>
          <w:rFonts w:ascii="Arial Narrow" w:hAnsi="Arial Narrow"/>
        </w:rPr>
        <w:t>) ;</w:t>
      </w:r>
    </w:p>
    <w:p w14:paraId="4963AB80" w14:textId="02720C51" w:rsidR="00B1231E" w:rsidRDefault="00B1231E" w:rsidP="00B1231E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L’offre technique remise dans le cadre de la consultation</w:t>
      </w: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1374277A" w:rsidR="004261EE" w:rsidRPr="009E4F1B" w:rsidRDefault="0092495B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DURÉE</w:t>
      </w:r>
      <w:r w:rsidR="00334A76" w:rsidRPr="009E4F1B">
        <w:rPr>
          <w:rFonts w:ascii="Arial Narrow" w:hAnsi="Arial Narrow"/>
          <w:b/>
        </w:rPr>
        <w:t xml:space="preserve"> </w:t>
      </w:r>
      <w:r w:rsidR="008065E3">
        <w:rPr>
          <w:rFonts w:ascii="Arial Narrow" w:hAnsi="Arial Narrow"/>
          <w:b/>
        </w:rPr>
        <w:t>DE L’ACCORD-CADRE</w:t>
      </w:r>
    </w:p>
    <w:p w14:paraId="5C57F03B" w14:textId="3A802C60" w:rsidR="00334A76" w:rsidRPr="009E4F1B" w:rsidRDefault="00A901C4" w:rsidP="00334A76">
      <w:pPr>
        <w:pStyle w:val="Corpsdetexte"/>
        <w:rPr>
          <w:rFonts w:ascii="Arial Narrow" w:hAnsi="Arial Narrow"/>
        </w:rPr>
      </w:pPr>
      <w:r w:rsidRPr="00E003A3">
        <w:rPr>
          <w:rFonts w:ascii="Arial Narrow" w:hAnsi="Arial Narrow"/>
        </w:rPr>
        <w:t xml:space="preserve">La durée </w:t>
      </w:r>
      <w:r w:rsidR="008065E3" w:rsidRPr="00E003A3">
        <w:rPr>
          <w:rFonts w:ascii="Arial Narrow" w:hAnsi="Arial Narrow"/>
        </w:rPr>
        <w:t xml:space="preserve">de l’accord-cadre </w:t>
      </w:r>
      <w:r w:rsidRPr="00E003A3">
        <w:rPr>
          <w:rFonts w:ascii="Arial Narrow" w:hAnsi="Arial Narrow"/>
        </w:rPr>
        <w:t>est d’</w:t>
      </w:r>
      <w:r w:rsidR="00897C0C" w:rsidRPr="00E003A3">
        <w:rPr>
          <w:rFonts w:ascii="Arial Narrow" w:hAnsi="Arial Narrow"/>
        </w:rPr>
        <w:t xml:space="preserve">un </w:t>
      </w:r>
      <w:r w:rsidR="00AC1491" w:rsidRPr="00E003A3">
        <w:rPr>
          <w:rFonts w:ascii="Arial Narrow" w:hAnsi="Arial Narrow"/>
        </w:rPr>
        <w:t xml:space="preserve">(1) </w:t>
      </w:r>
      <w:r w:rsidR="00897C0C" w:rsidRPr="00E003A3">
        <w:rPr>
          <w:rFonts w:ascii="Arial Narrow" w:hAnsi="Arial Narrow"/>
        </w:rPr>
        <w:t xml:space="preserve">an </w:t>
      </w:r>
      <w:r w:rsidR="00334A76" w:rsidRPr="00E003A3">
        <w:rPr>
          <w:rFonts w:ascii="Arial Narrow" w:hAnsi="Arial Narrow"/>
        </w:rPr>
        <w:t>à compter</w:t>
      </w:r>
      <w:r w:rsidR="009D1EF5" w:rsidRPr="00E003A3">
        <w:rPr>
          <w:rFonts w:ascii="Arial Narrow" w:hAnsi="Arial Narrow"/>
        </w:rPr>
        <w:t xml:space="preserve"> du </w:t>
      </w:r>
      <w:r w:rsidR="00ED3712" w:rsidRPr="001447A6">
        <w:rPr>
          <w:rFonts w:ascii="Arial Narrow" w:hAnsi="Arial Narrow"/>
        </w:rPr>
        <w:t xml:space="preserve">2 décembre </w:t>
      </w:r>
      <w:r w:rsidR="00E85B83" w:rsidRPr="001447A6">
        <w:rPr>
          <w:rFonts w:ascii="Arial Narrow" w:hAnsi="Arial Narrow"/>
        </w:rPr>
        <w:t>202</w:t>
      </w:r>
      <w:r w:rsidR="006B324F" w:rsidRPr="001447A6">
        <w:rPr>
          <w:rFonts w:ascii="Arial Narrow" w:hAnsi="Arial Narrow"/>
        </w:rPr>
        <w:t>5</w:t>
      </w:r>
      <w:r w:rsidR="0092495B">
        <w:rPr>
          <w:rFonts w:ascii="Arial Narrow" w:hAnsi="Arial Narrow"/>
        </w:rPr>
        <w:t xml:space="preserve"> ou</w:t>
      </w:r>
      <w:r w:rsidR="00E85B83" w:rsidRPr="00E003A3">
        <w:rPr>
          <w:rFonts w:ascii="Arial Narrow" w:hAnsi="Arial Narrow"/>
        </w:rPr>
        <w:t xml:space="preserve"> </w:t>
      </w:r>
      <w:r w:rsidR="00334A76" w:rsidRPr="00E003A3">
        <w:rPr>
          <w:rFonts w:ascii="Arial Narrow" w:hAnsi="Arial Narrow"/>
        </w:rPr>
        <w:t>de sa date de notification</w:t>
      </w:r>
      <w:r w:rsidR="008065E3" w:rsidRPr="00E003A3">
        <w:rPr>
          <w:rFonts w:ascii="Arial Narrow" w:hAnsi="Arial Narrow"/>
        </w:rPr>
        <w:t xml:space="preserve"> au titulaire</w:t>
      </w:r>
      <w:r w:rsidR="009D1EF5" w:rsidRPr="00E003A3">
        <w:rPr>
          <w:rFonts w:ascii="Arial Narrow" w:hAnsi="Arial Narrow"/>
        </w:rPr>
        <w:t xml:space="preserve"> si celle-ci </w:t>
      </w:r>
      <w:r w:rsidR="00B1231E" w:rsidRPr="00E003A3">
        <w:rPr>
          <w:rFonts w:ascii="Arial Narrow" w:hAnsi="Arial Narrow"/>
        </w:rPr>
        <w:t xml:space="preserve">est postérieure </w:t>
      </w:r>
      <w:r w:rsidR="00B1231E" w:rsidRPr="001447A6">
        <w:rPr>
          <w:rFonts w:ascii="Arial Narrow" w:hAnsi="Arial Narrow"/>
        </w:rPr>
        <w:t>au</w:t>
      </w:r>
      <w:r w:rsidR="00ED3712" w:rsidRPr="001447A6">
        <w:rPr>
          <w:rFonts w:ascii="Arial Narrow" w:hAnsi="Arial Narrow"/>
        </w:rPr>
        <w:t xml:space="preserve"> 2 décembre</w:t>
      </w:r>
      <w:r w:rsidR="006B324F" w:rsidRPr="001447A6">
        <w:rPr>
          <w:rFonts w:ascii="Arial Narrow" w:hAnsi="Arial Narrow"/>
        </w:rPr>
        <w:t xml:space="preserve"> 2025</w:t>
      </w:r>
      <w:r w:rsidR="00B1231E" w:rsidRPr="001447A6">
        <w:rPr>
          <w:rFonts w:ascii="Arial Narrow" w:hAnsi="Arial Narrow"/>
        </w:rPr>
        <w:t>.</w:t>
      </w:r>
    </w:p>
    <w:p w14:paraId="2A376C8C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Il pourra être renouvelé tacitement trois (3) fois un (1) an sans que sa durée totale, reconduction comprise, ne puisse excéder quatre (4) ans. Le titulaire ne peut refuser la reconduction.</w:t>
      </w:r>
    </w:p>
    <w:p w14:paraId="2B4C0828" w14:textId="697CE4A2" w:rsidR="00ED3712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L’EPMO</w:t>
      </w:r>
      <w:r w:rsidR="008065E3">
        <w:rPr>
          <w:rFonts w:ascii="Arial Narrow" w:hAnsi="Arial Narrow"/>
        </w:rPr>
        <w:t>-VGE</w:t>
      </w:r>
      <w:r w:rsidRPr="009E4F1B">
        <w:rPr>
          <w:rFonts w:ascii="Arial Narrow" w:hAnsi="Arial Narrow"/>
        </w:rPr>
        <w:t xml:space="preserve"> se réserve le droit de ne pas renouveler l’accord-cadre par décision expresse notif</w:t>
      </w:r>
      <w:r w:rsidR="001C1DBD" w:rsidRPr="009E4F1B">
        <w:rPr>
          <w:rFonts w:ascii="Arial Narrow" w:hAnsi="Arial Narrow"/>
        </w:rPr>
        <w:t xml:space="preserve">iée au titulaire au moins quatre </w:t>
      </w:r>
      <w:r w:rsidRPr="009E4F1B">
        <w:rPr>
          <w:rFonts w:ascii="Arial Narrow" w:hAnsi="Arial Narrow"/>
        </w:rPr>
        <w:t>(</w:t>
      </w:r>
      <w:r w:rsidR="001C1DBD" w:rsidRPr="009E4F1B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) mois avant la date d’échéance annuelle.</w:t>
      </w:r>
    </w:p>
    <w:p w14:paraId="4BD946C6" w14:textId="6A1B27EB" w:rsidR="004261EE" w:rsidRPr="009E4F1B" w:rsidRDefault="00ED3712" w:rsidP="00BD3A94">
      <w:r>
        <w:rPr>
          <w:rFonts w:ascii="Arial Narrow" w:hAnsi="Arial Narrow"/>
        </w:rPr>
        <w:br w:type="page"/>
      </w:r>
    </w:p>
    <w:p w14:paraId="5613A8E1" w14:textId="56A9F9F5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 xml:space="preserve">MONTANT </w:t>
      </w:r>
      <w:r w:rsidR="00A901C4">
        <w:rPr>
          <w:rFonts w:ascii="Arial Narrow" w:hAnsi="Arial Narrow"/>
          <w:b/>
        </w:rPr>
        <w:t>DE L’ACCORD CADRE</w:t>
      </w:r>
    </w:p>
    <w:p w14:paraId="50073A38" w14:textId="77777777" w:rsidR="00A61139" w:rsidRPr="009E4F1B" w:rsidRDefault="00A61139" w:rsidP="00A61139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0D34959F" w14:textId="5AA110A0" w:rsidR="00B1231E" w:rsidRPr="00877EA2" w:rsidRDefault="00B1231E" w:rsidP="00B1231E">
      <w:pPr>
        <w:pStyle w:val="Corpsdetexte"/>
        <w:rPr>
          <w:rFonts w:ascii="Arial Narrow" w:hAnsi="Arial Narrow"/>
        </w:rPr>
      </w:pPr>
      <w:r w:rsidRPr="00877EA2">
        <w:rPr>
          <w:rFonts w:ascii="Arial Narrow" w:hAnsi="Arial Narrow"/>
        </w:rPr>
        <w:t>Le marché pourra donner lieu à l’émission de bons de commande sur la base des prix unitaires figurant dans le BPU</w:t>
      </w:r>
      <w:r w:rsidR="0092495B">
        <w:rPr>
          <w:rFonts w:ascii="Arial Narrow" w:hAnsi="Arial Narrow"/>
        </w:rPr>
        <w:t>P</w:t>
      </w:r>
      <w:r w:rsidRPr="00877EA2">
        <w:rPr>
          <w:rFonts w:ascii="Arial Narrow" w:hAnsi="Arial Narrow"/>
        </w:rPr>
        <w:t xml:space="preserve">, et à la conclusion de marchés subséquents dont les prix ne pourront excéder ceux figurant dans le </w:t>
      </w:r>
      <w:r w:rsidRPr="001447A6">
        <w:rPr>
          <w:rFonts w:ascii="Arial Narrow" w:hAnsi="Arial Narrow"/>
        </w:rPr>
        <w:t>BPU</w:t>
      </w:r>
      <w:r w:rsidR="00681E45" w:rsidRPr="001447A6">
        <w:rPr>
          <w:rFonts w:ascii="Arial Narrow" w:hAnsi="Arial Narrow"/>
        </w:rPr>
        <w:t xml:space="preserve">P </w:t>
      </w:r>
      <w:r w:rsidRPr="001447A6">
        <w:rPr>
          <w:rFonts w:ascii="Arial Narrow" w:hAnsi="Arial Narrow"/>
        </w:rPr>
        <w:t>valant référentiel de prix plafonds.</w:t>
      </w:r>
    </w:p>
    <w:p w14:paraId="0E7BCC3F" w14:textId="77777777" w:rsidR="0005564E" w:rsidRPr="00877EA2" w:rsidRDefault="0005564E" w:rsidP="0005564E">
      <w:pPr>
        <w:pStyle w:val="Corpsdetexte"/>
        <w:rPr>
          <w:rFonts w:ascii="Arial Narrow" w:hAnsi="Arial Narrow"/>
        </w:rPr>
      </w:pPr>
      <w:r w:rsidRPr="00877EA2">
        <w:rPr>
          <w:rFonts w:ascii="Arial Narrow" w:hAnsi="Arial Narrow"/>
        </w:rPr>
        <w:t>L’accord-cadre, comprenant la part à commandes et les marchés subséquents :</w:t>
      </w:r>
    </w:p>
    <w:p w14:paraId="3E575425" w14:textId="77777777" w:rsidR="0005564E" w:rsidRPr="00877EA2" w:rsidRDefault="0005564E" w:rsidP="0005564E">
      <w:pPr>
        <w:pStyle w:val="Corpsdetexte"/>
        <w:ind w:left="360"/>
        <w:rPr>
          <w:rFonts w:ascii="Arial Narrow" w:hAnsi="Arial Narrow"/>
        </w:rPr>
      </w:pPr>
      <w:r w:rsidRPr="00877EA2">
        <w:rPr>
          <w:rFonts w:ascii="Arial Narrow" w:hAnsi="Arial Narrow"/>
        </w:rPr>
        <w:t xml:space="preserve">- ne comporte pas de montant minimum </w:t>
      </w:r>
    </w:p>
    <w:p w14:paraId="3743DF51" w14:textId="07465BB7" w:rsidR="0005564E" w:rsidRDefault="0005564E" w:rsidP="0005564E">
      <w:pPr>
        <w:pStyle w:val="Corpsdetexte"/>
        <w:ind w:left="360"/>
        <w:rPr>
          <w:rFonts w:ascii="Arial Narrow" w:hAnsi="Arial Narrow"/>
        </w:rPr>
      </w:pPr>
      <w:r w:rsidRPr="00877EA2">
        <w:rPr>
          <w:rFonts w:ascii="Arial Narrow" w:hAnsi="Arial Narrow"/>
        </w:rPr>
        <w:t xml:space="preserve">- comprend un montant maximum sur sa durée totale </w:t>
      </w:r>
      <w:r w:rsidRPr="001447A6">
        <w:rPr>
          <w:rFonts w:ascii="Arial Narrow" w:hAnsi="Arial Narrow"/>
        </w:rPr>
        <w:t xml:space="preserve">fixé à </w:t>
      </w:r>
      <w:r w:rsidR="00681E45" w:rsidRPr="00FF7C7A">
        <w:rPr>
          <w:rFonts w:ascii="Arial Narrow" w:hAnsi="Arial Narrow"/>
          <w:b/>
          <w:highlight w:val="yellow"/>
        </w:rPr>
        <w:t>10 000</w:t>
      </w:r>
      <w:r w:rsidR="001447A6" w:rsidRPr="00FF7C7A">
        <w:rPr>
          <w:rFonts w:ascii="Arial Narrow" w:hAnsi="Arial Narrow"/>
          <w:b/>
          <w:highlight w:val="yellow"/>
        </w:rPr>
        <w:t xml:space="preserve"> 000 </w:t>
      </w:r>
      <w:r w:rsidRPr="00FF7C7A">
        <w:rPr>
          <w:rFonts w:ascii="Arial Narrow" w:hAnsi="Arial Narrow"/>
          <w:b/>
          <w:highlight w:val="yellow"/>
        </w:rPr>
        <w:t>€ HT</w:t>
      </w:r>
      <w:r w:rsidR="00FF7C7A">
        <w:rPr>
          <w:rFonts w:ascii="Arial Narrow" w:hAnsi="Arial Narrow"/>
          <w:b/>
        </w:rPr>
        <w:t>.</w:t>
      </w:r>
    </w:p>
    <w:p w14:paraId="6921621C" w14:textId="18D7CF50" w:rsidR="00F92E77" w:rsidRPr="00216A41" w:rsidRDefault="00F92E77" w:rsidP="00216A41">
      <w:pPr>
        <w:pStyle w:val="Corpsdetexte"/>
        <w:rPr>
          <w:rFonts w:ascii="Arial Narrow" w:hAnsi="Arial Narrow"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2667CAED" w14:textId="6E73AD7D" w:rsidR="00F92E77" w:rsidRPr="00897C0C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340C7E31" w14:textId="75BB5EFA" w:rsidR="0092495B" w:rsidRPr="00BD3A94" w:rsidRDefault="0092495B" w:rsidP="0092495B">
      <w:pPr>
        <w:pStyle w:val="Corpsdetexte"/>
        <w:ind w:left="567"/>
        <w:rPr>
          <w:rFonts w:ascii="Arial Narrow" w:hAnsi="Arial Narrow"/>
          <w:i/>
        </w:rPr>
      </w:pPr>
      <w:r w:rsidRPr="00BD3A94">
        <w:rPr>
          <w:rFonts w:ascii="Arial Narrow" w:hAnsi="Arial Narrow"/>
          <w:i/>
        </w:rPr>
        <w:t>7.1.1. Répartition de la part à commandes</w:t>
      </w:r>
    </w:p>
    <w:p w14:paraId="26C8B084" w14:textId="64C9FD6F" w:rsidR="00F92E77" w:rsidRPr="009E4F1B" w:rsidRDefault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Chaque membre du groupement perçoit directement les sommes se rapportant à l’exécution des prestations commandées.</w:t>
      </w:r>
    </w:p>
    <w:p w14:paraId="7C288C65" w14:textId="77777777" w:rsidR="00F92E77" w:rsidRPr="009E4F1B" w:rsidRDefault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fournir </w:t>
      </w:r>
      <w:r w:rsidRPr="009E4F1B">
        <w:rPr>
          <w:rFonts w:ascii="Arial Narrow" w:hAnsi="Arial Narrow"/>
          <w:b/>
        </w:rPr>
        <w:t>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3A9EF3BB" w14:textId="36AB748E" w:rsidR="00F92E77" w:rsidRPr="009E4F1B" w:rsidRDefault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Une avance pourra être accordée pour chaque bon de commande remplissant les conditions fixées à l’article R. 2191-3 du code de la commande publique (lignes à reproduire en fonction du nombre de </w:t>
      </w:r>
      <w:r w:rsidR="00632BED" w:rsidRPr="009E4F1B">
        <w:rPr>
          <w:rFonts w:ascii="Arial Narrow" w:hAnsi="Arial Narrow"/>
        </w:rPr>
        <w:t>cotraitants</w:t>
      </w:r>
      <w:r w:rsidRPr="009E4F1B">
        <w:rPr>
          <w:rFonts w:ascii="Arial Narrow" w:hAnsi="Arial Narrow"/>
        </w:rPr>
        <w:t>) :</w:t>
      </w:r>
    </w:p>
    <w:p w14:paraId="7EF91C47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35BEDDB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1D51A6">
        <w:rPr>
          <w:rFonts w:ascii="Arial Narrow" w:hAnsi="Arial Narrow"/>
        </w:rPr>
      </w:r>
      <w:r w:rsidR="001D51A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1D51A6">
        <w:rPr>
          <w:rFonts w:ascii="Arial Narrow" w:hAnsi="Arial Narrow"/>
        </w:rPr>
      </w:r>
      <w:r w:rsidR="001D51A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764C43CA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699D4DA7" w14:textId="2FC4E7D1" w:rsidR="00F92E77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1D51A6">
        <w:rPr>
          <w:rFonts w:ascii="Arial Narrow" w:hAnsi="Arial Narrow"/>
        </w:rPr>
      </w:r>
      <w:r w:rsidR="001D51A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1D51A6">
        <w:rPr>
          <w:rFonts w:ascii="Arial Narrow" w:hAnsi="Arial Narrow"/>
        </w:rPr>
      </w:r>
      <w:r w:rsidR="001D51A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2FFE1AE3" w14:textId="0A5F6EDC" w:rsidR="0092495B" w:rsidRPr="00BD3A94" w:rsidRDefault="0092495B" w:rsidP="00BD3A94">
      <w:pPr>
        <w:pStyle w:val="Corpsdetexte"/>
        <w:ind w:left="567"/>
        <w:rPr>
          <w:rFonts w:ascii="Arial Narrow" w:hAnsi="Arial Narrow"/>
          <w:i/>
        </w:rPr>
      </w:pPr>
      <w:r w:rsidRPr="00BD3A94">
        <w:rPr>
          <w:rFonts w:ascii="Arial Narrow" w:hAnsi="Arial Narrow"/>
          <w:i/>
        </w:rPr>
        <w:t>7.1.2. Répartition pour les marchés subséquents</w:t>
      </w:r>
    </w:p>
    <w:p w14:paraId="0142E28D" w14:textId="77777777" w:rsidR="0092495B" w:rsidRPr="00BD3A94" w:rsidRDefault="0092495B" w:rsidP="00BD3A94">
      <w:pPr>
        <w:pStyle w:val="Corpsdetexte"/>
        <w:rPr>
          <w:rFonts w:ascii="Arial Narrow" w:hAnsi="Arial Narrow"/>
        </w:rPr>
      </w:pPr>
      <w:r w:rsidRPr="00BD3A94">
        <w:rPr>
          <w:rFonts w:ascii="Arial Narrow" w:hAnsi="Arial Narrow"/>
        </w:rPr>
        <w:t xml:space="preserve">Chaque membre du groupement perçoit directement les sommes se rapportant à l’exécution des prestations qu’il aura exécutées, selon la répartition des paiements indiquée dans chaque marché subséquent. </w:t>
      </w:r>
    </w:p>
    <w:p w14:paraId="0A2CB3D5" w14:textId="4630DE83" w:rsidR="0092495B" w:rsidRPr="00216A41" w:rsidRDefault="0092495B" w:rsidP="00F92E77">
      <w:pPr>
        <w:pStyle w:val="Corpsdetexte"/>
        <w:rPr>
          <w:rFonts w:ascii="Arial Narrow" w:hAnsi="Arial Narrow"/>
        </w:rPr>
      </w:pPr>
      <w:r w:rsidRPr="00BD3A94">
        <w:rPr>
          <w:rFonts w:ascii="Arial Narrow" w:hAnsi="Arial Narrow"/>
        </w:rPr>
        <w:t>Chacun des membres de groupement doit donc fournir un RIB qui sera joint au présent acte d’engagement.</w:t>
      </w: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1D51A6">
        <w:rPr>
          <w:rFonts w:ascii="Arial Narrow" w:hAnsi="Arial Narrow"/>
        </w:rPr>
      </w:r>
      <w:r w:rsidR="001D51A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lastRenderedPageBreak/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1D51A6">
        <w:rPr>
          <w:rFonts w:ascii="Arial Narrow" w:hAnsi="Arial Narrow"/>
        </w:rPr>
      </w:r>
      <w:r w:rsidR="001D51A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68091AE3" w14:textId="74536CB2" w:rsidR="00F92E77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3B7ADB13" w14:textId="77777777" w:rsidR="00632BED" w:rsidRPr="00216A41" w:rsidRDefault="00632BED" w:rsidP="00F92E77">
      <w:pPr>
        <w:pStyle w:val="Corpsdetexte"/>
        <w:rPr>
          <w:rFonts w:ascii="Arial Narrow" w:hAnsi="Arial Narrow"/>
        </w:rPr>
      </w:pP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1D51A6">
        <w:rPr>
          <w:rFonts w:ascii="Arial Narrow" w:hAnsi="Arial Narrow"/>
          <w:b/>
          <w:bCs/>
        </w:rPr>
      </w:r>
      <w:r w:rsidR="001D51A6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  <w:b/>
          <w:bCs/>
        </w:rPr>
        <w:tab/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2A61B439" w14:textId="1EA857A9" w:rsidR="00F92E77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1D51A6">
        <w:rPr>
          <w:rFonts w:ascii="Arial Narrow" w:hAnsi="Arial Narrow"/>
        </w:rPr>
      </w:r>
      <w:r w:rsidR="001D51A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72F958FF" w14:textId="77777777" w:rsidR="00650BE8" w:rsidRPr="00216A41" w:rsidRDefault="00650BE8" w:rsidP="00F92E77">
      <w:pPr>
        <w:pStyle w:val="Corpsdetexte"/>
        <w:rPr>
          <w:rFonts w:ascii="Arial Narrow" w:hAnsi="Arial Narrow"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216A41">
        <w:trPr>
          <w:trHeight w:val="44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2E6E1C9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Après avoir pris connaissance des pièces constitutives </w:t>
            </w:r>
            <w:r w:rsidR="008065E3">
              <w:rPr>
                <w:rFonts w:ascii="Arial Narrow" w:eastAsia="Times New Roman" w:hAnsi="Arial Narrow" w:cs="Calibri Light"/>
                <w:lang w:eastAsia="fr-FR"/>
              </w:rPr>
              <w:t>de l’accord-cadre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1D51A6">
              <w:rPr>
                <w:rFonts w:ascii="Arial Narrow" w:eastAsia="Times New Roman" w:hAnsi="Arial Narrow" w:cs="Calibri Light"/>
                <w:lang w:eastAsia="fr-FR"/>
              </w:rPr>
            </w:r>
            <w:r w:rsidR="001D51A6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1D51A6">
              <w:rPr>
                <w:rFonts w:ascii="Arial Narrow" w:eastAsia="Times New Roman" w:hAnsi="Arial Narrow" w:cs="Calibri Light"/>
                <w:lang w:eastAsia="fr-FR"/>
              </w:rPr>
            </w:r>
            <w:r w:rsidR="001D51A6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1D51A6">
              <w:rPr>
                <w:rFonts w:ascii="Arial Narrow" w:eastAsia="Times New Roman" w:hAnsi="Arial Narrow" w:cs="Calibri Light"/>
                <w:lang w:eastAsia="fr-FR"/>
              </w:rPr>
            </w:r>
            <w:r w:rsidR="001D51A6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1D51A6">
              <w:rPr>
                <w:rFonts w:ascii="Arial Narrow" w:eastAsia="Times New Roman" w:hAnsi="Arial Narrow" w:cs="Calibri Light"/>
                <w:lang w:eastAsia="fr-FR"/>
              </w:rPr>
            </w:r>
            <w:r w:rsidR="001D51A6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5BBB5A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3B5A123B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l’EPMO</w:t>
            </w:r>
            <w:r w:rsidR="008065E3">
              <w:rPr>
                <w:rFonts w:ascii="Arial Narrow" w:hAnsi="Arial Narrow"/>
              </w:rPr>
              <w:t>-VGE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0D2D2F7B" w14:textId="74343C21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1551DC40" w14:textId="63C811D1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682ED5" w14:textId="77777777" w:rsidR="00911BA8" w:rsidRDefault="00911BA8" w:rsidP="00E42FF3">
      <w:pPr>
        <w:spacing w:after="0" w:line="240" w:lineRule="auto"/>
      </w:pPr>
      <w:r>
        <w:separator/>
      </w:r>
    </w:p>
  </w:endnote>
  <w:endnote w:type="continuationSeparator" w:id="0">
    <w:p w14:paraId="45A37625" w14:textId="77777777" w:rsidR="00911BA8" w:rsidRDefault="00911BA8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7B4A5922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1A6">
          <w:rPr>
            <w:noProof/>
          </w:rPr>
          <w:t>4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B69A14" w14:textId="77777777" w:rsidR="00911BA8" w:rsidRDefault="00911BA8" w:rsidP="00E42FF3">
      <w:pPr>
        <w:spacing w:after="0" w:line="240" w:lineRule="auto"/>
      </w:pPr>
      <w:r>
        <w:separator/>
      </w:r>
    </w:p>
  </w:footnote>
  <w:footnote w:type="continuationSeparator" w:id="0">
    <w:p w14:paraId="3EF69B81" w14:textId="77777777" w:rsidR="00911BA8" w:rsidRDefault="00911BA8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Pr="00632BED" w:rsidRDefault="00D26817" w:rsidP="00D26817">
      <w:pPr>
        <w:pStyle w:val="Notedebasdepage"/>
        <w:rPr>
          <w:rFonts w:ascii="Arial Narrow" w:hAnsi="Arial Narrow" w:cs="Arial"/>
        </w:rPr>
      </w:pPr>
      <w:r w:rsidRPr="00632BED">
        <w:rPr>
          <w:rStyle w:val="Appelnotedebasdep"/>
          <w:rFonts w:ascii="Arial Narrow" w:hAnsi="Arial Narrow" w:cs="Arial"/>
        </w:rPr>
        <w:footnoteRef/>
      </w:r>
      <w:r w:rsidRPr="00632BED">
        <w:rPr>
          <w:rFonts w:ascii="Arial Narrow" w:hAnsi="Arial Narrow" w:cs="Arial"/>
        </w:rPr>
        <w:t xml:space="preserve"> 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7595D"/>
    <w:multiLevelType w:val="hybridMultilevel"/>
    <w:tmpl w:val="2A4E37BC"/>
    <w:lvl w:ilvl="0" w:tplc="86981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8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0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1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9A621F"/>
    <w:multiLevelType w:val="hybridMultilevel"/>
    <w:tmpl w:val="38CA131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7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6C104C"/>
    <w:multiLevelType w:val="hybridMultilevel"/>
    <w:tmpl w:val="D5F01154"/>
    <w:lvl w:ilvl="0" w:tplc="D184464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8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14"/>
  </w:num>
  <w:num w:numId="3">
    <w:abstractNumId w:val="33"/>
  </w:num>
  <w:num w:numId="4">
    <w:abstractNumId w:val="22"/>
  </w:num>
  <w:num w:numId="5">
    <w:abstractNumId w:val="1"/>
  </w:num>
  <w:num w:numId="6">
    <w:abstractNumId w:val="40"/>
  </w:num>
  <w:num w:numId="7">
    <w:abstractNumId w:val="30"/>
  </w:num>
  <w:num w:numId="8">
    <w:abstractNumId w:val="4"/>
  </w:num>
  <w:num w:numId="9">
    <w:abstractNumId w:val="35"/>
  </w:num>
  <w:num w:numId="10">
    <w:abstractNumId w:val="32"/>
  </w:num>
  <w:num w:numId="11">
    <w:abstractNumId w:val="23"/>
  </w:num>
  <w:num w:numId="12">
    <w:abstractNumId w:val="39"/>
  </w:num>
  <w:num w:numId="13">
    <w:abstractNumId w:val="31"/>
  </w:num>
  <w:num w:numId="14">
    <w:abstractNumId w:val="41"/>
  </w:num>
  <w:num w:numId="15">
    <w:abstractNumId w:val="28"/>
  </w:num>
  <w:num w:numId="16">
    <w:abstractNumId w:val="8"/>
  </w:num>
  <w:num w:numId="17">
    <w:abstractNumId w:val="13"/>
  </w:num>
  <w:num w:numId="18">
    <w:abstractNumId w:val="25"/>
  </w:num>
  <w:num w:numId="19">
    <w:abstractNumId w:val="16"/>
  </w:num>
  <w:num w:numId="20">
    <w:abstractNumId w:val="6"/>
  </w:num>
  <w:num w:numId="21">
    <w:abstractNumId w:val="15"/>
  </w:num>
  <w:num w:numId="22">
    <w:abstractNumId w:val="10"/>
  </w:num>
  <w:num w:numId="23">
    <w:abstractNumId w:val="34"/>
  </w:num>
  <w:num w:numId="24">
    <w:abstractNumId w:val="9"/>
  </w:num>
  <w:num w:numId="25">
    <w:abstractNumId w:val="21"/>
  </w:num>
  <w:num w:numId="26">
    <w:abstractNumId w:val="36"/>
  </w:num>
  <w:num w:numId="27">
    <w:abstractNumId w:val="5"/>
  </w:num>
  <w:num w:numId="28">
    <w:abstractNumId w:val="37"/>
  </w:num>
  <w:num w:numId="29">
    <w:abstractNumId w:val="3"/>
  </w:num>
  <w:num w:numId="30">
    <w:abstractNumId w:val="19"/>
  </w:num>
  <w:num w:numId="31">
    <w:abstractNumId w:val="17"/>
  </w:num>
  <w:num w:numId="32">
    <w:abstractNumId w:val="11"/>
  </w:num>
  <w:num w:numId="33">
    <w:abstractNumId w:val="20"/>
  </w:num>
  <w:num w:numId="34">
    <w:abstractNumId w:val="18"/>
  </w:num>
  <w:num w:numId="35">
    <w:abstractNumId w:val="27"/>
  </w:num>
  <w:num w:numId="36">
    <w:abstractNumId w:val="26"/>
  </w:num>
  <w:num w:numId="37">
    <w:abstractNumId w:val="7"/>
  </w:num>
  <w:num w:numId="38">
    <w:abstractNumId w:val="12"/>
  </w:num>
  <w:num w:numId="39">
    <w:abstractNumId w:val="30"/>
  </w:num>
  <w:num w:numId="40">
    <w:abstractNumId w:val="24"/>
  </w:num>
  <w:num w:numId="4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</w:num>
  <w:num w:numId="43">
    <w:abstractNumId w:val="29"/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03E3C"/>
    <w:rsid w:val="0001798C"/>
    <w:rsid w:val="00054FBE"/>
    <w:rsid w:val="000553AA"/>
    <w:rsid w:val="0005564E"/>
    <w:rsid w:val="00091BBF"/>
    <w:rsid w:val="000B0BE9"/>
    <w:rsid w:val="000B34BB"/>
    <w:rsid w:val="000B3B70"/>
    <w:rsid w:val="000B7422"/>
    <w:rsid w:val="000B7752"/>
    <w:rsid w:val="000D317C"/>
    <w:rsid w:val="000E04B1"/>
    <w:rsid w:val="000E475C"/>
    <w:rsid w:val="000E7740"/>
    <w:rsid w:val="000F3D0C"/>
    <w:rsid w:val="00122F23"/>
    <w:rsid w:val="001447A6"/>
    <w:rsid w:val="00163AD2"/>
    <w:rsid w:val="00180990"/>
    <w:rsid w:val="00182FB2"/>
    <w:rsid w:val="001B69E8"/>
    <w:rsid w:val="001C1DBD"/>
    <w:rsid w:val="001D51A6"/>
    <w:rsid w:val="001F6E69"/>
    <w:rsid w:val="00207D09"/>
    <w:rsid w:val="00216A41"/>
    <w:rsid w:val="0023353A"/>
    <w:rsid w:val="0024335F"/>
    <w:rsid w:val="00246341"/>
    <w:rsid w:val="0025246C"/>
    <w:rsid w:val="00257918"/>
    <w:rsid w:val="00260E0F"/>
    <w:rsid w:val="00262AEB"/>
    <w:rsid w:val="00264E15"/>
    <w:rsid w:val="002651CE"/>
    <w:rsid w:val="002C5191"/>
    <w:rsid w:val="00334A76"/>
    <w:rsid w:val="003612D2"/>
    <w:rsid w:val="00366830"/>
    <w:rsid w:val="003765CC"/>
    <w:rsid w:val="003A3C44"/>
    <w:rsid w:val="003A6A9C"/>
    <w:rsid w:val="003A6B71"/>
    <w:rsid w:val="003A7A68"/>
    <w:rsid w:val="003B7DF3"/>
    <w:rsid w:val="003C55E0"/>
    <w:rsid w:val="003E6696"/>
    <w:rsid w:val="003F3420"/>
    <w:rsid w:val="0040038D"/>
    <w:rsid w:val="0040456A"/>
    <w:rsid w:val="004261EE"/>
    <w:rsid w:val="004302A7"/>
    <w:rsid w:val="004C4C33"/>
    <w:rsid w:val="004C777F"/>
    <w:rsid w:val="004E268B"/>
    <w:rsid w:val="004F2D4C"/>
    <w:rsid w:val="004F429E"/>
    <w:rsid w:val="005140A3"/>
    <w:rsid w:val="00514F82"/>
    <w:rsid w:val="005332A3"/>
    <w:rsid w:val="00544CF8"/>
    <w:rsid w:val="005706E9"/>
    <w:rsid w:val="00593CA0"/>
    <w:rsid w:val="0059686E"/>
    <w:rsid w:val="005B40DA"/>
    <w:rsid w:val="005F1D51"/>
    <w:rsid w:val="006309ED"/>
    <w:rsid w:val="00632BED"/>
    <w:rsid w:val="0063684C"/>
    <w:rsid w:val="006378EF"/>
    <w:rsid w:val="00650BE8"/>
    <w:rsid w:val="006623D2"/>
    <w:rsid w:val="00666DD5"/>
    <w:rsid w:val="006806B4"/>
    <w:rsid w:val="00681E45"/>
    <w:rsid w:val="006A2095"/>
    <w:rsid w:val="006A5427"/>
    <w:rsid w:val="006B324F"/>
    <w:rsid w:val="006C1C8E"/>
    <w:rsid w:val="006D42FD"/>
    <w:rsid w:val="006E1E47"/>
    <w:rsid w:val="006F0B57"/>
    <w:rsid w:val="007221BF"/>
    <w:rsid w:val="007258AA"/>
    <w:rsid w:val="00733446"/>
    <w:rsid w:val="00741C70"/>
    <w:rsid w:val="007424CC"/>
    <w:rsid w:val="007663CD"/>
    <w:rsid w:val="00780214"/>
    <w:rsid w:val="007C259F"/>
    <w:rsid w:val="007D0A2F"/>
    <w:rsid w:val="008065E3"/>
    <w:rsid w:val="008074F8"/>
    <w:rsid w:val="00826ED6"/>
    <w:rsid w:val="00836C55"/>
    <w:rsid w:val="00847D6C"/>
    <w:rsid w:val="00862778"/>
    <w:rsid w:val="00865771"/>
    <w:rsid w:val="00877EA2"/>
    <w:rsid w:val="0088306B"/>
    <w:rsid w:val="0088600A"/>
    <w:rsid w:val="00886A9B"/>
    <w:rsid w:val="00891B1A"/>
    <w:rsid w:val="00897C0C"/>
    <w:rsid w:val="008B6960"/>
    <w:rsid w:val="008B747E"/>
    <w:rsid w:val="008C080E"/>
    <w:rsid w:val="008D75E2"/>
    <w:rsid w:val="008E32FC"/>
    <w:rsid w:val="00910D6B"/>
    <w:rsid w:val="00911BA8"/>
    <w:rsid w:val="00915DE6"/>
    <w:rsid w:val="0092495B"/>
    <w:rsid w:val="0092577C"/>
    <w:rsid w:val="00975B16"/>
    <w:rsid w:val="00983998"/>
    <w:rsid w:val="00990731"/>
    <w:rsid w:val="009D1EF5"/>
    <w:rsid w:val="009E4F1B"/>
    <w:rsid w:val="00A02B17"/>
    <w:rsid w:val="00A05BBC"/>
    <w:rsid w:val="00A118F1"/>
    <w:rsid w:val="00A15E81"/>
    <w:rsid w:val="00A43C72"/>
    <w:rsid w:val="00A569CD"/>
    <w:rsid w:val="00A572A6"/>
    <w:rsid w:val="00A61139"/>
    <w:rsid w:val="00A61277"/>
    <w:rsid w:val="00A7568E"/>
    <w:rsid w:val="00A901C4"/>
    <w:rsid w:val="00AA11F6"/>
    <w:rsid w:val="00AA28B0"/>
    <w:rsid w:val="00AA3E07"/>
    <w:rsid w:val="00AB272F"/>
    <w:rsid w:val="00AC1491"/>
    <w:rsid w:val="00B118E1"/>
    <w:rsid w:val="00B1231E"/>
    <w:rsid w:val="00B17100"/>
    <w:rsid w:val="00B260CD"/>
    <w:rsid w:val="00BD1D3A"/>
    <w:rsid w:val="00BD3A94"/>
    <w:rsid w:val="00BD6430"/>
    <w:rsid w:val="00C0278E"/>
    <w:rsid w:val="00C233DE"/>
    <w:rsid w:val="00C37C04"/>
    <w:rsid w:val="00C74EFE"/>
    <w:rsid w:val="00C93BCE"/>
    <w:rsid w:val="00CB3DE3"/>
    <w:rsid w:val="00CB50F6"/>
    <w:rsid w:val="00CB69DD"/>
    <w:rsid w:val="00CC33BB"/>
    <w:rsid w:val="00CC3810"/>
    <w:rsid w:val="00CE49A6"/>
    <w:rsid w:val="00CE4A76"/>
    <w:rsid w:val="00D17E86"/>
    <w:rsid w:val="00D26817"/>
    <w:rsid w:val="00D32F62"/>
    <w:rsid w:val="00D349F1"/>
    <w:rsid w:val="00D466A0"/>
    <w:rsid w:val="00D524F5"/>
    <w:rsid w:val="00D537A7"/>
    <w:rsid w:val="00D637C9"/>
    <w:rsid w:val="00D705DD"/>
    <w:rsid w:val="00DB4DE8"/>
    <w:rsid w:val="00DB7CFA"/>
    <w:rsid w:val="00DE0FA9"/>
    <w:rsid w:val="00E003A3"/>
    <w:rsid w:val="00E141C7"/>
    <w:rsid w:val="00E2373D"/>
    <w:rsid w:val="00E32AD8"/>
    <w:rsid w:val="00E42FF3"/>
    <w:rsid w:val="00E52078"/>
    <w:rsid w:val="00E648BD"/>
    <w:rsid w:val="00E66379"/>
    <w:rsid w:val="00E85B83"/>
    <w:rsid w:val="00EA2C5B"/>
    <w:rsid w:val="00EC2568"/>
    <w:rsid w:val="00EC6141"/>
    <w:rsid w:val="00ED3712"/>
    <w:rsid w:val="00F03BF9"/>
    <w:rsid w:val="00F065F4"/>
    <w:rsid w:val="00F25195"/>
    <w:rsid w:val="00F33D14"/>
    <w:rsid w:val="00F74527"/>
    <w:rsid w:val="00F817A0"/>
    <w:rsid w:val="00F92E77"/>
    <w:rsid w:val="00FB2047"/>
    <w:rsid w:val="00FB6BD4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91BBF"/>
    <w:pPr>
      <w:keepNext/>
      <w:jc w:val="center"/>
      <w:outlineLvl w:val="1"/>
    </w:pPr>
    <w:rPr>
      <w:rFonts w:ascii="Arial Narrow" w:hAnsi="Arial Narrow"/>
      <w:b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  <w:style w:type="character" w:customStyle="1" w:styleId="Titre2Car">
    <w:name w:val="Titre 2 Car"/>
    <w:basedOn w:val="Policepardfaut"/>
    <w:link w:val="Titre2"/>
    <w:uiPriority w:val="9"/>
    <w:rsid w:val="00091BBF"/>
    <w:rPr>
      <w:rFonts w:ascii="Arial Narrow" w:hAnsi="Arial Narrow"/>
      <w:b/>
      <w:sz w:val="28"/>
      <w:szCs w:val="28"/>
    </w:rPr>
  </w:style>
  <w:style w:type="paragraph" w:styleId="Rvision">
    <w:name w:val="Revision"/>
    <w:hidden/>
    <w:uiPriority w:val="99"/>
    <w:semiHidden/>
    <w:rsid w:val="00DE0FA9"/>
    <w:pPr>
      <w:spacing w:after="0" w:line="240" w:lineRule="auto"/>
    </w:pPr>
  </w:style>
  <w:style w:type="paragraph" w:styleId="Normalcentr">
    <w:name w:val="Block Text"/>
    <w:basedOn w:val="Normal"/>
    <w:uiPriority w:val="99"/>
    <w:semiHidden/>
    <w:unhideWhenUsed/>
    <w:rsid w:val="00FB2047"/>
    <w:pPr>
      <w:spacing w:after="0" w:line="240" w:lineRule="auto"/>
      <w:ind w:left="142" w:right="423"/>
    </w:pPr>
    <w:rPr>
      <w:rFonts w:ascii="Calibri Light" w:hAnsi="Calibri Light" w:cs="Calibri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5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57442"/>
    <w:rsid w:val="001C6A22"/>
    <w:rsid w:val="00316893"/>
    <w:rsid w:val="004D2C6C"/>
    <w:rsid w:val="005A3E7F"/>
    <w:rsid w:val="005B438B"/>
    <w:rsid w:val="006E392B"/>
    <w:rsid w:val="007F14A2"/>
    <w:rsid w:val="0091692A"/>
    <w:rsid w:val="00933D2E"/>
    <w:rsid w:val="00940A3F"/>
    <w:rsid w:val="00944855"/>
    <w:rsid w:val="00A17634"/>
    <w:rsid w:val="00B50D30"/>
    <w:rsid w:val="00B63A30"/>
    <w:rsid w:val="00BB6AB0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FDDFE-7B4D-4276-8259-0C6287356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6</Pages>
  <Words>1182</Words>
  <Characters>6507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7674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LAMBERT Sandrine</cp:lastModifiedBy>
  <cp:revision>45</cp:revision>
  <dcterms:created xsi:type="dcterms:W3CDTF">2024-07-19T14:54:00Z</dcterms:created>
  <dcterms:modified xsi:type="dcterms:W3CDTF">2025-04-23T13:24:00Z</dcterms:modified>
</cp:coreProperties>
</file>