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7905" w:rsidRDefault="00EC530F">
      <w:pPr>
        <w:ind w:left="3100" w:right="3100"/>
        <w:rPr>
          <w:sz w:val="2"/>
        </w:rPr>
      </w:pPr>
      <w:r>
        <w:rPr>
          <w:noProof/>
          <w:lang w:val="fr-FR" w:eastAsia="fr-FR"/>
        </w:rPr>
        <w:drawing>
          <wp:inline distT="0" distB="0" distL="0" distR="0">
            <wp:extent cx="2171700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7905" w:rsidRDefault="00297905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97905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:rsidR="00297905" w:rsidRDefault="00EC530F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:rsidR="00297905" w:rsidRDefault="00EC530F">
      <w:pPr>
        <w:spacing w:line="240" w:lineRule="exact"/>
      </w:pPr>
      <w:r>
        <w:t xml:space="preserve"> </w:t>
      </w:r>
    </w:p>
    <w:p w:rsidR="00297905" w:rsidRDefault="00297905">
      <w:pPr>
        <w:spacing w:after="120" w:line="240" w:lineRule="exact"/>
      </w:pPr>
    </w:p>
    <w:p w:rsidR="00297905" w:rsidRDefault="00EC530F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D'ÉTUDES</w:t>
      </w:r>
    </w:p>
    <w:p w:rsidR="00297905" w:rsidRDefault="00297905">
      <w:pPr>
        <w:spacing w:line="240" w:lineRule="exact"/>
      </w:pPr>
    </w:p>
    <w:p w:rsidR="00297905" w:rsidRDefault="00297905">
      <w:pPr>
        <w:spacing w:line="240" w:lineRule="exact"/>
      </w:pPr>
    </w:p>
    <w:p w:rsidR="00297905" w:rsidRDefault="00297905">
      <w:pPr>
        <w:spacing w:line="240" w:lineRule="exact"/>
      </w:pPr>
    </w:p>
    <w:p w:rsidR="00297905" w:rsidRDefault="00297905">
      <w:pPr>
        <w:spacing w:line="240" w:lineRule="exact"/>
      </w:pPr>
    </w:p>
    <w:p w:rsidR="00297905" w:rsidRDefault="00297905">
      <w:pPr>
        <w:spacing w:line="240" w:lineRule="exact"/>
      </w:pPr>
    </w:p>
    <w:p w:rsidR="00297905" w:rsidRDefault="00297905">
      <w:pPr>
        <w:spacing w:line="240" w:lineRule="exact"/>
      </w:pPr>
    </w:p>
    <w:p w:rsidR="00297905" w:rsidRDefault="00297905">
      <w:pPr>
        <w:spacing w:line="240" w:lineRule="exact"/>
      </w:pPr>
    </w:p>
    <w:p w:rsidR="00297905" w:rsidRDefault="00297905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297905" w:rsidRPr="002945F5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:rsidR="00297905" w:rsidRPr="002945F5" w:rsidRDefault="00EC530F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szCs w:val="28"/>
                <w:lang w:val="fr-FR"/>
              </w:rPr>
            </w:pPr>
            <w:r w:rsidRPr="002945F5">
              <w:rPr>
                <w:rFonts w:ascii="Trebuchet MS" w:eastAsia="Trebuchet MS" w:hAnsi="Trebuchet MS" w:cs="Trebuchet MS"/>
                <w:b/>
                <w:color w:val="000000"/>
                <w:sz w:val="28"/>
                <w:szCs w:val="28"/>
                <w:lang w:val="fr-FR"/>
              </w:rPr>
              <w:t xml:space="preserve">Prestations et consultations de psychologues à destination des étudiants et du personnel de l'Université Paris-Saclay </w:t>
            </w:r>
          </w:p>
          <w:p w:rsidR="002945F5" w:rsidRPr="002945F5" w:rsidRDefault="002945F5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szCs w:val="28"/>
                <w:lang w:val="fr-FR"/>
              </w:rPr>
            </w:pPr>
          </w:p>
          <w:p w:rsidR="002945F5" w:rsidRPr="002945F5" w:rsidRDefault="002945F5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szCs w:val="28"/>
                <w:lang w:val="fr-FR"/>
              </w:rPr>
            </w:pPr>
            <w:r w:rsidRPr="002945F5">
              <w:rPr>
                <w:rFonts w:ascii="Trebuchet MS" w:eastAsia="Trebuchet MS" w:hAnsi="Trebuchet MS" w:cs="Trebuchet MS"/>
                <w:b/>
                <w:color w:val="000000"/>
                <w:sz w:val="28"/>
                <w:szCs w:val="28"/>
                <w:lang w:val="fr-FR"/>
              </w:rPr>
              <w:t xml:space="preserve">Lot 3 : </w:t>
            </w:r>
            <w:r w:rsidRPr="002945F5">
              <w:rPr>
                <w:rFonts w:ascii="Trebuchet MS" w:eastAsia="Trebuchet MS" w:hAnsi="Trebuchet MS" w:cs="Trebuchet MS"/>
                <w:b/>
                <w:color w:val="000000"/>
                <w:sz w:val="28"/>
                <w:szCs w:val="28"/>
                <w:lang w:val="fr-FR"/>
              </w:rPr>
              <w:t>Consultations et ateliers de psychologie du travail</w:t>
            </w:r>
          </w:p>
        </w:tc>
      </w:tr>
    </w:tbl>
    <w:p w:rsidR="00297905" w:rsidRDefault="00EC530F">
      <w:pPr>
        <w:spacing w:line="240" w:lineRule="exact"/>
      </w:pPr>
      <w:r>
        <w:t xml:space="preserve"> </w:t>
      </w:r>
    </w:p>
    <w:p w:rsidR="00297905" w:rsidRDefault="00297905">
      <w:pPr>
        <w:spacing w:line="240" w:lineRule="exact"/>
      </w:pPr>
    </w:p>
    <w:p w:rsidR="00297905" w:rsidRDefault="00EC530F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297905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905" w:rsidRDefault="00EC530F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</w:tr>
      <w:tr w:rsidR="00297905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905" w:rsidRDefault="00EC530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905" w:rsidRDefault="00EC530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905" w:rsidRDefault="00EC530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905" w:rsidRDefault="00EC530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905" w:rsidRDefault="00EC530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905" w:rsidRDefault="00EC530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905" w:rsidRDefault="00EC530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905" w:rsidRDefault="00EC530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905" w:rsidRDefault="00EC530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905" w:rsidRDefault="00EC530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297905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</w:tr>
    </w:tbl>
    <w:p w:rsidR="00297905" w:rsidRDefault="00EC530F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297905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905" w:rsidRDefault="00EC530F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905" w:rsidRDefault="00EC530F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:rsidR="00297905" w:rsidRDefault="00EC530F">
      <w:pPr>
        <w:spacing w:line="240" w:lineRule="exact"/>
      </w:pPr>
      <w:r>
        <w:t xml:space="preserve"> </w:t>
      </w:r>
    </w:p>
    <w:p w:rsidR="00297905" w:rsidRDefault="00297905">
      <w:pPr>
        <w:spacing w:after="100" w:line="240" w:lineRule="exact"/>
      </w:pPr>
    </w:p>
    <w:p w:rsidR="00297905" w:rsidRDefault="00EC530F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Paris-Saclay </w:t>
      </w:r>
    </w:p>
    <w:p w:rsidR="00297905" w:rsidRDefault="00EC530F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Bâtiment Breguet</w:t>
      </w:r>
    </w:p>
    <w:p w:rsidR="00297905" w:rsidRDefault="00EC530F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 xml:space="preserve">3 rue </w:t>
      </w:r>
      <w:proofErr w:type="spellStart"/>
      <w:r>
        <w:rPr>
          <w:rFonts w:ascii="Trebuchet MS" w:eastAsia="Trebuchet MS" w:hAnsi="Trebuchet MS" w:cs="Trebuchet MS"/>
          <w:color w:val="000000"/>
          <w:lang w:val="fr-FR"/>
        </w:rPr>
        <w:t>Joliot</w:t>
      </w:r>
      <w:proofErr w:type="spellEnd"/>
      <w:r>
        <w:rPr>
          <w:rFonts w:ascii="Trebuchet MS" w:eastAsia="Trebuchet MS" w:hAnsi="Trebuchet MS" w:cs="Trebuchet MS"/>
          <w:color w:val="000000"/>
          <w:lang w:val="fr-FR"/>
        </w:rPr>
        <w:t xml:space="preserve"> Curie</w:t>
      </w:r>
    </w:p>
    <w:p w:rsidR="00297905" w:rsidRDefault="00EC530F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 xml:space="preserve">91190 </w:t>
      </w:r>
      <w:proofErr w:type="spellStart"/>
      <w:r>
        <w:rPr>
          <w:rFonts w:ascii="Trebuchet MS" w:eastAsia="Trebuchet MS" w:hAnsi="Trebuchet MS" w:cs="Trebuchet MS"/>
          <w:color w:val="000000"/>
          <w:lang w:val="fr-FR"/>
        </w:rPr>
        <w:t>Gif</w:t>
      </w:r>
      <w:proofErr w:type="spellEnd"/>
      <w:r>
        <w:rPr>
          <w:rFonts w:ascii="Trebuchet MS" w:eastAsia="Trebuchet MS" w:hAnsi="Trebuchet MS" w:cs="Trebuchet MS"/>
          <w:color w:val="000000"/>
          <w:lang w:val="fr-FR"/>
        </w:rPr>
        <w:t xml:space="preserve"> Sur Yvette</w:t>
      </w:r>
    </w:p>
    <w:p w:rsidR="00A10BC3" w:rsidRDefault="00A10BC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:rsidR="00A10BC3" w:rsidRDefault="00A10BC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:rsidR="00A10BC3" w:rsidRDefault="00A10BC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:rsidR="00A10BC3" w:rsidRDefault="00A10BC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:rsidR="00A10BC3" w:rsidRDefault="00A10BC3" w:rsidP="002945F5">
      <w:pPr>
        <w:spacing w:line="279" w:lineRule="exact"/>
        <w:rPr>
          <w:rFonts w:ascii="Trebuchet MS" w:eastAsia="Trebuchet MS" w:hAnsi="Trebuchet MS" w:cs="Trebuchet MS"/>
          <w:color w:val="000000"/>
          <w:lang w:val="fr-FR"/>
        </w:rPr>
      </w:pPr>
    </w:p>
    <w:p w:rsidR="00A10BC3" w:rsidRDefault="00A10BC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:rsidR="00A10BC3" w:rsidRDefault="00A10BC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:rsidR="00A10BC3" w:rsidRDefault="00A10BC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Consultation n° 2024-A093</w:t>
      </w:r>
    </w:p>
    <w:p w:rsidR="00297905" w:rsidRDefault="00297905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297905">
          <w:pgSz w:w="11900" w:h="16840"/>
          <w:pgMar w:top="1400" w:right="1140" w:bottom="1440" w:left="1140" w:header="1400" w:footer="1440" w:gutter="0"/>
          <w:cols w:space="708"/>
        </w:sectPr>
      </w:pPr>
    </w:p>
    <w:p w:rsidR="00297905" w:rsidRDefault="00297905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297905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905" w:rsidRDefault="00EC530F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297905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spacing w:line="140" w:lineRule="exact"/>
              <w:rPr>
                <w:sz w:val="14"/>
              </w:rPr>
            </w:pPr>
          </w:p>
          <w:p w:rsidR="00297905" w:rsidRDefault="00EC530F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Prestations et consultations de psychologues à destination des étudiants et du personnel de l'Université Paris-Saclay </w:t>
            </w:r>
          </w:p>
        </w:tc>
      </w:tr>
      <w:tr w:rsidR="00297905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spacing w:line="140" w:lineRule="exact"/>
              <w:rPr>
                <w:sz w:val="14"/>
              </w:rPr>
            </w:pPr>
          </w:p>
          <w:p w:rsidR="00297905" w:rsidRDefault="00EC530F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297905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spacing w:line="140" w:lineRule="exact"/>
              <w:rPr>
                <w:sz w:val="14"/>
              </w:rPr>
            </w:pPr>
          </w:p>
          <w:p w:rsidR="00297905" w:rsidRDefault="00EC530F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Accord-cadre</w:t>
            </w:r>
          </w:p>
        </w:tc>
      </w:tr>
      <w:tr w:rsidR="00297905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spacing w:line="140" w:lineRule="exact"/>
              <w:rPr>
                <w:sz w:val="14"/>
              </w:rPr>
            </w:pPr>
          </w:p>
          <w:p w:rsidR="00297905" w:rsidRDefault="00EC530F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unitaires</w:t>
            </w:r>
          </w:p>
        </w:tc>
      </w:tr>
      <w:tr w:rsidR="00297905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spacing w:line="140" w:lineRule="exact"/>
              <w:rPr>
                <w:sz w:val="14"/>
              </w:rPr>
            </w:pPr>
          </w:p>
          <w:p w:rsidR="00297905" w:rsidRDefault="00EC530F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297905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spacing w:line="140" w:lineRule="exact"/>
              <w:rPr>
                <w:sz w:val="14"/>
              </w:rPr>
            </w:pPr>
          </w:p>
          <w:p w:rsidR="00297905" w:rsidRDefault="00EC530F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297905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spacing w:line="180" w:lineRule="exact"/>
              <w:rPr>
                <w:sz w:val="18"/>
              </w:rPr>
            </w:pPr>
          </w:p>
          <w:p w:rsidR="00297905" w:rsidRDefault="00EC530F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Par marché subséquent</w:t>
            </w:r>
          </w:p>
        </w:tc>
      </w:tr>
      <w:tr w:rsidR="00297905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spacing w:line="140" w:lineRule="exact"/>
              <w:rPr>
                <w:sz w:val="14"/>
              </w:rPr>
            </w:pPr>
          </w:p>
          <w:p w:rsidR="00297905" w:rsidRDefault="00EC530F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297905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spacing w:line="140" w:lineRule="exact"/>
              <w:rPr>
                <w:sz w:val="14"/>
              </w:rPr>
            </w:pPr>
          </w:p>
          <w:p w:rsidR="00297905" w:rsidRDefault="00EC530F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:rsidR="00297905" w:rsidRDefault="00297905">
      <w:pPr>
        <w:sectPr w:rsidR="00297905">
          <w:pgSz w:w="11900" w:h="16840"/>
          <w:pgMar w:top="1440" w:right="1160" w:bottom="1440" w:left="1140" w:header="1440" w:footer="1440" w:gutter="0"/>
          <w:cols w:space="708"/>
        </w:sectPr>
      </w:pPr>
    </w:p>
    <w:p w:rsidR="00297905" w:rsidRDefault="00EC530F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:rsidR="00297905" w:rsidRDefault="00297905">
      <w:pPr>
        <w:spacing w:after="80" w:line="240" w:lineRule="exact"/>
      </w:pPr>
    </w:p>
    <w:p w:rsidR="00F6736B" w:rsidRDefault="00EC530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193120747" w:history="1">
        <w:r w:rsidR="00F6736B" w:rsidRPr="00A16BF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Préambule : Liste des lots</w:t>
        </w:r>
        <w:r w:rsidR="00F6736B">
          <w:rPr>
            <w:noProof/>
          </w:rPr>
          <w:tab/>
        </w:r>
        <w:r w:rsidR="00F6736B">
          <w:rPr>
            <w:noProof/>
          </w:rPr>
          <w:fldChar w:fldCharType="begin"/>
        </w:r>
        <w:r w:rsidR="00F6736B">
          <w:rPr>
            <w:noProof/>
          </w:rPr>
          <w:instrText xml:space="preserve"> PAGEREF _Toc193120747 \h </w:instrText>
        </w:r>
        <w:r w:rsidR="00F6736B">
          <w:rPr>
            <w:noProof/>
          </w:rPr>
        </w:r>
        <w:r w:rsidR="00F6736B">
          <w:rPr>
            <w:noProof/>
          </w:rPr>
          <w:fldChar w:fldCharType="separate"/>
        </w:r>
        <w:r w:rsidR="00F6736B">
          <w:rPr>
            <w:noProof/>
          </w:rPr>
          <w:t>4</w:t>
        </w:r>
        <w:r w:rsidR="00F6736B">
          <w:rPr>
            <w:noProof/>
          </w:rPr>
          <w:fldChar w:fldCharType="end"/>
        </w:r>
      </w:hyperlink>
    </w:p>
    <w:p w:rsidR="00F6736B" w:rsidRDefault="002945F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120748" w:history="1">
        <w:r w:rsidR="00F6736B" w:rsidRPr="00A16BF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de l'acheteur</w:t>
        </w:r>
        <w:r w:rsidR="00F6736B">
          <w:rPr>
            <w:noProof/>
          </w:rPr>
          <w:tab/>
        </w:r>
        <w:r w:rsidR="00F6736B">
          <w:rPr>
            <w:noProof/>
          </w:rPr>
          <w:fldChar w:fldCharType="begin"/>
        </w:r>
        <w:r w:rsidR="00F6736B">
          <w:rPr>
            <w:noProof/>
          </w:rPr>
          <w:instrText xml:space="preserve"> PAGEREF _Toc193120748 \h </w:instrText>
        </w:r>
        <w:r w:rsidR="00F6736B">
          <w:rPr>
            <w:noProof/>
          </w:rPr>
        </w:r>
        <w:r w:rsidR="00F6736B">
          <w:rPr>
            <w:noProof/>
          </w:rPr>
          <w:fldChar w:fldCharType="separate"/>
        </w:r>
        <w:r w:rsidR="00F6736B">
          <w:rPr>
            <w:noProof/>
          </w:rPr>
          <w:t>4</w:t>
        </w:r>
        <w:r w:rsidR="00F6736B">
          <w:rPr>
            <w:noProof/>
          </w:rPr>
          <w:fldChar w:fldCharType="end"/>
        </w:r>
      </w:hyperlink>
    </w:p>
    <w:p w:rsidR="00F6736B" w:rsidRDefault="002945F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120749" w:history="1">
        <w:r w:rsidR="00F6736B" w:rsidRPr="00A16BF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Identification du co-contractant</w:t>
        </w:r>
        <w:r w:rsidR="00F6736B">
          <w:rPr>
            <w:noProof/>
          </w:rPr>
          <w:tab/>
        </w:r>
        <w:r w:rsidR="00F6736B">
          <w:rPr>
            <w:noProof/>
          </w:rPr>
          <w:fldChar w:fldCharType="begin"/>
        </w:r>
        <w:r w:rsidR="00F6736B">
          <w:rPr>
            <w:noProof/>
          </w:rPr>
          <w:instrText xml:space="preserve"> PAGEREF _Toc193120749 \h </w:instrText>
        </w:r>
        <w:r w:rsidR="00F6736B">
          <w:rPr>
            <w:noProof/>
          </w:rPr>
        </w:r>
        <w:r w:rsidR="00F6736B">
          <w:rPr>
            <w:noProof/>
          </w:rPr>
          <w:fldChar w:fldCharType="separate"/>
        </w:r>
        <w:r w:rsidR="00F6736B">
          <w:rPr>
            <w:noProof/>
          </w:rPr>
          <w:t>4</w:t>
        </w:r>
        <w:r w:rsidR="00F6736B">
          <w:rPr>
            <w:noProof/>
          </w:rPr>
          <w:fldChar w:fldCharType="end"/>
        </w:r>
      </w:hyperlink>
    </w:p>
    <w:p w:rsidR="00F6736B" w:rsidRDefault="002945F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120750" w:history="1">
        <w:r w:rsidR="00F6736B" w:rsidRPr="00A16BF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Dispositions générales</w:t>
        </w:r>
        <w:r w:rsidR="00F6736B">
          <w:rPr>
            <w:noProof/>
          </w:rPr>
          <w:tab/>
        </w:r>
        <w:r w:rsidR="00F6736B">
          <w:rPr>
            <w:noProof/>
          </w:rPr>
          <w:fldChar w:fldCharType="begin"/>
        </w:r>
        <w:r w:rsidR="00F6736B">
          <w:rPr>
            <w:noProof/>
          </w:rPr>
          <w:instrText xml:space="preserve"> PAGEREF _Toc193120750 \h </w:instrText>
        </w:r>
        <w:r w:rsidR="00F6736B">
          <w:rPr>
            <w:noProof/>
          </w:rPr>
        </w:r>
        <w:r w:rsidR="00F6736B">
          <w:rPr>
            <w:noProof/>
          </w:rPr>
          <w:fldChar w:fldCharType="separate"/>
        </w:r>
        <w:r w:rsidR="00F6736B">
          <w:rPr>
            <w:noProof/>
          </w:rPr>
          <w:t>6</w:t>
        </w:r>
        <w:r w:rsidR="00F6736B">
          <w:rPr>
            <w:noProof/>
          </w:rPr>
          <w:fldChar w:fldCharType="end"/>
        </w:r>
      </w:hyperlink>
    </w:p>
    <w:p w:rsidR="00F6736B" w:rsidRDefault="002945F5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120751" w:history="1">
        <w:r w:rsidR="00F6736B" w:rsidRPr="00A16BF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4.1 - Objet</w:t>
        </w:r>
        <w:r w:rsidR="00F6736B">
          <w:rPr>
            <w:noProof/>
          </w:rPr>
          <w:tab/>
        </w:r>
        <w:r w:rsidR="00F6736B">
          <w:rPr>
            <w:noProof/>
          </w:rPr>
          <w:fldChar w:fldCharType="begin"/>
        </w:r>
        <w:r w:rsidR="00F6736B">
          <w:rPr>
            <w:noProof/>
          </w:rPr>
          <w:instrText xml:space="preserve"> PAGEREF _Toc193120751 \h </w:instrText>
        </w:r>
        <w:r w:rsidR="00F6736B">
          <w:rPr>
            <w:noProof/>
          </w:rPr>
        </w:r>
        <w:r w:rsidR="00F6736B">
          <w:rPr>
            <w:noProof/>
          </w:rPr>
          <w:fldChar w:fldCharType="separate"/>
        </w:r>
        <w:r w:rsidR="00F6736B">
          <w:rPr>
            <w:noProof/>
          </w:rPr>
          <w:t>6</w:t>
        </w:r>
        <w:r w:rsidR="00F6736B">
          <w:rPr>
            <w:noProof/>
          </w:rPr>
          <w:fldChar w:fldCharType="end"/>
        </w:r>
      </w:hyperlink>
    </w:p>
    <w:p w:rsidR="00F6736B" w:rsidRDefault="002945F5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120752" w:history="1">
        <w:r w:rsidR="00F6736B" w:rsidRPr="00A16BF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4.2 - Mode de passation</w:t>
        </w:r>
        <w:r w:rsidR="00F6736B">
          <w:rPr>
            <w:noProof/>
          </w:rPr>
          <w:tab/>
        </w:r>
        <w:r w:rsidR="00F6736B">
          <w:rPr>
            <w:noProof/>
          </w:rPr>
          <w:fldChar w:fldCharType="begin"/>
        </w:r>
        <w:r w:rsidR="00F6736B">
          <w:rPr>
            <w:noProof/>
          </w:rPr>
          <w:instrText xml:space="preserve"> PAGEREF _Toc193120752 \h </w:instrText>
        </w:r>
        <w:r w:rsidR="00F6736B">
          <w:rPr>
            <w:noProof/>
          </w:rPr>
        </w:r>
        <w:r w:rsidR="00F6736B">
          <w:rPr>
            <w:noProof/>
          </w:rPr>
          <w:fldChar w:fldCharType="separate"/>
        </w:r>
        <w:r w:rsidR="00F6736B">
          <w:rPr>
            <w:noProof/>
          </w:rPr>
          <w:t>6</w:t>
        </w:r>
        <w:r w:rsidR="00F6736B">
          <w:rPr>
            <w:noProof/>
          </w:rPr>
          <w:fldChar w:fldCharType="end"/>
        </w:r>
      </w:hyperlink>
    </w:p>
    <w:p w:rsidR="00F6736B" w:rsidRDefault="002945F5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120753" w:history="1">
        <w:r w:rsidR="00F6736B" w:rsidRPr="00A16BF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4.3 - Forme de contrat</w:t>
        </w:r>
        <w:r w:rsidR="00F6736B">
          <w:rPr>
            <w:noProof/>
          </w:rPr>
          <w:tab/>
        </w:r>
        <w:r w:rsidR="00F6736B">
          <w:rPr>
            <w:noProof/>
          </w:rPr>
          <w:fldChar w:fldCharType="begin"/>
        </w:r>
        <w:r w:rsidR="00F6736B">
          <w:rPr>
            <w:noProof/>
          </w:rPr>
          <w:instrText xml:space="preserve"> PAGEREF _Toc193120753 \h </w:instrText>
        </w:r>
        <w:r w:rsidR="00F6736B">
          <w:rPr>
            <w:noProof/>
          </w:rPr>
        </w:r>
        <w:r w:rsidR="00F6736B">
          <w:rPr>
            <w:noProof/>
          </w:rPr>
          <w:fldChar w:fldCharType="separate"/>
        </w:r>
        <w:r w:rsidR="00F6736B">
          <w:rPr>
            <w:noProof/>
          </w:rPr>
          <w:t>6</w:t>
        </w:r>
        <w:r w:rsidR="00F6736B">
          <w:rPr>
            <w:noProof/>
          </w:rPr>
          <w:fldChar w:fldCharType="end"/>
        </w:r>
      </w:hyperlink>
    </w:p>
    <w:p w:rsidR="00F6736B" w:rsidRDefault="002945F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120754" w:history="1">
        <w:r w:rsidR="00F6736B" w:rsidRPr="00A16BF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Prix</w:t>
        </w:r>
        <w:r w:rsidR="00F6736B">
          <w:rPr>
            <w:noProof/>
          </w:rPr>
          <w:tab/>
        </w:r>
        <w:r w:rsidR="00F6736B">
          <w:rPr>
            <w:noProof/>
          </w:rPr>
          <w:fldChar w:fldCharType="begin"/>
        </w:r>
        <w:r w:rsidR="00F6736B">
          <w:rPr>
            <w:noProof/>
          </w:rPr>
          <w:instrText xml:space="preserve"> PAGEREF _Toc193120754 \h </w:instrText>
        </w:r>
        <w:r w:rsidR="00F6736B">
          <w:rPr>
            <w:noProof/>
          </w:rPr>
        </w:r>
        <w:r w:rsidR="00F6736B">
          <w:rPr>
            <w:noProof/>
          </w:rPr>
          <w:fldChar w:fldCharType="separate"/>
        </w:r>
        <w:r w:rsidR="00F6736B">
          <w:rPr>
            <w:noProof/>
          </w:rPr>
          <w:t>6</w:t>
        </w:r>
        <w:r w:rsidR="00F6736B">
          <w:rPr>
            <w:noProof/>
          </w:rPr>
          <w:fldChar w:fldCharType="end"/>
        </w:r>
      </w:hyperlink>
    </w:p>
    <w:p w:rsidR="00F6736B" w:rsidRDefault="002945F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120755" w:history="1">
        <w:r w:rsidR="00F6736B" w:rsidRPr="00A16BF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Durée de l'accord-cadre</w:t>
        </w:r>
        <w:r w:rsidR="00F6736B">
          <w:rPr>
            <w:noProof/>
          </w:rPr>
          <w:tab/>
        </w:r>
        <w:r w:rsidR="00F6736B">
          <w:rPr>
            <w:noProof/>
          </w:rPr>
          <w:fldChar w:fldCharType="begin"/>
        </w:r>
        <w:r w:rsidR="00F6736B">
          <w:rPr>
            <w:noProof/>
          </w:rPr>
          <w:instrText xml:space="preserve"> PAGEREF _Toc193120755 \h </w:instrText>
        </w:r>
        <w:r w:rsidR="00F6736B">
          <w:rPr>
            <w:noProof/>
          </w:rPr>
        </w:r>
        <w:r w:rsidR="00F6736B">
          <w:rPr>
            <w:noProof/>
          </w:rPr>
          <w:fldChar w:fldCharType="separate"/>
        </w:r>
        <w:r w:rsidR="00F6736B">
          <w:rPr>
            <w:noProof/>
          </w:rPr>
          <w:t>6</w:t>
        </w:r>
        <w:r w:rsidR="00F6736B">
          <w:rPr>
            <w:noProof/>
          </w:rPr>
          <w:fldChar w:fldCharType="end"/>
        </w:r>
      </w:hyperlink>
    </w:p>
    <w:p w:rsidR="00F6736B" w:rsidRDefault="002945F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120756" w:history="1">
        <w:r w:rsidR="00F6736B" w:rsidRPr="00A16BF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Paiement</w:t>
        </w:r>
        <w:r w:rsidR="00F6736B">
          <w:rPr>
            <w:noProof/>
          </w:rPr>
          <w:tab/>
        </w:r>
        <w:r w:rsidR="00F6736B">
          <w:rPr>
            <w:noProof/>
          </w:rPr>
          <w:fldChar w:fldCharType="begin"/>
        </w:r>
        <w:r w:rsidR="00F6736B">
          <w:rPr>
            <w:noProof/>
          </w:rPr>
          <w:instrText xml:space="preserve"> PAGEREF _Toc193120756 \h </w:instrText>
        </w:r>
        <w:r w:rsidR="00F6736B">
          <w:rPr>
            <w:noProof/>
          </w:rPr>
        </w:r>
        <w:r w:rsidR="00F6736B">
          <w:rPr>
            <w:noProof/>
          </w:rPr>
          <w:fldChar w:fldCharType="separate"/>
        </w:r>
        <w:r w:rsidR="00F6736B">
          <w:rPr>
            <w:noProof/>
          </w:rPr>
          <w:t>6</w:t>
        </w:r>
        <w:r w:rsidR="00F6736B">
          <w:rPr>
            <w:noProof/>
          </w:rPr>
          <w:fldChar w:fldCharType="end"/>
        </w:r>
      </w:hyperlink>
    </w:p>
    <w:p w:rsidR="00F6736B" w:rsidRDefault="002945F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120757" w:history="1">
        <w:r w:rsidR="00F6736B" w:rsidRPr="00A16BF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– Nomenclature(s)</w:t>
        </w:r>
        <w:r w:rsidR="00F6736B">
          <w:rPr>
            <w:noProof/>
          </w:rPr>
          <w:tab/>
        </w:r>
        <w:r w:rsidR="00F6736B">
          <w:rPr>
            <w:noProof/>
          </w:rPr>
          <w:fldChar w:fldCharType="begin"/>
        </w:r>
        <w:r w:rsidR="00F6736B">
          <w:rPr>
            <w:noProof/>
          </w:rPr>
          <w:instrText xml:space="preserve"> PAGEREF _Toc193120757 \h </w:instrText>
        </w:r>
        <w:r w:rsidR="00F6736B">
          <w:rPr>
            <w:noProof/>
          </w:rPr>
        </w:r>
        <w:r w:rsidR="00F6736B">
          <w:rPr>
            <w:noProof/>
          </w:rPr>
          <w:fldChar w:fldCharType="separate"/>
        </w:r>
        <w:r w:rsidR="00F6736B">
          <w:rPr>
            <w:noProof/>
          </w:rPr>
          <w:t>7</w:t>
        </w:r>
        <w:r w:rsidR="00F6736B">
          <w:rPr>
            <w:noProof/>
          </w:rPr>
          <w:fldChar w:fldCharType="end"/>
        </w:r>
      </w:hyperlink>
    </w:p>
    <w:p w:rsidR="00F6736B" w:rsidRDefault="002945F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120758" w:history="1">
        <w:r w:rsidR="00F6736B" w:rsidRPr="00A16BF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Signature</w:t>
        </w:r>
        <w:r w:rsidR="00F6736B">
          <w:rPr>
            <w:noProof/>
          </w:rPr>
          <w:tab/>
        </w:r>
        <w:r w:rsidR="00F6736B">
          <w:rPr>
            <w:noProof/>
          </w:rPr>
          <w:fldChar w:fldCharType="begin"/>
        </w:r>
        <w:r w:rsidR="00F6736B">
          <w:rPr>
            <w:noProof/>
          </w:rPr>
          <w:instrText xml:space="preserve"> PAGEREF _Toc193120758 \h </w:instrText>
        </w:r>
        <w:r w:rsidR="00F6736B">
          <w:rPr>
            <w:noProof/>
          </w:rPr>
        </w:r>
        <w:r w:rsidR="00F6736B">
          <w:rPr>
            <w:noProof/>
          </w:rPr>
          <w:fldChar w:fldCharType="separate"/>
        </w:r>
        <w:r w:rsidR="00F6736B">
          <w:rPr>
            <w:noProof/>
          </w:rPr>
          <w:t>8</w:t>
        </w:r>
        <w:r w:rsidR="00F6736B">
          <w:rPr>
            <w:noProof/>
          </w:rPr>
          <w:fldChar w:fldCharType="end"/>
        </w:r>
      </w:hyperlink>
    </w:p>
    <w:p w:rsidR="00F6736B" w:rsidRDefault="002945F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3120759" w:history="1">
        <w:r w:rsidR="00F6736B" w:rsidRPr="00A16BF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 w:rsidR="00F6736B">
          <w:rPr>
            <w:noProof/>
          </w:rPr>
          <w:tab/>
        </w:r>
        <w:r w:rsidR="00F6736B">
          <w:rPr>
            <w:noProof/>
          </w:rPr>
          <w:fldChar w:fldCharType="begin"/>
        </w:r>
        <w:r w:rsidR="00F6736B">
          <w:rPr>
            <w:noProof/>
          </w:rPr>
          <w:instrText xml:space="preserve"> PAGEREF _Toc193120759 \h </w:instrText>
        </w:r>
        <w:r w:rsidR="00F6736B">
          <w:rPr>
            <w:noProof/>
          </w:rPr>
        </w:r>
        <w:r w:rsidR="00F6736B">
          <w:rPr>
            <w:noProof/>
          </w:rPr>
          <w:fldChar w:fldCharType="separate"/>
        </w:r>
        <w:r w:rsidR="00F6736B">
          <w:rPr>
            <w:noProof/>
          </w:rPr>
          <w:t>10</w:t>
        </w:r>
        <w:r w:rsidR="00F6736B">
          <w:rPr>
            <w:noProof/>
          </w:rPr>
          <w:fldChar w:fldCharType="end"/>
        </w:r>
      </w:hyperlink>
    </w:p>
    <w:p w:rsidR="00297905" w:rsidRDefault="00EC530F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297905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:rsidR="00297905" w:rsidRDefault="00EC530F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1"/>
      <w:bookmarkStart w:id="1" w:name="_Toc193120747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Préambule : Liste des lots</w:t>
      </w:r>
      <w:bookmarkEnd w:id="1"/>
    </w:p>
    <w:p w:rsidR="00297905" w:rsidRDefault="00EC530F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297905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871EFE" w:rsidRPr="00871EFE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Pr="00871EFE" w:rsidRDefault="00EC530F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lang w:val="fr-FR"/>
              </w:rPr>
            </w:pPr>
            <w:r w:rsidRPr="00871EFE"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Pr="00871EFE" w:rsidRDefault="00EC530F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lang w:val="fr-FR"/>
              </w:rPr>
            </w:pPr>
            <w:r w:rsidRPr="00871EFE"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lang w:val="fr-FR"/>
              </w:rPr>
              <w:t>Consultations neuropsychologiques</w:t>
            </w:r>
          </w:p>
        </w:tc>
      </w:tr>
      <w:tr w:rsidR="00A10BC3" w:rsidRPr="00A10BC3"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Pr="00A10BC3" w:rsidRDefault="00EC530F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lang w:val="fr-FR"/>
              </w:rPr>
            </w:pPr>
            <w:r w:rsidRPr="00A10BC3"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Pr="00A10BC3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lang w:val="fr-FR"/>
              </w:rPr>
            </w:pPr>
            <w:r w:rsidRPr="00A10BC3"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lang w:val="fr-FR"/>
              </w:rPr>
              <w:t>Consultations de psychologie, spécialité "thérapie cognitives et comportementale"</w:t>
            </w:r>
          </w:p>
        </w:tc>
      </w:tr>
      <w:tr w:rsidR="00871EFE" w:rsidRPr="00871EFE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Pr="00871EFE" w:rsidRDefault="00EC530F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b/>
                <w:color w:val="000000" w:themeColor="text1"/>
                <w:lang w:val="fr-FR"/>
              </w:rPr>
            </w:pPr>
            <w:r w:rsidRPr="00871EFE">
              <w:rPr>
                <w:rFonts w:ascii="Trebuchet MS" w:eastAsia="Trebuchet MS" w:hAnsi="Trebuchet MS" w:cs="Trebuchet MS"/>
                <w:b/>
                <w:color w:val="000000" w:themeColor="text1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Pr="00871EFE" w:rsidRDefault="00EC530F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b/>
                <w:color w:val="000000" w:themeColor="text1"/>
                <w:lang w:val="fr-FR"/>
              </w:rPr>
            </w:pPr>
            <w:r w:rsidRPr="00871EFE">
              <w:rPr>
                <w:rFonts w:ascii="Trebuchet MS" w:eastAsia="Trebuchet MS" w:hAnsi="Trebuchet MS" w:cs="Trebuchet MS"/>
                <w:b/>
                <w:color w:val="000000" w:themeColor="text1"/>
                <w:lang w:val="fr-FR"/>
              </w:rPr>
              <w:t>Consultations et ateliers de psychologie du travail</w:t>
            </w:r>
          </w:p>
        </w:tc>
      </w:tr>
      <w:tr w:rsidR="00A10BC3" w:rsidRPr="00A10BC3">
        <w:trPr>
          <w:trHeight w:val="59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Pr="00A10BC3" w:rsidRDefault="00EC530F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lang w:val="fr-FR"/>
              </w:rPr>
            </w:pPr>
            <w:r w:rsidRPr="00A10BC3"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Pr="00A10BC3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lang w:val="fr-FR"/>
              </w:rPr>
            </w:pPr>
            <w:r w:rsidRPr="00A10BC3"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lang w:val="fr-FR"/>
              </w:rPr>
              <w:t>Intervention de psychologie : Accompagnement aux enquêtes administratives, accompagnement de groupes de travail visant à prévenir ou réduire les RPS, accompagnement GRPS</w:t>
            </w:r>
          </w:p>
        </w:tc>
      </w:tr>
      <w:tr w:rsidR="00A10BC3" w:rsidRPr="00A10BC3"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Pr="00A10BC3" w:rsidRDefault="00EC530F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lang w:val="fr-FR"/>
              </w:rPr>
            </w:pPr>
            <w:r w:rsidRPr="00A10BC3"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lang w:val="fr-FR"/>
              </w:rPr>
              <w:t>05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Pr="00A10BC3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lang w:val="fr-FR"/>
              </w:rPr>
            </w:pPr>
            <w:r w:rsidRPr="00A10BC3"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lang w:val="fr-FR"/>
              </w:rPr>
              <w:t>Consultation de psychologie, spécialité "orientation et insertion professionnelle"</w:t>
            </w:r>
          </w:p>
        </w:tc>
      </w:tr>
      <w:tr w:rsidR="00A10BC3" w:rsidRPr="00A10BC3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Pr="00A10BC3" w:rsidRDefault="00EC530F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lang w:val="fr-FR"/>
              </w:rPr>
            </w:pPr>
            <w:r w:rsidRPr="00A10BC3"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lang w:val="fr-FR"/>
              </w:rPr>
              <w:t>06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Pr="00A10BC3" w:rsidRDefault="00EC530F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lang w:val="fr-FR"/>
              </w:rPr>
            </w:pPr>
            <w:r w:rsidRPr="00A10BC3"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lang w:val="fr-FR"/>
              </w:rPr>
              <w:t>Consultations de psychologie</w:t>
            </w:r>
          </w:p>
        </w:tc>
      </w:tr>
    </w:tbl>
    <w:p w:rsidR="00297905" w:rsidRDefault="00297905"/>
    <w:p w:rsidR="00A10BC3" w:rsidRDefault="00A10BC3"/>
    <w:p w:rsidR="00297905" w:rsidRDefault="00EC530F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2"/>
      <w:bookmarkStart w:id="3" w:name="_Toc193120748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de l'acheteur</w:t>
      </w:r>
      <w:bookmarkEnd w:id="3"/>
    </w:p>
    <w:p w:rsidR="00297905" w:rsidRDefault="00EC530F">
      <w:pPr>
        <w:spacing w:line="60" w:lineRule="exact"/>
        <w:rPr>
          <w:sz w:val="6"/>
        </w:rPr>
      </w:pPr>
      <w:r>
        <w:t xml:space="preserve"> </w:t>
      </w:r>
    </w:p>
    <w:p w:rsidR="00297905" w:rsidRDefault="00EC530F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Paris-Saclay</w:t>
      </w:r>
    </w:p>
    <w:p w:rsidR="00297905" w:rsidRDefault="00EC530F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Camille GALAP, Président de l’Université Paris-Saclay</w:t>
      </w:r>
    </w:p>
    <w:p w:rsidR="00297905" w:rsidRDefault="00EC530F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Camille GALAP, Président de l’Université Paris-Saclay</w:t>
      </w:r>
    </w:p>
    <w:p w:rsidR="00297905" w:rsidRDefault="00EC530F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Agent comptable de l'Université Paris-Saclay</w:t>
      </w:r>
    </w:p>
    <w:p w:rsidR="00297905" w:rsidRDefault="00EC530F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3"/>
      <w:bookmarkStart w:id="5" w:name="_Toc193120749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t>3 - Identification du co-contractant</w:t>
      </w:r>
      <w:bookmarkEnd w:id="5"/>
    </w:p>
    <w:p w:rsidR="00297905" w:rsidRDefault="00EC530F">
      <w:pPr>
        <w:spacing w:line="60" w:lineRule="exact"/>
        <w:rPr>
          <w:sz w:val="6"/>
        </w:rPr>
      </w:pPr>
      <w:r>
        <w:t xml:space="preserve"> </w:t>
      </w:r>
    </w:p>
    <w:p w:rsidR="00297905" w:rsidRDefault="00EC530F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particulières qui fait référence au CCAG - Prestations Intellectuelles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9790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297905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297905" w:rsidRDefault="00EC530F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9790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297905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297905" w:rsidRDefault="00EC530F">
      <w:pPr>
        <w:spacing w:after="20" w:line="240" w:lineRule="exact"/>
      </w:pPr>
      <w:r>
        <w:lastRenderedPageBreak/>
        <w:t xml:space="preserve"> </w:t>
      </w:r>
    </w:p>
    <w:tbl>
      <w:tblPr>
        <w:tblW w:w="96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97905" w:rsidTr="00A10BC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sur la base de son offre ;</w:t>
            </w:r>
          </w:p>
        </w:tc>
      </w:tr>
      <w:tr w:rsidR="00297905" w:rsidTr="00A10BC3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:rsidTr="00A10BC3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:rsidTr="00A10BC3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:rsidTr="00A10BC3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:rsidTr="00A10BC3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:rsidTr="00A10BC3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:rsidTr="00A10BC3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297905" w:rsidRDefault="00EC530F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9790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297905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297905" w:rsidRDefault="00EC530F">
      <w:pPr>
        <w:spacing w:after="20" w:line="240" w:lineRule="exact"/>
      </w:pPr>
      <w:r>
        <w:t xml:space="preserve"> </w:t>
      </w:r>
    </w:p>
    <w:p w:rsidR="00297905" w:rsidRDefault="00EC530F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:rsidR="00297905" w:rsidRDefault="0029790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9790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:rsidR="00297905" w:rsidRDefault="00EC530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9790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:rsidR="00297905" w:rsidRDefault="00EC530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9790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:rsidR="00297905" w:rsidRDefault="00EC530F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97905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297905" w:rsidRDefault="00EC530F">
      <w:pPr>
        <w:spacing w:after="20" w:line="240" w:lineRule="exact"/>
      </w:pPr>
      <w:r>
        <w:t xml:space="preserve"> </w:t>
      </w:r>
    </w:p>
    <w:p w:rsidR="00297905" w:rsidRDefault="00EC530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:rsidR="00297905" w:rsidRDefault="0029790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297905" w:rsidRDefault="00EC530F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:rsidR="00297905" w:rsidRDefault="00EC530F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</w:p>
    <w:p w:rsidR="00297905" w:rsidRDefault="00EC530F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6" w:name="ArtL1_AE-3-A4"/>
      <w:bookmarkStart w:id="7" w:name="_Toc193120750"/>
      <w:bookmarkEnd w:id="6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4 - Dispositions générales</w:t>
      </w:r>
      <w:bookmarkEnd w:id="7"/>
    </w:p>
    <w:p w:rsidR="00297905" w:rsidRDefault="00EC530F">
      <w:pPr>
        <w:spacing w:line="60" w:lineRule="exact"/>
        <w:rPr>
          <w:sz w:val="6"/>
        </w:rPr>
      </w:pPr>
      <w:r>
        <w:t xml:space="preserve"> </w:t>
      </w:r>
    </w:p>
    <w:p w:rsidR="00297905" w:rsidRDefault="00EC530F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193120751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9"/>
    </w:p>
    <w:p w:rsidR="00297905" w:rsidRDefault="00EC530F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:rsidR="00A10BC3" w:rsidRPr="00A10BC3" w:rsidRDefault="00A10BC3" w:rsidP="00A10BC3">
      <w:pPr>
        <w:tabs>
          <w:tab w:val="left" w:pos="3686"/>
        </w:tabs>
        <w:rPr>
          <w:lang w:val="fr-FR"/>
        </w:rPr>
      </w:pPr>
      <w:bookmarkStart w:id="10" w:name="_GoBack"/>
      <w:bookmarkEnd w:id="10"/>
    </w:p>
    <w:p w:rsidR="00A10BC3" w:rsidRPr="00A10BC3" w:rsidRDefault="00A10BC3" w:rsidP="00A10BC3">
      <w:pPr>
        <w:pStyle w:val="ParagrapheIndent2"/>
        <w:jc w:val="center"/>
        <w:rPr>
          <w:color w:val="000000"/>
          <w:sz w:val="28"/>
          <w:szCs w:val="28"/>
          <w:lang w:val="fr-FR"/>
        </w:rPr>
      </w:pPr>
      <w:r w:rsidRPr="00A10BC3">
        <w:rPr>
          <w:b/>
          <w:color w:val="000000"/>
          <w:sz w:val="28"/>
          <w:szCs w:val="28"/>
          <w:lang w:val="fr-FR"/>
        </w:rPr>
        <w:t xml:space="preserve">Le lot </w:t>
      </w:r>
      <w:r w:rsidR="00871EFE">
        <w:rPr>
          <w:b/>
          <w:color w:val="000000"/>
          <w:sz w:val="28"/>
          <w:szCs w:val="28"/>
          <w:lang w:val="fr-FR"/>
        </w:rPr>
        <w:t>3</w:t>
      </w:r>
      <w:r w:rsidRPr="00A10BC3">
        <w:rPr>
          <w:b/>
          <w:color w:val="000000"/>
          <w:sz w:val="28"/>
          <w:szCs w:val="28"/>
          <w:lang w:val="fr-FR"/>
        </w:rPr>
        <w:t> :</w:t>
      </w:r>
      <w:r w:rsidRPr="00A10BC3">
        <w:rPr>
          <w:color w:val="000000"/>
          <w:sz w:val="28"/>
          <w:szCs w:val="28"/>
          <w:lang w:val="fr-FR"/>
        </w:rPr>
        <w:t xml:space="preserve"> </w:t>
      </w:r>
      <w:r w:rsidR="00871EFE" w:rsidRPr="00871EFE">
        <w:rPr>
          <w:b/>
          <w:color w:val="000000" w:themeColor="text1"/>
          <w:sz w:val="28"/>
          <w:szCs w:val="28"/>
          <w:lang w:val="fr-FR"/>
        </w:rPr>
        <w:t>Consultations et ateliers de psychologie du travail</w:t>
      </w:r>
    </w:p>
    <w:p w:rsidR="00A10BC3" w:rsidRDefault="00A10BC3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:rsidR="00297905" w:rsidRDefault="00A10BC3">
      <w:pPr>
        <w:pStyle w:val="ParagrapheIndent2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de</w:t>
      </w:r>
      <w:proofErr w:type="gramEnd"/>
      <w:r>
        <w:rPr>
          <w:color w:val="000000"/>
          <w:lang w:val="fr-FR"/>
        </w:rPr>
        <w:t xml:space="preserve"> l’accord cadre « </w:t>
      </w:r>
      <w:r w:rsidR="00EC530F">
        <w:rPr>
          <w:color w:val="000000"/>
          <w:lang w:val="fr-FR"/>
        </w:rPr>
        <w:t>Prestations et consultations de psychologues à destination des étudiants et du personnel de l'Université Paris-Saclay</w:t>
      </w:r>
      <w:r>
        <w:rPr>
          <w:color w:val="000000"/>
          <w:lang w:val="fr-FR"/>
        </w:rPr>
        <w:t> »</w:t>
      </w:r>
    </w:p>
    <w:p w:rsidR="00A10BC3" w:rsidRPr="00A10BC3" w:rsidRDefault="00A10BC3" w:rsidP="00A10BC3">
      <w:pPr>
        <w:rPr>
          <w:lang w:val="fr-FR"/>
        </w:rPr>
      </w:pPr>
    </w:p>
    <w:p w:rsidR="00297905" w:rsidRDefault="00EC530F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1" w:name="ArtL2_AE-3-A4.2"/>
      <w:bookmarkStart w:id="12" w:name="_Toc193120752"/>
      <w:bookmarkEnd w:id="11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12"/>
    </w:p>
    <w:p w:rsidR="00297905" w:rsidRDefault="00EC530F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:rsidR="00297905" w:rsidRDefault="00EC530F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3" w:name="ArtL2_AE-3-A4.3"/>
      <w:bookmarkStart w:id="14" w:name="_Toc193120753"/>
      <w:bookmarkEnd w:id="13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4"/>
    </w:p>
    <w:p w:rsidR="00297905" w:rsidRDefault="00EC530F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L. 2125-1 1°, R. 2162-1 à R. 2162-12 du Code de la commande publique</w:t>
      </w:r>
    </w:p>
    <w:p w:rsidR="00A10BC3" w:rsidRPr="00A10BC3" w:rsidRDefault="00A10BC3" w:rsidP="00A10BC3">
      <w:pPr>
        <w:rPr>
          <w:lang w:val="fr-FR"/>
        </w:rPr>
      </w:pPr>
    </w:p>
    <w:p w:rsidR="00297905" w:rsidRDefault="00EC530F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5" w:name="ArtL1_AE-3-A5"/>
      <w:bookmarkStart w:id="16" w:name="_Toc193120754"/>
      <w:bookmarkEnd w:id="15"/>
      <w:r>
        <w:rPr>
          <w:rFonts w:ascii="Trebuchet MS" w:eastAsia="Trebuchet MS" w:hAnsi="Trebuchet MS" w:cs="Trebuchet MS"/>
          <w:color w:val="FFFFFF"/>
          <w:sz w:val="28"/>
          <w:lang w:val="fr-FR"/>
        </w:rPr>
        <w:t>5 - Prix</w:t>
      </w:r>
      <w:bookmarkEnd w:id="16"/>
    </w:p>
    <w:p w:rsidR="00297905" w:rsidRDefault="00EC530F">
      <w:pPr>
        <w:spacing w:line="60" w:lineRule="exact"/>
        <w:rPr>
          <w:sz w:val="6"/>
        </w:rPr>
      </w:pPr>
      <w:r>
        <w:t xml:space="preserve"> </w:t>
      </w:r>
    </w:p>
    <w:p w:rsidR="00297905" w:rsidRDefault="00EC530F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de prix remise par le candidat est une offre indicative. Celle-ci sera précisée ou complétée lors de la passation des marchés subséquents dans les conditions définies au CCP.</w:t>
      </w:r>
    </w:p>
    <w:p w:rsidR="00297905" w:rsidRDefault="00EC530F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:rsidR="00297905" w:rsidRDefault="00EC530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montant total des prestations pour la durée </w:t>
      </w:r>
      <w:r w:rsidR="003947E9">
        <w:rPr>
          <w:color w:val="000000"/>
          <w:lang w:val="fr-FR"/>
        </w:rPr>
        <w:t xml:space="preserve">totale </w:t>
      </w:r>
      <w:r>
        <w:rPr>
          <w:color w:val="000000"/>
          <w:lang w:val="fr-FR"/>
        </w:rPr>
        <w:t>de l'accord-cadre est défini(e) comme suit :</w:t>
      </w:r>
    </w:p>
    <w:p w:rsidR="00297905" w:rsidRDefault="0029790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871EFE" w:rsidRDefault="00871EFE" w:rsidP="00871EFE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Pour le lot n°03 - Consultations et ateliers de psychologie du travail</w:t>
      </w: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871EFE" w:rsidTr="001D4834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871EFE" w:rsidRDefault="00871EFE" w:rsidP="001D4834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871EFE" w:rsidRDefault="00871EFE" w:rsidP="001D4834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871EFE" w:rsidTr="001D4834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71EFE" w:rsidRDefault="00871EFE" w:rsidP="001D483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48 mois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71EFE" w:rsidRDefault="00871EFE" w:rsidP="001D483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116 000,00 €</w:t>
            </w:r>
          </w:p>
        </w:tc>
      </w:tr>
      <w:tr w:rsidR="00871EFE" w:rsidTr="001D4834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:rsidR="00871EFE" w:rsidRDefault="00871EFE" w:rsidP="001D483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:rsidR="00871EFE" w:rsidRDefault="00871EFE" w:rsidP="001D483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116 000,00 €</w:t>
            </w:r>
          </w:p>
        </w:tc>
      </w:tr>
    </w:tbl>
    <w:p w:rsidR="00297905" w:rsidRDefault="00297905">
      <w:pPr>
        <w:spacing w:after="20" w:line="240" w:lineRule="exact"/>
      </w:pPr>
    </w:p>
    <w:p w:rsidR="00297905" w:rsidRDefault="00EC530F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7" w:name="ArtL1_AE-3-A7"/>
      <w:bookmarkStart w:id="18" w:name="_Toc193120755"/>
      <w:bookmarkEnd w:id="17"/>
      <w:r>
        <w:rPr>
          <w:rFonts w:ascii="Trebuchet MS" w:eastAsia="Trebuchet MS" w:hAnsi="Trebuchet MS" w:cs="Trebuchet MS"/>
          <w:color w:val="FFFFFF"/>
          <w:sz w:val="28"/>
          <w:lang w:val="fr-FR"/>
        </w:rPr>
        <w:t>6 - Durée de l'accord-cadre</w:t>
      </w:r>
      <w:bookmarkEnd w:id="18"/>
    </w:p>
    <w:p w:rsidR="00297905" w:rsidRDefault="00EC530F">
      <w:pPr>
        <w:spacing w:line="60" w:lineRule="exact"/>
        <w:rPr>
          <w:sz w:val="6"/>
        </w:rPr>
      </w:pPr>
      <w:r>
        <w:t xml:space="preserve"> </w:t>
      </w:r>
    </w:p>
    <w:p w:rsidR="003947E9" w:rsidRDefault="003947E9" w:rsidP="003947E9">
      <w:pPr>
        <w:pStyle w:val="ParagrapheIndent2"/>
        <w:spacing w:after="240"/>
        <w:jc w:val="both"/>
        <w:rPr>
          <w:color w:val="000000"/>
          <w:lang w:val="fr-FR"/>
        </w:rPr>
      </w:pPr>
      <w:bookmarkStart w:id="19" w:name="ArtL1_AE-3-A8"/>
      <w:bookmarkEnd w:id="19"/>
      <w:r>
        <w:rPr>
          <w:color w:val="000000"/>
          <w:lang w:val="fr-FR"/>
        </w:rPr>
        <w:t xml:space="preserve">L'accord-cadre est conclu pour une durée de </w:t>
      </w:r>
      <w:r w:rsidR="00871EFE">
        <w:rPr>
          <w:color w:val="000000"/>
          <w:lang w:val="fr-FR"/>
        </w:rPr>
        <w:t>48</w:t>
      </w:r>
      <w:r>
        <w:rPr>
          <w:color w:val="000000"/>
          <w:lang w:val="fr-FR"/>
        </w:rPr>
        <w:t xml:space="preserve"> mois.</w:t>
      </w:r>
    </w:p>
    <w:p w:rsidR="003947E9" w:rsidRDefault="003947E9" w:rsidP="003947E9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est conclu à compter de la date de notification du contrat.</w:t>
      </w:r>
    </w:p>
    <w:p w:rsidR="003947E9" w:rsidRDefault="003947E9" w:rsidP="003947E9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délais d'exécution ou de livraison des prestations sont fixés à chaque bon de commande conformément aux stipulations des pièces de l'accord-cadre.</w:t>
      </w:r>
    </w:p>
    <w:p w:rsidR="00871EFE" w:rsidRPr="00871EFE" w:rsidRDefault="00871EFE" w:rsidP="00871EFE">
      <w:pPr>
        <w:rPr>
          <w:lang w:val="fr-FR"/>
        </w:rPr>
      </w:pPr>
    </w:p>
    <w:p w:rsidR="00297905" w:rsidRDefault="00EC530F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0" w:name="_Toc193120756"/>
      <w:r>
        <w:rPr>
          <w:rFonts w:ascii="Trebuchet MS" w:eastAsia="Trebuchet MS" w:hAnsi="Trebuchet MS" w:cs="Trebuchet MS"/>
          <w:color w:val="FFFFFF"/>
          <w:sz w:val="28"/>
          <w:lang w:val="fr-FR"/>
        </w:rPr>
        <w:t>7 - Paiement</w:t>
      </w:r>
      <w:bookmarkEnd w:id="20"/>
    </w:p>
    <w:p w:rsidR="00297905" w:rsidRDefault="00EC530F">
      <w:pPr>
        <w:spacing w:line="60" w:lineRule="exact"/>
        <w:rPr>
          <w:sz w:val="6"/>
        </w:rPr>
      </w:pPr>
      <w:r>
        <w:t xml:space="preserve"> </w:t>
      </w:r>
    </w:p>
    <w:p w:rsidR="00871EFE" w:rsidRPr="00871EFE" w:rsidRDefault="00EC530F" w:rsidP="00871EF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:rsidR="00297905" w:rsidRDefault="0029790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9790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297905" w:rsidRDefault="00EC530F">
      <w:pPr>
        <w:spacing w:line="20" w:lineRule="exact"/>
        <w:rPr>
          <w:sz w:val="2"/>
        </w:rPr>
      </w:pPr>
      <w:r>
        <w:t xml:space="preserve"> 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97905" w:rsidTr="003947E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:rsidTr="003947E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:rsidTr="003947E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:rsidTr="003947E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:rsidTr="003947E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:rsidTr="003947E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:rsidTr="003947E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:rsidTr="003947E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:rsidTr="003947E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297905" w:rsidRDefault="00EC530F">
      <w:pPr>
        <w:spacing w:after="20" w:line="240" w:lineRule="exact"/>
      </w:pPr>
      <w:r>
        <w:t xml:space="preserve"> </w:t>
      </w:r>
    </w:p>
    <w:p w:rsidR="00297905" w:rsidRDefault="00EC530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:rsidR="00297905" w:rsidRDefault="0029790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9790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:rsidR="00297905" w:rsidRDefault="00EC530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9790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297905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</w:tr>
    </w:tbl>
    <w:p w:rsidR="00297905" w:rsidRDefault="0029790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B14BF3" w:rsidRPr="00B14BF3" w:rsidRDefault="00EC530F" w:rsidP="00B14BF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CCP s'appliquent.</w:t>
      </w:r>
    </w:p>
    <w:p w:rsidR="00297905" w:rsidRDefault="00EC530F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1" w:name="ArtL1_AE-3-A10"/>
      <w:bookmarkStart w:id="22" w:name="_Toc256000010"/>
      <w:bookmarkStart w:id="23" w:name="_Toc193120757"/>
      <w:bookmarkEnd w:id="21"/>
      <w:r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8 </w:t>
      </w:r>
      <w:r w:rsidR="00B14BF3">
        <w:rPr>
          <w:rFonts w:ascii="Trebuchet MS" w:eastAsia="Trebuchet MS" w:hAnsi="Trebuchet MS" w:cs="Trebuchet MS"/>
          <w:color w:val="FFFFFF"/>
          <w:sz w:val="28"/>
          <w:lang w:val="fr-FR"/>
        </w:rPr>
        <w:t>–</w:t>
      </w:r>
      <w:r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 </w:t>
      </w:r>
      <w:bookmarkEnd w:id="22"/>
      <w:r w:rsidR="00B14BF3">
        <w:rPr>
          <w:rFonts w:ascii="Trebuchet MS" w:eastAsia="Trebuchet MS" w:hAnsi="Trebuchet MS" w:cs="Trebuchet MS"/>
          <w:color w:val="FFFFFF"/>
          <w:sz w:val="28"/>
          <w:lang w:val="fr-FR"/>
        </w:rPr>
        <w:t>Nomenclature(s)</w:t>
      </w:r>
      <w:bookmarkEnd w:id="23"/>
    </w:p>
    <w:p w:rsidR="00297905" w:rsidRDefault="00297905">
      <w:pPr>
        <w:spacing w:line="60" w:lineRule="exact"/>
        <w:rPr>
          <w:sz w:val="6"/>
        </w:rPr>
      </w:pPr>
    </w:p>
    <w:p w:rsidR="00297905" w:rsidRDefault="00EC530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:rsidR="00297905" w:rsidRDefault="0029790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297905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297905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85121270-6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prestés par les psychiatres ou les psychologues</w:t>
            </w:r>
          </w:p>
        </w:tc>
      </w:tr>
    </w:tbl>
    <w:p w:rsidR="00297905" w:rsidRDefault="00EC530F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297905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297905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</w:t>
            </w:r>
            <w:r w:rsidR="00871EF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85121270-6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prestés par les psychiatres ou les psychologues</w:t>
            </w:r>
          </w:p>
        </w:tc>
      </w:tr>
    </w:tbl>
    <w:p w:rsidR="00B14BF3" w:rsidRDefault="00B14BF3"/>
    <w:p w:rsidR="00297905" w:rsidRDefault="00F6736B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4" w:name="ArtL1_AE-3-A14"/>
      <w:bookmarkStart w:id="25" w:name="_Toc193120758"/>
      <w:bookmarkEnd w:id="24"/>
      <w:r>
        <w:rPr>
          <w:rFonts w:ascii="Trebuchet MS" w:eastAsia="Trebuchet MS" w:hAnsi="Trebuchet MS" w:cs="Trebuchet MS"/>
          <w:color w:val="FFFFFF"/>
          <w:sz w:val="28"/>
          <w:lang w:val="fr-FR"/>
        </w:rPr>
        <w:t>9</w:t>
      </w:r>
      <w:r w:rsidR="00EC530F"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 - Signature</w:t>
      </w:r>
      <w:bookmarkEnd w:id="25"/>
    </w:p>
    <w:p w:rsidR="00297905" w:rsidRDefault="00EC530F">
      <w:pPr>
        <w:spacing w:line="60" w:lineRule="exact"/>
        <w:rPr>
          <w:sz w:val="6"/>
        </w:rPr>
      </w:pPr>
      <w:r>
        <w:t xml:space="preserve"> </w:t>
      </w:r>
    </w:p>
    <w:p w:rsidR="00297905" w:rsidRDefault="0029790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297905" w:rsidRDefault="00EC530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:rsidR="00297905" w:rsidRDefault="0029790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297905" w:rsidRDefault="00EC530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:rsidR="00297905" w:rsidRDefault="0029790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297905" w:rsidRDefault="00EC530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:rsidR="00297905" w:rsidRDefault="0029790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297905" w:rsidRDefault="00EC530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:rsidR="00297905" w:rsidRDefault="00EC530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297905" w:rsidRDefault="00EC530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297905" w:rsidRDefault="0029790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297905" w:rsidRDefault="00EC530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:rsidR="00297905" w:rsidRDefault="0029790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297905" w:rsidRDefault="0029790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297905" w:rsidRDefault="0029790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297905" w:rsidRDefault="0029790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297905" w:rsidRDefault="0029790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297905" w:rsidRDefault="00297905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:rsidR="00297905" w:rsidRDefault="00EC530F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0"/>
        <w:gridCol w:w="1000"/>
        <w:gridCol w:w="7600"/>
      </w:tblGrid>
      <w:tr w:rsidR="00297905">
        <w:trPr>
          <w:trHeight w:val="292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297905">
        <w:trPr>
          <w:trHeight w:val="454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Offre</w:t>
            </w:r>
          </w:p>
          <w:p w:rsidR="00297905" w:rsidRDefault="00EC530F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297905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ind w:left="30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57175" cy="257175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 w:rsidP="00871EFE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</w:t>
            </w:r>
            <w:r w:rsidR="00871EF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871EF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Consultations et ateliers de psychologie du travail</w:t>
            </w:r>
          </w:p>
        </w:tc>
      </w:tr>
    </w:tbl>
    <w:p w:rsidR="00297905" w:rsidRDefault="00EC530F">
      <w:pPr>
        <w:spacing w:after="20" w:line="240" w:lineRule="exact"/>
      </w:pPr>
      <w:r>
        <w:t xml:space="preserve"> </w:t>
      </w:r>
    </w:p>
    <w:p w:rsidR="00297905" w:rsidRDefault="00EC530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:rsidR="00297905" w:rsidRDefault="0029790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297905" w:rsidRDefault="00EC530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297905" w:rsidRDefault="00EC530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297905" w:rsidRDefault="00EC530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décision en date du ....................</w:t>
      </w:r>
    </w:p>
    <w:p w:rsidR="00297905" w:rsidRDefault="00297905">
      <w:pPr>
        <w:pStyle w:val="style1010"/>
        <w:spacing w:line="232" w:lineRule="exact"/>
        <w:ind w:right="20"/>
        <w:jc w:val="center"/>
        <w:rPr>
          <w:color w:val="000000"/>
          <w:lang w:val="fr-FR"/>
        </w:rPr>
        <w:sectPr w:rsidR="00297905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p w:rsidR="00297905" w:rsidRDefault="00EC530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:rsidR="00297905" w:rsidRDefault="0029790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297905" w:rsidRDefault="00EC530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9790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:rsidR="00297905" w:rsidRDefault="00EC530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97905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</w:tr>
    </w:tbl>
    <w:p w:rsidR="00297905" w:rsidRDefault="00EC530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9790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:rsidR="00297905" w:rsidRDefault="00EC530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97905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</w:tr>
    </w:tbl>
    <w:p w:rsidR="00297905" w:rsidRDefault="00EC530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9790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:rsidR="00297905" w:rsidRDefault="00EC530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97905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</w:tr>
    </w:tbl>
    <w:p w:rsidR="00297905" w:rsidRDefault="00EC530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9790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:rsidR="00297905" w:rsidRDefault="00EC530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97905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</w:tr>
    </w:tbl>
    <w:p w:rsidR="00297905" w:rsidRDefault="00EC530F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9790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29790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:rsidR="00297905" w:rsidRDefault="00EC530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:rsidR="00297905" w:rsidRDefault="00EC530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:rsidR="00297905" w:rsidRDefault="0029790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297905" w:rsidRDefault="00EC530F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297905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:rsidR="00297905" w:rsidRDefault="00EC530F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6" w:name="ArtL1_A-CT"/>
      <w:bookmarkStart w:id="27" w:name="_Toc193120759"/>
      <w:bookmarkEnd w:id="26"/>
      <w:r>
        <w:rPr>
          <w:rFonts w:ascii="Trebuchet MS" w:eastAsia="Trebuchet MS" w:hAnsi="Trebuchet MS" w:cs="Trebuchet MS"/>
          <w:color w:val="FFFFFF"/>
          <w:sz w:val="28"/>
          <w:lang w:val="fr-FR"/>
        </w:rPr>
        <w:t>ANNEXE N° 1 : DÉSIGNATION DES CO-TRAITANTS ET RÉPARTITION DES PRESTATIONS</w:t>
      </w:r>
      <w:bookmarkEnd w:id="27"/>
    </w:p>
    <w:p w:rsidR="00297905" w:rsidRDefault="00EC530F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297905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:rsidR="00297905" w:rsidRDefault="00EC530F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297905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297905" w:rsidRDefault="0029790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</w:tr>
      <w:tr w:rsidR="00297905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297905" w:rsidRDefault="0029790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</w:tr>
      <w:tr w:rsidR="00297905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297905" w:rsidRDefault="0029790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</w:tr>
      <w:tr w:rsidR="00297905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297905" w:rsidRDefault="0029790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</w:tr>
      <w:tr w:rsidR="00297905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297905" w:rsidRDefault="0029790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</w:tr>
      <w:tr w:rsidR="00297905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</w:tr>
    </w:tbl>
    <w:p w:rsidR="00297905" w:rsidRDefault="00297905"/>
    <w:sectPr w:rsidR="00297905">
      <w:footerReference w:type="default" r:id="rId19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0BC3" w:rsidRDefault="00A10BC3">
      <w:r>
        <w:separator/>
      </w:r>
    </w:p>
  </w:endnote>
  <w:endnote w:type="continuationSeparator" w:id="0">
    <w:p w:rsidR="00A10BC3" w:rsidRDefault="00A10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BC3" w:rsidRDefault="00A10BC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:rsidR="00A10BC3" w:rsidRDefault="00A10BC3">
    <w:pPr>
      <w:spacing w:after="160" w:line="240" w:lineRule="exact"/>
    </w:pPr>
  </w:p>
  <w:p w:rsidR="00A10BC3" w:rsidRDefault="00A10BC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10BC3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A10BC3" w:rsidRDefault="00A10BC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2024-A093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A10BC3" w:rsidRDefault="00A10BC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2945F5"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2945F5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BC3" w:rsidRDefault="00A10BC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:rsidR="00A10BC3" w:rsidRDefault="00A10BC3">
    <w:pPr>
      <w:spacing w:after="160" w:line="240" w:lineRule="exact"/>
    </w:pPr>
  </w:p>
  <w:p w:rsidR="00A10BC3" w:rsidRDefault="00A10BC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10BC3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A10BC3" w:rsidRDefault="00A10BC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2024-A093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A10BC3" w:rsidRDefault="00A10BC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2945F5"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2945F5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A10BC3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A10BC3" w:rsidRDefault="00A10BC3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2024-A093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A10BC3" w:rsidRDefault="00A10BC3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2945F5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2945F5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0BC3" w:rsidRDefault="00A10BC3">
      <w:r>
        <w:separator/>
      </w:r>
    </w:p>
  </w:footnote>
  <w:footnote w:type="continuationSeparator" w:id="0">
    <w:p w:rsidR="00A10BC3" w:rsidRDefault="00A10B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905"/>
    <w:rsid w:val="002945F5"/>
    <w:rsid w:val="00297905"/>
    <w:rsid w:val="003947E9"/>
    <w:rsid w:val="004C21C6"/>
    <w:rsid w:val="00871EFE"/>
    <w:rsid w:val="00931BB0"/>
    <w:rsid w:val="00A10BC3"/>
    <w:rsid w:val="00B14BF3"/>
    <w:rsid w:val="00C63ECB"/>
    <w:rsid w:val="00EC530F"/>
    <w:rsid w:val="00F67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7132F5"/>
  <w15:docId w15:val="{228DD92A-FF8E-4505-9AE9-40145773A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</Pages>
  <Words>1761</Words>
  <Characters>8990</Characters>
  <Application>Microsoft Office Word</Application>
  <DocSecurity>0</DocSecurity>
  <Lines>74</Lines>
  <Paragraphs>21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Corinne Le Roy</dc:creator>
  <cp:lastModifiedBy>DPAM</cp:lastModifiedBy>
  <cp:revision>5</cp:revision>
  <dcterms:created xsi:type="dcterms:W3CDTF">2025-03-17T15:07:00Z</dcterms:created>
  <dcterms:modified xsi:type="dcterms:W3CDTF">2025-03-17T15:40:00Z</dcterms:modified>
</cp:coreProperties>
</file>