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FC9B0" w14:textId="77777777" w:rsidR="002F1B60" w:rsidRPr="00175E8E" w:rsidRDefault="002F1B60" w:rsidP="002F1B60">
      <w:pPr>
        <w:tabs>
          <w:tab w:val="center" w:pos="1843"/>
          <w:tab w:val="left" w:pos="6521"/>
        </w:tabs>
        <w:rPr>
          <w:rFonts w:asciiTheme="minorHAnsi" w:hAnsiTheme="minorHAnsi" w:cstheme="minorHAnsi"/>
          <w:bCs/>
          <w:sz w:val="16"/>
          <w:szCs w:val="16"/>
        </w:rPr>
      </w:pPr>
      <w:r w:rsidRPr="00175E8E">
        <w:rPr>
          <w:rFonts w:asciiTheme="minorHAnsi" w:hAnsiTheme="minorHAnsi" w:cstheme="minorHAnsi"/>
          <w:bCs/>
          <w:sz w:val="16"/>
          <w:szCs w:val="16"/>
        </w:rPr>
        <w:t xml:space="preserve">MAPA USID  </w:t>
      </w:r>
    </w:p>
    <w:p w14:paraId="5DC91052" w14:textId="77777777" w:rsidR="002F1B60" w:rsidRPr="00175E8E" w:rsidRDefault="002F1B60" w:rsidP="002F1B60">
      <w:pPr>
        <w:tabs>
          <w:tab w:val="center" w:pos="1843"/>
        </w:tabs>
        <w:rPr>
          <w:rFonts w:asciiTheme="minorHAnsi" w:hAnsiTheme="minorHAnsi" w:cstheme="minorHAnsi"/>
          <w:b/>
        </w:rPr>
      </w:pPr>
    </w:p>
    <w:p w14:paraId="0583FA27" w14:textId="77777777" w:rsidR="00287E50" w:rsidRPr="00175E8E" w:rsidRDefault="00287E50" w:rsidP="00287E50">
      <w:pPr>
        <w:tabs>
          <w:tab w:val="center" w:pos="1843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3204DE9" w14:textId="3F74992D" w:rsidR="00BC0B72" w:rsidRPr="00175E8E" w:rsidRDefault="00287E50" w:rsidP="00287E50">
      <w:pPr>
        <w:tabs>
          <w:tab w:val="center" w:pos="1843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75E8E">
        <w:rPr>
          <w:rFonts w:asciiTheme="minorHAnsi" w:hAnsiTheme="minorHAnsi" w:cstheme="minorHAnsi"/>
          <w:b/>
          <w:sz w:val="28"/>
          <w:szCs w:val="28"/>
        </w:rPr>
        <w:t xml:space="preserve">SAINT-DIZIER (52) – BA113 – </w:t>
      </w:r>
      <w:r w:rsidR="00BC0B72" w:rsidRPr="00175E8E">
        <w:rPr>
          <w:rFonts w:asciiTheme="minorHAnsi" w:hAnsiTheme="minorHAnsi" w:cstheme="minorHAnsi"/>
          <w:b/>
          <w:sz w:val="28"/>
          <w:szCs w:val="28"/>
        </w:rPr>
        <w:t>DA- IGLOOS 77 et 78</w:t>
      </w:r>
    </w:p>
    <w:p w14:paraId="7959AFC5" w14:textId="77777777" w:rsidR="002F1B60" w:rsidRPr="00175E8E" w:rsidRDefault="00BC0B72" w:rsidP="00287E50">
      <w:pPr>
        <w:tabs>
          <w:tab w:val="center" w:pos="1843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75E8E">
        <w:rPr>
          <w:rFonts w:asciiTheme="minorHAnsi" w:hAnsiTheme="minorHAnsi" w:cstheme="minorHAnsi"/>
          <w:b/>
          <w:sz w:val="28"/>
          <w:szCs w:val="28"/>
        </w:rPr>
        <w:t>Réfection des voiries et aires de retournement</w:t>
      </w:r>
      <w:r w:rsidR="00287E50" w:rsidRPr="00175E8E">
        <w:rPr>
          <w:rFonts w:asciiTheme="minorHAnsi" w:hAnsiTheme="minorHAnsi" w:cstheme="minorHAnsi"/>
          <w:b/>
          <w:sz w:val="28"/>
          <w:szCs w:val="28"/>
        </w:rPr>
        <w:t>.</w:t>
      </w:r>
    </w:p>
    <w:p w14:paraId="00B90764" w14:textId="77777777" w:rsidR="00287E50" w:rsidRPr="00175E8E" w:rsidRDefault="00287E50" w:rsidP="002F1B60">
      <w:pPr>
        <w:tabs>
          <w:tab w:val="center" w:pos="1843"/>
        </w:tabs>
        <w:rPr>
          <w:rFonts w:asciiTheme="minorHAnsi" w:hAnsiTheme="minorHAnsi" w:cstheme="minorHAnsi"/>
          <w:b/>
          <w:sz w:val="28"/>
          <w:szCs w:val="28"/>
        </w:rPr>
      </w:pPr>
    </w:p>
    <w:p w14:paraId="72A059C9" w14:textId="7D1E703E" w:rsidR="002F1B60" w:rsidRDefault="00175E8E" w:rsidP="00175E8E">
      <w:pPr>
        <w:ind w:left="-142" w:right="-1"/>
        <w:jc w:val="center"/>
        <w:rPr>
          <w:rFonts w:asciiTheme="minorHAnsi" w:hAnsiTheme="minorHAnsi" w:cstheme="minorHAnsi"/>
          <w:b/>
          <w:sz w:val="28"/>
        </w:rPr>
      </w:pPr>
      <w:r w:rsidRPr="00175E8E">
        <w:rPr>
          <w:rFonts w:asciiTheme="minorHAnsi" w:hAnsiTheme="minorHAnsi" w:cstheme="minorHAnsi"/>
          <w:b/>
          <w:sz w:val="28"/>
        </w:rPr>
        <w:t>DAF_2025_000485</w:t>
      </w:r>
    </w:p>
    <w:p w14:paraId="13C4E66C" w14:textId="218E5270" w:rsidR="00175E8E" w:rsidRDefault="00175E8E" w:rsidP="00175E8E">
      <w:pPr>
        <w:ind w:left="-142" w:right="-1"/>
        <w:jc w:val="center"/>
        <w:rPr>
          <w:rFonts w:asciiTheme="minorHAnsi" w:hAnsiTheme="minorHAnsi" w:cstheme="minorHAnsi"/>
          <w:b/>
          <w:sz w:val="28"/>
        </w:rPr>
      </w:pPr>
    </w:p>
    <w:p w14:paraId="6BFD65DB" w14:textId="485BB56A" w:rsidR="00175E8E" w:rsidRDefault="00175E8E" w:rsidP="00175E8E">
      <w:pPr>
        <w:ind w:left="-142" w:right="-1"/>
        <w:jc w:val="center"/>
        <w:rPr>
          <w:rFonts w:asciiTheme="minorHAnsi" w:hAnsiTheme="minorHAnsi" w:cstheme="minorHAnsi"/>
          <w:b/>
          <w:bCs/>
          <w:sz w:val="32"/>
          <w:szCs w:val="28"/>
        </w:rPr>
      </w:pPr>
    </w:p>
    <w:p w14:paraId="014B6D64" w14:textId="5C134084" w:rsidR="00175E8E" w:rsidRDefault="00175E8E" w:rsidP="00175E8E">
      <w:pPr>
        <w:ind w:left="-142" w:right="-1"/>
        <w:jc w:val="center"/>
        <w:rPr>
          <w:rFonts w:asciiTheme="minorHAnsi" w:hAnsiTheme="minorHAnsi" w:cstheme="minorHAnsi"/>
          <w:b/>
          <w:bCs/>
          <w:sz w:val="32"/>
          <w:szCs w:val="28"/>
        </w:rPr>
      </w:pPr>
    </w:p>
    <w:p w14:paraId="699EDC3F" w14:textId="77777777" w:rsidR="00175E8E" w:rsidRPr="00175E8E" w:rsidRDefault="00175E8E" w:rsidP="00175E8E">
      <w:pPr>
        <w:ind w:left="-142" w:right="-1"/>
        <w:jc w:val="center"/>
        <w:rPr>
          <w:rFonts w:asciiTheme="minorHAnsi" w:hAnsiTheme="minorHAnsi" w:cstheme="minorHAnsi"/>
          <w:b/>
          <w:bCs/>
          <w:sz w:val="32"/>
          <w:szCs w:val="28"/>
        </w:rPr>
      </w:pPr>
      <w:bookmarkStart w:id="0" w:name="_GoBack"/>
      <w:bookmarkEnd w:id="0"/>
    </w:p>
    <w:p w14:paraId="0CA165C4" w14:textId="77777777" w:rsidR="002F1B60" w:rsidRPr="00175E8E" w:rsidRDefault="002F1B60" w:rsidP="002F1B60">
      <w:pPr>
        <w:tabs>
          <w:tab w:val="center" w:pos="1843"/>
        </w:tabs>
        <w:rPr>
          <w:rFonts w:asciiTheme="minorHAnsi" w:hAnsiTheme="minorHAnsi" w:cstheme="minorHAnsi"/>
          <w:sz w:val="22"/>
        </w:rPr>
      </w:pPr>
    </w:p>
    <w:p w14:paraId="564441AB" w14:textId="77777777" w:rsidR="00175E8E" w:rsidRDefault="00175E8E" w:rsidP="002F1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1843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6C9B97E" w14:textId="44218DA8" w:rsidR="002F1B60" w:rsidRDefault="002F1B60" w:rsidP="002F1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1843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75E8E">
        <w:rPr>
          <w:rFonts w:asciiTheme="minorHAnsi" w:hAnsiTheme="minorHAnsi" w:cstheme="minorHAnsi"/>
          <w:b/>
          <w:sz w:val="28"/>
          <w:szCs w:val="28"/>
        </w:rPr>
        <w:t>DECOMPOSITION DU PRIX GLOBAL ET FORFAITAIRE</w:t>
      </w:r>
    </w:p>
    <w:p w14:paraId="33B5544A" w14:textId="21FE30B8" w:rsidR="00175E8E" w:rsidRDefault="00175E8E" w:rsidP="002F1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1843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(DPGF)</w:t>
      </w:r>
    </w:p>
    <w:p w14:paraId="2F9FC468" w14:textId="77777777" w:rsidR="00175E8E" w:rsidRPr="00175E8E" w:rsidRDefault="00175E8E" w:rsidP="002F1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1843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3DDCD79" w14:textId="42FA3AC4" w:rsidR="002F1B60" w:rsidRDefault="002F1B60" w:rsidP="002F1B60">
      <w:pPr>
        <w:tabs>
          <w:tab w:val="center" w:pos="1843"/>
        </w:tabs>
        <w:rPr>
          <w:rFonts w:asciiTheme="minorHAnsi" w:hAnsiTheme="minorHAnsi" w:cstheme="minorHAnsi"/>
          <w:sz w:val="22"/>
        </w:rPr>
      </w:pPr>
    </w:p>
    <w:p w14:paraId="14AD3FF5" w14:textId="63FB89B9" w:rsidR="00175E8E" w:rsidRDefault="00175E8E" w:rsidP="002F1B60">
      <w:pPr>
        <w:tabs>
          <w:tab w:val="center" w:pos="1843"/>
        </w:tabs>
        <w:rPr>
          <w:rFonts w:asciiTheme="minorHAnsi" w:hAnsiTheme="minorHAnsi" w:cstheme="minorHAnsi"/>
          <w:sz w:val="22"/>
        </w:rPr>
      </w:pPr>
    </w:p>
    <w:p w14:paraId="43DF7A5D" w14:textId="77777777" w:rsidR="00175E8E" w:rsidRPr="00175E8E" w:rsidRDefault="00175E8E" w:rsidP="002F1B60">
      <w:pPr>
        <w:tabs>
          <w:tab w:val="center" w:pos="1843"/>
        </w:tabs>
        <w:rPr>
          <w:rFonts w:asciiTheme="minorHAnsi" w:hAnsiTheme="minorHAnsi" w:cstheme="minorHAnsi"/>
          <w:sz w:val="22"/>
        </w:rPr>
      </w:pPr>
    </w:p>
    <w:p w14:paraId="0F20655D" w14:textId="2FAB6022" w:rsidR="002F1B60" w:rsidRPr="00175E8E" w:rsidRDefault="002F1B60" w:rsidP="002F1B60">
      <w:pPr>
        <w:tabs>
          <w:tab w:val="center" w:pos="1843"/>
        </w:tabs>
        <w:rPr>
          <w:rFonts w:asciiTheme="minorHAnsi" w:hAnsiTheme="minorHAnsi" w:cstheme="minorHAnsi"/>
          <w:sz w:val="22"/>
        </w:rPr>
      </w:pPr>
      <w:r w:rsidRPr="00175E8E">
        <w:rPr>
          <w:rFonts w:asciiTheme="minorHAnsi" w:hAnsiTheme="minorHAnsi" w:cstheme="min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60F40693">
                <wp:simplePos x="0" y="0"/>
                <wp:positionH relativeFrom="column">
                  <wp:posOffset>19291</wp:posOffset>
                </wp:positionH>
                <wp:positionV relativeFrom="paragraph">
                  <wp:posOffset>83010</wp:posOffset>
                </wp:positionV>
                <wp:extent cx="6515100" cy="2853558"/>
                <wp:effectExtent l="0" t="0" r="19050" b="2349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285355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FD7131" id="Rectangle 1" o:spid="_x0000_s1026" style="position:absolute;margin-left:1.5pt;margin-top:6.55pt;width:513pt;height:22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" filled="f"/>
            </w:pict>
          </mc:Fallback>
        </mc:AlternateContent>
      </w:r>
    </w:p>
    <w:p w14:paraId="68DD626C" w14:textId="77777777" w:rsidR="002F1B60" w:rsidRPr="00175E8E" w:rsidRDefault="002F1B60" w:rsidP="002F1B60">
      <w:pPr>
        <w:tabs>
          <w:tab w:val="left" w:pos="1418"/>
          <w:tab w:val="left" w:pos="5103"/>
        </w:tabs>
        <w:jc w:val="center"/>
        <w:rPr>
          <w:rFonts w:asciiTheme="minorHAnsi" w:hAnsiTheme="minorHAnsi" w:cstheme="minorHAnsi"/>
          <w:b/>
          <w:bCs/>
          <w:szCs w:val="20"/>
          <w:u w:val="single"/>
        </w:rPr>
      </w:pPr>
      <w:r w:rsidRPr="00175E8E">
        <w:rPr>
          <w:rFonts w:asciiTheme="minorHAnsi" w:hAnsiTheme="minorHAnsi" w:cstheme="minorHAnsi"/>
          <w:b/>
          <w:bCs/>
          <w:szCs w:val="20"/>
          <w:u w:val="single"/>
        </w:rPr>
        <w:t>IMPORTANT</w:t>
      </w:r>
    </w:p>
    <w:p w14:paraId="1015A793" w14:textId="77777777" w:rsidR="002F1B60" w:rsidRPr="00175E8E" w:rsidRDefault="002F1B60" w:rsidP="002F1B60">
      <w:pPr>
        <w:tabs>
          <w:tab w:val="left" w:pos="1418"/>
          <w:tab w:val="left" w:pos="5103"/>
        </w:tabs>
        <w:jc w:val="center"/>
        <w:rPr>
          <w:rFonts w:asciiTheme="minorHAnsi" w:hAnsiTheme="minorHAnsi" w:cstheme="minorHAnsi"/>
          <w:b/>
          <w:bCs/>
          <w:szCs w:val="20"/>
        </w:rPr>
      </w:pPr>
    </w:p>
    <w:p w14:paraId="29CA59D1" w14:textId="77777777" w:rsidR="002F1B60" w:rsidRPr="00175E8E" w:rsidRDefault="002F1B60" w:rsidP="002F1B60">
      <w:pPr>
        <w:tabs>
          <w:tab w:val="left" w:pos="1418"/>
          <w:tab w:val="left" w:pos="5103"/>
        </w:tabs>
        <w:jc w:val="center"/>
        <w:rPr>
          <w:rFonts w:asciiTheme="minorHAnsi" w:hAnsiTheme="minorHAnsi" w:cstheme="minorHAnsi"/>
          <w:b/>
          <w:bCs/>
          <w:szCs w:val="20"/>
        </w:rPr>
      </w:pPr>
      <w:r w:rsidRPr="00175E8E">
        <w:rPr>
          <w:rFonts w:asciiTheme="minorHAnsi" w:hAnsiTheme="minorHAnsi" w:cstheme="minorHAnsi"/>
          <w:b/>
          <w:bCs/>
          <w:szCs w:val="20"/>
        </w:rPr>
        <w:t xml:space="preserve">TOUS LES POSTES DE </w:t>
      </w:r>
      <w:smartTag w:uri="urn:schemas-microsoft-com:office:smarttags" w:element="PersonName">
        <w:smartTagPr>
          <w:attr w:name="ProductID" w:val="LA DPGF DOIVENT ETRE"/>
        </w:smartTagPr>
        <w:r w:rsidRPr="00175E8E">
          <w:rPr>
            <w:rFonts w:asciiTheme="minorHAnsi" w:hAnsiTheme="minorHAnsi" w:cstheme="minorHAnsi"/>
            <w:b/>
            <w:bCs/>
            <w:szCs w:val="20"/>
          </w:rPr>
          <w:t>LA DPGF DOIVENT ETRE</w:t>
        </w:r>
      </w:smartTag>
      <w:r w:rsidRPr="00175E8E">
        <w:rPr>
          <w:rFonts w:asciiTheme="minorHAnsi" w:hAnsiTheme="minorHAnsi" w:cstheme="minorHAnsi"/>
          <w:b/>
          <w:bCs/>
          <w:szCs w:val="20"/>
        </w:rPr>
        <w:t xml:space="preserve"> RENSEIGNES IMPERATIVEMENT</w:t>
      </w:r>
    </w:p>
    <w:p w14:paraId="52E46F3B" w14:textId="77777777" w:rsidR="002F1B60" w:rsidRPr="00175E8E" w:rsidRDefault="002F1B60" w:rsidP="002F1B60">
      <w:pPr>
        <w:tabs>
          <w:tab w:val="left" w:pos="1418"/>
          <w:tab w:val="left" w:pos="5103"/>
        </w:tabs>
        <w:jc w:val="center"/>
        <w:rPr>
          <w:rFonts w:asciiTheme="minorHAnsi" w:hAnsiTheme="minorHAnsi" w:cstheme="minorHAnsi"/>
          <w:b/>
          <w:bCs/>
          <w:szCs w:val="20"/>
        </w:rPr>
      </w:pPr>
    </w:p>
    <w:p w14:paraId="208C0F24" w14:textId="0FEEA07F" w:rsidR="002F1B60" w:rsidRPr="00175E8E" w:rsidRDefault="002F1B60" w:rsidP="002F1B60">
      <w:pPr>
        <w:tabs>
          <w:tab w:val="left" w:pos="1418"/>
          <w:tab w:val="left" w:pos="5103"/>
        </w:tabs>
        <w:jc w:val="center"/>
        <w:rPr>
          <w:rFonts w:asciiTheme="minorHAnsi" w:hAnsiTheme="minorHAnsi" w:cstheme="minorHAnsi"/>
          <w:b/>
          <w:bCs/>
          <w:sz w:val="28"/>
          <w:szCs w:val="20"/>
        </w:rPr>
      </w:pPr>
      <w:r w:rsidRPr="00175E8E">
        <w:rPr>
          <w:rFonts w:asciiTheme="minorHAnsi" w:hAnsiTheme="minorHAnsi" w:cstheme="minorHAnsi"/>
          <w:b/>
          <w:bCs/>
          <w:sz w:val="28"/>
          <w:szCs w:val="20"/>
        </w:rPr>
        <w:t>Ne sont pas admis :</w:t>
      </w:r>
    </w:p>
    <w:p w14:paraId="508FE0DB" w14:textId="77777777" w:rsidR="00175E8E" w:rsidRPr="00175E8E" w:rsidRDefault="00175E8E" w:rsidP="002F1B60">
      <w:pPr>
        <w:tabs>
          <w:tab w:val="left" w:pos="1418"/>
          <w:tab w:val="left" w:pos="5103"/>
        </w:tabs>
        <w:jc w:val="center"/>
        <w:rPr>
          <w:rFonts w:asciiTheme="minorHAnsi" w:hAnsiTheme="minorHAnsi" w:cstheme="minorHAnsi"/>
          <w:b/>
          <w:bCs/>
          <w:szCs w:val="20"/>
        </w:rPr>
      </w:pPr>
    </w:p>
    <w:p w14:paraId="382D905A" w14:textId="3DF04BD2" w:rsidR="002F1B60" w:rsidRPr="00175E8E" w:rsidRDefault="00175E8E" w:rsidP="00175E8E">
      <w:pPr>
        <w:pStyle w:val="Paragraphedeliste"/>
        <w:widowControl/>
        <w:numPr>
          <w:ilvl w:val="0"/>
          <w:numId w:val="2"/>
        </w:numPr>
        <w:tabs>
          <w:tab w:val="left" w:pos="1418"/>
          <w:tab w:val="left" w:pos="1560"/>
          <w:tab w:val="left" w:pos="2694"/>
          <w:tab w:val="left" w:pos="3119"/>
          <w:tab w:val="left" w:pos="3261"/>
          <w:tab w:val="left" w:pos="5103"/>
        </w:tabs>
        <w:autoSpaceDE/>
        <w:autoSpaceDN/>
        <w:adjustRightInd/>
        <w:ind w:left="2977" w:hanging="11"/>
        <w:jc w:val="left"/>
        <w:rPr>
          <w:rFonts w:asciiTheme="minorHAnsi" w:hAnsiTheme="minorHAnsi" w:cstheme="minorHAnsi"/>
          <w:b/>
          <w:bCs/>
          <w:szCs w:val="20"/>
        </w:rPr>
      </w:pPr>
      <w:r w:rsidRPr="00175E8E">
        <w:rPr>
          <w:rFonts w:asciiTheme="minorHAnsi" w:hAnsiTheme="minorHAnsi" w:cstheme="minorHAnsi"/>
          <w:b/>
          <w:bCs/>
          <w:szCs w:val="20"/>
        </w:rPr>
        <w:t>Les</w:t>
      </w:r>
      <w:r w:rsidR="002F1B60" w:rsidRPr="00175E8E">
        <w:rPr>
          <w:rFonts w:asciiTheme="minorHAnsi" w:hAnsiTheme="minorHAnsi" w:cstheme="minorHAnsi"/>
          <w:b/>
          <w:bCs/>
          <w:szCs w:val="20"/>
        </w:rPr>
        <w:t xml:space="preserve"> postes </w:t>
      </w:r>
      <w:r w:rsidRPr="00175E8E">
        <w:rPr>
          <w:rFonts w:asciiTheme="minorHAnsi" w:hAnsiTheme="minorHAnsi" w:cstheme="minorHAnsi"/>
          <w:b/>
          <w:bCs/>
          <w:szCs w:val="20"/>
        </w:rPr>
        <w:t>« NON</w:t>
      </w:r>
      <w:r w:rsidR="002F1B60" w:rsidRPr="00175E8E">
        <w:rPr>
          <w:rFonts w:asciiTheme="minorHAnsi" w:hAnsiTheme="minorHAnsi" w:cstheme="minorHAnsi"/>
          <w:b/>
          <w:bCs/>
          <w:szCs w:val="20"/>
        </w:rPr>
        <w:t xml:space="preserve"> CHIFFRES »</w:t>
      </w:r>
    </w:p>
    <w:p w14:paraId="47078FFB" w14:textId="44EF71AB" w:rsidR="002F1B60" w:rsidRPr="00175E8E" w:rsidRDefault="00175E8E" w:rsidP="00175E8E">
      <w:pPr>
        <w:pStyle w:val="Paragraphedeliste"/>
        <w:widowControl/>
        <w:numPr>
          <w:ilvl w:val="0"/>
          <w:numId w:val="2"/>
        </w:numPr>
        <w:tabs>
          <w:tab w:val="left" w:pos="1418"/>
          <w:tab w:val="left" w:pos="1560"/>
          <w:tab w:val="left" w:pos="2694"/>
          <w:tab w:val="left" w:pos="3119"/>
          <w:tab w:val="left" w:pos="3261"/>
          <w:tab w:val="left" w:pos="5103"/>
        </w:tabs>
        <w:autoSpaceDE/>
        <w:autoSpaceDN/>
        <w:adjustRightInd/>
        <w:ind w:left="2977" w:hanging="11"/>
        <w:jc w:val="left"/>
        <w:rPr>
          <w:rFonts w:asciiTheme="minorHAnsi" w:hAnsiTheme="minorHAnsi" w:cstheme="minorHAnsi"/>
          <w:b/>
          <w:bCs/>
          <w:szCs w:val="20"/>
        </w:rPr>
      </w:pPr>
      <w:r w:rsidRPr="00175E8E">
        <w:rPr>
          <w:rFonts w:asciiTheme="minorHAnsi" w:hAnsiTheme="minorHAnsi" w:cstheme="minorHAnsi"/>
          <w:b/>
          <w:bCs/>
          <w:szCs w:val="20"/>
        </w:rPr>
        <w:t>Les</w:t>
      </w:r>
      <w:r w:rsidR="002F1B60" w:rsidRPr="00175E8E">
        <w:rPr>
          <w:rFonts w:asciiTheme="minorHAnsi" w:hAnsiTheme="minorHAnsi" w:cstheme="minorHAnsi"/>
          <w:b/>
          <w:bCs/>
          <w:szCs w:val="20"/>
        </w:rPr>
        <w:t xml:space="preserve"> postes </w:t>
      </w:r>
      <w:r w:rsidRPr="00175E8E">
        <w:rPr>
          <w:rFonts w:asciiTheme="minorHAnsi" w:hAnsiTheme="minorHAnsi" w:cstheme="minorHAnsi"/>
          <w:b/>
          <w:bCs/>
          <w:szCs w:val="20"/>
        </w:rPr>
        <w:t>« POUR</w:t>
      </w:r>
      <w:r w:rsidR="002F1B60" w:rsidRPr="00175E8E">
        <w:rPr>
          <w:rFonts w:asciiTheme="minorHAnsi" w:hAnsiTheme="minorHAnsi" w:cstheme="minorHAnsi"/>
          <w:b/>
          <w:bCs/>
          <w:szCs w:val="20"/>
        </w:rPr>
        <w:t xml:space="preserve"> MEMOIRE »</w:t>
      </w:r>
    </w:p>
    <w:p w14:paraId="082B6E5F" w14:textId="75E412D0" w:rsidR="002F1B60" w:rsidRPr="00175E8E" w:rsidRDefault="00175E8E" w:rsidP="00175E8E">
      <w:pPr>
        <w:pStyle w:val="Paragraphedeliste"/>
        <w:widowControl/>
        <w:numPr>
          <w:ilvl w:val="0"/>
          <w:numId w:val="2"/>
        </w:numPr>
        <w:tabs>
          <w:tab w:val="left" w:pos="1418"/>
          <w:tab w:val="left" w:pos="1560"/>
          <w:tab w:val="left" w:pos="2694"/>
          <w:tab w:val="left" w:pos="3119"/>
          <w:tab w:val="left" w:pos="3261"/>
          <w:tab w:val="left" w:pos="5103"/>
        </w:tabs>
        <w:autoSpaceDE/>
        <w:autoSpaceDN/>
        <w:adjustRightInd/>
        <w:ind w:left="2977" w:hanging="11"/>
        <w:jc w:val="left"/>
        <w:rPr>
          <w:rFonts w:asciiTheme="minorHAnsi" w:hAnsiTheme="minorHAnsi" w:cstheme="minorHAnsi"/>
          <w:b/>
          <w:bCs/>
          <w:szCs w:val="20"/>
        </w:rPr>
      </w:pPr>
      <w:r w:rsidRPr="00175E8E">
        <w:rPr>
          <w:rFonts w:asciiTheme="minorHAnsi" w:hAnsiTheme="minorHAnsi" w:cstheme="minorHAnsi"/>
          <w:b/>
          <w:bCs/>
          <w:szCs w:val="20"/>
        </w:rPr>
        <w:t>Les</w:t>
      </w:r>
      <w:r w:rsidR="002F1B60" w:rsidRPr="00175E8E">
        <w:rPr>
          <w:rFonts w:asciiTheme="minorHAnsi" w:hAnsiTheme="minorHAnsi" w:cstheme="minorHAnsi"/>
          <w:b/>
          <w:bCs/>
          <w:szCs w:val="20"/>
        </w:rPr>
        <w:t xml:space="preserve"> postes « INCLUS » </w:t>
      </w:r>
    </w:p>
    <w:p w14:paraId="0535F25B" w14:textId="6EBE5F62" w:rsidR="002F1B60" w:rsidRPr="00175E8E" w:rsidRDefault="00175E8E" w:rsidP="00175E8E">
      <w:pPr>
        <w:pStyle w:val="Paragraphedeliste"/>
        <w:widowControl/>
        <w:numPr>
          <w:ilvl w:val="0"/>
          <w:numId w:val="2"/>
        </w:numPr>
        <w:tabs>
          <w:tab w:val="left" w:pos="1418"/>
          <w:tab w:val="left" w:pos="1560"/>
          <w:tab w:val="left" w:pos="2694"/>
          <w:tab w:val="left" w:pos="3119"/>
          <w:tab w:val="left" w:pos="3261"/>
          <w:tab w:val="left" w:pos="5103"/>
        </w:tabs>
        <w:autoSpaceDE/>
        <w:autoSpaceDN/>
        <w:adjustRightInd/>
        <w:ind w:left="2977" w:hanging="11"/>
        <w:jc w:val="left"/>
        <w:rPr>
          <w:rFonts w:asciiTheme="minorHAnsi" w:hAnsiTheme="minorHAnsi" w:cstheme="minorHAnsi"/>
          <w:b/>
          <w:bCs/>
          <w:szCs w:val="20"/>
        </w:rPr>
      </w:pPr>
      <w:r w:rsidRPr="00175E8E">
        <w:rPr>
          <w:rFonts w:asciiTheme="minorHAnsi" w:hAnsiTheme="minorHAnsi" w:cstheme="minorHAnsi"/>
          <w:b/>
          <w:bCs/>
          <w:szCs w:val="20"/>
        </w:rPr>
        <w:t>Les</w:t>
      </w:r>
      <w:r w:rsidR="002F1B60" w:rsidRPr="00175E8E">
        <w:rPr>
          <w:rFonts w:asciiTheme="minorHAnsi" w:hAnsiTheme="minorHAnsi" w:cstheme="minorHAnsi"/>
          <w:b/>
          <w:bCs/>
          <w:szCs w:val="20"/>
        </w:rPr>
        <w:t xml:space="preserve"> montants NULS</w:t>
      </w:r>
    </w:p>
    <w:p w14:paraId="019F373F" w14:textId="6861FDDE" w:rsidR="002F1B60" w:rsidRPr="00175E8E" w:rsidRDefault="00175E8E" w:rsidP="00175E8E">
      <w:pPr>
        <w:pStyle w:val="Paragraphedeliste"/>
        <w:widowControl/>
        <w:numPr>
          <w:ilvl w:val="0"/>
          <w:numId w:val="2"/>
        </w:numPr>
        <w:tabs>
          <w:tab w:val="left" w:pos="1418"/>
          <w:tab w:val="left" w:pos="1560"/>
          <w:tab w:val="left" w:pos="2694"/>
          <w:tab w:val="left" w:pos="3119"/>
          <w:tab w:val="left" w:pos="3261"/>
          <w:tab w:val="left" w:pos="5103"/>
        </w:tabs>
        <w:autoSpaceDE/>
        <w:autoSpaceDN/>
        <w:adjustRightInd/>
        <w:ind w:left="2977" w:hanging="11"/>
        <w:jc w:val="left"/>
        <w:rPr>
          <w:rFonts w:asciiTheme="minorHAnsi" w:hAnsiTheme="minorHAnsi" w:cstheme="minorHAnsi"/>
          <w:b/>
          <w:bCs/>
          <w:szCs w:val="20"/>
        </w:rPr>
      </w:pPr>
      <w:r w:rsidRPr="00175E8E">
        <w:rPr>
          <w:rFonts w:asciiTheme="minorHAnsi" w:hAnsiTheme="minorHAnsi" w:cstheme="minorHAnsi"/>
          <w:b/>
          <w:bCs/>
          <w:szCs w:val="20"/>
        </w:rPr>
        <w:t>L’ajout</w:t>
      </w:r>
      <w:r w:rsidR="002F1B60" w:rsidRPr="00175E8E">
        <w:rPr>
          <w:rFonts w:asciiTheme="minorHAnsi" w:hAnsiTheme="minorHAnsi" w:cstheme="minorHAnsi"/>
          <w:b/>
          <w:bCs/>
          <w:szCs w:val="20"/>
        </w:rPr>
        <w:t xml:space="preserve"> ou la suppression de postes</w:t>
      </w:r>
    </w:p>
    <w:p w14:paraId="5417297A" w14:textId="2ADF5AAF" w:rsidR="002F1B60" w:rsidRPr="00175E8E" w:rsidRDefault="00175E8E" w:rsidP="00175E8E">
      <w:pPr>
        <w:pStyle w:val="Paragraphedeliste"/>
        <w:widowControl/>
        <w:numPr>
          <w:ilvl w:val="0"/>
          <w:numId w:val="2"/>
        </w:numPr>
        <w:tabs>
          <w:tab w:val="left" w:pos="1418"/>
          <w:tab w:val="left" w:pos="1560"/>
          <w:tab w:val="left" w:pos="2694"/>
          <w:tab w:val="left" w:pos="3119"/>
          <w:tab w:val="left" w:pos="3261"/>
          <w:tab w:val="left" w:pos="5103"/>
        </w:tabs>
        <w:autoSpaceDE/>
        <w:autoSpaceDN/>
        <w:adjustRightInd/>
        <w:ind w:left="2977" w:hanging="11"/>
        <w:jc w:val="left"/>
        <w:rPr>
          <w:rFonts w:asciiTheme="minorHAnsi" w:hAnsiTheme="minorHAnsi" w:cstheme="minorHAnsi"/>
          <w:b/>
          <w:bCs/>
          <w:szCs w:val="20"/>
        </w:rPr>
      </w:pPr>
      <w:r>
        <w:rPr>
          <w:rFonts w:asciiTheme="minorHAnsi" w:hAnsiTheme="minorHAnsi" w:cstheme="minorHAnsi"/>
          <w:b/>
          <w:bCs/>
          <w:szCs w:val="20"/>
        </w:rPr>
        <w:t>L</w:t>
      </w:r>
      <w:r w:rsidR="002F1B60" w:rsidRPr="00175E8E">
        <w:rPr>
          <w:rFonts w:asciiTheme="minorHAnsi" w:hAnsiTheme="minorHAnsi" w:cstheme="minorHAnsi"/>
          <w:b/>
          <w:bCs/>
          <w:szCs w:val="20"/>
        </w:rPr>
        <w:t>a modification du cadre</w:t>
      </w:r>
    </w:p>
    <w:p w14:paraId="3A49F168" w14:textId="77777777" w:rsidR="00175E8E" w:rsidRPr="00175E8E" w:rsidRDefault="00175E8E" w:rsidP="002F1B60">
      <w:pPr>
        <w:widowControl/>
        <w:tabs>
          <w:tab w:val="left" w:pos="1418"/>
          <w:tab w:val="left" w:pos="5103"/>
        </w:tabs>
        <w:autoSpaceDE/>
        <w:autoSpaceDN/>
        <w:adjustRightInd/>
        <w:ind w:left="36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DDA30B5" w14:textId="05D54C77" w:rsidR="00175E8E" w:rsidRDefault="00175E8E">
      <w:pPr>
        <w:widowControl/>
        <w:autoSpaceDE/>
        <w:autoSpaceDN/>
        <w:adjustRightInd/>
        <w:spacing w:after="200" w:line="276" w:lineRule="auto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</w:rPr>
        <w:br w:type="page"/>
      </w:r>
    </w:p>
    <w:p w14:paraId="62E31EC9" w14:textId="77777777" w:rsidR="002F1B60" w:rsidRPr="00175E8E" w:rsidRDefault="002F1B60" w:rsidP="002F1B60">
      <w:pPr>
        <w:pStyle w:val="Notedebasdepage"/>
        <w:spacing w:after="0"/>
        <w:rPr>
          <w:rFonts w:asciiTheme="minorHAnsi" w:hAnsiTheme="minorHAnsi" w:cstheme="minorHAnsi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4"/>
        <w:gridCol w:w="5509"/>
        <w:gridCol w:w="2843"/>
      </w:tblGrid>
      <w:tr w:rsidR="002F1B60" w:rsidRPr="00175E8E" w14:paraId="69114C87" w14:textId="77777777" w:rsidTr="00175E8E">
        <w:trPr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CCC"/>
          </w:tcPr>
          <w:p w14:paraId="468B8192" w14:textId="77777777" w:rsidR="002F1B60" w:rsidRPr="00175E8E" w:rsidRDefault="002F1B60" w:rsidP="006B1D7B">
            <w:pPr>
              <w:tabs>
                <w:tab w:val="center" w:pos="680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175E8E">
              <w:rPr>
                <w:rFonts w:asciiTheme="minorHAnsi" w:hAnsiTheme="minorHAnsi" w:cstheme="minorHAnsi"/>
                <w:b/>
              </w:rPr>
              <w:t>Références DTP</w:t>
            </w: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70F69481" w14:textId="77777777" w:rsidR="002F1B60" w:rsidRPr="00175E8E" w:rsidRDefault="002F1B60" w:rsidP="006B1D7B">
            <w:pPr>
              <w:tabs>
                <w:tab w:val="center" w:pos="680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175E8E">
              <w:rPr>
                <w:rFonts w:asciiTheme="minorHAnsi" w:hAnsiTheme="minorHAnsi" w:cstheme="minorHAnsi"/>
                <w:b/>
              </w:rPr>
              <w:t>Désignations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14:paraId="3EAC0A3B" w14:textId="06A8BB3F" w:rsidR="002F1B60" w:rsidRPr="00175E8E" w:rsidRDefault="002F1B60" w:rsidP="00175E8E">
            <w:pPr>
              <w:tabs>
                <w:tab w:val="center" w:pos="680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175E8E">
              <w:rPr>
                <w:rFonts w:asciiTheme="minorHAnsi" w:hAnsiTheme="minorHAnsi" w:cstheme="minorHAnsi"/>
                <w:b/>
              </w:rPr>
              <w:t>Montant € HT</w:t>
            </w:r>
          </w:p>
        </w:tc>
      </w:tr>
      <w:tr w:rsidR="002F1B60" w:rsidRPr="00175E8E" w14:paraId="272EBDA3" w14:textId="77777777" w:rsidTr="00175E8E">
        <w:trPr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7B1C1BD" w14:textId="77777777" w:rsidR="002F1B60" w:rsidRPr="00175E8E" w:rsidRDefault="002F1B60" w:rsidP="006B1D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96262AD" w14:textId="77777777" w:rsidR="002F1B60" w:rsidRPr="00175E8E" w:rsidRDefault="002F1B60" w:rsidP="006B1D7B">
            <w:pPr>
              <w:tabs>
                <w:tab w:val="center" w:pos="6804"/>
              </w:tabs>
              <w:jc w:val="center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  <w:b/>
              </w:rPr>
              <w:t>DISPOSITIONS GENERALES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E7059B8" w14:textId="77777777" w:rsidR="002F1B60" w:rsidRPr="00175E8E" w:rsidRDefault="002F1B60" w:rsidP="006B1D7B">
            <w:pPr>
              <w:rPr>
                <w:rFonts w:asciiTheme="minorHAnsi" w:hAnsiTheme="minorHAnsi" w:cstheme="minorHAnsi"/>
              </w:rPr>
            </w:pPr>
          </w:p>
        </w:tc>
      </w:tr>
      <w:tr w:rsidR="002F1B60" w:rsidRPr="00175E8E" w14:paraId="7CE069A4" w14:textId="77777777" w:rsidTr="00175E8E">
        <w:trPr>
          <w:trHeight w:val="454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2DEF3B" w14:textId="77777777" w:rsidR="002F1B60" w:rsidRPr="00175E8E" w:rsidRDefault="00287E50" w:rsidP="00175E8E">
            <w:pPr>
              <w:jc w:val="center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1.4.1</w:t>
            </w: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3F7C2E" w14:textId="77777777" w:rsidR="002F1B60" w:rsidRPr="00175E8E" w:rsidRDefault="00287E50" w:rsidP="006B1D7B">
            <w:pPr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Installation de chantier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68BD112" w14:textId="77777777" w:rsidR="002F1B60" w:rsidRPr="00175E8E" w:rsidRDefault="002F1B60" w:rsidP="006B1D7B">
            <w:pPr>
              <w:rPr>
                <w:rFonts w:asciiTheme="minorHAnsi" w:hAnsiTheme="minorHAnsi" w:cstheme="minorHAnsi"/>
              </w:rPr>
            </w:pPr>
          </w:p>
        </w:tc>
      </w:tr>
      <w:tr w:rsidR="002F1B60" w:rsidRPr="00175E8E" w14:paraId="691CC266" w14:textId="77777777" w:rsidTr="00175E8E">
        <w:trPr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41AB12" w14:textId="77777777" w:rsidR="002F1B60" w:rsidRPr="00175E8E" w:rsidRDefault="002F1B60" w:rsidP="00175E8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4C99FF" w14:textId="77777777" w:rsidR="002F1B60" w:rsidRPr="00175E8E" w:rsidRDefault="00287E50" w:rsidP="00287E5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75E8E">
              <w:rPr>
                <w:rFonts w:asciiTheme="minorHAnsi" w:hAnsiTheme="minorHAnsi" w:cstheme="minorHAnsi"/>
                <w:b/>
                <w:caps/>
              </w:rPr>
              <w:t>Description des travaux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7BC97EB" w14:textId="77777777" w:rsidR="002F1B60" w:rsidRPr="00175E8E" w:rsidRDefault="002F1B60" w:rsidP="006B1D7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87E50" w:rsidRPr="00175E8E" w14:paraId="24BD1249" w14:textId="77777777" w:rsidTr="00175E8E">
        <w:trPr>
          <w:jc w:val="center"/>
        </w:trPr>
        <w:tc>
          <w:tcPr>
            <w:tcW w:w="102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F5AAD75" w14:textId="77777777" w:rsidR="00287E50" w:rsidRPr="00175E8E" w:rsidRDefault="00287E50" w:rsidP="00175E8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75E8E">
              <w:rPr>
                <w:rFonts w:asciiTheme="minorHAnsi" w:hAnsiTheme="minorHAnsi" w:cstheme="minorHAnsi"/>
                <w:b/>
              </w:rPr>
              <w:t>SECTION TECHNIQUE ELECTRICITE</w:t>
            </w:r>
          </w:p>
        </w:tc>
      </w:tr>
      <w:tr w:rsidR="002F1B60" w:rsidRPr="00175E8E" w14:paraId="7ED1FF31" w14:textId="77777777" w:rsidTr="00175E8E">
        <w:trPr>
          <w:trHeight w:val="454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E687534" w14:textId="77777777" w:rsidR="002F1B60" w:rsidRPr="00175E8E" w:rsidRDefault="00287E50" w:rsidP="00175E8E">
            <w:pPr>
              <w:jc w:val="center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2.2.1</w:t>
            </w: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8652354" w14:textId="77777777" w:rsidR="002F1B60" w:rsidRPr="00175E8E" w:rsidRDefault="00287E50" w:rsidP="006B1D7B">
            <w:pPr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Dépose installation électrique existante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094CBF" w14:textId="77777777" w:rsidR="002F1B60" w:rsidRPr="00175E8E" w:rsidRDefault="002F1B60" w:rsidP="006B1D7B">
            <w:pPr>
              <w:rPr>
                <w:rFonts w:asciiTheme="minorHAnsi" w:hAnsiTheme="minorHAnsi" w:cstheme="minorHAnsi"/>
              </w:rPr>
            </w:pPr>
          </w:p>
        </w:tc>
      </w:tr>
      <w:tr w:rsidR="002F1B60" w:rsidRPr="00175E8E" w14:paraId="47EAA291" w14:textId="77777777" w:rsidTr="00175E8E">
        <w:trPr>
          <w:trHeight w:val="454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3809C3" w14:textId="77777777" w:rsidR="002F1B60" w:rsidRPr="00175E8E" w:rsidRDefault="00287E50" w:rsidP="00175E8E">
            <w:pPr>
              <w:jc w:val="center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2.2.2</w:t>
            </w: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5DB6D8F" w14:textId="77777777" w:rsidR="002F1B60" w:rsidRPr="00175E8E" w:rsidRDefault="00287E50" w:rsidP="006B1D7B">
            <w:pPr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Fourniture et pose d’éclairage LED type ATEX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06DA1E" w14:textId="77777777" w:rsidR="002F1B60" w:rsidRPr="00175E8E" w:rsidRDefault="002F1B60" w:rsidP="006B1D7B">
            <w:pPr>
              <w:rPr>
                <w:rFonts w:asciiTheme="minorHAnsi" w:hAnsiTheme="minorHAnsi" w:cstheme="minorHAnsi"/>
              </w:rPr>
            </w:pPr>
          </w:p>
        </w:tc>
      </w:tr>
      <w:tr w:rsidR="002F1B60" w:rsidRPr="00175E8E" w14:paraId="5E8D2556" w14:textId="77777777" w:rsidTr="00175E8E">
        <w:trPr>
          <w:trHeight w:val="454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6B5D36" w14:textId="77777777" w:rsidR="002F1B60" w:rsidRPr="00175E8E" w:rsidRDefault="00287E50" w:rsidP="00175E8E">
            <w:pPr>
              <w:jc w:val="center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2.2.2</w:t>
            </w: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4E38D80" w14:textId="77777777" w:rsidR="002F1B60" w:rsidRPr="00175E8E" w:rsidRDefault="00287E50" w:rsidP="006B1D7B">
            <w:pPr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Fourniture et pose de BAES type ATEX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B839C5" w14:textId="77777777" w:rsidR="002F1B60" w:rsidRPr="00175E8E" w:rsidRDefault="002F1B60" w:rsidP="006B1D7B">
            <w:pPr>
              <w:rPr>
                <w:rFonts w:asciiTheme="minorHAnsi" w:hAnsiTheme="minorHAnsi" w:cstheme="minorHAnsi"/>
              </w:rPr>
            </w:pPr>
          </w:p>
        </w:tc>
      </w:tr>
      <w:tr w:rsidR="00947FE6" w:rsidRPr="00175E8E" w14:paraId="6FB5F0FF" w14:textId="77777777" w:rsidTr="00175E8E">
        <w:trPr>
          <w:trHeight w:val="454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DE4E39" w14:textId="77777777" w:rsidR="00947FE6" w:rsidRPr="00175E8E" w:rsidRDefault="00947FE6" w:rsidP="00175E8E">
            <w:pPr>
              <w:jc w:val="center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2.2.2</w:t>
            </w: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66BD5D2" w14:textId="77777777" w:rsidR="00947FE6" w:rsidRPr="00175E8E" w:rsidRDefault="00947FE6" w:rsidP="006B1D7B">
            <w:pPr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Fourniture et pose de circuit d’</w:t>
            </w:r>
            <w:proofErr w:type="spellStart"/>
            <w:r w:rsidRPr="00175E8E">
              <w:rPr>
                <w:rFonts w:asciiTheme="minorHAnsi" w:hAnsiTheme="minorHAnsi" w:cstheme="minorHAnsi"/>
              </w:rPr>
              <w:t>équipotentialité</w:t>
            </w:r>
            <w:proofErr w:type="spellEnd"/>
            <w:r w:rsidRPr="00175E8E">
              <w:rPr>
                <w:rFonts w:asciiTheme="minorHAnsi" w:hAnsiTheme="minorHAnsi" w:cstheme="minorHAnsi"/>
              </w:rPr>
              <w:t xml:space="preserve"> pour mise à la terre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F6AF76" w14:textId="77777777" w:rsidR="00947FE6" w:rsidRPr="00175E8E" w:rsidRDefault="00947FE6" w:rsidP="006B1D7B">
            <w:pPr>
              <w:rPr>
                <w:rFonts w:asciiTheme="minorHAnsi" w:hAnsiTheme="minorHAnsi" w:cstheme="minorHAnsi"/>
              </w:rPr>
            </w:pPr>
          </w:p>
        </w:tc>
      </w:tr>
      <w:tr w:rsidR="002F1B60" w:rsidRPr="00175E8E" w14:paraId="4CDE9E77" w14:textId="77777777" w:rsidTr="00175E8E">
        <w:trPr>
          <w:trHeight w:val="454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1EB4A25" w14:textId="77777777" w:rsidR="002F1B60" w:rsidRPr="00175E8E" w:rsidRDefault="00287E50" w:rsidP="00175E8E">
            <w:pPr>
              <w:jc w:val="center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2.2.2</w:t>
            </w: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A884063" w14:textId="77777777" w:rsidR="002F1B60" w:rsidRPr="00175E8E" w:rsidRDefault="00287E50" w:rsidP="006B1D7B">
            <w:pPr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Fourniture et pose de projecteurs extérieurs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1AF2BA" w14:textId="77777777" w:rsidR="002F1B60" w:rsidRPr="00175E8E" w:rsidRDefault="002F1B60" w:rsidP="006B1D7B">
            <w:pPr>
              <w:rPr>
                <w:rFonts w:asciiTheme="minorHAnsi" w:hAnsiTheme="minorHAnsi" w:cstheme="minorHAnsi"/>
              </w:rPr>
            </w:pPr>
          </w:p>
        </w:tc>
      </w:tr>
      <w:tr w:rsidR="00287E50" w:rsidRPr="00175E8E" w14:paraId="39FF7011" w14:textId="77777777" w:rsidTr="00175E8E">
        <w:trPr>
          <w:trHeight w:val="454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720D5B" w14:textId="77777777" w:rsidR="00287E50" w:rsidRPr="00175E8E" w:rsidRDefault="00287E50" w:rsidP="00175E8E">
            <w:pPr>
              <w:jc w:val="center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2.2.2</w:t>
            </w: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771289" w14:textId="77777777" w:rsidR="00287E50" w:rsidRPr="00175E8E" w:rsidRDefault="00287E50" w:rsidP="00287E50">
            <w:pPr>
              <w:jc w:val="left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 xml:space="preserve">Fourniture et pose de </w:t>
            </w:r>
            <w:r w:rsidR="0083394E" w:rsidRPr="00175E8E">
              <w:rPr>
                <w:rFonts w:asciiTheme="minorHAnsi" w:hAnsiTheme="minorHAnsi" w:cstheme="minorHAnsi"/>
              </w:rPr>
              <w:t>tableaux</w:t>
            </w:r>
            <w:r w:rsidRPr="00175E8E">
              <w:rPr>
                <w:rFonts w:asciiTheme="minorHAnsi" w:hAnsiTheme="minorHAnsi" w:cstheme="minorHAnsi"/>
              </w:rPr>
              <w:t xml:space="preserve"> divisionnaire</w:t>
            </w:r>
            <w:r w:rsidR="0083394E" w:rsidRPr="00175E8E">
              <w:rPr>
                <w:rFonts w:asciiTheme="minorHAnsi" w:hAnsiTheme="minorHAnsi" w:cstheme="minorHAnsi"/>
              </w:rPr>
              <w:t>s</w:t>
            </w:r>
            <w:r w:rsidR="00F40F44" w:rsidRPr="00175E8E">
              <w:rPr>
                <w:rFonts w:asciiTheme="minorHAnsi" w:hAnsiTheme="minorHAnsi" w:cstheme="minorHAnsi"/>
              </w:rPr>
              <w:t xml:space="preserve"> + système</w:t>
            </w:r>
            <w:r w:rsidR="0083394E" w:rsidRPr="00175E8E">
              <w:rPr>
                <w:rFonts w:asciiTheme="minorHAnsi" w:hAnsiTheme="minorHAnsi" w:cstheme="minorHAnsi"/>
              </w:rPr>
              <w:t>s</w:t>
            </w:r>
            <w:r w:rsidR="00F40F44" w:rsidRPr="00175E8E">
              <w:rPr>
                <w:rFonts w:asciiTheme="minorHAnsi" w:hAnsiTheme="minorHAnsi" w:cstheme="minorHAnsi"/>
              </w:rPr>
              <w:t xml:space="preserve"> d’arrêt d’urgence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0EC746" w14:textId="77777777" w:rsidR="00287E50" w:rsidRPr="00175E8E" w:rsidRDefault="00287E50" w:rsidP="006B1D7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87E50" w:rsidRPr="00175E8E" w14:paraId="5E7DE2CD" w14:textId="77777777" w:rsidTr="00175E8E">
        <w:trPr>
          <w:trHeight w:val="454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7B1964" w14:textId="77777777" w:rsidR="00287E50" w:rsidRPr="00175E8E" w:rsidRDefault="00287E50" w:rsidP="00175E8E">
            <w:pPr>
              <w:jc w:val="center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2.2.2</w:t>
            </w: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889C34E" w14:textId="77777777" w:rsidR="00287E50" w:rsidRPr="00175E8E" w:rsidRDefault="00287E50" w:rsidP="00287E50">
            <w:pPr>
              <w:jc w:val="left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Mise en conformité du système parafoudre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166719" w14:textId="77777777" w:rsidR="00287E50" w:rsidRPr="00175E8E" w:rsidRDefault="00287E50" w:rsidP="006B1D7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87E50" w:rsidRPr="00175E8E" w14:paraId="1A959D47" w14:textId="77777777" w:rsidTr="00175E8E">
        <w:trPr>
          <w:trHeight w:val="454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E72BF92" w14:textId="77777777" w:rsidR="00287E50" w:rsidRPr="00175E8E" w:rsidRDefault="00F40F44" w:rsidP="00175E8E">
            <w:pPr>
              <w:jc w:val="center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2.2.2</w:t>
            </w: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32C0980" w14:textId="77777777" w:rsidR="00287E50" w:rsidRPr="00175E8E" w:rsidRDefault="00287E50" w:rsidP="00287E50">
            <w:pPr>
              <w:jc w:val="left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Mise en place d’une commande électrique à l’entrée de la zone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753596" w14:textId="77777777" w:rsidR="00287E50" w:rsidRPr="00175E8E" w:rsidRDefault="00287E50" w:rsidP="006B1D7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87E50" w:rsidRPr="00175E8E" w14:paraId="0F447914" w14:textId="77777777" w:rsidTr="00175E8E">
        <w:trPr>
          <w:trHeight w:val="454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8BF61D7" w14:textId="77777777" w:rsidR="00287E50" w:rsidRPr="00175E8E" w:rsidRDefault="00287E50" w:rsidP="00175E8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196605" w14:textId="77777777" w:rsidR="00287E50" w:rsidRPr="00175E8E" w:rsidRDefault="00F40F44" w:rsidP="00F40F44">
            <w:pPr>
              <w:jc w:val="left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Fourniture et pose d’un éclairage au niveau des abris</w:t>
            </w:r>
            <w:r w:rsidR="00947FE6" w:rsidRPr="00175E8E">
              <w:rPr>
                <w:rFonts w:asciiTheme="minorHAnsi" w:hAnsiTheme="minorHAnsi" w:cstheme="minorHAnsi"/>
              </w:rPr>
              <w:t xml:space="preserve"> avec interrupteur</w:t>
            </w:r>
            <w:r w:rsidRPr="00175E8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6BC3D5" w14:textId="77777777" w:rsidR="00287E50" w:rsidRPr="00175E8E" w:rsidRDefault="00287E50" w:rsidP="006B1D7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40F44" w:rsidRPr="00175E8E" w14:paraId="7087D05B" w14:textId="77777777" w:rsidTr="00175E8E">
        <w:trPr>
          <w:trHeight w:val="454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E5BEAB" w14:textId="77777777" w:rsidR="00F40F44" w:rsidRPr="00175E8E" w:rsidRDefault="00F40F44" w:rsidP="00175E8E">
            <w:pPr>
              <w:jc w:val="center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2.2.2</w:t>
            </w: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8D08E20" w14:textId="77777777" w:rsidR="00F40F44" w:rsidRPr="00175E8E" w:rsidRDefault="00F40F44" w:rsidP="00F40F44">
            <w:pPr>
              <w:jc w:val="left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Vérifications initiales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E91999" w14:textId="77777777" w:rsidR="00F40F44" w:rsidRPr="00175E8E" w:rsidRDefault="00F40F44" w:rsidP="006B1D7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47FE6" w:rsidRPr="00175E8E" w14:paraId="3487C15A" w14:textId="77777777" w:rsidTr="00175E8E">
        <w:trPr>
          <w:jc w:val="center"/>
        </w:trPr>
        <w:tc>
          <w:tcPr>
            <w:tcW w:w="102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255121BB" w14:textId="77777777" w:rsidR="00947FE6" w:rsidRPr="00175E8E" w:rsidRDefault="00947FE6" w:rsidP="006B1D7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75E8E">
              <w:rPr>
                <w:rFonts w:asciiTheme="minorHAnsi" w:hAnsiTheme="minorHAnsi" w:cstheme="minorHAnsi"/>
                <w:b/>
              </w:rPr>
              <w:t>SECTION TECHNIQUE VRD</w:t>
            </w:r>
          </w:p>
        </w:tc>
      </w:tr>
      <w:tr w:rsidR="00947FE6" w:rsidRPr="00175E8E" w14:paraId="3EDF4D4B" w14:textId="77777777" w:rsidTr="00175E8E">
        <w:trPr>
          <w:trHeight w:val="454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1158EF" w14:textId="77777777" w:rsidR="00947FE6" w:rsidRPr="00175E8E" w:rsidRDefault="0083394E" w:rsidP="00175E8E">
            <w:pPr>
              <w:jc w:val="center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8DAE5A" w14:textId="77777777" w:rsidR="00947FE6" w:rsidRPr="00175E8E" w:rsidRDefault="0083394E" w:rsidP="0083394E">
            <w:pPr>
              <w:jc w:val="left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Rabotage et mise en œuvre enrobés sur chaussée existante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669142" w14:textId="77777777" w:rsidR="00947FE6" w:rsidRPr="00175E8E" w:rsidRDefault="00947FE6" w:rsidP="006B1D7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3394E" w:rsidRPr="00175E8E" w14:paraId="7FC922F0" w14:textId="77777777" w:rsidTr="00175E8E">
        <w:trPr>
          <w:trHeight w:val="454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A5188E" w14:textId="77777777" w:rsidR="0083394E" w:rsidRPr="00175E8E" w:rsidRDefault="0083394E" w:rsidP="00175E8E">
            <w:pPr>
              <w:jc w:val="center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3ABBF0D" w14:textId="5A04E512" w:rsidR="0083394E" w:rsidRPr="00175E8E" w:rsidRDefault="0083394E" w:rsidP="0083394E">
            <w:pPr>
              <w:jc w:val="left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 xml:space="preserve">Création zone de </w:t>
            </w:r>
            <w:r w:rsidR="00175E8E" w:rsidRPr="00175E8E">
              <w:rPr>
                <w:rFonts w:asciiTheme="minorHAnsi" w:hAnsiTheme="minorHAnsi" w:cstheme="minorHAnsi"/>
              </w:rPr>
              <w:t>manœuvre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CD29CA" w14:textId="77777777" w:rsidR="0083394E" w:rsidRPr="00175E8E" w:rsidRDefault="0083394E" w:rsidP="006B1D7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3394E" w:rsidRPr="00175E8E" w14:paraId="6D5C9DAB" w14:textId="77777777" w:rsidTr="00175E8E">
        <w:trPr>
          <w:trHeight w:val="454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4E5B5A" w14:textId="77777777" w:rsidR="0083394E" w:rsidRPr="00175E8E" w:rsidRDefault="0083394E" w:rsidP="00175E8E">
            <w:pPr>
              <w:jc w:val="center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1389CC" w14:textId="77777777" w:rsidR="0083394E" w:rsidRPr="00175E8E" w:rsidRDefault="0083394E" w:rsidP="0083394E">
            <w:pPr>
              <w:jc w:val="left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Mise en œuvre de dalles en béton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9A4BD9" w14:textId="77777777" w:rsidR="0083394E" w:rsidRPr="00175E8E" w:rsidRDefault="0083394E" w:rsidP="006B1D7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3394E" w:rsidRPr="00175E8E" w14:paraId="346E0FE7" w14:textId="77777777" w:rsidTr="00175E8E">
        <w:trPr>
          <w:trHeight w:val="454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519A129" w14:textId="77777777" w:rsidR="0083394E" w:rsidRPr="00175E8E" w:rsidRDefault="0083394E" w:rsidP="00175E8E">
            <w:pPr>
              <w:jc w:val="center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485513" w14:textId="77777777" w:rsidR="0083394E" w:rsidRPr="00175E8E" w:rsidRDefault="0083394E" w:rsidP="0083394E">
            <w:pPr>
              <w:jc w:val="left"/>
              <w:rPr>
                <w:rFonts w:asciiTheme="minorHAnsi" w:hAnsiTheme="minorHAnsi" w:cstheme="minorHAnsi"/>
              </w:rPr>
            </w:pPr>
            <w:r w:rsidRPr="00175E8E">
              <w:rPr>
                <w:rFonts w:asciiTheme="minorHAnsi" w:hAnsiTheme="minorHAnsi" w:cstheme="minorHAnsi"/>
              </w:rPr>
              <w:t>Mise en place de fourreaux pour alimentation électrique des candélabres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F46FB3" w14:textId="77777777" w:rsidR="0083394E" w:rsidRPr="00175E8E" w:rsidRDefault="0083394E" w:rsidP="006B1D7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F1B60" w:rsidRPr="00175E8E" w14:paraId="219EC493" w14:textId="77777777" w:rsidTr="00175E8E">
        <w:trPr>
          <w:trHeight w:val="113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14:paraId="69BF3565" w14:textId="77777777" w:rsidR="002F1B60" w:rsidRPr="00175E8E" w:rsidRDefault="002F1B60" w:rsidP="00175E8E"/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14:paraId="67705641" w14:textId="77777777" w:rsidR="002F1B60" w:rsidRPr="00175E8E" w:rsidRDefault="002F1B60" w:rsidP="006B1D7B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14:paraId="5BA9F166" w14:textId="77777777" w:rsidR="002F1B60" w:rsidRPr="00175E8E" w:rsidRDefault="002F1B60" w:rsidP="006B1D7B">
            <w:pPr>
              <w:rPr>
                <w:rFonts w:asciiTheme="minorHAnsi" w:hAnsiTheme="minorHAnsi" w:cstheme="minorHAnsi"/>
              </w:rPr>
            </w:pPr>
          </w:p>
        </w:tc>
      </w:tr>
      <w:tr w:rsidR="002F1B60" w:rsidRPr="00175E8E" w14:paraId="782F3D7F" w14:textId="77777777" w:rsidTr="00175E8E">
        <w:trPr>
          <w:trHeight w:val="567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E8122B" w14:textId="77777777" w:rsidR="002F1B60" w:rsidRPr="00175E8E" w:rsidRDefault="002F1B60" w:rsidP="006B1D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C0DE27F" w14:textId="77777777" w:rsidR="002F1B60" w:rsidRPr="00175E8E" w:rsidRDefault="002F1B60" w:rsidP="006B1D7B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175E8E">
              <w:rPr>
                <w:rFonts w:asciiTheme="minorHAnsi" w:hAnsiTheme="minorHAnsi" w:cstheme="minorHAnsi"/>
                <w:b/>
                <w:lang w:val="en-GB"/>
              </w:rPr>
              <w:t>Total GENERAL HT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B70B09" w14:textId="77777777" w:rsidR="002F1B60" w:rsidRPr="00175E8E" w:rsidRDefault="002F1B60" w:rsidP="006B1D7B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2F1B60" w:rsidRPr="00175E8E" w14:paraId="79922F93" w14:textId="77777777" w:rsidTr="00175E8E">
        <w:trPr>
          <w:trHeight w:val="567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571A30" w14:textId="77777777" w:rsidR="002F1B60" w:rsidRPr="00175E8E" w:rsidRDefault="002F1B60" w:rsidP="006B1D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3947063" w14:textId="77777777" w:rsidR="002F1B60" w:rsidRPr="00175E8E" w:rsidRDefault="002F1B60" w:rsidP="006B1D7B">
            <w:pPr>
              <w:jc w:val="right"/>
              <w:rPr>
                <w:rFonts w:asciiTheme="minorHAnsi" w:hAnsiTheme="minorHAnsi" w:cstheme="minorHAnsi"/>
                <w:b/>
                <w:lang w:val="en-GB"/>
              </w:rPr>
            </w:pPr>
            <w:r w:rsidRPr="00175E8E">
              <w:rPr>
                <w:rFonts w:asciiTheme="minorHAnsi" w:hAnsiTheme="minorHAnsi" w:cstheme="minorHAnsi"/>
                <w:b/>
              </w:rPr>
              <w:t>TVA 20%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A874B6" w14:textId="77777777" w:rsidR="002F1B60" w:rsidRPr="00175E8E" w:rsidRDefault="002F1B60" w:rsidP="006B1D7B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2F1B60" w:rsidRPr="00175E8E" w14:paraId="7CE03C00" w14:textId="77777777" w:rsidTr="00175E8E">
        <w:trPr>
          <w:trHeight w:val="567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83802D9" w14:textId="77777777" w:rsidR="002F1B60" w:rsidRPr="00175E8E" w:rsidRDefault="002F1B60" w:rsidP="006B1D7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D24721" w14:textId="77777777" w:rsidR="002F1B60" w:rsidRPr="00175E8E" w:rsidRDefault="002F1B60" w:rsidP="006B1D7B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175E8E">
              <w:rPr>
                <w:rFonts w:asciiTheme="minorHAnsi" w:hAnsiTheme="minorHAnsi" w:cstheme="minorHAnsi"/>
                <w:b/>
              </w:rPr>
              <w:t>TOTAL TTC</w:t>
            </w:r>
          </w:p>
        </w:tc>
        <w:tc>
          <w:tcPr>
            <w:tcW w:w="2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FF800C" w14:textId="77777777" w:rsidR="002F1B60" w:rsidRPr="00175E8E" w:rsidRDefault="002F1B60" w:rsidP="006B1D7B">
            <w:pPr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60BDB140" w14:textId="77777777" w:rsidR="002F1B60" w:rsidRPr="00175E8E" w:rsidRDefault="002F1B60" w:rsidP="002F1B60">
      <w:pPr>
        <w:pStyle w:val="Retraitcorpsdetexte"/>
        <w:ind w:left="0" w:firstLine="0"/>
        <w:jc w:val="center"/>
        <w:rPr>
          <w:rFonts w:asciiTheme="minorHAnsi" w:hAnsiTheme="minorHAnsi" w:cstheme="minorHAnsi"/>
          <w:b/>
          <w:bCs/>
        </w:rPr>
      </w:pPr>
    </w:p>
    <w:p w14:paraId="6845DE02" w14:textId="40852706" w:rsidR="0083394E" w:rsidRPr="00175E8E" w:rsidRDefault="00175E8E" w:rsidP="002F1B60">
      <w:pPr>
        <w:pStyle w:val="Retraitcorpsdetexte"/>
        <w:ind w:left="0" w:firstLine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A………………</w:t>
      </w:r>
      <w:proofErr w:type="gramStart"/>
      <w:r>
        <w:rPr>
          <w:rFonts w:asciiTheme="minorHAnsi" w:hAnsiTheme="minorHAnsi" w:cstheme="minorHAnsi"/>
          <w:b/>
          <w:bCs/>
        </w:rPr>
        <w:t>…….</w:t>
      </w:r>
      <w:proofErr w:type="gramEnd"/>
      <w:r>
        <w:rPr>
          <w:rFonts w:asciiTheme="minorHAnsi" w:hAnsiTheme="minorHAnsi" w:cstheme="minorHAnsi"/>
          <w:b/>
          <w:bCs/>
        </w:rPr>
        <w:t>.,le…………..</w:t>
      </w:r>
    </w:p>
    <w:p w14:paraId="5B62D2EF" w14:textId="77777777" w:rsidR="002F1B60" w:rsidRPr="00175E8E" w:rsidRDefault="002F1B60" w:rsidP="002F1B60">
      <w:pPr>
        <w:pStyle w:val="Retraitcorpsdetexte"/>
        <w:ind w:left="0" w:firstLine="0"/>
        <w:jc w:val="center"/>
        <w:rPr>
          <w:rFonts w:asciiTheme="minorHAnsi" w:hAnsiTheme="minorHAnsi" w:cstheme="minorHAnsi"/>
          <w:b/>
          <w:bCs/>
        </w:rPr>
      </w:pPr>
      <w:r w:rsidRPr="00175E8E">
        <w:rPr>
          <w:rFonts w:asciiTheme="minorHAnsi" w:hAnsiTheme="minorHAnsi" w:cstheme="minorHAnsi"/>
          <w:b/>
          <w:bCs/>
        </w:rPr>
        <w:t>Signature et cachet de l’entreprise</w:t>
      </w:r>
    </w:p>
    <w:p w14:paraId="7942FD5A" w14:textId="77777777" w:rsidR="002F1B60" w:rsidRPr="00175E8E" w:rsidRDefault="002F1B60" w:rsidP="002F1B60">
      <w:pPr>
        <w:pStyle w:val="Retraitcorpsdetexte"/>
        <w:rPr>
          <w:rFonts w:asciiTheme="minorHAnsi" w:hAnsiTheme="minorHAnsi" w:cstheme="minorHAnsi"/>
        </w:rPr>
      </w:pPr>
    </w:p>
    <w:p w14:paraId="19FE606E" w14:textId="77777777" w:rsidR="00E353B2" w:rsidRPr="00175E8E" w:rsidRDefault="00E353B2">
      <w:pPr>
        <w:rPr>
          <w:rFonts w:asciiTheme="minorHAnsi" w:hAnsiTheme="minorHAnsi" w:cstheme="minorHAnsi"/>
        </w:rPr>
      </w:pPr>
    </w:p>
    <w:sectPr w:rsidR="00E353B2" w:rsidRPr="00175E8E" w:rsidSect="00175E8E">
      <w:headerReference w:type="even" r:id="rId10"/>
      <w:footerReference w:type="even" r:id="rId11"/>
      <w:footerReference w:type="default" r:id="rId12"/>
      <w:pgSz w:w="11907" w:h="16840" w:code="9"/>
      <w:pgMar w:top="567" w:right="851" w:bottom="1134" w:left="851" w:header="567" w:footer="5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B2D46C" w14:textId="77777777" w:rsidR="00C10171" w:rsidRDefault="00C10171">
      <w:r>
        <w:separator/>
      </w:r>
    </w:p>
  </w:endnote>
  <w:endnote w:type="continuationSeparator" w:id="0">
    <w:p w14:paraId="548C2294" w14:textId="77777777" w:rsidR="00C10171" w:rsidRDefault="00C1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6E58E" w14:textId="77777777" w:rsidR="00CA4C3E" w:rsidRDefault="00EA7FB0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52C3F" w14:textId="2E4629A1" w:rsidR="00CA4C3E" w:rsidRDefault="00EA7FB0">
    <w:pPr>
      <w:pStyle w:val="Pieddepage"/>
      <w:jc w:val="right"/>
      <w:rPr>
        <w:sz w:val="20"/>
      </w:rPr>
    </w:pPr>
    <w:r>
      <w:rPr>
        <w:rStyle w:val="Numrodepage"/>
      </w:rP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E233D6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E233D6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F1F51" w14:textId="77777777" w:rsidR="00C10171" w:rsidRDefault="00C10171">
      <w:r>
        <w:separator/>
      </w:r>
    </w:p>
  </w:footnote>
  <w:footnote w:type="continuationSeparator" w:id="0">
    <w:p w14:paraId="07012345" w14:textId="77777777" w:rsidR="00C10171" w:rsidRDefault="00C10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AFE38" w14:textId="77777777" w:rsidR="00CA4C3E" w:rsidRDefault="00EA7FB0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E6F96"/>
    <w:multiLevelType w:val="hybridMultilevel"/>
    <w:tmpl w:val="52C27238"/>
    <w:lvl w:ilvl="0" w:tplc="89668FA8">
      <w:start w:val="16"/>
      <w:numFmt w:val="bullet"/>
      <w:lvlText w:val="­"/>
      <w:lvlJc w:val="left"/>
      <w:pPr>
        <w:ind w:left="720" w:hanging="360"/>
      </w:pPr>
      <w:rPr>
        <w:rFonts w:ascii="Yu Gothic Medium" w:eastAsia="Yu Gothic Medium" w:hAnsi="Yu Gothic Medium" w:cstheme="minorHAnsi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50DB7"/>
    <w:multiLevelType w:val="hybridMultilevel"/>
    <w:tmpl w:val="0EB46DBE"/>
    <w:lvl w:ilvl="0" w:tplc="B9A80D4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B60"/>
    <w:rsid w:val="001726F5"/>
    <w:rsid w:val="00175E8E"/>
    <w:rsid w:val="00210965"/>
    <w:rsid w:val="002304E9"/>
    <w:rsid w:val="00287E50"/>
    <w:rsid w:val="002F1B60"/>
    <w:rsid w:val="00320739"/>
    <w:rsid w:val="00326E30"/>
    <w:rsid w:val="003D777B"/>
    <w:rsid w:val="00583138"/>
    <w:rsid w:val="005C2EEB"/>
    <w:rsid w:val="00760FCD"/>
    <w:rsid w:val="00811CB4"/>
    <w:rsid w:val="0083394E"/>
    <w:rsid w:val="008B63E9"/>
    <w:rsid w:val="008C58ED"/>
    <w:rsid w:val="00947FE6"/>
    <w:rsid w:val="00960537"/>
    <w:rsid w:val="00A11F34"/>
    <w:rsid w:val="00B8150C"/>
    <w:rsid w:val="00BC0B72"/>
    <w:rsid w:val="00C10171"/>
    <w:rsid w:val="00E14DC1"/>
    <w:rsid w:val="00E233D6"/>
    <w:rsid w:val="00E353B2"/>
    <w:rsid w:val="00EA7FB0"/>
    <w:rsid w:val="00F4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F60E872"/>
  <w15:docId w15:val="{A29FF11F-B5D8-4C34-B71C-81DB4CFC3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B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2F1B60"/>
    <w:pPr>
      <w:widowControl/>
      <w:autoSpaceDE/>
      <w:autoSpaceDN/>
      <w:adjustRightInd/>
      <w:spacing w:after="12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2F1B60"/>
    <w:rPr>
      <w:rFonts w:ascii="Arial" w:eastAsia="Times New Roman" w:hAnsi="Arial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2F1B60"/>
  </w:style>
  <w:style w:type="paragraph" w:styleId="Pieddepage">
    <w:name w:val="footer"/>
    <w:basedOn w:val="Normal"/>
    <w:link w:val="PieddepageCar"/>
    <w:rsid w:val="002F1B60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rsid w:val="002F1B60"/>
    <w:rPr>
      <w:rFonts w:ascii="Arial" w:eastAsia="Times New Roman" w:hAnsi="Arial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rsid w:val="002F1B60"/>
    <w:pPr>
      <w:widowControl/>
      <w:overflowPunct w:val="0"/>
      <w:ind w:left="1276" w:hanging="1276"/>
      <w:jc w:val="left"/>
      <w:textAlignment w:val="baseline"/>
    </w:pPr>
    <w:rPr>
      <w:rFonts w:ascii="Times New Roman" w:hAnsi="Times New Roman"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2F1B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175E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BF79CD53ED3C41ABE7C479ED1050F5" ma:contentTypeVersion="1" ma:contentTypeDescription="Crée un document." ma:contentTypeScope="" ma:versionID="0bb97930cd9ba25b4cb86a11333d3215">
  <xsd:schema xmlns:xsd="http://www.w3.org/2001/XMLSchema" xmlns:xs="http://www.w3.org/2001/XMLSchema" xmlns:p="http://schemas.microsoft.com/office/2006/metadata/properties" xmlns:ns2="d5306dec-f3d1-40a0-80b1-23fd97777016" targetNamespace="http://schemas.microsoft.com/office/2006/metadata/properties" ma:root="true" ma:fieldsID="89e328c14df7589dab707124dacde02c" ns2:_="">
    <xsd:import namespace="d5306dec-f3d1-40a0-80b1-23fd9777701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06dec-f3d1-40a0-80b1-23fd977770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0C60F9-73D4-4BB3-9630-6BAF5C175178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d5306dec-f3d1-40a0-80b1-23fd97777016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437ED91-40E3-47D3-A2DF-5474DDF6CF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7C9921-013D-4984-B26E-EB6E2D21B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306dec-f3d1-40a0-80b1-23fd977770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SGA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PREVOT Isabelle SA CL EXCEPT</dc:creator>
  <cp:keywords/>
  <dc:description/>
  <cp:lastModifiedBy>LATZER Denis ASC NIV 1 OA</cp:lastModifiedBy>
  <cp:revision>7</cp:revision>
  <cp:lastPrinted>2016-05-26T13:48:00Z</cp:lastPrinted>
  <dcterms:created xsi:type="dcterms:W3CDTF">2025-03-18T07:23:00Z</dcterms:created>
  <dcterms:modified xsi:type="dcterms:W3CDTF">2025-04-14T12:29:00Z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0x01010097BF79CD53ED3C41ABE7C479ED1050F5</vt:lpwstr>
  </property>
  <property fmtid="{D5CDD505-2E9C-101B-9397-08002B2CF9AE}" pid="3" name="Statut de l’élément">
    <vt:lpwstr/>
  </property>
  <property fmtid="{D5CDD505-2E9C-101B-9397-08002B2CF9AE}" pid="4" name="_dlc_DocIdItemGuid">
    <vt:lpwstr>8d3814a1-757f-4f1b-8cf1-ddb6ecbe3144</vt:lpwstr>
  </property>
  <property fmtid="{D5CDD505-2E9C-101B-9397-08002B2CF9AE}" pid="5" name="Protection">
    <vt:lpwstr>271;#NP|fc3fe6ea-5613-4041-a353-5eca13b174d8</vt:lpwstr>
  </property>
  <property fmtid="{D5CDD505-2E9C-101B-9397-08002B2CF9AE}" pid="6" name="Nature">
    <vt:lpwstr>329;#Modèle thématique|219747e5-19fc-424a-8e67-2dd806f531c3</vt:lpwstr>
  </property>
  <property fmtid="{D5CDD505-2E9C-101B-9397-08002B2CF9AE}" pid="7" name="Mots-clés">
    <vt:lpwstr/>
  </property>
  <property fmtid="{D5CDD505-2E9C-101B-9397-08002B2CF9AE}" pid="8" name="Type modèle">
    <vt:lpwstr/>
  </property>
  <property fmtid="{D5CDD505-2E9C-101B-9397-08002B2CF9AE}" pid="9" name="Projet - Thème">
    <vt:lpwstr/>
  </property>
</Properties>
</file>