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AA7C7D" w14:textId="77777777" w:rsidR="0004552F" w:rsidRDefault="0004552F">
      <w:pPr>
        <w:pStyle w:val="Corpsdetexte"/>
        <w:ind w:left="0"/>
        <w:rPr>
          <w:rFonts w:ascii="Times New Roman"/>
          <w:sz w:val="24"/>
        </w:rPr>
      </w:pPr>
    </w:p>
    <w:p w14:paraId="177697D0" w14:textId="77777777" w:rsidR="0004552F" w:rsidRDefault="0004552F">
      <w:pPr>
        <w:pStyle w:val="Corpsdetexte"/>
        <w:ind w:left="0"/>
        <w:rPr>
          <w:rFonts w:ascii="Times New Roman"/>
          <w:sz w:val="24"/>
        </w:rPr>
      </w:pPr>
    </w:p>
    <w:p w14:paraId="3BAAB638" w14:textId="77777777" w:rsidR="0004552F" w:rsidRDefault="0004552F">
      <w:pPr>
        <w:pStyle w:val="Corpsdetexte"/>
        <w:spacing w:before="73"/>
        <w:ind w:left="0"/>
        <w:rPr>
          <w:rFonts w:ascii="Times New Roman"/>
          <w:sz w:val="24"/>
        </w:rPr>
      </w:pPr>
    </w:p>
    <w:p w14:paraId="1F1D49E7" w14:textId="77777777" w:rsidR="0004552F" w:rsidRDefault="003414FA">
      <w:pPr>
        <w:spacing w:before="1"/>
        <w:ind w:left="82"/>
        <w:jc w:val="center"/>
        <w:rPr>
          <w:rFonts w:ascii="Trebuchet MS"/>
          <w:b/>
          <w:sz w:val="24"/>
        </w:rPr>
      </w:pPr>
      <w:r>
        <w:rPr>
          <w:rFonts w:ascii="Trebuchet MS"/>
          <w:b/>
          <w:w w:val="110"/>
          <w:sz w:val="24"/>
        </w:rPr>
        <w:t>UNIVERSITE</w:t>
      </w:r>
      <w:r>
        <w:rPr>
          <w:rFonts w:ascii="Trebuchet MS"/>
          <w:b/>
          <w:spacing w:val="4"/>
          <w:w w:val="110"/>
          <w:sz w:val="24"/>
        </w:rPr>
        <w:t xml:space="preserve"> </w:t>
      </w:r>
      <w:r>
        <w:rPr>
          <w:rFonts w:ascii="Trebuchet MS"/>
          <w:b/>
          <w:w w:val="110"/>
          <w:sz w:val="24"/>
        </w:rPr>
        <w:t>PARIS-EST</w:t>
      </w:r>
      <w:r>
        <w:rPr>
          <w:rFonts w:ascii="Trebuchet MS"/>
          <w:b/>
          <w:spacing w:val="2"/>
          <w:w w:val="110"/>
          <w:sz w:val="24"/>
        </w:rPr>
        <w:t xml:space="preserve"> </w:t>
      </w:r>
      <w:r>
        <w:rPr>
          <w:rFonts w:ascii="Trebuchet MS"/>
          <w:b/>
          <w:w w:val="110"/>
          <w:sz w:val="24"/>
        </w:rPr>
        <w:t>CRETEIL</w:t>
      </w:r>
      <w:r>
        <w:rPr>
          <w:rFonts w:ascii="Trebuchet MS"/>
          <w:b/>
          <w:spacing w:val="1"/>
          <w:w w:val="110"/>
          <w:sz w:val="24"/>
        </w:rPr>
        <w:t xml:space="preserve"> </w:t>
      </w:r>
      <w:r>
        <w:rPr>
          <w:rFonts w:ascii="Trebuchet MS"/>
          <w:b/>
          <w:w w:val="110"/>
          <w:sz w:val="24"/>
        </w:rPr>
        <w:t>VAL</w:t>
      </w:r>
      <w:r>
        <w:rPr>
          <w:rFonts w:ascii="Trebuchet MS"/>
          <w:b/>
          <w:spacing w:val="2"/>
          <w:w w:val="110"/>
          <w:sz w:val="24"/>
        </w:rPr>
        <w:t xml:space="preserve"> </w:t>
      </w:r>
      <w:r>
        <w:rPr>
          <w:rFonts w:ascii="Trebuchet MS"/>
          <w:b/>
          <w:w w:val="110"/>
          <w:sz w:val="24"/>
        </w:rPr>
        <w:t>DE</w:t>
      </w:r>
      <w:r>
        <w:rPr>
          <w:rFonts w:ascii="Trebuchet MS"/>
          <w:b/>
          <w:spacing w:val="4"/>
          <w:w w:val="110"/>
          <w:sz w:val="24"/>
        </w:rPr>
        <w:t xml:space="preserve"> </w:t>
      </w:r>
      <w:r>
        <w:rPr>
          <w:rFonts w:ascii="Trebuchet MS"/>
          <w:b/>
          <w:w w:val="110"/>
          <w:sz w:val="24"/>
        </w:rPr>
        <w:t>MARNE</w:t>
      </w:r>
      <w:r>
        <w:rPr>
          <w:rFonts w:ascii="Trebuchet MS"/>
          <w:b/>
          <w:spacing w:val="4"/>
          <w:w w:val="110"/>
          <w:sz w:val="24"/>
        </w:rPr>
        <w:t xml:space="preserve"> </w:t>
      </w:r>
      <w:r>
        <w:rPr>
          <w:rFonts w:ascii="Trebuchet MS"/>
          <w:b/>
          <w:spacing w:val="-2"/>
          <w:w w:val="110"/>
          <w:sz w:val="24"/>
        </w:rPr>
        <w:t>(UPEC)</w:t>
      </w:r>
    </w:p>
    <w:p w14:paraId="41A8E84D" w14:textId="77777777" w:rsidR="0004552F" w:rsidRDefault="0004552F">
      <w:pPr>
        <w:pStyle w:val="Corpsdetexte"/>
        <w:ind w:left="0"/>
        <w:rPr>
          <w:rFonts w:ascii="Trebuchet MS"/>
          <w:b/>
        </w:rPr>
      </w:pPr>
    </w:p>
    <w:p w14:paraId="07E4B375" w14:textId="77777777" w:rsidR="0004552F" w:rsidRDefault="0004552F">
      <w:pPr>
        <w:pStyle w:val="Corpsdetexte"/>
        <w:ind w:left="0"/>
        <w:rPr>
          <w:rFonts w:ascii="Trebuchet MS"/>
          <w:b/>
        </w:rPr>
      </w:pPr>
    </w:p>
    <w:p w14:paraId="6BC54F0A" w14:textId="77777777" w:rsidR="0004552F" w:rsidRDefault="003414FA">
      <w:pPr>
        <w:pStyle w:val="Corpsdetexte"/>
        <w:spacing w:before="125"/>
        <w:ind w:left="0"/>
        <w:rPr>
          <w:rFonts w:ascii="Trebuchet MS"/>
          <w:b/>
        </w:rPr>
      </w:pPr>
      <w:r>
        <w:rPr>
          <w:noProof/>
          <w:lang w:eastAsia="fr-FR"/>
        </w:rPr>
        <mc:AlternateContent>
          <mc:Choice Requires="wps">
            <w:drawing>
              <wp:anchor distT="0" distB="0" distL="0" distR="0" simplePos="0" relativeHeight="487587840" behindDoc="1" locked="0" layoutInCell="1" allowOverlap="1" wp14:anchorId="0B1BC0B8" wp14:editId="42BD1023">
                <wp:simplePos x="0" y="0"/>
                <wp:positionH relativeFrom="page">
                  <wp:posOffset>821740</wp:posOffset>
                </wp:positionH>
                <wp:positionV relativeFrom="paragraph">
                  <wp:posOffset>251806</wp:posOffset>
                </wp:positionV>
                <wp:extent cx="5867400" cy="1989455"/>
                <wp:effectExtent l="0" t="0" r="0" b="0"/>
                <wp:wrapTopAndBottom/>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67400" cy="1989455"/>
                        </a:xfrm>
                        <a:prstGeom prst="rect">
                          <a:avLst/>
                        </a:prstGeom>
                        <a:ln w="18288" cmpd="dbl">
                          <a:solidFill>
                            <a:srgbClr val="000000"/>
                          </a:solidFill>
                          <a:prstDash val="solid"/>
                        </a:ln>
                      </wps:spPr>
                      <wps:txbx>
                        <w:txbxContent>
                          <w:p w14:paraId="27AF5B44" w14:textId="77777777" w:rsidR="0004552F" w:rsidRDefault="003414FA">
                            <w:pPr>
                              <w:spacing w:before="265"/>
                              <w:ind w:left="130" w:right="55"/>
                              <w:jc w:val="center"/>
                              <w:rPr>
                                <w:rFonts w:ascii="Trebuchet MS" w:hAnsi="Trebuchet MS"/>
                                <w:b/>
                                <w:sz w:val="28"/>
                              </w:rPr>
                            </w:pPr>
                            <w:r>
                              <w:rPr>
                                <w:rFonts w:ascii="Trebuchet MS" w:hAnsi="Trebuchet MS"/>
                                <w:b/>
                                <w:w w:val="110"/>
                                <w:sz w:val="28"/>
                              </w:rPr>
                              <w:t>Support</w:t>
                            </w:r>
                            <w:r>
                              <w:rPr>
                                <w:rFonts w:ascii="Trebuchet MS" w:hAnsi="Trebuchet MS"/>
                                <w:b/>
                                <w:spacing w:val="-7"/>
                                <w:w w:val="110"/>
                                <w:sz w:val="28"/>
                              </w:rPr>
                              <w:t xml:space="preserve"> </w:t>
                            </w:r>
                            <w:r>
                              <w:rPr>
                                <w:rFonts w:ascii="Trebuchet MS" w:hAnsi="Trebuchet MS"/>
                                <w:b/>
                                <w:w w:val="110"/>
                                <w:sz w:val="28"/>
                              </w:rPr>
                              <w:t>du</w:t>
                            </w:r>
                            <w:r>
                              <w:rPr>
                                <w:rFonts w:ascii="Trebuchet MS" w:hAnsi="Trebuchet MS"/>
                                <w:b/>
                                <w:spacing w:val="-12"/>
                                <w:w w:val="110"/>
                                <w:sz w:val="28"/>
                              </w:rPr>
                              <w:t xml:space="preserve"> </w:t>
                            </w:r>
                            <w:r>
                              <w:rPr>
                                <w:rFonts w:ascii="Trebuchet MS" w:hAnsi="Trebuchet MS"/>
                                <w:b/>
                                <w:w w:val="110"/>
                                <w:sz w:val="28"/>
                              </w:rPr>
                              <w:t>mémoire</w:t>
                            </w:r>
                            <w:r>
                              <w:rPr>
                                <w:rFonts w:ascii="Trebuchet MS" w:hAnsi="Trebuchet MS"/>
                                <w:b/>
                                <w:spacing w:val="-9"/>
                                <w:w w:val="110"/>
                                <w:sz w:val="28"/>
                              </w:rPr>
                              <w:t xml:space="preserve"> </w:t>
                            </w:r>
                            <w:r>
                              <w:rPr>
                                <w:rFonts w:ascii="Trebuchet MS" w:hAnsi="Trebuchet MS"/>
                                <w:b/>
                                <w:spacing w:val="-2"/>
                                <w:w w:val="110"/>
                                <w:sz w:val="28"/>
                              </w:rPr>
                              <w:t>technique</w:t>
                            </w:r>
                          </w:p>
                          <w:p w14:paraId="0D4D0996" w14:textId="33AF650C" w:rsidR="0004552F" w:rsidRDefault="003414FA">
                            <w:pPr>
                              <w:spacing w:before="238" w:line="242" w:lineRule="auto"/>
                              <w:ind w:left="127" w:right="55"/>
                              <w:jc w:val="center"/>
                              <w:rPr>
                                <w:rFonts w:ascii="Trebuchet MS" w:hAnsi="Trebuchet MS"/>
                                <w:b/>
                                <w:sz w:val="24"/>
                              </w:rPr>
                            </w:pPr>
                            <w:r>
                              <w:rPr>
                                <w:rFonts w:ascii="Trebuchet MS" w:hAnsi="Trebuchet MS"/>
                                <w:b/>
                                <w:w w:val="110"/>
                                <w:sz w:val="24"/>
                              </w:rPr>
                              <w:t>Mise</w:t>
                            </w:r>
                            <w:r>
                              <w:rPr>
                                <w:rFonts w:ascii="Trebuchet MS" w:hAnsi="Trebuchet MS"/>
                                <w:b/>
                                <w:spacing w:val="-5"/>
                                <w:w w:val="110"/>
                                <w:sz w:val="24"/>
                              </w:rPr>
                              <w:t xml:space="preserve"> </w:t>
                            </w:r>
                            <w:r>
                              <w:rPr>
                                <w:rFonts w:ascii="Trebuchet MS" w:hAnsi="Trebuchet MS"/>
                                <w:b/>
                                <w:w w:val="110"/>
                                <w:sz w:val="24"/>
                              </w:rPr>
                              <w:t>à</w:t>
                            </w:r>
                            <w:r>
                              <w:rPr>
                                <w:rFonts w:ascii="Trebuchet MS" w:hAnsi="Trebuchet MS"/>
                                <w:b/>
                                <w:spacing w:val="-8"/>
                                <w:w w:val="110"/>
                                <w:sz w:val="24"/>
                              </w:rPr>
                              <w:t xml:space="preserve"> </w:t>
                            </w:r>
                            <w:r>
                              <w:rPr>
                                <w:rFonts w:ascii="Trebuchet MS" w:hAnsi="Trebuchet MS"/>
                                <w:b/>
                                <w:w w:val="110"/>
                                <w:sz w:val="24"/>
                              </w:rPr>
                              <w:t>disposition,</w:t>
                            </w:r>
                            <w:r>
                              <w:rPr>
                                <w:rFonts w:ascii="Trebuchet MS" w:hAnsi="Trebuchet MS"/>
                                <w:b/>
                                <w:spacing w:val="-8"/>
                                <w:w w:val="110"/>
                                <w:sz w:val="24"/>
                              </w:rPr>
                              <w:t xml:space="preserve"> </w:t>
                            </w:r>
                            <w:r>
                              <w:rPr>
                                <w:rFonts w:ascii="Trebuchet MS" w:hAnsi="Trebuchet MS"/>
                                <w:b/>
                                <w:w w:val="110"/>
                                <w:sz w:val="24"/>
                              </w:rPr>
                              <w:t>exploitation</w:t>
                            </w:r>
                            <w:r>
                              <w:rPr>
                                <w:rFonts w:ascii="Trebuchet MS" w:hAnsi="Trebuchet MS"/>
                                <w:b/>
                                <w:spacing w:val="-6"/>
                                <w:w w:val="110"/>
                                <w:sz w:val="24"/>
                              </w:rPr>
                              <w:t xml:space="preserve"> </w:t>
                            </w:r>
                            <w:r>
                              <w:rPr>
                                <w:rFonts w:ascii="Trebuchet MS" w:hAnsi="Trebuchet MS"/>
                                <w:b/>
                                <w:w w:val="110"/>
                                <w:sz w:val="24"/>
                              </w:rPr>
                              <w:t>et</w:t>
                            </w:r>
                            <w:r>
                              <w:rPr>
                                <w:rFonts w:ascii="Trebuchet MS" w:hAnsi="Trebuchet MS"/>
                                <w:b/>
                                <w:spacing w:val="-5"/>
                                <w:w w:val="110"/>
                                <w:sz w:val="24"/>
                              </w:rPr>
                              <w:t xml:space="preserve"> </w:t>
                            </w:r>
                            <w:r>
                              <w:rPr>
                                <w:rFonts w:ascii="Trebuchet MS" w:hAnsi="Trebuchet MS"/>
                                <w:b/>
                                <w:w w:val="110"/>
                                <w:sz w:val="24"/>
                              </w:rPr>
                              <w:t>maintenance</w:t>
                            </w:r>
                            <w:r>
                              <w:rPr>
                                <w:rFonts w:ascii="Trebuchet MS" w:hAnsi="Trebuchet MS"/>
                                <w:b/>
                                <w:spacing w:val="-8"/>
                                <w:w w:val="110"/>
                                <w:sz w:val="24"/>
                              </w:rPr>
                              <w:t xml:space="preserve"> </w:t>
                            </w:r>
                            <w:r>
                              <w:rPr>
                                <w:rFonts w:ascii="Trebuchet MS" w:hAnsi="Trebuchet MS"/>
                                <w:b/>
                                <w:w w:val="110"/>
                                <w:sz w:val="24"/>
                              </w:rPr>
                              <w:t>de</w:t>
                            </w:r>
                            <w:r>
                              <w:rPr>
                                <w:rFonts w:ascii="Trebuchet MS" w:hAnsi="Trebuchet MS"/>
                                <w:b/>
                                <w:spacing w:val="-5"/>
                                <w:w w:val="110"/>
                                <w:sz w:val="24"/>
                              </w:rPr>
                              <w:t xml:space="preserve"> </w:t>
                            </w:r>
                            <w:r>
                              <w:rPr>
                                <w:rFonts w:ascii="Trebuchet MS" w:hAnsi="Trebuchet MS"/>
                                <w:b/>
                                <w:w w:val="110"/>
                                <w:sz w:val="24"/>
                              </w:rPr>
                              <w:t>solutions</w:t>
                            </w:r>
                            <w:r>
                              <w:rPr>
                                <w:rFonts w:ascii="Trebuchet MS" w:hAnsi="Trebuchet MS"/>
                                <w:b/>
                                <w:spacing w:val="-10"/>
                                <w:w w:val="110"/>
                                <w:sz w:val="24"/>
                              </w:rPr>
                              <w:t xml:space="preserve"> </w:t>
                            </w:r>
                            <w:r>
                              <w:rPr>
                                <w:rFonts w:ascii="Trebuchet MS" w:hAnsi="Trebuchet MS"/>
                                <w:b/>
                                <w:w w:val="110"/>
                                <w:sz w:val="24"/>
                              </w:rPr>
                              <w:t xml:space="preserve">matérielles et logicielles de reprographie, d’impression et de monétique destinés aux </w:t>
                            </w:r>
                            <w:r w:rsidR="005179E6">
                              <w:rPr>
                                <w:rFonts w:ascii="Trebuchet MS" w:hAnsi="Trebuchet MS"/>
                                <w:b/>
                                <w:w w:val="110"/>
                                <w:sz w:val="24"/>
                              </w:rPr>
                              <w:t>étudiants et aux lecteurs extérieurs</w:t>
                            </w:r>
                            <w:r>
                              <w:rPr>
                                <w:rFonts w:ascii="Trebuchet MS" w:hAnsi="Trebuchet MS"/>
                                <w:b/>
                                <w:spacing w:val="-10"/>
                                <w:w w:val="110"/>
                                <w:sz w:val="24"/>
                              </w:rPr>
                              <w:t xml:space="preserve"> </w:t>
                            </w:r>
                            <w:r>
                              <w:rPr>
                                <w:rFonts w:ascii="Trebuchet MS" w:hAnsi="Trebuchet MS"/>
                                <w:b/>
                                <w:w w:val="110"/>
                                <w:sz w:val="24"/>
                              </w:rPr>
                              <w:t>de l’Université Paris Est Créteil Val d</w:t>
                            </w:r>
                            <w:r>
                              <w:rPr>
                                <w:rFonts w:ascii="Trebuchet MS" w:hAnsi="Trebuchet MS"/>
                                <w:b/>
                                <w:w w:val="110"/>
                                <w:sz w:val="24"/>
                              </w:rPr>
                              <w:t>e Marne.</w:t>
                            </w:r>
                          </w:p>
                          <w:p w14:paraId="5F7576B6" w14:textId="77777777" w:rsidR="0004552F" w:rsidRDefault="0004552F">
                            <w:pPr>
                              <w:pStyle w:val="Corpsdetexte"/>
                              <w:spacing w:before="9"/>
                              <w:ind w:left="0"/>
                              <w:rPr>
                                <w:rFonts w:ascii="Trebuchet MS"/>
                                <w:b/>
                                <w:sz w:val="24"/>
                              </w:rPr>
                            </w:pPr>
                          </w:p>
                          <w:p w14:paraId="38581F4D" w14:textId="43D8ED4B" w:rsidR="0004552F" w:rsidRDefault="003414FA">
                            <w:pPr>
                              <w:ind w:left="129" w:right="55"/>
                              <w:jc w:val="center"/>
                              <w:rPr>
                                <w:rFonts w:ascii="Trebuchet MS"/>
                                <w:b/>
                                <w:sz w:val="24"/>
                              </w:rPr>
                            </w:pPr>
                            <w:r>
                              <w:rPr>
                                <w:rFonts w:ascii="Trebuchet MS"/>
                                <w:b/>
                                <w:w w:val="105"/>
                                <w:sz w:val="24"/>
                              </w:rPr>
                              <w:t>Accord-cadre</w:t>
                            </w:r>
                            <w:r>
                              <w:rPr>
                                <w:rFonts w:ascii="Trebuchet MS"/>
                                <w:b/>
                                <w:spacing w:val="22"/>
                                <w:w w:val="105"/>
                                <w:sz w:val="24"/>
                              </w:rPr>
                              <w:t xml:space="preserve"> </w:t>
                            </w:r>
                            <w:r w:rsidR="005179E6">
                              <w:rPr>
                                <w:rFonts w:ascii="Trebuchet MS"/>
                                <w:b/>
                                <w:spacing w:val="-2"/>
                                <w:w w:val="105"/>
                                <w:sz w:val="24"/>
                              </w:rPr>
                              <w:t>2025</w:t>
                            </w:r>
                            <w:r>
                              <w:rPr>
                                <w:rFonts w:ascii="Trebuchet MS"/>
                                <w:b/>
                                <w:spacing w:val="-2"/>
                                <w:w w:val="105"/>
                                <w:sz w:val="24"/>
                              </w:rPr>
                              <w:t>PFREPROETU</w:t>
                            </w:r>
                          </w:p>
                        </w:txbxContent>
                      </wps:txbx>
                      <wps:bodyPr wrap="square" lIns="0" tIns="0" rIns="0" bIns="0" rtlCol="0">
                        <a:noAutofit/>
                      </wps:bodyPr>
                    </wps:wsp>
                  </a:graphicData>
                </a:graphic>
              </wp:anchor>
            </w:drawing>
          </mc:Choice>
          <mc:Fallback>
            <w:pict>
              <v:shapetype w14:anchorId="0B1BC0B8" id="_x0000_t202" coordsize="21600,21600" o:spt="202" path="m,l,21600r21600,l21600,xe">
                <v:stroke joinstyle="miter"/>
                <v:path gradientshapeok="t" o:connecttype="rect"/>
              </v:shapetype>
              <v:shape id="Textbox 3" o:spid="_x0000_s1026" type="#_x0000_t202" style="position:absolute;margin-left:64.7pt;margin-top:19.85pt;width:462pt;height:156.65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hFS3wEAAK8DAAAOAAAAZHJzL2Uyb0RvYy54bWysU8Fu2zAMvQ/YPwi6L07SpkuDOMXWoMOA&#10;Yh3Q9gNkWY6FSaImKrHz96NkJw2221AfZMp8euR7otd3vTXsoAJqcCWfTaacKSeh1m5X8teXh09L&#10;zjAKVwsDTpX8qJDfbT5+WHd+pebQgqlVYETicNX5krcx+lVRoGyVFTgBrxwlGwhWRNqGXVEH0RG7&#10;NcV8Or0pOgi1DyAVIn3dDkm+yfxNo2R8ahpUkZmSU28xryGvVVqLzVqsdkH4VsuxDfEfXVihHRU9&#10;U21FFGwf9D9UVssACE2cSLAFNI2WKmsgNbPpX2qeW+FV1kLmoD/bhO9HK38cfgam65JfceaEpSt6&#10;UX2soGdXyZzO44owz55Qsf8KPV1yFor+EeQvJEhxgRkOIKGTGX0TbHqTTEYHyf/j2XMqwiR9XCxv&#10;Pl9PKSUpN7td3l4vFqlw8XbcB4zfFFiWgpIHutTcgjg8YhygJ0iqZhzriGo5X9LsSetJW12ZoWkw&#10;un7QxiQchl11bwI7iDQb+RkL4yUsUW8FtgMup0aYcaP4QW+yIfZVP7pWQX0k0zqarZLj770IijPz&#10;3dHlpUE8BeEUVKcgRHMPeVxTlw6+7CM0OgtNJQbesTJNRbZqnOA0dpf7jHr7zzZ/AAAA//8DAFBL&#10;AwQUAAYACAAAACEA2w/htN4AAAALAQAADwAAAGRycy9kb3ducmV2LnhtbEyPwU7DMBBE70j8g7VI&#10;3KjdpgUa4lQIqXCBA4VLbk68dSLidYjdNvw92xMcZ/ZpdqbYTL4XRxxjF0jDfKZAIDXBduQ0fH5s&#10;b+5BxGTImj4QavjBCJvy8qIwuQ0nesfjLjnBIRRzo6FNaciljE2L3sRZGJD4tg+jN4nl6KQdzYnD&#10;fS8XSt1KbzriD60Z8KnF5mt38Brcy2s1H8Oytgn3z059p6ravml9fTU9PoBIOKU/GM71uTqU3KkO&#10;B7JR9KwX6yWjGrL1HYgzoFYZOzU7q0yBLAv5f0P5CwAA//8DAFBLAQItABQABgAIAAAAIQC2gziS&#10;/gAAAOEBAAATAAAAAAAAAAAAAAAAAAAAAABbQ29udGVudF9UeXBlc10ueG1sUEsBAi0AFAAGAAgA&#10;AAAhADj9If/WAAAAlAEAAAsAAAAAAAAAAAAAAAAALwEAAF9yZWxzLy5yZWxzUEsBAi0AFAAGAAgA&#10;AAAhAIvWEVLfAQAArwMAAA4AAAAAAAAAAAAAAAAALgIAAGRycy9lMm9Eb2MueG1sUEsBAi0AFAAG&#10;AAgAAAAhANsP4bTeAAAACwEAAA8AAAAAAAAAAAAAAAAAOQQAAGRycy9kb3ducmV2LnhtbFBLBQYA&#10;AAAABAAEAPMAAABEBQAAAAA=&#10;" filled="f" strokeweight="1.44pt">
                <v:stroke linestyle="thinThin"/>
                <v:path arrowok="t"/>
                <v:textbox inset="0,0,0,0">
                  <w:txbxContent>
                    <w:p w14:paraId="27AF5B44" w14:textId="77777777" w:rsidR="0004552F" w:rsidRDefault="003414FA">
                      <w:pPr>
                        <w:spacing w:before="265"/>
                        <w:ind w:left="130" w:right="55"/>
                        <w:jc w:val="center"/>
                        <w:rPr>
                          <w:rFonts w:ascii="Trebuchet MS" w:hAnsi="Trebuchet MS"/>
                          <w:b/>
                          <w:sz w:val="28"/>
                        </w:rPr>
                      </w:pPr>
                      <w:r>
                        <w:rPr>
                          <w:rFonts w:ascii="Trebuchet MS" w:hAnsi="Trebuchet MS"/>
                          <w:b/>
                          <w:w w:val="110"/>
                          <w:sz w:val="28"/>
                        </w:rPr>
                        <w:t>Support</w:t>
                      </w:r>
                      <w:r>
                        <w:rPr>
                          <w:rFonts w:ascii="Trebuchet MS" w:hAnsi="Trebuchet MS"/>
                          <w:b/>
                          <w:spacing w:val="-7"/>
                          <w:w w:val="110"/>
                          <w:sz w:val="28"/>
                        </w:rPr>
                        <w:t xml:space="preserve"> </w:t>
                      </w:r>
                      <w:r>
                        <w:rPr>
                          <w:rFonts w:ascii="Trebuchet MS" w:hAnsi="Trebuchet MS"/>
                          <w:b/>
                          <w:w w:val="110"/>
                          <w:sz w:val="28"/>
                        </w:rPr>
                        <w:t>du</w:t>
                      </w:r>
                      <w:r>
                        <w:rPr>
                          <w:rFonts w:ascii="Trebuchet MS" w:hAnsi="Trebuchet MS"/>
                          <w:b/>
                          <w:spacing w:val="-12"/>
                          <w:w w:val="110"/>
                          <w:sz w:val="28"/>
                        </w:rPr>
                        <w:t xml:space="preserve"> </w:t>
                      </w:r>
                      <w:r>
                        <w:rPr>
                          <w:rFonts w:ascii="Trebuchet MS" w:hAnsi="Trebuchet MS"/>
                          <w:b/>
                          <w:w w:val="110"/>
                          <w:sz w:val="28"/>
                        </w:rPr>
                        <w:t>mémoire</w:t>
                      </w:r>
                      <w:r>
                        <w:rPr>
                          <w:rFonts w:ascii="Trebuchet MS" w:hAnsi="Trebuchet MS"/>
                          <w:b/>
                          <w:spacing w:val="-9"/>
                          <w:w w:val="110"/>
                          <w:sz w:val="28"/>
                        </w:rPr>
                        <w:t xml:space="preserve"> </w:t>
                      </w:r>
                      <w:r>
                        <w:rPr>
                          <w:rFonts w:ascii="Trebuchet MS" w:hAnsi="Trebuchet MS"/>
                          <w:b/>
                          <w:spacing w:val="-2"/>
                          <w:w w:val="110"/>
                          <w:sz w:val="28"/>
                        </w:rPr>
                        <w:t>technique</w:t>
                      </w:r>
                    </w:p>
                    <w:p w14:paraId="0D4D0996" w14:textId="33AF650C" w:rsidR="0004552F" w:rsidRDefault="003414FA">
                      <w:pPr>
                        <w:spacing w:before="238" w:line="242" w:lineRule="auto"/>
                        <w:ind w:left="127" w:right="55"/>
                        <w:jc w:val="center"/>
                        <w:rPr>
                          <w:rFonts w:ascii="Trebuchet MS" w:hAnsi="Trebuchet MS"/>
                          <w:b/>
                          <w:sz w:val="24"/>
                        </w:rPr>
                      </w:pPr>
                      <w:r>
                        <w:rPr>
                          <w:rFonts w:ascii="Trebuchet MS" w:hAnsi="Trebuchet MS"/>
                          <w:b/>
                          <w:w w:val="110"/>
                          <w:sz w:val="24"/>
                        </w:rPr>
                        <w:t>Mise</w:t>
                      </w:r>
                      <w:r>
                        <w:rPr>
                          <w:rFonts w:ascii="Trebuchet MS" w:hAnsi="Trebuchet MS"/>
                          <w:b/>
                          <w:spacing w:val="-5"/>
                          <w:w w:val="110"/>
                          <w:sz w:val="24"/>
                        </w:rPr>
                        <w:t xml:space="preserve"> </w:t>
                      </w:r>
                      <w:r>
                        <w:rPr>
                          <w:rFonts w:ascii="Trebuchet MS" w:hAnsi="Trebuchet MS"/>
                          <w:b/>
                          <w:w w:val="110"/>
                          <w:sz w:val="24"/>
                        </w:rPr>
                        <w:t>à</w:t>
                      </w:r>
                      <w:r>
                        <w:rPr>
                          <w:rFonts w:ascii="Trebuchet MS" w:hAnsi="Trebuchet MS"/>
                          <w:b/>
                          <w:spacing w:val="-8"/>
                          <w:w w:val="110"/>
                          <w:sz w:val="24"/>
                        </w:rPr>
                        <w:t xml:space="preserve"> </w:t>
                      </w:r>
                      <w:r>
                        <w:rPr>
                          <w:rFonts w:ascii="Trebuchet MS" w:hAnsi="Trebuchet MS"/>
                          <w:b/>
                          <w:w w:val="110"/>
                          <w:sz w:val="24"/>
                        </w:rPr>
                        <w:t>disposition,</w:t>
                      </w:r>
                      <w:r>
                        <w:rPr>
                          <w:rFonts w:ascii="Trebuchet MS" w:hAnsi="Trebuchet MS"/>
                          <w:b/>
                          <w:spacing w:val="-8"/>
                          <w:w w:val="110"/>
                          <w:sz w:val="24"/>
                        </w:rPr>
                        <w:t xml:space="preserve"> </w:t>
                      </w:r>
                      <w:r>
                        <w:rPr>
                          <w:rFonts w:ascii="Trebuchet MS" w:hAnsi="Trebuchet MS"/>
                          <w:b/>
                          <w:w w:val="110"/>
                          <w:sz w:val="24"/>
                        </w:rPr>
                        <w:t>exploitation</w:t>
                      </w:r>
                      <w:r>
                        <w:rPr>
                          <w:rFonts w:ascii="Trebuchet MS" w:hAnsi="Trebuchet MS"/>
                          <w:b/>
                          <w:spacing w:val="-6"/>
                          <w:w w:val="110"/>
                          <w:sz w:val="24"/>
                        </w:rPr>
                        <w:t xml:space="preserve"> </w:t>
                      </w:r>
                      <w:r>
                        <w:rPr>
                          <w:rFonts w:ascii="Trebuchet MS" w:hAnsi="Trebuchet MS"/>
                          <w:b/>
                          <w:w w:val="110"/>
                          <w:sz w:val="24"/>
                        </w:rPr>
                        <w:t>et</w:t>
                      </w:r>
                      <w:r>
                        <w:rPr>
                          <w:rFonts w:ascii="Trebuchet MS" w:hAnsi="Trebuchet MS"/>
                          <w:b/>
                          <w:spacing w:val="-5"/>
                          <w:w w:val="110"/>
                          <w:sz w:val="24"/>
                        </w:rPr>
                        <w:t xml:space="preserve"> </w:t>
                      </w:r>
                      <w:r>
                        <w:rPr>
                          <w:rFonts w:ascii="Trebuchet MS" w:hAnsi="Trebuchet MS"/>
                          <w:b/>
                          <w:w w:val="110"/>
                          <w:sz w:val="24"/>
                        </w:rPr>
                        <w:t>maintenance</w:t>
                      </w:r>
                      <w:r>
                        <w:rPr>
                          <w:rFonts w:ascii="Trebuchet MS" w:hAnsi="Trebuchet MS"/>
                          <w:b/>
                          <w:spacing w:val="-8"/>
                          <w:w w:val="110"/>
                          <w:sz w:val="24"/>
                        </w:rPr>
                        <w:t xml:space="preserve"> </w:t>
                      </w:r>
                      <w:r>
                        <w:rPr>
                          <w:rFonts w:ascii="Trebuchet MS" w:hAnsi="Trebuchet MS"/>
                          <w:b/>
                          <w:w w:val="110"/>
                          <w:sz w:val="24"/>
                        </w:rPr>
                        <w:t>de</w:t>
                      </w:r>
                      <w:r>
                        <w:rPr>
                          <w:rFonts w:ascii="Trebuchet MS" w:hAnsi="Trebuchet MS"/>
                          <w:b/>
                          <w:spacing w:val="-5"/>
                          <w:w w:val="110"/>
                          <w:sz w:val="24"/>
                        </w:rPr>
                        <w:t xml:space="preserve"> </w:t>
                      </w:r>
                      <w:r>
                        <w:rPr>
                          <w:rFonts w:ascii="Trebuchet MS" w:hAnsi="Trebuchet MS"/>
                          <w:b/>
                          <w:w w:val="110"/>
                          <w:sz w:val="24"/>
                        </w:rPr>
                        <w:t>solutions</w:t>
                      </w:r>
                      <w:r>
                        <w:rPr>
                          <w:rFonts w:ascii="Trebuchet MS" w:hAnsi="Trebuchet MS"/>
                          <w:b/>
                          <w:spacing w:val="-10"/>
                          <w:w w:val="110"/>
                          <w:sz w:val="24"/>
                        </w:rPr>
                        <w:t xml:space="preserve"> </w:t>
                      </w:r>
                      <w:r>
                        <w:rPr>
                          <w:rFonts w:ascii="Trebuchet MS" w:hAnsi="Trebuchet MS"/>
                          <w:b/>
                          <w:w w:val="110"/>
                          <w:sz w:val="24"/>
                        </w:rPr>
                        <w:t xml:space="preserve">matérielles et logicielles de reprographie, d’impression et de monétique destinés aux </w:t>
                      </w:r>
                      <w:r w:rsidR="005179E6">
                        <w:rPr>
                          <w:rFonts w:ascii="Trebuchet MS" w:hAnsi="Trebuchet MS"/>
                          <w:b/>
                          <w:w w:val="110"/>
                          <w:sz w:val="24"/>
                        </w:rPr>
                        <w:t>étudiants et aux lecteurs extérieurs</w:t>
                      </w:r>
                      <w:r>
                        <w:rPr>
                          <w:rFonts w:ascii="Trebuchet MS" w:hAnsi="Trebuchet MS"/>
                          <w:b/>
                          <w:spacing w:val="-10"/>
                          <w:w w:val="110"/>
                          <w:sz w:val="24"/>
                        </w:rPr>
                        <w:t xml:space="preserve"> </w:t>
                      </w:r>
                      <w:r>
                        <w:rPr>
                          <w:rFonts w:ascii="Trebuchet MS" w:hAnsi="Trebuchet MS"/>
                          <w:b/>
                          <w:w w:val="110"/>
                          <w:sz w:val="24"/>
                        </w:rPr>
                        <w:t>de l’Université Paris Est Créteil Val d</w:t>
                      </w:r>
                      <w:r>
                        <w:rPr>
                          <w:rFonts w:ascii="Trebuchet MS" w:hAnsi="Trebuchet MS"/>
                          <w:b/>
                          <w:w w:val="110"/>
                          <w:sz w:val="24"/>
                        </w:rPr>
                        <w:t>e Marne.</w:t>
                      </w:r>
                    </w:p>
                    <w:p w14:paraId="5F7576B6" w14:textId="77777777" w:rsidR="0004552F" w:rsidRDefault="0004552F">
                      <w:pPr>
                        <w:pStyle w:val="Corpsdetexte"/>
                        <w:spacing w:before="9"/>
                        <w:ind w:left="0"/>
                        <w:rPr>
                          <w:rFonts w:ascii="Trebuchet MS"/>
                          <w:b/>
                          <w:sz w:val="24"/>
                        </w:rPr>
                      </w:pPr>
                    </w:p>
                    <w:p w14:paraId="38581F4D" w14:textId="43D8ED4B" w:rsidR="0004552F" w:rsidRDefault="003414FA">
                      <w:pPr>
                        <w:ind w:left="129" w:right="55"/>
                        <w:jc w:val="center"/>
                        <w:rPr>
                          <w:rFonts w:ascii="Trebuchet MS"/>
                          <w:b/>
                          <w:sz w:val="24"/>
                        </w:rPr>
                      </w:pPr>
                      <w:r>
                        <w:rPr>
                          <w:rFonts w:ascii="Trebuchet MS"/>
                          <w:b/>
                          <w:w w:val="105"/>
                          <w:sz w:val="24"/>
                        </w:rPr>
                        <w:t>Accord-cadre</w:t>
                      </w:r>
                      <w:r>
                        <w:rPr>
                          <w:rFonts w:ascii="Trebuchet MS"/>
                          <w:b/>
                          <w:spacing w:val="22"/>
                          <w:w w:val="105"/>
                          <w:sz w:val="24"/>
                        </w:rPr>
                        <w:t xml:space="preserve"> </w:t>
                      </w:r>
                      <w:r w:rsidR="005179E6">
                        <w:rPr>
                          <w:rFonts w:ascii="Trebuchet MS"/>
                          <w:b/>
                          <w:spacing w:val="-2"/>
                          <w:w w:val="105"/>
                          <w:sz w:val="24"/>
                        </w:rPr>
                        <w:t>2025</w:t>
                      </w:r>
                      <w:r>
                        <w:rPr>
                          <w:rFonts w:ascii="Trebuchet MS"/>
                          <w:b/>
                          <w:spacing w:val="-2"/>
                          <w:w w:val="105"/>
                          <w:sz w:val="24"/>
                        </w:rPr>
                        <w:t>PFREPROETU</w:t>
                      </w:r>
                    </w:p>
                  </w:txbxContent>
                </v:textbox>
                <w10:wrap type="topAndBottom" anchorx="page"/>
              </v:shape>
            </w:pict>
          </mc:Fallback>
        </mc:AlternateContent>
      </w:r>
    </w:p>
    <w:p w14:paraId="0B76340A" w14:textId="77777777" w:rsidR="0004552F" w:rsidRDefault="0004552F">
      <w:pPr>
        <w:pStyle w:val="Corpsdetexte"/>
        <w:ind w:left="0"/>
        <w:rPr>
          <w:rFonts w:ascii="Trebuchet MS"/>
          <w:b/>
          <w:sz w:val="28"/>
        </w:rPr>
      </w:pPr>
    </w:p>
    <w:p w14:paraId="50B70B6B" w14:textId="77777777" w:rsidR="0004552F" w:rsidRDefault="0004552F">
      <w:pPr>
        <w:pStyle w:val="Corpsdetexte"/>
        <w:spacing w:before="32"/>
        <w:ind w:left="0"/>
        <w:rPr>
          <w:rFonts w:ascii="Trebuchet MS"/>
          <w:b/>
          <w:sz w:val="28"/>
        </w:rPr>
      </w:pPr>
    </w:p>
    <w:p w14:paraId="193DF305" w14:textId="77777777" w:rsidR="0004552F" w:rsidRDefault="003414FA">
      <w:pPr>
        <w:pStyle w:val="Titre1"/>
        <w:spacing w:line="280" w:lineRule="auto"/>
        <w:ind w:left="2351"/>
      </w:pPr>
      <w:r>
        <w:rPr>
          <w:w w:val="105"/>
        </w:rPr>
        <w:t xml:space="preserve">Le candidat produira un </w:t>
      </w:r>
      <w:r>
        <w:rPr>
          <w:w w:val="105"/>
          <w:u w:val="single"/>
        </w:rPr>
        <w:t>mémoire technique</w:t>
      </w:r>
      <w:r>
        <w:rPr>
          <w:w w:val="105"/>
        </w:rPr>
        <w:t xml:space="preserve"> dans lequel</w:t>
      </w:r>
      <w:r>
        <w:rPr>
          <w:spacing w:val="80"/>
          <w:w w:val="105"/>
        </w:rPr>
        <w:t xml:space="preserve"> </w:t>
      </w:r>
      <w:r>
        <w:rPr>
          <w:w w:val="105"/>
        </w:rPr>
        <w:t>figureront</w:t>
      </w:r>
      <w:r>
        <w:rPr>
          <w:spacing w:val="40"/>
          <w:w w:val="105"/>
        </w:rPr>
        <w:t xml:space="preserve"> </w:t>
      </w:r>
      <w:r>
        <w:rPr>
          <w:w w:val="105"/>
        </w:rPr>
        <w:t>les</w:t>
      </w:r>
      <w:r>
        <w:rPr>
          <w:spacing w:val="40"/>
          <w:w w:val="105"/>
        </w:rPr>
        <w:t xml:space="preserve"> </w:t>
      </w:r>
      <w:r>
        <w:rPr>
          <w:w w:val="105"/>
        </w:rPr>
        <w:t>éléments</w:t>
      </w:r>
      <w:r>
        <w:rPr>
          <w:spacing w:val="40"/>
          <w:w w:val="105"/>
        </w:rPr>
        <w:t xml:space="preserve"> </w:t>
      </w:r>
      <w:r>
        <w:rPr>
          <w:w w:val="105"/>
        </w:rPr>
        <w:t>suivants</w:t>
      </w:r>
      <w:r>
        <w:rPr>
          <w:spacing w:val="40"/>
          <w:w w:val="105"/>
        </w:rPr>
        <w:t xml:space="preserve"> </w:t>
      </w:r>
      <w:r>
        <w:t>:</w:t>
      </w:r>
    </w:p>
    <w:p w14:paraId="78A0D6E9" w14:textId="77777777" w:rsidR="0004552F" w:rsidRDefault="003414FA">
      <w:pPr>
        <w:spacing w:before="195" w:line="242" w:lineRule="auto"/>
        <w:ind w:left="236"/>
        <w:rPr>
          <w:rFonts w:ascii="Trebuchet MS" w:hAnsi="Trebuchet MS"/>
          <w:i/>
          <w:sz w:val="20"/>
        </w:rPr>
      </w:pPr>
      <w:r>
        <w:rPr>
          <w:rFonts w:ascii="Trebuchet MS" w:hAnsi="Trebuchet MS"/>
          <w:i/>
          <w:w w:val="105"/>
          <w:sz w:val="20"/>
        </w:rPr>
        <w:t>Tous</w:t>
      </w:r>
      <w:r>
        <w:rPr>
          <w:rFonts w:ascii="Trebuchet MS" w:hAnsi="Trebuchet MS"/>
          <w:i/>
          <w:spacing w:val="40"/>
          <w:w w:val="105"/>
          <w:sz w:val="20"/>
        </w:rPr>
        <w:t xml:space="preserve"> </w:t>
      </w:r>
      <w:r>
        <w:rPr>
          <w:rFonts w:ascii="Trebuchet MS" w:hAnsi="Trebuchet MS"/>
          <w:i/>
          <w:w w:val="105"/>
          <w:sz w:val="20"/>
        </w:rPr>
        <w:t>les</w:t>
      </w:r>
      <w:r>
        <w:rPr>
          <w:rFonts w:ascii="Trebuchet MS" w:hAnsi="Trebuchet MS"/>
          <w:i/>
          <w:spacing w:val="40"/>
          <w:w w:val="105"/>
          <w:sz w:val="20"/>
        </w:rPr>
        <w:t xml:space="preserve"> </w:t>
      </w:r>
      <w:r>
        <w:rPr>
          <w:rFonts w:ascii="Trebuchet MS" w:hAnsi="Trebuchet MS"/>
          <w:i/>
          <w:w w:val="105"/>
          <w:sz w:val="20"/>
        </w:rPr>
        <w:t>candidats</w:t>
      </w:r>
      <w:r>
        <w:rPr>
          <w:rFonts w:ascii="Trebuchet MS" w:hAnsi="Trebuchet MS"/>
          <w:i/>
          <w:spacing w:val="40"/>
          <w:w w:val="105"/>
          <w:sz w:val="20"/>
        </w:rPr>
        <w:t xml:space="preserve"> </w:t>
      </w:r>
      <w:r>
        <w:rPr>
          <w:rFonts w:ascii="Trebuchet MS" w:hAnsi="Trebuchet MS"/>
          <w:i/>
          <w:w w:val="105"/>
          <w:sz w:val="20"/>
        </w:rPr>
        <w:t>sont</w:t>
      </w:r>
      <w:r>
        <w:rPr>
          <w:rFonts w:ascii="Trebuchet MS" w:hAnsi="Trebuchet MS"/>
          <w:i/>
          <w:spacing w:val="40"/>
          <w:w w:val="105"/>
          <w:sz w:val="20"/>
        </w:rPr>
        <w:t xml:space="preserve"> </w:t>
      </w:r>
      <w:r>
        <w:rPr>
          <w:rFonts w:ascii="Trebuchet MS" w:hAnsi="Trebuchet MS"/>
          <w:i/>
          <w:w w:val="105"/>
          <w:sz w:val="20"/>
        </w:rPr>
        <w:t>invités</w:t>
      </w:r>
      <w:r>
        <w:rPr>
          <w:rFonts w:ascii="Trebuchet MS" w:hAnsi="Trebuchet MS"/>
          <w:i/>
          <w:spacing w:val="40"/>
          <w:w w:val="105"/>
          <w:sz w:val="20"/>
        </w:rPr>
        <w:t xml:space="preserve"> </w:t>
      </w:r>
      <w:r>
        <w:rPr>
          <w:rFonts w:ascii="Trebuchet MS" w:hAnsi="Trebuchet MS"/>
          <w:i/>
          <w:w w:val="105"/>
          <w:sz w:val="20"/>
        </w:rPr>
        <w:t>à</w:t>
      </w:r>
      <w:r>
        <w:rPr>
          <w:rFonts w:ascii="Trebuchet MS" w:hAnsi="Trebuchet MS"/>
          <w:i/>
          <w:spacing w:val="40"/>
          <w:w w:val="105"/>
          <w:sz w:val="20"/>
        </w:rPr>
        <w:t xml:space="preserve"> </w:t>
      </w:r>
      <w:r>
        <w:rPr>
          <w:rFonts w:ascii="Trebuchet MS" w:hAnsi="Trebuchet MS"/>
          <w:i/>
          <w:w w:val="105"/>
          <w:sz w:val="20"/>
        </w:rPr>
        <w:t>répondre</w:t>
      </w:r>
      <w:r>
        <w:rPr>
          <w:rFonts w:ascii="Trebuchet MS" w:hAnsi="Trebuchet MS"/>
          <w:i/>
          <w:spacing w:val="40"/>
          <w:w w:val="105"/>
          <w:sz w:val="20"/>
        </w:rPr>
        <w:t xml:space="preserve"> </w:t>
      </w:r>
      <w:r>
        <w:rPr>
          <w:rFonts w:ascii="Trebuchet MS" w:hAnsi="Trebuchet MS"/>
          <w:i/>
          <w:w w:val="105"/>
          <w:sz w:val="20"/>
        </w:rPr>
        <w:t>aux</w:t>
      </w:r>
      <w:r>
        <w:rPr>
          <w:rFonts w:ascii="Trebuchet MS" w:hAnsi="Trebuchet MS"/>
          <w:i/>
          <w:spacing w:val="40"/>
          <w:w w:val="105"/>
          <w:sz w:val="20"/>
        </w:rPr>
        <w:t xml:space="preserve"> </w:t>
      </w:r>
      <w:r>
        <w:rPr>
          <w:rFonts w:ascii="Trebuchet MS" w:hAnsi="Trebuchet MS"/>
          <w:i/>
          <w:w w:val="105"/>
          <w:sz w:val="20"/>
        </w:rPr>
        <w:t>éléments</w:t>
      </w:r>
      <w:r>
        <w:rPr>
          <w:rFonts w:ascii="Trebuchet MS" w:hAnsi="Trebuchet MS"/>
          <w:i/>
          <w:spacing w:val="40"/>
          <w:w w:val="105"/>
          <w:sz w:val="20"/>
        </w:rPr>
        <w:t xml:space="preserve"> </w:t>
      </w:r>
      <w:r>
        <w:rPr>
          <w:rFonts w:ascii="Trebuchet MS" w:hAnsi="Trebuchet MS"/>
          <w:i/>
          <w:w w:val="105"/>
          <w:sz w:val="20"/>
        </w:rPr>
        <w:t>ci-dessous</w:t>
      </w:r>
      <w:r>
        <w:rPr>
          <w:rFonts w:ascii="Trebuchet MS" w:hAnsi="Trebuchet MS"/>
          <w:i/>
          <w:spacing w:val="40"/>
          <w:w w:val="105"/>
          <w:sz w:val="20"/>
        </w:rPr>
        <w:t xml:space="preserve"> </w:t>
      </w:r>
      <w:r>
        <w:rPr>
          <w:rFonts w:ascii="Trebuchet MS" w:hAnsi="Trebuchet MS"/>
          <w:i/>
          <w:w w:val="105"/>
          <w:sz w:val="20"/>
        </w:rPr>
        <w:t>afin</w:t>
      </w:r>
      <w:r>
        <w:rPr>
          <w:rFonts w:ascii="Trebuchet MS" w:hAnsi="Trebuchet MS"/>
          <w:i/>
          <w:spacing w:val="40"/>
          <w:w w:val="105"/>
          <w:sz w:val="20"/>
        </w:rPr>
        <w:t xml:space="preserve"> </w:t>
      </w:r>
      <w:r>
        <w:rPr>
          <w:rFonts w:ascii="Trebuchet MS" w:hAnsi="Trebuchet MS"/>
          <w:i/>
          <w:w w:val="105"/>
          <w:sz w:val="20"/>
        </w:rPr>
        <w:t>de</w:t>
      </w:r>
      <w:r>
        <w:rPr>
          <w:rFonts w:ascii="Trebuchet MS" w:hAnsi="Trebuchet MS"/>
          <w:i/>
          <w:spacing w:val="40"/>
          <w:w w:val="105"/>
          <w:sz w:val="20"/>
        </w:rPr>
        <w:t xml:space="preserve"> </w:t>
      </w:r>
      <w:r>
        <w:rPr>
          <w:rFonts w:ascii="Trebuchet MS" w:hAnsi="Trebuchet MS"/>
          <w:i/>
          <w:w w:val="105"/>
          <w:sz w:val="20"/>
        </w:rPr>
        <w:t>permettre</w:t>
      </w:r>
      <w:r>
        <w:rPr>
          <w:rFonts w:ascii="Trebuchet MS" w:hAnsi="Trebuchet MS"/>
          <w:i/>
          <w:spacing w:val="40"/>
          <w:w w:val="105"/>
          <w:sz w:val="20"/>
        </w:rPr>
        <w:t xml:space="preserve"> </w:t>
      </w:r>
      <w:r>
        <w:rPr>
          <w:rFonts w:ascii="Trebuchet MS" w:hAnsi="Trebuchet MS"/>
          <w:i/>
          <w:w w:val="105"/>
          <w:sz w:val="20"/>
        </w:rPr>
        <w:t>le</w:t>
      </w:r>
      <w:r>
        <w:rPr>
          <w:rFonts w:ascii="Trebuchet MS" w:hAnsi="Trebuchet MS"/>
          <w:i/>
          <w:w w:val="105"/>
          <w:sz w:val="20"/>
        </w:rPr>
        <w:t xml:space="preserve"> jugement des offres sur une base de propositions similaires.</w:t>
      </w:r>
    </w:p>
    <w:p w14:paraId="4D61AF84" w14:textId="77777777" w:rsidR="0004552F" w:rsidRDefault="003414FA">
      <w:pPr>
        <w:pStyle w:val="Corpsdetexte"/>
        <w:spacing w:before="208"/>
        <w:ind w:left="236"/>
      </w:pPr>
      <w:r>
        <w:t>Répondre</w:t>
      </w:r>
      <w:r>
        <w:rPr>
          <w:spacing w:val="-7"/>
        </w:rPr>
        <w:t xml:space="preserve"> </w:t>
      </w:r>
      <w:r>
        <w:t>aux</w:t>
      </w:r>
      <w:r>
        <w:rPr>
          <w:spacing w:val="-5"/>
        </w:rPr>
        <w:t xml:space="preserve"> </w:t>
      </w:r>
      <w:r>
        <w:t>points</w:t>
      </w:r>
      <w:r>
        <w:rPr>
          <w:spacing w:val="-6"/>
        </w:rPr>
        <w:t xml:space="preserve"> </w:t>
      </w:r>
      <w:r>
        <w:t>suivants</w:t>
      </w:r>
      <w:r>
        <w:rPr>
          <w:spacing w:val="-5"/>
        </w:rPr>
        <w:t xml:space="preserve"> </w:t>
      </w:r>
      <w:r>
        <w:rPr>
          <w:spacing w:val="-10"/>
        </w:rPr>
        <w:t>:</w:t>
      </w:r>
    </w:p>
    <w:p w14:paraId="379732FF" w14:textId="4D1D0D10" w:rsidR="0004552F" w:rsidRDefault="005179E6">
      <w:pPr>
        <w:pStyle w:val="Paragraphedeliste"/>
        <w:numPr>
          <w:ilvl w:val="0"/>
          <w:numId w:val="3"/>
        </w:numPr>
        <w:tabs>
          <w:tab w:val="left" w:pos="954"/>
          <w:tab w:val="left" w:pos="956"/>
        </w:tabs>
        <w:spacing w:before="85" w:line="199" w:lineRule="auto"/>
        <w:ind w:right="162"/>
        <w:rPr>
          <w:rFonts w:ascii="Trebuchet MS" w:hAnsi="Trebuchet MS"/>
          <w:i/>
          <w:sz w:val="20"/>
        </w:rPr>
      </w:pPr>
      <w:r>
        <w:rPr>
          <w:sz w:val="20"/>
        </w:rPr>
        <w:t>L</w:t>
      </w:r>
      <w:r w:rsidR="003414FA">
        <w:rPr>
          <w:sz w:val="20"/>
        </w:rPr>
        <w:t>e candidat décrira les équipements, prestations et services qu’il propose pour répondre au mieux aux exigences du CCP (article 1.2 du CCP).</w:t>
      </w:r>
    </w:p>
    <w:p w14:paraId="3E8C2486" w14:textId="2FDAE435" w:rsidR="0004552F" w:rsidRDefault="005179E6">
      <w:pPr>
        <w:pStyle w:val="Paragraphedeliste"/>
        <w:numPr>
          <w:ilvl w:val="0"/>
          <w:numId w:val="3"/>
        </w:numPr>
        <w:tabs>
          <w:tab w:val="left" w:pos="954"/>
          <w:tab w:val="left" w:pos="956"/>
        </w:tabs>
        <w:spacing w:before="157" w:line="199" w:lineRule="auto"/>
        <w:ind w:right="161"/>
        <w:rPr>
          <w:rFonts w:ascii="Trebuchet MS" w:hAnsi="Trebuchet MS"/>
          <w:i/>
          <w:sz w:val="20"/>
        </w:rPr>
      </w:pPr>
      <w:r>
        <w:rPr>
          <w:sz w:val="20"/>
        </w:rPr>
        <w:t>L</w:t>
      </w:r>
      <w:r w:rsidR="003414FA">
        <w:rPr>
          <w:sz w:val="20"/>
        </w:rPr>
        <w:t>e candidat décrira le</w:t>
      </w:r>
      <w:r w:rsidR="003414FA">
        <w:rPr>
          <w:sz w:val="20"/>
        </w:rPr>
        <w:t xml:space="preserve">s caractéristiques des matériels qu’il propose en faisant clairement apparaître leur niveau de conformité aux exigences du CCP (article 7.1 du </w:t>
      </w:r>
      <w:r w:rsidR="003414FA">
        <w:rPr>
          <w:spacing w:val="-2"/>
          <w:sz w:val="20"/>
        </w:rPr>
        <w:t>CCP).</w:t>
      </w:r>
    </w:p>
    <w:p w14:paraId="2161F1E3" w14:textId="13A55BAE" w:rsidR="0004552F" w:rsidRDefault="005179E6">
      <w:pPr>
        <w:pStyle w:val="Paragraphedeliste"/>
        <w:numPr>
          <w:ilvl w:val="0"/>
          <w:numId w:val="3"/>
        </w:numPr>
        <w:tabs>
          <w:tab w:val="left" w:pos="954"/>
          <w:tab w:val="left" w:pos="956"/>
        </w:tabs>
        <w:spacing w:before="159" w:line="199" w:lineRule="auto"/>
        <w:ind w:right="158"/>
        <w:rPr>
          <w:sz w:val="20"/>
        </w:rPr>
      </w:pPr>
      <w:r>
        <w:rPr>
          <w:sz w:val="20"/>
        </w:rPr>
        <w:t>L</w:t>
      </w:r>
      <w:r w:rsidR="003414FA">
        <w:rPr>
          <w:sz w:val="20"/>
        </w:rPr>
        <w:t>e candidat détaillera l’ensemble des fonctionnalités des 6 configurations matérielles qu’il</w:t>
      </w:r>
      <w:r w:rsidR="003414FA">
        <w:rPr>
          <w:spacing w:val="40"/>
          <w:sz w:val="20"/>
        </w:rPr>
        <w:t xml:space="preserve"> </w:t>
      </w:r>
      <w:r w:rsidR="003414FA">
        <w:rPr>
          <w:sz w:val="20"/>
        </w:rPr>
        <w:t>s’engage</w:t>
      </w:r>
      <w:r w:rsidR="003414FA">
        <w:rPr>
          <w:spacing w:val="40"/>
          <w:sz w:val="20"/>
        </w:rPr>
        <w:t xml:space="preserve"> </w:t>
      </w:r>
      <w:r w:rsidR="003414FA">
        <w:rPr>
          <w:sz w:val="20"/>
        </w:rPr>
        <w:t>à</w:t>
      </w:r>
      <w:r w:rsidR="003414FA">
        <w:rPr>
          <w:spacing w:val="40"/>
          <w:sz w:val="20"/>
        </w:rPr>
        <w:t xml:space="preserve"> </w:t>
      </w:r>
      <w:r w:rsidR="003414FA">
        <w:rPr>
          <w:sz w:val="20"/>
        </w:rPr>
        <w:t>fou</w:t>
      </w:r>
      <w:r w:rsidR="003414FA">
        <w:rPr>
          <w:sz w:val="20"/>
        </w:rPr>
        <w:t>rnir,</w:t>
      </w:r>
      <w:r w:rsidR="003414FA">
        <w:rPr>
          <w:spacing w:val="40"/>
          <w:sz w:val="20"/>
        </w:rPr>
        <w:t xml:space="preserve"> </w:t>
      </w:r>
      <w:r w:rsidR="003414FA">
        <w:rPr>
          <w:sz w:val="20"/>
        </w:rPr>
        <w:t>et</w:t>
      </w:r>
      <w:r w:rsidR="003414FA">
        <w:rPr>
          <w:spacing w:val="40"/>
          <w:sz w:val="20"/>
        </w:rPr>
        <w:t xml:space="preserve"> </w:t>
      </w:r>
      <w:r w:rsidR="003414FA">
        <w:rPr>
          <w:sz w:val="20"/>
        </w:rPr>
        <w:t>qu’il</w:t>
      </w:r>
      <w:r w:rsidR="003414FA">
        <w:rPr>
          <w:spacing w:val="40"/>
          <w:sz w:val="20"/>
        </w:rPr>
        <w:t xml:space="preserve"> </w:t>
      </w:r>
      <w:r w:rsidR="003414FA">
        <w:rPr>
          <w:sz w:val="20"/>
        </w:rPr>
        <w:t>synthétisera</w:t>
      </w:r>
      <w:r w:rsidR="003414FA">
        <w:rPr>
          <w:spacing w:val="40"/>
          <w:sz w:val="20"/>
        </w:rPr>
        <w:t xml:space="preserve"> </w:t>
      </w:r>
      <w:r w:rsidR="003414FA">
        <w:rPr>
          <w:sz w:val="20"/>
        </w:rPr>
        <w:t>en</w:t>
      </w:r>
      <w:r w:rsidR="003414FA">
        <w:rPr>
          <w:spacing w:val="40"/>
          <w:sz w:val="20"/>
        </w:rPr>
        <w:t xml:space="preserve"> </w:t>
      </w:r>
      <w:r w:rsidR="003414FA">
        <w:rPr>
          <w:sz w:val="20"/>
        </w:rPr>
        <w:t>renseignant</w:t>
      </w:r>
      <w:r w:rsidR="003414FA">
        <w:rPr>
          <w:spacing w:val="40"/>
          <w:sz w:val="20"/>
        </w:rPr>
        <w:t xml:space="preserve"> </w:t>
      </w:r>
      <w:r w:rsidR="003414FA">
        <w:rPr>
          <w:sz w:val="20"/>
        </w:rPr>
        <w:t>le</w:t>
      </w:r>
      <w:r w:rsidR="003414FA">
        <w:rPr>
          <w:spacing w:val="40"/>
          <w:sz w:val="20"/>
        </w:rPr>
        <w:t xml:space="preserve"> </w:t>
      </w:r>
      <w:r w:rsidR="003414FA">
        <w:rPr>
          <w:sz w:val="20"/>
        </w:rPr>
        <w:t>document</w:t>
      </w:r>
      <w:r w:rsidR="003414FA">
        <w:rPr>
          <w:spacing w:val="40"/>
          <w:sz w:val="20"/>
        </w:rPr>
        <w:t xml:space="preserve"> </w:t>
      </w:r>
      <w:r w:rsidR="003414FA">
        <w:rPr>
          <w:sz w:val="20"/>
        </w:rPr>
        <w:t>intitulé</w:t>
      </w:r>
    </w:p>
    <w:p w14:paraId="458956B3" w14:textId="77777777" w:rsidR="0004552F" w:rsidRDefault="003414FA">
      <w:pPr>
        <w:pStyle w:val="Corpsdetexte"/>
        <w:spacing w:line="269" w:lineRule="exact"/>
      </w:pPr>
      <w:r>
        <w:t>«</w:t>
      </w:r>
      <w:r>
        <w:rPr>
          <w:spacing w:val="-6"/>
        </w:rPr>
        <w:t xml:space="preserve"> </w:t>
      </w:r>
      <w:r>
        <w:t>cadre</w:t>
      </w:r>
      <w:r>
        <w:rPr>
          <w:spacing w:val="-6"/>
        </w:rPr>
        <w:t xml:space="preserve"> </w:t>
      </w:r>
      <w:r>
        <w:t>de</w:t>
      </w:r>
      <w:r>
        <w:rPr>
          <w:spacing w:val="-7"/>
        </w:rPr>
        <w:t xml:space="preserve"> </w:t>
      </w:r>
      <w:r>
        <w:t>réponse</w:t>
      </w:r>
      <w:r>
        <w:rPr>
          <w:spacing w:val="-5"/>
        </w:rPr>
        <w:t xml:space="preserve"> </w:t>
      </w:r>
      <w:r>
        <w:t>technique</w:t>
      </w:r>
      <w:r>
        <w:rPr>
          <w:spacing w:val="-2"/>
        </w:rPr>
        <w:t xml:space="preserve"> </w:t>
      </w:r>
      <w:r>
        <w:t>»</w:t>
      </w:r>
      <w:r>
        <w:rPr>
          <w:spacing w:val="-6"/>
        </w:rPr>
        <w:t xml:space="preserve"> </w:t>
      </w:r>
      <w:r>
        <w:t>(article</w:t>
      </w:r>
      <w:r>
        <w:rPr>
          <w:spacing w:val="-5"/>
        </w:rPr>
        <w:t xml:space="preserve"> </w:t>
      </w:r>
      <w:r>
        <w:t>7.1.2</w:t>
      </w:r>
      <w:r>
        <w:rPr>
          <w:spacing w:val="-4"/>
        </w:rPr>
        <w:t xml:space="preserve"> </w:t>
      </w:r>
      <w:r>
        <w:t>du</w:t>
      </w:r>
      <w:r>
        <w:rPr>
          <w:spacing w:val="-5"/>
        </w:rPr>
        <w:t xml:space="preserve"> </w:t>
      </w:r>
      <w:r>
        <w:rPr>
          <w:spacing w:val="-4"/>
        </w:rPr>
        <w:t>CCP).</w:t>
      </w:r>
    </w:p>
    <w:p w14:paraId="40CFE493" w14:textId="64F31DF9" w:rsidR="0004552F" w:rsidRDefault="005179E6">
      <w:pPr>
        <w:pStyle w:val="Paragraphedeliste"/>
        <w:numPr>
          <w:ilvl w:val="0"/>
          <w:numId w:val="3"/>
        </w:numPr>
        <w:tabs>
          <w:tab w:val="left" w:pos="954"/>
          <w:tab w:val="left" w:pos="956"/>
        </w:tabs>
        <w:spacing w:before="143" w:line="199" w:lineRule="auto"/>
        <w:ind w:right="153"/>
        <w:rPr>
          <w:sz w:val="20"/>
        </w:rPr>
      </w:pPr>
      <w:r>
        <w:rPr>
          <w:sz w:val="20"/>
        </w:rPr>
        <w:t>L</w:t>
      </w:r>
      <w:r w:rsidR="003414FA">
        <w:rPr>
          <w:sz w:val="20"/>
        </w:rPr>
        <w:t>e candidat détaillera l’ensemble des fonctionnalités des différents logiciels fournis (article 7.2.1 du CCP).</w:t>
      </w:r>
    </w:p>
    <w:p w14:paraId="0280A330" w14:textId="283B07E9" w:rsidR="0004552F" w:rsidRDefault="005179E6">
      <w:pPr>
        <w:pStyle w:val="Paragraphedeliste"/>
        <w:numPr>
          <w:ilvl w:val="0"/>
          <w:numId w:val="3"/>
        </w:numPr>
        <w:tabs>
          <w:tab w:val="left" w:pos="954"/>
          <w:tab w:val="left" w:pos="956"/>
        </w:tabs>
        <w:spacing w:before="160" w:line="199" w:lineRule="auto"/>
        <w:ind w:right="157"/>
        <w:rPr>
          <w:sz w:val="20"/>
        </w:rPr>
      </w:pPr>
      <w:r>
        <w:rPr>
          <w:sz w:val="20"/>
        </w:rPr>
        <w:t>L</w:t>
      </w:r>
      <w:r w:rsidR="003414FA">
        <w:rPr>
          <w:sz w:val="20"/>
        </w:rPr>
        <w:t xml:space="preserve">e candidat fournira toutes les spécifications techniques et fonctionnelles nécessaires à l'installation et au fonctionnement de ses solutions logicielles : documentation technique des applications, prérequis serveur/système/réseau, etc (article 7.2.2 du </w:t>
      </w:r>
      <w:r w:rsidR="003414FA">
        <w:rPr>
          <w:spacing w:val="-2"/>
          <w:sz w:val="20"/>
        </w:rPr>
        <w:t>C</w:t>
      </w:r>
      <w:r w:rsidR="003414FA">
        <w:rPr>
          <w:spacing w:val="-2"/>
          <w:sz w:val="20"/>
        </w:rPr>
        <w:t>CP).</w:t>
      </w:r>
    </w:p>
    <w:p w14:paraId="1C011C5E" w14:textId="4A0D1413" w:rsidR="0004552F" w:rsidRDefault="005179E6">
      <w:pPr>
        <w:pStyle w:val="Paragraphedeliste"/>
        <w:numPr>
          <w:ilvl w:val="0"/>
          <w:numId w:val="3"/>
        </w:numPr>
        <w:tabs>
          <w:tab w:val="left" w:pos="954"/>
          <w:tab w:val="left" w:pos="956"/>
        </w:tabs>
        <w:spacing w:before="156" w:line="199" w:lineRule="auto"/>
        <w:ind w:right="156"/>
        <w:rPr>
          <w:sz w:val="20"/>
        </w:rPr>
      </w:pPr>
      <w:r>
        <w:rPr>
          <w:sz w:val="20"/>
        </w:rPr>
        <w:t>L</w:t>
      </w:r>
      <w:r w:rsidR="003414FA">
        <w:rPr>
          <w:sz w:val="20"/>
        </w:rPr>
        <w:t xml:space="preserve">e candidat précisera clairement les prérequis techniques nécessaires </w:t>
      </w:r>
      <w:r w:rsidR="00BF5DD2">
        <w:rPr>
          <w:sz w:val="20"/>
        </w:rPr>
        <w:t>à l</w:t>
      </w:r>
      <w:r w:rsidR="003414FA">
        <w:rPr>
          <w:sz w:val="20"/>
        </w:rPr>
        <w:t xml:space="preserve">’installation </w:t>
      </w:r>
      <w:r w:rsidR="00BF5DD2">
        <w:rPr>
          <w:sz w:val="20"/>
        </w:rPr>
        <w:t xml:space="preserve">de solutions monétiques </w:t>
      </w:r>
      <w:r w:rsidR="003414FA">
        <w:rPr>
          <w:sz w:val="20"/>
        </w:rPr>
        <w:t>afin de permettre à l’Université d’effectuer les aménagements adéquats (article 7.3.1 du CCP).</w:t>
      </w:r>
    </w:p>
    <w:p w14:paraId="71A9F0E7" w14:textId="074C473D" w:rsidR="0004552F" w:rsidRDefault="005179E6">
      <w:pPr>
        <w:pStyle w:val="Paragraphedeliste"/>
        <w:numPr>
          <w:ilvl w:val="0"/>
          <w:numId w:val="3"/>
        </w:numPr>
        <w:tabs>
          <w:tab w:val="left" w:pos="954"/>
          <w:tab w:val="left" w:pos="956"/>
        </w:tabs>
        <w:spacing w:before="156" w:line="199" w:lineRule="auto"/>
        <w:ind w:right="158"/>
        <w:rPr>
          <w:sz w:val="20"/>
        </w:rPr>
      </w:pPr>
      <w:r>
        <w:rPr>
          <w:sz w:val="20"/>
        </w:rPr>
        <w:t>L</w:t>
      </w:r>
      <w:r w:rsidR="003414FA">
        <w:rPr>
          <w:sz w:val="20"/>
        </w:rPr>
        <w:t>e candidat détaillera l’ensemble des fonctionnalités des solutions monétiq</w:t>
      </w:r>
      <w:r w:rsidR="00BF5DD2">
        <w:rPr>
          <w:sz w:val="20"/>
        </w:rPr>
        <w:t>ues qu’il propose (article 7.3.4</w:t>
      </w:r>
      <w:r w:rsidR="003414FA">
        <w:rPr>
          <w:sz w:val="20"/>
        </w:rPr>
        <w:t xml:space="preserve"> du CCP).</w:t>
      </w:r>
    </w:p>
    <w:p w14:paraId="1F8BCBF3" w14:textId="77777777" w:rsidR="0004552F" w:rsidRDefault="0004552F">
      <w:pPr>
        <w:spacing w:line="199" w:lineRule="auto"/>
        <w:jc w:val="both"/>
        <w:rPr>
          <w:sz w:val="20"/>
        </w:rPr>
        <w:sectPr w:rsidR="0004552F">
          <w:headerReference w:type="default" r:id="rId10"/>
          <w:footerReference w:type="default" r:id="rId11"/>
          <w:type w:val="continuous"/>
          <w:pgSz w:w="11910" w:h="16840"/>
          <w:pgMar w:top="1520" w:right="1260" w:bottom="940" w:left="1180" w:header="720" w:footer="751" w:gutter="0"/>
          <w:pgNumType w:start="1"/>
          <w:cols w:space="720"/>
        </w:sectPr>
      </w:pPr>
    </w:p>
    <w:p w14:paraId="511BF0D5" w14:textId="51091EBC" w:rsidR="0004552F" w:rsidRDefault="005179E6">
      <w:pPr>
        <w:pStyle w:val="Paragraphedeliste"/>
        <w:numPr>
          <w:ilvl w:val="0"/>
          <w:numId w:val="3"/>
        </w:numPr>
        <w:tabs>
          <w:tab w:val="left" w:pos="954"/>
        </w:tabs>
        <w:spacing w:line="284" w:lineRule="exact"/>
        <w:ind w:left="954" w:hanging="358"/>
        <w:rPr>
          <w:sz w:val="20"/>
        </w:rPr>
      </w:pPr>
      <w:r>
        <w:rPr>
          <w:sz w:val="20"/>
        </w:rPr>
        <w:lastRenderedPageBreak/>
        <w:t>L</w:t>
      </w:r>
      <w:r w:rsidR="003414FA">
        <w:rPr>
          <w:sz w:val="20"/>
        </w:rPr>
        <w:t>e</w:t>
      </w:r>
      <w:r w:rsidR="003414FA">
        <w:rPr>
          <w:spacing w:val="-7"/>
          <w:sz w:val="20"/>
        </w:rPr>
        <w:t xml:space="preserve"> </w:t>
      </w:r>
      <w:r w:rsidR="003414FA">
        <w:rPr>
          <w:sz w:val="20"/>
        </w:rPr>
        <w:t>candidat</w:t>
      </w:r>
      <w:r w:rsidR="003414FA">
        <w:rPr>
          <w:spacing w:val="-4"/>
          <w:sz w:val="20"/>
        </w:rPr>
        <w:t xml:space="preserve"> </w:t>
      </w:r>
      <w:r w:rsidR="003414FA">
        <w:rPr>
          <w:sz w:val="20"/>
        </w:rPr>
        <w:t>fait</w:t>
      </w:r>
      <w:r w:rsidR="003414FA">
        <w:rPr>
          <w:spacing w:val="-4"/>
          <w:sz w:val="20"/>
        </w:rPr>
        <w:t xml:space="preserve"> </w:t>
      </w:r>
      <w:r w:rsidR="003414FA">
        <w:rPr>
          <w:sz w:val="20"/>
        </w:rPr>
        <w:t>figurer</w:t>
      </w:r>
      <w:r w:rsidR="003414FA">
        <w:rPr>
          <w:spacing w:val="-5"/>
          <w:sz w:val="20"/>
        </w:rPr>
        <w:t xml:space="preserve"> </w:t>
      </w:r>
      <w:r w:rsidR="003414FA">
        <w:rPr>
          <w:sz w:val="20"/>
        </w:rPr>
        <w:t>un</w:t>
      </w:r>
      <w:r w:rsidR="003414FA">
        <w:rPr>
          <w:spacing w:val="-6"/>
          <w:sz w:val="20"/>
        </w:rPr>
        <w:t xml:space="preserve"> </w:t>
      </w:r>
      <w:r w:rsidR="003414FA">
        <w:rPr>
          <w:sz w:val="20"/>
        </w:rPr>
        <w:t>plan</w:t>
      </w:r>
      <w:r w:rsidR="003414FA">
        <w:rPr>
          <w:spacing w:val="-5"/>
          <w:sz w:val="20"/>
        </w:rPr>
        <w:t xml:space="preserve"> </w:t>
      </w:r>
      <w:r w:rsidR="003414FA">
        <w:rPr>
          <w:sz w:val="20"/>
        </w:rPr>
        <w:t>qualité</w:t>
      </w:r>
      <w:r w:rsidR="003414FA">
        <w:rPr>
          <w:spacing w:val="-7"/>
          <w:sz w:val="20"/>
        </w:rPr>
        <w:t xml:space="preserve"> </w:t>
      </w:r>
      <w:r w:rsidR="003414FA">
        <w:rPr>
          <w:sz w:val="20"/>
        </w:rPr>
        <w:t>dans</w:t>
      </w:r>
      <w:r w:rsidR="003414FA">
        <w:rPr>
          <w:spacing w:val="-6"/>
          <w:sz w:val="20"/>
        </w:rPr>
        <w:t xml:space="preserve"> </w:t>
      </w:r>
      <w:r w:rsidR="003414FA">
        <w:rPr>
          <w:sz w:val="20"/>
        </w:rPr>
        <w:t>lequel</w:t>
      </w:r>
      <w:r w:rsidR="003414FA">
        <w:rPr>
          <w:spacing w:val="-7"/>
          <w:sz w:val="20"/>
        </w:rPr>
        <w:t xml:space="preserve"> </w:t>
      </w:r>
      <w:r w:rsidR="003414FA">
        <w:rPr>
          <w:spacing w:val="-10"/>
          <w:sz w:val="20"/>
        </w:rPr>
        <w:t>:</w:t>
      </w:r>
    </w:p>
    <w:p w14:paraId="37F30720" w14:textId="038D989F" w:rsidR="0004552F" w:rsidRDefault="005179E6">
      <w:pPr>
        <w:pStyle w:val="Paragraphedeliste"/>
        <w:numPr>
          <w:ilvl w:val="1"/>
          <w:numId w:val="3"/>
        </w:numPr>
        <w:tabs>
          <w:tab w:val="left" w:pos="1107"/>
        </w:tabs>
        <w:spacing w:before="143" w:line="199" w:lineRule="auto"/>
        <w:ind w:right="161" w:firstLine="0"/>
        <w:jc w:val="left"/>
        <w:rPr>
          <w:sz w:val="20"/>
        </w:rPr>
      </w:pPr>
      <w:r>
        <w:rPr>
          <w:sz w:val="20"/>
        </w:rPr>
        <w:t>I</w:t>
      </w:r>
      <w:r w:rsidR="003414FA">
        <w:rPr>
          <w:sz w:val="20"/>
        </w:rPr>
        <w:t>l décrit l’organisation et les processus de réalisation des prestations à sa charge,</w:t>
      </w:r>
      <w:r w:rsidR="003414FA">
        <w:rPr>
          <w:spacing w:val="40"/>
          <w:sz w:val="20"/>
        </w:rPr>
        <w:t xml:space="preserve"> </w:t>
      </w:r>
      <w:r w:rsidR="003414FA">
        <w:rPr>
          <w:sz w:val="20"/>
        </w:rPr>
        <w:t>telles qu’elles sont décrites dans le</w:t>
      </w:r>
      <w:r w:rsidR="003414FA">
        <w:rPr>
          <w:spacing w:val="40"/>
          <w:sz w:val="20"/>
        </w:rPr>
        <w:t xml:space="preserve"> </w:t>
      </w:r>
      <w:r w:rsidR="003414FA">
        <w:rPr>
          <w:sz w:val="20"/>
        </w:rPr>
        <w:t>présent CCP ;</w:t>
      </w:r>
    </w:p>
    <w:p w14:paraId="0165381C" w14:textId="41D0DDD1" w:rsidR="0004552F" w:rsidRDefault="005179E6">
      <w:pPr>
        <w:pStyle w:val="Paragraphedeliste"/>
        <w:numPr>
          <w:ilvl w:val="1"/>
          <w:numId w:val="3"/>
        </w:numPr>
        <w:tabs>
          <w:tab w:val="left" w:pos="1090"/>
        </w:tabs>
        <w:spacing w:before="161" w:line="196" w:lineRule="auto"/>
        <w:ind w:right="159" w:firstLine="0"/>
        <w:jc w:val="left"/>
        <w:rPr>
          <w:sz w:val="20"/>
        </w:rPr>
      </w:pPr>
      <w:r>
        <w:rPr>
          <w:sz w:val="20"/>
        </w:rPr>
        <w:t>Il</w:t>
      </w:r>
      <w:r w:rsidR="003414FA">
        <w:rPr>
          <w:sz w:val="20"/>
        </w:rPr>
        <w:t xml:space="preserve"> précise les outils et méthodes qu’il met en œuvre pour l’amélioration continue de la qualité</w:t>
      </w:r>
      <w:r w:rsidR="003414FA">
        <w:rPr>
          <w:spacing w:val="40"/>
          <w:sz w:val="20"/>
        </w:rPr>
        <w:t xml:space="preserve"> </w:t>
      </w:r>
      <w:r w:rsidR="003414FA">
        <w:rPr>
          <w:sz w:val="20"/>
        </w:rPr>
        <w:t>du service rendu.</w:t>
      </w:r>
    </w:p>
    <w:p w14:paraId="232649B7" w14:textId="77777777" w:rsidR="0004552F" w:rsidRDefault="003414FA">
      <w:pPr>
        <w:pStyle w:val="Corpsdetexte"/>
        <w:spacing w:before="124"/>
      </w:pPr>
      <w:r>
        <w:t>(article</w:t>
      </w:r>
      <w:r>
        <w:rPr>
          <w:spacing w:val="-6"/>
        </w:rPr>
        <w:t xml:space="preserve"> </w:t>
      </w:r>
      <w:r>
        <w:t>8.1</w:t>
      </w:r>
      <w:r>
        <w:rPr>
          <w:spacing w:val="-4"/>
        </w:rPr>
        <w:t xml:space="preserve"> </w:t>
      </w:r>
      <w:r>
        <w:t>du</w:t>
      </w:r>
      <w:r>
        <w:rPr>
          <w:spacing w:val="-6"/>
        </w:rPr>
        <w:t xml:space="preserve"> </w:t>
      </w:r>
      <w:r>
        <w:rPr>
          <w:spacing w:val="-4"/>
        </w:rPr>
        <w:t>CCP).</w:t>
      </w:r>
    </w:p>
    <w:p w14:paraId="0EE6A629" w14:textId="0F652A34" w:rsidR="0004552F" w:rsidRDefault="005179E6">
      <w:pPr>
        <w:pStyle w:val="Paragraphedeliste"/>
        <w:numPr>
          <w:ilvl w:val="0"/>
          <w:numId w:val="3"/>
        </w:numPr>
        <w:tabs>
          <w:tab w:val="left" w:pos="954"/>
          <w:tab w:val="left" w:pos="956"/>
        </w:tabs>
        <w:spacing w:before="145" w:line="199" w:lineRule="auto"/>
        <w:ind w:right="154"/>
        <w:rPr>
          <w:sz w:val="20"/>
        </w:rPr>
      </w:pPr>
      <w:r>
        <w:rPr>
          <w:sz w:val="20"/>
        </w:rPr>
        <w:t>L</w:t>
      </w:r>
      <w:r w:rsidR="003414FA">
        <w:rPr>
          <w:sz w:val="20"/>
        </w:rPr>
        <w:t>e</w:t>
      </w:r>
      <w:r w:rsidR="003414FA">
        <w:rPr>
          <w:spacing w:val="80"/>
          <w:sz w:val="20"/>
        </w:rPr>
        <w:t xml:space="preserve"> </w:t>
      </w:r>
      <w:r w:rsidR="003414FA">
        <w:rPr>
          <w:sz w:val="20"/>
        </w:rPr>
        <w:t>candidat</w:t>
      </w:r>
      <w:r w:rsidR="003414FA">
        <w:rPr>
          <w:spacing w:val="80"/>
          <w:sz w:val="20"/>
        </w:rPr>
        <w:t xml:space="preserve"> </w:t>
      </w:r>
      <w:r w:rsidR="003414FA">
        <w:rPr>
          <w:sz w:val="20"/>
        </w:rPr>
        <w:t>détaille</w:t>
      </w:r>
      <w:r w:rsidR="003414FA">
        <w:rPr>
          <w:spacing w:val="80"/>
          <w:sz w:val="20"/>
        </w:rPr>
        <w:t xml:space="preserve"> </w:t>
      </w:r>
      <w:r w:rsidR="003414FA">
        <w:rPr>
          <w:sz w:val="20"/>
        </w:rPr>
        <w:t>l’ensemble</w:t>
      </w:r>
      <w:r w:rsidR="003414FA">
        <w:rPr>
          <w:spacing w:val="80"/>
          <w:sz w:val="20"/>
        </w:rPr>
        <w:t xml:space="preserve"> </w:t>
      </w:r>
      <w:r w:rsidR="003414FA">
        <w:rPr>
          <w:sz w:val="20"/>
        </w:rPr>
        <w:t>des</w:t>
      </w:r>
      <w:r w:rsidR="003414FA">
        <w:rPr>
          <w:spacing w:val="80"/>
          <w:sz w:val="20"/>
        </w:rPr>
        <w:t xml:space="preserve"> </w:t>
      </w:r>
      <w:r w:rsidR="003414FA">
        <w:rPr>
          <w:sz w:val="20"/>
        </w:rPr>
        <w:t>prestations</w:t>
      </w:r>
      <w:r w:rsidR="003414FA">
        <w:rPr>
          <w:spacing w:val="80"/>
          <w:sz w:val="20"/>
        </w:rPr>
        <w:t xml:space="preserve"> </w:t>
      </w:r>
      <w:r w:rsidR="003414FA">
        <w:rPr>
          <w:sz w:val="20"/>
        </w:rPr>
        <w:t>qu’il</w:t>
      </w:r>
      <w:r w:rsidR="003414FA">
        <w:rPr>
          <w:spacing w:val="80"/>
          <w:sz w:val="20"/>
        </w:rPr>
        <w:t xml:space="preserve"> </w:t>
      </w:r>
      <w:r w:rsidR="003414FA">
        <w:rPr>
          <w:sz w:val="20"/>
        </w:rPr>
        <w:t>fournit</w:t>
      </w:r>
      <w:r w:rsidR="003414FA">
        <w:rPr>
          <w:spacing w:val="80"/>
          <w:sz w:val="20"/>
        </w:rPr>
        <w:t xml:space="preserve"> </w:t>
      </w:r>
      <w:r w:rsidR="003414FA">
        <w:rPr>
          <w:sz w:val="20"/>
        </w:rPr>
        <w:t>dans</w:t>
      </w:r>
      <w:r w:rsidR="003414FA">
        <w:rPr>
          <w:spacing w:val="80"/>
          <w:sz w:val="20"/>
        </w:rPr>
        <w:t xml:space="preserve"> </w:t>
      </w:r>
      <w:r w:rsidR="003414FA">
        <w:rPr>
          <w:sz w:val="20"/>
        </w:rPr>
        <w:t>le</w:t>
      </w:r>
      <w:r w:rsidR="003414FA">
        <w:rPr>
          <w:spacing w:val="80"/>
          <w:sz w:val="20"/>
        </w:rPr>
        <w:t xml:space="preserve"> </w:t>
      </w:r>
      <w:r w:rsidR="003414FA">
        <w:rPr>
          <w:sz w:val="20"/>
        </w:rPr>
        <w:t>cadre</w:t>
      </w:r>
      <w:r w:rsidR="003414FA">
        <w:rPr>
          <w:spacing w:val="80"/>
          <w:sz w:val="20"/>
        </w:rPr>
        <w:t xml:space="preserve"> </w:t>
      </w:r>
      <w:r w:rsidR="003414FA">
        <w:rPr>
          <w:sz w:val="20"/>
        </w:rPr>
        <w:t>de l’exploi</w:t>
      </w:r>
      <w:r w:rsidR="00BF5DD2">
        <w:rPr>
          <w:sz w:val="20"/>
        </w:rPr>
        <w:t>tation du service (article 8.2</w:t>
      </w:r>
      <w:r w:rsidR="003414FA">
        <w:rPr>
          <w:sz w:val="20"/>
        </w:rPr>
        <w:t>)</w:t>
      </w:r>
      <w:r w:rsidR="003414FA">
        <w:rPr>
          <w:sz w:val="20"/>
        </w:rPr>
        <w:t>.</w:t>
      </w:r>
    </w:p>
    <w:p w14:paraId="02E1DD55" w14:textId="46C030F6" w:rsidR="00BF5DD2" w:rsidRDefault="00BF5DD2">
      <w:pPr>
        <w:pStyle w:val="Paragraphedeliste"/>
        <w:numPr>
          <w:ilvl w:val="0"/>
          <w:numId w:val="3"/>
        </w:numPr>
        <w:tabs>
          <w:tab w:val="left" w:pos="1078"/>
        </w:tabs>
        <w:spacing w:before="123"/>
        <w:ind w:left="1078" w:hanging="482"/>
        <w:rPr>
          <w:sz w:val="20"/>
        </w:rPr>
      </w:pPr>
      <w:r>
        <w:rPr>
          <w:sz w:val="20"/>
        </w:rPr>
        <w:t>Le candidat doit fournir une première version des documents suivants (ces derniers pourront ensuite être amendés dans le cadre du marché) :</w:t>
      </w:r>
    </w:p>
    <w:p w14:paraId="15FA2490" w14:textId="6DBB864A" w:rsidR="00BF5DD2" w:rsidRDefault="00BF5DD2" w:rsidP="00BF5DD2">
      <w:pPr>
        <w:pStyle w:val="Paragraphedeliste"/>
        <w:numPr>
          <w:ilvl w:val="1"/>
          <w:numId w:val="3"/>
        </w:numPr>
        <w:tabs>
          <w:tab w:val="left" w:pos="1107"/>
        </w:tabs>
        <w:spacing w:before="143" w:line="199" w:lineRule="auto"/>
        <w:ind w:right="161" w:firstLine="0"/>
        <w:jc w:val="left"/>
        <w:rPr>
          <w:sz w:val="20"/>
        </w:rPr>
      </w:pPr>
      <w:r>
        <w:rPr>
          <w:sz w:val="20"/>
        </w:rPr>
        <w:t>Matrice RACI</w:t>
      </w:r>
    </w:p>
    <w:p w14:paraId="4E1BA876" w14:textId="7CD82E24" w:rsidR="00BF5DD2" w:rsidRDefault="00BF5DD2" w:rsidP="00BF5DD2">
      <w:pPr>
        <w:pStyle w:val="Paragraphedeliste"/>
        <w:numPr>
          <w:ilvl w:val="1"/>
          <w:numId w:val="3"/>
        </w:numPr>
        <w:tabs>
          <w:tab w:val="left" w:pos="1107"/>
        </w:tabs>
        <w:spacing w:before="143" w:line="199" w:lineRule="auto"/>
        <w:ind w:right="161" w:firstLine="0"/>
        <w:jc w:val="left"/>
        <w:rPr>
          <w:sz w:val="20"/>
        </w:rPr>
      </w:pPr>
      <w:r>
        <w:rPr>
          <w:sz w:val="20"/>
        </w:rPr>
        <w:t>Dossier d’architecture technique</w:t>
      </w:r>
    </w:p>
    <w:p w14:paraId="0C6F227A" w14:textId="4860BAA8" w:rsidR="00BF5DD2" w:rsidRDefault="00BF5DD2" w:rsidP="00BF5DD2">
      <w:pPr>
        <w:pStyle w:val="Paragraphedeliste"/>
        <w:numPr>
          <w:ilvl w:val="1"/>
          <w:numId w:val="3"/>
        </w:numPr>
        <w:tabs>
          <w:tab w:val="left" w:pos="1107"/>
        </w:tabs>
        <w:spacing w:before="143" w:line="199" w:lineRule="auto"/>
        <w:ind w:right="161" w:firstLine="0"/>
        <w:jc w:val="left"/>
        <w:rPr>
          <w:sz w:val="20"/>
        </w:rPr>
      </w:pPr>
      <w:r>
        <w:rPr>
          <w:sz w:val="20"/>
        </w:rPr>
        <w:t>Dossier d’exploitation</w:t>
      </w:r>
    </w:p>
    <w:p w14:paraId="41E59474" w14:textId="2FA1BE9A" w:rsidR="00BF5DD2" w:rsidRDefault="00BF5DD2" w:rsidP="00BF5DD2">
      <w:pPr>
        <w:pStyle w:val="Paragraphedeliste"/>
        <w:tabs>
          <w:tab w:val="left" w:pos="1107"/>
        </w:tabs>
        <w:spacing w:before="143" w:line="199" w:lineRule="auto"/>
        <w:ind w:right="161" w:firstLine="0"/>
        <w:jc w:val="left"/>
        <w:rPr>
          <w:sz w:val="20"/>
        </w:rPr>
      </w:pPr>
      <w:r>
        <w:rPr>
          <w:sz w:val="20"/>
        </w:rPr>
        <w:t>(articles 9.1 et 9.2 du CCP)</w:t>
      </w:r>
    </w:p>
    <w:p w14:paraId="129FCCA4" w14:textId="65DA4DA7" w:rsidR="0004552F" w:rsidRDefault="003414FA">
      <w:pPr>
        <w:pStyle w:val="Paragraphedeliste"/>
        <w:numPr>
          <w:ilvl w:val="0"/>
          <w:numId w:val="3"/>
        </w:numPr>
        <w:tabs>
          <w:tab w:val="left" w:pos="1078"/>
        </w:tabs>
        <w:spacing w:before="123"/>
        <w:ind w:left="1078" w:hanging="482"/>
        <w:rPr>
          <w:sz w:val="20"/>
        </w:rPr>
      </w:pPr>
      <w:r>
        <w:rPr>
          <w:sz w:val="20"/>
        </w:rPr>
        <w:t>Dans</w:t>
      </w:r>
      <w:r>
        <w:rPr>
          <w:spacing w:val="-7"/>
          <w:sz w:val="20"/>
        </w:rPr>
        <w:t xml:space="preserve"> </w:t>
      </w:r>
      <w:r>
        <w:rPr>
          <w:sz w:val="20"/>
        </w:rPr>
        <w:t>son</w:t>
      </w:r>
      <w:r>
        <w:rPr>
          <w:spacing w:val="-3"/>
          <w:sz w:val="20"/>
        </w:rPr>
        <w:t xml:space="preserve"> </w:t>
      </w:r>
      <w:r>
        <w:rPr>
          <w:sz w:val="20"/>
        </w:rPr>
        <w:t>mémoire</w:t>
      </w:r>
      <w:r>
        <w:rPr>
          <w:spacing w:val="-6"/>
          <w:sz w:val="20"/>
        </w:rPr>
        <w:t xml:space="preserve"> </w:t>
      </w:r>
      <w:r>
        <w:rPr>
          <w:sz w:val="20"/>
        </w:rPr>
        <w:t>technique,</w:t>
      </w:r>
      <w:r>
        <w:rPr>
          <w:spacing w:val="-11"/>
          <w:sz w:val="20"/>
        </w:rPr>
        <w:t xml:space="preserve"> </w:t>
      </w:r>
      <w:r>
        <w:rPr>
          <w:sz w:val="20"/>
        </w:rPr>
        <w:t>le</w:t>
      </w:r>
      <w:r>
        <w:rPr>
          <w:spacing w:val="-7"/>
          <w:sz w:val="20"/>
        </w:rPr>
        <w:t xml:space="preserve"> </w:t>
      </w:r>
      <w:r>
        <w:rPr>
          <w:sz w:val="20"/>
        </w:rPr>
        <w:t>candidat</w:t>
      </w:r>
      <w:r>
        <w:rPr>
          <w:spacing w:val="-3"/>
          <w:sz w:val="20"/>
        </w:rPr>
        <w:t xml:space="preserve"> </w:t>
      </w:r>
      <w:r>
        <w:rPr>
          <w:spacing w:val="-10"/>
          <w:sz w:val="20"/>
        </w:rPr>
        <w:t>:</w:t>
      </w:r>
    </w:p>
    <w:p w14:paraId="2F3B64AE" w14:textId="78E60D29" w:rsidR="005179E6" w:rsidRPr="005179E6" w:rsidRDefault="005179E6" w:rsidP="005179E6">
      <w:pPr>
        <w:pStyle w:val="Paragraphedeliste"/>
        <w:numPr>
          <w:ilvl w:val="1"/>
          <w:numId w:val="3"/>
        </w:numPr>
        <w:tabs>
          <w:tab w:val="left" w:pos="1107"/>
        </w:tabs>
        <w:spacing w:before="143" w:line="199" w:lineRule="auto"/>
        <w:ind w:right="161" w:firstLine="0"/>
        <w:jc w:val="left"/>
        <w:rPr>
          <w:sz w:val="20"/>
        </w:rPr>
      </w:pPr>
      <w:r>
        <w:rPr>
          <w:sz w:val="20"/>
        </w:rPr>
        <w:t>P</w:t>
      </w:r>
      <w:r w:rsidR="003414FA">
        <w:rPr>
          <w:sz w:val="20"/>
        </w:rPr>
        <w:t>roposera un plan de gestion de projet indiquant sa méthode de gestion de projet et sa programmation ;</w:t>
      </w:r>
    </w:p>
    <w:p w14:paraId="4C708AAE" w14:textId="3A642DD8" w:rsidR="0004552F" w:rsidRPr="005179E6" w:rsidRDefault="005179E6" w:rsidP="005179E6">
      <w:pPr>
        <w:pStyle w:val="Paragraphedeliste"/>
        <w:numPr>
          <w:ilvl w:val="1"/>
          <w:numId w:val="3"/>
        </w:numPr>
        <w:tabs>
          <w:tab w:val="left" w:pos="1107"/>
        </w:tabs>
        <w:spacing w:before="143" w:line="199" w:lineRule="auto"/>
        <w:ind w:right="161" w:firstLine="0"/>
        <w:jc w:val="left"/>
        <w:rPr>
          <w:sz w:val="20"/>
        </w:rPr>
      </w:pPr>
      <w:r>
        <w:rPr>
          <w:sz w:val="20"/>
        </w:rPr>
        <w:t>P</w:t>
      </w:r>
      <w:r w:rsidR="003414FA" w:rsidRPr="005179E6">
        <w:rPr>
          <w:sz w:val="20"/>
        </w:rPr>
        <w:t>roposera un calendrier décrivant toutes les étapes du projet, depuis l’installation des matériels et des logiciels jusqu’à la formation des personnels et la mise en production du</w:t>
      </w:r>
      <w:r w:rsidR="003414FA" w:rsidRPr="005179E6">
        <w:rPr>
          <w:spacing w:val="-1"/>
          <w:sz w:val="20"/>
        </w:rPr>
        <w:t xml:space="preserve"> </w:t>
      </w:r>
      <w:r w:rsidR="003414FA" w:rsidRPr="005179E6">
        <w:rPr>
          <w:sz w:val="20"/>
        </w:rPr>
        <w:t>système et les recettes (VA et VSR).</w:t>
      </w:r>
      <w:r w:rsidR="003414FA" w:rsidRPr="005179E6">
        <w:rPr>
          <w:spacing w:val="-2"/>
          <w:sz w:val="20"/>
        </w:rPr>
        <w:t xml:space="preserve"> </w:t>
      </w:r>
      <w:r w:rsidR="003414FA" w:rsidRPr="005179E6">
        <w:rPr>
          <w:sz w:val="20"/>
        </w:rPr>
        <w:t>Il ne pourra</w:t>
      </w:r>
      <w:r w:rsidR="003414FA" w:rsidRPr="005179E6">
        <w:rPr>
          <w:spacing w:val="-1"/>
          <w:sz w:val="20"/>
        </w:rPr>
        <w:t xml:space="preserve"> </w:t>
      </w:r>
      <w:r w:rsidR="003414FA" w:rsidRPr="005179E6">
        <w:rPr>
          <w:sz w:val="20"/>
        </w:rPr>
        <w:t>pas s’écouler plus d’un mo</w:t>
      </w:r>
      <w:r w:rsidR="003414FA" w:rsidRPr="005179E6">
        <w:rPr>
          <w:sz w:val="20"/>
        </w:rPr>
        <w:t>is entre le bon de commande et sa mise en production.</w:t>
      </w:r>
    </w:p>
    <w:p w14:paraId="14851E6A" w14:textId="77777777" w:rsidR="0004552F" w:rsidRDefault="003414FA">
      <w:pPr>
        <w:pStyle w:val="Corpsdetexte"/>
        <w:spacing w:before="179" w:line="271" w:lineRule="exact"/>
      </w:pPr>
      <w:r>
        <w:t>I</w:t>
      </w:r>
      <w:r>
        <w:t>l</w:t>
      </w:r>
      <w:r>
        <w:rPr>
          <w:spacing w:val="-11"/>
        </w:rPr>
        <w:t xml:space="preserve"> </w:t>
      </w:r>
      <w:r>
        <w:t>précisera</w:t>
      </w:r>
      <w:r>
        <w:rPr>
          <w:spacing w:val="-6"/>
        </w:rPr>
        <w:t xml:space="preserve"> </w:t>
      </w:r>
      <w:r>
        <w:rPr>
          <w:spacing w:val="-10"/>
        </w:rPr>
        <w:t>:</w:t>
      </w:r>
    </w:p>
    <w:p w14:paraId="51EC7CE2" w14:textId="77777777" w:rsidR="0004552F" w:rsidRDefault="003414FA" w:rsidP="005179E6">
      <w:pPr>
        <w:pStyle w:val="Paragraphedeliste"/>
        <w:numPr>
          <w:ilvl w:val="1"/>
          <w:numId w:val="3"/>
        </w:numPr>
        <w:tabs>
          <w:tab w:val="left" w:pos="1107"/>
        </w:tabs>
        <w:spacing w:before="143" w:line="199" w:lineRule="auto"/>
        <w:ind w:right="161" w:firstLine="0"/>
        <w:jc w:val="left"/>
        <w:rPr>
          <w:sz w:val="20"/>
        </w:rPr>
      </w:pPr>
      <w:r>
        <w:rPr>
          <w:sz w:val="20"/>
        </w:rPr>
        <w:t>Le</w:t>
      </w:r>
      <w:r w:rsidRPr="005179E6">
        <w:rPr>
          <w:sz w:val="20"/>
        </w:rPr>
        <w:t xml:space="preserve"> </w:t>
      </w:r>
      <w:r>
        <w:rPr>
          <w:sz w:val="20"/>
        </w:rPr>
        <w:t>temps</w:t>
      </w:r>
      <w:r w:rsidRPr="005179E6">
        <w:rPr>
          <w:sz w:val="20"/>
        </w:rPr>
        <w:t xml:space="preserve"> </w:t>
      </w:r>
      <w:r>
        <w:rPr>
          <w:sz w:val="20"/>
        </w:rPr>
        <w:t>consacré</w:t>
      </w:r>
      <w:r w:rsidRPr="005179E6">
        <w:rPr>
          <w:sz w:val="20"/>
        </w:rPr>
        <w:t xml:space="preserve"> </w:t>
      </w:r>
      <w:r>
        <w:rPr>
          <w:sz w:val="20"/>
        </w:rPr>
        <w:t>à</w:t>
      </w:r>
      <w:r w:rsidRPr="005179E6">
        <w:rPr>
          <w:sz w:val="20"/>
        </w:rPr>
        <w:t xml:space="preserve"> </w:t>
      </w:r>
      <w:r>
        <w:rPr>
          <w:sz w:val="20"/>
        </w:rPr>
        <w:t>l’installation</w:t>
      </w:r>
      <w:r w:rsidRPr="005179E6">
        <w:rPr>
          <w:sz w:val="20"/>
        </w:rPr>
        <w:t xml:space="preserve"> </w:t>
      </w:r>
      <w:r>
        <w:rPr>
          <w:sz w:val="20"/>
        </w:rPr>
        <w:t>des</w:t>
      </w:r>
      <w:r w:rsidRPr="005179E6">
        <w:rPr>
          <w:sz w:val="20"/>
        </w:rPr>
        <w:t xml:space="preserve"> </w:t>
      </w:r>
      <w:r>
        <w:rPr>
          <w:sz w:val="20"/>
        </w:rPr>
        <w:t>matériels</w:t>
      </w:r>
      <w:r w:rsidRPr="005179E6">
        <w:rPr>
          <w:sz w:val="20"/>
        </w:rPr>
        <w:t xml:space="preserve"> </w:t>
      </w:r>
      <w:r w:rsidRPr="005179E6">
        <w:rPr>
          <w:sz w:val="20"/>
        </w:rPr>
        <w:t>;</w:t>
      </w:r>
    </w:p>
    <w:p w14:paraId="787FC2AA" w14:textId="77777777" w:rsidR="0004552F" w:rsidRDefault="003414FA" w:rsidP="005179E6">
      <w:pPr>
        <w:pStyle w:val="Paragraphedeliste"/>
        <w:numPr>
          <w:ilvl w:val="1"/>
          <w:numId w:val="3"/>
        </w:numPr>
        <w:tabs>
          <w:tab w:val="left" w:pos="1107"/>
        </w:tabs>
        <w:spacing w:before="143" w:line="199" w:lineRule="auto"/>
        <w:ind w:right="161" w:firstLine="0"/>
        <w:jc w:val="left"/>
        <w:rPr>
          <w:sz w:val="20"/>
        </w:rPr>
      </w:pPr>
      <w:r>
        <w:rPr>
          <w:sz w:val="20"/>
        </w:rPr>
        <w:t>Le</w:t>
      </w:r>
      <w:r w:rsidRPr="005179E6">
        <w:rPr>
          <w:sz w:val="20"/>
        </w:rPr>
        <w:t xml:space="preserve"> </w:t>
      </w:r>
      <w:r>
        <w:rPr>
          <w:sz w:val="20"/>
        </w:rPr>
        <w:t>temps</w:t>
      </w:r>
      <w:r w:rsidRPr="005179E6">
        <w:rPr>
          <w:sz w:val="20"/>
        </w:rPr>
        <w:t xml:space="preserve"> </w:t>
      </w:r>
      <w:r>
        <w:rPr>
          <w:sz w:val="20"/>
        </w:rPr>
        <w:t>consacré</w:t>
      </w:r>
      <w:r w:rsidRPr="005179E6">
        <w:rPr>
          <w:sz w:val="20"/>
        </w:rPr>
        <w:t xml:space="preserve"> </w:t>
      </w:r>
      <w:r>
        <w:rPr>
          <w:sz w:val="20"/>
        </w:rPr>
        <w:t>au</w:t>
      </w:r>
      <w:r w:rsidRPr="005179E6">
        <w:rPr>
          <w:sz w:val="20"/>
        </w:rPr>
        <w:t xml:space="preserve"> </w:t>
      </w:r>
      <w:r>
        <w:rPr>
          <w:sz w:val="20"/>
        </w:rPr>
        <w:t>paramétrage</w:t>
      </w:r>
      <w:r w:rsidRPr="005179E6">
        <w:rPr>
          <w:sz w:val="20"/>
        </w:rPr>
        <w:t xml:space="preserve"> </w:t>
      </w:r>
      <w:r>
        <w:rPr>
          <w:sz w:val="20"/>
        </w:rPr>
        <w:t>des</w:t>
      </w:r>
      <w:r w:rsidRPr="005179E6">
        <w:rPr>
          <w:sz w:val="20"/>
        </w:rPr>
        <w:t xml:space="preserve"> </w:t>
      </w:r>
      <w:r>
        <w:rPr>
          <w:sz w:val="20"/>
        </w:rPr>
        <w:t>logiciels</w:t>
      </w:r>
      <w:r w:rsidRPr="005179E6">
        <w:rPr>
          <w:sz w:val="20"/>
        </w:rPr>
        <w:t xml:space="preserve"> </w:t>
      </w:r>
      <w:r w:rsidRPr="005179E6">
        <w:rPr>
          <w:sz w:val="20"/>
        </w:rPr>
        <w:t>;</w:t>
      </w:r>
    </w:p>
    <w:p w14:paraId="585BE86C" w14:textId="77777777" w:rsidR="0004552F" w:rsidRDefault="003414FA" w:rsidP="005179E6">
      <w:pPr>
        <w:pStyle w:val="Paragraphedeliste"/>
        <w:numPr>
          <w:ilvl w:val="1"/>
          <w:numId w:val="3"/>
        </w:numPr>
        <w:tabs>
          <w:tab w:val="left" w:pos="1107"/>
        </w:tabs>
        <w:spacing w:before="143" w:line="199" w:lineRule="auto"/>
        <w:ind w:right="161" w:firstLine="0"/>
        <w:jc w:val="left"/>
        <w:rPr>
          <w:sz w:val="20"/>
        </w:rPr>
      </w:pPr>
      <w:r>
        <w:rPr>
          <w:sz w:val="20"/>
        </w:rPr>
        <w:t>Le</w:t>
      </w:r>
      <w:r w:rsidRPr="005179E6">
        <w:rPr>
          <w:sz w:val="20"/>
        </w:rPr>
        <w:t xml:space="preserve"> </w:t>
      </w:r>
      <w:r>
        <w:rPr>
          <w:sz w:val="20"/>
        </w:rPr>
        <w:t>temps</w:t>
      </w:r>
      <w:r w:rsidRPr="005179E6">
        <w:rPr>
          <w:sz w:val="20"/>
        </w:rPr>
        <w:t xml:space="preserve"> </w:t>
      </w:r>
      <w:r>
        <w:rPr>
          <w:sz w:val="20"/>
        </w:rPr>
        <w:t>consacré</w:t>
      </w:r>
      <w:r w:rsidRPr="005179E6">
        <w:rPr>
          <w:sz w:val="20"/>
        </w:rPr>
        <w:t xml:space="preserve"> </w:t>
      </w:r>
      <w:r>
        <w:rPr>
          <w:sz w:val="20"/>
        </w:rPr>
        <w:t>aux</w:t>
      </w:r>
      <w:r w:rsidRPr="005179E6">
        <w:rPr>
          <w:sz w:val="20"/>
        </w:rPr>
        <w:t xml:space="preserve"> </w:t>
      </w:r>
      <w:r>
        <w:rPr>
          <w:sz w:val="20"/>
        </w:rPr>
        <w:t>tests</w:t>
      </w:r>
      <w:r w:rsidRPr="005179E6">
        <w:rPr>
          <w:sz w:val="20"/>
        </w:rPr>
        <w:t xml:space="preserve"> </w:t>
      </w:r>
      <w:r w:rsidRPr="005179E6">
        <w:rPr>
          <w:sz w:val="20"/>
        </w:rPr>
        <w:t>;</w:t>
      </w:r>
    </w:p>
    <w:p w14:paraId="58F04A07" w14:textId="77777777" w:rsidR="0004552F" w:rsidRDefault="003414FA" w:rsidP="005179E6">
      <w:pPr>
        <w:pStyle w:val="Paragraphedeliste"/>
        <w:numPr>
          <w:ilvl w:val="1"/>
          <w:numId w:val="3"/>
        </w:numPr>
        <w:tabs>
          <w:tab w:val="left" w:pos="1107"/>
        </w:tabs>
        <w:spacing w:before="143" w:line="199" w:lineRule="auto"/>
        <w:ind w:right="161" w:firstLine="0"/>
        <w:jc w:val="left"/>
        <w:rPr>
          <w:sz w:val="20"/>
        </w:rPr>
      </w:pPr>
      <w:r>
        <w:rPr>
          <w:sz w:val="20"/>
        </w:rPr>
        <w:t>Le</w:t>
      </w:r>
      <w:r w:rsidRPr="005179E6">
        <w:rPr>
          <w:sz w:val="20"/>
        </w:rPr>
        <w:t xml:space="preserve"> </w:t>
      </w:r>
      <w:r>
        <w:rPr>
          <w:sz w:val="20"/>
        </w:rPr>
        <w:t>temps</w:t>
      </w:r>
      <w:r w:rsidRPr="005179E6">
        <w:rPr>
          <w:sz w:val="20"/>
        </w:rPr>
        <w:t xml:space="preserve"> </w:t>
      </w:r>
      <w:r>
        <w:rPr>
          <w:sz w:val="20"/>
        </w:rPr>
        <w:t>consacré</w:t>
      </w:r>
      <w:r>
        <w:rPr>
          <w:spacing w:val="-5"/>
          <w:sz w:val="20"/>
        </w:rPr>
        <w:t xml:space="preserve"> </w:t>
      </w:r>
      <w:r>
        <w:rPr>
          <w:sz w:val="20"/>
        </w:rPr>
        <w:t>à</w:t>
      </w:r>
      <w:r>
        <w:rPr>
          <w:spacing w:val="-7"/>
          <w:sz w:val="20"/>
        </w:rPr>
        <w:t xml:space="preserve"> </w:t>
      </w:r>
      <w:r>
        <w:rPr>
          <w:sz w:val="20"/>
        </w:rPr>
        <w:t>la</w:t>
      </w:r>
      <w:r>
        <w:rPr>
          <w:spacing w:val="-4"/>
          <w:sz w:val="20"/>
        </w:rPr>
        <w:t xml:space="preserve"> </w:t>
      </w:r>
      <w:r>
        <w:rPr>
          <w:sz w:val="20"/>
        </w:rPr>
        <w:t>formation</w:t>
      </w:r>
      <w:r>
        <w:rPr>
          <w:spacing w:val="-6"/>
          <w:sz w:val="20"/>
        </w:rPr>
        <w:t xml:space="preserve"> </w:t>
      </w:r>
      <w:r>
        <w:rPr>
          <w:sz w:val="20"/>
        </w:rPr>
        <w:t>des</w:t>
      </w:r>
      <w:r>
        <w:rPr>
          <w:spacing w:val="-6"/>
          <w:sz w:val="20"/>
        </w:rPr>
        <w:t xml:space="preserve"> </w:t>
      </w:r>
      <w:r>
        <w:rPr>
          <w:sz w:val="20"/>
        </w:rPr>
        <w:t>personnels</w:t>
      </w:r>
      <w:r>
        <w:rPr>
          <w:spacing w:val="-5"/>
          <w:sz w:val="20"/>
        </w:rPr>
        <w:t xml:space="preserve"> </w:t>
      </w:r>
      <w:r>
        <w:rPr>
          <w:sz w:val="20"/>
        </w:rPr>
        <w:t>de</w:t>
      </w:r>
      <w:r>
        <w:rPr>
          <w:spacing w:val="-5"/>
          <w:sz w:val="20"/>
        </w:rPr>
        <w:t xml:space="preserve"> </w:t>
      </w:r>
      <w:r>
        <w:rPr>
          <w:spacing w:val="-2"/>
          <w:sz w:val="20"/>
        </w:rPr>
        <w:t>l’Université</w:t>
      </w:r>
    </w:p>
    <w:p w14:paraId="1554E3BC" w14:textId="77777777" w:rsidR="0004552F" w:rsidRDefault="003414FA">
      <w:pPr>
        <w:pStyle w:val="Corpsdetexte"/>
        <w:spacing w:before="163" w:line="271" w:lineRule="exact"/>
      </w:pPr>
      <w:r>
        <w:t>Il</w:t>
      </w:r>
      <w:r>
        <w:rPr>
          <w:spacing w:val="-8"/>
        </w:rPr>
        <w:t xml:space="preserve"> </w:t>
      </w:r>
      <w:r>
        <w:t>décrira</w:t>
      </w:r>
      <w:r>
        <w:rPr>
          <w:spacing w:val="-5"/>
        </w:rPr>
        <w:t xml:space="preserve"> </w:t>
      </w:r>
      <w:r>
        <w:rPr>
          <w:spacing w:val="-10"/>
        </w:rPr>
        <w:t>:</w:t>
      </w:r>
    </w:p>
    <w:p w14:paraId="74B15A11" w14:textId="77777777" w:rsidR="0004552F" w:rsidRDefault="003414FA" w:rsidP="005179E6">
      <w:pPr>
        <w:pStyle w:val="Paragraphedeliste"/>
        <w:numPr>
          <w:ilvl w:val="1"/>
          <w:numId w:val="3"/>
        </w:numPr>
        <w:tabs>
          <w:tab w:val="left" w:pos="1107"/>
        </w:tabs>
        <w:spacing w:before="143" w:line="199" w:lineRule="auto"/>
        <w:ind w:right="161" w:firstLine="0"/>
        <w:jc w:val="left"/>
        <w:rPr>
          <w:sz w:val="20"/>
        </w:rPr>
      </w:pPr>
      <w:r>
        <w:rPr>
          <w:sz w:val="20"/>
        </w:rPr>
        <w:t>Les</w:t>
      </w:r>
      <w:r>
        <w:rPr>
          <w:spacing w:val="40"/>
          <w:sz w:val="20"/>
        </w:rPr>
        <w:t xml:space="preserve"> </w:t>
      </w:r>
      <w:r>
        <w:rPr>
          <w:sz w:val="20"/>
        </w:rPr>
        <w:t>prestations</w:t>
      </w:r>
      <w:r>
        <w:rPr>
          <w:spacing w:val="40"/>
          <w:sz w:val="20"/>
        </w:rPr>
        <w:t xml:space="preserve"> </w:t>
      </w:r>
      <w:r>
        <w:rPr>
          <w:sz w:val="20"/>
        </w:rPr>
        <w:t>d’installation</w:t>
      </w:r>
      <w:r>
        <w:rPr>
          <w:spacing w:val="40"/>
          <w:sz w:val="20"/>
        </w:rPr>
        <w:t xml:space="preserve"> </w:t>
      </w:r>
      <w:r>
        <w:rPr>
          <w:sz w:val="20"/>
        </w:rPr>
        <w:t>des</w:t>
      </w:r>
      <w:r>
        <w:rPr>
          <w:spacing w:val="40"/>
          <w:sz w:val="20"/>
        </w:rPr>
        <w:t xml:space="preserve"> </w:t>
      </w:r>
      <w:r>
        <w:rPr>
          <w:sz w:val="20"/>
        </w:rPr>
        <w:t>logiciels</w:t>
      </w:r>
      <w:r>
        <w:rPr>
          <w:spacing w:val="40"/>
          <w:sz w:val="20"/>
        </w:rPr>
        <w:t xml:space="preserve"> </w:t>
      </w:r>
      <w:r>
        <w:rPr>
          <w:sz w:val="20"/>
        </w:rPr>
        <w:t>sur</w:t>
      </w:r>
      <w:r>
        <w:rPr>
          <w:spacing w:val="40"/>
          <w:sz w:val="20"/>
        </w:rPr>
        <w:t xml:space="preserve"> </w:t>
      </w:r>
      <w:r>
        <w:rPr>
          <w:sz w:val="20"/>
        </w:rPr>
        <w:t>les</w:t>
      </w:r>
      <w:r>
        <w:rPr>
          <w:spacing w:val="40"/>
          <w:sz w:val="20"/>
        </w:rPr>
        <w:t xml:space="preserve"> </w:t>
      </w:r>
      <w:r>
        <w:rPr>
          <w:sz w:val="20"/>
        </w:rPr>
        <w:t>serveurs</w:t>
      </w:r>
      <w:r>
        <w:rPr>
          <w:spacing w:val="40"/>
          <w:sz w:val="20"/>
        </w:rPr>
        <w:t xml:space="preserve"> </w:t>
      </w:r>
      <w:r>
        <w:rPr>
          <w:sz w:val="20"/>
        </w:rPr>
        <w:t>et/ou</w:t>
      </w:r>
      <w:r>
        <w:rPr>
          <w:spacing w:val="40"/>
          <w:sz w:val="20"/>
        </w:rPr>
        <w:t xml:space="preserve"> </w:t>
      </w:r>
      <w:r>
        <w:rPr>
          <w:sz w:val="20"/>
        </w:rPr>
        <w:t>les</w:t>
      </w:r>
      <w:r>
        <w:rPr>
          <w:spacing w:val="40"/>
          <w:sz w:val="20"/>
        </w:rPr>
        <w:t xml:space="preserve"> </w:t>
      </w:r>
      <w:r>
        <w:rPr>
          <w:sz w:val="20"/>
        </w:rPr>
        <w:t>postes clients ;</w:t>
      </w:r>
    </w:p>
    <w:p w14:paraId="52D935E9" w14:textId="77777777" w:rsidR="0004552F" w:rsidRDefault="003414FA" w:rsidP="005179E6">
      <w:pPr>
        <w:pStyle w:val="Paragraphedeliste"/>
        <w:numPr>
          <w:ilvl w:val="1"/>
          <w:numId w:val="3"/>
        </w:numPr>
        <w:tabs>
          <w:tab w:val="left" w:pos="1107"/>
        </w:tabs>
        <w:spacing w:before="143" w:line="199" w:lineRule="auto"/>
        <w:ind w:right="161" w:firstLine="0"/>
        <w:jc w:val="left"/>
        <w:rPr>
          <w:sz w:val="20"/>
        </w:rPr>
      </w:pPr>
      <w:r>
        <w:rPr>
          <w:sz w:val="20"/>
        </w:rPr>
        <w:t>Les</w:t>
      </w:r>
      <w:r w:rsidRPr="005179E6">
        <w:rPr>
          <w:sz w:val="20"/>
        </w:rPr>
        <w:t xml:space="preserve"> </w:t>
      </w:r>
      <w:r>
        <w:rPr>
          <w:sz w:val="20"/>
        </w:rPr>
        <w:t>prestations</w:t>
      </w:r>
      <w:r w:rsidRPr="005179E6">
        <w:rPr>
          <w:sz w:val="20"/>
        </w:rPr>
        <w:t xml:space="preserve"> </w:t>
      </w:r>
      <w:r>
        <w:rPr>
          <w:sz w:val="20"/>
        </w:rPr>
        <w:t>de</w:t>
      </w:r>
      <w:r w:rsidRPr="005179E6">
        <w:rPr>
          <w:sz w:val="20"/>
        </w:rPr>
        <w:t xml:space="preserve"> </w:t>
      </w:r>
      <w:r>
        <w:rPr>
          <w:sz w:val="20"/>
        </w:rPr>
        <w:t>spécification</w:t>
      </w:r>
      <w:r w:rsidRPr="005179E6">
        <w:rPr>
          <w:sz w:val="20"/>
        </w:rPr>
        <w:t xml:space="preserve"> </w:t>
      </w:r>
      <w:r>
        <w:rPr>
          <w:sz w:val="20"/>
        </w:rPr>
        <w:t>et</w:t>
      </w:r>
      <w:r w:rsidRPr="005179E6">
        <w:rPr>
          <w:sz w:val="20"/>
        </w:rPr>
        <w:t xml:space="preserve"> </w:t>
      </w:r>
      <w:r>
        <w:rPr>
          <w:sz w:val="20"/>
        </w:rPr>
        <w:t>de</w:t>
      </w:r>
      <w:r w:rsidRPr="005179E6">
        <w:rPr>
          <w:sz w:val="20"/>
        </w:rPr>
        <w:t xml:space="preserve"> </w:t>
      </w:r>
      <w:r>
        <w:rPr>
          <w:sz w:val="20"/>
        </w:rPr>
        <w:t>paramétrage</w:t>
      </w:r>
      <w:r w:rsidRPr="005179E6">
        <w:rPr>
          <w:sz w:val="20"/>
        </w:rPr>
        <w:t xml:space="preserve"> </w:t>
      </w:r>
      <w:r>
        <w:rPr>
          <w:sz w:val="20"/>
        </w:rPr>
        <w:t>(réunions</w:t>
      </w:r>
      <w:r w:rsidRPr="005179E6">
        <w:rPr>
          <w:sz w:val="20"/>
        </w:rPr>
        <w:t xml:space="preserve"> </w:t>
      </w:r>
      <w:r>
        <w:rPr>
          <w:sz w:val="20"/>
        </w:rPr>
        <w:t>avec</w:t>
      </w:r>
      <w:r w:rsidRPr="005179E6">
        <w:rPr>
          <w:sz w:val="20"/>
        </w:rPr>
        <w:t xml:space="preserve"> </w:t>
      </w:r>
      <w:r>
        <w:rPr>
          <w:sz w:val="20"/>
        </w:rPr>
        <w:t>le</w:t>
      </w:r>
      <w:r w:rsidRPr="005179E6">
        <w:rPr>
          <w:sz w:val="20"/>
        </w:rPr>
        <w:t xml:space="preserve"> </w:t>
      </w:r>
      <w:r>
        <w:rPr>
          <w:sz w:val="20"/>
        </w:rPr>
        <w:t>chef</w:t>
      </w:r>
      <w:r w:rsidRPr="005179E6">
        <w:rPr>
          <w:sz w:val="20"/>
        </w:rPr>
        <w:t xml:space="preserve"> </w:t>
      </w:r>
      <w:r>
        <w:rPr>
          <w:sz w:val="20"/>
        </w:rPr>
        <w:t>de projet Université) ;</w:t>
      </w:r>
    </w:p>
    <w:p w14:paraId="71F60FAC" w14:textId="77777777" w:rsidR="0004552F" w:rsidRDefault="003414FA" w:rsidP="005179E6">
      <w:pPr>
        <w:pStyle w:val="Paragraphedeliste"/>
        <w:numPr>
          <w:ilvl w:val="1"/>
          <w:numId w:val="3"/>
        </w:numPr>
        <w:tabs>
          <w:tab w:val="left" w:pos="1107"/>
        </w:tabs>
        <w:spacing w:before="143" w:line="199" w:lineRule="auto"/>
        <w:ind w:right="161" w:firstLine="0"/>
        <w:jc w:val="left"/>
        <w:rPr>
          <w:sz w:val="20"/>
        </w:rPr>
      </w:pPr>
      <w:r>
        <w:rPr>
          <w:sz w:val="20"/>
        </w:rPr>
        <w:t>Les</w:t>
      </w:r>
      <w:r w:rsidRPr="005179E6">
        <w:rPr>
          <w:sz w:val="20"/>
        </w:rPr>
        <w:t xml:space="preserve"> </w:t>
      </w:r>
      <w:r>
        <w:rPr>
          <w:sz w:val="20"/>
        </w:rPr>
        <w:t>tests</w:t>
      </w:r>
      <w:r w:rsidRPr="005179E6">
        <w:rPr>
          <w:sz w:val="20"/>
        </w:rPr>
        <w:t xml:space="preserve"> </w:t>
      </w:r>
      <w:r>
        <w:rPr>
          <w:sz w:val="20"/>
        </w:rPr>
        <w:t>organisés</w:t>
      </w:r>
      <w:r w:rsidRPr="005179E6">
        <w:rPr>
          <w:sz w:val="20"/>
        </w:rPr>
        <w:t xml:space="preserve"> </w:t>
      </w:r>
      <w:r>
        <w:rPr>
          <w:sz w:val="20"/>
        </w:rPr>
        <w:t>pour</w:t>
      </w:r>
      <w:r w:rsidRPr="005179E6">
        <w:rPr>
          <w:sz w:val="20"/>
        </w:rPr>
        <w:t xml:space="preserve"> </w:t>
      </w:r>
      <w:r>
        <w:rPr>
          <w:sz w:val="20"/>
        </w:rPr>
        <w:t>vérifier</w:t>
      </w:r>
      <w:r w:rsidRPr="005179E6">
        <w:rPr>
          <w:sz w:val="20"/>
        </w:rPr>
        <w:t xml:space="preserve"> </w:t>
      </w:r>
      <w:r>
        <w:rPr>
          <w:sz w:val="20"/>
        </w:rPr>
        <w:t>le</w:t>
      </w:r>
      <w:r w:rsidRPr="005179E6">
        <w:rPr>
          <w:sz w:val="20"/>
        </w:rPr>
        <w:t xml:space="preserve"> </w:t>
      </w:r>
      <w:r>
        <w:rPr>
          <w:sz w:val="20"/>
        </w:rPr>
        <w:t>bon</w:t>
      </w:r>
      <w:r w:rsidRPr="005179E6">
        <w:rPr>
          <w:sz w:val="20"/>
        </w:rPr>
        <w:t xml:space="preserve"> </w:t>
      </w:r>
      <w:r>
        <w:rPr>
          <w:sz w:val="20"/>
        </w:rPr>
        <w:t>fonctionnement</w:t>
      </w:r>
      <w:r w:rsidRPr="005179E6">
        <w:rPr>
          <w:sz w:val="20"/>
        </w:rPr>
        <w:t xml:space="preserve"> </w:t>
      </w:r>
      <w:r>
        <w:rPr>
          <w:sz w:val="20"/>
        </w:rPr>
        <w:t>et</w:t>
      </w:r>
      <w:r w:rsidRPr="005179E6">
        <w:rPr>
          <w:sz w:val="20"/>
        </w:rPr>
        <w:t xml:space="preserve"> </w:t>
      </w:r>
      <w:r>
        <w:rPr>
          <w:sz w:val="20"/>
        </w:rPr>
        <w:t>la</w:t>
      </w:r>
      <w:r w:rsidRPr="005179E6">
        <w:rPr>
          <w:sz w:val="20"/>
        </w:rPr>
        <w:t xml:space="preserve"> </w:t>
      </w:r>
      <w:r>
        <w:rPr>
          <w:sz w:val="20"/>
        </w:rPr>
        <w:t>fiabilité</w:t>
      </w:r>
      <w:r w:rsidRPr="005179E6">
        <w:rPr>
          <w:sz w:val="20"/>
        </w:rPr>
        <w:t xml:space="preserve"> </w:t>
      </w:r>
      <w:r>
        <w:rPr>
          <w:sz w:val="20"/>
        </w:rPr>
        <w:t>du système installé.</w:t>
      </w:r>
    </w:p>
    <w:p w14:paraId="07C42622" w14:textId="68C9C955" w:rsidR="0004552F" w:rsidRDefault="003414FA">
      <w:pPr>
        <w:pStyle w:val="Corpsdetexte"/>
        <w:spacing w:before="179"/>
        <w:ind w:left="1021"/>
      </w:pPr>
      <w:r>
        <w:t>(article</w:t>
      </w:r>
      <w:r>
        <w:rPr>
          <w:spacing w:val="-7"/>
        </w:rPr>
        <w:t xml:space="preserve"> </w:t>
      </w:r>
      <w:r w:rsidR="00BF5DD2">
        <w:t>10</w:t>
      </w:r>
      <w:r>
        <w:t>.1</w:t>
      </w:r>
      <w:r>
        <w:rPr>
          <w:spacing w:val="-7"/>
        </w:rPr>
        <w:t xml:space="preserve"> </w:t>
      </w:r>
      <w:r>
        <w:t>du</w:t>
      </w:r>
      <w:r>
        <w:rPr>
          <w:spacing w:val="-5"/>
        </w:rPr>
        <w:t xml:space="preserve"> </w:t>
      </w:r>
      <w:r>
        <w:rPr>
          <w:spacing w:val="-4"/>
        </w:rPr>
        <w:t>CCP).</w:t>
      </w:r>
    </w:p>
    <w:p w14:paraId="0AF7A884" w14:textId="4F9CBBEB" w:rsidR="0004552F" w:rsidRDefault="005179E6">
      <w:pPr>
        <w:pStyle w:val="Paragraphedeliste"/>
        <w:numPr>
          <w:ilvl w:val="0"/>
          <w:numId w:val="3"/>
        </w:numPr>
        <w:tabs>
          <w:tab w:val="left" w:pos="954"/>
          <w:tab w:val="left" w:pos="956"/>
        </w:tabs>
        <w:spacing w:before="145" w:line="199" w:lineRule="auto"/>
        <w:ind w:right="157"/>
        <w:rPr>
          <w:sz w:val="20"/>
        </w:rPr>
      </w:pPr>
      <w:r>
        <w:rPr>
          <w:sz w:val="20"/>
        </w:rPr>
        <w:t xml:space="preserve"> L</w:t>
      </w:r>
      <w:r w:rsidR="003414FA">
        <w:rPr>
          <w:sz w:val="20"/>
        </w:rPr>
        <w:t>e</w:t>
      </w:r>
      <w:r w:rsidR="003414FA">
        <w:rPr>
          <w:spacing w:val="71"/>
          <w:sz w:val="20"/>
        </w:rPr>
        <w:t xml:space="preserve"> </w:t>
      </w:r>
      <w:r w:rsidR="003414FA">
        <w:rPr>
          <w:sz w:val="20"/>
        </w:rPr>
        <w:t>candidat</w:t>
      </w:r>
      <w:r w:rsidR="003414FA">
        <w:rPr>
          <w:spacing w:val="75"/>
          <w:sz w:val="20"/>
        </w:rPr>
        <w:t xml:space="preserve"> </w:t>
      </w:r>
      <w:r w:rsidR="003414FA">
        <w:rPr>
          <w:sz w:val="20"/>
        </w:rPr>
        <w:t>indiquera</w:t>
      </w:r>
      <w:r w:rsidR="003414FA">
        <w:rPr>
          <w:spacing w:val="72"/>
          <w:sz w:val="20"/>
        </w:rPr>
        <w:t xml:space="preserve"> </w:t>
      </w:r>
      <w:r w:rsidR="003414FA">
        <w:rPr>
          <w:sz w:val="20"/>
        </w:rPr>
        <w:t>les</w:t>
      </w:r>
      <w:r w:rsidR="003414FA">
        <w:rPr>
          <w:spacing w:val="75"/>
          <w:sz w:val="20"/>
        </w:rPr>
        <w:t xml:space="preserve"> </w:t>
      </w:r>
      <w:r w:rsidR="003414FA">
        <w:rPr>
          <w:sz w:val="20"/>
        </w:rPr>
        <w:t>moyens</w:t>
      </w:r>
      <w:r w:rsidR="003414FA">
        <w:rPr>
          <w:spacing w:val="74"/>
          <w:sz w:val="20"/>
        </w:rPr>
        <w:t xml:space="preserve"> </w:t>
      </w:r>
      <w:r w:rsidR="003414FA">
        <w:rPr>
          <w:sz w:val="20"/>
        </w:rPr>
        <w:t>qu’il</w:t>
      </w:r>
      <w:r w:rsidR="003414FA">
        <w:rPr>
          <w:spacing w:val="74"/>
          <w:sz w:val="20"/>
        </w:rPr>
        <w:t xml:space="preserve"> </w:t>
      </w:r>
      <w:r w:rsidR="003414FA">
        <w:rPr>
          <w:sz w:val="20"/>
        </w:rPr>
        <w:t>entend</w:t>
      </w:r>
      <w:r w:rsidR="003414FA">
        <w:rPr>
          <w:spacing w:val="78"/>
          <w:sz w:val="20"/>
        </w:rPr>
        <w:t xml:space="preserve"> </w:t>
      </w:r>
      <w:r w:rsidR="003414FA">
        <w:rPr>
          <w:sz w:val="20"/>
        </w:rPr>
        <w:t>mettre</w:t>
      </w:r>
      <w:r w:rsidR="003414FA">
        <w:rPr>
          <w:spacing w:val="72"/>
          <w:sz w:val="20"/>
        </w:rPr>
        <w:t xml:space="preserve"> </w:t>
      </w:r>
      <w:r w:rsidR="003414FA">
        <w:rPr>
          <w:sz w:val="20"/>
        </w:rPr>
        <w:t>en</w:t>
      </w:r>
      <w:r w:rsidR="003414FA">
        <w:rPr>
          <w:spacing w:val="73"/>
          <w:sz w:val="20"/>
        </w:rPr>
        <w:t xml:space="preserve"> </w:t>
      </w:r>
      <w:r w:rsidR="003414FA">
        <w:rPr>
          <w:sz w:val="20"/>
        </w:rPr>
        <w:t>œuvre,</w:t>
      </w:r>
      <w:r w:rsidR="003414FA">
        <w:rPr>
          <w:spacing w:val="69"/>
          <w:sz w:val="20"/>
        </w:rPr>
        <w:t xml:space="preserve"> </w:t>
      </w:r>
      <w:r w:rsidR="003414FA">
        <w:rPr>
          <w:sz w:val="20"/>
        </w:rPr>
        <w:t>ainsi</w:t>
      </w:r>
      <w:r w:rsidR="003414FA">
        <w:rPr>
          <w:spacing w:val="72"/>
          <w:sz w:val="20"/>
        </w:rPr>
        <w:t xml:space="preserve"> </w:t>
      </w:r>
      <w:r w:rsidR="003414FA">
        <w:rPr>
          <w:sz w:val="20"/>
        </w:rPr>
        <w:t>que</w:t>
      </w:r>
      <w:r w:rsidR="003414FA">
        <w:rPr>
          <w:spacing w:val="71"/>
          <w:sz w:val="20"/>
        </w:rPr>
        <w:t xml:space="preserve"> </w:t>
      </w:r>
      <w:r w:rsidR="003414FA">
        <w:rPr>
          <w:sz w:val="20"/>
        </w:rPr>
        <w:t>les prérequis associés, pour :</w:t>
      </w:r>
    </w:p>
    <w:p w14:paraId="5A089257" w14:textId="5BFEAE74" w:rsidR="0004552F" w:rsidRDefault="00BF5DD2">
      <w:pPr>
        <w:pStyle w:val="Paragraphedeliste"/>
        <w:numPr>
          <w:ilvl w:val="1"/>
          <w:numId w:val="3"/>
        </w:numPr>
        <w:tabs>
          <w:tab w:val="left" w:pos="1138"/>
        </w:tabs>
        <w:spacing w:before="157" w:line="199" w:lineRule="auto"/>
        <w:ind w:right="166" w:firstLine="0"/>
        <w:jc w:val="left"/>
        <w:rPr>
          <w:sz w:val="20"/>
        </w:rPr>
      </w:pPr>
      <w:r>
        <w:rPr>
          <w:sz w:val="20"/>
        </w:rPr>
        <w:t>E</w:t>
      </w:r>
      <w:r w:rsidR="003414FA">
        <w:rPr>
          <w:sz w:val="20"/>
        </w:rPr>
        <w:t>viter</w:t>
      </w:r>
      <w:r w:rsidR="003414FA">
        <w:rPr>
          <w:spacing w:val="40"/>
          <w:sz w:val="20"/>
        </w:rPr>
        <w:t xml:space="preserve"> </w:t>
      </w:r>
      <w:r w:rsidR="003414FA">
        <w:rPr>
          <w:sz w:val="20"/>
        </w:rPr>
        <w:t>une</w:t>
      </w:r>
      <w:r w:rsidR="003414FA">
        <w:rPr>
          <w:spacing w:val="40"/>
          <w:sz w:val="20"/>
        </w:rPr>
        <w:t xml:space="preserve"> </w:t>
      </w:r>
      <w:r w:rsidR="003414FA">
        <w:rPr>
          <w:sz w:val="20"/>
        </w:rPr>
        <w:t>discontinuité</w:t>
      </w:r>
      <w:r w:rsidR="003414FA">
        <w:rPr>
          <w:spacing w:val="40"/>
          <w:sz w:val="20"/>
        </w:rPr>
        <w:t xml:space="preserve"> </w:t>
      </w:r>
      <w:r w:rsidR="003414FA">
        <w:rPr>
          <w:sz w:val="20"/>
        </w:rPr>
        <w:t>du</w:t>
      </w:r>
      <w:r w:rsidR="003414FA">
        <w:rPr>
          <w:spacing w:val="40"/>
          <w:sz w:val="20"/>
        </w:rPr>
        <w:t xml:space="preserve"> </w:t>
      </w:r>
      <w:r w:rsidR="003414FA">
        <w:rPr>
          <w:sz w:val="20"/>
        </w:rPr>
        <w:t>service</w:t>
      </w:r>
      <w:r w:rsidR="003414FA">
        <w:rPr>
          <w:spacing w:val="40"/>
          <w:sz w:val="20"/>
        </w:rPr>
        <w:t xml:space="preserve"> </w:t>
      </w:r>
      <w:r w:rsidR="003414FA">
        <w:rPr>
          <w:sz w:val="20"/>
        </w:rPr>
        <w:t>de</w:t>
      </w:r>
      <w:r w:rsidR="003414FA">
        <w:rPr>
          <w:spacing w:val="40"/>
          <w:sz w:val="20"/>
        </w:rPr>
        <w:t xml:space="preserve"> </w:t>
      </w:r>
      <w:r w:rsidR="003414FA">
        <w:rPr>
          <w:sz w:val="20"/>
        </w:rPr>
        <w:t>copie</w:t>
      </w:r>
      <w:r w:rsidR="003414FA">
        <w:rPr>
          <w:spacing w:val="40"/>
          <w:sz w:val="20"/>
        </w:rPr>
        <w:t xml:space="preserve"> </w:t>
      </w:r>
      <w:r w:rsidR="003414FA">
        <w:rPr>
          <w:sz w:val="20"/>
        </w:rPr>
        <w:t>et</w:t>
      </w:r>
      <w:r w:rsidR="003414FA">
        <w:rPr>
          <w:spacing w:val="40"/>
          <w:sz w:val="20"/>
        </w:rPr>
        <w:t xml:space="preserve"> </w:t>
      </w:r>
      <w:r w:rsidR="003414FA">
        <w:rPr>
          <w:sz w:val="20"/>
        </w:rPr>
        <w:t>d’impression</w:t>
      </w:r>
      <w:r w:rsidR="003414FA">
        <w:rPr>
          <w:spacing w:val="40"/>
          <w:sz w:val="20"/>
        </w:rPr>
        <w:t xml:space="preserve"> </w:t>
      </w:r>
      <w:r w:rsidR="003414FA">
        <w:rPr>
          <w:sz w:val="20"/>
        </w:rPr>
        <w:t>au</w:t>
      </w:r>
      <w:r w:rsidR="003414FA">
        <w:rPr>
          <w:spacing w:val="40"/>
          <w:sz w:val="20"/>
        </w:rPr>
        <w:t xml:space="preserve"> </w:t>
      </w:r>
      <w:r w:rsidR="003414FA">
        <w:rPr>
          <w:sz w:val="20"/>
        </w:rPr>
        <w:t>moment</w:t>
      </w:r>
      <w:r w:rsidR="003414FA">
        <w:rPr>
          <w:spacing w:val="40"/>
          <w:sz w:val="20"/>
        </w:rPr>
        <w:t xml:space="preserve"> </w:t>
      </w:r>
      <w:r w:rsidR="003414FA">
        <w:rPr>
          <w:sz w:val="20"/>
        </w:rPr>
        <w:t>de</w:t>
      </w:r>
      <w:r w:rsidR="003414FA">
        <w:rPr>
          <w:spacing w:val="40"/>
          <w:sz w:val="20"/>
        </w:rPr>
        <w:t xml:space="preserve"> </w:t>
      </w:r>
      <w:r w:rsidR="003414FA">
        <w:rPr>
          <w:sz w:val="20"/>
        </w:rPr>
        <w:t xml:space="preserve">la </w:t>
      </w:r>
      <w:r w:rsidR="003414FA">
        <w:rPr>
          <w:spacing w:val="-2"/>
          <w:sz w:val="20"/>
        </w:rPr>
        <w:t>transition,</w:t>
      </w:r>
    </w:p>
    <w:p w14:paraId="15E2EAE6" w14:textId="146EF5A5" w:rsidR="0004552F" w:rsidRDefault="00BF5DD2">
      <w:pPr>
        <w:pStyle w:val="Paragraphedeliste"/>
        <w:numPr>
          <w:ilvl w:val="1"/>
          <w:numId w:val="3"/>
        </w:numPr>
        <w:tabs>
          <w:tab w:val="left" w:pos="1087"/>
        </w:tabs>
        <w:spacing w:before="159" w:line="199" w:lineRule="auto"/>
        <w:ind w:right="166" w:firstLine="0"/>
        <w:jc w:val="left"/>
        <w:rPr>
          <w:sz w:val="20"/>
        </w:rPr>
      </w:pPr>
      <w:r>
        <w:rPr>
          <w:sz w:val="20"/>
        </w:rPr>
        <w:t>P</w:t>
      </w:r>
      <w:r w:rsidR="003414FA">
        <w:rPr>
          <w:sz w:val="20"/>
        </w:rPr>
        <w:t>ermettre</w:t>
      </w:r>
      <w:r w:rsidR="003414FA">
        <w:rPr>
          <w:spacing w:val="-1"/>
          <w:sz w:val="20"/>
        </w:rPr>
        <w:t xml:space="preserve"> </w:t>
      </w:r>
      <w:r w:rsidR="003414FA">
        <w:rPr>
          <w:sz w:val="20"/>
        </w:rPr>
        <w:t>aux usagers d’utiliser</w:t>
      </w:r>
      <w:r w:rsidR="003414FA">
        <w:rPr>
          <w:spacing w:val="-1"/>
          <w:sz w:val="20"/>
        </w:rPr>
        <w:t xml:space="preserve"> </w:t>
      </w:r>
      <w:r w:rsidR="003414FA">
        <w:rPr>
          <w:sz w:val="20"/>
        </w:rPr>
        <w:t>les crédits achetés antérieurement à la prise</w:t>
      </w:r>
      <w:r w:rsidR="003414FA">
        <w:rPr>
          <w:spacing w:val="-1"/>
          <w:sz w:val="20"/>
        </w:rPr>
        <w:t xml:space="preserve"> </w:t>
      </w:r>
      <w:r w:rsidR="003414FA">
        <w:rPr>
          <w:sz w:val="20"/>
        </w:rPr>
        <w:t>d’effet du présent accord-cadre.</w:t>
      </w:r>
    </w:p>
    <w:p w14:paraId="3D5A447C" w14:textId="412A81FF" w:rsidR="0004552F" w:rsidRDefault="00BF5DD2">
      <w:pPr>
        <w:pStyle w:val="Paragraphedeliste"/>
        <w:numPr>
          <w:ilvl w:val="1"/>
          <w:numId w:val="3"/>
        </w:numPr>
        <w:tabs>
          <w:tab w:val="left" w:pos="1083"/>
        </w:tabs>
        <w:spacing w:before="158" w:line="199" w:lineRule="auto"/>
        <w:ind w:right="163" w:firstLine="0"/>
        <w:rPr>
          <w:sz w:val="20"/>
        </w:rPr>
      </w:pPr>
      <w:r>
        <w:rPr>
          <w:sz w:val="20"/>
        </w:rPr>
        <w:t>I</w:t>
      </w:r>
      <w:r w:rsidR="003414FA">
        <w:rPr>
          <w:sz w:val="20"/>
        </w:rPr>
        <w:t>nformer</w:t>
      </w:r>
      <w:r w:rsidR="003414FA">
        <w:rPr>
          <w:spacing w:val="-1"/>
          <w:sz w:val="20"/>
        </w:rPr>
        <w:t xml:space="preserve"> </w:t>
      </w:r>
      <w:r w:rsidR="003414FA">
        <w:rPr>
          <w:sz w:val="20"/>
        </w:rPr>
        <w:t>les</w:t>
      </w:r>
      <w:r w:rsidR="003414FA">
        <w:rPr>
          <w:spacing w:val="-2"/>
          <w:sz w:val="20"/>
        </w:rPr>
        <w:t xml:space="preserve"> </w:t>
      </w:r>
      <w:r w:rsidR="003414FA">
        <w:rPr>
          <w:sz w:val="20"/>
        </w:rPr>
        <w:t>usagers</w:t>
      </w:r>
      <w:r w:rsidR="003414FA">
        <w:rPr>
          <w:spacing w:val="-2"/>
          <w:sz w:val="20"/>
        </w:rPr>
        <w:t xml:space="preserve"> </w:t>
      </w:r>
      <w:r w:rsidR="003414FA">
        <w:rPr>
          <w:sz w:val="20"/>
        </w:rPr>
        <w:t>des</w:t>
      </w:r>
      <w:r w:rsidR="003414FA">
        <w:rPr>
          <w:spacing w:val="-2"/>
          <w:sz w:val="20"/>
        </w:rPr>
        <w:t xml:space="preserve"> </w:t>
      </w:r>
      <w:r w:rsidR="003414FA">
        <w:rPr>
          <w:sz w:val="20"/>
        </w:rPr>
        <w:t>évolutions</w:t>
      </w:r>
      <w:r w:rsidR="003414FA">
        <w:rPr>
          <w:spacing w:val="-2"/>
          <w:sz w:val="20"/>
        </w:rPr>
        <w:t xml:space="preserve"> </w:t>
      </w:r>
      <w:r w:rsidR="003414FA">
        <w:rPr>
          <w:sz w:val="20"/>
        </w:rPr>
        <w:t>de</w:t>
      </w:r>
      <w:r w:rsidR="003414FA">
        <w:rPr>
          <w:spacing w:val="-2"/>
          <w:sz w:val="20"/>
        </w:rPr>
        <w:t xml:space="preserve"> </w:t>
      </w:r>
      <w:r w:rsidR="003414FA">
        <w:rPr>
          <w:sz w:val="20"/>
        </w:rPr>
        <w:t>conditions</w:t>
      </w:r>
      <w:r w:rsidR="003414FA">
        <w:rPr>
          <w:spacing w:val="-2"/>
          <w:sz w:val="20"/>
        </w:rPr>
        <w:t xml:space="preserve"> </w:t>
      </w:r>
      <w:r w:rsidR="003414FA">
        <w:rPr>
          <w:sz w:val="20"/>
        </w:rPr>
        <w:t>d’accès et</w:t>
      </w:r>
      <w:r w:rsidR="003414FA">
        <w:rPr>
          <w:spacing w:val="-2"/>
          <w:sz w:val="20"/>
        </w:rPr>
        <w:t xml:space="preserve"> </w:t>
      </w:r>
      <w:r w:rsidR="003414FA">
        <w:rPr>
          <w:sz w:val="20"/>
        </w:rPr>
        <w:t>d’utilisation</w:t>
      </w:r>
      <w:r w:rsidR="003414FA">
        <w:rPr>
          <w:spacing w:val="-2"/>
          <w:sz w:val="20"/>
        </w:rPr>
        <w:t xml:space="preserve"> </w:t>
      </w:r>
      <w:r w:rsidR="003414FA">
        <w:rPr>
          <w:sz w:val="20"/>
        </w:rPr>
        <w:t>du</w:t>
      </w:r>
      <w:r w:rsidR="003414FA">
        <w:rPr>
          <w:spacing w:val="-3"/>
          <w:sz w:val="20"/>
        </w:rPr>
        <w:t xml:space="preserve"> </w:t>
      </w:r>
      <w:r w:rsidR="003414FA">
        <w:rPr>
          <w:sz w:val="20"/>
        </w:rPr>
        <w:t>service, notamment en ce qui concerne la validité de leur quota, de leur crédit, et le cas échéant de leur ancienne carte.</w:t>
      </w:r>
    </w:p>
    <w:p w14:paraId="4B021519" w14:textId="1C2E7E18" w:rsidR="0004552F" w:rsidRDefault="003414FA">
      <w:pPr>
        <w:pStyle w:val="Corpsdetexte"/>
        <w:spacing w:before="122"/>
        <w:jc w:val="both"/>
      </w:pPr>
      <w:r>
        <w:t>(article</w:t>
      </w:r>
      <w:r>
        <w:rPr>
          <w:spacing w:val="-6"/>
        </w:rPr>
        <w:t xml:space="preserve"> </w:t>
      </w:r>
      <w:r w:rsidR="00BF5DD2">
        <w:t>10</w:t>
      </w:r>
      <w:r>
        <w:t>.3</w:t>
      </w:r>
      <w:r>
        <w:rPr>
          <w:spacing w:val="-4"/>
        </w:rPr>
        <w:t xml:space="preserve"> </w:t>
      </w:r>
      <w:r>
        <w:t>du</w:t>
      </w:r>
      <w:r>
        <w:rPr>
          <w:spacing w:val="-6"/>
        </w:rPr>
        <w:t xml:space="preserve"> </w:t>
      </w:r>
      <w:r>
        <w:rPr>
          <w:spacing w:val="-4"/>
        </w:rPr>
        <w:t>CCP).</w:t>
      </w:r>
    </w:p>
    <w:p w14:paraId="29F047EF" w14:textId="50647E9F" w:rsidR="0004552F" w:rsidRDefault="005179E6" w:rsidP="005179E6">
      <w:pPr>
        <w:pStyle w:val="Paragraphedeliste"/>
        <w:numPr>
          <w:ilvl w:val="0"/>
          <w:numId w:val="3"/>
        </w:numPr>
        <w:tabs>
          <w:tab w:val="left" w:pos="954"/>
          <w:tab w:val="left" w:pos="956"/>
        </w:tabs>
        <w:spacing w:before="156" w:line="199" w:lineRule="auto"/>
        <w:ind w:right="156"/>
        <w:rPr>
          <w:sz w:val="20"/>
        </w:rPr>
      </w:pPr>
      <w:r>
        <w:rPr>
          <w:sz w:val="20"/>
        </w:rPr>
        <w:t xml:space="preserve"> L</w:t>
      </w:r>
      <w:r w:rsidR="003414FA">
        <w:rPr>
          <w:sz w:val="20"/>
        </w:rPr>
        <w:t>e</w:t>
      </w:r>
      <w:r w:rsidR="003414FA">
        <w:rPr>
          <w:spacing w:val="-4"/>
          <w:sz w:val="20"/>
        </w:rPr>
        <w:t xml:space="preserve"> </w:t>
      </w:r>
      <w:r w:rsidR="003414FA">
        <w:rPr>
          <w:sz w:val="20"/>
        </w:rPr>
        <w:t>titulaire</w:t>
      </w:r>
      <w:r w:rsidR="003414FA">
        <w:rPr>
          <w:spacing w:val="-4"/>
          <w:sz w:val="20"/>
        </w:rPr>
        <w:t xml:space="preserve"> </w:t>
      </w:r>
      <w:r w:rsidR="003414FA">
        <w:rPr>
          <w:sz w:val="20"/>
        </w:rPr>
        <w:t>décrira</w:t>
      </w:r>
      <w:r w:rsidR="003414FA">
        <w:rPr>
          <w:spacing w:val="-3"/>
          <w:sz w:val="20"/>
        </w:rPr>
        <w:t xml:space="preserve"> </w:t>
      </w:r>
      <w:r w:rsidR="003414FA">
        <w:rPr>
          <w:sz w:val="20"/>
        </w:rPr>
        <w:t>les</w:t>
      </w:r>
      <w:r w:rsidR="003414FA">
        <w:rPr>
          <w:spacing w:val="-3"/>
          <w:sz w:val="20"/>
        </w:rPr>
        <w:t xml:space="preserve"> </w:t>
      </w:r>
      <w:r w:rsidR="003414FA">
        <w:rPr>
          <w:sz w:val="20"/>
        </w:rPr>
        <w:t>solutions</w:t>
      </w:r>
      <w:r w:rsidR="003414FA">
        <w:rPr>
          <w:spacing w:val="-2"/>
          <w:sz w:val="20"/>
        </w:rPr>
        <w:t xml:space="preserve"> </w:t>
      </w:r>
      <w:r w:rsidR="003414FA">
        <w:rPr>
          <w:sz w:val="20"/>
        </w:rPr>
        <w:t>qu’il</w:t>
      </w:r>
      <w:r w:rsidR="003414FA">
        <w:rPr>
          <w:spacing w:val="-2"/>
          <w:sz w:val="20"/>
        </w:rPr>
        <w:t xml:space="preserve"> </w:t>
      </w:r>
      <w:r w:rsidR="003414FA">
        <w:rPr>
          <w:sz w:val="20"/>
        </w:rPr>
        <w:t>compte</w:t>
      </w:r>
      <w:r w:rsidR="003414FA">
        <w:rPr>
          <w:spacing w:val="-1"/>
          <w:sz w:val="20"/>
        </w:rPr>
        <w:t xml:space="preserve"> </w:t>
      </w:r>
      <w:r w:rsidR="003414FA">
        <w:rPr>
          <w:sz w:val="20"/>
        </w:rPr>
        <w:t>mettre</w:t>
      </w:r>
      <w:r w:rsidR="003414FA">
        <w:rPr>
          <w:spacing w:val="-3"/>
          <w:sz w:val="20"/>
        </w:rPr>
        <w:t xml:space="preserve"> </w:t>
      </w:r>
      <w:r w:rsidR="003414FA">
        <w:rPr>
          <w:sz w:val="20"/>
        </w:rPr>
        <w:t>en</w:t>
      </w:r>
      <w:r w:rsidR="003414FA">
        <w:rPr>
          <w:spacing w:val="-3"/>
          <w:sz w:val="20"/>
        </w:rPr>
        <w:t xml:space="preserve"> </w:t>
      </w:r>
      <w:r w:rsidR="003414FA">
        <w:rPr>
          <w:sz w:val="20"/>
        </w:rPr>
        <w:t>œuvre</w:t>
      </w:r>
      <w:r w:rsidR="003414FA">
        <w:rPr>
          <w:spacing w:val="-3"/>
          <w:sz w:val="20"/>
        </w:rPr>
        <w:t xml:space="preserve"> </w:t>
      </w:r>
      <w:r w:rsidR="003414FA">
        <w:rPr>
          <w:sz w:val="20"/>
        </w:rPr>
        <w:t>pour</w:t>
      </w:r>
      <w:r w:rsidR="003414FA">
        <w:rPr>
          <w:spacing w:val="-3"/>
          <w:sz w:val="20"/>
        </w:rPr>
        <w:t xml:space="preserve"> </w:t>
      </w:r>
      <w:r w:rsidR="003414FA">
        <w:rPr>
          <w:sz w:val="20"/>
        </w:rPr>
        <w:t>assurer</w:t>
      </w:r>
      <w:r w:rsidR="003414FA">
        <w:rPr>
          <w:spacing w:val="-3"/>
          <w:sz w:val="20"/>
        </w:rPr>
        <w:t xml:space="preserve"> </w:t>
      </w:r>
      <w:r w:rsidR="003414FA">
        <w:rPr>
          <w:sz w:val="20"/>
        </w:rPr>
        <w:t>en</w:t>
      </w:r>
      <w:r w:rsidR="003414FA">
        <w:rPr>
          <w:spacing w:val="-1"/>
          <w:sz w:val="20"/>
        </w:rPr>
        <w:t xml:space="preserve"> </w:t>
      </w:r>
      <w:r w:rsidR="003414FA">
        <w:rPr>
          <w:sz w:val="20"/>
        </w:rPr>
        <w:t>continu la gestion des stocks de consommables et des demandes d’approvisionnement et pour en permettre la traçabilité (article 1</w:t>
      </w:r>
      <w:r w:rsidR="00BF5DD2">
        <w:rPr>
          <w:sz w:val="20"/>
        </w:rPr>
        <w:t>1</w:t>
      </w:r>
      <w:r w:rsidR="003414FA">
        <w:rPr>
          <w:sz w:val="20"/>
        </w:rPr>
        <w:t xml:space="preserve"> du CCP).</w:t>
      </w:r>
    </w:p>
    <w:p w14:paraId="7EB89CB9" w14:textId="15B136D8" w:rsidR="0004552F" w:rsidRDefault="005179E6" w:rsidP="005179E6">
      <w:pPr>
        <w:pStyle w:val="Paragraphedeliste"/>
        <w:numPr>
          <w:ilvl w:val="0"/>
          <w:numId w:val="3"/>
        </w:numPr>
        <w:tabs>
          <w:tab w:val="left" w:pos="954"/>
          <w:tab w:val="left" w:pos="956"/>
        </w:tabs>
        <w:spacing w:before="156" w:line="199" w:lineRule="auto"/>
        <w:ind w:right="156"/>
        <w:rPr>
          <w:sz w:val="20"/>
        </w:rPr>
      </w:pPr>
      <w:r>
        <w:rPr>
          <w:sz w:val="20"/>
        </w:rPr>
        <w:t xml:space="preserve"> L</w:t>
      </w:r>
      <w:r w:rsidR="003414FA">
        <w:rPr>
          <w:sz w:val="20"/>
        </w:rPr>
        <w:t>e titulaire décrira l’organisation, les outils et les moyens qu’il met en place pour assurer, dans l</w:t>
      </w:r>
      <w:r w:rsidR="003414FA">
        <w:rPr>
          <w:sz w:val="20"/>
        </w:rPr>
        <w:t>es conditions fixées ci-dessous par le présent CCP :</w:t>
      </w:r>
    </w:p>
    <w:p w14:paraId="0B615322" w14:textId="5C41DB5D" w:rsidR="0004552F" w:rsidRDefault="005179E6">
      <w:pPr>
        <w:pStyle w:val="Paragraphedeliste"/>
        <w:numPr>
          <w:ilvl w:val="1"/>
          <w:numId w:val="3"/>
        </w:numPr>
        <w:tabs>
          <w:tab w:val="left" w:pos="1128"/>
        </w:tabs>
        <w:spacing w:before="162" w:line="199" w:lineRule="auto"/>
        <w:ind w:right="159" w:firstLine="0"/>
        <w:rPr>
          <w:sz w:val="20"/>
        </w:rPr>
      </w:pPr>
      <w:r>
        <w:rPr>
          <w:sz w:val="20"/>
        </w:rPr>
        <w:t>L</w:t>
      </w:r>
      <w:r w:rsidR="003414FA">
        <w:rPr>
          <w:sz w:val="20"/>
        </w:rPr>
        <w:t>a maintenance préventive et corrective des systèmes matériels et logiciels qu’il installe et sa traçabilité</w:t>
      </w:r>
    </w:p>
    <w:p w14:paraId="2FBEF560" w14:textId="40E2264F" w:rsidR="0004552F" w:rsidRDefault="005179E6">
      <w:pPr>
        <w:pStyle w:val="Paragraphedeliste"/>
        <w:numPr>
          <w:ilvl w:val="1"/>
          <w:numId w:val="3"/>
        </w:numPr>
        <w:tabs>
          <w:tab w:val="left" w:pos="1083"/>
        </w:tabs>
        <w:spacing w:before="120"/>
        <w:ind w:left="1083" w:hanging="127"/>
        <w:rPr>
          <w:sz w:val="20"/>
        </w:rPr>
      </w:pPr>
      <w:r>
        <w:rPr>
          <w:sz w:val="20"/>
        </w:rPr>
        <w:t>L</w:t>
      </w:r>
      <w:r w:rsidR="003414FA">
        <w:rPr>
          <w:sz w:val="20"/>
        </w:rPr>
        <w:t>a</w:t>
      </w:r>
      <w:r w:rsidR="003414FA">
        <w:rPr>
          <w:spacing w:val="-7"/>
          <w:sz w:val="20"/>
        </w:rPr>
        <w:t xml:space="preserve"> </w:t>
      </w:r>
      <w:r w:rsidR="003414FA">
        <w:rPr>
          <w:sz w:val="20"/>
        </w:rPr>
        <w:t>prise</w:t>
      </w:r>
      <w:r w:rsidR="003414FA">
        <w:rPr>
          <w:spacing w:val="-8"/>
          <w:sz w:val="20"/>
        </w:rPr>
        <w:t xml:space="preserve"> </w:t>
      </w:r>
      <w:r w:rsidR="003414FA">
        <w:rPr>
          <w:sz w:val="20"/>
        </w:rPr>
        <w:t>en</w:t>
      </w:r>
      <w:r w:rsidR="003414FA">
        <w:rPr>
          <w:spacing w:val="-5"/>
          <w:sz w:val="20"/>
        </w:rPr>
        <w:t xml:space="preserve"> </w:t>
      </w:r>
      <w:r w:rsidR="003414FA">
        <w:rPr>
          <w:sz w:val="20"/>
        </w:rPr>
        <w:t>charge</w:t>
      </w:r>
      <w:r w:rsidR="003414FA">
        <w:rPr>
          <w:spacing w:val="-5"/>
          <w:sz w:val="20"/>
        </w:rPr>
        <w:t xml:space="preserve"> </w:t>
      </w:r>
      <w:r w:rsidR="003414FA">
        <w:rPr>
          <w:sz w:val="20"/>
        </w:rPr>
        <w:t>des</w:t>
      </w:r>
      <w:r w:rsidR="003414FA">
        <w:rPr>
          <w:spacing w:val="-6"/>
          <w:sz w:val="20"/>
        </w:rPr>
        <w:t xml:space="preserve"> </w:t>
      </w:r>
      <w:r w:rsidR="003414FA">
        <w:rPr>
          <w:sz w:val="20"/>
        </w:rPr>
        <w:t>demandes</w:t>
      </w:r>
      <w:r w:rsidR="003414FA">
        <w:rPr>
          <w:spacing w:val="-6"/>
          <w:sz w:val="20"/>
        </w:rPr>
        <w:t xml:space="preserve"> </w:t>
      </w:r>
      <w:r w:rsidR="003414FA">
        <w:rPr>
          <w:sz w:val="20"/>
        </w:rPr>
        <w:t>d’intervention</w:t>
      </w:r>
      <w:r w:rsidR="003414FA">
        <w:rPr>
          <w:spacing w:val="-4"/>
          <w:sz w:val="20"/>
        </w:rPr>
        <w:t xml:space="preserve"> </w:t>
      </w:r>
      <w:r w:rsidR="003414FA">
        <w:rPr>
          <w:sz w:val="20"/>
        </w:rPr>
        <w:t>ainsi</w:t>
      </w:r>
      <w:r w:rsidR="003414FA">
        <w:rPr>
          <w:spacing w:val="-7"/>
          <w:sz w:val="20"/>
        </w:rPr>
        <w:t xml:space="preserve"> </w:t>
      </w:r>
      <w:r w:rsidR="003414FA">
        <w:rPr>
          <w:sz w:val="20"/>
        </w:rPr>
        <w:t>que</w:t>
      </w:r>
      <w:r w:rsidR="003414FA">
        <w:rPr>
          <w:spacing w:val="-8"/>
          <w:sz w:val="20"/>
        </w:rPr>
        <w:t xml:space="preserve"> </w:t>
      </w:r>
      <w:r w:rsidR="003414FA">
        <w:rPr>
          <w:sz w:val="20"/>
        </w:rPr>
        <w:t>leur</w:t>
      </w:r>
      <w:r w:rsidR="003414FA">
        <w:rPr>
          <w:spacing w:val="-6"/>
          <w:sz w:val="20"/>
        </w:rPr>
        <w:t xml:space="preserve"> </w:t>
      </w:r>
      <w:r w:rsidR="003414FA">
        <w:rPr>
          <w:spacing w:val="-2"/>
          <w:sz w:val="20"/>
        </w:rPr>
        <w:t>traçabilité.</w:t>
      </w:r>
    </w:p>
    <w:p w14:paraId="418DC99C" w14:textId="740CDC6B" w:rsidR="0004552F" w:rsidRDefault="003414FA" w:rsidP="005179E6">
      <w:pPr>
        <w:pStyle w:val="Corpsdetexte"/>
        <w:spacing w:before="145" w:line="199" w:lineRule="auto"/>
        <w:ind w:left="596" w:right="161"/>
        <w:jc w:val="both"/>
      </w:pPr>
      <w:r>
        <w:t>La mise en place d’</w:t>
      </w:r>
      <w:r>
        <w:t>un système de supervision distant, d’un système de déclaration automatique d'incident et d’un système de commande automatique des consommables seraient un plus. Si ces systèmes doivent utiliser les infrastructures réseaux de l’Université, le candidat indiq</w:t>
      </w:r>
      <w:r>
        <w:t>uera les accès nécessaires.</w:t>
      </w:r>
      <w:r w:rsidR="005179E6">
        <w:t xml:space="preserve"> </w:t>
      </w:r>
      <w:r>
        <w:t>(article</w:t>
      </w:r>
      <w:r>
        <w:rPr>
          <w:spacing w:val="-6"/>
        </w:rPr>
        <w:t xml:space="preserve"> </w:t>
      </w:r>
      <w:r w:rsidR="00BF5DD2">
        <w:t>12</w:t>
      </w:r>
      <w:r>
        <w:rPr>
          <w:spacing w:val="-6"/>
        </w:rPr>
        <w:t xml:space="preserve"> </w:t>
      </w:r>
      <w:r>
        <w:t>du</w:t>
      </w:r>
      <w:r>
        <w:rPr>
          <w:spacing w:val="-4"/>
        </w:rPr>
        <w:t xml:space="preserve"> CCP).</w:t>
      </w:r>
    </w:p>
    <w:p w14:paraId="777C40A2" w14:textId="3211D099" w:rsidR="0004552F" w:rsidRDefault="005179E6">
      <w:pPr>
        <w:pStyle w:val="Paragraphedeliste"/>
        <w:numPr>
          <w:ilvl w:val="0"/>
          <w:numId w:val="3"/>
        </w:numPr>
        <w:tabs>
          <w:tab w:val="left" w:pos="954"/>
          <w:tab w:val="left" w:pos="956"/>
        </w:tabs>
        <w:spacing w:before="145" w:line="199" w:lineRule="auto"/>
        <w:ind w:right="157"/>
        <w:rPr>
          <w:sz w:val="20"/>
        </w:rPr>
      </w:pPr>
      <w:r>
        <w:rPr>
          <w:sz w:val="20"/>
        </w:rPr>
        <w:t xml:space="preserve"> L</w:t>
      </w:r>
      <w:r w:rsidR="003414FA">
        <w:rPr>
          <w:sz w:val="20"/>
        </w:rPr>
        <w:t xml:space="preserve">e candidat pourra s’engager sur des délais d’intervention plus restrictifs que ceux susmentionnés. Ces nouveaux délais auront alors </w:t>
      </w:r>
      <w:r w:rsidR="00BF5DD2">
        <w:rPr>
          <w:sz w:val="20"/>
        </w:rPr>
        <w:t>valeur contractuelle (article 12</w:t>
      </w:r>
      <w:r w:rsidR="003414FA">
        <w:rPr>
          <w:sz w:val="20"/>
        </w:rPr>
        <w:t>.1.1 du CCP).</w:t>
      </w:r>
    </w:p>
    <w:p w14:paraId="74C87452" w14:textId="0E31CCF3" w:rsidR="0004552F" w:rsidRDefault="005179E6">
      <w:pPr>
        <w:pStyle w:val="Paragraphedeliste"/>
        <w:numPr>
          <w:ilvl w:val="0"/>
          <w:numId w:val="3"/>
        </w:numPr>
        <w:tabs>
          <w:tab w:val="left" w:pos="954"/>
          <w:tab w:val="left" w:pos="956"/>
        </w:tabs>
        <w:spacing w:before="157" w:line="199" w:lineRule="auto"/>
        <w:ind w:right="155"/>
        <w:rPr>
          <w:sz w:val="20"/>
        </w:rPr>
      </w:pPr>
      <w:r>
        <w:rPr>
          <w:sz w:val="20"/>
        </w:rPr>
        <w:t xml:space="preserve"> L</w:t>
      </w:r>
      <w:r w:rsidR="003414FA">
        <w:rPr>
          <w:sz w:val="20"/>
        </w:rPr>
        <w:t>e candidat indiquera le dispositif qu’il met en place pour permettre aux personnels de</w:t>
      </w:r>
      <w:r w:rsidR="003414FA">
        <w:rPr>
          <w:spacing w:val="-3"/>
          <w:sz w:val="20"/>
        </w:rPr>
        <w:t xml:space="preserve"> </w:t>
      </w:r>
      <w:r w:rsidR="003414FA">
        <w:rPr>
          <w:sz w:val="20"/>
        </w:rPr>
        <w:t>l’Université</w:t>
      </w:r>
      <w:r w:rsidR="003414FA">
        <w:rPr>
          <w:spacing w:val="-3"/>
          <w:sz w:val="20"/>
        </w:rPr>
        <w:t xml:space="preserve"> </w:t>
      </w:r>
      <w:r w:rsidR="003414FA">
        <w:rPr>
          <w:sz w:val="20"/>
        </w:rPr>
        <w:t>d’intervenir</w:t>
      </w:r>
      <w:r w:rsidR="003414FA">
        <w:rPr>
          <w:spacing w:val="-2"/>
          <w:sz w:val="20"/>
        </w:rPr>
        <w:t xml:space="preserve"> </w:t>
      </w:r>
      <w:r w:rsidR="003414FA">
        <w:rPr>
          <w:sz w:val="20"/>
        </w:rPr>
        <w:t>sur</w:t>
      </w:r>
      <w:r w:rsidR="003414FA">
        <w:rPr>
          <w:spacing w:val="-2"/>
          <w:sz w:val="20"/>
        </w:rPr>
        <w:t xml:space="preserve"> </w:t>
      </w:r>
      <w:r w:rsidR="003414FA">
        <w:rPr>
          <w:sz w:val="20"/>
        </w:rPr>
        <w:t>un</w:t>
      </w:r>
      <w:r w:rsidR="003414FA">
        <w:rPr>
          <w:spacing w:val="-1"/>
          <w:sz w:val="20"/>
        </w:rPr>
        <w:t xml:space="preserve"> </w:t>
      </w:r>
      <w:r w:rsidR="003414FA">
        <w:rPr>
          <w:sz w:val="20"/>
        </w:rPr>
        <w:t>incident de copie,</w:t>
      </w:r>
      <w:r w:rsidR="003414FA">
        <w:rPr>
          <w:spacing w:val="-3"/>
          <w:sz w:val="20"/>
        </w:rPr>
        <w:t xml:space="preserve"> </w:t>
      </w:r>
      <w:r w:rsidR="003414FA">
        <w:rPr>
          <w:sz w:val="20"/>
        </w:rPr>
        <w:t>d’impression ou de</w:t>
      </w:r>
      <w:r w:rsidR="003414FA">
        <w:rPr>
          <w:spacing w:val="-3"/>
          <w:sz w:val="20"/>
        </w:rPr>
        <w:t xml:space="preserve"> </w:t>
      </w:r>
      <w:r w:rsidR="003414FA">
        <w:rPr>
          <w:sz w:val="20"/>
        </w:rPr>
        <w:t>débit (quotas et crédits) (article 1</w:t>
      </w:r>
      <w:r w:rsidR="00BF5DD2">
        <w:rPr>
          <w:sz w:val="20"/>
        </w:rPr>
        <w:t>2</w:t>
      </w:r>
      <w:r w:rsidR="003E329C">
        <w:rPr>
          <w:sz w:val="20"/>
        </w:rPr>
        <w:t>.1.4</w:t>
      </w:r>
      <w:r w:rsidR="003414FA">
        <w:rPr>
          <w:sz w:val="20"/>
        </w:rPr>
        <w:t xml:space="preserve"> du CCP).</w:t>
      </w:r>
    </w:p>
    <w:p w14:paraId="4923562A" w14:textId="56BF47FA" w:rsidR="0004552F" w:rsidRDefault="005179E6">
      <w:pPr>
        <w:pStyle w:val="Paragraphedeliste"/>
        <w:numPr>
          <w:ilvl w:val="0"/>
          <w:numId w:val="3"/>
        </w:numPr>
        <w:tabs>
          <w:tab w:val="left" w:pos="954"/>
          <w:tab w:val="left" w:pos="956"/>
        </w:tabs>
        <w:spacing w:before="159" w:line="199" w:lineRule="auto"/>
        <w:ind w:right="155"/>
        <w:rPr>
          <w:sz w:val="20"/>
        </w:rPr>
      </w:pPr>
      <w:r>
        <w:rPr>
          <w:sz w:val="20"/>
        </w:rPr>
        <w:t xml:space="preserve"> L</w:t>
      </w:r>
      <w:r w:rsidR="003414FA">
        <w:rPr>
          <w:sz w:val="20"/>
        </w:rPr>
        <w:t>e candidat indiquera les modalités qu’il prop</w:t>
      </w:r>
      <w:r w:rsidR="003414FA">
        <w:rPr>
          <w:sz w:val="20"/>
        </w:rPr>
        <w:t xml:space="preserve">ose pour procéder à </w:t>
      </w:r>
      <w:r w:rsidR="003E329C">
        <w:rPr>
          <w:sz w:val="20"/>
        </w:rPr>
        <w:t>l’</w:t>
      </w:r>
      <w:r w:rsidR="003414FA">
        <w:rPr>
          <w:sz w:val="20"/>
        </w:rPr>
        <w:t>évolution du parc (indicateurs et valeurs retenues, délais de remplacement, coût et modalités financières, etc.) (article 12</w:t>
      </w:r>
      <w:r w:rsidR="003414FA">
        <w:rPr>
          <w:sz w:val="20"/>
        </w:rPr>
        <w:t>.1.</w:t>
      </w:r>
      <w:r w:rsidR="003E329C">
        <w:rPr>
          <w:sz w:val="20"/>
        </w:rPr>
        <w:t>5</w:t>
      </w:r>
      <w:r w:rsidR="003414FA">
        <w:rPr>
          <w:sz w:val="20"/>
        </w:rPr>
        <w:t xml:space="preserve"> du CCP).</w:t>
      </w:r>
    </w:p>
    <w:p w14:paraId="6BAD6425" w14:textId="4079B8FB" w:rsidR="0004552F" w:rsidRDefault="005179E6">
      <w:pPr>
        <w:pStyle w:val="Paragraphedeliste"/>
        <w:numPr>
          <w:ilvl w:val="0"/>
          <w:numId w:val="3"/>
        </w:numPr>
        <w:tabs>
          <w:tab w:val="left" w:pos="954"/>
          <w:tab w:val="left" w:pos="956"/>
        </w:tabs>
        <w:spacing w:before="156" w:line="199" w:lineRule="auto"/>
        <w:ind w:right="156"/>
        <w:rPr>
          <w:sz w:val="20"/>
        </w:rPr>
      </w:pPr>
      <w:r>
        <w:rPr>
          <w:sz w:val="20"/>
        </w:rPr>
        <w:t xml:space="preserve"> L</w:t>
      </w:r>
      <w:r w:rsidR="003414FA">
        <w:rPr>
          <w:sz w:val="20"/>
        </w:rPr>
        <w:t>e</w:t>
      </w:r>
      <w:r w:rsidR="003414FA">
        <w:rPr>
          <w:spacing w:val="-3"/>
          <w:sz w:val="20"/>
        </w:rPr>
        <w:t xml:space="preserve"> </w:t>
      </w:r>
      <w:r w:rsidR="003414FA">
        <w:rPr>
          <w:sz w:val="20"/>
        </w:rPr>
        <w:t>candidat décrira le</w:t>
      </w:r>
      <w:r w:rsidR="003414FA">
        <w:rPr>
          <w:spacing w:val="-3"/>
          <w:sz w:val="20"/>
        </w:rPr>
        <w:t xml:space="preserve"> </w:t>
      </w:r>
      <w:r w:rsidR="003414FA">
        <w:rPr>
          <w:sz w:val="20"/>
        </w:rPr>
        <w:t>système</w:t>
      </w:r>
      <w:r w:rsidR="003414FA">
        <w:rPr>
          <w:spacing w:val="-3"/>
          <w:sz w:val="20"/>
        </w:rPr>
        <w:t xml:space="preserve"> </w:t>
      </w:r>
      <w:r w:rsidR="003414FA">
        <w:rPr>
          <w:sz w:val="20"/>
        </w:rPr>
        <w:t>qu’il met</w:t>
      </w:r>
      <w:r w:rsidR="003414FA">
        <w:rPr>
          <w:spacing w:val="-1"/>
          <w:sz w:val="20"/>
        </w:rPr>
        <w:t xml:space="preserve"> </w:t>
      </w:r>
      <w:r w:rsidR="003414FA">
        <w:rPr>
          <w:sz w:val="20"/>
        </w:rPr>
        <w:t>en</w:t>
      </w:r>
      <w:r w:rsidR="003414FA">
        <w:rPr>
          <w:spacing w:val="-2"/>
          <w:sz w:val="20"/>
        </w:rPr>
        <w:t xml:space="preserve"> </w:t>
      </w:r>
      <w:r w:rsidR="003414FA">
        <w:rPr>
          <w:sz w:val="20"/>
        </w:rPr>
        <w:t>place pour</w:t>
      </w:r>
      <w:r w:rsidR="003414FA">
        <w:rPr>
          <w:spacing w:val="-2"/>
          <w:sz w:val="20"/>
        </w:rPr>
        <w:t xml:space="preserve"> </w:t>
      </w:r>
      <w:r w:rsidR="003414FA">
        <w:rPr>
          <w:sz w:val="20"/>
        </w:rPr>
        <w:t>repérer</w:t>
      </w:r>
      <w:r w:rsidR="003414FA">
        <w:rPr>
          <w:spacing w:val="-3"/>
          <w:sz w:val="20"/>
        </w:rPr>
        <w:t xml:space="preserve"> </w:t>
      </w:r>
      <w:r w:rsidR="003414FA">
        <w:rPr>
          <w:sz w:val="20"/>
        </w:rPr>
        <w:t>et</w:t>
      </w:r>
      <w:r w:rsidR="003414FA">
        <w:rPr>
          <w:spacing w:val="-1"/>
          <w:sz w:val="20"/>
        </w:rPr>
        <w:t xml:space="preserve"> </w:t>
      </w:r>
      <w:r w:rsidR="003414FA">
        <w:rPr>
          <w:sz w:val="20"/>
        </w:rPr>
        <w:t>corriger</w:t>
      </w:r>
      <w:r w:rsidR="003414FA">
        <w:rPr>
          <w:spacing w:val="-3"/>
          <w:sz w:val="20"/>
        </w:rPr>
        <w:t xml:space="preserve"> </w:t>
      </w:r>
      <w:r w:rsidR="003414FA">
        <w:rPr>
          <w:sz w:val="20"/>
        </w:rPr>
        <w:t>les</w:t>
      </w:r>
      <w:r w:rsidR="003414FA">
        <w:rPr>
          <w:spacing w:val="-1"/>
          <w:sz w:val="20"/>
        </w:rPr>
        <w:t xml:space="preserve"> </w:t>
      </w:r>
      <w:r w:rsidR="003414FA">
        <w:rPr>
          <w:sz w:val="20"/>
        </w:rPr>
        <w:t>incidents survenus dans l’environnement logiciel qu’il met à la disposition de l’Université (article 12</w:t>
      </w:r>
      <w:r w:rsidR="003414FA">
        <w:rPr>
          <w:sz w:val="20"/>
        </w:rPr>
        <w:t>.2 du CCP).</w:t>
      </w:r>
    </w:p>
    <w:p w14:paraId="75E7C5F1" w14:textId="598DC5F8" w:rsidR="0004552F" w:rsidRDefault="005179E6">
      <w:pPr>
        <w:pStyle w:val="Paragraphedeliste"/>
        <w:numPr>
          <w:ilvl w:val="0"/>
          <w:numId w:val="3"/>
        </w:numPr>
        <w:tabs>
          <w:tab w:val="left" w:pos="954"/>
          <w:tab w:val="left" w:pos="956"/>
        </w:tabs>
        <w:spacing w:before="159" w:line="199" w:lineRule="auto"/>
        <w:ind w:right="157"/>
        <w:rPr>
          <w:sz w:val="20"/>
        </w:rPr>
      </w:pPr>
      <w:r>
        <w:rPr>
          <w:sz w:val="20"/>
        </w:rPr>
        <w:t xml:space="preserve"> L</w:t>
      </w:r>
      <w:r w:rsidR="003414FA">
        <w:rPr>
          <w:sz w:val="20"/>
        </w:rPr>
        <w:t>e candidat pourra présenter des exemples de signalétiques réalisées pour le compte d’autres clients (article 13</w:t>
      </w:r>
      <w:r w:rsidR="003414FA">
        <w:rPr>
          <w:sz w:val="20"/>
        </w:rPr>
        <w:t>.1.1 du CCP).</w:t>
      </w:r>
    </w:p>
    <w:p w14:paraId="57A19AF9" w14:textId="6FF1FE41" w:rsidR="0004552F" w:rsidRDefault="005179E6">
      <w:pPr>
        <w:pStyle w:val="Paragraphedeliste"/>
        <w:numPr>
          <w:ilvl w:val="0"/>
          <w:numId w:val="3"/>
        </w:numPr>
        <w:tabs>
          <w:tab w:val="left" w:pos="954"/>
          <w:tab w:val="left" w:pos="956"/>
        </w:tabs>
        <w:spacing w:before="158" w:line="199" w:lineRule="auto"/>
        <w:ind w:right="164"/>
        <w:rPr>
          <w:sz w:val="20"/>
        </w:rPr>
      </w:pPr>
      <w:r>
        <w:rPr>
          <w:sz w:val="20"/>
        </w:rPr>
        <w:t xml:space="preserve"> </w:t>
      </w:r>
      <w:r w:rsidR="003414FA">
        <w:rPr>
          <w:sz w:val="20"/>
        </w:rPr>
        <w:t>Le candidat dét</w:t>
      </w:r>
      <w:r w:rsidR="003414FA">
        <w:rPr>
          <w:sz w:val="20"/>
        </w:rPr>
        <w:t>aillera dans son mémoire technique un plan de formation dans lequel il indiquera :</w:t>
      </w:r>
    </w:p>
    <w:p w14:paraId="6DC31600" w14:textId="0451E26C" w:rsidR="0004552F" w:rsidRDefault="005179E6">
      <w:pPr>
        <w:pStyle w:val="Paragraphedeliste"/>
        <w:numPr>
          <w:ilvl w:val="1"/>
          <w:numId w:val="3"/>
        </w:numPr>
        <w:tabs>
          <w:tab w:val="left" w:pos="1315"/>
        </w:tabs>
        <w:spacing w:before="122"/>
        <w:ind w:left="1315" w:hanging="359"/>
        <w:rPr>
          <w:sz w:val="20"/>
        </w:rPr>
      </w:pPr>
      <w:r>
        <w:rPr>
          <w:sz w:val="20"/>
        </w:rPr>
        <w:t>D</w:t>
      </w:r>
      <w:r w:rsidR="003414FA">
        <w:rPr>
          <w:sz w:val="20"/>
        </w:rPr>
        <w:t>es</w:t>
      </w:r>
      <w:r w:rsidR="003414FA">
        <w:rPr>
          <w:spacing w:val="-8"/>
          <w:sz w:val="20"/>
        </w:rPr>
        <w:t xml:space="preserve"> </w:t>
      </w:r>
      <w:r w:rsidR="003414FA">
        <w:rPr>
          <w:sz w:val="20"/>
        </w:rPr>
        <w:t>profils</w:t>
      </w:r>
      <w:r w:rsidR="003414FA">
        <w:rPr>
          <w:spacing w:val="-6"/>
          <w:sz w:val="20"/>
        </w:rPr>
        <w:t xml:space="preserve"> </w:t>
      </w:r>
      <w:r w:rsidR="003414FA">
        <w:rPr>
          <w:sz w:val="20"/>
        </w:rPr>
        <w:t>de</w:t>
      </w:r>
      <w:r w:rsidR="003414FA">
        <w:rPr>
          <w:spacing w:val="-8"/>
          <w:sz w:val="20"/>
        </w:rPr>
        <w:t xml:space="preserve"> </w:t>
      </w:r>
      <w:r w:rsidR="003414FA">
        <w:rPr>
          <w:sz w:val="20"/>
        </w:rPr>
        <w:t>formation</w:t>
      </w:r>
      <w:r w:rsidR="003414FA">
        <w:rPr>
          <w:spacing w:val="-6"/>
          <w:sz w:val="20"/>
        </w:rPr>
        <w:t xml:space="preserve"> </w:t>
      </w:r>
      <w:r w:rsidR="003414FA">
        <w:rPr>
          <w:sz w:val="20"/>
        </w:rPr>
        <w:t>(technique,</w:t>
      </w:r>
      <w:r w:rsidR="003414FA">
        <w:rPr>
          <w:spacing w:val="-10"/>
          <w:sz w:val="20"/>
        </w:rPr>
        <w:t xml:space="preserve"> </w:t>
      </w:r>
      <w:r w:rsidR="003414FA">
        <w:rPr>
          <w:sz w:val="20"/>
        </w:rPr>
        <w:t>fonctionnel,</w:t>
      </w:r>
      <w:r w:rsidR="003414FA">
        <w:rPr>
          <w:spacing w:val="-8"/>
          <w:sz w:val="20"/>
        </w:rPr>
        <w:t xml:space="preserve"> </w:t>
      </w:r>
      <w:r w:rsidR="003414FA">
        <w:rPr>
          <w:sz w:val="20"/>
        </w:rPr>
        <w:t>etc.)</w:t>
      </w:r>
      <w:r w:rsidR="003414FA">
        <w:rPr>
          <w:spacing w:val="-12"/>
          <w:sz w:val="20"/>
        </w:rPr>
        <w:t xml:space="preserve"> </w:t>
      </w:r>
      <w:r w:rsidR="003414FA">
        <w:rPr>
          <w:spacing w:val="-10"/>
          <w:sz w:val="20"/>
        </w:rPr>
        <w:t>;</w:t>
      </w:r>
    </w:p>
    <w:p w14:paraId="702FEC24" w14:textId="1C6CD4CE" w:rsidR="0004552F" w:rsidRDefault="005179E6">
      <w:pPr>
        <w:pStyle w:val="Paragraphedeliste"/>
        <w:numPr>
          <w:ilvl w:val="1"/>
          <w:numId w:val="3"/>
        </w:numPr>
        <w:tabs>
          <w:tab w:val="left" w:pos="1316"/>
        </w:tabs>
        <w:spacing w:before="143" w:line="199" w:lineRule="auto"/>
        <w:ind w:left="1316" w:right="159" w:hanging="360"/>
        <w:rPr>
          <w:sz w:val="20"/>
        </w:rPr>
      </w:pPr>
      <w:r>
        <w:rPr>
          <w:sz w:val="20"/>
        </w:rPr>
        <w:t>L</w:t>
      </w:r>
      <w:r w:rsidR="003414FA">
        <w:rPr>
          <w:sz w:val="20"/>
        </w:rPr>
        <w:t>e programme des modules de formation à l’utilisation des différents matériels et logiciels (système de reproduction/impression, monétique, statistiques d’activité, etc.) et leur durée</w:t>
      </w:r>
    </w:p>
    <w:p w14:paraId="798321E0" w14:textId="771C3684" w:rsidR="0004552F" w:rsidRDefault="005179E6">
      <w:pPr>
        <w:pStyle w:val="Paragraphedeliste"/>
        <w:numPr>
          <w:ilvl w:val="1"/>
          <w:numId w:val="3"/>
        </w:numPr>
        <w:tabs>
          <w:tab w:val="left" w:pos="1315"/>
        </w:tabs>
        <w:spacing w:before="121"/>
        <w:ind w:left="1315" w:hanging="359"/>
        <w:rPr>
          <w:sz w:val="20"/>
        </w:rPr>
      </w:pPr>
      <w:r>
        <w:rPr>
          <w:sz w:val="20"/>
        </w:rPr>
        <w:t>L</w:t>
      </w:r>
      <w:r w:rsidR="003414FA">
        <w:rPr>
          <w:sz w:val="20"/>
        </w:rPr>
        <w:t>es</w:t>
      </w:r>
      <w:r w:rsidR="003414FA">
        <w:rPr>
          <w:spacing w:val="-6"/>
          <w:sz w:val="20"/>
        </w:rPr>
        <w:t xml:space="preserve"> </w:t>
      </w:r>
      <w:r w:rsidR="003414FA">
        <w:rPr>
          <w:sz w:val="20"/>
        </w:rPr>
        <w:t>supports</w:t>
      </w:r>
      <w:r w:rsidR="003414FA">
        <w:rPr>
          <w:spacing w:val="-5"/>
          <w:sz w:val="20"/>
        </w:rPr>
        <w:t xml:space="preserve"> </w:t>
      </w:r>
      <w:r w:rsidR="003414FA">
        <w:rPr>
          <w:spacing w:val="-2"/>
          <w:sz w:val="20"/>
        </w:rPr>
        <w:t>associés</w:t>
      </w:r>
    </w:p>
    <w:p w14:paraId="36B797DF" w14:textId="485D215C" w:rsidR="0004552F" w:rsidRDefault="005179E6">
      <w:pPr>
        <w:pStyle w:val="Paragraphedeliste"/>
        <w:numPr>
          <w:ilvl w:val="1"/>
          <w:numId w:val="3"/>
        </w:numPr>
        <w:tabs>
          <w:tab w:val="left" w:pos="1315"/>
        </w:tabs>
        <w:spacing w:before="105"/>
        <w:ind w:left="1315" w:hanging="359"/>
        <w:rPr>
          <w:sz w:val="20"/>
        </w:rPr>
      </w:pPr>
      <w:r>
        <w:rPr>
          <w:sz w:val="20"/>
        </w:rPr>
        <w:t>L</w:t>
      </w:r>
      <w:r w:rsidR="003414FA">
        <w:rPr>
          <w:sz w:val="20"/>
        </w:rPr>
        <w:t>e</w:t>
      </w:r>
      <w:r w:rsidR="003414FA">
        <w:rPr>
          <w:spacing w:val="-9"/>
          <w:sz w:val="20"/>
        </w:rPr>
        <w:t xml:space="preserve"> </w:t>
      </w:r>
      <w:r w:rsidR="003414FA">
        <w:rPr>
          <w:sz w:val="20"/>
        </w:rPr>
        <w:t>nombre</w:t>
      </w:r>
      <w:r w:rsidR="003414FA">
        <w:rPr>
          <w:spacing w:val="-8"/>
          <w:sz w:val="20"/>
        </w:rPr>
        <w:t xml:space="preserve"> </w:t>
      </w:r>
      <w:r w:rsidR="003414FA">
        <w:rPr>
          <w:sz w:val="20"/>
        </w:rPr>
        <w:t>d’intervenants</w:t>
      </w:r>
      <w:r w:rsidR="003414FA">
        <w:rPr>
          <w:spacing w:val="-8"/>
          <w:sz w:val="20"/>
        </w:rPr>
        <w:t xml:space="preserve"> </w:t>
      </w:r>
      <w:r w:rsidR="003414FA">
        <w:rPr>
          <w:sz w:val="20"/>
        </w:rPr>
        <w:t>et</w:t>
      </w:r>
      <w:r w:rsidR="003414FA">
        <w:rPr>
          <w:spacing w:val="-5"/>
          <w:sz w:val="20"/>
        </w:rPr>
        <w:t xml:space="preserve"> </w:t>
      </w:r>
      <w:r w:rsidR="003414FA">
        <w:rPr>
          <w:sz w:val="20"/>
        </w:rPr>
        <w:t>leur</w:t>
      </w:r>
      <w:r w:rsidR="003414FA">
        <w:rPr>
          <w:spacing w:val="-5"/>
          <w:sz w:val="20"/>
        </w:rPr>
        <w:t xml:space="preserve"> </w:t>
      </w:r>
      <w:r w:rsidR="003414FA">
        <w:rPr>
          <w:spacing w:val="-2"/>
          <w:sz w:val="20"/>
        </w:rPr>
        <w:t>qualité</w:t>
      </w:r>
    </w:p>
    <w:p w14:paraId="3C4A057A" w14:textId="6CCB92E1" w:rsidR="0004552F" w:rsidRDefault="005179E6">
      <w:pPr>
        <w:pStyle w:val="Paragraphedeliste"/>
        <w:numPr>
          <w:ilvl w:val="1"/>
          <w:numId w:val="3"/>
        </w:numPr>
        <w:tabs>
          <w:tab w:val="left" w:pos="1315"/>
        </w:tabs>
        <w:spacing w:before="108"/>
        <w:ind w:left="1315" w:hanging="359"/>
        <w:rPr>
          <w:sz w:val="20"/>
        </w:rPr>
      </w:pPr>
      <w:r>
        <w:rPr>
          <w:sz w:val="20"/>
        </w:rPr>
        <w:t>U</w:t>
      </w:r>
      <w:r w:rsidR="003414FA">
        <w:rPr>
          <w:sz w:val="20"/>
        </w:rPr>
        <w:t>n</w:t>
      </w:r>
      <w:r w:rsidR="003414FA">
        <w:rPr>
          <w:spacing w:val="-2"/>
          <w:sz w:val="20"/>
        </w:rPr>
        <w:t xml:space="preserve"> plann</w:t>
      </w:r>
      <w:r w:rsidR="003414FA">
        <w:rPr>
          <w:spacing w:val="-2"/>
          <w:sz w:val="20"/>
        </w:rPr>
        <w:t>ing</w:t>
      </w:r>
    </w:p>
    <w:p w14:paraId="7EC0ED63" w14:textId="13148F96" w:rsidR="0004552F" w:rsidRDefault="003414FA">
      <w:pPr>
        <w:pStyle w:val="Corpsdetexte"/>
        <w:spacing w:before="106"/>
        <w:jc w:val="both"/>
      </w:pPr>
      <w:r>
        <w:t>(article</w:t>
      </w:r>
      <w:r>
        <w:rPr>
          <w:spacing w:val="-8"/>
        </w:rPr>
        <w:t xml:space="preserve"> </w:t>
      </w:r>
      <w:r>
        <w:t>13</w:t>
      </w:r>
      <w:r>
        <w:t>.1.2</w:t>
      </w:r>
      <w:r>
        <w:rPr>
          <w:spacing w:val="-8"/>
        </w:rPr>
        <w:t xml:space="preserve"> </w:t>
      </w:r>
      <w:r>
        <w:t>du</w:t>
      </w:r>
      <w:r>
        <w:rPr>
          <w:spacing w:val="-5"/>
        </w:rPr>
        <w:t xml:space="preserve"> </w:t>
      </w:r>
      <w:r>
        <w:rPr>
          <w:spacing w:val="-4"/>
        </w:rPr>
        <w:t>CCP).</w:t>
      </w:r>
    </w:p>
    <w:p w14:paraId="4A5FE786" w14:textId="2A477E93" w:rsidR="0004552F" w:rsidRDefault="005179E6">
      <w:pPr>
        <w:pStyle w:val="Paragraphedeliste"/>
        <w:numPr>
          <w:ilvl w:val="0"/>
          <w:numId w:val="3"/>
        </w:numPr>
        <w:tabs>
          <w:tab w:val="left" w:pos="954"/>
          <w:tab w:val="left" w:pos="956"/>
        </w:tabs>
        <w:spacing w:before="146" w:line="199" w:lineRule="auto"/>
        <w:ind w:right="157"/>
        <w:rPr>
          <w:sz w:val="20"/>
        </w:rPr>
      </w:pPr>
      <w:r>
        <w:rPr>
          <w:sz w:val="20"/>
        </w:rPr>
        <w:t xml:space="preserve"> L</w:t>
      </w:r>
      <w:r w:rsidR="003414FA">
        <w:rPr>
          <w:sz w:val="20"/>
        </w:rPr>
        <w:t>e candidat donnera la liste de la documentation qu’il s’engage à fournir (article 13</w:t>
      </w:r>
      <w:r w:rsidR="003414FA">
        <w:rPr>
          <w:sz w:val="20"/>
        </w:rPr>
        <w:t>.1.3 du CCP).</w:t>
      </w:r>
    </w:p>
    <w:p w14:paraId="5C41E38F" w14:textId="467CBC89" w:rsidR="0004552F" w:rsidRDefault="005179E6">
      <w:pPr>
        <w:pStyle w:val="Paragraphedeliste"/>
        <w:numPr>
          <w:ilvl w:val="0"/>
          <w:numId w:val="3"/>
        </w:numPr>
        <w:tabs>
          <w:tab w:val="left" w:pos="954"/>
          <w:tab w:val="left" w:pos="956"/>
        </w:tabs>
        <w:spacing w:before="157" w:line="199" w:lineRule="auto"/>
        <w:ind w:right="160"/>
        <w:rPr>
          <w:sz w:val="20"/>
        </w:rPr>
      </w:pPr>
      <w:r>
        <w:rPr>
          <w:sz w:val="20"/>
        </w:rPr>
        <w:t xml:space="preserve"> L</w:t>
      </w:r>
      <w:r w:rsidR="003414FA">
        <w:rPr>
          <w:sz w:val="20"/>
        </w:rPr>
        <w:t>e candidat décrira l’organisation, les outils et les moyens qu’il entend mettre en œuvre pour assurer la prestation dans les co</w:t>
      </w:r>
      <w:r w:rsidR="003414FA">
        <w:rPr>
          <w:sz w:val="20"/>
        </w:rPr>
        <w:t>nditions décrites dans le présent CCP et pour assister l’Université dans le pilotage de l’activité. A cet effet, il produira notamment :</w:t>
      </w:r>
    </w:p>
    <w:p w14:paraId="4A50CCAD" w14:textId="3A99DCE4" w:rsidR="003414FA" w:rsidRPr="003414FA" w:rsidRDefault="003414FA" w:rsidP="003414FA">
      <w:pPr>
        <w:pStyle w:val="Paragraphedeliste"/>
        <w:numPr>
          <w:ilvl w:val="1"/>
          <w:numId w:val="3"/>
        </w:numPr>
        <w:tabs>
          <w:tab w:val="left" w:pos="1316"/>
        </w:tabs>
        <w:spacing w:before="157" w:line="199" w:lineRule="auto"/>
        <w:ind w:left="1316" w:right="163" w:hanging="360"/>
        <w:jc w:val="left"/>
        <w:rPr>
          <w:sz w:val="20"/>
        </w:rPr>
      </w:pPr>
      <w:r>
        <w:rPr>
          <w:sz w:val="20"/>
        </w:rPr>
        <w:t>Un organigramme fonctionnel des services de la société qui contribuent à la réalisation de la prestation</w:t>
      </w:r>
    </w:p>
    <w:p w14:paraId="53F75E5E" w14:textId="77777777" w:rsidR="0004552F" w:rsidRDefault="003414FA" w:rsidP="003414FA">
      <w:pPr>
        <w:pStyle w:val="Paragraphedeliste"/>
        <w:numPr>
          <w:ilvl w:val="1"/>
          <w:numId w:val="3"/>
        </w:numPr>
        <w:tabs>
          <w:tab w:val="left" w:pos="1316"/>
        </w:tabs>
        <w:spacing w:before="157" w:line="199" w:lineRule="auto"/>
        <w:ind w:left="1316" w:right="163" w:hanging="360"/>
        <w:jc w:val="left"/>
        <w:rPr>
          <w:sz w:val="20"/>
        </w:rPr>
      </w:pPr>
      <w:r>
        <w:rPr>
          <w:sz w:val="20"/>
        </w:rPr>
        <w:t>L</w:t>
      </w:r>
      <w:r>
        <w:rPr>
          <w:sz w:val="20"/>
        </w:rPr>
        <w:t>e nombre, la qualité et la fonction des personnels qui travaillent à la réalisation de la prestation</w:t>
      </w:r>
    </w:p>
    <w:p w14:paraId="53EC22E0" w14:textId="77777777" w:rsidR="0004552F" w:rsidRDefault="003414FA">
      <w:pPr>
        <w:pStyle w:val="Paragraphedeliste"/>
        <w:numPr>
          <w:ilvl w:val="1"/>
          <w:numId w:val="3"/>
        </w:numPr>
        <w:tabs>
          <w:tab w:val="left" w:pos="1316"/>
        </w:tabs>
        <w:spacing w:before="162" w:line="199" w:lineRule="auto"/>
        <w:ind w:left="1316" w:right="158" w:hanging="360"/>
        <w:jc w:val="left"/>
        <w:rPr>
          <w:sz w:val="20"/>
        </w:rPr>
      </w:pPr>
      <w:r>
        <w:rPr>
          <w:sz w:val="20"/>
        </w:rPr>
        <w:t>Une</w:t>
      </w:r>
      <w:r>
        <w:rPr>
          <w:spacing w:val="40"/>
          <w:sz w:val="20"/>
        </w:rPr>
        <w:t xml:space="preserve"> </w:t>
      </w:r>
      <w:r>
        <w:rPr>
          <w:sz w:val="20"/>
        </w:rPr>
        <w:t>description</w:t>
      </w:r>
      <w:r>
        <w:rPr>
          <w:spacing w:val="40"/>
          <w:sz w:val="20"/>
        </w:rPr>
        <w:t xml:space="preserve"> </w:t>
      </w:r>
      <w:r>
        <w:rPr>
          <w:sz w:val="20"/>
        </w:rPr>
        <w:t>des</w:t>
      </w:r>
      <w:r>
        <w:rPr>
          <w:spacing w:val="40"/>
          <w:sz w:val="20"/>
        </w:rPr>
        <w:t xml:space="preserve"> </w:t>
      </w:r>
      <w:r>
        <w:rPr>
          <w:sz w:val="20"/>
        </w:rPr>
        <w:t>circuits</w:t>
      </w:r>
      <w:r>
        <w:rPr>
          <w:spacing w:val="40"/>
          <w:sz w:val="20"/>
        </w:rPr>
        <w:t xml:space="preserve"> </w:t>
      </w:r>
      <w:r>
        <w:rPr>
          <w:sz w:val="20"/>
        </w:rPr>
        <w:t>de</w:t>
      </w:r>
      <w:r>
        <w:rPr>
          <w:spacing w:val="40"/>
          <w:sz w:val="20"/>
        </w:rPr>
        <w:t xml:space="preserve"> </w:t>
      </w:r>
      <w:r>
        <w:rPr>
          <w:sz w:val="20"/>
        </w:rPr>
        <w:t>communication</w:t>
      </w:r>
      <w:r>
        <w:rPr>
          <w:spacing w:val="40"/>
          <w:sz w:val="20"/>
        </w:rPr>
        <w:t xml:space="preserve"> </w:t>
      </w:r>
      <w:r>
        <w:rPr>
          <w:sz w:val="20"/>
        </w:rPr>
        <w:t>et</w:t>
      </w:r>
      <w:r>
        <w:rPr>
          <w:spacing w:val="40"/>
          <w:sz w:val="20"/>
        </w:rPr>
        <w:t xml:space="preserve"> </w:t>
      </w:r>
      <w:r>
        <w:rPr>
          <w:sz w:val="20"/>
        </w:rPr>
        <w:t>workflow</w:t>
      </w:r>
      <w:r>
        <w:rPr>
          <w:spacing w:val="40"/>
          <w:sz w:val="20"/>
        </w:rPr>
        <w:t xml:space="preserve"> </w:t>
      </w:r>
      <w:r>
        <w:rPr>
          <w:sz w:val="20"/>
        </w:rPr>
        <w:t>que</w:t>
      </w:r>
      <w:r>
        <w:rPr>
          <w:spacing w:val="40"/>
          <w:sz w:val="20"/>
        </w:rPr>
        <w:t xml:space="preserve"> </w:t>
      </w:r>
      <w:r>
        <w:rPr>
          <w:sz w:val="20"/>
        </w:rPr>
        <w:t>le</w:t>
      </w:r>
      <w:r>
        <w:rPr>
          <w:spacing w:val="40"/>
          <w:sz w:val="20"/>
        </w:rPr>
        <w:t xml:space="preserve"> </w:t>
      </w:r>
      <w:r>
        <w:rPr>
          <w:sz w:val="20"/>
        </w:rPr>
        <w:t>prestataire compte adopter dans ses relations avec l’université.</w:t>
      </w:r>
    </w:p>
    <w:p w14:paraId="2502C657" w14:textId="77777777" w:rsidR="0004552F" w:rsidRDefault="003414FA">
      <w:pPr>
        <w:pStyle w:val="Paragraphedeliste"/>
        <w:numPr>
          <w:ilvl w:val="1"/>
          <w:numId w:val="3"/>
        </w:numPr>
        <w:tabs>
          <w:tab w:val="left" w:pos="1316"/>
        </w:tabs>
        <w:spacing w:before="157" w:line="199" w:lineRule="auto"/>
        <w:ind w:left="1316" w:right="163" w:hanging="360"/>
        <w:jc w:val="left"/>
        <w:rPr>
          <w:sz w:val="20"/>
        </w:rPr>
      </w:pPr>
      <w:r>
        <w:rPr>
          <w:sz w:val="20"/>
        </w:rPr>
        <w:t>Un</w:t>
      </w:r>
      <w:r>
        <w:rPr>
          <w:spacing w:val="78"/>
          <w:sz w:val="20"/>
        </w:rPr>
        <w:t xml:space="preserve"> </w:t>
      </w:r>
      <w:r>
        <w:rPr>
          <w:sz w:val="20"/>
        </w:rPr>
        <w:t>descriptif</w:t>
      </w:r>
      <w:r>
        <w:rPr>
          <w:spacing w:val="75"/>
          <w:sz w:val="20"/>
        </w:rPr>
        <w:t xml:space="preserve"> </w:t>
      </w:r>
      <w:r>
        <w:rPr>
          <w:sz w:val="20"/>
        </w:rPr>
        <w:t>des</w:t>
      </w:r>
      <w:r>
        <w:rPr>
          <w:spacing w:val="80"/>
          <w:sz w:val="20"/>
        </w:rPr>
        <w:t xml:space="preserve"> </w:t>
      </w:r>
      <w:r>
        <w:rPr>
          <w:sz w:val="20"/>
        </w:rPr>
        <w:t>outils</w:t>
      </w:r>
      <w:r>
        <w:rPr>
          <w:spacing w:val="78"/>
          <w:sz w:val="20"/>
        </w:rPr>
        <w:t xml:space="preserve"> </w:t>
      </w:r>
      <w:r>
        <w:rPr>
          <w:sz w:val="20"/>
        </w:rPr>
        <w:t>de</w:t>
      </w:r>
      <w:r>
        <w:rPr>
          <w:spacing w:val="78"/>
          <w:sz w:val="20"/>
        </w:rPr>
        <w:t xml:space="preserve"> </w:t>
      </w:r>
      <w:r>
        <w:rPr>
          <w:sz w:val="20"/>
        </w:rPr>
        <w:t>pilotage</w:t>
      </w:r>
      <w:r>
        <w:rPr>
          <w:spacing w:val="78"/>
          <w:sz w:val="20"/>
        </w:rPr>
        <w:t xml:space="preserve"> </w:t>
      </w:r>
      <w:r>
        <w:rPr>
          <w:sz w:val="20"/>
        </w:rPr>
        <w:t>auxquels</w:t>
      </w:r>
      <w:r>
        <w:rPr>
          <w:spacing w:val="80"/>
          <w:sz w:val="20"/>
        </w:rPr>
        <w:t xml:space="preserve"> </w:t>
      </w:r>
      <w:r>
        <w:rPr>
          <w:sz w:val="20"/>
        </w:rPr>
        <w:t>il</w:t>
      </w:r>
      <w:r>
        <w:rPr>
          <w:spacing w:val="79"/>
          <w:sz w:val="20"/>
        </w:rPr>
        <w:t xml:space="preserve"> </w:t>
      </w:r>
      <w:r>
        <w:rPr>
          <w:sz w:val="20"/>
        </w:rPr>
        <w:t>a</w:t>
      </w:r>
      <w:r>
        <w:rPr>
          <w:spacing w:val="77"/>
          <w:sz w:val="20"/>
        </w:rPr>
        <w:t xml:space="preserve"> </w:t>
      </w:r>
      <w:r>
        <w:rPr>
          <w:sz w:val="20"/>
        </w:rPr>
        <w:t>recours</w:t>
      </w:r>
      <w:r>
        <w:rPr>
          <w:spacing w:val="80"/>
          <w:sz w:val="20"/>
        </w:rPr>
        <w:t xml:space="preserve"> </w:t>
      </w:r>
      <w:r>
        <w:rPr>
          <w:sz w:val="20"/>
        </w:rPr>
        <w:t>pour</w:t>
      </w:r>
      <w:r>
        <w:rPr>
          <w:spacing w:val="79"/>
          <w:sz w:val="20"/>
        </w:rPr>
        <w:t xml:space="preserve"> </w:t>
      </w:r>
      <w:r>
        <w:rPr>
          <w:sz w:val="20"/>
        </w:rPr>
        <w:t>assurer</w:t>
      </w:r>
      <w:r>
        <w:rPr>
          <w:spacing w:val="76"/>
          <w:sz w:val="20"/>
        </w:rPr>
        <w:t xml:space="preserve"> </w:t>
      </w:r>
      <w:r>
        <w:rPr>
          <w:sz w:val="20"/>
        </w:rPr>
        <w:t xml:space="preserve">la </w:t>
      </w:r>
      <w:r>
        <w:rPr>
          <w:spacing w:val="-2"/>
          <w:sz w:val="20"/>
        </w:rPr>
        <w:t>prestation</w:t>
      </w:r>
    </w:p>
    <w:p w14:paraId="767FBEB6" w14:textId="7EB3F202" w:rsidR="0004552F" w:rsidRDefault="003414FA" w:rsidP="003414FA">
      <w:pPr>
        <w:pStyle w:val="Paragraphedeliste"/>
        <w:numPr>
          <w:ilvl w:val="1"/>
          <w:numId w:val="3"/>
        </w:numPr>
        <w:tabs>
          <w:tab w:val="left" w:pos="1316"/>
        </w:tabs>
        <w:spacing w:before="157" w:line="199" w:lineRule="auto"/>
        <w:ind w:left="1316" w:right="163" w:hanging="360"/>
        <w:jc w:val="left"/>
        <w:rPr>
          <w:sz w:val="20"/>
        </w:rPr>
      </w:pPr>
      <w:r>
        <w:rPr>
          <w:sz w:val="20"/>
        </w:rPr>
        <w:t>Un descriptif des moyens et outils qu’il met à la disposition de l’Université pour assurer le pilotage de l’activité</w:t>
      </w:r>
    </w:p>
    <w:p w14:paraId="58583BB9" w14:textId="088E21B0" w:rsidR="003414FA" w:rsidRPr="003414FA" w:rsidRDefault="003414FA" w:rsidP="003414FA">
      <w:pPr>
        <w:pStyle w:val="Paragraphedeliste"/>
        <w:numPr>
          <w:ilvl w:val="1"/>
          <w:numId w:val="3"/>
        </w:numPr>
        <w:tabs>
          <w:tab w:val="left" w:pos="1316"/>
        </w:tabs>
        <w:spacing w:before="157" w:line="199" w:lineRule="auto"/>
        <w:ind w:left="1316" w:right="163" w:hanging="360"/>
        <w:jc w:val="left"/>
        <w:rPr>
          <w:sz w:val="20"/>
        </w:rPr>
      </w:pPr>
      <w:r w:rsidRPr="003414FA">
        <w:rPr>
          <w:sz w:val="20"/>
        </w:rPr>
        <w:t>Un descriptif de l’environnement logiciel de gestion de projet qu’il met à disposition permettant de collaborer et d’échanger tous types de documents relatifs au projet tant techniques, que fonctionnels ou contractuels.</w:t>
      </w:r>
    </w:p>
    <w:p w14:paraId="1DC4346B" w14:textId="4C0B0B9F" w:rsidR="0004552F" w:rsidRDefault="003414FA">
      <w:pPr>
        <w:pStyle w:val="Corpsdetexte"/>
        <w:spacing w:before="120"/>
      </w:pPr>
      <w:r>
        <w:t>(article</w:t>
      </w:r>
      <w:r>
        <w:rPr>
          <w:spacing w:val="-8"/>
        </w:rPr>
        <w:t xml:space="preserve"> </w:t>
      </w:r>
      <w:r>
        <w:t>13</w:t>
      </w:r>
      <w:r>
        <w:t>.2.3</w:t>
      </w:r>
      <w:r>
        <w:rPr>
          <w:spacing w:val="-8"/>
        </w:rPr>
        <w:t xml:space="preserve"> </w:t>
      </w:r>
      <w:r>
        <w:t>du</w:t>
      </w:r>
      <w:r>
        <w:rPr>
          <w:spacing w:val="-5"/>
        </w:rPr>
        <w:t xml:space="preserve"> </w:t>
      </w:r>
      <w:r>
        <w:rPr>
          <w:spacing w:val="-4"/>
        </w:rPr>
        <w:t>CCP).</w:t>
      </w:r>
      <w:bookmarkStart w:id="0" w:name="_GoBack"/>
      <w:bookmarkEnd w:id="0"/>
    </w:p>
    <w:sectPr w:rsidR="0004552F">
      <w:pgSz w:w="11910" w:h="16840"/>
      <w:pgMar w:top="1520" w:right="1260" w:bottom="940" w:left="1180" w:header="720" w:footer="7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A39A7C" w14:textId="77777777" w:rsidR="00000000" w:rsidRDefault="003414FA">
      <w:r>
        <w:separator/>
      </w:r>
    </w:p>
  </w:endnote>
  <w:endnote w:type="continuationSeparator" w:id="0">
    <w:p w14:paraId="7C4C8582" w14:textId="77777777" w:rsidR="00000000" w:rsidRDefault="00341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altName w:val="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109DE" w14:textId="77777777" w:rsidR="0004552F" w:rsidRDefault="003414FA">
    <w:pPr>
      <w:pStyle w:val="Corpsdetexte"/>
      <w:spacing w:line="14" w:lineRule="auto"/>
      <w:ind w:left="0"/>
    </w:pPr>
    <w:r>
      <w:rPr>
        <w:noProof/>
        <w:lang w:eastAsia="fr-FR"/>
      </w:rPr>
      <mc:AlternateContent>
        <mc:Choice Requires="wps">
          <w:drawing>
            <wp:anchor distT="0" distB="0" distL="0" distR="0" simplePos="0" relativeHeight="487523328" behindDoc="1" locked="0" layoutInCell="1" allowOverlap="1" wp14:anchorId="6F1FBF8A" wp14:editId="3004153C">
              <wp:simplePos x="0" y="0"/>
              <wp:positionH relativeFrom="page">
                <wp:posOffset>886764</wp:posOffset>
              </wp:positionH>
              <wp:positionV relativeFrom="page">
                <wp:posOffset>10075807</wp:posOffset>
              </wp:positionV>
              <wp:extent cx="3179445" cy="17462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79445" cy="174625"/>
                      </a:xfrm>
                      <a:prstGeom prst="rect">
                        <a:avLst/>
                      </a:prstGeom>
                    </wps:spPr>
                    <wps:txbx>
                      <w:txbxContent>
                        <w:p w14:paraId="36E3039E" w14:textId="348C65CD" w:rsidR="0004552F" w:rsidRDefault="003414FA">
                          <w:pPr>
                            <w:pStyle w:val="Corpsdetexte"/>
                            <w:spacing w:line="275" w:lineRule="exact"/>
                            <w:ind w:left="20"/>
                          </w:pPr>
                          <w:r>
                            <w:t>Support</w:t>
                          </w:r>
                          <w:r>
                            <w:rPr>
                              <w:spacing w:val="-5"/>
                            </w:rPr>
                            <w:t xml:space="preserve"> </w:t>
                          </w:r>
                          <w:r>
                            <w:t>du</w:t>
                          </w:r>
                          <w:r>
                            <w:rPr>
                              <w:spacing w:val="-4"/>
                            </w:rPr>
                            <w:t xml:space="preserve"> </w:t>
                          </w:r>
                          <w:r>
                            <w:t>mémoire</w:t>
                          </w:r>
                          <w:r>
                            <w:rPr>
                              <w:spacing w:val="-8"/>
                            </w:rPr>
                            <w:t xml:space="preserve"> </w:t>
                          </w:r>
                          <w:r>
                            <w:t>technique</w:t>
                          </w:r>
                          <w:r>
                            <w:rPr>
                              <w:spacing w:val="-7"/>
                            </w:rPr>
                            <w:t xml:space="preserve"> </w:t>
                          </w:r>
                          <w:r>
                            <w:t>–</w:t>
                          </w:r>
                          <w:r>
                            <w:rPr>
                              <w:spacing w:val="-6"/>
                            </w:rPr>
                            <w:t xml:space="preserve"> </w:t>
                          </w:r>
                          <w:r>
                            <w:rPr>
                              <w:spacing w:val="-2"/>
                            </w:rPr>
                            <w:t>202</w:t>
                          </w:r>
                          <w:r w:rsidR="005179E6">
                            <w:rPr>
                              <w:spacing w:val="-2"/>
                            </w:rPr>
                            <w:t>5</w:t>
                          </w:r>
                          <w:r>
                            <w:rPr>
                              <w:spacing w:val="-2"/>
                            </w:rPr>
                            <w:t>PFREPROETU</w:t>
                          </w:r>
                        </w:p>
                      </w:txbxContent>
                    </wps:txbx>
                    <wps:bodyPr wrap="square" lIns="0" tIns="0" rIns="0" bIns="0" rtlCol="0">
                      <a:noAutofit/>
                    </wps:bodyPr>
                  </wps:wsp>
                </a:graphicData>
              </a:graphic>
            </wp:anchor>
          </w:drawing>
        </mc:Choice>
        <mc:Fallback>
          <w:pict>
            <v:shapetype w14:anchorId="6F1FBF8A" id="_x0000_t202" coordsize="21600,21600" o:spt="202" path="m,l,21600r21600,l21600,xe">
              <v:stroke joinstyle="miter"/>
              <v:path gradientshapeok="t" o:connecttype="rect"/>
            </v:shapetype>
            <v:shape id="Textbox 2" o:spid="_x0000_s1027" type="#_x0000_t202" style="position:absolute;margin-left:69.8pt;margin-top:793.35pt;width:250.35pt;height:13.75pt;z-index:-157931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NGjqgEAAD8DAAAOAAAAZHJzL2Uyb0RvYy54bWysUstu2zAQvBfIPxC817JV51HBctA0aFEg&#10;aAIk/QCKIi2iIpfl0pb8911SshO0t6IXckkOd2Z2d3M72p4dVEADruarxZIz5SS0xu1q/uPly/sb&#10;zjAK14oenKr5USG/3V682wy+UiV00LcqMErisBp8zbsYfVUUKDtlBS7AK0ePGoIVkY5hV7RBDJTd&#10;9kW5XF4VA4TWB5AKkW7vp0e+zfm1VjI+ao0qsr7mpC3mNeS1SWux3YhqF4TvjJxliH9QYYVxRHpO&#10;dS+iYPtg/kpljQyAoONCgi1AayNV9kBuVss/3Dx3wqvshYqD/lwm/H9p5ffDU2CmrXnJmROWWvSi&#10;xtjAyMpUnMFjRZhnT6g43sFITc5G0T+A/IkEKd5gpg9I6FSMUQebdrLJ6CPV/3iuOZEwSZcfVtcf&#10;1+tLziS9ra7XV+Vl4i1ef/uA8asCy1JQ80A9zQrE4QHjBD1BZjETf5IVx2acXTTQHsnEQL2uOf7a&#10;i6A46785KmYajFMQTkFzCkLsP0Men+TFwad9BG0yc6KY8s7M1KWsfZ6oNAZvzxn1Ovfb3wAAAP//&#10;AwBQSwMEFAAGAAgAAAAhADgEzE3jAAAADQEAAA8AAABkcnMvZG93bnJldi54bWxMj8FOwzAQRO9I&#10;/IO1SNyo07R1S4hToaKKA+LQQqUet7GJI2I7it3U/XuWE9x2dkezb8p1sh0b9RBa7yRMJxkw7Wqv&#10;WtdI+PzYPqyAhYhOYeedlnDVAdbV7U2JhfIXt9PjPjaMQlwoUIKJsS84D7XRFsPE99rR7csPFiPJ&#10;oeFqwAuF247nWSa4xdbRB4O93hhdf+/PVsJh02/f0tHg+7hQry/5cncd6iTl/V16fgIWdYp/ZvjF&#10;J3SoiOnkz04F1pGePQqy0rBYiSUwsoh5NgN2opWYznPgVcn/t6h+AAAA//8DAFBLAQItABQABgAI&#10;AAAAIQC2gziS/gAAAOEBAAATAAAAAAAAAAAAAAAAAAAAAABbQ29udGVudF9UeXBlc10ueG1sUEsB&#10;Ai0AFAAGAAgAAAAhADj9If/WAAAAlAEAAAsAAAAAAAAAAAAAAAAALwEAAF9yZWxzLy5yZWxzUEsB&#10;Ai0AFAAGAAgAAAAhAMJE0aOqAQAAPwMAAA4AAAAAAAAAAAAAAAAALgIAAGRycy9lMm9Eb2MueG1s&#10;UEsBAi0AFAAGAAgAAAAhADgEzE3jAAAADQEAAA8AAAAAAAAAAAAAAAAABAQAAGRycy9kb3ducmV2&#10;LnhtbFBLBQYAAAAABAAEAPMAAAAUBQAAAAA=&#10;" filled="f" stroked="f">
              <v:path arrowok="t"/>
              <v:textbox inset="0,0,0,0">
                <w:txbxContent>
                  <w:p w14:paraId="36E3039E" w14:textId="348C65CD" w:rsidR="0004552F" w:rsidRDefault="003414FA">
                    <w:pPr>
                      <w:pStyle w:val="Corpsdetexte"/>
                      <w:spacing w:line="275" w:lineRule="exact"/>
                      <w:ind w:left="20"/>
                    </w:pPr>
                    <w:r>
                      <w:t>Support</w:t>
                    </w:r>
                    <w:r>
                      <w:rPr>
                        <w:spacing w:val="-5"/>
                      </w:rPr>
                      <w:t xml:space="preserve"> </w:t>
                    </w:r>
                    <w:r>
                      <w:t>du</w:t>
                    </w:r>
                    <w:r>
                      <w:rPr>
                        <w:spacing w:val="-4"/>
                      </w:rPr>
                      <w:t xml:space="preserve"> </w:t>
                    </w:r>
                    <w:r>
                      <w:t>mémoire</w:t>
                    </w:r>
                    <w:r>
                      <w:rPr>
                        <w:spacing w:val="-8"/>
                      </w:rPr>
                      <w:t xml:space="preserve"> </w:t>
                    </w:r>
                    <w:r>
                      <w:t>technique</w:t>
                    </w:r>
                    <w:r>
                      <w:rPr>
                        <w:spacing w:val="-7"/>
                      </w:rPr>
                      <w:t xml:space="preserve"> </w:t>
                    </w:r>
                    <w:r>
                      <w:t>–</w:t>
                    </w:r>
                    <w:r>
                      <w:rPr>
                        <w:spacing w:val="-6"/>
                      </w:rPr>
                      <w:t xml:space="preserve"> </w:t>
                    </w:r>
                    <w:r>
                      <w:rPr>
                        <w:spacing w:val="-2"/>
                      </w:rPr>
                      <w:t>202</w:t>
                    </w:r>
                    <w:r w:rsidR="005179E6">
                      <w:rPr>
                        <w:spacing w:val="-2"/>
                      </w:rPr>
                      <w:t>5</w:t>
                    </w:r>
                    <w:r>
                      <w:rPr>
                        <w:spacing w:val="-2"/>
                      </w:rPr>
                      <w:t>PFREPROETU</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1F3CF0" w14:textId="77777777" w:rsidR="00000000" w:rsidRDefault="003414FA">
      <w:r>
        <w:separator/>
      </w:r>
    </w:p>
  </w:footnote>
  <w:footnote w:type="continuationSeparator" w:id="0">
    <w:p w14:paraId="31BFAAFC" w14:textId="77777777" w:rsidR="00000000" w:rsidRDefault="003414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1445A" w14:textId="77777777" w:rsidR="0004552F" w:rsidRDefault="003414FA">
    <w:pPr>
      <w:pStyle w:val="Corpsdetexte"/>
      <w:spacing w:line="14" w:lineRule="auto"/>
      <w:ind w:left="0"/>
    </w:pPr>
    <w:r>
      <w:rPr>
        <w:noProof/>
        <w:lang w:eastAsia="fr-FR"/>
      </w:rPr>
      <w:drawing>
        <wp:anchor distT="0" distB="0" distL="0" distR="0" simplePos="0" relativeHeight="487522816" behindDoc="1" locked="0" layoutInCell="1" allowOverlap="1" wp14:anchorId="79BA6BF7" wp14:editId="7FCCCEA0">
          <wp:simplePos x="0" y="0"/>
          <wp:positionH relativeFrom="page">
            <wp:posOffset>5603240</wp:posOffset>
          </wp:positionH>
          <wp:positionV relativeFrom="page">
            <wp:posOffset>457199</wp:posOffset>
          </wp:positionV>
          <wp:extent cx="1057275" cy="514350"/>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057275" cy="5143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958D2"/>
    <w:multiLevelType w:val="hybridMultilevel"/>
    <w:tmpl w:val="6456D7D4"/>
    <w:lvl w:ilvl="0" w:tplc="8C2AAB4E">
      <w:start w:val="1"/>
      <w:numFmt w:val="decimal"/>
      <w:lvlText w:val="%1."/>
      <w:lvlJc w:val="left"/>
      <w:pPr>
        <w:ind w:left="956" w:hanging="360"/>
      </w:pPr>
      <w:rPr>
        <w:rFonts w:hint="default"/>
        <w:spacing w:val="0"/>
        <w:w w:val="105"/>
        <w:lang w:val="fr-FR" w:eastAsia="en-US" w:bidi="ar-SA"/>
      </w:rPr>
    </w:lvl>
    <w:lvl w:ilvl="1" w:tplc="7DEAE1C4">
      <w:numFmt w:val="bullet"/>
      <w:lvlText w:val="-"/>
      <w:lvlJc w:val="left"/>
      <w:pPr>
        <w:ind w:left="956" w:hanging="152"/>
      </w:pPr>
      <w:rPr>
        <w:rFonts w:ascii="Lucida Sans Unicode" w:eastAsia="Lucida Sans Unicode" w:hAnsi="Lucida Sans Unicode" w:cs="Lucida Sans Unicode" w:hint="default"/>
        <w:b w:val="0"/>
        <w:bCs w:val="0"/>
        <w:i w:val="0"/>
        <w:iCs w:val="0"/>
        <w:spacing w:val="0"/>
        <w:w w:val="55"/>
        <w:sz w:val="20"/>
        <w:szCs w:val="20"/>
        <w:lang w:val="fr-FR" w:eastAsia="en-US" w:bidi="ar-SA"/>
      </w:rPr>
    </w:lvl>
    <w:lvl w:ilvl="2" w:tplc="C8FAB61E">
      <w:numFmt w:val="bullet"/>
      <w:lvlText w:val="•"/>
      <w:lvlJc w:val="left"/>
      <w:pPr>
        <w:ind w:left="2225" w:hanging="152"/>
      </w:pPr>
      <w:rPr>
        <w:rFonts w:hint="default"/>
        <w:lang w:val="fr-FR" w:eastAsia="en-US" w:bidi="ar-SA"/>
      </w:rPr>
    </w:lvl>
    <w:lvl w:ilvl="3" w:tplc="1A8A7498">
      <w:numFmt w:val="bullet"/>
      <w:lvlText w:val="•"/>
      <w:lvlJc w:val="left"/>
      <w:pPr>
        <w:ind w:left="3130" w:hanging="152"/>
      </w:pPr>
      <w:rPr>
        <w:rFonts w:hint="default"/>
        <w:lang w:val="fr-FR" w:eastAsia="en-US" w:bidi="ar-SA"/>
      </w:rPr>
    </w:lvl>
    <w:lvl w:ilvl="4" w:tplc="76EA5C4E">
      <w:numFmt w:val="bullet"/>
      <w:lvlText w:val="•"/>
      <w:lvlJc w:val="left"/>
      <w:pPr>
        <w:ind w:left="4035" w:hanging="152"/>
      </w:pPr>
      <w:rPr>
        <w:rFonts w:hint="default"/>
        <w:lang w:val="fr-FR" w:eastAsia="en-US" w:bidi="ar-SA"/>
      </w:rPr>
    </w:lvl>
    <w:lvl w:ilvl="5" w:tplc="B1ACAE5A">
      <w:numFmt w:val="bullet"/>
      <w:lvlText w:val="•"/>
      <w:lvlJc w:val="left"/>
      <w:pPr>
        <w:ind w:left="4940" w:hanging="152"/>
      </w:pPr>
      <w:rPr>
        <w:rFonts w:hint="default"/>
        <w:lang w:val="fr-FR" w:eastAsia="en-US" w:bidi="ar-SA"/>
      </w:rPr>
    </w:lvl>
    <w:lvl w:ilvl="6" w:tplc="3C46AD5C">
      <w:numFmt w:val="bullet"/>
      <w:lvlText w:val="•"/>
      <w:lvlJc w:val="left"/>
      <w:pPr>
        <w:ind w:left="5845" w:hanging="152"/>
      </w:pPr>
      <w:rPr>
        <w:rFonts w:hint="default"/>
        <w:lang w:val="fr-FR" w:eastAsia="en-US" w:bidi="ar-SA"/>
      </w:rPr>
    </w:lvl>
    <w:lvl w:ilvl="7" w:tplc="0DFE105E">
      <w:numFmt w:val="bullet"/>
      <w:lvlText w:val="•"/>
      <w:lvlJc w:val="left"/>
      <w:pPr>
        <w:ind w:left="6750" w:hanging="152"/>
      </w:pPr>
      <w:rPr>
        <w:rFonts w:hint="default"/>
        <w:lang w:val="fr-FR" w:eastAsia="en-US" w:bidi="ar-SA"/>
      </w:rPr>
    </w:lvl>
    <w:lvl w:ilvl="8" w:tplc="4DA05FDE">
      <w:numFmt w:val="bullet"/>
      <w:lvlText w:val="•"/>
      <w:lvlJc w:val="left"/>
      <w:pPr>
        <w:ind w:left="7656" w:hanging="152"/>
      </w:pPr>
      <w:rPr>
        <w:rFonts w:hint="default"/>
        <w:lang w:val="fr-FR" w:eastAsia="en-US" w:bidi="ar-SA"/>
      </w:rPr>
    </w:lvl>
  </w:abstractNum>
  <w:abstractNum w:abstractNumId="1" w15:restartNumberingAfterBreak="0">
    <w:nsid w:val="59C36959"/>
    <w:multiLevelType w:val="hybridMultilevel"/>
    <w:tmpl w:val="97B46EDE"/>
    <w:lvl w:ilvl="0" w:tplc="D4EE4618">
      <w:start w:val="1"/>
      <w:numFmt w:val="lowerLetter"/>
      <w:lvlText w:val="%1)"/>
      <w:lvlJc w:val="left"/>
      <w:pPr>
        <w:ind w:left="956" w:hanging="711"/>
      </w:pPr>
      <w:rPr>
        <w:rFonts w:ascii="Lucida Sans Unicode" w:eastAsia="Lucida Sans Unicode" w:hAnsi="Lucida Sans Unicode" w:cs="Lucida Sans Unicode" w:hint="default"/>
        <w:b w:val="0"/>
        <w:bCs w:val="0"/>
        <w:i w:val="0"/>
        <w:iCs w:val="0"/>
        <w:spacing w:val="0"/>
        <w:w w:val="99"/>
        <w:sz w:val="20"/>
        <w:szCs w:val="20"/>
        <w:lang w:val="fr-FR" w:eastAsia="en-US" w:bidi="ar-SA"/>
      </w:rPr>
    </w:lvl>
    <w:lvl w:ilvl="1" w:tplc="91A84060">
      <w:numFmt w:val="bullet"/>
      <w:lvlText w:val="•"/>
      <w:lvlJc w:val="left"/>
      <w:pPr>
        <w:ind w:left="1810" w:hanging="711"/>
      </w:pPr>
      <w:rPr>
        <w:rFonts w:hint="default"/>
        <w:lang w:val="fr-FR" w:eastAsia="en-US" w:bidi="ar-SA"/>
      </w:rPr>
    </w:lvl>
    <w:lvl w:ilvl="2" w:tplc="17D8FD2E">
      <w:numFmt w:val="bullet"/>
      <w:lvlText w:val="•"/>
      <w:lvlJc w:val="left"/>
      <w:pPr>
        <w:ind w:left="2661" w:hanging="711"/>
      </w:pPr>
      <w:rPr>
        <w:rFonts w:hint="default"/>
        <w:lang w:val="fr-FR" w:eastAsia="en-US" w:bidi="ar-SA"/>
      </w:rPr>
    </w:lvl>
    <w:lvl w:ilvl="3" w:tplc="91866A2C">
      <w:numFmt w:val="bullet"/>
      <w:lvlText w:val="•"/>
      <w:lvlJc w:val="left"/>
      <w:pPr>
        <w:ind w:left="3511" w:hanging="711"/>
      </w:pPr>
      <w:rPr>
        <w:rFonts w:hint="default"/>
        <w:lang w:val="fr-FR" w:eastAsia="en-US" w:bidi="ar-SA"/>
      </w:rPr>
    </w:lvl>
    <w:lvl w:ilvl="4" w:tplc="7D00F1E0">
      <w:numFmt w:val="bullet"/>
      <w:lvlText w:val="•"/>
      <w:lvlJc w:val="left"/>
      <w:pPr>
        <w:ind w:left="4362" w:hanging="711"/>
      </w:pPr>
      <w:rPr>
        <w:rFonts w:hint="default"/>
        <w:lang w:val="fr-FR" w:eastAsia="en-US" w:bidi="ar-SA"/>
      </w:rPr>
    </w:lvl>
    <w:lvl w:ilvl="5" w:tplc="AB100738">
      <w:numFmt w:val="bullet"/>
      <w:lvlText w:val="•"/>
      <w:lvlJc w:val="left"/>
      <w:pPr>
        <w:ind w:left="5213" w:hanging="711"/>
      </w:pPr>
      <w:rPr>
        <w:rFonts w:hint="default"/>
        <w:lang w:val="fr-FR" w:eastAsia="en-US" w:bidi="ar-SA"/>
      </w:rPr>
    </w:lvl>
    <w:lvl w:ilvl="6" w:tplc="50CE6578">
      <w:numFmt w:val="bullet"/>
      <w:lvlText w:val="•"/>
      <w:lvlJc w:val="left"/>
      <w:pPr>
        <w:ind w:left="6063" w:hanging="711"/>
      </w:pPr>
      <w:rPr>
        <w:rFonts w:hint="default"/>
        <w:lang w:val="fr-FR" w:eastAsia="en-US" w:bidi="ar-SA"/>
      </w:rPr>
    </w:lvl>
    <w:lvl w:ilvl="7" w:tplc="09FC78C6">
      <w:numFmt w:val="bullet"/>
      <w:lvlText w:val="•"/>
      <w:lvlJc w:val="left"/>
      <w:pPr>
        <w:ind w:left="6914" w:hanging="711"/>
      </w:pPr>
      <w:rPr>
        <w:rFonts w:hint="default"/>
        <w:lang w:val="fr-FR" w:eastAsia="en-US" w:bidi="ar-SA"/>
      </w:rPr>
    </w:lvl>
    <w:lvl w:ilvl="8" w:tplc="ABE0602C">
      <w:numFmt w:val="bullet"/>
      <w:lvlText w:val="•"/>
      <w:lvlJc w:val="left"/>
      <w:pPr>
        <w:ind w:left="7765" w:hanging="711"/>
      </w:pPr>
      <w:rPr>
        <w:rFonts w:hint="default"/>
        <w:lang w:val="fr-FR" w:eastAsia="en-US" w:bidi="ar-SA"/>
      </w:rPr>
    </w:lvl>
  </w:abstractNum>
  <w:abstractNum w:abstractNumId="2" w15:restartNumberingAfterBreak="0">
    <w:nsid w:val="727C47E3"/>
    <w:multiLevelType w:val="hybridMultilevel"/>
    <w:tmpl w:val="3BCC7550"/>
    <w:lvl w:ilvl="0" w:tplc="FED6E3DA">
      <w:numFmt w:val="bullet"/>
      <w:lvlText w:val="-"/>
      <w:lvlJc w:val="left"/>
      <w:pPr>
        <w:ind w:left="1513" w:hanging="711"/>
      </w:pPr>
      <w:rPr>
        <w:rFonts w:ascii="Lucida Sans Unicode" w:eastAsia="Lucida Sans Unicode" w:hAnsi="Lucida Sans Unicode" w:cs="Lucida Sans Unicode" w:hint="default"/>
        <w:b w:val="0"/>
        <w:bCs w:val="0"/>
        <w:i w:val="0"/>
        <w:iCs w:val="0"/>
        <w:spacing w:val="0"/>
        <w:w w:val="55"/>
        <w:sz w:val="20"/>
        <w:szCs w:val="20"/>
        <w:lang w:val="fr-FR" w:eastAsia="en-US" w:bidi="ar-SA"/>
      </w:rPr>
    </w:lvl>
    <w:lvl w:ilvl="1" w:tplc="E758DA30">
      <w:numFmt w:val="bullet"/>
      <w:lvlText w:val="•"/>
      <w:lvlJc w:val="left"/>
      <w:pPr>
        <w:ind w:left="2314" w:hanging="711"/>
      </w:pPr>
      <w:rPr>
        <w:rFonts w:hint="default"/>
        <w:lang w:val="fr-FR" w:eastAsia="en-US" w:bidi="ar-SA"/>
      </w:rPr>
    </w:lvl>
    <w:lvl w:ilvl="2" w:tplc="10C8241C">
      <w:numFmt w:val="bullet"/>
      <w:lvlText w:val="•"/>
      <w:lvlJc w:val="left"/>
      <w:pPr>
        <w:ind w:left="3109" w:hanging="711"/>
      </w:pPr>
      <w:rPr>
        <w:rFonts w:hint="default"/>
        <w:lang w:val="fr-FR" w:eastAsia="en-US" w:bidi="ar-SA"/>
      </w:rPr>
    </w:lvl>
    <w:lvl w:ilvl="3" w:tplc="C1CC5D4A">
      <w:numFmt w:val="bullet"/>
      <w:lvlText w:val="•"/>
      <w:lvlJc w:val="left"/>
      <w:pPr>
        <w:ind w:left="3903" w:hanging="711"/>
      </w:pPr>
      <w:rPr>
        <w:rFonts w:hint="default"/>
        <w:lang w:val="fr-FR" w:eastAsia="en-US" w:bidi="ar-SA"/>
      </w:rPr>
    </w:lvl>
    <w:lvl w:ilvl="4" w:tplc="3500A670">
      <w:numFmt w:val="bullet"/>
      <w:lvlText w:val="•"/>
      <w:lvlJc w:val="left"/>
      <w:pPr>
        <w:ind w:left="4698" w:hanging="711"/>
      </w:pPr>
      <w:rPr>
        <w:rFonts w:hint="default"/>
        <w:lang w:val="fr-FR" w:eastAsia="en-US" w:bidi="ar-SA"/>
      </w:rPr>
    </w:lvl>
    <w:lvl w:ilvl="5" w:tplc="AA805C3C">
      <w:numFmt w:val="bullet"/>
      <w:lvlText w:val="•"/>
      <w:lvlJc w:val="left"/>
      <w:pPr>
        <w:ind w:left="5493" w:hanging="711"/>
      </w:pPr>
      <w:rPr>
        <w:rFonts w:hint="default"/>
        <w:lang w:val="fr-FR" w:eastAsia="en-US" w:bidi="ar-SA"/>
      </w:rPr>
    </w:lvl>
    <w:lvl w:ilvl="6" w:tplc="D6F044CE">
      <w:numFmt w:val="bullet"/>
      <w:lvlText w:val="•"/>
      <w:lvlJc w:val="left"/>
      <w:pPr>
        <w:ind w:left="6287" w:hanging="711"/>
      </w:pPr>
      <w:rPr>
        <w:rFonts w:hint="default"/>
        <w:lang w:val="fr-FR" w:eastAsia="en-US" w:bidi="ar-SA"/>
      </w:rPr>
    </w:lvl>
    <w:lvl w:ilvl="7" w:tplc="E2CC34D6">
      <w:numFmt w:val="bullet"/>
      <w:lvlText w:val="•"/>
      <w:lvlJc w:val="left"/>
      <w:pPr>
        <w:ind w:left="7082" w:hanging="711"/>
      </w:pPr>
      <w:rPr>
        <w:rFonts w:hint="default"/>
        <w:lang w:val="fr-FR" w:eastAsia="en-US" w:bidi="ar-SA"/>
      </w:rPr>
    </w:lvl>
    <w:lvl w:ilvl="8" w:tplc="6248DE52">
      <w:numFmt w:val="bullet"/>
      <w:lvlText w:val="•"/>
      <w:lvlJc w:val="left"/>
      <w:pPr>
        <w:ind w:left="7877" w:hanging="711"/>
      </w:pPr>
      <w:rPr>
        <w:rFonts w:hint="default"/>
        <w:lang w:val="fr-FR" w:eastAsia="en-US" w:bidi="ar-S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52F"/>
    <w:rsid w:val="0004552F"/>
    <w:rsid w:val="003414FA"/>
    <w:rsid w:val="003B3562"/>
    <w:rsid w:val="003E329C"/>
    <w:rsid w:val="005179E6"/>
    <w:rsid w:val="00BF5D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92847C"/>
  <w15:docId w15:val="{011764C7-AD1E-4AFA-B318-B53DB4159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Lucida Sans Unicode" w:eastAsia="Lucida Sans Unicode" w:hAnsi="Lucida Sans Unicode" w:cs="Lucida Sans Unicode"/>
      <w:lang w:val="fr-FR"/>
    </w:rPr>
  </w:style>
  <w:style w:type="paragraph" w:styleId="Titre1">
    <w:name w:val="heading 1"/>
    <w:basedOn w:val="Normal"/>
    <w:uiPriority w:val="1"/>
    <w:qFormat/>
    <w:pPr>
      <w:ind w:left="130" w:hanging="1611"/>
      <w:outlineLvl w:val="0"/>
    </w:pPr>
    <w:rPr>
      <w:rFonts w:ascii="Trebuchet MS" w:eastAsia="Trebuchet MS" w:hAnsi="Trebuchet MS" w:cs="Trebuchet MS"/>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ind w:left="956"/>
    </w:pPr>
    <w:rPr>
      <w:sz w:val="20"/>
      <w:szCs w:val="20"/>
    </w:rPr>
  </w:style>
  <w:style w:type="paragraph" w:styleId="Paragraphedeliste">
    <w:name w:val="List Paragraph"/>
    <w:basedOn w:val="Normal"/>
    <w:uiPriority w:val="1"/>
    <w:qFormat/>
    <w:pPr>
      <w:ind w:left="956" w:hanging="360"/>
      <w:jc w:val="both"/>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5179E6"/>
    <w:pPr>
      <w:tabs>
        <w:tab w:val="center" w:pos="4536"/>
        <w:tab w:val="right" w:pos="9072"/>
      </w:tabs>
    </w:pPr>
  </w:style>
  <w:style w:type="character" w:customStyle="1" w:styleId="En-tteCar">
    <w:name w:val="En-tête Car"/>
    <w:basedOn w:val="Policepardfaut"/>
    <w:link w:val="En-tte"/>
    <w:uiPriority w:val="99"/>
    <w:rsid w:val="005179E6"/>
    <w:rPr>
      <w:rFonts w:ascii="Lucida Sans Unicode" w:eastAsia="Lucida Sans Unicode" w:hAnsi="Lucida Sans Unicode" w:cs="Lucida Sans Unicode"/>
      <w:lang w:val="fr-FR"/>
    </w:rPr>
  </w:style>
  <w:style w:type="paragraph" w:styleId="Pieddepage">
    <w:name w:val="footer"/>
    <w:basedOn w:val="Normal"/>
    <w:link w:val="PieddepageCar"/>
    <w:uiPriority w:val="99"/>
    <w:unhideWhenUsed/>
    <w:rsid w:val="005179E6"/>
    <w:pPr>
      <w:tabs>
        <w:tab w:val="center" w:pos="4536"/>
        <w:tab w:val="right" w:pos="9072"/>
      </w:tabs>
    </w:pPr>
  </w:style>
  <w:style w:type="character" w:customStyle="1" w:styleId="PieddepageCar">
    <w:name w:val="Pied de page Car"/>
    <w:basedOn w:val="Policepardfaut"/>
    <w:link w:val="Pieddepage"/>
    <w:uiPriority w:val="99"/>
    <w:rsid w:val="005179E6"/>
    <w:rPr>
      <w:rFonts w:ascii="Lucida Sans Unicode" w:eastAsia="Lucida Sans Unicode" w:hAnsi="Lucida Sans Unicode" w:cs="Lucida Sans Unicod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AAA70D5EE7604A9F28262AA7D548E5" ma:contentTypeVersion="21" ma:contentTypeDescription="Crée un document." ma:contentTypeScope="" ma:versionID="d69a8183bcf07baceef5e14108279d20">
  <xsd:schema xmlns:xsd="http://www.w3.org/2001/XMLSchema" xmlns:xs="http://www.w3.org/2001/XMLSchema" xmlns:p="http://schemas.microsoft.com/office/2006/metadata/properties" xmlns:ns1="http://schemas.microsoft.com/sharepoint/v3" xmlns:ns2="373d75ab-dd3e-4c45-b3a3-480a487fff7b" xmlns:ns3="c47aef1f-acbc-42b6-b24d-48f0ec74d925" xmlns:ns4="be38ea47-42e1-4ab0-9126-85e257c79e3e" targetNamespace="http://schemas.microsoft.com/office/2006/metadata/properties" ma:root="true" ma:fieldsID="fced3fd93d7c1648d5c81bd07a2f5993" ns1:_="" ns2:_="" ns3:_="" ns4:_="">
    <xsd:import namespace="http://schemas.microsoft.com/sharepoint/v3"/>
    <xsd:import namespace="373d75ab-dd3e-4c45-b3a3-480a487fff7b"/>
    <xsd:import namespace="c47aef1f-acbc-42b6-b24d-48f0ec74d925"/>
    <xsd:import namespace="be38ea47-42e1-4ab0-9126-85e257c79e3e"/>
    <xsd:element name="properties">
      <xsd:complexType>
        <xsd:sequence>
          <xsd:element name="documentManagement">
            <xsd:complexType>
              <xsd:all>
                <xsd:element ref="ns2:SharedWithUsers" minOccurs="0"/>
                <xsd:element ref="ns2:SharedWithDetails" minOccurs="0"/>
                <xsd:element ref="ns1:PublishingStartDate" minOccurs="0"/>
                <xsd:element ref="ns1:PublishingExpirationDate"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11"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73d75ab-dd3e-4c45-b3a3-480a487fff7b"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element name="LastSharedByUser" ma:index="12" nillable="true" ma:displayName="Dernier partage par heure par utilisateur" ma:description="" ma:internalName="LastSharedByUser" ma:readOnly="true">
      <xsd:simpleType>
        <xsd:restriction base="dms:Note">
          <xsd:maxLength value="255"/>
        </xsd:restriction>
      </xsd:simpleType>
    </xsd:element>
    <xsd:element name="LastSharedByTime" ma:index="13" nillable="true" ma:displayName="Dernier partage par heur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47aef1f-acbc-42b6-b24d-48f0ec74d925" elementFormDefault="qualified">
    <xsd:import namespace="http://schemas.microsoft.com/office/2006/documentManagement/types"/>
    <xsd:import namespace="http://schemas.microsoft.com/office/infopath/2007/PartnerControls"/>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Location" ma:index="19" nillable="true" ma:displayName="MediaServic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lcf76f155ced4ddcb4097134ff3c332f" ma:index="25" nillable="true" ma:taxonomy="true" ma:internalName="lcf76f155ced4ddcb4097134ff3c332f" ma:taxonomyFieldName="MediaServiceImageTags" ma:displayName="Balises d’images" ma:readOnly="false" ma:fieldId="{5cf76f15-5ced-4ddc-b409-7134ff3c332f}" ma:taxonomyMulti="true" ma:sspId="f6e384a1-1b3b-499a-8cce-98d882b1630d" ma:termSetId="09814cd3-568e-fe90-9814-8d621ff8fb84" ma:anchorId="fba54fb3-c3e1-fe81-a776-ca4b69148c4d" ma:open="true" ma:isKeyword="false">
      <xsd:complexType>
        <xsd:sequence>
          <xsd:element ref="pc:Terms" minOccurs="0" maxOccurs="1"/>
        </xsd:sequence>
      </xsd:complexType>
    </xsd:element>
    <xsd:element name="MediaLengthInSeconds" ma:index="27" nillable="true" ma:displayName="MediaLengthInSeconds" ma:hidden="true" ma:internalName="MediaLengthInSeconds" ma:readOnly="true">
      <xsd:simpleType>
        <xsd:restriction base="dms:Unknow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e38ea47-42e1-4ab0-9126-85e257c79e3e" elementFormDefault="qualified">
    <xsd:import namespace="http://schemas.microsoft.com/office/2006/documentManagement/types"/>
    <xsd:import namespace="http://schemas.microsoft.com/office/infopath/2007/PartnerControls"/>
    <xsd:element name="TaxCatchAll" ma:index="26" nillable="true" ma:displayName="Taxonomy Catch All Column" ma:hidden="true" ma:list="{c9504aa1-1b64-441e-900a-20fbed7bcdf0}" ma:internalName="TaxCatchAll" ma:showField="CatchAllData" ma:web="be38ea47-42e1-4ab0-9126-85e257c79e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47aef1f-acbc-42b6-b24d-48f0ec74d925">
      <Terms xmlns="http://schemas.microsoft.com/office/infopath/2007/PartnerControls"/>
    </lcf76f155ced4ddcb4097134ff3c332f>
    <TaxCatchAll xmlns="be38ea47-42e1-4ab0-9126-85e257c79e3e"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2AD116A-A76B-4F57-A054-1A48B87EE639}"/>
</file>

<file path=customXml/itemProps2.xml><?xml version="1.0" encoding="utf-8"?>
<ds:datastoreItem xmlns:ds="http://schemas.openxmlformats.org/officeDocument/2006/customXml" ds:itemID="{6FB264AB-0F71-4B63-B0A4-12E6DF8732B4}">
  <ds:schemaRefs>
    <ds:schemaRef ds:uri="http://schemas.microsoft.com/sharepoint/v3/contenttype/forms"/>
  </ds:schemaRefs>
</ds:datastoreItem>
</file>

<file path=customXml/itemProps3.xml><?xml version="1.0" encoding="utf-8"?>
<ds:datastoreItem xmlns:ds="http://schemas.openxmlformats.org/officeDocument/2006/customXml" ds:itemID="{56CC21FB-7282-4A14-95A5-15C255029D6E}">
  <ds:schemaRefs>
    <ds:schemaRef ds:uri="db26ae62-7e01-4683-8b29-70ecabbb31e6"/>
    <ds:schemaRef ds:uri="http://purl.org/dc/terms/"/>
    <ds:schemaRef ds:uri="http://schemas.microsoft.com/office/2006/documentManagement/types"/>
    <ds:schemaRef ds:uri="http://schemas.openxmlformats.org/package/2006/metadata/core-properties"/>
    <ds:schemaRef ds:uri="4ed3a279-8448-4767-bbdd-9a7c9adab970"/>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1100</Words>
  <Characters>6054</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QUESTIONNAIRE RELATIF AU LOT N° 1 DU MARCHE DE FOURNITURE DE LANGUE FRANCAISE</vt:lpstr>
    </vt:vector>
  </TitlesOfParts>
  <Company>UPEC</Company>
  <LinksUpToDate>false</LinksUpToDate>
  <CharactersWithSpaces>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 RELATIF AU LOT N° 1 DU MARCHE DE FOURNITURE DE LANGUE FRANCAISE</dc:title>
  <dc:creator>UPVM UPVM</dc:creator>
  <cp:lastModifiedBy>Helene Pipet</cp:lastModifiedBy>
  <cp:revision>3</cp:revision>
  <dcterms:created xsi:type="dcterms:W3CDTF">2025-03-05T14:35:00Z</dcterms:created>
  <dcterms:modified xsi:type="dcterms:W3CDTF">2025-03-05T15:08:00Z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2021-03-18T00:00:00Z</vt:filetime>
  </property>
  <property fmtid="{D5CDD505-2E9C-101B-9397-08002B2CF9AE}" pid="3" name="Creator">
    <vt:lpwstr>Microsoft® Word 2016</vt:lpwstr>
  </property>
  <property fmtid="{D5CDD505-2E9C-101B-9397-08002B2CF9AE}" pid="4" name="LastSaved">
    <vt:filetime>2025-03-05T00:00:00Z</vt:filetime>
  </property>
  <property fmtid="{D5CDD505-2E9C-101B-9397-08002B2CF9AE}" pid="5" name="Producer">
    <vt:lpwstr>Microsoft® Word 2016</vt:lpwstr>
  </property>
  <property fmtid="{D5CDD505-2E9C-101B-9397-08002B2CF9AE}" pid="6" name="ContentTypeId">
    <vt:lpwstr>0x01010056AAA70D5EE7604A9F28262AA7D548E5</vt:lpwstr>
  </property>
</Properties>
</file>