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C5052" w14:textId="602362EB" w:rsidR="00655BBF" w:rsidRDefault="003B3066">
      <w:pPr>
        <w:ind w:left="3100" w:right="3100"/>
        <w:rPr>
          <w:sz w:val="2"/>
        </w:rPr>
      </w:pPr>
      <w:r>
        <w:rPr>
          <w:noProof/>
        </w:rPr>
        <w:drawing>
          <wp:inline distT="0" distB="0" distL="0" distR="0" wp14:anchorId="09CFCEA8" wp14:editId="1FE6464B">
            <wp:extent cx="2171700"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71700" cy="971550"/>
                    </a:xfrm>
                    <a:prstGeom prst="rect">
                      <a:avLst/>
                    </a:prstGeom>
                    <a:noFill/>
                    <a:ln>
                      <a:noFill/>
                    </a:ln>
                  </pic:spPr>
                </pic:pic>
              </a:graphicData>
            </a:graphic>
          </wp:inline>
        </w:drawing>
      </w:r>
    </w:p>
    <w:p w14:paraId="0D220E78" w14:textId="77777777" w:rsidR="00655BBF" w:rsidRDefault="00655BBF">
      <w:pPr>
        <w:spacing w:after="160" w:line="240" w:lineRule="exact"/>
      </w:pPr>
      <w:bookmarkStart w:id="0" w:name="_Hlk195131205"/>
    </w:p>
    <w:tbl>
      <w:tblPr>
        <w:tblW w:w="0" w:type="auto"/>
        <w:tblLayout w:type="fixed"/>
        <w:tblLook w:val="04A0" w:firstRow="1" w:lastRow="0" w:firstColumn="1" w:lastColumn="0" w:noHBand="0" w:noVBand="1"/>
      </w:tblPr>
      <w:tblGrid>
        <w:gridCol w:w="9620"/>
      </w:tblGrid>
      <w:tr w:rsidR="00655BBF" w:rsidRPr="00A65F3F" w14:paraId="677EC983" w14:textId="77777777">
        <w:tc>
          <w:tcPr>
            <w:tcW w:w="9620" w:type="dxa"/>
            <w:shd w:val="clear" w:color="666553" w:fill="666553"/>
            <w:tcMar>
              <w:top w:w="30" w:type="dxa"/>
              <w:left w:w="0" w:type="dxa"/>
              <w:bottom w:w="0" w:type="dxa"/>
              <w:right w:w="0" w:type="dxa"/>
            </w:tcMar>
            <w:vAlign w:val="center"/>
          </w:tcPr>
          <w:p w14:paraId="6E91B94E" w14:textId="77777777" w:rsidR="00655BBF" w:rsidRDefault="003B3066">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ADMINISTRATIVES PARTICULIÈRES</w:t>
            </w:r>
          </w:p>
        </w:tc>
      </w:tr>
    </w:tbl>
    <w:p w14:paraId="0605A140" w14:textId="77777777" w:rsidR="00655BBF" w:rsidRPr="00CF404E" w:rsidRDefault="003B3066">
      <w:pPr>
        <w:spacing w:line="240" w:lineRule="exact"/>
        <w:rPr>
          <w:lang w:val="fr-FR"/>
        </w:rPr>
      </w:pPr>
      <w:r w:rsidRPr="00CF404E">
        <w:rPr>
          <w:lang w:val="fr-FR"/>
        </w:rPr>
        <w:t xml:space="preserve"> </w:t>
      </w:r>
    </w:p>
    <w:p w14:paraId="2107D4FE" w14:textId="77777777" w:rsidR="00655BBF" w:rsidRPr="00CF404E" w:rsidRDefault="00655BBF">
      <w:pPr>
        <w:spacing w:after="120" w:line="240" w:lineRule="exact"/>
        <w:rPr>
          <w:lang w:val="fr-FR"/>
        </w:rPr>
      </w:pPr>
    </w:p>
    <w:p w14:paraId="4482C55A" w14:textId="77777777" w:rsidR="00655BBF" w:rsidRDefault="003B3066">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67D9E68F" w14:textId="77777777" w:rsidR="00655BBF" w:rsidRPr="00CF404E" w:rsidRDefault="00655BBF">
      <w:pPr>
        <w:spacing w:line="240" w:lineRule="exact"/>
        <w:rPr>
          <w:lang w:val="fr-FR"/>
        </w:rPr>
      </w:pPr>
    </w:p>
    <w:p w14:paraId="2D6EE620" w14:textId="77777777" w:rsidR="00655BBF" w:rsidRPr="00CF404E" w:rsidRDefault="00655BBF">
      <w:pPr>
        <w:spacing w:line="240" w:lineRule="exact"/>
        <w:rPr>
          <w:lang w:val="fr-FR"/>
        </w:rPr>
      </w:pPr>
    </w:p>
    <w:p w14:paraId="127F1BDD" w14:textId="77777777" w:rsidR="00655BBF" w:rsidRPr="00CF404E" w:rsidRDefault="00655BBF">
      <w:pPr>
        <w:spacing w:line="240" w:lineRule="exact"/>
        <w:rPr>
          <w:lang w:val="fr-FR"/>
        </w:rPr>
      </w:pPr>
    </w:p>
    <w:p w14:paraId="315CB6A4" w14:textId="77777777" w:rsidR="00655BBF" w:rsidRPr="00CF404E" w:rsidRDefault="00655BBF">
      <w:pPr>
        <w:spacing w:line="240" w:lineRule="exact"/>
        <w:rPr>
          <w:lang w:val="fr-FR"/>
        </w:rPr>
      </w:pPr>
    </w:p>
    <w:p w14:paraId="4CD784C0" w14:textId="77777777" w:rsidR="00655BBF" w:rsidRPr="00CF404E" w:rsidRDefault="00655BBF">
      <w:pPr>
        <w:spacing w:line="240" w:lineRule="exact"/>
        <w:rPr>
          <w:lang w:val="fr-FR"/>
        </w:rPr>
      </w:pPr>
    </w:p>
    <w:p w14:paraId="030C850F" w14:textId="77777777" w:rsidR="00655BBF" w:rsidRPr="00CF404E" w:rsidRDefault="00655BBF">
      <w:pPr>
        <w:spacing w:line="240" w:lineRule="exact"/>
        <w:rPr>
          <w:lang w:val="fr-FR"/>
        </w:rPr>
      </w:pPr>
    </w:p>
    <w:p w14:paraId="1259329F" w14:textId="77777777" w:rsidR="00655BBF" w:rsidRPr="00CF404E" w:rsidRDefault="00655BBF">
      <w:pPr>
        <w:spacing w:line="240" w:lineRule="exact"/>
        <w:rPr>
          <w:lang w:val="fr-FR"/>
        </w:rPr>
      </w:pPr>
    </w:p>
    <w:p w14:paraId="02F7AAA6" w14:textId="77777777" w:rsidR="00655BBF" w:rsidRPr="00CF404E" w:rsidRDefault="00655BBF">
      <w:pPr>
        <w:spacing w:after="180" w:line="240" w:lineRule="exact"/>
        <w:rPr>
          <w:lang w:val="fr-FR"/>
        </w:rPr>
      </w:pPr>
    </w:p>
    <w:tbl>
      <w:tblPr>
        <w:tblW w:w="0" w:type="auto"/>
        <w:tblInd w:w="1260" w:type="dxa"/>
        <w:tblLayout w:type="fixed"/>
        <w:tblLook w:val="04A0" w:firstRow="1" w:lastRow="0" w:firstColumn="1" w:lastColumn="0" w:noHBand="0" w:noVBand="1"/>
      </w:tblPr>
      <w:tblGrid>
        <w:gridCol w:w="7100"/>
      </w:tblGrid>
      <w:tr w:rsidR="00655BBF" w:rsidRPr="00A65F3F" w14:paraId="10E9D0B1"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725A6537" w14:textId="77777777" w:rsidR="00655BBF" w:rsidRDefault="003B3066">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Collecte et traitement des déchets d'activités de soins à risques infectieux et assimilés et des pièces anatomiques produits par les laboratoires de recherche et d'enseignement et par les infirmeries des composantes de l'Université Paris Saclay</w:t>
            </w:r>
          </w:p>
        </w:tc>
      </w:tr>
    </w:tbl>
    <w:p w14:paraId="74F7DB75" w14:textId="77777777" w:rsidR="00655BBF" w:rsidRPr="00CF404E" w:rsidRDefault="003B3066">
      <w:pPr>
        <w:spacing w:line="240" w:lineRule="exact"/>
        <w:rPr>
          <w:lang w:val="fr-FR"/>
        </w:rPr>
      </w:pPr>
      <w:r w:rsidRPr="00CF404E">
        <w:rPr>
          <w:lang w:val="fr-FR"/>
        </w:rPr>
        <w:t xml:space="preserve"> </w:t>
      </w:r>
    </w:p>
    <w:p w14:paraId="63AB0A71" w14:textId="77777777" w:rsidR="00655BBF" w:rsidRPr="00CF404E" w:rsidRDefault="00655BBF">
      <w:pPr>
        <w:spacing w:line="240" w:lineRule="exact"/>
        <w:rPr>
          <w:lang w:val="fr-FR"/>
        </w:rPr>
      </w:pPr>
    </w:p>
    <w:p w14:paraId="33BC8378" w14:textId="77777777" w:rsidR="00655BBF" w:rsidRPr="00CF404E" w:rsidRDefault="00655BBF">
      <w:pPr>
        <w:spacing w:line="240" w:lineRule="exact"/>
        <w:rPr>
          <w:lang w:val="fr-FR"/>
        </w:rPr>
      </w:pPr>
    </w:p>
    <w:p w14:paraId="620C5414" w14:textId="77777777" w:rsidR="00655BBF" w:rsidRPr="00CF404E" w:rsidRDefault="00655BBF">
      <w:pPr>
        <w:spacing w:line="240" w:lineRule="exact"/>
        <w:rPr>
          <w:lang w:val="fr-FR"/>
        </w:rPr>
      </w:pPr>
    </w:p>
    <w:p w14:paraId="0E027A08" w14:textId="77777777" w:rsidR="00655BBF" w:rsidRPr="00CF404E" w:rsidRDefault="00655BBF">
      <w:pPr>
        <w:spacing w:after="200" w:line="240" w:lineRule="exact"/>
        <w:rPr>
          <w:lang w:val="fr-FR"/>
        </w:rPr>
      </w:pPr>
    </w:p>
    <w:p w14:paraId="10103490" w14:textId="77777777" w:rsidR="00655BBF" w:rsidRDefault="003B3066">
      <w:pPr>
        <w:spacing w:before="60" w:after="20"/>
        <w:ind w:left="1780" w:right="168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N° du CCAP : 2025-A037</w:t>
      </w:r>
    </w:p>
    <w:p w14:paraId="58BD3FDE" w14:textId="77777777" w:rsidR="00655BBF" w:rsidRPr="00CF404E" w:rsidRDefault="00655BBF">
      <w:pPr>
        <w:spacing w:line="240" w:lineRule="exact"/>
        <w:rPr>
          <w:lang w:val="fr-FR"/>
        </w:rPr>
      </w:pPr>
    </w:p>
    <w:p w14:paraId="6F481365" w14:textId="77777777" w:rsidR="00655BBF" w:rsidRPr="00CF404E" w:rsidRDefault="00655BBF">
      <w:pPr>
        <w:spacing w:after="100" w:line="240" w:lineRule="exact"/>
        <w:rPr>
          <w:lang w:val="fr-FR"/>
        </w:rPr>
      </w:pPr>
    </w:p>
    <w:p w14:paraId="3B1CEB2C" w14:textId="77777777" w:rsidR="00655BBF" w:rsidRDefault="003B3066">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Université Paris-Saclay </w:t>
      </w:r>
    </w:p>
    <w:p w14:paraId="5F76DCF6" w14:textId="77777777" w:rsidR="00655BBF" w:rsidRDefault="003B3066">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Bâtiment Breguet</w:t>
      </w:r>
    </w:p>
    <w:p w14:paraId="6E07AB5F" w14:textId="77777777" w:rsidR="00655BBF" w:rsidRDefault="003B3066">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 rue Joliot Curie</w:t>
      </w:r>
    </w:p>
    <w:p w14:paraId="37464BD5" w14:textId="77777777" w:rsidR="00655BBF" w:rsidRDefault="003B3066">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91190 Gif Sur Yvette</w:t>
      </w:r>
    </w:p>
    <w:p w14:paraId="1ED7E8A6" w14:textId="77777777" w:rsidR="00655BBF" w:rsidRDefault="00655BBF">
      <w:pPr>
        <w:spacing w:line="279" w:lineRule="exact"/>
        <w:jc w:val="center"/>
        <w:rPr>
          <w:rFonts w:ascii="Trebuchet MS" w:eastAsia="Trebuchet MS" w:hAnsi="Trebuchet MS" w:cs="Trebuchet MS"/>
          <w:color w:val="000000"/>
          <w:lang w:val="fr-FR"/>
        </w:rPr>
        <w:sectPr w:rsidR="00655BBF">
          <w:pgSz w:w="11900" w:h="16840"/>
          <w:pgMar w:top="1400" w:right="1140" w:bottom="1440" w:left="1140" w:header="1400" w:footer="1440" w:gutter="0"/>
          <w:cols w:space="708"/>
        </w:sectPr>
      </w:pPr>
    </w:p>
    <w:bookmarkEnd w:id="0"/>
    <w:p w14:paraId="5C04D99B" w14:textId="77777777" w:rsidR="00655BBF" w:rsidRPr="00CF404E" w:rsidRDefault="00655BBF">
      <w:pPr>
        <w:spacing w:line="200" w:lineRule="exact"/>
        <w:rPr>
          <w:sz w:val="20"/>
          <w:lang w:val="fr-FR"/>
        </w:rPr>
      </w:pPr>
    </w:p>
    <w:tbl>
      <w:tblPr>
        <w:tblW w:w="0" w:type="auto"/>
        <w:tblLayout w:type="fixed"/>
        <w:tblLook w:val="04A0" w:firstRow="1" w:lastRow="0" w:firstColumn="1" w:lastColumn="0" w:noHBand="0" w:noVBand="1"/>
      </w:tblPr>
      <w:tblGrid>
        <w:gridCol w:w="1200"/>
        <w:gridCol w:w="2400"/>
        <w:gridCol w:w="6000"/>
      </w:tblGrid>
      <w:tr w:rsidR="00655BBF" w14:paraId="1025C614"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411CFD14" w14:textId="77777777" w:rsidR="00655BBF" w:rsidRDefault="003B3066">
            <w:pPr>
              <w:pStyle w:val="Titletable"/>
              <w:jc w:val="center"/>
              <w:rPr>
                <w:lang w:val="fr-FR"/>
              </w:rPr>
            </w:pPr>
            <w:r>
              <w:rPr>
                <w:lang w:val="fr-FR"/>
              </w:rPr>
              <w:t>L'ESSENTIEL DU CONTRAT</w:t>
            </w:r>
          </w:p>
        </w:tc>
      </w:tr>
      <w:tr w:rsidR="00655BBF" w:rsidRPr="00A65F3F" w14:paraId="448BB512" w14:textId="77777777">
        <w:trPr>
          <w:trHeight w:val="1174"/>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2CB0A1" w14:textId="77777777" w:rsidR="00655BBF" w:rsidRDefault="00655BBF">
            <w:pPr>
              <w:spacing w:line="240" w:lineRule="exact"/>
            </w:pPr>
          </w:p>
          <w:p w14:paraId="1180CF48" w14:textId="77777777" w:rsidR="00655BBF" w:rsidRDefault="00655BBF">
            <w:pPr>
              <w:spacing w:line="240" w:lineRule="exact"/>
            </w:pPr>
          </w:p>
          <w:p w14:paraId="159CB8E1" w14:textId="5085B8F6" w:rsidR="00655BBF" w:rsidRDefault="003B3066">
            <w:pPr>
              <w:ind w:left="420"/>
              <w:rPr>
                <w:sz w:val="2"/>
              </w:rPr>
            </w:pPr>
            <w:r>
              <w:rPr>
                <w:noProof/>
              </w:rPr>
              <w:drawing>
                <wp:inline distT="0" distB="0" distL="0" distR="0" wp14:anchorId="0437A9B3" wp14:editId="4E9F4E25">
                  <wp:extent cx="228600" cy="2286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6D3A4C" w14:textId="77777777" w:rsidR="00655BBF" w:rsidRDefault="003B3066">
            <w:pPr>
              <w:spacing w:before="540" w:after="24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62560B" w14:textId="77777777" w:rsidR="00655BBF" w:rsidRDefault="003B3066">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Collecte et traitement des déchets d'activités de soins à risques infectieux et assimilés et des pièces anatomiques produits par les laboratoires de recherche et d'enseignement et par les infirmeries des composantes de l'Université Paris Saclay</w:t>
            </w:r>
          </w:p>
        </w:tc>
      </w:tr>
      <w:tr w:rsidR="00655BBF" w14:paraId="38DB481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AE3B8C" w14:textId="77777777" w:rsidR="00655BBF" w:rsidRPr="00CF404E" w:rsidRDefault="00655BBF">
            <w:pPr>
              <w:spacing w:line="140" w:lineRule="exact"/>
              <w:rPr>
                <w:sz w:val="14"/>
                <w:lang w:val="fr-FR"/>
              </w:rPr>
            </w:pPr>
          </w:p>
          <w:p w14:paraId="3D2F32B1" w14:textId="4EE3D55B" w:rsidR="00655BBF" w:rsidRDefault="003B3066">
            <w:pPr>
              <w:ind w:left="420"/>
              <w:rPr>
                <w:sz w:val="2"/>
              </w:rPr>
            </w:pPr>
            <w:r>
              <w:rPr>
                <w:noProof/>
              </w:rPr>
              <w:drawing>
                <wp:inline distT="0" distB="0" distL="0" distR="0" wp14:anchorId="6675E103" wp14:editId="523B7AD3">
                  <wp:extent cx="228600" cy="2286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B8790E" w14:textId="77777777" w:rsidR="00655BBF" w:rsidRDefault="003B3066">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08F63C" w14:textId="77777777" w:rsidR="00655BBF" w:rsidRDefault="003B3066">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w:t>
            </w:r>
          </w:p>
        </w:tc>
      </w:tr>
      <w:tr w:rsidR="00655BBF" w14:paraId="6C62532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68A026" w14:textId="77777777" w:rsidR="00655BBF" w:rsidRDefault="00655BBF">
            <w:pPr>
              <w:spacing w:line="100" w:lineRule="exact"/>
              <w:rPr>
                <w:sz w:val="10"/>
              </w:rPr>
            </w:pPr>
          </w:p>
          <w:p w14:paraId="7BD4A1D3" w14:textId="343CB575" w:rsidR="00655BBF" w:rsidRDefault="003B3066">
            <w:pPr>
              <w:ind w:left="420"/>
              <w:rPr>
                <w:sz w:val="2"/>
              </w:rPr>
            </w:pPr>
            <w:r>
              <w:rPr>
                <w:noProof/>
              </w:rPr>
              <w:drawing>
                <wp:inline distT="0" distB="0" distL="0" distR="0" wp14:anchorId="534617A4" wp14:editId="46332C71">
                  <wp:extent cx="228600" cy="2667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667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511B8F" w14:textId="77777777" w:rsidR="00655BBF" w:rsidRDefault="003B3066">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Tranches optionnelles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9AF2D2" w14:textId="77777777" w:rsidR="00655BBF" w:rsidRDefault="003B3066">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 tranches optionnelles</w:t>
            </w:r>
          </w:p>
        </w:tc>
      </w:tr>
      <w:tr w:rsidR="00655BBF" w14:paraId="7B1416C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1C081C" w14:textId="77777777" w:rsidR="00655BBF" w:rsidRDefault="00655BBF">
            <w:pPr>
              <w:spacing w:line="140" w:lineRule="exact"/>
              <w:rPr>
                <w:sz w:val="14"/>
              </w:rPr>
            </w:pPr>
          </w:p>
          <w:p w14:paraId="356FDC09" w14:textId="3480EC8A" w:rsidR="00655BBF" w:rsidRDefault="003B3066">
            <w:pPr>
              <w:ind w:left="420"/>
              <w:rPr>
                <w:sz w:val="2"/>
              </w:rPr>
            </w:pPr>
            <w:r>
              <w:rPr>
                <w:noProof/>
              </w:rPr>
              <w:drawing>
                <wp:inline distT="0" distB="0" distL="0" distR="0" wp14:anchorId="4305C977" wp14:editId="2ECAC8AA">
                  <wp:extent cx="228600" cy="2286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591226" w14:textId="77777777" w:rsidR="00655BBF" w:rsidRDefault="003B3066">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19FD38" w14:textId="77777777" w:rsidR="00655BBF" w:rsidRDefault="003B3066">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655BBF" w14:paraId="408DD33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BA8411" w14:textId="77777777" w:rsidR="00655BBF" w:rsidRDefault="00655BBF">
            <w:pPr>
              <w:spacing w:line="140" w:lineRule="exact"/>
              <w:rPr>
                <w:sz w:val="14"/>
              </w:rPr>
            </w:pPr>
          </w:p>
          <w:p w14:paraId="2A696DCC" w14:textId="624522F8" w:rsidR="00655BBF" w:rsidRDefault="003B3066">
            <w:pPr>
              <w:ind w:left="420"/>
              <w:rPr>
                <w:sz w:val="2"/>
              </w:rPr>
            </w:pPr>
            <w:r>
              <w:rPr>
                <w:noProof/>
              </w:rPr>
              <w:drawing>
                <wp:inline distT="0" distB="0" distL="0" distR="0" wp14:anchorId="500EC0BB" wp14:editId="330858D8">
                  <wp:extent cx="228600" cy="2286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A5FAFC" w14:textId="77777777" w:rsidR="00655BBF" w:rsidRDefault="003B3066">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9A6126" w14:textId="77777777" w:rsidR="00655BBF" w:rsidRDefault="003B3066">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655BBF" w14:paraId="6570BB9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EC8161" w14:textId="77777777" w:rsidR="00655BBF" w:rsidRDefault="00655BBF">
            <w:pPr>
              <w:spacing w:line="140" w:lineRule="exact"/>
              <w:rPr>
                <w:sz w:val="14"/>
              </w:rPr>
            </w:pPr>
          </w:p>
          <w:p w14:paraId="5B2C3A02" w14:textId="15D716C5" w:rsidR="00655BBF" w:rsidRDefault="003B3066">
            <w:pPr>
              <w:ind w:left="420"/>
              <w:rPr>
                <w:sz w:val="2"/>
              </w:rPr>
            </w:pPr>
            <w:r>
              <w:rPr>
                <w:noProof/>
              </w:rPr>
              <w:drawing>
                <wp:inline distT="0" distB="0" distL="0" distR="0" wp14:anchorId="6104B25A" wp14:editId="06EEE515">
                  <wp:extent cx="228600" cy="2286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BA3B6A" w14:textId="77777777" w:rsidR="00655BBF" w:rsidRDefault="003B3066">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861F6E" w14:textId="77777777" w:rsidR="00655BBF" w:rsidRDefault="003B3066">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12 mois</w:t>
            </w:r>
          </w:p>
        </w:tc>
      </w:tr>
      <w:tr w:rsidR="00655BBF" w14:paraId="187F3B6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D88623" w14:textId="77777777" w:rsidR="00655BBF" w:rsidRDefault="00655BBF">
            <w:pPr>
              <w:spacing w:line="80" w:lineRule="exact"/>
              <w:rPr>
                <w:sz w:val="8"/>
              </w:rPr>
            </w:pPr>
          </w:p>
          <w:p w14:paraId="7D9ECC18" w14:textId="74ADE2D5" w:rsidR="00655BBF" w:rsidRDefault="003B3066">
            <w:pPr>
              <w:ind w:left="420"/>
              <w:rPr>
                <w:sz w:val="2"/>
              </w:rPr>
            </w:pPr>
            <w:r>
              <w:rPr>
                <w:noProof/>
              </w:rPr>
              <w:drawing>
                <wp:inline distT="0" distB="0" distL="0" distR="0" wp14:anchorId="0C3B2088" wp14:editId="50DE213C">
                  <wp:extent cx="228600" cy="29527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952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08BDB0" w14:textId="77777777" w:rsidR="00655BBF" w:rsidRDefault="003B3066">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Reconduction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61E446" w14:textId="77777777" w:rsidR="00655BBF" w:rsidRDefault="003B3066">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655BBF" w:rsidRPr="00A65F3F" w14:paraId="37E78F8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15CC15" w14:textId="77777777" w:rsidR="00655BBF" w:rsidRDefault="00655BBF">
            <w:pPr>
              <w:spacing w:line="140" w:lineRule="exact"/>
              <w:rPr>
                <w:sz w:val="14"/>
              </w:rPr>
            </w:pPr>
          </w:p>
          <w:p w14:paraId="33432549" w14:textId="00E5FFF8" w:rsidR="00655BBF" w:rsidRDefault="003B3066">
            <w:pPr>
              <w:ind w:left="420"/>
              <w:rPr>
                <w:sz w:val="2"/>
              </w:rPr>
            </w:pPr>
            <w:r>
              <w:rPr>
                <w:noProof/>
              </w:rPr>
              <w:drawing>
                <wp:inline distT="0" distB="0" distL="0" distR="0" wp14:anchorId="535BC238" wp14:editId="7DF6D212">
                  <wp:extent cx="228600" cy="2286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FA2B53" w14:textId="77777777" w:rsidR="00655BBF" w:rsidRDefault="003B3066">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5CE5C4" w14:textId="77777777" w:rsidR="00655BBF" w:rsidRDefault="003B3066">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forfaitaires et prix unitaires</w:t>
            </w:r>
          </w:p>
        </w:tc>
      </w:tr>
      <w:tr w:rsidR="00655BBF" w14:paraId="56ADE26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793901" w14:textId="77777777" w:rsidR="00655BBF" w:rsidRPr="00CF404E" w:rsidRDefault="00655BBF">
            <w:pPr>
              <w:spacing w:line="80" w:lineRule="exact"/>
              <w:rPr>
                <w:sz w:val="8"/>
                <w:lang w:val="fr-FR"/>
              </w:rPr>
            </w:pPr>
          </w:p>
          <w:p w14:paraId="4A8CBFD8" w14:textId="643FFF87" w:rsidR="00655BBF" w:rsidRDefault="003B3066">
            <w:pPr>
              <w:ind w:left="420"/>
              <w:rPr>
                <w:sz w:val="2"/>
              </w:rPr>
            </w:pPr>
            <w:r>
              <w:rPr>
                <w:noProof/>
              </w:rPr>
              <w:drawing>
                <wp:inline distT="0" distB="0" distL="0" distR="0" wp14:anchorId="0236BCC2" wp14:editId="15FB4984">
                  <wp:extent cx="228600" cy="29527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952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A88B33" w14:textId="77777777" w:rsidR="00655BBF" w:rsidRDefault="003B3066">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Variation des 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F0F32E" w14:textId="77777777" w:rsidR="00655BBF" w:rsidRDefault="003B3066">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655BBF" w14:paraId="5808116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D3A08C" w14:textId="77777777" w:rsidR="00655BBF" w:rsidRDefault="00655BBF">
            <w:pPr>
              <w:spacing w:line="180" w:lineRule="exact"/>
              <w:rPr>
                <w:sz w:val="18"/>
              </w:rPr>
            </w:pPr>
          </w:p>
          <w:p w14:paraId="3CC302DC" w14:textId="63D15281" w:rsidR="00655BBF" w:rsidRDefault="003B3066">
            <w:pPr>
              <w:ind w:left="420"/>
              <w:rPr>
                <w:sz w:val="2"/>
              </w:rPr>
            </w:pPr>
            <w:r>
              <w:rPr>
                <w:noProof/>
              </w:rPr>
              <w:drawing>
                <wp:inline distT="0" distB="0" distL="0" distR="0" wp14:anchorId="08F40CDC" wp14:editId="078A6856">
                  <wp:extent cx="228600" cy="161925"/>
                  <wp:effectExtent l="0" t="0" r="0" b="0"/>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1619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519042" w14:textId="77777777" w:rsidR="00655BBF" w:rsidRDefault="003B3066">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1801C0" w14:textId="77777777" w:rsidR="00655BBF" w:rsidRDefault="003B3066">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48911AA6" w14:textId="77777777" w:rsidR="00655BBF" w:rsidRDefault="00655BBF">
      <w:pPr>
        <w:sectPr w:rsidR="00655BBF">
          <w:pgSz w:w="11900" w:h="16840"/>
          <w:pgMar w:top="1440" w:right="1160" w:bottom="1440" w:left="1140" w:header="1440" w:footer="1440" w:gutter="0"/>
          <w:cols w:space="708"/>
        </w:sectPr>
      </w:pPr>
    </w:p>
    <w:p w14:paraId="01B837E9" w14:textId="77777777" w:rsidR="00655BBF" w:rsidRDefault="003B3066">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1345A4D0" w14:textId="77777777" w:rsidR="00655BBF" w:rsidRDefault="00655BBF">
      <w:pPr>
        <w:spacing w:after="80" w:line="240" w:lineRule="exact"/>
      </w:pPr>
    </w:p>
    <w:p w14:paraId="71D077C2" w14:textId="20A2466B" w:rsidR="00655BBF" w:rsidRDefault="003B3066">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Dispositions générales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sidR="00CB5B15">
          <w:rPr>
            <w:rFonts w:ascii="Trebuchet MS" w:eastAsia="Trebuchet MS" w:hAnsi="Trebuchet MS" w:cs="Trebuchet MS"/>
            <w:noProof/>
          </w:rPr>
          <w:t>4</w:t>
        </w:r>
        <w:r>
          <w:rPr>
            <w:rFonts w:ascii="Trebuchet MS" w:eastAsia="Trebuchet MS" w:hAnsi="Trebuchet MS" w:cs="Trebuchet MS"/>
          </w:rPr>
          <w:fldChar w:fldCharType="end"/>
        </w:r>
      </w:hyperlink>
    </w:p>
    <w:p w14:paraId="658F4728" w14:textId="69090233" w:rsidR="00655BBF" w:rsidRDefault="002B7ACE">
      <w:pPr>
        <w:pStyle w:val="TM2"/>
        <w:tabs>
          <w:tab w:val="right" w:leader="dot" w:pos="9610"/>
        </w:tabs>
        <w:rPr>
          <w:rFonts w:ascii="Calibri" w:hAnsi="Calibri"/>
          <w:noProof/>
          <w:sz w:val="22"/>
        </w:rPr>
      </w:pPr>
      <w:hyperlink w:anchor="_Toc256000001" w:history="1">
        <w:r w:rsidR="003B3066">
          <w:rPr>
            <w:rStyle w:val="Lienhypertexte"/>
            <w:rFonts w:ascii="Trebuchet MS" w:eastAsia="Trebuchet MS" w:hAnsi="Trebuchet MS" w:cs="Trebuchet MS"/>
            <w:lang w:val="fr-FR"/>
          </w:rPr>
          <w:t>1.1 - Objet du contrat</w:t>
        </w:r>
        <w:r w:rsidR="003B3066">
          <w:rPr>
            <w:rFonts w:ascii="Trebuchet MS" w:eastAsia="Trebuchet MS" w:hAnsi="Trebuchet MS" w:cs="Trebuchet MS"/>
          </w:rPr>
          <w:tab/>
        </w:r>
        <w:r w:rsidR="003B3066">
          <w:rPr>
            <w:rFonts w:ascii="Trebuchet MS" w:eastAsia="Trebuchet MS" w:hAnsi="Trebuchet MS" w:cs="Trebuchet MS"/>
          </w:rPr>
          <w:fldChar w:fldCharType="begin"/>
        </w:r>
        <w:r w:rsidR="003B3066">
          <w:rPr>
            <w:rFonts w:ascii="Trebuchet MS" w:eastAsia="Trebuchet MS" w:hAnsi="Trebuchet MS" w:cs="Trebuchet MS"/>
          </w:rPr>
          <w:instrText xml:space="preserve"> PAGEREF _Toc256000001 \h </w:instrText>
        </w:r>
        <w:r w:rsidR="003B3066">
          <w:rPr>
            <w:rFonts w:ascii="Trebuchet MS" w:eastAsia="Trebuchet MS" w:hAnsi="Trebuchet MS" w:cs="Trebuchet MS"/>
          </w:rPr>
        </w:r>
        <w:r w:rsidR="003B3066">
          <w:rPr>
            <w:rFonts w:ascii="Trebuchet MS" w:eastAsia="Trebuchet MS" w:hAnsi="Trebuchet MS" w:cs="Trebuchet MS"/>
          </w:rPr>
          <w:fldChar w:fldCharType="separate"/>
        </w:r>
        <w:r w:rsidR="00CB5B15">
          <w:rPr>
            <w:rFonts w:ascii="Trebuchet MS" w:eastAsia="Trebuchet MS" w:hAnsi="Trebuchet MS" w:cs="Trebuchet MS"/>
            <w:noProof/>
          </w:rPr>
          <w:t>4</w:t>
        </w:r>
        <w:r w:rsidR="003B3066">
          <w:rPr>
            <w:rFonts w:ascii="Trebuchet MS" w:eastAsia="Trebuchet MS" w:hAnsi="Trebuchet MS" w:cs="Trebuchet MS"/>
          </w:rPr>
          <w:fldChar w:fldCharType="end"/>
        </w:r>
      </w:hyperlink>
    </w:p>
    <w:p w14:paraId="44A9C922" w14:textId="1BB5BE54" w:rsidR="00655BBF" w:rsidRDefault="002B7ACE">
      <w:pPr>
        <w:pStyle w:val="TM2"/>
        <w:tabs>
          <w:tab w:val="right" w:leader="dot" w:pos="9610"/>
        </w:tabs>
        <w:rPr>
          <w:rFonts w:ascii="Calibri" w:hAnsi="Calibri"/>
          <w:noProof/>
          <w:sz w:val="22"/>
        </w:rPr>
      </w:pPr>
      <w:hyperlink w:anchor="_Toc256000002" w:history="1">
        <w:r w:rsidR="003B3066">
          <w:rPr>
            <w:rStyle w:val="Lienhypertexte"/>
            <w:rFonts w:ascii="Trebuchet MS" w:eastAsia="Trebuchet MS" w:hAnsi="Trebuchet MS" w:cs="Trebuchet MS"/>
            <w:lang w:val="fr-FR"/>
          </w:rPr>
          <w:t>1.2 - Décomposition du contrat</w:t>
        </w:r>
        <w:r w:rsidR="003B3066">
          <w:rPr>
            <w:rFonts w:ascii="Trebuchet MS" w:eastAsia="Trebuchet MS" w:hAnsi="Trebuchet MS" w:cs="Trebuchet MS"/>
          </w:rPr>
          <w:tab/>
        </w:r>
        <w:r w:rsidR="003B3066">
          <w:rPr>
            <w:rFonts w:ascii="Trebuchet MS" w:eastAsia="Trebuchet MS" w:hAnsi="Trebuchet MS" w:cs="Trebuchet MS"/>
          </w:rPr>
          <w:fldChar w:fldCharType="begin"/>
        </w:r>
        <w:r w:rsidR="003B3066">
          <w:rPr>
            <w:rFonts w:ascii="Trebuchet MS" w:eastAsia="Trebuchet MS" w:hAnsi="Trebuchet MS" w:cs="Trebuchet MS"/>
          </w:rPr>
          <w:instrText xml:space="preserve"> PAGEREF _Toc256000002 \h </w:instrText>
        </w:r>
        <w:r w:rsidR="003B3066">
          <w:rPr>
            <w:rFonts w:ascii="Trebuchet MS" w:eastAsia="Trebuchet MS" w:hAnsi="Trebuchet MS" w:cs="Trebuchet MS"/>
          </w:rPr>
        </w:r>
        <w:r w:rsidR="003B3066">
          <w:rPr>
            <w:rFonts w:ascii="Trebuchet MS" w:eastAsia="Trebuchet MS" w:hAnsi="Trebuchet MS" w:cs="Trebuchet MS"/>
          </w:rPr>
          <w:fldChar w:fldCharType="separate"/>
        </w:r>
        <w:r w:rsidR="00CB5B15">
          <w:rPr>
            <w:rFonts w:ascii="Trebuchet MS" w:eastAsia="Trebuchet MS" w:hAnsi="Trebuchet MS" w:cs="Trebuchet MS"/>
            <w:noProof/>
          </w:rPr>
          <w:t>4</w:t>
        </w:r>
        <w:r w:rsidR="003B3066">
          <w:rPr>
            <w:rFonts w:ascii="Trebuchet MS" w:eastAsia="Trebuchet MS" w:hAnsi="Trebuchet MS" w:cs="Trebuchet MS"/>
          </w:rPr>
          <w:fldChar w:fldCharType="end"/>
        </w:r>
      </w:hyperlink>
    </w:p>
    <w:p w14:paraId="40960401" w14:textId="6624E9F3" w:rsidR="00655BBF" w:rsidRDefault="002B7ACE">
      <w:pPr>
        <w:pStyle w:val="TM2"/>
        <w:tabs>
          <w:tab w:val="right" w:leader="dot" w:pos="9610"/>
        </w:tabs>
        <w:rPr>
          <w:rFonts w:ascii="Calibri" w:hAnsi="Calibri"/>
          <w:noProof/>
          <w:sz w:val="22"/>
        </w:rPr>
      </w:pPr>
      <w:hyperlink w:anchor="_Toc256000003" w:history="1">
        <w:r w:rsidR="003B3066">
          <w:rPr>
            <w:rStyle w:val="Lienhypertexte"/>
            <w:rFonts w:ascii="Trebuchet MS" w:eastAsia="Trebuchet MS" w:hAnsi="Trebuchet MS" w:cs="Trebuchet MS"/>
            <w:lang w:val="fr-FR"/>
          </w:rPr>
          <w:t>1.3 - Type d'accord-cadre</w:t>
        </w:r>
        <w:r w:rsidR="003B3066">
          <w:rPr>
            <w:rFonts w:ascii="Trebuchet MS" w:eastAsia="Trebuchet MS" w:hAnsi="Trebuchet MS" w:cs="Trebuchet MS"/>
          </w:rPr>
          <w:tab/>
        </w:r>
        <w:r w:rsidR="003B3066">
          <w:rPr>
            <w:rFonts w:ascii="Trebuchet MS" w:eastAsia="Trebuchet MS" w:hAnsi="Trebuchet MS" w:cs="Trebuchet MS"/>
          </w:rPr>
          <w:fldChar w:fldCharType="begin"/>
        </w:r>
        <w:r w:rsidR="003B3066">
          <w:rPr>
            <w:rFonts w:ascii="Trebuchet MS" w:eastAsia="Trebuchet MS" w:hAnsi="Trebuchet MS" w:cs="Trebuchet MS"/>
          </w:rPr>
          <w:instrText xml:space="preserve"> PAGEREF _Toc256000003 \h </w:instrText>
        </w:r>
        <w:r w:rsidR="003B3066">
          <w:rPr>
            <w:rFonts w:ascii="Trebuchet MS" w:eastAsia="Trebuchet MS" w:hAnsi="Trebuchet MS" w:cs="Trebuchet MS"/>
          </w:rPr>
        </w:r>
        <w:r w:rsidR="003B3066">
          <w:rPr>
            <w:rFonts w:ascii="Trebuchet MS" w:eastAsia="Trebuchet MS" w:hAnsi="Trebuchet MS" w:cs="Trebuchet MS"/>
          </w:rPr>
          <w:fldChar w:fldCharType="separate"/>
        </w:r>
        <w:r w:rsidR="00CB5B15">
          <w:rPr>
            <w:rFonts w:ascii="Trebuchet MS" w:eastAsia="Trebuchet MS" w:hAnsi="Trebuchet MS" w:cs="Trebuchet MS"/>
            <w:noProof/>
          </w:rPr>
          <w:t>4</w:t>
        </w:r>
        <w:r w:rsidR="003B3066">
          <w:rPr>
            <w:rFonts w:ascii="Trebuchet MS" w:eastAsia="Trebuchet MS" w:hAnsi="Trebuchet MS" w:cs="Trebuchet MS"/>
          </w:rPr>
          <w:fldChar w:fldCharType="end"/>
        </w:r>
      </w:hyperlink>
    </w:p>
    <w:p w14:paraId="56246E5B" w14:textId="1AFCDCCC" w:rsidR="00655BBF" w:rsidRDefault="002B7ACE">
      <w:pPr>
        <w:pStyle w:val="TM2"/>
        <w:tabs>
          <w:tab w:val="right" w:leader="dot" w:pos="9610"/>
        </w:tabs>
        <w:rPr>
          <w:rFonts w:ascii="Calibri" w:hAnsi="Calibri"/>
          <w:noProof/>
          <w:sz w:val="22"/>
        </w:rPr>
      </w:pPr>
      <w:hyperlink w:anchor="_Toc256000004" w:history="1">
        <w:r w:rsidR="003B3066">
          <w:rPr>
            <w:rStyle w:val="Lienhypertexte"/>
            <w:rFonts w:ascii="Trebuchet MS" w:eastAsia="Trebuchet MS" w:hAnsi="Trebuchet MS" w:cs="Trebuchet MS"/>
            <w:lang w:val="fr-FR"/>
          </w:rPr>
          <w:t>1.4 - Conditions d'attribution des bons de commande</w:t>
        </w:r>
        <w:r w:rsidR="003B3066">
          <w:rPr>
            <w:rFonts w:ascii="Trebuchet MS" w:eastAsia="Trebuchet MS" w:hAnsi="Trebuchet MS" w:cs="Trebuchet MS"/>
          </w:rPr>
          <w:tab/>
        </w:r>
        <w:r w:rsidR="003B3066">
          <w:rPr>
            <w:rFonts w:ascii="Trebuchet MS" w:eastAsia="Trebuchet MS" w:hAnsi="Trebuchet MS" w:cs="Trebuchet MS"/>
          </w:rPr>
          <w:fldChar w:fldCharType="begin"/>
        </w:r>
        <w:r w:rsidR="003B3066">
          <w:rPr>
            <w:rFonts w:ascii="Trebuchet MS" w:eastAsia="Trebuchet MS" w:hAnsi="Trebuchet MS" w:cs="Trebuchet MS"/>
          </w:rPr>
          <w:instrText xml:space="preserve"> PAGEREF _Toc256000004 \h </w:instrText>
        </w:r>
        <w:r w:rsidR="003B3066">
          <w:rPr>
            <w:rFonts w:ascii="Trebuchet MS" w:eastAsia="Trebuchet MS" w:hAnsi="Trebuchet MS" w:cs="Trebuchet MS"/>
          </w:rPr>
        </w:r>
        <w:r w:rsidR="003B3066">
          <w:rPr>
            <w:rFonts w:ascii="Trebuchet MS" w:eastAsia="Trebuchet MS" w:hAnsi="Trebuchet MS" w:cs="Trebuchet MS"/>
          </w:rPr>
          <w:fldChar w:fldCharType="separate"/>
        </w:r>
        <w:r w:rsidR="00CB5B15">
          <w:rPr>
            <w:rFonts w:ascii="Trebuchet MS" w:eastAsia="Trebuchet MS" w:hAnsi="Trebuchet MS" w:cs="Trebuchet MS"/>
            <w:noProof/>
          </w:rPr>
          <w:t>4</w:t>
        </w:r>
        <w:r w:rsidR="003B3066">
          <w:rPr>
            <w:rFonts w:ascii="Trebuchet MS" w:eastAsia="Trebuchet MS" w:hAnsi="Trebuchet MS" w:cs="Trebuchet MS"/>
          </w:rPr>
          <w:fldChar w:fldCharType="end"/>
        </w:r>
      </w:hyperlink>
    </w:p>
    <w:p w14:paraId="4EAA8AA6" w14:textId="6DD3C233" w:rsidR="00655BBF" w:rsidRDefault="002B7ACE">
      <w:pPr>
        <w:pStyle w:val="TM2"/>
        <w:tabs>
          <w:tab w:val="right" w:leader="dot" w:pos="9610"/>
        </w:tabs>
        <w:rPr>
          <w:rFonts w:ascii="Calibri" w:hAnsi="Calibri"/>
          <w:noProof/>
          <w:sz w:val="22"/>
        </w:rPr>
      </w:pPr>
      <w:hyperlink w:anchor="_Toc256000005" w:history="1">
        <w:r w:rsidR="003B3066">
          <w:rPr>
            <w:rStyle w:val="Lienhypertexte"/>
            <w:rFonts w:ascii="Trebuchet MS" w:eastAsia="Trebuchet MS" w:hAnsi="Trebuchet MS" w:cs="Trebuchet MS"/>
            <w:lang w:val="fr-FR"/>
          </w:rPr>
          <w:t>1.5 - Réalisation de prestations similaires</w:t>
        </w:r>
        <w:r w:rsidR="003B3066">
          <w:rPr>
            <w:rFonts w:ascii="Trebuchet MS" w:eastAsia="Trebuchet MS" w:hAnsi="Trebuchet MS" w:cs="Trebuchet MS"/>
          </w:rPr>
          <w:tab/>
        </w:r>
        <w:r w:rsidR="003B3066">
          <w:rPr>
            <w:rFonts w:ascii="Trebuchet MS" w:eastAsia="Trebuchet MS" w:hAnsi="Trebuchet MS" w:cs="Trebuchet MS"/>
          </w:rPr>
          <w:fldChar w:fldCharType="begin"/>
        </w:r>
        <w:r w:rsidR="003B3066">
          <w:rPr>
            <w:rFonts w:ascii="Trebuchet MS" w:eastAsia="Trebuchet MS" w:hAnsi="Trebuchet MS" w:cs="Trebuchet MS"/>
          </w:rPr>
          <w:instrText xml:space="preserve"> PAGEREF _Toc256000005 \h </w:instrText>
        </w:r>
        <w:r w:rsidR="003B3066">
          <w:rPr>
            <w:rFonts w:ascii="Trebuchet MS" w:eastAsia="Trebuchet MS" w:hAnsi="Trebuchet MS" w:cs="Trebuchet MS"/>
          </w:rPr>
        </w:r>
        <w:r w:rsidR="003B3066">
          <w:rPr>
            <w:rFonts w:ascii="Trebuchet MS" w:eastAsia="Trebuchet MS" w:hAnsi="Trebuchet MS" w:cs="Trebuchet MS"/>
          </w:rPr>
          <w:fldChar w:fldCharType="separate"/>
        </w:r>
        <w:r w:rsidR="00CB5B15">
          <w:rPr>
            <w:rFonts w:ascii="Trebuchet MS" w:eastAsia="Trebuchet MS" w:hAnsi="Trebuchet MS" w:cs="Trebuchet MS"/>
            <w:noProof/>
          </w:rPr>
          <w:t>4</w:t>
        </w:r>
        <w:r w:rsidR="003B3066">
          <w:rPr>
            <w:rFonts w:ascii="Trebuchet MS" w:eastAsia="Trebuchet MS" w:hAnsi="Trebuchet MS" w:cs="Trebuchet MS"/>
          </w:rPr>
          <w:fldChar w:fldCharType="end"/>
        </w:r>
      </w:hyperlink>
    </w:p>
    <w:p w14:paraId="7F95EA3A" w14:textId="4DAC69A7" w:rsidR="00655BBF" w:rsidRDefault="002B7ACE">
      <w:pPr>
        <w:pStyle w:val="TM1"/>
        <w:tabs>
          <w:tab w:val="right" w:leader="dot" w:pos="9610"/>
        </w:tabs>
        <w:rPr>
          <w:rFonts w:ascii="Calibri" w:hAnsi="Calibri"/>
          <w:noProof/>
          <w:sz w:val="22"/>
        </w:rPr>
      </w:pPr>
      <w:hyperlink w:anchor="_Toc256000006" w:history="1">
        <w:r w:rsidR="003B3066">
          <w:rPr>
            <w:rStyle w:val="Lienhypertexte"/>
            <w:rFonts w:ascii="Trebuchet MS" w:eastAsia="Trebuchet MS" w:hAnsi="Trebuchet MS" w:cs="Trebuchet MS"/>
            <w:lang w:val="fr-FR"/>
          </w:rPr>
          <w:t>2 - Pièces contractuelles</w:t>
        </w:r>
        <w:r w:rsidR="003B3066">
          <w:rPr>
            <w:rFonts w:ascii="Trebuchet MS" w:eastAsia="Trebuchet MS" w:hAnsi="Trebuchet MS" w:cs="Trebuchet MS"/>
          </w:rPr>
          <w:tab/>
        </w:r>
        <w:r w:rsidR="003B3066">
          <w:rPr>
            <w:rFonts w:ascii="Trebuchet MS" w:eastAsia="Trebuchet MS" w:hAnsi="Trebuchet MS" w:cs="Trebuchet MS"/>
          </w:rPr>
          <w:fldChar w:fldCharType="begin"/>
        </w:r>
        <w:r w:rsidR="003B3066">
          <w:rPr>
            <w:rFonts w:ascii="Trebuchet MS" w:eastAsia="Trebuchet MS" w:hAnsi="Trebuchet MS" w:cs="Trebuchet MS"/>
          </w:rPr>
          <w:instrText xml:space="preserve"> PAGEREF _Toc256000006 \h </w:instrText>
        </w:r>
        <w:r w:rsidR="003B3066">
          <w:rPr>
            <w:rFonts w:ascii="Trebuchet MS" w:eastAsia="Trebuchet MS" w:hAnsi="Trebuchet MS" w:cs="Trebuchet MS"/>
          </w:rPr>
        </w:r>
        <w:r w:rsidR="003B3066">
          <w:rPr>
            <w:rFonts w:ascii="Trebuchet MS" w:eastAsia="Trebuchet MS" w:hAnsi="Trebuchet MS" w:cs="Trebuchet MS"/>
          </w:rPr>
          <w:fldChar w:fldCharType="separate"/>
        </w:r>
        <w:r w:rsidR="00CB5B15">
          <w:rPr>
            <w:rFonts w:ascii="Trebuchet MS" w:eastAsia="Trebuchet MS" w:hAnsi="Trebuchet MS" w:cs="Trebuchet MS"/>
            <w:noProof/>
          </w:rPr>
          <w:t>5</w:t>
        </w:r>
        <w:r w:rsidR="003B3066">
          <w:rPr>
            <w:rFonts w:ascii="Trebuchet MS" w:eastAsia="Trebuchet MS" w:hAnsi="Trebuchet MS" w:cs="Trebuchet MS"/>
          </w:rPr>
          <w:fldChar w:fldCharType="end"/>
        </w:r>
      </w:hyperlink>
    </w:p>
    <w:p w14:paraId="3547B0CD" w14:textId="3245B213" w:rsidR="00655BBF" w:rsidRDefault="002B7ACE">
      <w:pPr>
        <w:pStyle w:val="TM1"/>
        <w:tabs>
          <w:tab w:val="right" w:leader="dot" w:pos="9610"/>
        </w:tabs>
        <w:rPr>
          <w:rFonts w:ascii="Calibri" w:hAnsi="Calibri"/>
          <w:noProof/>
          <w:sz w:val="22"/>
        </w:rPr>
      </w:pPr>
      <w:hyperlink w:anchor="_Toc256000007" w:history="1">
        <w:r w:rsidR="003B3066">
          <w:rPr>
            <w:rStyle w:val="Lienhypertexte"/>
            <w:rFonts w:ascii="Trebuchet MS" w:eastAsia="Trebuchet MS" w:hAnsi="Trebuchet MS" w:cs="Trebuchet MS"/>
            <w:lang w:val="fr-FR"/>
          </w:rPr>
          <w:t>3 - Confidentialité et mesures de sécurité</w:t>
        </w:r>
        <w:r w:rsidR="003B3066">
          <w:rPr>
            <w:rFonts w:ascii="Trebuchet MS" w:eastAsia="Trebuchet MS" w:hAnsi="Trebuchet MS" w:cs="Trebuchet MS"/>
          </w:rPr>
          <w:tab/>
        </w:r>
        <w:r w:rsidR="003B3066">
          <w:rPr>
            <w:rFonts w:ascii="Trebuchet MS" w:eastAsia="Trebuchet MS" w:hAnsi="Trebuchet MS" w:cs="Trebuchet MS"/>
          </w:rPr>
          <w:fldChar w:fldCharType="begin"/>
        </w:r>
        <w:r w:rsidR="003B3066">
          <w:rPr>
            <w:rFonts w:ascii="Trebuchet MS" w:eastAsia="Trebuchet MS" w:hAnsi="Trebuchet MS" w:cs="Trebuchet MS"/>
          </w:rPr>
          <w:instrText xml:space="preserve"> PAGEREF _Toc256000007 \h </w:instrText>
        </w:r>
        <w:r w:rsidR="003B3066">
          <w:rPr>
            <w:rFonts w:ascii="Trebuchet MS" w:eastAsia="Trebuchet MS" w:hAnsi="Trebuchet MS" w:cs="Trebuchet MS"/>
          </w:rPr>
        </w:r>
        <w:r w:rsidR="003B3066">
          <w:rPr>
            <w:rFonts w:ascii="Trebuchet MS" w:eastAsia="Trebuchet MS" w:hAnsi="Trebuchet MS" w:cs="Trebuchet MS"/>
          </w:rPr>
          <w:fldChar w:fldCharType="separate"/>
        </w:r>
        <w:r w:rsidR="00CB5B15">
          <w:rPr>
            <w:rFonts w:ascii="Trebuchet MS" w:eastAsia="Trebuchet MS" w:hAnsi="Trebuchet MS" w:cs="Trebuchet MS"/>
            <w:noProof/>
          </w:rPr>
          <w:t>5</w:t>
        </w:r>
        <w:r w:rsidR="003B3066">
          <w:rPr>
            <w:rFonts w:ascii="Trebuchet MS" w:eastAsia="Trebuchet MS" w:hAnsi="Trebuchet MS" w:cs="Trebuchet MS"/>
          </w:rPr>
          <w:fldChar w:fldCharType="end"/>
        </w:r>
      </w:hyperlink>
    </w:p>
    <w:p w14:paraId="1A567A86" w14:textId="7DF60781" w:rsidR="00655BBF" w:rsidRDefault="002B7ACE">
      <w:pPr>
        <w:pStyle w:val="TM1"/>
        <w:tabs>
          <w:tab w:val="right" w:leader="dot" w:pos="9610"/>
        </w:tabs>
        <w:rPr>
          <w:rFonts w:ascii="Calibri" w:hAnsi="Calibri"/>
          <w:noProof/>
          <w:sz w:val="22"/>
        </w:rPr>
      </w:pPr>
      <w:hyperlink w:anchor="_Toc256000008" w:history="1">
        <w:r w:rsidR="003B3066">
          <w:rPr>
            <w:rStyle w:val="Lienhypertexte"/>
            <w:rFonts w:ascii="Trebuchet MS" w:eastAsia="Trebuchet MS" w:hAnsi="Trebuchet MS" w:cs="Trebuchet MS"/>
            <w:lang w:val="fr-FR"/>
          </w:rPr>
          <w:t>4 - Protection des données à caractère personnel</w:t>
        </w:r>
        <w:r w:rsidR="003B3066">
          <w:rPr>
            <w:rFonts w:ascii="Trebuchet MS" w:eastAsia="Trebuchet MS" w:hAnsi="Trebuchet MS" w:cs="Trebuchet MS"/>
          </w:rPr>
          <w:tab/>
        </w:r>
        <w:r w:rsidR="003B3066">
          <w:rPr>
            <w:rFonts w:ascii="Trebuchet MS" w:eastAsia="Trebuchet MS" w:hAnsi="Trebuchet MS" w:cs="Trebuchet MS"/>
          </w:rPr>
          <w:fldChar w:fldCharType="begin"/>
        </w:r>
        <w:r w:rsidR="003B3066">
          <w:rPr>
            <w:rFonts w:ascii="Trebuchet MS" w:eastAsia="Trebuchet MS" w:hAnsi="Trebuchet MS" w:cs="Trebuchet MS"/>
          </w:rPr>
          <w:instrText xml:space="preserve"> PAGEREF _Toc256000008 \h </w:instrText>
        </w:r>
        <w:r w:rsidR="003B3066">
          <w:rPr>
            <w:rFonts w:ascii="Trebuchet MS" w:eastAsia="Trebuchet MS" w:hAnsi="Trebuchet MS" w:cs="Trebuchet MS"/>
          </w:rPr>
        </w:r>
        <w:r w:rsidR="003B3066">
          <w:rPr>
            <w:rFonts w:ascii="Trebuchet MS" w:eastAsia="Trebuchet MS" w:hAnsi="Trebuchet MS" w:cs="Trebuchet MS"/>
          </w:rPr>
          <w:fldChar w:fldCharType="separate"/>
        </w:r>
        <w:r w:rsidR="00CB5B15">
          <w:rPr>
            <w:rFonts w:ascii="Trebuchet MS" w:eastAsia="Trebuchet MS" w:hAnsi="Trebuchet MS" w:cs="Trebuchet MS"/>
            <w:noProof/>
          </w:rPr>
          <w:t>5</w:t>
        </w:r>
        <w:r w:rsidR="003B3066">
          <w:rPr>
            <w:rFonts w:ascii="Trebuchet MS" w:eastAsia="Trebuchet MS" w:hAnsi="Trebuchet MS" w:cs="Trebuchet MS"/>
          </w:rPr>
          <w:fldChar w:fldCharType="end"/>
        </w:r>
      </w:hyperlink>
    </w:p>
    <w:p w14:paraId="02A71630" w14:textId="047DC108" w:rsidR="00655BBF" w:rsidRDefault="002B7ACE">
      <w:pPr>
        <w:pStyle w:val="TM1"/>
        <w:tabs>
          <w:tab w:val="right" w:leader="dot" w:pos="9610"/>
        </w:tabs>
        <w:rPr>
          <w:rFonts w:ascii="Calibri" w:hAnsi="Calibri"/>
          <w:noProof/>
          <w:sz w:val="22"/>
        </w:rPr>
      </w:pPr>
      <w:hyperlink w:anchor="_Toc256000009" w:history="1">
        <w:r w:rsidR="003B3066">
          <w:rPr>
            <w:rStyle w:val="Lienhypertexte"/>
            <w:rFonts w:ascii="Trebuchet MS" w:eastAsia="Trebuchet MS" w:hAnsi="Trebuchet MS" w:cs="Trebuchet MS"/>
            <w:lang w:val="fr-FR"/>
          </w:rPr>
          <w:t>5 - Durée et délais d'exécution</w:t>
        </w:r>
        <w:r w:rsidR="003B3066">
          <w:rPr>
            <w:rFonts w:ascii="Trebuchet MS" w:eastAsia="Trebuchet MS" w:hAnsi="Trebuchet MS" w:cs="Trebuchet MS"/>
          </w:rPr>
          <w:tab/>
        </w:r>
        <w:r w:rsidR="003B3066">
          <w:rPr>
            <w:rFonts w:ascii="Trebuchet MS" w:eastAsia="Trebuchet MS" w:hAnsi="Trebuchet MS" w:cs="Trebuchet MS"/>
          </w:rPr>
          <w:fldChar w:fldCharType="begin"/>
        </w:r>
        <w:r w:rsidR="003B3066">
          <w:rPr>
            <w:rFonts w:ascii="Trebuchet MS" w:eastAsia="Trebuchet MS" w:hAnsi="Trebuchet MS" w:cs="Trebuchet MS"/>
          </w:rPr>
          <w:instrText xml:space="preserve"> PAGEREF _Toc256000009 \h </w:instrText>
        </w:r>
        <w:r w:rsidR="003B3066">
          <w:rPr>
            <w:rFonts w:ascii="Trebuchet MS" w:eastAsia="Trebuchet MS" w:hAnsi="Trebuchet MS" w:cs="Trebuchet MS"/>
          </w:rPr>
        </w:r>
        <w:r w:rsidR="003B3066">
          <w:rPr>
            <w:rFonts w:ascii="Trebuchet MS" w:eastAsia="Trebuchet MS" w:hAnsi="Trebuchet MS" w:cs="Trebuchet MS"/>
          </w:rPr>
          <w:fldChar w:fldCharType="separate"/>
        </w:r>
        <w:r w:rsidR="00CB5B15">
          <w:rPr>
            <w:rFonts w:ascii="Trebuchet MS" w:eastAsia="Trebuchet MS" w:hAnsi="Trebuchet MS" w:cs="Trebuchet MS"/>
            <w:noProof/>
          </w:rPr>
          <w:t>5</w:t>
        </w:r>
        <w:r w:rsidR="003B3066">
          <w:rPr>
            <w:rFonts w:ascii="Trebuchet MS" w:eastAsia="Trebuchet MS" w:hAnsi="Trebuchet MS" w:cs="Trebuchet MS"/>
          </w:rPr>
          <w:fldChar w:fldCharType="end"/>
        </w:r>
      </w:hyperlink>
    </w:p>
    <w:p w14:paraId="5F0AE90E" w14:textId="5B12C8F5" w:rsidR="00655BBF" w:rsidRDefault="002B7ACE">
      <w:pPr>
        <w:pStyle w:val="TM2"/>
        <w:tabs>
          <w:tab w:val="right" w:leader="dot" w:pos="9610"/>
        </w:tabs>
        <w:rPr>
          <w:rFonts w:ascii="Calibri" w:hAnsi="Calibri"/>
          <w:noProof/>
          <w:sz w:val="22"/>
        </w:rPr>
      </w:pPr>
      <w:hyperlink w:anchor="_Toc256000010" w:history="1">
        <w:r w:rsidR="003B3066">
          <w:rPr>
            <w:rStyle w:val="Lienhypertexte"/>
            <w:rFonts w:ascii="Trebuchet MS" w:eastAsia="Trebuchet MS" w:hAnsi="Trebuchet MS" w:cs="Trebuchet MS"/>
            <w:lang w:val="fr-FR"/>
          </w:rPr>
          <w:t>5.1 - Durée du contrat</w:t>
        </w:r>
        <w:r w:rsidR="003B3066">
          <w:rPr>
            <w:rFonts w:ascii="Trebuchet MS" w:eastAsia="Trebuchet MS" w:hAnsi="Trebuchet MS" w:cs="Trebuchet MS"/>
          </w:rPr>
          <w:tab/>
        </w:r>
        <w:r w:rsidR="003B3066">
          <w:rPr>
            <w:rFonts w:ascii="Trebuchet MS" w:eastAsia="Trebuchet MS" w:hAnsi="Trebuchet MS" w:cs="Trebuchet MS"/>
          </w:rPr>
          <w:fldChar w:fldCharType="begin"/>
        </w:r>
        <w:r w:rsidR="003B3066">
          <w:rPr>
            <w:rFonts w:ascii="Trebuchet MS" w:eastAsia="Trebuchet MS" w:hAnsi="Trebuchet MS" w:cs="Trebuchet MS"/>
          </w:rPr>
          <w:instrText xml:space="preserve"> PAGEREF _Toc256000010 \h </w:instrText>
        </w:r>
        <w:r w:rsidR="003B3066">
          <w:rPr>
            <w:rFonts w:ascii="Trebuchet MS" w:eastAsia="Trebuchet MS" w:hAnsi="Trebuchet MS" w:cs="Trebuchet MS"/>
          </w:rPr>
        </w:r>
        <w:r w:rsidR="003B3066">
          <w:rPr>
            <w:rFonts w:ascii="Trebuchet MS" w:eastAsia="Trebuchet MS" w:hAnsi="Trebuchet MS" w:cs="Trebuchet MS"/>
          </w:rPr>
          <w:fldChar w:fldCharType="separate"/>
        </w:r>
        <w:r w:rsidR="00CB5B15">
          <w:rPr>
            <w:rFonts w:ascii="Trebuchet MS" w:eastAsia="Trebuchet MS" w:hAnsi="Trebuchet MS" w:cs="Trebuchet MS"/>
            <w:noProof/>
          </w:rPr>
          <w:t>5</w:t>
        </w:r>
        <w:r w:rsidR="003B3066">
          <w:rPr>
            <w:rFonts w:ascii="Trebuchet MS" w:eastAsia="Trebuchet MS" w:hAnsi="Trebuchet MS" w:cs="Trebuchet MS"/>
          </w:rPr>
          <w:fldChar w:fldCharType="end"/>
        </w:r>
      </w:hyperlink>
    </w:p>
    <w:p w14:paraId="409BB214" w14:textId="6E12725B" w:rsidR="00655BBF" w:rsidRDefault="002B7ACE">
      <w:pPr>
        <w:pStyle w:val="TM2"/>
        <w:tabs>
          <w:tab w:val="right" w:leader="dot" w:pos="9610"/>
        </w:tabs>
        <w:rPr>
          <w:rFonts w:ascii="Calibri" w:hAnsi="Calibri"/>
          <w:noProof/>
          <w:sz w:val="22"/>
        </w:rPr>
      </w:pPr>
      <w:hyperlink w:anchor="_Toc256000011" w:history="1">
        <w:r w:rsidR="003B3066">
          <w:rPr>
            <w:rStyle w:val="Lienhypertexte"/>
            <w:rFonts w:ascii="Trebuchet MS" w:eastAsia="Trebuchet MS" w:hAnsi="Trebuchet MS" w:cs="Trebuchet MS"/>
            <w:lang w:val="fr-FR"/>
          </w:rPr>
          <w:t>5.2 - Reconduction</w:t>
        </w:r>
        <w:r w:rsidR="003B3066">
          <w:rPr>
            <w:rFonts w:ascii="Trebuchet MS" w:eastAsia="Trebuchet MS" w:hAnsi="Trebuchet MS" w:cs="Trebuchet MS"/>
          </w:rPr>
          <w:tab/>
        </w:r>
        <w:r w:rsidR="003B3066">
          <w:rPr>
            <w:rFonts w:ascii="Trebuchet MS" w:eastAsia="Trebuchet MS" w:hAnsi="Trebuchet MS" w:cs="Trebuchet MS"/>
          </w:rPr>
          <w:fldChar w:fldCharType="begin"/>
        </w:r>
        <w:r w:rsidR="003B3066">
          <w:rPr>
            <w:rFonts w:ascii="Trebuchet MS" w:eastAsia="Trebuchet MS" w:hAnsi="Trebuchet MS" w:cs="Trebuchet MS"/>
          </w:rPr>
          <w:instrText xml:space="preserve"> PAGEREF _Toc256000011 \h </w:instrText>
        </w:r>
        <w:r w:rsidR="003B3066">
          <w:rPr>
            <w:rFonts w:ascii="Trebuchet MS" w:eastAsia="Trebuchet MS" w:hAnsi="Trebuchet MS" w:cs="Trebuchet MS"/>
          </w:rPr>
        </w:r>
        <w:r w:rsidR="003B3066">
          <w:rPr>
            <w:rFonts w:ascii="Trebuchet MS" w:eastAsia="Trebuchet MS" w:hAnsi="Trebuchet MS" w:cs="Trebuchet MS"/>
          </w:rPr>
          <w:fldChar w:fldCharType="separate"/>
        </w:r>
        <w:r w:rsidR="00CB5B15">
          <w:rPr>
            <w:rFonts w:ascii="Trebuchet MS" w:eastAsia="Trebuchet MS" w:hAnsi="Trebuchet MS" w:cs="Trebuchet MS"/>
            <w:noProof/>
          </w:rPr>
          <w:t>5</w:t>
        </w:r>
        <w:r w:rsidR="003B3066">
          <w:rPr>
            <w:rFonts w:ascii="Trebuchet MS" w:eastAsia="Trebuchet MS" w:hAnsi="Trebuchet MS" w:cs="Trebuchet MS"/>
          </w:rPr>
          <w:fldChar w:fldCharType="end"/>
        </w:r>
      </w:hyperlink>
    </w:p>
    <w:p w14:paraId="300B7AA4" w14:textId="7D9937BE" w:rsidR="00655BBF" w:rsidRDefault="002B7ACE">
      <w:pPr>
        <w:pStyle w:val="TM1"/>
        <w:tabs>
          <w:tab w:val="right" w:leader="dot" w:pos="9610"/>
        </w:tabs>
        <w:rPr>
          <w:rFonts w:ascii="Calibri" w:hAnsi="Calibri"/>
          <w:noProof/>
          <w:sz w:val="22"/>
        </w:rPr>
      </w:pPr>
      <w:hyperlink w:anchor="_Toc256000012" w:history="1">
        <w:r w:rsidR="003B3066">
          <w:rPr>
            <w:rStyle w:val="Lienhypertexte"/>
            <w:rFonts w:ascii="Trebuchet MS" w:eastAsia="Trebuchet MS" w:hAnsi="Trebuchet MS" w:cs="Trebuchet MS"/>
            <w:lang w:val="fr-FR"/>
          </w:rPr>
          <w:t>6 - Prix</w:t>
        </w:r>
        <w:r w:rsidR="003B3066">
          <w:rPr>
            <w:rFonts w:ascii="Trebuchet MS" w:eastAsia="Trebuchet MS" w:hAnsi="Trebuchet MS" w:cs="Trebuchet MS"/>
          </w:rPr>
          <w:tab/>
        </w:r>
        <w:r w:rsidR="003B3066">
          <w:rPr>
            <w:rFonts w:ascii="Trebuchet MS" w:eastAsia="Trebuchet MS" w:hAnsi="Trebuchet MS" w:cs="Trebuchet MS"/>
          </w:rPr>
          <w:fldChar w:fldCharType="begin"/>
        </w:r>
        <w:r w:rsidR="003B3066">
          <w:rPr>
            <w:rFonts w:ascii="Trebuchet MS" w:eastAsia="Trebuchet MS" w:hAnsi="Trebuchet MS" w:cs="Trebuchet MS"/>
          </w:rPr>
          <w:instrText xml:space="preserve"> PAGEREF _Toc256000012 \h </w:instrText>
        </w:r>
        <w:r w:rsidR="003B3066">
          <w:rPr>
            <w:rFonts w:ascii="Trebuchet MS" w:eastAsia="Trebuchet MS" w:hAnsi="Trebuchet MS" w:cs="Trebuchet MS"/>
          </w:rPr>
        </w:r>
        <w:r w:rsidR="003B3066">
          <w:rPr>
            <w:rFonts w:ascii="Trebuchet MS" w:eastAsia="Trebuchet MS" w:hAnsi="Trebuchet MS" w:cs="Trebuchet MS"/>
          </w:rPr>
          <w:fldChar w:fldCharType="separate"/>
        </w:r>
        <w:r w:rsidR="00CB5B15">
          <w:rPr>
            <w:rFonts w:ascii="Trebuchet MS" w:eastAsia="Trebuchet MS" w:hAnsi="Trebuchet MS" w:cs="Trebuchet MS"/>
            <w:noProof/>
          </w:rPr>
          <w:t>6</w:t>
        </w:r>
        <w:r w:rsidR="003B3066">
          <w:rPr>
            <w:rFonts w:ascii="Trebuchet MS" w:eastAsia="Trebuchet MS" w:hAnsi="Trebuchet MS" w:cs="Trebuchet MS"/>
          </w:rPr>
          <w:fldChar w:fldCharType="end"/>
        </w:r>
      </w:hyperlink>
    </w:p>
    <w:p w14:paraId="436CA318" w14:textId="64C7499B" w:rsidR="00655BBF" w:rsidRDefault="002B7ACE">
      <w:pPr>
        <w:pStyle w:val="TM2"/>
        <w:tabs>
          <w:tab w:val="right" w:leader="dot" w:pos="9610"/>
        </w:tabs>
        <w:rPr>
          <w:rFonts w:ascii="Calibri" w:hAnsi="Calibri"/>
          <w:noProof/>
          <w:sz w:val="22"/>
        </w:rPr>
      </w:pPr>
      <w:hyperlink w:anchor="_Toc256000013" w:history="1">
        <w:r w:rsidR="003B3066">
          <w:rPr>
            <w:rStyle w:val="Lienhypertexte"/>
            <w:rFonts w:ascii="Trebuchet MS" w:eastAsia="Trebuchet MS" w:hAnsi="Trebuchet MS" w:cs="Trebuchet MS"/>
            <w:lang w:val="fr-FR"/>
          </w:rPr>
          <w:t>6.1 - Caractéristiques des prix pratiqués</w:t>
        </w:r>
        <w:r w:rsidR="003B3066">
          <w:rPr>
            <w:rFonts w:ascii="Trebuchet MS" w:eastAsia="Trebuchet MS" w:hAnsi="Trebuchet MS" w:cs="Trebuchet MS"/>
          </w:rPr>
          <w:tab/>
        </w:r>
        <w:r w:rsidR="003B3066">
          <w:rPr>
            <w:rFonts w:ascii="Trebuchet MS" w:eastAsia="Trebuchet MS" w:hAnsi="Trebuchet MS" w:cs="Trebuchet MS"/>
          </w:rPr>
          <w:fldChar w:fldCharType="begin"/>
        </w:r>
        <w:r w:rsidR="003B3066">
          <w:rPr>
            <w:rFonts w:ascii="Trebuchet MS" w:eastAsia="Trebuchet MS" w:hAnsi="Trebuchet MS" w:cs="Trebuchet MS"/>
          </w:rPr>
          <w:instrText xml:space="preserve"> PAGEREF _Toc256000013 \h </w:instrText>
        </w:r>
        <w:r w:rsidR="003B3066">
          <w:rPr>
            <w:rFonts w:ascii="Trebuchet MS" w:eastAsia="Trebuchet MS" w:hAnsi="Trebuchet MS" w:cs="Trebuchet MS"/>
          </w:rPr>
        </w:r>
        <w:r w:rsidR="003B3066">
          <w:rPr>
            <w:rFonts w:ascii="Trebuchet MS" w:eastAsia="Trebuchet MS" w:hAnsi="Trebuchet MS" w:cs="Trebuchet MS"/>
          </w:rPr>
          <w:fldChar w:fldCharType="separate"/>
        </w:r>
        <w:r w:rsidR="00CB5B15">
          <w:rPr>
            <w:rFonts w:ascii="Trebuchet MS" w:eastAsia="Trebuchet MS" w:hAnsi="Trebuchet MS" w:cs="Trebuchet MS"/>
            <w:noProof/>
          </w:rPr>
          <w:t>6</w:t>
        </w:r>
        <w:r w:rsidR="003B3066">
          <w:rPr>
            <w:rFonts w:ascii="Trebuchet MS" w:eastAsia="Trebuchet MS" w:hAnsi="Trebuchet MS" w:cs="Trebuchet MS"/>
          </w:rPr>
          <w:fldChar w:fldCharType="end"/>
        </w:r>
      </w:hyperlink>
    </w:p>
    <w:p w14:paraId="39B9AE6E" w14:textId="0E03F021" w:rsidR="00655BBF" w:rsidRDefault="002B7ACE">
      <w:pPr>
        <w:pStyle w:val="TM2"/>
        <w:tabs>
          <w:tab w:val="right" w:leader="dot" w:pos="9610"/>
        </w:tabs>
        <w:rPr>
          <w:rFonts w:ascii="Calibri" w:hAnsi="Calibri"/>
          <w:noProof/>
          <w:sz w:val="22"/>
        </w:rPr>
      </w:pPr>
      <w:hyperlink w:anchor="_Toc256000014" w:history="1">
        <w:r w:rsidR="003B3066">
          <w:rPr>
            <w:rStyle w:val="Lienhypertexte"/>
            <w:rFonts w:ascii="Trebuchet MS" w:eastAsia="Trebuchet MS" w:hAnsi="Trebuchet MS" w:cs="Trebuchet MS"/>
            <w:lang w:val="fr-FR"/>
          </w:rPr>
          <w:t>6.2 - Modalités de variation des prix</w:t>
        </w:r>
        <w:r w:rsidR="003B3066">
          <w:rPr>
            <w:rFonts w:ascii="Trebuchet MS" w:eastAsia="Trebuchet MS" w:hAnsi="Trebuchet MS" w:cs="Trebuchet MS"/>
          </w:rPr>
          <w:tab/>
        </w:r>
        <w:r w:rsidR="003B3066">
          <w:rPr>
            <w:rFonts w:ascii="Trebuchet MS" w:eastAsia="Trebuchet MS" w:hAnsi="Trebuchet MS" w:cs="Trebuchet MS"/>
          </w:rPr>
          <w:fldChar w:fldCharType="begin"/>
        </w:r>
        <w:r w:rsidR="003B3066">
          <w:rPr>
            <w:rFonts w:ascii="Trebuchet MS" w:eastAsia="Trebuchet MS" w:hAnsi="Trebuchet MS" w:cs="Trebuchet MS"/>
          </w:rPr>
          <w:instrText xml:space="preserve"> PAGEREF _Toc256000014 \h </w:instrText>
        </w:r>
        <w:r w:rsidR="003B3066">
          <w:rPr>
            <w:rFonts w:ascii="Trebuchet MS" w:eastAsia="Trebuchet MS" w:hAnsi="Trebuchet MS" w:cs="Trebuchet MS"/>
          </w:rPr>
        </w:r>
        <w:r w:rsidR="003B3066">
          <w:rPr>
            <w:rFonts w:ascii="Trebuchet MS" w:eastAsia="Trebuchet MS" w:hAnsi="Trebuchet MS" w:cs="Trebuchet MS"/>
          </w:rPr>
          <w:fldChar w:fldCharType="separate"/>
        </w:r>
        <w:r w:rsidR="00CB5B15">
          <w:rPr>
            <w:rFonts w:ascii="Trebuchet MS" w:eastAsia="Trebuchet MS" w:hAnsi="Trebuchet MS" w:cs="Trebuchet MS"/>
            <w:noProof/>
          </w:rPr>
          <w:t>6</w:t>
        </w:r>
        <w:r w:rsidR="003B3066">
          <w:rPr>
            <w:rFonts w:ascii="Trebuchet MS" w:eastAsia="Trebuchet MS" w:hAnsi="Trebuchet MS" w:cs="Trebuchet MS"/>
          </w:rPr>
          <w:fldChar w:fldCharType="end"/>
        </w:r>
      </w:hyperlink>
    </w:p>
    <w:p w14:paraId="23657C38" w14:textId="0B04A89C" w:rsidR="00655BBF" w:rsidRDefault="002B7ACE">
      <w:pPr>
        <w:pStyle w:val="TM1"/>
        <w:tabs>
          <w:tab w:val="right" w:leader="dot" w:pos="9610"/>
        </w:tabs>
        <w:rPr>
          <w:rFonts w:ascii="Calibri" w:hAnsi="Calibri"/>
          <w:noProof/>
          <w:sz w:val="22"/>
        </w:rPr>
      </w:pPr>
      <w:hyperlink w:anchor="_Toc256000015" w:history="1">
        <w:r w:rsidR="003B3066">
          <w:rPr>
            <w:rStyle w:val="Lienhypertexte"/>
            <w:rFonts w:ascii="Trebuchet MS" w:eastAsia="Trebuchet MS" w:hAnsi="Trebuchet MS" w:cs="Trebuchet MS"/>
            <w:lang w:val="fr-FR"/>
          </w:rPr>
          <w:t>7 - Garanties Financières</w:t>
        </w:r>
        <w:r w:rsidR="003B3066">
          <w:rPr>
            <w:rFonts w:ascii="Trebuchet MS" w:eastAsia="Trebuchet MS" w:hAnsi="Trebuchet MS" w:cs="Trebuchet MS"/>
          </w:rPr>
          <w:tab/>
        </w:r>
        <w:r w:rsidR="003B3066">
          <w:rPr>
            <w:rFonts w:ascii="Trebuchet MS" w:eastAsia="Trebuchet MS" w:hAnsi="Trebuchet MS" w:cs="Trebuchet MS"/>
          </w:rPr>
          <w:fldChar w:fldCharType="begin"/>
        </w:r>
        <w:r w:rsidR="003B3066">
          <w:rPr>
            <w:rFonts w:ascii="Trebuchet MS" w:eastAsia="Trebuchet MS" w:hAnsi="Trebuchet MS" w:cs="Trebuchet MS"/>
          </w:rPr>
          <w:instrText xml:space="preserve"> PAGEREF _Toc256000015 \h </w:instrText>
        </w:r>
        <w:r w:rsidR="003B3066">
          <w:rPr>
            <w:rFonts w:ascii="Trebuchet MS" w:eastAsia="Trebuchet MS" w:hAnsi="Trebuchet MS" w:cs="Trebuchet MS"/>
          </w:rPr>
        </w:r>
        <w:r w:rsidR="003B3066">
          <w:rPr>
            <w:rFonts w:ascii="Trebuchet MS" w:eastAsia="Trebuchet MS" w:hAnsi="Trebuchet MS" w:cs="Trebuchet MS"/>
          </w:rPr>
          <w:fldChar w:fldCharType="separate"/>
        </w:r>
        <w:r w:rsidR="00CB5B15">
          <w:rPr>
            <w:rFonts w:ascii="Trebuchet MS" w:eastAsia="Trebuchet MS" w:hAnsi="Trebuchet MS" w:cs="Trebuchet MS"/>
            <w:noProof/>
          </w:rPr>
          <w:t>7</w:t>
        </w:r>
        <w:r w:rsidR="003B3066">
          <w:rPr>
            <w:rFonts w:ascii="Trebuchet MS" w:eastAsia="Trebuchet MS" w:hAnsi="Trebuchet MS" w:cs="Trebuchet MS"/>
          </w:rPr>
          <w:fldChar w:fldCharType="end"/>
        </w:r>
      </w:hyperlink>
    </w:p>
    <w:p w14:paraId="075B240C" w14:textId="40CA2FFE" w:rsidR="00655BBF" w:rsidRDefault="002B7ACE">
      <w:pPr>
        <w:pStyle w:val="TM1"/>
        <w:tabs>
          <w:tab w:val="right" w:leader="dot" w:pos="9610"/>
        </w:tabs>
        <w:rPr>
          <w:rFonts w:ascii="Calibri" w:hAnsi="Calibri"/>
          <w:noProof/>
          <w:sz w:val="22"/>
        </w:rPr>
      </w:pPr>
      <w:hyperlink w:anchor="_Toc256000016" w:history="1">
        <w:r w:rsidR="003B3066">
          <w:rPr>
            <w:rStyle w:val="Lienhypertexte"/>
            <w:rFonts w:ascii="Trebuchet MS" w:eastAsia="Trebuchet MS" w:hAnsi="Trebuchet MS" w:cs="Trebuchet MS"/>
            <w:lang w:val="fr-FR"/>
          </w:rPr>
          <w:t>8 - Avance</w:t>
        </w:r>
        <w:r w:rsidR="003B3066">
          <w:rPr>
            <w:rFonts w:ascii="Trebuchet MS" w:eastAsia="Trebuchet MS" w:hAnsi="Trebuchet MS" w:cs="Trebuchet MS"/>
          </w:rPr>
          <w:tab/>
        </w:r>
        <w:r w:rsidR="003B3066">
          <w:rPr>
            <w:rFonts w:ascii="Trebuchet MS" w:eastAsia="Trebuchet MS" w:hAnsi="Trebuchet MS" w:cs="Trebuchet MS"/>
          </w:rPr>
          <w:fldChar w:fldCharType="begin"/>
        </w:r>
        <w:r w:rsidR="003B3066">
          <w:rPr>
            <w:rFonts w:ascii="Trebuchet MS" w:eastAsia="Trebuchet MS" w:hAnsi="Trebuchet MS" w:cs="Trebuchet MS"/>
          </w:rPr>
          <w:instrText xml:space="preserve"> PAGEREF _Toc256000016 \h </w:instrText>
        </w:r>
        <w:r w:rsidR="003B3066">
          <w:rPr>
            <w:rFonts w:ascii="Trebuchet MS" w:eastAsia="Trebuchet MS" w:hAnsi="Trebuchet MS" w:cs="Trebuchet MS"/>
          </w:rPr>
        </w:r>
        <w:r w:rsidR="003B3066">
          <w:rPr>
            <w:rFonts w:ascii="Trebuchet MS" w:eastAsia="Trebuchet MS" w:hAnsi="Trebuchet MS" w:cs="Trebuchet MS"/>
          </w:rPr>
          <w:fldChar w:fldCharType="separate"/>
        </w:r>
        <w:r w:rsidR="00CB5B15">
          <w:rPr>
            <w:rFonts w:ascii="Trebuchet MS" w:eastAsia="Trebuchet MS" w:hAnsi="Trebuchet MS" w:cs="Trebuchet MS"/>
            <w:noProof/>
          </w:rPr>
          <w:t>7</w:t>
        </w:r>
        <w:r w:rsidR="003B3066">
          <w:rPr>
            <w:rFonts w:ascii="Trebuchet MS" w:eastAsia="Trebuchet MS" w:hAnsi="Trebuchet MS" w:cs="Trebuchet MS"/>
          </w:rPr>
          <w:fldChar w:fldCharType="end"/>
        </w:r>
      </w:hyperlink>
    </w:p>
    <w:p w14:paraId="4E82A093" w14:textId="42253788" w:rsidR="00655BBF" w:rsidRDefault="002B7ACE">
      <w:pPr>
        <w:pStyle w:val="TM2"/>
        <w:tabs>
          <w:tab w:val="right" w:leader="dot" w:pos="9610"/>
        </w:tabs>
        <w:rPr>
          <w:rFonts w:ascii="Calibri" w:hAnsi="Calibri"/>
          <w:noProof/>
          <w:sz w:val="22"/>
        </w:rPr>
      </w:pPr>
      <w:hyperlink w:anchor="_Toc256000017" w:history="1">
        <w:r w:rsidR="003B3066">
          <w:rPr>
            <w:rStyle w:val="Lienhypertexte"/>
            <w:rFonts w:ascii="Trebuchet MS" w:eastAsia="Trebuchet MS" w:hAnsi="Trebuchet MS" w:cs="Trebuchet MS"/>
            <w:lang w:val="fr-FR"/>
          </w:rPr>
          <w:t>8.1 - Conditions de versement et de remboursement</w:t>
        </w:r>
        <w:r w:rsidR="003B3066">
          <w:rPr>
            <w:rFonts w:ascii="Trebuchet MS" w:eastAsia="Trebuchet MS" w:hAnsi="Trebuchet MS" w:cs="Trebuchet MS"/>
          </w:rPr>
          <w:tab/>
        </w:r>
        <w:r w:rsidR="003B3066">
          <w:rPr>
            <w:rFonts w:ascii="Trebuchet MS" w:eastAsia="Trebuchet MS" w:hAnsi="Trebuchet MS" w:cs="Trebuchet MS"/>
          </w:rPr>
          <w:fldChar w:fldCharType="begin"/>
        </w:r>
        <w:r w:rsidR="003B3066">
          <w:rPr>
            <w:rFonts w:ascii="Trebuchet MS" w:eastAsia="Trebuchet MS" w:hAnsi="Trebuchet MS" w:cs="Trebuchet MS"/>
          </w:rPr>
          <w:instrText xml:space="preserve"> PAGEREF _Toc256000017 \h </w:instrText>
        </w:r>
        <w:r w:rsidR="003B3066">
          <w:rPr>
            <w:rFonts w:ascii="Trebuchet MS" w:eastAsia="Trebuchet MS" w:hAnsi="Trebuchet MS" w:cs="Trebuchet MS"/>
          </w:rPr>
        </w:r>
        <w:r w:rsidR="003B3066">
          <w:rPr>
            <w:rFonts w:ascii="Trebuchet MS" w:eastAsia="Trebuchet MS" w:hAnsi="Trebuchet MS" w:cs="Trebuchet MS"/>
          </w:rPr>
          <w:fldChar w:fldCharType="separate"/>
        </w:r>
        <w:r w:rsidR="00CB5B15">
          <w:rPr>
            <w:rFonts w:ascii="Trebuchet MS" w:eastAsia="Trebuchet MS" w:hAnsi="Trebuchet MS" w:cs="Trebuchet MS"/>
            <w:noProof/>
          </w:rPr>
          <w:t>7</w:t>
        </w:r>
        <w:r w:rsidR="003B3066">
          <w:rPr>
            <w:rFonts w:ascii="Trebuchet MS" w:eastAsia="Trebuchet MS" w:hAnsi="Trebuchet MS" w:cs="Trebuchet MS"/>
          </w:rPr>
          <w:fldChar w:fldCharType="end"/>
        </w:r>
      </w:hyperlink>
    </w:p>
    <w:p w14:paraId="0456F46F" w14:textId="56BDE08F" w:rsidR="00655BBF" w:rsidRDefault="002B7ACE">
      <w:pPr>
        <w:pStyle w:val="TM2"/>
        <w:tabs>
          <w:tab w:val="right" w:leader="dot" w:pos="9610"/>
        </w:tabs>
        <w:rPr>
          <w:rFonts w:ascii="Calibri" w:hAnsi="Calibri"/>
          <w:noProof/>
          <w:sz w:val="22"/>
        </w:rPr>
      </w:pPr>
      <w:hyperlink w:anchor="_Toc256000018" w:history="1">
        <w:r w:rsidR="003B3066">
          <w:rPr>
            <w:rStyle w:val="Lienhypertexte"/>
            <w:rFonts w:ascii="Trebuchet MS" w:eastAsia="Trebuchet MS" w:hAnsi="Trebuchet MS" w:cs="Trebuchet MS"/>
            <w:lang w:val="fr-FR"/>
          </w:rPr>
          <w:t>8.2 - Garanties financières de l'avance</w:t>
        </w:r>
        <w:r w:rsidR="003B3066">
          <w:rPr>
            <w:rFonts w:ascii="Trebuchet MS" w:eastAsia="Trebuchet MS" w:hAnsi="Trebuchet MS" w:cs="Trebuchet MS"/>
          </w:rPr>
          <w:tab/>
        </w:r>
        <w:r w:rsidR="003B3066">
          <w:rPr>
            <w:rFonts w:ascii="Trebuchet MS" w:eastAsia="Trebuchet MS" w:hAnsi="Trebuchet MS" w:cs="Trebuchet MS"/>
          </w:rPr>
          <w:fldChar w:fldCharType="begin"/>
        </w:r>
        <w:r w:rsidR="003B3066">
          <w:rPr>
            <w:rFonts w:ascii="Trebuchet MS" w:eastAsia="Trebuchet MS" w:hAnsi="Trebuchet MS" w:cs="Trebuchet MS"/>
          </w:rPr>
          <w:instrText xml:space="preserve"> PAGEREF _Toc256000018 \h </w:instrText>
        </w:r>
        <w:r w:rsidR="003B3066">
          <w:rPr>
            <w:rFonts w:ascii="Trebuchet MS" w:eastAsia="Trebuchet MS" w:hAnsi="Trebuchet MS" w:cs="Trebuchet MS"/>
          </w:rPr>
        </w:r>
        <w:r w:rsidR="003B3066">
          <w:rPr>
            <w:rFonts w:ascii="Trebuchet MS" w:eastAsia="Trebuchet MS" w:hAnsi="Trebuchet MS" w:cs="Trebuchet MS"/>
          </w:rPr>
          <w:fldChar w:fldCharType="separate"/>
        </w:r>
        <w:r w:rsidR="00CB5B15">
          <w:rPr>
            <w:rFonts w:ascii="Trebuchet MS" w:eastAsia="Trebuchet MS" w:hAnsi="Trebuchet MS" w:cs="Trebuchet MS"/>
            <w:noProof/>
          </w:rPr>
          <w:t>8</w:t>
        </w:r>
        <w:r w:rsidR="003B3066">
          <w:rPr>
            <w:rFonts w:ascii="Trebuchet MS" w:eastAsia="Trebuchet MS" w:hAnsi="Trebuchet MS" w:cs="Trebuchet MS"/>
          </w:rPr>
          <w:fldChar w:fldCharType="end"/>
        </w:r>
      </w:hyperlink>
    </w:p>
    <w:p w14:paraId="16EBEF50" w14:textId="768C82D4" w:rsidR="00655BBF" w:rsidRDefault="002B7ACE">
      <w:pPr>
        <w:pStyle w:val="TM1"/>
        <w:tabs>
          <w:tab w:val="right" w:leader="dot" w:pos="9610"/>
        </w:tabs>
        <w:rPr>
          <w:rFonts w:ascii="Calibri" w:hAnsi="Calibri"/>
          <w:noProof/>
          <w:sz w:val="22"/>
        </w:rPr>
      </w:pPr>
      <w:hyperlink w:anchor="_Toc256000019" w:history="1">
        <w:r w:rsidR="003B3066">
          <w:rPr>
            <w:rStyle w:val="Lienhypertexte"/>
            <w:rFonts w:ascii="Trebuchet MS" w:eastAsia="Trebuchet MS" w:hAnsi="Trebuchet MS" w:cs="Trebuchet MS"/>
            <w:lang w:val="fr-FR"/>
          </w:rPr>
          <w:t>9 - Modalités de règlement des comptes</w:t>
        </w:r>
        <w:r w:rsidR="003B3066">
          <w:rPr>
            <w:rFonts w:ascii="Trebuchet MS" w:eastAsia="Trebuchet MS" w:hAnsi="Trebuchet MS" w:cs="Trebuchet MS"/>
          </w:rPr>
          <w:tab/>
        </w:r>
        <w:r w:rsidR="003B3066">
          <w:rPr>
            <w:rFonts w:ascii="Trebuchet MS" w:eastAsia="Trebuchet MS" w:hAnsi="Trebuchet MS" w:cs="Trebuchet MS"/>
          </w:rPr>
          <w:fldChar w:fldCharType="begin"/>
        </w:r>
        <w:r w:rsidR="003B3066">
          <w:rPr>
            <w:rFonts w:ascii="Trebuchet MS" w:eastAsia="Trebuchet MS" w:hAnsi="Trebuchet MS" w:cs="Trebuchet MS"/>
          </w:rPr>
          <w:instrText xml:space="preserve"> PAGEREF _Toc256000019 \h </w:instrText>
        </w:r>
        <w:r w:rsidR="003B3066">
          <w:rPr>
            <w:rFonts w:ascii="Trebuchet MS" w:eastAsia="Trebuchet MS" w:hAnsi="Trebuchet MS" w:cs="Trebuchet MS"/>
          </w:rPr>
        </w:r>
        <w:r w:rsidR="003B3066">
          <w:rPr>
            <w:rFonts w:ascii="Trebuchet MS" w:eastAsia="Trebuchet MS" w:hAnsi="Trebuchet MS" w:cs="Trebuchet MS"/>
          </w:rPr>
          <w:fldChar w:fldCharType="separate"/>
        </w:r>
        <w:r w:rsidR="00CB5B15">
          <w:rPr>
            <w:rFonts w:ascii="Trebuchet MS" w:eastAsia="Trebuchet MS" w:hAnsi="Trebuchet MS" w:cs="Trebuchet MS"/>
            <w:noProof/>
          </w:rPr>
          <w:t>8</w:t>
        </w:r>
        <w:r w:rsidR="003B3066">
          <w:rPr>
            <w:rFonts w:ascii="Trebuchet MS" w:eastAsia="Trebuchet MS" w:hAnsi="Trebuchet MS" w:cs="Trebuchet MS"/>
          </w:rPr>
          <w:fldChar w:fldCharType="end"/>
        </w:r>
      </w:hyperlink>
    </w:p>
    <w:p w14:paraId="7448913F" w14:textId="6BC67167" w:rsidR="00655BBF" w:rsidRDefault="002B7ACE">
      <w:pPr>
        <w:pStyle w:val="TM2"/>
        <w:tabs>
          <w:tab w:val="right" w:leader="dot" w:pos="9610"/>
        </w:tabs>
        <w:rPr>
          <w:rFonts w:ascii="Calibri" w:hAnsi="Calibri"/>
          <w:noProof/>
          <w:sz w:val="22"/>
        </w:rPr>
      </w:pPr>
      <w:hyperlink w:anchor="_Toc256000020" w:history="1">
        <w:r w:rsidR="003B3066">
          <w:rPr>
            <w:rStyle w:val="Lienhypertexte"/>
            <w:rFonts w:ascii="Trebuchet MS" w:eastAsia="Trebuchet MS" w:hAnsi="Trebuchet MS" w:cs="Trebuchet MS"/>
            <w:lang w:val="fr-FR"/>
          </w:rPr>
          <w:t>9.1 - Acomptes et paiements partiels définitifs</w:t>
        </w:r>
        <w:r w:rsidR="003B3066">
          <w:rPr>
            <w:rFonts w:ascii="Trebuchet MS" w:eastAsia="Trebuchet MS" w:hAnsi="Trebuchet MS" w:cs="Trebuchet MS"/>
          </w:rPr>
          <w:tab/>
        </w:r>
        <w:r w:rsidR="003B3066">
          <w:rPr>
            <w:rFonts w:ascii="Trebuchet MS" w:eastAsia="Trebuchet MS" w:hAnsi="Trebuchet MS" w:cs="Trebuchet MS"/>
          </w:rPr>
          <w:fldChar w:fldCharType="begin"/>
        </w:r>
        <w:r w:rsidR="003B3066">
          <w:rPr>
            <w:rFonts w:ascii="Trebuchet MS" w:eastAsia="Trebuchet MS" w:hAnsi="Trebuchet MS" w:cs="Trebuchet MS"/>
          </w:rPr>
          <w:instrText xml:space="preserve"> PAGEREF _Toc256000020 \h </w:instrText>
        </w:r>
        <w:r w:rsidR="003B3066">
          <w:rPr>
            <w:rFonts w:ascii="Trebuchet MS" w:eastAsia="Trebuchet MS" w:hAnsi="Trebuchet MS" w:cs="Trebuchet MS"/>
          </w:rPr>
        </w:r>
        <w:r w:rsidR="003B3066">
          <w:rPr>
            <w:rFonts w:ascii="Trebuchet MS" w:eastAsia="Trebuchet MS" w:hAnsi="Trebuchet MS" w:cs="Trebuchet MS"/>
          </w:rPr>
          <w:fldChar w:fldCharType="separate"/>
        </w:r>
        <w:r w:rsidR="00CB5B15">
          <w:rPr>
            <w:rFonts w:ascii="Trebuchet MS" w:eastAsia="Trebuchet MS" w:hAnsi="Trebuchet MS" w:cs="Trebuchet MS"/>
            <w:noProof/>
          </w:rPr>
          <w:t>8</w:t>
        </w:r>
        <w:r w:rsidR="003B3066">
          <w:rPr>
            <w:rFonts w:ascii="Trebuchet MS" w:eastAsia="Trebuchet MS" w:hAnsi="Trebuchet MS" w:cs="Trebuchet MS"/>
          </w:rPr>
          <w:fldChar w:fldCharType="end"/>
        </w:r>
      </w:hyperlink>
    </w:p>
    <w:p w14:paraId="1EF91F24" w14:textId="18887B9E" w:rsidR="00655BBF" w:rsidRDefault="002B7ACE">
      <w:pPr>
        <w:pStyle w:val="TM2"/>
        <w:tabs>
          <w:tab w:val="right" w:leader="dot" w:pos="9610"/>
        </w:tabs>
        <w:rPr>
          <w:rFonts w:ascii="Calibri" w:hAnsi="Calibri"/>
          <w:noProof/>
          <w:sz w:val="22"/>
        </w:rPr>
      </w:pPr>
      <w:hyperlink w:anchor="_Toc256000021" w:history="1">
        <w:r w:rsidR="003B3066">
          <w:rPr>
            <w:rStyle w:val="Lienhypertexte"/>
            <w:rFonts w:ascii="Trebuchet MS" w:eastAsia="Trebuchet MS" w:hAnsi="Trebuchet MS" w:cs="Trebuchet MS"/>
            <w:lang w:val="fr-FR"/>
          </w:rPr>
          <w:t>9.2 - Présentation des demandes de paiement</w:t>
        </w:r>
        <w:r w:rsidR="003B3066">
          <w:rPr>
            <w:rFonts w:ascii="Trebuchet MS" w:eastAsia="Trebuchet MS" w:hAnsi="Trebuchet MS" w:cs="Trebuchet MS"/>
          </w:rPr>
          <w:tab/>
        </w:r>
        <w:r w:rsidR="003B3066">
          <w:rPr>
            <w:rFonts w:ascii="Trebuchet MS" w:eastAsia="Trebuchet MS" w:hAnsi="Trebuchet MS" w:cs="Trebuchet MS"/>
          </w:rPr>
          <w:fldChar w:fldCharType="begin"/>
        </w:r>
        <w:r w:rsidR="003B3066">
          <w:rPr>
            <w:rFonts w:ascii="Trebuchet MS" w:eastAsia="Trebuchet MS" w:hAnsi="Trebuchet MS" w:cs="Trebuchet MS"/>
          </w:rPr>
          <w:instrText xml:space="preserve"> PAGEREF _Toc256000021 \h </w:instrText>
        </w:r>
        <w:r w:rsidR="003B3066">
          <w:rPr>
            <w:rFonts w:ascii="Trebuchet MS" w:eastAsia="Trebuchet MS" w:hAnsi="Trebuchet MS" w:cs="Trebuchet MS"/>
          </w:rPr>
        </w:r>
        <w:r w:rsidR="003B3066">
          <w:rPr>
            <w:rFonts w:ascii="Trebuchet MS" w:eastAsia="Trebuchet MS" w:hAnsi="Trebuchet MS" w:cs="Trebuchet MS"/>
          </w:rPr>
          <w:fldChar w:fldCharType="separate"/>
        </w:r>
        <w:r w:rsidR="00CB5B15">
          <w:rPr>
            <w:rFonts w:ascii="Trebuchet MS" w:eastAsia="Trebuchet MS" w:hAnsi="Trebuchet MS" w:cs="Trebuchet MS"/>
            <w:noProof/>
          </w:rPr>
          <w:t>8</w:t>
        </w:r>
        <w:r w:rsidR="003B3066">
          <w:rPr>
            <w:rFonts w:ascii="Trebuchet MS" w:eastAsia="Trebuchet MS" w:hAnsi="Trebuchet MS" w:cs="Trebuchet MS"/>
          </w:rPr>
          <w:fldChar w:fldCharType="end"/>
        </w:r>
      </w:hyperlink>
    </w:p>
    <w:p w14:paraId="562C684A" w14:textId="2A20E497" w:rsidR="00655BBF" w:rsidRDefault="002B7ACE">
      <w:pPr>
        <w:pStyle w:val="TM2"/>
        <w:tabs>
          <w:tab w:val="right" w:leader="dot" w:pos="9610"/>
        </w:tabs>
        <w:rPr>
          <w:rFonts w:ascii="Calibri" w:hAnsi="Calibri"/>
          <w:noProof/>
          <w:sz w:val="22"/>
        </w:rPr>
      </w:pPr>
      <w:hyperlink w:anchor="_Toc256000022" w:history="1">
        <w:r w:rsidR="003B3066">
          <w:rPr>
            <w:rStyle w:val="Lienhypertexte"/>
            <w:rFonts w:ascii="Trebuchet MS" w:eastAsia="Trebuchet MS" w:hAnsi="Trebuchet MS" w:cs="Trebuchet MS"/>
            <w:lang w:val="fr-FR"/>
          </w:rPr>
          <w:t>9.3 - Délai global de paiement</w:t>
        </w:r>
        <w:r w:rsidR="003B3066">
          <w:rPr>
            <w:rFonts w:ascii="Trebuchet MS" w:eastAsia="Trebuchet MS" w:hAnsi="Trebuchet MS" w:cs="Trebuchet MS"/>
          </w:rPr>
          <w:tab/>
        </w:r>
        <w:r w:rsidR="003B3066">
          <w:rPr>
            <w:rFonts w:ascii="Trebuchet MS" w:eastAsia="Trebuchet MS" w:hAnsi="Trebuchet MS" w:cs="Trebuchet MS"/>
          </w:rPr>
          <w:fldChar w:fldCharType="begin"/>
        </w:r>
        <w:r w:rsidR="003B3066">
          <w:rPr>
            <w:rFonts w:ascii="Trebuchet MS" w:eastAsia="Trebuchet MS" w:hAnsi="Trebuchet MS" w:cs="Trebuchet MS"/>
          </w:rPr>
          <w:instrText xml:space="preserve"> PAGEREF _Toc256000022 \h </w:instrText>
        </w:r>
        <w:r w:rsidR="003B3066">
          <w:rPr>
            <w:rFonts w:ascii="Trebuchet MS" w:eastAsia="Trebuchet MS" w:hAnsi="Trebuchet MS" w:cs="Trebuchet MS"/>
          </w:rPr>
        </w:r>
        <w:r w:rsidR="003B3066">
          <w:rPr>
            <w:rFonts w:ascii="Trebuchet MS" w:eastAsia="Trebuchet MS" w:hAnsi="Trebuchet MS" w:cs="Trebuchet MS"/>
          </w:rPr>
          <w:fldChar w:fldCharType="separate"/>
        </w:r>
        <w:r w:rsidR="00CB5B15">
          <w:rPr>
            <w:rFonts w:ascii="Trebuchet MS" w:eastAsia="Trebuchet MS" w:hAnsi="Trebuchet MS" w:cs="Trebuchet MS"/>
            <w:noProof/>
          </w:rPr>
          <w:t>9</w:t>
        </w:r>
        <w:r w:rsidR="003B3066">
          <w:rPr>
            <w:rFonts w:ascii="Trebuchet MS" w:eastAsia="Trebuchet MS" w:hAnsi="Trebuchet MS" w:cs="Trebuchet MS"/>
          </w:rPr>
          <w:fldChar w:fldCharType="end"/>
        </w:r>
      </w:hyperlink>
    </w:p>
    <w:p w14:paraId="00A9D247" w14:textId="3059D65A" w:rsidR="00655BBF" w:rsidRDefault="002B7ACE">
      <w:pPr>
        <w:pStyle w:val="TM2"/>
        <w:tabs>
          <w:tab w:val="right" w:leader="dot" w:pos="9610"/>
        </w:tabs>
        <w:rPr>
          <w:rFonts w:ascii="Calibri" w:hAnsi="Calibri"/>
          <w:noProof/>
          <w:sz w:val="22"/>
        </w:rPr>
      </w:pPr>
      <w:hyperlink w:anchor="_Toc256000023" w:history="1">
        <w:r w:rsidR="003B3066">
          <w:rPr>
            <w:rStyle w:val="Lienhypertexte"/>
            <w:rFonts w:ascii="Trebuchet MS" w:eastAsia="Trebuchet MS" w:hAnsi="Trebuchet MS" w:cs="Trebuchet MS"/>
            <w:lang w:val="fr-FR"/>
          </w:rPr>
          <w:t>9.4 - Paiement des cotraitants</w:t>
        </w:r>
        <w:r w:rsidR="003B3066">
          <w:rPr>
            <w:rFonts w:ascii="Trebuchet MS" w:eastAsia="Trebuchet MS" w:hAnsi="Trebuchet MS" w:cs="Trebuchet MS"/>
          </w:rPr>
          <w:tab/>
        </w:r>
        <w:r w:rsidR="003B3066">
          <w:rPr>
            <w:rFonts w:ascii="Trebuchet MS" w:eastAsia="Trebuchet MS" w:hAnsi="Trebuchet MS" w:cs="Trebuchet MS"/>
          </w:rPr>
          <w:fldChar w:fldCharType="begin"/>
        </w:r>
        <w:r w:rsidR="003B3066">
          <w:rPr>
            <w:rFonts w:ascii="Trebuchet MS" w:eastAsia="Trebuchet MS" w:hAnsi="Trebuchet MS" w:cs="Trebuchet MS"/>
          </w:rPr>
          <w:instrText xml:space="preserve"> PAGEREF _Toc256000023 \h </w:instrText>
        </w:r>
        <w:r w:rsidR="003B3066">
          <w:rPr>
            <w:rFonts w:ascii="Trebuchet MS" w:eastAsia="Trebuchet MS" w:hAnsi="Trebuchet MS" w:cs="Trebuchet MS"/>
          </w:rPr>
        </w:r>
        <w:r w:rsidR="003B3066">
          <w:rPr>
            <w:rFonts w:ascii="Trebuchet MS" w:eastAsia="Trebuchet MS" w:hAnsi="Trebuchet MS" w:cs="Trebuchet MS"/>
          </w:rPr>
          <w:fldChar w:fldCharType="separate"/>
        </w:r>
        <w:r w:rsidR="00CB5B15">
          <w:rPr>
            <w:rFonts w:ascii="Trebuchet MS" w:eastAsia="Trebuchet MS" w:hAnsi="Trebuchet MS" w:cs="Trebuchet MS"/>
            <w:noProof/>
          </w:rPr>
          <w:t>9</w:t>
        </w:r>
        <w:r w:rsidR="003B3066">
          <w:rPr>
            <w:rFonts w:ascii="Trebuchet MS" w:eastAsia="Trebuchet MS" w:hAnsi="Trebuchet MS" w:cs="Trebuchet MS"/>
          </w:rPr>
          <w:fldChar w:fldCharType="end"/>
        </w:r>
      </w:hyperlink>
    </w:p>
    <w:p w14:paraId="0DF496C8" w14:textId="4B9F6FC0" w:rsidR="00655BBF" w:rsidRDefault="002B7ACE">
      <w:pPr>
        <w:pStyle w:val="TM2"/>
        <w:tabs>
          <w:tab w:val="right" w:leader="dot" w:pos="9610"/>
        </w:tabs>
        <w:rPr>
          <w:rFonts w:ascii="Calibri" w:hAnsi="Calibri"/>
          <w:noProof/>
          <w:sz w:val="22"/>
        </w:rPr>
      </w:pPr>
      <w:hyperlink w:anchor="_Toc256000024" w:history="1">
        <w:r w:rsidR="003B3066">
          <w:rPr>
            <w:rStyle w:val="Lienhypertexte"/>
            <w:rFonts w:ascii="Trebuchet MS" w:eastAsia="Trebuchet MS" w:hAnsi="Trebuchet MS" w:cs="Trebuchet MS"/>
            <w:lang w:val="fr-FR"/>
          </w:rPr>
          <w:t>9.5 - Paiement des sous-traitants</w:t>
        </w:r>
        <w:r w:rsidR="003B3066">
          <w:rPr>
            <w:rFonts w:ascii="Trebuchet MS" w:eastAsia="Trebuchet MS" w:hAnsi="Trebuchet MS" w:cs="Trebuchet MS"/>
          </w:rPr>
          <w:tab/>
        </w:r>
        <w:r w:rsidR="003B3066">
          <w:rPr>
            <w:rFonts w:ascii="Trebuchet MS" w:eastAsia="Trebuchet MS" w:hAnsi="Trebuchet MS" w:cs="Trebuchet MS"/>
          </w:rPr>
          <w:fldChar w:fldCharType="begin"/>
        </w:r>
        <w:r w:rsidR="003B3066">
          <w:rPr>
            <w:rFonts w:ascii="Trebuchet MS" w:eastAsia="Trebuchet MS" w:hAnsi="Trebuchet MS" w:cs="Trebuchet MS"/>
          </w:rPr>
          <w:instrText xml:space="preserve"> PAGEREF _Toc256000024 \h </w:instrText>
        </w:r>
        <w:r w:rsidR="003B3066">
          <w:rPr>
            <w:rFonts w:ascii="Trebuchet MS" w:eastAsia="Trebuchet MS" w:hAnsi="Trebuchet MS" w:cs="Trebuchet MS"/>
          </w:rPr>
        </w:r>
        <w:r w:rsidR="003B3066">
          <w:rPr>
            <w:rFonts w:ascii="Trebuchet MS" w:eastAsia="Trebuchet MS" w:hAnsi="Trebuchet MS" w:cs="Trebuchet MS"/>
          </w:rPr>
          <w:fldChar w:fldCharType="separate"/>
        </w:r>
        <w:r w:rsidR="00CB5B15">
          <w:rPr>
            <w:rFonts w:ascii="Trebuchet MS" w:eastAsia="Trebuchet MS" w:hAnsi="Trebuchet MS" w:cs="Trebuchet MS"/>
            <w:noProof/>
          </w:rPr>
          <w:t>9</w:t>
        </w:r>
        <w:r w:rsidR="003B3066">
          <w:rPr>
            <w:rFonts w:ascii="Trebuchet MS" w:eastAsia="Trebuchet MS" w:hAnsi="Trebuchet MS" w:cs="Trebuchet MS"/>
          </w:rPr>
          <w:fldChar w:fldCharType="end"/>
        </w:r>
      </w:hyperlink>
    </w:p>
    <w:p w14:paraId="7B4937D7" w14:textId="0BB2D6DE" w:rsidR="00655BBF" w:rsidRDefault="002B7ACE">
      <w:pPr>
        <w:pStyle w:val="TM1"/>
        <w:tabs>
          <w:tab w:val="right" w:leader="dot" w:pos="9610"/>
        </w:tabs>
        <w:rPr>
          <w:rFonts w:ascii="Calibri" w:hAnsi="Calibri"/>
          <w:noProof/>
          <w:sz w:val="22"/>
        </w:rPr>
      </w:pPr>
      <w:hyperlink w:anchor="_Toc256000025" w:history="1">
        <w:r w:rsidR="003B3066">
          <w:rPr>
            <w:rStyle w:val="Lienhypertexte"/>
            <w:rFonts w:ascii="Trebuchet MS" w:eastAsia="Trebuchet MS" w:hAnsi="Trebuchet MS" w:cs="Trebuchet MS"/>
            <w:lang w:val="fr-FR"/>
          </w:rPr>
          <w:t>10 - Conditions d'exécution des prestations</w:t>
        </w:r>
        <w:r w:rsidR="003B3066">
          <w:rPr>
            <w:rFonts w:ascii="Trebuchet MS" w:eastAsia="Trebuchet MS" w:hAnsi="Trebuchet MS" w:cs="Trebuchet MS"/>
          </w:rPr>
          <w:tab/>
        </w:r>
        <w:r w:rsidR="003B3066">
          <w:rPr>
            <w:rFonts w:ascii="Trebuchet MS" w:eastAsia="Trebuchet MS" w:hAnsi="Trebuchet MS" w:cs="Trebuchet MS"/>
          </w:rPr>
          <w:fldChar w:fldCharType="begin"/>
        </w:r>
        <w:r w:rsidR="003B3066">
          <w:rPr>
            <w:rFonts w:ascii="Trebuchet MS" w:eastAsia="Trebuchet MS" w:hAnsi="Trebuchet MS" w:cs="Trebuchet MS"/>
          </w:rPr>
          <w:instrText xml:space="preserve"> PAGEREF _Toc256000025 \h </w:instrText>
        </w:r>
        <w:r w:rsidR="003B3066">
          <w:rPr>
            <w:rFonts w:ascii="Trebuchet MS" w:eastAsia="Trebuchet MS" w:hAnsi="Trebuchet MS" w:cs="Trebuchet MS"/>
          </w:rPr>
        </w:r>
        <w:r w:rsidR="003B3066">
          <w:rPr>
            <w:rFonts w:ascii="Trebuchet MS" w:eastAsia="Trebuchet MS" w:hAnsi="Trebuchet MS" w:cs="Trebuchet MS"/>
          </w:rPr>
          <w:fldChar w:fldCharType="separate"/>
        </w:r>
        <w:r w:rsidR="00CB5B15">
          <w:rPr>
            <w:rFonts w:ascii="Trebuchet MS" w:eastAsia="Trebuchet MS" w:hAnsi="Trebuchet MS" w:cs="Trebuchet MS"/>
            <w:noProof/>
          </w:rPr>
          <w:t>9</w:t>
        </w:r>
        <w:r w:rsidR="003B3066">
          <w:rPr>
            <w:rFonts w:ascii="Trebuchet MS" w:eastAsia="Trebuchet MS" w:hAnsi="Trebuchet MS" w:cs="Trebuchet MS"/>
          </w:rPr>
          <w:fldChar w:fldCharType="end"/>
        </w:r>
      </w:hyperlink>
    </w:p>
    <w:p w14:paraId="42F03FDC" w14:textId="2FC03281" w:rsidR="00655BBF" w:rsidRDefault="002B7ACE">
      <w:pPr>
        <w:pStyle w:val="TM1"/>
        <w:tabs>
          <w:tab w:val="right" w:leader="dot" w:pos="9610"/>
        </w:tabs>
        <w:rPr>
          <w:rFonts w:ascii="Calibri" w:hAnsi="Calibri"/>
          <w:noProof/>
          <w:sz w:val="22"/>
        </w:rPr>
      </w:pPr>
      <w:hyperlink w:anchor="_Toc256000026" w:history="1">
        <w:r w:rsidR="003B3066">
          <w:rPr>
            <w:rStyle w:val="Lienhypertexte"/>
            <w:rFonts w:ascii="Trebuchet MS" w:eastAsia="Trebuchet MS" w:hAnsi="Trebuchet MS" w:cs="Trebuchet MS"/>
            <w:lang w:val="fr-FR"/>
          </w:rPr>
          <w:t>11 - Développement durable</w:t>
        </w:r>
        <w:r w:rsidR="003B3066">
          <w:rPr>
            <w:rFonts w:ascii="Trebuchet MS" w:eastAsia="Trebuchet MS" w:hAnsi="Trebuchet MS" w:cs="Trebuchet MS"/>
          </w:rPr>
          <w:tab/>
        </w:r>
        <w:r w:rsidR="003B3066">
          <w:rPr>
            <w:rFonts w:ascii="Trebuchet MS" w:eastAsia="Trebuchet MS" w:hAnsi="Trebuchet MS" w:cs="Trebuchet MS"/>
          </w:rPr>
          <w:fldChar w:fldCharType="begin"/>
        </w:r>
        <w:r w:rsidR="003B3066">
          <w:rPr>
            <w:rFonts w:ascii="Trebuchet MS" w:eastAsia="Trebuchet MS" w:hAnsi="Trebuchet MS" w:cs="Trebuchet MS"/>
          </w:rPr>
          <w:instrText xml:space="preserve"> PAGEREF _Toc256000026 \h </w:instrText>
        </w:r>
        <w:r w:rsidR="003B3066">
          <w:rPr>
            <w:rFonts w:ascii="Trebuchet MS" w:eastAsia="Trebuchet MS" w:hAnsi="Trebuchet MS" w:cs="Trebuchet MS"/>
          </w:rPr>
        </w:r>
        <w:r w:rsidR="003B3066">
          <w:rPr>
            <w:rFonts w:ascii="Trebuchet MS" w:eastAsia="Trebuchet MS" w:hAnsi="Trebuchet MS" w:cs="Trebuchet MS"/>
          </w:rPr>
          <w:fldChar w:fldCharType="separate"/>
        </w:r>
        <w:r w:rsidR="00CB5B15">
          <w:rPr>
            <w:rFonts w:ascii="Trebuchet MS" w:eastAsia="Trebuchet MS" w:hAnsi="Trebuchet MS" w:cs="Trebuchet MS"/>
            <w:noProof/>
          </w:rPr>
          <w:t>9</w:t>
        </w:r>
        <w:r w:rsidR="003B3066">
          <w:rPr>
            <w:rFonts w:ascii="Trebuchet MS" w:eastAsia="Trebuchet MS" w:hAnsi="Trebuchet MS" w:cs="Trebuchet MS"/>
          </w:rPr>
          <w:fldChar w:fldCharType="end"/>
        </w:r>
      </w:hyperlink>
    </w:p>
    <w:p w14:paraId="15CEA9D3" w14:textId="6BAC1803" w:rsidR="00655BBF" w:rsidRDefault="002B7ACE">
      <w:pPr>
        <w:pStyle w:val="TM1"/>
        <w:tabs>
          <w:tab w:val="right" w:leader="dot" w:pos="9610"/>
        </w:tabs>
        <w:rPr>
          <w:rFonts w:ascii="Calibri" w:hAnsi="Calibri"/>
          <w:noProof/>
          <w:sz w:val="22"/>
        </w:rPr>
      </w:pPr>
      <w:hyperlink w:anchor="_Toc256000027" w:history="1">
        <w:r w:rsidR="003B3066">
          <w:rPr>
            <w:rStyle w:val="Lienhypertexte"/>
            <w:rFonts w:ascii="Trebuchet MS" w:eastAsia="Trebuchet MS" w:hAnsi="Trebuchet MS" w:cs="Trebuchet MS"/>
            <w:lang w:val="fr-FR"/>
          </w:rPr>
          <w:t>12 - Constatation de l'exécution des prestations</w:t>
        </w:r>
        <w:r w:rsidR="003B3066">
          <w:rPr>
            <w:rFonts w:ascii="Trebuchet MS" w:eastAsia="Trebuchet MS" w:hAnsi="Trebuchet MS" w:cs="Trebuchet MS"/>
          </w:rPr>
          <w:tab/>
        </w:r>
        <w:r w:rsidR="003B3066">
          <w:rPr>
            <w:rFonts w:ascii="Trebuchet MS" w:eastAsia="Trebuchet MS" w:hAnsi="Trebuchet MS" w:cs="Trebuchet MS"/>
          </w:rPr>
          <w:fldChar w:fldCharType="begin"/>
        </w:r>
        <w:r w:rsidR="003B3066">
          <w:rPr>
            <w:rFonts w:ascii="Trebuchet MS" w:eastAsia="Trebuchet MS" w:hAnsi="Trebuchet MS" w:cs="Trebuchet MS"/>
          </w:rPr>
          <w:instrText xml:space="preserve"> PAGEREF _Toc256000027 \h </w:instrText>
        </w:r>
        <w:r w:rsidR="003B3066">
          <w:rPr>
            <w:rFonts w:ascii="Trebuchet MS" w:eastAsia="Trebuchet MS" w:hAnsi="Trebuchet MS" w:cs="Trebuchet MS"/>
          </w:rPr>
        </w:r>
        <w:r w:rsidR="003B3066">
          <w:rPr>
            <w:rFonts w:ascii="Trebuchet MS" w:eastAsia="Trebuchet MS" w:hAnsi="Trebuchet MS" w:cs="Trebuchet MS"/>
          </w:rPr>
          <w:fldChar w:fldCharType="separate"/>
        </w:r>
        <w:r w:rsidR="00CB5B15">
          <w:rPr>
            <w:rFonts w:ascii="Trebuchet MS" w:eastAsia="Trebuchet MS" w:hAnsi="Trebuchet MS" w:cs="Trebuchet MS"/>
            <w:noProof/>
          </w:rPr>
          <w:t>10</w:t>
        </w:r>
        <w:r w:rsidR="003B3066">
          <w:rPr>
            <w:rFonts w:ascii="Trebuchet MS" w:eastAsia="Trebuchet MS" w:hAnsi="Trebuchet MS" w:cs="Trebuchet MS"/>
          </w:rPr>
          <w:fldChar w:fldCharType="end"/>
        </w:r>
      </w:hyperlink>
    </w:p>
    <w:p w14:paraId="3455C165" w14:textId="6A62D657" w:rsidR="00655BBF" w:rsidRDefault="002B7ACE">
      <w:pPr>
        <w:pStyle w:val="TM2"/>
        <w:tabs>
          <w:tab w:val="right" w:leader="dot" w:pos="9610"/>
        </w:tabs>
        <w:rPr>
          <w:rFonts w:ascii="Calibri" w:hAnsi="Calibri"/>
          <w:noProof/>
          <w:sz w:val="22"/>
        </w:rPr>
      </w:pPr>
      <w:hyperlink w:anchor="_Toc256000028" w:history="1">
        <w:r w:rsidR="003B3066">
          <w:rPr>
            <w:rStyle w:val="Lienhypertexte"/>
            <w:rFonts w:ascii="Trebuchet MS" w:eastAsia="Trebuchet MS" w:hAnsi="Trebuchet MS" w:cs="Trebuchet MS"/>
            <w:lang w:val="fr-FR"/>
          </w:rPr>
          <w:t>12.1 - Vérifications</w:t>
        </w:r>
        <w:r w:rsidR="003B3066">
          <w:rPr>
            <w:rFonts w:ascii="Trebuchet MS" w:eastAsia="Trebuchet MS" w:hAnsi="Trebuchet MS" w:cs="Trebuchet MS"/>
          </w:rPr>
          <w:tab/>
        </w:r>
        <w:r w:rsidR="003B3066">
          <w:rPr>
            <w:rFonts w:ascii="Trebuchet MS" w:eastAsia="Trebuchet MS" w:hAnsi="Trebuchet MS" w:cs="Trebuchet MS"/>
          </w:rPr>
          <w:fldChar w:fldCharType="begin"/>
        </w:r>
        <w:r w:rsidR="003B3066">
          <w:rPr>
            <w:rFonts w:ascii="Trebuchet MS" w:eastAsia="Trebuchet MS" w:hAnsi="Trebuchet MS" w:cs="Trebuchet MS"/>
          </w:rPr>
          <w:instrText xml:space="preserve"> PAGEREF _Toc256000028 \h </w:instrText>
        </w:r>
        <w:r w:rsidR="003B3066">
          <w:rPr>
            <w:rFonts w:ascii="Trebuchet MS" w:eastAsia="Trebuchet MS" w:hAnsi="Trebuchet MS" w:cs="Trebuchet MS"/>
          </w:rPr>
        </w:r>
        <w:r w:rsidR="003B3066">
          <w:rPr>
            <w:rFonts w:ascii="Trebuchet MS" w:eastAsia="Trebuchet MS" w:hAnsi="Trebuchet MS" w:cs="Trebuchet MS"/>
          </w:rPr>
          <w:fldChar w:fldCharType="separate"/>
        </w:r>
        <w:r w:rsidR="00CB5B15">
          <w:rPr>
            <w:rFonts w:ascii="Trebuchet MS" w:eastAsia="Trebuchet MS" w:hAnsi="Trebuchet MS" w:cs="Trebuchet MS"/>
            <w:noProof/>
          </w:rPr>
          <w:t>10</w:t>
        </w:r>
        <w:r w:rsidR="003B3066">
          <w:rPr>
            <w:rFonts w:ascii="Trebuchet MS" w:eastAsia="Trebuchet MS" w:hAnsi="Trebuchet MS" w:cs="Trebuchet MS"/>
          </w:rPr>
          <w:fldChar w:fldCharType="end"/>
        </w:r>
      </w:hyperlink>
    </w:p>
    <w:p w14:paraId="58E90CF1" w14:textId="78C056B0" w:rsidR="00655BBF" w:rsidRDefault="002B7ACE">
      <w:pPr>
        <w:pStyle w:val="TM1"/>
        <w:tabs>
          <w:tab w:val="right" w:leader="dot" w:pos="9610"/>
        </w:tabs>
        <w:rPr>
          <w:rFonts w:ascii="Calibri" w:hAnsi="Calibri"/>
          <w:noProof/>
          <w:sz w:val="22"/>
        </w:rPr>
      </w:pPr>
      <w:hyperlink w:anchor="_Toc256000029" w:history="1">
        <w:r w:rsidR="003B3066">
          <w:rPr>
            <w:rStyle w:val="Lienhypertexte"/>
            <w:rFonts w:ascii="Trebuchet MS" w:eastAsia="Trebuchet MS" w:hAnsi="Trebuchet MS" w:cs="Trebuchet MS"/>
            <w:lang w:val="fr-FR"/>
          </w:rPr>
          <w:t>13 - Droit de propriété industrielle et intellectuelle</w:t>
        </w:r>
        <w:r w:rsidR="003B3066">
          <w:rPr>
            <w:rFonts w:ascii="Trebuchet MS" w:eastAsia="Trebuchet MS" w:hAnsi="Trebuchet MS" w:cs="Trebuchet MS"/>
          </w:rPr>
          <w:tab/>
        </w:r>
        <w:r w:rsidR="003B3066">
          <w:rPr>
            <w:rFonts w:ascii="Trebuchet MS" w:eastAsia="Trebuchet MS" w:hAnsi="Trebuchet MS" w:cs="Trebuchet MS"/>
          </w:rPr>
          <w:fldChar w:fldCharType="begin"/>
        </w:r>
        <w:r w:rsidR="003B3066">
          <w:rPr>
            <w:rFonts w:ascii="Trebuchet MS" w:eastAsia="Trebuchet MS" w:hAnsi="Trebuchet MS" w:cs="Trebuchet MS"/>
          </w:rPr>
          <w:instrText xml:space="preserve"> PAGEREF _Toc256000029 \h </w:instrText>
        </w:r>
        <w:r w:rsidR="003B3066">
          <w:rPr>
            <w:rFonts w:ascii="Trebuchet MS" w:eastAsia="Trebuchet MS" w:hAnsi="Trebuchet MS" w:cs="Trebuchet MS"/>
          </w:rPr>
        </w:r>
        <w:r w:rsidR="003B3066">
          <w:rPr>
            <w:rFonts w:ascii="Trebuchet MS" w:eastAsia="Trebuchet MS" w:hAnsi="Trebuchet MS" w:cs="Trebuchet MS"/>
          </w:rPr>
          <w:fldChar w:fldCharType="separate"/>
        </w:r>
        <w:r w:rsidR="00CB5B15">
          <w:rPr>
            <w:rFonts w:ascii="Trebuchet MS" w:eastAsia="Trebuchet MS" w:hAnsi="Trebuchet MS" w:cs="Trebuchet MS"/>
            <w:noProof/>
          </w:rPr>
          <w:t>10</w:t>
        </w:r>
        <w:r w:rsidR="003B3066">
          <w:rPr>
            <w:rFonts w:ascii="Trebuchet MS" w:eastAsia="Trebuchet MS" w:hAnsi="Trebuchet MS" w:cs="Trebuchet MS"/>
          </w:rPr>
          <w:fldChar w:fldCharType="end"/>
        </w:r>
      </w:hyperlink>
    </w:p>
    <w:p w14:paraId="7FA25DCD" w14:textId="4AC549F1" w:rsidR="00655BBF" w:rsidRDefault="002B7ACE">
      <w:pPr>
        <w:pStyle w:val="TM1"/>
        <w:tabs>
          <w:tab w:val="right" w:leader="dot" w:pos="9610"/>
        </w:tabs>
        <w:rPr>
          <w:rFonts w:ascii="Calibri" w:hAnsi="Calibri"/>
          <w:noProof/>
          <w:sz w:val="22"/>
        </w:rPr>
      </w:pPr>
      <w:hyperlink w:anchor="_Toc256000030" w:history="1">
        <w:r w:rsidR="003B3066">
          <w:rPr>
            <w:rStyle w:val="Lienhypertexte"/>
            <w:rFonts w:ascii="Trebuchet MS" w:eastAsia="Trebuchet MS" w:hAnsi="Trebuchet MS" w:cs="Trebuchet MS"/>
            <w:lang w:val="fr-FR"/>
          </w:rPr>
          <w:t>14 - Pénalités</w:t>
        </w:r>
        <w:r w:rsidR="003B3066">
          <w:rPr>
            <w:rFonts w:ascii="Trebuchet MS" w:eastAsia="Trebuchet MS" w:hAnsi="Trebuchet MS" w:cs="Trebuchet MS"/>
          </w:rPr>
          <w:tab/>
        </w:r>
        <w:r w:rsidR="003B3066">
          <w:rPr>
            <w:rFonts w:ascii="Trebuchet MS" w:eastAsia="Trebuchet MS" w:hAnsi="Trebuchet MS" w:cs="Trebuchet MS"/>
          </w:rPr>
          <w:fldChar w:fldCharType="begin"/>
        </w:r>
        <w:r w:rsidR="003B3066">
          <w:rPr>
            <w:rFonts w:ascii="Trebuchet MS" w:eastAsia="Trebuchet MS" w:hAnsi="Trebuchet MS" w:cs="Trebuchet MS"/>
          </w:rPr>
          <w:instrText xml:space="preserve"> PAGEREF _Toc256000030 \h </w:instrText>
        </w:r>
        <w:r w:rsidR="003B3066">
          <w:rPr>
            <w:rFonts w:ascii="Trebuchet MS" w:eastAsia="Trebuchet MS" w:hAnsi="Trebuchet MS" w:cs="Trebuchet MS"/>
          </w:rPr>
        </w:r>
        <w:r w:rsidR="003B3066">
          <w:rPr>
            <w:rFonts w:ascii="Trebuchet MS" w:eastAsia="Trebuchet MS" w:hAnsi="Trebuchet MS" w:cs="Trebuchet MS"/>
          </w:rPr>
          <w:fldChar w:fldCharType="separate"/>
        </w:r>
        <w:r w:rsidR="00CB5B15">
          <w:rPr>
            <w:rFonts w:ascii="Trebuchet MS" w:eastAsia="Trebuchet MS" w:hAnsi="Trebuchet MS" w:cs="Trebuchet MS"/>
            <w:noProof/>
          </w:rPr>
          <w:t>10</w:t>
        </w:r>
        <w:r w:rsidR="003B3066">
          <w:rPr>
            <w:rFonts w:ascii="Trebuchet MS" w:eastAsia="Trebuchet MS" w:hAnsi="Trebuchet MS" w:cs="Trebuchet MS"/>
          </w:rPr>
          <w:fldChar w:fldCharType="end"/>
        </w:r>
      </w:hyperlink>
    </w:p>
    <w:p w14:paraId="12F58307" w14:textId="162699CD" w:rsidR="00655BBF" w:rsidRDefault="002B7ACE">
      <w:pPr>
        <w:pStyle w:val="TM2"/>
        <w:tabs>
          <w:tab w:val="right" w:leader="dot" w:pos="9610"/>
        </w:tabs>
        <w:rPr>
          <w:rFonts w:ascii="Calibri" w:hAnsi="Calibri"/>
          <w:noProof/>
          <w:sz w:val="22"/>
        </w:rPr>
      </w:pPr>
      <w:hyperlink w:anchor="_Toc256000031" w:history="1">
        <w:r w:rsidR="003B3066">
          <w:rPr>
            <w:rStyle w:val="Lienhypertexte"/>
            <w:rFonts w:ascii="Trebuchet MS" w:eastAsia="Trebuchet MS" w:hAnsi="Trebuchet MS" w:cs="Trebuchet MS"/>
            <w:lang w:val="fr-FR"/>
          </w:rPr>
          <w:t>14.1 - Pénalités de retard</w:t>
        </w:r>
        <w:r w:rsidR="003B3066">
          <w:rPr>
            <w:rFonts w:ascii="Trebuchet MS" w:eastAsia="Trebuchet MS" w:hAnsi="Trebuchet MS" w:cs="Trebuchet MS"/>
          </w:rPr>
          <w:tab/>
        </w:r>
        <w:r w:rsidR="003B3066">
          <w:rPr>
            <w:rFonts w:ascii="Trebuchet MS" w:eastAsia="Trebuchet MS" w:hAnsi="Trebuchet MS" w:cs="Trebuchet MS"/>
          </w:rPr>
          <w:fldChar w:fldCharType="begin"/>
        </w:r>
        <w:r w:rsidR="003B3066">
          <w:rPr>
            <w:rFonts w:ascii="Trebuchet MS" w:eastAsia="Trebuchet MS" w:hAnsi="Trebuchet MS" w:cs="Trebuchet MS"/>
          </w:rPr>
          <w:instrText xml:space="preserve"> PAGEREF _Toc256000031 \h </w:instrText>
        </w:r>
        <w:r w:rsidR="003B3066">
          <w:rPr>
            <w:rFonts w:ascii="Trebuchet MS" w:eastAsia="Trebuchet MS" w:hAnsi="Trebuchet MS" w:cs="Trebuchet MS"/>
          </w:rPr>
        </w:r>
        <w:r w:rsidR="003B3066">
          <w:rPr>
            <w:rFonts w:ascii="Trebuchet MS" w:eastAsia="Trebuchet MS" w:hAnsi="Trebuchet MS" w:cs="Trebuchet MS"/>
          </w:rPr>
          <w:fldChar w:fldCharType="separate"/>
        </w:r>
        <w:r w:rsidR="00CB5B15">
          <w:rPr>
            <w:rFonts w:ascii="Trebuchet MS" w:eastAsia="Trebuchet MS" w:hAnsi="Trebuchet MS" w:cs="Trebuchet MS"/>
            <w:noProof/>
          </w:rPr>
          <w:t>10</w:t>
        </w:r>
        <w:r w:rsidR="003B3066">
          <w:rPr>
            <w:rFonts w:ascii="Trebuchet MS" w:eastAsia="Trebuchet MS" w:hAnsi="Trebuchet MS" w:cs="Trebuchet MS"/>
          </w:rPr>
          <w:fldChar w:fldCharType="end"/>
        </w:r>
      </w:hyperlink>
    </w:p>
    <w:p w14:paraId="6FB05944" w14:textId="777DCC0A" w:rsidR="00655BBF" w:rsidRDefault="002B7ACE">
      <w:pPr>
        <w:pStyle w:val="TM2"/>
        <w:tabs>
          <w:tab w:val="right" w:leader="dot" w:pos="9610"/>
        </w:tabs>
        <w:rPr>
          <w:rFonts w:ascii="Calibri" w:hAnsi="Calibri"/>
          <w:noProof/>
          <w:sz w:val="22"/>
        </w:rPr>
      </w:pPr>
      <w:hyperlink w:anchor="_Toc256000032" w:history="1">
        <w:r w:rsidR="003B3066">
          <w:rPr>
            <w:rStyle w:val="Lienhypertexte"/>
            <w:rFonts w:ascii="Trebuchet MS" w:eastAsia="Trebuchet MS" w:hAnsi="Trebuchet MS" w:cs="Trebuchet MS"/>
            <w:lang w:val="fr-FR"/>
          </w:rPr>
          <w:t>14.2 - Pénalité pour travail dissimulé</w:t>
        </w:r>
        <w:r w:rsidR="003B3066">
          <w:rPr>
            <w:rFonts w:ascii="Trebuchet MS" w:eastAsia="Trebuchet MS" w:hAnsi="Trebuchet MS" w:cs="Trebuchet MS"/>
          </w:rPr>
          <w:tab/>
        </w:r>
        <w:r w:rsidR="003B3066">
          <w:rPr>
            <w:rFonts w:ascii="Trebuchet MS" w:eastAsia="Trebuchet MS" w:hAnsi="Trebuchet MS" w:cs="Trebuchet MS"/>
          </w:rPr>
          <w:fldChar w:fldCharType="begin"/>
        </w:r>
        <w:r w:rsidR="003B3066">
          <w:rPr>
            <w:rFonts w:ascii="Trebuchet MS" w:eastAsia="Trebuchet MS" w:hAnsi="Trebuchet MS" w:cs="Trebuchet MS"/>
          </w:rPr>
          <w:instrText xml:space="preserve"> PAGEREF _Toc256000032 \h </w:instrText>
        </w:r>
        <w:r w:rsidR="003B3066">
          <w:rPr>
            <w:rFonts w:ascii="Trebuchet MS" w:eastAsia="Trebuchet MS" w:hAnsi="Trebuchet MS" w:cs="Trebuchet MS"/>
          </w:rPr>
        </w:r>
        <w:r w:rsidR="003B3066">
          <w:rPr>
            <w:rFonts w:ascii="Trebuchet MS" w:eastAsia="Trebuchet MS" w:hAnsi="Trebuchet MS" w:cs="Trebuchet MS"/>
          </w:rPr>
          <w:fldChar w:fldCharType="separate"/>
        </w:r>
        <w:r w:rsidR="00CB5B15">
          <w:rPr>
            <w:rFonts w:ascii="Trebuchet MS" w:eastAsia="Trebuchet MS" w:hAnsi="Trebuchet MS" w:cs="Trebuchet MS"/>
            <w:noProof/>
          </w:rPr>
          <w:t>10</w:t>
        </w:r>
        <w:r w:rsidR="003B3066">
          <w:rPr>
            <w:rFonts w:ascii="Trebuchet MS" w:eastAsia="Trebuchet MS" w:hAnsi="Trebuchet MS" w:cs="Trebuchet MS"/>
          </w:rPr>
          <w:fldChar w:fldCharType="end"/>
        </w:r>
      </w:hyperlink>
    </w:p>
    <w:p w14:paraId="5B5D689B" w14:textId="7A61A149" w:rsidR="00655BBF" w:rsidRDefault="002B7ACE">
      <w:pPr>
        <w:pStyle w:val="TM2"/>
        <w:tabs>
          <w:tab w:val="right" w:leader="dot" w:pos="9610"/>
        </w:tabs>
        <w:rPr>
          <w:rFonts w:ascii="Calibri" w:hAnsi="Calibri"/>
          <w:noProof/>
          <w:sz w:val="22"/>
        </w:rPr>
      </w:pPr>
      <w:hyperlink w:anchor="_Toc256000033" w:history="1">
        <w:r w:rsidR="003B3066">
          <w:rPr>
            <w:rStyle w:val="Lienhypertexte"/>
            <w:rFonts w:ascii="Trebuchet MS" w:eastAsia="Trebuchet MS" w:hAnsi="Trebuchet MS" w:cs="Trebuchet MS"/>
            <w:lang w:val="fr-FR"/>
          </w:rPr>
          <w:t>14.3 - Autres pénalités spécifiques</w:t>
        </w:r>
        <w:r w:rsidR="003B3066">
          <w:rPr>
            <w:rFonts w:ascii="Trebuchet MS" w:eastAsia="Trebuchet MS" w:hAnsi="Trebuchet MS" w:cs="Trebuchet MS"/>
          </w:rPr>
          <w:tab/>
        </w:r>
        <w:r w:rsidR="003B3066">
          <w:rPr>
            <w:rFonts w:ascii="Trebuchet MS" w:eastAsia="Trebuchet MS" w:hAnsi="Trebuchet MS" w:cs="Trebuchet MS"/>
          </w:rPr>
          <w:fldChar w:fldCharType="begin"/>
        </w:r>
        <w:r w:rsidR="003B3066">
          <w:rPr>
            <w:rFonts w:ascii="Trebuchet MS" w:eastAsia="Trebuchet MS" w:hAnsi="Trebuchet MS" w:cs="Trebuchet MS"/>
          </w:rPr>
          <w:instrText xml:space="preserve"> PAGEREF _Toc256000033 \h </w:instrText>
        </w:r>
        <w:r w:rsidR="003B3066">
          <w:rPr>
            <w:rFonts w:ascii="Trebuchet MS" w:eastAsia="Trebuchet MS" w:hAnsi="Trebuchet MS" w:cs="Trebuchet MS"/>
          </w:rPr>
        </w:r>
        <w:r w:rsidR="003B3066">
          <w:rPr>
            <w:rFonts w:ascii="Trebuchet MS" w:eastAsia="Trebuchet MS" w:hAnsi="Trebuchet MS" w:cs="Trebuchet MS"/>
          </w:rPr>
          <w:fldChar w:fldCharType="separate"/>
        </w:r>
        <w:r w:rsidR="00CB5B15">
          <w:rPr>
            <w:rFonts w:ascii="Trebuchet MS" w:eastAsia="Trebuchet MS" w:hAnsi="Trebuchet MS" w:cs="Trebuchet MS"/>
            <w:noProof/>
          </w:rPr>
          <w:t>10</w:t>
        </w:r>
        <w:r w:rsidR="003B3066">
          <w:rPr>
            <w:rFonts w:ascii="Trebuchet MS" w:eastAsia="Trebuchet MS" w:hAnsi="Trebuchet MS" w:cs="Trebuchet MS"/>
          </w:rPr>
          <w:fldChar w:fldCharType="end"/>
        </w:r>
      </w:hyperlink>
    </w:p>
    <w:p w14:paraId="2982F985" w14:textId="46366F9D" w:rsidR="00655BBF" w:rsidRDefault="002B7ACE">
      <w:pPr>
        <w:pStyle w:val="TM1"/>
        <w:tabs>
          <w:tab w:val="right" w:leader="dot" w:pos="9610"/>
        </w:tabs>
        <w:rPr>
          <w:rFonts w:ascii="Calibri" w:hAnsi="Calibri"/>
          <w:noProof/>
          <w:sz w:val="22"/>
        </w:rPr>
      </w:pPr>
      <w:hyperlink w:anchor="_Toc256000034" w:history="1">
        <w:r w:rsidR="003B3066">
          <w:rPr>
            <w:rStyle w:val="Lienhypertexte"/>
            <w:rFonts w:ascii="Trebuchet MS" w:eastAsia="Trebuchet MS" w:hAnsi="Trebuchet MS" w:cs="Trebuchet MS"/>
            <w:lang w:val="fr-FR"/>
          </w:rPr>
          <w:t>15 - Assurances</w:t>
        </w:r>
        <w:r w:rsidR="003B3066">
          <w:rPr>
            <w:rFonts w:ascii="Trebuchet MS" w:eastAsia="Trebuchet MS" w:hAnsi="Trebuchet MS" w:cs="Trebuchet MS"/>
          </w:rPr>
          <w:tab/>
        </w:r>
        <w:r w:rsidR="003B3066">
          <w:rPr>
            <w:rFonts w:ascii="Trebuchet MS" w:eastAsia="Trebuchet MS" w:hAnsi="Trebuchet MS" w:cs="Trebuchet MS"/>
          </w:rPr>
          <w:fldChar w:fldCharType="begin"/>
        </w:r>
        <w:r w:rsidR="003B3066">
          <w:rPr>
            <w:rFonts w:ascii="Trebuchet MS" w:eastAsia="Trebuchet MS" w:hAnsi="Trebuchet MS" w:cs="Trebuchet MS"/>
          </w:rPr>
          <w:instrText xml:space="preserve"> PAGEREF _Toc256000034 \h </w:instrText>
        </w:r>
        <w:r w:rsidR="003B3066">
          <w:rPr>
            <w:rFonts w:ascii="Trebuchet MS" w:eastAsia="Trebuchet MS" w:hAnsi="Trebuchet MS" w:cs="Trebuchet MS"/>
          </w:rPr>
        </w:r>
        <w:r w:rsidR="003B3066">
          <w:rPr>
            <w:rFonts w:ascii="Trebuchet MS" w:eastAsia="Trebuchet MS" w:hAnsi="Trebuchet MS" w:cs="Trebuchet MS"/>
          </w:rPr>
          <w:fldChar w:fldCharType="separate"/>
        </w:r>
        <w:r w:rsidR="00CB5B15">
          <w:rPr>
            <w:rFonts w:ascii="Trebuchet MS" w:eastAsia="Trebuchet MS" w:hAnsi="Trebuchet MS" w:cs="Trebuchet MS"/>
            <w:noProof/>
          </w:rPr>
          <w:t>11</w:t>
        </w:r>
        <w:r w:rsidR="003B3066">
          <w:rPr>
            <w:rFonts w:ascii="Trebuchet MS" w:eastAsia="Trebuchet MS" w:hAnsi="Trebuchet MS" w:cs="Trebuchet MS"/>
          </w:rPr>
          <w:fldChar w:fldCharType="end"/>
        </w:r>
      </w:hyperlink>
    </w:p>
    <w:p w14:paraId="20AB3CC8" w14:textId="7CC327A9" w:rsidR="00655BBF" w:rsidRDefault="002B7ACE">
      <w:pPr>
        <w:pStyle w:val="TM1"/>
        <w:tabs>
          <w:tab w:val="right" w:leader="dot" w:pos="9610"/>
        </w:tabs>
        <w:rPr>
          <w:rFonts w:ascii="Calibri" w:hAnsi="Calibri"/>
          <w:noProof/>
          <w:sz w:val="22"/>
        </w:rPr>
      </w:pPr>
      <w:hyperlink w:anchor="_Toc256000035" w:history="1">
        <w:r w:rsidR="003B3066">
          <w:rPr>
            <w:rStyle w:val="Lienhypertexte"/>
            <w:rFonts w:ascii="Trebuchet MS" w:eastAsia="Trebuchet MS" w:hAnsi="Trebuchet MS" w:cs="Trebuchet MS"/>
            <w:lang w:val="fr-FR"/>
          </w:rPr>
          <w:t>16 - Résiliation du contrat</w:t>
        </w:r>
        <w:r w:rsidR="003B3066">
          <w:rPr>
            <w:rFonts w:ascii="Trebuchet MS" w:eastAsia="Trebuchet MS" w:hAnsi="Trebuchet MS" w:cs="Trebuchet MS"/>
          </w:rPr>
          <w:tab/>
        </w:r>
        <w:r w:rsidR="003B3066">
          <w:rPr>
            <w:rFonts w:ascii="Trebuchet MS" w:eastAsia="Trebuchet MS" w:hAnsi="Trebuchet MS" w:cs="Trebuchet MS"/>
          </w:rPr>
          <w:fldChar w:fldCharType="begin"/>
        </w:r>
        <w:r w:rsidR="003B3066">
          <w:rPr>
            <w:rFonts w:ascii="Trebuchet MS" w:eastAsia="Trebuchet MS" w:hAnsi="Trebuchet MS" w:cs="Trebuchet MS"/>
          </w:rPr>
          <w:instrText xml:space="preserve"> PAGEREF _Toc256000035 \h </w:instrText>
        </w:r>
        <w:r w:rsidR="003B3066">
          <w:rPr>
            <w:rFonts w:ascii="Trebuchet MS" w:eastAsia="Trebuchet MS" w:hAnsi="Trebuchet MS" w:cs="Trebuchet MS"/>
          </w:rPr>
        </w:r>
        <w:r w:rsidR="003B3066">
          <w:rPr>
            <w:rFonts w:ascii="Trebuchet MS" w:eastAsia="Trebuchet MS" w:hAnsi="Trebuchet MS" w:cs="Trebuchet MS"/>
          </w:rPr>
          <w:fldChar w:fldCharType="separate"/>
        </w:r>
        <w:r w:rsidR="00CB5B15">
          <w:rPr>
            <w:rFonts w:ascii="Trebuchet MS" w:eastAsia="Trebuchet MS" w:hAnsi="Trebuchet MS" w:cs="Trebuchet MS"/>
            <w:noProof/>
          </w:rPr>
          <w:t>11</w:t>
        </w:r>
        <w:r w:rsidR="003B3066">
          <w:rPr>
            <w:rFonts w:ascii="Trebuchet MS" w:eastAsia="Trebuchet MS" w:hAnsi="Trebuchet MS" w:cs="Trebuchet MS"/>
          </w:rPr>
          <w:fldChar w:fldCharType="end"/>
        </w:r>
      </w:hyperlink>
    </w:p>
    <w:p w14:paraId="644799D9" w14:textId="4808008B" w:rsidR="00655BBF" w:rsidRDefault="002B7ACE">
      <w:pPr>
        <w:pStyle w:val="TM2"/>
        <w:tabs>
          <w:tab w:val="right" w:leader="dot" w:pos="9610"/>
        </w:tabs>
        <w:rPr>
          <w:rFonts w:ascii="Calibri" w:hAnsi="Calibri"/>
          <w:noProof/>
          <w:sz w:val="22"/>
        </w:rPr>
      </w:pPr>
      <w:hyperlink w:anchor="_Toc256000036" w:history="1">
        <w:r w:rsidR="003B3066">
          <w:rPr>
            <w:rStyle w:val="Lienhypertexte"/>
            <w:rFonts w:ascii="Trebuchet MS" w:eastAsia="Trebuchet MS" w:hAnsi="Trebuchet MS" w:cs="Trebuchet MS"/>
            <w:lang w:val="fr-FR"/>
          </w:rPr>
          <w:t>16.1 - Conditions de résiliation de l'accord-cadre</w:t>
        </w:r>
        <w:r w:rsidR="003B3066">
          <w:rPr>
            <w:rFonts w:ascii="Trebuchet MS" w:eastAsia="Trebuchet MS" w:hAnsi="Trebuchet MS" w:cs="Trebuchet MS"/>
          </w:rPr>
          <w:tab/>
        </w:r>
        <w:r w:rsidR="003B3066">
          <w:rPr>
            <w:rFonts w:ascii="Trebuchet MS" w:eastAsia="Trebuchet MS" w:hAnsi="Trebuchet MS" w:cs="Trebuchet MS"/>
          </w:rPr>
          <w:fldChar w:fldCharType="begin"/>
        </w:r>
        <w:r w:rsidR="003B3066">
          <w:rPr>
            <w:rFonts w:ascii="Trebuchet MS" w:eastAsia="Trebuchet MS" w:hAnsi="Trebuchet MS" w:cs="Trebuchet MS"/>
          </w:rPr>
          <w:instrText xml:space="preserve"> PAGEREF _Toc256000036 \h </w:instrText>
        </w:r>
        <w:r w:rsidR="003B3066">
          <w:rPr>
            <w:rFonts w:ascii="Trebuchet MS" w:eastAsia="Trebuchet MS" w:hAnsi="Trebuchet MS" w:cs="Trebuchet MS"/>
          </w:rPr>
        </w:r>
        <w:r w:rsidR="003B3066">
          <w:rPr>
            <w:rFonts w:ascii="Trebuchet MS" w:eastAsia="Trebuchet MS" w:hAnsi="Trebuchet MS" w:cs="Trebuchet MS"/>
          </w:rPr>
          <w:fldChar w:fldCharType="separate"/>
        </w:r>
        <w:r w:rsidR="00CB5B15">
          <w:rPr>
            <w:rFonts w:ascii="Trebuchet MS" w:eastAsia="Trebuchet MS" w:hAnsi="Trebuchet MS" w:cs="Trebuchet MS"/>
            <w:noProof/>
          </w:rPr>
          <w:t>11</w:t>
        </w:r>
        <w:r w:rsidR="003B3066">
          <w:rPr>
            <w:rFonts w:ascii="Trebuchet MS" w:eastAsia="Trebuchet MS" w:hAnsi="Trebuchet MS" w:cs="Trebuchet MS"/>
          </w:rPr>
          <w:fldChar w:fldCharType="end"/>
        </w:r>
      </w:hyperlink>
    </w:p>
    <w:p w14:paraId="29E607D4" w14:textId="6A7521CD" w:rsidR="00655BBF" w:rsidRDefault="002B7ACE">
      <w:pPr>
        <w:pStyle w:val="TM2"/>
        <w:tabs>
          <w:tab w:val="right" w:leader="dot" w:pos="9610"/>
        </w:tabs>
        <w:rPr>
          <w:rFonts w:ascii="Calibri" w:hAnsi="Calibri"/>
          <w:noProof/>
          <w:sz w:val="22"/>
        </w:rPr>
      </w:pPr>
      <w:hyperlink w:anchor="_Toc256000037" w:history="1">
        <w:r w:rsidR="003B3066">
          <w:rPr>
            <w:rStyle w:val="Lienhypertexte"/>
            <w:rFonts w:ascii="Trebuchet MS" w:eastAsia="Trebuchet MS" w:hAnsi="Trebuchet MS" w:cs="Trebuchet MS"/>
            <w:lang w:val="fr-FR"/>
          </w:rPr>
          <w:t>16.2 - Redressement ou liquidation judiciaire</w:t>
        </w:r>
        <w:r w:rsidR="003B3066">
          <w:rPr>
            <w:rFonts w:ascii="Trebuchet MS" w:eastAsia="Trebuchet MS" w:hAnsi="Trebuchet MS" w:cs="Trebuchet MS"/>
          </w:rPr>
          <w:tab/>
        </w:r>
        <w:r w:rsidR="003B3066">
          <w:rPr>
            <w:rFonts w:ascii="Trebuchet MS" w:eastAsia="Trebuchet MS" w:hAnsi="Trebuchet MS" w:cs="Trebuchet MS"/>
          </w:rPr>
          <w:fldChar w:fldCharType="begin"/>
        </w:r>
        <w:r w:rsidR="003B3066">
          <w:rPr>
            <w:rFonts w:ascii="Trebuchet MS" w:eastAsia="Trebuchet MS" w:hAnsi="Trebuchet MS" w:cs="Trebuchet MS"/>
          </w:rPr>
          <w:instrText xml:space="preserve"> PAGEREF _Toc256000037 \h </w:instrText>
        </w:r>
        <w:r w:rsidR="003B3066">
          <w:rPr>
            <w:rFonts w:ascii="Trebuchet MS" w:eastAsia="Trebuchet MS" w:hAnsi="Trebuchet MS" w:cs="Trebuchet MS"/>
          </w:rPr>
        </w:r>
        <w:r w:rsidR="003B3066">
          <w:rPr>
            <w:rFonts w:ascii="Trebuchet MS" w:eastAsia="Trebuchet MS" w:hAnsi="Trebuchet MS" w:cs="Trebuchet MS"/>
          </w:rPr>
          <w:fldChar w:fldCharType="separate"/>
        </w:r>
        <w:r w:rsidR="00CB5B15">
          <w:rPr>
            <w:rFonts w:ascii="Trebuchet MS" w:eastAsia="Trebuchet MS" w:hAnsi="Trebuchet MS" w:cs="Trebuchet MS"/>
            <w:noProof/>
          </w:rPr>
          <w:t>11</w:t>
        </w:r>
        <w:r w:rsidR="003B3066">
          <w:rPr>
            <w:rFonts w:ascii="Trebuchet MS" w:eastAsia="Trebuchet MS" w:hAnsi="Trebuchet MS" w:cs="Trebuchet MS"/>
          </w:rPr>
          <w:fldChar w:fldCharType="end"/>
        </w:r>
      </w:hyperlink>
    </w:p>
    <w:p w14:paraId="78C71C5D" w14:textId="25B23F43" w:rsidR="00655BBF" w:rsidRDefault="002B7ACE">
      <w:pPr>
        <w:pStyle w:val="TM1"/>
        <w:tabs>
          <w:tab w:val="right" w:leader="dot" w:pos="9610"/>
        </w:tabs>
        <w:rPr>
          <w:rFonts w:ascii="Calibri" w:hAnsi="Calibri"/>
          <w:noProof/>
          <w:sz w:val="22"/>
        </w:rPr>
      </w:pPr>
      <w:hyperlink w:anchor="_Toc256000038" w:history="1">
        <w:r w:rsidR="003B3066">
          <w:rPr>
            <w:rStyle w:val="Lienhypertexte"/>
            <w:rFonts w:ascii="Trebuchet MS" w:eastAsia="Trebuchet MS" w:hAnsi="Trebuchet MS" w:cs="Trebuchet MS"/>
            <w:lang w:val="fr-FR"/>
          </w:rPr>
          <w:t>17 - Règlement des litiges et langues</w:t>
        </w:r>
        <w:r w:rsidR="003B3066">
          <w:rPr>
            <w:rFonts w:ascii="Trebuchet MS" w:eastAsia="Trebuchet MS" w:hAnsi="Trebuchet MS" w:cs="Trebuchet MS"/>
          </w:rPr>
          <w:tab/>
        </w:r>
        <w:r w:rsidR="003B3066">
          <w:rPr>
            <w:rFonts w:ascii="Trebuchet MS" w:eastAsia="Trebuchet MS" w:hAnsi="Trebuchet MS" w:cs="Trebuchet MS"/>
          </w:rPr>
          <w:fldChar w:fldCharType="begin"/>
        </w:r>
        <w:r w:rsidR="003B3066">
          <w:rPr>
            <w:rFonts w:ascii="Trebuchet MS" w:eastAsia="Trebuchet MS" w:hAnsi="Trebuchet MS" w:cs="Trebuchet MS"/>
          </w:rPr>
          <w:instrText xml:space="preserve"> PAGEREF _Toc256000038 \h </w:instrText>
        </w:r>
        <w:r w:rsidR="003B3066">
          <w:rPr>
            <w:rFonts w:ascii="Trebuchet MS" w:eastAsia="Trebuchet MS" w:hAnsi="Trebuchet MS" w:cs="Trebuchet MS"/>
          </w:rPr>
        </w:r>
        <w:r w:rsidR="003B3066">
          <w:rPr>
            <w:rFonts w:ascii="Trebuchet MS" w:eastAsia="Trebuchet MS" w:hAnsi="Trebuchet MS" w:cs="Trebuchet MS"/>
          </w:rPr>
          <w:fldChar w:fldCharType="separate"/>
        </w:r>
        <w:r w:rsidR="00CB5B15">
          <w:rPr>
            <w:rFonts w:ascii="Trebuchet MS" w:eastAsia="Trebuchet MS" w:hAnsi="Trebuchet MS" w:cs="Trebuchet MS"/>
            <w:noProof/>
          </w:rPr>
          <w:t>11</w:t>
        </w:r>
        <w:r w:rsidR="003B3066">
          <w:rPr>
            <w:rFonts w:ascii="Trebuchet MS" w:eastAsia="Trebuchet MS" w:hAnsi="Trebuchet MS" w:cs="Trebuchet MS"/>
          </w:rPr>
          <w:fldChar w:fldCharType="end"/>
        </w:r>
      </w:hyperlink>
    </w:p>
    <w:p w14:paraId="09981F83" w14:textId="09659063" w:rsidR="00655BBF" w:rsidRDefault="002B7ACE">
      <w:pPr>
        <w:pStyle w:val="TM1"/>
        <w:tabs>
          <w:tab w:val="right" w:leader="dot" w:pos="9610"/>
        </w:tabs>
        <w:rPr>
          <w:rFonts w:ascii="Calibri" w:hAnsi="Calibri"/>
          <w:noProof/>
          <w:sz w:val="22"/>
        </w:rPr>
      </w:pPr>
      <w:hyperlink w:anchor="_Toc256000039" w:history="1">
        <w:r w:rsidR="003B3066">
          <w:rPr>
            <w:rStyle w:val="Lienhypertexte"/>
            <w:rFonts w:ascii="Trebuchet MS" w:eastAsia="Trebuchet MS" w:hAnsi="Trebuchet MS" w:cs="Trebuchet MS"/>
            <w:lang w:val="fr-FR"/>
          </w:rPr>
          <w:t>18 - Clauses complémentaires</w:t>
        </w:r>
        <w:r w:rsidR="003B3066">
          <w:rPr>
            <w:rFonts w:ascii="Trebuchet MS" w:eastAsia="Trebuchet MS" w:hAnsi="Trebuchet MS" w:cs="Trebuchet MS"/>
          </w:rPr>
          <w:tab/>
        </w:r>
        <w:r w:rsidR="003B3066">
          <w:rPr>
            <w:rFonts w:ascii="Trebuchet MS" w:eastAsia="Trebuchet MS" w:hAnsi="Trebuchet MS" w:cs="Trebuchet MS"/>
          </w:rPr>
          <w:fldChar w:fldCharType="begin"/>
        </w:r>
        <w:r w:rsidR="003B3066">
          <w:rPr>
            <w:rFonts w:ascii="Trebuchet MS" w:eastAsia="Trebuchet MS" w:hAnsi="Trebuchet MS" w:cs="Trebuchet MS"/>
          </w:rPr>
          <w:instrText xml:space="preserve"> PAGEREF _Toc256000039 \h </w:instrText>
        </w:r>
        <w:r w:rsidR="003B3066">
          <w:rPr>
            <w:rFonts w:ascii="Trebuchet MS" w:eastAsia="Trebuchet MS" w:hAnsi="Trebuchet MS" w:cs="Trebuchet MS"/>
          </w:rPr>
        </w:r>
        <w:r w:rsidR="003B3066">
          <w:rPr>
            <w:rFonts w:ascii="Trebuchet MS" w:eastAsia="Trebuchet MS" w:hAnsi="Trebuchet MS" w:cs="Trebuchet MS"/>
          </w:rPr>
          <w:fldChar w:fldCharType="separate"/>
        </w:r>
        <w:r w:rsidR="00CB5B15">
          <w:rPr>
            <w:rFonts w:ascii="Trebuchet MS" w:eastAsia="Trebuchet MS" w:hAnsi="Trebuchet MS" w:cs="Trebuchet MS"/>
            <w:noProof/>
          </w:rPr>
          <w:t>12</w:t>
        </w:r>
        <w:r w:rsidR="003B3066">
          <w:rPr>
            <w:rFonts w:ascii="Trebuchet MS" w:eastAsia="Trebuchet MS" w:hAnsi="Trebuchet MS" w:cs="Trebuchet MS"/>
          </w:rPr>
          <w:fldChar w:fldCharType="end"/>
        </w:r>
      </w:hyperlink>
    </w:p>
    <w:p w14:paraId="2BFDA4A8" w14:textId="5917B7FA" w:rsidR="00655BBF" w:rsidRDefault="002B7ACE">
      <w:pPr>
        <w:pStyle w:val="TM2"/>
        <w:tabs>
          <w:tab w:val="right" w:leader="dot" w:pos="9610"/>
        </w:tabs>
        <w:rPr>
          <w:rFonts w:ascii="Calibri" w:hAnsi="Calibri"/>
          <w:noProof/>
          <w:sz w:val="22"/>
        </w:rPr>
      </w:pPr>
      <w:hyperlink w:anchor="_Toc256000040" w:history="1">
        <w:r w:rsidR="003B3066">
          <w:rPr>
            <w:rStyle w:val="Lienhypertexte"/>
            <w:rFonts w:ascii="Trebuchet MS" w:eastAsia="Trebuchet MS" w:hAnsi="Trebuchet MS" w:cs="Trebuchet MS"/>
            <w:lang w:val="fr-FR"/>
          </w:rPr>
          <w:t>18.1 - Dispositif de vigilance (Article D 8222-5 du code du travail)</w:t>
        </w:r>
        <w:r w:rsidR="003B3066">
          <w:rPr>
            <w:rFonts w:ascii="Trebuchet MS" w:eastAsia="Trebuchet MS" w:hAnsi="Trebuchet MS" w:cs="Trebuchet MS"/>
          </w:rPr>
          <w:tab/>
        </w:r>
        <w:r w:rsidR="003B3066">
          <w:rPr>
            <w:rFonts w:ascii="Trebuchet MS" w:eastAsia="Trebuchet MS" w:hAnsi="Trebuchet MS" w:cs="Trebuchet MS"/>
          </w:rPr>
          <w:fldChar w:fldCharType="begin"/>
        </w:r>
        <w:r w:rsidR="003B3066">
          <w:rPr>
            <w:rFonts w:ascii="Trebuchet MS" w:eastAsia="Trebuchet MS" w:hAnsi="Trebuchet MS" w:cs="Trebuchet MS"/>
          </w:rPr>
          <w:instrText xml:space="preserve"> PAGEREF _Toc256000040 \h </w:instrText>
        </w:r>
        <w:r w:rsidR="003B3066">
          <w:rPr>
            <w:rFonts w:ascii="Trebuchet MS" w:eastAsia="Trebuchet MS" w:hAnsi="Trebuchet MS" w:cs="Trebuchet MS"/>
          </w:rPr>
        </w:r>
        <w:r w:rsidR="003B3066">
          <w:rPr>
            <w:rFonts w:ascii="Trebuchet MS" w:eastAsia="Trebuchet MS" w:hAnsi="Trebuchet MS" w:cs="Trebuchet MS"/>
          </w:rPr>
          <w:fldChar w:fldCharType="separate"/>
        </w:r>
        <w:r w:rsidR="00CB5B15">
          <w:rPr>
            <w:rFonts w:ascii="Trebuchet MS" w:eastAsia="Trebuchet MS" w:hAnsi="Trebuchet MS" w:cs="Trebuchet MS"/>
            <w:noProof/>
          </w:rPr>
          <w:t>12</w:t>
        </w:r>
        <w:r w:rsidR="003B3066">
          <w:rPr>
            <w:rFonts w:ascii="Trebuchet MS" w:eastAsia="Trebuchet MS" w:hAnsi="Trebuchet MS" w:cs="Trebuchet MS"/>
          </w:rPr>
          <w:fldChar w:fldCharType="end"/>
        </w:r>
      </w:hyperlink>
    </w:p>
    <w:p w14:paraId="3CA2801F" w14:textId="74A4D171" w:rsidR="00655BBF" w:rsidRDefault="002B7ACE">
      <w:pPr>
        <w:pStyle w:val="TM1"/>
        <w:tabs>
          <w:tab w:val="right" w:leader="dot" w:pos="9610"/>
        </w:tabs>
        <w:rPr>
          <w:rFonts w:ascii="Calibri" w:hAnsi="Calibri"/>
          <w:noProof/>
          <w:sz w:val="22"/>
        </w:rPr>
      </w:pPr>
      <w:hyperlink w:anchor="_Toc256000041" w:history="1">
        <w:r w:rsidR="003B3066">
          <w:rPr>
            <w:rStyle w:val="Lienhypertexte"/>
            <w:rFonts w:ascii="Trebuchet MS" w:eastAsia="Trebuchet MS" w:hAnsi="Trebuchet MS" w:cs="Trebuchet MS"/>
            <w:lang w:val="fr-FR"/>
          </w:rPr>
          <w:t>19 - Dérogations</w:t>
        </w:r>
        <w:r w:rsidR="003B3066">
          <w:rPr>
            <w:rFonts w:ascii="Trebuchet MS" w:eastAsia="Trebuchet MS" w:hAnsi="Trebuchet MS" w:cs="Trebuchet MS"/>
          </w:rPr>
          <w:tab/>
        </w:r>
        <w:r w:rsidR="003B3066">
          <w:rPr>
            <w:rFonts w:ascii="Trebuchet MS" w:eastAsia="Trebuchet MS" w:hAnsi="Trebuchet MS" w:cs="Trebuchet MS"/>
          </w:rPr>
          <w:fldChar w:fldCharType="begin"/>
        </w:r>
        <w:r w:rsidR="003B3066">
          <w:rPr>
            <w:rFonts w:ascii="Trebuchet MS" w:eastAsia="Trebuchet MS" w:hAnsi="Trebuchet MS" w:cs="Trebuchet MS"/>
          </w:rPr>
          <w:instrText xml:space="preserve"> PAGEREF _Toc256000041 \h </w:instrText>
        </w:r>
        <w:r w:rsidR="003B3066">
          <w:rPr>
            <w:rFonts w:ascii="Trebuchet MS" w:eastAsia="Trebuchet MS" w:hAnsi="Trebuchet MS" w:cs="Trebuchet MS"/>
          </w:rPr>
        </w:r>
        <w:r w:rsidR="003B3066">
          <w:rPr>
            <w:rFonts w:ascii="Trebuchet MS" w:eastAsia="Trebuchet MS" w:hAnsi="Trebuchet MS" w:cs="Trebuchet MS"/>
          </w:rPr>
          <w:fldChar w:fldCharType="separate"/>
        </w:r>
        <w:r w:rsidR="00CB5B15">
          <w:rPr>
            <w:rFonts w:ascii="Trebuchet MS" w:eastAsia="Trebuchet MS" w:hAnsi="Trebuchet MS" w:cs="Trebuchet MS"/>
            <w:noProof/>
          </w:rPr>
          <w:t>12</w:t>
        </w:r>
        <w:r w:rsidR="003B3066">
          <w:rPr>
            <w:rFonts w:ascii="Trebuchet MS" w:eastAsia="Trebuchet MS" w:hAnsi="Trebuchet MS" w:cs="Trebuchet MS"/>
          </w:rPr>
          <w:fldChar w:fldCharType="end"/>
        </w:r>
      </w:hyperlink>
    </w:p>
    <w:p w14:paraId="4119FCDA" w14:textId="77777777" w:rsidR="00655BBF" w:rsidRDefault="003B3066">
      <w:pPr>
        <w:spacing w:after="100"/>
        <w:rPr>
          <w:rFonts w:ascii="Trebuchet MS" w:eastAsia="Trebuchet MS" w:hAnsi="Trebuchet MS" w:cs="Trebuchet MS"/>
          <w:color w:val="000000"/>
          <w:sz w:val="22"/>
          <w:lang w:val="fr-FR"/>
        </w:rPr>
        <w:sectPr w:rsidR="00655BBF">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1D061E00" w14:textId="77777777" w:rsidR="00655BBF" w:rsidRDefault="003B3066">
      <w:pPr>
        <w:pStyle w:val="Titre1"/>
        <w:shd w:val="clear" w:color="FD2456" w:fill="FD2456"/>
        <w:rPr>
          <w:rFonts w:ascii="Trebuchet MS" w:eastAsia="Trebuchet MS" w:hAnsi="Trebuchet MS" w:cs="Trebuchet MS"/>
          <w:color w:val="FFFFFF"/>
          <w:sz w:val="28"/>
          <w:lang w:val="fr-FR"/>
        </w:rPr>
      </w:pPr>
      <w:bookmarkStart w:id="1" w:name="ArtL1_CCAP-1-A1"/>
      <w:bookmarkStart w:id="2" w:name="_Toc256000000"/>
      <w:bookmarkEnd w:id="1"/>
      <w:r>
        <w:rPr>
          <w:rFonts w:ascii="Trebuchet MS" w:eastAsia="Trebuchet MS" w:hAnsi="Trebuchet MS" w:cs="Trebuchet MS"/>
          <w:color w:val="FFFFFF"/>
          <w:sz w:val="28"/>
          <w:lang w:val="fr-FR"/>
        </w:rPr>
        <w:lastRenderedPageBreak/>
        <w:t>1 - Dispositions générales du contrat</w:t>
      </w:r>
      <w:bookmarkEnd w:id="2"/>
    </w:p>
    <w:p w14:paraId="0EB9A192" w14:textId="77777777" w:rsidR="00655BBF" w:rsidRPr="00CF404E" w:rsidRDefault="003B3066">
      <w:pPr>
        <w:spacing w:line="60" w:lineRule="exact"/>
        <w:rPr>
          <w:sz w:val="6"/>
          <w:lang w:val="fr-FR"/>
        </w:rPr>
      </w:pPr>
      <w:r w:rsidRPr="00CF404E">
        <w:rPr>
          <w:lang w:val="fr-FR"/>
        </w:rPr>
        <w:t xml:space="preserve"> </w:t>
      </w:r>
    </w:p>
    <w:p w14:paraId="02782107" w14:textId="77777777" w:rsidR="00655BBF" w:rsidRDefault="003B3066">
      <w:pPr>
        <w:pStyle w:val="Titre2"/>
        <w:ind w:left="280"/>
        <w:rPr>
          <w:rFonts w:ascii="Trebuchet MS" w:eastAsia="Trebuchet MS" w:hAnsi="Trebuchet MS" w:cs="Trebuchet MS"/>
          <w:i w:val="0"/>
          <w:color w:val="000000"/>
          <w:sz w:val="24"/>
          <w:lang w:val="fr-FR"/>
        </w:rPr>
      </w:pPr>
      <w:bookmarkStart w:id="3" w:name="ArtL2_CCAP-1-A1.1"/>
      <w:bookmarkStart w:id="4" w:name="_Toc256000001"/>
      <w:bookmarkEnd w:id="3"/>
      <w:r>
        <w:rPr>
          <w:rFonts w:ascii="Trebuchet MS" w:eastAsia="Trebuchet MS" w:hAnsi="Trebuchet MS" w:cs="Trebuchet MS"/>
          <w:i w:val="0"/>
          <w:color w:val="000000"/>
          <w:sz w:val="24"/>
          <w:lang w:val="fr-FR"/>
        </w:rPr>
        <w:t>1.1 - Objet du contrat</w:t>
      </w:r>
      <w:bookmarkEnd w:id="4"/>
    </w:p>
    <w:p w14:paraId="5597CBDB" w14:textId="77777777" w:rsidR="00655BBF" w:rsidRDefault="003B3066">
      <w:pPr>
        <w:pStyle w:val="ParagrapheIndent2"/>
        <w:spacing w:line="232" w:lineRule="exact"/>
        <w:jc w:val="both"/>
        <w:rPr>
          <w:color w:val="000000"/>
          <w:lang w:val="fr-FR"/>
        </w:rPr>
      </w:pPr>
      <w:r>
        <w:rPr>
          <w:color w:val="000000"/>
          <w:lang w:val="fr-FR"/>
        </w:rPr>
        <w:t>Les stipulations du présent Cahier des clauses administratives particulières (CCAP) concernent :</w:t>
      </w:r>
    </w:p>
    <w:p w14:paraId="3B7460E2" w14:textId="77777777" w:rsidR="00655BBF" w:rsidRDefault="003B3066">
      <w:pPr>
        <w:pStyle w:val="ParagrapheIndent2"/>
        <w:spacing w:after="240" w:line="232" w:lineRule="exact"/>
        <w:jc w:val="both"/>
        <w:rPr>
          <w:color w:val="000000"/>
          <w:lang w:val="fr-FR"/>
        </w:rPr>
      </w:pPr>
      <w:r>
        <w:rPr>
          <w:color w:val="000000"/>
          <w:lang w:val="fr-FR"/>
        </w:rPr>
        <w:t>Collecte et traitement des déchets d'activités de soins à risques infectieux et assimilés et des pièces anatomiques produits par les laboratoires de recherche et d'enseignement et par les infirmeries des composantes de l'Université Paris Saclay</w:t>
      </w:r>
    </w:p>
    <w:p w14:paraId="7AB5A427" w14:textId="77777777" w:rsidR="00655BBF" w:rsidRDefault="003B3066">
      <w:pPr>
        <w:pStyle w:val="ParagrapheIndent2"/>
        <w:spacing w:after="240" w:line="232" w:lineRule="exact"/>
        <w:jc w:val="both"/>
        <w:rPr>
          <w:color w:val="000000"/>
          <w:lang w:val="fr-FR"/>
        </w:rPr>
      </w:pPr>
      <w:r>
        <w:rPr>
          <w:color w:val="000000"/>
          <w:lang w:val="fr-FR"/>
        </w:rPr>
        <w:t>Cet accord-cadre fixe toutes les conditions d'exécution des prestations, il est exécuté au fur et à mesure de l'émission de bons de commande émis par le pouvoir adjudicateur.</w:t>
      </w:r>
    </w:p>
    <w:p w14:paraId="25675525" w14:textId="77777777" w:rsidR="00655BBF" w:rsidRDefault="003B3066">
      <w:pPr>
        <w:pStyle w:val="ParagrapheIndent2"/>
        <w:spacing w:line="232" w:lineRule="exact"/>
        <w:jc w:val="both"/>
        <w:rPr>
          <w:color w:val="000000"/>
          <w:lang w:val="fr-FR"/>
        </w:rPr>
      </w:pPr>
      <w:r>
        <w:rPr>
          <w:color w:val="000000"/>
          <w:lang w:val="fr-FR"/>
        </w:rPr>
        <w:t>Lieu(x) d'exécution :</w:t>
      </w:r>
    </w:p>
    <w:p w14:paraId="083A325A" w14:textId="520AE61F" w:rsidR="00655BBF" w:rsidRDefault="003B3066">
      <w:pPr>
        <w:pStyle w:val="ParagrapheIndent2"/>
        <w:spacing w:line="232" w:lineRule="exact"/>
        <w:jc w:val="both"/>
        <w:rPr>
          <w:color w:val="000000"/>
          <w:lang w:val="fr-FR"/>
        </w:rPr>
      </w:pPr>
      <w:r>
        <w:rPr>
          <w:color w:val="000000"/>
          <w:lang w:val="fr-FR"/>
        </w:rPr>
        <w:t>Les prestations seront exécutées sur les départements de l'Essonne (91) et Val de Marne (94)</w:t>
      </w:r>
    </w:p>
    <w:p w14:paraId="3BAA6C3B" w14:textId="77777777" w:rsidR="00655BBF" w:rsidRDefault="00655BBF">
      <w:pPr>
        <w:pStyle w:val="ParagrapheIndent2"/>
        <w:spacing w:after="240" w:line="232" w:lineRule="exact"/>
        <w:jc w:val="both"/>
        <w:rPr>
          <w:color w:val="000000"/>
          <w:lang w:val="fr-FR"/>
        </w:rPr>
      </w:pPr>
    </w:p>
    <w:p w14:paraId="1406DC7E" w14:textId="77777777" w:rsidR="00655BBF" w:rsidRDefault="003B3066">
      <w:pPr>
        <w:pStyle w:val="Titre2"/>
        <w:ind w:left="280"/>
        <w:rPr>
          <w:rFonts w:ascii="Trebuchet MS" w:eastAsia="Trebuchet MS" w:hAnsi="Trebuchet MS" w:cs="Trebuchet MS"/>
          <w:i w:val="0"/>
          <w:color w:val="000000"/>
          <w:sz w:val="24"/>
          <w:lang w:val="fr-FR"/>
        </w:rPr>
      </w:pPr>
      <w:bookmarkStart w:id="5" w:name="ArtL2_CCAP-1-A1.2"/>
      <w:bookmarkStart w:id="6" w:name="_Toc256000002"/>
      <w:bookmarkEnd w:id="5"/>
      <w:r>
        <w:rPr>
          <w:rFonts w:ascii="Trebuchet MS" w:eastAsia="Trebuchet MS" w:hAnsi="Trebuchet MS" w:cs="Trebuchet MS"/>
          <w:i w:val="0"/>
          <w:color w:val="000000"/>
          <w:sz w:val="24"/>
          <w:lang w:val="fr-FR"/>
        </w:rPr>
        <w:t>1.2 - Décomposition du contrat</w:t>
      </w:r>
      <w:bookmarkEnd w:id="6"/>
    </w:p>
    <w:p w14:paraId="66458512" w14:textId="77777777" w:rsidR="00655BBF" w:rsidRDefault="003B3066">
      <w:pPr>
        <w:pStyle w:val="ParagrapheIndent2"/>
        <w:spacing w:after="240"/>
        <w:jc w:val="both"/>
        <w:rPr>
          <w:color w:val="000000"/>
          <w:lang w:val="fr-FR"/>
        </w:rPr>
      </w:pPr>
      <w:r>
        <w:rPr>
          <w:color w:val="000000"/>
          <w:lang w:val="fr-FR"/>
        </w:rPr>
        <w:t>Il n'est pas prévu de décomposition en lots.</w:t>
      </w:r>
    </w:p>
    <w:p w14:paraId="140EDF54" w14:textId="77777777" w:rsidR="00655BBF" w:rsidRDefault="003B3066">
      <w:pPr>
        <w:pStyle w:val="ParagrapheIndent2"/>
        <w:spacing w:after="240"/>
        <w:jc w:val="both"/>
        <w:rPr>
          <w:color w:val="000000"/>
          <w:lang w:val="fr-FR"/>
        </w:rPr>
      </w:pPr>
      <w:r>
        <w:rPr>
          <w:color w:val="000000"/>
          <w:lang w:val="fr-FR"/>
        </w:rPr>
        <w:t>L'accord-cadre est attribué à un seul opérateur économique.</w:t>
      </w:r>
    </w:p>
    <w:p w14:paraId="199A608D" w14:textId="77777777" w:rsidR="00655BBF" w:rsidRDefault="003B3066">
      <w:pPr>
        <w:pStyle w:val="Titre2"/>
        <w:ind w:left="280"/>
        <w:rPr>
          <w:rFonts w:ascii="Trebuchet MS" w:eastAsia="Trebuchet MS" w:hAnsi="Trebuchet MS" w:cs="Trebuchet MS"/>
          <w:i w:val="0"/>
          <w:color w:val="000000"/>
          <w:sz w:val="24"/>
          <w:lang w:val="fr-FR"/>
        </w:rPr>
      </w:pPr>
      <w:bookmarkStart w:id="7" w:name="ArtL2_CCAP-1-A1.3"/>
      <w:bookmarkStart w:id="8" w:name="_Toc256000003"/>
      <w:bookmarkEnd w:id="7"/>
      <w:r>
        <w:rPr>
          <w:rFonts w:ascii="Trebuchet MS" w:eastAsia="Trebuchet MS" w:hAnsi="Trebuchet MS" w:cs="Trebuchet MS"/>
          <w:i w:val="0"/>
          <w:color w:val="000000"/>
          <w:sz w:val="24"/>
          <w:lang w:val="fr-FR"/>
        </w:rPr>
        <w:t>1.3 - Type d'accord-cadre</w:t>
      </w:r>
      <w:bookmarkEnd w:id="8"/>
    </w:p>
    <w:p w14:paraId="5276BC31" w14:textId="77777777" w:rsidR="00655BBF" w:rsidRDefault="003B3066">
      <w:pPr>
        <w:pStyle w:val="ParagrapheIndent2"/>
        <w:spacing w:after="240" w:line="232" w:lineRule="exact"/>
        <w:jc w:val="both"/>
        <w:rPr>
          <w:color w:val="000000"/>
          <w:lang w:val="fr-FR"/>
        </w:rPr>
      </w:pPr>
      <w:r>
        <w:rPr>
          <w:color w:val="000000"/>
          <w:lang w:val="fr-FR"/>
        </w:rPr>
        <w:t>L'accord-cadre avec maximum est passé en application des articles L2125-1 1°, R. 2162-1 à R. 2162-6, R. 2162-13 et R. 2162-14 du Code de la commande publique. Il donnera lieu à l'émission de bons de commande.</w:t>
      </w:r>
    </w:p>
    <w:p w14:paraId="301E7BC5" w14:textId="77777777" w:rsidR="00655BBF" w:rsidRDefault="003B3066">
      <w:pPr>
        <w:pStyle w:val="Titre2"/>
        <w:ind w:left="280"/>
        <w:rPr>
          <w:rFonts w:ascii="Trebuchet MS" w:eastAsia="Trebuchet MS" w:hAnsi="Trebuchet MS" w:cs="Trebuchet MS"/>
          <w:i w:val="0"/>
          <w:color w:val="000000"/>
          <w:sz w:val="24"/>
          <w:lang w:val="fr-FR"/>
        </w:rPr>
      </w:pPr>
      <w:bookmarkStart w:id="9" w:name="ArtL2_CCAP-1-A1.4"/>
      <w:bookmarkStart w:id="10" w:name="_Toc256000004"/>
      <w:bookmarkEnd w:id="9"/>
      <w:r>
        <w:rPr>
          <w:rFonts w:ascii="Trebuchet MS" w:eastAsia="Trebuchet MS" w:hAnsi="Trebuchet MS" w:cs="Trebuchet MS"/>
          <w:i w:val="0"/>
          <w:color w:val="000000"/>
          <w:sz w:val="24"/>
          <w:lang w:val="fr-FR"/>
        </w:rPr>
        <w:t>1.4 - Conditions d'attribution des bons de commande</w:t>
      </w:r>
      <w:bookmarkEnd w:id="10"/>
    </w:p>
    <w:p w14:paraId="1C7EF17C" w14:textId="77777777" w:rsidR="00655BBF" w:rsidRDefault="003B3066">
      <w:pPr>
        <w:pStyle w:val="ParagrapheIndent2"/>
        <w:spacing w:after="240"/>
        <w:jc w:val="both"/>
        <w:rPr>
          <w:color w:val="000000"/>
          <w:lang w:val="fr-FR"/>
        </w:rPr>
      </w:pPr>
      <w:r>
        <w:rPr>
          <w:color w:val="000000"/>
          <w:lang w:val="fr-FR"/>
        </w:rPr>
        <w:t>Les bons de commande seront notifiés par le pouvoir adjudicateur.</w:t>
      </w:r>
    </w:p>
    <w:p w14:paraId="4D02EF5F" w14:textId="77777777" w:rsidR="00655BBF" w:rsidRDefault="003B3066">
      <w:pPr>
        <w:pStyle w:val="ParagrapheIndent2"/>
        <w:spacing w:line="232" w:lineRule="exact"/>
        <w:jc w:val="both"/>
        <w:rPr>
          <w:color w:val="000000"/>
          <w:lang w:val="fr-FR"/>
        </w:rPr>
      </w:pPr>
      <w:r>
        <w:rPr>
          <w:color w:val="000000"/>
          <w:lang w:val="fr-FR"/>
        </w:rPr>
        <w:t>Les mentions devant figurer sur chaque bon de commande sont les suivantes :</w:t>
      </w:r>
    </w:p>
    <w:p w14:paraId="04A5FABD" w14:textId="77777777" w:rsidR="00655BBF" w:rsidRDefault="003B3066">
      <w:pPr>
        <w:pStyle w:val="ParagrapheIndent2"/>
        <w:spacing w:line="232" w:lineRule="exact"/>
        <w:jc w:val="both"/>
        <w:rPr>
          <w:color w:val="000000"/>
          <w:lang w:val="fr-FR"/>
        </w:rPr>
      </w:pPr>
      <w:r>
        <w:rPr>
          <w:color w:val="000000"/>
          <w:lang w:val="fr-FR"/>
        </w:rPr>
        <w:t>- les délais laissés le cas échéant aux titulaires pour formuler leurs observations.</w:t>
      </w:r>
    </w:p>
    <w:p w14:paraId="6E90D55C" w14:textId="77777777" w:rsidR="00655BBF" w:rsidRDefault="003B3066">
      <w:pPr>
        <w:pStyle w:val="ParagrapheIndent2"/>
        <w:spacing w:line="232" w:lineRule="exact"/>
        <w:jc w:val="both"/>
        <w:rPr>
          <w:color w:val="000000"/>
          <w:lang w:val="fr-FR"/>
        </w:rPr>
      </w:pPr>
      <w:r>
        <w:rPr>
          <w:color w:val="000000"/>
          <w:lang w:val="fr-FR"/>
        </w:rPr>
        <w:t>- le nom ou la raison sociale du titulaire.</w:t>
      </w:r>
    </w:p>
    <w:p w14:paraId="45562D2C" w14:textId="77777777" w:rsidR="00655BBF" w:rsidRDefault="003B3066">
      <w:pPr>
        <w:pStyle w:val="ParagrapheIndent2"/>
        <w:spacing w:line="232" w:lineRule="exact"/>
        <w:jc w:val="both"/>
        <w:rPr>
          <w:color w:val="000000"/>
          <w:lang w:val="fr-FR"/>
        </w:rPr>
      </w:pPr>
      <w:r>
        <w:rPr>
          <w:color w:val="000000"/>
          <w:lang w:val="fr-FR"/>
        </w:rPr>
        <w:t>- la date et le numéro du marché ;</w:t>
      </w:r>
    </w:p>
    <w:p w14:paraId="160FC97A" w14:textId="77777777" w:rsidR="00655BBF" w:rsidRDefault="003B3066">
      <w:pPr>
        <w:pStyle w:val="ParagrapheIndent2"/>
        <w:spacing w:line="232" w:lineRule="exact"/>
        <w:jc w:val="both"/>
        <w:rPr>
          <w:color w:val="000000"/>
          <w:lang w:val="fr-FR"/>
        </w:rPr>
      </w:pPr>
      <w:r>
        <w:rPr>
          <w:color w:val="000000"/>
          <w:lang w:val="fr-FR"/>
        </w:rPr>
        <w:t>- la date et le numéro du bon de commande ;</w:t>
      </w:r>
    </w:p>
    <w:p w14:paraId="76B114A6" w14:textId="77777777" w:rsidR="00655BBF" w:rsidRDefault="003B3066">
      <w:pPr>
        <w:pStyle w:val="ParagrapheIndent2"/>
        <w:spacing w:line="232" w:lineRule="exact"/>
        <w:jc w:val="both"/>
        <w:rPr>
          <w:color w:val="000000"/>
          <w:lang w:val="fr-FR"/>
        </w:rPr>
      </w:pPr>
      <w:r>
        <w:rPr>
          <w:color w:val="000000"/>
          <w:lang w:val="fr-FR"/>
        </w:rPr>
        <w:t>- la nature et la description des prestations à réaliser ;</w:t>
      </w:r>
    </w:p>
    <w:p w14:paraId="02722184" w14:textId="77777777" w:rsidR="00655BBF" w:rsidRDefault="003B3066">
      <w:pPr>
        <w:pStyle w:val="ParagrapheIndent2"/>
        <w:spacing w:line="232" w:lineRule="exact"/>
        <w:jc w:val="both"/>
        <w:rPr>
          <w:color w:val="000000"/>
          <w:lang w:val="fr-FR"/>
        </w:rPr>
      </w:pPr>
      <w:r>
        <w:rPr>
          <w:color w:val="000000"/>
          <w:lang w:val="fr-FR"/>
        </w:rPr>
        <w:t>- les délais de livraison (date de début et de fin) ;</w:t>
      </w:r>
    </w:p>
    <w:p w14:paraId="6F7C6625" w14:textId="77777777" w:rsidR="00655BBF" w:rsidRDefault="003B3066">
      <w:pPr>
        <w:pStyle w:val="ParagrapheIndent2"/>
        <w:spacing w:line="232" w:lineRule="exact"/>
        <w:jc w:val="both"/>
        <w:rPr>
          <w:color w:val="000000"/>
          <w:lang w:val="fr-FR"/>
        </w:rPr>
      </w:pPr>
      <w:r>
        <w:rPr>
          <w:color w:val="000000"/>
          <w:lang w:val="fr-FR"/>
        </w:rPr>
        <w:t>- les lieux de livraison des prestations ;</w:t>
      </w:r>
    </w:p>
    <w:p w14:paraId="12678532" w14:textId="77777777" w:rsidR="00655BBF" w:rsidRDefault="003B3066">
      <w:pPr>
        <w:pStyle w:val="ParagrapheIndent2"/>
        <w:spacing w:line="232" w:lineRule="exact"/>
        <w:jc w:val="both"/>
        <w:rPr>
          <w:color w:val="000000"/>
          <w:lang w:val="fr-FR"/>
        </w:rPr>
      </w:pPr>
      <w:r>
        <w:rPr>
          <w:color w:val="000000"/>
          <w:lang w:val="fr-FR"/>
        </w:rPr>
        <w:t>- le montant du bon de commande ;</w:t>
      </w:r>
    </w:p>
    <w:p w14:paraId="286D7B00" w14:textId="77777777" w:rsidR="00655BBF" w:rsidRDefault="00655BBF">
      <w:pPr>
        <w:pStyle w:val="ParagrapheIndent2"/>
        <w:spacing w:after="240" w:line="232" w:lineRule="exact"/>
        <w:jc w:val="both"/>
        <w:rPr>
          <w:color w:val="000000"/>
          <w:lang w:val="fr-FR"/>
        </w:rPr>
      </w:pPr>
    </w:p>
    <w:p w14:paraId="0B146C72" w14:textId="77777777" w:rsidR="00655BBF" w:rsidRDefault="003B3066">
      <w:pPr>
        <w:pStyle w:val="ParagrapheIndent2"/>
        <w:spacing w:after="240"/>
        <w:jc w:val="both"/>
        <w:rPr>
          <w:color w:val="000000"/>
          <w:lang w:val="fr-FR"/>
        </w:rPr>
      </w:pPr>
      <w:r>
        <w:rPr>
          <w:color w:val="000000"/>
          <w:lang w:val="fr-FR"/>
        </w:rPr>
        <w:t>La durée maximale d'exécution des bons de commande est de 1 mois.</w:t>
      </w:r>
    </w:p>
    <w:p w14:paraId="299102CB" w14:textId="77777777" w:rsidR="00655BBF" w:rsidRDefault="003B3066">
      <w:pPr>
        <w:pStyle w:val="ParagrapheIndent2"/>
        <w:spacing w:after="240" w:line="232" w:lineRule="exact"/>
        <w:jc w:val="both"/>
        <w:rPr>
          <w:color w:val="000000"/>
          <w:lang w:val="fr-FR"/>
        </w:rPr>
      </w:pPr>
      <w:r>
        <w:rPr>
          <w:color w:val="000000"/>
          <w:lang w:val="fr-FR"/>
        </w:rPr>
        <w:t>Seuls les bons de commande signés par le représentant du pouvoir adjudicateur peuvent être honorés par le ou les titulaires.</w:t>
      </w:r>
    </w:p>
    <w:p w14:paraId="3B24F41F" w14:textId="77777777" w:rsidR="00655BBF" w:rsidRDefault="003B3066">
      <w:pPr>
        <w:pStyle w:val="Titre2"/>
        <w:ind w:left="280"/>
        <w:rPr>
          <w:rFonts w:ascii="Trebuchet MS" w:eastAsia="Trebuchet MS" w:hAnsi="Trebuchet MS" w:cs="Trebuchet MS"/>
          <w:i w:val="0"/>
          <w:color w:val="000000"/>
          <w:sz w:val="24"/>
          <w:lang w:val="fr-FR"/>
        </w:rPr>
      </w:pPr>
      <w:bookmarkStart w:id="11" w:name="ArtL2_CCAP-1-A1.6"/>
      <w:bookmarkStart w:id="12" w:name="_Toc256000005"/>
      <w:bookmarkEnd w:id="11"/>
      <w:r>
        <w:rPr>
          <w:rFonts w:ascii="Trebuchet MS" w:eastAsia="Trebuchet MS" w:hAnsi="Trebuchet MS" w:cs="Trebuchet MS"/>
          <w:i w:val="0"/>
          <w:color w:val="000000"/>
          <w:sz w:val="24"/>
          <w:lang w:val="fr-FR"/>
        </w:rPr>
        <w:t>1.5 - Réalisation de prestations similaires</w:t>
      </w:r>
      <w:bookmarkEnd w:id="12"/>
    </w:p>
    <w:p w14:paraId="13B622F4" w14:textId="77777777" w:rsidR="00655BBF" w:rsidRDefault="003B3066">
      <w:pPr>
        <w:pStyle w:val="ParagrapheIndent2"/>
        <w:spacing w:line="232" w:lineRule="exact"/>
        <w:jc w:val="both"/>
        <w:rPr>
          <w:color w:val="000000"/>
          <w:lang w:val="fr-FR"/>
        </w:rPr>
      </w:pPr>
      <w:r>
        <w:rPr>
          <w:color w:val="000000"/>
          <w:lang w:val="fr-FR"/>
        </w:rPr>
        <w:t>Le pouvoir adjudicateur pourra confier au titulaire de l'accord-cadre, en application des articles L. 2122-1 et R. 2122-7 du Code de la commande publique, un ou plusieurs nouveaux accords-cadres ayant pour objet la réalisation de prestations similaires.</w:t>
      </w:r>
    </w:p>
    <w:p w14:paraId="4D67AE60" w14:textId="77777777" w:rsidR="00655BBF" w:rsidRDefault="00655BBF">
      <w:pPr>
        <w:pStyle w:val="ParagrapheIndent2"/>
        <w:spacing w:line="232" w:lineRule="exact"/>
        <w:jc w:val="both"/>
        <w:rPr>
          <w:color w:val="000000"/>
          <w:lang w:val="fr-FR"/>
        </w:rPr>
      </w:pPr>
    </w:p>
    <w:p w14:paraId="1D997A82" w14:textId="77777777" w:rsidR="00655BBF" w:rsidRDefault="003B3066">
      <w:pPr>
        <w:pStyle w:val="ParagrapheIndent2"/>
        <w:spacing w:line="232" w:lineRule="exact"/>
        <w:jc w:val="both"/>
        <w:rPr>
          <w:color w:val="000000"/>
          <w:lang w:val="fr-FR"/>
        </w:rPr>
        <w:sectPr w:rsidR="00655BBF">
          <w:footerReference w:type="default" r:id="rId17"/>
          <w:pgSz w:w="11900" w:h="16840"/>
          <w:pgMar w:top="1140" w:right="1140" w:bottom="1140" w:left="1140" w:header="1140" w:footer="1140" w:gutter="0"/>
          <w:cols w:space="708"/>
        </w:sectPr>
      </w:pPr>
      <w:r>
        <w:rPr>
          <w:color w:val="000000"/>
          <w:lang w:val="fr-FR"/>
        </w:rPr>
        <w:t>La durée pendant laquelle un nouvel accord-cadre pourra être conclu ne peut dépasser 3 ans à compter de la notification du présent accord-cadre.</w:t>
      </w:r>
      <w:r>
        <w:rPr>
          <w:color w:val="000000"/>
          <w:lang w:val="fr-FR"/>
        </w:rPr>
        <w:cr/>
      </w:r>
    </w:p>
    <w:p w14:paraId="23FD9AB4" w14:textId="77777777" w:rsidR="00655BBF" w:rsidRDefault="003B3066">
      <w:pPr>
        <w:pStyle w:val="Titre1"/>
        <w:shd w:val="clear" w:color="FD2456" w:fill="FD2456"/>
        <w:rPr>
          <w:rFonts w:ascii="Trebuchet MS" w:eastAsia="Trebuchet MS" w:hAnsi="Trebuchet MS" w:cs="Trebuchet MS"/>
          <w:color w:val="FFFFFF"/>
          <w:sz w:val="28"/>
          <w:lang w:val="fr-FR"/>
        </w:rPr>
      </w:pPr>
      <w:bookmarkStart w:id="13" w:name="ArtL1_CCAP-1-A2"/>
      <w:bookmarkStart w:id="14" w:name="_Toc256000006"/>
      <w:bookmarkEnd w:id="13"/>
      <w:r>
        <w:rPr>
          <w:rFonts w:ascii="Trebuchet MS" w:eastAsia="Trebuchet MS" w:hAnsi="Trebuchet MS" w:cs="Trebuchet MS"/>
          <w:color w:val="FFFFFF"/>
          <w:sz w:val="28"/>
          <w:lang w:val="fr-FR"/>
        </w:rPr>
        <w:lastRenderedPageBreak/>
        <w:t>2 - Pièces contractuelles</w:t>
      </w:r>
      <w:bookmarkEnd w:id="14"/>
    </w:p>
    <w:p w14:paraId="5324BE2F" w14:textId="77777777" w:rsidR="00655BBF" w:rsidRPr="00CF404E" w:rsidRDefault="003B3066">
      <w:pPr>
        <w:spacing w:line="60" w:lineRule="exact"/>
        <w:rPr>
          <w:sz w:val="6"/>
          <w:lang w:val="fr-FR"/>
        </w:rPr>
      </w:pPr>
      <w:r w:rsidRPr="00CF404E">
        <w:rPr>
          <w:lang w:val="fr-FR"/>
        </w:rPr>
        <w:t xml:space="preserve"> </w:t>
      </w:r>
    </w:p>
    <w:p w14:paraId="43A10643" w14:textId="77777777" w:rsidR="00655BBF" w:rsidRDefault="003B3066">
      <w:pPr>
        <w:pStyle w:val="ParagrapheIndent1"/>
        <w:spacing w:line="232" w:lineRule="exact"/>
        <w:jc w:val="both"/>
        <w:rPr>
          <w:color w:val="000000"/>
          <w:lang w:val="fr-FR"/>
        </w:rPr>
      </w:pPr>
      <w:r>
        <w:rPr>
          <w:color w:val="000000"/>
          <w:lang w:val="fr-FR"/>
        </w:rPr>
        <w:t>Les pièces contractuelles de l'accord-cadre sont les suivantes et, en cas de contradiction entre leurs stipulations, prévalent dans cet ordre de priorité :</w:t>
      </w:r>
    </w:p>
    <w:p w14:paraId="137A157B" w14:textId="77777777" w:rsidR="00655BBF" w:rsidRDefault="003B3066">
      <w:pPr>
        <w:pStyle w:val="ParagrapheIndent1"/>
        <w:spacing w:line="232" w:lineRule="exact"/>
        <w:jc w:val="both"/>
        <w:rPr>
          <w:color w:val="000000"/>
          <w:lang w:val="fr-FR"/>
        </w:rPr>
      </w:pPr>
      <w:r>
        <w:rPr>
          <w:color w:val="000000"/>
          <w:lang w:val="fr-FR"/>
        </w:rPr>
        <w:t>- L'acte d'engagement (AE) et ses annexes financières</w:t>
      </w:r>
    </w:p>
    <w:p w14:paraId="4D96BAB1" w14:textId="77777777" w:rsidR="00655BBF" w:rsidRDefault="003B3066">
      <w:pPr>
        <w:pStyle w:val="ParagrapheIndent1"/>
        <w:spacing w:line="232" w:lineRule="exact"/>
        <w:jc w:val="both"/>
        <w:rPr>
          <w:color w:val="000000"/>
          <w:lang w:val="fr-FR"/>
        </w:rPr>
      </w:pPr>
      <w:r>
        <w:rPr>
          <w:color w:val="000000"/>
          <w:lang w:val="fr-FR"/>
        </w:rPr>
        <w:t>- Le cahier des clauses administratives particulières (CCAP)</w:t>
      </w:r>
    </w:p>
    <w:p w14:paraId="2A84FC2F" w14:textId="77777777" w:rsidR="00655BBF" w:rsidRDefault="003B3066">
      <w:pPr>
        <w:pStyle w:val="ParagrapheIndent1"/>
        <w:spacing w:line="232" w:lineRule="exact"/>
        <w:jc w:val="both"/>
        <w:rPr>
          <w:color w:val="000000"/>
          <w:lang w:val="fr-FR"/>
        </w:rPr>
      </w:pPr>
      <w:r>
        <w:rPr>
          <w:color w:val="000000"/>
          <w:lang w:val="fr-FR"/>
        </w:rPr>
        <w:t>- Le cahier des clauses techniques particulières (CCTP) et ses annexes</w:t>
      </w:r>
    </w:p>
    <w:p w14:paraId="4ACB4F6C" w14:textId="77777777" w:rsidR="00655BBF" w:rsidRDefault="003B3066">
      <w:pPr>
        <w:pStyle w:val="ParagrapheIndent1"/>
        <w:spacing w:line="232" w:lineRule="exact"/>
        <w:jc w:val="both"/>
        <w:rPr>
          <w:color w:val="000000"/>
          <w:lang w:val="fr-FR"/>
        </w:rPr>
      </w:pPr>
      <w:r>
        <w:rPr>
          <w:color w:val="000000"/>
          <w:lang w:val="fr-FR"/>
        </w:rPr>
        <w:t>- Le cahier des clauses administratives générales (CCAG) applicables aux marchés publics de fournitures courantes et de services, approuvé par l'arrêté du 30 mars 2021</w:t>
      </w:r>
    </w:p>
    <w:p w14:paraId="74B2AC7C" w14:textId="77777777" w:rsidR="00655BBF" w:rsidRDefault="003B3066">
      <w:pPr>
        <w:pStyle w:val="ParagrapheIndent1"/>
        <w:spacing w:line="232" w:lineRule="exact"/>
        <w:jc w:val="both"/>
        <w:rPr>
          <w:color w:val="000000"/>
          <w:lang w:val="fr-FR"/>
        </w:rPr>
      </w:pPr>
      <w:r>
        <w:rPr>
          <w:color w:val="000000"/>
          <w:lang w:val="fr-FR"/>
        </w:rPr>
        <w:t>- Le bordereau des prix unitaires et la décomposition des prix forfaitaires</w:t>
      </w:r>
    </w:p>
    <w:p w14:paraId="0590117A" w14:textId="23FEBAD3" w:rsidR="00655BBF" w:rsidRDefault="003B3066">
      <w:pPr>
        <w:pStyle w:val="ParagrapheIndent1"/>
        <w:spacing w:after="240" w:line="232" w:lineRule="exact"/>
        <w:jc w:val="both"/>
        <w:rPr>
          <w:color w:val="000000"/>
          <w:lang w:val="fr-FR"/>
        </w:rPr>
      </w:pPr>
      <w:r>
        <w:rPr>
          <w:color w:val="000000"/>
          <w:lang w:val="fr-FR"/>
        </w:rPr>
        <w:t>- Le mémoire justificatif des dispositions prévues par le titulaire pour l'exécution du contrat</w:t>
      </w:r>
    </w:p>
    <w:p w14:paraId="7E51FBA7" w14:textId="77777777" w:rsidR="00CB5B15" w:rsidRPr="00CB5B15" w:rsidRDefault="00CB5B15" w:rsidP="00CB5B15">
      <w:pPr>
        <w:rPr>
          <w:lang w:val="fr-FR"/>
        </w:rPr>
      </w:pPr>
    </w:p>
    <w:p w14:paraId="02FB35B0" w14:textId="77777777" w:rsidR="00655BBF" w:rsidRDefault="003B3066">
      <w:pPr>
        <w:pStyle w:val="Titre1"/>
        <w:shd w:val="clear" w:color="FD2456" w:fill="FD2456"/>
        <w:rPr>
          <w:rFonts w:ascii="Trebuchet MS" w:eastAsia="Trebuchet MS" w:hAnsi="Trebuchet MS" w:cs="Trebuchet MS"/>
          <w:color w:val="FFFFFF"/>
          <w:sz w:val="28"/>
          <w:lang w:val="fr-FR"/>
        </w:rPr>
      </w:pPr>
      <w:bookmarkStart w:id="15" w:name="ArtL1_CCAP-1-A5"/>
      <w:bookmarkStart w:id="16" w:name="_Toc256000007"/>
      <w:bookmarkEnd w:id="15"/>
      <w:r>
        <w:rPr>
          <w:rFonts w:ascii="Trebuchet MS" w:eastAsia="Trebuchet MS" w:hAnsi="Trebuchet MS" w:cs="Trebuchet MS"/>
          <w:color w:val="FFFFFF"/>
          <w:sz w:val="28"/>
          <w:lang w:val="fr-FR"/>
        </w:rPr>
        <w:t>3 - Confidentialité et mesures de sécurité</w:t>
      </w:r>
      <w:bookmarkEnd w:id="16"/>
    </w:p>
    <w:p w14:paraId="7A475589" w14:textId="77777777" w:rsidR="00655BBF" w:rsidRPr="00CF404E" w:rsidRDefault="003B3066">
      <w:pPr>
        <w:spacing w:line="60" w:lineRule="exact"/>
        <w:rPr>
          <w:sz w:val="6"/>
          <w:lang w:val="fr-FR"/>
        </w:rPr>
      </w:pPr>
      <w:r w:rsidRPr="00CF404E">
        <w:rPr>
          <w:lang w:val="fr-FR"/>
        </w:rPr>
        <w:t xml:space="preserve"> </w:t>
      </w:r>
    </w:p>
    <w:p w14:paraId="1DA9563F" w14:textId="77777777" w:rsidR="00655BBF" w:rsidRDefault="003B3066">
      <w:pPr>
        <w:pStyle w:val="ParagrapheIndent1"/>
        <w:spacing w:after="240" w:line="232" w:lineRule="exact"/>
        <w:jc w:val="both"/>
        <w:rPr>
          <w:color w:val="000000"/>
          <w:lang w:val="fr-FR"/>
        </w:rPr>
      </w:pPr>
      <w:r>
        <w:rPr>
          <w:color w:val="000000"/>
          <w:lang w:val="fr-FR"/>
        </w:rPr>
        <w:t>Le présent accord-cadre comporte une obligation de confidentialité telle que prévue à l'article 5.1 du CCAG-FCS.</w:t>
      </w:r>
    </w:p>
    <w:p w14:paraId="045E6178" w14:textId="77777777" w:rsidR="00655BBF" w:rsidRDefault="003B3066">
      <w:pPr>
        <w:pStyle w:val="ParagrapheIndent1"/>
        <w:spacing w:after="240"/>
        <w:jc w:val="both"/>
        <w:rPr>
          <w:color w:val="000000"/>
          <w:lang w:val="fr-FR"/>
        </w:rPr>
      </w:pPr>
      <w:r>
        <w:rPr>
          <w:color w:val="000000"/>
          <w:lang w:val="fr-FR"/>
        </w:rPr>
        <w:t>Les prestations sont soumises à des mesures de sécurité conformément à l'article 5.3 du CCAG-FCS.</w:t>
      </w:r>
    </w:p>
    <w:p w14:paraId="33CDDD03" w14:textId="32DD6B89" w:rsidR="00655BBF" w:rsidRDefault="003B3066">
      <w:pPr>
        <w:pStyle w:val="ParagrapheIndent1"/>
        <w:spacing w:after="240" w:line="232" w:lineRule="exact"/>
        <w:jc w:val="both"/>
        <w:rPr>
          <w:color w:val="000000"/>
          <w:lang w:val="fr-FR"/>
        </w:rPr>
      </w:pPr>
      <w:r>
        <w:rPr>
          <w:color w:val="000000"/>
          <w:lang w:val="fr-FR"/>
        </w:rPr>
        <w:t>Le titulaire doit informer ses sous-traitants des obligations de confidentialité et/ou des mesures de sécurité.</w:t>
      </w:r>
    </w:p>
    <w:p w14:paraId="73732927" w14:textId="77777777" w:rsidR="00CB5B15" w:rsidRPr="00CB5B15" w:rsidRDefault="00CB5B15" w:rsidP="00CB5B15">
      <w:pPr>
        <w:rPr>
          <w:lang w:val="fr-FR"/>
        </w:rPr>
      </w:pPr>
    </w:p>
    <w:p w14:paraId="7BA47A34" w14:textId="77777777" w:rsidR="00655BBF" w:rsidRDefault="003B3066">
      <w:pPr>
        <w:pStyle w:val="Titre1"/>
        <w:shd w:val="clear" w:color="FD2456" w:fill="FD2456"/>
        <w:rPr>
          <w:rFonts w:ascii="Trebuchet MS" w:eastAsia="Trebuchet MS" w:hAnsi="Trebuchet MS" w:cs="Trebuchet MS"/>
          <w:color w:val="FFFFFF"/>
          <w:sz w:val="28"/>
          <w:lang w:val="fr-FR"/>
        </w:rPr>
      </w:pPr>
      <w:bookmarkStart w:id="17" w:name="ArtL1_CCAP-1-A6"/>
      <w:bookmarkStart w:id="18" w:name="_Toc256000008"/>
      <w:bookmarkEnd w:id="17"/>
      <w:r>
        <w:rPr>
          <w:rFonts w:ascii="Trebuchet MS" w:eastAsia="Trebuchet MS" w:hAnsi="Trebuchet MS" w:cs="Trebuchet MS"/>
          <w:color w:val="FFFFFF"/>
          <w:sz w:val="28"/>
          <w:lang w:val="fr-FR"/>
        </w:rPr>
        <w:t>4 - Protection des données à caractère personnel</w:t>
      </w:r>
      <w:bookmarkEnd w:id="18"/>
    </w:p>
    <w:p w14:paraId="6FF10CFB" w14:textId="77777777" w:rsidR="00655BBF" w:rsidRPr="00CF404E" w:rsidRDefault="003B3066">
      <w:pPr>
        <w:spacing w:line="60" w:lineRule="exact"/>
        <w:rPr>
          <w:sz w:val="6"/>
          <w:lang w:val="fr-FR"/>
        </w:rPr>
      </w:pPr>
      <w:r w:rsidRPr="00CF404E">
        <w:rPr>
          <w:lang w:val="fr-FR"/>
        </w:rPr>
        <w:t xml:space="preserve"> </w:t>
      </w:r>
    </w:p>
    <w:p w14:paraId="0D8BEF33" w14:textId="77777777" w:rsidR="00655BBF" w:rsidRDefault="003B3066">
      <w:pPr>
        <w:pStyle w:val="ParagrapheIndent1"/>
        <w:spacing w:line="232" w:lineRule="exact"/>
        <w:jc w:val="both"/>
        <w:rPr>
          <w:color w:val="000000"/>
          <w:lang w:val="fr-FR"/>
        </w:rPr>
      </w:pPr>
      <w:r>
        <w:rPr>
          <w:color w:val="000000"/>
          <w:lang w:val="fr-FR"/>
        </w:rPr>
        <w:t>Les parties s'engagent à respecter la réglementation en vigueur applicable au traitement des données à caractère personnel et, en particulier, la loi n° 78-17 du 6 janvier 1978 modifiée et le règlement (UE) 2016/679 du Parlement européen et du Conseil du 27 avril 2016 relatif à la protection des personnes physiques à l'égard du traitement des données à caractère personnel (RGPD).</w:t>
      </w:r>
    </w:p>
    <w:p w14:paraId="4C642E4D" w14:textId="77777777" w:rsidR="00655BBF" w:rsidRDefault="00655BBF">
      <w:pPr>
        <w:pStyle w:val="ParagrapheIndent1"/>
        <w:spacing w:line="232" w:lineRule="exact"/>
        <w:jc w:val="both"/>
        <w:rPr>
          <w:color w:val="000000"/>
          <w:lang w:val="fr-FR"/>
        </w:rPr>
      </w:pPr>
    </w:p>
    <w:p w14:paraId="3A511158" w14:textId="77777777" w:rsidR="00655BBF" w:rsidRDefault="003B3066">
      <w:pPr>
        <w:pStyle w:val="ParagrapheIndent1"/>
        <w:spacing w:line="232" w:lineRule="exact"/>
        <w:jc w:val="both"/>
        <w:rPr>
          <w:color w:val="000000"/>
          <w:lang w:val="fr-FR"/>
        </w:rPr>
      </w:pPr>
      <w:r>
        <w:rPr>
          <w:color w:val="000000"/>
          <w:lang w:val="fr-FR"/>
        </w:rPr>
        <w:t>Pour l'application de ces dispositions, il est rappelé que, dans le cadre de leurs relations contractuelles, le pouvoir adjudicateur a la qualité de "responsable du traitement", et le titulaire celle de "sous-traitant" du responsable du traitement.</w:t>
      </w:r>
    </w:p>
    <w:p w14:paraId="531340D9" w14:textId="77777777" w:rsidR="00655BBF" w:rsidRDefault="00655BBF">
      <w:pPr>
        <w:pStyle w:val="ParagrapheIndent1"/>
        <w:spacing w:line="232" w:lineRule="exact"/>
        <w:jc w:val="both"/>
        <w:rPr>
          <w:color w:val="000000"/>
          <w:lang w:val="fr-FR"/>
        </w:rPr>
      </w:pPr>
    </w:p>
    <w:p w14:paraId="24ABA38B" w14:textId="77777777" w:rsidR="00655BBF" w:rsidRDefault="003B3066">
      <w:pPr>
        <w:pStyle w:val="ParagrapheIndent1"/>
        <w:spacing w:line="232" w:lineRule="exact"/>
        <w:jc w:val="both"/>
        <w:rPr>
          <w:color w:val="000000"/>
          <w:lang w:val="fr-FR"/>
        </w:rPr>
      </w:pPr>
      <w:r>
        <w:rPr>
          <w:color w:val="000000"/>
          <w:lang w:val="fr-FR"/>
        </w:rPr>
        <w:t>Le titulaire pourra donc, en cas de manquement à ses obligations en matière de protection des données, voir sa responsabilité engagée dans les conditions et limites propres à cette qualité.</w:t>
      </w:r>
    </w:p>
    <w:p w14:paraId="67ADD5BF" w14:textId="77777777" w:rsidR="00655BBF" w:rsidRDefault="00655BBF">
      <w:pPr>
        <w:pStyle w:val="ParagrapheIndent1"/>
        <w:spacing w:line="232" w:lineRule="exact"/>
        <w:jc w:val="both"/>
        <w:rPr>
          <w:color w:val="000000"/>
          <w:lang w:val="fr-FR"/>
        </w:rPr>
      </w:pPr>
    </w:p>
    <w:p w14:paraId="12EE00D1" w14:textId="77777777" w:rsidR="00655BBF" w:rsidRDefault="00655BBF">
      <w:pPr>
        <w:pStyle w:val="ParagrapheIndent1"/>
        <w:spacing w:after="240" w:line="232" w:lineRule="exact"/>
        <w:jc w:val="both"/>
        <w:rPr>
          <w:color w:val="000000"/>
          <w:lang w:val="fr-FR"/>
        </w:rPr>
      </w:pPr>
    </w:p>
    <w:p w14:paraId="4FA21224" w14:textId="77777777" w:rsidR="00655BBF" w:rsidRDefault="003B3066">
      <w:pPr>
        <w:pStyle w:val="Titre1"/>
        <w:shd w:val="clear" w:color="FD2456" w:fill="FD2456"/>
        <w:rPr>
          <w:rFonts w:ascii="Trebuchet MS" w:eastAsia="Trebuchet MS" w:hAnsi="Trebuchet MS" w:cs="Trebuchet MS"/>
          <w:color w:val="FFFFFF"/>
          <w:sz w:val="28"/>
          <w:lang w:val="fr-FR"/>
        </w:rPr>
      </w:pPr>
      <w:bookmarkStart w:id="19" w:name="ArtL1_CCAP-1-A9"/>
      <w:bookmarkStart w:id="20" w:name="_Toc256000009"/>
      <w:bookmarkEnd w:id="19"/>
      <w:r>
        <w:rPr>
          <w:rFonts w:ascii="Trebuchet MS" w:eastAsia="Trebuchet MS" w:hAnsi="Trebuchet MS" w:cs="Trebuchet MS"/>
          <w:color w:val="FFFFFF"/>
          <w:sz w:val="28"/>
          <w:lang w:val="fr-FR"/>
        </w:rPr>
        <w:t>5 - Durée et délais d'exécution</w:t>
      </w:r>
      <w:bookmarkEnd w:id="20"/>
    </w:p>
    <w:p w14:paraId="179EBC1B" w14:textId="77777777" w:rsidR="00655BBF" w:rsidRPr="00CF404E" w:rsidRDefault="003B3066">
      <w:pPr>
        <w:spacing w:line="60" w:lineRule="exact"/>
        <w:rPr>
          <w:sz w:val="6"/>
          <w:lang w:val="fr-FR"/>
        </w:rPr>
      </w:pPr>
      <w:r w:rsidRPr="00CF404E">
        <w:rPr>
          <w:lang w:val="fr-FR"/>
        </w:rPr>
        <w:t xml:space="preserve"> </w:t>
      </w:r>
    </w:p>
    <w:p w14:paraId="3FA32728" w14:textId="77777777" w:rsidR="00655BBF" w:rsidRDefault="003B3066">
      <w:pPr>
        <w:pStyle w:val="Titre2"/>
        <w:ind w:left="280"/>
        <w:rPr>
          <w:rFonts w:ascii="Trebuchet MS" w:eastAsia="Trebuchet MS" w:hAnsi="Trebuchet MS" w:cs="Trebuchet MS"/>
          <w:i w:val="0"/>
          <w:color w:val="000000"/>
          <w:sz w:val="24"/>
          <w:lang w:val="fr-FR"/>
        </w:rPr>
      </w:pPr>
      <w:bookmarkStart w:id="21" w:name="ArtL2_CCAP-1-A9.3"/>
      <w:bookmarkStart w:id="22" w:name="_Toc256000010"/>
      <w:bookmarkEnd w:id="21"/>
      <w:r>
        <w:rPr>
          <w:rFonts w:ascii="Trebuchet MS" w:eastAsia="Trebuchet MS" w:hAnsi="Trebuchet MS" w:cs="Trebuchet MS"/>
          <w:i w:val="0"/>
          <w:color w:val="000000"/>
          <w:sz w:val="24"/>
          <w:lang w:val="fr-FR"/>
        </w:rPr>
        <w:t>5.1 - Durée du contrat</w:t>
      </w:r>
      <w:bookmarkEnd w:id="22"/>
    </w:p>
    <w:p w14:paraId="71221114" w14:textId="77777777" w:rsidR="00655BBF" w:rsidRDefault="003B3066">
      <w:pPr>
        <w:pStyle w:val="ParagrapheIndent2"/>
        <w:spacing w:after="240"/>
        <w:jc w:val="both"/>
        <w:rPr>
          <w:color w:val="000000"/>
          <w:lang w:val="fr-FR"/>
        </w:rPr>
      </w:pPr>
      <w:r>
        <w:rPr>
          <w:color w:val="000000"/>
          <w:lang w:val="fr-FR"/>
        </w:rPr>
        <w:t>L'accord-cadre est conclu pour une période initiale de 12 mois.</w:t>
      </w:r>
    </w:p>
    <w:p w14:paraId="42F62D84" w14:textId="77777777" w:rsidR="00655BBF" w:rsidRDefault="003B3066">
      <w:pPr>
        <w:pStyle w:val="ParagrapheIndent2"/>
        <w:spacing w:after="240"/>
        <w:jc w:val="both"/>
        <w:rPr>
          <w:color w:val="000000"/>
          <w:lang w:val="fr-FR"/>
        </w:rPr>
      </w:pPr>
      <w:r>
        <w:rPr>
          <w:color w:val="000000"/>
          <w:lang w:val="fr-FR"/>
        </w:rPr>
        <w:t>L'accord-cadre est conclu à compter de la date de notification du contrat.</w:t>
      </w:r>
    </w:p>
    <w:p w14:paraId="793D0787" w14:textId="77777777" w:rsidR="00655BBF" w:rsidRDefault="003B3066">
      <w:pPr>
        <w:pStyle w:val="ParagrapheIndent2"/>
        <w:spacing w:after="240" w:line="232" w:lineRule="exact"/>
        <w:jc w:val="both"/>
        <w:rPr>
          <w:color w:val="000000"/>
          <w:lang w:val="fr-FR"/>
        </w:rPr>
      </w:pPr>
      <w:r>
        <w:rPr>
          <w:color w:val="000000"/>
          <w:lang w:val="fr-FR"/>
        </w:rPr>
        <w:t>Les délais d'exécution ou de livraison des prestations sont fixés à chaque bon de commande conformément aux stipulations des pièces de l'accord-cadre.</w:t>
      </w:r>
    </w:p>
    <w:p w14:paraId="3556B96F" w14:textId="77777777" w:rsidR="00655BBF" w:rsidRDefault="003B3066">
      <w:pPr>
        <w:pStyle w:val="ParagrapheIndent2"/>
        <w:spacing w:after="240" w:line="232" w:lineRule="exact"/>
        <w:jc w:val="both"/>
        <w:rPr>
          <w:color w:val="000000"/>
          <w:lang w:val="fr-FR"/>
        </w:rPr>
      </w:pPr>
      <w:r>
        <w:rPr>
          <w:color w:val="000000"/>
          <w:lang w:val="fr-FR"/>
        </w:rPr>
        <w:t>Une prolongation du délai d'exécution peut être accordée par le pouvoir adjudicateur dans les conditions de l'article 13.3 du CCAG-FCS.</w:t>
      </w:r>
    </w:p>
    <w:p w14:paraId="5B14A6AC" w14:textId="77777777" w:rsidR="00655BBF" w:rsidRDefault="003B3066">
      <w:pPr>
        <w:pStyle w:val="Titre2"/>
        <w:ind w:left="280"/>
        <w:rPr>
          <w:rFonts w:ascii="Trebuchet MS" w:eastAsia="Trebuchet MS" w:hAnsi="Trebuchet MS" w:cs="Trebuchet MS"/>
          <w:i w:val="0"/>
          <w:color w:val="000000"/>
          <w:sz w:val="24"/>
          <w:lang w:val="fr-FR"/>
        </w:rPr>
      </w:pPr>
      <w:bookmarkStart w:id="23" w:name="ArtL2_CCAP-1-A9.7"/>
      <w:bookmarkStart w:id="24" w:name="_Toc256000011"/>
      <w:bookmarkEnd w:id="23"/>
      <w:r>
        <w:rPr>
          <w:rFonts w:ascii="Trebuchet MS" w:eastAsia="Trebuchet MS" w:hAnsi="Trebuchet MS" w:cs="Trebuchet MS"/>
          <w:i w:val="0"/>
          <w:color w:val="000000"/>
          <w:sz w:val="24"/>
          <w:lang w:val="fr-FR"/>
        </w:rPr>
        <w:t>5.2 - Reconduction</w:t>
      </w:r>
      <w:bookmarkEnd w:id="24"/>
    </w:p>
    <w:p w14:paraId="01E0FE82" w14:textId="77777777" w:rsidR="00655BBF" w:rsidRDefault="003B3066">
      <w:pPr>
        <w:pStyle w:val="ParagrapheIndent2"/>
        <w:spacing w:line="232" w:lineRule="exact"/>
        <w:jc w:val="both"/>
        <w:rPr>
          <w:color w:val="000000"/>
          <w:lang w:val="fr-FR"/>
        </w:rPr>
      </w:pPr>
      <w:r>
        <w:rPr>
          <w:color w:val="000000"/>
          <w:lang w:val="fr-FR"/>
        </w:rPr>
        <w:t>L'accord-cadre est reconduit tacitement jusqu'à son terme. Le nombre de périodes de reconduction est fixé à 3. La durée de chaque période de reconduction est de 12 mois. La durée maximale du contrat, toutes périodes confondues, est de 48 mois.</w:t>
      </w:r>
      <w:r>
        <w:rPr>
          <w:color w:val="000000"/>
          <w:lang w:val="fr-FR"/>
        </w:rPr>
        <w:cr/>
      </w:r>
    </w:p>
    <w:p w14:paraId="51B3C028" w14:textId="2A302F0E" w:rsidR="00655BBF" w:rsidRDefault="003B3066">
      <w:pPr>
        <w:pStyle w:val="ParagrapheIndent2"/>
        <w:spacing w:after="240" w:line="232" w:lineRule="exact"/>
        <w:jc w:val="both"/>
        <w:rPr>
          <w:color w:val="000000"/>
          <w:lang w:val="fr-FR"/>
        </w:rPr>
      </w:pPr>
      <w:r>
        <w:rPr>
          <w:color w:val="000000"/>
          <w:lang w:val="fr-FR"/>
        </w:rPr>
        <w:lastRenderedPageBreak/>
        <w:t>La reconduction est considérée comme acceptée si aucune décision écrite contraire n'est prise par le pouvoir adjudicateur au moins 1 mois avant la fin de la durée de validité de l'accord-cadre. Le titulaire ne peut pas refuser la reconduction.</w:t>
      </w:r>
    </w:p>
    <w:p w14:paraId="1589E975" w14:textId="77777777" w:rsidR="00CB5B15" w:rsidRPr="00CB5B15" w:rsidRDefault="00CB5B15" w:rsidP="00CB5B15">
      <w:pPr>
        <w:rPr>
          <w:lang w:val="fr-FR"/>
        </w:rPr>
      </w:pPr>
    </w:p>
    <w:p w14:paraId="77DFA508" w14:textId="77777777" w:rsidR="00655BBF" w:rsidRDefault="003B3066">
      <w:pPr>
        <w:pStyle w:val="Titre1"/>
        <w:shd w:val="clear" w:color="FD2456" w:fill="FD2456"/>
        <w:rPr>
          <w:rFonts w:ascii="Trebuchet MS" w:eastAsia="Trebuchet MS" w:hAnsi="Trebuchet MS" w:cs="Trebuchet MS"/>
          <w:color w:val="FFFFFF"/>
          <w:sz w:val="28"/>
          <w:lang w:val="fr-FR"/>
        </w:rPr>
      </w:pPr>
      <w:bookmarkStart w:id="25" w:name="ArtL1_CCAP-1-A10"/>
      <w:bookmarkStart w:id="26" w:name="_Toc256000012"/>
      <w:bookmarkEnd w:id="25"/>
      <w:r>
        <w:rPr>
          <w:rFonts w:ascii="Trebuchet MS" w:eastAsia="Trebuchet MS" w:hAnsi="Trebuchet MS" w:cs="Trebuchet MS"/>
          <w:color w:val="FFFFFF"/>
          <w:sz w:val="28"/>
          <w:lang w:val="fr-FR"/>
        </w:rPr>
        <w:t>6 - Prix</w:t>
      </w:r>
      <w:bookmarkEnd w:id="26"/>
    </w:p>
    <w:p w14:paraId="59CB1054" w14:textId="77777777" w:rsidR="00655BBF" w:rsidRPr="00CF404E" w:rsidRDefault="003B3066">
      <w:pPr>
        <w:spacing w:line="60" w:lineRule="exact"/>
        <w:rPr>
          <w:sz w:val="6"/>
          <w:lang w:val="fr-FR"/>
        </w:rPr>
      </w:pPr>
      <w:r w:rsidRPr="00CF404E">
        <w:rPr>
          <w:lang w:val="fr-FR"/>
        </w:rPr>
        <w:t xml:space="preserve"> </w:t>
      </w:r>
    </w:p>
    <w:p w14:paraId="5E3E3A0F" w14:textId="77777777" w:rsidR="00655BBF" w:rsidRPr="00BE594D" w:rsidRDefault="003B3066">
      <w:pPr>
        <w:pStyle w:val="Titre2"/>
        <w:ind w:left="280"/>
        <w:rPr>
          <w:rFonts w:ascii="Trebuchet MS" w:eastAsia="Trebuchet MS" w:hAnsi="Trebuchet MS" w:cs="Trebuchet MS"/>
          <w:i w:val="0"/>
          <w:color w:val="000000"/>
          <w:sz w:val="20"/>
          <w:szCs w:val="20"/>
          <w:lang w:val="fr-FR"/>
        </w:rPr>
      </w:pPr>
      <w:bookmarkStart w:id="27" w:name="ArtL2_CCAP-1-A10.1"/>
      <w:bookmarkStart w:id="28" w:name="_Toc256000013"/>
      <w:bookmarkEnd w:id="27"/>
      <w:r w:rsidRPr="00BE594D">
        <w:rPr>
          <w:rFonts w:ascii="Trebuchet MS" w:eastAsia="Trebuchet MS" w:hAnsi="Trebuchet MS" w:cs="Trebuchet MS"/>
          <w:i w:val="0"/>
          <w:color w:val="000000"/>
          <w:sz w:val="20"/>
          <w:szCs w:val="20"/>
          <w:lang w:val="fr-FR"/>
        </w:rPr>
        <w:t>6.1 - Caractéristiques des prix pratiqués</w:t>
      </w:r>
      <w:bookmarkEnd w:id="28"/>
    </w:p>
    <w:p w14:paraId="14463F99" w14:textId="3D84487B" w:rsidR="00655BBF" w:rsidRPr="00BE594D" w:rsidRDefault="003B3066">
      <w:pPr>
        <w:pStyle w:val="ParagrapheIndent2"/>
        <w:spacing w:after="240" w:line="232" w:lineRule="exact"/>
        <w:jc w:val="both"/>
        <w:rPr>
          <w:color w:val="000000"/>
          <w:szCs w:val="20"/>
          <w:lang w:val="fr-FR"/>
        </w:rPr>
      </w:pPr>
      <w:r w:rsidRPr="00BE594D">
        <w:rPr>
          <w:color w:val="000000"/>
          <w:szCs w:val="20"/>
          <w:lang w:val="fr-FR"/>
        </w:rPr>
        <w:t>Les prestations sont réglées par des prix forfaitaires et prix unitaires selon les stipulations de l'acte d'engagement.</w:t>
      </w:r>
    </w:p>
    <w:p w14:paraId="77CF020B" w14:textId="77777777" w:rsidR="00CF404E" w:rsidRPr="00BE594D" w:rsidRDefault="00CF404E" w:rsidP="00CF404E">
      <w:pPr>
        <w:pStyle w:val="Titre2"/>
        <w:jc w:val="both"/>
        <w:rPr>
          <w:rFonts w:ascii="Trebuchet MS" w:hAnsi="Trebuchet MS"/>
          <w:sz w:val="20"/>
          <w:szCs w:val="20"/>
          <w:lang w:val="fr-FR"/>
        </w:rPr>
      </w:pPr>
      <w:r w:rsidRPr="00BE594D">
        <w:rPr>
          <w:rFonts w:ascii="Trebuchet MS" w:hAnsi="Trebuchet MS"/>
          <w:sz w:val="20"/>
          <w:szCs w:val="20"/>
          <w:lang w:val="fr-FR"/>
        </w:rPr>
        <w:t>Taxe Générale sur les Activités Polluantes ou TGAP</w:t>
      </w:r>
    </w:p>
    <w:p w14:paraId="5B8E6A63" w14:textId="77777777" w:rsidR="00CF404E" w:rsidRPr="00BE594D" w:rsidRDefault="00CF404E" w:rsidP="00CF404E">
      <w:pPr>
        <w:jc w:val="both"/>
        <w:rPr>
          <w:rFonts w:ascii="Trebuchet MS" w:hAnsi="Trebuchet MS"/>
          <w:sz w:val="20"/>
          <w:szCs w:val="20"/>
          <w:lang w:val="fr-FR"/>
        </w:rPr>
      </w:pPr>
    </w:p>
    <w:p w14:paraId="019444B1" w14:textId="79C2BE0D" w:rsidR="00CF404E" w:rsidRPr="00BE594D" w:rsidRDefault="00CF404E" w:rsidP="00CF404E">
      <w:pPr>
        <w:jc w:val="both"/>
        <w:rPr>
          <w:rFonts w:ascii="Trebuchet MS" w:hAnsi="Trebuchet MS"/>
          <w:sz w:val="20"/>
          <w:szCs w:val="20"/>
          <w:lang w:val="fr-FR"/>
        </w:rPr>
      </w:pPr>
      <w:r w:rsidRPr="00BE594D">
        <w:rPr>
          <w:rFonts w:ascii="Trebuchet MS" w:hAnsi="Trebuchet MS"/>
          <w:sz w:val="20"/>
          <w:szCs w:val="20"/>
          <w:lang w:val="fr-FR"/>
        </w:rPr>
        <w:t>Les établissements publics d’enseignement ou de recherche ne sont pas assujettis à la TGAP sur les Déchets Industriels Spéciaux.</w:t>
      </w:r>
    </w:p>
    <w:p w14:paraId="3F01F5EE" w14:textId="2C93E6F5" w:rsidR="00CF404E" w:rsidRPr="00BE594D" w:rsidRDefault="00CF404E" w:rsidP="00CF404E">
      <w:pPr>
        <w:jc w:val="both"/>
        <w:rPr>
          <w:rFonts w:ascii="Trebuchet MS" w:hAnsi="Trebuchet MS"/>
          <w:sz w:val="20"/>
          <w:szCs w:val="20"/>
          <w:lang w:val="fr-FR"/>
        </w:rPr>
      </w:pPr>
    </w:p>
    <w:p w14:paraId="22177AAB" w14:textId="77777777" w:rsidR="00CF404E" w:rsidRPr="00BE594D" w:rsidRDefault="00CF404E" w:rsidP="00CF404E">
      <w:pPr>
        <w:jc w:val="both"/>
        <w:rPr>
          <w:rFonts w:ascii="Trebuchet MS" w:hAnsi="Trebuchet MS"/>
          <w:sz w:val="20"/>
          <w:szCs w:val="20"/>
          <w:lang w:val="fr-FR"/>
        </w:rPr>
      </w:pPr>
      <w:r w:rsidRPr="00BE594D">
        <w:rPr>
          <w:rFonts w:ascii="Trebuchet MS" w:hAnsi="Trebuchet MS"/>
          <w:sz w:val="20"/>
          <w:szCs w:val="20"/>
          <w:lang w:val="fr-FR"/>
        </w:rPr>
        <w:t xml:space="preserve">Le </w:t>
      </w:r>
      <w:r w:rsidRPr="00BE594D">
        <w:rPr>
          <w:rFonts w:ascii="Trebuchet MS" w:hAnsi="Trebuchet MS"/>
          <w:b/>
          <w:sz w:val="20"/>
          <w:szCs w:val="20"/>
          <w:lang w:val="fr-FR"/>
        </w:rPr>
        <w:t>coût de la collecte et du transport</w:t>
      </w:r>
      <w:r w:rsidRPr="00BE594D">
        <w:rPr>
          <w:rFonts w:ascii="Trebuchet MS" w:hAnsi="Trebuchet MS"/>
          <w:sz w:val="20"/>
          <w:szCs w:val="20"/>
          <w:lang w:val="fr-FR"/>
        </w:rPr>
        <w:t xml:space="preserve"> des DASRIA et des pièces anatomiques pour l’ensemble du marché </w:t>
      </w:r>
      <w:r w:rsidRPr="00BE594D">
        <w:rPr>
          <w:rFonts w:ascii="Trebuchet MS" w:hAnsi="Trebuchet MS"/>
          <w:b/>
          <w:sz w:val="20"/>
          <w:szCs w:val="20"/>
          <w:lang w:val="fr-FR"/>
        </w:rPr>
        <w:t>comprend la manutention des conditionnements</w:t>
      </w:r>
      <w:r w:rsidRPr="00BE594D">
        <w:rPr>
          <w:rFonts w:ascii="Trebuchet MS" w:hAnsi="Trebuchet MS"/>
          <w:sz w:val="20"/>
          <w:szCs w:val="20"/>
          <w:lang w:val="fr-FR"/>
        </w:rPr>
        <w:t xml:space="preserve">, et </w:t>
      </w:r>
      <w:r w:rsidRPr="00BE594D">
        <w:rPr>
          <w:rFonts w:ascii="Trebuchet MS" w:hAnsi="Trebuchet MS"/>
          <w:b/>
          <w:sz w:val="20"/>
          <w:szCs w:val="20"/>
          <w:lang w:val="fr-FR"/>
        </w:rPr>
        <w:t>le coût du transport aller-retour est forfaitaire</w:t>
      </w:r>
      <w:r w:rsidRPr="00BE594D">
        <w:rPr>
          <w:rFonts w:ascii="Trebuchet MS" w:hAnsi="Trebuchet MS"/>
          <w:sz w:val="20"/>
          <w:szCs w:val="20"/>
          <w:lang w:val="fr-FR"/>
        </w:rPr>
        <w:t xml:space="preserve">. </w:t>
      </w:r>
    </w:p>
    <w:p w14:paraId="79C9C24B" w14:textId="77777777" w:rsidR="00CF404E" w:rsidRPr="00BE594D" w:rsidRDefault="00CF404E" w:rsidP="00CF404E">
      <w:pPr>
        <w:jc w:val="both"/>
        <w:rPr>
          <w:rFonts w:ascii="Trebuchet MS" w:hAnsi="Trebuchet MS"/>
          <w:sz w:val="20"/>
          <w:szCs w:val="20"/>
          <w:lang w:val="fr-FR"/>
        </w:rPr>
      </w:pPr>
      <w:r w:rsidRPr="00BE594D">
        <w:rPr>
          <w:rFonts w:ascii="Trebuchet MS" w:hAnsi="Trebuchet MS"/>
          <w:sz w:val="20"/>
          <w:szCs w:val="20"/>
          <w:lang w:val="fr-FR"/>
        </w:rPr>
        <w:t>Le transport correspond au site d’enlèvement, c’est-à-dire pour le campus universitaire de</w:t>
      </w:r>
      <w:r w:rsidRPr="00BE594D">
        <w:rPr>
          <w:rFonts w:ascii="Trebuchet MS" w:hAnsi="Trebuchet MS"/>
          <w:b/>
          <w:bCs/>
          <w:sz w:val="20"/>
          <w:szCs w:val="20"/>
          <w:lang w:val="fr-FR"/>
        </w:rPr>
        <w:t xml:space="preserve"> </w:t>
      </w:r>
      <w:r w:rsidRPr="00BE594D">
        <w:rPr>
          <w:rFonts w:ascii="Trebuchet MS" w:hAnsi="Trebuchet MS"/>
          <w:bCs/>
          <w:sz w:val="20"/>
          <w:szCs w:val="20"/>
          <w:lang w:val="fr-FR"/>
        </w:rPr>
        <w:t>Bures-Orsay-Gif sur Yvette</w:t>
      </w:r>
      <w:r w:rsidRPr="00BE594D">
        <w:rPr>
          <w:rFonts w:ascii="Trebuchet MS" w:hAnsi="Trebuchet MS"/>
          <w:sz w:val="20"/>
          <w:szCs w:val="20"/>
          <w:lang w:val="fr-FR"/>
        </w:rPr>
        <w:t xml:space="preserve"> l’ensemble du campus, et non pour chaque point de collecte de ce site.</w:t>
      </w:r>
    </w:p>
    <w:p w14:paraId="4C2F9EB9" w14:textId="77777777" w:rsidR="00CF404E" w:rsidRPr="00BE594D" w:rsidRDefault="00CF404E" w:rsidP="00CF404E">
      <w:pPr>
        <w:jc w:val="both"/>
        <w:rPr>
          <w:rFonts w:ascii="Trebuchet MS" w:hAnsi="Trebuchet MS"/>
          <w:sz w:val="20"/>
          <w:szCs w:val="20"/>
          <w:lang w:val="fr-FR"/>
        </w:rPr>
      </w:pPr>
    </w:p>
    <w:p w14:paraId="59E8F333" w14:textId="77777777" w:rsidR="00CF404E" w:rsidRPr="00BE594D" w:rsidRDefault="00CF404E" w:rsidP="00CF404E">
      <w:pPr>
        <w:jc w:val="both"/>
        <w:rPr>
          <w:rFonts w:ascii="Trebuchet MS" w:hAnsi="Trebuchet MS"/>
          <w:sz w:val="20"/>
          <w:szCs w:val="20"/>
          <w:lang w:val="fr-FR"/>
        </w:rPr>
      </w:pPr>
      <w:r w:rsidRPr="00BE594D">
        <w:rPr>
          <w:rFonts w:ascii="Trebuchet MS" w:hAnsi="Trebuchet MS"/>
          <w:sz w:val="20"/>
          <w:szCs w:val="20"/>
          <w:lang w:val="fr-FR"/>
        </w:rPr>
        <w:t xml:space="preserve">Le </w:t>
      </w:r>
      <w:r w:rsidRPr="00BE594D">
        <w:rPr>
          <w:rFonts w:ascii="Trebuchet MS" w:hAnsi="Trebuchet MS"/>
          <w:b/>
          <w:sz w:val="20"/>
          <w:szCs w:val="20"/>
          <w:lang w:val="fr-FR"/>
        </w:rPr>
        <w:t>montant de la prestation d’élimination des DASRIA et des pièces anatomiques</w:t>
      </w:r>
      <w:r w:rsidRPr="00BE594D">
        <w:rPr>
          <w:rFonts w:ascii="Trebuchet MS" w:hAnsi="Trebuchet MS"/>
          <w:sz w:val="20"/>
          <w:szCs w:val="20"/>
          <w:lang w:val="fr-FR"/>
        </w:rPr>
        <w:t xml:space="preserve"> en centre autorisé comprend la fourniture des conditionnements vides et leur incinération ; et il </w:t>
      </w:r>
      <w:r w:rsidRPr="00BE594D">
        <w:rPr>
          <w:rFonts w:ascii="Trebuchet MS" w:hAnsi="Trebuchet MS"/>
          <w:b/>
          <w:sz w:val="20"/>
          <w:szCs w:val="20"/>
          <w:lang w:val="fr-FR"/>
        </w:rPr>
        <w:t>est unitaire par type de conditionnements</w:t>
      </w:r>
      <w:r w:rsidRPr="00BE594D">
        <w:rPr>
          <w:rFonts w:ascii="Trebuchet MS" w:hAnsi="Trebuchet MS"/>
          <w:sz w:val="20"/>
          <w:szCs w:val="20"/>
          <w:lang w:val="fr-FR"/>
        </w:rPr>
        <w:t>.</w:t>
      </w:r>
    </w:p>
    <w:p w14:paraId="2C383A48" w14:textId="77777777" w:rsidR="00BE594D" w:rsidRPr="00BE594D" w:rsidRDefault="00BE594D" w:rsidP="00CF404E">
      <w:pPr>
        <w:rPr>
          <w:rFonts w:ascii="Trebuchet MS" w:hAnsi="Trebuchet MS"/>
          <w:sz w:val="20"/>
          <w:szCs w:val="20"/>
          <w:lang w:val="fr-FR"/>
        </w:rPr>
      </w:pPr>
    </w:p>
    <w:p w14:paraId="66028481" w14:textId="77777777" w:rsidR="00655BBF" w:rsidRDefault="003B3066">
      <w:pPr>
        <w:pStyle w:val="Titre2"/>
        <w:ind w:left="280"/>
        <w:rPr>
          <w:rFonts w:ascii="Trebuchet MS" w:eastAsia="Trebuchet MS" w:hAnsi="Trebuchet MS" w:cs="Trebuchet MS"/>
          <w:i w:val="0"/>
          <w:color w:val="000000"/>
          <w:sz w:val="24"/>
          <w:lang w:val="fr-FR"/>
        </w:rPr>
      </w:pPr>
      <w:bookmarkStart w:id="29" w:name="ArtL2_CCAP-1-A10.3"/>
      <w:bookmarkStart w:id="30" w:name="_Toc256000014"/>
      <w:bookmarkEnd w:id="29"/>
      <w:r>
        <w:rPr>
          <w:rFonts w:ascii="Trebuchet MS" w:eastAsia="Trebuchet MS" w:hAnsi="Trebuchet MS" w:cs="Trebuchet MS"/>
          <w:i w:val="0"/>
          <w:color w:val="000000"/>
          <w:sz w:val="24"/>
          <w:lang w:val="fr-FR"/>
        </w:rPr>
        <w:t>6.2 - Modalités de variation des prix</w:t>
      </w:r>
      <w:bookmarkEnd w:id="30"/>
    </w:p>
    <w:p w14:paraId="09A24459" w14:textId="77777777" w:rsidR="00655BBF" w:rsidRDefault="003B3066">
      <w:pPr>
        <w:pStyle w:val="ParagrapheIndent2"/>
        <w:spacing w:after="240" w:line="232" w:lineRule="exact"/>
        <w:jc w:val="both"/>
        <w:rPr>
          <w:color w:val="000000"/>
          <w:lang w:val="fr-FR"/>
        </w:rPr>
      </w:pPr>
      <w:r>
        <w:rPr>
          <w:color w:val="000000"/>
          <w:lang w:val="fr-FR"/>
        </w:rPr>
        <w:t>Les prix de l'accord-cadre sont réputés établis sur la base des conditions économiques du mois de 05/2025 ; ce mois est appelé " mois zéro ".</w:t>
      </w:r>
    </w:p>
    <w:p w14:paraId="3124CAFF" w14:textId="77777777" w:rsidR="00655BBF" w:rsidRPr="00427911" w:rsidRDefault="003B3066">
      <w:pPr>
        <w:pStyle w:val="ParagrapheIndent2"/>
        <w:spacing w:line="232" w:lineRule="exact"/>
        <w:jc w:val="both"/>
        <w:rPr>
          <w:color w:val="000000"/>
          <w:szCs w:val="20"/>
          <w:lang w:val="fr-FR"/>
        </w:rPr>
      </w:pPr>
      <w:r w:rsidRPr="00427911">
        <w:rPr>
          <w:color w:val="000000"/>
          <w:szCs w:val="20"/>
          <w:lang w:val="fr-FR"/>
        </w:rPr>
        <w:t xml:space="preserve">Les prix sont révisés annuellement par application aux prix de l'accord-cadre d'un coefficient </w:t>
      </w:r>
      <w:proofErr w:type="spellStart"/>
      <w:r w:rsidRPr="00427911">
        <w:rPr>
          <w:color w:val="000000"/>
          <w:szCs w:val="20"/>
          <w:lang w:val="fr-FR"/>
        </w:rPr>
        <w:t>Cn</w:t>
      </w:r>
      <w:proofErr w:type="spellEnd"/>
      <w:r w:rsidRPr="00427911">
        <w:rPr>
          <w:color w:val="000000"/>
          <w:szCs w:val="20"/>
          <w:lang w:val="fr-FR"/>
        </w:rPr>
        <w:t xml:space="preserve"> donné par la formule :</w:t>
      </w:r>
    </w:p>
    <w:p w14:paraId="7967542F" w14:textId="77777777" w:rsidR="00BE594D" w:rsidRPr="00427911" w:rsidRDefault="00BE594D" w:rsidP="00BE594D">
      <w:pPr>
        <w:jc w:val="both"/>
        <w:rPr>
          <w:rFonts w:ascii="Trebuchet MS" w:hAnsi="Trebuchet MS"/>
          <w:sz w:val="20"/>
          <w:szCs w:val="20"/>
          <w:lang w:val="en-GB"/>
        </w:rPr>
      </w:pPr>
      <w:r w:rsidRPr="00427911">
        <w:rPr>
          <w:rFonts w:ascii="Trebuchet MS" w:hAnsi="Trebuchet MS"/>
          <w:sz w:val="20"/>
          <w:szCs w:val="20"/>
          <w:lang w:val="en-GB"/>
        </w:rPr>
        <w:t xml:space="preserve">P = PO (0,15 + 0,10 G/GO + 0,60 </w:t>
      </w:r>
      <w:proofErr w:type="spellStart"/>
      <w:r w:rsidRPr="00427911">
        <w:rPr>
          <w:rFonts w:ascii="Trebuchet MS" w:hAnsi="Trebuchet MS"/>
          <w:sz w:val="20"/>
          <w:szCs w:val="20"/>
          <w:lang w:val="en-GB"/>
        </w:rPr>
        <w:t>ICHTrev</w:t>
      </w:r>
      <w:proofErr w:type="spellEnd"/>
      <w:r w:rsidRPr="00427911">
        <w:rPr>
          <w:rFonts w:ascii="Trebuchet MS" w:hAnsi="Trebuchet MS"/>
          <w:sz w:val="20"/>
          <w:szCs w:val="20"/>
          <w:lang w:val="en-GB"/>
        </w:rPr>
        <w:t>-TS/ICHTrev-TS0 + 0,15 FSD1/FSD1</w:t>
      </w:r>
      <w:r w:rsidRPr="00427911">
        <w:rPr>
          <w:rFonts w:ascii="Trebuchet MS" w:hAnsi="Trebuchet MS"/>
          <w:sz w:val="20"/>
          <w:szCs w:val="20"/>
          <w:vertAlign w:val="subscript"/>
          <w:lang w:val="en-GB"/>
        </w:rPr>
        <w:t>0</w:t>
      </w:r>
      <w:r w:rsidRPr="00427911">
        <w:rPr>
          <w:rFonts w:ascii="Trebuchet MS" w:hAnsi="Trebuchet MS"/>
          <w:sz w:val="20"/>
          <w:szCs w:val="20"/>
          <w:lang w:val="en-GB"/>
        </w:rPr>
        <w:t>)</w:t>
      </w:r>
    </w:p>
    <w:p w14:paraId="04A93429" w14:textId="77777777" w:rsidR="00655BBF" w:rsidRPr="00427911" w:rsidRDefault="00655BBF">
      <w:pPr>
        <w:pStyle w:val="ParagrapheIndent2"/>
        <w:spacing w:after="240" w:line="232" w:lineRule="exact"/>
        <w:jc w:val="both"/>
        <w:rPr>
          <w:color w:val="000000"/>
          <w:szCs w:val="20"/>
          <w:lang w:val="en-GB"/>
        </w:rPr>
      </w:pPr>
    </w:p>
    <w:p w14:paraId="6A42CC67" w14:textId="77777777" w:rsidR="00655BBF" w:rsidRPr="00427911" w:rsidRDefault="003B3066">
      <w:pPr>
        <w:pStyle w:val="ParagrapheIndent2"/>
        <w:spacing w:line="232" w:lineRule="exact"/>
        <w:jc w:val="both"/>
        <w:rPr>
          <w:color w:val="000000"/>
          <w:szCs w:val="20"/>
          <w:lang w:val="fr-FR"/>
        </w:rPr>
      </w:pPr>
      <w:proofErr w:type="gramStart"/>
      <w:r w:rsidRPr="00427911">
        <w:rPr>
          <w:color w:val="000000"/>
          <w:szCs w:val="20"/>
          <w:lang w:val="fr-FR"/>
        </w:rPr>
        <w:t>selon</w:t>
      </w:r>
      <w:proofErr w:type="gramEnd"/>
      <w:r w:rsidRPr="00427911">
        <w:rPr>
          <w:color w:val="000000"/>
          <w:szCs w:val="20"/>
          <w:lang w:val="fr-FR"/>
        </w:rPr>
        <w:t xml:space="preserve"> les dispositions suivantes :</w:t>
      </w:r>
    </w:p>
    <w:p w14:paraId="4203E140" w14:textId="77777777" w:rsidR="00BE594D" w:rsidRPr="00427911" w:rsidRDefault="00BE594D" w:rsidP="00BE594D">
      <w:pPr>
        <w:ind w:left="993" w:hanging="993"/>
        <w:jc w:val="both"/>
        <w:rPr>
          <w:rFonts w:ascii="Trebuchet MS" w:hAnsi="Trebuchet MS"/>
          <w:sz w:val="20"/>
          <w:szCs w:val="20"/>
          <w:lang w:val="fr-FR"/>
        </w:rPr>
      </w:pPr>
      <w:r w:rsidRPr="00427911">
        <w:rPr>
          <w:rFonts w:ascii="Trebuchet MS" w:hAnsi="Trebuchet MS"/>
          <w:sz w:val="20"/>
          <w:szCs w:val="20"/>
          <w:lang w:val="fr-FR"/>
        </w:rPr>
        <w:t>• P :</w:t>
      </w:r>
      <w:r w:rsidRPr="00427911">
        <w:rPr>
          <w:rFonts w:ascii="Trebuchet MS" w:hAnsi="Trebuchet MS"/>
          <w:sz w:val="20"/>
          <w:szCs w:val="20"/>
          <w:lang w:val="fr-FR"/>
        </w:rPr>
        <w:tab/>
        <w:t>prix de la prestation révisée,</w:t>
      </w:r>
    </w:p>
    <w:p w14:paraId="59BE27A9" w14:textId="77777777" w:rsidR="00BE594D" w:rsidRPr="00427911" w:rsidRDefault="00BE594D" w:rsidP="00BE594D">
      <w:pPr>
        <w:ind w:left="993" w:hanging="993"/>
        <w:jc w:val="both"/>
        <w:rPr>
          <w:rFonts w:ascii="Trebuchet MS" w:hAnsi="Trebuchet MS"/>
          <w:sz w:val="20"/>
          <w:szCs w:val="20"/>
          <w:lang w:val="fr-FR"/>
        </w:rPr>
      </w:pPr>
      <w:r w:rsidRPr="00427911">
        <w:rPr>
          <w:rFonts w:ascii="Trebuchet MS" w:hAnsi="Trebuchet MS"/>
          <w:sz w:val="20"/>
          <w:szCs w:val="20"/>
          <w:lang w:val="fr-FR"/>
        </w:rPr>
        <w:t>• PO :</w:t>
      </w:r>
      <w:r w:rsidRPr="00427911">
        <w:rPr>
          <w:rFonts w:ascii="Trebuchet MS" w:hAnsi="Trebuchet MS"/>
          <w:sz w:val="20"/>
          <w:szCs w:val="20"/>
          <w:lang w:val="fr-FR"/>
        </w:rPr>
        <w:tab/>
        <w:t>prix de la prestation figurant dans le marché au mois Mo (Mo = mois de remise des offres),</w:t>
      </w:r>
    </w:p>
    <w:p w14:paraId="18F296D8" w14:textId="77777777" w:rsidR="00BE594D" w:rsidRPr="00427911" w:rsidRDefault="00BE594D" w:rsidP="00BE594D">
      <w:pPr>
        <w:ind w:left="993" w:hanging="993"/>
        <w:jc w:val="both"/>
        <w:rPr>
          <w:rFonts w:ascii="Trebuchet MS" w:hAnsi="Trebuchet MS"/>
          <w:sz w:val="20"/>
          <w:szCs w:val="20"/>
          <w:lang w:val="fr-FR"/>
        </w:rPr>
      </w:pPr>
      <w:r w:rsidRPr="00427911">
        <w:rPr>
          <w:rFonts w:ascii="Trebuchet MS" w:hAnsi="Trebuchet MS"/>
          <w:sz w:val="20"/>
          <w:szCs w:val="20"/>
          <w:lang w:val="fr-FR"/>
        </w:rPr>
        <w:t>• G :</w:t>
      </w:r>
      <w:r w:rsidRPr="00427911">
        <w:rPr>
          <w:rFonts w:ascii="Trebuchet MS" w:hAnsi="Trebuchet MS"/>
          <w:sz w:val="20"/>
          <w:szCs w:val="20"/>
          <w:lang w:val="fr-FR"/>
        </w:rPr>
        <w:tab/>
        <w:t>indice du prix du gazole figurant dans la rubrique "produits pétroliers" du Moniteur des Travaux Publics du mois précédent celui de la révision,</w:t>
      </w:r>
    </w:p>
    <w:p w14:paraId="47C160C1" w14:textId="77777777" w:rsidR="00BE594D" w:rsidRPr="00427911" w:rsidRDefault="00BE594D" w:rsidP="00BE594D">
      <w:pPr>
        <w:ind w:left="993" w:hanging="993"/>
        <w:jc w:val="both"/>
        <w:rPr>
          <w:rFonts w:ascii="Trebuchet MS" w:hAnsi="Trebuchet MS"/>
          <w:sz w:val="20"/>
          <w:szCs w:val="20"/>
          <w:lang w:val="fr-FR"/>
        </w:rPr>
      </w:pPr>
      <w:r w:rsidRPr="00427911">
        <w:rPr>
          <w:rFonts w:ascii="Trebuchet MS" w:hAnsi="Trebuchet MS"/>
          <w:sz w:val="20"/>
          <w:szCs w:val="20"/>
          <w:lang w:val="fr-FR"/>
        </w:rPr>
        <w:t>• GO :</w:t>
      </w:r>
      <w:r w:rsidRPr="00427911">
        <w:rPr>
          <w:rFonts w:ascii="Trebuchet MS" w:hAnsi="Trebuchet MS"/>
          <w:sz w:val="20"/>
          <w:szCs w:val="20"/>
          <w:lang w:val="fr-FR"/>
        </w:rPr>
        <w:tab/>
        <w:t>indice du prix du gazole figurant dans la rubrique "produits pétroliers" du Moniteur des Travaux Publics du mois Mo,</w:t>
      </w:r>
    </w:p>
    <w:p w14:paraId="66C099C7" w14:textId="77777777" w:rsidR="00BE594D" w:rsidRPr="00427911" w:rsidRDefault="00BE594D" w:rsidP="00BE594D">
      <w:pPr>
        <w:ind w:left="1701" w:hanging="1701"/>
        <w:jc w:val="both"/>
        <w:rPr>
          <w:rFonts w:ascii="Trebuchet MS" w:hAnsi="Trebuchet MS"/>
          <w:sz w:val="20"/>
          <w:szCs w:val="20"/>
          <w:lang w:val="fr-FR"/>
        </w:rPr>
      </w:pPr>
      <w:r w:rsidRPr="00427911">
        <w:rPr>
          <w:rFonts w:ascii="Trebuchet MS" w:hAnsi="Trebuchet MS"/>
          <w:sz w:val="20"/>
          <w:szCs w:val="20"/>
          <w:lang w:val="fr-FR"/>
        </w:rPr>
        <w:t xml:space="preserve">• </w:t>
      </w:r>
      <w:proofErr w:type="spellStart"/>
      <w:r w:rsidRPr="00427911">
        <w:rPr>
          <w:rFonts w:ascii="Trebuchet MS" w:hAnsi="Trebuchet MS"/>
          <w:sz w:val="20"/>
          <w:szCs w:val="20"/>
          <w:lang w:val="fr-FR"/>
        </w:rPr>
        <w:t>ICHTrev</w:t>
      </w:r>
      <w:proofErr w:type="spellEnd"/>
      <w:r w:rsidRPr="00427911">
        <w:rPr>
          <w:rFonts w:ascii="Trebuchet MS" w:hAnsi="Trebuchet MS"/>
          <w:sz w:val="20"/>
          <w:szCs w:val="20"/>
          <w:lang w:val="fr-FR"/>
        </w:rPr>
        <w:t>-TS : indice du coût du travail révisé tout salarié figurant au bulletin de l'INSEE correspondant au mois précédent celui de la révision,</w:t>
      </w:r>
    </w:p>
    <w:p w14:paraId="56586F3A" w14:textId="77777777" w:rsidR="00BE594D" w:rsidRPr="00427911" w:rsidRDefault="00BE594D" w:rsidP="00BE594D">
      <w:pPr>
        <w:ind w:left="1701" w:hanging="1701"/>
        <w:jc w:val="both"/>
        <w:rPr>
          <w:rFonts w:ascii="Trebuchet MS" w:hAnsi="Trebuchet MS"/>
          <w:sz w:val="20"/>
          <w:szCs w:val="20"/>
          <w:lang w:val="fr-FR"/>
        </w:rPr>
      </w:pPr>
      <w:r w:rsidRPr="00427911">
        <w:rPr>
          <w:rFonts w:ascii="Trebuchet MS" w:hAnsi="Trebuchet MS"/>
          <w:sz w:val="20"/>
          <w:szCs w:val="20"/>
          <w:lang w:val="fr-FR"/>
        </w:rPr>
        <w:t>• ICHTrev-TS0 : indice du coût du travail révisé tout salarié figurant au bulletin de l'INSEE correspondant au mois Mo,</w:t>
      </w:r>
    </w:p>
    <w:p w14:paraId="0C28B694" w14:textId="77777777" w:rsidR="00BE594D" w:rsidRPr="00427911" w:rsidRDefault="00BE594D" w:rsidP="00BE594D">
      <w:pPr>
        <w:ind w:left="993" w:hanging="993"/>
        <w:jc w:val="both"/>
        <w:rPr>
          <w:rFonts w:ascii="Trebuchet MS" w:hAnsi="Trebuchet MS"/>
          <w:sz w:val="20"/>
          <w:szCs w:val="20"/>
          <w:lang w:val="fr-FR"/>
        </w:rPr>
      </w:pPr>
      <w:r w:rsidRPr="00427911">
        <w:rPr>
          <w:rFonts w:ascii="Trebuchet MS" w:hAnsi="Trebuchet MS"/>
          <w:sz w:val="20"/>
          <w:szCs w:val="20"/>
          <w:lang w:val="fr-FR"/>
        </w:rPr>
        <w:t>• FSD1 :</w:t>
      </w:r>
      <w:r w:rsidRPr="00427911">
        <w:rPr>
          <w:rFonts w:ascii="Trebuchet MS" w:hAnsi="Trebuchet MS"/>
          <w:sz w:val="20"/>
          <w:szCs w:val="20"/>
          <w:lang w:val="fr-FR"/>
        </w:rPr>
        <w:tab/>
        <w:t>indice des frais et services divers publiés au Moniteur et correspondant au mois précédent celui de la révision,</w:t>
      </w:r>
    </w:p>
    <w:p w14:paraId="07015045" w14:textId="77777777" w:rsidR="00BE594D" w:rsidRPr="00427911" w:rsidRDefault="00BE594D" w:rsidP="00BE594D">
      <w:pPr>
        <w:ind w:left="993" w:hanging="993"/>
        <w:jc w:val="both"/>
        <w:rPr>
          <w:rFonts w:ascii="Trebuchet MS" w:hAnsi="Trebuchet MS"/>
          <w:sz w:val="20"/>
          <w:szCs w:val="20"/>
          <w:lang w:val="fr-FR"/>
        </w:rPr>
      </w:pPr>
      <w:r w:rsidRPr="00427911">
        <w:rPr>
          <w:rFonts w:ascii="Trebuchet MS" w:hAnsi="Trebuchet MS"/>
          <w:sz w:val="20"/>
          <w:szCs w:val="20"/>
          <w:lang w:val="fr-FR"/>
        </w:rPr>
        <w:t>• FSD1</w:t>
      </w:r>
      <w:r w:rsidRPr="00427911">
        <w:rPr>
          <w:rFonts w:ascii="Trebuchet MS" w:hAnsi="Trebuchet MS"/>
          <w:sz w:val="20"/>
          <w:szCs w:val="20"/>
          <w:vertAlign w:val="subscript"/>
          <w:lang w:val="fr-FR"/>
        </w:rPr>
        <w:t>0</w:t>
      </w:r>
      <w:r w:rsidRPr="00427911">
        <w:rPr>
          <w:rFonts w:ascii="Trebuchet MS" w:hAnsi="Trebuchet MS"/>
          <w:sz w:val="20"/>
          <w:szCs w:val="20"/>
          <w:lang w:val="fr-FR"/>
        </w:rPr>
        <w:t> : indice des frais et services divers publiés au Moniteur et correspondant au mois Mo.</w:t>
      </w:r>
    </w:p>
    <w:p w14:paraId="686E5A38" w14:textId="77777777" w:rsidR="00655BBF" w:rsidRPr="00427911" w:rsidRDefault="00655BBF">
      <w:pPr>
        <w:pStyle w:val="ParagrapheIndent2"/>
        <w:spacing w:line="232" w:lineRule="exact"/>
        <w:jc w:val="both"/>
        <w:rPr>
          <w:color w:val="000000"/>
          <w:szCs w:val="20"/>
          <w:lang w:val="fr-FR"/>
        </w:rPr>
      </w:pPr>
    </w:p>
    <w:p w14:paraId="6C880AEE" w14:textId="77777777" w:rsidR="00655BBF" w:rsidRDefault="003B3066">
      <w:pPr>
        <w:pStyle w:val="ParagrapheIndent2"/>
        <w:spacing w:after="240" w:line="232" w:lineRule="exact"/>
        <w:jc w:val="both"/>
        <w:rPr>
          <w:color w:val="000000"/>
          <w:lang w:val="fr-FR"/>
        </w:rPr>
      </w:pPr>
      <w:r>
        <w:rPr>
          <w:color w:val="000000"/>
          <w:lang w:val="fr-FR"/>
        </w:rPr>
        <w:t>Le mois " n " retenu pour le calcul de chaque révision périodique est celui qui précède le mois au cours duquel commence la nouvelle période d'application de la formule. Les prix ainsi révisés sont invariables durant cette période.</w:t>
      </w:r>
    </w:p>
    <w:p w14:paraId="3A183E94" w14:textId="401D1121" w:rsidR="00655BBF" w:rsidRDefault="003B3066">
      <w:pPr>
        <w:pStyle w:val="ParagrapheIndent2"/>
        <w:spacing w:after="240" w:line="232" w:lineRule="exact"/>
        <w:jc w:val="both"/>
        <w:rPr>
          <w:color w:val="000000"/>
          <w:lang w:val="fr-FR"/>
        </w:rPr>
      </w:pPr>
      <w:r>
        <w:rPr>
          <w:color w:val="000000"/>
          <w:lang w:val="fr-FR"/>
        </w:rPr>
        <w:t>La révision définitive des prix s'opère sur la base de la dernière valeur d'index connue au moment de l'application de la formule. Aucune variation provisoire ne sera effectuée.</w:t>
      </w:r>
    </w:p>
    <w:p w14:paraId="3626F515" w14:textId="0F94F528" w:rsidR="00427911" w:rsidRDefault="00427911" w:rsidP="00427911">
      <w:pPr>
        <w:rPr>
          <w:lang w:val="fr-FR"/>
        </w:rPr>
      </w:pPr>
    </w:p>
    <w:p w14:paraId="6E4AEFF2" w14:textId="77777777" w:rsidR="00427911" w:rsidRPr="00427911" w:rsidRDefault="00427911" w:rsidP="00427911">
      <w:pPr>
        <w:rPr>
          <w:rFonts w:ascii="Trebuchet MS" w:eastAsia="Trebuchet MS" w:hAnsi="Trebuchet MS" w:cs="Trebuchet MS"/>
          <w:b/>
          <w:bCs/>
          <w:color w:val="000000"/>
          <w:sz w:val="20"/>
          <w:u w:val="single"/>
          <w:lang w:val="fr-FR"/>
        </w:rPr>
      </w:pPr>
      <w:r w:rsidRPr="00427911">
        <w:rPr>
          <w:rFonts w:ascii="Trebuchet MS" w:eastAsia="Trebuchet MS" w:hAnsi="Trebuchet MS" w:cs="Trebuchet MS"/>
          <w:b/>
          <w:bCs/>
          <w:color w:val="000000"/>
          <w:sz w:val="20"/>
          <w:u w:val="single"/>
          <w:lang w:val="fr-FR"/>
        </w:rPr>
        <w:lastRenderedPageBreak/>
        <w:t>Clause de sauvegarde :</w:t>
      </w:r>
    </w:p>
    <w:p w14:paraId="4BE40D3A" w14:textId="77777777" w:rsidR="00427911" w:rsidRPr="00BF4461" w:rsidRDefault="00427911" w:rsidP="00427911">
      <w:pPr>
        <w:rPr>
          <w:rFonts w:ascii="Trebuchet MS" w:eastAsia="Trebuchet MS" w:hAnsi="Trebuchet MS" w:cs="Trebuchet MS"/>
          <w:color w:val="000000"/>
          <w:sz w:val="20"/>
          <w:lang w:val="fr-FR"/>
        </w:rPr>
      </w:pPr>
    </w:p>
    <w:p w14:paraId="06DC3CB8" w14:textId="6C27390A" w:rsidR="00427911" w:rsidRPr="00BF4461" w:rsidRDefault="00427911" w:rsidP="00427911">
      <w:pPr>
        <w:jc w:val="both"/>
        <w:rPr>
          <w:rFonts w:ascii="Trebuchet MS" w:eastAsia="Trebuchet MS" w:hAnsi="Trebuchet MS" w:cs="Trebuchet MS"/>
          <w:color w:val="000000"/>
          <w:sz w:val="20"/>
          <w:lang w:val="fr-FR"/>
        </w:rPr>
      </w:pPr>
      <w:r w:rsidRPr="00BF4461">
        <w:rPr>
          <w:rFonts w:ascii="Trebuchet MS" w:eastAsia="Trebuchet MS" w:hAnsi="Trebuchet MS" w:cs="Trebuchet MS"/>
          <w:color w:val="000000"/>
          <w:sz w:val="20"/>
          <w:lang w:val="fr-FR"/>
        </w:rPr>
        <w:t xml:space="preserve">En cas de variation conduisant à un taux d’augmentation des prix supérieurs à </w:t>
      </w:r>
      <w:r>
        <w:rPr>
          <w:rFonts w:ascii="Trebuchet MS" w:eastAsia="Trebuchet MS" w:hAnsi="Trebuchet MS" w:cs="Trebuchet MS"/>
          <w:color w:val="000000"/>
          <w:sz w:val="20"/>
          <w:lang w:val="fr-FR"/>
        </w:rPr>
        <w:t>5</w:t>
      </w:r>
      <w:r w:rsidR="00A65F3F">
        <w:rPr>
          <w:rFonts w:ascii="Trebuchet MS" w:eastAsia="Trebuchet MS" w:hAnsi="Trebuchet MS" w:cs="Trebuchet MS"/>
          <w:color w:val="000000"/>
          <w:sz w:val="20"/>
          <w:lang w:val="fr-FR"/>
        </w:rPr>
        <w:t xml:space="preserve"> %</w:t>
      </w:r>
      <w:r w:rsidRPr="00BF4461">
        <w:rPr>
          <w:rFonts w:ascii="Trebuchet MS" w:eastAsia="Trebuchet MS" w:hAnsi="Trebuchet MS" w:cs="Trebuchet MS"/>
          <w:color w:val="000000"/>
          <w:sz w:val="20"/>
          <w:lang w:val="fr-FR"/>
        </w:rPr>
        <w:t xml:space="preserve"> l’an, </w:t>
      </w:r>
      <w:r>
        <w:rPr>
          <w:rFonts w:ascii="Trebuchet MS" w:eastAsia="Trebuchet MS" w:hAnsi="Trebuchet MS" w:cs="Trebuchet MS"/>
          <w:color w:val="000000"/>
          <w:sz w:val="20"/>
          <w:lang w:val="fr-FR"/>
        </w:rPr>
        <w:t>L’Université Paris Saclay</w:t>
      </w:r>
      <w:r w:rsidRPr="00BF4461">
        <w:rPr>
          <w:rFonts w:ascii="Trebuchet MS" w:eastAsia="Trebuchet MS" w:hAnsi="Trebuchet MS" w:cs="Trebuchet MS"/>
          <w:color w:val="000000"/>
          <w:sz w:val="20"/>
          <w:lang w:val="fr-FR"/>
        </w:rPr>
        <w:t xml:space="preserve"> se réserve le droit de résilier le marché sans indemnité.</w:t>
      </w:r>
    </w:p>
    <w:p w14:paraId="4A121FBB" w14:textId="77777777" w:rsidR="00427911" w:rsidRPr="00BF4461" w:rsidRDefault="00427911" w:rsidP="00427911">
      <w:pPr>
        <w:rPr>
          <w:rFonts w:ascii="Trebuchet MS" w:eastAsia="Trebuchet MS" w:hAnsi="Trebuchet MS" w:cs="Trebuchet MS"/>
          <w:color w:val="000000"/>
          <w:sz w:val="20"/>
          <w:lang w:val="fr-FR"/>
        </w:rPr>
      </w:pPr>
    </w:p>
    <w:p w14:paraId="34582E50" w14:textId="77777777" w:rsidR="00427911" w:rsidRPr="00BF4461" w:rsidRDefault="00427911" w:rsidP="00427911">
      <w:pPr>
        <w:jc w:val="both"/>
        <w:rPr>
          <w:rFonts w:ascii="Trebuchet MS" w:eastAsia="Trebuchet MS" w:hAnsi="Trebuchet MS" w:cs="Trebuchet MS"/>
          <w:color w:val="000000"/>
          <w:sz w:val="20"/>
          <w:lang w:val="fr-FR"/>
        </w:rPr>
      </w:pPr>
      <w:r w:rsidRPr="00BF4461">
        <w:rPr>
          <w:rFonts w:ascii="Trebuchet MS" w:eastAsia="Trebuchet MS" w:hAnsi="Trebuchet MS" w:cs="Trebuchet MS"/>
          <w:color w:val="000000"/>
          <w:sz w:val="20"/>
          <w:lang w:val="fr-FR"/>
        </w:rPr>
        <w:t>Dans cette hypothèse, afin de tenir compte des délais nécessaires à la passation d’un nouvel accord-cadre, la résiliation ne prendra effet que 3 mois après la date prévue pour l’application des nouveaux prix.</w:t>
      </w:r>
    </w:p>
    <w:p w14:paraId="35F583B0" w14:textId="77777777" w:rsidR="00427911" w:rsidRPr="00BF4461" w:rsidRDefault="00427911" w:rsidP="00427911">
      <w:pPr>
        <w:rPr>
          <w:lang w:val="fr-FR"/>
        </w:rPr>
      </w:pPr>
    </w:p>
    <w:p w14:paraId="26C9BB80" w14:textId="2F90742E" w:rsidR="00427911" w:rsidRDefault="00427911" w:rsidP="00427911">
      <w:pPr>
        <w:jc w:val="both"/>
        <w:rPr>
          <w:rFonts w:ascii="Trebuchet MS" w:eastAsia="Trebuchet MS" w:hAnsi="Trebuchet MS" w:cs="Trebuchet MS"/>
          <w:color w:val="000000"/>
          <w:sz w:val="20"/>
          <w:lang w:val="fr-FR"/>
        </w:rPr>
      </w:pPr>
      <w:r w:rsidRPr="00BF4461">
        <w:rPr>
          <w:rFonts w:ascii="Trebuchet MS" w:eastAsia="Trebuchet MS" w:hAnsi="Trebuchet MS" w:cs="Trebuchet MS"/>
          <w:color w:val="000000"/>
          <w:sz w:val="20"/>
          <w:lang w:val="fr-FR"/>
        </w:rPr>
        <w:t xml:space="preserve">Les prix applicables pendant cette période de trois mois seront ceux appliqués lors de la période précédente augmentés au maximum de </w:t>
      </w:r>
      <w:r>
        <w:rPr>
          <w:rFonts w:ascii="Trebuchet MS" w:eastAsia="Trebuchet MS" w:hAnsi="Trebuchet MS" w:cs="Trebuchet MS"/>
          <w:color w:val="000000"/>
          <w:sz w:val="20"/>
          <w:lang w:val="fr-FR"/>
        </w:rPr>
        <w:t>5</w:t>
      </w:r>
      <w:r w:rsidRPr="00BF4461">
        <w:rPr>
          <w:rFonts w:ascii="Trebuchet MS" w:eastAsia="Trebuchet MS" w:hAnsi="Trebuchet MS" w:cs="Trebuchet MS"/>
          <w:color w:val="000000"/>
          <w:sz w:val="20"/>
          <w:lang w:val="fr-FR"/>
        </w:rPr>
        <w:t>%.</w:t>
      </w:r>
    </w:p>
    <w:p w14:paraId="53C5CFF8" w14:textId="77777777" w:rsidR="00CB5B15" w:rsidRPr="00BF4461" w:rsidRDefault="00CB5B15" w:rsidP="00427911">
      <w:pPr>
        <w:jc w:val="both"/>
        <w:rPr>
          <w:rFonts w:ascii="Trebuchet MS" w:eastAsia="Trebuchet MS" w:hAnsi="Trebuchet MS" w:cs="Trebuchet MS"/>
          <w:color w:val="000000"/>
          <w:sz w:val="20"/>
          <w:lang w:val="fr-FR"/>
        </w:rPr>
      </w:pPr>
    </w:p>
    <w:p w14:paraId="608DC0CB" w14:textId="77777777" w:rsidR="00427911" w:rsidRPr="00427911" w:rsidRDefault="00427911" w:rsidP="00427911">
      <w:pPr>
        <w:rPr>
          <w:lang w:val="fr-FR"/>
        </w:rPr>
      </w:pPr>
    </w:p>
    <w:p w14:paraId="6CA55CC6" w14:textId="77777777" w:rsidR="00655BBF" w:rsidRDefault="003B3066">
      <w:pPr>
        <w:pStyle w:val="Titre1"/>
        <w:shd w:val="clear" w:color="FD2456" w:fill="FD2456"/>
        <w:rPr>
          <w:rFonts w:ascii="Trebuchet MS" w:eastAsia="Trebuchet MS" w:hAnsi="Trebuchet MS" w:cs="Trebuchet MS"/>
          <w:color w:val="FFFFFF"/>
          <w:sz w:val="28"/>
          <w:lang w:val="fr-FR"/>
        </w:rPr>
      </w:pPr>
      <w:bookmarkStart w:id="31" w:name="ArtL1_CCAP-1-A11"/>
      <w:bookmarkStart w:id="32" w:name="_Toc256000015"/>
      <w:bookmarkEnd w:id="31"/>
      <w:r>
        <w:rPr>
          <w:rFonts w:ascii="Trebuchet MS" w:eastAsia="Trebuchet MS" w:hAnsi="Trebuchet MS" w:cs="Trebuchet MS"/>
          <w:color w:val="FFFFFF"/>
          <w:sz w:val="28"/>
          <w:lang w:val="fr-FR"/>
        </w:rPr>
        <w:t>7 - Garanties Financières</w:t>
      </w:r>
      <w:bookmarkEnd w:id="32"/>
    </w:p>
    <w:p w14:paraId="1EE50EB2" w14:textId="77777777" w:rsidR="00655BBF" w:rsidRPr="00CF404E" w:rsidRDefault="003B3066">
      <w:pPr>
        <w:spacing w:line="60" w:lineRule="exact"/>
        <w:rPr>
          <w:sz w:val="6"/>
          <w:lang w:val="fr-FR"/>
        </w:rPr>
      </w:pPr>
      <w:r w:rsidRPr="00CF404E">
        <w:rPr>
          <w:lang w:val="fr-FR"/>
        </w:rPr>
        <w:t xml:space="preserve"> </w:t>
      </w:r>
    </w:p>
    <w:p w14:paraId="54717264" w14:textId="41B4A742" w:rsidR="00655BBF" w:rsidRDefault="003B3066">
      <w:pPr>
        <w:pStyle w:val="ParagrapheIndent1"/>
        <w:spacing w:after="240"/>
        <w:jc w:val="both"/>
        <w:rPr>
          <w:color w:val="000000"/>
          <w:lang w:val="fr-FR"/>
        </w:rPr>
      </w:pPr>
      <w:r>
        <w:rPr>
          <w:color w:val="000000"/>
          <w:lang w:val="fr-FR"/>
        </w:rPr>
        <w:t>Aucune clause de garantie financière ne sera appliquée.</w:t>
      </w:r>
    </w:p>
    <w:p w14:paraId="4A8169A4" w14:textId="77777777" w:rsidR="00427911" w:rsidRPr="00427911" w:rsidRDefault="00427911" w:rsidP="00427911">
      <w:pPr>
        <w:rPr>
          <w:lang w:val="fr-FR"/>
        </w:rPr>
      </w:pPr>
    </w:p>
    <w:p w14:paraId="1F3E5B38" w14:textId="77777777" w:rsidR="00655BBF" w:rsidRDefault="003B3066">
      <w:pPr>
        <w:pStyle w:val="Titre1"/>
        <w:shd w:val="clear" w:color="FD2456" w:fill="FD2456"/>
        <w:rPr>
          <w:rFonts w:ascii="Trebuchet MS" w:eastAsia="Trebuchet MS" w:hAnsi="Trebuchet MS" w:cs="Trebuchet MS"/>
          <w:color w:val="FFFFFF"/>
          <w:sz w:val="28"/>
          <w:lang w:val="fr-FR"/>
        </w:rPr>
      </w:pPr>
      <w:bookmarkStart w:id="33" w:name="ArtL1_CCAP-1-A12"/>
      <w:bookmarkStart w:id="34" w:name="_Toc256000016"/>
      <w:bookmarkEnd w:id="33"/>
      <w:r>
        <w:rPr>
          <w:rFonts w:ascii="Trebuchet MS" w:eastAsia="Trebuchet MS" w:hAnsi="Trebuchet MS" w:cs="Trebuchet MS"/>
          <w:color w:val="FFFFFF"/>
          <w:sz w:val="28"/>
          <w:lang w:val="fr-FR"/>
        </w:rPr>
        <w:t>8 - Avance</w:t>
      </w:r>
      <w:bookmarkEnd w:id="34"/>
    </w:p>
    <w:p w14:paraId="363E349B" w14:textId="77777777" w:rsidR="00655BBF" w:rsidRPr="00CF404E" w:rsidRDefault="003B3066">
      <w:pPr>
        <w:spacing w:line="60" w:lineRule="exact"/>
        <w:rPr>
          <w:sz w:val="6"/>
          <w:lang w:val="fr-FR"/>
        </w:rPr>
      </w:pPr>
      <w:r w:rsidRPr="00CF404E">
        <w:rPr>
          <w:lang w:val="fr-FR"/>
        </w:rPr>
        <w:t xml:space="preserve"> </w:t>
      </w:r>
    </w:p>
    <w:p w14:paraId="0B75002B" w14:textId="77777777" w:rsidR="00655BBF" w:rsidRDefault="003B3066">
      <w:pPr>
        <w:pStyle w:val="ParagrapheIndent1"/>
        <w:spacing w:after="240"/>
        <w:jc w:val="both"/>
        <w:rPr>
          <w:color w:val="000000"/>
          <w:lang w:val="fr-FR"/>
        </w:rPr>
      </w:pPr>
      <w:r>
        <w:rPr>
          <w:color w:val="000000"/>
          <w:lang w:val="fr-FR"/>
        </w:rPr>
        <w:t>L'option retenue pour le calcul de l'avance est l'option B du CCAG - Fournitures Courantes et Services.</w:t>
      </w:r>
    </w:p>
    <w:p w14:paraId="22942DA4" w14:textId="77777777" w:rsidR="00655BBF" w:rsidRDefault="003B3066">
      <w:pPr>
        <w:pStyle w:val="Titre2"/>
        <w:ind w:left="280"/>
        <w:rPr>
          <w:rFonts w:ascii="Trebuchet MS" w:eastAsia="Trebuchet MS" w:hAnsi="Trebuchet MS" w:cs="Trebuchet MS"/>
          <w:i w:val="0"/>
          <w:color w:val="000000"/>
          <w:sz w:val="24"/>
          <w:lang w:val="fr-FR"/>
        </w:rPr>
      </w:pPr>
      <w:bookmarkStart w:id="35" w:name="ArtL2_CCAP-1-A12.3"/>
      <w:bookmarkStart w:id="36" w:name="_Toc256000017"/>
      <w:bookmarkEnd w:id="35"/>
      <w:r>
        <w:rPr>
          <w:rFonts w:ascii="Trebuchet MS" w:eastAsia="Trebuchet MS" w:hAnsi="Trebuchet MS" w:cs="Trebuchet MS"/>
          <w:i w:val="0"/>
          <w:color w:val="000000"/>
          <w:sz w:val="24"/>
          <w:lang w:val="fr-FR"/>
        </w:rPr>
        <w:t>8.1 - Conditions de versement et de remboursement</w:t>
      </w:r>
      <w:bookmarkEnd w:id="36"/>
    </w:p>
    <w:p w14:paraId="29A7B303" w14:textId="77777777" w:rsidR="00655BBF" w:rsidRDefault="003B3066">
      <w:pPr>
        <w:pStyle w:val="ParagrapheIndent2"/>
        <w:spacing w:after="240" w:line="232" w:lineRule="exact"/>
        <w:jc w:val="both"/>
        <w:rPr>
          <w:color w:val="000000"/>
          <w:lang w:val="fr-FR"/>
        </w:rPr>
      </w:pPr>
      <w:r>
        <w:rPr>
          <w:color w:val="000000"/>
          <w:lang w:val="fr-FR"/>
        </w:rPr>
        <w:t>Une avance est accordée pour chaque bon de commande d'un montant supérieur à 50.000 € HT et dans la mesure où le délai d'exécution est supérieur à 2 mois, sauf indication contraire dans l'acte d'engagement.</w:t>
      </w:r>
    </w:p>
    <w:p w14:paraId="218B4A0A" w14:textId="77777777" w:rsidR="00655BBF" w:rsidRDefault="003B3066">
      <w:pPr>
        <w:pStyle w:val="ParagrapheIndent2"/>
        <w:spacing w:line="232" w:lineRule="exact"/>
        <w:jc w:val="both"/>
        <w:rPr>
          <w:color w:val="000000"/>
          <w:lang w:val="fr-FR"/>
        </w:rPr>
      </w:pPr>
      <w:r>
        <w:rPr>
          <w:color w:val="000000"/>
          <w:lang w:val="fr-FR"/>
        </w:rPr>
        <w:t>Le montant de l'avance est fixé à 5,00 % du montant du bon de commande si la durée de son exécution est inférieure ou égale à douze mois ; si cette durée est supérieure à douze mois, l'avance est égale à 5,00 % d'une somme égale à douze fois le montant du bon de commande divisé par cette durée exprimée en mois.</w:t>
      </w:r>
    </w:p>
    <w:p w14:paraId="77A43433" w14:textId="77777777" w:rsidR="00655BBF" w:rsidRDefault="00655BBF">
      <w:pPr>
        <w:pStyle w:val="ParagrapheIndent2"/>
        <w:spacing w:line="232" w:lineRule="exact"/>
        <w:jc w:val="both"/>
        <w:rPr>
          <w:color w:val="000000"/>
          <w:lang w:val="fr-FR"/>
        </w:rPr>
      </w:pPr>
    </w:p>
    <w:p w14:paraId="023AB489" w14:textId="7313DCDC" w:rsidR="00655BBF" w:rsidRDefault="003B3066">
      <w:pPr>
        <w:pStyle w:val="ParagrapheIndent2"/>
        <w:spacing w:line="232" w:lineRule="exact"/>
        <w:jc w:val="both"/>
        <w:rPr>
          <w:color w:val="000000"/>
          <w:lang w:val="fr-FR"/>
        </w:rPr>
      </w:pPr>
      <w:r>
        <w:rPr>
          <w:color w:val="000000"/>
          <w:lang w:val="fr-FR"/>
        </w:rPr>
        <w:t>L'avance sera versée après constitution d'une garantie à première demande exclusivement.</w:t>
      </w:r>
      <w:r>
        <w:rPr>
          <w:color w:val="000000"/>
          <w:lang w:val="fr-FR"/>
        </w:rPr>
        <w:cr/>
      </w:r>
    </w:p>
    <w:p w14:paraId="7948748E" w14:textId="77777777" w:rsidR="00655BBF" w:rsidRDefault="003B3066">
      <w:pPr>
        <w:pStyle w:val="ParagrapheIndent2"/>
        <w:spacing w:after="240" w:line="232" w:lineRule="exact"/>
        <w:jc w:val="both"/>
        <w:rPr>
          <w:color w:val="000000"/>
          <w:lang w:val="fr-FR"/>
        </w:rPr>
      </w:pPr>
      <w:r>
        <w:rPr>
          <w:color w:val="000000"/>
          <w:lang w:val="fr-FR"/>
        </w:rPr>
        <w:t>Ce taux est fixé à 10,00 % lorsque le titulaire du marché public est une petite et moyenne entreprise mentionnée à l'article R. 2151-13 du Code de la commande publique.</w:t>
      </w:r>
    </w:p>
    <w:p w14:paraId="6BAC693D" w14:textId="77777777" w:rsidR="00655BBF" w:rsidRDefault="003B3066">
      <w:pPr>
        <w:pStyle w:val="ParagrapheIndent2"/>
        <w:spacing w:after="240" w:line="232" w:lineRule="exact"/>
        <w:jc w:val="both"/>
        <w:rPr>
          <w:color w:val="000000"/>
          <w:lang w:val="fr-FR"/>
        </w:rPr>
      </w:pPr>
      <w:r>
        <w:rPr>
          <w:color w:val="000000"/>
          <w:lang w:val="fr-FR"/>
        </w:rPr>
        <w:t>Le remboursement de l'avance commence lorsque le montant des prestations exécutées par le titulaire atteint ou dépasse 65,00 % du montant du bon de commande. Il doit être terminé lorsque ledit montant atteint 80,00 %.</w:t>
      </w:r>
    </w:p>
    <w:p w14:paraId="504E3A87" w14:textId="77777777" w:rsidR="00655BBF" w:rsidRDefault="003B3066">
      <w:pPr>
        <w:pStyle w:val="ParagrapheIndent2"/>
        <w:spacing w:after="240" w:line="232" w:lineRule="exact"/>
        <w:jc w:val="both"/>
        <w:rPr>
          <w:color w:val="000000"/>
          <w:lang w:val="fr-FR"/>
        </w:rPr>
      </w:pPr>
      <w:r>
        <w:rPr>
          <w:color w:val="000000"/>
          <w:lang w:val="fr-FR"/>
        </w:rPr>
        <w:t>Ce remboursement s'effectue par précompte sur les sommes dues ultérieurement au titulaire à titre d'acompte ou de solde.</w:t>
      </w:r>
    </w:p>
    <w:p w14:paraId="64282023" w14:textId="77777777" w:rsidR="00655BBF" w:rsidRDefault="003B3066">
      <w:pPr>
        <w:pStyle w:val="ParagrapheIndent2"/>
        <w:spacing w:after="240" w:line="232" w:lineRule="exact"/>
        <w:jc w:val="both"/>
        <w:rPr>
          <w:color w:val="000000"/>
          <w:lang w:val="fr-FR"/>
        </w:rPr>
      </w:pPr>
      <w:r>
        <w:rPr>
          <w:color w:val="000000"/>
          <w:lang w:val="fr-FR"/>
        </w:rPr>
        <w:t xml:space="preserve">En cas de groupement d'opérateurs économiques, la part de l'avance est rapportée au montant des prestations individualisées par membre, et le taux de l'avance est déterminé au regard de la taille d'entreprise de chacun des membres. </w:t>
      </w:r>
      <w:proofErr w:type="spellStart"/>
      <w:r>
        <w:rPr>
          <w:color w:val="000000"/>
          <w:lang w:val="fr-FR"/>
        </w:rPr>
        <w:t>A</w:t>
      </w:r>
      <w:proofErr w:type="spellEnd"/>
      <w:r>
        <w:rPr>
          <w:color w:val="000000"/>
          <w:lang w:val="fr-FR"/>
        </w:rPr>
        <w:t xml:space="preserve"> défaut, l'avance est versée sur le compte du groupement ou du mandataire qui aura la charge de la répartir entre les membres du groupement.</w:t>
      </w:r>
    </w:p>
    <w:p w14:paraId="7265C969" w14:textId="77777777" w:rsidR="00655BBF" w:rsidRDefault="003B3066">
      <w:pPr>
        <w:pStyle w:val="ParagrapheIndent2"/>
        <w:spacing w:after="240" w:line="232" w:lineRule="exact"/>
        <w:jc w:val="both"/>
        <w:rPr>
          <w:color w:val="000000"/>
          <w:lang w:val="fr-FR"/>
        </w:rPr>
      </w:pPr>
      <w:r>
        <w:rPr>
          <w:color w:val="000000"/>
          <w:lang w:val="fr-FR"/>
        </w:rPr>
        <w:t>Une avance peut être versée, sur leur demande, aux sous-traitants bénéficiaires du paiement direct suivant les mêmes dispositions que celles applicables au titulaire de l'accord-cadre, avec les particularités détaillées aux articles R. 2191-6, R. 2193-10 et R. 2193-17 à R. 2193-21 du Code de la commande publique.</w:t>
      </w:r>
    </w:p>
    <w:p w14:paraId="45ECB429" w14:textId="77777777" w:rsidR="00655BBF" w:rsidRDefault="003B3066">
      <w:pPr>
        <w:pStyle w:val="Titre2"/>
        <w:ind w:left="280"/>
        <w:rPr>
          <w:rFonts w:ascii="Trebuchet MS" w:eastAsia="Trebuchet MS" w:hAnsi="Trebuchet MS" w:cs="Trebuchet MS"/>
          <w:i w:val="0"/>
          <w:color w:val="000000"/>
          <w:sz w:val="24"/>
          <w:lang w:val="fr-FR"/>
        </w:rPr>
      </w:pPr>
      <w:bookmarkStart w:id="37" w:name="ArtL2_CCAP-1-A12.5"/>
      <w:bookmarkStart w:id="38" w:name="_Toc256000018"/>
      <w:bookmarkEnd w:id="37"/>
      <w:r>
        <w:rPr>
          <w:rFonts w:ascii="Trebuchet MS" w:eastAsia="Trebuchet MS" w:hAnsi="Trebuchet MS" w:cs="Trebuchet MS"/>
          <w:i w:val="0"/>
          <w:color w:val="000000"/>
          <w:sz w:val="24"/>
          <w:lang w:val="fr-FR"/>
        </w:rPr>
        <w:t>8.2 - Garanties financières de l'avance</w:t>
      </w:r>
      <w:bookmarkEnd w:id="38"/>
    </w:p>
    <w:p w14:paraId="24C85BD8" w14:textId="741462C1" w:rsidR="00655BBF" w:rsidRDefault="003B3066">
      <w:pPr>
        <w:pStyle w:val="ParagrapheIndent2"/>
        <w:spacing w:after="240" w:line="232" w:lineRule="exact"/>
        <w:jc w:val="both"/>
        <w:rPr>
          <w:color w:val="000000"/>
          <w:lang w:val="fr-FR"/>
        </w:rPr>
      </w:pPr>
      <w:r>
        <w:rPr>
          <w:color w:val="000000"/>
          <w:lang w:val="fr-FR"/>
        </w:rPr>
        <w:t>Le titulaire, sauf s'il s'agit d'un organisme public, doit justifier de la constitution d'une garantie à première demande à concurrence de 100,00 % du montant de l'avance. La caution personnelle et solidaire n'est pas autorisée.</w:t>
      </w:r>
    </w:p>
    <w:p w14:paraId="4D1D72C2" w14:textId="77777777" w:rsidR="003B3066" w:rsidRPr="003B3066" w:rsidRDefault="003B3066" w:rsidP="003B3066">
      <w:pPr>
        <w:rPr>
          <w:lang w:val="fr-FR"/>
        </w:rPr>
      </w:pPr>
    </w:p>
    <w:p w14:paraId="357823DE" w14:textId="77777777" w:rsidR="00655BBF" w:rsidRDefault="003B3066">
      <w:pPr>
        <w:pStyle w:val="Titre1"/>
        <w:shd w:val="clear" w:color="FD2456" w:fill="FD2456"/>
        <w:rPr>
          <w:rFonts w:ascii="Trebuchet MS" w:eastAsia="Trebuchet MS" w:hAnsi="Trebuchet MS" w:cs="Trebuchet MS"/>
          <w:color w:val="FFFFFF"/>
          <w:sz w:val="28"/>
          <w:lang w:val="fr-FR"/>
        </w:rPr>
      </w:pPr>
      <w:bookmarkStart w:id="39" w:name="ArtL1_CCAP-1-A13"/>
      <w:bookmarkStart w:id="40" w:name="_Toc256000019"/>
      <w:bookmarkEnd w:id="39"/>
      <w:r>
        <w:rPr>
          <w:rFonts w:ascii="Trebuchet MS" w:eastAsia="Trebuchet MS" w:hAnsi="Trebuchet MS" w:cs="Trebuchet MS"/>
          <w:color w:val="FFFFFF"/>
          <w:sz w:val="28"/>
          <w:lang w:val="fr-FR"/>
        </w:rPr>
        <w:lastRenderedPageBreak/>
        <w:t>9 - Modalités de règlement des comptes</w:t>
      </w:r>
      <w:bookmarkEnd w:id="40"/>
    </w:p>
    <w:p w14:paraId="5D04D08A" w14:textId="77777777" w:rsidR="00655BBF" w:rsidRPr="00CF404E" w:rsidRDefault="003B3066">
      <w:pPr>
        <w:spacing w:line="60" w:lineRule="exact"/>
        <w:rPr>
          <w:sz w:val="6"/>
          <w:lang w:val="fr-FR"/>
        </w:rPr>
      </w:pPr>
      <w:r w:rsidRPr="00CF404E">
        <w:rPr>
          <w:lang w:val="fr-FR"/>
        </w:rPr>
        <w:t xml:space="preserve"> </w:t>
      </w:r>
    </w:p>
    <w:p w14:paraId="1CC1369F" w14:textId="77777777" w:rsidR="00655BBF" w:rsidRDefault="003B3066">
      <w:pPr>
        <w:pStyle w:val="Titre2"/>
        <w:ind w:left="280"/>
        <w:rPr>
          <w:rFonts w:ascii="Trebuchet MS" w:eastAsia="Trebuchet MS" w:hAnsi="Trebuchet MS" w:cs="Trebuchet MS"/>
          <w:i w:val="0"/>
          <w:color w:val="000000"/>
          <w:sz w:val="24"/>
          <w:lang w:val="fr-FR"/>
        </w:rPr>
      </w:pPr>
      <w:bookmarkStart w:id="41" w:name="ArtL2_CCAP-1-A13.1"/>
      <w:bookmarkStart w:id="42" w:name="_Toc256000020"/>
      <w:bookmarkEnd w:id="41"/>
      <w:r>
        <w:rPr>
          <w:rFonts w:ascii="Trebuchet MS" w:eastAsia="Trebuchet MS" w:hAnsi="Trebuchet MS" w:cs="Trebuchet MS"/>
          <w:i w:val="0"/>
          <w:color w:val="000000"/>
          <w:sz w:val="24"/>
          <w:lang w:val="fr-FR"/>
        </w:rPr>
        <w:t>9.1 - Acomptes et paiements partiels définitifs</w:t>
      </w:r>
      <w:bookmarkEnd w:id="42"/>
    </w:p>
    <w:p w14:paraId="3B59283C" w14:textId="77777777" w:rsidR="00655BBF" w:rsidRDefault="003B3066">
      <w:pPr>
        <w:pStyle w:val="ParagrapheIndent2"/>
        <w:spacing w:after="240"/>
        <w:jc w:val="both"/>
        <w:rPr>
          <w:color w:val="000000"/>
          <w:lang w:val="fr-FR"/>
        </w:rPr>
      </w:pPr>
      <w:r>
        <w:rPr>
          <w:color w:val="000000"/>
          <w:lang w:val="fr-FR"/>
        </w:rPr>
        <w:t>Les modalités de règlement des comptes sont définies dans les conditions de l'article 11 du CCAG-FCS.</w:t>
      </w:r>
    </w:p>
    <w:p w14:paraId="666961A8" w14:textId="77777777" w:rsidR="00655BBF" w:rsidRDefault="003B3066">
      <w:pPr>
        <w:pStyle w:val="Titre2"/>
        <w:ind w:left="280"/>
        <w:rPr>
          <w:rFonts w:ascii="Trebuchet MS" w:eastAsia="Trebuchet MS" w:hAnsi="Trebuchet MS" w:cs="Trebuchet MS"/>
          <w:i w:val="0"/>
          <w:color w:val="000000"/>
          <w:sz w:val="24"/>
          <w:lang w:val="fr-FR"/>
        </w:rPr>
      </w:pPr>
      <w:bookmarkStart w:id="43" w:name="ArtL2_CCAP-1-A13.4"/>
      <w:bookmarkStart w:id="44" w:name="_Toc256000021"/>
      <w:bookmarkEnd w:id="43"/>
      <w:r>
        <w:rPr>
          <w:rFonts w:ascii="Trebuchet MS" w:eastAsia="Trebuchet MS" w:hAnsi="Trebuchet MS" w:cs="Trebuchet MS"/>
          <w:i w:val="0"/>
          <w:color w:val="000000"/>
          <w:sz w:val="24"/>
          <w:lang w:val="fr-FR"/>
        </w:rPr>
        <w:t>9.2 - Présentation des demandes de paiement</w:t>
      </w:r>
      <w:bookmarkEnd w:id="44"/>
    </w:p>
    <w:p w14:paraId="73D45E64" w14:textId="77777777" w:rsidR="00655BBF" w:rsidRDefault="003B3066">
      <w:pPr>
        <w:pStyle w:val="ParagrapheIndent2"/>
        <w:spacing w:line="232" w:lineRule="exact"/>
        <w:jc w:val="both"/>
        <w:rPr>
          <w:color w:val="000000"/>
          <w:lang w:val="fr-FR"/>
        </w:rPr>
      </w:pPr>
      <w:proofErr w:type="spellStart"/>
      <w:r>
        <w:rPr>
          <w:color w:val="000000"/>
          <w:lang w:val="fr-FR"/>
        </w:rPr>
        <w:t>A</w:t>
      </w:r>
      <w:proofErr w:type="spellEnd"/>
      <w:r>
        <w:rPr>
          <w:color w:val="000000"/>
          <w:lang w:val="fr-FR"/>
        </w:rPr>
        <w:t xml:space="preserve"> compter du 1er janvier 2020, conformément au Décret n° 2016-1478 du 2 novembre 2016, 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353625E7" w14:textId="77777777" w:rsidR="00655BBF" w:rsidRDefault="00655BBF">
      <w:pPr>
        <w:pStyle w:val="ParagrapheIndent2"/>
        <w:spacing w:line="232" w:lineRule="exact"/>
        <w:jc w:val="both"/>
        <w:rPr>
          <w:color w:val="000000"/>
          <w:lang w:val="fr-FR"/>
        </w:rPr>
      </w:pPr>
    </w:p>
    <w:p w14:paraId="7958E741" w14:textId="77777777" w:rsidR="00655BBF" w:rsidRDefault="003B3066">
      <w:pPr>
        <w:pStyle w:val="ParagrapheIndent2"/>
        <w:spacing w:line="232" w:lineRule="exact"/>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w:t>
      </w:r>
      <w:proofErr w:type="spellStart"/>
      <w:r>
        <w:rPr>
          <w:color w:val="000000"/>
          <w:lang w:val="fr-FR"/>
        </w:rPr>
        <w:t>Etat</w:t>
      </w:r>
      <w:proofErr w:type="spellEnd"/>
      <w:r>
        <w:rPr>
          <w:color w:val="000000"/>
          <w:lang w:val="fr-FR"/>
        </w:rPr>
        <w:t xml:space="preserve"> pour une facture transmise par échange de données informatisé).</w:t>
      </w:r>
    </w:p>
    <w:p w14:paraId="62ACAEBC" w14:textId="77777777" w:rsidR="00655BBF" w:rsidRDefault="003B3066">
      <w:pPr>
        <w:pStyle w:val="ParagrapheIndent2"/>
        <w:spacing w:line="232" w:lineRule="exact"/>
        <w:jc w:val="both"/>
        <w:rPr>
          <w:color w:val="000000"/>
          <w:lang w:val="fr-FR"/>
        </w:rPr>
      </w:pPr>
      <w:r>
        <w:rPr>
          <w:color w:val="000000"/>
          <w:lang w:val="fr-FR"/>
        </w:rPr>
        <w:t xml:space="preserve">Pour toute interrogation, vous pouvez contacter le service facturier à l'adresse </w:t>
      </w:r>
      <w:proofErr w:type="gramStart"/>
      <w:r>
        <w:rPr>
          <w:color w:val="000000"/>
          <w:lang w:val="fr-FR"/>
        </w:rPr>
        <w:t>suivante:</w:t>
      </w:r>
      <w:proofErr w:type="gramEnd"/>
      <w:r>
        <w:rPr>
          <w:color w:val="000000"/>
          <w:lang w:val="fr-FR"/>
        </w:rPr>
        <w:t xml:space="preserve"> </w:t>
      </w:r>
      <w:r>
        <w:rPr>
          <w:b/>
          <w:color w:val="000000"/>
          <w:u w:val="single"/>
          <w:lang w:val="fr-FR"/>
        </w:rPr>
        <w:t>service.facturier@universite-paris-saclay.fr</w:t>
      </w:r>
    </w:p>
    <w:p w14:paraId="15B84189" w14:textId="77777777" w:rsidR="00655BBF" w:rsidRDefault="00655BBF">
      <w:pPr>
        <w:pStyle w:val="ParagrapheIndent2"/>
        <w:spacing w:line="232" w:lineRule="exact"/>
        <w:jc w:val="both"/>
        <w:rPr>
          <w:color w:val="000000"/>
          <w:lang w:val="fr-FR"/>
        </w:rPr>
      </w:pPr>
    </w:p>
    <w:p w14:paraId="58B6D313" w14:textId="77777777" w:rsidR="00655BBF" w:rsidRDefault="003B3066">
      <w:pPr>
        <w:pStyle w:val="ParagrapheIndent2"/>
        <w:spacing w:line="232" w:lineRule="exact"/>
        <w:jc w:val="both"/>
        <w:rPr>
          <w:color w:val="000000"/>
          <w:lang w:val="fr-FR"/>
        </w:rPr>
      </w:pPr>
      <w:r>
        <w:rPr>
          <w:color w:val="000000"/>
          <w:lang w:val="fr-FR"/>
        </w:rPr>
        <w:t>Sans préjudice des mentions obligatoires fixées par les dispositions législatives ou réglementaires, les factures électroniques transmises par le titulaire et le(s) sous-traitant(s) admis au paiement direct comportent les mentions suivantes :</w:t>
      </w:r>
    </w:p>
    <w:p w14:paraId="78CC637B" w14:textId="77777777" w:rsidR="00655BBF" w:rsidRDefault="003B3066">
      <w:pPr>
        <w:pStyle w:val="ParagrapheIndent2"/>
        <w:spacing w:line="232" w:lineRule="exact"/>
        <w:jc w:val="both"/>
        <w:rPr>
          <w:color w:val="000000"/>
          <w:lang w:val="fr-FR"/>
        </w:rPr>
      </w:pPr>
      <w:r>
        <w:rPr>
          <w:color w:val="000000"/>
          <w:lang w:val="fr-FR"/>
        </w:rPr>
        <w:t>1° La date d'émission de la facture ;</w:t>
      </w:r>
    </w:p>
    <w:p w14:paraId="54114EE2" w14:textId="77777777" w:rsidR="00655BBF" w:rsidRDefault="003B3066">
      <w:pPr>
        <w:pStyle w:val="ParagrapheIndent2"/>
        <w:spacing w:line="232" w:lineRule="exact"/>
        <w:jc w:val="both"/>
        <w:rPr>
          <w:color w:val="000000"/>
          <w:lang w:val="fr-FR"/>
        </w:rPr>
      </w:pPr>
      <w:r>
        <w:rPr>
          <w:color w:val="000000"/>
          <w:lang w:val="fr-FR"/>
        </w:rPr>
        <w:t>2° La désignation de l'émetteur et du destinataire de la facture soit :</w:t>
      </w:r>
    </w:p>
    <w:p w14:paraId="370C0ED7" w14:textId="77777777" w:rsidR="00655BBF" w:rsidRDefault="003B3066">
      <w:pPr>
        <w:pStyle w:val="ParagrapheIndent2"/>
        <w:spacing w:line="232" w:lineRule="exact"/>
        <w:jc w:val="both"/>
        <w:rPr>
          <w:color w:val="000000"/>
          <w:lang w:val="fr-FR"/>
        </w:rPr>
      </w:pPr>
      <w:r>
        <w:rPr>
          <w:b/>
          <w:color w:val="000000"/>
          <w:lang w:val="fr-FR"/>
        </w:rPr>
        <w:t xml:space="preserve">Service facturier - Bât 407 - rue du Doyen Georges Poitou -91400 Orsay </w:t>
      </w:r>
    </w:p>
    <w:p w14:paraId="64A226AB" w14:textId="77777777" w:rsidR="00655BBF" w:rsidRDefault="00655BBF">
      <w:pPr>
        <w:pStyle w:val="ParagrapheIndent2"/>
        <w:spacing w:line="232" w:lineRule="exact"/>
        <w:jc w:val="both"/>
        <w:rPr>
          <w:color w:val="000000"/>
          <w:lang w:val="fr-FR"/>
        </w:rPr>
      </w:pPr>
    </w:p>
    <w:p w14:paraId="3BB262C9" w14:textId="77777777" w:rsidR="00655BBF" w:rsidRDefault="003B3066">
      <w:pPr>
        <w:pStyle w:val="ParagrapheIndent2"/>
        <w:spacing w:line="232" w:lineRule="exact"/>
        <w:jc w:val="both"/>
        <w:rPr>
          <w:color w:val="000000"/>
          <w:lang w:val="fr-FR"/>
        </w:rPr>
      </w:pPr>
      <w:r>
        <w:rPr>
          <w:color w:val="000000"/>
          <w:lang w:val="fr-FR"/>
        </w:rPr>
        <w:t>3° Le numéro unique basé sur une séquence chronologique et continue établie par l'émetteur de la facture, la numérotation pouvant être établie dans ces conditions sur une ou plusieurs séries ;</w:t>
      </w:r>
    </w:p>
    <w:p w14:paraId="08F1BFE2" w14:textId="65EF15EE" w:rsidR="00655BBF" w:rsidRDefault="003B3066">
      <w:pPr>
        <w:pStyle w:val="ParagrapheIndent2"/>
        <w:spacing w:line="232" w:lineRule="exact"/>
        <w:jc w:val="both"/>
        <w:rPr>
          <w:color w:val="000000"/>
          <w:lang w:val="fr-FR"/>
        </w:rPr>
      </w:pPr>
      <w:r>
        <w:rPr>
          <w:color w:val="000000"/>
          <w:lang w:val="fr-FR"/>
        </w:rPr>
        <w:t>4° En cas de contrat exécuté au moyen de bons de commande, le numéro du bon de commande correspond au numéro de l'engagement juridique attribué par le système d'information financière et comptable du destinataire de la facture ;</w:t>
      </w:r>
    </w:p>
    <w:p w14:paraId="3D5AFBFF" w14:textId="77777777" w:rsidR="00655BBF" w:rsidRDefault="003B3066">
      <w:pPr>
        <w:pStyle w:val="ParagrapheIndent2"/>
        <w:spacing w:line="232" w:lineRule="exact"/>
        <w:jc w:val="both"/>
        <w:rPr>
          <w:color w:val="000000"/>
          <w:lang w:val="fr-FR"/>
        </w:rPr>
      </w:pPr>
      <w:r>
        <w:rPr>
          <w:color w:val="000000"/>
          <w:lang w:val="fr-FR"/>
        </w:rPr>
        <w:t>5° La désignation du payeur, avec l'indication, pour les personnes publiques, du code d'identification du service chargé du paiement ;</w:t>
      </w:r>
    </w:p>
    <w:p w14:paraId="668236A2" w14:textId="77777777" w:rsidR="00655BBF" w:rsidRDefault="003B3066">
      <w:pPr>
        <w:pStyle w:val="ParagrapheIndent2"/>
        <w:spacing w:line="232" w:lineRule="exact"/>
        <w:jc w:val="both"/>
        <w:rPr>
          <w:color w:val="000000"/>
          <w:lang w:val="fr-FR"/>
        </w:rPr>
      </w:pPr>
      <w:r>
        <w:rPr>
          <w:color w:val="000000"/>
          <w:lang w:val="fr-FR"/>
        </w:rPr>
        <w:t>6° La date de livraison des fournitures ou d'exécution des services ou des travaux ;</w:t>
      </w:r>
    </w:p>
    <w:p w14:paraId="2C76CC41" w14:textId="77777777" w:rsidR="00655BBF" w:rsidRDefault="003B3066">
      <w:pPr>
        <w:pStyle w:val="ParagrapheIndent2"/>
        <w:spacing w:line="232" w:lineRule="exact"/>
        <w:jc w:val="both"/>
        <w:rPr>
          <w:color w:val="000000"/>
          <w:lang w:val="fr-FR"/>
        </w:rPr>
      </w:pPr>
      <w:r>
        <w:rPr>
          <w:color w:val="000000"/>
          <w:lang w:val="fr-FR"/>
        </w:rPr>
        <w:t>7° La quantité et la dénomination précise des produits livrés, des prestations et travaux réalisés ;</w:t>
      </w:r>
    </w:p>
    <w:p w14:paraId="6486A690" w14:textId="77777777" w:rsidR="00655BBF" w:rsidRDefault="003B3066">
      <w:pPr>
        <w:pStyle w:val="ParagrapheIndent2"/>
        <w:spacing w:line="232" w:lineRule="exact"/>
        <w:jc w:val="both"/>
        <w:rPr>
          <w:color w:val="000000"/>
          <w:lang w:val="fr-FR"/>
        </w:rPr>
      </w:pPr>
      <w:r>
        <w:rPr>
          <w:color w:val="000000"/>
          <w:lang w:val="fr-FR"/>
        </w:rPr>
        <w:t>8° Le prix unitaire hors taxes des produits livrés, des prestations et travaux réalisés ou, lorsqu'il y a lieu, leur prix forfaitaire ;</w:t>
      </w:r>
    </w:p>
    <w:p w14:paraId="1CB0D10F" w14:textId="77777777" w:rsidR="00655BBF" w:rsidRDefault="003B3066">
      <w:pPr>
        <w:pStyle w:val="ParagrapheIndent2"/>
        <w:spacing w:line="232" w:lineRule="exact"/>
        <w:jc w:val="both"/>
        <w:rPr>
          <w:color w:val="000000"/>
          <w:lang w:val="fr-FR"/>
        </w:rPr>
      </w:pPr>
      <w:r>
        <w:rPr>
          <w:color w:val="000000"/>
          <w:lang w:val="fr-FR"/>
        </w:rPr>
        <w:t>9° Le montant total de la facture, le montant total hors taxes et le montant de la taxe à payer, ainsi que la répartition de ces montants par taux de taxe sur la valeur ajoutée, ou, le cas échéant, le bénéfice d'une exonération ;</w:t>
      </w:r>
    </w:p>
    <w:p w14:paraId="4650F1C2" w14:textId="77777777" w:rsidR="00655BBF" w:rsidRDefault="003B3066">
      <w:pPr>
        <w:pStyle w:val="ParagrapheIndent2"/>
        <w:spacing w:line="232" w:lineRule="exact"/>
        <w:jc w:val="both"/>
        <w:rPr>
          <w:color w:val="000000"/>
          <w:lang w:val="fr-FR"/>
        </w:rPr>
      </w:pPr>
      <w:r>
        <w:rPr>
          <w:color w:val="000000"/>
          <w:lang w:val="fr-FR"/>
        </w:rPr>
        <w:t>10° L'identification, le cas échéant, du représentant fiscal de l'émetteur de la facture ;</w:t>
      </w:r>
    </w:p>
    <w:p w14:paraId="2A5779FE" w14:textId="77777777" w:rsidR="00655BBF" w:rsidRDefault="003B3066">
      <w:pPr>
        <w:pStyle w:val="ParagrapheIndent2"/>
        <w:spacing w:line="232" w:lineRule="exact"/>
        <w:jc w:val="both"/>
        <w:rPr>
          <w:color w:val="000000"/>
          <w:lang w:val="fr-FR"/>
        </w:rPr>
      </w:pPr>
      <w:r>
        <w:rPr>
          <w:color w:val="000000"/>
          <w:lang w:val="fr-FR"/>
        </w:rPr>
        <w:t>11° Le cas échéant, les modalités de règlement ;</w:t>
      </w:r>
    </w:p>
    <w:p w14:paraId="78EFC8EE" w14:textId="77777777" w:rsidR="00655BBF" w:rsidRDefault="003B3066">
      <w:pPr>
        <w:pStyle w:val="ParagrapheIndent2"/>
        <w:spacing w:line="232" w:lineRule="exact"/>
        <w:jc w:val="both"/>
        <w:rPr>
          <w:color w:val="000000"/>
          <w:lang w:val="fr-FR"/>
        </w:rPr>
      </w:pPr>
      <w:r>
        <w:rPr>
          <w:color w:val="000000"/>
          <w:lang w:val="fr-FR"/>
        </w:rPr>
        <w:t>12° Le cas échéant, les renseignements relatifs aux déductions ou versements complémentaires.</w:t>
      </w:r>
    </w:p>
    <w:p w14:paraId="21FC537D" w14:textId="77777777" w:rsidR="00655BBF" w:rsidRDefault="00655BBF">
      <w:pPr>
        <w:pStyle w:val="ParagrapheIndent2"/>
        <w:spacing w:line="232" w:lineRule="exact"/>
        <w:jc w:val="both"/>
        <w:rPr>
          <w:color w:val="000000"/>
          <w:lang w:val="fr-FR"/>
        </w:rPr>
      </w:pPr>
    </w:p>
    <w:p w14:paraId="681BB428" w14:textId="77777777" w:rsidR="00655BBF" w:rsidRDefault="003B3066">
      <w:pPr>
        <w:pStyle w:val="ParagrapheIndent2"/>
        <w:spacing w:line="232" w:lineRule="exact"/>
        <w:jc w:val="both"/>
        <w:rPr>
          <w:color w:val="000000"/>
          <w:lang w:val="fr-FR"/>
        </w:rPr>
      </w:pPr>
      <w:r>
        <w:rPr>
          <w:color w:val="000000"/>
          <w:lang w:val="fr-FR"/>
        </w:rPr>
        <w:t>Attention, le montant de la variation des prix doit apparaître distinctement du montant de la prestation réalisée.</w:t>
      </w:r>
    </w:p>
    <w:p w14:paraId="09DB42E5" w14:textId="77777777" w:rsidR="00655BBF" w:rsidRDefault="00655BBF">
      <w:pPr>
        <w:pStyle w:val="ParagrapheIndent2"/>
        <w:spacing w:line="232" w:lineRule="exact"/>
        <w:jc w:val="both"/>
        <w:rPr>
          <w:color w:val="000000"/>
          <w:lang w:val="fr-FR"/>
        </w:rPr>
      </w:pPr>
    </w:p>
    <w:p w14:paraId="3BA1EEEF" w14:textId="77777777" w:rsidR="00655BBF" w:rsidRDefault="003B3066">
      <w:pPr>
        <w:pStyle w:val="ParagrapheIndent2"/>
        <w:spacing w:after="240" w:line="232" w:lineRule="exact"/>
        <w:jc w:val="both"/>
        <w:rPr>
          <w:color w:val="000000"/>
          <w:lang w:val="fr-FR"/>
        </w:rPr>
      </w:pPr>
      <w:r>
        <w:rPr>
          <w:color w:val="000000"/>
          <w:lang w:val="fr-FR"/>
        </w:rPr>
        <w:t>Les factures comportent en outre les numéros d'identité de l'émetteur et du destinataire de la facture, attribués à chaque établissement concerné ou, à défaut, à chaque personne en application de l'article R. 123-221 du code de commerce.</w:t>
      </w:r>
    </w:p>
    <w:p w14:paraId="4E5812F3" w14:textId="77777777" w:rsidR="00655BBF" w:rsidRDefault="003B3066">
      <w:pPr>
        <w:pStyle w:val="ParagrapheIndent2"/>
        <w:spacing w:line="232" w:lineRule="exact"/>
        <w:jc w:val="both"/>
        <w:rPr>
          <w:color w:val="000000"/>
          <w:lang w:val="fr-FR"/>
        </w:rPr>
      </w:pPr>
      <w:r>
        <w:rPr>
          <w:color w:val="000000"/>
          <w:u w:val="single"/>
          <w:lang w:val="fr-FR"/>
        </w:rPr>
        <w:t>Informations à utiliser pour la facturation électronique</w:t>
      </w:r>
    </w:p>
    <w:p w14:paraId="23DBE319" w14:textId="77777777" w:rsidR="00655BBF" w:rsidRDefault="00655BBF">
      <w:pPr>
        <w:pStyle w:val="ParagrapheIndent2"/>
        <w:spacing w:line="232" w:lineRule="exact"/>
        <w:jc w:val="both"/>
        <w:rPr>
          <w:color w:val="000000"/>
          <w:lang w:val="fr-FR"/>
        </w:rPr>
      </w:pPr>
    </w:p>
    <w:p w14:paraId="45A4025C" w14:textId="20293410" w:rsidR="00655BBF" w:rsidRDefault="003B3066">
      <w:pPr>
        <w:pStyle w:val="ParagrapheIndent2"/>
        <w:spacing w:after="240" w:line="232" w:lineRule="exact"/>
        <w:jc w:val="both"/>
        <w:rPr>
          <w:color w:val="000000"/>
          <w:lang w:val="fr-FR"/>
        </w:rPr>
      </w:pPr>
      <w:r>
        <w:rPr>
          <w:color w:val="000000"/>
          <w:lang w:val="fr-FR"/>
        </w:rPr>
        <w:t>- Identifiant de la structure publique (SIRET) : 13002602400054</w:t>
      </w:r>
    </w:p>
    <w:p w14:paraId="67BF132A" w14:textId="77777777" w:rsidR="003B3066" w:rsidRPr="003B3066" w:rsidRDefault="003B3066" w:rsidP="003B3066">
      <w:pPr>
        <w:rPr>
          <w:lang w:val="fr-FR"/>
        </w:rPr>
      </w:pPr>
    </w:p>
    <w:p w14:paraId="3FFB59D1" w14:textId="77777777" w:rsidR="00655BBF" w:rsidRDefault="003B3066">
      <w:pPr>
        <w:pStyle w:val="Titre2"/>
        <w:ind w:left="280"/>
        <w:rPr>
          <w:rFonts w:ascii="Trebuchet MS" w:eastAsia="Trebuchet MS" w:hAnsi="Trebuchet MS" w:cs="Trebuchet MS"/>
          <w:i w:val="0"/>
          <w:color w:val="000000"/>
          <w:sz w:val="24"/>
          <w:lang w:val="fr-FR"/>
        </w:rPr>
      </w:pPr>
      <w:bookmarkStart w:id="45" w:name="ArtL2_CCAP-1-A13.5"/>
      <w:bookmarkStart w:id="46" w:name="_Toc256000022"/>
      <w:bookmarkEnd w:id="45"/>
      <w:r>
        <w:rPr>
          <w:rFonts w:ascii="Trebuchet MS" w:eastAsia="Trebuchet MS" w:hAnsi="Trebuchet MS" w:cs="Trebuchet MS"/>
          <w:i w:val="0"/>
          <w:color w:val="000000"/>
          <w:sz w:val="24"/>
          <w:lang w:val="fr-FR"/>
        </w:rPr>
        <w:lastRenderedPageBreak/>
        <w:t>9.3 - Délai global de paiement</w:t>
      </w:r>
      <w:bookmarkEnd w:id="46"/>
    </w:p>
    <w:p w14:paraId="28B16AF6" w14:textId="77777777" w:rsidR="00655BBF" w:rsidRDefault="003B3066">
      <w:pPr>
        <w:pStyle w:val="ParagrapheIndent2"/>
        <w:spacing w:line="232" w:lineRule="exact"/>
        <w:jc w:val="both"/>
        <w:rPr>
          <w:color w:val="000000"/>
          <w:lang w:val="fr-FR"/>
        </w:rPr>
      </w:pPr>
      <w:r>
        <w:rPr>
          <w:color w:val="000000"/>
          <w:lang w:val="fr-FR"/>
        </w:rPr>
        <w:t>Les sommes dues au(x) titulaire(s) seront payées dans un délai global de 30 jours à compter de la date de réception des demandes de paiement.</w:t>
      </w:r>
    </w:p>
    <w:p w14:paraId="39613682" w14:textId="77777777" w:rsidR="00655BBF" w:rsidRDefault="00655BBF">
      <w:pPr>
        <w:pStyle w:val="ParagrapheIndent2"/>
        <w:spacing w:line="232" w:lineRule="exact"/>
        <w:jc w:val="both"/>
        <w:rPr>
          <w:color w:val="000000"/>
          <w:lang w:val="fr-FR"/>
        </w:rPr>
      </w:pPr>
    </w:p>
    <w:p w14:paraId="6174FC94" w14:textId="284F2BCB" w:rsidR="00655BBF" w:rsidRDefault="003B3066">
      <w:pPr>
        <w:pStyle w:val="ParagrapheIndent2"/>
        <w:spacing w:after="240" w:line="232"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004FD60E" w14:textId="77777777" w:rsidR="003B3066" w:rsidRPr="003B3066" w:rsidRDefault="003B3066" w:rsidP="003B3066">
      <w:pPr>
        <w:rPr>
          <w:lang w:val="fr-FR"/>
        </w:rPr>
      </w:pPr>
    </w:p>
    <w:p w14:paraId="600AB46C" w14:textId="77777777" w:rsidR="00655BBF" w:rsidRDefault="003B3066">
      <w:pPr>
        <w:pStyle w:val="Titre2"/>
        <w:ind w:left="280"/>
        <w:rPr>
          <w:rFonts w:ascii="Trebuchet MS" w:eastAsia="Trebuchet MS" w:hAnsi="Trebuchet MS" w:cs="Trebuchet MS"/>
          <w:i w:val="0"/>
          <w:color w:val="000000"/>
          <w:sz w:val="24"/>
          <w:lang w:val="fr-FR"/>
        </w:rPr>
      </w:pPr>
      <w:bookmarkStart w:id="47" w:name="ArtL2_CCAP-1-A13.6"/>
      <w:bookmarkStart w:id="48" w:name="_Toc256000023"/>
      <w:bookmarkEnd w:id="47"/>
      <w:r>
        <w:rPr>
          <w:rFonts w:ascii="Trebuchet MS" w:eastAsia="Trebuchet MS" w:hAnsi="Trebuchet MS" w:cs="Trebuchet MS"/>
          <w:i w:val="0"/>
          <w:color w:val="000000"/>
          <w:sz w:val="24"/>
          <w:lang w:val="fr-FR"/>
        </w:rPr>
        <w:t>9.4 - Paiement des cotraitants</w:t>
      </w:r>
      <w:bookmarkEnd w:id="48"/>
    </w:p>
    <w:p w14:paraId="15B87A57" w14:textId="77777777" w:rsidR="00655BBF" w:rsidRDefault="003B3066">
      <w:pPr>
        <w:pStyle w:val="ParagrapheIndent2"/>
        <w:spacing w:line="232"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613A0CAF" w14:textId="11D37942" w:rsidR="00655BBF" w:rsidRDefault="003B3066">
      <w:pPr>
        <w:pStyle w:val="ParagrapheIndent2"/>
        <w:spacing w:after="240" w:line="232" w:lineRule="exact"/>
        <w:jc w:val="both"/>
        <w:rPr>
          <w:color w:val="000000"/>
          <w:lang w:val="fr-FR"/>
        </w:rPr>
      </w:pPr>
      <w:r>
        <w:rPr>
          <w:color w:val="000000"/>
          <w:lang w:val="fr-FR"/>
        </w:rPr>
        <w:t>Les autres dispositions relatives à la cotraitance s'appliquent selon l'article 12.1 du CCAG-FCS.</w:t>
      </w:r>
    </w:p>
    <w:p w14:paraId="78DF85DB" w14:textId="77777777" w:rsidR="003B3066" w:rsidRPr="003B3066" w:rsidRDefault="003B3066" w:rsidP="003B3066">
      <w:pPr>
        <w:rPr>
          <w:lang w:val="fr-FR"/>
        </w:rPr>
      </w:pPr>
    </w:p>
    <w:p w14:paraId="0B056E71" w14:textId="77777777" w:rsidR="00655BBF" w:rsidRDefault="003B3066">
      <w:pPr>
        <w:pStyle w:val="Titre2"/>
        <w:ind w:left="280"/>
        <w:rPr>
          <w:rFonts w:ascii="Trebuchet MS" w:eastAsia="Trebuchet MS" w:hAnsi="Trebuchet MS" w:cs="Trebuchet MS"/>
          <w:i w:val="0"/>
          <w:color w:val="000000"/>
          <w:sz w:val="24"/>
          <w:lang w:val="fr-FR"/>
        </w:rPr>
      </w:pPr>
      <w:bookmarkStart w:id="49" w:name="ArtL2_CCAP-1-A13.7"/>
      <w:bookmarkStart w:id="50" w:name="_Toc256000024"/>
      <w:bookmarkEnd w:id="49"/>
      <w:r>
        <w:rPr>
          <w:rFonts w:ascii="Trebuchet MS" w:eastAsia="Trebuchet MS" w:hAnsi="Trebuchet MS" w:cs="Trebuchet MS"/>
          <w:i w:val="0"/>
          <w:color w:val="000000"/>
          <w:sz w:val="24"/>
          <w:lang w:val="fr-FR"/>
        </w:rPr>
        <w:t>9.5 - Paiement des sous-traitants</w:t>
      </w:r>
      <w:bookmarkEnd w:id="50"/>
    </w:p>
    <w:p w14:paraId="708A40DE" w14:textId="5245A1A1" w:rsidR="00655BBF" w:rsidRDefault="003B3066">
      <w:pPr>
        <w:pStyle w:val="ParagrapheIndent2"/>
        <w:spacing w:line="232" w:lineRule="exact"/>
        <w:jc w:val="both"/>
        <w:rPr>
          <w:color w:val="000000"/>
          <w:lang w:val="fr-FR"/>
        </w:r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r>
        <w:rPr>
          <w:color w:val="000000"/>
          <w:lang w:val="fr-FR"/>
        </w:rPr>
        <w:cr/>
      </w:r>
    </w:p>
    <w:p w14:paraId="54568747" w14:textId="77777777" w:rsidR="003B3066" w:rsidRPr="003B3066" w:rsidRDefault="003B3066" w:rsidP="003B3066">
      <w:pPr>
        <w:rPr>
          <w:lang w:val="fr-FR"/>
        </w:rPr>
      </w:pPr>
    </w:p>
    <w:p w14:paraId="18DCE886" w14:textId="77777777" w:rsidR="00655BBF" w:rsidRDefault="003B3066">
      <w:pPr>
        <w:pStyle w:val="Titre1"/>
        <w:shd w:val="clear" w:color="FD2456" w:fill="FD2456"/>
        <w:rPr>
          <w:rFonts w:ascii="Trebuchet MS" w:eastAsia="Trebuchet MS" w:hAnsi="Trebuchet MS" w:cs="Trebuchet MS"/>
          <w:color w:val="FFFFFF"/>
          <w:sz w:val="28"/>
          <w:lang w:val="fr-FR"/>
        </w:rPr>
      </w:pPr>
      <w:bookmarkStart w:id="51" w:name="ArtL1_CCAP-1-A15"/>
      <w:bookmarkStart w:id="52" w:name="_Toc256000025"/>
      <w:bookmarkEnd w:id="51"/>
      <w:r>
        <w:rPr>
          <w:rFonts w:ascii="Trebuchet MS" w:eastAsia="Trebuchet MS" w:hAnsi="Trebuchet MS" w:cs="Trebuchet MS"/>
          <w:color w:val="FFFFFF"/>
          <w:sz w:val="28"/>
          <w:lang w:val="fr-FR"/>
        </w:rPr>
        <w:t>10 - Conditions d'exécution des prestations</w:t>
      </w:r>
      <w:bookmarkEnd w:id="52"/>
    </w:p>
    <w:p w14:paraId="6DD12608" w14:textId="77777777" w:rsidR="00655BBF" w:rsidRPr="00CF404E" w:rsidRDefault="003B3066">
      <w:pPr>
        <w:spacing w:line="60" w:lineRule="exact"/>
        <w:rPr>
          <w:sz w:val="6"/>
          <w:lang w:val="fr-FR"/>
        </w:rPr>
      </w:pPr>
      <w:r w:rsidRPr="00CF404E">
        <w:rPr>
          <w:lang w:val="fr-FR"/>
        </w:rPr>
        <w:t xml:space="preserve"> </w:t>
      </w:r>
    </w:p>
    <w:p w14:paraId="0BACFA72" w14:textId="77777777" w:rsidR="00655BBF" w:rsidRDefault="003B3066">
      <w:pPr>
        <w:pStyle w:val="ParagrapheIndent1"/>
        <w:spacing w:after="240" w:line="232" w:lineRule="exact"/>
        <w:jc w:val="both"/>
        <w:rPr>
          <w:color w:val="000000"/>
          <w:lang w:val="fr-FR"/>
        </w:rPr>
      </w:pPr>
      <w:r>
        <w:rPr>
          <w:color w:val="000000"/>
          <w:lang w:val="fr-FR"/>
        </w:rPr>
        <w:t>Les prestations devront être conformes aux stipulations du contrat (les normes et spécifications techniques applicables étant celles en vigueur à la date du contrat). L'accord-cadre s'exécute au moyen de bons de commande dont le délai d'exécution commence à courir à compter de la date de notification du bon.</w:t>
      </w:r>
    </w:p>
    <w:p w14:paraId="06108C82" w14:textId="77777777" w:rsidR="00655BBF" w:rsidRPr="0010349B" w:rsidRDefault="003B3066">
      <w:pPr>
        <w:pStyle w:val="ParagrapheIndent1"/>
        <w:spacing w:line="232" w:lineRule="exact"/>
        <w:jc w:val="both"/>
        <w:rPr>
          <w:color w:val="000000"/>
          <w:lang w:val="fr-FR"/>
        </w:rPr>
      </w:pPr>
      <w:r w:rsidRPr="0010349B">
        <w:rPr>
          <w:color w:val="000000"/>
          <w:u w:val="single"/>
          <w:lang w:val="fr-FR"/>
        </w:rPr>
        <w:t>Notification par le biais du profil d'acheteur</w:t>
      </w:r>
    </w:p>
    <w:p w14:paraId="43EB0755" w14:textId="77777777" w:rsidR="00655BBF" w:rsidRPr="0010349B" w:rsidRDefault="00655BBF">
      <w:pPr>
        <w:pStyle w:val="ParagrapheIndent1"/>
        <w:spacing w:line="232" w:lineRule="exact"/>
        <w:jc w:val="both"/>
        <w:rPr>
          <w:color w:val="000000"/>
          <w:lang w:val="fr-FR"/>
        </w:rPr>
      </w:pPr>
    </w:p>
    <w:p w14:paraId="2A8512E2" w14:textId="16908BA2" w:rsidR="00655BBF" w:rsidRDefault="003B3066">
      <w:pPr>
        <w:pStyle w:val="ParagrapheIndent1"/>
        <w:spacing w:after="240" w:line="232" w:lineRule="exact"/>
        <w:jc w:val="both"/>
        <w:rPr>
          <w:color w:val="000000"/>
          <w:lang w:val="fr-FR"/>
        </w:rPr>
      </w:pPr>
      <w:r w:rsidRPr="0010349B">
        <w:rPr>
          <w:color w:val="000000"/>
          <w:lang w:val="fr-FR"/>
        </w:rPr>
        <w:t>La notification d'une décision, observation ou information faisant courir un délai peut être effectuée par le biais du profil d'acheteur, conformément aux dispositions de l'article 3.1 du CCAG-FCS.</w:t>
      </w:r>
    </w:p>
    <w:p w14:paraId="42497B5A" w14:textId="77777777" w:rsidR="003B3066" w:rsidRPr="003B3066" w:rsidRDefault="003B3066" w:rsidP="003B3066">
      <w:pPr>
        <w:rPr>
          <w:lang w:val="fr-FR"/>
        </w:rPr>
      </w:pPr>
    </w:p>
    <w:p w14:paraId="4E323B1F" w14:textId="77777777" w:rsidR="00655BBF" w:rsidRDefault="003B3066">
      <w:pPr>
        <w:pStyle w:val="Titre1"/>
        <w:shd w:val="clear" w:color="FD2456" w:fill="FD2456"/>
        <w:rPr>
          <w:rFonts w:ascii="Trebuchet MS" w:eastAsia="Trebuchet MS" w:hAnsi="Trebuchet MS" w:cs="Trebuchet MS"/>
          <w:color w:val="FFFFFF"/>
          <w:sz w:val="28"/>
          <w:lang w:val="fr-FR"/>
        </w:rPr>
      </w:pPr>
      <w:bookmarkStart w:id="53" w:name="ArtL1_CCAP-1-A16"/>
      <w:bookmarkStart w:id="54" w:name="_Toc256000026"/>
      <w:bookmarkEnd w:id="53"/>
      <w:r>
        <w:rPr>
          <w:rFonts w:ascii="Trebuchet MS" w:eastAsia="Trebuchet MS" w:hAnsi="Trebuchet MS" w:cs="Trebuchet MS"/>
          <w:color w:val="FFFFFF"/>
          <w:sz w:val="28"/>
          <w:lang w:val="fr-FR"/>
        </w:rPr>
        <w:t>11 - Développement durable</w:t>
      </w:r>
      <w:bookmarkEnd w:id="54"/>
    </w:p>
    <w:p w14:paraId="7812F7FD" w14:textId="77777777" w:rsidR="00655BBF" w:rsidRPr="00CF404E" w:rsidRDefault="003B3066">
      <w:pPr>
        <w:spacing w:line="60" w:lineRule="exact"/>
        <w:rPr>
          <w:sz w:val="6"/>
          <w:lang w:val="fr-FR"/>
        </w:rPr>
      </w:pPr>
      <w:r w:rsidRPr="00CF404E">
        <w:rPr>
          <w:lang w:val="fr-FR"/>
        </w:rPr>
        <w:t xml:space="preserve"> </w:t>
      </w:r>
    </w:p>
    <w:p w14:paraId="0AC09C0D" w14:textId="77777777" w:rsidR="00655BBF" w:rsidRDefault="003B3066">
      <w:pPr>
        <w:pStyle w:val="ParagrapheIndent1"/>
        <w:spacing w:line="232" w:lineRule="exact"/>
        <w:jc w:val="both"/>
        <w:rPr>
          <w:color w:val="000000"/>
          <w:lang w:val="fr-FR"/>
        </w:rPr>
      </w:pPr>
      <w:r>
        <w:rPr>
          <w:color w:val="000000"/>
          <w:lang w:val="fr-FR"/>
        </w:rPr>
        <w:t>Les conditions d'exécution des prestations comportent des éléments à caractère social qui prennent en compte les objectifs de développement durable comme suit :</w:t>
      </w:r>
    </w:p>
    <w:p w14:paraId="1A2F4B02" w14:textId="2BE469FF" w:rsidR="00655BBF" w:rsidRDefault="003B3066">
      <w:pPr>
        <w:pStyle w:val="ParagrapheIndent1"/>
        <w:spacing w:after="240" w:line="232" w:lineRule="exact"/>
        <w:jc w:val="both"/>
        <w:rPr>
          <w:color w:val="000000"/>
          <w:lang w:val="fr-FR"/>
        </w:rPr>
      </w:pPr>
      <w:r>
        <w:rPr>
          <w:color w:val="000000"/>
          <w:lang w:val="fr-FR"/>
        </w:rPr>
        <w:t xml:space="preserve">Le titulaire indiquera les moyens mis en </w:t>
      </w:r>
      <w:r w:rsidR="00CB5B15">
        <w:rPr>
          <w:color w:val="000000"/>
          <w:lang w:val="fr-FR"/>
        </w:rPr>
        <w:t>œuvre</w:t>
      </w:r>
      <w:r>
        <w:rPr>
          <w:color w:val="000000"/>
          <w:lang w:val="fr-FR"/>
        </w:rPr>
        <w:t xml:space="preserve"> dans le cadre de l'exécution du présent marché relative à l’insertion sociale. Il décrira également le plan pour l'égalité professionnelle entre les femmes et les hommes mis en place pour l'exécution du marché.</w:t>
      </w:r>
    </w:p>
    <w:p w14:paraId="235D4C9E" w14:textId="77777777" w:rsidR="00655BBF" w:rsidRDefault="003B3066">
      <w:pPr>
        <w:pStyle w:val="ParagrapheIndent1"/>
        <w:spacing w:line="232" w:lineRule="exact"/>
        <w:jc w:val="both"/>
        <w:rPr>
          <w:color w:val="000000"/>
          <w:lang w:val="fr-FR"/>
        </w:rPr>
      </w:pPr>
      <w:r>
        <w:rPr>
          <w:color w:val="000000"/>
          <w:lang w:val="fr-FR"/>
        </w:rPr>
        <w:t>Les conditions d'exécution des prestations comportent des éléments à caractère environnemental qui prennent en compte les objectifs de développement durable comme suit :</w:t>
      </w:r>
    </w:p>
    <w:p w14:paraId="4D51086A" w14:textId="180DF9B3" w:rsidR="00655BBF" w:rsidRDefault="003B3066">
      <w:pPr>
        <w:pStyle w:val="ParagrapheIndent1"/>
        <w:spacing w:after="240" w:line="232" w:lineRule="exact"/>
        <w:jc w:val="both"/>
        <w:rPr>
          <w:color w:val="000000"/>
          <w:lang w:val="fr-FR"/>
        </w:rPr>
      </w:pPr>
      <w:r>
        <w:rPr>
          <w:color w:val="000000"/>
          <w:lang w:val="fr-FR"/>
        </w:rPr>
        <w:t>Le candidat indiquera dans le mémoire techniques les moyens de management environnemental et de la qualité (avec fourniture d’une copie des certifications si elles existent), afin de limiter son impact carbone et les modalités de mise en œuvre concrète dans le cadre du présent marché afin de préserver l’environnement.</w:t>
      </w:r>
    </w:p>
    <w:p w14:paraId="6B30FEDF" w14:textId="77777777" w:rsidR="003B3066" w:rsidRPr="003B3066" w:rsidRDefault="003B3066" w:rsidP="003B3066">
      <w:pPr>
        <w:rPr>
          <w:lang w:val="fr-FR"/>
        </w:rPr>
      </w:pPr>
    </w:p>
    <w:p w14:paraId="38BC9B22" w14:textId="77777777" w:rsidR="00655BBF" w:rsidRDefault="003B3066">
      <w:pPr>
        <w:pStyle w:val="Titre1"/>
        <w:shd w:val="clear" w:color="FD2456" w:fill="FD2456"/>
        <w:rPr>
          <w:rFonts w:ascii="Trebuchet MS" w:eastAsia="Trebuchet MS" w:hAnsi="Trebuchet MS" w:cs="Trebuchet MS"/>
          <w:color w:val="FFFFFF"/>
          <w:sz w:val="28"/>
          <w:lang w:val="fr-FR"/>
        </w:rPr>
      </w:pPr>
      <w:bookmarkStart w:id="55" w:name="ArtL1_CCAP-1-A22"/>
      <w:bookmarkStart w:id="56" w:name="_Toc256000027"/>
      <w:bookmarkEnd w:id="55"/>
      <w:r>
        <w:rPr>
          <w:rFonts w:ascii="Trebuchet MS" w:eastAsia="Trebuchet MS" w:hAnsi="Trebuchet MS" w:cs="Trebuchet MS"/>
          <w:color w:val="FFFFFF"/>
          <w:sz w:val="28"/>
          <w:lang w:val="fr-FR"/>
        </w:rPr>
        <w:t>12 - Constatation de l'exécution des prestations</w:t>
      </w:r>
      <w:bookmarkEnd w:id="56"/>
    </w:p>
    <w:p w14:paraId="36982BE9" w14:textId="77777777" w:rsidR="00655BBF" w:rsidRPr="00CF404E" w:rsidRDefault="003B3066">
      <w:pPr>
        <w:spacing w:line="60" w:lineRule="exact"/>
        <w:rPr>
          <w:sz w:val="6"/>
          <w:lang w:val="fr-FR"/>
        </w:rPr>
      </w:pPr>
      <w:r w:rsidRPr="00CF404E">
        <w:rPr>
          <w:lang w:val="fr-FR"/>
        </w:rPr>
        <w:t xml:space="preserve"> </w:t>
      </w:r>
    </w:p>
    <w:p w14:paraId="06D96B34" w14:textId="77777777" w:rsidR="00655BBF" w:rsidRDefault="003B3066">
      <w:pPr>
        <w:pStyle w:val="Titre2"/>
        <w:ind w:left="280"/>
        <w:rPr>
          <w:rFonts w:ascii="Trebuchet MS" w:eastAsia="Trebuchet MS" w:hAnsi="Trebuchet MS" w:cs="Trebuchet MS"/>
          <w:i w:val="0"/>
          <w:color w:val="000000"/>
          <w:sz w:val="24"/>
          <w:lang w:val="fr-FR"/>
        </w:rPr>
      </w:pPr>
      <w:bookmarkStart w:id="57" w:name="ArtL2_CCAP-1-A22.2"/>
      <w:bookmarkStart w:id="58" w:name="_Toc256000028"/>
      <w:bookmarkEnd w:id="57"/>
      <w:r>
        <w:rPr>
          <w:rFonts w:ascii="Trebuchet MS" w:eastAsia="Trebuchet MS" w:hAnsi="Trebuchet MS" w:cs="Trebuchet MS"/>
          <w:i w:val="0"/>
          <w:color w:val="000000"/>
          <w:sz w:val="24"/>
          <w:lang w:val="fr-FR"/>
        </w:rPr>
        <w:lastRenderedPageBreak/>
        <w:t>12.1 - Vérifications</w:t>
      </w:r>
      <w:bookmarkEnd w:id="58"/>
    </w:p>
    <w:p w14:paraId="5DF27066" w14:textId="51AEAFB7" w:rsidR="00655BBF" w:rsidRDefault="003B3066">
      <w:pPr>
        <w:pStyle w:val="ParagrapheIndent2"/>
        <w:spacing w:after="240" w:line="232" w:lineRule="exact"/>
        <w:jc w:val="both"/>
        <w:rPr>
          <w:color w:val="000000"/>
          <w:lang w:val="fr-FR"/>
        </w:rPr>
      </w:pPr>
      <w:r>
        <w:rPr>
          <w:color w:val="000000"/>
          <w:lang w:val="fr-FR"/>
        </w:rPr>
        <w:t>Les vérifications quantitatives et qualitatives simples seront effectuées au moment même de la livraison de la fourniture ou de l'exécution de service (examen sommaire) conformément aux articles 27 et 28.1 du CCAG-FCS.</w:t>
      </w:r>
    </w:p>
    <w:p w14:paraId="3597DF51" w14:textId="77777777" w:rsidR="003B3066" w:rsidRPr="003B3066" w:rsidRDefault="003B3066" w:rsidP="003B3066">
      <w:pPr>
        <w:rPr>
          <w:lang w:val="fr-FR"/>
        </w:rPr>
      </w:pPr>
    </w:p>
    <w:p w14:paraId="38CECFF9" w14:textId="77777777" w:rsidR="00655BBF" w:rsidRDefault="003B3066">
      <w:pPr>
        <w:pStyle w:val="Titre1"/>
        <w:shd w:val="clear" w:color="FD2456" w:fill="FD2456"/>
        <w:rPr>
          <w:rFonts w:ascii="Trebuchet MS" w:eastAsia="Trebuchet MS" w:hAnsi="Trebuchet MS" w:cs="Trebuchet MS"/>
          <w:color w:val="FFFFFF"/>
          <w:sz w:val="28"/>
          <w:lang w:val="fr-FR"/>
        </w:rPr>
      </w:pPr>
      <w:bookmarkStart w:id="59" w:name="ArtL1_CCAP-1-A29"/>
      <w:bookmarkStart w:id="60" w:name="_Toc256000029"/>
      <w:bookmarkEnd w:id="59"/>
      <w:r>
        <w:rPr>
          <w:rFonts w:ascii="Trebuchet MS" w:eastAsia="Trebuchet MS" w:hAnsi="Trebuchet MS" w:cs="Trebuchet MS"/>
          <w:color w:val="FFFFFF"/>
          <w:sz w:val="28"/>
          <w:lang w:val="fr-FR"/>
        </w:rPr>
        <w:t>13 - Droit de propriété industrielle et intellectuelle</w:t>
      </w:r>
      <w:bookmarkEnd w:id="60"/>
    </w:p>
    <w:p w14:paraId="710D51E7" w14:textId="77777777" w:rsidR="00655BBF" w:rsidRPr="00CF404E" w:rsidRDefault="003B3066">
      <w:pPr>
        <w:spacing w:line="60" w:lineRule="exact"/>
        <w:rPr>
          <w:sz w:val="6"/>
          <w:lang w:val="fr-FR"/>
        </w:rPr>
      </w:pPr>
      <w:r w:rsidRPr="00CF404E">
        <w:rPr>
          <w:lang w:val="fr-FR"/>
        </w:rPr>
        <w:t xml:space="preserve"> </w:t>
      </w:r>
    </w:p>
    <w:p w14:paraId="270C11F1" w14:textId="1E5EE61E" w:rsidR="00655BBF" w:rsidRDefault="003B3066">
      <w:pPr>
        <w:pStyle w:val="ParagrapheIndent1"/>
        <w:spacing w:after="240"/>
        <w:jc w:val="both"/>
        <w:rPr>
          <w:color w:val="000000"/>
          <w:lang w:val="fr-FR"/>
        </w:rPr>
      </w:pPr>
      <w:r>
        <w:rPr>
          <w:color w:val="000000"/>
          <w:lang w:val="fr-FR"/>
        </w:rPr>
        <w:t>Aucun droit de propriété intellectuelle n'est applicable à ce contrat.</w:t>
      </w:r>
    </w:p>
    <w:p w14:paraId="39AECF83" w14:textId="77777777" w:rsidR="003B3066" w:rsidRPr="003B3066" w:rsidRDefault="003B3066" w:rsidP="003B3066">
      <w:pPr>
        <w:rPr>
          <w:lang w:val="fr-FR"/>
        </w:rPr>
      </w:pPr>
    </w:p>
    <w:p w14:paraId="15190A51" w14:textId="77777777" w:rsidR="00655BBF" w:rsidRDefault="003B3066">
      <w:pPr>
        <w:pStyle w:val="Titre1"/>
        <w:shd w:val="clear" w:color="FD2456" w:fill="FD2456"/>
        <w:rPr>
          <w:rFonts w:ascii="Trebuchet MS" w:eastAsia="Trebuchet MS" w:hAnsi="Trebuchet MS" w:cs="Trebuchet MS"/>
          <w:color w:val="FFFFFF"/>
          <w:sz w:val="28"/>
          <w:lang w:val="fr-FR"/>
        </w:rPr>
      </w:pPr>
      <w:bookmarkStart w:id="61" w:name="ArtL1_CCAP-1-A30"/>
      <w:bookmarkStart w:id="62" w:name="_Toc256000030"/>
      <w:bookmarkEnd w:id="61"/>
      <w:r>
        <w:rPr>
          <w:rFonts w:ascii="Trebuchet MS" w:eastAsia="Trebuchet MS" w:hAnsi="Trebuchet MS" w:cs="Trebuchet MS"/>
          <w:color w:val="FFFFFF"/>
          <w:sz w:val="28"/>
          <w:lang w:val="fr-FR"/>
        </w:rPr>
        <w:t>14 - Pénalités</w:t>
      </w:r>
      <w:bookmarkEnd w:id="62"/>
    </w:p>
    <w:p w14:paraId="7CAD8F01" w14:textId="77777777" w:rsidR="00655BBF" w:rsidRPr="00CF404E" w:rsidRDefault="003B3066">
      <w:pPr>
        <w:spacing w:line="60" w:lineRule="exact"/>
        <w:rPr>
          <w:sz w:val="6"/>
          <w:lang w:val="fr-FR"/>
        </w:rPr>
      </w:pPr>
      <w:r w:rsidRPr="00CF404E">
        <w:rPr>
          <w:lang w:val="fr-FR"/>
        </w:rPr>
        <w:t xml:space="preserve"> </w:t>
      </w:r>
    </w:p>
    <w:p w14:paraId="29540171" w14:textId="77777777" w:rsidR="00655BBF" w:rsidRDefault="003B3066">
      <w:pPr>
        <w:pStyle w:val="Titre2"/>
        <w:ind w:left="280"/>
        <w:rPr>
          <w:rFonts w:ascii="Trebuchet MS" w:eastAsia="Trebuchet MS" w:hAnsi="Trebuchet MS" w:cs="Trebuchet MS"/>
          <w:i w:val="0"/>
          <w:color w:val="000000"/>
          <w:sz w:val="24"/>
          <w:lang w:val="fr-FR"/>
        </w:rPr>
      </w:pPr>
      <w:bookmarkStart w:id="63" w:name="ArtL2_CCAP-1-A30.1"/>
      <w:bookmarkStart w:id="64" w:name="_Toc256000031"/>
      <w:bookmarkEnd w:id="63"/>
      <w:r>
        <w:rPr>
          <w:rFonts w:ascii="Trebuchet MS" w:eastAsia="Trebuchet MS" w:hAnsi="Trebuchet MS" w:cs="Trebuchet MS"/>
          <w:i w:val="0"/>
          <w:color w:val="000000"/>
          <w:sz w:val="24"/>
          <w:lang w:val="fr-FR"/>
        </w:rPr>
        <w:t>14.1 - Pénalités de retard</w:t>
      </w:r>
      <w:bookmarkEnd w:id="64"/>
    </w:p>
    <w:p w14:paraId="16C80B11" w14:textId="77777777" w:rsidR="00655BBF" w:rsidRDefault="003B3066">
      <w:pPr>
        <w:pStyle w:val="ParagrapheIndent2"/>
        <w:spacing w:after="240" w:line="232" w:lineRule="exact"/>
        <w:jc w:val="both"/>
        <w:rPr>
          <w:color w:val="000000"/>
          <w:lang w:val="fr-FR"/>
        </w:rPr>
      </w:pPr>
      <w:r>
        <w:rPr>
          <w:color w:val="000000"/>
          <w:lang w:val="fr-FR"/>
        </w:rPr>
        <w:t>Lorsque le délai contractuel d'exécution ou de livraison est dépassé, par le fait du titulaire, celui-ci encourt, par jour de retard, une pénalité fixée à 1,00/1000, conformément aux stipulations de l'article 14.1.1 du CCAG-FCS.</w:t>
      </w:r>
    </w:p>
    <w:p w14:paraId="135D5BCD" w14:textId="77777777" w:rsidR="00655BBF" w:rsidRDefault="003B3066">
      <w:pPr>
        <w:pStyle w:val="ParagrapheIndent2"/>
        <w:spacing w:after="240" w:line="232" w:lineRule="exact"/>
        <w:jc w:val="both"/>
        <w:rPr>
          <w:color w:val="000000"/>
          <w:lang w:val="fr-FR"/>
        </w:rPr>
      </w:pPr>
      <w:r>
        <w:rPr>
          <w:color w:val="000000"/>
          <w:lang w:val="fr-FR"/>
        </w:rPr>
        <w:t>Par dérogation à l'article 14.1.3 du CCAG-FCS, il n'est prévu aucune exonération à l'application des pénalités de retard.</w:t>
      </w:r>
    </w:p>
    <w:p w14:paraId="7F978C07" w14:textId="77777777" w:rsidR="00655BBF" w:rsidRDefault="003B3066">
      <w:pPr>
        <w:pStyle w:val="ParagrapheIndent2"/>
        <w:spacing w:after="240" w:line="232" w:lineRule="exact"/>
        <w:jc w:val="both"/>
        <w:rPr>
          <w:color w:val="000000"/>
          <w:lang w:val="fr-FR"/>
        </w:rPr>
      </w:pPr>
      <w:r>
        <w:rPr>
          <w:color w:val="000000"/>
          <w:lang w:val="fr-FR"/>
        </w:rPr>
        <w:t>Conformément aux stipulations de l'article 14.1.2 du CCAG-FCS, le montant total des pénalités de retard est plafonné à 10,00 % du montant du marché, de la tranche ou du bon de commande.</w:t>
      </w:r>
    </w:p>
    <w:p w14:paraId="5FFCE600" w14:textId="77777777" w:rsidR="003B3066" w:rsidRDefault="003B3066" w:rsidP="003B3066">
      <w:pPr>
        <w:pStyle w:val="ParagrapheIndent2"/>
        <w:jc w:val="both"/>
        <w:rPr>
          <w:color w:val="000000"/>
          <w:lang w:val="fr-FR"/>
        </w:rPr>
      </w:pPr>
      <w:r>
        <w:rPr>
          <w:color w:val="000000"/>
          <w:lang w:val="fr-FR"/>
        </w:rPr>
        <w:t>Les pénalités de retard sont appliquées sans mise en demeure préalable du titulaire.</w:t>
      </w:r>
      <w:r>
        <w:rPr>
          <w:color w:val="000000"/>
          <w:lang w:val="fr-FR"/>
        </w:rPr>
        <w:cr/>
      </w:r>
      <w:bookmarkStart w:id="65" w:name="ArtL2_CCAP-1-A30.3"/>
      <w:bookmarkStart w:id="66" w:name="_Toc256000032"/>
      <w:bookmarkEnd w:id="65"/>
    </w:p>
    <w:p w14:paraId="0A8CCBE4" w14:textId="00E1AA3E" w:rsidR="00655BBF" w:rsidRDefault="003B3066" w:rsidP="003B3066">
      <w:pPr>
        <w:pStyle w:val="ParagrapheIndent2"/>
        <w:jc w:val="both"/>
        <w:rPr>
          <w:i/>
          <w:color w:val="000000"/>
          <w:sz w:val="24"/>
          <w:lang w:val="fr-FR"/>
        </w:rPr>
      </w:pPr>
      <w:r>
        <w:rPr>
          <w:b/>
          <w:color w:val="000000"/>
          <w:sz w:val="24"/>
          <w:lang w:val="fr-FR"/>
        </w:rPr>
        <w:t>14.2 - Pénalité pour travail dissimulé</w:t>
      </w:r>
      <w:bookmarkEnd w:id="66"/>
    </w:p>
    <w:p w14:paraId="5676A864" w14:textId="77777777" w:rsidR="00655BBF" w:rsidRDefault="003B3066">
      <w:pPr>
        <w:pStyle w:val="ParagrapheIndent2"/>
        <w:spacing w:after="240" w:line="232" w:lineRule="exact"/>
        <w:jc w:val="both"/>
        <w:rPr>
          <w:color w:val="000000"/>
          <w:lang w:val="fr-FR"/>
        </w:rPr>
      </w:pPr>
      <w:r>
        <w:rPr>
          <w:color w:val="000000"/>
          <w:lang w:val="fr-FR"/>
        </w:rPr>
        <w:t>Si le titulaire de l'accord-cadre ne s'acquitte pas des formalités prévues par le Code du travail en matière de travail dissimulé par dissimulation d'activité ou d'emploi salarié, le pouvoir adjudicateur applique une pénalité de 1 000,00 €.</w:t>
      </w:r>
    </w:p>
    <w:p w14:paraId="2126F7DF" w14:textId="77777777" w:rsidR="00655BBF" w:rsidRDefault="003B3066">
      <w:pPr>
        <w:pStyle w:val="ParagrapheIndent2"/>
        <w:spacing w:after="240" w:line="232" w:lineRule="exact"/>
        <w:jc w:val="both"/>
        <w:rPr>
          <w:color w:val="000000"/>
          <w:lang w:val="fr-FR"/>
        </w:rPr>
      </w:pPr>
      <w:r>
        <w:rPr>
          <w:color w:val="000000"/>
          <w:lang w:val="fr-FR"/>
        </w:rPr>
        <w:t>Le montant de cette pénalité ne pourra toutefois pas excéder le montant des amendes prévues à titre de sanction pénale par le Code du travail en matière de travail dissimulé.</w:t>
      </w:r>
    </w:p>
    <w:p w14:paraId="6EFFDCEE" w14:textId="77777777" w:rsidR="00655BBF" w:rsidRDefault="003B3066">
      <w:pPr>
        <w:pStyle w:val="Titre2"/>
        <w:ind w:left="280"/>
        <w:rPr>
          <w:rFonts w:ascii="Trebuchet MS" w:eastAsia="Trebuchet MS" w:hAnsi="Trebuchet MS" w:cs="Trebuchet MS"/>
          <w:i w:val="0"/>
          <w:color w:val="000000"/>
          <w:sz w:val="24"/>
          <w:lang w:val="fr-FR"/>
        </w:rPr>
      </w:pPr>
      <w:bookmarkStart w:id="67" w:name="ArtL2_CCAP-1-A30.7"/>
      <w:bookmarkStart w:id="68" w:name="_Toc256000033"/>
      <w:bookmarkEnd w:id="67"/>
      <w:r>
        <w:rPr>
          <w:rFonts w:ascii="Trebuchet MS" w:eastAsia="Trebuchet MS" w:hAnsi="Trebuchet MS" w:cs="Trebuchet MS"/>
          <w:i w:val="0"/>
          <w:color w:val="000000"/>
          <w:sz w:val="24"/>
          <w:lang w:val="fr-FR"/>
        </w:rPr>
        <w:t>14.3 - Autres pénalités spécifiques</w:t>
      </w:r>
      <w:bookmarkEnd w:id="68"/>
    </w:p>
    <w:tbl>
      <w:tblPr>
        <w:tblW w:w="0" w:type="auto"/>
        <w:tblLayout w:type="fixed"/>
        <w:tblLook w:val="04A0" w:firstRow="1" w:lastRow="0" w:firstColumn="1" w:lastColumn="0" w:noHBand="0" w:noVBand="1"/>
      </w:tblPr>
      <w:tblGrid>
        <w:gridCol w:w="3200"/>
        <w:gridCol w:w="1400"/>
        <w:gridCol w:w="1400"/>
        <w:gridCol w:w="3600"/>
      </w:tblGrid>
      <w:tr w:rsidR="00655BBF" w14:paraId="16461F6D" w14:textId="77777777">
        <w:trPr>
          <w:trHeight w:val="292"/>
        </w:trPr>
        <w:tc>
          <w:tcPr>
            <w:tcW w:w="3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8CB9C21" w14:textId="77777777" w:rsidR="00655BBF" w:rsidRDefault="003B306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Pénalités</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6319FFD" w14:textId="77777777" w:rsidR="00655BBF" w:rsidRDefault="003B306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Occurrence</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8D38C5F" w14:textId="77777777" w:rsidR="00655BBF" w:rsidRDefault="003B306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Valeurs</w:t>
            </w:r>
          </w:p>
        </w:tc>
        <w:tc>
          <w:tcPr>
            <w:tcW w:w="3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6BCDBBA" w14:textId="77777777" w:rsidR="00655BBF" w:rsidRDefault="003B306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Précisions</w:t>
            </w:r>
          </w:p>
        </w:tc>
      </w:tr>
      <w:tr w:rsidR="00655BBF" w:rsidRPr="00A65F3F" w14:paraId="47772463" w14:textId="77777777">
        <w:trPr>
          <w:trHeight w:val="122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305C8F" w14:textId="7ED83237" w:rsidR="00655BBF" w:rsidRDefault="003B3066">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Véhicule non conforme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5BAA20" w14:textId="77777777" w:rsidR="00655BBF" w:rsidRDefault="003B306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9A4EBD" w14:textId="77777777" w:rsidR="00655BBF" w:rsidRDefault="003B306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300,00 €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CB7C95" w14:textId="77777777" w:rsidR="00655BBF" w:rsidRDefault="003B3066">
            <w:pPr>
              <w:spacing w:line="232" w:lineRule="exact"/>
              <w:ind w:left="80" w:right="80"/>
              <w:rPr>
                <w:rFonts w:ascii="Trebuchet MS" w:eastAsia="Trebuchet MS" w:hAnsi="Trebuchet MS" w:cs="Trebuchet MS"/>
                <w:color w:val="000000"/>
                <w:sz w:val="20"/>
                <w:lang w:val="fr-FR"/>
              </w:rPr>
            </w:pPr>
            <w:proofErr w:type="gramStart"/>
            <w:r>
              <w:rPr>
                <w:rFonts w:ascii="Trebuchet MS" w:eastAsia="Trebuchet MS" w:hAnsi="Trebuchet MS" w:cs="Trebuchet MS"/>
                <w:color w:val="000000"/>
                <w:sz w:val="20"/>
                <w:lang w:val="fr-FR"/>
              </w:rPr>
              <w:t>le</w:t>
            </w:r>
            <w:proofErr w:type="gramEnd"/>
            <w:r>
              <w:rPr>
                <w:rFonts w:ascii="Trebuchet MS" w:eastAsia="Trebuchet MS" w:hAnsi="Trebuchet MS" w:cs="Trebuchet MS"/>
                <w:color w:val="000000"/>
                <w:sz w:val="20"/>
                <w:lang w:val="fr-FR"/>
              </w:rPr>
              <w:t xml:space="preserve"> véhicule utilisé doit être conforme au moyen de transport qui a été décrit dans l'offre initiale ou en cas de changement en cours de marché après en avoir informé le pouvoir adjudicateur</w:t>
            </w:r>
          </w:p>
        </w:tc>
      </w:tr>
      <w:tr w:rsidR="00655BBF" w:rsidRPr="00A65F3F" w14:paraId="00D3860D" w14:textId="77777777">
        <w:trPr>
          <w:trHeight w:val="814"/>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BBD603" w14:textId="289D8D22" w:rsidR="00655BBF" w:rsidRDefault="003B3066">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Transport reporté de 24 h</w:t>
            </w:r>
            <w:r w:rsidR="00954806">
              <w:rPr>
                <w:rFonts w:ascii="Trebuchet MS" w:eastAsia="Trebuchet MS" w:hAnsi="Trebuchet MS" w:cs="Trebuchet MS"/>
                <w:color w:val="000000"/>
                <w:sz w:val="20"/>
                <w:lang w:val="fr-FR"/>
              </w:rPr>
              <w:t xml:space="preserve"> résultant d’un constat de véhicule non conforme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0E0816" w14:textId="77777777" w:rsidR="00655BBF" w:rsidRDefault="003B306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Journalière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58E30D" w14:textId="77777777" w:rsidR="00655BBF" w:rsidRDefault="003B306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800,00 €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0B1FE5" w14:textId="6753BDC4" w:rsidR="00655BBF" w:rsidRDefault="003B306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Par jour supplémentaire de retard. La pénalité démarre au jour suivant </w:t>
            </w:r>
            <w:r w:rsidR="00954806">
              <w:rPr>
                <w:rFonts w:ascii="Trebuchet MS" w:eastAsia="Trebuchet MS" w:hAnsi="Trebuchet MS" w:cs="Trebuchet MS"/>
                <w:color w:val="000000"/>
                <w:sz w:val="20"/>
                <w:lang w:val="fr-FR"/>
              </w:rPr>
              <w:t>les 24 heures écoulées.</w:t>
            </w:r>
          </w:p>
        </w:tc>
      </w:tr>
      <w:tr w:rsidR="00655BBF" w:rsidRPr="00A65F3F" w14:paraId="46C32AE2" w14:textId="77777777">
        <w:trPr>
          <w:trHeight w:val="59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CA412B" w14:textId="77777777" w:rsidR="00655BBF" w:rsidRDefault="003B306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Non présentation du certificat de formation au transport de </w:t>
            </w:r>
            <w:proofErr w:type="spellStart"/>
            <w:r>
              <w:rPr>
                <w:rFonts w:ascii="Trebuchet MS" w:eastAsia="Trebuchet MS" w:hAnsi="Trebuchet MS" w:cs="Trebuchet MS"/>
                <w:color w:val="000000"/>
                <w:sz w:val="20"/>
                <w:lang w:val="fr-FR"/>
              </w:rPr>
              <w:t>marières</w:t>
            </w:r>
            <w:proofErr w:type="spellEnd"/>
            <w:r>
              <w:rPr>
                <w:rFonts w:ascii="Trebuchet MS" w:eastAsia="Trebuchet MS" w:hAnsi="Trebuchet MS" w:cs="Trebuchet MS"/>
                <w:color w:val="000000"/>
                <w:sz w:val="20"/>
                <w:lang w:val="fr-FR"/>
              </w:rPr>
              <w:t xml:space="preserve"> dangereuses</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32DB0C" w14:textId="77777777" w:rsidR="00655BBF" w:rsidRDefault="003B306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0A4B27" w14:textId="77777777" w:rsidR="00655BBF" w:rsidRDefault="003B306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300,00 €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F1F14E" w14:textId="77777777" w:rsidR="00655BBF" w:rsidRDefault="003B3066">
            <w:pPr>
              <w:spacing w:line="232" w:lineRule="exact"/>
              <w:ind w:left="80" w:right="80"/>
              <w:rPr>
                <w:rFonts w:ascii="Trebuchet MS" w:eastAsia="Trebuchet MS" w:hAnsi="Trebuchet MS" w:cs="Trebuchet MS"/>
                <w:color w:val="000000"/>
                <w:sz w:val="20"/>
                <w:lang w:val="fr-FR"/>
              </w:rPr>
            </w:pPr>
            <w:proofErr w:type="spellStart"/>
            <w:r>
              <w:rPr>
                <w:rFonts w:ascii="Trebuchet MS" w:eastAsia="Trebuchet MS" w:hAnsi="Trebuchet MS" w:cs="Trebuchet MS"/>
                <w:color w:val="000000"/>
                <w:sz w:val="20"/>
                <w:lang w:val="fr-FR"/>
              </w:rPr>
              <w:t>A</w:t>
            </w:r>
            <w:proofErr w:type="spellEnd"/>
            <w:r>
              <w:rPr>
                <w:rFonts w:ascii="Trebuchet MS" w:eastAsia="Trebuchet MS" w:hAnsi="Trebuchet MS" w:cs="Trebuchet MS"/>
                <w:color w:val="000000"/>
                <w:sz w:val="20"/>
                <w:lang w:val="fr-FR"/>
              </w:rPr>
              <w:t xml:space="preserve"> chaque retrait, le chauffeur devra obligatoirement présenter son certificat en cours de validité</w:t>
            </w:r>
          </w:p>
        </w:tc>
      </w:tr>
      <w:tr w:rsidR="00954806" w:rsidRPr="00A65F3F" w14:paraId="5CF1F920" w14:textId="77777777">
        <w:trPr>
          <w:trHeight w:val="59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C66794" w14:textId="69A137B7" w:rsidR="00954806" w:rsidRDefault="0095480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En cas d’empêchement, le retrait devra être </w:t>
            </w:r>
            <w:r w:rsidR="00F85B9D">
              <w:rPr>
                <w:rFonts w:ascii="Trebuchet MS" w:eastAsia="Trebuchet MS" w:hAnsi="Trebuchet MS" w:cs="Trebuchet MS"/>
                <w:color w:val="000000"/>
                <w:sz w:val="20"/>
                <w:lang w:val="fr-FR"/>
              </w:rPr>
              <w:t>fait obligatoirement dans les 48 heures suivant ce qui est prévu au calendrier initial</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806FD5" w14:textId="75052F4D" w:rsidR="00954806" w:rsidRDefault="00F85B9D">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4F1AC3" w14:textId="596A13C0" w:rsidR="00954806" w:rsidRDefault="00F85B9D">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800,00 €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C2A99F" w14:textId="1CF77894" w:rsidR="00954806" w:rsidRDefault="0027687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délai commence à partir du jour prévu initialement au calendrier.</w:t>
            </w:r>
          </w:p>
        </w:tc>
      </w:tr>
      <w:tr w:rsidR="00655BBF" w:rsidRPr="00A65F3F" w14:paraId="40E3E0CC" w14:textId="77777777">
        <w:trPr>
          <w:trHeight w:val="59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50E928" w14:textId="25B7E1B9" w:rsidR="00655BBF" w:rsidRDefault="003B3066">
            <w:pPr>
              <w:spacing w:line="232" w:lineRule="exact"/>
              <w:ind w:left="80" w:right="80"/>
              <w:rPr>
                <w:rFonts w:ascii="Trebuchet MS" w:eastAsia="Trebuchet MS" w:hAnsi="Trebuchet MS" w:cs="Trebuchet MS"/>
                <w:color w:val="000000"/>
                <w:sz w:val="20"/>
                <w:lang w:val="fr-FR"/>
              </w:rPr>
            </w:pPr>
            <w:proofErr w:type="spellStart"/>
            <w:r>
              <w:rPr>
                <w:rFonts w:ascii="Trebuchet MS" w:eastAsia="Trebuchet MS" w:hAnsi="Trebuchet MS" w:cs="Trebuchet MS"/>
                <w:color w:val="000000"/>
                <w:sz w:val="20"/>
                <w:lang w:val="fr-FR"/>
              </w:rPr>
              <w:t>Non respect</w:t>
            </w:r>
            <w:proofErr w:type="spellEnd"/>
            <w:r>
              <w:rPr>
                <w:rFonts w:ascii="Trebuchet MS" w:eastAsia="Trebuchet MS" w:hAnsi="Trebuchet MS" w:cs="Trebuchet MS"/>
                <w:color w:val="000000"/>
                <w:sz w:val="20"/>
                <w:lang w:val="fr-FR"/>
              </w:rPr>
              <w:t xml:space="preserve"> des horaires de retrait prévu dans les </w:t>
            </w:r>
            <w:r w:rsidR="00A65F3F">
              <w:rPr>
                <w:rFonts w:ascii="Trebuchet MS" w:eastAsia="Trebuchet MS" w:hAnsi="Trebuchet MS" w:cs="Trebuchet MS"/>
                <w:color w:val="000000"/>
                <w:sz w:val="20"/>
                <w:lang w:val="fr-FR"/>
              </w:rPr>
              <w:t>sites de production</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0D8131" w14:textId="77777777" w:rsidR="00655BBF" w:rsidRDefault="003B306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221097" w14:textId="77777777" w:rsidR="00655BBF" w:rsidRDefault="003B306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E337E3" w14:textId="77777777" w:rsidR="00655BBF" w:rsidRDefault="003B306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 le retrait s'effectue 1h30 après le créneau prévu au planning initial, la pénalité s'applique.</w:t>
            </w:r>
          </w:p>
        </w:tc>
      </w:tr>
      <w:tr w:rsidR="00655BBF" w:rsidRPr="00A65F3F" w14:paraId="15303072" w14:textId="77777777">
        <w:trPr>
          <w:trHeight w:val="59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33CA27" w14:textId="7070982F" w:rsidR="00655BBF" w:rsidRDefault="003B306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Non livraison de condi</w:t>
            </w:r>
            <w:r w:rsidR="002B7ACE">
              <w:rPr>
                <w:rFonts w:ascii="Trebuchet MS" w:eastAsia="Trebuchet MS" w:hAnsi="Trebuchet MS" w:cs="Trebuchet MS"/>
                <w:color w:val="000000"/>
                <w:sz w:val="20"/>
                <w:lang w:val="fr-FR"/>
              </w:rPr>
              <w:t>ti</w:t>
            </w:r>
            <w:r>
              <w:rPr>
                <w:rFonts w:ascii="Trebuchet MS" w:eastAsia="Trebuchet MS" w:hAnsi="Trebuchet MS" w:cs="Trebuchet MS"/>
                <w:color w:val="000000"/>
                <w:sz w:val="20"/>
                <w:lang w:val="fr-FR"/>
              </w:rPr>
              <w:t xml:space="preserve">onnements vides ou </w:t>
            </w:r>
            <w:r w:rsidR="002B7ACE">
              <w:rPr>
                <w:rFonts w:ascii="Trebuchet MS" w:eastAsia="Trebuchet MS" w:hAnsi="Trebuchet MS" w:cs="Trebuchet MS"/>
                <w:color w:val="000000"/>
                <w:sz w:val="20"/>
                <w:lang w:val="fr-FR"/>
              </w:rPr>
              <w:t xml:space="preserve">livraison de conditionnements </w:t>
            </w:r>
            <w:r>
              <w:rPr>
                <w:rFonts w:ascii="Trebuchet MS" w:eastAsia="Trebuchet MS" w:hAnsi="Trebuchet MS" w:cs="Trebuchet MS"/>
                <w:color w:val="000000"/>
                <w:sz w:val="20"/>
                <w:lang w:val="fr-FR"/>
              </w:rPr>
              <w:t>non conforme le jour du retrait prévu</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DEFE0E" w14:textId="77777777" w:rsidR="00655BBF" w:rsidRDefault="003B306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C5284B" w14:textId="77777777" w:rsidR="00655BBF" w:rsidRDefault="003B306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800,00 €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A795F3" w14:textId="77777777" w:rsidR="00655BBF" w:rsidRDefault="003B306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 pénalité s'appliquera au-delà des 48h suivant le jour ou le retrait a eu lieu</w:t>
            </w:r>
          </w:p>
        </w:tc>
      </w:tr>
      <w:tr w:rsidR="00655BBF" w:rsidRPr="00A65F3F" w14:paraId="7E632A9E" w14:textId="77777777">
        <w:trPr>
          <w:trHeight w:val="59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BF3C7C" w14:textId="77777777" w:rsidR="00655BBF" w:rsidRDefault="003B306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Traitement des déchets dans un centre non déclaré dans l'offre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8059CB" w14:textId="77777777" w:rsidR="00655BBF" w:rsidRDefault="003B306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01A2D4" w14:textId="77777777" w:rsidR="00655BBF" w:rsidRDefault="003B306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1 000,00 €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D06FF0" w14:textId="77777777" w:rsidR="00655BBF" w:rsidRDefault="003B3066">
            <w:pPr>
              <w:spacing w:line="232" w:lineRule="exact"/>
              <w:ind w:left="80" w:right="80"/>
              <w:rPr>
                <w:rFonts w:ascii="Trebuchet MS" w:eastAsia="Trebuchet MS" w:hAnsi="Trebuchet MS" w:cs="Trebuchet MS"/>
                <w:color w:val="000000"/>
                <w:sz w:val="20"/>
                <w:lang w:val="fr-FR"/>
              </w:rPr>
            </w:pPr>
            <w:proofErr w:type="gramStart"/>
            <w:r>
              <w:rPr>
                <w:rFonts w:ascii="Trebuchet MS" w:eastAsia="Trebuchet MS" w:hAnsi="Trebuchet MS" w:cs="Trebuchet MS"/>
                <w:color w:val="000000"/>
                <w:sz w:val="20"/>
                <w:lang w:val="fr-FR"/>
              </w:rPr>
              <w:t>la</w:t>
            </w:r>
            <w:proofErr w:type="gramEnd"/>
            <w:r>
              <w:rPr>
                <w:rFonts w:ascii="Trebuchet MS" w:eastAsia="Trebuchet MS" w:hAnsi="Trebuchet MS" w:cs="Trebuchet MS"/>
                <w:color w:val="000000"/>
                <w:sz w:val="20"/>
                <w:lang w:val="fr-FR"/>
              </w:rPr>
              <w:t xml:space="preserve"> pénalité s'appliquera au contenant qui aura été donné dans un autre centre</w:t>
            </w:r>
          </w:p>
        </w:tc>
      </w:tr>
    </w:tbl>
    <w:p w14:paraId="3D66E6D6" w14:textId="49CD1709" w:rsidR="00655BBF" w:rsidRDefault="00655BBF">
      <w:pPr>
        <w:spacing w:after="20" w:line="240" w:lineRule="exact"/>
        <w:rPr>
          <w:lang w:val="fr-FR"/>
        </w:rPr>
      </w:pPr>
    </w:p>
    <w:p w14:paraId="5BF98437" w14:textId="77777777" w:rsidR="008029D3" w:rsidRPr="00CF404E" w:rsidRDefault="008029D3">
      <w:pPr>
        <w:spacing w:after="20" w:line="240" w:lineRule="exact"/>
        <w:rPr>
          <w:lang w:val="fr-FR"/>
        </w:rPr>
      </w:pPr>
    </w:p>
    <w:p w14:paraId="2FB267E6" w14:textId="77777777" w:rsidR="00655BBF" w:rsidRDefault="003B3066">
      <w:pPr>
        <w:pStyle w:val="Titre1"/>
        <w:shd w:val="clear" w:color="FD2456" w:fill="FD2456"/>
        <w:rPr>
          <w:rFonts w:ascii="Trebuchet MS" w:eastAsia="Trebuchet MS" w:hAnsi="Trebuchet MS" w:cs="Trebuchet MS"/>
          <w:color w:val="FFFFFF"/>
          <w:sz w:val="28"/>
          <w:lang w:val="fr-FR"/>
        </w:rPr>
      </w:pPr>
      <w:bookmarkStart w:id="69" w:name="ArtL1_CCAP-1-A32"/>
      <w:bookmarkStart w:id="70" w:name="_Toc256000034"/>
      <w:bookmarkEnd w:id="69"/>
      <w:r>
        <w:rPr>
          <w:rFonts w:ascii="Trebuchet MS" w:eastAsia="Trebuchet MS" w:hAnsi="Trebuchet MS" w:cs="Trebuchet MS"/>
          <w:color w:val="FFFFFF"/>
          <w:sz w:val="28"/>
          <w:lang w:val="fr-FR"/>
        </w:rPr>
        <w:t>15 - Assurances</w:t>
      </w:r>
      <w:bookmarkEnd w:id="70"/>
    </w:p>
    <w:p w14:paraId="6A48B952" w14:textId="77777777" w:rsidR="00655BBF" w:rsidRPr="00CF404E" w:rsidRDefault="003B3066">
      <w:pPr>
        <w:spacing w:line="60" w:lineRule="exact"/>
        <w:rPr>
          <w:sz w:val="6"/>
          <w:lang w:val="fr-FR"/>
        </w:rPr>
      </w:pPr>
      <w:r w:rsidRPr="00CF404E">
        <w:rPr>
          <w:lang w:val="fr-FR"/>
        </w:rPr>
        <w:t xml:space="preserve"> </w:t>
      </w:r>
    </w:p>
    <w:p w14:paraId="02FA65AB" w14:textId="7F1FF479" w:rsidR="00655BBF" w:rsidRDefault="003B3066">
      <w:pPr>
        <w:pStyle w:val="ParagrapheIndent1"/>
        <w:spacing w:after="240" w:line="232" w:lineRule="exact"/>
        <w:jc w:val="both"/>
        <w:rPr>
          <w:color w:val="000000"/>
          <w:lang w:val="fr-FR"/>
        </w:rPr>
      </w:pPr>
      <w:r>
        <w:rPr>
          <w:color w:val="000000"/>
          <w:lang w:val="fr-FR"/>
        </w:rPr>
        <w:t>Conformément aux dispositions de l'article 9 du CCAG-FCS,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07F2CF01" w14:textId="77777777" w:rsidR="008029D3" w:rsidRPr="008029D3" w:rsidRDefault="008029D3" w:rsidP="008029D3">
      <w:pPr>
        <w:rPr>
          <w:lang w:val="fr-FR"/>
        </w:rPr>
      </w:pPr>
    </w:p>
    <w:p w14:paraId="5B1B13A8" w14:textId="77777777" w:rsidR="00655BBF" w:rsidRDefault="003B3066">
      <w:pPr>
        <w:pStyle w:val="Titre1"/>
        <w:shd w:val="clear" w:color="FD2456" w:fill="FD2456"/>
        <w:rPr>
          <w:rFonts w:ascii="Trebuchet MS" w:eastAsia="Trebuchet MS" w:hAnsi="Trebuchet MS" w:cs="Trebuchet MS"/>
          <w:color w:val="FFFFFF"/>
          <w:sz w:val="28"/>
          <w:lang w:val="fr-FR"/>
        </w:rPr>
      </w:pPr>
      <w:bookmarkStart w:id="71" w:name="ArtL1_CCAP-1-A34"/>
      <w:bookmarkStart w:id="72" w:name="_Toc256000035"/>
      <w:bookmarkEnd w:id="71"/>
      <w:r>
        <w:rPr>
          <w:rFonts w:ascii="Trebuchet MS" w:eastAsia="Trebuchet MS" w:hAnsi="Trebuchet MS" w:cs="Trebuchet MS"/>
          <w:color w:val="FFFFFF"/>
          <w:sz w:val="28"/>
          <w:lang w:val="fr-FR"/>
        </w:rPr>
        <w:t>16 - Résiliation du contrat</w:t>
      </w:r>
      <w:bookmarkEnd w:id="72"/>
    </w:p>
    <w:p w14:paraId="38CDF943" w14:textId="77777777" w:rsidR="00655BBF" w:rsidRPr="00CF404E" w:rsidRDefault="003B3066">
      <w:pPr>
        <w:spacing w:line="60" w:lineRule="exact"/>
        <w:rPr>
          <w:sz w:val="6"/>
          <w:lang w:val="fr-FR"/>
        </w:rPr>
      </w:pPr>
      <w:r w:rsidRPr="00CF404E">
        <w:rPr>
          <w:lang w:val="fr-FR"/>
        </w:rPr>
        <w:t xml:space="preserve"> </w:t>
      </w:r>
    </w:p>
    <w:p w14:paraId="50E05907" w14:textId="77777777" w:rsidR="00655BBF" w:rsidRDefault="003B3066">
      <w:pPr>
        <w:pStyle w:val="Titre2"/>
        <w:ind w:left="280"/>
        <w:rPr>
          <w:rFonts w:ascii="Trebuchet MS" w:eastAsia="Trebuchet MS" w:hAnsi="Trebuchet MS" w:cs="Trebuchet MS"/>
          <w:i w:val="0"/>
          <w:color w:val="000000"/>
          <w:sz w:val="24"/>
          <w:lang w:val="fr-FR"/>
        </w:rPr>
      </w:pPr>
      <w:bookmarkStart w:id="73" w:name="ArtL2_CCAP-1-A34.1"/>
      <w:bookmarkStart w:id="74" w:name="_Toc256000036"/>
      <w:bookmarkEnd w:id="73"/>
      <w:r>
        <w:rPr>
          <w:rFonts w:ascii="Trebuchet MS" w:eastAsia="Trebuchet MS" w:hAnsi="Trebuchet MS" w:cs="Trebuchet MS"/>
          <w:i w:val="0"/>
          <w:color w:val="000000"/>
          <w:sz w:val="24"/>
          <w:lang w:val="fr-FR"/>
        </w:rPr>
        <w:t>16.1 - Conditions de résiliation de l'accord-cadre</w:t>
      </w:r>
      <w:bookmarkEnd w:id="74"/>
    </w:p>
    <w:p w14:paraId="49C44BA4" w14:textId="77777777" w:rsidR="00655BBF" w:rsidRDefault="003B3066">
      <w:pPr>
        <w:pStyle w:val="ParagrapheIndent2"/>
        <w:spacing w:after="240"/>
        <w:jc w:val="both"/>
        <w:rPr>
          <w:color w:val="000000"/>
          <w:lang w:val="fr-FR"/>
        </w:rPr>
      </w:pPr>
      <w:r>
        <w:rPr>
          <w:color w:val="000000"/>
          <w:lang w:val="fr-FR"/>
        </w:rPr>
        <w:t>Les conditions de résiliation de l'accord-cadre sont définies aux articles 38 à 45 du CCAG-FCS.</w:t>
      </w:r>
    </w:p>
    <w:p w14:paraId="0A96B437" w14:textId="77777777" w:rsidR="00655BBF" w:rsidRDefault="003B3066">
      <w:pPr>
        <w:pStyle w:val="ParagrapheIndent2"/>
        <w:spacing w:after="240" w:line="232" w:lineRule="exact"/>
        <w:jc w:val="both"/>
        <w:rPr>
          <w:color w:val="000000"/>
          <w:lang w:val="fr-FR"/>
        </w:rPr>
      </w:pPr>
      <w:r>
        <w:rPr>
          <w:color w:val="000000"/>
          <w:lang w:val="fr-FR"/>
        </w:rPr>
        <w:t>En cas de résiliation de l'accord-cadre pour motif d'intérêt général par le pouvoir adjudicateur, le titulaire ne percevra aucune indemnisation.</w:t>
      </w:r>
    </w:p>
    <w:p w14:paraId="528C4918" w14:textId="77777777" w:rsidR="00655BBF" w:rsidRDefault="003B3066">
      <w:pPr>
        <w:pStyle w:val="ParagrapheIndent2"/>
        <w:spacing w:after="240" w:line="232"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3B703974" w14:textId="77777777" w:rsidR="003B3066" w:rsidRDefault="003B3066" w:rsidP="003B3066">
      <w:pPr>
        <w:pStyle w:val="ParagrapheIndent2"/>
        <w:spacing w:line="232" w:lineRule="exact"/>
        <w:jc w:val="both"/>
        <w:rPr>
          <w:color w:val="000000"/>
          <w:lang w:val="fr-FR"/>
        </w:rPr>
      </w:pPr>
      <w:r>
        <w:rPr>
          <w:color w:val="000000"/>
          <w:lang w:val="fr-FR"/>
        </w:rPr>
        <w:t>Le pouvoir adjudicateur se réserve la possibilité de faire exécuter par un tiers les prestations aux frais et risques du titulaire.</w:t>
      </w:r>
      <w:r>
        <w:rPr>
          <w:color w:val="000000"/>
          <w:lang w:val="fr-FR"/>
        </w:rPr>
        <w:cr/>
      </w:r>
      <w:bookmarkStart w:id="75" w:name="ArtL2_CCAP-1-A34.3"/>
      <w:bookmarkStart w:id="76" w:name="_Toc256000037"/>
      <w:bookmarkEnd w:id="75"/>
    </w:p>
    <w:p w14:paraId="3903C6C7" w14:textId="11210958" w:rsidR="00655BBF" w:rsidRDefault="003B3066" w:rsidP="003B3066">
      <w:pPr>
        <w:pStyle w:val="ParagrapheIndent2"/>
        <w:spacing w:line="232" w:lineRule="exact"/>
        <w:jc w:val="both"/>
        <w:rPr>
          <w:i/>
          <w:color w:val="000000"/>
          <w:sz w:val="24"/>
          <w:lang w:val="fr-FR"/>
        </w:rPr>
      </w:pPr>
      <w:r>
        <w:rPr>
          <w:b/>
          <w:color w:val="000000"/>
          <w:sz w:val="24"/>
          <w:lang w:val="fr-FR"/>
        </w:rPr>
        <w:t>16.2 - Redressement ou liquidation judiciaire</w:t>
      </w:r>
      <w:bookmarkEnd w:id="76"/>
    </w:p>
    <w:p w14:paraId="60ED9D6D" w14:textId="77777777" w:rsidR="00655BBF" w:rsidRDefault="003B3066">
      <w:pPr>
        <w:pStyle w:val="ParagrapheIndent2"/>
        <w:spacing w:line="232" w:lineRule="exact"/>
        <w:jc w:val="both"/>
        <w:rPr>
          <w:color w:val="000000"/>
          <w:lang w:val="fr-FR"/>
        </w:rPr>
      </w:pPr>
      <w:r>
        <w:rPr>
          <w:color w:val="000000"/>
          <w:lang w:val="fr-FR"/>
        </w:rPr>
        <w:t>Le jugement instituant le redressement ou la liquidation judiciaire est notifié immédiatement au pouvoir adjudicateur par le titulaire de l'accord-cadre. Il en va de même de tout jugement ou décision susceptible d'avoir un effet sur l'exécution de l'accord-cadre.</w:t>
      </w:r>
    </w:p>
    <w:p w14:paraId="16BD5656" w14:textId="77777777" w:rsidR="00655BBF" w:rsidRDefault="00655BBF">
      <w:pPr>
        <w:pStyle w:val="ParagrapheIndent2"/>
        <w:spacing w:line="232" w:lineRule="exact"/>
        <w:jc w:val="both"/>
        <w:rPr>
          <w:color w:val="000000"/>
          <w:lang w:val="fr-FR"/>
        </w:rPr>
      </w:pPr>
    </w:p>
    <w:p w14:paraId="78A5DEC1" w14:textId="77777777" w:rsidR="00655BBF" w:rsidRDefault="003B3066">
      <w:pPr>
        <w:pStyle w:val="ParagrapheIndent2"/>
        <w:spacing w:line="232" w:lineRule="exact"/>
        <w:jc w:val="both"/>
        <w:rPr>
          <w:color w:val="000000"/>
          <w:lang w:val="fr-FR"/>
        </w:rPr>
      </w:pPr>
      <w:r>
        <w:rPr>
          <w:color w:val="000000"/>
          <w:lang w:val="fr-FR"/>
        </w:rPr>
        <w:t>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0E5F9730" w14:textId="77777777" w:rsidR="00655BBF" w:rsidRDefault="00655BBF">
      <w:pPr>
        <w:pStyle w:val="ParagrapheIndent2"/>
        <w:spacing w:line="232" w:lineRule="exact"/>
        <w:jc w:val="both"/>
        <w:rPr>
          <w:color w:val="000000"/>
          <w:lang w:val="fr-FR"/>
        </w:rPr>
      </w:pPr>
    </w:p>
    <w:p w14:paraId="0437D6B2" w14:textId="77777777" w:rsidR="00655BBF" w:rsidRDefault="003B3066">
      <w:pPr>
        <w:pStyle w:val="ParagrapheIndent2"/>
        <w:spacing w:line="232" w:lineRule="exact"/>
        <w:jc w:val="both"/>
        <w:rPr>
          <w:color w:val="000000"/>
          <w:lang w:val="fr-FR"/>
        </w:rPr>
      </w:pPr>
      <w:r>
        <w:rPr>
          <w:color w:val="000000"/>
          <w:lang w:val="fr-FR"/>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14:paraId="6D341E5D" w14:textId="77777777" w:rsidR="00655BBF" w:rsidRDefault="00655BBF">
      <w:pPr>
        <w:pStyle w:val="ParagrapheIndent2"/>
        <w:spacing w:line="232" w:lineRule="exact"/>
        <w:jc w:val="both"/>
        <w:rPr>
          <w:color w:val="000000"/>
          <w:lang w:val="fr-FR"/>
        </w:rPr>
      </w:pPr>
    </w:p>
    <w:p w14:paraId="037DBC5E" w14:textId="5CD98E72" w:rsidR="00655BBF" w:rsidRDefault="003B3066">
      <w:pPr>
        <w:pStyle w:val="ParagrapheIndent2"/>
        <w:spacing w:after="240" w:line="232" w:lineRule="exact"/>
        <w:jc w:val="both"/>
        <w:rPr>
          <w:color w:val="000000"/>
          <w:lang w:val="fr-FR"/>
        </w:rPr>
      </w:pPr>
      <w:r>
        <w:rPr>
          <w:color w:val="000000"/>
          <w:lang w:val="fr-FR"/>
        </w:rPr>
        <w:t>La résiliation prend effet à la date de décision de l'administrateur, du liquidateur ou du titulaire de renoncer à poursuivre l'exécution de l'accord-cadre, ou à l'expiration du délai d'un mois ci-dessus. Elle n'ouvre droit, pour le titulaire, à aucune indemnité.</w:t>
      </w:r>
    </w:p>
    <w:p w14:paraId="213A8C99" w14:textId="77777777" w:rsidR="00276876" w:rsidRPr="00276876" w:rsidRDefault="00276876" w:rsidP="00276876">
      <w:pPr>
        <w:rPr>
          <w:lang w:val="fr-FR"/>
        </w:rPr>
      </w:pPr>
    </w:p>
    <w:p w14:paraId="09B008E4" w14:textId="77777777" w:rsidR="00655BBF" w:rsidRDefault="003B3066">
      <w:pPr>
        <w:pStyle w:val="Titre1"/>
        <w:shd w:val="clear" w:color="FD2456" w:fill="FD2456"/>
        <w:rPr>
          <w:rFonts w:ascii="Trebuchet MS" w:eastAsia="Trebuchet MS" w:hAnsi="Trebuchet MS" w:cs="Trebuchet MS"/>
          <w:color w:val="FFFFFF"/>
          <w:sz w:val="28"/>
          <w:lang w:val="fr-FR"/>
        </w:rPr>
      </w:pPr>
      <w:bookmarkStart w:id="77" w:name="ArtL1_CCAP-1-A35"/>
      <w:bookmarkStart w:id="78" w:name="_Toc256000038"/>
      <w:bookmarkEnd w:id="77"/>
      <w:r>
        <w:rPr>
          <w:rFonts w:ascii="Trebuchet MS" w:eastAsia="Trebuchet MS" w:hAnsi="Trebuchet MS" w:cs="Trebuchet MS"/>
          <w:color w:val="FFFFFF"/>
          <w:sz w:val="28"/>
          <w:lang w:val="fr-FR"/>
        </w:rPr>
        <w:t>17 - Règlement des litiges et langues</w:t>
      </w:r>
      <w:bookmarkEnd w:id="78"/>
    </w:p>
    <w:p w14:paraId="4151C2C8" w14:textId="77777777" w:rsidR="00655BBF" w:rsidRPr="00CF404E" w:rsidRDefault="003B3066">
      <w:pPr>
        <w:spacing w:line="60" w:lineRule="exact"/>
        <w:rPr>
          <w:sz w:val="6"/>
          <w:lang w:val="fr-FR"/>
        </w:rPr>
      </w:pPr>
      <w:r w:rsidRPr="00CF404E">
        <w:rPr>
          <w:lang w:val="fr-FR"/>
        </w:rPr>
        <w:t xml:space="preserve"> </w:t>
      </w:r>
    </w:p>
    <w:p w14:paraId="78AA5615" w14:textId="77777777" w:rsidR="00655BBF" w:rsidRDefault="003B3066">
      <w:pPr>
        <w:pStyle w:val="ParagrapheIndent1"/>
        <w:spacing w:after="240"/>
        <w:jc w:val="both"/>
        <w:rPr>
          <w:color w:val="000000"/>
          <w:lang w:val="fr-FR"/>
        </w:rPr>
      </w:pPr>
      <w:r>
        <w:rPr>
          <w:color w:val="000000"/>
          <w:lang w:val="fr-FR"/>
        </w:rPr>
        <w:lastRenderedPageBreak/>
        <w:t>En cas de litige, seul le Tribunal Administratif de Versailles est compétent en la matière.</w:t>
      </w:r>
    </w:p>
    <w:p w14:paraId="39B56541" w14:textId="77777777" w:rsidR="00655BBF" w:rsidRDefault="003B3066">
      <w:pPr>
        <w:pStyle w:val="ParagrapheIndent1"/>
        <w:spacing w:after="240" w:line="232"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7EFA51BD" w14:textId="77777777" w:rsidR="00655BBF" w:rsidRDefault="003B3066">
      <w:pPr>
        <w:pStyle w:val="Titre1"/>
        <w:shd w:val="clear" w:color="FD2456" w:fill="FD2456"/>
        <w:rPr>
          <w:rFonts w:ascii="Trebuchet MS" w:eastAsia="Trebuchet MS" w:hAnsi="Trebuchet MS" w:cs="Trebuchet MS"/>
          <w:color w:val="FFFFFF"/>
          <w:sz w:val="28"/>
          <w:lang w:val="fr-FR"/>
        </w:rPr>
      </w:pPr>
      <w:bookmarkStart w:id="79" w:name="ArtL1_CCAP-1-A36"/>
      <w:bookmarkStart w:id="80" w:name="_Toc256000039"/>
      <w:bookmarkEnd w:id="79"/>
      <w:r>
        <w:rPr>
          <w:rFonts w:ascii="Trebuchet MS" w:eastAsia="Trebuchet MS" w:hAnsi="Trebuchet MS" w:cs="Trebuchet MS"/>
          <w:color w:val="FFFFFF"/>
          <w:sz w:val="28"/>
          <w:lang w:val="fr-FR"/>
        </w:rPr>
        <w:t>18 - Clauses complémentaires</w:t>
      </w:r>
      <w:bookmarkEnd w:id="80"/>
    </w:p>
    <w:p w14:paraId="641ECBC6" w14:textId="77777777" w:rsidR="00655BBF" w:rsidRPr="00CF404E" w:rsidRDefault="003B3066">
      <w:pPr>
        <w:spacing w:line="60" w:lineRule="exact"/>
        <w:rPr>
          <w:sz w:val="6"/>
          <w:lang w:val="fr-FR"/>
        </w:rPr>
      </w:pPr>
      <w:r w:rsidRPr="00CF404E">
        <w:rPr>
          <w:lang w:val="fr-FR"/>
        </w:rPr>
        <w:t xml:space="preserve"> </w:t>
      </w:r>
    </w:p>
    <w:p w14:paraId="0C7C5E8C" w14:textId="77777777" w:rsidR="00655BBF" w:rsidRDefault="003B3066">
      <w:pPr>
        <w:pStyle w:val="Titre2"/>
        <w:ind w:left="280"/>
        <w:rPr>
          <w:rFonts w:ascii="Trebuchet MS" w:eastAsia="Trebuchet MS" w:hAnsi="Trebuchet MS" w:cs="Trebuchet MS"/>
          <w:i w:val="0"/>
          <w:color w:val="000000"/>
          <w:sz w:val="24"/>
          <w:lang w:val="fr-FR"/>
        </w:rPr>
      </w:pPr>
      <w:bookmarkStart w:id="81" w:name="ArtL2_NA34.1"/>
      <w:bookmarkStart w:id="82" w:name="_Toc256000040"/>
      <w:bookmarkEnd w:id="81"/>
      <w:r>
        <w:rPr>
          <w:rFonts w:ascii="Trebuchet MS" w:eastAsia="Trebuchet MS" w:hAnsi="Trebuchet MS" w:cs="Trebuchet MS"/>
          <w:i w:val="0"/>
          <w:color w:val="000000"/>
          <w:sz w:val="24"/>
          <w:lang w:val="fr-FR"/>
        </w:rPr>
        <w:t>18.1 - Dispositif de vigilance (Article D 8222-5 du code du travail)</w:t>
      </w:r>
      <w:bookmarkEnd w:id="82"/>
    </w:p>
    <w:p w14:paraId="1A43DEC1" w14:textId="77777777" w:rsidR="00655BBF" w:rsidRDefault="003B3066">
      <w:pPr>
        <w:pStyle w:val="ParagrapheIndent2"/>
        <w:spacing w:line="232" w:lineRule="exact"/>
        <w:jc w:val="both"/>
        <w:rPr>
          <w:color w:val="000000"/>
          <w:lang w:val="fr-FR"/>
        </w:rPr>
      </w:pPr>
      <w:r>
        <w:rPr>
          <w:color w:val="000000"/>
          <w:lang w:val="fr-FR"/>
        </w:rPr>
        <w:t>Le titulaire s’engage à fournir tous les 6 mois à compter de la notification du marché et jusqu’à la fin de l’exécution de celui-ci, les pièces et attestations sur l’honneur prévues à l’article D 8222-5 ou D 8222-7 du code du travail.</w:t>
      </w:r>
    </w:p>
    <w:p w14:paraId="38C546F0" w14:textId="77777777" w:rsidR="00655BBF" w:rsidRDefault="003B3066">
      <w:pPr>
        <w:pStyle w:val="ParagrapheIndent2"/>
        <w:spacing w:line="232" w:lineRule="exact"/>
        <w:jc w:val="both"/>
        <w:rPr>
          <w:color w:val="000000"/>
          <w:lang w:val="fr-FR"/>
        </w:rPr>
      </w:pPr>
      <w:r>
        <w:rPr>
          <w:color w:val="000000"/>
          <w:lang w:val="fr-FR"/>
        </w:rPr>
        <w:t xml:space="preserve">Les pièces et attestations mentionnées ci-dessus sont déposées par le titulaire sur la plateforme en ligne mise à disposition, gratuitement, par l’Université Paris-Saclay, à l’adresse suivante : </w:t>
      </w:r>
      <w:hyperlink r:id="rId18" w:history="1">
        <w:r>
          <w:rPr>
            <w:color w:val="0070C0"/>
            <w:u w:val="single"/>
            <w:lang w:val="fr-FR"/>
          </w:rPr>
          <w:t>https://declarants.e-attestations.com</w:t>
        </w:r>
      </w:hyperlink>
    </w:p>
    <w:p w14:paraId="2CB51D77" w14:textId="77777777" w:rsidR="00655BBF" w:rsidRDefault="00655BBF">
      <w:pPr>
        <w:pStyle w:val="ParagrapheIndent2"/>
        <w:spacing w:line="232" w:lineRule="exact"/>
        <w:jc w:val="both"/>
        <w:rPr>
          <w:color w:val="000000"/>
          <w:lang w:val="fr-FR"/>
        </w:rPr>
      </w:pPr>
    </w:p>
    <w:p w14:paraId="3B383334" w14:textId="77777777" w:rsidR="00655BBF" w:rsidRDefault="003B3066">
      <w:pPr>
        <w:pStyle w:val="ParagrapheIndent2"/>
        <w:spacing w:line="232" w:lineRule="exact"/>
        <w:jc w:val="both"/>
        <w:rPr>
          <w:color w:val="000000"/>
          <w:lang w:val="fr-FR"/>
        </w:rPr>
      </w:pPr>
      <w:proofErr w:type="spellStart"/>
      <w:r>
        <w:rPr>
          <w:color w:val="000000"/>
          <w:lang w:val="fr-FR"/>
        </w:rPr>
        <w:t>A</w:t>
      </w:r>
      <w:proofErr w:type="spellEnd"/>
      <w:r>
        <w:rPr>
          <w:color w:val="000000"/>
          <w:lang w:val="fr-FR"/>
        </w:rPr>
        <w:t xml:space="preserve"> défaut, le marché pourra être résilié aux torts du titulaire. Ainsi le Pouvoir adjudicateur pourra faire procéder par un tiers à l'exécution des prestations prévues par le marché, aux frais et risques du titulaire.</w:t>
      </w:r>
    </w:p>
    <w:p w14:paraId="76111B9E" w14:textId="77777777" w:rsidR="00655BBF" w:rsidRDefault="003B3066">
      <w:pPr>
        <w:pStyle w:val="ParagrapheIndent2"/>
        <w:spacing w:after="240" w:line="232" w:lineRule="exact"/>
        <w:jc w:val="both"/>
        <w:rPr>
          <w:color w:val="000000"/>
          <w:lang w:val="fr-FR"/>
        </w:rPr>
      </w:pPr>
      <w:r>
        <w:rPr>
          <w:color w:val="000000"/>
          <w:lang w:val="fr-FR"/>
        </w:rPr>
        <w:t> </w:t>
      </w:r>
    </w:p>
    <w:p w14:paraId="095D726A" w14:textId="77777777" w:rsidR="00655BBF" w:rsidRDefault="003B3066">
      <w:pPr>
        <w:pStyle w:val="Titre1"/>
        <w:shd w:val="clear" w:color="FD2456" w:fill="FD2456"/>
        <w:rPr>
          <w:rFonts w:ascii="Trebuchet MS" w:eastAsia="Trebuchet MS" w:hAnsi="Trebuchet MS" w:cs="Trebuchet MS"/>
          <w:color w:val="FFFFFF"/>
          <w:sz w:val="28"/>
          <w:lang w:val="fr-FR"/>
        </w:rPr>
      </w:pPr>
      <w:bookmarkStart w:id="83" w:name="ArtL1_CCAP-1-A38"/>
      <w:bookmarkStart w:id="84" w:name="_Toc256000041"/>
      <w:bookmarkEnd w:id="83"/>
      <w:r>
        <w:rPr>
          <w:rFonts w:ascii="Trebuchet MS" w:eastAsia="Trebuchet MS" w:hAnsi="Trebuchet MS" w:cs="Trebuchet MS"/>
          <w:color w:val="FFFFFF"/>
          <w:sz w:val="28"/>
          <w:lang w:val="fr-FR"/>
        </w:rPr>
        <w:t>19 - Dérogations</w:t>
      </w:r>
      <w:bookmarkEnd w:id="84"/>
    </w:p>
    <w:p w14:paraId="60FB0347" w14:textId="77777777" w:rsidR="00655BBF" w:rsidRPr="00CF404E" w:rsidRDefault="003B3066">
      <w:pPr>
        <w:spacing w:line="60" w:lineRule="exact"/>
        <w:rPr>
          <w:sz w:val="6"/>
          <w:lang w:val="fr-FR"/>
        </w:rPr>
      </w:pPr>
      <w:r w:rsidRPr="00CF404E">
        <w:rPr>
          <w:lang w:val="fr-FR"/>
        </w:rPr>
        <w:t xml:space="preserve"> </w:t>
      </w:r>
    </w:p>
    <w:p w14:paraId="18B9B288" w14:textId="77777777" w:rsidR="00655BBF" w:rsidRDefault="003B3066">
      <w:pPr>
        <w:pStyle w:val="ParagrapheIndent1"/>
        <w:spacing w:line="232" w:lineRule="exact"/>
        <w:jc w:val="both"/>
        <w:rPr>
          <w:color w:val="000000"/>
          <w:lang w:val="fr-FR"/>
        </w:rPr>
      </w:pPr>
      <w:r>
        <w:rPr>
          <w:color w:val="000000"/>
          <w:lang w:val="fr-FR"/>
        </w:rPr>
        <w:t>- L'article 4 du CCAP déroge à l'article 5.2 du CCAG - Fournitures Courantes et Services</w:t>
      </w:r>
    </w:p>
    <w:p w14:paraId="2702C8ED" w14:textId="77777777" w:rsidR="00655BBF" w:rsidRDefault="003B3066">
      <w:pPr>
        <w:pStyle w:val="ParagrapheIndent1"/>
        <w:spacing w:line="232" w:lineRule="exact"/>
        <w:jc w:val="both"/>
        <w:rPr>
          <w:color w:val="000000"/>
          <w:lang w:val="fr-FR"/>
        </w:rPr>
      </w:pPr>
      <w:r>
        <w:rPr>
          <w:color w:val="000000"/>
          <w:lang w:val="fr-FR"/>
        </w:rPr>
        <w:t>- L'article 14.1 du CCAP déroge à l'article 14.1.3 du CCAG - Fournitures Courantes et Services</w:t>
      </w:r>
    </w:p>
    <w:p w14:paraId="30E2E472" w14:textId="77777777" w:rsidR="00655BBF" w:rsidRDefault="003B3066">
      <w:pPr>
        <w:pStyle w:val="ParagrapheIndent1"/>
        <w:spacing w:line="232" w:lineRule="exact"/>
        <w:jc w:val="both"/>
        <w:rPr>
          <w:color w:val="000000"/>
          <w:lang w:val="fr-FR"/>
        </w:rPr>
      </w:pPr>
      <w:r>
        <w:rPr>
          <w:color w:val="000000"/>
          <w:lang w:val="fr-FR"/>
        </w:rPr>
        <w:t>- L'article 14.1 du CCAP déroge à l'article 14.1.1 alinéa 2 du CCAG - Fournitures Courantes et Services</w:t>
      </w:r>
    </w:p>
    <w:p w14:paraId="0B62B3AC" w14:textId="77777777" w:rsidR="00655BBF" w:rsidRDefault="003B3066">
      <w:pPr>
        <w:pStyle w:val="ParagrapheIndent1"/>
        <w:spacing w:line="232" w:lineRule="exact"/>
        <w:jc w:val="both"/>
        <w:rPr>
          <w:color w:val="000000"/>
          <w:lang w:val="fr-FR"/>
        </w:rPr>
      </w:pPr>
      <w:r>
        <w:rPr>
          <w:color w:val="000000"/>
          <w:lang w:val="fr-FR"/>
        </w:rPr>
        <w:t>- L'article 16.1 du CCAP déroge à l'article 42 du CCAG - Fournitures Courantes et Services</w:t>
      </w:r>
    </w:p>
    <w:p w14:paraId="6493812F" w14:textId="77777777" w:rsidR="00655BBF" w:rsidRDefault="00655BBF">
      <w:pPr>
        <w:pStyle w:val="ParagrapheIndent1"/>
        <w:spacing w:line="232" w:lineRule="exact"/>
        <w:jc w:val="both"/>
        <w:rPr>
          <w:color w:val="000000"/>
          <w:lang w:val="fr-FR"/>
        </w:rPr>
      </w:pPr>
    </w:p>
    <w:sectPr w:rsidR="00655BBF">
      <w:footerReference w:type="default" r:id="rId19"/>
      <w:pgSz w:w="11900" w:h="16840"/>
      <w:pgMar w:top="1380" w:right="1140" w:bottom="1140" w:left="1140" w:header="138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2DFA8" w14:textId="77777777" w:rsidR="00702EAC" w:rsidRDefault="003B3066">
      <w:r>
        <w:separator/>
      </w:r>
    </w:p>
  </w:endnote>
  <w:endnote w:type="continuationSeparator" w:id="0">
    <w:p w14:paraId="5165BA97" w14:textId="77777777" w:rsidR="00702EAC" w:rsidRDefault="003B3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FE807" w14:textId="77777777" w:rsidR="00655BBF" w:rsidRDefault="00655BBF">
    <w:pPr>
      <w:spacing w:line="240" w:lineRule="exact"/>
    </w:pPr>
  </w:p>
  <w:tbl>
    <w:tblPr>
      <w:tblW w:w="0" w:type="auto"/>
      <w:tblLayout w:type="fixed"/>
      <w:tblLook w:val="04A0" w:firstRow="1" w:lastRow="0" w:firstColumn="1" w:lastColumn="0" w:noHBand="0" w:noVBand="1"/>
    </w:tblPr>
    <w:tblGrid>
      <w:gridCol w:w="5220"/>
      <w:gridCol w:w="4400"/>
    </w:tblGrid>
    <w:tr w:rsidR="00655BBF" w14:paraId="267E7859" w14:textId="77777777">
      <w:trPr>
        <w:trHeight w:val="245"/>
      </w:trPr>
      <w:tc>
        <w:tcPr>
          <w:tcW w:w="5220" w:type="dxa"/>
          <w:tcMar>
            <w:top w:w="0" w:type="dxa"/>
            <w:left w:w="0" w:type="dxa"/>
            <w:bottom w:w="0" w:type="dxa"/>
            <w:right w:w="0" w:type="dxa"/>
          </w:tcMar>
          <w:vAlign w:val="center"/>
        </w:tcPr>
        <w:p w14:paraId="5CF507A5" w14:textId="77777777" w:rsidR="00655BBF" w:rsidRDefault="003B3066">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2025-A037</w:t>
          </w:r>
        </w:p>
      </w:tc>
      <w:tc>
        <w:tcPr>
          <w:tcW w:w="4400" w:type="dxa"/>
          <w:tcMar>
            <w:top w:w="0" w:type="dxa"/>
            <w:left w:w="0" w:type="dxa"/>
            <w:bottom w:w="0" w:type="dxa"/>
            <w:right w:w="0" w:type="dxa"/>
          </w:tcMar>
          <w:vAlign w:val="center"/>
        </w:tcPr>
        <w:p w14:paraId="3F331A23" w14:textId="77777777" w:rsidR="00655BBF" w:rsidRDefault="003B306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15</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96A3B" w14:textId="77777777" w:rsidR="00655BBF" w:rsidRDefault="00655BBF">
    <w:pPr>
      <w:spacing w:line="240" w:lineRule="exact"/>
    </w:pPr>
  </w:p>
  <w:tbl>
    <w:tblPr>
      <w:tblW w:w="0" w:type="auto"/>
      <w:tblLayout w:type="fixed"/>
      <w:tblLook w:val="04A0" w:firstRow="1" w:lastRow="0" w:firstColumn="1" w:lastColumn="0" w:noHBand="0" w:noVBand="1"/>
    </w:tblPr>
    <w:tblGrid>
      <w:gridCol w:w="5220"/>
      <w:gridCol w:w="4400"/>
    </w:tblGrid>
    <w:tr w:rsidR="00655BBF" w14:paraId="7C9AD309" w14:textId="77777777">
      <w:trPr>
        <w:trHeight w:val="245"/>
      </w:trPr>
      <w:tc>
        <w:tcPr>
          <w:tcW w:w="5220" w:type="dxa"/>
          <w:tcMar>
            <w:top w:w="0" w:type="dxa"/>
            <w:left w:w="0" w:type="dxa"/>
            <w:bottom w:w="0" w:type="dxa"/>
            <w:right w:w="0" w:type="dxa"/>
          </w:tcMar>
          <w:vAlign w:val="center"/>
        </w:tcPr>
        <w:p w14:paraId="208D165A" w14:textId="16CBEAAA" w:rsidR="00655BBF" w:rsidRDefault="003B3066">
          <w:pPr>
            <w:pStyle w:val="PiedDePage"/>
            <w:rPr>
              <w:color w:val="000000"/>
              <w:lang w:val="fr-FR"/>
            </w:rPr>
          </w:pPr>
          <w:r>
            <w:rPr>
              <w:color w:val="000000"/>
              <w:lang w:val="fr-FR"/>
            </w:rPr>
            <w:t>Consultation n</w:t>
          </w:r>
          <w:r w:rsidR="002B7ACE">
            <w:rPr>
              <w:color w:val="000000"/>
              <w:lang w:val="fr-FR"/>
            </w:rPr>
            <w:t xml:space="preserve">° </w:t>
          </w:r>
          <w:r>
            <w:rPr>
              <w:color w:val="000000"/>
              <w:lang w:val="fr-FR"/>
            </w:rPr>
            <w:t>2025-A037</w:t>
          </w:r>
        </w:p>
      </w:tc>
      <w:tc>
        <w:tcPr>
          <w:tcW w:w="4400" w:type="dxa"/>
          <w:tcMar>
            <w:top w:w="0" w:type="dxa"/>
            <w:left w:w="0" w:type="dxa"/>
            <w:bottom w:w="0" w:type="dxa"/>
            <w:right w:w="0" w:type="dxa"/>
          </w:tcMar>
          <w:vAlign w:val="center"/>
        </w:tcPr>
        <w:p w14:paraId="5F9F4805" w14:textId="77777777" w:rsidR="00655BBF" w:rsidRDefault="003B3066">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15</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E181D" w14:textId="77777777" w:rsidR="00702EAC" w:rsidRDefault="003B3066">
      <w:r>
        <w:separator/>
      </w:r>
    </w:p>
  </w:footnote>
  <w:footnote w:type="continuationSeparator" w:id="0">
    <w:p w14:paraId="104103E7" w14:textId="77777777" w:rsidR="00702EAC" w:rsidRDefault="003B3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BBF"/>
    <w:rsid w:val="0010349B"/>
    <w:rsid w:val="00276876"/>
    <w:rsid w:val="002B7ACE"/>
    <w:rsid w:val="003B3066"/>
    <w:rsid w:val="00427911"/>
    <w:rsid w:val="00655BBF"/>
    <w:rsid w:val="00702EAC"/>
    <w:rsid w:val="008029D3"/>
    <w:rsid w:val="008F04F5"/>
    <w:rsid w:val="00954806"/>
    <w:rsid w:val="00A65F3F"/>
    <w:rsid w:val="00BE594D"/>
    <w:rsid w:val="00CB5B15"/>
    <w:rsid w:val="00CF404E"/>
    <w:rsid w:val="00F85B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E7023E"/>
  <w15:docId w15:val="{C5247CB2-F2D3-41B6-9958-FC26C9240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En-tte">
    <w:name w:val="header"/>
    <w:basedOn w:val="Normal"/>
    <w:link w:val="En-tteCar"/>
    <w:unhideWhenUsed/>
    <w:rsid w:val="002B7ACE"/>
    <w:pPr>
      <w:tabs>
        <w:tab w:val="center" w:pos="4536"/>
        <w:tab w:val="right" w:pos="9072"/>
      </w:tabs>
    </w:pPr>
  </w:style>
  <w:style w:type="character" w:customStyle="1" w:styleId="En-tteCar">
    <w:name w:val="En-tête Car"/>
    <w:basedOn w:val="Policepardfaut"/>
    <w:link w:val="En-tte"/>
    <w:rsid w:val="002B7ACE"/>
    <w:rPr>
      <w:sz w:val="24"/>
      <w:szCs w:val="24"/>
    </w:rPr>
  </w:style>
  <w:style w:type="paragraph" w:styleId="Pieddepage0">
    <w:name w:val="footer"/>
    <w:basedOn w:val="Normal"/>
    <w:link w:val="PieddepageCar"/>
    <w:unhideWhenUsed/>
    <w:rsid w:val="002B7ACE"/>
    <w:pPr>
      <w:tabs>
        <w:tab w:val="center" w:pos="4536"/>
        <w:tab w:val="right" w:pos="9072"/>
      </w:tabs>
    </w:pPr>
  </w:style>
  <w:style w:type="character" w:customStyle="1" w:styleId="PieddepageCar">
    <w:name w:val="Pied de page Car"/>
    <w:basedOn w:val="Policepardfaut"/>
    <w:link w:val="Pieddepage0"/>
    <w:rsid w:val="002B7AC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hyperlink" Target="https://declarants.e-attestations.com"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4267</Words>
  <Characters>25631</Characters>
  <Application>Microsoft Office Word</Application>
  <DocSecurity>0</DocSecurity>
  <Lines>213</Lines>
  <Paragraphs>59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Corinne Le Roy</dc:creator>
  <cp:lastModifiedBy>DPAM</cp:lastModifiedBy>
  <cp:revision>2</cp:revision>
  <cp:lastPrinted>2025-04-10T12:11:00Z</cp:lastPrinted>
  <dcterms:created xsi:type="dcterms:W3CDTF">2025-04-15T09:28:00Z</dcterms:created>
  <dcterms:modified xsi:type="dcterms:W3CDTF">2025-04-15T09:28:00Z</dcterms:modified>
</cp:coreProperties>
</file>