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A53C9E8" w14:textId="77777777" w:rsidR="009B1CD0" w:rsidRDefault="009B1CD0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9B1CD0" w14:paraId="7235524F" w14:textId="77777777">
        <w:trPr>
          <w:trHeight w:val="1132"/>
        </w:trPr>
        <w:tc>
          <w:tcPr>
            <w:tcW w:w="10434" w:type="dxa"/>
            <w:shd w:val="clear" w:color="auto" w:fill="auto"/>
          </w:tcPr>
          <w:p w14:paraId="2B75ABF7" w14:textId="77777777" w:rsidR="00541CA3" w:rsidRDefault="002C35DA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5AA47075" wp14:editId="717B28D2">
                  <wp:extent cx="6115050" cy="1308100"/>
                  <wp:effectExtent l="19050" t="0" r="0" b="0"/>
                  <wp:docPr id="1" name="Image 1" descr="entt MFCP+ME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ntt MFCP+ME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5050" cy="1308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52DEAC" w14:textId="77777777" w:rsidR="009B1CD0" w:rsidRDefault="009B1CD0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Direction des Affaires Juridiques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</w:p>
        </w:tc>
      </w:tr>
    </w:tbl>
    <w:p w14:paraId="02A39B23" w14:textId="77777777" w:rsidR="009B1CD0" w:rsidRDefault="009B1CD0" w:rsidP="00844DAA">
      <w:pPr>
        <w:tabs>
          <w:tab w:val="left" w:pos="851"/>
        </w:tabs>
        <w:sectPr w:rsidR="009B1CD0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 w14:paraId="61B1ED93" w14:textId="77777777">
        <w:tc>
          <w:tcPr>
            <w:tcW w:w="9002" w:type="dxa"/>
            <w:shd w:val="clear" w:color="auto" w:fill="66CCFF"/>
          </w:tcPr>
          <w:p w14:paraId="598339B2" w14:textId="77777777" w:rsidR="009B1CD0" w:rsidRDefault="009B1CD0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>S ET ACCORDS-CADRES</w:t>
            </w:r>
          </w:p>
          <w:p w14:paraId="1A495369" w14:textId="77777777" w:rsidR="009B1CD0" w:rsidRDefault="009B1CD0" w:rsidP="00A2106F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</w:p>
        </w:tc>
        <w:tc>
          <w:tcPr>
            <w:tcW w:w="1275" w:type="dxa"/>
            <w:shd w:val="clear" w:color="auto" w:fill="66CCFF"/>
          </w:tcPr>
          <w:p w14:paraId="0A11A349" w14:textId="77777777" w:rsidR="009B1CD0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14:paraId="01F41A3D" w14:textId="77777777" w:rsidR="009B1CD0" w:rsidRDefault="009B1CD0" w:rsidP="006C4338">
      <w:pPr>
        <w:tabs>
          <w:tab w:val="left" w:pos="851"/>
        </w:tabs>
      </w:pPr>
    </w:p>
    <w:p w14:paraId="0C9F56FA" w14:textId="77777777" w:rsidR="00A2106F" w:rsidRPr="00A2106F" w:rsidRDefault="00A2106F" w:rsidP="006C4338">
      <w:pPr>
        <w:pStyle w:val="Corpsdetexte31"/>
        <w:tabs>
          <w:tab w:val="left" w:pos="851"/>
        </w:tabs>
        <w:jc w:val="both"/>
        <w:rPr>
          <w:rFonts w:ascii="Tahoma" w:hAnsi="Tahoma" w:cs="Tahoma"/>
          <w:b/>
          <w:i w:val="0"/>
          <w:sz w:val="18"/>
          <w:szCs w:val="18"/>
          <w:u w:val="single"/>
        </w:rPr>
      </w:pPr>
      <w:r w:rsidRPr="00A2106F">
        <w:rPr>
          <w:rFonts w:ascii="Tahoma" w:hAnsi="Tahoma" w:cs="Tahoma"/>
          <w:b/>
          <w:i w:val="0"/>
          <w:sz w:val="18"/>
          <w:szCs w:val="18"/>
          <w:u w:val="single"/>
        </w:rPr>
        <w:t>Informations préalables :</w:t>
      </w:r>
    </w:p>
    <w:p w14:paraId="57D86CDE" w14:textId="77777777" w:rsidR="009B45B9" w:rsidRPr="00860CC9" w:rsidRDefault="00A2106F" w:rsidP="006C4338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  <w:sz w:val="18"/>
          <w:szCs w:val="18"/>
          <w:u w:val="single"/>
        </w:rPr>
      </w:pPr>
      <w:r>
        <w:rPr>
          <w:rFonts w:ascii="Tahoma" w:hAnsi="Tahoma" w:cs="Tahoma"/>
          <w:i w:val="0"/>
          <w:sz w:val="18"/>
          <w:szCs w:val="18"/>
        </w:rPr>
        <w:t>L</w:t>
      </w:r>
      <w:r w:rsidR="00CD46CC" w:rsidRPr="00A2106F">
        <w:rPr>
          <w:rFonts w:ascii="Tahoma" w:hAnsi="Tahoma" w:cs="Tahoma"/>
          <w:i w:val="0"/>
          <w:sz w:val="18"/>
          <w:szCs w:val="18"/>
        </w:rPr>
        <w:t xml:space="preserve">a signature n’est requise qu’au stade de l’attribution du marché. </w:t>
      </w:r>
      <w:r w:rsidR="00860CC9" w:rsidRPr="00860CC9">
        <w:rPr>
          <w:rFonts w:ascii="Tahoma" w:hAnsi="Tahoma" w:cs="Tahoma"/>
          <w:i w:val="0"/>
          <w:sz w:val="18"/>
          <w:szCs w:val="18"/>
          <w:u w:val="single"/>
        </w:rPr>
        <w:t>Cependant, nous vous conseillons de nous fournir l’acte d’engagement signé.</w:t>
      </w:r>
    </w:p>
    <w:p w14:paraId="24D56C63" w14:textId="77777777" w:rsidR="009B1CD0" w:rsidRPr="00A2106F" w:rsidRDefault="009B1CD0" w:rsidP="006F3DF9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  <w:sz w:val="18"/>
          <w:szCs w:val="18"/>
        </w:rPr>
      </w:pPr>
      <w:r w:rsidRPr="00A2106F">
        <w:rPr>
          <w:rFonts w:ascii="Tahoma" w:hAnsi="Tahoma" w:cs="Tahoma"/>
          <w:i w:val="0"/>
          <w:sz w:val="18"/>
          <w:szCs w:val="18"/>
        </w:rPr>
        <w:t xml:space="preserve">En cas d’allotissement,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un formulaire </w:t>
      </w:r>
      <w:r w:rsidR="00E47798" w:rsidRPr="00A2106F">
        <w:rPr>
          <w:rFonts w:ascii="Tahoma" w:hAnsi="Tahoma" w:cs="Tahoma"/>
          <w:i w:val="0"/>
          <w:sz w:val="18"/>
          <w:szCs w:val="18"/>
        </w:rPr>
        <w:t xml:space="preserve">ATTRI1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peut être établi pour chaque </w:t>
      </w:r>
      <w:r w:rsidRPr="00A2106F">
        <w:rPr>
          <w:rFonts w:ascii="Tahoma" w:hAnsi="Tahoma" w:cs="Tahoma"/>
          <w:i w:val="0"/>
          <w:sz w:val="18"/>
          <w:szCs w:val="18"/>
        </w:rPr>
        <w:t>lot.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 Lorsqu’un même opérateur économique se voit attribuer plusieurs lots, un seul </w:t>
      </w:r>
      <w:r w:rsidR="00E47798" w:rsidRPr="00A2106F">
        <w:rPr>
          <w:rFonts w:ascii="Tahoma" w:hAnsi="Tahoma" w:cs="Tahoma"/>
          <w:i w:val="0"/>
          <w:sz w:val="18"/>
          <w:szCs w:val="18"/>
        </w:rPr>
        <w:t xml:space="preserve">ATTRI1 </w:t>
      </w:r>
      <w:r w:rsidR="00CD185D" w:rsidRPr="00A2106F">
        <w:rPr>
          <w:rFonts w:ascii="Tahoma" w:hAnsi="Tahoma" w:cs="Tahoma"/>
          <w:i w:val="0"/>
          <w:sz w:val="18"/>
          <w:szCs w:val="18"/>
        </w:rPr>
        <w:t>peut être complété.</w:t>
      </w:r>
      <w:r w:rsidR="0021797C" w:rsidRPr="00A2106F">
        <w:rPr>
          <w:rFonts w:ascii="Tahoma" w:hAnsi="Tahoma" w:cs="Tahoma"/>
          <w:i w:val="0"/>
          <w:sz w:val="18"/>
          <w:szCs w:val="18"/>
        </w:rPr>
        <w:t xml:space="preserve"> Si l’attributaire est retenu sur la base d’une offre variable portant sur plusieurs lots, </w:t>
      </w:r>
      <w:r w:rsidR="006F3DF9" w:rsidRPr="00A2106F">
        <w:rPr>
          <w:rFonts w:ascii="Tahoma" w:hAnsi="Tahoma" w:cs="Tahoma"/>
          <w:i w:val="0"/>
          <w:sz w:val="18"/>
          <w:szCs w:val="18"/>
        </w:rPr>
        <w:t xml:space="preserve">soit </w:t>
      </w:r>
      <w:r w:rsidR="0021797C" w:rsidRPr="00A2106F">
        <w:rPr>
          <w:rFonts w:ascii="Tahoma" w:hAnsi="Tahoma" w:cs="Tahoma"/>
          <w:i w:val="0"/>
          <w:sz w:val="18"/>
          <w:szCs w:val="18"/>
        </w:rPr>
        <w:t xml:space="preserve">un acte d’engagement est </w:t>
      </w:r>
      <w:r w:rsidR="006F3DF9" w:rsidRPr="00A2106F">
        <w:rPr>
          <w:rFonts w:ascii="Tahoma" w:hAnsi="Tahoma" w:cs="Tahoma"/>
          <w:i w:val="0"/>
          <w:sz w:val="18"/>
          <w:szCs w:val="18"/>
        </w:rPr>
        <w:t>établi pour les seuls lots concernés, soit l’acte d’engagement unique mentionne expressément les lots retenus sur la base d’une offre variable</w:t>
      </w:r>
      <w:r w:rsidR="0021797C" w:rsidRPr="00A2106F">
        <w:rPr>
          <w:rFonts w:ascii="Tahoma" w:hAnsi="Tahoma" w:cs="Tahoma"/>
          <w:i w:val="0"/>
          <w:sz w:val="18"/>
          <w:szCs w:val="18"/>
        </w:rPr>
        <w:t>.</w:t>
      </w:r>
    </w:p>
    <w:p w14:paraId="2AABE42A" w14:textId="77777777" w:rsidR="009B1CD0" w:rsidRPr="00A2106F" w:rsidRDefault="009B1CD0" w:rsidP="005846FB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</w:rPr>
      </w:pPr>
      <w:r w:rsidRPr="00A2106F">
        <w:rPr>
          <w:rFonts w:ascii="Tahoma" w:hAnsi="Tahoma" w:cs="Tahoma"/>
          <w:i w:val="0"/>
          <w:sz w:val="18"/>
          <w:szCs w:val="18"/>
        </w:rPr>
        <w:t xml:space="preserve">En cas de candidature groupée, un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acte d’engagement unique </w:t>
      </w:r>
      <w:r w:rsidRPr="00A2106F">
        <w:rPr>
          <w:rFonts w:ascii="Tahoma" w:hAnsi="Tahoma" w:cs="Tahoma"/>
          <w:i w:val="0"/>
          <w:sz w:val="18"/>
          <w:szCs w:val="18"/>
        </w:rPr>
        <w:t>est rempli pour le groupement d’entreprises.</w:t>
      </w:r>
    </w:p>
    <w:p w14:paraId="1F5CDCB4" w14:textId="77777777" w:rsidR="009B1CD0" w:rsidRDefault="009B1CD0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488B96C5" w14:textId="77777777" w:rsidR="00A2106F" w:rsidRPr="00A2106F" w:rsidRDefault="00A2106F" w:rsidP="00A2106F">
      <w:pPr>
        <w:tabs>
          <w:tab w:val="left" w:pos="426"/>
          <w:tab w:val="left" w:pos="851"/>
        </w:tabs>
        <w:jc w:val="right"/>
        <w:rPr>
          <w:rFonts w:ascii="Tahoma" w:hAnsi="Tahoma" w:cs="Tahoma"/>
        </w:rPr>
      </w:pPr>
      <w:r w:rsidRPr="00A2106F">
        <w:rPr>
          <w:rFonts w:ascii="Tahoma" w:hAnsi="Tahoma" w:cs="Tahoma"/>
          <w:b/>
          <w:sz w:val="24"/>
        </w:rPr>
        <w:t>MARCHE N°</w:t>
      </w:r>
      <w:r w:rsidRPr="00A2106F">
        <w:rPr>
          <w:rFonts w:ascii="Tahoma" w:hAnsi="Tahoma" w:cs="Tahoma"/>
          <w:b/>
          <w:sz w:val="24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14:paraId="2E23D1F1" w14:textId="77777777" w:rsidR="00A2106F" w:rsidRDefault="00AC7705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Les candidats s</w:t>
      </w:r>
      <w:r w:rsidR="00A2106F">
        <w:rPr>
          <w:rFonts w:ascii="Tahoma" w:hAnsi="Tahoma" w:cs="Tahoma"/>
        </w:rPr>
        <w:t>ont priés de renseigner toutes les rubriques en jaune</w:t>
      </w:r>
    </w:p>
    <w:p w14:paraId="2F39E43E" w14:textId="77777777" w:rsidR="00A2106F" w:rsidRPr="00A2106F" w:rsidRDefault="00A2106F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 w14:paraId="25F5DF9C" w14:textId="77777777">
        <w:tc>
          <w:tcPr>
            <w:tcW w:w="10277" w:type="dxa"/>
            <w:shd w:val="clear" w:color="auto" w:fill="66CCFF"/>
          </w:tcPr>
          <w:p w14:paraId="5AF5E242" w14:textId="77777777" w:rsidR="009B1CD0" w:rsidRPr="00A2106F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sz w:val="22"/>
                <w:szCs w:val="22"/>
              </w:rPr>
              <w:t xml:space="preserve">A - Objet 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de l’acte d’engagement</w:t>
            </w:r>
            <w:r w:rsidRPr="00A2106F">
              <w:rPr>
                <w:rFonts w:ascii="Tahoma" w:hAnsi="Tahoma" w:cs="Tahoma"/>
                <w:b/>
                <w:sz w:val="22"/>
                <w:szCs w:val="22"/>
              </w:rPr>
              <w:t>.</w:t>
            </w:r>
          </w:p>
        </w:tc>
      </w:tr>
    </w:tbl>
    <w:p w14:paraId="64903125" w14:textId="77777777" w:rsidR="009B1CD0" w:rsidRPr="00A2106F" w:rsidRDefault="009B1CD0" w:rsidP="006C4338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0ABA519B" w14:textId="77777777" w:rsidR="009B1CD0" w:rsidRPr="00A2106F" w:rsidRDefault="009B1CD0" w:rsidP="006C4338">
      <w:pPr>
        <w:tabs>
          <w:tab w:val="left" w:pos="426"/>
          <w:tab w:val="left" w:pos="851"/>
        </w:tabs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 xml:space="preserve">Objet </w:t>
      </w:r>
      <w:r w:rsidR="00CD185D" w:rsidRPr="00A2106F">
        <w:rPr>
          <w:rFonts w:ascii="Tahoma" w:hAnsi="Tahoma" w:cs="Tahoma"/>
          <w:bCs/>
        </w:rPr>
        <w:t>du marché ou de l’accord-</w:t>
      </w:r>
      <w:proofErr w:type="gramStart"/>
      <w:r w:rsidR="00CD185D" w:rsidRPr="00A2106F">
        <w:rPr>
          <w:rFonts w:ascii="Tahoma" w:hAnsi="Tahoma" w:cs="Tahoma"/>
          <w:bCs/>
        </w:rPr>
        <w:t>cadre</w:t>
      </w:r>
      <w:r w:rsidRPr="00A2106F">
        <w:rPr>
          <w:rFonts w:ascii="Tahoma" w:hAnsi="Tahoma" w:cs="Tahoma"/>
        </w:rPr>
        <w:t>:</w:t>
      </w:r>
      <w:proofErr w:type="gramEnd"/>
    </w:p>
    <w:p w14:paraId="28D94FC6" w14:textId="77777777" w:rsidR="009806BA" w:rsidRDefault="009806BA" w:rsidP="009806BA">
      <w:pPr>
        <w:rPr>
          <w:rFonts w:ascii="Tahoma" w:hAnsi="Tahoma" w:cs="Tahoma"/>
          <w:b/>
          <w:bCs/>
        </w:rPr>
      </w:pPr>
    </w:p>
    <w:p w14:paraId="57653020" w14:textId="77777777" w:rsidR="00E0668C" w:rsidRPr="00E0668C" w:rsidRDefault="00E0668C" w:rsidP="00E0668C">
      <w:pPr>
        <w:rPr>
          <w:rFonts w:ascii="Tahoma" w:hAnsi="Tahoma" w:cs="Tahoma"/>
          <w:b/>
        </w:rPr>
      </w:pPr>
      <w:r w:rsidRPr="00E0668C">
        <w:rPr>
          <w:rFonts w:ascii="Tahoma" w:hAnsi="Tahoma" w:cs="Tahoma"/>
          <w:b/>
        </w:rPr>
        <w:t>Consultation n°2025DAL0046 :</w:t>
      </w:r>
    </w:p>
    <w:p w14:paraId="5FF4251F" w14:textId="77777777" w:rsidR="00E0668C" w:rsidRPr="00E0668C" w:rsidRDefault="00E0668C" w:rsidP="00E0668C">
      <w:pPr>
        <w:rPr>
          <w:rFonts w:ascii="Tahoma" w:hAnsi="Tahoma" w:cs="Tahoma"/>
          <w:b/>
        </w:rPr>
      </w:pPr>
    </w:p>
    <w:p w14:paraId="24784D6C" w14:textId="34410CE0" w:rsidR="00B42CF9" w:rsidRDefault="00E0668C" w:rsidP="00E0668C">
      <w:pPr>
        <w:rPr>
          <w:rFonts w:ascii="Tahoma" w:hAnsi="Tahoma" w:cs="Tahoma"/>
          <w:b/>
        </w:rPr>
      </w:pPr>
      <w:r w:rsidRPr="00E0668C">
        <w:rPr>
          <w:rFonts w:ascii="Tahoma" w:hAnsi="Tahoma" w:cs="Tahoma"/>
          <w:b/>
        </w:rPr>
        <w:t>Fourniture de fruits et légumes frais pour le GHT de Bretagne Occidentale</w:t>
      </w:r>
    </w:p>
    <w:p w14:paraId="0C7A4AEF" w14:textId="77777777" w:rsidR="00B42CF9" w:rsidRPr="00B42CF9" w:rsidRDefault="00B42CF9" w:rsidP="00B42CF9">
      <w:pPr>
        <w:rPr>
          <w:rFonts w:ascii="Tahoma" w:hAnsi="Tahoma" w:cs="Tahoma"/>
          <w:b/>
        </w:rPr>
      </w:pPr>
    </w:p>
    <w:p w14:paraId="6CE5405E" w14:textId="77777777" w:rsidR="009B1CD0" w:rsidRPr="00A2106F" w:rsidRDefault="009B1CD0" w:rsidP="0083205E">
      <w:pPr>
        <w:tabs>
          <w:tab w:val="left" w:pos="426"/>
          <w:tab w:val="left" w:pos="851"/>
        </w:tabs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Cet acte d'engagement correspond :</w:t>
      </w:r>
    </w:p>
    <w:p w14:paraId="31E34A97" w14:textId="77777777" w:rsidR="009B1CD0" w:rsidRPr="00A2106F" w:rsidRDefault="009B1CD0" w:rsidP="00CD46CC">
      <w:pPr>
        <w:numPr>
          <w:ilvl w:val="0"/>
          <w:numId w:val="3"/>
        </w:numPr>
        <w:tabs>
          <w:tab w:val="left" w:pos="426"/>
          <w:tab w:val="left" w:pos="851"/>
        </w:tabs>
        <w:spacing w:before="120"/>
        <w:ind w:left="782" w:hanging="357"/>
        <w:jc w:val="both"/>
        <w:rPr>
          <w:rFonts w:ascii="Tahoma" w:hAnsi="Tahoma" w:cs="Tahoma"/>
        </w:rPr>
      </w:pPr>
    </w:p>
    <w:p w14:paraId="77B140D1" w14:textId="793F93C7" w:rsidR="009B1CD0" w:rsidRPr="00A2106F" w:rsidRDefault="008C48D9" w:rsidP="009B45B9">
      <w:pPr>
        <w:tabs>
          <w:tab w:val="left" w:pos="426"/>
          <w:tab w:val="left" w:pos="851"/>
        </w:tabs>
        <w:ind w:left="851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ab/>
        <w:t xml:space="preserve">à l’ensemble du marché ou de l’accord-cadre </w:t>
      </w:r>
      <w:r w:rsidR="009B1CD0" w:rsidRPr="00A2106F">
        <w:rPr>
          <w:rFonts w:ascii="Tahoma" w:hAnsi="Tahoma" w:cs="Tahoma"/>
          <w:i/>
          <w:iCs/>
          <w:sz w:val="18"/>
          <w:szCs w:val="18"/>
        </w:rPr>
        <w:t xml:space="preserve">(en cas de </w:t>
      </w:r>
      <w:proofErr w:type="gramStart"/>
      <w:r w:rsidR="009B1CD0" w:rsidRPr="00A2106F">
        <w:rPr>
          <w:rFonts w:ascii="Tahoma" w:hAnsi="Tahoma" w:cs="Tahoma"/>
          <w:i/>
          <w:iCs/>
          <w:sz w:val="18"/>
          <w:szCs w:val="18"/>
        </w:rPr>
        <w:t>non allotissement</w:t>
      </w:r>
      <w:proofErr w:type="gramEnd"/>
      <w:r w:rsidR="009B1CD0" w:rsidRPr="00A2106F">
        <w:rPr>
          <w:rFonts w:ascii="Tahoma" w:hAnsi="Tahoma" w:cs="Tahoma"/>
          <w:i/>
          <w:iCs/>
          <w:sz w:val="18"/>
          <w:szCs w:val="18"/>
        </w:rPr>
        <w:t>)</w:t>
      </w:r>
      <w:r w:rsidR="00B87564" w:rsidRPr="00A2106F">
        <w:rPr>
          <w:rFonts w:ascii="Tahoma" w:hAnsi="Tahoma" w:cs="Tahoma"/>
          <w:i/>
          <w:iCs/>
          <w:sz w:val="18"/>
          <w:szCs w:val="18"/>
        </w:rPr>
        <w:t> </w:t>
      </w:r>
      <w:r w:rsidR="00B87564" w:rsidRPr="00A2106F">
        <w:rPr>
          <w:rFonts w:ascii="Tahoma" w:hAnsi="Tahoma" w:cs="Tahoma"/>
          <w:iCs/>
        </w:rPr>
        <w:t>;</w:t>
      </w:r>
    </w:p>
    <w:p w14:paraId="66109A71" w14:textId="77777777" w:rsidR="009B1CD0" w:rsidRPr="00A2106F" w:rsidRDefault="009B1CD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2601DF75" w14:textId="0773CA51" w:rsidR="00B87564" w:rsidRDefault="008C48D9" w:rsidP="009B45B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ab/>
      </w:r>
      <w:r w:rsidR="00A2106F">
        <w:rPr>
          <w:rFonts w:ascii="Tahoma" w:hAnsi="Tahoma" w:cs="Tahoma"/>
        </w:rPr>
        <w:t>au lot ou aux lots</w:t>
      </w:r>
      <w:r w:rsidR="00B87564" w:rsidRPr="00A2106F">
        <w:rPr>
          <w:rFonts w:ascii="Tahoma" w:hAnsi="Tahoma" w:cs="Tahoma"/>
        </w:rPr>
        <w:t xml:space="preserve"> du marché ou de l’accord-cadre </w:t>
      </w:r>
      <w:r w:rsidR="00B87564" w:rsidRPr="00A2106F">
        <w:rPr>
          <w:rFonts w:ascii="Tahoma" w:hAnsi="Tahoma" w:cs="Tahoma"/>
          <w:i/>
          <w:iCs/>
          <w:sz w:val="18"/>
          <w:szCs w:val="18"/>
        </w:rPr>
        <w:t>(en cas d’allotissement)</w:t>
      </w:r>
      <w:r w:rsidR="00B87564" w:rsidRPr="00A2106F">
        <w:rPr>
          <w:rFonts w:ascii="Tahoma" w:hAnsi="Tahoma" w:cs="Tahoma"/>
        </w:rPr>
        <w:t> ;</w:t>
      </w:r>
    </w:p>
    <w:p w14:paraId="30E64F64" w14:textId="77777777" w:rsidR="003D5E12" w:rsidRDefault="003D5E12" w:rsidP="003D5E12">
      <w:pPr>
        <w:tabs>
          <w:tab w:val="left" w:pos="2095"/>
        </w:tabs>
        <w:rPr>
          <w:rFonts w:ascii="Tahoma" w:hAnsi="Tahoma" w:cs="Tahoma"/>
        </w:rPr>
      </w:pPr>
    </w:p>
    <w:tbl>
      <w:tblPr>
        <w:tblW w:w="9298" w:type="dxa"/>
        <w:jc w:val="center"/>
        <w:tblBorders>
          <w:top w:val="single" w:sz="6" w:space="0" w:color="000000"/>
          <w:left w:val="single" w:sz="6" w:space="0" w:color="auto"/>
          <w:bottom w:val="single" w:sz="6" w:space="0" w:color="000000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35"/>
        <w:gridCol w:w="567"/>
        <w:gridCol w:w="7796"/>
      </w:tblGrid>
      <w:tr w:rsidR="00DF0A56" w:rsidRPr="00DF0A56" w14:paraId="1A893472" w14:textId="77777777" w:rsidTr="00CF459E">
        <w:trPr>
          <w:cantSplit/>
          <w:trHeight w:val="284"/>
          <w:tblHeader/>
          <w:jc w:val="center"/>
        </w:trPr>
        <w:tc>
          <w:tcPr>
            <w:tcW w:w="935" w:type="dxa"/>
            <w:shd w:val="pct30" w:color="FFFF00" w:fill="FFFFFF"/>
            <w:vAlign w:val="center"/>
          </w:tcPr>
          <w:p w14:paraId="4960D052" w14:textId="77777777" w:rsidR="00DF0A56" w:rsidRPr="00DF0A56" w:rsidRDefault="00DF0A56" w:rsidP="00DF0A56">
            <w:pPr>
              <w:suppressAutoHyphens w:val="0"/>
              <w:jc w:val="center"/>
              <w:rPr>
                <w:rFonts w:ascii="Tahoma" w:hAnsi="Tahoma" w:cs="Tahoma"/>
                <w:b/>
                <w:lang w:eastAsia="fr-FR"/>
              </w:rPr>
            </w:pPr>
            <w:r w:rsidRPr="00DF0A56">
              <w:rPr>
                <w:rFonts w:ascii="Tahoma" w:hAnsi="Tahoma" w:cs="Tahoma"/>
                <w:b/>
                <w:lang w:eastAsia="fr-FR"/>
              </w:rPr>
              <w:t>Cocher</w:t>
            </w:r>
          </w:p>
        </w:tc>
        <w:tc>
          <w:tcPr>
            <w:tcW w:w="567" w:type="dxa"/>
            <w:shd w:val="pct30" w:color="FFFF00" w:fill="FFFFFF"/>
            <w:vAlign w:val="center"/>
          </w:tcPr>
          <w:p w14:paraId="2224B594" w14:textId="77777777" w:rsidR="00DF0A56" w:rsidRPr="00DF0A56" w:rsidRDefault="00DF0A56" w:rsidP="00DF0A56">
            <w:pPr>
              <w:suppressAutoHyphens w:val="0"/>
              <w:jc w:val="center"/>
              <w:rPr>
                <w:rFonts w:ascii="Tahoma" w:hAnsi="Tahoma" w:cs="Tahoma"/>
                <w:b/>
                <w:lang w:eastAsia="fr-FR"/>
              </w:rPr>
            </w:pPr>
            <w:r w:rsidRPr="00DF0A56">
              <w:rPr>
                <w:rFonts w:ascii="Tahoma" w:hAnsi="Tahoma" w:cs="Tahoma"/>
                <w:b/>
                <w:lang w:eastAsia="fr-FR"/>
              </w:rPr>
              <w:t>Lot</w:t>
            </w:r>
          </w:p>
        </w:tc>
        <w:tc>
          <w:tcPr>
            <w:tcW w:w="7796" w:type="dxa"/>
            <w:shd w:val="pct30" w:color="FFFF00" w:fill="FFFFFF"/>
            <w:vAlign w:val="center"/>
          </w:tcPr>
          <w:p w14:paraId="7556B5CB" w14:textId="77777777" w:rsidR="00DF0A56" w:rsidRPr="00DF0A56" w:rsidRDefault="00DF0A56" w:rsidP="00DF0A56">
            <w:pPr>
              <w:suppressAutoHyphens w:val="0"/>
              <w:jc w:val="center"/>
              <w:rPr>
                <w:rFonts w:ascii="Tahoma" w:hAnsi="Tahoma" w:cs="Tahoma"/>
                <w:b/>
                <w:lang w:eastAsia="fr-FR"/>
              </w:rPr>
            </w:pPr>
            <w:r w:rsidRPr="00DF0A56">
              <w:rPr>
                <w:rFonts w:ascii="Tahoma" w:hAnsi="Tahoma" w:cs="Tahoma"/>
                <w:b/>
                <w:lang w:eastAsia="fr-FR"/>
              </w:rPr>
              <w:t>Désignation</w:t>
            </w:r>
          </w:p>
        </w:tc>
      </w:tr>
      <w:tr w:rsidR="00E0668C" w:rsidRPr="00DF0A56" w14:paraId="3A19FFFC" w14:textId="77777777" w:rsidTr="002B6181">
        <w:trPr>
          <w:cantSplit/>
          <w:trHeight w:val="265"/>
          <w:jc w:val="center"/>
        </w:trPr>
        <w:tc>
          <w:tcPr>
            <w:tcW w:w="935" w:type="dxa"/>
          </w:tcPr>
          <w:p w14:paraId="1CADAB18" w14:textId="77777777" w:rsidR="00E0668C" w:rsidRPr="00DF0A56" w:rsidRDefault="00E0668C" w:rsidP="00E0668C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567" w:type="dxa"/>
          </w:tcPr>
          <w:p w14:paraId="2E57B284" w14:textId="25730E9F" w:rsidR="00E0668C" w:rsidRPr="00DF0A56" w:rsidRDefault="00E0668C" w:rsidP="00E0668C">
            <w:pPr>
              <w:jc w:val="center"/>
              <w:rPr>
                <w:rFonts w:ascii="Tahoma" w:hAnsi="Tahoma" w:cs="Tahoma"/>
              </w:rPr>
            </w:pPr>
            <w:r w:rsidRPr="00DF0A56">
              <w:rPr>
                <w:rFonts w:ascii="Tahoma" w:hAnsi="Tahoma" w:cs="Tahoma"/>
              </w:rPr>
              <w:t>1</w:t>
            </w:r>
          </w:p>
        </w:tc>
        <w:tc>
          <w:tcPr>
            <w:tcW w:w="7796" w:type="dxa"/>
            <w:vAlign w:val="center"/>
          </w:tcPr>
          <w:p w14:paraId="7568372F" w14:textId="3562EE57" w:rsidR="00E0668C" w:rsidRPr="00DF0A56" w:rsidRDefault="00E0668C" w:rsidP="00E0668C">
            <w:pPr>
              <w:jc w:val="both"/>
              <w:rPr>
                <w:rFonts w:ascii="Tahoma" w:hAnsi="Tahoma" w:cs="Tahoma"/>
              </w:rPr>
            </w:pPr>
            <w:r w:rsidRPr="002B664E">
              <w:rPr>
                <w:rFonts w:ascii="Tahoma" w:hAnsi="Tahoma" w:cs="Tahoma"/>
              </w:rPr>
              <w:t xml:space="preserve">Fruits et légumes frais </w:t>
            </w:r>
          </w:p>
        </w:tc>
      </w:tr>
      <w:tr w:rsidR="00E0668C" w:rsidRPr="00DF0A56" w14:paraId="72FFA4DE" w14:textId="77777777" w:rsidTr="002B6181">
        <w:trPr>
          <w:cantSplit/>
          <w:trHeight w:val="265"/>
          <w:jc w:val="center"/>
        </w:trPr>
        <w:tc>
          <w:tcPr>
            <w:tcW w:w="935" w:type="dxa"/>
          </w:tcPr>
          <w:p w14:paraId="127E2E68" w14:textId="77777777" w:rsidR="00E0668C" w:rsidRPr="00DF0A56" w:rsidRDefault="00E0668C" w:rsidP="00E0668C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567" w:type="dxa"/>
          </w:tcPr>
          <w:p w14:paraId="0DC706AE" w14:textId="77777777" w:rsidR="00E0668C" w:rsidRPr="00DF0A56" w:rsidRDefault="00E0668C" w:rsidP="00E0668C">
            <w:pPr>
              <w:jc w:val="center"/>
              <w:rPr>
                <w:rFonts w:ascii="Tahoma" w:hAnsi="Tahoma" w:cs="Tahoma"/>
              </w:rPr>
            </w:pPr>
            <w:r w:rsidRPr="00DF0A56">
              <w:rPr>
                <w:rFonts w:ascii="Tahoma" w:hAnsi="Tahoma" w:cs="Tahoma"/>
              </w:rPr>
              <w:t>2</w:t>
            </w:r>
          </w:p>
        </w:tc>
        <w:tc>
          <w:tcPr>
            <w:tcW w:w="7796" w:type="dxa"/>
            <w:vAlign w:val="center"/>
          </w:tcPr>
          <w:p w14:paraId="2757EBD9" w14:textId="52D0AE1E" w:rsidR="00E0668C" w:rsidRPr="00DF0A56" w:rsidRDefault="00E0668C" w:rsidP="00E0668C">
            <w:pPr>
              <w:jc w:val="both"/>
              <w:rPr>
                <w:rFonts w:ascii="Tahoma" w:hAnsi="Tahoma" w:cs="Tahoma"/>
              </w:rPr>
            </w:pPr>
            <w:r w:rsidRPr="002B664E">
              <w:rPr>
                <w:rFonts w:ascii="Tahoma" w:hAnsi="Tahoma" w:cs="Tahoma"/>
              </w:rPr>
              <w:t>Légumes de saison bio pour le CHU de Brest</w:t>
            </w:r>
          </w:p>
        </w:tc>
      </w:tr>
      <w:tr w:rsidR="00E0668C" w:rsidRPr="00DF0A56" w14:paraId="703E4EDF" w14:textId="77777777" w:rsidTr="002B6181">
        <w:trPr>
          <w:cantSplit/>
          <w:trHeight w:val="265"/>
          <w:jc w:val="center"/>
        </w:trPr>
        <w:tc>
          <w:tcPr>
            <w:tcW w:w="935" w:type="dxa"/>
          </w:tcPr>
          <w:p w14:paraId="5464CBF6" w14:textId="77777777" w:rsidR="00E0668C" w:rsidRPr="00DF0A56" w:rsidRDefault="00E0668C" w:rsidP="00E0668C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567" w:type="dxa"/>
          </w:tcPr>
          <w:p w14:paraId="39F18B30" w14:textId="77777777" w:rsidR="00E0668C" w:rsidRPr="00DF0A56" w:rsidRDefault="00E0668C" w:rsidP="00E0668C">
            <w:pPr>
              <w:jc w:val="center"/>
              <w:rPr>
                <w:rFonts w:ascii="Tahoma" w:hAnsi="Tahoma" w:cs="Tahoma"/>
              </w:rPr>
            </w:pPr>
            <w:r w:rsidRPr="00DF0A56">
              <w:rPr>
                <w:rFonts w:ascii="Tahoma" w:hAnsi="Tahoma" w:cs="Tahoma"/>
              </w:rPr>
              <w:t>3</w:t>
            </w:r>
          </w:p>
        </w:tc>
        <w:tc>
          <w:tcPr>
            <w:tcW w:w="7796" w:type="dxa"/>
            <w:vAlign w:val="center"/>
          </w:tcPr>
          <w:p w14:paraId="02757CB8" w14:textId="6E0DE0B9" w:rsidR="00E0668C" w:rsidRPr="00DF0A56" w:rsidRDefault="00E0668C" w:rsidP="00E0668C">
            <w:pPr>
              <w:jc w:val="both"/>
              <w:rPr>
                <w:rFonts w:ascii="Tahoma" w:hAnsi="Tahoma" w:cs="Tahoma"/>
              </w:rPr>
            </w:pPr>
            <w:r w:rsidRPr="002B664E">
              <w:rPr>
                <w:rFonts w:ascii="Tahoma" w:hAnsi="Tahoma" w:cs="Tahoma"/>
              </w:rPr>
              <w:t>Légumes de saison bio pour le CH de Lanmeur, le CH de Landerneau et le CH de Lesneven</w:t>
            </w:r>
          </w:p>
        </w:tc>
      </w:tr>
    </w:tbl>
    <w:p w14:paraId="2430F5B2" w14:textId="77777777" w:rsidR="009B1CD0" w:rsidRPr="00A2106F" w:rsidRDefault="009B1CD0" w:rsidP="006C4338">
      <w:pPr>
        <w:pStyle w:val="fcasegauche"/>
        <w:numPr>
          <w:ilvl w:val="0"/>
          <w:numId w:val="3"/>
        </w:numPr>
        <w:tabs>
          <w:tab w:val="left" w:pos="851"/>
        </w:tabs>
        <w:spacing w:before="120" w:after="0"/>
        <w:ind w:left="782" w:hanging="357"/>
        <w:rPr>
          <w:rFonts w:ascii="Tahoma" w:hAnsi="Tahoma" w:cs="Tahoma"/>
          <w:iCs/>
        </w:rPr>
      </w:pPr>
    </w:p>
    <w:p w14:paraId="054E8423" w14:textId="77777777" w:rsidR="009B1CD0" w:rsidRPr="00A2106F" w:rsidRDefault="007E313B" w:rsidP="006F3DF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ab/>
        <w:t>à l’offre de base.</w:t>
      </w:r>
    </w:p>
    <w:p w14:paraId="302FD75B" w14:textId="77777777" w:rsidR="009B1CD0" w:rsidRPr="00A2106F" w:rsidRDefault="009B1CD0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36659114" w14:textId="77777777" w:rsidR="009B1CD0" w:rsidRPr="00A2106F" w:rsidRDefault="007E313B" w:rsidP="005846FB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ab/>
        <w:t xml:space="preserve">à la variante suivante : </w:t>
      </w:r>
    </w:p>
    <w:p w14:paraId="0DFC0CA3" w14:textId="77777777" w:rsidR="00557570" w:rsidRDefault="00557570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6D95AA3A" w14:textId="77777777" w:rsidR="00DF0A56" w:rsidRDefault="00DF0A56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07B66807" w14:textId="77777777" w:rsidR="00DF0A56" w:rsidRDefault="00DF0A56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4AD5FF0C" w14:textId="77777777" w:rsidR="00E0668C" w:rsidRDefault="00E0668C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1C41BBFA" w14:textId="77777777" w:rsidR="00E0668C" w:rsidRDefault="00E0668C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4A8359E0" w14:textId="77777777" w:rsidR="00DF0A56" w:rsidRDefault="00DF0A56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4175BAF6" w14:textId="77777777" w:rsidR="00DF0A56" w:rsidRDefault="00DF0A56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 w14:paraId="7FE0100E" w14:textId="77777777" w:rsidTr="00D2655F">
        <w:tc>
          <w:tcPr>
            <w:tcW w:w="10277" w:type="dxa"/>
            <w:shd w:val="clear" w:color="auto" w:fill="66CCFF"/>
          </w:tcPr>
          <w:p w14:paraId="197D883B" w14:textId="77777777" w:rsidR="009B1CD0" w:rsidRPr="00A2106F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sz w:val="22"/>
                <w:szCs w:val="22"/>
              </w:rPr>
              <w:lastRenderedPageBreak/>
              <w:t xml:space="preserve">B - Engagement </w:t>
            </w:r>
            <w:r w:rsidR="00166B56" w:rsidRPr="00A2106F">
              <w:rPr>
                <w:rFonts w:ascii="Tahoma" w:hAnsi="Tahoma" w:cs="Tahoma"/>
                <w:b/>
                <w:sz w:val="22"/>
                <w:szCs w:val="22"/>
              </w:rPr>
              <w:t>du titulaire ou du groupement titulaire</w:t>
            </w:r>
            <w:r w:rsidRPr="00A2106F">
              <w:rPr>
                <w:rFonts w:ascii="Tahoma" w:hAnsi="Tahoma" w:cs="Tahoma"/>
                <w:b/>
                <w:sz w:val="22"/>
                <w:szCs w:val="22"/>
              </w:rPr>
              <w:t>.</w:t>
            </w:r>
          </w:p>
        </w:tc>
      </w:tr>
    </w:tbl>
    <w:p w14:paraId="51D4D402" w14:textId="77777777"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14:paraId="6CD6325B" w14:textId="77777777" w:rsidR="009B1CD0" w:rsidRPr="00A2106F" w:rsidRDefault="009B1CD0" w:rsidP="006C4338">
      <w:pPr>
        <w:pStyle w:val="Titre2"/>
        <w:tabs>
          <w:tab w:val="left" w:pos="851"/>
          <w:tab w:val="left" w:pos="2268"/>
        </w:tabs>
        <w:rPr>
          <w:rFonts w:ascii="Tahoma" w:hAnsi="Tahoma" w:cs="Tahoma"/>
          <w:i/>
          <w:iCs/>
          <w:sz w:val="18"/>
          <w:szCs w:val="18"/>
        </w:rPr>
      </w:pPr>
      <w:r w:rsidRPr="00A2106F">
        <w:rPr>
          <w:rFonts w:ascii="Tahoma" w:hAnsi="Tahoma" w:cs="Tahoma"/>
          <w:sz w:val="22"/>
          <w:szCs w:val="22"/>
        </w:rPr>
        <w:t xml:space="preserve">B1 - Identification et engagement </w:t>
      </w:r>
      <w:r w:rsidR="00CD185D" w:rsidRPr="00A2106F">
        <w:rPr>
          <w:rFonts w:ascii="Tahoma" w:hAnsi="Tahoma" w:cs="Tahoma"/>
          <w:sz w:val="22"/>
          <w:szCs w:val="22"/>
        </w:rPr>
        <w:t>du titulaire</w:t>
      </w:r>
      <w:r w:rsidR="0021797C" w:rsidRPr="00A2106F">
        <w:rPr>
          <w:rFonts w:ascii="Tahoma" w:hAnsi="Tahoma" w:cs="Tahoma"/>
          <w:sz w:val="22"/>
          <w:szCs w:val="22"/>
        </w:rPr>
        <w:t xml:space="preserve"> ou du groupement titulaire</w:t>
      </w:r>
      <w:r w:rsidRPr="00A2106F">
        <w:rPr>
          <w:rFonts w:ascii="Tahoma" w:hAnsi="Tahoma" w:cs="Tahoma"/>
          <w:sz w:val="22"/>
          <w:szCs w:val="22"/>
        </w:rPr>
        <w:t> :</w:t>
      </w:r>
    </w:p>
    <w:p w14:paraId="7056C0E5" w14:textId="77777777" w:rsidR="009B1CD0" w:rsidRPr="00A2106F" w:rsidRDefault="009B1CD0" w:rsidP="006F3DF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les cases correspondantes.)</w:t>
      </w:r>
    </w:p>
    <w:p w14:paraId="4B330A80" w14:textId="77777777" w:rsidR="009B1CD0" w:rsidRPr="00A2106F" w:rsidRDefault="009B1CD0" w:rsidP="005846FB">
      <w:pPr>
        <w:tabs>
          <w:tab w:val="left" w:pos="851"/>
        </w:tabs>
        <w:rPr>
          <w:rFonts w:ascii="Tahoma" w:hAnsi="Tahoma" w:cs="Tahoma"/>
        </w:rPr>
      </w:pPr>
    </w:p>
    <w:p w14:paraId="0026AD57" w14:textId="77777777" w:rsidR="009B1CD0" w:rsidRPr="00A2106F" w:rsidRDefault="009B1CD0" w:rsidP="005846FB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>Après avoir pris connaissance des pièces constitutives du marché ou de l’accord-cadre suivantes,</w:t>
      </w:r>
    </w:p>
    <w:p w14:paraId="66D4981A" w14:textId="7E8C1D4C" w:rsidR="009B1CD0" w:rsidRPr="00AA3D45" w:rsidRDefault="00B2407A" w:rsidP="005846FB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A2106F" w:rsidRPr="00F9087E">
        <w:rPr>
          <w:rFonts w:ascii="Tahoma" w:hAnsi="Tahoma" w:cs="Tahoma"/>
        </w:rPr>
        <w:t xml:space="preserve"> CCAP n°</w:t>
      </w:r>
      <w:r w:rsidR="00557570">
        <w:rPr>
          <w:rFonts w:ascii="Tahoma" w:hAnsi="Tahoma" w:cs="Tahoma"/>
        </w:rPr>
        <w:t xml:space="preserve"> </w:t>
      </w:r>
      <w:bookmarkStart w:id="0" w:name="_Hlk183448210"/>
      <w:bookmarkStart w:id="1" w:name="_Hlk195608094"/>
      <w:r w:rsidR="00573BEC">
        <w:rPr>
          <w:rFonts w:ascii="Tahoma" w:hAnsi="Tahoma" w:cs="Tahoma"/>
          <w:b/>
        </w:rPr>
        <w:t>202</w:t>
      </w:r>
      <w:r w:rsidR="00E0668C">
        <w:rPr>
          <w:rFonts w:ascii="Tahoma" w:hAnsi="Tahoma" w:cs="Tahoma"/>
          <w:b/>
        </w:rPr>
        <w:t>5</w:t>
      </w:r>
      <w:r w:rsidR="00573BEC">
        <w:rPr>
          <w:rFonts w:ascii="Tahoma" w:hAnsi="Tahoma" w:cs="Tahoma"/>
          <w:b/>
        </w:rPr>
        <w:t>D</w:t>
      </w:r>
      <w:r w:rsidR="00DF0A56">
        <w:rPr>
          <w:rFonts w:ascii="Tahoma" w:hAnsi="Tahoma" w:cs="Tahoma"/>
          <w:b/>
        </w:rPr>
        <w:t>AL00</w:t>
      </w:r>
      <w:bookmarkEnd w:id="0"/>
      <w:r w:rsidR="00E0668C">
        <w:rPr>
          <w:rFonts w:ascii="Tahoma" w:hAnsi="Tahoma" w:cs="Tahoma"/>
          <w:b/>
        </w:rPr>
        <w:t>46</w:t>
      </w:r>
      <w:bookmarkEnd w:id="1"/>
    </w:p>
    <w:p w14:paraId="04DC11D0" w14:textId="38C72EA0" w:rsidR="009B1CD0" w:rsidRPr="00AA3D45" w:rsidRDefault="00B2407A" w:rsidP="0061068C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 w:rsidRPr="00AA3D45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AA3D45">
        <w:rPr>
          <w:rFonts w:ascii="Tahoma" w:hAnsi="Tahoma" w:cs="Tahoma"/>
        </w:rPr>
        <w:instrText xml:space="preserve"> FORMCHECKBOX </w:instrText>
      </w:r>
      <w:r w:rsidRPr="00AA3D45">
        <w:rPr>
          <w:rFonts w:ascii="Tahoma" w:hAnsi="Tahoma" w:cs="Tahoma"/>
        </w:rPr>
      </w:r>
      <w:r w:rsidRPr="00AA3D45">
        <w:rPr>
          <w:rFonts w:ascii="Tahoma" w:hAnsi="Tahoma" w:cs="Tahoma"/>
        </w:rPr>
        <w:fldChar w:fldCharType="separate"/>
      </w:r>
      <w:r w:rsidRPr="00AA3D45">
        <w:rPr>
          <w:rFonts w:ascii="Tahoma" w:hAnsi="Tahoma" w:cs="Tahoma"/>
        </w:rPr>
        <w:fldChar w:fldCharType="end"/>
      </w:r>
      <w:r w:rsidR="00A2106F" w:rsidRPr="00AA3D45">
        <w:rPr>
          <w:rFonts w:ascii="Tahoma" w:hAnsi="Tahoma" w:cs="Tahoma"/>
        </w:rPr>
        <w:t xml:space="preserve"> CCTP n°</w:t>
      </w:r>
      <w:r w:rsidR="00557570" w:rsidRPr="00AA3D45">
        <w:rPr>
          <w:rFonts w:ascii="Tahoma" w:hAnsi="Tahoma" w:cs="Tahoma"/>
        </w:rPr>
        <w:t xml:space="preserve"> </w:t>
      </w:r>
      <w:r w:rsidR="00E0668C">
        <w:rPr>
          <w:rFonts w:ascii="Tahoma" w:hAnsi="Tahoma" w:cs="Tahoma"/>
          <w:b/>
        </w:rPr>
        <w:t>2025DAL0046</w:t>
      </w:r>
    </w:p>
    <w:p w14:paraId="09A41DCD" w14:textId="493B7CA0" w:rsidR="009B1CD0" w:rsidRPr="00AA3D45" w:rsidRDefault="00B2407A" w:rsidP="00F64A5C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 w:rsidRPr="00AA3D45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AA3D45">
        <w:rPr>
          <w:rFonts w:ascii="Tahoma" w:hAnsi="Tahoma" w:cs="Tahoma"/>
        </w:rPr>
        <w:instrText xml:space="preserve"> FORMCHECKBOX </w:instrText>
      </w:r>
      <w:r w:rsidRPr="00AA3D45">
        <w:rPr>
          <w:rFonts w:ascii="Tahoma" w:hAnsi="Tahoma" w:cs="Tahoma"/>
        </w:rPr>
      </w:r>
      <w:r w:rsidRPr="00AA3D45">
        <w:rPr>
          <w:rFonts w:ascii="Tahoma" w:hAnsi="Tahoma" w:cs="Tahoma"/>
        </w:rPr>
        <w:fldChar w:fldCharType="separate"/>
      </w:r>
      <w:r w:rsidRPr="00AA3D45">
        <w:rPr>
          <w:rFonts w:ascii="Tahoma" w:hAnsi="Tahoma" w:cs="Tahoma"/>
        </w:rPr>
        <w:fldChar w:fldCharType="end"/>
      </w:r>
      <w:r w:rsidR="00A2106F" w:rsidRPr="00AA3D45">
        <w:rPr>
          <w:rFonts w:ascii="Tahoma" w:hAnsi="Tahoma" w:cs="Tahoma"/>
        </w:rPr>
        <w:t xml:space="preserve"> Autres : tout autre document de la consultation n°</w:t>
      </w:r>
      <w:r w:rsidR="00557570" w:rsidRPr="00AA3D45">
        <w:rPr>
          <w:rFonts w:ascii="Tahoma" w:hAnsi="Tahoma" w:cs="Tahoma"/>
        </w:rPr>
        <w:t xml:space="preserve"> </w:t>
      </w:r>
      <w:r w:rsidR="00E0668C">
        <w:rPr>
          <w:rFonts w:ascii="Tahoma" w:hAnsi="Tahoma" w:cs="Tahoma"/>
          <w:b/>
        </w:rPr>
        <w:t>2025DAL0046</w:t>
      </w:r>
    </w:p>
    <w:p w14:paraId="7817EEA7" w14:textId="77777777" w:rsidR="00AD312A" w:rsidRPr="00A2106F" w:rsidRDefault="00AD312A" w:rsidP="00F64A5C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</w:p>
    <w:p w14:paraId="492B6AD0" w14:textId="77777777" w:rsidR="009B1CD0" w:rsidRPr="00A2106F" w:rsidRDefault="009B1CD0" w:rsidP="00E47798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>et conformément à leurs clauses,</w:t>
      </w:r>
    </w:p>
    <w:p w14:paraId="21AD8801" w14:textId="77777777" w:rsidR="009B1CD0" w:rsidRPr="00A2106F" w:rsidRDefault="009B1CD0" w:rsidP="0083205E">
      <w:pPr>
        <w:tabs>
          <w:tab w:val="left" w:pos="851"/>
        </w:tabs>
        <w:jc w:val="both"/>
        <w:rPr>
          <w:rFonts w:ascii="Tahoma" w:hAnsi="Tahoma" w:cs="Tahoma"/>
        </w:rPr>
      </w:pPr>
    </w:p>
    <w:p w14:paraId="19474B0F" w14:textId="77777777" w:rsidR="009B1CD0" w:rsidRPr="00A2106F" w:rsidRDefault="007E313B" w:rsidP="0083205E">
      <w:pPr>
        <w:tabs>
          <w:tab w:val="left" w:pos="851"/>
        </w:tabs>
        <w:ind w:left="85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Le signataire</w:t>
      </w:r>
    </w:p>
    <w:p w14:paraId="5F1736DE" w14:textId="77777777" w:rsidR="009B1CD0" w:rsidRPr="00A2106F" w:rsidRDefault="009B1CD0" w:rsidP="0083205E">
      <w:pPr>
        <w:tabs>
          <w:tab w:val="left" w:pos="851"/>
        </w:tabs>
        <w:jc w:val="both"/>
        <w:rPr>
          <w:rFonts w:ascii="Tahoma" w:hAnsi="Tahoma" w:cs="Tahoma"/>
        </w:rPr>
      </w:pPr>
    </w:p>
    <w:p w14:paraId="18A0DA3D" w14:textId="77777777" w:rsidR="009B1CD0" w:rsidRPr="00A2106F" w:rsidRDefault="007E313B" w:rsidP="0083205E">
      <w:pPr>
        <w:tabs>
          <w:tab w:val="left" w:pos="851"/>
        </w:tabs>
        <w:spacing w:before="120"/>
        <w:ind w:left="1701"/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s’engage, sur la base de son offre et pour son propre compte</w:t>
      </w:r>
      <w:r w:rsidR="009B1CD0" w:rsidRPr="00A2106F">
        <w:rPr>
          <w:rFonts w:ascii="Tahoma" w:hAnsi="Tahoma" w:cs="Tahoma"/>
        </w:rPr>
        <w:t> ;</w:t>
      </w:r>
    </w:p>
    <w:p w14:paraId="6DE105BD" w14:textId="77777777" w:rsidR="009B1CD0" w:rsidRDefault="009B1CD0" w:rsidP="00CD46CC">
      <w:pPr>
        <w:tabs>
          <w:tab w:val="left" w:pos="851"/>
        </w:tabs>
        <w:jc w:val="both"/>
        <w:rPr>
          <w:rFonts w:ascii="Tahoma" w:hAnsi="Tahoma" w:cs="Tahoma"/>
        </w:rPr>
      </w:pPr>
    </w:p>
    <w:p w14:paraId="6CA60A9C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38F1F2B1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34F8390F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31B1B63D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09A90812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34A76013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141D81F6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4B0F71AA" w14:textId="77777777"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2A88628C" w14:textId="77777777" w:rsidR="009B1CD0" w:rsidRPr="00A2106F" w:rsidRDefault="007E313B" w:rsidP="009B45B9">
      <w:pPr>
        <w:tabs>
          <w:tab w:val="left" w:pos="851"/>
        </w:tabs>
        <w:ind w:left="1701"/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engage la société ……………………… sur la base de son offre</w:t>
      </w:r>
      <w:r w:rsidR="009B1CD0" w:rsidRPr="00A2106F">
        <w:rPr>
          <w:rFonts w:ascii="Tahoma" w:hAnsi="Tahoma" w:cs="Tahoma"/>
        </w:rPr>
        <w:t> ;</w:t>
      </w:r>
    </w:p>
    <w:p w14:paraId="4D395BE4" w14:textId="77777777"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2C871B29" w14:textId="77777777" w:rsidR="009B1CD0" w:rsidRPr="008B3681" w:rsidRDefault="009A7D51" w:rsidP="009B45B9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Siège social :</w:t>
      </w:r>
    </w:p>
    <w:p w14:paraId="5629CBDC" w14:textId="77777777" w:rsidR="009A7D5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1C7E9A34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3FEE8A38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3D394B34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5A06E0F5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54F0F364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3AB61BBF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77532EBF" w14:textId="77777777"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14:paraId="4D3556B6" w14:textId="77777777" w:rsidR="00D2655F" w:rsidRDefault="00D2655F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14:paraId="124C71BE" w14:textId="77777777" w:rsidR="008B3681" w:rsidRPr="008B3681" w:rsidRDefault="008B3681" w:rsidP="008B3681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exécutante si différente du siège social :</w:t>
      </w:r>
    </w:p>
    <w:p w14:paraId="19B42F89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30906660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2EB42EEB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5178B022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1E09DC20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7B4E6DF2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0ADCD135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54528E22" w14:textId="77777777"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14:paraId="7E238ACF" w14:textId="77777777" w:rsidR="00D2655F" w:rsidRDefault="00D2655F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14:paraId="34912CF2" w14:textId="77777777" w:rsidR="008B3681" w:rsidRPr="008B3681" w:rsidRDefault="008B3681" w:rsidP="008B3681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facturant (dépôt facture CHORUS PRO) si différente du siège social :</w:t>
      </w:r>
    </w:p>
    <w:p w14:paraId="40762298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0F1A0387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74061181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27DA7C4C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03DF41F6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26F21F62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31AAC21A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53928E6B" w14:textId="77777777" w:rsidR="00D2655F" w:rsidRDefault="00D2655F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386E8A2B" w14:textId="77777777" w:rsidR="00D2655F" w:rsidRPr="00A2106F" w:rsidRDefault="00D2655F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03B771A9" w14:textId="77777777" w:rsidR="009B1CD0" w:rsidRPr="00A2106F" w:rsidRDefault="007E313B" w:rsidP="009B45B9">
      <w:pPr>
        <w:pStyle w:val="fcase1ertab"/>
        <w:tabs>
          <w:tab w:val="left" w:pos="851"/>
        </w:tabs>
        <w:spacing w:before="120"/>
        <w:ind w:left="851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L’ensemble des membres du groupement s’engagent, sur la base de l’offre du groupement</w:t>
      </w:r>
      <w:r w:rsidR="009B1CD0" w:rsidRPr="00A2106F">
        <w:rPr>
          <w:rFonts w:ascii="Tahoma" w:hAnsi="Tahoma" w:cs="Tahoma"/>
        </w:rPr>
        <w:t> ;</w:t>
      </w:r>
    </w:p>
    <w:p w14:paraId="2F90124C" w14:textId="77777777" w:rsidR="009B1CD0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451AC666" w14:textId="77777777" w:rsidR="00F87D32" w:rsidRPr="00F87D32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color w:val="FF0000"/>
        </w:rPr>
      </w:pPr>
      <w:r>
        <w:rPr>
          <w:rFonts w:ascii="Tahoma" w:hAnsi="Tahoma" w:cs="Tahoma"/>
          <w:b/>
          <w:color w:val="FF0000"/>
        </w:rPr>
        <w:lastRenderedPageBreak/>
        <w:t xml:space="preserve">A COMPLETER </w:t>
      </w:r>
      <w:r w:rsidRPr="00F87D32">
        <w:rPr>
          <w:rFonts w:ascii="Tahoma" w:hAnsi="Tahoma" w:cs="Tahoma"/>
          <w:b/>
          <w:color w:val="FF0000"/>
        </w:rPr>
        <w:t>POUR CHAQUE CO-TRAITANT</w:t>
      </w:r>
      <w:r>
        <w:rPr>
          <w:rFonts w:ascii="Tahoma" w:hAnsi="Tahoma" w:cs="Tahoma"/>
          <w:b/>
          <w:color w:val="FF0000"/>
        </w:rPr>
        <w:t xml:space="preserve"> selon le cadre ci-dessous (CO-TRAITANT n° 1)</w:t>
      </w:r>
      <w:r w:rsidRPr="00F87D32">
        <w:rPr>
          <w:rFonts w:ascii="Tahoma" w:hAnsi="Tahoma" w:cs="Tahoma"/>
          <w:b/>
          <w:color w:val="FF0000"/>
        </w:rPr>
        <w:t> :</w:t>
      </w:r>
    </w:p>
    <w:p w14:paraId="2F3A1A43" w14:textId="77777777" w:rsidR="00F87D32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630E42B2" w14:textId="77777777" w:rsidR="00F87D32" w:rsidRPr="00F87D32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</w:rPr>
      </w:pPr>
      <w:r w:rsidRPr="00F87D32">
        <w:rPr>
          <w:rFonts w:ascii="Tahoma" w:hAnsi="Tahoma" w:cs="Tahoma"/>
          <w:b/>
        </w:rPr>
        <w:t>CO-TRAITANT n° 1 (mandataire) :</w:t>
      </w:r>
    </w:p>
    <w:p w14:paraId="35219602" w14:textId="77777777" w:rsidR="00F87D32" w:rsidRPr="00A2106F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6484A16B" w14:textId="77777777" w:rsidR="00F87D32" w:rsidRPr="008B3681" w:rsidRDefault="00F87D32" w:rsidP="00F87D32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Siège social :</w:t>
      </w:r>
    </w:p>
    <w:p w14:paraId="4F3165C7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351A7051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525391EA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6B11AA94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1FC9D12D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1C6A63EC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38880D88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567BE81B" w14:textId="77777777" w:rsidR="00F87D32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6A843B82" w14:textId="77777777" w:rsidR="00D2655F" w:rsidRDefault="00D2655F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6DEBD30C" w14:textId="77777777" w:rsidR="00F87D32" w:rsidRPr="008B3681" w:rsidRDefault="00F87D32" w:rsidP="00F87D32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exécutante si différente du siège social :</w:t>
      </w:r>
    </w:p>
    <w:p w14:paraId="0B0C77FC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7863C580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269CC03B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66874D4E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6FAD9A2D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72009F50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1CECC0B8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41AA01AD" w14:textId="77777777" w:rsidR="00F87D32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320F117B" w14:textId="77777777" w:rsidR="00D2655F" w:rsidRDefault="00D2655F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071E680A" w14:textId="77777777" w:rsidR="00F87D32" w:rsidRPr="008B3681" w:rsidRDefault="00F87D32" w:rsidP="00F87D32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facturant (dépôt facture CHORUS PRO) si différente du siège social :</w:t>
      </w:r>
    </w:p>
    <w:p w14:paraId="3489FEA2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2CFA4CC4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195FD2B9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0C23BCAE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520A1EE6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69504687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47AE953D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0FA02A18" w14:textId="77777777" w:rsidR="00F87D32" w:rsidRPr="00A2106F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0E7B8189" w14:textId="77777777" w:rsidR="009B1CD0" w:rsidRPr="00A2106F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33251BB1" w14:textId="77777777" w:rsidR="009B1CD0" w:rsidRPr="00A2106F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31A4349C" w14:textId="77777777" w:rsidR="009B1CD0" w:rsidRPr="00A2106F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>à livrer les fournitures demandées ou à exécuter les prestations</w:t>
      </w:r>
      <w:r w:rsidR="00AC7705">
        <w:rPr>
          <w:rFonts w:ascii="Tahoma" w:hAnsi="Tahoma" w:cs="Tahoma"/>
        </w:rPr>
        <w:t xml:space="preserve"> / travaux</w:t>
      </w:r>
      <w:r w:rsidRPr="00A2106F">
        <w:rPr>
          <w:rFonts w:ascii="Tahoma" w:hAnsi="Tahoma" w:cs="Tahoma"/>
        </w:rPr>
        <w:t xml:space="preserve"> demandées :</w:t>
      </w:r>
    </w:p>
    <w:p w14:paraId="03832050" w14:textId="77777777" w:rsidR="009B1CD0" w:rsidRPr="00A2106F" w:rsidRDefault="007E313B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aux prix indiqués ci-dessous ;</w:t>
      </w:r>
    </w:p>
    <w:p w14:paraId="587B5628" w14:textId="77777777" w:rsidR="009B1CD0" w:rsidRPr="00A2106F" w:rsidRDefault="007E313B" w:rsidP="009B45B9">
      <w:pPr>
        <w:tabs>
          <w:tab w:val="left" w:pos="426"/>
          <w:tab w:val="left" w:pos="851"/>
        </w:tabs>
        <w:spacing w:before="12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Taux de la TVA : </w:t>
      </w:r>
    </w:p>
    <w:p w14:paraId="0EA5261C" w14:textId="77777777" w:rsidR="009B1CD0" w:rsidRPr="00A2106F" w:rsidRDefault="007E313B" w:rsidP="009B45B9">
      <w:pPr>
        <w:tabs>
          <w:tab w:val="left" w:pos="426"/>
          <w:tab w:val="left" w:pos="851"/>
        </w:tabs>
        <w:spacing w:before="24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Montant hors taxes</w:t>
      </w:r>
      <w:r w:rsidR="009B1CD0" w:rsidRPr="00A2106F">
        <w:rPr>
          <w:rStyle w:val="Caractresdenotedebasdepage"/>
          <w:rFonts w:ascii="Tahoma" w:hAnsi="Tahoma" w:cs="Tahoma"/>
        </w:rPr>
        <w:footnoteReference w:id="1"/>
      </w:r>
      <w:r w:rsidR="009B1CD0" w:rsidRPr="00A2106F">
        <w:rPr>
          <w:rStyle w:val="Caractresdenotedebasdepage"/>
          <w:rFonts w:ascii="Tahoma" w:hAnsi="Tahoma" w:cs="Tahoma"/>
        </w:rPr>
        <w:t> </w:t>
      </w:r>
      <w:r w:rsidR="009B1CD0" w:rsidRPr="00A2106F">
        <w:rPr>
          <w:rFonts w:ascii="Tahoma" w:hAnsi="Tahoma" w:cs="Tahoma"/>
        </w:rPr>
        <w:t>:</w:t>
      </w:r>
    </w:p>
    <w:p w14:paraId="70B3B106" w14:textId="77777777" w:rsidR="009B1CD0" w:rsidRPr="00A2106F" w:rsidRDefault="009B1CD0" w:rsidP="009B45B9">
      <w:pPr>
        <w:tabs>
          <w:tab w:val="left" w:pos="426"/>
          <w:tab w:val="left" w:pos="851"/>
        </w:tabs>
        <w:spacing w:before="120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>Montant hors taxes arrêté en chiffres à : ……………………………………………………………………………….</w:t>
      </w:r>
    </w:p>
    <w:p w14:paraId="389B1D81" w14:textId="77777777"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>Montant hors taxes arrêté en lettres à : ………………………………………………………...................................</w:t>
      </w:r>
    </w:p>
    <w:p w14:paraId="31C7AE1D" w14:textId="77777777" w:rsidR="009B1CD0" w:rsidRPr="00A2106F" w:rsidRDefault="007E313B" w:rsidP="009B45B9">
      <w:pPr>
        <w:tabs>
          <w:tab w:val="left" w:pos="426"/>
          <w:tab w:val="left" w:pos="709"/>
          <w:tab w:val="left" w:pos="851"/>
        </w:tabs>
        <w:spacing w:before="24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Montant TTC</w:t>
      </w:r>
      <w:r w:rsidR="009B1CD0" w:rsidRPr="00A2106F">
        <w:rPr>
          <w:rStyle w:val="Caractresdenotedebasdepage"/>
          <w:rFonts w:ascii="Tahoma" w:hAnsi="Tahoma" w:cs="Tahoma"/>
        </w:rPr>
        <w:footnoteReference w:customMarkFollows="1" w:id="2"/>
        <w:t>4 </w:t>
      </w:r>
      <w:r w:rsidR="009B1CD0" w:rsidRPr="00A2106F">
        <w:rPr>
          <w:rFonts w:ascii="Tahoma" w:hAnsi="Tahoma" w:cs="Tahoma"/>
        </w:rPr>
        <w:t>:</w:t>
      </w:r>
    </w:p>
    <w:p w14:paraId="546F569E" w14:textId="77777777"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>Montant TTC arrêté en chiffres à : ………………………………………………………….......................................</w:t>
      </w:r>
    </w:p>
    <w:p w14:paraId="4E5ABB32" w14:textId="77777777"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  <w:u w:val="single"/>
        </w:rPr>
      </w:pPr>
      <w:r w:rsidRPr="00A2106F">
        <w:rPr>
          <w:rFonts w:ascii="Tahoma" w:hAnsi="Tahoma" w:cs="Tahoma"/>
        </w:rPr>
        <w:t>Montant TTC arrêté en lettres à : …………………………………………………………………………………</w:t>
      </w:r>
      <w:proofErr w:type="gramStart"/>
      <w:r w:rsidRPr="00A2106F">
        <w:rPr>
          <w:rFonts w:ascii="Tahoma" w:hAnsi="Tahoma" w:cs="Tahoma"/>
        </w:rPr>
        <w:t>…….</w:t>
      </w:r>
      <w:proofErr w:type="gramEnd"/>
      <w:r w:rsidRPr="00A2106F">
        <w:rPr>
          <w:rFonts w:ascii="Tahoma" w:hAnsi="Tahoma" w:cs="Tahoma"/>
        </w:rPr>
        <w:t>.</w:t>
      </w:r>
    </w:p>
    <w:p w14:paraId="09CC582A" w14:textId="77777777"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proofErr w:type="gramStart"/>
      <w:r w:rsidRPr="00A2106F">
        <w:rPr>
          <w:rFonts w:ascii="Tahoma" w:hAnsi="Tahoma" w:cs="Tahoma"/>
          <w:u w:val="single"/>
        </w:rPr>
        <w:t>OU</w:t>
      </w:r>
      <w:proofErr w:type="gramEnd"/>
    </w:p>
    <w:p w14:paraId="7F5F056A" w14:textId="77777777" w:rsidR="009B1CD0" w:rsidRPr="00A2106F" w:rsidRDefault="007E313B" w:rsidP="009B45B9"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aux prix indiqués dans l’annexe financière jointe au présent document.</w:t>
      </w:r>
    </w:p>
    <w:p w14:paraId="7B5FC29E" w14:textId="77777777" w:rsidR="009B1CD0" w:rsidRDefault="009B1CD0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14:paraId="373214D5" w14:textId="77777777" w:rsidR="004A7332" w:rsidRDefault="004A7332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14:paraId="1755FA29" w14:textId="77777777" w:rsidR="009B1CD0" w:rsidRPr="00A2106F" w:rsidRDefault="009B1CD0" w:rsidP="009B45B9">
      <w:pPr>
        <w:tabs>
          <w:tab w:val="left" w:pos="851"/>
          <w:tab w:val="left" w:pos="6237"/>
        </w:tabs>
        <w:rPr>
          <w:rFonts w:ascii="Tahoma" w:hAnsi="Tahoma" w:cs="Tahoma"/>
          <w:b/>
          <w:iCs/>
          <w:sz w:val="22"/>
          <w:szCs w:val="22"/>
        </w:rPr>
      </w:pPr>
      <w:r w:rsidRPr="00A2106F">
        <w:rPr>
          <w:rFonts w:ascii="Tahoma" w:hAnsi="Tahoma" w:cs="Tahoma"/>
          <w:b/>
          <w:sz w:val="22"/>
          <w:szCs w:val="22"/>
        </w:rPr>
        <w:t xml:space="preserve">B2 </w:t>
      </w:r>
      <w:r w:rsidR="0021797C" w:rsidRPr="00A2106F">
        <w:rPr>
          <w:rFonts w:ascii="Tahoma" w:hAnsi="Tahoma" w:cs="Tahoma"/>
          <w:b/>
          <w:sz w:val="22"/>
          <w:szCs w:val="22"/>
        </w:rPr>
        <w:t>–</w:t>
      </w:r>
      <w:r w:rsidRPr="00A2106F">
        <w:rPr>
          <w:rFonts w:ascii="Tahoma" w:hAnsi="Tahoma" w:cs="Tahoma"/>
          <w:b/>
          <w:sz w:val="22"/>
          <w:szCs w:val="22"/>
        </w:rPr>
        <w:t xml:space="preserve"> </w:t>
      </w:r>
      <w:r w:rsidR="0021797C" w:rsidRPr="00A2106F">
        <w:rPr>
          <w:rFonts w:ascii="Tahoma" w:hAnsi="Tahoma" w:cs="Tahoma"/>
          <w:b/>
          <w:sz w:val="22"/>
          <w:szCs w:val="22"/>
        </w:rPr>
        <w:t>Nature du groupement et</w:t>
      </w:r>
      <w:r w:rsidR="00036500" w:rsidRPr="00A2106F">
        <w:rPr>
          <w:rFonts w:ascii="Tahoma" w:hAnsi="Tahoma" w:cs="Tahoma"/>
          <w:b/>
          <w:sz w:val="22"/>
          <w:szCs w:val="22"/>
        </w:rPr>
        <w:t>,</w:t>
      </w:r>
      <w:r w:rsidR="0021797C" w:rsidRPr="00A2106F">
        <w:rPr>
          <w:rFonts w:ascii="Tahoma" w:hAnsi="Tahoma" w:cs="Tahoma"/>
          <w:b/>
          <w:sz w:val="22"/>
          <w:szCs w:val="22"/>
        </w:rPr>
        <w:t xml:space="preserve"> </w:t>
      </w:r>
      <w:r w:rsidR="00036500" w:rsidRPr="00A2106F">
        <w:rPr>
          <w:rFonts w:ascii="Tahoma" w:hAnsi="Tahoma" w:cs="Tahoma"/>
          <w:b/>
          <w:sz w:val="22"/>
          <w:szCs w:val="22"/>
        </w:rPr>
        <w:t>en cas de groupement conjoint,</w:t>
      </w:r>
      <w:r w:rsidR="00036500" w:rsidRPr="00A2106F" w:rsidDel="0021797C">
        <w:rPr>
          <w:rFonts w:ascii="Tahoma" w:hAnsi="Tahoma" w:cs="Tahoma"/>
          <w:b/>
          <w:sz w:val="22"/>
          <w:szCs w:val="22"/>
        </w:rPr>
        <w:t xml:space="preserve"> </w:t>
      </w:r>
      <w:r w:rsidR="0021797C" w:rsidRPr="00A2106F">
        <w:rPr>
          <w:rFonts w:ascii="Tahoma" w:hAnsi="Tahoma" w:cs="Tahoma"/>
          <w:b/>
          <w:sz w:val="22"/>
          <w:szCs w:val="22"/>
        </w:rPr>
        <w:t>r</w:t>
      </w:r>
      <w:r w:rsidRPr="00A2106F">
        <w:rPr>
          <w:rFonts w:ascii="Tahoma" w:hAnsi="Tahoma" w:cs="Tahoma"/>
          <w:b/>
          <w:sz w:val="22"/>
          <w:szCs w:val="22"/>
        </w:rPr>
        <w:t>épartition des prestations</w:t>
      </w:r>
      <w:r w:rsidRPr="00A2106F">
        <w:rPr>
          <w:rFonts w:ascii="Tahoma" w:hAnsi="Tahoma" w:cs="Tahoma"/>
          <w:b/>
          <w:iCs/>
          <w:sz w:val="22"/>
          <w:szCs w:val="22"/>
        </w:rPr>
        <w:t> :</w:t>
      </w:r>
    </w:p>
    <w:p w14:paraId="586AB502" w14:textId="77777777" w:rsidR="00354C04" w:rsidRPr="00A2106F" w:rsidRDefault="00354C04" w:rsidP="009B45B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(en cas de groupement d’opérateurs économiques.)</w:t>
      </w:r>
    </w:p>
    <w:p w14:paraId="10AEFDD3" w14:textId="77777777" w:rsidR="00036500" w:rsidRPr="00A2106F" w:rsidRDefault="00036500" w:rsidP="009B45B9">
      <w:pPr>
        <w:tabs>
          <w:tab w:val="left" w:pos="851"/>
          <w:tab w:val="left" w:pos="6237"/>
        </w:tabs>
        <w:rPr>
          <w:rFonts w:ascii="Tahoma" w:hAnsi="Tahoma" w:cs="Tahoma"/>
          <w:i/>
          <w:iCs/>
          <w:sz w:val="18"/>
          <w:szCs w:val="18"/>
        </w:rPr>
      </w:pPr>
    </w:p>
    <w:p w14:paraId="244C30F1" w14:textId="77777777" w:rsidR="0021797C" w:rsidRPr="00A2106F" w:rsidRDefault="0021797C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lastRenderedPageBreak/>
        <w:t xml:space="preserve">Pour l’exécution du marché ou de l’accord-cadre, le groupement </w:t>
      </w:r>
      <w:r w:rsidR="00036500" w:rsidRPr="00A2106F">
        <w:rPr>
          <w:rFonts w:ascii="Tahoma" w:hAnsi="Tahoma" w:cs="Tahoma"/>
        </w:rPr>
        <w:t>d’opérateurs économiques est</w:t>
      </w:r>
      <w:r w:rsidRPr="00A2106F">
        <w:rPr>
          <w:rFonts w:ascii="Tahoma" w:hAnsi="Tahoma" w:cs="Tahoma"/>
        </w:rPr>
        <w:t> :</w:t>
      </w:r>
    </w:p>
    <w:p w14:paraId="19FE4440" w14:textId="77777777" w:rsidR="00036500" w:rsidRPr="00A2106F" w:rsidRDefault="00036500" w:rsidP="009B45B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la case correspondante.)</w:t>
      </w:r>
    </w:p>
    <w:p w14:paraId="4A8D15A7" w14:textId="77777777" w:rsidR="00354C04" w:rsidRPr="00A2106F" w:rsidRDefault="007E313B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/>
          <w:iCs/>
        </w:rPr>
        <w:t xml:space="preserve"> </w:t>
      </w:r>
      <w:r w:rsidR="00354C04" w:rsidRPr="0070253D">
        <w:rPr>
          <w:rFonts w:ascii="Tahoma" w:hAnsi="Tahoma" w:cs="Tahoma"/>
          <w:highlight w:val="yellow"/>
        </w:rPr>
        <w:t>conjoint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  <w:t>OU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Cs/>
        </w:rPr>
        <w:t xml:space="preserve"> </w:t>
      </w:r>
      <w:r w:rsidR="00354C04" w:rsidRPr="0070253D">
        <w:rPr>
          <w:rFonts w:ascii="Tahoma" w:hAnsi="Tahoma" w:cs="Tahoma"/>
          <w:highlight w:val="yellow"/>
        </w:rPr>
        <w:t>solidaire</w:t>
      </w:r>
    </w:p>
    <w:p w14:paraId="21848FAC" w14:textId="77777777" w:rsidR="009B1CD0" w:rsidRDefault="009B1CD0" w:rsidP="006C4338">
      <w:pPr>
        <w:tabs>
          <w:tab w:val="left" w:pos="851"/>
        </w:tabs>
        <w:spacing w:before="120"/>
        <w:jc w:val="both"/>
        <w:rPr>
          <w:rFonts w:ascii="Tahoma" w:hAnsi="Tahoma" w:cs="Tahoma"/>
          <w:i/>
          <w:iCs/>
          <w:sz w:val="18"/>
          <w:szCs w:val="18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p w14:paraId="75887174" w14:textId="77777777" w:rsidR="0070253D" w:rsidRPr="00A2106F" w:rsidRDefault="0070253D" w:rsidP="0070253D">
      <w:pPr>
        <w:tabs>
          <w:tab w:val="left" w:pos="851"/>
        </w:tabs>
        <w:jc w:val="both"/>
        <w:rPr>
          <w:rFonts w:ascii="Tahoma" w:hAnsi="Tahoma" w:cs="Tahoma"/>
          <w:b/>
          <w:bCs/>
        </w:rPr>
      </w:pPr>
    </w:p>
    <w:tbl>
      <w:tblPr>
        <w:tblW w:w="1053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9B1CD0" w:rsidRPr="00A2106F" w14:paraId="6071CB8A" w14:textId="77777777" w:rsidTr="0070253D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56348" w14:textId="77777777" w:rsidR="009B1CD0" w:rsidRPr="0070253D" w:rsidRDefault="009B1CD0" w:rsidP="006F3DF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highlight w:val="yellow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 xml:space="preserve">Désignation des membres </w:t>
            </w:r>
          </w:p>
          <w:p w14:paraId="486E899D" w14:textId="77777777" w:rsidR="009B1CD0" w:rsidRPr="00A2106F" w:rsidRDefault="009B1CD0" w:rsidP="005846FB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21850" w14:textId="77777777" w:rsidR="009B1CD0" w:rsidRPr="00A2106F" w:rsidRDefault="009B1CD0" w:rsidP="0070253D">
            <w:pPr>
              <w:pStyle w:val="Titre5"/>
              <w:tabs>
                <w:tab w:val="left" w:pos="851"/>
              </w:tabs>
              <w:ind w:left="0"/>
              <w:jc w:val="center"/>
              <w:rPr>
                <w:rFonts w:ascii="Tahoma" w:hAnsi="Tahoma" w:cs="Tahoma"/>
                <w:b/>
                <w:i w:val="0"/>
                <w:sz w:val="20"/>
              </w:rPr>
            </w:pPr>
            <w:r w:rsidRPr="00A2106F">
              <w:rPr>
                <w:rFonts w:ascii="Tahoma" w:hAnsi="Tahoma" w:cs="Tahoma"/>
                <w:b/>
                <w:i w:val="0"/>
                <w:sz w:val="20"/>
              </w:rPr>
              <w:t>Prestations exécutées par les membres</w:t>
            </w:r>
          </w:p>
          <w:p w14:paraId="0C8B8B75" w14:textId="77777777" w:rsidR="009B1CD0" w:rsidRPr="00A2106F" w:rsidRDefault="009B1CD0" w:rsidP="0070253D">
            <w:pPr>
              <w:pStyle w:val="Titre5"/>
              <w:tabs>
                <w:tab w:val="left" w:pos="851"/>
              </w:tabs>
              <w:ind w:left="0"/>
              <w:jc w:val="center"/>
              <w:rPr>
                <w:rFonts w:ascii="Tahoma" w:hAnsi="Tahoma" w:cs="Tahoma"/>
                <w:b/>
              </w:rPr>
            </w:pPr>
            <w:r w:rsidRPr="00A2106F">
              <w:rPr>
                <w:rFonts w:ascii="Tahoma" w:hAnsi="Tahoma" w:cs="Tahoma"/>
                <w:b/>
                <w:i w:val="0"/>
                <w:sz w:val="20"/>
              </w:rPr>
              <w:t>du groupement conjoint</w:t>
            </w:r>
          </w:p>
        </w:tc>
      </w:tr>
      <w:tr w:rsidR="009B1CD0" w:rsidRPr="00A2106F" w14:paraId="7DD825B2" w14:textId="77777777" w:rsidTr="0070253D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89A4447" w14:textId="77777777" w:rsidR="009B1CD0" w:rsidRPr="00A2106F" w:rsidRDefault="009B1CD0" w:rsidP="009B45B9">
            <w:pPr>
              <w:tabs>
                <w:tab w:val="left" w:pos="851"/>
              </w:tabs>
              <w:snapToGrid w:val="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13A14C9" w14:textId="77777777" w:rsidR="009B1CD0" w:rsidRPr="00A2106F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3C3750" w14:textId="77777777" w:rsidR="009B1CD0" w:rsidRPr="0070253D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highlight w:val="yellow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 xml:space="preserve">Montant HT </w:t>
            </w:r>
          </w:p>
          <w:p w14:paraId="3D22DF2A" w14:textId="77777777" w:rsidR="009B1CD0" w:rsidRPr="00A2106F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de la prestation</w:t>
            </w:r>
          </w:p>
        </w:tc>
      </w:tr>
      <w:tr w:rsidR="009B1CD0" w:rsidRPr="00A2106F" w14:paraId="46010215" w14:textId="77777777" w:rsidTr="0070253D">
        <w:trPr>
          <w:trHeight w:val="10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82B1CE4" w14:textId="77777777"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59004126" w14:textId="77777777"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9D04557" w14:textId="77777777" w:rsidR="009B1CD0" w:rsidRPr="00A2106F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B1CD0" w:rsidRPr="00A2106F" w14:paraId="5A5B2B21" w14:textId="77777777" w:rsidTr="0070253D"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FB9B3A0" w14:textId="77777777"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22CCC5B" w14:textId="77777777"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BA880A0" w14:textId="77777777" w:rsidR="009B1CD0" w:rsidRPr="00A2106F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</w:tr>
    </w:tbl>
    <w:p w14:paraId="769279E0" w14:textId="77777777" w:rsidR="009B1CD0" w:rsidRPr="00A2106F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  <w:bCs/>
          <w:iCs/>
        </w:rPr>
      </w:pPr>
    </w:p>
    <w:p w14:paraId="6C5A82AE" w14:textId="77777777" w:rsidR="009B1CD0" w:rsidRPr="00A2106F" w:rsidRDefault="009B1CD0" w:rsidP="006F3DF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B3 - Compte (s) à créditer :</w:t>
      </w:r>
    </w:p>
    <w:p w14:paraId="6754343C" w14:textId="77777777" w:rsidR="009B1CD0" w:rsidRPr="00F87D32" w:rsidRDefault="009B1CD0" w:rsidP="00F87D3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color w:val="FF0000"/>
        </w:rPr>
      </w:pPr>
      <w:r w:rsidRPr="00F87D32">
        <w:rPr>
          <w:rFonts w:ascii="Tahoma" w:hAnsi="Tahoma" w:cs="Tahoma"/>
          <w:b/>
          <w:color w:val="FF0000"/>
        </w:rPr>
        <w:t>Joindre un ou des relevé(s) d’identité bancaire ou postal</w:t>
      </w:r>
    </w:p>
    <w:p w14:paraId="2464D8B6" w14:textId="77777777" w:rsidR="009B1CD0" w:rsidRPr="00A2106F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14:paraId="4BDA7BB5" w14:textId="77777777" w:rsidR="009B1CD0" w:rsidRPr="00A2106F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Nom de l’établissement bancaire :</w:t>
      </w:r>
    </w:p>
    <w:p w14:paraId="17C8B46F" w14:textId="77777777" w:rsidR="009B1CD0" w:rsidRPr="00A2106F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</w:p>
    <w:p w14:paraId="09BECC76" w14:textId="77777777" w:rsidR="009B1CD0" w:rsidRPr="00A2106F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Numéro de compte :</w:t>
      </w:r>
    </w:p>
    <w:p w14:paraId="77B67EF0" w14:textId="77777777" w:rsidR="009B1CD0" w:rsidRPr="00A2106F" w:rsidRDefault="009B1CD0" w:rsidP="00E4779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14:paraId="2F30C69B" w14:textId="77777777" w:rsidR="009B1CD0" w:rsidRPr="00A2106F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14:paraId="7D40073D" w14:textId="77777777" w:rsidR="009B1CD0" w:rsidRPr="00A2106F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  <w:r w:rsidRPr="00A2106F">
        <w:rPr>
          <w:rFonts w:ascii="Tahoma" w:hAnsi="Tahoma" w:cs="Tahoma"/>
          <w:b/>
          <w:sz w:val="22"/>
          <w:szCs w:val="22"/>
        </w:rPr>
        <w:t xml:space="preserve">B4 - </w:t>
      </w:r>
      <w:r w:rsidRPr="0070253D">
        <w:rPr>
          <w:rFonts w:ascii="Tahoma" w:hAnsi="Tahoma" w:cs="Tahoma"/>
          <w:b/>
          <w:sz w:val="22"/>
          <w:szCs w:val="22"/>
          <w:highlight w:val="yellow"/>
        </w:rPr>
        <w:t>Avance</w:t>
      </w:r>
      <w:r w:rsidRPr="00A2106F">
        <w:rPr>
          <w:rFonts w:ascii="Tahoma" w:hAnsi="Tahoma" w:cs="Tahoma"/>
          <w:i/>
          <w:sz w:val="22"/>
          <w:szCs w:val="22"/>
        </w:rPr>
        <w:t xml:space="preserve"> </w:t>
      </w:r>
      <w:r w:rsidRPr="00A2106F">
        <w:rPr>
          <w:rFonts w:ascii="Tahoma" w:hAnsi="Tahoma" w:cs="Tahoma"/>
          <w:b/>
          <w:sz w:val="22"/>
          <w:szCs w:val="22"/>
        </w:rPr>
        <w:t>:</w:t>
      </w:r>
    </w:p>
    <w:p w14:paraId="1C62B4AF" w14:textId="77777777" w:rsidR="009B1CD0" w:rsidRPr="00A2106F" w:rsidRDefault="009B1CD0" w:rsidP="00934503">
      <w:pPr>
        <w:tabs>
          <w:tab w:val="left" w:pos="426"/>
          <w:tab w:val="left" w:pos="851"/>
        </w:tabs>
        <w:rPr>
          <w:rFonts w:ascii="Tahoma" w:hAnsi="Tahoma" w:cs="Tahoma"/>
          <w:b/>
        </w:rPr>
      </w:pPr>
    </w:p>
    <w:p w14:paraId="11BA6B6E" w14:textId="77777777" w:rsidR="009B1CD0" w:rsidRPr="00A2106F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t>Je renonce au bénéfice de l'avance :</w:t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7E313B" w:rsidRPr="00A2106F">
        <w:rPr>
          <w:rFonts w:ascii="Tahoma" w:hAnsi="Tahoma" w:cs="Tahoma"/>
        </w:rPr>
      </w:r>
      <w:r w:rsidR="007E313B" w:rsidRPr="00A2106F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  <w:t>NON</w:t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7E313B" w:rsidRPr="00A2106F">
        <w:rPr>
          <w:rFonts w:ascii="Tahoma" w:hAnsi="Tahoma" w:cs="Tahoma"/>
        </w:rPr>
      </w:r>
      <w:r w:rsidR="007E313B" w:rsidRPr="00A2106F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  <w:t>OUI</w:t>
      </w:r>
    </w:p>
    <w:p w14:paraId="37B803DF" w14:textId="77777777" w:rsidR="009B1CD0" w:rsidRPr="00A2106F" w:rsidRDefault="009B1CD0" w:rsidP="009B45B9">
      <w:pPr>
        <w:tabs>
          <w:tab w:val="left" w:pos="851"/>
        </w:tabs>
        <w:rPr>
          <w:rFonts w:ascii="Tahoma" w:hAnsi="Tahoma" w:cs="Tahoma"/>
          <w:b/>
        </w:rPr>
      </w:pPr>
      <w:r w:rsidRPr="00A2106F">
        <w:rPr>
          <w:rFonts w:ascii="Tahoma" w:hAnsi="Tahoma" w:cs="Tahoma"/>
          <w:i/>
          <w:sz w:val="18"/>
          <w:szCs w:val="18"/>
        </w:rPr>
        <w:t>(Cocher la case correspondante.)</w:t>
      </w:r>
    </w:p>
    <w:p w14:paraId="29796299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30C8403B" w14:textId="77777777" w:rsidR="00AC7705" w:rsidRPr="00AC7705" w:rsidRDefault="00AC7705" w:rsidP="00AC7705">
      <w:pPr>
        <w:tabs>
          <w:tab w:val="left" w:pos="426"/>
          <w:tab w:val="left" w:pos="851"/>
        </w:tabs>
        <w:jc w:val="center"/>
        <w:rPr>
          <w:rFonts w:ascii="Tahoma" w:hAnsi="Tahoma" w:cs="Tahoma"/>
          <w:b/>
          <w:i/>
          <w:sz w:val="18"/>
        </w:rPr>
      </w:pPr>
      <w:r w:rsidRPr="00AC7705">
        <w:rPr>
          <w:rFonts w:ascii="Tahoma" w:hAnsi="Tahoma" w:cs="Tahoma"/>
          <w:b/>
          <w:i/>
          <w:sz w:val="18"/>
        </w:rPr>
        <w:t>Ne s’applique qu’aux marchés ou tranches ou commandes d’un montant supérieur à 50 000,</w:t>
      </w:r>
      <w:r>
        <w:rPr>
          <w:rFonts w:ascii="Tahoma" w:hAnsi="Tahoma" w:cs="Tahoma"/>
          <w:b/>
          <w:i/>
          <w:sz w:val="18"/>
        </w:rPr>
        <w:t>00 euros HT</w:t>
      </w:r>
    </w:p>
    <w:p w14:paraId="0D54D733" w14:textId="77777777" w:rsidR="009B1CD0" w:rsidRPr="00A2106F" w:rsidRDefault="009B1CD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0AD0891C" w14:textId="77777777" w:rsidR="009B1CD0" w:rsidRPr="00A2106F" w:rsidRDefault="009B1CD0" w:rsidP="009B45B9">
      <w:pPr>
        <w:pStyle w:val="Titre4"/>
        <w:tabs>
          <w:tab w:val="clear" w:pos="4111"/>
          <w:tab w:val="left" w:pos="426"/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sz w:val="22"/>
          <w:szCs w:val="22"/>
        </w:rPr>
        <w:t>B5 -</w:t>
      </w:r>
      <w:r w:rsidRPr="00A2106F">
        <w:rPr>
          <w:rFonts w:ascii="Tahoma" w:hAnsi="Tahoma" w:cs="Tahoma"/>
          <w:b w:val="0"/>
          <w:sz w:val="22"/>
          <w:szCs w:val="22"/>
        </w:rPr>
        <w:t xml:space="preserve"> </w:t>
      </w:r>
      <w:r w:rsidRPr="00A2106F">
        <w:rPr>
          <w:rFonts w:ascii="Tahoma" w:hAnsi="Tahoma" w:cs="Tahoma"/>
          <w:sz w:val="22"/>
          <w:szCs w:val="22"/>
        </w:rPr>
        <w:t>Durée d’exécution du marché ou de l’accord-cadre :</w:t>
      </w:r>
    </w:p>
    <w:p w14:paraId="7D28B8E1" w14:textId="77777777" w:rsidR="009B1CD0" w:rsidRPr="00A2106F" w:rsidRDefault="009B1CD0" w:rsidP="009B45B9">
      <w:pPr>
        <w:tabs>
          <w:tab w:val="left" w:pos="576"/>
          <w:tab w:val="left" w:pos="851"/>
        </w:tabs>
        <w:jc w:val="both"/>
        <w:rPr>
          <w:rFonts w:ascii="Tahoma" w:hAnsi="Tahoma" w:cs="Tahoma"/>
        </w:rPr>
      </w:pPr>
    </w:p>
    <w:p w14:paraId="74781057" w14:textId="5FED2F61" w:rsidR="00F9611C" w:rsidRPr="001F2397" w:rsidRDefault="00F9611C" w:rsidP="00F9611C">
      <w:pPr>
        <w:pStyle w:val="Standard"/>
      </w:pPr>
      <w:r w:rsidRPr="001F2397">
        <w:t>Date d’effet de l’accord-cadre : l’accord-cadre prend effet conformément à la date indiqué</w:t>
      </w:r>
      <w:r>
        <w:t xml:space="preserve">e sur la lettre de notification, pour une durée de </w:t>
      </w:r>
      <w:r w:rsidR="00E0668C">
        <w:t>24</w:t>
      </w:r>
      <w:r>
        <w:t xml:space="preserve"> mois. </w:t>
      </w:r>
    </w:p>
    <w:p w14:paraId="3D17C427" w14:textId="77777777" w:rsidR="00F9611C" w:rsidRPr="00950E64" w:rsidRDefault="00F9611C" w:rsidP="00F9611C">
      <w:pPr>
        <w:tabs>
          <w:tab w:val="left" w:pos="851"/>
        </w:tabs>
        <w:ind w:left="567"/>
        <w:jc w:val="both"/>
        <w:rPr>
          <w:rFonts w:ascii="Tahoma" w:hAnsi="Tahoma" w:cs="Tahoma"/>
          <w:b/>
        </w:rPr>
      </w:pPr>
      <w:r w:rsidRPr="00950E64">
        <w:rPr>
          <w:rFonts w:ascii="Tahoma" w:hAnsi="Tahoma" w:cs="Tahoma"/>
        </w:rPr>
        <w:tab/>
      </w:r>
    </w:p>
    <w:p w14:paraId="53CCF165" w14:textId="77777777" w:rsidR="00F9611C" w:rsidRPr="00A2106F" w:rsidRDefault="00F9611C" w:rsidP="00F9611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t>Le marché ou l’accord cadre est reconductible :</w:t>
      </w:r>
      <w:r w:rsidRPr="00A2106F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  <w:t>NON</w:t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  <w:t>OUI</w:t>
      </w:r>
    </w:p>
    <w:p w14:paraId="785598BD" w14:textId="77777777" w:rsidR="00F9611C" w:rsidRPr="00A2106F" w:rsidRDefault="00F9611C" w:rsidP="00F9611C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>(Cocher la case correspondante.)</w:t>
      </w:r>
    </w:p>
    <w:p w14:paraId="06D17DD4" w14:textId="77777777" w:rsidR="00F9611C" w:rsidRPr="00A2106F" w:rsidRDefault="00F9611C" w:rsidP="00F9611C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2DD4E889" w14:textId="77777777" w:rsidR="00F9611C" w:rsidRPr="00A2106F" w:rsidRDefault="00F9611C" w:rsidP="00F9611C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>Si oui, préciser :</w:t>
      </w:r>
    </w:p>
    <w:p w14:paraId="5BE9A44A" w14:textId="05EEC8EB" w:rsidR="00F9611C" w:rsidRDefault="00F9611C" w:rsidP="00F9611C">
      <w:pPr>
        <w:numPr>
          <w:ilvl w:val="0"/>
          <w:numId w:val="2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 xml:space="preserve">Nombre des reconductions : </w:t>
      </w:r>
      <w:r w:rsidR="00E0668C">
        <w:rPr>
          <w:rFonts w:ascii="Tahoma" w:hAnsi="Tahoma" w:cs="Tahoma"/>
        </w:rPr>
        <w:t>2</w:t>
      </w:r>
    </w:p>
    <w:p w14:paraId="2D508087" w14:textId="77777777" w:rsidR="00F9611C" w:rsidRPr="009D066C" w:rsidRDefault="00F9611C" w:rsidP="00F9611C">
      <w:pPr>
        <w:numPr>
          <w:ilvl w:val="0"/>
          <w:numId w:val="2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</w:t>
      </w:r>
      <w:r w:rsidRPr="009D066C">
        <w:rPr>
          <w:rFonts w:ascii="Tahoma" w:hAnsi="Tahoma" w:cs="Tahoma"/>
        </w:rPr>
        <w:t>urée des reconductions : 12 mois</w:t>
      </w:r>
    </w:p>
    <w:p w14:paraId="045F8620" w14:textId="77777777" w:rsidR="00F9611C" w:rsidRPr="00A972AC" w:rsidRDefault="00F9611C" w:rsidP="00F9611C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5FA92D40" w14:textId="77777777" w:rsidR="00F9611C" w:rsidRPr="00B06D10" w:rsidRDefault="00F9611C" w:rsidP="00F9611C">
      <w:pPr>
        <w:suppressAutoHyphens w:val="0"/>
        <w:autoSpaceDE w:val="0"/>
        <w:autoSpaceDN w:val="0"/>
        <w:adjustRightInd w:val="0"/>
        <w:rPr>
          <w:rFonts w:ascii="Tahoma" w:eastAsia="Andale Sans UI" w:hAnsi="Tahoma" w:cs="Tahoma"/>
          <w:bCs/>
          <w:kern w:val="3"/>
          <w:lang w:eastAsia="ja-JP"/>
        </w:rPr>
      </w:pPr>
      <w:r w:rsidRPr="00B06D10">
        <w:rPr>
          <w:rFonts w:ascii="Tahoma" w:eastAsia="Andale Sans UI" w:hAnsi="Tahoma" w:cs="Tahoma"/>
          <w:bCs/>
          <w:kern w:val="3"/>
          <w:lang w:eastAsia="ja-JP"/>
        </w:rPr>
        <w:t>L’accord-cadre prend effet conformément à la date indiquée sur la lettre de notification.</w:t>
      </w:r>
    </w:p>
    <w:p w14:paraId="7A8F049C" w14:textId="4395A070" w:rsidR="00B06D10" w:rsidRPr="00B06D10" w:rsidRDefault="00F9611C" w:rsidP="00F9611C">
      <w:pPr>
        <w:suppressAutoHyphens w:val="0"/>
        <w:autoSpaceDE w:val="0"/>
        <w:autoSpaceDN w:val="0"/>
        <w:adjustRightInd w:val="0"/>
        <w:rPr>
          <w:rFonts w:ascii="Tahoma" w:eastAsia="Andale Sans UI" w:hAnsi="Tahoma" w:cs="Tahoma"/>
          <w:bCs/>
          <w:kern w:val="3"/>
          <w:lang w:eastAsia="ja-JP"/>
        </w:rPr>
      </w:pPr>
      <w:r w:rsidRPr="00B06D10">
        <w:rPr>
          <w:rFonts w:ascii="Tahoma" w:eastAsia="Andale Sans UI" w:hAnsi="Tahoma" w:cs="Tahoma"/>
          <w:bCs/>
          <w:kern w:val="3"/>
          <w:lang w:eastAsia="ja-JP"/>
        </w:rPr>
        <w:t xml:space="preserve">Date prévisionnelle de début d’exécution des prestations : </w:t>
      </w:r>
      <w:r w:rsidR="00E0668C">
        <w:rPr>
          <w:rFonts w:ascii="Tahoma" w:hAnsi="Tahoma" w:cs="Tahoma"/>
          <w:b/>
        </w:rPr>
        <w:t>1</w:t>
      </w:r>
      <w:r w:rsidR="00E0668C" w:rsidRPr="00E0668C">
        <w:rPr>
          <w:rFonts w:ascii="Tahoma" w:hAnsi="Tahoma" w:cs="Tahoma"/>
          <w:b/>
          <w:vertAlign w:val="superscript"/>
        </w:rPr>
        <w:t>ER</w:t>
      </w:r>
      <w:r>
        <w:rPr>
          <w:rFonts w:ascii="Tahoma" w:hAnsi="Tahoma" w:cs="Tahoma"/>
          <w:b/>
        </w:rPr>
        <w:t xml:space="preserve"> juillet 2025</w:t>
      </w:r>
    </w:p>
    <w:p w14:paraId="5BB0D16D" w14:textId="77777777" w:rsidR="00B06D10" w:rsidRDefault="00B06D1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295F2D13" w14:textId="77777777" w:rsidR="00B06D10" w:rsidRDefault="00B06D1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1220648B" w14:textId="77777777"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7FBDD6CC" w14:textId="77777777"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30E65A0E" w14:textId="77777777"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10198E00" w14:textId="77777777"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3F695158" w14:textId="77777777"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4662716A" w14:textId="77777777"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49A5BE2F" w14:textId="77777777" w:rsidR="0082545B" w:rsidRDefault="0082545B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RPr="00A2106F" w14:paraId="5611B70B" w14:textId="77777777" w:rsidTr="00361EF0">
        <w:tc>
          <w:tcPr>
            <w:tcW w:w="10419" w:type="dxa"/>
            <w:shd w:val="clear" w:color="auto" w:fill="66CCFF"/>
          </w:tcPr>
          <w:p w14:paraId="767DE045" w14:textId="77777777" w:rsidR="009B1CD0" w:rsidRPr="00A2106F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lastRenderedPageBreak/>
              <w:t xml:space="preserve">C - Signature </w:t>
            </w:r>
            <w:r w:rsidR="00660727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du marché ou de l’accord-cadre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par le </w:t>
            </w:r>
            <w:r w:rsidR="00036500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titulaire individuel ou</w:t>
            </w:r>
            <w:r w:rsidR="00354C04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, en cas groupement, le mandataire dûment habilité ou</w:t>
            </w:r>
            <w:r w:rsidR="00036500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chaque membre du groupement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.</w:t>
            </w:r>
          </w:p>
        </w:tc>
      </w:tr>
    </w:tbl>
    <w:p w14:paraId="00A80421" w14:textId="77777777" w:rsidR="009B1CD0" w:rsidRPr="00A2106F" w:rsidRDefault="009B1CD0" w:rsidP="006C4338">
      <w:pPr>
        <w:tabs>
          <w:tab w:val="left" w:pos="851"/>
        </w:tabs>
        <w:jc w:val="both"/>
        <w:rPr>
          <w:rFonts w:ascii="Tahoma" w:hAnsi="Tahoma" w:cs="Tahoma"/>
        </w:rPr>
      </w:pPr>
    </w:p>
    <w:p w14:paraId="48B32561" w14:textId="77777777"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C1 – Signature du marché ou de l’accord-cadre par le titulaire individuel :</w:t>
      </w:r>
    </w:p>
    <w:p w14:paraId="1BADC758" w14:textId="77777777"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A2106F" w14:paraId="40D844E2" w14:textId="77777777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C53662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Nom, prénom et qualité</w:t>
            </w:r>
          </w:p>
          <w:p w14:paraId="4CC44F60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2606CB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F6952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Signature</w:t>
            </w:r>
          </w:p>
        </w:tc>
      </w:tr>
      <w:tr w:rsidR="00332B12" w:rsidRPr="00A2106F" w14:paraId="475650B0" w14:textId="77777777" w:rsidTr="00AD312A">
        <w:trPr>
          <w:trHeight w:val="145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3D760A0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8A2C1C0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6EFC49B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</w:tbl>
    <w:p w14:paraId="55625CBB" w14:textId="77777777" w:rsidR="002904AF" w:rsidRPr="00A2106F" w:rsidRDefault="002904AF" w:rsidP="002904AF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sz w:val="18"/>
          <w:szCs w:val="18"/>
        </w:rPr>
        <w:t>(*) Le signataire doit avoir le pouvoir d’engager la personne qu’il représente.</w:t>
      </w:r>
    </w:p>
    <w:p w14:paraId="398C683F" w14:textId="77777777"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sz w:val="22"/>
          <w:szCs w:val="22"/>
        </w:rPr>
      </w:pPr>
    </w:p>
    <w:p w14:paraId="5A880B75" w14:textId="77777777"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C2 – Signature du marché ou de l’accord-cadre en cas de groupement :</w:t>
      </w:r>
    </w:p>
    <w:p w14:paraId="302C67CA" w14:textId="77777777" w:rsidR="00332B12" w:rsidRPr="00A2106F" w:rsidRDefault="00332B12" w:rsidP="006C4338">
      <w:pPr>
        <w:tabs>
          <w:tab w:val="left" w:pos="851"/>
        </w:tabs>
        <w:jc w:val="both"/>
        <w:rPr>
          <w:rFonts w:ascii="Tahoma" w:hAnsi="Tahoma" w:cs="Tahoma"/>
        </w:rPr>
      </w:pPr>
    </w:p>
    <w:p w14:paraId="32967385" w14:textId="77777777" w:rsidR="009B1CD0" w:rsidRPr="00A2106F" w:rsidRDefault="002904AF" w:rsidP="005846FB">
      <w:pPr>
        <w:tabs>
          <w:tab w:val="left" w:pos="851"/>
        </w:tabs>
        <w:rPr>
          <w:rFonts w:ascii="Tahoma" w:hAnsi="Tahoma" w:cs="Tahoma"/>
          <w:sz w:val="18"/>
          <w:szCs w:val="18"/>
        </w:rPr>
      </w:pPr>
      <w:r w:rsidRPr="00A2106F">
        <w:rPr>
          <w:rFonts w:ascii="Tahoma" w:hAnsi="Tahoma" w:cs="Tahoma"/>
        </w:rPr>
        <w:t>L</w:t>
      </w:r>
      <w:r w:rsidR="00036500" w:rsidRPr="00A2106F">
        <w:rPr>
          <w:rFonts w:ascii="Tahoma" w:hAnsi="Tahoma" w:cs="Tahoma"/>
        </w:rPr>
        <w:t xml:space="preserve">es membres </w:t>
      </w:r>
      <w:r w:rsidRPr="00A2106F">
        <w:rPr>
          <w:rFonts w:ascii="Tahoma" w:hAnsi="Tahoma" w:cs="Tahoma"/>
        </w:rPr>
        <w:t xml:space="preserve">du groupement d’opérateurs économiques </w:t>
      </w:r>
      <w:r w:rsidR="00036500" w:rsidRPr="00A2106F">
        <w:rPr>
          <w:rFonts w:ascii="Tahoma" w:hAnsi="Tahoma" w:cs="Tahoma"/>
        </w:rPr>
        <w:t>désignent le mandataire suivant</w:t>
      </w:r>
      <w:r w:rsidR="00083038">
        <w:rPr>
          <w:rFonts w:ascii="Tahoma" w:hAnsi="Tahoma" w:cs="Tahoma"/>
        </w:rPr>
        <w:t xml:space="preserve"> </w:t>
      </w:r>
      <w:r w:rsidR="00036500" w:rsidRPr="00A2106F">
        <w:rPr>
          <w:rFonts w:ascii="Tahoma" w:hAnsi="Tahoma" w:cs="Tahoma"/>
          <w:sz w:val="18"/>
          <w:szCs w:val="18"/>
        </w:rPr>
        <w:t>:</w:t>
      </w:r>
    </w:p>
    <w:p w14:paraId="50DA8590" w14:textId="77777777" w:rsidR="00036500" w:rsidRPr="00A2106F" w:rsidRDefault="00036500" w:rsidP="005846FB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i/>
          <w:sz w:val="18"/>
          <w:szCs w:val="18"/>
        </w:rPr>
        <w:t>[Indiquer le nom commercial et la dénomination sociale du mandataire]</w:t>
      </w:r>
    </w:p>
    <w:p w14:paraId="6A42D3C1" w14:textId="77777777" w:rsidR="009B1CD0" w:rsidRPr="00A2106F" w:rsidRDefault="009B1CD0" w:rsidP="005846FB">
      <w:pPr>
        <w:tabs>
          <w:tab w:val="left" w:pos="851"/>
        </w:tabs>
        <w:rPr>
          <w:rFonts w:ascii="Tahoma" w:hAnsi="Tahoma" w:cs="Tahoma"/>
        </w:rPr>
      </w:pPr>
    </w:p>
    <w:p w14:paraId="20C28947" w14:textId="77777777" w:rsidR="00036500" w:rsidRDefault="00036500" w:rsidP="005846FB">
      <w:pPr>
        <w:tabs>
          <w:tab w:val="left" w:pos="851"/>
        </w:tabs>
        <w:rPr>
          <w:rFonts w:ascii="Tahoma" w:hAnsi="Tahoma" w:cs="Tahoma"/>
        </w:rPr>
      </w:pPr>
    </w:p>
    <w:p w14:paraId="62192D6D" w14:textId="77777777" w:rsidR="00AD312A" w:rsidRDefault="00AD312A" w:rsidP="005846FB">
      <w:pPr>
        <w:tabs>
          <w:tab w:val="left" w:pos="851"/>
        </w:tabs>
        <w:rPr>
          <w:rFonts w:ascii="Tahoma" w:hAnsi="Tahoma" w:cs="Tahoma"/>
        </w:rPr>
      </w:pPr>
    </w:p>
    <w:p w14:paraId="7AF0971F" w14:textId="77777777" w:rsidR="00AD312A" w:rsidRPr="00A2106F" w:rsidRDefault="00AD312A" w:rsidP="005846FB">
      <w:pPr>
        <w:tabs>
          <w:tab w:val="left" w:pos="851"/>
        </w:tabs>
        <w:rPr>
          <w:rFonts w:ascii="Tahoma" w:hAnsi="Tahoma" w:cs="Tahoma"/>
        </w:rPr>
      </w:pPr>
    </w:p>
    <w:p w14:paraId="7AE26902" w14:textId="77777777" w:rsidR="00332B12" w:rsidRPr="00A2106F" w:rsidRDefault="00332B12" w:rsidP="00710FD6">
      <w:pPr>
        <w:tabs>
          <w:tab w:val="left" w:pos="851"/>
        </w:tabs>
        <w:rPr>
          <w:rFonts w:ascii="Tahoma" w:hAnsi="Tahoma" w:cs="Tahoma"/>
        </w:rPr>
      </w:pPr>
    </w:p>
    <w:p w14:paraId="5AE36F88" w14:textId="77777777" w:rsidR="00036500" w:rsidRPr="00A2106F" w:rsidRDefault="004A7169" w:rsidP="00710FD6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 xml:space="preserve">En cas de groupement conjoint, </w:t>
      </w:r>
      <w:r w:rsidR="00036500" w:rsidRPr="00A2106F">
        <w:rPr>
          <w:rFonts w:ascii="Tahoma" w:hAnsi="Tahoma" w:cs="Tahoma"/>
        </w:rPr>
        <w:t xml:space="preserve">le mandataire </w:t>
      </w:r>
      <w:r w:rsidRPr="00A2106F">
        <w:rPr>
          <w:rFonts w:ascii="Tahoma" w:hAnsi="Tahoma" w:cs="Tahoma"/>
        </w:rPr>
        <w:t xml:space="preserve">du groupement </w:t>
      </w:r>
      <w:r w:rsidR="00036500" w:rsidRPr="00A2106F">
        <w:rPr>
          <w:rFonts w:ascii="Tahoma" w:hAnsi="Tahoma" w:cs="Tahoma"/>
        </w:rPr>
        <w:t>est :</w:t>
      </w:r>
    </w:p>
    <w:p w14:paraId="623A8D58" w14:textId="77777777" w:rsidR="00036500" w:rsidRPr="00A2106F" w:rsidRDefault="00036500" w:rsidP="00E47798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la case correspondante.)</w:t>
      </w:r>
    </w:p>
    <w:p w14:paraId="7B4D5A1B" w14:textId="77777777" w:rsidR="00354C04" w:rsidRPr="00A2106F" w:rsidRDefault="007E313B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/>
          <w:iCs/>
        </w:rPr>
        <w:t xml:space="preserve"> </w:t>
      </w:r>
      <w:r w:rsidR="00354C04" w:rsidRPr="00A2106F">
        <w:rPr>
          <w:rFonts w:ascii="Tahoma" w:hAnsi="Tahoma" w:cs="Tahoma"/>
        </w:rPr>
        <w:t>conjoint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  <w:t>OU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Cs/>
        </w:rPr>
        <w:t xml:space="preserve"> </w:t>
      </w:r>
      <w:r w:rsidR="00354C04" w:rsidRPr="00A2106F">
        <w:rPr>
          <w:rFonts w:ascii="Tahoma" w:hAnsi="Tahoma" w:cs="Tahoma"/>
        </w:rPr>
        <w:t>solidaire</w:t>
      </w:r>
    </w:p>
    <w:p w14:paraId="6186C8A6" w14:textId="77777777" w:rsidR="009B1CD0" w:rsidRPr="00A2106F" w:rsidRDefault="009B1CD0" w:rsidP="0083205E">
      <w:pPr>
        <w:tabs>
          <w:tab w:val="left" w:pos="851"/>
        </w:tabs>
        <w:rPr>
          <w:rFonts w:ascii="Tahoma" w:hAnsi="Tahoma" w:cs="Tahoma"/>
        </w:rPr>
      </w:pPr>
    </w:p>
    <w:p w14:paraId="0ACC787A" w14:textId="77777777" w:rsidR="001C733C" w:rsidRPr="00A2106F" w:rsidRDefault="001C733C" w:rsidP="00CD46CC">
      <w:pPr>
        <w:tabs>
          <w:tab w:val="left" w:pos="851"/>
        </w:tabs>
        <w:rPr>
          <w:rFonts w:ascii="Tahoma" w:hAnsi="Tahoma" w:cs="Tahoma"/>
        </w:rPr>
      </w:pPr>
    </w:p>
    <w:p w14:paraId="61369093" w14:textId="77777777" w:rsidR="002904AF" w:rsidRPr="00A2106F" w:rsidRDefault="007E313B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1527A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21527A" w:rsidRPr="00A2106F">
        <w:rPr>
          <w:rFonts w:ascii="Tahoma" w:hAnsi="Tahoma" w:cs="Tahoma"/>
        </w:rPr>
        <w:t xml:space="preserve"> </w:t>
      </w:r>
      <w:r w:rsidR="001C733C" w:rsidRPr="00A2106F">
        <w:rPr>
          <w:rFonts w:ascii="Tahoma" w:hAnsi="Tahoma" w:cs="Tahoma"/>
        </w:rPr>
        <w:t>Les membres du groupement</w:t>
      </w:r>
      <w:r w:rsidR="0021527A" w:rsidRPr="00A2106F">
        <w:rPr>
          <w:rFonts w:ascii="Tahoma" w:hAnsi="Tahoma" w:cs="Tahoma"/>
        </w:rPr>
        <w:t xml:space="preserve"> ont donné mandat</w:t>
      </w:r>
      <w:r w:rsidR="007F68A6" w:rsidRPr="00A2106F">
        <w:rPr>
          <w:rFonts w:ascii="Tahoma" w:hAnsi="Tahoma" w:cs="Tahoma"/>
        </w:rPr>
        <w:t xml:space="preserve"> au mandataire, qui signe le présent acte d’engagement</w:t>
      </w:r>
      <w:r w:rsidR="002904AF" w:rsidRPr="00A2106F">
        <w:rPr>
          <w:rFonts w:ascii="Tahoma" w:hAnsi="Tahoma" w:cs="Tahoma"/>
        </w:rPr>
        <w:t> :</w:t>
      </w:r>
    </w:p>
    <w:p w14:paraId="05553059" w14:textId="77777777" w:rsidR="001C733C" w:rsidRPr="00A2106F" w:rsidRDefault="001C733C" w:rsidP="001C733C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 xml:space="preserve">(Cocher la </w:t>
      </w:r>
      <w:r w:rsidR="002904AF" w:rsidRPr="00A2106F">
        <w:rPr>
          <w:rFonts w:ascii="Tahoma" w:hAnsi="Tahoma" w:cs="Tahoma"/>
          <w:i/>
          <w:sz w:val="18"/>
          <w:szCs w:val="18"/>
        </w:rPr>
        <w:t xml:space="preserve">ou les </w:t>
      </w:r>
      <w:r w:rsidRPr="00A2106F">
        <w:rPr>
          <w:rFonts w:ascii="Tahoma" w:hAnsi="Tahoma" w:cs="Tahoma"/>
          <w:i/>
          <w:sz w:val="18"/>
          <w:szCs w:val="18"/>
        </w:rPr>
        <w:t>case</w:t>
      </w:r>
      <w:r w:rsidR="002904AF" w:rsidRPr="00A2106F">
        <w:rPr>
          <w:rFonts w:ascii="Tahoma" w:hAnsi="Tahoma" w:cs="Tahoma"/>
          <w:i/>
          <w:sz w:val="18"/>
          <w:szCs w:val="18"/>
        </w:rPr>
        <w:t>s</w:t>
      </w:r>
      <w:r w:rsidRPr="00A2106F">
        <w:rPr>
          <w:rFonts w:ascii="Tahoma" w:hAnsi="Tahoma" w:cs="Tahoma"/>
          <w:i/>
          <w:sz w:val="18"/>
          <w:szCs w:val="18"/>
        </w:rPr>
        <w:t xml:space="preserve"> correspondante</w:t>
      </w:r>
      <w:r w:rsidR="002904AF" w:rsidRPr="00A2106F">
        <w:rPr>
          <w:rFonts w:ascii="Tahoma" w:hAnsi="Tahoma" w:cs="Tahoma"/>
          <w:i/>
          <w:sz w:val="18"/>
          <w:szCs w:val="18"/>
        </w:rPr>
        <w:t>s</w:t>
      </w:r>
      <w:r w:rsidRPr="00A2106F">
        <w:rPr>
          <w:rFonts w:ascii="Tahoma" w:hAnsi="Tahoma" w:cs="Tahoma"/>
          <w:i/>
          <w:sz w:val="18"/>
          <w:szCs w:val="18"/>
        </w:rPr>
        <w:t>.)</w:t>
      </w:r>
    </w:p>
    <w:p w14:paraId="302C6AC0" w14:textId="77777777" w:rsidR="001C733C" w:rsidRPr="00A2106F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</w:p>
    <w:p w14:paraId="330805DE" w14:textId="77777777" w:rsidR="002904AF" w:rsidRPr="00A2106F" w:rsidRDefault="001C733C" w:rsidP="009B45B9">
      <w:pPr>
        <w:tabs>
          <w:tab w:val="left" w:pos="851"/>
        </w:tabs>
        <w:ind w:left="1695" w:hanging="1695"/>
        <w:rPr>
          <w:rFonts w:ascii="Tahoma" w:hAnsi="Tahoma" w:cs="Tahoma"/>
        </w:rPr>
      </w:pP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2106F">
        <w:rPr>
          <w:rFonts w:ascii="Tahoma" w:hAnsi="Tahoma" w:cs="Tahoma"/>
        </w:rPr>
        <w:instrText xml:space="preserve"> FORMCHECKBOX </w:instrText>
      </w:r>
      <w:r w:rsidR="007E313B" w:rsidRPr="00A2106F">
        <w:rPr>
          <w:rFonts w:ascii="Tahoma" w:hAnsi="Tahoma" w:cs="Tahoma"/>
        </w:rPr>
      </w:r>
      <w:r w:rsidR="007E313B" w:rsidRPr="00A2106F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</w:r>
      <w:r w:rsidR="002904AF" w:rsidRPr="00A2106F">
        <w:rPr>
          <w:rFonts w:ascii="Tahoma" w:hAnsi="Tahoma" w:cs="Tahoma"/>
        </w:rPr>
        <w:t>pour signer le présent acte d’engagement en leur nom et pour leur compte</w:t>
      </w:r>
      <w:r w:rsidR="007F68A6" w:rsidRPr="00A2106F">
        <w:rPr>
          <w:rFonts w:ascii="Tahoma" w:hAnsi="Tahoma" w:cs="Tahoma"/>
        </w:rPr>
        <w:t xml:space="preserve">, </w:t>
      </w:r>
      <w:r w:rsidR="0021527A" w:rsidRPr="00A2106F">
        <w:rPr>
          <w:rFonts w:ascii="Tahoma" w:hAnsi="Tahoma" w:cs="Tahoma"/>
        </w:rPr>
        <w:t xml:space="preserve">pour les représenter vis-à-vis de l’acheteur </w:t>
      </w:r>
      <w:r w:rsidR="007F68A6" w:rsidRPr="00A2106F">
        <w:rPr>
          <w:rFonts w:ascii="Tahoma" w:hAnsi="Tahoma" w:cs="Tahoma"/>
        </w:rPr>
        <w:t>et pour coordonner l’ensemble des prestations</w:t>
      </w:r>
      <w:r w:rsidR="00983FF3" w:rsidRPr="00A2106F">
        <w:rPr>
          <w:rFonts w:ascii="Tahoma" w:hAnsi="Tahoma" w:cs="Tahoma"/>
        </w:rPr>
        <w:t> ;</w:t>
      </w:r>
    </w:p>
    <w:p w14:paraId="55D5DF60" w14:textId="77777777" w:rsidR="002904AF" w:rsidRPr="00A2106F" w:rsidRDefault="002904AF" w:rsidP="001C733C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  <w:t>(joindre les pouvoirs en annexe du présent document.)</w:t>
      </w:r>
    </w:p>
    <w:p w14:paraId="08E75BE4" w14:textId="77777777" w:rsidR="002904AF" w:rsidRPr="00A2106F" w:rsidRDefault="002904AF" w:rsidP="001C733C">
      <w:pPr>
        <w:tabs>
          <w:tab w:val="left" w:pos="851"/>
        </w:tabs>
        <w:rPr>
          <w:rFonts w:ascii="Tahoma" w:hAnsi="Tahoma" w:cs="Tahoma"/>
        </w:rPr>
      </w:pPr>
    </w:p>
    <w:p w14:paraId="2EBCF087" w14:textId="77777777" w:rsidR="002904AF" w:rsidRPr="00A2106F" w:rsidRDefault="007E313B" w:rsidP="002904AF">
      <w:pPr>
        <w:tabs>
          <w:tab w:val="left" w:pos="851"/>
        </w:tabs>
        <w:ind w:left="1701" w:hanging="850"/>
        <w:jc w:val="both"/>
        <w:rPr>
          <w:rFonts w:ascii="Tahoma" w:hAnsi="Tahoma" w:cs="Tahoma"/>
          <w:iCs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904AF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2904AF" w:rsidRPr="00A2106F">
        <w:rPr>
          <w:rFonts w:ascii="Tahoma" w:hAnsi="Tahoma" w:cs="Tahoma"/>
        </w:rPr>
        <w:tab/>
        <w:t>pour signer, en leur nom et pour leur compte, les modifications ultérieures du mar</w:t>
      </w:r>
      <w:r w:rsidR="0021527A" w:rsidRPr="00A2106F">
        <w:rPr>
          <w:rFonts w:ascii="Tahoma" w:hAnsi="Tahoma" w:cs="Tahoma"/>
        </w:rPr>
        <w:t>ché public ou de l’accord-cadre</w:t>
      </w:r>
      <w:r w:rsidR="002904AF" w:rsidRPr="00A2106F">
        <w:rPr>
          <w:rFonts w:ascii="Tahoma" w:hAnsi="Tahoma" w:cs="Tahoma"/>
        </w:rPr>
        <w:t> ;</w:t>
      </w:r>
    </w:p>
    <w:p w14:paraId="21643573" w14:textId="77777777" w:rsidR="00BE6078" w:rsidRPr="00A2106F" w:rsidRDefault="00BE6078" w:rsidP="00BE6078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  <w:t>(joindre les pouvoirs en annexe du présent document.)</w:t>
      </w:r>
    </w:p>
    <w:p w14:paraId="1C633E6B" w14:textId="77777777" w:rsidR="002904AF" w:rsidRPr="00A2106F" w:rsidRDefault="002904AF" w:rsidP="002904AF">
      <w:pPr>
        <w:tabs>
          <w:tab w:val="left" w:pos="851"/>
        </w:tabs>
        <w:rPr>
          <w:rFonts w:ascii="Tahoma" w:hAnsi="Tahoma" w:cs="Tahoma"/>
          <w:iCs/>
        </w:rPr>
      </w:pPr>
    </w:p>
    <w:p w14:paraId="265E46D8" w14:textId="77777777" w:rsidR="002904AF" w:rsidRPr="00A2106F" w:rsidRDefault="002904AF" w:rsidP="002904AF">
      <w:pPr>
        <w:tabs>
          <w:tab w:val="left" w:pos="851"/>
        </w:tabs>
        <w:ind w:left="1134" w:hanging="850"/>
        <w:rPr>
          <w:rFonts w:ascii="Tahoma" w:hAnsi="Tahoma" w:cs="Tahoma"/>
        </w:rPr>
      </w:pP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2106F">
        <w:rPr>
          <w:rFonts w:ascii="Tahoma" w:hAnsi="Tahoma" w:cs="Tahoma"/>
        </w:rPr>
        <w:instrText xml:space="preserve"> FORMCHECKBOX </w:instrText>
      </w:r>
      <w:r w:rsidR="007E313B" w:rsidRPr="00A2106F">
        <w:rPr>
          <w:rFonts w:ascii="Tahoma" w:hAnsi="Tahoma" w:cs="Tahoma"/>
        </w:rPr>
      </w:r>
      <w:r w:rsidR="007E313B" w:rsidRPr="00A2106F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  <w:i/>
          <w:iCs/>
        </w:rPr>
        <w:t xml:space="preserve"> </w:t>
      </w:r>
      <w:r w:rsidRPr="00A2106F">
        <w:rPr>
          <w:rFonts w:ascii="Tahoma" w:hAnsi="Tahoma" w:cs="Tahoma"/>
        </w:rPr>
        <w:tab/>
        <w:t>ont donné mandat au mandataire dans les conditions définies par les pouvoirs joints en annexe.</w:t>
      </w:r>
    </w:p>
    <w:p w14:paraId="09D09A3F" w14:textId="77777777" w:rsidR="002904AF" w:rsidRPr="00A2106F" w:rsidRDefault="002904AF" w:rsidP="002904AF">
      <w:pPr>
        <w:tabs>
          <w:tab w:val="left" w:pos="851"/>
        </w:tabs>
        <w:ind w:left="1134" w:hanging="850"/>
        <w:rPr>
          <w:rFonts w:ascii="Tahoma" w:hAnsi="Tahoma" w:cs="Tahoma"/>
          <w:i/>
          <w:sz w:val="18"/>
          <w:szCs w:val="18"/>
        </w:rPr>
      </w:pPr>
    </w:p>
    <w:p w14:paraId="22BA2B32" w14:textId="77777777" w:rsidR="001C733C" w:rsidRPr="00A2106F" w:rsidRDefault="001C733C" w:rsidP="001C733C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</w:p>
    <w:p w14:paraId="5B17DB81" w14:textId="77777777" w:rsidR="00036500" w:rsidRPr="00A2106F" w:rsidRDefault="007E313B" w:rsidP="006C4338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1527A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21527A" w:rsidRPr="00A2106F">
        <w:rPr>
          <w:rFonts w:ascii="Tahoma" w:hAnsi="Tahoma" w:cs="Tahoma"/>
        </w:rPr>
        <w:t xml:space="preserve"> L</w:t>
      </w:r>
      <w:r w:rsidR="00036500" w:rsidRPr="00A2106F">
        <w:rPr>
          <w:rFonts w:ascii="Tahoma" w:hAnsi="Tahoma" w:cs="Tahoma"/>
        </w:rPr>
        <w:t>es membres du groupement</w:t>
      </w:r>
      <w:r w:rsidR="00332B12" w:rsidRPr="00A2106F">
        <w:rPr>
          <w:rFonts w:ascii="Tahoma" w:hAnsi="Tahoma" w:cs="Tahoma"/>
        </w:rPr>
        <w:t>, qui signent le présent acte d’engagement</w:t>
      </w:r>
      <w:r w:rsidR="00036500" w:rsidRPr="00A2106F">
        <w:rPr>
          <w:rFonts w:ascii="Tahoma" w:hAnsi="Tahoma" w:cs="Tahoma"/>
        </w:rPr>
        <w:t> :</w:t>
      </w:r>
    </w:p>
    <w:p w14:paraId="3D4CC280" w14:textId="77777777" w:rsidR="00036500" w:rsidRPr="00A2106F" w:rsidRDefault="00036500" w:rsidP="006F3DF9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>(Cocher la case correspondante.)</w:t>
      </w:r>
    </w:p>
    <w:p w14:paraId="44CE6BC9" w14:textId="77777777" w:rsidR="00036500" w:rsidRPr="00A2106F" w:rsidRDefault="00036500" w:rsidP="005846FB">
      <w:pPr>
        <w:tabs>
          <w:tab w:val="left" w:pos="851"/>
        </w:tabs>
        <w:rPr>
          <w:rFonts w:ascii="Tahoma" w:hAnsi="Tahoma" w:cs="Tahoma"/>
        </w:rPr>
      </w:pPr>
    </w:p>
    <w:p w14:paraId="3E09DC34" w14:textId="77777777" w:rsidR="00AE7831" w:rsidRPr="00A2106F" w:rsidRDefault="007E313B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E7831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AE7831" w:rsidRPr="00A2106F">
        <w:rPr>
          <w:rFonts w:ascii="Tahoma" w:hAnsi="Tahoma" w:cs="Tahoma"/>
        </w:rPr>
        <w:tab/>
        <w:t>donnent mandat au mandataire, qui l’accepte, pour les représenter vis-à-vis de l’acheteur et pour coordonner l’ensemble des prestations ;</w:t>
      </w:r>
    </w:p>
    <w:p w14:paraId="1B519D18" w14:textId="77777777" w:rsidR="00AE7831" w:rsidRPr="00A2106F" w:rsidRDefault="00AE7831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</w:rPr>
      </w:pPr>
    </w:p>
    <w:p w14:paraId="25047245" w14:textId="77777777" w:rsidR="00036500" w:rsidRPr="00A2106F" w:rsidRDefault="007E313B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  <w:iCs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036500" w:rsidRPr="00A2106F">
        <w:rPr>
          <w:rFonts w:ascii="Tahoma" w:hAnsi="Tahoma" w:cs="Tahoma"/>
        </w:rPr>
        <w:tab/>
        <w:t xml:space="preserve">donnent mandat au mandataire, qui l’accepte, pour signer, en leur nom et pour leur compte, </w:t>
      </w:r>
      <w:r w:rsidR="004A7169" w:rsidRPr="00A2106F">
        <w:rPr>
          <w:rFonts w:ascii="Tahoma" w:hAnsi="Tahoma" w:cs="Tahoma"/>
        </w:rPr>
        <w:t>les</w:t>
      </w:r>
      <w:r w:rsidR="00036500" w:rsidRPr="00A2106F">
        <w:rPr>
          <w:rFonts w:ascii="Tahoma" w:hAnsi="Tahoma" w:cs="Tahoma"/>
        </w:rPr>
        <w:t xml:space="preserve"> modifications ultérieures du marché ou de l’accord-cadre ;</w:t>
      </w:r>
    </w:p>
    <w:p w14:paraId="36A07EA9" w14:textId="77777777" w:rsidR="00036500" w:rsidRPr="00A2106F" w:rsidRDefault="00036500" w:rsidP="006C4338">
      <w:pPr>
        <w:tabs>
          <w:tab w:val="left" w:pos="851"/>
        </w:tabs>
        <w:rPr>
          <w:rFonts w:ascii="Tahoma" w:hAnsi="Tahoma" w:cs="Tahoma"/>
          <w:iCs/>
        </w:rPr>
      </w:pPr>
    </w:p>
    <w:p w14:paraId="4627D8B5" w14:textId="77777777" w:rsidR="00036500" w:rsidRPr="00A2106F" w:rsidRDefault="00844DAA" w:rsidP="009B45B9">
      <w:pPr>
        <w:tabs>
          <w:tab w:val="left" w:pos="851"/>
        </w:tabs>
        <w:ind w:left="1134" w:hanging="85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A2106F">
        <w:rPr>
          <w:rFonts w:ascii="Tahoma" w:hAnsi="Tahoma" w:cs="Tahoma"/>
        </w:rPr>
        <w:instrText xml:space="preserve"> FORMCHECKBOX </w:instrText>
      </w:r>
      <w:r w:rsidR="007E313B" w:rsidRPr="00A2106F">
        <w:rPr>
          <w:rFonts w:ascii="Tahoma" w:hAnsi="Tahoma" w:cs="Tahoma"/>
        </w:rPr>
      </w:r>
      <w:r w:rsidR="007E313B" w:rsidRPr="00A2106F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="00036500" w:rsidRPr="00A2106F">
        <w:rPr>
          <w:rFonts w:ascii="Tahoma" w:hAnsi="Tahoma" w:cs="Tahoma"/>
          <w:i/>
          <w:iCs/>
        </w:rPr>
        <w:t xml:space="preserve"> </w:t>
      </w:r>
      <w:r w:rsidR="00036500" w:rsidRPr="00A2106F">
        <w:rPr>
          <w:rFonts w:ascii="Tahoma" w:hAnsi="Tahoma" w:cs="Tahoma"/>
        </w:rPr>
        <w:tab/>
        <w:t>donnent mandat au mandataire dans les conditions définies ci-dessous</w:t>
      </w:r>
      <w:r w:rsidRPr="00A2106F">
        <w:rPr>
          <w:rFonts w:ascii="Tahoma" w:hAnsi="Tahoma" w:cs="Tahoma"/>
        </w:rPr>
        <w:t> :</w:t>
      </w:r>
    </w:p>
    <w:p w14:paraId="01B18441" w14:textId="77777777" w:rsidR="00036500" w:rsidRPr="00A2106F" w:rsidRDefault="00844DAA" w:rsidP="009B45B9">
      <w:pPr>
        <w:tabs>
          <w:tab w:val="left" w:pos="851"/>
        </w:tabs>
        <w:ind w:left="1134" w:hanging="850"/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="00036500" w:rsidRPr="00A2106F">
        <w:rPr>
          <w:rFonts w:ascii="Tahoma" w:hAnsi="Tahoma" w:cs="Tahoma"/>
          <w:i/>
          <w:sz w:val="18"/>
          <w:szCs w:val="18"/>
        </w:rPr>
        <w:t>(Donner des précisions sur l’étendue du mandat.)</w:t>
      </w:r>
    </w:p>
    <w:p w14:paraId="122B65B1" w14:textId="77777777" w:rsidR="009B1CD0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14:paraId="25E8F3FF" w14:textId="77777777"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14:paraId="74E54D0F" w14:textId="77777777"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14:paraId="1BCA26F9" w14:textId="77777777"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14:paraId="3545CEF0" w14:textId="77777777" w:rsidR="00083038" w:rsidRDefault="00083038" w:rsidP="006C4338">
      <w:pPr>
        <w:tabs>
          <w:tab w:val="left" w:pos="851"/>
        </w:tabs>
        <w:rPr>
          <w:rFonts w:ascii="Tahoma" w:hAnsi="Tahoma" w:cs="Tahoma"/>
        </w:rPr>
      </w:pPr>
    </w:p>
    <w:p w14:paraId="522094AB" w14:textId="77777777"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14:paraId="46F448E6" w14:textId="77777777" w:rsidR="00AD312A" w:rsidRPr="00A2106F" w:rsidRDefault="00AD312A" w:rsidP="006C4338">
      <w:pPr>
        <w:tabs>
          <w:tab w:val="left" w:pos="851"/>
        </w:tabs>
        <w:rPr>
          <w:rFonts w:ascii="Tahoma" w:hAnsi="Tahoma" w:cs="Tahoma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A2106F" w14:paraId="48802216" w14:textId="77777777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9D8529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lastRenderedPageBreak/>
              <w:t>Nom, prénom et qualité</w:t>
            </w:r>
          </w:p>
          <w:p w14:paraId="4A0A350F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A25F03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3B268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Signature</w:t>
            </w:r>
          </w:p>
        </w:tc>
      </w:tr>
      <w:tr w:rsidR="00332B12" w:rsidRPr="00A2106F" w14:paraId="339D02F2" w14:textId="77777777" w:rsidTr="00AD312A">
        <w:trPr>
          <w:trHeight w:val="1196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76A88BD1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B08CB5C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B6E5AC4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  <w:tr w:rsidR="00332B12" w:rsidRPr="00A2106F" w14:paraId="174DFE64" w14:textId="77777777" w:rsidTr="00AD312A">
        <w:trPr>
          <w:trHeight w:val="1265"/>
        </w:trPr>
        <w:tc>
          <w:tcPr>
            <w:tcW w:w="464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986CD6A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3832AA2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A075B7F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</w:tbl>
    <w:p w14:paraId="26250158" w14:textId="77777777" w:rsidR="009B1CD0" w:rsidRDefault="00332B12" w:rsidP="00AD312A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sz w:val="18"/>
          <w:szCs w:val="18"/>
        </w:rPr>
        <w:t>(*) Le signataire doit avoir le pouvoir d’engager la personne qu’il représente.</w:t>
      </w:r>
    </w:p>
    <w:p w14:paraId="74B15D97" w14:textId="77777777"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 w14:paraId="31A137ED" w14:textId="77777777">
        <w:tc>
          <w:tcPr>
            <w:tcW w:w="10277" w:type="dxa"/>
            <w:shd w:val="clear" w:color="auto" w:fill="66CCFF"/>
          </w:tcPr>
          <w:p w14:paraId="536054C7" w14:textId="77777777" w:rsidR="009B1CD0" w:rsidRPr="00A2106F" w:rsidRDefault="009B1CD0" w:rsidP="005846FB">
            <w:pPr>
              <w:pStyle w:val="Titre4"/>
              <w:tabs>
                <w:tab w:val="left" w:pos="851"/>
              </w:tabs>
              <w:rPr>
                <w:rFonts w:ascii="Tahoma" w:hAnsi="Tahoma" w:cs="Tahoma"/>
              </w:rPr>
            </w:pPr>
            <w:bookmarkStart w:id="2" w:name="OLE_LINK1"/>
            <w:r w:rsidRPr="00A2106F">
              <w:rPr>
                <w:rFonts w:ascii="Tahoma" w:hAnsi="Tahoma" w:cs="Tahoma"/>
                <w:sz w:val="22"/>
                <w:szCs w:val="22"/>
              </w:rPr>
              <w:t xml:space="preserve">D - Identification </w:t>
            </w:r>
            <w:r w:rsidR="001C40C0" w:rsidRPr="00A2106F">
              <w:rPr>
                <w:rFonts w:ascii="Tahoma" w:hAnsi="Tahoma" w:cs="Tahoma"/>
                <w:sz w:val="22"/>
                <w:szCs w:val="22"/>
              </w:rPr>
              <w:t>et signature de l’acheteur</w:t>
            </w:r>
            <w:r w:rsidR="00F87D32">
              <w:rPr>
                <w:rFonts w:ascii="Tahoma" w:hAnsi="Tahoma" w:cs="Tahoma"/>
                <w:sz w:val="22"/>
                <w:szCs w:val="22"/>
              </w:rPr>
              <w:t xml:space="preserve"> et des entités exécutant le marché ou maîtrise d’ouvrage</w:t>
            </w:r>
          </w:p>
        </w:tc>
      </w:tr>
      <w:bookmarkEnd w:id="2"/>
    </w:tbl>
    <w:p w14:paraId="10EB4C94" w14:textId="77777777"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14:paraId="2DE57633" w14:textId="77777777" w:rsidR="00C63047" w:rsidRPr="00D92112" w:rsidRDefault="00C63047" w:rsidP="00D92112">
      <w:pPr>
        <w:pStyle w:val="Titre1"/>
        <w:tabs>
          <w:tab w:val="left" w:pos="567"/>
          <w:tab w:val="left" w:pos="851"/>
        </w:tabs>
        <w:ind w:left="0" w:firstLine="0"/>
        <w:jc w:val="both"/>
        <w:rPr>
          <w:rFonts w:ascii="Tahoma" w:hAnsi="Tahoma" w:cs="Tahoma"/>
          <w:b w:val="0"/>
          <w:bCs/>
          <w:i/>
          <w:iCs/>
          <w:color w:val="FF0000"/>
        </w:rPr>
      </w:pPr>
      <w:r w:rsidRPr="00D92112">
        <w:rPr>
          <w:rFonts w:ascii="Tahoma" w:hAnsi="Tahoma" w:cs="Tahoma"/>
          <w:b w:val="0"/>
          <w:bCs/>
          <w:iCs/>
          <w:color w:val="FF0000"/>
        </w:rPr>
        <w:t>Désignation de l’acheteur :</w:t>
      </w:r>
    </w:p>
    <w:p w14:paraId="56F4515A" w14:textId="77777777" w:rsidR="00C63047" w:rsidRPr="00F85760" w:rsidRDefault="00C63047" w:rsidP="00D92112">
      <w:pPr>
        <w:pStyle w:val="Titre1"/>
        <w:tabs>
          <w:tab w:val="left" w:pos="851"/>
        </w:tabs>
        <w:ind w:left="0" w:firstLine="0"/>
        <w:jc w:val="both"/>
        <w:rPr>
          <w:rFonts w:ascii="Tahoma" w:hAnsi="Tahoma" w:cs="Tahoma"/>
          <w:highlight w:val="green"/>
        </w:rPr>
      </w:pPr>
    </w:p>
    <w:p w14:paraId="75E1C6D4" w14:textId="77777777" w:rsidR="00C63047" w:rsidRPr="00D92112" w:rsidRDefault="00906232" w:rsidP="00D92112">
      <w:pPr>
        <w:pStyle w:val="Titre1"/>
        <w:ind w:left="0" w:firstLine="0"/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 xml:space="preserve">Centre Hospitalier </w:t>
      </w:r>
      <w:r w:rsidR="00C63047" w:rsidRPr="00D92112">
        <w:rPr>
          <w:rFonts w:ascii="Tahoma" w:hAnsi="Tahoma" w:cs="Tahoma"/>
        </w:rPr>
        <w:t>Universitaire de Brest</w:t>
      </w:r>
      <w:r w:rsidR="00F87D32" w:rsidRPr="00D92112">
        <w:rPr>
          <w:rFonts w:ascii="Tahoma" w:hAnsi="Tahoma" w:cs="Tahoma"/>
        </w:rPr>
        <w:t xml:space="preserve"> en qualité d’établissement support du GHT-BO</w:t>
      </w:r>
    </w:p>
    <w:p w14:paraId="7195AAC0" w14:textId="77777777" w:rsidR="00C63047" w:rsidRPr="00D92112" w:rsidRDefault="00C63047" w:rsidP="00D9211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D92112">
        <w:rPr>
          <w:rFonts w:ascii="Tahoma" w:hAnsi="Tahoma" w:cs="Tahoma"/>
        </w:rPr>
        <w:t>2 avenue Foch</w:t>
      </w:r>
      <w:r w:rsidR="00D92112">
        <w:rPr>
          <w:rFonts w:ascii="Tahoma" w:hAnsi="Tahoma" w:cs="Tahoma"/>
        </w:rPr>
        <w:t xml:space="preserve"> - </w:t>
      </w:r>
      <w:r w:rsidRPr="00D92112">
        <w:rPr>
          <w:rFonts w:ascii="Tahoma" w:hAnsi="Tahoma" w:cs="Tahoma"/>
          <w:bCs/>
        </w:rPr>
        <w:t>29609 BREST Cedex</w:t>
      </w:r>
    </w:p>
    <w:p w14:paraId="2B679E04" w14:textId="77777777" w:rsidR="00F87D32" w:rsidRDefault="00F87D32" w:rsidP="00C63047"/>
    <w:p w14:paraId="4125C86F" w14:textId="77777777" w:rsidR="00F87D32" w:rsidRPr="00D92112" w:rsidRDefault="00F87D32" w:rsidP="00D92112">
      <w:pPr>
        <w:pStyle w:val="Titre1"/>
        <w:tabs>
          <w:tab w:val="left" w:pos="567"/>
          <w:tab w:val="left" w:pos="851"/>
        </w:tabs>
        <w:ind w:left="0" w:firstLine="0"/>
        <w:jc w:val="both"/>
        <w:rPr>
          <w:rFonts w:ascii="Tahoma" w:hAnsi="Tahoma" w:cs="Tahoma"/>
          <w:b w:val="0"/>
          <w:bCs/>
          <w:iCs/>
          <w:color w:val="FF0000"/>
        </w:rPr>
      </w:pPr>
      <w:r w:rsidRPr="00D92112">
        <w:rPr>
          <w:rFonts w:ascii="Tahoma" w:hAnsi="Tahoma" w:cs="Tahoma"/>
          <w:b w:val="0"/>
          <w:bCs/>
          <w:iCs/>
          <w:color w:val="FF0000"/>
        </w:rPr>
        <w:t>Désignation des établissements exécutant le marché</w:t>
      </w:r>
      <w:r w:rsidR="00573BEC">
        <w:rPr>
          <w:rFonts w:ascii="Tahoma" w:hAnsi="Tahoma" w:cs="Tahoma"/>
          <w:b w:val="0"/>
          <w:bCs/>
          <w:iCs/>
          <w:color w:val="FF0000"/>
        </w:rPr>
        <w:t xml:space="preserve"> ou maîtrise d’ouvrage</w:t>
      </w:r>
      <w:r w:rsidR="00AA3D45">
        <w:rPr>
          <w:rFonts w:ascii="Tahoma" w:hAnsi="Tahoma" w:cs="Tahoma"/>
          <w:b w:val="0"/>
          <w:bCs/>
          <w:iCs/>
          <w:color w:val="FF0000"/>
        </w:rPr>
        <w:t xml:space="preserve"> </w:t>
      </w:r>
      <w:r w:rsidRPr="00D92112">
        <w:rPr>
          <w:rFonts w:ascii="Tahoma" w:hAnsi="Tahoma" w:cs="Tahoma"/>
          <w:b w:val="0"/>
          <w:bCs/>
          <w:iCs/>
          <w:color w:val="FF0000"/>
        </w:rPr>
        <w:t>:</w:t>
      </w:r>
    </w:p>
    <w:p w14:paraId="61872104" w14:textId="77777777" w:rsidR="00F87D32" w:rsidRPr="00F85760" w:rsidRDefault="00F87D32" w:rsidP="00F87D32">
      <w:pPr>
        <w:pStyle w:val="Titre1"/>
        <w:tabs>
          <w:tab w:val="left" w:pos="851"/>
        </w:tabs>
        <w:ind w:left="0"/>
        <w:jc w:val="both"/>
        <w:rPr>
          <w:rFonts w:ascii="Tahoma" w:hAnsi="Tahoma" w:cs="Tahoma"/>
          <w:highlight w:val="green"/>
        </w:rPr>
      </w:pPr>
    </w:p>
    <w:p w14:paraId="5D0957CF" w14:textId="18EEE96F" w:rsidR="00E0668C" w:rsidRPr="00D92112" w:rsidRDefault="00E0668C" w:rsidP="00E0668C">
      <w:pPr>
        <w:pStyle w:val="Titre1"/>
        <w:ind w:left="0" w:firstLine="0"/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>Centre Hospitalier Universitaire de Brest</w:t>
      </w:r>
    </w:p>
    <w:p w14:paraId="646B9471" w14:textId="4A7A8068" w:rsidR="00D92112" w:rsidRDefault="00E0668C" w:rsidP="00E0668C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>2 avenue Foch</w:t>
      </w:r>
      <w:r>
        <w:rPr>
          <w:rFonts w:ascii="Tahoma" w:hAnsi="Tahoma" w:cs="Tahoma"/>
        </w:rPr>
        <w:t xml:space="preserve"> - </w:t>
      </w:r>
      <w:r w:rsidRPr="00D92112">
        <w:rPr>
          <w:rFonts w:ascii="Tahoma" w:hAnsi="Tahoma" w:cs="Tahoma"/>
          <w:bCs/>
        </w:rPr>
        <w:t>29609 BREST Cedex</w:t>
      </w:r>
    </w:p>
    <w:p w14:paraId="015377E9" w14:textId="77777777" w:rsidR="00E0668C" w:rsidRDefault="00E0668C" w:rsidP="00DF0A56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</w:p>
    <w:p w14:paraId="00941328" w14:textId="5B9DDFC5" w:rsidR="00E0668C" w:rsidRDefault="00E0668C" w:rsidP="00DF0A56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Et</w:t>
      </w:r>
    </w:p>
    <w:p w14:paraId="4CD9B0B1" w14:textId="77777777" w:rsidR="00E0668C" w:rsidRDefault="00E0668C" w:rsidP="00DF0A56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</w:p>
    <w:p w14:paraId="4AB36476" w14:textId="67497B86" w:rsidR="00E0668C" w:rsidRPr="00D92112" w:rsidRDefault="00E0668C" w:rsidP="00E0668C">
      <w:pPr>
        <w:pStyle w:val="Titre1"/>
        <w:ind w:left="0" w:firstLine="0"/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 xml:space="preserve">Centre Hospitalier </w:t>
      </w:r>
      <w:r>
        <w:rPr>
          <w:rFonts w:ascii="Tahoma" w:hAnsi="Tahoma" w:cs="Tahoma"/>
        </w:rPr>
        <w:t xml:space="preserve">de </w:t>
      </w:r>
      <w:r>
        <w:rPr>
          <w:rFonts w:ascii="Tahoma" w:hAnsi="Tahoma" w:cs="Tahoma"/>
        </w:rPr>
        <w:t>Landerneau</w:t>
      </w:r>
    </w:p>
    <w:p w14:paraId="2C4ABFF8" w14:textId="081CE973" w:rsidR="00E0668C" w:rsidRDefault="00E0668C" w:rsidP="00E0668C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1 route de Pencran – 29800 LANDERNEAU</w:t>
      </w:r>
    </w:p>
    <w:p w14:paraId="123F9F94" w14:textId="77777777" w:rsidR="00E0668C" w:rsidRDefault="00E0668C" w:rsidP="00E0668C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</w:p>
    <w:p w14:paraId="154D245B" w14:textId="68E6158C" w:rsidR="00E0668C" w:rsidRDefault="00E0668C" w:rsidP="00E0668C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Et</w:t>
      </w:r>
    </w:p>
    <w:p w14:paraId="640523AF" w14:textId="77777777" w:rsidR="00E0668C" w:rsidRDefault="00E0668C" w:rsidP="00E0668C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</w:p>
    <w:p w14:paraId="330DA8D2" w14:textId="3CB0C659" w:rsidR="00E0668C" w:rsidRPr="00D92112" w:rsidRDefault="00E0668C" w:rsidP="00E0668C">
      <w:pPr>
        <w:pStyle w:val="Titre1"/>
        <w:ind w:left="0" w:firstLine="0"/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 xml:space="preserve">Centre Hospitalier </w:t>
      </w:r>
      <w:r>
        <w:rPr>
          <w:rFonts w:ascii="Tahoma" w:hAnsi="Tahoma" w:cs="Tahoma"/>
        </w:rPr>
        <w:t>de Lanmeur</w:t>
      </w:r>
    </w:p>
    <w:p w14:paraId="3F04B7D8" w14:textId="6A01CC53" w:rsidR="00E0668C" w:rsidRDefault="00E0668C" w:rsidP="00E0668C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9 rue de </w:t>
      </w:r>
      <w:proofErr w:type="spellStart"/>
      <w:r>
        <w:rPr>
          <w:rFonts w:ascii="Tahoma" w:hAnsi="Tahoma" w:cs="Tahoma"/>
        </w:rPr>
        <w:t>Traonbezeden</w:t>
      </w:r>
      <w:proofErr w:type="spellEnd"/>
      <w:r>
        <w:rPr>
          <w:rFonts w:ascii="Tahoma" w:hAnsi="Tahoma" w:cs="Tahoma"/>
        </w:rPr>
        <w:t xml:space="preserve"> – 29620 LANMEUR</w:t>
      </w:r>
    </w:p>
    <w:p w14:paraId="395FD347" w14:textId="77777777" w:rsidR="00E0668C" w:rsidRDefault="00E0668C" w:rsidP="00E0668C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</w:p>
    <w:p w14:paraId="27396CC9" w14:textId="1AD6E25C" w:rsidR="00E0668C" w:rsidRDefault="00E0668C" w:rsidP="00E0668C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Et</w:t>
      </w:r>
    </w:p>
    <w:p w14:paraId="3C79512B" w14:textId="77777777" w:rsidR="00E0668C" w:rsidRDefault="00E0668C" w:rsidP="00E0668C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</w:p>
    <w:p w14:paraId="1E7BB2B7" w14:textId="790FE26D" w:rsidR="00E0668C" w:rsidRPr="00D92112" w:rsidRDefault="00E0668C" w:rsidP="00E0668C">
      <w:pPr>
        <w:pStyle w:val="Titre1"/>
        <w:ind w:left="0" w:firstLine="0"/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 xml:space="preserve">Centre Hospitalier </w:t>
      </w:r>
      <w:r>
        <w:rPr>
          <w:rFonts w:ascii="Tahoma" w:hAnsi="Tahoma" w:cs="Tahoma"/>
        </w:rPr>
        <w:t>de Lesneven</w:t>
      </w:r>
    </w:p>
    <w:p w14:paraId="49CED2D9" w14:textId="0E5BFDB9" w:rsidR="00E0668C" w:rsidRDefault="003A1117" w:rsidP="00E0668C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Rue Barbier de Lescoat – 29260 LESNEVEN</w:t>
      </w:r>
    </w:p>
    <w:p w14:paraId="0E2A97E8" w14:textId="4F7C8F13" w:rsidR="00D92112" w:rsidRDefault="00D92112" w:rsidP="00AA3D45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 </w:t>
      </w:r>
    </w:p>
    <w:p w14:paraId="1C61584D" w14:textId="54ADCFED" w:rsidR="00E0668C" w:rsidRDefault="00E0668C" w:rsidP="00AA3D45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Et</w:t>
      </w:r>
    </w:p>
    <w:p w14:paraId="5EBE7C24" w14:textId="77777777" w:rsidR="00E0668C" w:rsidRDefault="00E0668C" w:rsidP="00AA3D45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/>
          <w:bCs/>
        </w:rPr>
      </w:pPr>
    </w:p>
    <w:p w14:paraId="078620C5" w14:textId="69A2AF5E" w:rsidR="00E0668C" w:rsidRPr="00D92112" w:rsidRDefault="00E0668C" w:rsidP="00E0668C">
      <w:pPr>
        <w:pStyle w:val="Titre1"/>
        <w:ind w:left="0" w:firstLine="0"/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 xml:space="preserve">Centre Hospitalier </w:t>
      </w:r>
      <w:r>
        <w:rPr>
          <w:rFonts w:ascii="Tahoma" w:hAnsi="Tahoma" w:cs="Tahoma"/>
        </w:rPr>
        <w:t>de Morlaix</w:t>
      </w:r>
    </w:p>
    <w:p w14:paraId="4CE1A50F" w14:textId="553389AA" w:rsidR="00E0668C" w:rsidRDefault="00E0668C" w:rsidP="00E0668C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15 rue de Kersaint-Gilly</w:t>
      </w:r>
      <w:r w:rsidR="003A1117">
        <w:rPr>
          <w:rFonts w:ascii="Tahoma" w:hAnsi="Tahoma" w:cs="Tahoma"/>
        </w:rPr>
        <w:t xml:space="preserve"> – 29600 MORLAIX</w:t>
      </w:r>
    </w:p>
    <w:p w14:paraId="6A174AA2" w14:textId="77777777" w:rsidR="00E0668C" w:rsidRDefault="00E0668C" w:rsidP="00E0668C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</w:p>
    <w:p w14:paraId="2F4C0698" w14:textId="259CC0AD" w:rsidR="00E0668C" w:rsidRDefault="00E0668C" w:rsidP="00E0668C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Et </w:t>
      </w:r>
    </w:p>
    <w:p w14:paraId="37DC08FF" w14:textId="77777777" w:rsidR="00E0668C" w:rsidRDefault="00E0668C" w:rsidP="00E0668C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</w:p>
    <w:p w14:paraId="38FDDE4F" w14:textId="1A684129" w:rsidR="00E0668C" w:rsidRPr="00D92112" w:rsidRDefault="00E0668C" w:rsidP="00E0668C">
      <w:pPr>
        <w:pStyle w:val="Titre1"/>
        <w:ind w:left="0" w:firstLine="0"/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 xml:space="preserve">Centre Hospitalier </w:t>
      </w:r>
      <w:r>
        <w:rPr>
          <w:rFonts w:ascii="Tahoma" w:hAnsi="Tahoma" w:cs="Tahoma"/>
        </w:rPr>
        <w:t xml:space="preserve">de </w:t>
      </w:r>
      <w:r w:rsidR="003A1117">
        <w:rPr>
          <w:rFonts w:ascii="Tahoma" w:hAnsi="Tahoma" w:cs="Tahoma"/>
        </w:rPr>
        <w:t>Saint-Renan</w:t>
      </w:r>
    </w:p>
    <w:p w14:paraId="530D1C27" w14:textId="0B9D0A59" w:rsidR="00E0668C" w:rsidRDefault="003A1117" w:rsidP="00E0668C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</w:rPr>
        <w:t>17 rue de Brest – 29290 SAINT-RENAN</w:t>
      </w:r>
    </w:p>
    <w:p w14:paraId="1312657E" w14:textId="77777777" w:rsidR="00D2655F" w:rsidRPr="00906232" w:rsidRDefault="00D2655F" w:rsidP="00AA3D45">
      <w:pPr>
        <w:pStyle w:val="En-tte"/>
        <w:tabs>
          <w:tab w:val="clear" w:pos="4536"/>
          <w:tab w:val="clear" w:pos="9072"/>
        </w:tabs>
        <w:jc w:val="both"/>
      </w:pPr>
    </w:p>
    <w:p w14:paraId="43CC4DD1" w14:textId="77777777" w:rsidR="00C63047" w:rsidRPr="00906232" w:rsidRDefault="00C63047" w:rsidP="00C63047">
      <w:pPr>
        <w:tabs>
          <w:tab w:val="left" w:pos="426"/>
          <w:tab w:val="left" w:pos="851"/>
          <w:tab w:val="left" w:pos="5103"/>
        </w:tabs>
        <w:jc w:val="both"/>
        <w:rPr>
          <w:rFonts w:ascii="Tahoma" w:hAnsi="Tahoma" w:cs="Tahoma"/>
          <w:i/>
        </w:rPr>
      </w:pPr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  <w:spacing w:val="-10"/>
        </w:rPr>
        <w:t xml:space="preserve">  </w:t>
      </w:r>
      <w:r w:rsidRPr="00906232">
        <w:rPr>
          <w:rFonts w:ascii="Tahoma" w:hAnsi="Tahoma" w:cs="Tahoma"/>
        </w:rPr>
        <w:t>Nom, prénom, qualité du signataire du marché ou de l’accord-cadre :</w:t>
      </w:r>
    </w:p>
    <w:p w14:paraId="0FD229DD" w14:textId="77777777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14:paraId="0C9CBC16" w14:textId="77777777" w:rsidR="00C63047" w:rsidRPr="00906232" w:rsidRDefault="009D4B60" w:rsidP="00C63047">
      <w:pPr>
        <w:tabs>
          <w:tab w:val="left" w:pos="851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>Madame FAVREL-FEUIL</w:t>
      </w:r>
      <w:r w:rsidR="00361EF0">
        <w:rPr>
          <w:rFonts w:ascii="Tahoma" w:hAnsi="Tahoma" w:cs="Tahoma"/>
        </w:rPr>
        <w:t>LADE, Directrice Générale du CH</w:t>
      </w:r>
      <w:r w:rsidRPr="00906232">
        <w:rPr>
          <w:rFonts w:ascii="Tahoma" w:hAnsi="Tahoma" w:cs="Tahoma"/>
        </w:rPr>
        <w:t>U de BREST ou son représentant</w:t>
      </w:r>
    </w:p>
    <w:p w14:paraId="2FD26138" w14:textId="77777777" w:rsidR="00D2655F" w:rsidRPr="00906232" w:rsidRDefault="00D2655F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14:paraId="34E863CE" w14:textId="77777777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  <w:i/>
        </w:rPr>
      </w:pPr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spacing w:val="-10"/>
        </w:rPr>
        <w:t xml:space="preserve"> </w:t>
      </w:r>
      <w:r w:rsidR="00083038" w:rsidRPr="00906232">
        <w:rPr>
          <w:rFonts w:ascii="Tahoma" w:hAnsi="Tahoma" w:cs="Tahoma"/>
        </w:rPr>
        <w:t>Personne habilitée à donner les renseignements relatifs aux nantissements ou cessions de créances</w:t>
      </w:r>
      <w:r w:rsidR="00083038" w:rsidRPr="00906232">
        <w:rPr>
          <w:rFonts w:ascii="Tahoma" w:hAnsi="Tahoma" w:cs="Tahoma"/>
          <w:i/>
        </w:rPr>
        <w:t> :</w:t>
      </w:r>
    </w:p>
    <w:p w14:paraId="5249B418" w14:textId="77777777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14:paraId="708EE9E3" w14:textId="48EF5A12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>Monsieur Cyril MARTIN, Directeur des Achats</w:t>
      </w:r>
      <w:r w:rsidR="00B42CF9">
        <w:rPr>
          <w:rFonts w:ascii="Tahoma" w:hAnsi="Tahoma" w:cs="Tahoma"/>
        </w:rPr>
        <w:t xml:space="preserve">, </w:t>
      </w:r>
      <w:r w:rsidRPr="00906232">
        <w:rPr>
          <w:rFonts w:ascii="Tahoma" w:hAnsi="Tahoma" w:cs="Tahoma"/>
        </w:rPr>
        <w:t>de la Logistique</w:t>
      </w:r>
      <w:r w:rsidR="00B42CF9">
        <w:rPr>
          <w:rFonts w:ascii="Tahoma" w:hAnsi="Tahoma" w:cs="Tahoma"/>
        </w:rPr>
        <w:t xml:space="preserve"> et du Biomédical</w:t>
      </w:r>
      <w:r w:rsidR="00D92112">
        <w:rPr>
          <w:rFonts w:ascii="Tahoma" w:hAnsi="Tahoma" w:cs="Tahoma"/>
        </w:rPr>
        <w:t xml:space="preserve">, </w:t>
      </w:r>
      <w:r w:rsidR="008C48D9">
        <w:rPr>
          <w:rFonts w:ascii="Tahoma" w:hAnsi="Tahoma" w:cs="Tahoma"/>
        </w:rPr>
        <w:t>Directeur des achats du GHT-BO</w:t>
      </w:r>
      <w:r w:rsidR="008C48D9" w:rsidRPr="00906232">
        <w:rPr>
          <w:rFonts w:ascii="Tahoma" w:hAnsi="Tahoma" w:cs="Tahoma"/>
        </w:rPr>
        <w:t xml:space="preserve"> ou son représentant</w:t>
      </w:r>
    </w:p>
    <w:p w14:paraId="35AF9C42" w14:textId="77777777" w:rsidR="00C63047" w:rsidRPr="00D92112" w:rsidRDefault="00906232" w:rsidP="00D9211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 xml:space="preserve">Centre Hospitalier </w:t>
      </w:r>
      <w:r w:rsidR="00C63047" w:rsidRPr="00D92112">
        <w:rPr>
          <w:rFonts w:ascii="Tahoma" w:hAnsi="Tahoma" w:cs="Tahoma"/>
        </w:rPr>
        <w:t>Universitaire de Brest</w:t>
      </w:r>
    </w:p>
    <w:p w14:paraId="2D0A4DF2" w14:textId="3187479E" w:rsidR="00C63047" w:rsidRPr="00906232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lastRenderedPageBreak/>
        <w:t>Direction des Achats</w:t>
      </w:r>
      <w:r w:rsidR="00B42CF9">
        <w:rPr>
          <w:rFonts w:ascii="Tahoma" w:hAnsi="Tahoma" w:cs="Tahoma"/>
        </w:rPr>
        <w:t xml:space="preserve">, </w:t>
      </w:r>
      <w:r w:rsidRPr="00906232">
        <w:rPr>
          <w:rFonts w:ascii="Tahoma" w:hAnsi="Tahoma" w:cs="Tahoma"/>
        </w:rPr>
        <w:t>de la Logistique</w:t>
      </w:r>
      <w:r w:rsidR="00B42CF9">
        <w:rPr>
          <w:rFonts w:ascii="Tahoma" w:hAnsi="Tahoma" w:cs="Tahoma"/>
        </w:rPr>
        <w:t xml:space="preserve"> et du Biomédical</w:t>
      </w:r>
    </w:p>
    <w:p w14:paraId="7F5CF8B4" w14:textId="77777777" w:rsidR="00C63047" w:rsidRPr="00906232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 xml:space="preserve">Cellule </w:t>
      </w:r>
      <w:r w:rsidR="00F85760">
        <w:rPr>
          <w:rFonts w:ascii="Tahoma" w:hAnsi="Tahoma" w:cs="Tahoma"/>
        </w:rPr>
        <w:t xml:space="preserve">des </w:t>
      </w:r>
      <w:r w:rsidRPr="00906232">
        <w:rPr>
          <w:rFonts w:ascii="Tahoma" w:hAnsi="Tahoma" w:cs="Tahoma"/>
        </w:rPr>
        <w:t>marchés publics</w:t>
      </w:r>
    </w:p>
    <w:p w14:paraId="2CBE0FA5" w14:textId="77777777" w:rsidR="00C63047" w:rsidRPr="00906232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906232">
        <w:rPr>
          <w:rFonts w:ascii="Tahoma" w:hAnsi="Tahoma" w:cs="Tahoma"/>
        </w:rPr>
        <w:t>2 avenue Foch</w:t>
      </w:r>
      <w:r w:rsidR="00F85760">
        <w:rPr>
          <w:rFonts w:ascii="Tahoma" w:hAnsi="Tahoma" w:cs="Tahoma"/>
        </w:rPr>
        <w:t xml:space="preserve"> - </w:t>
      </w:r>
      <w:r w:rsidRPr="00906232">
        <w:rPr>
          <w:rFonts w:ascii="Tahoma" w:hAnsi="Tahoma" w:cs="Tahoma"/>
          <w:bCs/>
        </w:rPr>
        <w:t>29609 BREST Cedex</w:t>
      </w:r>
    </w:p>
    <w:p w14:paraId="126B0955" w14:textId="77777777" w:rsidR="00C63047" w:rsidRPr="00906232" w:rsidRDefault="00F85760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Adresse </w:t>
      </w:r>
      <w:proofErr w:type="gramStart"/>
      <w:r>
        <w:rPr>
          <w:rFonts w:ascii="Tahoma" w:hAnsi="Tahoma" w:cs="Tahoma"/>
          <w:bCs/>
        </w:rPr>
        <w:t>mail</w:t>
      </w:r>
      <w:proofErr w:type="gramEnd"/>
      <w:r>
        <w:rPr>
          <w:rFonts w:ascii="Tahoma" w:hAnsi="Tahoma" w:cs="Tahoma"/>
          <w:bCs/>
        </w:rPr>
        <w:t xml:space="preserve"> : </w:t>
      </w:r>
      <w:hyperlink r:id="rId10" w:history="1">
        <w:r w:rsidRPr="00004232">
          <w:rPr>
            <w:rStyle w:val="Lienhypertexte"/>
            <w:rFonts w:ascii="Tahoma" w:hAnsi="Tahoma" w:cs="Tahoma"/>
            <w:bCs/>
          </w:rPr>
          <w:t>cellule.marches@chu-brest.fr</w:t>
        </w:r>
      </w:hyperlink>
      <w:r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  <w:bCs/>
        </w:rPr>
        <w:tab/>
      </w:r>
      <w:r>
        <w:rPr>
          <w:rFonts w:ascii="Tahoma" w:hAnsi="Tahoma" w:cs="Tahoma"/>
          <w:bCs/>
        </w:rPr>
        <w:tab/>
      </w:r>
      <w:r>
        <w:rPr>
          <w:rFonts w:ascii="Tahoma" w:hAnsi="Tahoma" w:cs="Tahoma"/>
          <w:bCs/>
        </w:rPr>
        <w:tab/>
        <w:t xml:space="preserve">Tél. : </w:t>
      </w:r>
      <w:r w:rsidR="00C63047" w:rsidRPr="00906232">
        <w:rPr>
          <w:rFonts w:ascii="Tahoma" w:hAnsi="Tahoma" w:cs="Tahoma"/>
          <w:bCs/>
        </w:rPr>
        <w:t>02.98.22.31.31</w:t>
      </w:r>
    </w:p>
    <w:p w14:paraId="6C70982F" w14:textId="77777777" w:rsidR="00F85760" w:rsidRPr="00906232" w:rsidRDefault="00F85760" w:rsidP="00C63047">
      <w:pPr>
        <w:pStyle w:val="fcase2metab"/>
        <w:ind w:left="0" w:firstLine="0"/>
        <w:rPr>
          <w:rFonts w:ascii="Tahoma" w:hAnsi="Tahoma" w:cs="Tahoma"/>
        </w:rPr>
      </w:pPr>
    </w:p>
    <w:p w14:paraId="368B4467" w14:textId="77777777" w:rsidR="00C63047" w:rsidRPr="00906232" w:rsidRDefault="00C63047" w:rsidP="00C63047">
      <w:pPr>
        <w:tabs>
          <w:tab w:val="left" w:pos="720"/>
          <w:tab w:val="left" w:pos="851"/>
        </w:tabs>
        <w:jc w:val="both"/>
        <w:rPr>
          <w:rFonts w:ascii="Tahoma" w:hAnsi="Tahoma" w:cs="Tahoma"/>
          <w:i/>
          <w:iCs/>
        </w:rPr>
      </w:pPr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  <w:spacing w:val="-10"/>
        </w:rPr>
        <w:t xml:space="preserve">  </w:t>
      </w:r>
      <w:r w:rsidRPr="00906232">
        <w:rPr>
          <w:rFonts w:ascii="Tahoma" w:hAnsi="Tahoma" w:cs="Tahoma"/>
        </w:rPr>
        <w:t>Désignation, adresse, numéro de téléphone du comptable assignataire :</w:t>
      </w:r>
    </w:p>
    <w:p w14:paraId="17CBEAAD" w14:textId="77777777" w:rsidR="00C63047" w:rsidRPr="00906232" w:rsidRDefault="00C63047" w:rsidP="00C63047">
      <w:pPr>
        <w:pStyle w:val="fcase2metab"/>
        <w:rPr>
          <w:rFonts w:ascii="Tahoma" w:hAnsi="Tahoma" w:cs="Tahoma"/>
        </w:rPr>
      </w:pPr>
    </w:p>
    <w:p w14:paraId="04F6BEBA" w14:textId="77777777" w:rsidR="009D4B60" w:rsidRPr="00906232" w:rsidRDefault="009D4B60" w:rsidP="009D4B60">
      <w:pPr>
        <w:pStyle w:val="fcase2metab"/>
        <w:rPr>
          <w:rFonts w:ascii="Tahoma" w:hAnsi="Tahoma" w:cs="Tahoma"/>
        </w:rPr>
      </w:pPr>
      <w:r w:rsidRPr="00906232">
        <w:rPr>
          <w:rFonts w:ascii="Tahoma" w:hAnsi="Tahoma" w:cs="Tahoma"/>
        </w:rPr>
        <w:t xml:space="preserve">Monsieur le Trésorier Principal </w:t>
      </w:r>
    </w:p>
    <w:p w14:paraId="08FF8AD0" w14:textId="77777777"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Centre des Finances Publiques</w:t>
      </w:r>
    </w:p>
    <w:p w14:paraId="4E7D0B9A" w14:textId="77777777"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Trésorerie Brest CH</w:t>
      </w:r>
    </w:p>
    <w:p w14:paraId="2E32FC12" w14:textId="77777777"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8 rue Duquesne – BP 91066</w:t>
      </w:r>
    </w:p>
    <w:p w14:paraId="74FD124E" w14:textId="77777777" w:rsidR="00C63047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29609 BREST Cedex</w:t>
      </w:r>
    </w:p>
    <w:p w14:paraId="3CA3CCF7" w14:textId="77777777" w:rsidR="00D2655F" w:rsidRPr="00906232" w:rsidRDefault="00D2655F" w:rsidP="00C63047">
      <w:pPr>
        <w:pStyle w:val="fcase2metab"/>
        <w:ind w:left="0" w:firstLine="0"/>
        <w:rPr>
          <w:rFonts w:ascii="Tahoma" w:hAnsi="Tahoma" w:cs="Tahoma"/>
        </w:rPr>
      </w:pPr>
    </w:p>
    <w:p w14:paraId="72FAFCF0" w14:textId="77777777" w:rsidR="00C63047" w:rsidRPr="00906232" w:rsidRDefault="00C63047" w:rsidP="00C63047">
      <w:pPr>
        <w:pStyle w:val="fcase2metab"/>
        <w:rPr>
          <w:rFonts w:ascii="Tahoma" w:hAnsi="Tahoma" w:cs="Tahoma"/>
        </w:rPr>
      </w:pPr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</w:rPr>
        <w:t xml:space="preserve">  </w:t>
      </w:r>
      <w:r w:rsidRPr="00906232">
        <w:rPr>
          <w:rFonts w:ascii="Tahoma" w:hAnsi="Tahoma" w:cs="Tahoma"/>
        </w:rPr>
        <w:t xml:space="preserve">Imputation budgétaire : </w:t>
      </w:r>
    </w:p>
    <w:p w14:paraId="21C681E5" w14:textId="77777777" w:rsidR="00C63047" w:rsidRPr="00906232" w:rsidRDefault="00C63047" w:rsidP="00C63047">
      <w:pPr>
        <w:pStyle w:val="fcase2metab"/>
        <w:rPr>
          <w:rFonts w:ascii="Tahoma" w:hAnsi="Tahoma" w:cs="Tahoma"/>
        </w:rPr>
      </w:pPr>
    </w:p>
    <w:p w14:paraId="47D12472" w14:textId="308900F0" w:rsidR="00C63047" w:rsidRDefault="009D4B60" w:rsidP="00C63047">
      <w:pPr>
        <w:pStyle w:val="fcase2metab"/>
        <w:rPr>
          <w:rFonts w:ascii="Tahoma" w:hAnsi="Tahoma" w:cs="Tahoma"/>
        </w:rPr>
      </w:pPr>
      <w:r w:rsidRPr="00AA3D45">
        <w:rPr>
          <w:rFonts w:ascii="Tahoma" w:hAnsi="Tahoma" w:cs="Tahoma"/>
        </w:rPr>
        <w:t xml:space="preserve">Classe </w:t>
      </w:r>
      <w:r w:rsidR="00DF0A56">
        <w:rPr>
          <w:rFonts w:ascii="Tahoma" w:hAnsi="Tahoma" w:cs="Tahoma"/>
        </w:rPr>
        <w:t>6</w:t>
      </w:r>
    </w:p>
    <w:p w14:paraId="7B3CA5D2" w14:textId="77777777" w:rsidR="0010284B" w:rsidRDefault="007E313B" w:rsidP="009B45B9">
      <w:pPr>
        <w:pStyle w:val="fcase2metab"/>
        <w:rPr>
          <w:rFonts w:ascii="Times New Roman" w:hAnsi="Times New Roman" w:cs="Times New Roman"/>
          <w:lang w:eastAsia="fr-FR"/>
        </w:rPr>
      </w:pPr>
      <w:r>
        <w:rPr>
          <w:rFonts w:ascii="Tahoma" w:hAnsi="Tahoma" w:cs="Tahoma"/>
        </w:rPr>
        <w:fldChar w:fldCharType="begin"/>
      </w:r>
      <w:r w:rsidR="0010284B">
        <w:rPr>
          <w:rFonts w:ascii="Tahoma" w:hAnsi="Tahoma" w:cs="Tahoma"/>
        </w:rPr>
        <w:instrText xml:space="preserve"> LINK Word.Document.12 "C:\\Users\\0135982A\\Documents\\Trame courrier - Marché\\Nouveau CODE - doc CHRU\\Docs de travail\\ATTRI1-2016.docx" "OLE_LINK1" \a \r </w:instrText>
      </w:r>
      <w:r>
        <w:rPr>
          <w:rFonts w:ascii="Tahoma" w:hAnsi="Tahoma" w:cs="Tahoma"/>
        </w:rPr>
        <w:fldChar w:fldCharType="separat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10284B" w:rsidRPr="00A2106F" w14:paraId="35A00E74" w14:textId="77777777">
        <w:tc>
          <w:tcPr>
            <w:tcW w:w="10277" w:type="dxa"/>
            <w:shd w:val="clear" w:color="auto" w:fill="66CCFF"/>
          </w:tcPr>
          <w:p w14:paraId="60B25CD4" w14:textId="77777777" w:rsidR="0010284B" w:rsidRPr="00A2106F" w:rsidRDefault="0010284B" w:rsidP="0010284B">
            <w:pPr>
              <w:pStyle w:val="Titre4"/>
              <w:tabs>
                <w:tab w:val="left" w:pos="851"/>
              </w:tabs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2"/>
                <w:szCs w:val="22"/>
              </w:rPr>
              <w:t>E</w:t>
            </w:r>
            <w:r w:rsidRPr="00A2106F">
              <w:rPr>
                <w:rFonts w:ascii="Tahoma" w:hAnsi="Tahoma" w:cs="Tahoma"/>
                <w:sz w:val="22"/>
                <w:szCs w:val="22"/>
              </w:rPr>
              <w:t xml:space="preserve"> - </w:t>
            </w:r>
            <w:r>
              <w:rPr>
                <w:rFonts w:ascii="Tahoma" w:hAnsi="Tahoma" w:cs="Tahoma"/>
                <w:sz w:val="22"/>
                <w:szCs w:val="22"/>
              </w:rPr>
              <w:t>Décision</w:t>
            </w:r>
            <w:r w:rsidRPr="00A2106F">
              <w:rPr>
                <w:rFonts w:ascii="Tahoma" w:hAnsi="Tahoma" w:cs="Tahoma"/>
                <w:sz w:val="22"/>
                <w:szCs w:val="22"/>
              </w:rPr>
              <w:t xml:space="preserve"> de l’acheteur.</w:t>
            </w:r>
          </w:p>
        </w:tc>
      </w:tr>
    </w:tbl>
    <w:p w14:paraId="58573F06" w14:textId="77777777" w:rsidR="0010284B" w:rsidRDefault="007E313B" w:rsidP="009B45B9">
      <w:pPr>
        <w:pStyle w:val="fcase2metab"/>
        <w:rPr>
          <w:rFonts w:ascii="Tahoma" w:hAnsi="Tahoma" w:cs="Tahoma"/>
        </w:rPr>
      </w:pPr>
      <w:r>
        <w:rPr>
          <w:rFonts w:ascii="Tahoma" w:hAnsi="Tahoma" w:cs="Tahoma"/>
        </w:rPr>
        <w:fldChar w:fldCharType="end"/>
      </w:r>
    </w:p>
    <w:p w14:paraId="26199C94" w14:textId="77777777" w:rsidR="0010284B" w:rsidRPr="003B7F59" w:rsidRDefault="0010284B" w:rsidP="0010284B">
      <w:pPr>
        <w:rPr>
          <w:rFonts w:ascii="Tahoma" w:hAnsi="Tahoma" w:cs="Tahoma"/>
          <w:b/>
          <w:bCs/>
          <w:sz w:val="22"/>
          <w:szCs w:val="22"/>
        </w:rPr>
      </w:pPr>
      <w:r w:rsidRPr="003B7F59">
        <w:rPr>
          <w:rFonts w:ascii="Tahoma" w:hAnsi="Tahoma" w:cs="Tahoma"/>
          <w:b/>
          <w:bCs/>
          <w:sz w:val="22"/>
          <w:szCs w:val="22"/>
        </w:rPr>
        <w:t xml:space="preserve">La présente offre est acceptée pour un montant de : </w:t>
      </w:r>
    </w:p>
    <w:p w14:paraId="3F98939C" w14:textId="77777777" w:rsidR="0010284B" w:rsidRPr="003B7F59" w:rsidRDefault="0010284B" w:rsidP="0010284B">
      <w:pPr>
        <w:rPr>
          <w:rFonts w:ascii="Tahoma" w:hAnsi="Tahoma" w:cs="Tahoma"/>
          <w:b/>
          <w:bCs/>
          <w:sz w:val="22"/>
          <w:szCs w:val="22"/>
        </w:rPr>
      </w:pPr>
    </w:p>
    <w:p w14:paraId="5B63AA34" w14:textId="77777777" w:rsidR="0010284B" w:rsidRDefault="0010284B" w:rsidP="0010284B">
      <w:pPr>
        <w:numPr>
          <w:ilvl w:val="0"/>
          <w:numId w:val="8"/>
        </w:numPr>
        <w:suppressAutoHyphens w:val="0"/>
        <w:rPr>
          <w:rFonts w:ascii="Tahoma" w:hAnsi="Tahoma" w:cs="Tahoma"/>
          <w:b/>
          <w:bCs/>
          <w:sz w:val="22"/>
          <w:szCs w:val="22"/>
        </w:rPr>
      </w:pPr>
      <w:r w:rsidRPr="003B7F59">
        <w:rPr>
          <w:rFonts w:ascii="Tahoma" w:hAnsi="Tahoma" w:cs="Tahoma"/>
          <w:b/>
          <w:bCs/>
          <w:sz w:val="22"/>
          <w:szCs w:val="22"/>
        </w:rPr>
        <w:t>HT :</w:t>
      </w:r>
      <w:r w:rsidR="0088481C">
        <w:rPr>
          <w:rFonts w:ascii="Tahoma" w:hAnsi="Tahoma" w:cs="Tahoma"/>
          <w:b/>
          <w:bCs/>
          <w:sz w:val="22"/>
          <w:szCs w:val="22"/>
        </w:rPr>
        <w:t xml:space="preserve"> selon annexes financières en pièce jointe</w:t>
      </w:r>
    </w:p>
    <w:p w14:paraId="19856143" w14:textId="77777777" w:rsidR="00F85760" w:rsidRPr="003B7F59" w:rsidRDefault="00F85760" w:rsidP="00F85760">
      <w:pPr>
        <w:suppressAutoHyphens w:val="0"/>
        <w:rPr>
          <w:rFonts w:ascii="Tahoma" w:hAnsi="Tahoma" w:cs="Tahoma"/>
          <w:b/>
          <w:bCs/>
          <w:sz w:val="22"/>
          <w:szCs w:val="22"/>
        </w:rPr>
      </w:pPr>
    </w:p>
    <w:p w14:paraId="2CF10F0C" w14:textId="77777777" w:rsidR="0010284B" w:rsidRPr="003B7F59" w:rsidRDefault="0010284B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14:paraId="36DB12AE" w14:textId="77777777" w:rsidR="0010284B" w:rsidRDefault="0010284B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0D687674" w14:textId="77777777" w:rsidR="00F85760" w:rsidRPr="003B7F59" w:rsidRDefault="00F85760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14:paraId="7B95006D" w14:textId="77777777" w:rsidR="00F85760" w:rsidRDefault="00F85760" w:rsidP="00F85760">
      <w:pPr>
        <w:suppressAutoHyphens w:val="0"/>
        <w:rPr>
          <w:rFonts w:ascii="Tahoma" w:hAnsi="Tahoma" w:cs="Tahoma"/>
          <w:b/>
          <w:bCs/>
          <w:sz w:val="22"/>
          <w:szCs w:val="22"/>
        </w:rPr>
      </w:pPr>
    </w:p>
    <w:p w14:paraId="1E3E4FF5" w14:textId="77777777" w:rsidR="0010284B" w:rsidRPr="003B7F59" w:rsidRDefault="0010284B" w:rsidP="0010284B">
      <w:pPr>
        <w:numPr>
          <w:ilvl w:val="0"/>
          <w:numId w:val="8"/>
        </w:numPr>
        <w:suppressAutoHyphens w:val="0"/>
        <w:rPr>
          <w:rFonts w:ascii="Tahoma" w:hAnsi="Tahoma" w:cs="Tahoma"/>
          <w:b/>
          <w:bCs/>
          <w:sz w:val="22"/>
          <w:szCs w:val="22"/>
        </w:rPr>
      </w:pPr>
      <w:r w:rsidRPr="003B7F59">
        <w:rPr>
          <w:rFonts w:ascii="Tahoma" w:hAnsi="Tahoma" w:cs="Tahoma"/>
          <w:b/>
          <w:bCs/>
          <w:sz w:val="22"/>
          <w:szCs w:val="22"/>
        </w:rPr>
        <w:t>TTC :</w:t>
      </w:r>
      <w:r w:rsidR="0088481C">
        <w:rPr>
          <w:rFonts w:ascii="Tahoma" w:hAnsi="Tahoma" w:cs="Tahoma"/>
          <w:b/>
          <w:bCs/>
          <w:sz w:val="22"/>
          <w:szCs w:val="22"/>
        </w:rPr>
        <w:t xml:space="preserve"> selon annexes financières en pièce jointe</w:t>
      </w:r>
    </w:p>
    <w:p w14:paraId="578E354E" w14:textId="77777777" w:rsidR="00F85760" w:rsidRP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059FE03C" w14:textId="77777777" w:rsidR="00F85760" w:rsidRPr="00F85760" w:rsidRDefault="00F85760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14:paraId="616A0AAD" w14:textId="77777777" w:rsidR="00F85760" w:rsidRP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3C28877C" w14:textId="77777777" w:rsid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79E26474" w14:textId="77777777" w:rsidR="00F85760" w:rsidRDefault="00F85760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14:paraId="7D34B01F" w14:textId="77777777" w:rsidR="00F85760" w:rsidRP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69558A5F" w14:textId="77777777" w:rsidR="00D92112" w:rsidRDefault="00D92112" w:rsidP="0010284B">
      <w:pPr>
        <w:rPr>
          <w:rFonts w:ascii="Tahoma" w:hAnsi="Tahoma" w:cs="Tahoma"/>
        </w:rPr>
      </w:pPr>
    </w:p>
    <w:p w14:paraId="11AA5B1F" w14:textId="77777777" w:rsidR="0010284B" w:rsidRPr="003B7F59" w:rsidRDefault="0010284B" w:rsidP="0010284B">
      <w:pPr>
        <w:rPr>
          <w:rFonts w:ascii="Tahoma" w:hAnsi="Tahoma" w:cs="Tahoma"/>
        </w:rPr>
      </w:pPr>
      <w:r w:rsidRPr="003B7F59">
        <w:rPr>
          <w:rFonts w:ascii="Tahoma" w:hAnsi="Tahoma" w:cs="Tahoma"/>
        </w:rPr>
        <w:t>Elle est complétée par les annexes suivantes :</w:t>
      </w:r>
    </w:p>
    <w:p w14:paraId="4F766A5C" w14:textId="77777777" w:rsidR="00B2407A" w:rsidRPr="003B7F59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Pr="003B7F59">
        <w:rPr>
          <w:rFonts w:ascii="Tahoma" w:hAnsi="Tahoma" w:cs="Tahoma"/>
        </w:rPr>
      </w:r>
      <w:r w:rsidRPr="003B7F59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à </w:t>
      </w:r>
      <w:r w:rsidR="0010284B" w:rsidRPr="001971FD">
        <w:rPr>
          <w:rFonts w:ascii="Tahoma" w:hAnsi="Tahoma" w:cs="Tahoma"/>
        </w:rPr>
        <w:t>la présentation d’un sous-traitant (ou DC4) ;</w:t>
      </w:r>
    </w:p>
    <w:p w14:paraId="0CDB2ACF" w14:textId="77777777" w:rsidR="00B2407A" w:rsidRPr="003B7F59" w:rsidRDefault="007E313B" w:rsidP="00573BEC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Pr="003B7F59">
        <w:rPr>
          <w:rFonts w:ascii="Tahoma" w:hAnsi="Tahoma" w:cs="Tahoma"/>
        </w:rPr>
      </w:r>
      <w:r w:rsidRPr="003B7F59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</w:t>
      </w:r>
      <w:r w:rsidR="0010284B" w:rsidRPr="001971FD">
        <w:rPr>
          <w:rFonts w:ascii="Tahoma" w:hAnsi="Tahoma" w:cs="Tahoma"/>
        </w:rPr>
        <w:t>aux demandes de précisions ou de compléments sur la teneur des offres (ou OUV6) ;</w:t>
      </w:r>
    </w:p>
    <w:p w14:paraId="4F060371" w14:textId="77777777" w:rsidR="0010284B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Pr="003B7F59">
        <w:rPr>
          <w:rFonts w:ascii="Tahoma" w:hAnsi="Tahoma" w:cs="Tahoma"/>
        </w:rPr>
      </w:r>
      <w:r w:rsidRPr="003B7F59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</w:t>
      </w:r>
      <w:r w:rsidR="0010284B" w:rsidRPr="001971FD">
        <w:rPr>
          <w:rFonts w:ascii="Tahoma" w:hAnsi="Tahoma" w:cs="Tahoma"/>
        </w:rPr>
        <w:t>à la mise au point du marché (ou OUV11) ;</w:t>
      </w:r>
    </w:p>
    <w:p w14:paraId="34BEE164" w14:textId="77777777" w:rsidR="0010284B" w:rsidRPr="003B7F59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Pr="003B7F59">
        <w:rPr>
          <w:rFonts w:ascii="Tahoma" w:hAnsi="Tahoma" w:cs="Tahoma"/>
        </w:rPr>
      </w:r>
      <w:r w:rsidRPr="003B7F59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Autres annexes </w:t>
      </w:r>
      <w:r w:rsidR="0010284B" w:rsidRPr="003B7F59">
        <w:rPr>
          <w:rFonts w:ascii="Tahoma" w:hAnsi="Tahoma" w:cs="Tahoma"/>
          <w:i/>
          <w:iCs/>
          <w:sz w:val="18"/>
          <w:szCs w:val="18"/>
        </w:rPr>
        <w:t>(A préciser)</w:t>
      </w:r>
      <w:r w:rsidR="00D2655F">
        <w:rPr>
          <w:rFonts w:ascii="Tahoma" w:hAnsi="Tahoma" w:cs="Tahoma"/>
        </w:rPr>
        <w:t> :</w:t>
      </w:r>
    </w:p>
    <w:p w14:paraId="1771E54A" w14:textId="77777777" w:rsidR="009B1CD0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14:paraId="0776087A" w14:textId="77777777" w:rsidR="00F3239B" w:rsidRPr="00A2106F" w:rsidRDefault="00F3239B" w:rsidP="009B45B9">
      <w:pPr>
        <w:tabs>
          <w:tab w:val="left" w:pos="851"/>
        </w:tabs>
        <w:rPr>
          <w:rFonts w:ascii="Tahoma" w:hAnsi="Tahoma" w:cs="Tahoma"/>
        </w:rPr>
      </w:pPr>
    </w:p>
    <w:p w14:paraId="562FD376" w14:textId="77777777" w:rsidR="009B1CD0" w:rsidRPr="00A2106F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caps/>
        </w:rPr>
        <w:t>P</w:t>
      </w:r>
      <w:r w:rsidRPr="00A2106F">
        <w:rPr>
          <w:rFonts w:ascii="Tahoma" w:hAnsi="Tahoma" w:cs="Tahoma"/>
          <w:b/>
        </w:rPr>
        <w:t>our l</w:t>
      </w:r>
      <w:r w:rsidRPr="00A2106F">
        <w:rPr>
          <w:rFonts w:ascii="Tahoma" w:hAnsi="Tahoma" w:cs="Tahoma"/>
          <w:b/>
          <w:caps/>
        </w:rPr>
        <w:t>’E</w:t>
      </w:r>
      <w:r w:rsidRPr="00A2106F">
        <w:rPr>
          <w:rFonts w:ascii="Tahoma" w:hAnsi="Tahoma" w:cs="Tahoma"/>
          <w:b/>
        </w:rPr>
        <w:t>tat et ses établissements :</w:t>
      </w:r>
    </w:p>
    <w:p w14:paraId="03D036FA" w14:textId="77777777" w:rsidR="009B1CD0" w:rsidRPr="00A2106F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>(Visa ou avis de l’autorité chargée du contrôle financier.)</w:t>
      </w:r>
    </w:p>
    <w:p w14:paraId="65D9D7E1" w14:textId="77777777" w:rsidR="00DA1113" w:rsidRDefault="00DA1113" w:rsidP="009B45B9">
      <w:pPr>
        <w:tabs>
          <w:tab w:val="left" w:pos="851"/>
        </w:tabs>
        <w:rPr>
          <w:rFonts w:ascii="Tahoma" w:hAnsi="Tahoma" w:cs="Tahoma"/>
        </w:rPr>
      </w:pPr>
    </w:p>
    <w:p w14:paraId="713BC261" w14:textId="77777777" w:rsidR="009B1CD0" w:rsidRPr="00A2106F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14:paraId="1C9CF5CE" w14:textId="77777777" w:rsidR="009B1CD0" w:rsidRPr="00A2106F" w:rsidRDefault="00C256E4" w:rsidP="00C256E4">
      <w:pPr>
        <w:tabs>
          <w:tab w:val="left" w:pos="851"/>
          <w:tab w:val="left" w:pos="5245"/>
          <w:tab w:val="left" w:pos="7371"/>
          <w:tab w:val="left" w:pos="7655"/>
        </w:tabs>
        <w:jc w:val="center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9B1CD0" w:rsidRPr="00A2106F">
        <w:rPr>
          <w:rFonts w:ascii="Tahoma" w:hAnsi="Tahoma" w:cs="Tahoma"/>
        </w:rPr>
        <w:t>A </w:t>
      </w:r>
      <w:r w:rsidR="0070253D">
        <w:rPr>
          <w:rFonts w:ascii="Tahoma" w:hAnsi="Tahoma" w:cs="Tahoma"/>
        </w:rPr>
        <w:t>Brest</w:t>
      </w:r>
      <w:r w:rsidR="009B1CD0" w:rsidRPr="00A2106F">
        <w:rPr>
          <w:rFonts w:ascii="Tahoma" w:hAnsi="Tahoma" w:cs="Tahoma"/>
        </w:rPr>
        <w:t>, le …………………</w:t>
      </w:r>
    </w:p>
    <w:p w14:paraId="4C8EAF56" w14:textId="77777777" w:rsidR="009B1CD0" w:rsidRPr="00A2106F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14:paraId="18E9455F" w14:textId="77777777" w:rsidR="009B1CD0" w:rsidRPr="00A2106F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14:paraId="1315E73D" w14:textId="77777777" w:rsidR="00DF0A56" w:rsidRDefault="00DF0A56" w:rsidP="00DF0A56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Pour la Directrice Générale </w:t>
      </w:r>
    </w:p>
    <w:p w14:paraId="4A54D0CC" w14:textId="77777777" w:rsidR="00DF0A56" w:rsidRDefault="00DF0A56" w:rsidP="00DF0A56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du Centre Hospitalier Universitaire de Brest</w:t>
      </w:r>
    </w:p>
    <w:p w14:paraId="32DB0072" w14:textId="77777777" w:rsidR="00DF0A56" w:rsidRDefault="00DF0A56" w:rsidP="00DF0A56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</w:p>
    <w:p w14:paraId="16ACE331" w14:textId="77777777" w:rsidR="00DF0A56" w:rsidRDefault="00DF0A56" w:rsidP="00DF0A56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Monsieur Cyril MARTIN</w:t>
      </w:r>
    </w:p>
    <w:p w14:paraId="0194971C" w14:textId="77777777" w:rsidR="00DF0A56" w:rsidRDefault="00DF0A56" w:rsidP="00DF0A56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Directeur des Achats </w:t>
      </w:r>
    </w:p>
    <w:p w14:paraId="01F97905" w14:textId="65B149AD" w:rsidR="002C2CA3" w:rsidRPr="00A2106F" w:rsidRDefault="00DF0A56" w:rsidP="003A1117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du GHT de Bretagne Occidentale</w:t>
      </w:r>
    </w:p>
    <w:sectPr w:rsidR="002C2CA3" w:rsidRPr="00A2106F" w:rsidSect="00CC578C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0B94D2" w14:textId="77777777" w:rsidR="002D71A5" w:rsidRDefault="002D71A5">
      <w:r>
        <w:separator/>
      </w:r>
    </w:p>
  </w:endnote>
  <w:endnote w:type="continuationSeparator" w:id="0">
    <w:p w14:paraId="3844D89C" w14:textId="77777777" w:rsidR="002D71A5" w:rsidRDefault="002D7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D92112" w14:paraId="48FDF779" w14:textId="77777777" w:rsidTr="00A2106F">
      <w:trPr>
        <w:tblHeader/>
      </w:trPr>
      <w:tc>
        <w:tcPr>
          <w:tcW w:w="2906" w:type="dxa"/>
          <w:shd w:val="clear" w:color="auto" w:fill="66CCFF"/>
        </w:tcPr>
        <w:p w14:paraId="01797C9F" w14:textId="77777777" w:rsidR="00D92112" w:rsidRDefault="00D92112" w:rsidP="009B45B9">
          <w:pPr>
            <w:ind w:right="-638"/>
            <w:rPr>
              <w:rFonts w:ascii="Tahoma" w:hAnsi="Tahoma" w:cs="Tahoma"/>
              <w:b/>
            </w:rPr>
          </w:pPr>
          <w:r w:rsidRPr="00A2106F">
            <w:rPr>
              <w:rFonts w:ascii="Tahoma" w:hAnsi="Tahoma" w:cs="Tahoma"/>
              <w:b/>
            </w:rPr>
            <w:t xml:space="preserve">ATTRI1 – </w:t>
          </w:r>
        </w:p>
        <w:p w14:paraId="2CAE7E2F" w14:textId="77777777" w:rsidR="00D92112" w:rsidRPr="00A2106F" w:rsidRDefault="00D92112" w:rsidP="009B45B9">
          <w:pPr>
            <w:ind w:right="-638"/>
            <w:rPr>
              <w:rFonts w:ascii="Tahoma" w:hAnsi="Tahoma" w:cs="Tahoma"/>
              <w:b/>
              <w:i/>
            </w:rPr>
          </w:pPr>
          <w:r w:rsidRPr="00A2106F">
            <w:rPr>
              <w:rFonts w:ascii="Tahoma" w:hAnsi="Tahoma" w:cs="Tahoma"/>
              <w:b/>
            </w:rPr>
            <w:t>Acte d’engagement</w:t>
          </w:r>
        </w:p>
      </w:tc>
      <w:tc>
        <w:tcPr>
          <w:tcW w:w="5528" w:type="dxa"/>
          <w:shd w:val="clear" w:color="auto" w:fill="66CCFF"/>
          <w:vAlign w:val="center"/>
        </w:tcPr>
        <w:p w14:paraId="3D2BA12D" w14:textId="77777777" w:rsidR="009F60F0" w:rsidRDefault="009F60F0" w:rsidP="00D92112">
          <w:pPr>
            <w:jc w:val="center"/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</w:pPr>
          <w:r w:rsidRPr="009F60F0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Marché N° _______</w:t>
          </w:r>
          <w:r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______________</w:t>
          </w:r>
        </w:p>
        <w:p w14:paraId="4DD300FE" w14:textId="2158DC9E" w:rsidR="00D92112" w:rsidRPr="009F60F0" w:rsidRDefault="00D92112" w:rsidP="00573BEC">
          <w:pPr>
            <w:jc w:val="center"/>
            <w:rPr>
              <w:rFonts w:ascii="Tahoma" w:hAnsi="Tahoma" w:cs="Tahoma"/>
              <w:b/>
              <w:i/>
              <w:iCs/>
              <w:color w:val="C00000"/>
            </w:rPr>
          </w:pPr>
          <w:r w:rsidRPr="0050014C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Consultation N°</w:t>
          </w:r>
          <w:r w:rsidR="009F60F0" w:rsidRPr="0050014C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 xml:space="preserve"> </w:t>
          </w:r>
          <w:r w:rsidR="0050014C" w:rsidRPr="0050014C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202</w:t>
          </w:r>
          <w:r w:rsidR="00E0668C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5</w:t>
          </w:r>
          <w:r w:rsidR="0050014C" w:rsidRPr="0050014C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D</w:t>
          </w:r>
          <w:r w:rsidR="00DF0A56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AL00</w:t>
          </w:r>
          <w:r w:rsidR="00E0668C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46</w:t>
          </w:r>
        </w:p>
      </w:tc>
      <w:tc>
        <w:tcPr>
          <w:tcW w:w="896" w:type="dxa"/>
          <w:shd w:val="clear" w:color="auto" w:fill="66CCFF"/>
          <w:vAlign w:val="center"/>
        </w:tcPr>
        <w:p w14:paraId="32D9F6ED" w14:textId="77777777" w:rsidR="00D92112" w:rsidRPr="00A2106F" w:rsidRDefault="00D92112" w:rsidP="00A2106F">
          <w:pPr>
            <w:tabs>
              <w:tab w:val="center" w:pos="1366"/>
              <w:tab w:val="right" w:pos="2733"/>
            </w:tabs>
            <w:jc w:val="center"/>
            <w:rPr>
              <w:rFonts w:ascii="Tahoma" w:hAnsi="Tahoma" w:cs="Tahoma"/>
            </w:rPr>
          </w:pPr>
          <w:r w:rsidRPr="00A2106F">
            <w:rPr>
              <w:rFonts w:ascii="Tahoma" w:hAnsi="Tahoma" w:cs="Tahoma"/>
              <w:b/>
            </w:rPr>
            <w:t>Page :</w:t>
          </w:r>
        </w:p>
      </w:tc>
      <w:tc>
        <w:tcPr>
          <w:tcW w:w="567" w:type="dxa"/>
          <w:shd w:val="clear" w:color="auto" w:fill="66CCFF"/>
          <w:vAlign w:val="center"/>
        </w:tcPr>
        <w:p w14:paraId="6EE2B617" w14:textId="77777777" w:rsidR="00D92112" w:rsidRPr="00A2106F" w:rsidRDefault="00D92112" w:rsidP="00A2106F">
          <w:pPr>
            <w:jc w:val="center"/>
            <w:rPr>
              <w:rFonts w:ascii="Tahoma" w:hAnsi="Tahoma" w:cs="Tahoma"/>
              <w:b/>
            </w:rPr>
          </w:pPr>
          <w:r w:rsidRPr="00A2106F">
            <w:rPr>
              <w:rStyle w:val="Numrodepage"/>
              <w:rFonts w:ascii="Tahoma" w:hAnsi="Tahoma" w:cs="Tahoma"/>
              <w:b/>
            </w:rPr>
            <w:fldChar w:fldCharType="begin"/>
          </w:r>
          <w:r w:rsidRPr="00A2106F">
            <w:rPr>
              <w:rStyle w:val="Numrodepage"/>
              <w:rFonts w:ascii="Tahoma" w:hAnsi="Tahoma" w:cs="Tahoma"/>
              <w:b/>
            </w:rPr>
            <w:instrText xml:space="preserve"> PAGE </w:instrText>
          </w:r>
          <w:r w:rsidRPr="00A2106F">
            <w:rPr>
              <w:rStyle w:val="Numrodepage"/>
              <w:rFonts w:ascii="Tahoma" w:hAnsi="Tahoma" w:cs="Tahoma"/>
              <w:b/>
            </w:rPr>
            <w:fldChar w:fldCharType="separate"/>
          </w:r>
          <w:r w:rsidR="00573BEC">
            <w:rPr>
              <w:rStyle w:val="Numrodepage"/>
              <w:rFonts w:ascii="Tahoma" w:hAnsi="Tahoma" w:cs="Tahoma"/>
              <w:b/>
              <w:noProof/>
            </w:rPr>
            <w:t>6</w:t>
          </w:r>
          <w:r w:rsidRPr="00A2106F">
            <w:rPr>
              <w:rStyle w:val="Numrodepage"/>
              <w:rFonts w:ascii="Tahoma" w:hAnsi="Tahoma" w:cs="Tahoma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  <w:vAlign w:val="center"/>
        </w:tcPr>
        <w:p w14:paraId="0A7081F3" w14:textId="77777777" w:rsidR="00D92112" w:rsidRPr="00A2106F" w:rsidRDefault="00D92112" w:rsidP="00A2106F">
          <w:pPr>
            <w:jc w:val="center"/>
            <w:rPr>
              <w:rFonts w:ascii="Tahoma" w:hAnsi="Tahoma" w:cs="Tahoma"/>
            </w:rPr>
          </w:pPr>
          <w:r w:rsidRPr="00A2106F">
            <w:rPr>
              <w:rFonts w:ascii="Tahoma" w:hAnsi="Tahoma" w:cs="Tahoma"/>
              <w:b/>
            </w:rPr>
            <w:t>/</w:t>
          </w:r>
        </w:p>
      </w:tc>
      <w:tc>
        <w:tcPr>
          <w:tcW w:w="544" w:type="dxa"/>
          <w:shd w:val="clear" w:color="auto" w:fill="66CCFF"/>
          <w:vAlign w:val="center"/>
        </w:tcPr>
        <w:p w14:paraId="193608D8" w14:textId="77777777" w:rsidR="00D92112" w:rsidRPr="00A2106F" w:rsidRDefault="00D92112" w:rsidP="00A2106F">
          <w:pPr>
            <w:jc w:val="center"/>
            <w:rPr>
              <w:rFonts w:ascii="Tahoma" w:hAnsi="Tahoma" w:cs="Tahoma"/>
            </w:rPr>
          </w:pPr>
          <w:r w:rsidRPr="00A2106F">
            <w:rPr>
              <w:rStyle w:val="Numrodepage"/>
              <w:rFonts w:ascii="Tahoma" w:hAnsi="Tahoma" w:cs="Tahoma"/>
              <w:b/>
            </w:rPr>
            <w:fldChar w:fldCharType="begin"/>
          </w:r>
          <w:r w:rsidRPr="00A2106F">
            <w:rPr>
              <w:rStyle w:val="Numrodepage"/>
              <w:rFonts w:ascii="Tahoma" w:hAnsi="Tahoma" w:cs="Tahoma"/>
              <w:b/>
            </w:rPr>
            <w:instrText xml:space="preserve"> NUMPAGES \*Arabic </w:instrText>
          </w:r>
          <w:r w:rsidRPr="00A2106F">
            <w:rPr>
              <w:rStyle w:val="Numrodepage"/>
              <w:rFonts w:ascii="Tahoma" w:hAnsi="Tahoma" w:cs="Tahoma"/>
              <w:b/>
            </w:rPr>
            <w:fldChar w:fldCharType="separate"/>
          </w:r>
          <w:r w:rsidR="00573BEC">
            <w:rPr>
              <w:rStyle w:val="Numrodepage"/>
              <w:rFonts w:ascii="Tahoma" w:hAnsi="Tahoma" w:cs="Tahoma"/>
              <w:b/>
              <w:noProof/>
            </w:rPr>
            <w:t>7</w:t>
          </w:r>
          <w:r w:rsidRPr="00A2106F">
            <w:rPr>
              <w:rStyle w:val="Numrodepage"/>
              <w:rFonts w:ascii="Tahoma" w:hAnsi="Tahoma" w:cs="Tahoma"/>
              <w:b/>
            </w:rPr>
            <w:fldChar w:fldCharType="end"/>
          </w:r>
        </w:p>
      </w:tc>
    </w:tr>
  </w:tbl>
  <w:p w14:paraId="520BAEDA" w14:textId="77777777" w:rsidR="00D92112" w:rsidRDefault="00D921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9F7B89" w14:textId="77777777" w:rsidR="002D71A5" w:rsidRDefault="002D71A5">
      <w:r>
        <w:separator/>
      </w:r>
    </w:p>
  </w:footnote>
  <w:footnote w:type="continuationSeparator" w:id="0">
    <w:p w14:paraId="2876AB62" w14:textId="77777777" w:rsidR="002D71A5" w:rsidRDefault="002D71A5">
      <w:r>
        <w:continuationSeparator/>
      </w:r>
    </w:p>
  </w:footnote>
  <w:footnote w:id="1">
    <w:p w14:paraId="73C1F817" w14:textId="77777777" w:rsidR="00D92112" w:rsidRDefault="00D92112">
      <w:pPr>
        <w:pStyle w:val="Notedebasdepage"/>
        <w:ind w:right="-1"/>
        <w:jc w:val="both"/>
      </w:pPr>
      <w:r>
        <w:rPr>
          <w:rStyle w:val="Caractresdenotedebasdepage"/>
        </w:rPr>
        <w:footnoteRef/>
      </w:r>
      <w:r>
        <w:rPr>
          <w:rStyle w:val="Caractresdenotedebasdepage"/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Le montant de l’offre établie à partir de prix unitaires est calculé par référence à la quantité estimée dans l’avis d’appel public à la concurrence.</w:t>
      </w:r>
    </w:p>
  </w:footnote>
  <w:footnote w:id="2">
    <w:p w14:paraId="73577221" w14:textId="77777777" w:rsidR="00D92112" w:rsidRDefault="00D92112">
      <w:pPr>
        <w:pStyle w:val="Notedebasdepage"/>
        <w:ind w:right="-1"/>
        <w:jc w:val="both"/>
      </w:pPr>
      <w:r>
        <w:rPr>
          <w:rStyle w:val="Caractresdenotedebasdepage"/>
        </w:rPr>
        <w:t>4</w:t>
      </w:r>
      <w:r>
        <w:rPr>
          <w:rFonts w:ascii="Arial" w:hAnsi="Arial" w:cs="Arial"/>
          <w:sz w:val="16"/>
          <w:szCs w:val="16"/>
        </w:rPr>
        <w:tab/>
        <w:t xml:space="preserve"> Ne pas remplir lorsque les règles de TVA intracommunautaire prévoient le paiement de la TVA par l’acheteur. Dans ce cas, celui-ci doit indiquer son numéro d’identification au titulaire avant la date de facturation.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1F69404C"/>
    <w:multiLevelType w:val="hybridMultilevel"/>
    <w:tmpl w:val="3A740702"/>
    <w:lvl w:ilvl="0" w:tplc="1A86EB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49CB"/>
    <w:multiLevelType w:val="hybridMultilevel"/>
    <w:tmpl w:val="717291F4"/>
    <w:lvl w:ilvl="0" w:tplc="E178529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6" w15:restartNumberingAfterBreak="0">
    <w:nsid w:val="667447A4"/>
    <w:multiLevelType w:val="hybridMultilevel"/>
    <w:tmpl w:val="1B12EC40"/>
    <w:lvl w:ilvl="0" w:tplc="E178529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758792">
    <w:abstractNumId w:val="0"/>
  </w:num>
  <w:num w:numId="2" w16cid:durableId="180317060">
    <w:abstractNumId w:val="1"/>
  </w:num>
  <w:num w:numId="3" w16cid:durableId="1639534936">
    <w:abstractNumId w:val="2"/>
  </w:num>
  <w:num w:numId="4" w16cid:durableId="604073876">
    <w:abstractNumId w:val="7"/>
  </w:num>
  <w:num w:numId="5" w16cid:durableId="431122514">
    <w:abstractNumId w:val="5"/>
  </w:num>
  <w:num w:numId="6" w16cid:durableId="1876849906">
    <w:abstractNumId w:val="0"/>
  </w:num>
  <w:num w:numId="7" w16cid:durableId="154495019">
    <w:abstractNumId w:val="0"/>
  </w:num>
  <w:num w:numId="8" w16cid:durableId="1238320926">
    <w:abstractNumId w:val="3"/>
  </w:num>
  <w:num w:numId="9" w16cid:durableId="2054883437">
    <w:abstractNumId w:val="6"/>
  </w:num>
  <w:num w:numId="10" w16cid:durableId="260340492">
    <w:abstractNumId w:val="4"/>
  </w:num>
  <w:num w:numId="11" w16cid:durableId="2534374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1A5"/>
    <w:rsid w:val="00020611"/>
    <w:rsid w:val="00023779"/>
    <w:rsid w:val="00036500"/>
    <w:rsid w:val="00053EE7"/>
    <w:rsid w:val="0007015C"/>
    <w:rsid w:val="00083038"/>
    <w:rsid w:val="000A2E05"/>
    <w:rsid w:val="000D51E9"/>
    <w:rsid w:val="000E0020"/>
    <w:rsid w:val="00101D38"/>
    <w:rsid w:val="0010284B"/>
    <w:rsid w:val="00166B56"/>
    <w:rsid w:val="00180829"/>
    <w:rsid w:val="001971FD"/>
    <w:rsid w:val="001A7FD9"/>
    <w:rsid w:val="001C40C0"/>
    <w:rsid w:val="001C733C"/>
    <w:rsid w:val="001D4F62"/>
    <w:rsid w:val="0021527A"/>
    <w:rsid w:val="0021797C"/>
    <w:rsid w:val="002224CA"/>
    <w:rsid w:val="00225A1A"/>
    <w:rsid w:val="002904AF"/>
    <w:rsid w:val="002C2CA3"/>
    <w:rsid w:val="002C35DA"/>
    <w:rsid w:val="002C4B3E"/>
    <w:rsid w:val="002C79D6"/>
    <w:rsid w:val="002D71A5"/>
    <w:rsid w:val="00301C39"/>
    <w:rsid w:val="00327E8E"/>
    <w:rsid w:val="00332B12"/>
    <w:rsid w:val="00354C04"/>
    <w:rsid w:val="00361EF0"/>
    <w:rsid w:val="00364508"/>
    <w:rsid w:val="00374FEC"/>
    <w:rsid w:val="00385E76"/>
    <w:rsid w:val="003A1117"/>
    <w:rsid w:val="003B3DBB"/>
    <w:rsid w:val="003D5CC2"/>
    <w:rsid w:val="003D5E12"/>
    <w:rsid w:val="003F51AD"/>
    <w:rsid w:val="004205FA"/>
    <w:rsid w:val="0043706E"/>
    <w:rsid w:val="0044597F"/>
    <w:rsid w:val="0049513C"/>
    <w:rsid w:val="004A7169"/>
    <w:rsid w:val="004A7332"/>
    <w:rsid w:val="004E75A6"/>
    <w:rsid w:val="004F47B0"/>
    <w:rsid w:val="0050014C"/>
    <w:rsid w:val="00500175"/>
    <w:rsid w:val="00514DAF"/>
    <w:rsid w:val="00532EC7"/>
    <w:rsid w:val="00541CA3"/>
    <w:rsid w:val="005546A9"/>
    <w:rsid w:val="00557570"/>
    <w:rsid w:val="00573BEC"/>
    <w:rsid w:val="005846FB"/>
    <w:rsid w:val="005A4A3B"/>
    <w:rsid w:val="005A4CB5"/>
    <w:rsid w:val="005E371E"/>
    <w:rsid w:val="006025FC"/>
    <w:rsid w:val="0061068C"/>
    <w:rsid w:val="00643605"/>
    <w:rsid w:val="0064560F"/>
    <w:rsid w:val="00660727"/>
    <w:rsid w:val="00660DBE"/>
    <w:rsid w:val="006C4338"/>
    <w:rsid w:val="006F3DF9"/>
    <w:rsid w:val="0070253D"/>
    <w:rsid w:val="007060E5"/>
    <w:rsid w:val="00710FD6"/>
    <w:rsid w:val="007256F3"/>
    <w:rsid w:val="00757151"/>
    <w:rsid w:val="00760FC8"/>
    <w:rsid w:val="007673E9"/>
    <w:rsid w:val="00767614"/>
    <w:rsid w:val="00776FB5"/>
    <w:rsid w:val="007909E0"/>
    <w:rsid w:val="0079785C"/>
    <w:rsid w:val="007A002E"/>
    <w:rsid w:val="007D7A65"/>
    <w:rsid w:val="007E2D2D"/>
    <w:rsid w:val="007E313B"/>
    <w:rsid w:val="007F68A6"/>
    <w:rsid w:val="0082545B"/>
    <w:rsid w:val="00825F08"/>
    <w:rsid w:val="0083205E"/>
    <w:rsid w:val="00844DAA"/>
    <w:rsid w:val="0085499C"/>
    <w:rsid w:val="00860CC9"/>
    <w:rsid w:val="0088481C"/>
    <w:rsid w:val="008B3681"/>
    <w:rsid w:val="008C48D9"/>
    <w:rsid w:val="00906232"/>
    <w:rsid w:val="0091603F"/>
    <w:rsid w:val="00934503"/>
    <w:rsid w:val="00937CDB"/>
    <w:rsid w:val="009449F4"/>
    <w:rsid w:val="00970CC7"/>
    <w:rsid w:val="009806BA"/>
    <w:rsid w:val="00983FF3"/>
    <w:rsid w:val="009A7D51"/>
    <w:rsid w:val="009B1CD0"/>
    <w:rsid w:val="009B45B9"/>
    <w:rsid w:val="009D4B60"/>
    <w:rsid w:val="009E5054"/>
    <w:rsid w:val="009F05E6"/>
    <w:rsid w:val="009F60F0"/>
    <w:rsid w:val="00A01BE5"/>
    <w:rsid w:val="00A2106F"/>
    <w:rsid w:val="00A63921"/>
    <w:rsid w:val="00AA3D45"/>
    <w:rsid w:val="00AC7705"/>
    <w:rsid w:val="00AC7DFF"/>
    <w:rsid w:val="00AD312A"/>
    <w:rsid w:val="00AD44CD"/>
    <w:rsid w:val="00AE7831"/>
    <w:rsid w:val="00AF2FDD"/>
    <w:rsid w:val="00B054DA"/>
    <w:rsid w:val="00B06D10"/>
    <w:rsid w:val="00B2407A"/>
    <w:rsid w:val="00B42CF9"/>
    <w:rsid w:val="00B87564"/>
    <w:rsid w:val="00BA44E5"/>
    <w:rsid w:val="00BE6078"/>
    <w:rsid w:val="00C256E4"/>
    <w:rsid w:val="00C46E16"/>
    <w:rsid w:val="00C61C9A"/>
    <w:rsid w:val="00C63047"/>
    <w:rsid w:val="00C6414E"/>
    <w:rsid w:val="00C91060"/>
    <w:rsid w:val="00C911FE"/>
    <w:rsid w:val="00C95FAE"/>
    <w:rsid w:val="00CC578C"/>
    <w:rsid w:val="00CD185D"/>
    <w:rsid w:val="00CD46CC"/>
    <w:rsid w:val="00CE3F01"/>
    <w:rsid w:val="00D25E1F"/>
    <w:rsid w:val="00D2655F"/>
    <w:rsid w:val="00D46BC7"/>
    <w:rsid w:val="00D759FB"/>
    <w:rsid w:val="00D92112"/>
    <w:rsid w:val="00D9469D"/>
    <w:rsid w:val="00DA1113"/>
    <w:rsid w:val="00DF0A56"/>
    <w:rsid w:val="00E00627"/>
    <w:rsid w:val="00E0668C"/>
    <w:rsid w:val="00E27E9E"/>
    <w:rsid w:val="00E47798"/>
    <w:rsid w:val="00E720E7"/>
    <w:rsid w:val="00EA6B42"/>
    <w:rsid w:val="00EE0FBC"/>
    <w:rsid w:val="00EE27AF"/>
    <w:rsid w:val="00F24DCE"/>
    <w:rsid w:val="00F27780"/>
    <w:rsid w:val="00F3239B"/>
    <w:rsid w:val="00F64A5C"/>
    <w:rsid w:val="00F7141B"/>
    <w:rsid w:val="00F85760"/>
    <w:rsid w:val="00F87D32"/>
    <w:rsid w:val="00F9087E"/>
    <w:rsid w:val="00F9611C"/>
    <w:rsid w:val="00FB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oNotEmbedSmartTags/>
  <w:decimalSymbol w:val=","/>
  <w:listSeparator w:val=";"/>
  <w14:docId w14:val="1E1AD021"/>
  <w15:docId w15:val="{3BCA77AA-DE58-4BAB-B3FD-EA3EA6B1A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uiPriority w:val="9"/>
    <w:qFormat/>
    <w:rsid w:val="00CC578C"/>
    <w:pPr>
      <w:keepNext/>
      <w:numPr>
        <w:numId w:val="1"/>
      </w:numPr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uiPriority w:val="9"/>
    <w:qFormat/>
    <w:rsid w:val="00CC578C"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uiPriority w:val="9"/>
    <w:qFormat/>
    <w:rsid w:val="00CC578C"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link w:val="Titre4Car"/>
    <w:uiPriority w:val="9"/>
    <w:qFormat/>
    <w:rsid w:val="00CC578C"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uiPriority w:val="9"/>
    <w:qFormat/>
    <w:rsid w:val="00CC578C"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uiPriority w:val="9"/>
    <w:qFormat/>
    <w:rsid w:val="00CC578C"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uiPriority w:val="9"/>
    <w:qFormat/>
    <w:rsid w:val="00CC578C"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uiPriority w:val="9"/>
    <w:qFormat/>
    <w:rsid w:val="00CC578C"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uiPriority w:val="9"/>
    <w:qFormat/>
    <w:rsid w:val="00CC578C"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sid w:val="00CC578C"/>
    <w:rPr>
      <w:rFonts w:ascii="Wingdings" w:hAnsi="Wingdings" w:cs="Wingdings"/>
    </w:rPr>
  </w:style>
  <w:style w:type="character" w:customStyle="1" w:styleId="Policepardfaut2">
    <w:name w:val="Police par défaut2"/>
    <w:rsid w:val="00CC578C"/>
  </w:style>
  <w:style w:type="character" w:customStyle="1" w:styleId="Absatz-Standardschriftart">
    <w:name w:val="Absatz-Standardschriftart"/>
    <w:rsid w:val="00CC578C"/>
  </w:style>
  <w:style w:type="character" w:customStyle="1" w:styleId="WW-Absatz-Standardschriftart">
    <w:name w:val="WW-Absatz-Standardschriftart"/>
    <w:rsid w:val="00CC578C"/>
  </w:style>
  <w:style w:type="character" w:customStyle="1" w:styleId="WW-Absatz-Standardschriftart1">
    <w:name w:val="WW-Absatz-Standardschriftart1"/>
    <w:rsid w:val="00CC578C"/>
  </w:style>
  <w:style w:type="character" w:customStyle="1" w:styleId="WW-Absatz-Standardschriftart11">
    <w:name w:val="WW-Absatz-Standardschriftart11"/>
    <w:rsid w:val="00CC578C"/>
  </w:style>
  <w:style w:type="character" w:customStyle="1" w:styleId="WW-Absatz-Standardschriftart111">
    <w:name w:val="WW-Absatz-Standardschriftart111"/>
    <w:rsid w:val="00CC578C"/>
  </w:style>
  <w:style w:type="character" w:customStyle="1" w:styleId="WW-Absatz-Standardschriftart1111">
    <w:name w:val="WW-Absatz-Standardschriftart1111"/>
    <w:rsid w:val="00CC578C"/>
  </w:style>
  <w:style w:type="character" w:customStyle="1" w:styleId="WW8Num1z0">
    <w:name w:val="WW8Num1z0"/>
    <w:rsid w:val="00CC578C"/>
    <w:rPr>
      <w:rFonts w:cs="Times New Roman"/>
    </w:rPr>
  </w:style>
  <w:style w:type="character" w:customStyle="1" w:styleId="WW8Num2z1">
    <w:name w:val="WW8Num2z1"/>
    <w:rsid w:val="00CC578C"/>
    <w:rPr>
      <w:rFonts w:ascii="Courier New" w:hAnsi="Courier New" w:cs="Courier New"/>
    </w:rPr>
  </w:style>
  <w:style w:type="character" w:customStyle="1" w:styleId="WW8Num2z3">
    <w:name w:val="WW8Num2z3"/>
    <w:rsid w:val="00CC578C"/>
    <w:rPr>
      <w:rFonts w:ascii="Symbol" w:hAnsi="Symbol" w:cs="Symbol"/>
    </w:rPr>
  </w:style>
  <w:style w:type="character" w:customStyle="1" w:styleId="WW8Num3z0">
    <w:name w:val="WW8Num3z0"/>
    <w:rsid w:val="00CC578C"/>
    <w:rPr>
      <w:rFonts w:ascii="Wingdings" w:hAnsi="Wingdings" w:cs="Wingdings"/>
      <w:sz w:val="16"/>
    </w:rPr>
  </w:style>
  <w:style w:type="character" w:customStyle="1" w:styleId="WW8Num3z1">
    <w:name w:val="WW8Num3z1"/>
    <w:rsid w:val="00CC578C"/>
    <w:rPr>
      <w:rFonts w:ascii="Courier New" w:hAnsi="Courier New" w:cs="Courier New"/>
    </w:rPr>
  </w:style>
  <w:style w:type="character" w:customStyle="1" w:styleId="WW8Num3z2">
    <w:name w:val="WW8Num3z2"/>
    <w:rsid w:val="00CC578C"/>
    <w:rPr>
      <w:rFonts w:ascii="Wingdings" w:hAnsi="Wingdings" w:cs="Wingdings"/>
    </w:rPr>
  </w:style>
  <w:style w:type="character" w:customStyle="1" w:styleId="WW8Num3z3">
    <w:name w:val="WW8Num3z3"/>
    <w:rsid w:val="00CC578C"/>
    <w:rPr>
      <w:rFonts w:ascii="Symbol" w:hAnsi="Symbol" w:cs="Symbol"/>
    </w:rPr>
  </w:style>
  <w:style w:type="character" w:customStyle="1" w:styleId="WW8Num4z0">
    <w:name w:val="WW8Num4z0"/>
    <w:rsid w:val="00CC578C"/>
    <w:rPr>
      <w:rFonts w:ascii="Wingdings" w:hAnsi="Wingdings" w:cs="Wingdings"/>
    </w:rPr>
  </w:style>
  <w:style w:type="character" w:customStyle="1" w:styleId="WW8Num4z1">
    <w:name w:val="WW8Num4z1"/>
    <w:rsid w:val="00CC578C"/>
    <w:rPr>
      <w:rFonts w:ascii="Courier New" w:hAnsi="Courier New" w:cs="Courier New"/>
    </w:rPr>
  </w:style>
  <w:style w:type="character" w:customStyle="1" w:styleId="WW8Num4z3">
    <w:name w:val="WW8Num4z3"/>
    <w:rsid w:val="00CC578C"/>
    <w:rPr>
      <w:rFonts w:ascii="Symbol" w:hAnsi="Symbol" w:cs="Symbol"/>
    </w:rPr>
  </w:style>
  <w:style w:type="character" w:customStyle="1" w:styleId="WW8Num5z0">
    <w:name w:val="WW8Num5z0"/>
    <w:rsid w:val="00CC578C"/>
    <w:rPr>
      <w:rFonts w:ascii="Symbol" w:hAnsi="Symbol" w:cs="Symbol"/>
    </w:rPr>
  </w:style>
  <w:style w:type="character" w:customStyle="1" w:styleId="WW8Num6z0">
    <w:name w:val="WW8Num6z0"/>
    <w:rsid w:val="00CC578C"/>
    <w:rPr>
      <w:rFonts w:cs="Times New Roman"/>
    </w:rPr>
  </w:style>
  <w:style w:type="character" w:customStyle="1" w:styleId="WW8Num7z0">
    <w:name w:val="WW8Num7z0"/>
    <w:rsid w:val="00CC578C"/>
    <w:rPr>
      <w:rFonts w:ascii="Wingdings" w:hAnsi="Wingdings" w:cs="Wingdings"/>
      <w:i w:val="0"/>
    </w:rPr>
  </w:style>
  <w:style w:type="character" w:customStyle="1" w:styleId="WW8Num7z1">
    <w:name w:val="WW8Num7z1"/>
    <w:rsid w:val="00CC578C"/>
    <w:rPr>
      <w:rFonts w:ascii="Courier New" w:hAnsi="Courier New" w:cs="Courier New"/>
    </w:rPr>
  </w:style>
  <w:style w:type="character" w:customStyle="1" w:styleId="WW8Num7z2">
    <w:name w:val="WW8Num7z2"/>
    <w:rsid w:val="00CC578C"/>
    <w:rPr>
      <w:rFonts w:ascii="Wingdings" w:hAnsi="Wingdings" w:cs="Wingdings"/>
    </w:rPr>
  </w:style>
  <w:style w:type="character" w:customStyle="1" w:styleId="WW8Num7z3">
    <w:name w:val="WW8Num7z3"/>
    <w:rsid w:val="00CC578C"/>
    <w:rPr>
      <w:rFonts w:ascii="Symbol" w:hAnsi="Symbol" w:cs="Symbol"/>
    </w:rPr>
  </w:style>
  <w:style w:type="character" w:customStyle="1" w:styleId="WW8Num8z0">
    <w:name w:val="WW8Num8z0"/>
    <w:rsid w:val="00CC578C"/>
    <w:rPr>
      <w:rFonts w:ascii="Arial" w:hAnsi="Arial" w:cs="Arial"/>
    </w:rPr>
  </w:style>
  <w:style w:type="character" w:customStyle="1" w:styleId="WW8Num9z0">
    <w:name w:val="WW8Num9z0"/>
    <w:rsid w:val="00CC578C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CC578C"/>
    <w:rPr>
      <w:rFonts w:ascii="Courier New" w:hAnsi="Courier New" w:cs="Courier New"/>
    </w:rPr>
  </w:style>
  <w:style w:type="character" w:customStyle="1" w:styleId="WW8Num9z2">
    <w:name w:val="WW8Num9z2"/>
    <w:rsid w:val="00CC578C"/>
    <w:rPr>
      <w:rFonts w:ascii="Wingdings" w:hAnsi="Wingdings" w:cs="Wingdings"/>
    </w:rPr>
  </w:style>
  <w:style w:type="character" w:customStyle="1" w:styleId="WW8Num9z3">
    <w:name w:val="WW8Num9z3"/>
    <w:rsid w:val="00CC578C"/>
    <w:rPr>
      <w:rFonts w:ascii="Symbol" w:hAnsi="Symbol" w:cs="Symbol"/>
    </w:rPr>
  </w:style>
  <w:style w:type="character" w:customStyle="1" w:styleId="WW8Num10z0">
    <w:name w:val="WW8Num10z0"/>
    <w:rsid w:val="00CC578C"/>
    <w:rPr>
      <w:rFonts w:ascii="Arial" w:eastAsia="Times New Roman" w:hAnsi="Arial" w:cs="Arial"/>
    </w:rPr>
  </w:style>
  <w:style w:type="character" w:customStyle="1" w:styleId="WW8Num10z1">
    <w:name w:val="WW8Num10z1"/>
    <w:rsid w:val="00CC578C"/>
    <w:rPr>
      <w:rFonts w:ascii="Courier New" w:hAnsi="Courier New" w:cs="Courier New"/>
    </w:rPr>
  </w:style>
  <w:style w:type="character" w:customStyle="1" w:styleId="WW8Num10z2">
    <w:name w:val="WW8Num10z2"/>
    <w:rsid w:val="00CC578C"/>
    <w:rPr>
      <w:rFonts w:ascii="Wingdings" w:hAnsi="Wingdings" w:cs="Wingdings"/>
    </w:rPr>
  </w:style>
  <w:style w:type="character" w:customStyle="1" w:styleId="WW8Num10z3">
    <w:name w:val="WW8Num10z3"/>
    <w:rsid w:val="00CC578C"/>
    <w:rPr>
      <w:rFonts w:ascii="Symbol" w:hAnsi="Symbol" w:cs="Symbol"/>
    </w:rPr>
  </w:style>
  <w:style w:type="character" w:customStyle="1" w:styleId="WW8Num11z0">
    <w:name w:val="WW8Num11z0"/>
    <w:rsid w:val="00CC578C"/>
    <w:rPr>
      <w:rFonts w:ascii="Wingdings" w:hAnsi="Wingdings" w:cs="Wingdings"/>
    </w:rPr>
  </w:style>
  <w:style w:type="character" w:customStyle="1" w:styleId="WW8Num11z1">
    <w:name w:val="WW8Num11z1"/>
    <w:rsid w:val="00CC578C"/>
    <w:rPr>
      <w:rFonts w:ascii="Courier New" w:hAnsi="Courier New" w:cs="Courier New"/>
    </w:rPr>
  </w:style>
  <w:style w:type="character" w:customStyle="1" w:styleId="WW8Num11z3">
    <w:name w:val="WW8Num11z3"/>
    <w:rsid w:val="00CC578C"/>
    <w:rPr>
      <w:rFonts w:ascii="Symbol" w:hAnsi="Symbol" w:cs="Symbol"/>
    </w:rPr>
  </w:style>
  <w:style w:type="character" w:customStyle="1" w:styleId="Policepardfaut1">
    <w:name w:val="Police par défaut1"/>
    <w:rsid w:val="00CC578C"/>
  </w:style>
  <w:style w:type="character" w:customStyle="1" w:styleId="Caractresdenotedebasdepage">
    <w:name w:val="Caractères de note de bas de page"/>
    <w:rsid w:val="00CC578C"/>
    <w:rPr>
      <w:rFonts w:cs="Times New Roman"/>
      <w:vertAlign w:val="superscript"/>
    </w:rPr>
  </w:style>
  <w:style w:type="character" w:styleId="Numrodepage">
    <w:name w:val="page number"/>
    <w:rsid w:val="00CC578C"/>
    <w:rPr>
      <w:rFonts w:cs="Times New Roman"/>
    </w:rPr>
  </w:style>
  <w:style w:type="character" w:customStyle="1" w:styleId="Marquedecommentaire1">
    <w:name w:val="Marque de commentaire1"/>
    <w:rsid w:val="00CC578C"/>
    <w:rPr>
      <w:rFonts w:cs="Times New Roman"/>
      <w:sz w:val="16"/>
    </w:rPr>
  </w:style>
  <w:style w:type="character" w:styleId="Lienhypertexte">
    <w:name w:val="Hyperlink"/>
    <w:rsid w:val="00CC578C"/>
    <w:rPr>
      <w:rFonts w:cs="Times New Roman"/>
      <w:color w:val="0000FF"/>
      <w:u w:val="single"/>
    </w:rPr>
  </w:style>
  <w:style w:type="character" w:styleId="lev">
    <w:name w:val="Strong"/>
    <w:qFormat/>
    <w:rsid w:val="00CC578C"/>
    <w:rPr>
      <w:rFonts w:cs="Times New Roman"/>
      <w:b/>
      <w:bCs/>
    </w:rPr>
  </w:style>
  <w:style w:type="character" w:customStyle="1" w:styleId="Appelnotedebasdep1">
    <w:name w:val="Appel note de bas de p.1"/>
    <w:rsid w:val="00CC578C"/>
    <w:rPr>
      <w:vertAlign w:val="superscript"/>
    </w:rPr>
  </w:style>
  <w:style w:type="character" w:customStyle="1" w:styleId="Caractresdenotedefin">
    <w:name w:val="Caractères de note de fin"/>
    <w:rsid w:val="00CC578C"/>
    <w:rPr>
      <w:vertAlign w:val="superscript"/>
    </w:rPr>
  </w:style>
  <w:style w:type="character" w:customStyle="1" w:styleId="WW-Caractresdenotedefin">
    <w:name w:val="WW-Caractères de note de fin"/>
    <w:rsid w:val="00CC578C"/>
  </w:style>
  <w:style w:type="character" w:styleId="Appeldenotedefin">
    <w:name w:val="endnote reference"/>
    <w:rsid w:val="00CC578C"/>
    <w:rPr>
      <w:vertAlign w:val="superscript"/>
    </w:rPr>
  </w:style>
  <w:style w:type="character" w:styleId="Appelnotedebasdep">
    <w:name w:val="footnote reference"/>
    <w:rsid w:val="00CC578C"/>
    <w:rPr>
      <w:vertAlign w:val="superscript"/>
    </w:rPr>
  </w:style>
  <w:style w:type="paragraph" w:customStyle="1" w:styleId="Titre20">
    <w:name w:val="Titre2"/>
    <w:basedOn w:val="Normal"/>
    <w:next w:val="Corpsdetexte"/>
    <w:rsid w:val="00CC578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rsid w:val="00CC578C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sid w:val="00CC578C"/>
    <w:rPr>
      <w:rFonts w:cs="Mangal"/>
    </w:rPr>
  </w:style>
  <w:style w:type="paragraph" w:styleId="Lgende">
    <w:name w:val="caption"/>
    <w:basedOn w:val="Normal"/>
    <w:next w:val="Normal"/>
    <w:qFormat/>
    <w:rsid w:val="00CC578C"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rsid w:val="00CC578C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rsid w:val="00CC578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rsid w:val="00CC578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C578C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rsid w:val="00CC578C"/>
  </w:style>
  <w:style w:type="paragraph" w:customStyle="1" w:styleId="ftiret">
    <w:name w:val="f_tiret"/>
    <w:basedOn w:val="Normal"/>
    <w:rsid w:val="00CC578C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rsid w:val="00CC578C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rsid w:val="00CC578C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rsid w:val="00CC578C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  <w:rsid w:val="00CC578C"/>
  </w:style>
  <w:style w:type="paragraph" w:customStyle="1" w:styleId="Corpsdetexte21">
    <w:name w:val="Corps de texte 21"/>
    <w:basedOn w:val="Normal"/>
    <w:rsid w:val="00CC578C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sid w:val="00CC578C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rsid w:val="00CC578C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rsid w:val="00CC578C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rsid w:val="00CC578C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sid w:val="00CC578C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sid w:val="00CC578C"/>
    <w:rPr>
      <w:b/>
      <w:bCs/>
    </w:rPr>
  </w:style>
  <w:style w:type="paragraph" w:customStyle="1" w:styleId="Contenudetableau">
    <w:name w:val="Contenu de tableau"/>
    <w:basedOn w:val="Normal"/>
    <w:rsid w:val="00CC578C"/>
    <w:pPr>
      <w:suppressLineNumbers/>
    </w:pPr>
  </w:style>
  <w:style w:type="paragraph" w:customStyle="1" w:styleId="Titredetableau">
    <w:name w:val="Titre de tableau"/>
    <w:basedOn w:val="Contenudetableau"/>
    <w:rsid w:val="00CC578C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paragraph" w:customStyle="1" w:styleId="CORPSTEXTE">
    <w:name w:val="CORPS TEXTE"/>
    <w:basedOn w:val="Normal"/>
    <w:rsid w:val="00A2106F"/>
    <w:pPr>
      <w:suppressAutoHyphens w:val="0"/>
      <w:ind w:left="1134"/>
      <w:jc w:val="both"/>
    </w:pPr>
    <w:rPr>
      <w:rFonts w:ascii="Times New Roman" w:hAnsi="Times New Roman" w:cs="Times New Roman"/>
      <w:sz w:val="24"/>
      <w:lang w:eastAsia="fr-FR"/>
    </w:rPr>
  </w:style>
  <w:style w:type="table" w:styleId="Grilledutableau">
    <w:name w:val="Table Grid"/>
    <w:basedOn w:val="TableauNormal"/>
    <w:uiPriority w:val="59"/>
    <w:rsid w:val="001028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4Car">
    <w:name w:val="Titre 4 Car"/>
    <w:basedOn w:val="Policepardfaut"/>
    <w:link w:val="Titre4"/>
    <w:uiPriority w:val="9"/>
    <w:rsid w:val="0010284B"/>
    <w:rPr>
      <w:rFonts w:ascii="Arial" w:hAnsi="Arial" w:cs="Arial"/>
      <w:b/>
      <w:lang w:eastAsia="zh-CN"/>
    </w:rPr>
  </w:style>
  <w:style w:type="paragraph" w:styleId="Textebrut">
    <w:name w:val="Plain Text"/>
    <w:basedOn w:val="Normal"/>
    <w:link w:val="TextebrutCar"/>
    <w:uiPriority w:val="99"/>
    <w:semiHidden/>
    <w:unhideWhenUsed/>
    <w:rsid w:val="00825F08"/>
    <w:pPr>
      <w:suppressAutoHyphens w:val="0"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825F08"/>
    <w:rPr>
      <w:rFonts w:ascii="Consolas" w:eastAsia="Calibri" w:hAnsi="Consolas" w:cs="Consolas"/>
      <w:sz w:val="21"/>
      <w:szCs w:val="21"/>
      <w:lang w:eastAsia="en-US"/>
    </w:rPr>
  </w:style>
  <w:style w:type="paragraph" w:customStyle="1" w:styleId="Standard">
    <w:name w:val="Standard"/>
    <w:autoRedefine/>
    <w:rsid w:val="00B2407A"/>
    <w:pPr>
      <w:widowControl w:val="0"/>
      <w:suppressAutoHyphens/>
      <w:autoSpaceDN w:val="0"/>
      <w:spacing w:before="57"/>
      <w:jc w:val="both"/>
      <w:textAlignment w:val="center"/>
    </w:pPr>
    <w:rPr>
      <w:rFonts w:ascii="Tahoma" w:eastAsia="Andale Sans UI" w:hAnsi="Tahoma" w:cs="Tahoma"/>
      <w:bCs/>
      <w:kern w:val="3"/>
      <w:lang w:eastAsia="ja-JP"/>
    </w:rPr>
  </w:style>
  <w:style w:type="paragraph" w:styleId="Paragraphedeliste">
    <w:name w:val="List Paragraph"/>
    <w:basedOn w:val="Normal"/>
    <w:uiPriority w:val="34"/>
    <w:qFormat/>
    <w:rsid w:val="009A7D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cellule.marches@chu-brest.f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0AFF3-5E71-41C0-BD8F-4D1447847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7</Pages>
  <Words>1670</Words>
  <Characters>9187</Characters>
  <Application>Microsoft Office Word</Application>
  <DocSecurity>0</DocSecurity>
  <Lines>76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10836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BESNAULT NICOLAS</dc:creator>
  <cp:lastModifiedBy>BESNAULT Nicolas</cp:lastModifiedBy>
  <cp:revision>14</cp:revision>
  <cp:lastPrinted>2016-04-13T07:26:00Z</cp:lastPrinted>
  <dcterms:created xsi:type="dcterms:W3CDTF">2023-03-20T13:27:00Z</dcterms:created>
  <dcterms:modified xsi:type="dcterms:W3CDTF">2025-04-15T09:27:00Z</dcterms:modified>
</cp:coreProperties>
</file>