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jc w:val="center"/>
        <w:rPr>
          <w:rFonts w:ascii="Calibri" w:hAnsi="Calibri" w:cs="Calibri"/>
          <w:b/>
          <w:sz w:val="28"/>
          <w:szCs w:val="22"/>
        </w:rPr>
      </w:pPr>
      <w:r w:rsidRPr="008E0F7F">
        <w:rPr>
          <w:rFonts w:ascii="Calibri" w:hAnsi="Calibri" w:cs="Calibri"/>
          <w:b/>
          <w:sz w:val="28"/>
          <w:szCs w:val="22"/>
        </w:rPr>
        <w:t>LETTRE D’ENGAGEMENT DE CONFIDENTIALITE</w:t>
      </w: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rPr>
          <w:rFonts w:ascii="Calibri" w:hAnsi="Calibri" w:cs="Calibri"/>
          <w:sz w:val="22"/>
          <w:szCs w:val="22"/>
        </w:rPr>
      </w:pPr>
    </w:p>
    <w:p w:rsidR="00EA63F7" w:rsidRPr="008E0F7F" w:rsidRDefault="00EA63F7" w:rsidP="008E0F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jc w:val="right"/>
        <w:rPr>
          <w:rFonts w:ascii="Calibri" w:hAnsi="Calibri" w:cs="Calibri"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>À l’attention du Directeur du C</w:t>
      </w:r>
      <w:r w:rsidR="008E0F7F">
        <w:rPr>
          <w:rFonts w:ascii="Calibri" w:hAnsi="Calibri" w:cs="Calibri"/>
          <w:sz w:val="22"/>
          <w:szCs w:val="22"/>
        </w:rPr>
        <w:t>entre hospitalier Bretagne Atlantique</w:t>
      </w:r>
    </w:p>
    <w:p w:rsidR="00EA63F7" w:rsidRPr="008E0F7F" w:rsidRDefault="00EA63F7" w:rsidP="008E0F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jc w:val="right"/>
        <w:rPr>
          <w:rFonts w:ascii="Calibri" w:hAnsi="Calibri" w:cs="Calibri"/>
          <w:sz w:val="22"/>
          <w:szCs w:val="22"/>
        </w:rPr>
      </w:pPr>
    </w:p>
    <w:p w:rsidR="00EA63F7" w:rsidRPr="008E0F7F" w:rsidRDefault="00EA63F7" w:rsidP="008E0F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jc w:val="right"/>
        <w:rPr>
          <w:rFonts w:ascii="Calibri" w:hAnsi="Calibri" w:cs="Calibri"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 xml:space="preserve">À </w:t>
      </w:r>
      <w:r w:rsidRPr="008E0F7F">
        <w:rPr>
          <w:rFonts w:ascii="Calibri" w:hAnsi="Calibri" w:cs="Calibri"/>
          <w:sz w:val="22"/>
          <w:szCs w:val="22"/>
          <w:highlight w:val="yellow"/>
        </w:rPr>
        <w:t>XXX [lieu]</w:t>
      </w:r>
      <w:r w:rsidRPr="008E0F7F">
        <w:rPr>
          <w:rFonts w:ascii="Calibri" w:hAnsi="Calibri" w:cs="Calibri"/>
          <w:sz w:val="22"/>
          <w:szCs w:val="22"/>
        </w:rPr>
        <w:t xml:space="preserve">, le </w:t>
      </w:r>
      <w:r w:rsidRPr="008E0F7F">
        <w:rPr>
          <w:rFonts w:ascii="Calibri" w:hAnsi="Calibri" w:cs="Calibri"/>
          <w:sz w:val="22"/>
          <w:szCs w:val="22"/>
          <w:highlight w:val="yellow"/>
        </w:rPr>
        <w:t>XXX [date]</w:t>
      </w: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rPr>
          <w:rFonts w:ascii="Calibri" w:hAnsi="Calibri" w:cs="Calibri"/>
          <w:sz w:val="22"/>
          <w:szCs w:val="22"/>
        </w:rPr>
      </w:pPr>
    </w:p>
    <w:p w:rsidR="008E0F7F" w:rsidRPr="008E0F7F" w:rsidRDefault="00EA63F7" w:rsidP="008E0F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ind w:left="708" w:hanging="708"/>
        <w:rPr>
          <w:rFonts w:ascii="Calibri" w:hAnsi="Calibri" w:cs="Calibri"/>
          <w:bCs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 xml:space="preserve">Objet : </w:t>
      </w:r>
      <w:r w:rsidR="008E0F7F" w:rsidRPr="008E0F7F">
        <w:rPr>
          <w:rFonts w:ascii="Calibri" w:hAnsi="Calibri" w:cs="Calibri"/>
          <w:sz w:val="22"/>
          <w:szCs w:val="22"/>
        </w:rPr>
        <w:tab/>
      </w:r>
      <w:r w:rsidR="008E0F7F" w:rsidRPr="008E0F7F">
        <w:rPr>
          <w:rFonts w:ascii="Calibri" w:hAnsi="Calibri" w:cs="Calibri"/>
          <w:bCs/>
          <w:sz w:val="22"/>
          <w:szCs w:val="22"/>
        </w:rPr>
        <w:t>Concession pour la construction d’un ouvrage de stationnement et l'exploitation du stationnement sur le site hospitalier de Vannes</w:t>
      </w:r>
    </w:p>
    <w:p w:rsidR="00EA63F7" w:rsidRPr="008E0F7F" w:rsidRDefault="008E0F7F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rPr>
          <w:rFonts w:ascii="Calibri" w:hAnsi="Calibri" w:cs="Calibri"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ab/>
        <w:t>E</w:t>
      </w:r>
      <w:r w:rsidR="00EA63F7" w:rsidRPr="008E0F7F">
        <w:rPr>
          <w:rFonts w:ascii="Calibri" w:hAnsi="Calibri" w:cs="Calibri"/>
          <w:sz w:val="22"/>
          <w:szCs w:val="22"/>
        </w:rPr>
        <w:t>ngagement de confidentialité</w:t>
      </w: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rPr>
          <w:rFonts w:ascii="Calibri" w:hAnsi="Calibri" w:cs="Calibri"/>
          <w:sz w:val="22"/>
          <w:szCs w:val="22"/>
        </w:rPr>
      </w:pP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rPr>
          <w:rFonts w:ascii="Calibri" w:hAnsi="Calibri" w:cs="Calibri"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>Monsieur le Directeur,</w:t>
      </w: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rPr>
          <w:rFonts w:ascii="Calibri" w:hAnsi="Calibri" w:cs="Calibri"/>
          <w:sz w:val="22"/>
          <w:szCs w:val="22"/>
        </w:rPr>
      </w:pP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rPr>
          <w:rFonts w:ascii="Calibri" w:hAnsi="Calibri" w:cs="Calibri"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>Nous présentons notre candidature pour la concession relative à la construction d’un ouvrage de stationnement et l’exploitation du stationnement sur le site hospitalier de Vannes.</w:t>
      </w: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rPr>
          <w:rFonts w:ascii="Calibri" w:hAnsi="Calibri" w:cs="Calibri"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>A travers le règlement de consultation, nous avons pris connaissance de la liste des annexes, qui seront remises aux candidats admis à remettre une offre, et de leur caractère confidentiel compte tenu des informations qu’elles contiennent.</w:t>
      </w: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rPr>
          <w:rFonts w:ascii="Calibri" w:hAnsi="Calibri" w:cs="Calibri"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>Nous prenons acte du caractère strictement confidentiel de ces annexes. En en prenant connaissance, nous nous engageons à garantir leur parfaite confidentialité.</w:t>
      </w: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rPr>
          <w:rFonts w:ascii="Calibri" w:hAnsi="Calibri" w:cs="Calibri"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>À ce titre, nous vous garantissons en particulier que nous ne les utiliserons que dans le cadre de l’élaboration de notre offre liée à la présente consultation.</w:t>
      </w: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rPr>
          <w:rFonts w:ascii="Calibri" w:hAnsi="Calibri" w:cs="Calibri"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 xml:space="preserve">Nous vous garantissons également que nous ne les divulguerons à aucun tiers, à la seule exception de nos conseils </w:t>
      </w:r>
      <w:r w:rsidR="008E0F7F">
        <w:rPr>
          <w:rFonts w:ascii="Calibri" w:hAnsi="Calibri" w:cs="Calibri"/>
          <w:sz w:val="22"/>
          <w:szCs w:val="22"/>
        </w:rPr>
        <w:t>et</w:t>
      </w:r>
      <w:r w:rsidRPr="008E0F7F">
        <w:rPr>
          <w:rFonts w:ascii="Calibri" w:hAnsi="Calibri" w:cs="Calibri"/>
          <w:sz w:val="22"/>
          <w:szCs w:val="22"/>
        </w:rPr>
        <w:t xml:space="preserve"> à la condition, d’une part, qu’ils soient soumis à une obligation de confidentialité appropr</w:t>
      </w:r>
      <w:r w:rsidR="008E0F7F">
        <w:rPr>
          <w:rFonts w:ascii="Calibri" w:hAnsi="Calibri" w:cs="Calibri"/>
          <w:sz w:val="22"/>
          <w:szCs w:val="22"/>
        </w:rPr>
        <w:t>iée, et d’autre part, que nous v</w:t>
      </w:r>
      <w:r w:rsidRPr="008E0F7F">
        <w:rPr>
          <w:rFonts w:ascii="Calibri" w:hAnsi="Calibri" w:cs="Calibri"/>
          <w:sz w:val="22"/>
          <w:szCs w:val="22"/>
        </w:rPr>
        <w:t>ous communiquions préalablement par écrit leur identité, en précisant leur qualité.</w:t>
      </w: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rPr>
          <w:rFonts w:ascii="Calibri" w:hAnsi="Calibri" w:cs="Calibri"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 xml:space="preserve">Enfin, nous </w:t>
      </w:r>
      <w:r w:rsidR="008116EB" w:rsidRPr="008E0F7F">
        <w:rPr>
          <w:rFonts w:ascii="Calibri" w:hAnsi="Calibri" w:cs="Calibri"/>
          <w:sz w:val="22"/>
          <w:szCs w:val="22"/>
        </w:rPr>
        <w:t>nous</w:t>
      </w:r>
      <w:r w:rsidRPr="008E0F7F">
        <w:rPr>
          <w:rFonts w:ascii="Calibri" w:hAnsi="Calibri" w:cs="Calibri"/>
          <w:sz w:val="22"/>
          <w:szCs w:val="22"/>
        </w:rPr>
        <w:t xml:space="preserve"> engageons à ne conserver aucune copie de ces informations à l’issue de nos négociations, si elles n’aboutissent pas à un accord définitif, et nous nous portons fort du respect de cette obligation par nos conseils.</w:t>
      </w: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rPr>
          <w:rFonts w:ascii="Calibri" w:hAnsi="Calibri" w:cs="Calibri"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 xml:space="preserve">Le présent engagement de confidentialité restera en vigueur soit jusqu’à l’expiration du contrat que nous pourrions conclure à l’issue de </w:t>
      </w:r>
      <w:r w:rsidR="008E0F7F">
        <w:rPr>
          <w:rFonts w:ascii="Calibri" w:hAnsi="Calibri" w:cs="Calibri"/>
          <w:sz w:val="22"/>
          <w:szCs w:val="22"/>
        </w:rPr>
        <w:t>la procédure de passation</w:t>
      </w:r>
      <w:r w:rsidRPr="008E0F7F">
        <w:rPr>
          <w:rFonts w:ascii="Calibri" w:hAnsi="Calibri" w:cs="Calibri"/>
          <w:sz w:val="22"/>
          <w:szCs w:val="22"/>
        </w:rPr>
        <w:t>, ou en l’absence de conclusion d’un tel contrat, dès la notification de la non sélection de notre offre.</w:t>
      </w: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rPr>
          <w:rFonts w:ascii="Calibri" w:hAnsi="Calibri" w:cs="Calibri"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>Nous vous certifierons par écrit le respect de cet engagement</w:t>
      </w:r>
      <w:r w:rsidR="008E0F7F">
        <w:rPr>
          <w:rFonts w:ascii="Calibri" w:hAnsi="Calibri" w:cs="Calibri"/>
          <w:sz w:val="22"/>
          <w:szCs w:val="22"/>
        </w:rPr>
        <w:t>, si vous en faites la demande</w:t>
      </w:r>
      <w:r w:rsidRPr="008E0F7F">
        <w:rPr>
          <w:rFonts w:ascii="Calibri" w:hAnsi="Calibri" w:cs="Calibri"/>
          <w:sz w:val="22"/>
          <w:szCs w:val="22"/>
        </w:rPr>
        <w:t>.</w:t>
      </w: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rPr>
          <w:rFonts w:ascii="Calibri" w:hAnsi="Calibri" w:cs="Calibri"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 xml:space="preserve">Le présent engagement de confidentialité est régi par le droit français et soumis à la compétence exclusive du tribunal administratif de Rennes. </w:t>
      </w: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rPr>
          <w:rFonts w:ascii="Calibri" w:hAnsi="Calibri" w:cs="Calibri"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>Afin de matérialiser notre accord sur les termes du présent courrier, nous vous retournons un exemplaire dûment contresigné par nos soins.</w:t>
      </w: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rPr>
          <w:rFonts w:ascii="Calibri" w:hAnsi="Calibri" w:cs="Calibri"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>Nous prenons acte que la non transmission de cette lettre vaut exclusion de notre candidature.</w:t>
      </w: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rPr>
          <w:rFonts w:ascii="Calibri" w:hAnsi="Calibri" w:cs="Calibri"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>Nous vous prions d’agréer, M</w:t>
      </w:r>
      <w:r w:rsidR="008E0F7F">
        <w:rPr>
          <w:rFonts w:ascii="Calibri" w:hAnsi="Calibri" w:cs="Calibri"/>
          <w:sz w:val="22"/>
          <w:szCs w:val="22"/>
        </w:rPr>
        <w:t>onsieur Le Directeur</w:t>
      </w:r>
      <w:r w:rsidRPr="008E0F7F">
        <w:rPr>
          <w:rFonts w:ascii="Calibri" w:hAnsi="Calibri" w:cs="Calibri"/>
          <w:sz w:val="22"/>
          <w:szCs w:val="22"/>
        </w:rPr>
        <w:t>, nos salutations distinguées.</w:t>
      </w:r>
    </w:p>
    <w:p w:rsidR="00EA63F7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rPr>
          <w:rFonts w:ascii="Calibri" w:hAnsi="Calibri" w:cs="Calibri"/>
          <w:sz w:val="22"/>
          <w:szCs w:val="22"/>
        </w:rPr>
      </w:pPr>
    </w:p>
    <w:p w:rsidR="008E0F7F" w:rsidRPr="008E0F7F" w:rsidRDefault="008E0F7F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rPr>
          <w:rFonts w:ascii="Calibri" w:hAnsi="Calibri" w:cs="Calibri"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 xml:space="preserve">Pour : </w:t>
      </w:r>
      <w:r w:rsidRPr="008E0F7F">
        <w:rPr>
          <w:rFonts w:ascii="Calibri" w:hAnsi="Calibri" w:cs="Calibri"/>
          <w:sz w:val="22"/>
          <w:szCs w:val="22"/>
          <w:highlight w:val="yellow"/>
        </w:rPr>
        <w:t>XXX [dénomination de la personne morale]</w:t>
      </w: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rPr>
          <w:rFonts w:ascii="Calibri" w:hAnsi="Calibri" w:cs="Calibri"/>
          <w:sz w:val="22"/>
          <w:szCs w:val="22"/>
        </w:rPr>
      </w:pP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rPr>
          <w:rFonts w:ascii="Calibri" w:hAnsi="Calibri" w:cs="Calibri"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 xml:space="preserve">Nom : </w:t>
      </w:r>
      <w:r w:rsidRPr="008E0F7F">
        <w:rPr>
          <w:rFonts w:ascii="Calibri" w:hAnsi="Calibri" w:cs="Calibri"/>
          <w:sz w:val="22"/>
          <w:szCs w:val="22"/>
          <w:highlight w:val="yellow"/>
        </w:rPr>
        <w:t>XXX [nom du représentant]</w:t>
      </w: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rPr>
          <w:rFonts w:ascii="Calibri" w:hAnsi="Calibri" w:cs="Calibri"/>
          <w:sz w:val="22"/>
          <w:szCs w:val="22"/>
        </w:rPr>
      </w:pPr>
      <w:r w:rsidRPr="008E0F7F">
        <w:rPr>
          <w:rFonts w:ascii="Calibri" w:hAnsi="Calibri" w:cs="Calibri"/>
          <w:sz w:val="22"/>
          <w:szCs w:val="22"/>
        </w:rPr>
        <w:t xml:space="preserve">Qualité : </w:t>
      </w:r>
      <w:r w:rsidRPr="008E0F7F">
        <w:rPr>
          <w:rFonts w:ascii="Calibri" w:hAnsi="Calibri" w:cs="Calibri"/>
          <w:sz w:val="22"/>
          <w:szCs w:val="22"/>
          <w:highlight w:val="yellow"/>
        </w:rPr>
        <w:t>XXX [titre ou fonction du signataire]</w:t>
      </w:r>
    </w:p>
    <w:p w:rsidR="00EA63F7" w:rsidRPr="008E0F7F" w:rsidRDefault="00EA63F7" w:rsidP="00EA6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rPr>
          <w:rFonts w:ascii="Calibri" w:hAnsi="Calibri" w:cs="Calibri"/>
          <w:sz w:val="22"/>
          <w:szCs w:val="22"/>
        </w:rPr>
      </w:pPr>
    </w:p>
    <w:p w:rsidR="00987C37" w:rsidRPr="008E0F7F" w:rsidRDefault="00EA63F7" w:rsidP="008E0F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34"/>
          <w:tab w:val="left" w:pos="4956"/>
          <w:tab w:val="left" w:pos="5664"/>
          <w:tab w:val="left" w:pos="5910"/>
          <w:tab w:val="left" w:pos="6372"/>
          <w:tab w:val="left" w:pos="7080"/>
          <w:tab w:val="left" w:pos="7788"/>
          <w:tab w:val="left" w:pos="8496"/>
          <w:tab w:val="left" w:pos="9204"/>
        </w:tabs>
        <w:spacing w:before="60"/>
        <w:rPr>
          <w:rFonts w:ascii="Calibri" w:hAnsi="Calibri" w:cs="Calibri"/>
        </w:rPr>
      </w:pPr>
      <w:r w:rsidRPr="008E0F7F">
        <w:rPr>
          <w:rFonts w:ascii="Calibri" w:hAnsi="Calibri" w:cs="Calibri"/>
          <w:sz w:val="22"/>
          <w:szCs w:val="22"/>
        </w:rPr>
        <w:t xml:space="preserve">Signature : </w:t>
      </w:r>
    </w:p>
    <w:sectPr w:rsidR="00987C37" w:rsidRPr="008E0F7F" w:rsidSect="008E0F7F">
      <w:footerReference w:type="default" r:id="rId6"/>
      <w:pgSz w:w="11906" w:h="16838" w:code="9"/>
      <w:pgMar w:top="851" w:right="849" w:bottom="794" w:left="851" w:header="709" w:footer="822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E0F7F">
      <w:r>
        <w:separator/>
      </w:r>
    </w:p>
  </w:endnote>
  <w:endnote w:type="continuationSeparator" w:id="0">
    <w:p w:rsidR="00000000" w:rsidRDefault="008E0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74D" w:rsidRPr="00353025" w:rsidRDefault="008E0F7F">
    <w:pPr>
      <w:pStyle w:val="Pieddepage"/>
      <w:jc w:val="right"/>
      <w:rPr>
        <w:rFonts w:ascii="Calibri" w:hAnsi="Calibri" w:cs="Calibri"/>
      </w:rPr>
    </w:pPr>
    <w:r>
      <w:rPr>
        <w:rFonts w:ascii="Calibri" w:hAnsi="Calibri" w:cs="Calibri"/>
      </w:rPr>
      <w:t xml:space="preserve">Page </w:t>
    </w:r>
    <w:r w:rsidRPr="00353025">
      <w:rPr>
        <w:rFonts w:ascii="Calibri" w:hAnsi="Calibri" w:cs="Calibri"/>
      </w:rPr>
      <w:fldChar w:fldCharType="begin"/>
    </w:r>
    <w:r w:rsidRPr="00353025">
      <w:rPr>
        <w:rFonts w:ascii="Calibri" w:hAnsi="Calibri" w:cs="Calibri"/>
      </w:rPr>
      <w:instrText>PAGE   \* MERGEFORMAT</w:instrText>
    </w:r>
    <w:r w:rsidRPr="00353025"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2</w:t>
    </w:r>
    <w:r w:rsidRPr="00353025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E0F7F">
      <w:r>
        <w:separator/>
      </w:r>
    </w:p>
  </w:footnote>
  <w:footnote w:type="continuationSeparator" w:id="0">
    <w:p w:rsidR="00000000" w:rsidRDefault="008E0F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3F7"/>
    <w:rsid w:val="008116EB"/>
    <w:rsid w:val="008E0F7F"/>
    <w:rsid w:val="00987C37"/>
    <w:rsid w:val="00EA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DC187"/>
  <w15:chartTrackingRefBased/>
  <w15:docId w15:val="{50EBE6C9-60AF-48BC-81A4-1AD8D5714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3F7"/>
    <w:pPr>
      <w:spacing w:after="0" w:line="240" w:lineRule="auto"/>
      <w:jc w:val="both"/>
    </w:pPr>
    <w:rPr>
      <w:rFonts w:ascii="Times" w:eastAsia="Times" w:hAnsi="Times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EA63F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63F7"/>
    <w:rPr>
      <w:rFonts w:ascii="Times" w:eastAsia="Times" w:hAnsi="Times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400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CHBA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LEGAY Stéphanie</dc:creator>
  <cp:keywords/>
  <dc:description/>
  <cp:lastModifiedBy>ANGO AUFFRET Cecile</cp:lastModifiedBy>
  <cp:revision>3</cp:revision>
  <dcterms:created xsi:type="dcterms:W3CDTF">2025-04-04T08:33:00Z</dcterms:created>
  <dcterms:modified xsi:type="dcterms:W3CDTF">2025-04-15T09:11:00Z</dcterms:modified>
</cp:coreProperties>
</file>