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7325F735" w:rsidR="001E61DF" w:rsidRPr="001E61DF" w:rsidRDefault="001E61DF" w:rsidP="00467C28">
            <w:pPr>
              <w:jc w:val="both"/>
              <w:rPr>
                <w:rFonts w:ascii="Arial" w:hAnsi="Arial"/>
                <w:b/>
                <w:sz w:val="28"/>
              </w:rPr>
            </w:pP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r w:rsidR="007E6153" w:rsidRPr="00DD2433" w14:paraId="7E94DA23" w14:textId="77777777" w:rsidTr="007B1AB9">
              <w:trPr>
                <w:trHeight w:val="275"/>
              </w:trPr>
              <w:tc>
                <w:tcPr>
                  <w:tcW w:w="1496" w:type="dxa"/>
                  <w:tcBorders>
                    <w:top w:val="single" w:sz="2" w:space="0" w:color="auto"/>
                    <w:bottom w:val="single" w:sz="2" w:space="0" w:color="auto"/>
                    <w:right w:val="nil"/>
                  </w:tcBorders>
                  <w:tcMar>
                    <w:right w:w="0" w:type="dxa"/>
                  </w:tcMar>
                </w:tcPr>
                <w:p w14:paraId="3FDC3AA3" w14:textId="53C1DEA9" w:rsidR="007E6153" w:rsidRDefault="007E6153" w:rsidP="00467C28">
                  <w:pPr>
                    <w:spacing w:before="40"/>
                    <w:jc w:val="both"/>
                    <w:rPr>
                      <w:rFonts w:ascii="Arial" w:hAnsi="Arial"/>
                      <w:b/>
                      <w:sz w:val="19"/>
                    </w:rPr>
                  </w:pPr>
                  <w:r>
                    <w:rPr>
                      <w:rFonts w:ascii="Arial" w:hAnsi="Arial"/>
                      <w:b/>
                      <w:sz w:val="19"/>
                    </w:rPr>
                    <w:t>N° de l’accord-cadre</w:t>
                  </w:r>
                </w:p>
              </w:tc>
              <w:tc>
                <w:tcPr>
                  <w:tcW w:w="6978" w:type="dxa"/>
                  <w:tcBorders>
                    <w:top w:val="single" w:sz="2" w:space="0" w:color="auto"/>
                    <w:left w:val="nil"/>
                    <w:bottom w:val="single" w:sz="2" w:space="0" w:color="auto"/>
                  </w:tcBorders>
                  <w:vAlign w:val="center"/>
                </w:tcPr>
                <w:p w14:paraId="7EC249C4" w14:textId="77777777" w:rsidR="007E6153" w:rsidRPr="00DD2433" w:rsidRDefault="007E6153"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4F727F77" w14:textId="77777777" w:rsidR="00647E25" w:rsidRDefault="00647E25" w:rsidP="00E315E2">
            <w:pPr>
              <w:rPr>
                <w:b/>
                <w:bCs/>
                <w:szCs w:val="22"/>
              </w:rPr>
            </w:pPr>
            <w:r w:rsidRPr="00647E25">
              <w:rPr>
                <w:b/>
                <w:bCs/>
                <w:szCs w:val="22"/>
              </w:rPr>
              <w:t>Location de bases de vie mobiles autonomes et réalisation des services associés pour la direction interrégionale Midi Méditerranée</w:t>
            </w:r>
            <w:r>
              <w:rPr>
                <w:b/>
                <w:bCs/>
                <w:szCs w:val="22"/>
              </w:rPr>
              <w:t xml:space="preserve"> </w:t>
            </w:r>
          </w:p>
          <w:p w14:paraId="2DF8E6B6" w14:textId="23A6AF45" w:rsidR="004D558D" w:rsidRPr="001E61DF" w:rsidRDefault="005D4022" w:rsidP="00E315E2">
            <w:pPr>
              <w:rPr>
                <w:b/>
                <w:bCs/>
                <w:szCs w:val="22"/>
              </w:rPr>
            </w:pPr>
            <w:r w:rsidRPr="005D4022">
              <w:rPr>
                <w:b/>
                <w:bCs/>
                <w:szCs w:val="22"/>
              </w:rPr>
              <w:t xml:space="preserve"> Bases de vie mobiles </w:t>
            </w:r>
            <w:r w:rsidR="00647E25">
              <w:rPr>
                <w:b/>
                <w:bCs/>
                <w:szCs w:val="22"/>
              </w:rPr>
              <w:t>– Région Occitanie (départements 09, 12,31,32,46,65,81,82)</w:t>
            </w:r>
            <w:r w:rsidRPr="005D4022">
              <w:rPr>
                <w:b/>
                <w:bCs/>
                <w:szCs w:val="22"/>
              </w:rPr>
              <w:tab/>
            </w:r>
            <w:r w:rsidRPr="005D4022">
              <w:rPr>
                <w:b/>
                <w:bCs/>
                <w:szCs w:val="22"/>
              </w:rPr>
              <w:tab/>
            </w:r>
            <w:r w:rsidRPr="005D4022">
              <w:rPr>
                <w:b/>
                <w:bCs/>
                <w:szCs w:val="22"/>
              </w:rPr>
              <w:tab/>
            </w:r>
            <w:r w:rsidRPr="005D4022">
              <w:rPr>
                <w:b/>
                <w:bCs/>
                <w:szCs w:val="22"/>
              </w:rPr>
              <w:tab/>
            </w:r>
            <w:r w:rsidRPr="005D4022">
              <w:rPr>
                <w:b/>
                <w:bCs/>
                <w:szCs w:val="22"/>
              </w:rPr>
              <w:tab/>
            </w:r>
            <w:r w:rsidRPr="005D4022">
              <w:rPr>
                <w:b/>
                <w:bCs/>
                <w:szCs w:val="22"/>
              </w:rPr>
              <w:tab/>
            </w:r>
            <w:r w:rsidRPr="005D4022">
              <w:rPr>
                <w:b/>
                <w:bCs/>
                <w:szCs w:val="22"/>
              </w:rPr>
              <w:tab/>
            </w:r>
            <w:r w:rsidRPr="005D4022">
              <w:rPr>
                <w:b/>
                <w:bCs/>
                <w:szCs w:val="22"/>
              </w:rPr>
              <w:tab/>
            </w:r>
            <w:r w:rsidRPr="005D4022">
              <w:rPr>
                <w:b/>
                <w:bCs/>
                <w:szCs w:val="22"/>
              </w:rPr>
              <w:tab/>
            </w:r>
            <w:r w:rsidRPr="005D4022">
              <w:rPr>
                <w:b/>
                <w:bCs/>
                <w:szCs w:val="22"/>
              </w:rPr>
              <w:tab/>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33A0DB79" w:rsidR="00CD426F" w:rsidRPr="00B404F9" w:rsidRDefault="00CD426F" w:rsidP="00647E25">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81625E">
              <w:rPr>
                <w:b/>
              </w:rPr>
              <w:t xml:space="preserve"> </w:t>
            </w:r>
            <w:r w:rsidR="00D03486">
              <w:rPr>
                <w:b/>
              </w:rPr>
              <w:t xml:space="preserve"> 800 000,00</w:t>
            </w:r>
            <w:r w:rsidR="00647E25" w:rsidRPr="00FE145E">
              <w:rPr>
                <w:b/>
              </w:rPr>
              <w:t xml:space="preserve"> </w:t>
            </w:r>
            <w:r w:rsidRPr="00FE145E">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1C3FDF6C" w:rsidR="00663AC6" w:rsidRDefault="00663AC6" w:rsidP="00467C28">
            <w:pPr>
              <w:spacing w:before="40"/>
              <w:jc w:val="both"/>
              <w:rPr>
                <w:rFonts w:ascii="Arial" w:hAnsi="Arial"/>
                <w:b/>
                <w:sz w:val="19"/>
              </w:rPr>
            </w:pPr>
            <w:r>
              <w:rPr>
                <w:rFonts w:ascii="Arial" w:hAnsi="Arial"/>
                <w:b/>
                <w:sz w:val="19"/>
              </w:rPr>
              <w:t>Direction</w:t>
            </w:r>
            <w:r w:rsidR="003D359C">
              <w:rPr>
                <w:rFonts w:ascii="Arial" w:hAnsi="Arial"/>
                <w:b/>
                <w:sz w:val="19"/>
              </w:rPr>
              <w:t xml:space="preserve"> prescripteur</w:t>
            </w:r>
          </w:p>
        </w:tc>
        <w:tc>
          <w:tcPr>
            <w:tcW w:w="6978" w:type="dxa"/>
            <w:tcBorders>
              <w:top w:val="single" w:sz="2" w:space="0" w:color="auto"/>
              <w:left w:val="nil"/>
              <w:bottom w:val="single" w:sz="2" w:space="0" w:color="auto"/>
            </w:tcBorders>
            <w:vAlign w:val="center"/>
          </w:tcPr>
          <w:p w14:paraId="4E7C3698" w14:textId="18DD6B2F" w:rsidR="00663AC6" w:rsidRPr="00DD2433" w:rsidRDefault="00647E25" w:rsidP="00467C28">
            <w:pPr>
              <w:jc w:val="both"/>
              <w:rPr>
                <w:b/>
                <w:szCs w:val="22"/>
              </w:rPr>
            </w:pPr>
            <w:r w:rsidRPr="00647E25">
              <w:rPr>
                <w:b/>
                <w:szCs w:val="22"/>
              </w:rPr>
              <w:t>Midi Méditerranée</w:t>
            </w:r>
          </w:p>
        </w:tc>
      </w:tr>
      <w:tr w:rsidR="00F62644" w14:paraId="7862710E" w14:textId="77777777" w:rsidTr="00467C28">
        <w:trPr>
          <w:trHeight w:val="284"/>
        </w:trPr>
        <w:tc>
          <w:tcPr>
            <w:tcW w:w="1922" w:type="dxa"/>
            <w:tcBorders>
              <w:top w:val="single" w:sz="2" w:space="0" w:color="auto"/>
              <w:bottom w:val="single" w:sz="2" w:space="0" w:color="auto"/>
              <w:right w:val="nil"/>
            </w:tcBorders>
            <w:tcMar>
              <w:right w:w="0" w:type="dxa"/>
            </w:tcMar>
          </w:tcPr>
          <w:p w14:paraId="3479AE8E" w14:textId="77777777" w:rsidR="00F62644" w:rsidRPr="00F62644" w:rsidRDefault="00F62644" w:rsidP="00F62644">
            <w:pPr>
              <w:spacing w:before="40"/>
              <w:jc w:val="both"/>
              <w:rPr>
                <w:rFonts w:ascii="Arial" w:hAnsi="Arial"/>
                <w:b/>
                <w:sz w:val="19"/>
              </w:rPr>
            </w:pPr>
            <w:r w:rsidRPr="00F62644">
              <w:rPr>
                <w:rFonts w:ascii="Arial" w:hAnsi="Arial"/>
                <w:b/>
                <w:sz w:val="19"/>
              </w:rPr>
              <w:t xml:space="preserve">Direction </w:t>
            </w:r>
          </w:p>
          <w:p w14:paraId="458807DA" w14:textId="3B2A55A1" w:rsidR="00F62644" w:rsidRDefault="00F62644" w:rsidP="00F62644">
            <w:pPr>
              <w:spacing w:before="40"/>
              <w:jc w:val="both"/>
              <w:rPr>
                <w:rFonts w:ascii="Arial" w:hAnsi="Arial"/>
                <w:b/>
                <w:sz w:val="19"/>
              </w:rPr>
            </w:pPr>
            <w:r w:rsidRPr="00F62644">
              <w:rPr>
                <w:rFonts w:ascii="Arial" w:hAnsi="Arial"/>
                <w:b/>
                <w:sz w:val="19"/>
              </w:rPr>
              <w:t>bénéficiaire</w:t>
            </w:r>
          </w:p>
        </w:tc>
        <w:tc>
          <w:tcPr>
            <w:tcW w:w="6978" w:type="dxa"/>
            <w:tcBorders>
              <w:top w:val="single" w:sz="2" w:space="0" w:color="auto"/>
              <w:left w:val="nil"/>
              <w:bottom w:val="single" w:sz="2" w:space="0" w:color="auto"/>
            </w:tcBorders>
            <w:vAlign w:val="center"/>
          </w:tcPr>
          <w:p w14:paraId="0EA2033A" w14:textId="5B046639" w:rsidR="00F62644" w:rsidRPr="00D32463" w:rsidRDefault="00F62644" w:rsidP="00F62644">
            <w:pPr>
              <w:jc w:val="both"/>
              <w:rPr>
                <w:b/>
                <w:szCs w:val="22"/>
              </w:rPr>
            </w:pPr>
            <w:r w:rsidRPr="00F62644">
              <w:rPr>
                <w:b/>
                <w:szCs w:val="22"/>
              </w:rPr>
              <w:tab/>
              <w:t>Toutes Directions</w:t>
            </w:r>
          </w:p>
        </w:tc>
      </w:tr>
      <w:tr w:rsidR="00663AC6" w14:paraId="2B60A741" w14:textId="77777777" w:rsidTr="00467C28">
        <w:trPr>
          <w:trHeight w:val="257"/>
        </w:trPr>
        <w:tc>
          <w:tcPr>
            <w:tcW w:w="8900" w:type="dxa"/>
            <w:gridSpan w:val="2"/>
            <w:tcBorders>
              <w:bottom w:val="nil"/>
            </w:tcBorders>
            <w:tcMar>
              <w:right w:w="0" w:type="dxa"/>
            </w:tcMar>
          </w:tcPr>
          <w:p w14:paraId="60B21872" w14:textId="77777777" w:rsidR="00663AC6" w:rsidRDefault="00663AC6" w:rsidP="00467C28">
            <w:pPr>
              <w:jc w:val="both"/>
            </w:pPr>
          </w:p>
        </w:tc>
      </w:tr>
      <w:tr w:rsidR="00663AC6" w14:paraId="4EB1DBE9" w14:textId="77777777" w:rsidTr="00467C28">
        <w:trPr>
          <w:trHeight w:val="257"/>
        </w:trPr>
        <w:tc>
          <w:tcPr>
            <w:tcW w:w="8900" w:type="dxa"/>
            <w:gridSpan w:val="2"/>
            <w:tcBorders>
              <w:top w:val="nil"/>
              <w:bottom w:val="nil"/>
            </w:tcBorders>
            <w:tcMar>
              <w:right w:w="0" w:type="dxa"/>
            </w:tcMar>
          </w:tcPr>
          <w:p w14:paraId="7BD58070" w14:textId="77777777" w:rsidR="00663AC6" w:rsidRDefault="00663AC6" w:rsidP="00467C28">
            <w:pPr>
              <w:jc w:val="both"/>
            </w:pPr>
          </w:p>
          <w:p w14:paraId="77434D14" w14:textId="3F625781" w:rsidR="00CF77B8" w:rsidRDefault="00CF77B8" w:rsidP="00467C28">
            <w:pPr>
              <w:rPr>
                <w:b/>
              </w:rPr>
            </w:pPr>
            <w:r>
              <w:rPr>
                <w:b/>
              </w:rPr>
              <w:t xml:space="preserve">Type juridique </w:t>
            </w:r>
            <w:r w:rsidR="003231AC">
              <w:rPr>
                <w:b/>
              </w:rPr>
              <w:t xml:space="preserve"> </w:t>
            </w:r>
          </w:p>
          <w:p w14:paraId="6BF0E403" w14:textId="77777777" w:rsidR="00CF77B8" w:rsidRDefault="00CF77B8" w:rsidP="00467C28">
            <w:pPr>
              <w:rPr>
                <w:highlight w:val="yellow"/>
              </w:rPr>
            </w:pPr>
          </w:p>
          <w:p w14:paraId="136828B9" w14:textId="4F80363A" w:rsidR="00CF77B8" w:rsidRPr="00B57923" w:rsidRDefault="00066D3A" w:rsidP="00262D8F">
            <w:pPr>
              <w:jc w:val="both"/>
            </w:pPr>
            <w:r>
              <w:t>Accord-cadre multi</w:t>
            </w:r>
            <w:r w:rsidR="00CF77B8" w:rsidRPr="00194276">
              <w:t>-attributaire</w:t>
            </w:r>
            <w:r>
              <w:t>s</w:t>
            </w:r>
            <w:r w:rsidR="00CF77B8" w:rsidRPr="00194276">
              <w:t xml:space="preserve"> (articles L.2125-1 alinéa 1, R.2121-8, R.2162-1,</w:t>
            </w:r>
            <w:r w:rsidR="00CF77B8" w:rsidRPr="00194276">
              <w:rPr>
                <w:i/>
              </w:rPr>
              <w:t xml:space="preserve"> </w:t>
            </w:r>
            <w:r w:rsidR="00CF77B8" w:rsidRPr="00194276">
              <w:t>R.2162-2 alinéa</w:t>
            </w:r>
            <w:r w:rsidR="00FD356B">
              <w:t xml:space="preserve"> 2, R.2162-4 alinéa 1</w:t>
            </w:r>
            <w:r w:rsidR="00CF77B8" w:rsidRPr="00194276">
              <w:t>, R.2162-5 à R.2162-6 du Code de la commande publique) s’exécutant par l’émission de bons de commande (articles R.2162-13, R.2162-14 du Code de la commande publique).</w:t>
            </w:r>
            <w:r w:rsidR="0065667B">
              <w:t xml:space="preserve"> </w:t>
            </w:r>
          </w:p>
          <w:p w14:paraId="35FD3A49" w14:textId="7FEE9D42" w:rsidR="00CF77B8" w:rsidRDefault="00CF77B8" w:rsidP="00467C28">
            <w:pPr>
              <w:jc w:val="both"/>
            </w:pPr>
          </w:p>
        </w:tc>
      </w:tr>
      <w:tr w:rsidR="00663AC6" w14:paraId="4A7AB7B5" w14:textId="77777777" w:rsidTr="00467C28">
        <w:trPr>
          <w:trHeight w:val="293"/>
        </w:trPr>
        <w:tc>
          <w:tcPr>
            <w:tcW w:w="8900" w:type="dxa"/>
            <w:gridSpan w:val="2"/>
            <w:tcBorders>
              <w:top w:val="nil"/>
              <w:bottom w:val="nil"/>
            </w:tcBorders>
            <w:tcMar>
              <w:right w:w="0" w:type="dxa"/>
            </w:tcMar>
          </w:tcPr>
          <w:p w14:paraId="184E47DF" w14:textId="316D35C1" w:rsidR="00663AC6" w:rsidRDefault="007B1AB9" w:rsidP="00467C28">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7B1AB9" w:rsidRPr="007B1AB9" w:rsidRDefault="007B1AB9" w:rsidP="00467C28"/>
          <w:p w14:paraId="2D9757E3" w14:textId="77777777" w:rsidR="00E40061" w:rsidRPr="00E40061" w:rsidRDefault="00E40061" w:rsidP="00467C28">
            <w:r w:rsidRPr="00E40061">
              <w:t xml:space="preserve">Appel d’offres ouvert passé en application des articles L2124-1 à L.2124-2, R.2124-1 à R.2124-2, R.2161-1 à R.2161-5 du code de la commande publique </w:t>
            </w:r>
          </w:p>
          <w:p w14:paraId="2FD8882F" w14:textId="193A7789" w:rsidR="00663AC6" w:rsidRPr="001A7212" w:rsidRDefault="00663AC6" w:rsidP="00467C28">
            <w:pPr>
              <w:jc w:val="both"/>
              <w:rPr>
                <w:szCs w:val="22"/>
              </w:rPr>
            </w:pPr>
          </w:p>
          <w:p w14:paraId="20ED2D98"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467C28">
            <w:pPr>
              <w:jc w:val="both"/>
              <w:rPr>
                <w:szCs w:val="22"/>
              </w:rPr>
            </w:pPr>
            <w:r w:rsidRPr="001A7212">
              <w:rPr>
                <w:szCs w:val="22"/>
              </w:rPr>
              <w:t>Institut national de recherches archéologiques préventives</w:t>
            </w:r>
          </w:p>
          <w:p w14:paraId="478BCC4E" w14:textId="77777777" w:rsidR="007B123D" w:rsidRPr="001A7212" w:rsidRDefault="007B123D" w:rsidP="00467C28">
            <w:pPr>
              <w:ind w:left="180"/>
              <w:jc w:val="both"/>
              <w:rPr>
                <w:szCs w:val="22"/>
              </w:rPr>
            </w:pPr>
          </w:p>
          <w:p w14:paraId="5929976A"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467C2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7B123D" w:rsidRPr="001A7212" w:rsidRDefault="007B123D" w:rsidP="00467C28">
            <w:pPr>
              <w:pStyle w:val="Retraitcorpsdetexte2"/>
              <w:ind w:left="180"/>
              <w:jc w:val="both"/>
              <w:rPr>
                <w:szCs w:val="22"/>
              </w:rPr>
            </w:pPr>
          </w:p>
          <w:p w14:paraId="272DEA89"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7B123D" w:rsidRPr="001A7212" w:rsidRDefault="007B123D" w:rsidP="00467C28">
            <w:pPr>
              <w:jc w:val="both"/>
              <w:rPr>
                <w:szCs w:val="22"/>
              </w:rPr>
            </w:pPr>
            <w:r w:rsidRPr="001A7212">
              <w:rPr>
                <w:szCs w:val="22"/>
              </w:rPr>
              <w:t>121, rue d’Alesia CS 20007 Paris 75014</w:t>
            </w:r>
            <w:bookmarkStart w:id="0" w:name="_GoBack"/>
            <w:bookmarkEnd w:id="0"/>
          </w:p>
          <w:p w14:paraId="27D85C19" w14:textId="77777777" w:rsidR="007B123D" w:rsidRPr="001A7212" w:rsidRDefault="007B123D" w:rsidP="00467C28">
            <w:pPr>
              <w:ind w:left="180"/>
              <w:jc w:val="both"/>
              <w:rPr>
                <w:szCs w:val="22"/>
              </w:rPr>
            </w:pPr>
          </w:p>
          <w:p w14:paraId="015C9EAF" w14:textId="3E9104D7" w:rsidR="00FD14AF"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00CF77B8" w:rsidRPr="00D41B4E">
              <w:rPr>
                <w:rFonts w:ascii="Times New Roman" w:hAnsi="Times New Roman"/>
                <w:b w:val="0"/>
                <w:sz w:val="22"/>
                <w:szCs w:val="22"/>
              </w:rPr>
              <w:t xml:space="preserve">Le </w:t>
            </w:r>
            <w:r w:rsidR="00FD14AF" w:rsidRPr="00D41B4E">
              <w:rPr>
                <w:rFonts w:ascii="Times New Roman" w:hAnsi="Times New Roman"/>
                <w:b w:val="0"/>
                <w:sz w:val="22"/>
                <w:szCs w:val="22"/>
              </w:rPr>
              <w:t>président de l’Institut national de recherches archéologiques préventives nomm</w:t>
            </w:r>
            <w:r w:rsidR="001E61DF">
              <w:rPr>
                <w:rFonts w:ascii="Times New Roman" w:hAnsi="Times New Roman"/>
                <w:b w:val="0"/>
                <w:sz w:val="22"/>
                <w:szCs w:val="22"/>
              </w:rPr>
              <w:t>é par décret du 8 janvier</w:t>
            </w:r>
            <w:r w:rsidR="00AD1837" w:rsidRPr="00D41B4E">
              <w:rPr>
                <w:rFonts w:ascii="Times New Roman" w:hAnsi="Times New Roman"/>
                <w:b w:val="0"/>
                <w:sz w:val="22"/>
                <w:szCs w:val="22"/>
              </w:rPr>
              <w:t xml:space="preserve"> 202</w:t>
            </w:r>
            <w:r w:rsidR="001E61DF">
              <w:rPr>
                <w:rFonts w:ascii="Times New Roman" w:hAnsi="Times New Roman"/>
                <w:b w:val="0"/>
                <w:sz w:val="22"/>
                <w:szCs w:val="22"/>
              </w:rPr>
              <w:t>4.</w:t>
            </w:r>
          </w:p>
          <w:p w14:paraId="1E9A688E" w14:textId="789D9860" w:rsidR="007B123D" w:rsidRPr="00D41B4E" w:rsidRDefault="007B123D" w:rsidP="00467C28">
            <w:pPr>
              <w:jc w:val="both"/>
              <w:rPr>
                <w:szCs w:val="22"/>
              </w:rPr>
            </w:pPr>
          </w:p>
          <w:p w14:paraId="7A78A9CC" w14:textId="7C4B523B" w:rsidR="00FD14AF" w:rsidRPr="00D41B4E" w:rsidRDefault="00951E46" w:rsidP="00467C28">
            <w:pPr>
              <w:jc w:val="both"/>
              <w:rPr>
                <w:b/>
                <w:szCs w:val="22"/>
              </w:rPr>
            </w:pPr>
            <w:r w:rsidRPr="00D41B4E">
              <w:rPr>
                <w:b/>
                <w:szCs w:val="22"/>
              </w:rPr>
              <w:lastRenderedPageBreak/>
              <w:t>Désignation et adresse de la personne habilitée à donner les renseignements prévus par les articles R.2191-60 à R.2191-61 du code de la commande publique</w:t>
            </w:r>
            <w:r w:rsidR="00CF77B8" w:rsidRPr="00D41B4E">
              <w:rPr>
                <w:szCs w:val="22"/>
              </w:rPr>
              <w:t xml:space="preserve"> : </w:t>
            </w:r>
          </w:p>
          <w:p w14:paraId="215DE0DA" w14:textId="0F37B4BF" w:rsidR="007B123D" w:rsidRPr="00D41B4E" w:rsidRDefault="008C71B1" w:rsidP="00467C28">
            <w:pPr>
              <w:pStyle w:val="Titre3"/>
              <w:jc w:val="both"/>
              <w:rPr>
                <w:rFonts w:ascii="Times New Roman" w:hAnsi="Times New Roman"/>
                <w:b w:val="0"/>
                <w:sz w:val="22"/>
                <w:szCs w:val="22"/>
              </w:rPr>
            </w:pPr>
            <w:r w:rsidRPr="008C71B1">
              <w:rPr>
                <w:rFonts w:ascii="Times New Roman" w:hAnsi="Times New Roman"/>
                <w:b w:val="0"/>
                <w:sz w:val="22"/>
                <w:szCs w:val="22"/>
              </w:rPr>
              <w:t>L’agent comptable de l’Institut national de recherches archéologiques préventives</w:t>
            </w:r>
          </w:p>
          <w:p w14:paraId="57A0069D" w14:textId="77777777" w:rsidR="00CF77B8"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Comptable assignataire</w:t>
            </w:r>
            <w:r w:rsidR="00CF77B8" w:rsidRPr="00D41B4E">
              <w:rPr>
                <w:rFonts w:ascii="Times New Roman" w:hAnsi="Times New Roman"/>
                <w:sz w:val="22"/>
                <w:szCs w:val="22"/>
              </w:rPr>
              <w:t xml:space="preserve"> : </w:t>
            </w:r>
            <w:r w:rsidRPr="00D41B4E">
              <w:rPr>
                <w:rFonts w:ascii="Times New Roman" w:hAnsi="Times New Roman"/>
                <w:b w:val="0"/>
                <w:sz w:val="22"/>
                <w:szCs w:val="22"/>
              </w:rPr>
              <w:t>L’agent comptable de l’Institut national de recherches archéologiques préventives</w:t>
            </w:r>
            <w:r w:rsidR="00CF77B8" w:rsidRPr="00D41B4E">
              <w:rPr>
                <w:rFonts w:ascii="Times New Roman" w:hAnsi="Times New Roman"/>
                <w:b w:val="0"/>
                <w:sz w:val="22"/>
                <w:szCs w:val="22"/>
              </w:rPr>
              <w:t>- 121, rue d’Alésia - CS 20007 -75 685 Paris cedex 14</w:t>
            </w:r>
          </w:p>
          <w:p w14:paraId="312A86C8" w14:textId="77777777" w:rsidR="00CF77B8" w:rsidRPr="00D41B4E" w:rsidRDefault="00CF77B8" w:rsidP="00467C28">
            <w:pPr>
              <w:pStyle w:val="Titre3"/>
              <w:jc w:val="both"/>
              <w:rPr>
                <w:rFonts w:ascii="Times New Roman" w:hAnsi="Times New Roman"/>
                <w:b w:val="0"/>
                <w:sz w:val="22"/>
                <w:szCs w:val="22"/>
              </w:rPr>
            </w:pPr>
            <w:r w:rsidRPr="00D41B4E">
              <w:rPr>
                <w:rFonts w:ascii="Times New Roman" w:hAnsi="Times New Roman"/>
                <w:b w:val="0"/>
                <w:sz w:val="22"/>
                <w:szCs w:val="22"/>
              </w:rPr>
              <w:t>Tel : 01 40 08 80 00</w:t>
            </w:r>
          </w:p>
          <w:p w14:paraId="5558CB43" w14:textId="1BE55EFD" w:rsidR="00663AC6" w:rsidRDefault="00663AC6" w:rsidP="00467C28">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641034">
              <w:rPr>
                <w:szCs w:val="22"/>
              </w:rPr>
            </w:r>
            <w:r w:rsidR="00641034">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641034">
              <w:rPr>
                <w:szCs w:val="22"/>
              </w:rPr>
            </w:r>
            <w:r w:rsidR="00641034">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33899CED" w:rsidR="00CD426F" w:rsidRDefault="00CD426F" w:rsidP="004D3856">
      <w:pPr>
        <w:spacing w:line="240" w:lineRule="exact"/>
        <w:jc w:val="both"/>
      </w:pPr>
    </w:p>
    <w:p w14:paraId="4155F6C1" w14:textId="2969B060" w:rsidR="004F3D33" w:rsidRDefault="004F3D33" w:rsidP="004D3856">
      <w:pPr>
        <w:spacing w:line="240" w:lineRule="exact"/>
        <w:jc w:val="both"/>
      </w:pPr>
    </w:p>
    <w:p w14:paraId="56A00C45" w14:textId="78B1E8BC" w:rsidR="004F3D33" w:rsidRDefault="004F3D33" w:rsidP="004D3856">
      <w:pPr>
        <w:spacing w:line="240" w:lineRule="exact"/>
        <w:jc w:val="both"/>
      </w:pPr>
    </w:p>
    <w:p w14:paraId="5C3A674F" w14:textId="584FD7FE" w:rsidR="004F3D33" w:rsidRDefault="004F3D33" w:rsidP="004D3856">
      <w:pPr>
        <w:spacing w:line="240" w:lineRule="exact"/>
        <w:jc w:val="both"/>
      </w:pPr>
    </w:p>
    <w:p w14:paraId="0A1E07AA" w14:textId="77777777" w:rsidR="004F3D33" w:rsidRPr="00CA586D" w:rsidRDefault="004F3D33"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F545544" w14:textId="08F3FEAA" w:rsidR="00CB2041" w:rsidRDefault="00DA188F" w:rsidP="00793167">
      <w:pPr>
        <w:jc w:val="both"/>
      </w:pPr>
      <w:r w:rsidRPr="003045DC">
        <w:rPr>
          <w:szCs w:val="22"/>
        </w:rPr>
        <w:t>Le présent mar</w:t>
      </w:r>
      <w:r>
        <w:rPr>
          <w:szCs w:val="22"/>
        </w:rPr>
        <w:t xml:space="preserve">ché a pour </w:t>
      </w:r>
      <w:r w:rsidR="00D32463">
        <w:rPr>
          <w:szCs w:val="22"/>
        </w:rPr>
        <w:t xml:space="preserve">objet </w:t>
      </w:r>
      <w:r w:rsidR="00D32463">
        <w:t>la location de bases de vie mobiles, le tout comprenant l’ensemble des services associés tels que la maintenance, le ménage et les transferts de ces matériels sur des chantiers archéologiques.</w:t>
      </w:r>
      <w:r w:rsidR="004F3D33">
        <w:t xml:space="preserve"> </w:t>
      </w:r>
    </w:p>
    <w:p w14:paraId="137D7E40" w14:textId="1EED97DD" w:rsidR="004F3D33" w:rsidRDefault="004F3D33" w:rsidP="00793167">
      <w:pPr>
        <w:jc w:val="both"/>
        <w:rPr>
          <w:szCs w:val="22"/>
        </w:rPr>
      </w:pPr>
      <w:r>
        <w:t xml:space="preserve">Région concernée : </w:t>
      </w:r>
      <w:r w:rsidRPr="004F3D33">
        <w:t xml:space="preserve"> Occitanie (départements 09, 12,31,32,46,65,81,82)</w:t>
      </w:r>
      <w:r>
        <w:t xml:space="preserve">. </w:t>
      </w:r>
      <w:r w:rsidRPr="004F3D33">
        <w:tab/>
      </w:r>
      <w:r w:rsidRPr="004F3D33">
        <w:tab/>
      </w:r>
    </w:p>
    <w:p w14:paraId="2D1F50DB" w14:textId="132E4E09" w:rsidR="00112094" w:rsidRDefault="00112094" w:rsidP="00793167">
      <w:pPr>
        <w:jc w:val="both"/>
        <w:rPr>
          <w:szCs w:val="22"/>
        </w:rPr>
      </w:pPr>
    </w:p>
    <w:p w14:paraId="1806A674" w14:textId="57119C82" w:rsidR="00CB2041" w:rsidRPr="00513B42" w:rsidRDefault="005D4022" w:rsidP="004D3856">
      <w:pPr>
        <w:jc w:val="both"/>
        <w:rPr>
          <w:szCs w:val="22"/>
        </w:rPr>
      </w:pPr>
      <w:r w:rsidRPr="005D4022">
        <w:rPr>
          <w:szCs w:val="22"/>
        </w:rPr>
        <w:tab/>
      </w:r>
      <w:r w:rsidRPr="005D4022">
        <w:rPr>
          <w:szCs w:val="22"/>
        </w:rPr>
        <w:tab/>
      </w:r>
      <w:r w:rsidRPr="005D4022">
        <w:rPr>
          <w:szCs w:val="22"/>
        </w:rPr>
        <w:tab/>
      </w:r>
      <w:r w:rsidRPr="005D4022">
        <w:rPr>
          <w:szCs w:val="22"/>
        </w:rPr>
        <w:tab/>
      </w:r>
      <w:r w:rsidRPr="005D4022">
        <w:rPr>
          <w:szCs w:val="22"/>
        </w:rPr>
        <w:tab/>
      </w:r>
      <w:r w:rsidRPr="005D4022">
        <w:rPr>
          <w:szCs w:val="22"/>
        </w:rPr>
        <w:tab/>
      </w:r>
      <w:r w:rsidRPr="005D4022">
        <w:rPr>
          <w:szCs w:val="22"/>
        </w:rPr>
        <w:tab/>
      </w:r>
      <w:r w:rsidRPr="005D4022">
        <w:rPr>
          <w:szCs w:val="22"/>
        </w:rPr>
        <w:tab/>
      </w:r>
    </w:p>
    <w:p w14:paraId="37846CAC" w14:textId="77777777" w:rsidR="00136ECA" w:rsidRDefault="00136ECA"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6EBF28B3"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w:t>
      </w:r>
      <w:r w:rsidR="007E6153">
        <w:rPr>
          <w:szCs w:val="20"/>
        </w:rPr>
        <w:t>s</w:t>
      </w:r>
      <w:r w:rsidRPr="00882C0E">
        <w:rPr>
          <w:szCs w:val="20"/>
        </w:rPr>
        <w:t xml:space="preserv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339399B1"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486B3A">
        <w:rPr>
          <w:szCs w:val="20"/>
        </w:rPr>
        <w:t xml:space="preserve"> </w:t>
      </w:r>
      <w:r w:rsidR="00CC599B" w:rsidRPr="00FE145E">
        <w:t>800 0000</w:t>
      </w:r>
      <w:r w:rsidR="00CC599B" w:rsidRPr="00FE145E">
        <w:rPr>
          <w:b/>
        </w:rPr>
        <w:t xml:space="preserve"> </w:t>
      </w:r>
      <w:r w:rsidR="00064C40" w:rsidRPr="00FE145E">
        <w:t>€</w:t>
      </w:r>
      <w:r w:rsidR="00064C40" w:rsidRPr="00064C40">
        <w:t xml:space="preserve"> HT</w:t>
      </w:r>
      <w:r w:rsidR="00052691">
        <w:rPr>
          <w:szCs w:val="20"/>
        </w:rPr>
        <w:t>.</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641034">
              <w:rPr>
                <w:szCs w:val="22"/>
              </w:rPr>
            </w:r>
            <w:r w:rsidR="00641034">
              <w:rPr>
                <w:szCs w:val="22"/>
              </w:rPr>
              <w:fldChar w:fldCharType="separate"/>
            </w:r>
            <w:r w:rsidRPr="002A4F72">
              <w:rPr>
                <w:szCs w:val="22"/>
              </w:rPr>
              <w:fldChar w:fldCharType="end"/>
            </w:r>
          </w:p>
        </w:tc>
        <w:tc>
          <w:tcPr>
            <w:tcW w:w="8063" w:type="dxa"/>
            <w:vAlign w:val="bottom"/>
          </w:tcPr>
          <w:p w14:paraId="7044F97A" w14:textId="7DDBB43F" w:rsidR="00CC0572" w:rsidRPr="002A4F72" w:rsidRDefault="00CC0572" w:rsidP="008B329D">
            <w:pPr>
              <w:spacing w:after="80"/>
              <w:rPr>
                <w:rStyle w:val="lgende"/>
                <w:szCs w:val="22"/>
              </w:rPr>
            </w:pPr>
            <w:r>
              <w:rPr>
                <w:rStyle w:val="lgende"/>
                <w:szCs w:val="22"/>
              </w:rPr>
              <w:t xml:space="preserve"> un compte unique ouvert au nom du mandataire</w:t>
            </w:r>
            <w:r w:rsidR="007E6153">
              <w:rPr>
                <w:rStyle w:val="lgende"/>
                <w:szCs w:val="22"/>
              </w:rPr>
              <w:t xml:space="preserve"> ou au nom des membres du groupement</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641034">
              <w:rPr>
                <w:szCs w:val="22"/>
              </w:rPr>
            </w:r>
            <w:r w:rsidR="00641034">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1C027FDB" w:rsid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26EFC568" w14:textId="77777777" w:rsidR="00AA4783" w:rsidRDefault="00AA4783" w:rsidP="00B56C8D">
      <w:pPr>
        <w:numPr>
          <w:ilvl w:val="12"/>
          <w:numId w:val="0"/>
        </w:numPr>
        <w:tabs>
          <w:tab w:val="left" w:pos="568"/>
          <w:tab w:val="left" w:pos="851"/>
          <w:tab w:val="left" w:pos="1134"/>
          <w:tab w:val="left" w:pos="1276"/>
        </w:tabs>
        <w:spacing w:line="240" w:lineRule="exact"/>
        <w:jc w:val="both"/>
        <w:rPr>
          <w:szCs w:val="22"/>
        </w:rPr>
      </w:pPr>
    </w:p>
    <w:p w14:paraId="4FA069CB" w14:textId="431F22DB" w:rsidR="00AA4783" w:rsidRPr="00B56C8D" w:rsidRDefault="00AA4783" w:rsidP="00B56C8D">
      <w:pPr>
        <w:numPr>
          <w:ilvl w:val="12"/>
          <w:numId w:val="0"/>
        </w:numPr>
        <w:tabs>
          <w:tab w:val="left" w:pos="568"/>
          <w:tab w:val="left" w:pos="851"/>
          <w:tab w:val="left" w:pos="1134"/>
          <w:tab w:val="left" w:pos="1276"/>
        </w:tabs>
        <w:spacing w:line="240" w:lineRule="exact"/>
        <w:jc w:val="both"/>
        <w:rPr>
          <w:szCs w:val="22"/>
        </w:rPr>
      </w:pPr>
      <w:r w:rsidRPr="004441D3">
        <w:t>Dans l’hypothèse où le représentant du pouvoir adjudicateur décide de ne pas reconduire le marché public, il en informe le Titulaire par courrier avec accusé de réception au plus tard 3 mois avant l’échéance</w:t>
      </w:r>
      <w:r w:rsidR="00A552EA">
        <w:t>.</w:t>
      </w:r>
    </w:p>
    <w:p w14:paraId="55E482B9" w14:textId="2F211B73"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079198E"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w:t>
      </w:r>
      <w:r w:rsidR="00A552EA" w:rsidRPr="001F4589">
        <w:rPr>
          <w:b w:val="0"/>
          <w:szCs w:val="22"/>
        </w:rPr>
        <w:t>CCTP)</w:t>
      </w:r>
      <w:r w:rsidR="00A552EA">
        <w:rPr>
          <w:b w:val="0"/>
          <w:szCs w:val="22"/>
        </w:rPr>
        <w:t xml:space="preserve"> dont</w:t>
      </w:r>
      <w:r w:rsidR="00CF77B8">
        <w:rPr>
          <w:b w:val="0"/>
          <w:szCs w:val="22"/>
        </w:rPr>
        <w:t xml:space="preserve">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271A4144" w14:textId="41D1477E" w:rsidR="00CF77B8" w:rsidRDefault="00CF77B8" w:rsidP="00CF77B8">
      <w:pPr>
        <w:spacing w:line="240" w:lineRule="exact"/>
        <w:jc w:val="both"/>
      </w:pPr>
    </w:p>
    <w:p w14:paraId="14B08677" w14:textId="0F1D4947" w:rsidR="00B0314F" w:rsidRDefault="00B0314F" w:rsidP="00CF77B8">
      <w:pPr>
        <w:spacing w:line="240" w:lineRule="exact"/>
        <w:jc w:val="both"/>
      </w:pPr>
    </w:p>
    <w:p w14:paraId="7190EE40" w14:textId="63410013" w:rsidR="00B0314F" w:rsidRDefault="00B0314F" w:rsidP="00CF77B8">
      <w:pPr>
        <w:spacing w:line="240" w:lineRule="exact"/>
        <w:jc w:val="both"/>
      </w:pPr>
    </w:p>
    <w:p w14:paraId="4FACBA15" w14:textId="77777777" w:rsidR="00B0314F" w:rsidRDefault="00B0314F"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57B80D71" w:rsidR="00CF77B8" w:rsidRDefault="00CF77B8" w:rsidP="004D3856">
      <w:pPr>
        <w:spacing w:line="240" w:lineRule="exact"/>
        <w:jc w:val="both"/>
      </w:pPr>
    </w:p>
    <w:p w14:paraId="4AE87AFF" w14:textId="3A68231B" w:rsidR="007E6153" w:rsidRDefault="007E6153" w:rsidP="004D3856">
      <w:pPr>
        <w:spacing w:line="240" w:lineRule="exact"/>
        <w:jc w:val="both"/>
      </w:pPr>
    </w:p>
    <w:p w14:paraId="481798C0" w14:textId="47B8072E" w:rsidR="007E6153" w:rsidRDefault="007E6153" w:rsidP="004D3856">
      <w:pPr>
        <w:spacing w:line="240" w:lineRule="exact"/>
        <w:jc w:val="both"/>
      </w:pPr>
    </w:p>
    <w:p w14:paraId="79F84460" w14:textId="64770064" w:rsidR="007E6153" w:rsidRDefault="007E6153" w:rsidP="004D3856">
      <w:pPr>
        <w:spacing w:line="240" w:lineRule="exact"/>
        <w:jc w:val="both"/>
      </w:pPr>
    </w:p>
    <w:p w14:paraId="4456EE5E" w14:textId="1289AD5C" w:rsidR="007E6153" w:rsidRDefault="007E6153" w:rsidP="004D3856">
      <w:pPr>
        <w:spacing w:line="240" w:lineRule="exact"/>
        <w:jc w:val="both"/>
      </w:pPr>
    </w:p>
    <w:p w14:paraId="46CC68B4" w14:textId="54324F60" w:rsidR="007E6153" w:rsidRDefault="007E6153" w:rsidP="004D3856">
      <w:pPr>
        <w:spacing w:line="240" w:lineRule="exact"/>
        <w:jc w:val="both"/>
      </w:pPr>
    </w:p>
    <w:p w14:paraId="291BF51C" w14:textId="2652C5FD" w:rsidR="007E6153" w:rsidRDefault="007E6153" w:rsidP="004D3856">
      <w:pPr>
        <w:spacing w:line="240" w:lineRule="exact"/>
        <w:jc w:val="both"/>
      </w:pPr>
    </w:p>
    <w:p w14:paraId="50825041" w14:textId="3D8F0479" w:rsidR="007E6153" w:rsidRDefault="007E6153" w:rsidP="004D3856">
      <w:pPr>
        <w:spacing w:line="240" w:lineRule="exact"/>
        <w:jc w:val="both"/>
      </w:pPr>
    </w:p>
    <w:p w14:paraId="32AB5965" w14:textId="4B83AB4E" w:rsidR="007E6153" w:rsidRDefault="007E6153" w:rsidP="004D3856">
      <w:pPr>
        <w:spacing w:line="240" w:lineRule="exact"/>
        <w:jc w:val="both"/>
      </w:pPr>
    </w:p>
    <w:p w14:paraId="154FAEDF" w14:textId="5B142A51" w:rsidR="007E6153" w:rsidRDefault="007E6153" w:rsidP="004D3856">
      <w:pPr>
        <w:spacing w:line="240" w:lineRule="exact"/>
        <w:jc w:val="both"/>
      </w:pPr>
    </w:p>
    <w:p w14:paraId="2FA83B5F" w14:textId="3F3D7426" w:rsidR="007E6153" w:rsidRDefault="007E6153" w:rsidP="004D3856">
      <w:pPr>
        <w:spacing w:line="240" w:lineRule="exact"/>
        <w:jc w:val="both"/>
      </w:pPr>
    </w:p>
    <w:p w14:paraId="339DB258" w14:textId="4101623B" w:rsidR="007E6153" w:rsidRDefault="007E6153" w:rsidP="004D3856">
      <w:pPr>
        <w:spacing w:line="240" w:lineRule="exact"/>
        <w:jc w:val="both"/>
      </w:pPr>
    </w:p>
    <w:p w14:paraId="6D2238FD" w14:textId="0F27320E" w:rsidR="007E6153" w:rsidRDefault="007E6153" w:rsidP="004D3856">
      <w:pPr>
        <w:spacing w:line="240" w:lineRule="exact"/>
        <w:jc w:val="both"/>
      </w:pPr>
    </w:p>
    <w:p w14:paraId="6DB80BD7" w14:textId="0DCD2B2A" w:rsidR="007E6153" w:rsidRDefault="007E6153" w:rsidP="004D3856">
      <w:pPr>
        <w:spacing w:line="240" w:lineRule="exact"/>
        <w:jc w:val="both"/>
      </w:pPr>
    </w:p>
    <w:p w14:paraId="12FDB018" w14:textId="4ED85F75" w:rsidR="007E6153" w:rsidRDefault="007E6153" w:rsidP="004D3856">
      <w:pPr>
        <w:spacing w:line="240" w:lineRule="exact"/>
        <w:jc w:val="both"/>
      </w:pPr>
    </w:p>
    <w:p w14:paraId="5DD2FA2C" w14:textId="748632B7" w:rsidR="007E6153" w:rsidRDefault="007E6153" w:rsidP="004D3856">
      <w:pPr>
        <w:spacing w:line="240" w:lineRule="exact"/>
        <w:jc w:val="both"/>
      </w:pPr>
    </w:p>
    <w:p w14:paraId="5B549DE0" w14:textId="6B105469" w:rsidR="007E6153" w:rsidRDefault="007E6153" w:rsidP="004D3856">
      <w:pPr>
        <w:spacing w:line="240" w:lineRule="exact"/>
        <w:jc w:val="both"/>
      </w:pPr>
    </w:p>
    <w:p w14:paraId="6C833E79" w14:textId="02583955" w:rsidR="007E6153" w:rsidRDefault="007E6153" w:rsidP="004D3856">
      <w:pPr>
        <w:spacing w:line="240" w:lineRule="exact"/>
        <w:jc w:val="both"/>
      </w:pPr>
    </w:p>
    <w:p w14:paraId="0D9C31B9" w14:textId="7C12A6EF" w:rsidR="007E6153" w:rsidRDefault="007E6153" w:rsidP="004D3856">
      <w:pPr>
        <w:spacing w:line="240" w:lineRule="exact"/>
        <w:jc w:val="both"/>
      </w:pPr>
    </w:p>
    <w:p w14:paraId="729B0A45" w14:textId="58E0D572" w:rsidR="007E6153" w:rsidRDefault="007E6153" w:rsidP="004D3856">
      <w:pPr>
        <w:spacing w:line="240" w:lineRule="exact"/>
        <w:jc w:val="both"/>
      </w:pPr>
    </w:p>
    <w:p w14:paraId="44696B9A" w14:textId="2F17F771" w:rsidR="007E6153" w:rsidRDefault="007E6153" w:rsidP="004D3856">
      <w:pPr>
        <w:spacing w:line="240" w:lineRule="exact"/>
        <w:jc w:val="both"/>
      </w:pPr>
    </w:p>
    <w:p w14:paraId="457C7714" w14:textId="6979A3F4" w:rsidR="007E6153" w:rsidRDefault="007E6153" w:rsidP="004D3856">
      <w:pPr>
        <w:spacing w:line="240" w:lineRule="exact"/>
        <w:jc w:val="both"/>
      </w:pPr>
    </w:p>
    <w:p w14:paraId="7A93A5BF" w14:textId="7A42F6D1" w:rsidR="007E6153" w:rsidRDefault="007E6153" w:rsidP="004D3856">
      <w:pPr>
        <w:spacing w:line="240" w:lineRule="exact"/>
        <w:jc w:val="both"/>
      </w:pPr>
    </w:p>
    <w:p w14:paraId="7603A6AF" w14:textId="0B7AD7F0" w:rsidR="007E6153" w:rsidRDefault="007E6153" w:rsidP="004D3856">
      <w:pPr>
        <w:spacing w:line="240" w:lineRule="exact"/>
        <w:jc w:val="both"/>
      </w:pPr>
    </w:p>
    <w:p w14:paraId="02BAD541" w14:textId="0F30BEC1" w:rsidR="007E6153" w:rsidRDefault="007E6153" w:rsidP="004D3856">
      <w:pPr>
        <w:spacing w:line="240" w:lineRule="exact"/>
        <w:jc w:val="both"/>
      </w:pPr>
    </w:p>
    <w:p w14:paraId="5C129853" w14:textId="1C1FF0D4" w:rsidR="007E6153" w:rsidRDefault="007E6153" w:rsidP="004D3856">
      <w:pPr>
        <w:spacing w:line="240" w:lineRule="exact"/>
        <w:jc w:val="both"/>
      </w:pPr>
    </w:p>
    <w:p w14:paraId="1066B083" w14:textId="61FA93E5" w:rsidR="007E6153" w:rsidRDefault="007E6153" w:rsidP="004D3856">
      <w:pPr>
        <w:spacing w:line="240" w:lineRule="exact"/>
        <w:jc w:val="both"/>
      </w:pPr>
    </w:p>
    <w:p w14:paraId="65089866" w14:textId="77777777" w:rsidR="007E6153" w:rsidRDefault="007E6153"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3B8B9FDD"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proofErr w:type="gramStart"/>
      <w:r w:rsidR="00F17505">
        <w:rPr>
          <w:b/>
        </w:rPr>
        <w:t xml:space="preserve"> </w:t>
      </w:r>
      <w:r>
        <w:rPr>
          <w:b/>
        </w:rPr>
        <w:t xml:space="preserve"> </w:t>
      </w:r>
      <w:r w:rsidR="00FE145E">
        <w:rPr>
          <w:b/>
        </w:rPr>
        <w:t xml:space="preserve"> </w:t>
      </w:r>
      <w:r w:rsidRPr="00405D52">
        <w:t>(</w:t>
      </w:r>
      <w:proofErr w:type="gramEnd"/>
      <w:r w:rsidRPr="00405D52">
        <w:t>à compléter par l’</w:t>
      </w:r>
      <w:proofErr w:type="spellStart"/>
      <w:r w:rsidRPr="00405D52">
        <w:t>Inrap</w:t>
      </w:r>
      <w:proofErr w:type="spellEnd"/>
      <w:r w:rsidRPr="00405D52">
        <w:t>)</w:t>
      </w:r>
      <w:r w:rsidRPr="00E4000F">
        <w:rPr>
          <w:b/>
        </w:rPr>
        <w:t> :</w:t>
      </w:r>
    </w:p>
    <w:p w14:paraId="74618513" w14:textId="04EA0BA7" w:rsidR="006127A6" w:rsidRDefault="006127A6" w:rsidP="006127A6">
      <w:pPr>
        <w:tabs>
          <w:tab w:val="left" w:pos="567"/>
          <w:tab w:val="left" w:pos="851"/>
        </w:tabs>
        <w:rPr>
          <w:b/>
        </w:rPr>
      </w:pPr>
    </w:p>
    <w:p w14:paraId="4E249B32" w14:textId="77777777" w:rsidR="00C17249" w:rsidRPr="00E4000F" w:rsidRDefault="00C17249" w:rsidP="00C17249">
      <w:pPr>
        <w:tabs>
          <w:tab w:val="left" w:pos="567"/>
          <w:tab w:val="left" w:pos="851"/>
        </w:tabs>
        <w:rPr>
          <w:b/>
        </w:rPr>
      </w:pPr>
      <w:r w:rsidRPr="00E4000F">
        <w:rPr>
          <w:b/>
        </w:rPr>
        <w:t>Pour :</w:t>
      </w:r>
    </w:p>
    <w:p w14:paraId="6D62B1F1" w14:textId="77777777" w:rsidR="00C17249" w:rsidRPr="00E4000F" w:rsidRDefault="00C17249" w:rsidP="00C17249">
      <w:pPr>
        <w:tabs>
          <w:tab w:val="left" w:pos="567"/>
          <w:tab w:val="left" w:pos="851"/>
        </w:tabs>
        <w:rPr>
          <w:b/>
        </w:rPr>
      </w:pPr>
    </w:p>
    <w:p w14:paraId="7E515026" w14:textId="77777777" w:rsidR="00C17249" w:rsidRPr="00E4000F" w:rsidRDefault="00C17249" w:rsidP="00C17249">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107CCDB3" w14:textId="77777777" w:rsidR="00C17249" w:rsidRPr="00E4000F" w:rsidRDefault="00C17249" w:rsidP="00C17249">
      <w:pPr>
        <w:tabs>
          <w:tab w:val="left" w:pos="567"/>
          <w:tab w:val="left" w:pos="851"/>
        </w:tabs>
        <w:rPr>
          <w:b/>
        </w:rPr>
      </w:pPr>
    </w:p>
    <w:p w14:paraId="1EEC044D" w14:textId="77777777" w:rsidR="00C17249" w:rsidRPr="00E4000F" w:rsidRDefault="00C17249" w:rsidP="00C17249">
      <w:pPr>
        <w:tabs>
          <w:tab w:val="left" w:pos="567"/>
          <w:tab w:val="left" w:pos="851"/>
        </w:tabs>
        <w:rPr>
          <w:b/>
        </w:rPr>
      </w:pPr>
    </w:p>
    <w:p w14:paraId="5F6DC142" w14:textId="77777777" w:rsidR="00C17249" w:rsidRPr="00E4000F" w:rsidRDefault="00C17249" w:rsidP="00C17249">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109BDF2A" w14:textId="77777777" w:rsidR="00C17249" w:rsidRPr="00E4000F" w:rsidRDefault="00C17249" w:rsidP="00C17249">
      <w:pPr>
        <w:tabs>
          <w:tab w:val="left" w:pos="567"/>
          <w:tab w:val="left" w:pos="851"/>
        </w:tabs>
        <w:rPr>
          <w:b/>
        </w:rPr>
      </w:pPr>
    </w:p>
    <w:p w14:paraId="46CD0E19" w14:textId="77777777" w:rsidR="00C17249" w:rsidRPr="00E4000F" w:rsidRDefault="00C17249" w:rsidP="00C17249">
      <w:pPr>
        <w:ind w:left="720"/>
        <w:contextualSpacing/>
      </w:pPr>
    </w:p>
    <w:p w14:paraId="43A2A5A1" w14:textId="77777777" w:rsidR="00C17249" w:rsidRPr="00FE145E" w:rsidRDefault="00C17249" w:rsidP="00C17249">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59776" behindDoc="0" locked="0" layoutInCell="1" allowOverlap="1" wp14:anchorId="3BB54C75" wp14:editId="3542EF0F">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A4E7F"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FE145E">
        <w:rPr>
          <w:b/>
        </w:rPr>
        <w:t>PSE 1 :</w:t>
      </w:r>
      <w:r w:rsidRPr="00FE145E">
        <w:rPr>
          <w:b/>
          <w:noProof/>
        </w:rPr>
        <w:t xml:space="preserve"> </w:t>
      </w:r>
    </w:p>
    <w:p w14:paraId="51B8F571" w14:textId="77777777" w:rsidR="00C17249" w:rsidRPr="00FE145E" w:rsidRDefault="00C17249" w:rsidP="00C17249">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60800" behindDoc="0" locked="0" layoutInCell="1" allowOverlap="1" wp14:anchorId="63D9E205" wp14:editId="38C0D646">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EDD72"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FE145E">
        <w:rPr>
          <w:b/>
        </w:rPr>
        <w:t>PSE 2 :</w:t>
      </w:r>
      <w:r w:rsidRPr="00FE145E">
        <w:rPr>
          <w:b/>
          <w:noProof/>
        </w:rPr>
        <w:t xml:space="preserve"> </w:t>
      </w:r>
    </w:p>
    <w:p w14:paraId="3FACD5BB" w14:textId="77777777" w:rsidR="00C17249" w:rsidRPr="00FE145E" w:rsidRDefault="00C17249" w:rsidP="00C17249">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61824" behindDoc="0" locked="0" layoutInCell="1" allowOverlap="1" wp14:anchorId="58E909F4" wp14:editId="7F2FBD43">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152ACA"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FE145E">
        <w:rPr>
          <w:b/>
        </w:rPr>
        <w:t>PSE 3 :</w:t>
      </w:r>
      <w:r w:rsidRPr="00FE145E">
        <w:rPr>
          <w:b/>
          <w:noProof/>
        </w:rPr>
        <w:t xml:space="preserve"> </w:t>
      </w:r>
    </w:p>
    <w:p w14:paraId="64902D11" w14:textId="77777777" w:rsidR="00C17249" w:rsidRPr="00FE145E" w:rsidRDefault="00C17249" w:rsidP="00C17249">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62848" behindDoc="0" locked="0" layoutInCell="1" allowOverlap="1" wp14:anchorId="657CBB8F" wp14:editId="7D343F7A">
                <wp:simplePos x="0" y="0"/>
                <wp:positionH relativeFrom="column">
                  <wp:posOffset>1447800</wp:posOffset>
                </wp:positionH>
                <wp:positionV relativeFrom="paragraph">
                  <wp:posOffset>52705</wp:posOffset>
                </wp:positionV>
                <wp:extent cx="91440" cy="91440"/>
                <wp:effectExtent l="0" t="0" r="22860" b="22860"/>
                <wp:wrapNone/>
                <wp:docPr id="8" name="Rectangle 8"/>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A81F8C" id="Rectangle 8" o:spid="_x0000_s1026" style="position:absolute;margin-left:114pt;margin-top:4.15pt;width:7.2pt;height: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A8Zw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" filled="f" strokecolor="windowText" strokeweight="1pt"/>
            </w:pict>
          </mc:Fallback>
        </mc:AlternateContent>
      </w:r>
      <w:r w:rsidRPr="00FE145E">
        <w:rPr>
          <w:b/>
        </w:rPr>
        <w:t>PSE 4 :</w:t>
      </w:r>
      <w:r w:rsidRPr="00FE145E">
        <w:rPr>
          <w:b/>
          <w:noProof/>
        </w:rPr>
        <w:t xml:space="preserve"> </w:t>
      </w:r>
    </w:p>
    <w:p w14:paraId="0A1DBF9E" w14:textId="77777777" w:rsidR="00C17249" w:rsidRPr="00FE145E" w:rsidRDefault="00C17249" w:rsidP="00C17249">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63872" behindDoc="0" locked="0" layoutInCell="1" allowOverlap="1" wp14:anchorId="5874260D" wp14:editId="7AE4AEF0">
                <wp:simplePos x="0" y="0"/>
                <wp:positionH relativeFrom="column">
                  <wp:posOffset>1447800</wp:posOffset>
                </wp:positionH>
                <wp:positionV relativeFrom="paragraph">
                  <wp:posOffset>45085</wp:posOffset>
                </wp:positionV>
                <wp:extent cx="91440" cy="91440"/>
                <wp:effectExtent l="0" t="0" r="22860" b="22860"/>
                <wp:wrapNone/>
                <wp:docPr id="9" name="Rectangle 9"/>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33957C" id="Rectangle 9" o:spid="_x0000_s1026" style="position:absolute;margin-left:114pt;margin-top:3.55pt;width:7.2pt;height:7.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qrde9mgCAADZBAAADgAAAAAAAAAAAAAAAAAuAgAA&#10;ZHJzL2Uyb0RvYy54bWxQSwECLQAUAAYACAAAACEAhWdQkd4AAAAIAQAADwAAAAAAAAAAAAAAAADC&#10;BAAAZHJzL2Rvd25yZXYueG1sUEsFBgAAAAAEAAQA8wAAAM0FAAAAAA==&#10;" filled="f" strokecolor="windowText" strokeweight="1pt"/>
            </w:pict>
          </mc:Fallback>
        </mc:AlternateContent>
      </w:r>
      <w:r w:rsidRPr="00FE145E">
        <w:rPr>
          <w:b/>
        </w:rPr>
        <w:t>PSE 5 :</w:t>
      </w:r>
      <w:r w:rsidRPr="00FE145E">
        <w:rPr>
          <w:b/>
          <w:noProof/>
        </w:rPr>
        <w:t xml:space="preserve"> </w:t>
      </w:r>
    </w:p>
    <w:p w14:paraId="324CCD17" w14:textId="77777777" w:rsidR="00C17249" w:rsidRPr="00FE145E" w:rsidRDefault="00C17249" w:rsidP="00C17249">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64896" behindDoc="0" locked="0" layoutInCell="1" allowOverlap="1" wp14:anchorId="321834CF" wp14:editId="65AEBA58">
                <wp:simplePos x="0" y="0"/>
                <wp:positionH relativeFrom="column">
                  <wp:posOffset>1447800</wp:posOffset>
                </wp:positionH>
                <wp:positionV relativeFrom="paragraph">
                  <wp:posOffset>45085</wp:posOffset>
                </wp:positionV>
                <wp:extent cx="91440" cy="91440"/>
                <wp:effectExtent l="0" t="0" r="22860" b="22860"/>
                <wp:wrapNone/>
                <wp:docPr id="10" name="Rectangle 10"/>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C11B26" id="Rectangle 10" o:spid="_x0000_s1026" style="position:absolute;margin-left:114pt;margin-top:3.55pt;width:7.2pt;height: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JS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QEeSwYz&#10;+gbUyK61ZHgDQIOPNezu/V2YbhFi7nbXBZP/0QfbFVD3L6DKXWICj5/nx8cILaAZRcSoXl19iOmL&#10;dIZloeEBuQuQtL2OaTR9NsmZrLtSWuOdam3ZgLIX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0gQJSZwIAANsEAAAOAAAAAAAAAAAAAAAAAC4CAABk&#10;cnMvZTJvRG9jLnhtbFBLAQItABQABgAIAAAAIQCFZ1CR3gAAAAgBAAAPAAAAAAAAAAAAAAAAAMEE&#10;AABkcnMvZG93bnJldi54bWxQSwUGAAAAAAQABADzAAAAzAUAAAAA&#10;" filled="f" strokecolor="windowText" strokeweight="1pt"/>
            </w:pict>
          </mc:Fallback>
        </mc:AlternateContent>
      </w:r>
      <w:r w:rsidRPr="00FE145E">
        <w:rPr>
          <w:b/>
        </w:rPr>
        <w:t>PSE 6 :</w:t>
      </w:r>
      <w:r w:rsidRPr="00FE145E">
        <w:rPr>
          <w:b/>
          <w:noProof/>
        </w:rPr>
        <w:t xml:space="preserve"> </w:t>
      </w:r>
    </w:p>
    <w:p w14:paraId="4764CA24" w14:textId="77777777" w:rsidR="00C17249" w:rsidRPr="00FE145E" w:rsidRDefault="00C17249" w:rsidP="00C17249">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65920" behindDoc="0" locked="0" layoutInCell="1" allowOverlap="1" wp14:anchorId="7B2FB74E" wp14:editId="70981668">
                <wp:simplePos x="0" y="0"/>
                <wp:positionH relativeFrom="column">
                  <wp:posOffset>1447800</wp:posOffset>
                </wp:positionH>
                <wp:positionV relativeFrom="paragraph">
                  <wp:posOffset>45085</wp:posOffset>
                </wp:positionV>
                <wp:extent cx="91440" cy="91440"/>
                <wp:effectExtent l="0" t="0" r="22860" b="22860"/>
                <wp:wrapNone/>
                <wp:docPr id="11" name="Rectangle 1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78B46" id="Rectangle 11" o:spid="_x0000_s1026" style="position:absolute;margin-left:114pt;margin-top:3.55pt;width:7.2pt;height: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58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B7+R58ZwIAANsEAAAOAAAAAAAAAAAAAAAAAC4CAABk&#10;cnMvZTJvRG9jLnhtbFBLAQItABQABgAIAAAAIQCFZ1CR3gAAAAgBAAAPAAAAAAAAAAAAAAAAAMEE&#10;AABkcnMvZG93bnJldi54bWxQSwUGAAAAAAQABADzAAAAzAUAAAAA&#10;" filled="f" strokecolor="windowText" strokeweight="1pt"/>
            </w:pict>
          </mc:Fallback>
        </mc:AlternateContent>
      </w:r>
      <w:r w:rsidRPr="00FE145E">
        <w:rPr>
          <w:b/>
        </w:rPr>
        <w:t>PSE 7 :</w:t>
      </w:r>
      <w:r w:rsidRPr="00FE145E">
        <w:rPr>
          <w:b/>
          <w:noProof/>
        </w:rPr>
        <w:t xml:space="preserve"> </w:t>
      </w:r>
    </w:p>
    <w:p w14:paraId="00AB984E" w14:textId="77777777" w:rsidR="00C17249" w:rsidRPr="00FE145E" w:rsidRDefault="00C17249" w:rsidP="00C17249">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66944" behindDoc="0" locked="0" layoutInCell="1" allowOverlap="1" wp14:anchorId="15A0835A" wp14:editId="49DBD901">
                <wp:simplePos x="0" y="0"/>
                <wp:positionH relativeFrom="column">
                  <wp:posOffset>1447800</wp:posOffset>
                </wp:positionH>
                <wp:positionV relativeFrom="paragraph">
                  <wp:posOffset>45085</wp:posOffset>
                </wp:positionV>
                <wp:extent cx="91440" cy="91440"/>
                <wp:effectExtent l="0" t="0" r="22860" b="22860"/>
                <wp:wrapNone/>
                <wp:docPr id="12" name="Rectangle 1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C4ADB8" id="Rectangle 12" o:spid="_x0000_s1026" style="position:absolute;margin-left:114pt;margin-top:3.55pt;width:7.2pt;height:7.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oO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S04s2Qw&#10;o29AjexaS4Y3ADT4WMPu3t+F6RYh5m53XTD5H32wXQF1/wKq3CUm8Ph5fnwM5AU0o4gY1aurDzF9&#10;kc6wLDQ8IHcBkrbXMY2mzyY5k3VXSmu8U60tG3LZ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qcDoOZwIAANsEAAAOAAAAAAAAAAAAAAAAAC4CAABk&#10;cnMvZTJvRG9jLnhtbFBLAQItABQABgAIAAAAIQCFZ1CR3gAAAAgBAAAPAAAAAAAAAAAAAAAAAMEE&#10;AABkcnMvZG93bnJldi54bWxQSwUGAAAAAAQABADzAAAAzAUAAAAA&#10;" filled="f" strokecolor="windowText" strokeweight="1pt"/>
            </w:pict>
          </mc:Fallback>
        </mc:AlternateContent>
      </w:r>
      <w:r w:rsidRPr="00FE145E">
        <w:rPr>
          <w:b/>
        </w:rPr>
        <w:t>PSE 8 :</w:t>
      </w:r>
      <w:r w:rsidRPr="00FE145E">
        <w:rPr>
          <w:b/>
          <w:noProof/>
        </w:rPr>
        <w:t xml:space="preserve"> </w:t>
      </w:r>
    </w:p>
    <w:p w14:paraId="51FE97EA" w14:textId="77777777" w:rsidR="00C17249" w:rsidRPr="00FE145E" w:rsidRDefault="00C17249" w:rsidP="00C17249">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67968" behindDoc="0" locked="0" layoutInCell="1" allowOverlap="1" wp14:anchorId="1220D5E1" wp14:editId="10B9DC67">
                <wp:simplePos x="0" y="0"/>
                <wp:positionH relativeFrom="column">
                  <wp:posOffset>1447800</wp:posOffset>
                </wp:positionH>
                <wp:positionV relativeFrom="paragraph">
                  <wp:posOffset>37465</wp:posOffset>
                </wp:positionV>
                <wp:extent cx="91440" cy="91440"/>
                <wp:effectExtent l="0" t="0" r="22860" b="22860"/>
                <wp:wrapNone/>
                <wp:docPr id="1" name="Rectangle 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5ED99" id="Rectangle 1" o:spid="_x0000_s1026" style="position:absolute;margin-left:114pt;margin-top:2.95pt;width:7.2pt;height:7.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sWZg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" filled="f" strokecolor="windowText" strokeweight="1pt"/>
            </w:pict>
          </mc:Fallback>
        </mc:AlternateContent>
      </w:r>
      <w:r w:rsidRPr="00FE145E">
        <w:rPr>
          <w:b/>
        </w:rPr>
        <w:t>PSE 9 :</w:t>
      </w:r>
      <w:r w:rsidRPr="00FE145E">
        <w:rPr>
          <w:b/>
          <w:noProof/>
        </w:rPr>
        <w:t xml:space="preserve"> </w:t>
      </w:r>
    </w:p>
    <w:p w14:paraId="2F16D2F6" w14:textId="77777777" w:rsidR="00C17249" w:rsidRPr="00FE145E" w:rsidRDefault="00C17249" w:rsidP="00C17249">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68992" behindDoc="0" locked="0" layoutInCell="1" allowOverlap="1" wp14:anchorId="45490FB8" wp14:editId="1EECD771">
                <wp:simplePos x="0" y="0"/>
                <wp:positionH relativeFrom="column">
                  <wp:posOffset>1447800</wp:posOffset>
                </wp:positionH>
                <wp:positionV relativeFrom="paragraph">
                  <wp:posOffset>37465</wp:posOffset>
                </wp:positionV>
                <wp:extent cx="91440" cy="91440"/>
                <wp:effectExtent l="0" t="0" r="22860" b="22860"/>
                <wp:wrapNone/>
                <wp:docPr id="14" name="Rectangle 1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E4DA2" id="Rectangle 14" o:spid="_x0000_s1026" style="position:absolute;margin-left:114pt;margin-top:2.95pt;width:7.2pt;height:7.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yGNz6mgCAADbBAAADgAAAAAAAAAAAAAAAAAuAgAA&#10;ZHJzL2Uyb0RvYy54bWxQSwECLQAUAAYACAAAACEAgc7aw94AAAAIAQAADwAAAAAAAAAAAAAAAADC&#10;BAAAZHJzL2Rvd25yZXYueG1sUEsFBgAAAAAEAAQA8wAAAM0FAAAAAA==&#10;" filled="f" strokecolor="windowText" strokeweight="1pt"/>
            </w:pict>
          </mc:Fallback>
        </mc:AlternateContent>
      </w:r>
      <w:r w:rsidRPr="00FE145E">
        <w:rPr>
          <w:b/>
        </w:rPr>
        <w:t>PSE 10 :</w:t>
      </w:r>
      <w:r w:rsidRPr="00FE145E">
        <w:rPr>
          <w:b/>
          <w:noProof/>
        </w:rPr>
        <w:t xml:space="preserve"> </w:t>
      </w:r>
    </w:p>
    <w:p w14:paraId="4F62BBB6" w14:textId="2949809B" w:rsidR="00AC3FD0" w:rsidRPr="00FE145E" w:rsidRDefault="00C17249" w:rsidP="00D32463">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70016" behindDoc="0" locked="0" layoutInCell="1" allowOverlap="1" wp14:anchorId="7F11DC78" wp14:editId="6B43E04D">
                <wp:simplePos x="0" y="0"/>
                <wp:positionH relativeFrom="column">
                  <wp:posOffset>1447800</wp:posOffset>
                </wp:positionH>
                <wp:positionV relativeFrom="paragraph">
                  <wp:posOffset>37465</wp:posOffset>
                </wp:positionV>
                <wp:extent cx="91440" cy="91440"/>
                <wp:effectExtent l="0" t="0" r="22860" b="22860"/>
                <wp:wrapNone/>
                <wp:docPr id="15" name="Rectangle 1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9FC25" id="Rectangle 15" o:spid="_x0000_s1026" style="position:absolute;margin-left:114pt;margin-top:2.95pt;width:7.2pt;height:7.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RxtvxGgCAADbBAAADgAAAAAAAAAAAAAAAAAuAgAA&#10;ZHJzL2Uyb0RvYy54bWxQSwECLQAUAAYACAAAACEAgc7aw94AAAAIAQAADwAAAAAAAAAAAAAAAADC&#10;BAAAZHJzL2Rvd25yZXYueG1sUEsFBgAAAAAEAAQA8wAAAM0FAAAAAA==&#10;" filled="f" strokecolor="windowText" strokeweight="1pt"/>
            </w:pict>
          </mc:Fallback>
        </mc:AlternateContent>
      </w:r>
      <w:r w:rsidRPr="00FE145E">
        <w:rPr>
          <w:b/>
        </w:rPr>
        <w:t>PSE 11 :</w:t>
      </w:r>
      <w:r w:rsidRPr="00FE145E">
        <w:rPr>
          <w:b/>
          <w:noProof/>
        </w:rPr>
        <w:t xml:space="preserve"> </w:t>
      </w:r>
    </w:p>
    <w:p w14:paraId="119BA0A4" w14:textId="7B2F56A6" w:rsidR="00FE145E" w:rsidRPr="00FE145E" w:rsidRDefault="00FE145E" w:rsidP="00FE145E">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72064" behindDoc="0" locked="0" layoutInCell="1" allowOverlap="1" wp14:anchorId="1A6E615D" wp14:editId="1799DF97">
                <wp:simplePos x="0" y="0"/>
                <wp:positionH relativeFrom="column">
                  <wp:posOffset>1447800</wp:posOffset>
                </wp:positionH>
                <wp:positionV relativeFrom="paragraph">
                  <wp:posOffset>37465</wp:posOffset>
                </wp:positionV>
                <wp:extent cx="91440" cy="91440"/>
                <wp:effectExtent l="0" t="0" r="22860" b="22860"/>
                <wp:wrapNone/>
                <wp:docPr id="2" name="Rectangle 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74E7ED" id="Rectangle 2" o:spid="_x0000_s1026" style="position:absolute;margin-left:114pt;margin-top:2.95pt;width:7.2pt;height:7.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B4AIkmgCAADZBAAADgAAAAAAAAAAAAAAAAAuAgAA&#10;ZHJzL2Uyb0RvYy54bWxQSwECLQAUAAYACAAAACEAgc7aw94AAAAIAQAADwAAAAAAAAAAAAAAAADC&#10;BAAAZHJzL2Rvd25yZXYueG1sUEsFBgAAAAAEAAQA8wAAAM0FAAAAAA==&#10;" filled="f" strokecolor="windowText" strokeweight="1pt"/>
            </w:pict>
          </mc:Fallback>
        </mc:AlternateContent>
      </w:r>
      <w:r>
        <w:rPr>
          <w:b/>
        </w:rPr>
        <w:t>PSE 12</w:t>
      </w:r>
      <w:r w:rsidRPr="00FE145E">
        <w:rPr>
          <w:b/>
        </w:rPr>
        <w:t> :</w:t>
      </w:r>
      <w:r w:rsidRPr="00FE145E">
        <w:rPr>
          <w:b/>
          <w:noProof/>
        </w:rPr>
        <w:t xml:space="preserve"> </w:t>
      </w:r>
    </w:p>
    <w:p w14:paraId="4DEEC71B" w14:textId="788AAAF9" w:rsidR="00FE145E" w:rsidRPr="00FE145E" w:rsidRDefault="00FE145E" w:rsidP="00FE145E">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74112" behindDoc="0" locked="0" layoutInCell="1" allowOverlap="1" wp14:anchorId="5C5932BF" wp14:editId="64FC9E5A">
                <wp:simplePos x="0" y="0"/>
                <wp:positionH relativeFrom="column">
                  <wp:posOffset>1447800</wp:posOffset>
                </wp:positionH>
                <wp:positionV relativeFrom="paragraph">
                  <wp:posOffset>37465</wp:posOffset>
                </wp:positionV>
                <wp:extent cx="91440" cy="91440"/>
                <wp:effectExtent l="0" t="0" r="22860" b="22860"/>
                <wp:wrapNone/>
                <wp:docPr id="3" name="Rectangle 3"/>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255499" id="Rectangle 3" o:spid="_x0000_s1026" style="position:absolute;margin-left:114pt;margin-top:2.95pt;width:7.2pt;height:7.2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SITWWGgCAADZBAAADgAAAAAAAAAAAAAAAAAuAgAA&#10;ZHJzL2Uyb0RvYy54bWxQSwECLQAUAAYACAAAACEAgc7aw94AAAAIAQAADwAAAAAAAAAAAAAAAADC&#10;BAAAZHJzL2Rvd25yZXYueG1sUEsFBgAAAAAEAAQA8wAAAM0FAAAAAA==&#10;" filled="f" strokecolor="windowText" strokeweight="1pt"/>
            </w:pict>
          </mc:Fallback>
        </mc:AlternateContent>
      </w:r>
      <w:r>
        <w:rPr>
          <w:b/>
        </w:rPr>
        <w:t>PSE 13</w:t>
      </w:r>
      <w:r w:rsidRPr="00FE145E">
        <w:rPr>
          <w:b/>
        </w:rPr>
        <w:t> :</w:t>
      </w:r>
      <w:r w:rsidRPr="00FE145E">
        <w:rPr>
          <w:b/>
          <w:noProof/>
        </w:rPr>
        <w:t xml:space="preserve"> </w:t>
      </w:r>
    </w:p>
    <w:p w14:paraId="3E71F101" w14:textId="40E6E2C7" w:rsidR="00FE145E" w:rsidRPr="00FE145E" w:rsidRDefault="00FE145E" w:rsidP="00FE145E">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76160" behindDoc="0" locked="0" layoutInCell="1" allowOverlap="1" wp14:anchorId="343780C4" wp14:editId="5053AB08">
                <wp:simplePos x="0" y="0"/>
                <wp:positionH relativeFrom="column">
                  <wp:posOffset>1447800</wp:posOffset>
                </wp:positionH>
                <wp:positionV relativeFrom="paragraph">
                  <wp:posOffset>37465</wp:posOffset>
                </wp:positionV>
                <wp:extent cx="91440" cy="91440"/>
                <wp:effectExtent l="0" t="0" r="22860" b="22860"/>
                <wp:wrapNone/>
                <wp:docPr id="4" name="Rectangle 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7C8958" id="Rectangle 4" o:spid="_x0000_s1026" style="position:absolute;margin-left:114pt;margin-top:2.95pt;width:7.2pt;height:7.2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19BaAIAANkEAAAOAAAAZHJzL2Uyb0RvYy54bWysVE1PGzEQvVfqf7B8L5tEaa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ZpNfQWgCAADZBAAADgAAAAAAAAAAAAAAAAAuAgAA&#10;ZHJzL2Uyb0RvYy54bWxQSwECLQAUAAYACAAAACEAgc7aw94AAAAIAQAADwAAAAAAAAAAAAAAAADC&#10;BAAAZHJzL2Rvd25yZXYueG1sUEsFBgAAAAAEAAQA8wAAAM0FAAAAAA==&#10;" filled="f" strokecolor="windowText" strokeweight="1pt"/>
            </w:pict>
          </mc:Fallback>
        </mc:AlternateContent>
      </w:r>
      <w:r>
        <w:rPr>
          <w:b/>
        </w:rPr>
        <w:t>PSE 14</w:t>
      </w:r>
      <w:r w:rsidRPr="00FE145E">
        <w:rPr>
          <w:b/>
        </w:rPr>
        <w:t> :</w:t>
      </w:r>
      <w:r w:rsidRPr="00FE145E">
        <w:rPr>
          <w:b/>
          <w:noProof/>
        </w:rPr>
        <w:t xml:space="preserve"> </w:t>
      </w:r>
    </w:p>
    <w:p w14:paraId="7046C5CE" w14:textId="028C2A72" w:rsidR="00FE145E" w:rsidRPr="00FE145E" w:rsidRDefault="00FE145E" w:rsidP="00FE145E">
      <w:pPr>
        <w:numPr>
          <w:ilvl w:val="1"/>
          <w:numId w:val="12"/>
        </w:numPr>
        <w:tabs>
          <w:tab w:val="left" w:pos="567"/>
          <w:tab w:val="left" w:pos="851"/>
        </w:tabs>
        <w:rPr>
          <w:b/>
        </w:rPr>
      </w:pPr>
      <w:r w:rsidRPr="00FE145E">
        <w:rPr>
          <w:b/>
          <w:noProof/>
        </w:rPr>
        <mc:AlternateContent>
          <mc:Choice Requires="wps">
            <w:drawing>
              <wp:anchor distT="0" distB="0" distL="114300" distR="114300" simplePos="0" relativeHeight="251678208" behindDoc="0" locked="0" layoutInCell="1" allowOverlap="1" wp14:anchorId="661F6E2A" wp14:editId="5ED224B0">
                <wp:simplePos x="0" y="0"/>
                <wp:positionH relativeFrom="column">
                  <wp:posOffset>1447800</wp:posOffset>
                </wp:positionH>
                <wp:positionV relativeFrom="paragraph">
                  <wp:posOffset>37465</wp:posOffset>
                </wp:positionV>
                <wp:extent cx="91440" cy="91440"/>
                <wp:effectExtent l="0" t="0" r="22860" b="22860"/>
                <wp:wrapNone/>
                <wp:docPr id="16" name="Rectangle 1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64DF42" id="Rectangle 16" o:spid="_x0000_s1026" style="position:absolute;margin-left:114pt;margin-top:2.95pt;width:7.2pt;height:7.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1pJLtmgCAADbBAAADgAAAAAAAAAAAAAAAAAuAgAA&#10;ZHJzL2Uyb0RvYy54bWxQSwECLQAUAAYACAAAACEAgc7aw94AAAAIAQAADwAAAAAAAAAAAAAAAADC&#10;BAAAZHJzL2Rvd25yZXYueG1sUEsFBgAAAAAEAAQA8wAAAM0FAAAAAA==&#10;" filled="f" strokecolor="windowText" strokeweight="1pt"/>
            </w:pict>
          </mc:Fallback>
        </mc:AlternateContent>
      </w:r>
      <w:r>
        <w:rPr>
          <w:b/>
        </w:rPr>
        <w:t>PSE 15</w:t>
      </w:r>
      <w:r w:rsidRPr="00FE145E">
        <w:rPr>
          <w:b/>
        </w:rPr>
        <w:t> :</w:t>
      </w:r>
      <w:r w:rsidRPr="00FE145E">
        <w:rPr>
          <w:b/>
          <w:noProof/>
        </w:rPr>
        <w:t xml:space="preserve"> </w:t>
      </w:r>
    </w:p>
    <w:p w14:paraId="21CDBE04" w14:textId="77777777" w:rsidR="00C17249" w:rsidRPr="00E4000F" w:rsidRDefault="00C17249" w:rsidP="006127A6">
      <w:pPr>
        <w:tabs>
          <w:tab w:val="left" w:pos="567"/>
          <w:tab w:val="left" w:pos="851"/>
        </w:tabs>
        <w:rPr>
          <w:b/>
        </w:rPr>
      </w:pPr>
    </w:p>
    <w:p w14:paraId="35FA7819" w14:textId="4A2554D4" w:rsidR="00CF77B8" w:rsidRDefault="00CF77B8" w:rsidP="004D3856">
      <w:pPr>
        <w:spacing w:line="240" w:lineRule="exact"/>
        <w:jc w:val="both"/>
      </w:pPr>
    </w:p>
    <w:p w14:paraId="153428B4" w14:textId="06D7F892" w:rsidR="00E40061" w:rsidRDefault="00E40061"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3C4E1BBD" w:rsidR="00CF77B8" w:rsidRDefault="00CF77B8" w:rsidP="004D3856">
      <w:pPr>
        <w:spacing w:line="240" w:lineRule="exact"/>
        <w:jc w:val="both"/>
      </w:pPr>
    </w:p>
    <w:p w14:paraId="1B8B01CC" w14:textId="5BDF0108" w:rsidR="007E6153" w:rsidRDefault="007E6153" w:rsidP="004D3856">
      <w:pPr>
        <w:spacing w:line="240" w:lineRule="exact"/>
        <w:jc w:val="both"/>
      </w:pPr>
    </w:p>
    <w:p w14:paraId="1537883E" w14:textId="76E86495" w:rsidR="007E6153" w:rsidRDefault="007E6153" w:rsidP="004D3856">
      <w:pPr>
        <w:spacing w:line="240" w:lineRule="exact"/>
        <w:jc w:val="both"/>
      </w:pPr>
    </w:p>
    <w:p w14:paraId="4C67A4CF" w14:textId="77777777" w:rsidR="007E6153" w:rsidRDefault="007E6153"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3F7117A0" w14:textId="77777777" w:rsidR="007E6153" w:rsidRDefault="007E6153" w:rsidP="007E6153">
      <w:pPr>
        <w:tabs>
          <w:tab w:val="left" w:pos="0"/>
        </w:tabs>
        <w:spacing w:line="240" w:lineRule="exact"/>
        <w:jc w:val="both"/>
      </w:pPr>
      <w:r w:rsidRPr="00362B3D">
        <w:t>La notification interviendra par voie électronique via le site Internet de la PLACE.</w:t>
      </w:r>
      <w:r w:rsidRPr="00362B3D">
        <w:br/>
        <w:t>La notification transforme le projet de marché en marché et le candidat en titulaire. La date de notification du marché correspond à la date de l’avis de réception du courriel de notification envoyé via la PLACE</w:t>
      </w:r>
      <w:r>
        <w:t xml:space="preserve"> qui en atteste la lecture</w:t>
      </w:r>
      <w:r w:rsidRPr="00362B3D">
        <w:t>.</w:t>
      </w: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footerReference w:type="default" r:id="rId9"/>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24939CBF"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641034">
            <w:rPr>
              <w:i/>
              <w:noProof/>
              <w:sz w:val="16"/>
              <w:szCs w:val="16"/>
            </w:rPr>
            <w:t>8</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641034">
            <w:rPr>
              <w:i/>
              <w:noProof/>
              <w:sz w:val="16"/>
              <w:szCs w:val="16"/>
            </w:rPr>
            <w:t>8</w:t>
          </w:r>
          <w:r w:rsidRPr="00A1087F">
            <w:rPr>
              <w:i/>
              <w:sz w:val="16"/>
              <w:szCs w:val="16"/>
            </w:rPr>
            <w:fldChar w:fldCharType="end"/>
          </w:r>
        </w:p>
        <w:p w14:paraId="4D9D2A45" w14:textId="3E8372E8" w:rsidR="00AC7D54" w:rsidRPr="0045213E" w:rsidRDefault="00AC7D54" w:rsidP="00AC7D54">
          <w:pPr>
            <w:pStyle w:val="Pieddepage"/>
            <w:rPr>
              <w:i/>
              <w:sz w:val="18"/>
              <w:szCs w:val="18"/>
            </w:rPr>
          </w:pPr>
          <w:r>
            <w:rPr>
              <w:i/>
              <w:sz w:val="18"/>
              <w:szCs w:val="18"/>
            </w:rPr>
            <w:t> </w:t>
          </w:r>
          <w:r w:rsidR="00647E25" w:rsidRPr="00647E25">
            <w:rPr>
              <w:i/>
              <w:sz w:val="18"/>
              <w:szCs w:val="18"/>
            </w:rPr>
            <w:t>Location de bases de vie mobiles autonomes et réalisation des services associés pour la direction interrégionale Midi Méditerranée</w:t>
          </w:r>
          <w:r w:rsidRPr="00E35C02">
            <w:rPr>
              <w:i/>
              <w:sz w:val="18"/>
              <w:szCs w:val="18"/>
            </w:rPr>
            <w:t xml:space="preserve"> </w:t>
          </w:r>
        </w:p>
        <w:p w14:paraId="49F3D683" w14:textId="1E7F1FEC" w:rsidR="001504D6" w:rsidRDefault="001504D6" w:rsidP="002E7F2C">
          <w:pPr>
            <w:pStyle w:val="Pieddepage"/>
            <w:rPr>
              <w:rFonts w:ascii="Arial" w:hAnsi="Arial"/>
              <w:b/>
              <w:sz w:val="14"/>
            </w:rPr>
          </w:pPr>
          <w:r w:rsidRPr="001A19CB">
            <w:rPr>
              <w:i/>
              <w:sz w:val="16"/>
              <w:szCs w:val="16"/>
            </w:rPr>
            <w:t xml:space="preserve">AE </w:t>
          </w:r>
          <w:r w:rsidR="00B453C6" w:rsidRPr="001A19CB">
            <w:rPr>
              <w:i/>
              <w:sz w:val="16"/>
              <w:szCs w:val="16"/>
            </w:rPr>
            <w:t xml:space="preserve">– </w:t>
          </w:r>
          <w:r w:rsidR="00641034">
            <w:rPr>
              <w:i/>
              <w:sz w:val="16"/>
              <w:szCs w:val="16"/>
            </w:rPr>
            <w:t>011</w:t>
          </w:r>
          <w:r w:rsidR="00FE145E" w:rsidRPr="00FE145E">
            <w:rPr>
              <w:i/>
              <w:sz w:val="16"/>
              <w:szCs w:val="16"/>
            </w:rPr>
            <w:t>FR2025</w:t>
          </w:r>
        </w:p>
      </w:tc>
    </w:tr>
  </w:tbl>
  <w:p w14:paraId="34B417BF" w14:textId="77777777" w:rsidR="005F6E53" w:rsidRPr="00AA1824" w:rsidRDefault="005F6E53" w:rsidP="00483DD3">
    <w:pPr>
      <w:rPr>
        <w:rFonts w:ascii="Arial" w:hAnsi="Arial"/>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52691"/>
    <w:rsid w:val="00064C40"/>
    <w:rsid w:val="00066D3A"/>
    <w:rsid w:val="00070E3C"/>
    <w:rsid w:val="00076466"/>
    <w:rsid w:val="00080677"/>
    <w:rsid w:val="0008791E"/>
    <w:rsid w:val="000927A9"/>
    <w:rsid w:val="000966DA"/>
    <w:rsid w:val="00096CBF"/>
    <w:rsid w:val="000A72BD"/>
    <w:rsid w:val="000B309E"/>
    <w:rsid w:val="000B58F6"/>
    <w:rsid w:val="000B76F0"/>
    <w:rsid w:val="000C03D1"/>
    <w:rsid w:val="000C5DAC"/>
    <w:rsid w:val="000D0CD9"/>
    <w:rsid w:val="000D3684"/>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5668B"/>
    <w:rsid w:val="00160058"/>
    <w:rsid w:val="00165C03"/>
    <w:rsid w:val="0017064E"/>
    <w:rsid w:val="001831BE"/>
    <w:rsid w:val="00192417"/>
    <w:rsid w:val="00193535"/>
    <w:rsid w:val="001A19CB"/>
    <w:rsid w:val="001A1F51"/>
    <w:rsid w:val="001A7212"/>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1782F"/>
    <w:rsid w:val="00242E2E"/>
    <w:rsid w:val="002507C0"/>
    <w:rsid w:val="00253D55"/>
    <w:rsid w:val="00254E1E"/>
    <w:rsid w:val="00262D8F"/>
    <w:rsid w:val="00272FE9"/>
    <w:rsid w:val="002767B4"/>
    <w:rsid w:val="0027697A"/>
    <w:rsid w:val="00280B05"/>
    <w:rsid w:val="00293320"/>
    <w:rsid w:val="00296AF4"/>
    <w:rsid w:val="002A4F72"/>
    <w:rsid w:val="002B19DF"/>
    <w:rsid w:val="002B1F0A"/>
    <w:rsid w:val="002B30FC"/>
    <w:rsid w:val="002C3B46"/>
    <w:rsid w:val="002C6399"/>
    <w:rsid w:val="002D35BA"/>
    <w:rsid w:val="002D4057"/>
    <w:rsid w:val="002D52A6"/>
    <w:rsid w:val="002E1396"/>
    <w:rsid w:val="002E7F2C"/>
    <w:rsid w:val="00302897"/>
    <w:rsid w:val="00322BCF"/>
    <w:rsid w:val="003231AC"/>
    <w:rsid w:val="0032436C"/>
    <w:rsid w:val="003270A6"/>
    <w:rsid w:val="00327F23"/>
    <w:rsid w:val="0033038D"/>
    <w:rsid w:val="00334173"/>
    <w:rsid w:val="003350EC"/>
    <w:rsid w:val="00335FC3"/>
    <w:rsid w:val="00336C33"/>
    <w:rsid w:val="0034793F"/>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359C"/>
    <w:rsid w:val="003D493D"/>
    <w:rsid w:val="003E3D8D"/>
    <w:rsid w:val="003F048F"/>
    <w:rsid w:val="004037D6"/>
    <w:rsid w:val="004054B5"/>
    <w:rsid w:val="00410CE0"/>
    <w:rsid w:val="00411E4C"/>
    <w:rsid w:val="004140E1"/>
    <w:rsid w:val="00420900"/>
    <w:rsid w:val="00420C85"/>
    <w:rsid w:val="0042331E"/>
    <w:rsid w:val="00423990"/>
    <w:rsid w:val="00425AF4"/>
    <w:rsid w:val="004312C5"/>
    <w:rsid w:val="00437C31"/>
    <w:rsid w:val="004448EF"/>
    <w:rsid w:val="0044749D"/>
    <w:rsid w:val="004505C3"/>
    <w:rsid w:val="00461486"/>
    <w:rsid w:val="00463400"/>
    <w:rsid w:val="00467C28"/>
    <w:rsid w:val="00470663"/>
    <w:rsid w:val="004718ED"/>
    <w:rsid w:val="00472903"/>
    <w:rsid w:val="00473C38"/>
    <w:rsid w:val="00474087"/>
    <w:rsid w:val="00483DD3"/>
    <w:rsid w:val="00485FA4"/>
    <w:rsid w:val="00486B3A"/>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267A"/>
    <w:rsid w:val="004E2C14"/>
    <w:rsid w:val="004E6AD2"/>
    <w:rsid w:val="004F3815"/>
    <w:rsid w:val="004F3D33"/>
    <w:rsid w:val="00501DCC"/>
    <w:rsid w:val="00503BDE"/>
    <w:rsid w:val="00503CD2"/>
    <w:rsid w:val="0050469D"/>
    <w:rsid w:val="00504C3D"/>
    <w:rsid w:val="00513B42"/>
    <w:rsid w:val="00513DB7"/>
    <w:rsid w:val="00520557"/>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4022"/>
    <w:rsid w:val="005D6E9F"/>
    <w:rsid w:val="005D7A4B"/>
    <w:rsid w:val="005F2025"/>
    <w:rsid w:val="005F2BC1"/>
    <w:rsid w:val="005F6BF7"/>
    <w:rsid w:val="005F6E53"/>
    <w:rsid w:val="00600DB3"/>
    <w:rsid w:val="00611622"/>
    <w:rsid w:val="006117A5"/>
    <w:rsid w:val="006127A6"/>
    <w:rsid w:val="00615693"/>
    <w:rsid w:val="006222EC"/>
    <w:rsid w:val="0062277E"/>
    <w:rsid w:val="00630AA9"/>
    <w:rsid w:val="00641034"/>
    <w:rsid w:val="00644905"/>
    <w:rsid w:val="00645BFB"/>
    <w:rsid w:val="00647E25"/>
    <w:rsid w:val="00653BB5"/>
    <w:rsid w:val="0065667B"/>
    <w:rsid w:val="00656C7D"/>
    <w:rsid w:val="00660386"/>
    <w:rsid w:val="00663AC6"/>
    <w:rsid w:val="00692B34"/>
    <w:rsid w:val="006A1AC6"/>
    <w:rsid w:val="006A445D"/>
    <w:rsid w:val="006A69CF"/>
    <w:rsid w:val="006B2D73"/>
    <w:rsid w:val="006B65FB"/>
    <w:rsid w:val="006B7612"/>
    <w:rsid w:val="006C1716"/>
    <w:rsid w:val="006D0879"/>
    <w:rsid w:val="006D4B50"/>
    <w:rsid w:val="006E56E1"/>
    <w:rsid w:val="006F194D"/>
    <w:rsid w:val="007057F3"/>
    <w:rsid w:val="00706816"/>
    <w:rsid w:val="00717AA7"/>
    <w:rsid w:val="00723D52"/>
    <w:rsid w:val="007248D5"/>
    <w:rsid w:val="007249A6"/>
    <w:rsid w:val="0072531D"/>
    <w:rsid w:val="007303F1"/>
    <w:rsid w:val="00730E23"/>
    <w:rsid w:val="007318BF"/>
    <w:rsid w:val="00751406"/>
    <w:rsid w:val="0075272B"/>
    <w:rsid w:val="00754912"/>
    <w:rsid w:val="00755EE0"/>
    <w:rsid w:val="00762872"/>
    <w:rsid w:val="00763118"/>
    <w:rsid w:val="00767BFB"/>
    <w:rsid w:val="00767CDF"/>
    <w:rsid w:val="007728D8"/>
    <w:rsid w:val="007747F0"/>
    <w:rsid w:val="007815B6"/>
    <w:rsid w:val="0078353C"/>
    <w:rsid w:val="00783F7C"/>
    <w:rsid w:val="00790930"/>
    <w:rsid w:val="00793167"/>
    <w:rsid w:val="007A0E0F"/>
    <w:rsid w:val="007A0F18"/>
    <w:rsid w:val="007A2236"/>
    <w:rsid w:val="007A3D7C"/>
    <w:rsid w:val="007B123D"/>
    <w:rsid w:val="007B1AB9"/>
    <w:rsid w:val="007B62F5"/>
    <w:rsid w:val="007C01FD"/>
    <w:rsid w:val="007C0B3D"/>
    <w:rsid w:val="007D5A55"/>
    <w:rsid w:val="007D68CD"/>
    <w:rsid w:val="007E6153"/>
    <w:rsid w:val="007F1AF9"/>
    <w:rsid w:val="007F3708"/>
    <w:rsid w:val="007F40CF"/>
    <w:rsid w:val="00802EF4"/>
    <w:rsid w:val="00804E33"/>
    <w:rsid w:val="00815B13"/>
    <w:rsid w:val="0081625E"/>
    <w:rsid w:val="008163A0"/>
    <w:rsid w:val="008165D3"/>
    <w:rsid w:val="00824F64"/>
    <w:rsid w:val="00835866"/>
    <w:rsid w:val="00842EEB"/>
    <w:rsid w:val="0084683E"/>
    <w:rsid w:val="00851CE3"/>
    <w:rsid w:val="008535C6"/>
    <w:rsid w:val="0086026C"/>
    <w:rsid w:val="00860A8A"/>
    <w:rsid w:val="00867610"/>
    <w:rsid w:val="00867C14"/>
    <w:rsid w:val="00882C0E"/>
    <w:rsid w:val="00882F37"/>
    <w:rsid w:val="008834CC"/>
    <w:rsid w:val="00894D78"/>
    <w:rsid w:val="008A0B73"/>
    <w:rsid w:val="008A129A"/>
    <w:rsid w:val="008A1789"/>
    <w:rsid w:val="008A1F3D"/>
    <w:rsid w:val="008A4E10"/>
    <w:rsid w:val="008C0238"/>
    <w:rsid w:val="008C04D4"/>
    <w:rsid w:val="008C066F"/>
    <w:rsid w:val="008C4780"/>
    <w:rsid w:val="008C71B1"/>
    <w:rsid w:val="008D3213"/>
    <w:rsid w:val="008D5121"/>
    <w:rsid w:val="008D606B"/>
    <w:rsid w:val="008D6113"/>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61EEB"/>
    <w:rsid w:val="009645D5"/>
    <w:rsid w:val="00970F7D"/>
    <w:rsid w:val="0097483F"/>
    <w:rsid w:val="00974D76"/>
    <w:rsid w:val="00976B5E"/>
    <w:rsid w:val="00980DA7"/>
    <w:rsid w:val="00983482"/>
    <w:rsid w:val="00995B4C"/>
    <w:rsid w:val="009968BA"/>
    <w:rsid w:val="00996A19"/>
    <w:rsid w:val="009B4572"/>
    <w:rsid w:val="009B605D"/>
    <w:rsid w:val="009C2258"/>
    <w:rsid w:val="009E0FB0"/>
    <w:rsid w:val="009F09F4"/>
    <w:rsid w:val="009F3228"/>
    <w:rsid w:val="009F3703"/>
    <w:rsid w:val="009F795F"/>
    <w:rsid w:val="00A01B80"/>
    <w:rsid w:val="00A04E75"/>
    <w:rsid w:val="00A13302"/>
    <w:rsid w:val="00A15A86"/>
    <w:rsid w:val="00A21ED9"/>
    <w:rsid w:val="00A228DD"/>
    <w:rsid w:val="00A272E9"/>
    <w:rsid w:val="00A31050"/>
    <w:rsid w:val="00A35574"/>
    <w:rsid w:val="00A37974"/>
    <w:rsid w:val="00A37AC1"/>
    <w:rsid w:val="00A45207"/>
    <w:rsid w:val="00A478E7"/>
    <w:rsid w:val="00A50B29"/>
    <w:rsid w:val="00A54187"/>
    <w:rsid w:val="00A552EA"/>
    <w:rsid w:val="00A62002"/>
    <w:rsid w:val="00A64C7F"/>
    <w:rsid w:val="00A6616E"/>
    <w:rsid w:val="00A67A98"/>
    <w:rsid w:val="00A75830"/>
    <w:rsid w:val="00A80EED"/>
    <w:rsid w:val="00A83970"/>
    <w:rsid w:val="00A83E80"/>
    <w:rsid w:val="00A93BB6"/>
    <w:rsid w:val="00AA07DB"/>
    <w:rsid w:val="00AA1824"/>
    <w:rsid w:val="00AA4783"/>
    <w:rsid w:val="00AA51B0"/>
    <w:rsid w:val="00AB021C"/>
    <w:rsid w:val="00AB1F23"/>
    <w:rsid w:val="00AB46AB"/>
    <w:rsid w:val="00AB5A96"/>
    <w:rsid w:val="00AC3FD0"/>
    <w:rsid w:val="00AC72FB"/>
    <w:rsid w:val="00AC7D54"/>
    <w:rsid w:val="00AD1837"/>
    <w:rsid w:val="00AD61E3"/>
    <w:rsid w:val="00AD6EED"/>
    <w:rsid w:val="00AE2D49"/>
    <w:rsid w:val="00AE4CA8"/>
    <w:rsid w:val="00AE7399"/>
    <w:rsid w:val="00AF1F51"/>
    <w:rsid w:val="00B00575"/>
    <w:rsid w:val="00B0314F"/>
    <w:rsid w:val="00B03561"/>
    <w:rsid w:val="00B045FD"/>
    <w:rsid w:val="00B062C9"/>
    <w:rsid w:val="00B1284C"/>
    <w:rsid w:val="00B13AC2"/>
    <w:rsid w:val="00B16ED3"/>
    <w:rsid w:val="00B17CD3"/>
    <w:rsid w:val="00B22DB3"/>
    <w:rsid w:val="00B2701D"/>
    <w:rsid w:val="00B32E3A"/>
    <w:rsid w:val="00B404F9"/>
    <w:rsid w:val="00B453C6"/>
    <w:rsid w:val="00B46620"/>
    <w:rsid w:val="00B479E6"/>
    <w:rsid w:val="00B47BA9"/>
    <w:rsid w:val="00B53A4B"/>
    <w:rsid w:val="00B56C8D"/>
    <w:rsid w:val="00B579A6"/>
    <w:rsid w:val="00B648AD"/>
    <w:rsid w:val="00B662AF"/>
    <w:rsid w:val="00B71887"/>
    <w:rsid w:val="00BA2667"/>
    <w:rsid w:val="00BA3679"/>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17249"/>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C599B"/>
    <w:rsid w:val="00CD426F"/>
    <w:rsid w:val="00CD4B76"/>
    <w:rsid w:val="00CD5D53"/>
    <w:rsid w:val="00CD73FD"/>
    <w:rsid w:val="00CF009D"/>
    <w:rsid w:val="00CF13B3"/>
    <w:rsid w:val="00CF468F"/>
    <w:rsid w:val="00CF72AB"/>
    <w:rsid w:val="00CF77B8"/>
    <w:rsid w:val="00D02141"/>
    <w:rsid w:val="00D03486"/>
    <w:rsid w:val="00D04008"/>
    <w:rsid w:val="00D05138"/>
    <w:rsid w:val="00D06A4C"/>
    <w:rsid w:val="00D12BD4"/>
    <w:rsid w:val="00D144D5"/>
    <w:rsid w:val="00D14D2C"/>
    <w:rsid w:val="00D14DD3"/>
    <w:rsid w:val="00D15836"/>
    <w:rsid w:val="00D32463"/>
    <w:rsid w:val="00D3642E"/>
    <w:rsid w:val="00D41B4E"/>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30929"/>
    <w:rsid w:val="00E315E2"/>
    <w:rsid w:val="00E3168E"/>
    <w:rsid w:val="00E32AE3"/>
    <w:rsid w:val="00E40061"/>
    <w:rsid w:val="00E42F91"/>
    <w:rsid w:val="00E43450"/>
    <w:rsid w:val="00E4526B"/>
    <w:rsid w:val="00E50DC1"/>
    <w:rsid w:val="00E53401"/>
    <w:rsid w:val="00E61CFB"/>
    <w:rsid w:val="00E72010"/>
    <w:rsid w:val="00E85555"/>
    <w:rsid w:val="00E91B27"/>
    <w:rsid w:val="00E93A1B"/>
    <w:rsid w:val="00E96ED2"/>
    <w:rsid w:val="00EA18B5"/>
    <w:rsid w:val="00EC7AC1"/>
    <w:rsid w:val="00EE34D2"/>
    <w:rsid w:val="00EE7CC0"/>
    <w:rsid w:val="00EF23C0"/>
    <w:rsid w:val="00F06278"/>
    <w:rsid w:val="00F1006C"/>
    <w:rsid w:val="00F1105C"/>
    <w:rsid w:val="00F117D2"/>
    <w:rsid w:val="00F17505"/>
    <w:rsid w:val="00F21029"/>
    <w:rsid w:val="00F23406"/>
    <w:rsid w:val="00F25B42"/>
    <w:rsid w:val="00F261E4"/>
    <w:rsid w:val="00F27094"/>
    <w:rsid w:val="00F35B7E"/>
    <w:rsid w:val="00F35BF3"/>
    <w:rsid w:val="00F4089A"/>
    <w:rsid w:val="00F45604"/>
    <w:rsid w:val="00F5050D"/>
    <w:rsid w:val="00F60223"/>
    <w:rsid w:val="00F6038D"/>
    <w:rsid w:val="00F62644"/>
    <w:rsid w:val="00F63E6D"/>
    <w:rsid w:val="00F66EA1"/>
    <w:rsid w:val="00F70FCD"/>
    <w:rsid w:val="00F7275A"/>
    <w:rsid w:val="00F7325B"/>
    <w:rsid w:val="00F768CF"/>
    <w:rsid w:val="00F860D7"/>
    <w:rsid w:val="00F9266B"/>
    <w:rsid w:val="00F929A6"/>
    <w:rsid w:val="00F95EB0"/>
    <w:rsid w:val="00F970B4"/>
    <w:rsid w:val="00FA6AE2"/>
    <w:rsid w:val="00FA75B9"/>
    <w:rsid w:val="00FB6132"/>
    <w:rsid w:val="00FC2ABD"/>
    <w:rsid w:val="00FC3985"/>
    <w:rsid w:val="00FC6E74"/>
    <w:rsid w:val="00FD1145"/>
    <w:rsid w:val="00FD14AF"/>
    <w:rsid w:val="00FD356B"/>
    <w:rsid w:val="00FE0224"/>
    <w:rsid w:val="00FE145E"/>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360">
      <w:bodyDiv w:val="1"/>
      <w:marLeft w:val="0"/>
      <w:marRight w:val="0"/>
      <w:marTop w:val="0"/>
      <w:marBottom w:val="0"/>
      <w:divBdr>
        <w:top w:val="none" w:sz="0" w:space="0" w:color="auto"/>
        <w:left w:val="none" w:sz="0" w:space="0" w:color="auto"/>
        <w:bottom w:val="none" w:sz="0" w:space="0" w:color="auto"/>
        <w:right w:val="none" w:sz="0" w:space="0" w:color="auto"/>
      </w:divBdr>
    </w:div>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 w:id="899167240">
      <w:bodyDiv w:val="1"/>
      <w:marLeft w:val="0"/>
      <w:marRight w:val="0"/>
      <w:marTop w:val="0"/>
      <w:marBottom w:val="0"/>
      <w:divBdr>
        <w:top w:val="none" w:sz="0" w:space="0" w:color="auto"/>
        <w:left w:val="none" w:sz="0" w:space="0" w:color="auto"/>
        <w:bottom w:val="none" w:sz="0" w:space="0" w:color="auto"/>
        <w:right w:val="none" w:sz="0" w:space="0" w:color="auto"/>
      </w:divBdr>
    </w:div>
    <w:div w:id="1098253324">
      <w:bodyDiv w:val="1"/>
      <w:marLeft w:val="0"/>
      <w:marRight w:val="0"/>
      <w:marTop w:val="0"/>
      <w:marBottom w:val="0"/>
      <w:divBdr>
        <w:top w:val="none" w:sz="0" w:space="0" w:color="auto"/>
        <w:left w:val="none" w:sz="0" w:space="0" w:color="auto"/>
        <w:bottom w:val="none" w:sz="0" w:space="0" w:color="auto"/>
        <w:right w:val="none" w:sz="0" w:space="0" w:color="auto"/>
      </w:divBdr>
    </w:div>
    <w:div w:id="1152453154">
      <w:bodyDiv w:val="1"/>
      <w:marLeft w:val="0"/>
      <w:marRight w:val="0"/>
      <w:marTop w:val="0"/>
      <w:marBottom w:val="0"/>
      <w:divBdr>
        <w:top w:val="none" w:sz="0" w:space="0" w:color="auto"/>
        <w:left w:val="none" w:sz="0" w:space="0" w:color="auto"/>
        <w:bottom w:val="none" w:sz="0" w:space="0" w:color="auto"/>
        <w:right w:val="none" w:sz="0" w:space="0" w:color="auto"/>
      </w:divBdr>
    </w:div>
    <w:div w:id="1204246270">
      <w:bodyDiv w:val="1"/>
      <w:marLeft w:val="0"/>
      <w:marRight w:val="0"/>
      <w:marTop w:val="0"/>
      <w:marBottom w:val="0"/>
      <w:divBdr>
        <w:top w:val="none" w:sz="0" w:space="0" w:color="auto"/>
        <w:left w:val="none" w:sz="0" w:space="0" w:color="auto"/>
        <w:bottom w:val="none" w:sz="0" w:space="0" w:color="auto"/>
        <w:right w:val="none" w:sz="0" w:space="0" w:color="auto"/>
      </w:divBdr>
    </w:div>
    <w:div w:id="171438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4C0A-1A66-491E-AA01-447BF955B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17</TotalTime>
  <Pages>8</Pages>
  <Words>1620</Words>
  <Characters>9178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8</cp:revision>
  <cp:lastPrinted>2021-06-21T16:06:00Z</cp:lastPrinted>
  <dcterms:created xsi:type="dcterms:W3CDTF">2025-04-05T05:19:00Z</dcterms:created>
  <dcterms:modified xsi:type="dcterms:W3CDTF">2025-04-15T08:13:00Z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