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143125" cy="1072471"/>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155929" cy="1078879"/>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du marché ou de </w:t>
      </w:r>
      <w:r w:rsidR="00CD185D" w:rsidRPr="00F72E51">
        <w:rPr>
          <w:rFonts w:ascii="Arial" w:hAnsi="Arial" w:cs="Arial"/>
          <w:bCs/>
        </w:rPr>
        <w:t>l’accord-cadre</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A406CE" w:rsidRDefault="00A406CE" w:rsidP="006C4338">
      <w:pPr>
        <w:tabs>
          <w:tab w:val="left" w:pos="426"/>
          <w:tab w:val="left" w:pos="851"/>
        </w:tabs>
        <w:jc w:val="both"/>
        <w:rPr>
          <w:rFonts w:ascii="Arial" w:hAnsi="Arial" w:cs="Arial"/>
          <w:i/>
          <w:sz w:val="18"/>
          <w:szCs w:val="18"/>
        </w:rPr>
      </w:pPr>
    </w:p>
    <w:p w:rsidR="00C95282" w:rsidRDefault="00C95282" w:rsidP="00C95282">
      <w:pPr>
        <w:pStyle w:val="fcase1ertab"/>
        <w:tabs>
          <w:tab w:val="left" w:pos="0"/>
          <w:tab w:val="left" w:pos="851"/>
        </w:tabs>
        <w:jc w:val="center"/>
        <w:rPr>
          <w:rFonts w:ascii="Arial" w:hAnsi="Arial" w:cs="Arial"/>
          <w:b/>
        </w:rPr>
      </w:pPr>
      <w:r w:rsidRPr="00C95282">
        <w:rPr>
          <w:rFonts w:ascii="Arial" w:hAnsi="Arial" w:cs="Arial"/>
          <w:b/>
        </w:rPr>
        <w:t xml:space="preserve">ACCORD-CADRE N°25B20 </w:t>
      </w:r>
    </w:p>
    <w:p w:rsidR="00CA07BA" w:rsidRPr="00C95282" w:rsidRDefault="00CA07BA" w:rsidP="00C95282">
      <w:pPr>
        <w:pStyle w:val="fcase1ertab"/>
        <w:tabs>
          <w:tab w:val="left" w:pos="0"/>
          <w:tab w:val="left" w:pos="851"/>
        </w:tabs>
        <w:jc w:val="center"/>
        <w:rPr>
          <w:rFonts w:ascii="Arial" w:hAnsi="Arial" w:cs="Arial"/>
          <w:b/>
        </w:rPr>
      </w:pPr>
    </w:p>
    <w:p w:rsidR="00C95282" w:rsidRPr="00C95282" w:rsidRDefault="00C95282" w:rsidP="00C95282">
      <w:pPr>
        <w:pStyle w:val="fcase1ertab"/>
        <w:tabs>
          <w:tab w:val="left" w:pos="0"/>
          <w:tab w:val="left" w:pos="851"/>
        </w:tabs>
        <w:jc w:val="center"/>
        <w:rPr>
          <w:rFonts w:ascii="Arial" w:hAnsi="Arial" w:cs="Arial"/>
          <w:b/>
        </w:rPr>
      </w:pPr>
      <w:r w:rsidRPr="00C95282">
        <w:rPr>
          <w:rFonts w:ascii="Arial" w:hAnsi="Arial" w:cs="Arial"/>
          <w:b/>
        </w:rPr>
        <w:t>PORTANT SUR LA LOCATION, LA FOURNITURE, LE BLANCHIMENT, LE TRAITEMENT ET LA LIVRAISON DE TENUES POUR SALLES BLANCHES</w:t>
      </w:r>
    </w:p>
    <w:p w:rsidR="00C95282" w:rsidRPr="00C95282" w:rsidRDefault="00C95282" w:rsidP="00C95282">
      <w:pPr>
        <w:pStyle w:val="fcase1ertab"/>
        <w:tabs>
          <w:tab w:val="left" w:pos="0"/>
          <w:tab w:val="left" w:pos="851"/>
        </w:tabs>
        <w:jc w:val="center"/>
        <w:rPr>
          <w:rFonts w:ascii="Arial" w:hAnsi="Arial" w:cs="Arial"/>
          <w:b/>
        </w:rPr>
      </w:pPr>
    </w:p>
    <w:p w:rsidR="009B1CD0" w:rsidRPr="00C95282" w:rsidRDefault="00C95282" w:rsidP="00C95282">
      <w:pPr>
        <w:pStyle w:val="fcase1ertab"/>
        <w:tabs>
          <w:tab w:val="clear" w:pos="426"/>
          <w:tab w:val="left" w:pos="0"/>
          <w:tab w:val="left" w:pos="851"/>
        </w:tabs>
        <w:ind w:left="0" w:firstLine="0"/>
        <w:jc w:val="center"/>
        <w:rPr>
          <w:rFonts w:ascii="Arial" w:hAnsi="Arial" w:cs="Arial"/>
          <w:b/>
        </w:rPr>
      </w:pPr>
      <w:r w:rsidRPr="00C95282">
        <w:rPr>
          <w:rFonts w:ascii="Arial" w:hAnsi="Arial" w:cs="Arial"/>
          <w:b/>
        </w:rPr>
        <w:t>POUR L’INSTITUT JEAN LAMOUR</w:t>
      </w:r>
      <w:r w:rsidR="00CA07BA">
        <w:rPr>
          <w:rFonts w:ascii="Arial" w:hAnsi="Arial" w:cs="Arial"/>
          <w:b/>
        </w:rPr>
        <w:t>, UNIVERSITE DE LORRAINE</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du marché ou de l'accord-cadre</w:t>
      </w:r>
      <w:r>
        <w:rPr>
          <w:rFonts w:ascii="Arial" w:hAnsi="Arial" w:cs="Arial"/>
        </w:rPr>
        <w:t xml:space="preserve"> suivantes,</w:t>
      </w:r>
    </w:p>
    <w:p w:rsidR="009B1CD0" w:rsidRPr="002C224C" w:rsidRDefault="001C6DB9" w:rsidP="00244016">
      <w:pPr>
        <w:tabs>
          <w:tab w:val="left" w:pos="851"/>
        </w:tabs>
        <w:spacing w:before="120"/>
        <w:ind w:left="1135" w:hanging="284"/>
      </w:pPr>
      <w:r w:rsidRPr="002C224C">
        <w:fldChar w:fldCharType="begin">
          <w:ffData>
            <w:name w:val=""/>
            <w:enabled/>
            <w:calcOnExit w:val="0"/>
            <w:checkBox>
              <w:size w:val="20"/>
              <w:default w:val="0"/>
            </w:checkBox>
          </w:ffData>
        </w:fldChar>
      </w:r>
      <w:r w:rsidR="007D7A65" w:rsidRPr="002C224C">
        <w:instrText xml:space="preserve"> FORMCHECKBOX </w:instrText>
      </w:r>
      <w:r w:rsidR="00241522">
        <w:fldChar w:fldCharType="separate"/>
      </w:r>
      <w:r w:rsidRPr="002C224C">
        <w:fldChar w:fldCharType="end"/>
      </w:r>
      <w:r w:rsidR="00244016" w:rsidRPr="002C224C">
        <w:rPr>
          <w:rFonts w:ascii="Arial" w:hAnsi="Arial" w:cs="Arial"/>
        </w:rPr>
        <w:t xml:space="preserve"> Cahier(s) des clauses particulières</w:t>
      </w:r>
      <w:r w:rsidR="00F72E51" w:rsidRPr="002C224C">
        <w:rPr>
          <w:rFonts w:ascii="Arial" w:hAnsi="Arial" w:cs="Arial"/>
        </w:rPr>
        <w:t xml:space="preserve"> n</w:t>
      </w:r>
      <w:r w:rsidR="00C95282" w:rsidRPr="002C224C">
        <w:rPr>
          <w:rFonts w:ascii="Arial" w:hAnsi="Arial" w:cs="Arial"/>
        </w:rPr>
        <w:t>°25B20</w:t>
      </w:r>
      <w:r w:rsidR="00244016" w:rsidRPr="002C224C">
        <w:rPr>
          <w:rFonts w:ascii="Arial" w:hAnsi="Arial" w:cs="Arial"/>
        </w:rPr>
        <w:t xml:space="preserve"> </w:t>
      </w:r>
    </w:p>
    <w:p w:rsidR="009B1CD0" w:rsidRPr="002C224C" w:rsidRDefault="001C6DB9" w:rsidP="005846FB">
      <w:pPr>
        <w:tabs>
          <w:tab w:val="left" w:pos="851"/>
        </w:tabs>
        <w:spacing w:before="120"/>
        <w:ind w:left="1135" w:hanging="284"/>
        <w:jc w:val="both"/>
        <w:rPr>
          <w:rFonts w:ascii="Arial" w:hAnsi="Arial" w:cs="Arial"/>
        </w:rPr>
      </w:pPr>
      <w:r w:rsidRPr="002C224C">
        <w:fldChar w:fldCharType="begin">
          <w:ffData>
            <w:name w:val=""/>
            <w:enabled/>
            <w:calcOnExit w:val="0"/>
            <w:checkBox>
              <w:size w:val="20"/>
              <w:default w:val="0"/>
            </w:checkBox>
          </w:ffData>
        </w:fldChar>
      </w:r>
      <w:r w:rsidR="007D7A65" w:rsidRPr="002C224C">
        <w:instrText xml:space="preserve"> FORMCHECKBOX </w:instrText>
      </w:r>
      <w:r w:rsidR="00241522">
        <w:fldChar w:fldCharType="separate"/>
      </w:r>
      <w:r w:rsidRPr="002C224C">
        <w:fldChar w:fldCharType="end"/>
      </w:r>
      <w:r w:rsidR="00244016" w:rsidRPr="002C224C">
        <w:rPr>
          <w:rFonts w:ascii="Arial" w:hAnsi="Arial" w:cs="Arial"/>
        </w:rPr>
        <w:t xml:space="preserve"> CCAG FCS </w:t>
      </w:r>
    </w:p>
    <w:p w:rsidR="00E225E5" w:rsidRPr="002C224C" w:rsidRDefault="001C6DB9" w:rsidP="00244016">
      <w:pPr>
        <w:tabs>
          <w:tab w:val="left" w:pos="851"/>
        </w:tabs>
        <w:spacing w:before="120"/>
        <w:ind w:left="1135" w:hanging="284"/>
        <w:rPr>
          <w:rFonts w:ascii="Arial" w:hAnsi="Arial" w:cs="Arial"/>
        </w:rPr>
      </w:pPr>
      <w:r w:rsidRPr="002C224C">
        <w:fldChar w:fldCharType="begin">
          <w:ffData>
            <w:name w:val=""/>
            <w:enabled/>
            <w:calcOnExit w:val="0"/>
            <w:checkBox>
              <w:size w:val="20"/>
              <w:default w:val="0"/>
            </w:checkBox>
          </w:ffData>
        </w:fldChar>
      </w:r>
      <w:r w:rsidR="007D7A65" w:rsidRPr="002C224C">
        <w:instrText xml:space="preserve"> FORMCHECKBOX </w:instrText>
      </w:r>
      <w:r w:rsidR="00241522">
        <w:fldChar w:fldCharType="separate"/>
      </w:r>
      <w:r w:rsidRPr="002C224C">
        <w:fldChar w:fldCharType="end"/>
      </w:r>
      <w:r w:rsidR="009B1CD0" w:rsidRPr="002C224C">
        <w:rPr>
          <w:rFonts w:ascii="Arial" w:hAnsi="Arial" w:cs="Arial"/>
        </w:rPr>
        <w:t xml:space="preserve"> </w:t>
      </w:r>
      <w:r w:rsidR="00E225E5" w:rsidRPr="002C224C">
        <w:rPr>
          <w:rFonts w:ascii="Arial" w:hAnsi="Arial" w:cs="Arial"/>
        </w:rPr>
        <w:t xml:space="preserve">Annexe à l’acte d’engagement n°1 </w:t>
      </w:r>
      <w:bookmarkStart w:id="0" w:name="_Hlk194308857"/>
      <w:r w:rsidR="002C224C" w:rsidRPr="002C224C">
        <w:rPr>
          <w:rFonts w:ascii="Arial" w:hAnsi="Arial" w:cs="Arial"/>
        </w:rPr>
        <w:t>CRTF « cadre de réponse technique et financier »</w:t>
      </w:r>
      <w:bookmarkEnd w:id="0"/>
    </w:p>
    <w:p w:rsidR="00E225E5" w:rsidRPr="002C224C" w:rsidRDefault="00E225E5" w:rsidP="00E225E5">
      <w:pPr>
        <w:tabs>
          <w:tab w:val="left" w:pos="851"/>
        </w:tabs>
        <w:spacing w:before="120"/>
        <w:ind w:left="1135" w:hanging="284"/>
        <w:rPr>
          <w:rFonts w:ascii="Arial" w:hAnsi="Arial" w:cs="Arial"/>
        </w:rPr>
      </w:pPr>
      <w:r w:rsidRPr="002C224C">
        <w:fldChar w:fldCharType="begin">
          <w:ffData>
            <w:name w:val=""/>
            <w:enabled/>
            <w:calcOnExit w:val="0"/>
            <w:checkBox>
              <w:size w:val="20"/>
              <w:default w:val="0"/>
            </w:checkBox>
          </w:ffData>
        </w:fldChar>
      </w:r>
      <w:r w:rsidRPr="002C224C">
        <w:instrText xml:space="preserve"> FORMCHECKBOX </w:instrText>
      </w:r>
      <w:r w:rsidR="00241522">
        <w:fldChar w:fldCharType="separate"/>
      </w:r>
      <w:r w:rsidRPr="002C224C">
        <w:fldChar w:fldCharType="end"/>
      </w:r>
      <w:r w:rsidRPr="002C224C">
        <w:rPr>
          <w:rFonts w:ascii="Arial" w:hAnsi="Arial" w:cs="Arial"/>
        </w:rPr>
        <w:t xml:space="preserve"> Annexe à l’acte d’engagement n°2 </w:t>
      </w:r>
      <w:r w:rsidR="002C224C" w:rsidRPr="002C224C">
        <w:rPr>
          <w:rFonts w:ascii="Arial" w:hAnsi="Arial" w:cs="Arial"/>
        </w:rPr>
        <w:t xml:space="preserve">CRES « cadre de réponse environnemental et social » </w:t>
      </w:r>
    </w:p>
    <w:p w:rsidR="00244016" w:rsidRPr="002C224C" w:rsidRDefault="001C6DB9" w:rsidP="00244016">
      <w:pPr>
        <w:tabs>
          <w:tab w:val="left" w:pos="851"/>
        </w:tabs>
        <w:spacing w:before="120"/>
        <w:ind w:left="1135" w:hanging="284"/>
      </w:pPr>
      <w:r w:rsidRPr="002C224C">
        <w:fldChar w:fldCharType="begin">
          <w:ffData>
            <w:name w:val=""/>
            <w:enabled/>
            <w:calcOnExit w:val="0"/>
            <w:checkBox>
              <w:size w:val="20"/>
              <w:default w:val="0"/>
            </w:checkBox>
          </w:ffData>
        </w:fldChar>
      </w:r>
      <w:r w:rsidR="00244016" w:rsidRPr="002C224C">
        <w:instrText xml:space="preserve"> FORMCHECKBOX </w:instrText>
      </w:r>
      <w:r w:rsidR="00241522">
        <w:fldChar w:fldCharType="separate"/>
      </w:r>
      <w:r w:rsidRPr="002C224C">
        <w:fldChar w:fldCharType="end"/>
      </w:r>
      <w:r w:rsidR="00244016" w:rsidRPr="002C224C">
        <w:rPr>
          <w:rFonts w:ascii="Arial" w:hAnsi="Arial" w:cs="Arial"/>
        </w:rPr>
        <w:t xml:space="preserve"> Le mémoire technique transmis</w:t>
      </w:r>
    </w:p>
    <w:p w:rsidR="009B1CD0" w:rsidRDefault="001C6DB9" w:rsidP="00710FD6">
      <w:pPr>
        <w:tabs>
          <w:tab w:val="left" w:pos="851"/>
        </w:tabs>
        <w:spacing w:before="120"/>
        <w:ind w:left="1135" w:hanging="284"/>
        <w:jc w:val="both"/>
        <w:rPr>
          <w:rFonts w:ascii="Arial" w:hAnsi="Arial" w:cs="Arial"/>
        </w:rPr>
      </w:pPr>
      <w:r w:rsidRPr="002C224C">
        <w:fldChar w:fldCharType="begin">
          <w:ffData>
            <w:name w:val=""/>
            <w:enabled/>
            <w:calcOnExit w:val="0"/>
            <w:checkBox>
              <w:size w:val="20"/>
              <w:default w:val="0"/>
            </w:checkBox>
          </w:ffData>
        </w:fldChar>
      </w:r>
      <w:r w:rsidR="007D7A65" w:rsidRPr="002C224C">
        <w:instrText xml:space="preserve"> FORMCHECKBOX </w:instrText>
      </w:r>
      <w:r w:rsidR="00241522">
        <w:fldChar w:fldCharType="separate"/>
      </w:r>
      <w:r w:rsidRPr="002C224C">
        <w:fldChar w:fldCharType="end"/>
      </w:r>
      <w:r w:rsidR="009B1CD0" w:rsidRPr="002C224C">
        <w:rPr>
          <w:rFonts w:ascii="Arial" w:hAnsi="Arial" w:cs="Arial"/>
        </w:rPr>
        <w:t xml:space="preserve"> Autres</w:t>
      </w:r>
      <w:proofErr w:type="gramStart"/>
      <w:r w:rsidR="009B1CD0" w:rsidRPr="002C224C">
        <w:rPr>
          <w:rFonts w:ascii="Arial" w:hAnsi="Arial" w:cs="Arial"/>
        </w:rPr>
        <w:t> :…</w:t>
      </w:r>
      <w:proofErr w:type="gramEnd"/>
      <w:r w:rsidR="009B1CD0" w:rsidRPr="002C224C">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41522">
        <w:fldChar w:fldCharType="separate"/>
      </w:r>
      <w:r>
        <w:fldChar w:fldCharType="end"/>
      </w:r>
      <w:r w:rsidR="009B1CD0">
        <w:rPr>
          <w:rFonts w:ascii="Arial" w:hAnsi="Arial" w:cs="Arial"/>
        </w:rPr>
        <w:t xml:space="preserve"> Le signataire</w:t>
      </w:r>
    </w:p>
    <w:p w:rsidR="00AD288F" w:rsidRDefault="00AD288F" w:rsidP="0083205E">
      <w:pPr>
        <w:tabs>
          <w:tab w:val="left" w:pos="851"/>
        </w:tabs>
        <w:ind w:left="851"/>
        <w:jc w:val="both"/>
        <w:rPr>
          <w:rFonts w:ascii="Arial" w:hAnsi="Arial" w:cs="Arial"/>
        </w:rPr>
      </w:pPr>
    </w:p>
    <w:p w:rsidR="009B1CD0" w:rsidRPr="00557299" w:rsidRDefault="009B1CD0" w:rsidP="00557299">
      <w:pPr>
        <w:rPr>
          <w:rFonts w:ascii="Arial" w:hAnsi="Arial" w:cs="Arial"/>
          <w:sz w:val="22"/>
          <w:szCs w:val="22"/>
        </w:rPr>
      </w:pPr>
    </w:p>
    <w:p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52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52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CA07BA" w:rsidRDefault="00CA07BA">
      <w:pPr>
        <w:suppressAutoHyphens w:val="0"/>
        <w:rPr>
          <w:rFonts w:ascii="Arial" w:hAnsi="Arial" w:cs="Arial"/>
        </w:rPr>
      </w:pPr>
      <w:r>
        <w:rPr>
          <w:rFonts w:ascii="Arial" w:hAnsi="Arial" w:cs="Arial"/>
        </w:rPr>
        <w:br w:type="page"/>
      </w:r>
    </w:p>
    <w:p w:rsidR="009B1CD0" w:rsidRDefault="009B1CD0" w:rsidP="009B45B9">
      <w:pPr>
        <w:tabs>
          <w:tab w:val="left" w:pos="851"/>
        </w:tabs>
        <w:jc w:val="both"/>
        <w:rPr>
          <w:rFonts w:ascii="Arial" w:hAnsi="Arial" w:cs="Arial"/>
        </w:rPr>
      </w:pPr>
    </w:p>
    <w:p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41522">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5F37E8" w:rsidRDefault="005F37E8" w:rsidP="005F37E8">
      <w:pPr>
        <w:jc w:val="both"/>
        <w:rPr>
          <w:rFonts w:ascii="Arial" w:hAnsi="Arial" w:cs="Arial"/>
        </w:rPr>
      </w:pPr>
    </w:p>
    <w:p w:rsidR="005F37E8" w:rsidRDefault="005F37E8" w:rsidP="009B45B9">
      <w:pPr>
        <w:pStyle w:val="fcase1ertab"/>
        <w:tabs>
          <w:tab w:val="left" w:pos="851"/>
        </w:tabs>
        <w:ind w:left="0" w:firstLine="0"/>
        <w:rPr>
          <w:rFonts w:ascii="Arial" w:hAnsi="Arial" w:cs="Arial"/>
        </w:rPr>
      </w:pPr>
    </w:p>
    <w:p w:rsidR="005F37E8" w:rsidRDefault="005F37E8"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CA07BA" w:rsidP="009B45B9">
      <w:pPr>
        <w:pStyle w:val="fcase1ertab"/>
        <w:tabs>
          <w:tab w:val="left" w:pos="851"/>
        </w:tabs>
        <w:ind w:left="0" w:firstLine="0"/>
      </w:pPr>
      <w:r>
        <w:rPr>
          <w:rFonts w:ascii="Arial" w:hAnsi="Arial" w:cs="Arial"/>
        </w:rPr>
        <w:t>À</w:t>
      </w:r>
      <w:r w:rsidR="009B1CD0">
        <w:rPr>
          <w:rFonts w:ascii="Arial" w:hAnsi="Arial" w:cs="Arial"/>
        </w:rPr>
        <w:t xml:space="preserve"> exécuter les prestations demandées :</w:t>
      </w:r>
    </w:p>
    <w:p w:rsidR="002C2CA3" w:rsidRPr="002C224C" w:rsidRDefault="001C6DB9" w:rsidP="00CA07BA">
      <w:pPr>
        <w:pStyle w:val="fcase1ertab"/>
        <w:tabs>
          <w:tab w:val="clear" w:pos="426"/>
        </w:tabs>
        <w:spacing w:before="120"/>
        <w:ind w:left="1418" w:hanging="567"/>
        <w:rPr>
          <w:rFonts w:ascii="Arial" w:hAnsi="Arial" w:cs="Arial"/>
        </w:rPr>
      </w:pPr>
      <w:r w:rsidRPr="002C224C">
        <w:fldChar w:fldCharType="begin">
          <w:ffData>
            <w:name w:val=""/>
            <w:enabled/>
            <w:calcOnExit w:val="0"/>
            <w:checkBox>
              <w:size w:val="20"/>
              <w:default w:val="0"/>
            </w:checkBox>
          </w:ffData>
        </w:fldChar>
      </w:r>
      <w:r w:rsidR="007D7A65" w:rsidRPr="002C224C">
        <w:instrText xml:space="preserve"> FORMCHECKBOX </w:instrText>
      </w:r>
      <w:r w:rsidR="00241522">
        <w:fldChar w:fldCharType="separate"/>
      </w:r>
      <w:r w:rsidRPr="002C224C">
        <w:fldChar w:fldCharType="end"/>
      </w:r>
      <w:r w:rsidR="009B1CD0" w:rsidRPr="002C224C">
        <w:rPr>
          <w:rFonts w:ascii="Arial" w:hAnsi="Arial" w:cs="Arial"/>
        </w:rPr>
        <w:t xml:space="preserve"> </w:t>
      </w:r>
      <w:r w:rsidR="00E225E5" w:rsidRPr="002C224C">
        <w:rPr>
          <w:rFonts w:ascii="Arial" w:hAnsi="Arial" w:cs="Arial"/>
        </w:rPr>
        <w:tab/>
        <w:t>Aux prix indiqués au sein de l’annexe n° 1 au présent acte d’engagement</w:t>
      </w:r>
      <w:r w:rsidR="002C224C" w:rsidRPr="002C224C">
        <w:rPr>
          <w:rFonts w:ascii="Arial" w:hAnsi="Arial" w:cs="Arial"/>
        </w:rPr>
        <w:t xml:space="preserve"> CRTF « cadre de réponse technique et financier »</w:t>
      </w:r>
      <w:r w:rsidR="00244016" w:rsidRPr="002C224C">
        <w:rPr>
          <w:rFonts w:ascii="Arial" w:hAnsi="Arial" w:cs="Arial"/>
        </w:rPr>
        <w:t xml:space="preserve"> dûment complété par le soumissionnaire</w:t>
      </w:r>
      <w:r w:rsidR="000D6EA5" w:rsidRPr="002C224C">
        <w:rPr>
          <w:rFonts w:ascii="Arial" w:hAnsi="Arial" w:cs="Arial"/>
        </w:rPr>
        <w:t>.</w:t>
      </w:r>
    </w:p>
    <w:p w:rsidR="000D6EA5" w:rsidRPr="00557299" w:rsidRDefault="000D6EA5" w:rsidP="009B45B9">
      <w:pPr>
        <w:tabs>
          <w:tab w:val="left" w:pos="851"/>
          <w:tab w:val="left" w:pos="6237"/>
        </w:tabs>
        <w:rPr>
          <w:rFonts w:ascii="Arial" w:hAnsi="Arial" w:cs="Arial"/>
          <w:highlight w:val="cyan"/>
        </w:rPr>
      </w:pPr>
    </w:p>
    <w:p w:rsidR="00557299" w:rsidRDefault="00557299" w:rsidP="009B45B9">
      <w:pPr>
        <w:tabs>
          <w:tab w:val="left" w:pos="851"/>
          <w:tab w:val="left" w:pos="6237"/>
        </w:tabs>
        <w:rPr>
          <w:rFonts w:ascii="Arial" w:hAnsi="Arial" w:cs="Arial"/>
        </w:rPr>
      </w:pPr>
    </w:p>
    <w:p w:rsidR="008C07B8" w:rsidRDefault="008C07B8" w:rsidP="009B45B9">
      <w:pPr>
        <w:tabs>
          <w:tab w:val="left" w:pos="851"/>
          <w:tab w:val="left" w:pos="6237"/>
        </w:tabs>
        <w:rPr>
          <w:rFonts w:ascii="Arial" w:hAnsi="Arial" w:cs="Arial"/>
        </w:rPr>
      </w:pPr>
    </w:p>
    <w:p w:rsidR="008C07B8" w:rsidRDefault="008C07B8" w:rsidP="008C07B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0" w:history="1">
        <w:r>
          <w:rPr>
            <w:rStyle w:val="Lienhypertexte"/>
            <w:rFonts w:cs="Arial"/>
          </w:rPr>
          <w:t>recommandation de la Commission du 6 mai 2003</w:t>
        </w:r>
      </w:hyperlink>
      <w:r>
        <w:rPr>
          <w:rFonts w:ascii="Arial" w:hAnsi="Arial" w:cs="Arial"/>
        </w:rPr>
        <w:t xml:space="preserve"> concernant la définition des micro, petites et moyennes entreprises ou un artisan au sens au sens </w:t>
      </w:r>
      <w:hyperlink r:id="rId11" w:history="1">
        <w:r>
          <w:rPr>
            <w:rStyle w:val="Lienhypertexte"/>
            <w:rFonts w:cs="Arial"/>
          </w:rPr>
          <w:t>de l'article 19 de la loi du 5 juillet 1996</w:t>
        </w:r>
      </w:hyperlink>
      <w:r>
        <w:rPr>
          <w:rFonts w:ascii="Arial" w:hAnsi="Arial" w:cs="Arial"/>
        </w:rPr>
        <w:t xml:space="preserve"> n° 96-603 modifiée relative au développement et à la promotion du commerce et de l’artisanat (Art. </w:t>
      </w:r>
      <w:hyperlink r:id="rId12" w:history="1">
        <w:r>
          <w:rPr>
            <w:rStyle w:val="Lienhypertexte"/>
            <w:rFonts w:cs="Arial"/>
          </w:rPr>
          <w:t>R. 2351-13</w:t>
        </w:r>
      </w:hyperlink>
      <w:r>
        <w:rPr>
          <w:rFonts w:ascii="Arial" w:hAnsi="Arial" w:cs="Arial"/>
        </w:rPr>
        <w:t xml:space="preserve"> et </w:t>
      </w:r>
      <w:hyperlink r:id="rId13" w:history="1">
        <w:r>
          <w:rPr>
            <w:rStyle w:val="Lienhypertexte"/>
            <w:rFonts w:cs="Arial"/>
          </w:rPr>
          <w:t>R. 2351-12</w:t>
        </w:r>
      </w:hyperlink>
      <w:r>
        <w:rPr>
          <w:rFonts w:ascii="Arial" w:hAnsi="Arial" w:cs="Arial"/>
        </w:rPr>
        <w:t xml:space="preserve"> du code de la commande publique) ?</w:t>
      </w:r>
    </w:p>
    <w:p w:rsidR="008C07B8" w:rsidRDefault="008C07B8" w:rsidP="008C07B8">
      <w:pPr>
        <w:jc w:val="both"/>
        <w:rPr>
          <w:rFonts w:ascii="Arial" w:hAnsi="Arial" w:cs="Arial"/>
          <w:b/>
          <w:bCs/>
          <w:sz w:val="22"/>
          <w:szCs w:val="22"/>
        </w:rPr>
      </w:pPr>
    </w:p>
    <w:p w:rsidR="008C07B8" w:rsidRDefault="008C07B8" w:rsidP="008C07B8">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41522">
        <w:fldChar w:fldCharType="separate"/>
      </w:r>
      <w:r>
        <w:fldChar w:fldCharType="end"/>
      </w:r>
      <w:r>
        <w:rPr>
          <w:rFonts w:ascii="Arial" w:hAnsi="Arial" w:cs="Arial"/>
          <w:bCs/>
        </w:rPr>
        <w:t xml:space="preserve"> </w:t>
      </w:r>
      <w:r>
        <w:rPr>
          <w:rFonts w:ascii="Arial" w:hAnsi="Arial" w:cs="Arial"/>
        </w:rPr>
        <w:t>Oui</w:t>
      </w:r>
    </w:p>
    <w:p w:rsidR="008C07B8" w:rsidRDefault="008C07B8" w:rsidP="008C07B8">
      <w:pPr>
        <w:ind w:left="567"/>
        <w:jc w:val="both"/>
        <w:rPr>
          <w:rFonts w:ascii="Arial" w:hAnsi="Arial" w:cs="Arial"/>
        </w:rPr>
      </w:pPr>
    </w:p>
    <w:p w:rsidR="008C07B8" w:rsidRDefault="008C07B8" w:rsidP="008C07B8">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41522">
        <w:fldChar w:fldCharType="separate"/>
      </w:r>
      <w:r>
        <w:fldChar w:fldCharType="end"/>
      </w:r>
      <w:r>
        <w:rPr>
          <w:rFonts w:ascii="Arial" w:hAnsi="Arial" w:cs="Arial"/>
          <w:bCs/>
        </w:rPr>
        <w:t xml:space="preserve"> </w:t>
      </w:r>
      <w:r>
        <w:rPr>
          <w:rFonts w:ascii="Arial" w:hAnsi="Arial" w:cs="Arial"/>
        </w:rPr>
        <w:t>Non.</w:t>
      </w:r>
    </w:p>
    <w:p w:rsidR="00557299" w:rsidRDefault="00557299"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4152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41522">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E47798">
      <w:pPr>
        <w:pStyle w:val="fcasegauche"/>
        <w:tabs>
          <w:tab w:val="left" w:pos="426"/>
          <w:tab w:val="left" w:pos="851"/>
        </w:tabs>
        <w:spacing w:after="0"/>
        <w:ind w:left="0" w:firstLine="0"/>
        <w:jc w:val="left"/>
        <w:rPr>
          <w:rFonts w:ascii="Arial" w:hAnsi="Arial" w:cs="Arial"/>
          <w:b/>
        </w:rPr>
      </w:pPr>
    </w:p>
    <w:p w:rsidR="005F37E8" w:rsidRDefault="005F37E8" w:rsidP="005F37E8">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w:t>
      </w:r>
    </w:p>
    <w:p w:rsidR="005F37E8" w:rsidRDefault="005F37E8" w:rsidP="005F37E8">
      <w:pPr>
        <w:jc w:val="both"/>
        <w:rPr>
          <w:rFonts w:ascii="Arial" w:hAnsi="Arial" w:cs="Arial"/>
        </w:rPr>
      </w:pPr>
    </w:p>
    <w:p w:rsidR="005F37E8" w:rsidRPr="005F37E8" w:rsidRDefault="005F37E8" w:rsidP="005F37E8">
      <w:pPr>
        <w:rPr>
          <w:rFonts w:ascii="Arial" w:hAnsi="Arial" w:cs="Arial"/>
        </w:rPr>
      </w:pPr>
      <w:r w:rsidRPr="005F37E8">
        <w:rPr>
          <w:rFonts w:ascii="Arial" w:hAnsi="Arial" w:cs="Arial"/>
        </w:rPr>
        <w:t>Petite et Moyenne Entreprise (PME)</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241522">
        <w:rPr>
          <w:rFonts w:ascii="Arial" w:hAnsi="Arial" w:cs="Arial"/>
        </w:rPr>
      </w:r>
      <w:r w:rsidR="00241522">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241522">
        <w:rPr>
          <w:rFonts w:ascii="Arial" w:hAnsi="Arial" w:cs="Arial"/>
        </w:rPr>
      </w:r>
      <w:r w:rsidR="00241522">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5F37E8" w:rsidRPr="005F37E8" w:rsidRDefault="005F37E8" w:rsidP="005F37E8">
      <w:pPr>
        <w:rPr>
          <w:rFonts w:ascii="Arial" w:hAnsi="Arial" w:cs="Arial"/>
        </w:rPr>
      </w:pPr>
    </w:p>
    <w:p w:rsidR="005F37E8" w:rsidRPr="005F37E8" w:rsidRDefault="005F37E8" w:rsidP="005F37E8">
      <w:pPr>
        <w:rPr>
          <w:rFonts w:ascii="Arial" w:hAnsi="Arial" w:cs="Arial"/>
        </w:rPr>
      </w:pPr>
      <w:r w:rsidRPr="005F37E8">
        <w:rPr>
          <w:rFonts w:ascii="Arial" w:hAnsi="Arial" w:cs="Arial"/>
        </w:rPr>
        <w:t>Entreprise de taille intermédiaire (ETI)</w:t>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241522">
        <w:rPr>
          <w:rFonts w:ascii="Arial" w:hAnsi="Arial" w:cs="Arial"/>
        </w:rPr>
      </w:r>
      <w:r w:rsidR="00241522">
        <w:rPr>
          <w:rFonts w:ascii="Arial" w:hAnsi="Arial" w:cs="Arial"/>
        </w:rPr>
        <w:fldChar w:fldCharType="separate"/>
      </w:r>
      <w:r w:rsidRPr="005F37E8">
        <w:rPr>
          <w:rFonts w:ascii="Arial" w:hAnsi="Arial" w:cs="Arial"/>
        </w:rPr>
        <w:fldChar w:fldCharType="end"/>
      </w:r>
      <w:r w:rsidRPr="005F37E8">
        <w:rPr>
          <w:rFonts w:ascii="Arial" w:hAnsi="Arial" w:cs="Arial"/>
        </w:rPr>
        <w:t xml:space="preserve"> OUI</w:t>
      </w:r>
      <w:r w:rsidRPr="005F37E8">
        <w:rPr>
          <w:rFonts w:ascii="Arial" w:hAnsi="Arial" w:cs="Arial"/>
        </w:rPr>
        <w:tab/>
      </w:r>
      <w:r w:rsidRPr="005F37E8">
        <w:rPr>
          <w:rFonts w:ascii="Arial" w:hAnsi="Arial" w:cs="Arial"/>
        </w:rPr>
        <w:fldChar w:fldCharType="begin">
          <w:ffData>
            <w:name w:val="CaseACocher3"/>
            <w:enabled/>
            <w:calcOnExit w:val="0"/>
            <w:checkBox>
              <w:size w:val="26"/>
              <w:default w:val="0"/>
            </w:checkBox>
          </w:ffData>
        </w:fldChar>
      </w:r>
      <w:r w:rsidRPr="005F37E8">
        <w:rPr>
          <w:rFonts w:ascii="Arial" w:hAnsi="Arial" w:cs="Arial"/>
        </w:rPr>
        <w:instrText xml:space="preserve"> FORMCHECKBOX </w:instrText>
      </w:r>
      <w:r w:rsidR="00241522">
        <w:rPr>
          <w:rFonts w:ascii="Arial" w:hAnsi="Arial" w:cs="Arial"/>
        </w:rPr>
      </w:r>
      <w:r w:rsidR="00241522">
        <w:rPr>
          <w:rFonts w:ascii="Arial" w:hAnsi="Arial" w:cs="Arial"/>
        </w:rPr>
        <w:fldChar w:fldCharType="separate"/>
      </w:r>
      <w:r w:rsidRPr="005F37E8">
        <w:rPr>
          <w:rFonts w:ascii="Arial" w:hAnsi="Arial" w:cs="Arial"/>
        </w:rPr>
        <w:fldChar w:fldCharType="end"/>
      </w:r>
      <w:r w:rsidRPr="005F37E8">
        <w:rPr>
          <w:rFonts w:ascii="Arial" w:hAnsi="Arial" w:cs="Arial"/>
        </w:rPr>
        <w:t xml:space="preserve"> NON</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rsidR="001C6DB9">
        <w:fldChar w:fldCharType="begin">
          <w:ffData>
            <w:name w:val=""/>
            <w:enabled/>
            <w:calcOnExit w:val="0"/>
            <w:checkBox>
              <w:size w:val="20"/>
              <w:default w:val="0"/>
            </w:checkBox>
          </w:ffData>
        </w:fldChar>
      </w:r>
      <w:r w:rsidR="007D7A65">
        <w:instrText xml:space="preserve"> FORMCHECKBOX </w:instrText>
      </w:r>
      <w:r w:rsidR="00241522">
        <w:fldChar w:fldCharType="separate"/>
      </w:r>
      <w:r w:rsidR="001C6DB9">
        <w:fldChar w:fldCharType="end"/>
      </w:r>
      <w:r>
        <w:tab/>
        <w:t>NON</w:t>
      </w:r>
      <w:r>
        <w:tab/>
      </w:r>
      <w:r w:rsidR="001C6DB9">
        <w:fldChar w:fldCharType="begin">
          <w:ffData>
            <w:name w:val=""/>
            <w:enabled/>
            <w:calcOnExit w:val="0"/>
            <w:checkBox>
              <w:size w:val="20"/>
              <w:default w:val="0"/>
            </w:checkBox>
          </w:ffData>
        </w:fldChar>
      </w:r>
      <w:r w:rsidR="007D7A65">
        <w:instrText xml:space="preserve"> FORMCHECKBOX </w:instrText>
      </w:r>
      <w:r w:rsidR="00241522">
        <w:fldChar w:fldCharType="separate"/>
      </w:r>
      <w:r w:rsidR="001C6DB9">
        <w:fldChar w:fldCharType="end"/>
      </w:r>
      <w:r>
        <w:tab/>
        <w:t>OUI</w:t>
      </w:r>
    </w:p>
    <w:p w:rsidR="009B1CD0" w:rsidRPr="00CA07BA" w:rsidRDefault="009553B9" w:rsidP="009B45B9">
      <w:pPr>
        <w:tabs>
          <w:tab w:val="left" w:pos="851"/>
        </w:tabs>
        <w:rPr>
          <w:rFonts w:ascii="Arial" w:hAnsi="Arial" w:cs="Arial"/>
          <w:b/>
          <w:spacing w:val="-2"/>
        </w:rPr>
      </w:pPr>
      <w:r w:rsidRPr="00CA07BA">
        <w:rPr>
          <w:rFonts w:ascii="Arial" w:hAnsi="Arial" w:cs="Arial"/>
          <w:i/>
          <w:spacing w:val="-2"/>
          <w:sz w:val="18"/>
          <w:szCs w:val="18"/>
        </w:rPr>
        <w:t>(Cocher la case correspondante. Si aucune case n’est cochée, il sera considéré que le titulaire renonce au bénéfice de l’avance</w:t>
      </w:r>
      <w:r w:rsidR="009B1CD0" w:rsidRPr="00CA07BA">
        <w:rPr>
          <w:rFonts w:ascii="Arial" w:hAnsi="Arial" w:cs="Arial"/>
          <w:i/>
          <w:spacing w:val="-2"/>
          <w:sz w:val="18"/>
          <w:szCs w:val="18"/>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 ou de l’accord-cadre :</w:t>
      </w:r>
    </w:p>
    <w:p w:rsidR="009B1CD0" w:rsidRDefault="009B1CD0" w:rsidP="009B45B9">
      <w:pPr>
        <w:tabs>
          <w:tab w:val="left" w:pos="576"/>
          <w:tab w:val="left" w:pos="851"/>
        </w:tabs>
        <w:jc w:val="both"/>
        <w:rPr>
          <w:rFonts w:ascii="Arial" w:hAnsi="Arial" w:cs="Arial"/>
        </w:rPr>
      </w:pPr>
    </w:p>
    <w:p w:rsidR="003F43FA" w:rsidRPr="002C224C" w:rsidRDefault="009B1CD0" w:rsidP="00F72AFA">
      <w:pPr>
        <w:tabs>
          <w:tab w:val="left" w:pos="576"/>
          <w:tab w:val="left" w:pos="851"/>
        </w:tabs>
        <w:jc w:val="both"/>
        <w:rPr>
          <w:rFonts w:ascii="Arial" w:hAnsi="Arial" w:cs="Arial"/>
        </w:rPr>
      </w:pPr>
      <w:r w:rsidRPr="002C224C">
        <w:rPr>
          <w:rFonts w:ascii="Arial" w:hAnsi="Arial" w:cs="Arial"/>
        </w:rPr>
        <w:t>La durée d’exécuti</w:t>
      </w:r>
      <w:r w:rsidR="002C224C" w:rsidRPr="002C224C">
        <w:rPr>
          <w:rFonts w:ascii="Arial" w:hAnsi="Arial" w:cs="Arial"/>
        </w:rPr>
        <w:t>on</w:t>
      </w:r>
      <w:r w:rsidRPr="002C224C">
        <w:rPr>
          <w:rFonts w:ascii="Arial" w:hAnsi="Arial" w:cs="Arial"/>
        </w:rPr>
        <w:t xml:space="preserve"> de l’accord cadre </w:t>
      </w:r>
      <w:r w:rsidR="002C224C" w:rsidRPr="002C224C">
        <w:rPr>
          <w:rFonts w:ascii="Arial" w:hAnsi="Arial" w:cs="Arial"/>
        </w:rPr>
        <w:t>commence :</w:t>
      </w:r>
      <w:r w:rsidR="00244016" w:rsidRPr="002C224C">
        <w:rPr>
          <w:rFonts w:ascii="Arial" w:hAnsi="Arial" w:cs="Arial"/>
        </w:rPr>
        <w:t xml:space="preserve"> </w:t>
      </w:r>
    </w:p>
    <w:p w:rsidR="003F43FA" w:rsidRPr="002C224C" w:rsidRDefault="003F43FA" w:rsidP="003F43FA">
      <w:pPr>
        <w:tabs>
          <w:tab w:val="left" w:pos="851"/>
        </w:tabs>
        <w:spacing w:before="120"/>
        <w:ind w:left="567"/>
        <w:jc w:val="both"/>
      </w:pPr>
      <w:r w:rsidRPr="002C224C">
        <w:tab/>
      </w:r>
      <w:r w:rsidR="00CA07BA">
        <w:fldChar w:fldCharType="begin">
          <w:ffData>
            <w:name w:val=""/>
            <w:enabled/>
            <w:calcOnExit w:val="0"/>
            <w:checkBox>
              <w:size w:val="20"/>
              <w:default w:val="0"/>
            </w:checkBox>
          </w:ffData>
        </w:fldChar>
      </w:r>
      <w:r w:rsidR="00CA07BA">
        <w:instrText xml:space="preserve"> FORMCHECKBOX </w:instrText>
      </w:r>
      <w:r w:rsidR="00241522">
        <w:fldChar w:fldCharType="separate"/>
      </w:r>
      <w:r w:rsidR="00CA07BA">
        <w:fldChar w:fldCharType="end"/>
      </w:r>
      <w:r w:rsidRPr="002C224C">
        <w:rPr>
          <w:rFonts w:ascii="Arial" w:hAnsi="Arial" w:cs="Arial"/>
        </w:rPr>
        <w:tab/>
      </w:r>
      <w:proofErr w:type="gramStart"/>
      <w:r w:rsidRPr="002C224C">
        <w:rPr>
          <w:rFonts w:ascii="Arial" w:hAnsi="Arial" w:cs="Arial"/>
        </w:rPr>
        <w:t>la</w:t>
      </w:r>
      <w:proofErr w:type="gramEnd"/>
      <w:r w:rsidRPr="002C224C">
        <w:rPr>
          <w:rFonts w:ascii="Arial" w:hAnsi="Arial" w:cs="Arial"/>
        </w:rPr>
        <w:t xml:space="preserve"> date de notification du marché public ou de l’accord-cadre ;</w:t>
      </w:r>
    </w:p>
    <w:p w:rsidR="003F43FA" w:rsidRPr="002C224C" w:rsidRDefault="003F43FA" w:rsidP="003F43FA">
      <w:pPr>
        <w:tabs>
          <w:tab w:val="left" w:pos="851"/>
        </w:tabs>
        <w:spacing w:before="120"/>
        <w:ind w:left="567"/>
        <w:jc w:val="both"/>
      </w:pPr>
      <w:r w:rsidRPr="002C224C">
        <w:tab/>
      </w:r>
      <w:r w:rsidR="00CA07BA">
        <w:fldChar w:fldCharType="begin">
          <w:ffData>
            <w:name w:val=""/>
            <w:enabled/>
            <w:calcOnExit w:val="0"/>
            <w:checkBox>
              <w:size w:val="20"/>
              <w:default w:val="1"/>
            </w:checkBox>
          </w:ffData>
        </w:fldChar>
      </w:r>
      <w:r w:rsidR="00CA07BA">
        <w:instrText xml:space="preserve"> FORMCHECKBOX </w:instrText>
      </w:r>
      <w:r w:rsidR="00241522">
        <w:fldChar w:fldCharType="separate"/>
      </w:r>
      <w:r w:rsidR="00CA07BA">
        <w:fldChar w:fldCharType="end"/>
      </w:r>
      <w:r w:rsidRPr="002C224C">
        <w:rPr>
          <w:rFonts w:ascii="Arial" w:hAnsi="Arial" w:cs="Arial"/>
        </w:rPr>
        <w:tab/>
      </w:r>
      <w:proofErr w:type="gramStart"/>
      <w:r w:rsidRPr="002C224C">
        <w:rPr>
          <w:rFonts w:ascii="Arial" w:hAnsi="Arial" w:cs="Arial"/>
        </w:rPr>
        <w:t>la</w:t>
      </w:r>
      <w:proofErr w:type="gramEnd"/>
      <w:r w:rsidRPr="002C224C">
        <w:rPr>
          <w:rFonts w:ascii="Arial" w:hAnsi="Arial" w:cs="Arial"/>
        </w:rPr>
        <w:t xml:space="preserve"> date de notification de l’ordre de service ;</w:t>
      </w:r>
    </w:p>
    <w:p w:rsidR="003F43FA" w:rsidRDefault="003F43FA" w:rsidP="003F43FA">
      <w:pPr>
        <w:tabs>
          <w:tab w:val="left" w:pos="851"/>
        </w:tabs>
        <w:spacing w:before="120"/>
        <w:ind w:left="1134" w:hanging="567"/>
        <w:jc w:val="both"/>
        <w:rPr>
          <w:rFonts w:ascii="Arial" w:hAnsi="Arial" w:cs="Arial"/>
          <w:b/>
        </w:rPr>
      </w:pPr>
      <w:r w:rsidRPr="002C224C">
        <w:tab/>
      </w:r>
      <w:r w:rsidRPr="002C224C">
        <w:fldChar w:fldCharType="begin">
          <w:ffData>
            <w:name w:val=""/>
            <w:enabled/>
            <w:calcOnExit w:val="0"/>
            <w:checkBox>
              <w:size w:val="20"/>
              <w:default w:val="0"/>
            </w:checkBox>
          </w:ffData>
        </w:fldChar>
      </w:r>
      <w:r w:rsidRPr="002C224C">
        <w:instrText xml:space="preserve"> FORMCHECKBOX </w:instrText>
      </w:r>
      <w:r w:rsidR="00241522">
        <w:fldChar w:fldCharType="separate"/>
      </w:r>
      <w:r w:rsidRPr="002C224C">
        <w:fldChar w:fldCharType="end"/>
      </w:r>
      <w:r w:rsidRPr="002C224C">
        <w:rPr>
          <w:rFonts w:ascii="Arial" w:hAnsi="Arial" w:cs="Arial"/>
        </w:rPr>
        <w:tab/>
      </w:r>
      <w:proofErr w:type="gramStart"/>
      <w:r w:rsidRPr="002C224C">
        <w:rPr>
          <w:rFonts w:ascii="Arial" w:hAnsi="Arial" w:cs="Arial"/>
        </w:rPr>
        <w:t>la</w:t>
      </w:r>
      <w:proofErr w:type="gramEnd"/>
      <w:r w:rsidRPr="002C224C">
        <w:rPr>
          <w:rFonts w:ascii="Arial" w:hAnsi="Arial" w:cs="Arial"/>
        </w:rPr>
        <w:t xml:space="preserve"> date de début d’exécution prévue par le marché public ou l’accord-cadre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1C6DB9">
        <w:fldChar w:fldCharType="begin">
          <w:ffData>
            <w:name w:val=""/>
            <w:enabled/>
            <w:calcOnExit w:val="0"/>
            <w:checkBox>
              <w:size w:val="20"/>
              <w:default w:val="0"/>
            </w:checkBox>
          </w:ffData>
        </w:fldChar>
      </w:r>
      <w:r w:rsidR="007D7A65">
        <w:instrText xml:space="preserve"> FORMCHECKBOX </w:instrText>
      </w:r>
      <w:r w:rsidR="00241522">
        <w:fldChar w:fldCharType="separate"/>
      </w:r>
      <w:r w:rsidR="001C6DB9">
        <w:fldChar w:fldCharType="end"/>
      </w:r>
      <w:r>
        <w:tab/>
        <w:t>NON</w:t>
      </w:r>
      <w:r>
        <w:tab/>
      </w:r>
      <w:r>
        <w:tab/>
      </w:r>
      <w:r>
        <w:tab/>
      </w:r>
      <w:r w:rsidR="001C6DB9">
        <w:fldChar w:fldCharType="begin">
          <w:ffData>
            <w:name w:val=""/>
            <w:enabled/>
            <w:calcOnExit w:val="0"/>
            <w:checkBox>
              <w:size w:val="20"/>
              <w:default w:val="1"/>
            </w:checkBox>
          </w:ffData>
        </w:fldChar>
      </w:r>
      <w:r w:rsidR="00F72AFA">
        <w:instrText xml:space="preserve"> FORMCHECKBOX </w:instrText>
      </w:r>
      <w:r w:rsidR="00241522">
        <w:fldChar w:fldCharType="separate"/>
      </w:r>
      <w:r w:rsidR="001C6DB9">
        <w:fldChar w:fldCharType="end"/>
      </w:r>
      <w:r>
        <w:tab/>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2C224C"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w:t>
      </w:r>
      <w:r w:rsidRPr="002C224C">
        <w:rPr>
          <w:rFonts w:ascii="Arial" w:hAnsi="Arial" w:cs="Arial"/>
        </w:rPr>
        <w:t xml:space="preserve">reconductions : </w:t>
      </w:r>
      <w:r w:rsidR="002C224C" w:rsidRPr="002C224C">
        <w:rPr>
          <w:rFonts w:ascii="Arial" w:hAnsi="Arial" w:cs="Arial"/>
        </w:rPr>
        <w:t>3</w:t>
      </w:r>
    </w:p>
    <w:p w:rsidR="002C224C" w:rsidRPr="005C1CFB" w:rsidRDefault="009B1CD0" w:rsidP="005C1CFB">
      <w:pPr>
        <w:numPr>
          <w:ilvl w:val="0"/>
          <w:numId w:val="2"/>
        </w:numPr>
        <w:tabs>
          <w:tab w:val="left" w:pos="426"/>
          <w:tab w:val="left" w:pos="851"/>
        </w:tabs>
        <w:spacing w:before="120"/>
        <w:ind w:left="924" w:hanging="357"/>
        <w:jc w:val="both"/>
        <w:rPr>
          <w:rFonts w:ascii="Arial" w:hAnsi="Arial" w:cs="Arial"/>
          <w:b/>
        </w:rPr>
      </w:pPr>
      <w:r w:rsidRPr="002C224C">
        <w:rPr>
          <w:rFonts w:ascii="Arial" w:hAnsi="Arial" w:cs="Arial"/>
        </w:rPr>
        <w:t xml:space="preserve">Durée des reconductions : </w:t>
      </w:r>
      <w:r w:rsidR="002C224C" w:rsidRPr="002C224C">
        <w:rPr>
          <w:rFonts w:ascii="Arial" w:hAnsi="Arial" w:cs="Arial"/>
        </w:rPr>
        <w:t>12</w:t>
      </w:r>
      <w:r w:rsidR="00C76C36" w:rsidRPr="002C224C">
        <w:rPr>
          <w:rFonts w:ascii="Arial" w:hAnsi="Arial" w:cs="Arial"/>
        </w:rPr>
        <w:t xml:space="preserve"> mois</w:t>
      </w:r>
    </w:p>
    <w:p w:rsidR="00CA07BA" w:rsidRDefault="00CA07BA" w:rsidP="009B45B9">
      <w:pPr>
        <w:pStyle w:val="fcase1ertab"/>
        <w:tabs>
          <w:tab w:val="left" w:pos="851"/>
        </w:tabs>
        <w:ind w:left="0" w:firstLine="0"/>
        <w:rPr>
          <w:rFonts w:ascii="Arial" w:hAnsi="Arial" w:cs="Arial"/>
        </w:rPr>
      </w:pPr>
    </w:p>
    <w:p w:rsidR="00CA07BA" w:rsidRPr="00CA07BA" w:rsidRDefault="00CA07BA" w:rsidP="00CA07BA">
      <w:pPr>
        <w:pStyle w:val="Titre4"/>
        <w:tabs>
          <w:tab w:val="clear" w:pos="4111"/>
          <w:tab w:val="left" w:pos="426"/>
          <w:tab w:val="left" w:pos="851"/>
        </w:tabs>
        <w:rPr>
          <w:spacing w:val="-4"/>
        </w:rPr>
      </w:pPr>
      <w:bookmarkStart w:id="1" w:name="_GoBack"/>
      <w:r w:rsidRPr="00CA07BA">
        <w:rPr>
          <w:spacing w:val="-4"/>
          <w:sz w:val="22"/>
          <w:szCs w:val="22"/>
        </w:rPr>
        <w:t>B6 - Données essentielles relatives à la part des produits issus de l’Union Européenne et de France :</w:t>
      </w:r>
    </w:p>
    <w:p w:rsidR="00CA07BA" w:rsidRDefault="00CA07BA" w:rsidP="009B45B9">
      <w:pPr>
        <w:pStyle w:val="fcase1ertab"/>
        <w:tabs>
          <w:tab w:val="left" w:pos="851"/>
        </w:tabs>
        <w:ind w:left="0" w:firstLine="0"/>
        <w:rPr>
          <w:rFonts w:ascii="Arial" w:hAnsi="Arial" w:cs="Arial"/>
        </w:rPr>
      </w:pPr>
    </w:p>
    <w:p w:rsidR="00CA07BA" w:rsidRPr="002C224C" w:rsidRDefault="00CA07BA" w:rsidP="00CA07BA">
      <w:pPr>
        <w:numPr>
          <w:ilvl w:val="0"/>
          <w:numId w:val="2"/>
        </w:numPr>
        <w:tabs>
          <w:tab w:val="left" w:pos="426"/>
          <w:tab w:val="left" w:pos="851"/>
        </w:tabs>
        <w:spacing w:before="120"/>
        <w:ind w:left="924" w:hanging="357"/>
        <w:jc w:val="both"/>
        <w:rPr>
          <w:rFonts w:ascii="Arial" w:hAnsi="Arial" w:cs="Arial"/>
        </w:rPr>
      </w:pPr>
      <w:r>
        <w:rPr>
          <w:rFonts w:ascii="Arial" w:hAnsi="Arial" w:cs="Arial"/>
        </w:rPr>
        <w:t>Part des produits proposés, issus de l’Union Européenne (en pourcentage) :</w:t>
      </w:r>
      <w:r w:rsidR="005A5709">
        <w:rPr>
          <w:rFonts w:ascii="Arial" w:hAnsi="Arial" w:cs="Arial"/>
        </w:rPr>
        <w:t xml:space="preserve"> …</w:t>
      </w:r>
      <w:r>
        <w:rPr>
          <w:rFonts w:ascii="Arial" w:hAnsi="Arial" w:cs="Arial"/>
        </w:rPr>
        <w:t xml:space="preserve"> </w:t>
      </w:r>
    </w:p>
    <w:p w:rsidR="00CA07BA" w:rsidRPr="002C224C" w:rsidRDefault="00CA07BA" w:rsidP="00CA07BA">
      <w:pPr>
        <w:numPr>
          <w:ilvl w:val="0"/>
          <w:numId w:val="2"/>
        </w:numPr>
        <w:tabs>
          <w:tab w:val="left" w:pos="426"/>
          <w:tab w:val="left" w:pos="851"/>
        </w:tabs>
        <w:spacing w:before="120"/>
        <w:ind w:left="924" w:hanging="357"/>
        <w:jc w:val="both"/>
        <w:rPr>
          <w:rFonts w:ascii="Arial" w:hAnsi="Arial" w:cs="Arial"/>
        </w:rPr>
      </w:pPr>
      <w:r>
        <w:rPr>
          <w:rFonts w:ascii="Arial" w:hAnsi="Arial" w:cs="Arial"/>
        </w:rPr>
        <w:t>Part des produits proposés, issus de France (en pourcentage) :</w:t>
      </w:r>
      <w:r w:rsidR="005A5709">
        <w:rPr>
          <w:rFonts w:ascii="Arial" w:hAnsi="Arial" w:cs="Arial"/>
        </w:rPr>
        <w:t xml:space="preserve"> …</w:t>
      </w:r>
    </w:p>
    <w:bookmarkEnd w:id="1"/>
    <w:p w:rsidR="00CA07BA" w:rsidRDefault="00CA07BA" w:rsidP="009B45B9">
      <w:pPr>
        <w:pStyle w:val="fcase1ertab"/>
        <w:tabs>
          <w:tab w:val="left" w:pos="851"/>
        </w:tabs>
        <w:ind w:left="0" w:firstLine="0"/>
        <w:rPr>
          <w:rFonts w:ascii="Arial" w:hAnsi="Arial" w:cs="Arial"/>
        </w:rPr>
      </w:pPr>
    </w:p>
    <w:p w:rsidR="00CA07BA" w:rsidRDefault="00CA07BA" w:rsidP="009B45B9">
      <w:pPr>
        <w:pStyle w:val="fcase1ertab"/>
        <w:tabs>
          <w:tab w:val="left" w:pos="851"/>
        </w:tabs>
        <w:ind w:left="0"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CA07BA">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2904AF" w:rsidRDefault="002904AF"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5A5709" w:rsidRDefault="005A5709">
      <w:pPr>
        <w:suppressAutoHyphens w:val="0"/>
        <w:rPr>
          <w:rFonts w:ascii="Arial" w:hAnsi="Arial" w:cs="Arial"/>
        </w:rPr>
      </w:pPr>
      <w:r>
        <w:rPr>
          <w:rFonts w:ascii="Arial" w:hAnsi="Arial" w:cs="Arial"/>
        </w:rPr>
        <w:br w:type="page"/>
      </w:r>
    </w:p>
    <w:p w:rsidR="00036500" w:rsidRDefault="004A7169" w:rsidP="00710FD6">
      <w:pPr>
        <w:pStyle w:val="fcase1ertab"/>
        <w:tabs>
          <w:tab w:val="left" w:pos="851"/>
        </w:tabs>
        <w:ind w:left="0" w:firstLine="0"/>
        <w:rPr>
          <w:rFonts w:ascii="Arial" w:hAnsi="Arial" w:cs="Arial"/>
        </w:rPr>
      </w:pPr>
      <w:r>
        <w:rPr>
          <w:rFonts w:ascii="Arial" w:hAnsi="Arial" w:cs="Arial"/>
        </w:rPr>
        <w:lastRenderedPageBreak/>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41522">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41522">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41522">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41522">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41522">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241522">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41522">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41522">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241522">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241522">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6C4338">
      <w:pPr>
        <w:tabs>
          <w:tab w:val="left" w:pos="851"/>
        </w:tabs>
        <w:rPr>
          <w:rFonts w:ascii="Arial" w:hAnsi="Arial" w:cs="Arial"/>
        </w:rPr>
      </w:pPr>
    </w:p>
    <w:p w:rsidR="005A5709" w:rsidRDefault="005A5709">
      <w:pPr>
        <w:suppressAutoHyphens w:val="0"/>
        <w:rPr>
          <w:rFonts w:ascii="Arial" w:hAnsi="Arial" w:cs="Arial"/>
          <w:bCs/>
        </w:rPr>
      </w:pPr>
      <w:r>
        <w:rPr>
          <w:rFonts w:ascii="Arial" w:hAnsi="Arial" w:cs="Arial"/>
          <w:bCs/>
        </w:rPr>
        <w:br w:type="page"/>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w:t>
      </w:r>
      <w:r w:rsidR="00F72E51">
        <w:rPr>
          <w:rFonts w:ascii="Arial" w:hAnsi="Arial" w:cs="Arial"/>
        </w:rPr>
        <w:t>prénom, qualité du signataire du marché ou de</w:t>
      </w:r>
      <w:r>
        <w:rPr>
          <w:rFonts w:ascii="Arial" w:hAnsi="Arial" w:cs="Arial"/>
        </w:rPr>
        <w:t xml:space="preserve"> l’accord-cadre :</w:t>
      </w:r>
    </w:p>
    <w:p w:rsidR="009B1CD0" w:rsidRDefault="009B1CD0" w:rsidP="0083205E">
      <w:pPr>
        <w:tabs>
          <w:tab w:val="left" w:pos="851"/>
        </w:tabs>
        <w:jc w:val="both"/>
        <w:rPr>
          <w:rFonts w:ascii="Arial" w:hAnsi="Arial" w:cs="Arial"/>
        </w:rPr>
      </w:pPr>
    </w:p>
    <w:p w:rsidR="009B1CD0" w:rsidRDefault="00F72AFA" w:rsidP="00934503">
      <w:pPr>
        <w:tabs>
          <w:tab w:val="left" w:pos="851"/>
        </w:tabs>
        <w:jc w:val="both"/>
        <w:rPr>
          <w:rFonts w:ascii="Arial" w:hAnsi="Arial" w:cs="Arial"/>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w:t>
      </w:r>
      <w:r w:rsidR="00FA2089">
        <w:rPr>
          <w:rFonts w:ascii="Arial Narrow" w:hAnsi="Arial Narrow" w:cs="Arial"/>
          <w:b/>
          <w:bCs/>
          <w:iCs/>
          <w:sz w:val="24"/>
          <w:szCs w:val="24"/>
        </w:rPr>
        <w:t>Hélène</w:t>
      </w:r>
      <w:r>
        <w:rPr>
          <w:rFonts w:ascii="Arial Narrow" w:hAnsi="Arial Narrow" w:cs="Arial"/>
          <w:b/>
          <w:bCs/>
          <w:iCs/>
          <w:sz w:val="24"/>
          <w:szCs w:val="24"/>
        </w:rPr>
        <w:t xml:space="preserve"> </w:t>
      </w:r>
      <w:r w:rsidR="00FA2089">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rsidR="001C40C0" w:rsidRDefault="001C40C0" w:rsidP="009B45B9">
      <w:pPr>
        <w:tabs>
          <w:tab w:val="left" w:pos="851"/>
        </w:tabs>
        <w:jc w:val="both"/>
        <w:rPr>
          <w:rFonts w:ascii="Arial" w:hAnsi="Arial" w:cs="Arial"/>
        </w:rPr>
      </w:pP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FA2089">
        <w:rPr>
          <w:rFonts w:ascii="Arial Narrow" w:hAnsi="Arial Narrow" w:cs="Arial"/>
          <w:b/>
          <w:bCs/>
          <w:iCs/>
          <w:sz w:val="24"/>
          <w:szCs w:val="24"/>
        </w:rPr>
        <w:t>adame</w:t>
      </w:r>
      <w:r w:rsidRPr="000712AF">
        <w:rPr>
          <w:rFonts w:ascii="Arial Narrow" w:hAnsi="Arial Narrow" w:cs="Arial"/>
          <w:b/>
          <w:bCs/>
          <w:iCs/>
          <w:sz w:val="24"/>
          <w:szCs w:val="24"/>
        </w:rPr>
        <w:t xml:space="preserve"> l</w:t>
      </w:r>
      <w:r w:rsidR="00FA2089">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FA2089">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rsidR="009B1CD0" w:rsidRDefault="009B1CD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rsidR="009B1CD0" w:rsidRDefault="009B1CD0" w:rsidP="009B45B9">
      <w:pPr>
        <w:pStyle w:val="fcase2metab"/>
        <w:rPr>
          <w:rFonts w:ascii="Arial" w:hAnsi="Arial" w:cs="Arial"/>
        </w:rPr>
      </w:pPr>
    </w:p>
    <w:p w:rsidR="00C044BC" w:rsidRDefault="00C044BC" w:rsidP="00C044BC">
      <w:pPr>
        <w:rPr>
          <w:rFonts w:ascii="Arial Narrow" w:hAnsi="Arial Narrow"/>
          <w:b/>
          <w:sz w:val="24"/>
          <w:szCs w:val="24"/>
        </w:rPr>
      </w:pPr>
      <w:r>
        <w:rPr>
          <w:rFonts w:ascii="Arial Narrow" w:hAnsi="Arial Narrow"/>
          <w:b/>
          <w:sz w:val="24"/>
          <w:szCs w:val="24"/>
        </w:rPr>
        <w:t xml:space="preserve">Monsieur </w:t>
      </w:r>
      <w:r w:rsidR="005A5709">
        <w:rPr>
          <w:rFonts w:ascii="Arial Narrow" w:hAnsi="Arial Narrow"/>
          <w:b/>
          <w:sz w:val="24"/>
          <w:szCs w:val="24"/>
        </w:rPr>
        <w:t>Gilles FLUCK</w:t>
      </w:r>
    </w:p>
    <w:p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 xml:space="preserve">gent comptable </w:t>
      </w:r>
      <w:r w:rsidR="005A5709">
        <w:rPr>
          <w:rFonts w:ascii="Arial Narrow" w:hAnsi="Arial Narrow"/>
          <w:b/>
          <w:sz w:val="24"/>
          <w:szCs w:val="24"/>
        </w:rPr>
        <w:t xml:space="preserve">par intérim </w:t>
      </w:r>
      <w:r w:rsidRPr="000712AF">
        <w:rPr>
          <w:rFonts w:ascii="Arial Narrow" w:hAnsi="Arial Narrow"/>
          <w:b/>
          <w:sz w:val="24"/>
          <w:szCs w:val="24"/>
        </w:rPr>
        <w:t>de l’Université de Lorraine</w:t>
      </w:r>
    </w:p>
    <w:p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rsidR="009B1CD0" w:rsidRPr="005A5709" w:rsidRDefault="00C044BC" w:rsidP="005A5709">
      <w:pPr>
        <w:rPr>
          <w:rFonts w:ascii="Arial Narrow" w:hAnsi="Arial Narrow"/>
          <w:b/>
          <w:sz w:val="24"/>
          <w:szCs w:val="24"/>
        </w:rPr>
      </w:pPr>
      <w:r w:rsidRPr="00FE7EBE">
        <w:rPr>
          <w:rFonts w:ascii="Arial Narrow" w:hAnsi="Arial Narrow"/>
          <w:b/>
          <w:sz w:val="24"/>
          <w:szCs w:val="24"/>
        </w:rPr>
        <w:t>54021 NANCY CEDEX</w:t>
      </w:r>
    </w:p>
    <w:sectPr w:rsidR="009B1CD0" w:rsidRPr="005A5709" w:rsidSect="00A2451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06CE" w:rsidRDefault="00A406CE">
      <w:r>
        <w:separator/>
      </w:r>
    </w:p>
  </w:endnote>
  <w:endnote w:type="continuationSeparator" w:id="0">
    <w:p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E225E5" w:rsidP="00660727">
          <w:pPr>
            <w:jc w:val="center"/>
            <w:rPr>
              <w:rFonts w:ascii="Arial" w:hAnsi="Arial" w:cs="Arial"/>
              <w:b/>
            </w:rPr>
          </w:pPr>
          <w:r>
            <w:rPr>
              <w:rFonts w:ascii="Arial" w:hAnsi="Arial" w:cs="Arial"/>
              <w:b/>
              <w:i/>
            </w:rPr>
            <w:t>25B20</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F43FA">
            <w:rPr>
              <w:rStyle w:val="Numrodepage"/>
              <w:rFonts w:cs="Arial"/>
              <w:b/>
              <w:noProof/>
            </w:rPr>
            <w:t>5</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F43FA">
            <w:rPr>
              <w:rStyle w:val="Numrodepage"/>
              <w:rFonts w:cs="Arial"/>
              <w:b/>
              <w:noProof/>
            </w:rPr>
            <w:t>6</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06CE" w:rsidRDefault="00A406CE">
      <w:r>
        <w:separator/>
      </w:r>
    </w:p>
  </w:footnote>
  <w:footnote w:type="continuationSeparator" w:id="0">
    <w:p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D7A65"/>
    <w:rsid w:val="00036500"/>
    <w:rsid w:val="000A2E05"/>
    <w:rsid w:val="000D6EA5"/>
    <w:rsid w:val="000E0020"/>
    <w:rsid w:val="00166B56"/>
    <w:rsid w:val="001C0F08"/>
    <w:rsid w:val="001C40C0"/>
    <w:rsid w:val="001C6DB9"/>
    <w:rsid w:val="001C733C"/>
    <w:rsid w:val="001C78A5"/>
    <w:rsid w:val="0021527A"/>
    <w:rsid w:val="0021797C"/>
    <w:rsid w:val="00225A1A"/>
    <w:rsid w:val="00231186"/>
    <w:rsid w:val="00241522"/>
    <w:rsid w:val="00244016"/>
    <w:rsid w:val="002904AF"/>
    <w:rsid w:val="002C224C"/>
    <w:rsid w:val="002C2CA3"/>
    <w:rsid w:val="002C4B3E"/>
    <w:rsid w:val="002C79D6"/>
    <w:rsid w:val="002E5793"/>
    <w:rsid w:val="00332B12"/>
    <w:rsid w:val="00354C04"/>
    <w:rsid w:val="00385E76"/>
    <w:rsid w:val="003F43FA"/>
    <w:rsid w:val="0043706E"/>
    <w:rsid w:val="0044597F"/>
    <w:rsid w:val="004A7169"/>
    <w:rsid w:val="004C2A2E"/>
    <w:rsid w:val="004E75A6"/>
    <w:rsid w:val="00514DAF"/>
    <w:rsid w:val="00532EC7"/>
    <w:rsid w:val="00541CA3"/>
    <w:rsid w:val="005546A9"/>
    <w:rsid w:val="00557299"/>
    <w:rsid w:val="005722C9"/>
    <w:rsid w:val="005846FB"/>
    <w:rsid w:val="005A4A3B"/>
    <w:rsid w:val="005A4CB5"/>
    <w:rsid w:val="005A5709"/>
    <w:rsid w:val="005C1CFB"/>
    <w:rsid w:val="005F37E8"/>
    <w:rsid w:val="0061068C"/>
    <w:rsid w:val="0064560F"/>
    <w:rsid w:val="00660727"/>
    <w:rsid w:val="006C4338"/>
    <w:rsid w:val="006F3DF9"/>
    <w:rsid w:val="007060E5"/>
    <w:rsid w:val="00710FD6"/>
    <w:rsid w:val="00757151"/>
    <w:rsid w:val="007909E0"/>
    <w:rsid w:val="0079785C"/>
    <w:rsid w:val="007D7A65"/>
    <w:rsid w:val="007F68A6"/>
    <w:rsid w:val="0083205E"/>
    <w:rsid w:val="00844DAA"/>
    <w:rsid w:val="008C07B8"/>
    <w:rsid w:val="008C4313"/>
    <w:rsid w:val="00904989"/>
    <w:rsid w:val="00934503"/>
    <w:rsid w:val="009553B9"/>
    <w:rsid w:val="00983FF3"/>
    <w:rsid w:val="009B1CD0"/>
    <w:rsid w:val="009B45B9"/>
    <w:rsid w:val="00A2451A"/>
    <w:rsid w:val="00A406CE"/>
    <w:rsid w:val="00A65B61"/>
    <w:rsid w:val="00AD288F"/>
    <w:rsid w:val="00AE7831"/>
    <w:rsid w:val="00B054DA"/>
    <w:rsid w:val="00B87564"/>
    <w:rsid w:val="00BA44E5"/>
    <w:rsid w:val="00BA6AC0"/>
    <w:rsid w:val="00BE6078"/>
    <w:rsid w:val="00C044BC"/>
    <w:rsid w:val="00C76C36"/>
    <w:rsid w:val="00C91060"/>
    <w:rsid w:val="00C911FE"/>
    <w:rsid w:val="00C95282"/>
    <w:rsid w:val="00CA07BA"/>
    <w:rsid w:val="00CD185D"/>
    <w:rsid w:val="00CD46CC"/>
    <w:rsid w:val="00D46BC7"/>
    <w:rsid w:val="00D52FA6"/>
    <w:rsid w:val="00DC6B1E"/>
    <w:rsid w:val="00DF7F1C"/>
    <w:rsid w:val="00E225E5"/>
    <w:rsid w:val="00E47798"/>
    <w:rsid w:val="00F063C0"/>
    <w:rsid w:val="00F72AFA"/>
    <w:rsid w:val="00F72E51"/>
    <w:rsid w:val="00FA20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07BA"/>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character" w:styleId="Lienhypertextesuivivisit">
    <w:name w:val="FollowedHyperlink"/>
    <w:basedOn w:val="Policepardfaut"/>
    <w:uiPriority w:val="99"/>
    <w:semiHidden/>
    <w:unhideWhenUsed/>
    <w:rsid w:val="005F37E8"/>
    <w:rPr>
      <w:color w:val="800080" w:themeColor="followedHyperlink"/>
      <w:u w:val="single"/>
    </w:rPr>
  </w:style>
  <w:style w:type="character" w:customStyle="1" w:styleId="Titre4Car">
    <w:name w:val="Titre 4 Car"/>
    <w:basedOn w:val="Policepardfaut"/>
    <w:link w:val="Titre4"/>
    <w:rsid w:val="00CA07BA"/>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0714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32296-A91D-4286-AFC1-044E32D0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85</TotalTime>
  <Pages>5</Pages>
  <Words>1389</Words>
  <Characters>7643</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Mendes</cp:lastModifiedBy>
  <cp:revision>25</cp:revision>
  <cp:lastPrinted>2016-04-08T14:31:00Z</cp:lastPrinted>
  <dcterms:created xsi:type="dcterms:W3CDTF">2016-05-20T10:00:00Z</dcterms:created>
  <dcterms:modified xsi:type="dcterms:W3CDTF">2025-04-16T14:46:00Z</dcterms:modified>
</cp:coreProperties>
</file>