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2" w:type="dxa"/>
        <w:tblInd w:w="79" w:type="dxa"/>
        <w:tblLayout w:type="fixed"/>
        <w:tblCellMar>
          <w:left w:w="70" w:type="dxa"/>
          <w:right w:w="70" w:type="dxa"/>
        </w:tblCellMar>
        <w:tblLook w:val="0000" w:firstRow="0" w:lastRow="0" w:firstColumn="0" w:lastColumn="0" w:noHBand="0" w:noVBand="0"/>
      </w:tblPr>
      <w:tblGrid>
        <w:gridCol w:w="3085"/>
        <w:gridCol w:w="3119"/>
        <w:gridCol w:w="3568"/>
      </w:tblGrid>
      <w:tr w:rsidR="00894B88" w:rsidRPr="00676C7D" w14:paraId="037979D4" w14:textId="77777777" w:rsidTr="00CD595A">
        <w:trPr>
          <w:trHeight w:val="1560"/>
        </w:trPr>
        <w:tc>
          <w:tcPr>
            <w:tcW w:w="3085" w:type="dxa"/>
            <w:tcBorders>
              <w:top w:val="nil"/>
              <w:left w:val="nil"/>
              <w:bottom w:val="nil"/>
              <w:right w:val="nil"/>
            </w:tcBorders>
            <w:shd w:val="clear" w:color="auto" w:fill="FFFFFF"/>
          </w:tcPr>
          <w:p w14:paraId="5E5D3928" w14:textId="77777777" w:rsidR="00894B88" w:rsidRPr="00676C7D" w:rsidRDefault="00894B88" w:rsidP="00CD595A">
            <w:pPr>
              <w:tabs>
                <w:tab w:val="left" w:pos="392"/>
              </w:tabs>
              <w:spacing w:line="288" w:lineRule="auto"/>
              <w:ind w:left="-218" w:right="103"/>
              <w:rPr>
                <w:rFonts w:ascii="Arial" w:hAnsi="Arial" w:cs="Arial"/>
                <w:color w:val="FF0000"/>
                <w:sz w:val="20"/>
              </w:rPr>
            </w:pPr>
            <w:bookmarkStart w:id="0" w:name="_Hlk106784169"/>
            <w:r w:rsidRPr="00676C7D">
              <w:rPr>
                <w:rFonts w:ascii="Arial" w:hAnsi="Arial" w:cs="Arial"/>
                <w:noProof/>
                <w:color w:val="FF0000"/>
                <w:sz w:val="20"/>
              </w:rPr>
              <w:drawing>
                <wp:inline distT="0" distB="0" distL="0" distR="0" wp14:anchorId="66437282" wp14:editId="448CE3C8">
                  <wp:extent cx="1685925" cy="1518920"/>
                  <wp:effectExtent l="0" t="0" r="9525" b="508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85925" cy="151892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966AF63" w14:textId="77777777" w:rsidR="00894B88" w:rsidRPr="00676C7D" w:rsidRDefault="00894B88" w:rsidP="00CD595A">
            <w:pPr>
              <w:spacing w:line="288" w:lineRule="auto"/>
              <w:rPr>
                <w:rFonts w:ascii="Arial" w:hAnsi="Arial" w:cs="Arial"/>
                <w:color w:val="FF0000"/>
                <w:sz w:val="20"/>
              </w:rPr>
            </w:pPr>
          </w:p>
        </w:tc>
        <w:tc>
          <w:tcPr>
            <w:tcW w:w="3568" w:type="dxa"/>
            <w:tcBorders>
              <w:top w:val="nil"/>
              <w:left w:val="nil"/>
              <w:bottom w:val="nil"/>
              <w:right w:val="nil"/>
            </w:tcBorders>
            <w:shd w:val="clear" w:color="auto" w:fill="FFFFFF"/>
          </w:tcPr>
          <w:p w14:paraId="33634C79" w14:textId="77777777" w:rsidR="00894B88" w:rsidRPr="00676C7D" w:rsidRDefault="00894B88" w:rsidP="00CD595A">
            <w:pPr>
              <w:spacing w:line="288" w:lineRule="auto"/>
              <w:ind w:left="1511" w:right="354"/>
              <w:rPr>
                <w:rFonts w:ascii="Arial" w:hAnsi="Arial" w:cs="Arial"/>
                <w:color w:val="FF0000"/>
                <w:sz w:val="20"/>
              </w:rPr>
            </w:pPr>
            <w:r w:rsidRPr="00676C7D">
              <w:rPr>
                <w:rFonts w:ascii="Arial" w:hAnsi="Arial" w:cs="Arial"/>
                <w:noProof/>
                <w:color w:val="FF0000"/>
                <w:sz w:val="20"/>
              </w:rPr>
              <w:drawing>
                <wp:inline distT="0" distB="0" distL="0" distR="0" wp14:anchorId="6C0B417A" wp14:editId="06DBCCA6">
                  <wp:extent cx="890270" cy="890270"/>
                  <wp:effectExtent l="0" t="0" r="5080" b="508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0270" cy="890270"/>
                          </a:xfrm>
                          <a:prstGeom prst="rect">
                            <a:avLst/>
                          </a:prstGeom>
                          <a:noFill/>
                          <a:ln>
                            <a:noFill/>
                          </a:ln>
                        </pic:spPr>
                      </pic:pic>
                    </a:graphicData>
                  </a:graphic>
                </wp:inline>
              </w:drawing>
            </w:r>
          </w:p>
        </w:tc>
      </w:tr>
    </w:tbl>
    <w:bookmarkEnd w:id="0"/>
    <w:p w14:paraId="4BA371DC" w14:textId="51C27DA2" w:rsidR="00C93BE9" w:rsidRPr="00676C7D" w:rsidRDefault="009C63B2" w:rsidP="00A02E95">
      <w:pPr>
        <w:rPr>
          <w:rFonts w:ascii="Arial" w:hAnsi="Arial" w:cs="Arial"/>
          <w:b/>
          <w:sz w:val="28"/>
        </w:rPr>
      </w:pPr>
      <w:r w:rsidRPr="00676C7D">
        <w:rPr>
          <w:rFonts w:ascii="Arial" w:hAnsi="Arial" w:cs="Arial"/>
          <w:b/>
          <w:sz w:val="28"/>
        </w:rPr>
        <w:t>2025-27</w:t>
      </w:r>
      <w:r w:rsidR="00F337A7" w:rsidRPr="00676C7D">
        <w:rPr>
          <w:rFonts w:ascii="Arial" w:hAnsi="Arial" w:cs="Arial"/>
          <w:b/>
          <w:sz w:val="28"/>
        </w:rPr>
        <w:t xml:space="preserve"> Mission d’accompagnement à l’élaboration du projet d’établissement</w:t>
      </w:r>
    </w:p>
    <w:p w14:paraId="28AB5DBD" w14:textId="1A56D2DF" w:rsidR="00676C7D" w:rsidRPr="00676C7D" w:rsidRDefault="00DD6252" w:rsidP="00676C7D">
      <w:pPr>
        <w:jc w:val="center"/>
        <w:rPr>
          <w:rFonts w:ascii="Arial" w:hAnsi="Arial" w:cs="Arial"/>
          <w:bCs/>
          <w:sz w:val="24"/>
          <w:szCs w:val="20"/>
        </w:rPr>
      </w:pPr>
      <w:r w:rsidRPr="00676C7D">
        <w:rPr>
          <w:rFonts w:ascii="Arial" w:hAnsi="Arial" w:cs="Arial"/>
          <w:bCs/>
          <w:sz w:val="24"/>
          <w:szCs w:val="20"/>
        </w:rPr>
        <w:t>Accord relatif au traitement de données à caractère personnel</w:t>
      </w:r>
      <w:r w:rsidR="00676C7D" w:rsidRPr="00676C7D">
        <w:rPr>
          <w:rFonts w:ascii="Arial" w:hAnsi="Arial" w:cs="Arial"/>
          <w:bCs/>
          <w:sz w:val="24"/>
          <w:szCs w:val="20"/>
        </w:rPr>
        <w:t>-</w:t>
      </w:r>
      <w:r w:rsidR="00676C7D" w:rsidRPr="00676C7D">
        <w:rPr>
          <w:rFonts w:ascii="Arial" w:hAnsi="Arial" w:cs="Arial"/>
          <w:bCs/>
          <w:sz w:val="24"/>
          <w:szCs w:val="20"/>
        </w:rPr>
        <w:t>Annexe 4 à l’</w:t>
      </w:r>
      <w:r w:rsidR="00676C7D">
        <w:rPr>
          <w:rFonts w:ascii="Arial" w:hAnsi="Arial" w:cs="Arial"/>
          <w:bCs/>
          <w:sz w:val="24"/>
          <w:szCs w:val="20"/>
        </w:rPr>
        <w:t>AE</w:t>
      </w:r>
    </w:p>
    <w:p w14:paraId="634EC572" w14:textId="5137DEDF" w:rsidR="00DD6252" w:rsidRPr="00676C7D" w:rsidRDefault="00DD6252" w:rsidP="00A02E95">
      <w:pPr>
        <w:rPr>
          <w:rFonts w:ascii="Arial" w:hAnsi="Arial" w:cs="Arial"/>
          <w:b/>
          <w:sz w:val="28"/>
        </w:rPr>
      </w:pPr>
    </w:p>
    <w:p w14:paraId="4404875A" w14:textId="77777777" w:rsidR="00DD6252" w:rsidRPr="00676C7D" w:rsidRDefault="00DD6252" w:rsidP="00894B88">
      <w:pPr>
        <w:pStyle w:val="MyTitre1"/>
        <w:numPr>
          <w:ilvl w:val="0"/>
          <w:numId w:val="16"/>
        </w:numPr>
        <w:rPr>
          <w:rFonts w:ascii="Arial" w:hAnsi="Arial" w:cs="Arial"/>
        </w:rPr>
      </w:pPr>
      <w:bookmarkStart w:id="1" w:name="_Toc21382071"/>
      <w:bookmarkStart w:id="2" w:name="_Toc21382141"/>
      <w:r w:rsidRPr="00676C7D">
        <w:rPr>
          <w:rFonts w:ascii="Arial" w:hAnsi="Arial" w:cs="Arial"/>
        </w:rPr>
        <w:t>Préambule</w:t>
      </w:r>
      <w:bookmarkEnd w:id="1"/>
      <w:bookmarkEnd w:id="2"/>
    </w:p>
    <w:p w14:paraId="7CC95E03" w14:textId="414C7CD1" w:rsidR="00DD6252" w:rsidRPr="00676C7D" w:rsidRDefault="00BE401D" w:rsidP="00894B88">
      <w:pPr>
        <w:pStyle w:val="MyTitre1"/>
        <w:numPr>
          <w:ilvl w:val="0"/>
          <w:numId w:val="0"/>
        </w:numPr>
        <w:rPr>
          <w:rFonts w:ascii="Arial" w:hAnsi="Arial" w:cs="Arial"/>
          <w:b w:val="0"/>
          <w:bCs w:val="0"/>
        </w:rPr>
      </w:pPr>
      <w:bookmarkStart w:id="3" w:name="_Toc21382072"/>
      <w:bookmarkStart w:id="4" w:name="_Toc21382142"/>
      <w:r w:rsidRPr="00676C7D">
        <w:rPr>
          <w:rFonts w:ascii="Arial" w:hAnsi="Arial" w:cs="Arial"/>
          <w:b w:val="0"/>
          <w:bCs w:val="0"/>
        </w:rPr>
        <w:t xml:space="preserve">Le présent Accord a été établi afin d’encadrer le transfert et l’exploitation des données fournies par l’Acheteur par le Prestataire dans le cadre de la réalisation de sa ou ses prestations pour le compte de </w:t>
      </w:r>
      <w:bookmarkEnd w:id="3"/>
      <w:bookmarkEnd w:id="4"/>
      <w:r w:rsidRPr="00676C7D">
        <w:rPr>
          <w:rFonts w:ascii="Arial" w:hAnsi="Arial" w:cs="Arial"/>
          <w:b w:val="0"/>
          <w:bCs w:val="0"/>
        </w:rPr>
        <w:t>l’Acheteur</w:t>
      </w:r>
    </w:p>
    <w:p w14:paraId="54289386" w14:textId="77777777" w:rsidR="00DD6252" w:rsidRPr="00676C7D" w:rsidRDefault="00DD6252" w:rsidP="00DD6252">
      <w:pPr>
        <w:rPr>
          <w:rFonts w:ascii="Arial" w:hAnsi="Arial" w:cs="Arial"/>
        </w:rPr>
      </w:pPr>
      <w:r w:rsidRPr="00676C7D">
        <w:rPr>
          <w:rFonts w:ascii="Arial" w:hAnsi="Arial" w:cs="Arial"/>
        </w:rPr>
        <w:t>Le présent Accord est conclu entre les soussignés :</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2263"/>
        <w:gridCol w:w="6799"/>
      </w:tblGrid>
      <w:tr w:rsidR="00C93BE9" w:rsidRPr="00676C7D" w14:paraId="6E24863B" w14:textId="77777777" w:rsidTr="006367B9">
        <w:tc>
          <w:tcPr>
            <w:tcW w:w="2263" w:type="dxa"/>
          </w:tcPr>
          <w:p w14:paraId="33B04E07" w14:textId="234E2865" w:rsidR="00C93BE9" w:rsidRPr="00676C7D" w:rsidRDefault="00C93BE9" w:rsidP="00C93BE9">
            <w:pPr>
              <w:pStyle w:val="Sansinterligne"/>
              <w:jc w:val="right"/>
              <w:rPr>
                <w:rFonts w:ascii="Arial" w:hAnsi="Arial" w:cs="Arial"/>
                <w:b/>
                <w:highlight w:val="yellow"/>
              </w:rPr>
            </w:pPr>
            <w:r w:rsidRPr="00676C7D">
              <w:rPr>
                <w:rFonts w:ascii="Arial" w:hAnsi="Arial" w:cs="Arial"/>
                <w:b/>
              </w:rPr>
              <w:t>CROUS TOULOUSE :</w:t>
            </w:r>
          </w:p>
        </w:tc>
        <w:tc>
          <w:tcPr>
            <w:tcW w:w="6799" w:type="dxa"/>
          </w:tcPr>
          <w:p w14:paraId="0DAE2DED" w14:textId="3B5B09F4" w:rsidR="00C93BE9" w:rsidRPr="00676C7D" w:rsidRDefault="00C93BE9" w:rsidP="00C93BE9">
            <w:pPr>
              <w:pStyle w:val="Sansinterligne"/>
              <w:rPr>
                <w:rFonts w:ascii="Arial" w:hAnsi="Arial" w:cs="Arial"/>
              </w:rPr>
            </w:pPr>
            <w:r w:rsidRPr="00676C7D">
              <w:rPr>
                <w:rFonts w:ascii="Arial" w:hAnsi="Arial" w:cs="Arial"/>
              </w:rPr>
              <w:t xml:space="preserve">Acheteur ou Responsable de traitement </w:t>
            </w:r>
          </w:p>
        </w:tc>
      </w:tr>
      <w:tr w:rsidR="00C93BE9" w:rsidRPr="00676C7D" w14:paraId="53DCAA7D" w14:textId="77777777" w:rsidTr="006367B9">
        <w:tc>
          <w:tcPr>
            <w:tcW w:w="2263" w:type="dxa"/>
          </w:tcPr>
          <w:p w14:paraId="0A3E7AED" w14:textId="1756F43B" w:rsidR="00C93BE9" w:rsidRPr="00676C7D" w:rsidRDefault="00C93BE9" w:rsidP="00C93BE9">
            <w:pPr>
              <w:pStyle w:val="Sansinterligne"/>
              <w:jc w:val="right"/>
              <w:rPr>
                <w:rFonts w:ascii="Arial" w:hAnsi="Arial" w:cs="Arial"/>
                <w:b/>
                <w:highlight w:val="yellow"/>
              </w:rPr>
            </w:pPr>
            <w:r w:rsidRPr="00676C7D">
              <w:rPr>
                <w:rFonts w:ascii="Arial" w:hAnsi="Arial" w:cs="Arial"/>
                <w:b/>
              </w:rPr>
              <w:t>Forme juridique :</w:t>
            </w:r>
          </w:p>
        </w:tc>
        <w:tc>
          <w:tcPr>
            <w:tcW w:w="6799" w:type="dxa"/>
          </w:tcPr>
          <w:p w14:paraId="19FE8262" w14:textId="389D3326" w:rsidR="00C93BE9" w:rsidRPr="00676C7D" w:rsidRDefault="00C93BE9" w:rsidP="00C93BE9">
            <w:pPr>
              <w:pStyle w:val="Sansinterligne"/>
              <w:rPr>
                <w:rFonts w:ascii="Arial" w:hAnsi="Arial" w:cs="Arial"/>
                <w:highlight w:val="yellow"/>
              </w:rPr>
            </w:pPr>
            <w:r w:rsidRPr="00676C7D">
              <w:rPr>
                <w:rFonts w:ascii="Arial" w:hAnsi="Arial" w:cs="Arial"/>
              </w:rPr>
              <w:t>Etablissement public administratif</w:t>
            </w:r>
          </w:p>
        </w:tc>
      </w:tr>
      <w:tr w:rsidR="00C93BE9" w:rsidRPr="00676C7D" w14:paraId="0A0C014A" w14:textId="77777777" w:rsidTr="006367B9">
        <w:tc>
          <w:tcPr>
            <w:tcW w:w="2263" w:type="dxa"/>
          </w:tcPr>
          <w:p w14:paraId="538562CA" w14:textId="412D8EE3" w:rsidR="00C93BE9" w:rsidRPr="00676C7D" w:rsidRDefault="00C93BE9" w:rsidP="00C93BE9">
            <w:pPr>
              <w:pStyle w:val="Sansinterligne"/>
              <w:jc w:val="right"/>
              <w:rPr>
                <w:rFonts w:ascii="Arial" w:hAnsi="Arial" w:cs="Arial"/>
                <w:b/>
                <w:highlight w:val="yellow"/>
              </w:rPr>
            </w:pPr>
            <w:r w:rsidRPr="00676C7D">
              <w:rPr>
                <w:rFonts w:ascii="Arial" w:hAnsi="Arial" w:cs="Arial"/>
                <w:b/>
              </w:rPr>
              <w:t>N° SIREN :</w:t>
            </w:r>
          </w:p>
        </w:tc>
        <w:tc>
          <w:tcPr>
            <w:tcW w:w="6799" w:type="dxa"/>
          </w:tcPr>
          <w:p w14:paraId="3F2BB002" w14:textId="32FDE25F" w:rsidR="00C93BE9" w:rsidRPr="00676C7D" w:rsidRDefault="00C93BE9" w:rsidP="00C93BE9">
            <w:pPr>
              <w:pStyle w:val="Sansinterligne"/>
              <w:rPr>
                <w:rFonts w:ascii="Arial" w:hAnsi="Arial" w:cs="Arial"/>
                <w:highlight w:val="yellow"/>
              </w:rPr>
            </w:pPr>
            <w:r w:rsidRPr="00676C7D">
              <w:rPr>
                <w:rFonts w:ascii="Arial" w:hAnsi="Arial" w:cs="Arial"/>
              </w:rPr>
              <w:t>183100072</w:t>
            </w:r>
          </w:p>
        </w:tc>
      </w:tr>
      <w:tr w:rsidR="00C93BE9" w:rsidRPr="00676C7D" w14:paraId="36E4FAD9" w14:textId="77777777" w:rsidTr="006367B9">
        <w:tc>
          <w:tcPr>
            <w:tcW w:w="2263" w:type="dxa"/>
          </w:tcPr>
          <w:p w14:paraId="099A2F14" w14:textId="0E3AF755" w:rsidR="00C93BE9" w:rsidRPr="00676C7D" w:rsidRDefault="00C93BE9" w:rsidP="00C93BE9">
            <w:pPr>
              <w:pStyle w:val="Sansinterligne"/>
              <w:jc w:val="right"/>
              <w:rPr>
                <w:rFonts w:ascii="Arial" w:hAnsi="Arial" w:cs="Arial"/>
                <w:b/>
                <w:highlight w:val="yellow"/>
              </w:rPr>
            </w:pPr>
            <w:r w:rsidRPr="00676C7D">
              <w:rPr>
                <w:rFonts w:ascii="Arial" w:hAnsi="Arial" w:cs="Arial"/>
                <w:b/>
              </w:rPr>
              <w:t>Siège social :</w:t>
            </w:r>
          </w:p>
        </w:tc>
        <w:tc>
          <w:tcPr>
            <w:tcW w:w="6799" w:type="dxa"/>
          </w:tcPr>
          <w:p w14:paraId="7B0CD8C5" w14:textId="3604063A" w:rsidR="00C93BE9" w:rsidRPr="00676C7D" w:rsidRDefault="00C93BE9" w:rsidP="00C93BE9">
            <w:pPr>
              <w:pStyle w:val="Sansinterligne"/>
              <w:rPr>
                <w:rFonts w:ascii="Arial" w:hAnsi="Arial" w:cs="Arial"/>
                <w:highlight w:val="yellow"/>
              </w:rPr>
            </w:pPr>
            <w:r w:rsidRPr="00676C7D">
              <w:rPr>
                <w:rFonts w:ascii="Arial" w:hAnsi="Arial" w:cs="Arial"/>
              </w:rPr>
              <w:t xml:space="preserve">58 Rue du </w:t>
            </w:r>
            <w:proofErr w:type="spellStart"/>
            <w:r w:rsidRPr="00676C7D">
              <w:rPr>
                <w:rFonts w:ascii="Arial" w:hAnsi="Arial" w:cs="Arial"/>
              </w:rPr>
              <w:t>Taur</w:t>
            </w:r>
            <w:proofErr w:type="spellEnd"/>
            <w:r w:rsidRPr="00676C7D">
              <w:rPr>
                <w:rFonts w:ascii="Arial" w:hAnsi="Arial" w:cs="Arial"/>
              </w:rPr>
              <w:t xml:space="preserve"> 31070 Toulouse Cedex 7</w:t>
            </w:r>
          </w:p>
        </w:tc>
      </w:tr>
      <w:tr w:rsidR="00C93BE9" w:rsidRPr="00676C7D" w14:paraId="33A6E08A" w14:textId="77777777" w:rsidTr="006367B9">
        <w:tc>
          <w:tcPr>
            <w:tcW w:w="2263" w:type="dxa"/>
          </w:tcPr>
          <w:p w14:paraId="09782549" w14:textId="7C585F61" w:rsidR="00C93BE9" w:rsidRPr="00676C7D" w:rsidRDefault="00C93BE9" w:rsidP="00C93BE9">
            <w:pPr>
              <w:pStyle w:val="Sansinterligne"/>
              <w:jc w:val="right"/>
              <w:rPr>
                <w:rFonts w:ascii="Arial" w:hAnsi="Arial" w:cs="Arial"/>
                <w:b/>
                <w:highlight w:val="yellow"/>
              </w:rPr>
            </w:pPr>
            <w:r w:rsidRPr="00676C7D">
              <w:rPr>
                <w:rFonts w:ascii="Arial" w:hAnsi="Arial" w:cs="Arial"/>
                <w:b/>
              </w:rPr>
              <w:t>Représentée par :</w:t>
            </w:r>
          </w:p>
        </w:tc>
        <w:tc>
          <w:tcPr>
            <w:tcW w:w="6799" w:type="dxa"/>
          </w:tcPr>
          <w:p w14:paraId="613B1BD0" w14:textId="49988CA1" w:rsidR="00C93BE9" w:rsidRPr="00676C7D" w:rsidRDefault="00C93BE9" w:rsidP="00C93BE9">
            <w:pPr>
              <w:pStyle w:val="Sansinterligne"/>
              <w:rPr>
                <w:rFonts w:ascii="Arial" w:hAnsi="Arial" w:cs="Arial"/>
                <w:highlight w:val="yellow"/>
              </w:rPr>
            </w:pPr>
            <w:r w:rsidRPr="00676C7D">
              <w:rPr>
                <w:rFonts w:ascii="Arial" w:hAnsi="Arial" w:cs="Arial"/>
              </w:rPr>
              <w:t>Dominique FROMENT</w:t>
            </w:r>
          </w:p>
        </w:tc>
      </w:tr>
      <w:tr w:rsidR="00C93BE9" w:rsidRPr="00676C7D" w14:paraId="298F9A76" w14:textId="77777777" w:rsidTr="00C93BE9">
        <w:trPr>
          <w:trHeight w:val="80"/>
        </w:trPr>
        <w:tc>
          <w:tcPr>
            <w:tcW w:w="2263" w:type="dxa"/>
          </w:tcPr>
          <w:p w14:paraId="2400F024" w14:textId="51EE38DE" w:rsidR="00C93BE9" w:rsidRPr="00676C7D" w:rsidRDefault="00C93BE9" w:rsidP="00C93BE9">
            <w:pPr>
              <w:pStyle w:val="Sansinterligne"/>
              <w:jc w:val="right"/>
              <w:rPr>
                <w:rFonts w:ascii="Arial" w:hAnsi="Arial" w:cs="Arial"/>
                <w:b/>
                <w:highlight w:val="yellow"/>
              </w:rPr>
            </w:pPr>
            <w:r w:rsidRPr="00676C7D">
              <w:rPr>
                <w:rFonts w:ascii="Arial" w:hAnsi="Arial" w:cs="Arial"/>
                <w:b/>
              </w:rPr>
              <w:t>En qualité de :</w:t>
            </w:r>
          </w:p>
        </w:tc>
        <w:tc>
          <w:tcPr>
            <w:tcW w:w="6799" w:type="dxa"/>
          </w:tcPr>
          <w:p w14:paraId="53095F08" w14:textId="4E492FFF" w:rsidR="00C93BE9" w:rsidRPr="00676C7D" w:rsidRDefault="00C93BE9" w:rsidP="00C93BE9">
            <w:pPr>
              <w:pStyle w:val="Sansinterligne"/>
              <w:rPr>
                <w:rFonts w:ascii="Arial" w:hAnsi="Arial" w:cs="Arial"/>
                <w:highlight w:val="yellow"/>
              </w:rPr>
            </w:pPr>
            <w:r w:rsidRPr="00676C7D">
              <w:rPr>
                <w:rFonts w:ascii="Arial" w:hAnsi="Arial" w:cs="Arial"/>
              </w:rPr>
              <w:t>Directrice générale du Crous de Toulouse-Occitanie</w:t>
            </w:r>
          </w:p>
        </w:tc>
      </w:tr>
    </w:tbl>
    <w:p w14:paraId="05257192" w14:textId="77777777" w:rsidR="00DD6252" w:rsidRPr="00676C7D" w:rsidRDefault="00DD6252" w:rsidP="00DD6252">
      <w:pPr>
        <w:pStyle w:val="Sansinterligne"/>
        <w:rPr>
          <w:rFonts w:ascii="Arial" w:hAnsi="Arial" w:cs="Arial"/>
        </w:rPr>
      </w:pPr>
    </w:p>
    <w:p w14:paraId="08829335" w14:textId="77777777" w:rsidR="00DD6252" w:rsidRPr="00676C7D" w:rsidRDefault="00DD6252" w:rsidP="00DD6252">
      <w:pPr>
        <w:pStyle w:val="Sansinterligne"/>
        <w:rPr>
          <w:rFonts w:ascii="Arial" w:hAnsi="Arial" w:cs="Arial"/>
        </w:rPr>
      </w:pPr>
      <w:r w:rsidRPr="00676C7D">
        <w:rPr>
          <w:rFonts w:ascii="Arial" w:hAnsi="Arial" w:cs="Arial"/>
        </w:rPr>
        <w:t>D’une part,</w:t>
      </w:r>
    </w:p>
    <w:p w14:paraId="14560F54" w14:textId="77777777" w:rsidR="00DD6252" w:rsidRPr="00676C7D" w:rsidRDefault="00DD6252" w:rsidP="00DD6252">
      <w:pPr>
        <w:pStyle w:val="Sansinterligne"/>
        <w:rPr>
          <w:rFonts w:ascii="Arial" w:hAnsi="Arial" w:cs="Arial"/>
        </w:rPr>
      </w:pPr>
      <w:r w:rsidRPr="00676C7D">
        <w:rPr>
          <w:rFonts w:ascii="Arial" w:hAnsi="Arial" w:cs="Arial"/>
        </w:rPr>
        <w:t>ET</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2405"/>
        <w:gridCol w:w="6657"/>
      </w:tblGrid>
      <w:tr w:rsidR="00DD6252" w:rsidRPr="00676C7D" w14:paraId="74548113" w14:textId="77777777" w:rsidTr="006367B9">
        <w:tc>
          <w:tcPr>
            <w:tcW w:w="2405" w:type="dxa"/>
          </w:tcPr>
          <w:p w14:paraId="68C5AC73" w14:textId="77777777" w:rsidR="00DD6252" w:rsidRPr="00676C7D" w:rsidRDefault="00DD6252" w:rsidP="00147E19">
            <w:pPr>
              <w:pStyle w:val="Sansinterligne"/>
              <w:jc w:val="right"/>
              <w:rPr>
                <w:rFonts w:ascii="Arial" w:hAnsi="Arial" w:cs="Arial"/>
                <w:b/>
                <w:highlight w:val="cyan"/>
              </w:rPr>
            </w:pPr>
            <w:r w:rsidRPr="00676C7D">
              <w:rPr>
                <w:rFonts w:ascii="Arial" w:hAnsi="Arial" w:cs="Arial"/>
                <w:b/>
                <w:highlight w:val="cyan"/>
              </w:rPr>
              <w:t>L</w:t>
            </w:r>
            <w:r w:rsidR="00540414" w:rsidRPr="00676C7D">
              <w:rPr>
                <w:rFonts w:ascii="Arial" w:hAnsi="Arial" w:cs="Arial"/>
                <w:b/>
                <w:highlight w:val="cyan"/>
              </w:rPr>
              <w:t>E TITULAIRE</w:t>
            </w:r>
            <w:r w:rsidRPr="00676C7D">
              <w:rPr>
                <w:rFonts w:ascii="Arial" w:hAnsi="Arial" w:cs="Arial"/>
                <w:b/>
                <w:highlight w:val="cyan"/>
              </w:rPr>
              <w:t> :</w:t>
            </w:r>
          </w:p>
        </w:tc>
        <w:tc>
          <w:tcPr>
            <w:tcW w:w="6657" w:type="dxa"/>
            <w:shd w:val="clear" w:color="auto" w:fill="auto"/>
          </w:tcPr>
          <w:p w14:paraId="027597FD" w14:textId="77777777" w:rsidR="00DD6252" w:rsidRPr="00676C7D" w:rsidRDefault="006367B9" w:rsidP="00147E19">
            <w:pPr>
              <w:pStyle w:val="Sansinterligne"/>
              <w:rPr>
                <w:rFonts w:ascii="Arial" w:hAnsi="Arial" w:cs="Arial"/>
              </w:rPr>
            </w:pPr>
            <w:r w:rsidRPr="00676C7D">
              <w:rPr>
                <w:rFonts w:ascii="Arial" w:hAnsi="Arial" w:cs="Arial"/>
                <w:highlight w:val="lightGray"/>
              </w:rPr>
              <w:t>_________</w:t>
            </w:r>
            <w:r w:rsidRPr="00676C7D">
              <w:rPr>
                <w:rFonts w:ascii="Arial" w:hAnsi="Arial" w:cs="Arial"/>
              </w:rPr>
              <w:t xml:space="preserve"> </w:t>
            </w:r>
            <w:r w:rsidR="00DD6252" w:rsidRPr="00676C7D">
              <w:rPr>
                <w:rFonts w:ascii="Arial" w:hAnsi="Arial" w:cs="Arial"/>
              </w:rPr>
              <w:t xml:space="preserve">(ci-après </w:t>
            </w:r>
            <w:r w:rsidRPr="00676C7D">
              <w:rPr>
                <w:rFonts w:ascii="Arial" w:hAnsi="Arial" w:cs="Arial"/>
              </w:rPr>
              <w:t xml:space="preserve">« Titulaire » ou </w:t>
            </w:r>
            <w:r w:rsidR="00DD6252" w:rsidRPr="00676C7D">
              <w:rPr>
                <w:rFonts w:ascii="Arial" w:hAnsi="Arial" w:cs="Arial"/>
              </w:rPr>
              <w:t>« </w:t>
            </w:r>
            <w:r w:rsidR="00C32557" w:rsidRPr="00676C7D">
              <w:rPr>
                <w:rFonts w:ascii="Arial" w:hAnsi="Arial" w:cs="Arial"/>
              </w:rPr>
              <w:t>Prestataire</w:t>
            </w:r>
            <w:r w:rsidR="00DD6252" w:rsidRPr="00676C7D">
              <w:rPr>
                <w:rFonts w:ascii="Arial" w:hAnsi="Arial" w:cs="Arial"/>
              </w:rPr>
              <w:t> »)</w:t>
            </w:r>
          </w:p>
        </w:tc>
      </w:tr>
      <w:tr w:rsidR="00DD6252" w:rsidRPr="00676C7D" w14:paraId="79839D38" w14:textId="77777777" w:rsidTr="006367B9">
        <w:tc>
          <w:tcPr>
            <w:tcW w:w="2405" w:type="dxa"/>
          </w:tcPr>
          <w:p w14:paraId="68E8B0A3" w14:textId="77777777" w:rsidR="00DD6252" w:rsidRPr="00676C7D" w:rsidRDefault="00DD6252" w:rsidP="00147E19">
            <w:pPr>
              <w:pStyle w:val="Sansinterligne"/>
              <w:jc w:val="right"/>
              <w:rPr>
                <w:rFonts w:ascii="Arial" w:hAnsi="Arial" w:cs="Arial"/>
                <w:b/>
                <w:highlight w:val="cyan"/>
              </w:rPr>
            </w:pPr>
            <w:r w:rsidRPr="00676C7D">
              <w:rPr>
                <w:rFonts w:ascii="Arial" w:hAnsi="Arial" w:cs="Arial"/>
                <w:b/>
                <w:highlight w:val="cyan"/>
              </w:rPr>
              <w:t>Forme juridique :</w:t>
            </w:r>
          </w:p>
        </w:tc>
        <w:tc>
          <w:tcPr>
            <w:tcW w:w="6657" w:type="dxa"/>
            <w:shd w:val="clear" w:color="auto" w:fill="auto"/>
          </w:tcPr>
          <w:p w14:paraId="41CD3C00" w14:textId="77777777" w:rsidR="00DD6252" w:rsidRPr="00676C7D" w:rsidRDefault="006367B9" w:rsidP="00147E19">
            <w:pPr>
              <w:pStyle w:val="Sansinterligne"/>
              <w:rPr>
                <w:rFonts w:ascii="Arial" w:hAnsi="Arial" w:cs="Arial"/>
                <w:highlight w:val="yellow"/>
              </w:rPr>
            </w:pPr>
            <w:r w:rsidRPr="00676C7D">
              <w:rPr>
                <w:rFonts w:ascii="Arial" w:hAnsi="Arial" w:cs="Arial"/>
                <w:highlight w:val="lightGray"/>
              </w:rPr>
              <w:t>_________</w:t>
            </w:r>
          </w:p>
        </w:tc>
      </w:tr>
      <w:tr w:rsidR="00DD6252" w:rsidRPr="00676C7D" w14:paraId="583F495A" w14:textId="77777777" w:rsidTr="006367B9">
        <w:tc>
          <w:tcPr>
            <w:tcW w:w="2405" w:type="dxa"/>
          </w:tcPr>
          <w:p w14:paraId="493369A6" w14:textId="77777777" w:rsidR="00DD6252" w:rsidRPr="00676C7D" w:rsidRDefault="00DD6252" w:rsidP="00147E19">
            <w:pPr>
              <w:pStyle w:val="Sansinterligne"/>
              <w:jc w:val="right"/>
              <w:rPr>
                <w:rFonts w:ascii="Arial" w:hAnsi="Arial" w:cs="Arial"/>
                <w:b/>
                <w:highlight w:val="cyan"/>
              </w:rPr>
            </w:pPr>
            <w:r w:rsidRPr="00676C7D">
              <w:rPr>
                <w:rFonts w:ascii="Arial" w:hAnsi="Arial" w:cs="Arial"/>
                <w:b/>
                <w:highlight w:val="cyan"/>
              </w:rPr>
              <w:t>N° SIREN :</w:t>
            </w:r>
          </w:p>
        </w:tc>
        <w:tc>
          <w:tcPr>
            <w:tcW w:w="6657" w:type="dxa"/>
            <w:shd w:val="clear" w:color="auto" w:fill="auto"/>
          </w:tcPr>
          <w:p w14:paraId="5468EC55" w14:textId="77777777" w:rsidR="00DD6252" w:rsidRPr="00676C7D" w:rsidRDefault="006367B9" w:rsidP="00147E19">
            <w:pPr>
              <w:pStyle w:val="Sansinterligne"/>
              <w:rPr>
                <w:rFonts w:ascii="Arial" w:hAnsi="Arial" w:cs="Arial"/>
                <w:highlight w:val="yellow"/>
              </w:rPr>
            </w:pPr>
            <w:r w:rsidRPr="00676C7D">
              <w:rPr>
                <w:rFonts w:ascii="Arial" w:hAnsi="Arial" w:cs="Arial"/>
                <w:highlight w:val="lightGray"/>
              </w:rPr>
              <w:t>_________</w:t>
            </w:r>
          </w:p>
        </w:tc>
      </w:tr>
      <w:tr w:rsidR="00DD6252" w:rsidRPr="00676C7D" w14:paraId="396E6FD9" w14:textId="77777777" w:rsidTr="006367B9">
        <w:tc>
          <w:tcPr>
            <w:tcW w:w="2405" w:type="dxa"/>
          </w:tcPr>
          <w:p w14:paraId="0EEDDEAF" w14:textId="77777777" w:rsidR="00DD6252" w:rsidRPr="00676C7D" w:rsidRDefault="00DD6252" w:rsidP="00147E19">
            <w:pPr>
              <w:pStyle w:val="Sansinterligne"/>
              <w:jc w:val="right"/>
              <w:rPr>
                <w:rFonts w:ascii="Arial" w:hAnsi="Arial" w:cs="Arial"/>
                <w:b/>
                <w:highlight w:val="cyan"/>
              </w:rPr>
            </w:pPr>
            <w:r w:rsidRPr="00676C7D">
              <w:rPr>
                <w:rFonts w:ascii="Arial" w:hAnsi="Arial" w:cs="Arial"/>
                <w:b/>
                <w:highlight w:val="cyan"/>
              </w:rPr>
              <w:t>Siège social :</w:t>
            </w:r>
          </w:p>
        </w:tc>
        <w:tc>
          <w:tcPr>
            <w:tcW w:w="6657" w:type="dxa"/>
            <w:shd w:val="clear" w:color="auto" w:fill="auto"/>
          </w:tcPr>
          <w:p w14:paraId="5684A302" w14:textId="77777777" w:rsidR="00DD6252" w:rsidRPr="00676C7D" w:rsidRDefault="006367B9" w:rsidP="00147E19">
            <w:pPr>
              <w:pStyle w:val="Sansinterligne"/>
              <w:rPr>
                <w:rFonts w:ascii="Arial" w:hAnsi="Arial" w:cs="Arial"/>
                <w:highlight w:val="yellow"/>
              </w:rPr>
            </w:pPr>
            <w:r w:rsidRPr="00676C7D">
              <w:rPr>
                <w:rFonts w:ascii="Arial" w:hAnsi="Arial" w:cs="Arial"/>
                <w:highlight w:val="lightGray"/>
              </w:rPr>
              <w:t>_________</w:t>
            </w:r>
          </w:p>
        </w:tc>
      </w:tr>
      <w:tr w:rsidR="00DD6252" w:rsidRPr="00676C7D" w14:paraId="3DADC8E8" w14:textId="77777777" w:rsidTr="006367B9">
        <w:tc>
          <w:tcPr>
            <w:tcW w:w="2405" w:type="dxa"/>
          </w:tcPr>
          <w:p w14:paraId="5CC5B5CA" w14:textId="77777777" w:rsidR="00DD6252" w:rsidRPr="00676C7D" w:rsidRDefault="00DD6252" w:rsidP="00147E19">
            <w:pPr>
              <w:pStyle w:val="Sansinterligne"/>
              <w:jc w:val="right"/>
              <w:rPr>
                <w:rFonts w:ascii="Arial" w:hAnsi="Arial" w:cs="Arial"/>
                <w:b/>
                <w:highlight w:val="cyan"/>
              </w:rPr>
            </w:pPr>
            <w:r w:rsidRPr="00676C7D">
              <w:rPr>
                <w:rFonts w:ascii="Arial" w:hAnsi="Arial" w:cs="Arial"/>
                <w:b/>
                <w:highlight w:val="cyan"/>
              </w:rPr>
              <w:t>Représentée par :</w:t>
            </w:r>
          </w:p>
        </w:tc>
        <w:tc>
          <w:tcPr>
            <w:tcW w:w="6657" w:type="dxa"/>
            <w:shd w:val="clear" w:color="auto" w:fill="auto"/>
          </w:tcPr>
          <w:p w14:paraId="27DBFE0C" w14:textId="77777777" w:rsidR="00DD6252" w:rsidRPr="00676C7D" w:rsidRDefault="006367B9" w:rsidP="00147E19">
            <w:pPr>
              <w:pStyle w:val="Sansinterligne"/>
              <w:rPr>
                <w:rFonts w:ascii="Arial" w:hAnsi="Arial" w:cs="Arial"/>
                <w:highlight w:val="yellow"/>
              </w:rPr>
            </w:pPr>
            <w:r w:rsidRPr="00676C7D">
              <w:rPr>
                <w:rFonts w:ascii="Arial" w:hAnsi="Arial" w:cs="Arial"/>
                <w:highlight w:val="lightGray"/>
              </w:rPr>
              <w:t>_________</w:t>
            </w:r>
          </w:p>
        </w:tc>
      </w:tr>
      <w:tr w:rsidR="00DD6252" w:rsidRPr="00676C7D" w14:paraId="6BBC2117" w14:textId="77777777" w:rsidTr="006367B9">
        <w:tc>
          <w:tcPr>
            <w:tcW w:w="2405" w:type="dxa"/>
          </w:tcPr>
          <w:p w14:paraId="4F014F1C" w14:textId="77777777" w:rsidR="00DD6252" w:rsidRPr="00676C7D" w:rsidRDefault="00DD6252" w:rsidP="00147E19">
            <w:pPr>
              <w:pStyle w:val="Sansinterligne"/>
              <w:jc w:val="right"/>
              <w:rPr>
                <w:rFonts w:ascii="Arial" w:hAnsi="Arial" w:cs="Arial"/>
                <w:b/>
                <w:highlight w:val="cyan"/>
              </w:rPr>
            </w:pPr>
            <w:r w:rsidRPr="00676C7D">
              <w:rPr>
                <w:rFonts w:ascii="Arial" w:hAnsi="Arial" w:cs="Arial"/>
                <w:b/>
                <w:highlight w:val="cyan"/>
              </w:rPr>
              <w:t>En qualité de :</w:t>
            </w:r>
          </w:p>
        </w:tc>
        <w:tc>
          <w:tcPr>
            <w:tcW w:w="6657" w:type="dxa"/>
            <w:shd w:val="clear" w:color="auto" w:fill="auto"/>
          </w:tcPr>
          <w:p w14:paraId="0044D56B" w14:textId="77777777" w:rsidR="00DD6252" w:rsidRPr="00676C7D" w:rsidRDefault="006367B9" w:rsidP="00147E19">
            <w:pPr>
              <w:pStyle w:val="Sansinterligne"/>
              <w:rPr>
                <w:rFonts w:ascii="Arial" w:hAnsi="Arial" w:cs="Arial"/>
                <w:highlight w:val="yellow"/>
              </w:rPr>
            </w:pPr>
            <w:r w:rsidRPr="00676C7D">
              <w:rPr>
                <w:rFonts w:ascii="Arial" w:hAnsi="Arial" w:cs="Arial"/>
                <w:highlight w:val="lightGray"/>
              </w:rPr>
              <w:t>_________</w:t>
            </w:r>
          </w:p>
        </w:tc>
      </w:tr>
    </w:tbl>
    <w:p w14:paraId="2B4E6A8A" w14:textId="77777777" w:rsidR="00DD6252" w:rsidRPr="00676C7D" w:rsidRDefault="00DD6252" w:rsidP="00DD6252">
      <w:pPr>
        <w:rPr>
          <w:rFonts w:ascii="Arial" w:hAnsi="Arial" w:cs="Arial"/>
        </w:rPr>
      </w:pPr>
    </w:p>
    <w:p w14:paraId="7A5A09AB" w14:textId="77777777" w:rsidR="00DD6252" w:rsidRPr="00676C7D" w:rsidRDefault="00DD6252" w:rsidP="00DD6252">
      <w:pPr>
        <w:pStyle w:val="Sansinterligne"/>
        <w:rPr>
          <w:rFonts w:ascii="Arial" w:hAnsi="Arial" w:cs="Arial"/>
        </w:rPr>
      </w:pPr>
      <w:r w:rsidRPr="00676C7D">
        <w:rPr>
          <w:rFonts w:ascii="Arial" w:hAnsi="Arial" w:cs="Arial"/>
        </w:rPr>
        <w:t>D’autre part,</w:t>
      </w:r>
    </w:p>
    <w:p w14:paraId="6B31E7A5" w14:textId="77777777" w:rsidR="00DD6252" w:rsidRPr="00676C7D" w:rsidRDefault="00DD6252" w:rsidP="00DD6252">
      <w:pPr>
        <w:pStyle w:val="Sansinterligne"/>
        <w:rPr>
          <w:rFonts w:ascii="Arial" w:hAnsi="Arial" w:cs="Arial"/>
        </w:rPr>
      </w:pPr>
      <w:r w:rsidRPr="00676C7D">
        <w:rPr>
          <w:rFonts w:ascii="Arial" w:hAnsi="Arial" w:cs="Arial"/>
        </w:rPr>
        <w:t>Ci-après conjointement les « Parties ».</w:t>
      </w:r>
    </w:p>
    <w:p w14:paraId="74908EF6" w14:textId="77777777" w:rsidR="00DD6252" w:rsidRPr="00676C7D" w:rsidRDefault="00DD6252" w:rsidP="00DD6252">
      <w:pPr>
        <w:rPr>
          <w:rFonts w:ascii="Arial" w:hAnsi="Arial" w:cs="Arial"/>
        </w:rPr>
      </w:pPr>
    </w:p>
    <w:p w14:paraId="68C97477" w14:textId="77777777" w:rsidR="00643249" w:rsidRPr="00676C7D" w:rsidRDefault="00643249" w:rsidP="00DD6252">
      <w:pPr>
        <w:rPr>
          <w:rFonts w:ascii="Arial" w:hAnsi="Arial" w:cs="Arial"/>
        </w:rPr>
      </w:pPr>
      <w:r w:rsidRPr="00676C7D">
        <w:rPr>
          <w:rFonts w:ascii="Arial" w:hAnsi="Arial" w:cs="Arial"/>
        </w:rPr>
        <w:t>En lien avec le Marché :</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913"/>
        <w:gridCol w:w="8149"/>
      </w:tblGrid>
      <w:tr w:rsidR="00643249" w:rsidRPr="00676C7D" w14:paraId="7396B9C6" w14:textId="77777777" w:rsidTr="00894B88">
        <w:tc>
          <w:tcPr>
            <w:tcW w:w="704" w:type="dxa"/>
          </w:tcPr>
          <w:p w14:paraId="1385F83D" w14:textId="77777777" w:rsidR="00643249" w:rsidRPr="00676C7D" w:rsidRDefault="00643249" w:rsidP="00147E19">
            <w:pPr>
              <w:pStyle w:val="Sansinterligne"/>
              <w:jc w:val="right"/>
              <w:rPr>
                <w:rFonts w:ascii="Arial" w:hAnsi="Arial" w:cs="Arial"/>
                <w:b/>
                <w:highlight w:val="yellow"/>
              </w:rPr>
            </w:pPr>
            <w:r w:rsidRPr="00676C7D">
              <w:rPr>
                <w:rFonts w:ascii="Arial" w:hAnsi="Arial" w:cs="Arial"/>
                <w:b/>
                <w:highlight w:val="yellow"/>
              </w:rPr>
              <w:t>N° :</w:t>
            </w:r>
          </w:p>
        </w:tc>
        <w:tc>
          <w:tcPr>
            <w:tcW w:w="8358" w:type="dxa"/>
            <w:shd w:val="clear" w:color="auto" w:fill="auto"/>
          </w:tcPr>
          <w:p w14:paraId="1590EB11" w14:textId="5505100F" w:rsidR="00643249" w:rsidRPr="00676C7D" w:rsidRDefault="00733F0E" w:rsidP="00147E19">
            <w:pPr>
              <w:pStyle w:val="Sansinterligne"/>
              <w:rPr>
                <w:rFonts w:ascii="Arial" w:hAnsi="Arial" w:cs="Arial"/>
                <w:highlight w:val="yellow"/>
              </w:rPr>
            </w:pPr>
            <w:r w:rsidRPr="00676C7D">
              <w:rPr>
                <w:rFonts w:ascii="Arial" w:hAnsi="Arial" w:cs="Arial"/>
              </w:rPr>
              <w:t>2025-27</w:t>
            </w:r>
            <w:r w:rsidR="006367B9" w:rsidRPr="00676C7D">
              <w:rPr>
                <w:rFonts w:ascii="Arial" w:hAnsi="Arial" w:cs="Arial"/>
              </w:rPr>
              <w:t xml:space="preserve"> </w:t>
            </w:r>
            <w:r w:rsidR="00643249" w:rsidRPr="00676C7D">
              <w:rPr>
                <w:rFonts w:ascii="Arial" w:hAnsi="Arial" w:cs="Arial"/>
                <w:highlight w:val="yellow"/>
              </w:rPr>
              <w:t xml:space="preserve"> </w:t>
            </w:r>
          </w:p>
        </w:tc>
      </w:tr>
      <w:tr w:rsidR="00643249" w:rsidRPr="00676C7D" w14:paraId="059F3658" w14:textId="77777777" w:rsidTr="00894B88">
        <w:tc>
          <w:tcPr>
            <w:tcW w:w="704" w:type="dxa"/>
          </w:tcPr>
          <w:p w14:paraId="7861CF85" w14:textId="77777777" w:rsidR="00643249" w:rsidRPr="00676C7D" w:rsidRDefault="00643249" w:rsidP="00147E19">
            <w:pPr>
              <w:pStyle w:val="Sansinterligne"/>
              <w:jc w:val="right"/>
              <w:rPr>
                <w:rFonts w:ascii="Arial" w:hAnsi="Arial" w:cs="Arial"/>
                <w:b/>
                <w:highlight w:val="yellow"/>
              </w:rPr>
            </w:pPr>
            <w:r w:rsidRPr="00676C7D">
              <w:rPr>
                <w:rFonts w:ascii="Arial" w:hAnsi="Arial" w:cs="Arial"/>
                <w:b/>
                <w:highlight w:val="yellow"/>
              </w:rPr>
              <w:t>Objet :</w:t>
            </w:r>
          </w:p>
        </w:tc>
        <w:tc>
          <w:tcPr>
            <w:tcW w:w="8358" w:type="dxa"/>
            <w:shd w:val="clear" w:color="auto" w:fill="auto"/>
          </w:tcPr>
          <w:p w14:paraId="5B63256A" w14:textId="7EAA38B0" w:rsidR="00643249" w:rsidRPr="00676C7D" w:rsidRDefault="00733F0E" w:rsidP="00147E19">
            <w:pPr>
              <w:pStyle w:val="Sansinterligne"/>
              <w:rPr>
                <w:rFonts w:ascii="Arial" w:hAnsi="Arial" w:cs="Arial"/>
                <w:highlight w:val="yellow"/>
              </w:rPr>
            </w:pPr>
            <w:r w:rsidRPr="00676C7D">
              <w:rPr>
                <w:rFonts w:ascii="Arial" w:hAnsi="Arial" w:cs="Arial"/>
                <w:highlight w:val="lightGray"/>
              </w:rPr>
              <w:t>Mission d’accompagnement à l’élaboration du projet d’établissement du Crous de Toulouse-Occitanie</w:t>
            </w:r>
          </w:p>
        </w:tc>
      </w:tr>
    </w:tbl>
    <w:p w14:paraId="47F4717C" w14:textId="77777777" w:rsidR="00643249" w:rsidRPr="00676C7D" w:rsidRDefault="00643249" w:rsidP="00DD6252">
      <w:pPr>
        <w:rPr>
          <w:rFonts w:ascii="Arial" w:hAnsi="Arial" w:cs="Arial"/>
        </w:rPr>
      </w:pPr>
    </w:p>
    <w:p w14:paraId="07B27FA3" w14:textId="77777777" w:rsidR="00DD6252" w:rsidRPr="00676C7D" w:rsidRDefault="00DD6252" w:rsidP="00DD6252">
      <w:pPr>
        <w:rPr>
          <w:rFonts w:ascii="Arial" w:hAnsi="Arial" w:cs="Arial"/>
        </w:rPr>
      </w:pPr>
      <w:r w:rsidRPr="00676C7D">
        <w:rPr>
          <w:rFonts w:ascii="Arial" w:hAnsi="Arial" w:cs="Arial"/>
        </w:rPr>
        <w:t>Les Parties se reconnaissent mutuellement et réciproquement la capacité légale nécessaire pour s’obliger et passer le présent Accord et, en conséquence, conviennent ce qui suit.</w:t>
      </w:r>
    </w:p>
    <w:p w14:paraId="65D73EAB" w14:textId="77777777" w:rsidR="00DD6252" w:rsidRPr="00676C7D" w:rsidRDefault="00DD6252" w:rsidP="00DD6252">
      <w:pPr>
        <w:pStyle w:val="Sansinterligne"/>
        <w:rPr>
          <w:rFonts w:ascii="Arial" w:hAnsi="Arial" w:cs="Arial"/>
        </w:rPr>
      </w:pPr>
    </w:p>
    <w:p w14:paraId="0D8C17A4" w14:textId="77777777" w:rsidR="00DD6252" w:rsidRPr="00676C7D" w:rsidRDefault="00DD6252" w:rsidP="00894B88">
      <w:pPr>
        <w:pStyle w:val="MyTitre1"/>
        <w:rPr>
          <w:rFonts w:ascii="Arial" w:hAnsi="Arial" w:cs="Arial"/>
        </w:rPr>
      </w:pPr>
      <w:bookmarkStart w:id="5" w:name="_Toc21382073"/>
      <w:bookmarkStart w:id="6" w:name="_Toc21382143"/>
      <w:r w:rsidRPr="00676C7D">
        <w:rPr>
          <w:rFonts w:ascii="Arial" w:hAnsi="Arial" w:cs="Arial"/>
        </w:rPr>
        <w:lastRenderedPageBreak/>
        <w:t>Cadre de l’Accord</w:t>
      </w:r>
      <w:bookmarkEnd w:id="5"/>
      <w:bookmarkEnd w:id="6"/>
    </w:p>
    <w:p w14:paraId="5273A92C" w14:textId="77777777" w:rsidR="00DD6252" w:rsidRPr="00676C7D" w:rsidRDefault="00DD6252" w:rsidP="00DD6252">
      <w:pPr>
        <w:rPr>
          <w:rFonts w:ascii="Arial" w:hAnsi="Arial" w:cs="Arial"/>
        </w:rPr>
      </w:pPr>
      <w:r w:rsidRPr="00676C7D">
        <w:rPr>
          <w:rFonts w:ascii="Arial" w:hAnsi="Arial" w:cs="Arial"/>
        </w:rPr>
        <w:t xml:space="preserve">Le présent Accord entre en vigueur à compter de sa signature par les Parties et restera applicable durant toute la durée de collaboration entre elles, c’est-à-dire pendant toute la durée du </w:t>
      </w:r>
      <w:r w:rsidR="00643249" w:rsidRPr="00676C7D">
        <w:rPr>
          <w:rFonts w:ascii="Arial" w:hAnsi="Arial" w:cs="Arial"/>
        </w:rPr>
        <w:t>Marché</w:t>
      </w:r>
      <w:r w:rsidRPr="00676C7D">
        <w:rPr>
          <w:rFonts w:ascii="Arial" w:hAnsi="Arial" w:cs="Arial"/>
        </w:rPr>
        <w:t xml:space="preserve"> et au-delà tant qu’il y aura entre les Parties des échanges de Données à caractère personnel ou des discussions commerciales ou pourparlers de quelque sorte que ce soit</w:t>
      </w:r>
      <w:r w:rsidR="00643249" w:rsidRPr="00676C7D">
        <w:rPr>
          <w:rFonts w:ascii="Arial" w:hAnsi="Arial" w:cs="Arial"/>
        </w:rPr>
        <w:t xml:space="preserve"> consécutifs au Marché</w:t>
      </w:r>
      <w:r w:rsidRPr="00676C7D">
        <w:rPr>
          <w:rFonts w:ascii="Arial" w:hAnsi="Arial" w:cs="Arial"/>
        </w:rPr>
        <w:t xml:space="preserve">. </w:t>
      </w:r>
    </w:p>
    <w:p w14:paraId="3A2DD879" w14:textId="77777777" w:rsidR="00BE401D" w:rsidRPr="00676C7D" w:rsidRDefault="00BE401D" w:rsidP="00DD6252">
      <w:pPr>
        <w:rPr>
          <w:rFonts w:ascii="Arial" w:hAnsi="Arial" w:cs="Arial"/>
        </w:rPr>
      </w:pPr>
      <w:r w:rsidRPr="00676C7D">
        <w:rPr>
          <w:rFonts w:ascii="Arial" w:hAnsi="Arial" w:cs="Arial"/>
        </w:rPr>
        <w:t>La présente convention a pour objet d’encadrer l’utilisation des données fournies par l’Acheteur au Titulaire du Marché.</w:t>
      </w:r>
    </w:p>
    <w:p w14:paraId="0BD66B7C" w14:textId="77777777" w:rsidR="00DD6252" w:rsidRPr="00676C7D" w:rsidRDefault="00DD6252" w:rsidP="00894B88">
      <w:pPr>
        <w:pStyle w:val="MyTitre1"/>
        <w:rPr>
          <w:rFonts w:ascii="Arial" w:hAnsi="Arial" w:cs="Arial"/>
        </w:rPr>
      </w:pPr>
      <w:bookmarkStart w:id="7" w:name="_Toc21382075"/>
      <w:bookmarkStart w:id="8" w:name="_Toc21382145"/>
      <w:r w:rsidRPr="00676C7D">
        <w:rPr>
          <w:rFonts w:ascii="Arial" w:hAnsi="Arial" w:cs="Arial"/>
        </w:rPr>
        <w:t>Définitions</w:t>
      </w:r>
      <w:bookmarkEnd w:id="7"/>
      <w:bookmarkEnd w:id="8"/>
    </w:p>
    <w:p w14:paraId="3BE61923" w14:textId="77777777" w:rsidR="00DD6252" w:rsidRPr="00676C7D" w:rsidRDefault="00DD6252" w:rsidP="00DD6252">
      <w:pPr>
        <w:rPr>
          <w:rFonts w:ascii="Arial" w:hAnsi="Arial" w:cs="Arial"/>
        </w:rPr>
      </w:pPr>
      <w:r w:rsidRPr="00676C7D">
        <w:rPr>
          <w:rFonts w:ascii="Arial" w:hAnsi="Arial" w:cs="Arial"/>
        </w:rPr>
        <w:t>Pour l’application du présent Accord les termes dont la première lettre est en majuscule ont le sens et la portée prévus par les définitions de l’article 4 du RGPD.</w:t>
      </w:r>
    </w:p>
    <w:p w14:paraId="055F2A30" w14:textId="77777777" w:rsidR="00BE401D" w:rsidRPr="00676C7D" w:rsidRDefault="00BE401D" w:rsidP="00894B88">
      <w:pPr>
        <w:pStyle w:val="MyTitre1"/>
        <w:rPr>
          <w:rFonts w:ascii="Arial" w:hAnsi="Arial" w:cs="Arial"/>
        </w:rPr>
      </w:pPr>
      <w:r w:rsidRPr="00676C7D">
        <w:rPr>
          <w:rFonts w:ascii="Arial" w:hAnsi="Arial" w:cs="Arial"/>
        </w:rPr>
        <w:t>Protection des données à caractère personnel</w:t>
      </w:r>
    </w:p>
    <w:p w14:paraId="2EE21814" w14:textId="77777777" w:rsidR="00BE401D" w:rsidRPr="00676C7D" w:rsidRDefault="00BE401D" w:rsidP="00BE401D">
      <w:pPr>
        <w:spacing w:after="160"/>
        <w:rPr>
          <w:rFonts w:ascii="Arial" w:eastAsia="Calibri" w:hAnsi="Arial" w:cs="Arial"/>
        </w:rPr>
      </w:pPr>
      <w:r w:rsidRPr="00676C7D">
        <w:rPr>
          <w:rFonts w:ascii="Arial" w:eastAsia="Calibri" w:hAnsi="Arial" w:cs="Arial"/>
        </w:rPr>
        <w:t xml:space="preserve">Dans le cadre de l’exécution de sa prestation contractuelle le prestataire peut se voir communiquer de la part de L’Acheteur des données à caractère personnel dont L’Acheteur est responsable. </w:t>
      </w:r>
    </w:p>
    <w:p w14:paraId="32C28A4A" w14:textId="77777777" w:rsidR="00BE401D" w:rsidRPr="00676C7D" w:rsidRDefault="00BE401D" w:rsidP="00BE401D">
      <w:pPr>
        <w:spacing w:after="160"/>
        <w:rPr>
          <w:rFonts w:ascii="Arial" w:eastAsia="Calibri" w:hAnsi="Arial" w:cs="Arial"/>
        </w:rPr>
      </w:pPr>
      <w:r w:rsidRPr="00676C7D">
        <w:rPr>
          <w:rFonts w:ascii="Arial" w:eastAsia="Calibri" w:hAnsi="Arial" w:cs="Arial"/>
        </w:rPr>
        <w:t xml:space="preserve">Dès lors, le prestataire s’engage à traiter les données à caractère personnel auxquelles il a accès dans le respect de la réglementation applicable en matière de protection des données et, en particulier, le règlement (UE) 2016/679 du Parlement européen et du Conseil du 27 avril 2016 applicable à compter du 25 mai 2018 (ci-après, « le règlement européen sur la protection des données »). </w:t>
      </w:r>
    </w:p>
    <w:p w14:paraId="6C3FF63F" w14:textId="77777777" w:rsidR="00BE401D" w:rsidRPr="00676C7D" w:rsidRDefault="00BE401D" w:rsidP="00BE401D">
      <w:pPr>
        <w:spacing w:after="160"/>
        <w:rPr>
          <w:rFonts w:ascii="Arial" w:eastAsia="Calibri" w:hAnsi="Arial" w:cs="Arial"/>
        </w:rPr>
      </w:pPr>
      <w:r w:rsidRPr="00676C7D">
        <w:rPr>
          <w:rFonts w:ascii="Arial" w:eastAsia="Calibri" w:hAnsi="Arial" w:cs="Arial"/>
        </w:rPr>
        <w:t>Dès lors, le prestataire s’engage notamment à :</w:t>
      </w:r>
    </w:p>
    <w:p w14:paraId="6CD6C605" w14:textId="77777777" w:rsidR="00BE401D" w:rsidRPr="00676C7D" w:rsidRDefault="00BE401D" w:rsidP="00BE401D">
      <w:pPr>
        <w:numPr>
          <w:ilvl w:val="0"/>
          <w:numId w:val="22"/>
        </w:numPr>
        <w:spacing w:after="160"/>
        <w:contextualSpacing/>
        <w:rPr>
          <w:rFonts w:ascii="Arial" w:eastAsia="Calibri" w:hAnsi="Arial" w:cs="Arial"/>
        </w:rPr>
      </w:pPr>
      <w:r w:rsidRPr="00676C7D">
        <w:rPr>
          <w:rFonts w:ascii="Arial" w:eastAsia="Calibri" w:hAnsi="Arial" w:cs="Arial"/>
        </w:rPr>
        <w:t>Traiter les données transmises par l’Acheteur pour la ou les seules finalités faisant l’objet de leur contrat avec l’Acheteur et conformément aux instructions données par ce dernier ;</w:t>
      </w:r>
    </w:p>
    <w:p w14:paraId="0677A6D4" w14:textId="77777777" w:rsidR="00BE401D" w:rsidRPr="00676C7D" w:rsidRDefault="00BE401D" w:rsidP="00BE401D">
      <w:pPr>
        <w:numPr>
          <w:ilvl w:val="0"/>
          <w:numId w:val="22"/>
        </w:numPr>
        <w:spacing w:after="160"/>
        <w:contextualSpacing/>
        <w:rPr>
          <w:rFonts w:ascii="Arial" w:eastAsia="Calibri" w:hAnsi="Arial" w:cs="Arial"/>
        </w:rPr>
      </w:pPr>
      <w:r w:rsidRPr="00676C7D">
        <w:rPr>
          <w:rFonts w:ascii="Arial" w:eastAsia="Calibri" w:hAnsi="Arial" w:cs="Arial"/>
        </w:rPr>
        <w:t>Garantir la sécurité des données en mettant en œuvre les mesures techniques et organisationnelles nécessaires ;</w:t>
      </w:r>
    </w:p>
    <w:p w14:paraId="3747D3FB" w14:textId="77777777" w:rsidR="00BE401D" w:rsidRPr="00676C7D" w:rsidRDefault="00BE401D" w:rsidP="00BE401D">
      <w:pPr>
        <w:numPr>
          <w:ilvl w:val="0"/>
          <w:numId w:val="22"/>
        </w:numPr>
        <w:spacing w:after="160"/>
        <w:contextualSpacing/>
        <w:rPr>
          <w:rFonts w:ascii="Arial" w:eastAsia="Calibri" w:hAnsi="Arial" w:cs="Arial"/>
        </w:rPr>
      </w:pPr>
      <w:r w:rsidRPr="00676C7D">
        <w:rPr>
          <w:rFonts w:ascii="Arial" w:eastAsia="Calibri" w:hAnsi="Arial" w:cs="Arial"/>
        </w:rPr>
        <w:t>Ne pas communiquer les données transmises à un tiers sans autorisation préalable de L’Acheteur ;</w:t>
      </w:r>
    </w:p>
    <w:p w14:paraId="599C0A2A" w14:textId="77777777" w:rsidR="00BE401D" w:rsidRPr="00676C7D" w:rsidRDefault="00BE401D" w:rsidP="00BE401D">
      <w:pPr>
        <w:numPr>
          <w:ilvl w:val="0"/>
          <w:numId w:val="22"/>
        </w:numPr>
        <w:spacing w:after="160"/>
        <w:contextualSpacing/>
        <w:rPr>
          <w:rFonts w:ascii="Arial" w:eastAsia="Calibri" w:hAnsi="Arial" w:cs="Arial"/>
        </w:rPr>
      </w:pPr>
      <w:r w:rsidRPr="00676C7D">
        <w:rPr>
          <w:rFonts w:ascii="Arial" w:eastAsia="Calibri" w:hAnsi="Arial" w:cs="Arial"/>
        </w:rPr>
        <w:t>Notifier à L’Acheteur tout incident de sécurité ou violation de données à caractère personnel dans un délai maximum de 24 heures après en avoir pris connaissance ;</w:t>
      </w:r>
    </w:p>
    <w:p w14:paraId="523EE01F" w14:textId="77777777" w:rsidR="00BE401D" w:rsidRPr="00676C7D" w:rsidRDefault="00BE401D" w:rsidP="003173C0">
      <w:pPr>
        <w:numPr>
          <w:ilvl w:val="0"/>
          <w:numId w:val="22"/>
        </w:numPr>
        <w:spacing w:after="160"/>
        <w:ind w:left="714" w:hanging="357"/>
        <w:rPr>
          <w:rFonts w:ascii="Arial" w:eastAsia="Calibri" w:hAnsi="Arial" w:cs="Arial"/>
        </w:rPr>
      </w:pPr>
      <w:r w:rsidRPr="00676C7D">
        <w:rPr>
          <w:rFonts w:ascii="Arial" w:eastAsia="Calibri" w:hAnsi="Arial" w:cs="Arial"/>
        </w:rPr>
        <w:t>Détruire les données transmises par L’Acheteur au terme du contrat ou marché selon les cas.</w:t>
      </w:r>
    </w:p>
    <w:p w14:paraId="5128F08F" w14:textId="77777777" w:rsidR="00BE401D" w:rsidRPr="00676C7D" w:rsidRDefault="00BE401D" w:rsidP="00BE401D">
      <w:pPr>
        <w:spacing w:after="160"/>
        <w:rPr>
          <w:rFonts w:ascii="Arial" w:eastAsia="Calibri" w:hAnsi="Arial" w:cs="Arial"/>
        </w:rPr>
      </w:pPr>
      <w:r w:rsidRPr="00676C7D">
        <w:rPr>
          <w:rFonts w:ascii="Arial" w:eastAsia="Calibri" w:hAnsi="Arial" w:cs="Arial"/>
        </w:rPr>
        <w:t xml:space="preserve">Par ailleurs, il est précisé que dans le cadre de leurs relations les parties demeurent indépendamment Responsable de traitement. Ainsi, les parties assumeront seules les obligations et responsabilités en matière de traitement de données résultant des dispositions du règlement européen sur la protection des données. </w:t>
      </w:r>
    </w:p>
    <w:p w14:paraId="2AA17BFC" w14:textId="77777777" w:rsidR="00BE401D" w:rsidRPr="00676C7D" w:rsidRDefault="00BE401D" w:rsidP="00894B88">
      <w:pPr>
        <w:pStyle w:val="MyTitre1"/>
        <w:rPr>
          <w:rFonts w:ascii="Arial" w:hAnsi="Arial" w:cs="Arial"/>
        </w:rPr>
      </w:pPr>
      <w:r w:rsidRPr="00676C7D">
        <w:rPr>
          <w:rFonts w:ascii="Arial" w:hAnsi="Arial" w:cs="Arial"/>
        </w:rPr>
        <w:t xml:space="preserve">Sécurité et échange des données </w:t>
      </w:r>
    </w:p>
    <w:p w14:paraId="101E4AD1" w14:textId="77777777" w:rsidR="00BE401D" w:rsidRPr="00676C7D" w:rsidRDefault="00BE401D" w:rsidP="00BE401D">
      <w:pPr>
        <w:pStyle w:val="Normaln"/>
        <w:numPr>
          <w:ilvl w:val="0"/>
          <w:numId w:val="0"/>
        </w:numPr>
        <w:rPr>
          <w:rFonts w:ascii="Arial" w:eastAsiaTheme="minorHAnsi" w:hAnsi="Arial" w:cs="Arial"/>
          <w:color w:val="auto"/>
          <w:lang w:eastAsia="en-US"/>
        </w:rPr>
      </w:pPr>
      <w:r w:rsidRPr="00676C7D">
        <w:rPr>
          <w:rFonts w:ascii="Arial" w:eastAsiaTheme="minorHAnsi" w:hAnsi="Arial" w:cs="Arial"/>
          <w:color w:val="auto"/>
          <w:lang w:eastAsia="en-US"/>
        </w:rPr>
        <w:t>Le Prestataire s’engage à mettre en œuvre toutes les mesures techniques et organisationnelles nécessaires pour protéger les données à caractère personnel fournies par l’Acheteur et ce notamment contre toute modification, altération, destruction, perte et tout accès par des tiers non autorisés.</w:t>
      </w:r>
    </w:p>
    <w:p w14:paraId="7528E659" w14:textId="77777777" w:rsidR="00BE401D" w:rsidRPr="00676C7D" w:rsidRDefault="00BE401D" w:rsidP="00BE401D">
      <w:pPr>
        <w:rPr>
          <w:rFonts w:ascii="Arial" w:hAnsi="Arial" w:cs="Arial"/>
        </w:rPr>
      </w:pPr>
      <w:r w:rsidRPr="00676C7D">
        <w:rPr>
          <w:rFonts w:ascii="Arial" w:hAnsi="Arial" w:cs="Arial"/>
        </w:rPr>
        <w:t>Toute transmission de données à caractère personnel dans le cadre du présent contrat se fera dans le respect des précautions élémentaires lors d’une transmission via un réseau et notamment.</w:t>
      </w:r>
    </w:p>
    <w:p w14:paraId="3D19EDE7" w14:textId="77777777" w:rsidR="00BE401D" w:rsidRPr="00676C7D" w:rsidRDefault="00BE401D" w:rsidP="00BE401D">
      <w:pPr>
        <w:rPr>
          <w:rFonts w:ascii="Arial" w:hAnsi="Arial" w:cs="Arial"/>
        </w:rPr>
      </w:pPr>
      <w:r w:rsidRPr="00676C7D">
        <w:rPr>
          <w:rFonts w:ascii="Arial" w:hAnsi="Arial" w:cs="Arial"/>
        </w:rPr>
        <w:t>En toute hypothèse les modalités de cette transmission :</w:t>
      </w:r>
    </w:p>
    <w:p w14:paraId="26C87D47" w14:textId="77777777" w:rsidR="00BE401D" w:rsidRPr="00676C7D" w:rsidRDefault="00BE401D" w:rsidP="00BE401D">
      <w:pPr>
        <w:pStyle w:val="Paragraphedeliste"/>
        <w:numPr>
          <w:ilvl w:val="0"/>
          <w:numId w:val="23"/>
        </w:numPr>
        <w:spacing w:after="160"/>
        <w:rPr>
          <w:rFonts w:ascii="Arial" w:hAnsi="Arial" w:cs="Arial"/>
        </w:rPr>
      </w:pPr>
      <w:r w:rsidRPr="00676C7D">
        <w:rPr>
          <w:rFonts w:ascii="Arial" w:hAnsi="Arial" w:cs="Arial"/>
        </w:rPr>
        <w:lastRenderedPageBreak/>
        <w:t>Ne sauraient aller à l’encontre des recommandations de l’Agence nationale de la sécurité des systèmes d'information (ANSSI) et de la CNIL en la matière ;</w:t>
      </w:r>
    </w:p>
    <w:p w14:paraId="747AD5C5" w14:textId="77777777" w:rsidR="00BE401D" w:rsidRPr="00676C7D" w:rsidRDefault="00BE401D" w:rsidP="00BE401D">
      <w:pPr>
        <w:pStyle w:val="Paragraphedeliste"/>
        <w:numPr>
          <w:ilvl w:val="0"/>
          <w:numId w:val="23"/>
        </w:numPr>
        <w:spacing w:after="160"/>
        <w:rPr>
          <w:rFonts w:ascii="Arial" w:hAnsi="Arial" w:cs="Arial"/>
        </w:rPr>
      </w:pPr>
      <w:r w:rsidRPr="00676C7D">
        <w:rPr>
          <w:rFonts w:ascii="Arial" w:hAnsi="Arial" w:cs="Arial"/>
        </w:rPr>
        <w:t>Ne sauraient reposer sur l’utilisation d’une messagerie électronique sans mesures complémentaires, notamment de chiffrement fort ;</w:t>
      </w:r>
    </w:p>
    <w:p w14:paraId="2767E3A0" w14:textId="77777777" w:rsidR="00BE401D" w:rsidRPr="00676C7D" w:rsidRDefault="00BE401D" w:rsidP="00BE401D">
      <w:pPr>
        <w:pStyle w:val="Paragraphedeliste"/>
        <w:numPr>
          <w:ilvl w:val="0"/>
          <w:numId w:val="23"/>
        </w:numPr>
        <w:spacing w:after="160"/>
        <w:rPr>
          <w:rFonts w:ascii="Arial" w:hAnsi="Arial" w:cs="Arial"/>
        </w:rPr>
      </w:pPr>
      <w:r w:rsidRPr="00676C7D">
        <w:rPr>
          <w:rFonts w:ascii="Arial" w:hAnsi="Arial" w:cs="Arial"/>
        </w:rPr>
        <w:t>Ne sauraient reposer sur l’utilisation de périphériques mobiles tels que des clés USB, disques durs, ordinateurs portables et téléphones portables sans que des mesures complémentaires de sécurité soient mises en place, notamment des mesures de chiffrement fort ;</w:t>
      </w:r>
    </w:p>
    <w:p w14:paraId="57942ABE" w14:textId="77777777" w:rsidR="00BE401D" w:rsidRPr="00676C7D" w:rsidRDefault="00BE401D" w:rsidP="00887437">
      <w:pPr>
        <w:pStyle w:val="Paragraphedeliste"/>
        <w:numPr>
          <w:ilvl w:val="0"/>
          <w:numId w:val="23"/>
        </w:numPr>
        <w:spacing w:after="160"/>
        <w:ind w:left="714" w:hanging="357"/>
        <w:contextualSpacing w:val="0"/>
        <w:rPr>
          <w:rFonts w:ascii="Arial" w:hAnsi="Arial" w:cs="Arial"/>
        </w:rPr>
      </w:pPr>
      <w:r w:rsidRPr="00676C7D">
        <w:rPr>
          <w:rFonts w:ascii="Arial" w:hAnsi="Arial" w:cs="Arial"/>
        </w:rPr>
        <w:t xml:space="preserve">Ne sauraient reposer sur du papier ou des fax, au regard de la sensibilité des Données RT. </w:t>
      </w:r>
    </w:p>
    <w:p w14:paraId="6A38AF03" w14:textId="77777777" w:rsidR="00BE401D" w:rsidRPr="00676C7D" w:rsidRDefault="00BE401D" w:rsidP="00BE401D">
      <w:pPr>
        <w:pStyle w:val="Normaln"/>
        <w:numPr>
          <w:ilvl w:val="0"/>
          <w:numId w:val="0"/>
        </w:numPr>
        <w:rPr>
          <w:rFonts w:ascii="Arial" w:eastAsiaTheme="minorHAnsi" w:hAnsi="Arial" w:cs="Arial"/>
          <w:color w:val="auto"/>
          <w:lang w:eastAsia="en-US"/>
        </w:rPr>
      </w:pPr>
      <w:r w:rsidRPr="00676C7D">
        <w:rPr>
          <w:rFonts w:ascii="Arial" w:eastAsiaTheme="minorHAnsi" w:hAnsi="Arial" w:cs="Arial"/>
          <w:color w:val="auto"/>
          <w:lang w:eastAsia="en-US"/>
        </w:rPr>
        <w:t xml:space="preserve">Enfin, Prestataire s’engage à supprimer les Données de </w:t>
      </w:r>
      <w:r w:rsidR="00C5191F" w:rsidRPr="00676C7D">
        <w:rPr>
          <w:rFonts w:ascii="Arial" w:eastAsiaTheme="minorHAnsi" w:hAnsi="Arial" w:cs="Arial"/>
          <w:color w:val="auto"/>
          <w:lang w:eastAsia="en-US"/>
        </w:rPr>
        <w:t>l’Acheteur échangées</w:t>
      </w:r>
      <w:r w:rsidRPr="00676C7D">
        <w:rPr>
          <w:rFonts w:ascii="Arial" w:eastAsiaTheme="minorHAnsi" w:hAnsi="Arial" w:cs="Arial"/>
          <w:color w:val="auto"/>
          <w:lang w:eastAsia="en-US"/>
        </w:rPr>
        <w:t>, des supports ou moyens en ayant permis l’échange sitôt ce dernier terminé.</w:t>
      </w:r>
    </w:p>
    <w:p w14:paraId="1B9EE6D3" w14:textId="77777777" w:rsidR="00BE401D" w:rsidRPr="00676C7D" w:rsidRDefault="00BE401D" w:rsidP="00894B88">
      <w:pPr>
        <w:pStyle w:val="MyTitre1"/>
        <w:rPr>
          <w:rFonts w:ascii="Arial" w:hAnsi="Arial" w:cs="Arial"/>
        </w:rPr>
      </w:pPr>
      <w:bookmarkStart w:id="9" w:name="_Toc13060353"/>
      <w:r w:rsidRPr="00676C7D">
        <w:rPr>
          <w:rFonts w:ascii="Arial" w:hAnsi="Arial" w:cs="Arial"/>
        </w:rPr>
        <w:t>Données à caractère personnel des signataires</w:t>
      </w:r>
      <w:bookmarkEnd w:id="9"/>
    </w:p>
    <w:p w14:paraId="3A09F33C" w14:textId="77777777" w:rsidR="00BE401D" w:rsidRPr="00676C7D" w:rsidRDefault="00BE401D" w:rsidP="00BE401D">
      <w:pPr>
        <w:rPr>
          <w:rFonts w:ascii="Arial" w:hAnsi="Arial" w:cs="Arial"/>
        </w:rPr>
      </w:pPr>
      <w:r w:rsidRPr="00676C7D">
        <w:rPr>
          <w:rFonts w:ascii="Arial" w:hAnsi="Arial" w:cs="Arial"/>
        </w:rPr>
        <w:t>Les Données à caractère personnel des signataires sont traitées par les Parties à des fins de gestion administrative de leur collaboration, et conservées pendant les délais de prescription légaux pour les responsabilités découlant des relations contractuelles entre les Parties.</w:t>
      </w:r>
    </w:p>
    <w:p w14:paraId="2AC522AF" w14:textId="77777777" w:rsidR="00BE401D" w:rsidRPr="00676C7D" w:rsidRDefault="00BE401D" w:rsidP="00BE401D">
      <w:pPr>
        <w:rPr>
          <w:rFonts w:ascii="Arial" w:hAnsi="Arial" w:cs="Arial"/>
        </w:rPr>
      </w:pPr>
      <w:r w:rsidRPr="00676C7D">
        <w:rPr>
          <w:rFonts w:ascii="Arial" w:hAnsi="Arial" w:cs="Arial"/>
        </w:rPr>
        <w:t>Sont exclus du présent article tous les traitements autres que celui de gestion de la relation contractuelle entre les Parties.</w:t>
      </w:r>
    </w:p>
    <w:p w14:paraId="67D05DE7" w14:textId="77777777" w:rsidR="00BE401D" w:rsidRPr="00676C7D" w:rsidRDefault="00BE401D" w:rsidP="00894B88">
      <w:pPr>
        <w:pStyle w:val="MyTitre1"/>
        <w:rPr>
          <w:rFonts w:ascii="Arial" w:hAnsi="Arial" w:cs="Arial"/>
        </w:rPr>
      </w:pPr>
      <w:r w:rsidRPr="00676C7D">
        <w:rPr>
          <w:rFonts w:ascii="Arial" w:hAnsi="Arial" w:cs="Arial"/>
        </w:rPr>
        <w:t xml:space="preserve">Durée </w:t>
      </w:r>
    </w:p>
    <w:p w14:paraId="3FAF47F3" w14:textId="77777777" w:rsidR="00BE401D" w:rsidRPr="00676C7D" w:rsidRDefault="00BE401D" w:rsidP="00BE401D">
      <w:pPr>
        <w:spacing w:after="160"/>
        <w:rPr>
          <w:rFonts w:ascii="Arial" w:hAnsi="Arial" w:cs="Arial"/>
        </w:rPr>
      </w:pPr>
      <w:r w:rsidRPr="00676C7D">
        <w:rPr>
          <w:rFonts w:ascii="Arial" w:hAnsi="Arial" w:cs="Arial"/>
        </w:rPr>
        <w:t xml:space="preserve">La présente convention entre en vigueur à compter de sa signature par les parties et prend fin au terme du contrat ou marché selon les cas entre les Parties. </w:t>
      </w:r>
    </w:p>
    <w:p w14:paraId="426817BC" w14:textId="77777777" w:rsidR="00BE401D" w:rsidRPr="00676C7D" w:rsidRDefault="00BE401D" w:rsidP="00BE401D">
      <w:pPr>
        <w:rPr>
          <w:rFonts w:ascii="Arial" w:hAnsi="Arial" w:cs="Arial"/>
        </w:rPr>
      </w:pPr>
    </w:p>
    <w:p w14:paraId="2E6354B3" w14:textId="77777777" w:rsidR="00DD6252" w:rsidRPr="00676C7D" w:rsidRDefault="00DD6252" w:rsidP="00DD6252">
      <w:pPr>
        <w:rPr>
          <w:rFonts w:ascii="Arial" w:hAnsi="Arial" w:cs="Arial"/>
        </w:rPr>
      </w:pPr>
      <w:r w:rsidRPr="00676C7D">
        <w:rPr>
          <w:rFonts w:ascii="Arial" w:hAnsi="Arial" w:cs="Arial"/>
        </w:rPr>
        <w:t xml:space="preserve"> </w:t>
      </w: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111"/>
      </w:tblGrid>
      <w:tr w:rsidR="008D39D6" w:rsidRPr="00676C7D" w14:paraId="41752546" w14:textId="77777777" w:rsidTr="008D39D6">
        <w:trPr>
          <w:trHeight w:val="2673"/>
        </w:trPr>
        <w:tc>
          <w:tcPr>
            <w:tcW w:w="5103" w:type="dxa"/>
          </w:tcPr>
          <w:p w14:paraId="33B522DB" w14:textId="77777777" w:rsidR="008D39D6" w:rsidRPr="00676C7D" w:rsidRDefault="008D39D6" w:rsidP="00147E19">
            <w:pPr>
              <w:pStyle w:val="Sansinterligne"/>
              <w:rPr>
                <w:rFonts w:ascii="Arial" w:hAnsi="Arial" w:cs="Arial"/>
                <w:b/>
              </w:rPr>
            </w:pPr>
            <w:r w:rsidRPr="00676C7D">
              <w:rPr>
                <w:rFonts w:ascii="Arial" w:hAnsi="Arial" w:cs="Arial"/>
                <w:b/>
              </w:rPr>
              <w:t>Pour l’ACHETEUR</w:t>
            </w:r>
          </w:p>
          <w:p w14:paraId="4706FE81" w14:textId="66EDF92F" w:rsidR="008D39D6" w:rsidRPr="00676C7D" w:rsidRDefault="008D39D6" w:rsidP="00147E19">
            <w:pPr>
              <w:pStyle w:val="Sansinterligne"/>
              <w:rPr>
                <w:rFonts w:ascii="Arial" w:hAnsi="Arial" w:cs="Arial"/>
              </w:rPr>
            </w:pPr>
            <w:r w:rsidRPr="00676C7D">
              <w:rPr>
                <w:rFonts w:ascii="Arial" w:hAnsi="Arial" w:cs="Arial"/>
              </w:rPr>
              <w:t>Dominique FROMENT</w:t>
            </w:r>
          </w:p>
          <w:p w14:paraId="2D200A05" w14:textId="60C37A24" w:rsidR="008D39D6" w:rsidRPr="00676C7D" w:rsidRDefault="008D39D6" w:rsidP="00147E19">
            <w:pPr>
              <w:pStyle w:val="Sansinterligne"/>
              <w:rPr>
                <w:rFonts w:ascii="Arial" w:hAnsi="Arial" w:cs="Arial"/>
              </w:rPr>
            </w:pPr>
            <w:r w:rsidRPr="00676C7D">
              <w:rPr>
                <w:rFonts w:ascii="Arial" w:hAnsi="Arial" w:cs="Arial"/>
              </w:rPr>
              <w:t xml:space="preserve">Directrice générale du Crous de Toulouse-Occitanie </w:t>
            </w:r>
          </w:p>
          <w:p w14:paraId="159FBF67" w14:textId="77777777" w:rsidR="008D39D6" w:rsidRPr="00676C7D" w:rsidRDefault="008D39D6" w:rsidP="00147E19">
            <w:pPr>
              <w:pStyle w:val="Sansinterligne"/>
              <w:rPr>
                <w:rFonts w:ascii="Arial" w:hAnsi="Arial" w:cs="Arial"/>
                <w:u w:val="single"/>
              </w:rPr>
            </w:pPr>
          </w:p>
          <w:p w14:paraId="412D3403" w14:textId="2C7E9388" w:rsidR="008D39D6" w:rsidRPr="00676C7D" w:rsidRDefault="008D39D6" w:rsidP="00147E19">
            <w:pPr>
              <w:pStyle w:val="Sansinterligne"/>
              <w:rPr>
                <w:rFonts w:ascii="Arial" w:hAnsi="Arial" w:cs="Arial"/>
              </w:rPr>
            </w:pPr>
            <w:r w:rsidRPr="00676C7D">
              <w:rPr>
                <w:rFonts w:ascii="Arial" w:hAnsi="Arial" w:cs="Arial"/>
                <w:u w:val="single"/>
              </w:rPr>
              <w:t>Date :</w:t>
            </w:r>
            <w:r w:rsidRPr="00676C7D">
              <w:rPr>
                <w:rFonts w:ascii="Arial" w:hAnsi="Arial" w:cs="Arial"/>
              </w:rPr>
              <w:t xml:space="preserve"> </w:t>
            </w:r>
          </w:p>
          <w:p w14:paraId="0EEE9C54" w14:textId="77777777" w:rsidR="008D39D6" w:rsidRPr="00676C7D" w:rsidRDefault="008D39D6" w:rsidP="00147E19">
            <w:pPr>
              <w:pStyle w:val="Sansinterligne"/>
              <w:rPr>
                <w:rFonts w:ascii="Arial" w:hAnsi="Arial" w:cs="Arial"/>
              </w:rPr>
            </w:pPr>
          </w:p>
          <w:p w14:paraId="41AD3AEF" w14:textId="77777777" w:rsidR="008D39D6" w:rsidRPr="00676C7D" w:rsidRDefault="008D39D6" w:rsidP="00147E19">
            <w:pPr>
              <w:pStyle w:val="Sansinterligne"/>
              <w:rPr>
                <w:rFonts w:ascii="Arial" w:hAnsi="Arial" w:cs="Arial"/>
              </w:rPr>
            </w:pPr>
            <w:r w:rsidRPr="00676C7D">
              <w:rPr>
                <w:rFonts w:ascii="Arial" w:hAnsi="Arial" w:cs="Arial"/>
                <w:u w:val="single"/>
              </w:rPr>
              <w:t>Signature :</w:t>
            </w:r>
            <w:r w:rsidRPr="00676C7D">
              <w:rPr>
                <w:rFonts w:ascii="Arial" w:hAnsi="Arial" w:cs="Arial"/>
              </w:rPr>
              <w:t xml:space="preserve"> </w:t>
            </w:r>
          </w:p>
        </w:tc>
        <w:tc>
          <w:tcPr>
            <w:tcW w:w="4111" w:type="dxa"/>
          </w:tcPr>
          <w:p w14:paraId="6E2FAB16" w14:textId="77777777" w:rsidR="008D39D6" w:rsidRPr="00676C7D" w:rsidRDefault="008D39D6" w:rsidP="00147E19">
            <w:pPr>
              <w:pStyle w:val="Sansinterligne"/>
              <w:rPr>
                <w:rFonts w:ascii="Arial" w:hAnsi="Arial" w:cs="Arial"/>
                <w:b/>
              </w:rPr>
            </w:pPr>
            <w:r w:rsidRPr="00676C7D">
              <w:rPr>
                <w:rFonts w:ascii="Arial" w:hAnsi="Arial" w:cs="Arial"/>
                <w:b/>
              </w:rPr>
              <w:t>Pour le TITULAIRE</w:t>
            </w:r>
          </w:p>
          <w:p w14:paraId="35C350F8" w14:textId="77777777" w:rsidR="008D39D6" w:rsidRPr="00676C7D" w:rsidRDefault="008D39D6" w:rsidP="00147E19">
            <w:pPr>
              <w:pStyle w:val="Sansinterligne"/>
              <w:rPr>
                <w:rFonts w:ascii="Arial" w:hAnsi="Arial" w:cs="Arial"/>
                <w:highlight w:val="cyan"/>
              </w:rPr>
            </w:pPr>
            <w:r w:rsidRPr="00676C7D">
              <w:rPr>
                <w:rFonts w:ascii="Arial" w:hAnsi="Arial" w:cs="Arial"/>
                <w:highlight w:val="lightGray"/>
              </w:rPr>
              <w:t>_________</w:t>
            </w:r>
          </w:p>
          <w:p w14:paraId="21061C2D" w14:textId="77777777" w:rsidR="008D39D6" w:rsidRPr="00676C7D" w:rsidRDefault="008D39D6" w:rsidP="00147E19">
            <w:pPr>
              <w:pStyle w:val="Sansinterligne"/>
              <w:rPr>
                <w:rFonts w:ascii="Arial" w:hAnsi="Arial" w:cs="Arial"/>
                <w:highlight w:val="cyan"/>
              </w:rPr>
            </w:pPr>
            <w:r w:rsidRPr="00676C7D">
              <w:rPr>
                <w:rFonts w:ascii="Arial" w:hAnsi="Arial" w:cs="Arial"/>
                <w:highlight w:val="lightGray"/>
              </w:rPr>
              <w:t>_________</w:t>
            </w:r>
          </w:p>
          <w:p w14:paraId="0273BB46" w14:textId="77777777" w:rsidR="008D39D6" w:rsidRPr="00676C7D" w:rsidRDefault="008D39D6" w:rsidP="00147E19">
            <w:pPr>
              <w:pStyle w:val="Sansinterligne"/>
              <w:rPr>
                <w:rFonts w:ascii="Arial" w:hAnsi="Arial" w:cs="Arial"/>
                <w:highlight w:val="cyan"/>
              </w:rPr>
            </w:pPr>
          </w:p>
          <w:p w14:paraId="2CE42680" w14:textId="77777777" w:rsidR="008D39D6" w:rsidRPr="00676C7D" w:rsidRDefault="008D39D6" w:rsidP="00147E19">
            <w:pPr>
              <w:pStyle w:val="Sansinterligne"/>
              <w:rPr>
                <w:rFonts w:ascii="Arial" w:hAnsi="Arial" w:cs="Arial"/>
              </w:rPr>
            </w:pPr>
            <w:r w:rsidRPr="00676C7D">
              <w:rPr>
                <w:rFonts w:ascii="Arial" w:hAnsi="Arial" w:cs="Arial"/>
                <w:u w:val="single"/>
              </w:rPr>
              <w:t>Date :</w:t>
            </w:r>
          </w:p>
          <w:p w14:paraId="47A5CD93" w14:textId="77777777" w:rsidR="008D39D6" w:rsidRPr="00676C7D" w:rsidRDefault="008D39D6" w:rsidP="00147E19">
            <w:pPr>
              <w:pStyle w:val="Sansinterligne"/>
              <w:rPr>
                <w:rFonts w:ascii="Arial" w:hAnsi="Arial" w:cs="Arial"/>
              </w:rPr>
            </w:pPr>
          </w:p>
          <w:p w14:paraId="3ECC5F69" w14:textId="77777777" w:rsidR="008D39D6" w:rsidRPr="00676C7D" w:rsidRDefault="008D39D6" w:rsidP="00147E19">
            <w:pPr>
              <w:pStyle w:val="Sansinterligne"/>
              <w:rPr>
                <w:rFonts w:ascii="Arial" w:hAnsi="Arial" w:cs="Arial"/>
              </w:rPr>
            </w:pPr>
            <w:r w:rsidRPr="00676C7D">
              <w:rPr>
                <w:rFonts w:ascii="Arial" w:hAnsi="Arial" w:cs="Arial"/>
                <w:u w:val="single"/>
              </w:rPr>
              <w:t>Signature :</w:t>
            </w:r>
          </w:p>
        </w:tc>
      </w:tr>
    </w:tbl>
    <w:p w14:paraId="4623B802" w14:textId="5CC5E4B8" w:rsidR="00683782" w:rsidRPr="00676C7D" w:rsidRDefault="00683782" w:rsidP="00D034E1">
      <w:pPr>
        <w:spacing w:after="160" w:line="259" w:lineRule="auto"/>
        <w:jc w:val="center"/>
        <w:rPr>
          <w:rFonts w:ascii="Arial" w:hAnsi="Arial" w:cs="Arial"/>
          <w:b/>
          <w:bCs/>
          <w:sz w:val="24"/>
          <w:szCs w:val="24"/>
        </w:rPr>
      </w:pPr>
    </w:p>
    <w:sectPr w:rsidR="00683782" w:rsidRPr="00676C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834F8"/>
    <w:multiLevelType w:val="hybridMultilevel"/>
    <w:tmpl w:val="E10E84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3D211D"/>
    <w:multiLevelType w:val="hybridMultilevel"/>
    <w:tmpl w:val="13C025AE"/>
    <w:lvl w:ilvl="0" w:tplc="3F1EE00C">
      <w:start w:val="1"/>
      <w:numFmt w:val="lowerRoman"/>
      <w:lvlText w:val="(%1)"/>
      <w:lvlJc w:val="left"/>
      <w:pPr>
        <w:ind w:left="720" w:hanging="360"/>
      </w:pPr>
      <w:rPr>
        <w:rFonts w:hint="default"/>
        <w:w w:val="84"/>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216E85"/>
    <w:multiLevelType w:val="hybridMultilevel"/>
    <w:tmpl w:val="691CC804"/>
    <w:lvl w:ilvl="0" w:tplc="3F1EE00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6B496E"/>
    <w:multiLevelType w:val="hybridMultilevel"/>
    <w:tmpl w:val="AACA7BF6"/>
    <w:lvl w:ilvl="0" w:tplc="5B261CD6">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F9517A"/>
    <w:multiLevelType w:val="hybridMultilevel"/>
    <w:tmpl w:val="0036777A"/>
    <w:lvl w:ilvl="0" w:tplc="ED1C07C0">
      <w:start w:val="1"/>
      <w:numFmt w:val="decimal"/>
      <w:pStyle w:val="Normaln"/>
      <w:lvlText w:val="%1."/>
      <w:lvlJc w:val="left"/>
      <w:pPr>
        <w:ind w:left="7589" w:hanging="360"/>
      </w:pPr>
      <w:rPr>
        <w:rFonts w:ascii="Calibri" w:hAnsi="Calibri" w:cs="Calibri" w:hint="default"/>
        <w:b w:val="0"/>
        <w:color w:val="00315B"/>
        <w:sz w:val="20"/>
        <w:szCs w:val="20"/>
      </w:rPr>
    </w:lvl>
    <w:lvl w:ilvl="1" w:tplc="040C0019">
      <w:start w:val="1"/>
      <w:numFmt w:val="lowerLetter"/>
      <w:lvlText w:val="%2."/>
      <w:lvlJc w:val="left"/>
      <w:pPr>
        <w:ind w:left="1440" w:hanging="360"/>
      </w:pPr>
    </w:lvl>
    <w:lvl w:ilvl="2" w:tplc="FADEC53C">
      <w:start w:val="1"/>
      <w:numFmt w:val="lowerLetter"/>
      <w:lvlText w:val="(%3)"/>
      <w:lvlJc w:val="left"/>
      <w:pPr>
        <w:ind w:left="2685" w:hanging="705"/>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797897"/>
    <w:multiLevelType w:val="hybridMultilevel"/>
    <w:tmpl w:val="37B0B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9F5681"/>
    <w:multiLevelType w:val="hybridMultilevel"/>
    <w:tmpl w:val="9D925CC8"/>
    <w:lvl w:ilvl="0" w:tplc="8CB22C06">
      <w:start w:val="1"/>
      <w:numFmt w:val="lowerRoman"/>
      <w:lvlText w:val="(%1)"/>
      <w:lvlJc w:val="left"/>
      <w:pPr>
        <w:ind w:left="720" w:hanging="360"/>
      </w:pPr>
      <w:rPr>
        <w:rFonts w:ascii="Trebuchet MS" w:eastAsia="Trebuchet MS" w:hAnsi="Trebuchet MS" w:cs="Trebuchet MS" w:hint="default"/>
        <w:w w:val="84"/>
        <w:sz w:val="16"/>
        <w:szCs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5182314"/>
    <w:multiLevelType w:val="hybridMultilevel"/>
    <w:tmpl w:val="B9D0E696"/>
    <w:lvl w:ilvl="0" w:tplc="5A806B46">
      <w:start w:val="1"/>
      <w:numFmt w:val="lowerRoman"/>
      <w:lvlText w:val="(%1)"/>
      <w:lvlJc w:val="left"/>
      <w:pPr>
        <w:ind w:left="720" w:hanging="360"/>
      </w:pPr>
      <w:rPr>
        <w:rFonts w:ascii="Trebuchet MS" w:hAnsi="Trebuchet MS" w:hint="default"/>
        <w:b w:val="0"/>
        <w:sz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EE1A31"/>
    <w:multiLevelType w:val="hybridMultilevel"/>
    <w:tmpl w:val="96E41974"/>
    <w:lvl w:ilvl="0" w:tplc="FE0A812A">
      <w:start w:val="1"/>
      <w:numFmt w:val="decimal"/>
      <w:pStyle w:val="Paragraphedeliste"/>
      <w:lvlText w:val="(%1)"/>
      <w:lvlJc w:val="left"/>
      <w:pPr>
        <w:ind w:left="720" w:hanging="360"/>
      </w:pPr>
      <w:rPr>
        <w:rFonts w:ascii="Trebuchet MS" w:eastAsia="Trebuchet MS" w:hAnsi="Trebuchet MS" w:cs="Trebuchet MS" w:hint="default"/>
        <w:w w:val="84"/>
        <w:sz w:val="16"/>
        <w:szCs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9B50FC8"/>
    <w:multiLevelType w:val="hybridMultilevel"/>
    <w:tmpl w:val="1C3C9BDE"/>
    <w:lvl w:ilvl="0" w:tplc="5A806B46">
      <w:start w:val="1"/>
      <w:numFmt w:val="lowerRoman"/>
      <w:lvlText w:val="(%1)"/>
      <w:lvlJc w:val="left"/>
      <w:pPr>
        <w:ind w:left="720" w:hanging="360"/>
      </w:pPr>
      <w:rPr>
        <w:rFonts w:ascii="Trebuchet MS" w:hAnsi="Trebuchet MS" w:hint="default"/>
        <w:b w:val="0"/>
        <w:sz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BA561D0"/>
    <w:multiLevelType w:val="hybridMultilevel"/>
    <w:tmpl w:val="5E7043AE"/>
    <w:lvl w:ilvl="0" w:tplc="3F1EE00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BAC6FB3"/>
    <w:multiLevelType w:val="multilevel"/>
    <w:tmpl w:val="B9B28DC2"/>
    <w:lvl w:ilvl="0">
      <w:start w:val="1"/>
      <w:numFmt w:val="decimal"/>
      <w:pStyle w:val="MyTitre1"/>
      <w:suff w:val="space"/>
      <w:lvlText w:val="%1."/>
      <w:lvlJc w:val="left"/>
      <w:pPr>
        <w:ind w:left="360" w:hanging="360"/>
      </w:pPr>
      <w:rPr>
        <w:rFonts w:hint="default"/>
      </w:rPr>
    </w:lvl>
    <w:lvl w:ilvl="1">
      <w:start w:val="1"/>
      <w:numFmt w:val="decimal"/>
      <w:pStyle w:val="MyTitre2"/>
      <w:suff w:val="space"/>
      <w:lvlText w:val="%1.%2."/>
      <w:lvlJc w:val="left"/>
      <w:pPr>
        <w:ind w:left="720" w:hanging="360"/>
      </w:pPr>
      <w:rPr>
        <w:rFonts w:hint="default"/>
      </w:rPr>
    </w:lvl>
    <w:lvl w:ilvl="2">
      <w:start w:val="1"/>
      <w:numFmt w:val="decimal"/>
      <w:pStyle w:val="MyTitre3"/>
      <w:suff w:val="space"/>
      <w:lvlText w:val="%1.%2.%3."/>
      <w:lvlJc w:val="left"/>
      <w:pPr>
        <w:ind w:left="1080" w:hanging="360"/>
      </w:pPr>
      <w:rPr>
        <w:rFonts w:hint="default"/>
      </w:rPr>
    </w:lvl>
    <w:lvl w:ilvl="3">
      <w:start w:val="1"/>
      <w:numFmt w:val="decimal"/>
      <w:pStyle w:val="MyTitre4"/>
      <w:suff w:val="space"/>
      <w:lvlText w:val="%1.%2.%3.%4."/>
      <w:lvlJc w:val="left"/>
      <w:pPr>
        <w:ind w:left="1440" w:hanging="360"/>
      </w:pPr>
      <w:rPr>
        <w:rFonts w:hint="default"/>
      </w:rPr>
    </w:lvl>
    <w:lvl w:ilvl="4">
      <w:start w:val="1"/>
      <w:numFmt w:val="decimal"/>
      <w:pStyle w:val="MyTitre5"/>
      <w:suff w:val="space"/>
      <w:lvlText w:val="%1.%2.%3.%4.%5."/>
      <w:lvlJc w:val="left"/>
      <w:pPr>
        <w:ind w:left="1800" w:hanging="360"/>
      </w:pPr>
      <w:rPr>
        <w:rFonts w:hint="default"/>
      </w:rPr>
    </w:lvl>
    <w:lvl w:ilvl="5">
      <w:start w:val="1"/>
      <w:numFmt w:val="decimal"/>
      <w:pStyle w:val="MyTitre6"/>
      <w:suff w:val="space"/>
      <w:lvlText w:val="%1.%2.%3.%4.%5.%6."/>
      <w:lvlJc w:val="left"/>
      <w:pPr>
        <w:ind w:left="2160" w:hanging="360"/>
      </w:pPr>
      <w:rPr>
        <w:rFonts w:hint="default"/>
      </w:rPr>
    </w:lvl>
    <w:lvl w:ilvl="6">
      <w:start w:val="1"/>
      <w:numFmt w:val="decimal"/>
      <w:pStyle w:val="MyTitre7"/>
      <w:suff w:val="space"/>
      <w:lvlText w:val="%1.%2.%3.%4.%5.%6.%7."/>
      <w:lvlJc w:val="left"/>
      <w:pPr>
        <w:ind w:left="2520" w:hanging="360"/>
      </w:pPr>
      <w:rPr>
        <w:rFonts w:hint="default"/>
      </w:rPr>
    </w:lvl>
    <w:lvl w:ilvl="7">
      <w:start w:val="1"/>
      <w:numFmt w:val="decimal"/>
      <w:pStyle w:val="MyTitre8"/>
      <w:suff w:val="space"/>
      <w:lvlText w:val="%1.%2.%3.%4.%5.%6.%7.%8."/>
      <w:lvlJc w:val="left"/>
      <w:pPr>
        <w:ind w:left="2880" w:hanging="360"/>
      </w:pPr>
      <w:rPr>
        <w:rFonts w:hint="default"/>
      </w:rPr>
    </w:lvl>
    <w:lvl w:ilvl="8">
      <w:start w:val="1"/>
      <w:numFmt w:val="decimal"/>
      <w:pStyle w:val="MyTitre9"/>
      <w:suff w:val="space"/>
      <w:lvlText w:val="%1.%2.%3.%4.%5.%6.%7.%8.%9."/>
      <w:lvlJc w:val="left"/>
      <w:pPr>
        <w:ind w:left="3240" w:hanging="360"/>
      </w:pPr>
      <w:rPr>
        <w:rFonts w:hint="default"/>
      </w:rPr>
    </w:lvl>
  </w:abstractNum>
  <w:abstractNum w:abstractNumId="12" w15:restartNumberingAfterBreak="0">
    <w:nsid w:val="42B15574"/>
    <w:multiLevelType w:val="hybridMultilevel"/>
    <w:tmpl w:val="FDFEA6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BD38DA"/>
    <w:multiLevelType w:val="hybridMultilevel"/>
    <w:tmpl w:val="763C75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E32223"/>
    <w:multiLevelType w:val="hybridMultilevel"/>
    <w:tmpl w:val="A70C2B3C"/>
    <w:lvl w:ilvl="0" w:tplc="5A806B46">
      <w:start w:val="1"/>
      <w:numFmt w:val="lowerRoman"/>
      <w:lvlText w:val="(%1)"/>
      <w:lvlJc w:val="left"/>
      <w:pPr>
        <w:ind w:left="720" w:hanging="360"/>
      </w:pPr>
      <w:rPr>
        <w:rFonts w:ascii="Trebuchet MS" w:hAnsi="Trebuchet MS" w:hint="default"/>
        <w:b w:val="0"/>
        <w:sz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56A79FE"/>
    <w:multiLevelType w:val="hybridMultilevel"/>
    <w:tmpl w:val="B004FE42"/>
    <w:lvl w:ilvl="0" w:tplc="3F1EE00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7AC31BE"/>
    <w:multiLevelType w:val="hybridMultilevel"/>
    <w:tmpl w:val="F536C628"/>
    <w:lvl w:ilvl="0" w:tplc="8CB22C06">
      <w:start w:val="1"/>
      <w:numFmt w:val="lowerRoman"/>
      <w:lvlText w:val="(%1)"/>
      <w:lvlJc w:val="left"/>
      <w:pPr>
        <w:ind w:left="720" w:hanging="360"/>
      </w:pPr>
      <w:rPr>
        <w:rFonts w:ascii="Trebuchet MS" w:eastAsia="Trebuchet MS" w:hAnsi="Trebuchet MS" w:cs="Trebuchet MS" w:hint="default"/>
        <w:w w:val="84"/>
        <w:sz w:val="16"/>
        <w:szCs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A86FA0"/>
    <w:multiLevelType w:val="hybridMultilevel"/>
    <w:tmpl w:val="37E6BF54"/>
    <w:lvl w:ilvl="0" w:tplc="040C0001">
      <w:start w:val="1"/>
      <w:numFmt w:val="bullet"/>
      <w:lvlText w:val=""/>
      <w:lvlJc w:val="left"/>
      <w:pPr>
        <w:ind w:left="720" w:hanging="360"/>
      </w:pPr>
      <w:rPr>
        <w:rFonts w:ascii="Symbol" w:hAnsi="Symbol" w:hint="default"/>
      </w:rPr>
    </w:lvl>
    <w:lvl w:ilvl="1" w:tplc="ABA8C9D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99689B"/>
    <w:multiLevelType w:val="hybridMultilevel"/>
    <w:tmpl w:val="A35A1CD8"/>
    <w:lvl w:ilvl="0" w:tplc="8CB22C06">
      <w:start w:val="1"/>
      <w:numFmt w:val="lowerRoman"/>
      <w:lvlText w:val="(%1)"/>
      <w:lvlJc w:val="left"/>
      <w:pPr>
        <w:ind w:left="720" w:hanging="360"/>
      </w:pPr>
      <w:rPr>
        <w:rFonts w:ascii="Trebuchet MS" w:eastAsia="Trebuchet MS" w:hAnsi="Trebuchet MS" w:cs="Trebuchet MS" w:hint="default"/>
        <w:w w:val="84"/>
        <w:sz w:val="16"/>
        <w:szCs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041691"/>
    <w:multiLevelType w:val="hybridMultilevel"/>
    <w:tmpl w:val="F09C2378"/>
    <w:lvl w:ilvl="0" w:tplc="8CB22C06">
      <w:start w:val="1"/>
      <w:numFmt w:val="lowerRoman"/>
      <w:lvlText w:val="(%1)"/>
      <w:lvlJc w:val="left"/>
      <w:pPr>
        <w:ind w:left="720" w:hanging="360"/>
      </w:pPr>
      <w:rPr>
        <w:rFonts w:ascii="Trebuchet MS" w:eastAsia="Trebuchet MS" w:hAnsi="Trebuchet MS" w:cs="Trebuchet MS" w:hint="default"/>
        <w:w w:val="84"/>
        <w:sz w:val="16"/>
        <w:szCs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29E580B"/>
    <w:multiLevelType w:val="hybridMultilevel"/>
    <w:tmpl w:val="C7046E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8170473">
    <w:abstractNumId w:val="11"/>
  </w:num>
  <w:num w:numId="2" w16cid:durableId="1584023978">
    <w:abstractNumId w:val="8"/>
  </w:num>
  <w:num w:numId="3" w16cid:durableId="834347485">
    <w:abstractNumId w:val="4"/>
  </w:num>
  <w:num w:numId="4" w16cid:durableId="528689539">
    <w:abstractNumId w:val="9"/>
  </w:num>
  <w:num w:numId="5" w16cid:durableId="2110815073">
    <w:abstractNumId w:val="14"/>
  </w:num>
  <w:num w:numId="6" w16cid:durableId="2108839553">
    <w:abstractNumId w:val="7"/>
  </w:num>
  <w:num w:numId="7" w16cid:durableId="2038895452">
    <w:abstractNumId w:val="18"/>
  </w:num>
  <w:num w:numId="8" w16cid:durableId="1361201478">
    <w:abstractNumId w:val="16"/>
  </w:num>
  <w:num w:numId="9" w16cid:durableId="1320116732">
    <w:abstractNumId w:val="19"/>
  </w:num>
  <w:num w:numId="10" w16cid:durableId="1172914071">
    <w:abstractNumId w:val="6"/>
  </w:num>
  <w:num w:numId="11" w16cid:durableId="2128042123">
    <w:abstractNumId w:val="2"/>
  </w:num>
  <w:num w:numId="12" w16cid:durableId="584193051">
    <w:abstractNumId w:val="10"/>
  </w:num>
  <w:num w:numId="13" w16cid:durableId="725491600">
    <w:abstractNumId w:val="15"/>
  </w:num>
  <w:num w:numId="14" w16cid:durableId="289439598">
    <w:abstractNumId w:val="1"/>
  </w:num>
  <w:num w:numId="15" w16cid:durableId="509297862">
    <w:abstractNumId w:val="13"/>
  </w:num>
  <w:num w:numId="16" w16cid:durableId="5037815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7878630">
    <w:abstractNumId w:val="0"/>
  </w:num>
  <w:num w:numId="18" w16cid:durableId="545878067">
    <w:abstractNumId w:val="17"/>
  </w:num>
  <w:num w:numId="19" w16cid:durableId="1514415655">
    <w:abstractNumId w:val="12"/>
  </w:num>
  <w:num w:numId="20" w16cid:durableId="667052211">
    <w:abstractNumId w:val="20"/>
  </w:num>
  <w:num w:numId="21" w16cid:durableId="168911739">
    <w:abstractNumId w:val="11"/>
  </w:num>
  <w:num w:numId="22" w16cid:durableId="1084254378">
    <w:abstractNumId w:val="5"/>
  </w:num>
  <w:num w:numId="23" w16cid:durableId="2127969092">
    <w:abstractNumId w:val="3"/>
  </w:num>
  <w:num w:numId="24" w16cid:durableId="603466500">
    <w:abstractNumId w:val="11"/>
  </w:num>
  <w:num w:numId="25" w16cid:durableId="1431000444">
    <w:abstractNumId w:val="11"/>
  </w:num>
  <w:num w:numId="26" w16cid:durableId="19700869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134"/>
    <w:rsid w:val="000742C3"/>
    <w:rsid w:val="0017306E"/>
    <w:rsid w:val="002A27BD"/>
    <w:rsid w:val="003173C0"/>
    <w:rsid w:val="003757EE"/>
    <w:rsid w:val="003E63AF"/>
    <w:rsid w:val="004F54EE"/>
    <w:rsid w:val="00540414"/>
    <w:rsid w:val="005A1E3A"/>
    <w:rsid w:val="005B22D1"/>
    <w:rsid w:val="0061297A"/>
    <w:rsid w:val="006367B9"/>
    <w:rsid w:val="00643249"/>
    <w:rsid w:val="00676C7D"/>
    <w:rsid w:val="00683782"/>
    <w:rsid w:val="00722B9A"/>
    <w:rsid w:val="00733F0E"/>
    <w:rsid w:val="007D025A"/>
    <w:rsid w:val="008640A0"/>
    <w:rsid w:val="00887437"/>
    <w:rsid w:val="00894B88"/>
    <w:rsid w:val="008D39D6"/>
    <w:rsid w:val="009204AF"/>
    <w:rsid w:val="009C63B2"/>
    <w:rsid w:val="009D1B2B"/>
    <w:rsid w:val="00A02E95"/>
    <w:rsid w:val="00A93A0D"/>
    <w:rsid w:val="00B53859"/>
    <w:rsid w:val="00BE401D"/>
    <w:rsid w:val="00BF6E7F"/>
    <w:rsid w:val="00C10134"/>
    <w:rsid w:val="00C32557"/>
    <w:rsid w:val="00C5191F"/>
    <w:rsid w:val="00C93BE9"/>
    <w:rsid w:val="00D034E1"/>
    <w:rsid w:val="00DD6252"/>
    <w:rsid w:val="00E95678"/>
    <w:rsid w:val="00F0034C"/>
    <w:rsid w:val="00F337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2F9C7"/>
  <w15:chartTrackingRefBased/>
  <w15:docId w15:val="{E775C6A8-CB00-4586-95FA-B89F7B492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252"/>
    <w:pPr>
      <w:spacing w:after="120" w:line="240" w:lineRule="auto"/>
      <w:jc w:val="both"/>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10134"/>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10134"/>
    <w:rPr>
      <w:rFonts w:ascii="Segoe UI" w:hAnsi="Segoe UI" w:cs="Segoe UI"/>
      <w:sz w:val="18"/>
      <w:szCs w:val="18"/>
    </w:rPr>
  </w:style>
  <w:style w:type="paragraph" w:customStyle="1" w:styleId="MyTitre1">
    <w:name w:val="My_Titre_1"/>
    <w:basedOn w:val="Normal"/>
    <w:next w:val="Normal"/>
    <w:autoRedefine/>
    <w:qFormat/>
    <w:rsid w:val="00894B88"/>
    <w:pPr>
      <w:keepNext/>
      <w:keepLines/>
      <w:numPr>
        <w:numId w:val="1"/>
      </w:numPr>
      <w:outlineLvl w:val="0"/>
    </w:pPr>
    <w:rPr>
      <w:b/>
      <w:bCs/>
      <w:sz w:val="24"/>
      <w:szCs w:val="18"/>
    </w:rPr>
  </w:style>
  <w:style w:type="paragraph" w:customStyle="1" w:styleId="MyTitre2">
    <w:name w:val="My_Titre_2"/>
    <w:basedOn w:val="Normal"/>
    <w:next w:val="Normal"/>
    <w:autoRedefine/>
    <w:qFormat/>
    <w:rsid w:val="00DD6252"/>
    <w:pPr>
      <w:keepNext/>
      <w:keepLines/>
      <w:numPr>
        <w:ilvl w:val="1"/>
        <w:numId w:val="1"/>
      </w:numPr>
      <w:outlineLvl w:val="1"/>
    </w:pPr>
    <w:rPr>
      <w:sz w:val="29"/>
    </w:rPr>
  </w:style>
  <w:style w:type="paragraph" w:customStyle="1" w:styleId="MyTitre3">
    <w:name w:val="My_Titre_3"/>
    <w:basedOn w:val="Normal"/>
    <w:next w:val="Normal"/>
    <w:autoRedefine/>
    <w:qFormat/>
    <w:rsid w:val="00DD6252"/>
    <w:pPr>
      <w:keepNext/>
      <w:keepLines/>
      <w:numPr>
        <w:ilvl w:val="2"/>
        <w:numId w:val="1"/>
      </w:numPr>
      <w:outlineLvl w:val="2"/>
    </w:pPr>
    <w:rPr>
      <w:sz w:val="28"/>
    </w:rPr>
  </w:style>
  <w:style w:type="paragraph" w:customStyle="1" w:styleId="MyTitre4">
    <w:name w:val="My_Titre_4"/>
    <w:basedOn w:val="Normal"/>
    <w:next w:val="Normal"/>
    <w:autoRedefine/>
    <w:qFormat/>
    <w:rsid w:val="00DD6252"/>
    <w:pPr>
      <w:keepNext/>
      <w:keepLines/>
      <w:numPr>
        <w:ilvl w:val="3"/>
        <w:numId w:val="1"/>
      </w:numPr>
      <w:outlineLvl w:val="3"/>
    </w:pPr>
    <w:rPr>
      <w:sz w:val="27"/>
    </w:rPr>
  </w:style>
  <w:style w:type="paragraph" w:customStyle="1" w:styleId="MyTitre5">
    <w:name w:val="My_Titre_5"/>
    <w:basedOn w:val="Normal"/>
    <w:next w:val="Normal"/>
    <w:autoRedefine/>
    <w:qFormat/>
    <w:rsid w:val="00DD6252"/>
    <w:pPr>
      <w:keepNext/>
      <w:keepLines/>
      <w:numPr>
        <w:ilvl w:val="4"/>
        <w:numId w:val="1"/>
      </w:numPr>
      <w:outlineLvl w:val="4"/>
    </w:pPr>
    <w:rPr>
      <w:sz w:val="26"/>
    </w:rPr>
  </w:style>
  <w:style w:type="paragraph" w:customStyle="1" w:styleId="MyTitre6">
    <w:name w:val="My_Titre_6"/>
    <w:basedOn w:val="Normal"/>
    <w:next w:val="Normal"/>
    <w:autoRedefine/>
    <w:qFormat/>
    <w:rsid w:val="00DD6252"/>
    <w:pPr>
      <w:keepNext/>
      <w:keepLines/>
      <w:numPr>
        <w:ilvl w:val="5"/>
        <w:numId w:val="1"/>
      </w:numPr>
      <w:outlineLvl w:val="5"/>
    </w:pPr>
    <w:rPr>
      <w:sz w:val="25"/>
    </w:rPr>
  </w:style>
  <w:style w:type="paragraph" w:customStyle="1" w:styleId="MyTitre7">
    <w:name w:val="My_Titre_7"/>
    <w:basedOn w:val="Normal"/>
    <w:next w:val="Normal"/>
    <w:autoRedefine/>
    <w:qFormat/>
    <w:rsid w:val="00DD6252"/>
    <w:pPr>
      <w:keepNext/>
      <w:keepLines/>
      <w:numPr>
        <w:ilvl w:val="6"/>
        <w:numId w:val="1"/>
      </w:numPr>
      <w:outlineLvl w:val="6"/>
    </w:pPr>
    <w:rPr>
      <w:sz w:val="24"/>
    </w:rPr>
  </w:style>
  <w:style w:type="paragraph" w:customStyle="1" w:styleId="MyTitre8">
    <w:name w:val="My_Titre_8"/>
    <w:basedOn w:val="Normal"/>
    <w:next w:val="Normal"/>
    <w:autoRedefine/>
    <w:qFormat/>
    <w:rsid w:val="00DD6252"/>
    <w:pPr>
      <w:keepNext/>
      <w:keepLines/>
      <w:numPr>
        <w:ilvl w:val="7"/>
        <w:numId w:val="1"/>
      </w:numPr>
      <w:outlineLvl w:val="7"/>
    </w:pPr>
    <w:rPr>
      <w:sz w:val="23"/>
    </w:rPr>
  </w:style>
  <w:style w:type="paragraph" w:customStyle="1" w:styleId="MyTitre9">
    <w:name w:val="My_Titre_9"/>
    <w:basedOn w:val="Normal"/>
    <w:next w:val="Normal"/>
    <w:autoRedefine/>
    <w:qFormat/>
    <w:rsid w:val="00DD6252"/>
    <w:pPr>
      <w:keepNext/>
      <w:keepLines/>
      <w:numPr>
        <w:ilvl w:val="8"/>
        <w:numId w:val="1"/>
      </w:numPr>
      <w:outlineLvl w:val="8"/>
    </w:pPr>
  </w:style>
  <w:style w:type="table" w:styleId="Grilledutableau">
    <w:name w:val="Table Grid"/>
    <w:basedOn w:val="TableauNormal"/>
    <w:uiPriority w:val="39"/>
    <w:rsid w:val="00DD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D6252"/>
    <w:pPr>
      <w:numPr>
        <w:numId w:val="2"/>
      </w:numPr>
      <w:ind w:left="0"/>
      <w:contextualSpacing/>
    </w:pPr>
  </w:style>
  <w:style w:type="paragraph" w:styleId="Sansinterligne">
    <w:name w:val="No Spacing"/>
    <w:uiPriority w:val="1"/>
    <w:qFormat/>
    <w:rsid w:val="00DD6252"/>
    <w:pPr>
      <w:spacing w:after="0" w:line="240" w:lineRule="auto"/>
      <w:jc w:val="both"/>
    </w:pPr>
    <w:rPr>
      <w:rFonts w:ascii="Calibri" w:hAnsi="Calibri"/>
    </w:rPr>
  </w:style>
  <w:style w:type="paragraph" w:customStyle="1" w:styleId="Normaln">
    <w:name w:val="Normal n°"/>
    <w:basedOn w:val="Paragraphedeliste"/>
    <w:link w:val="NormalnCar"/>
    <w:qFormat/>
    <w:rsid w:val="00DD6252"/>
    <w:pPr>
      <w:numPr>
        <w:numId w:val="3"/>
      </w:numPr>
      <w:tabs>
        <w:tab w:val="num" w:pos="360"/>
      </w:tabs>
      <w:spacing w:after="160" w:line="259" w:lineRule="auto"/>
      <w:ind w:left="0"/>
    </w:pPr>
    <w:rPr>
      <w:rFonts w:eastAsia="Calibri" w:cs="Times New Roman"/>
      <w:color w:val="0D0D0D"/>
      <w:lang w:eastAsia="fr-FR"/>
    </w:rPr>
  </w:style>
  <w:style w:type="character" w:customStyle="1" w:styleId="NormalnCar">
    <w:name w:val="Normal n° Car"/>
    <w:link w:val="Normaln"/>
    <w:rsid w:val="00DD6252"/>
    <w:rPr>
      <w:rFonts w:ascii="Calibri" w:eastAsia="Calibri" w:hAnsi="Calibri" w:cs="Times New Roman"/>
      <w:color w:val="0D0D0D"/>
      <w:lang w:eastAsia="fr-FR"/>
    </w:rPr>
  </w:style>
  <w:style w:type="character" w:customStyle="1" w:styleId="ParagraphedelisteCar">
    <w:name w:val="Paragraphe de liste Car"/>
    <w:link w:val="Paragraphedeliste"/>
    <w:uiPriority w:val="34"/>
    <w:rsid w:val="00DD6252"/>
    <w:rPr>
      <w:rFonts w:ascii="Calibri" w:hAnsi="Calibri"/>
    </w:rPr>
  </w:style>
  <w:style w:type="character" w:styleId="Marquedecommentaire">
    <w:name w:val="annotation reference"/>
    <w:basedOn w:val="Policepardfaut"/>
    <w:uiPriority w:val="99"/>
    <w:semiHidden/>
    <w:unhideWhenUsed/>
    <w:rsid w:val="00A02E95"/>
    <w:rPr>
      <w:sz w:val="16"/>
      <w:szCs w:val="16"/>
    </w:rPr>
  </w:style>
  <w:style w:type="paragraph" w:styleId="Commentaire">
    <w:name w:val="annotation text"/>
    <w:basedOn w:val="Normal"/>
    <w:link w:val="CommentaireCar"/>
    <w:uiPriority w:val="99"/>
    <w:semiHidden/>
    <w:unhideWhenUsed/>
    <w:rsid w:val="00A02E95"/>
    <w:rPr>
      <w:sz w:val="20"/>
      <w:szCs w:val="20"/>
    </w:rPr>
  </w:style>
  <w:style w:type="character" w:customStyle="1" w:styleId="CommentaireCar">
    <w:name w:val="Commentaire Car"/>
    <w:basedOn w:val="Policepardfaut"/>
    <w:link w:val="Commentaire"/>
    <w:uiPriority w:val="99"/>
    <w:semiHidden/>
    <w:rsid w:val="00A02E95"/>
    <w:rPr>
      <w:rFonts w:ascii="Calibri" w:hAnsi="Calibri"/>
      <w:sz w:val="20"/>
      <w:szCs w:val="20"/>
    </w:rPr>
  </w:style>
  <w:style w:type="paragraph" w:styleId="Objetducommentaire">
    <w:name w:val="annotation subject"/>
    <w:basedOn w:val="Commentaire"/>
    <w:next w:val="Commentaire"/>
    <w:link w:val="ObjetducommentaireCar"/>
    <w:uiPriority w:val="99"/>
    <w:semiHidden/>
    <w:unhideWhenUsed/>
    <w:rsid w:val="00540414"/>
    <w:rPr>
      <w:b/>
      <w:bCs/>
    </w:rPr>
  </w:style>
  <w:style w:type="character" w:customStyle="1" w:styleId="ObjetducommentaireCar">
    <w:name w:val="Objet du commentaire Car"/>
    <w:basedOn w:val="CommentaireCar"/>
    <w:link w:val="Objetducommentaire"/>
    <w:uiPriority w:val="99"/>
    <w:semiHidden/>
    <w:rsid w:val="00540414"/>
    <w:rPr>
      <w:rFonts w:ascii="Calibri" w:hAnsi="Calibri"/>
      <w:b/>
      <w:bCs/>
      <w:sz w:val="20"/>
      <w:szCs w:val="20"/>
    </w:rPr>
  </w:style>
  <w:style w:type="paragraph" w:styleId="Rvision">
    <w:name w:val="Revision"/>
    <w:hidden/>
    <w:uiPriority w:val="99"/>
    <w:semiHidden/>
    <w:rsid w:val="003173C0"/>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899</Words>
  <Characters>4947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Martelletti</dc:creator>
  <cp:keywords/>
  <dc:description/>
  <cp:lastModifiedBy>Sylvie Truntzer</cp:lastModifiedBy>
  <cp:revision>9</cp:revision>
  <dcterms:created xsi:type="dcterms:W3CDTF">2025-04-08T11:28:00Z</dcterms:created>
  <dcterms:modified xsi:type="dcterms:W3CDTF">2025-04-16T14:43:00Z</dcterms:modified>
</cp:coreProperties>
</file>