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A9C5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B70BA" w14:paraId="3D476616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AA39D7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1DBDEB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AFB736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B86683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E5807B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222D41F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2421EC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3642F6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B3A451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B70BA" w14:paraId="5CF06E48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2B3A62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0FAAB7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8FF67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52"/>
                <w:szCs w:val="52"/>
              </w:rPr>
              <w:t>Fourniture d'un ou plusieurs analyseurs de gaz traces atmosphériques (CO2, CH4, H2O) pour l'Ecole polytechnique</w:t>
            </w:r>
          </w:p>
        </w:tc>
      </w:tr>
    </w:tbl>
    <w:p w14:paraId="0EC39BA6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36DA78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67D2AF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0A5A0C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2D2E81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B70BA" w14:paraId="3D13189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25DC62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8843C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709C73C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2643D6D4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20A2938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033B07" w14:textId="77777777" w:rsidR="00EB70BA" w:rsidRPr="00445C5D" w:rsidRDefault="00BD0D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FC34DD" w14:textId="77777777" w:rsidR="00EB70BA" w:rsidRPr="00445C5D" w:rsidRDefault="00BD0D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7249" w:rsidRPr="00445C5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84DA6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FBB6C45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4357E83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43538F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E98B55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2933BC8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6943E4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25E72AC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61F91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9DC192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17CC30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01389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5E4A298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F3E5B5D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39546E7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EB70BA" w14:paraId="6ECC5877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0CDD51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375F1D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</w:t>
            </w:r>
            <w:r w:rsidR="008F7249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-</w:t>
            </w:r>
            <w:r w:rsidR="008F7249">
              <w:rPr>
                <w:rFonts w:ascii="Arial" w:hAnsi="Arial" w:cs="Arial"/>
                <w:color w:val="000000"/>
              </w:rPr>
              <w:t>034</w:t>
            </w:r>
          </w:p>
        </w:tc>
      </w:tr>
    </w:tbl>
    <w:p w14:paraId="306ABB60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A32C51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3E7DC1E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B70BA" w14:paraId="54885B0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F449B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6BB8FC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Fourniture d'un ou plusieurs analyseurs de gaz traces atmosphériques (CO2, CH4, H2O) pour l'Ecole polytechnique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</w:t>
            </w:r>
            <w:r w:rsidR="008F724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F7249">
              <w:rPr>
                <w:rFonts w:ascii="Arial" w:hAnsi="Arial" w:cs="Arial"/>
                <w:color w:val="000000"/>
                <w:sz w:val="20"/>
                <w:szCs w:val="20"/>
              </w:rPr>
              <w:t>034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EB70BA" w14:paraId="41ADC7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E19F42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4B7CA92" w14:textId="77777777" w:rsidR="00EB70BA" w:rsidRDefault="00EB70B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9E2ED12" w14:textId="77777777" w:rsidR="00EB70BA" w:rsidRDefault="00EB70B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EB70BA" w14:paraId="1324ABF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2DB704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76FB2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EB70BA" w14:paraId="1174154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62F1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9A8A78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6306FD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B3E6E9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52682C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EB70BA" w14:paraId="19C259C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D6086A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B1B84C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Marché ordinaire de fournitures passé en Procédure adaptée ouverte (Articles R2123-1 1° - Inférieure au seuil des procédures formalisées - Code de la commande publique)</w:t>
            </w:r>
          </w:p>
        </w:tc>
      </w:tr>
      <w:tr w:rsidR="00EB70BA" w14:paraId="470D742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FFC09A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 ASSIGNATAIRE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30A3E8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0B0CAC9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0046BD09" w14:textId="77777777" w:rsidR="00EB70BA" w:rsidRDefault="001412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EB70B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comptable</w:t>
            </w:r>
          </w:p>
          <w:p w14:paraId="34CEA60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76C38D37" w14:textId="77777777" w:rsidR="00EB70BA" w:rsidRPr="005C24B9" w:rsidRDefault="005C24B9" w:rsidP="005C2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EB70BA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  <w:tr w:rsidR="00EB70BA" w14:paraId="18A4294D" w14:textId="77777777" w:rsidTr="005C24B9">
        <w:trPr>
          <w:trHeight w:val="80"/>
        </w:trPr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A2F1CF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C782806" w14:textId="77777777" w:rsidR="00EB70BA" w:rsidRDefault="00EB70BA" w:rsidP="005C2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D12E8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FF232A1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B70BA" w14:paraId="053B900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8D18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F7105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91421C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911715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36597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6139D4F8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606B1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1F93A2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A09F25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02AC1B4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F9ECC2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5653B8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AA2069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4E3775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564BFD9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AAD4A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AE219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C9232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4C726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CCDBF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D20503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BB1A5D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33355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1F0B3FC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A682E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F8ADF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C3597B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0A31BC6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9A4A0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317944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FA96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4370E45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150D1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FA4E1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EB70BA" w14:paraId="7EFEBA1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F5757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FA81A1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D36630C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A82708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244C46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08F1A3C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B70BA" w14:paraId="6FD114C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EE2C9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0761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2E42C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C4B14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14F87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17146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765B8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A1448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CE884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313916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04929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77A94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A6ED0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DF06C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477C285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BCF99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C047C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8FB93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C2993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2EAC4E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24AA9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B1F91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ACC53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168B4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15E67E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912AD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2527D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7528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A97E4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504729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C4B0E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C4742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A8BFF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D9C26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AC92FE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ACDE0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CE7DD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EB6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66E10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4D3C22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CD23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03E551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EBFD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52E4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0F994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781C5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16B28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F6DC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A42CE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5ACB0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B4E64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E445B7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FA85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EA4B1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50064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E9A5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E52275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76C0B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CC4BD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D17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1DE7C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4FB07E5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BD2C1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50901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B4D59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2E46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36C2E8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EB70F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58ED9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9FDFD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A61F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454D61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427C1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9F4B6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1CFFE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2AF1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074A02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A5C8B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11A2D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3A1F3B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0EAD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91D770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A6BB11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3012B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04AD29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17CE794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FCD0FFA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EB70BA" w14:paraId="33D3AD3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EAC35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557C9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994A0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B8D51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58012A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A828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33732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D4AD9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3D28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C3DF86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9794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8F3B8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EB07C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971CF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518E245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6E8F3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79BD2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5A382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29898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205C6C3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15C43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5A0A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C0769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15AF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732C6A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B108D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D388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5DBE9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65D89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1DDBAEC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FB346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154CE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4D1D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63630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2FF0267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CE00D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D01D53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A5DC53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64DE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AAA3C2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FD380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3C490B0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012D7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397CC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4BCA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753A4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62024D9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38306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BA6CA9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8B712D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25BAC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671DAE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7EA59CD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483F32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13E54D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52064D">
        <w:rPr>
          <w:rFonts w:ascii="Arial" w:hAnsi="Arial" w:cs="Arial"/>
          <w:b/>
          <w:bCs/>
          <w:color w:val="FF9900"/>
        </w:rPr>
        <w:t>■</w:t>
      </w:r>
      <w:r w:rsidRPr="0052064D">
        <w:rPr>
          <w:rFonts w:ascii="Arial" w:hAnsi="Arial" w:cs="Arial"/>
          <w:b/>
          <w:bCs/>
          <w:color w:val="000000"/>
        </w:rPr>
        <w:t xml:space="preserve"> </w:t>
      </w:r>
      <w:r w:rsidRPr="0052064D">
        <w:rPr>
          <w:rFonts w:ascii="Arial" w:hAnsi="Arial" w:cs="Arial"/>
          <w:color w:val="000000"/>
        </w:rPr>
        <w:t xml:space="preserve">MONTANT </w:t>
      </w:r>
      <w:r w:rsidR="008F7249">
        <w:rPr>
          <w:rFonts w:ascii="Arial" w:hAnsi="Arial" w:cs="Arial"/>
          <w:color w:val="000000"/>
        </w:rPr>
        <w:t>DU CONTRAT</w:t>
      </w:r>
      <w:r>
        <w:rPr>
          <w:rFonts w:ascii="Arial" w:hAnsi="Arial" w:cs="Arial"/>
          <w:color w:val="808080"/>
        </w:rPr>
        <w:t xml:space="preserve"> </w:t>
      </w:r>
    </w:p>
    <w:p w14:paraId="77509568" w14:textId="77777777" w:rsidR="005142AE" w:rsidRPr="005142AE" w:rsidRDefault="0052064D" w:rsidP="005142AE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b/>
          <w:color w:val="000000"/>
          <w:sz w:val="18"/>
        </w:rPr>
      </w:pPr>
      <w:r w:rsidRPr="00083E32">
        <w:rPr>
          <w:rFonts w:ascii="Arial" w:hAnsi="Arial" w:cs="Arial"/>
          <w:sz w:val="20"/>
          <w:szCs w:val="24"/>
          <w:u w:val="single"/>
        </w:rPr>
        <w:t>Dans le cas où le candidat remet plusieurs offres, il remet</w:t>
      </w:r>
      <w:r w:rsidR="005142AE" w:rsidRPr="00083E32">
        <w:rPr>
          <w:rFonts w:ascii="Arial" w:hAnsi="Arial" w:cs="Arial"/>
          <w:sz w:val="20"/>
          <w:szCs w:val="24"/>
          <w:u w:val="single"/>
        </w:rPr>
        <w:t xml:space="preserve"> notamment</w:t>
      </w:r>
      <w:r w:rsidRPr="00083E32">
        <w:rPr>
          <w:rFonts w:ascii="Arial" w:hAnsi="Arial" w:cs="Arial"/>
          <w:sz w:val="20"/>
          <w:szCs w:val="24"/>
          <w:u w:val="single"/>
        </w:rPr>
        <w:t xml:space="preserve"> un AE par offre et renseigne ci-après </w:t>
      </w:r>
      <w:r w:rsidR="005142AE" w:rsidRPr="00083E32">
        <w:rPr>
          <w:rFonts w:ascii="Arial" w:hAnsi="Arial" w:cs="Arial"/>
          <w:sz w:val="20"/>
          <w:szCs w:val="24"/>
          <w:u w:val="single"/>
        </w:rPr>
        <w:t>la solution à laquelle correspond la présente offre</w:t>
      </w:r>
      <w:r w:rsidR="005142AE" w:rsidRPr="005142AE">
        <w:rPr>
          <w:rFonts w:ascii="Arial" w:hAnsi="Arial" w:cs="Arial"/>
          <w:sz w:val="20"/>
          <w:szCs w:val="24"/>
        </w:rPr>
        <w:t> :</w:t>
      </w:r>
    </w:p>
    <w:p w14:paraId="00B633B9" w14:textId="68EB000B" w:rsidR="005C2A7D" w:rsidRDefault="005C2A7D" w:rsidP="005142AE">
      <w:pPr>
        <w:spacing w:after="120"/>
        <w:rPr>
          <w:rFonts w:ascii="Arial" w:hAnsi="Arial" w:cs="Arial"/>
          <w:sz w:val="20"/>
        </w:rPr>
      </w:pPr>
    </w:p>
    <w:p w14:paraId="32C50B86" w14:textId="77777777" w:rsidR="005C2A7D" w:rsidRPr="005C2A7D" w:rsidRDefault="005C2A7D" w:rsidP="005C2A7D">
      <w:pPr>
        <w:spacing w:after="120"/>
        <w:rPr>
          <w:rFonts w:ascii="Arial" w:hAnsi="Arial" w:cs="Arial"/>
          <w:color w:val="000000"/>
          <w:sz w:val="20"/>
          <w:szCs w:val="24"/>
        </w:rPr>
      </w:pPr>
      <w:r w:rsidRPr="005C2A7D">
        <w:rPr>
          <w:rFonts w:ascii="Segoe UI Symbol" w:hAnsi="Segoe UI Symbol" w:cs="Segoe UI Symbol"/>
          <w:color w:val="000000"/>
          <w:sz w:val="20"/>
          <w:szCs w:val="24"/>
        </w:rPr>
        <w:t>☐</w:t>
      </w:r>
      <w:r w:rsidRPr="005C2A7D">
        <w:rPr>
          <w:rFonts w:ascii="Arial" w:hAnsi="Arial" w:cs="Arial"/>
          <w:color w:val="000000"/>
          <w:sz w:val="20"/>
          <w:szCs w:val="24"/>
        </w:rPr>
        <w:t xml:space="preserve"> La solution de base, à savoir un analyseur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53"/>
      </w:tblGrid>
      <w:tr w:rsidR="005C2A7D" w:rsidRPr="005C2A7D" w14:paraId="63CFBE08" w14:textId="77777777" w:rsidTr="0027243A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3653" w:type="dxa"/>
          </w:tcPr>
          <w:p w14:paraId="4C57EA99" w14:textId="77777777" w:rsidR="005C2A7D" w:rsidRPr="005C2A7D" w:rsidRDefault="005C2A7D" w:rsidP="0027243A">
            <w:pPr>
              <w:spacing w:after="120"/>
              <w:rPr>
                <w:rFonts w:ascii="Arial" w:hAnsi="Arial" w:cs="Arial"/>
                <w:color w:val="000000"/>
                <w:sz w:val="20"/>
                <w:szCs w:val="24"/>
              </w:rPr>
            </w:pPr>
            <w:r w:rsidRPr="005C2A7D">
              <w:rPr>
                <w:rFonts w:ascii="Arial" w:hAnsi="Arial" w:cs="Arial"/>
                <w:color w:val="000000"/>
                <w:sz w:val="20"/>
                <w:szCs w:val="24"/>
              </w:rPr>
              <w:t xml:space="preserve">et un système « open </w:t>
            </w:r>
            <w:proofErr w:type="spellStart"/>
            <w:r w:rsidRPr="005C2A7D">
              <w:rPr>
                <w:rFonts w:ascii="Arial" w:hAnsi="Arial" w:cs="Arial"/>
                <w:color w:val="000000"/>
                <w:sz w:val="20"/>
                <w:szCs w:val="24"/>
              </w:rPr>
              <w:t>path</w:t>
            </w:r>
            <w:proofErr w:type="spellEnd"/>
            <w:r w:rsidRPr="005C2A7D">
              <w:rPr>
                <w:rFonts w:ascii="Arial" w:hAnsi="Arial" w:cs="Arial"/>
                <w:color w:val="000000"/>
                <w:sz w:val="20"/>
                <w:szCs w:val="24"/>
              </w:rPr>
              <w:t xml:space="preserve"> » </w:t>
            </w:r>
          </w:p>
        </w:tc>
      </w:tr>
    </w:tbl>
    <w:p w14:paraId="1A6D9CE9" w14:textId="77777777" w:rsidR="005C2A7D" w:rsidRPr="00F11EC9" w:rsidRDefault="005C2A7D" w:rsidP="005C2A7D">
      <w:pPr>
        <w:pStyle w:val="Default"/>
        <w:rPr>
          <w:sz w:val="20"/>
        </w:rPr>
      </w:pPr>
    </w:p>
    <w:p w14:paraId="03E32316" w14:textId="3BC5B60F" w:rsidR="005C2A7D" w:rsidRDefault="005142AE" w:rsidP="005C2A7D">
      <w:pPr>
        <w:pStyle w:val="Default"/>
        <w:rPr>
          <w:sz w:val="18"/>
          <w:szCs w:val="18"/>
        </w:rPr>
      </w:pPr>
      <w:r w:rsidRPr="00F11EC9">
        <w:rPr>
          <w:rFonts w:ascii="Segoe UI Symbol" w:eastAsia="MS Gothic" w:hAnsi="Segoe UI Symbol" w:cs="Segoe UI Symbol"/>
          <w:sz w:val="20"/>
        </w:rPr>
        <w:t>☐</w:t>
      </w:r>
      <w:r w:rsidRPr="00F11EC9">
        <w:rPr>
          <w:sz w:val="20"/>
        </w:rPr>
        <w:t xml:space="preserve"> </w:t>
      </w:r>
      <w:r w:rsidR="00445C5D">
        <w:rPr>
          <w:sz w:val="20"/>
        </w:rPr>
        <w:t>L</w:t>
      </w:r>
      <w:r w:rsidRPr="00F11EC9">
        <w:rPr>
          <w:sz w:val="20"/>
        </w:rPr>
        <w:t>a variante 1, à savoir plusieurs analyseurs</w:t>
      </w:r>
      <w:r w:rsidR="005C2A7D">
        <w:rPr>
          <w:sz w:val="20"/>
        </w:rPr>
        <w:t xml:space="preserve"> </w:t>
      </w:r>
      <w:r w:rsidR="005C2A7D">
        <w:rPr>
          <w:sz w:val="18"/>
          <w:szCs w:val="18"/>
        </w:rPr>
        <w:t xml:space="preserve">et un système « open </w:t>
      </w:r>
      <w:proofErr w:type="spellStart"/>
      <w:r w:rsidR="005C2A7D">
        <w:rPr>
          <w:sz w:val="18"/>
          <w:szCs w:val="18"/>
        </w:rPr>
        <w:t>path</w:t>
      </w:r>
      <w:proofErr w:type="spellEnd"/>
      <w:r w:rsidR="005C2A7D">
        <w:rPr>
          <w:sz w:val="18"/>
          <w:szCs w:val="18"/>
        </w:rPr>
        <w:t xml:space="preserve"> » </w:t>
      </w:r>
    </w:p>
    <w:p w14:paraId="0B5A4377" w14:textId="3C2AD28A" w:rsidR="005142AE" w:rsidRPr="00F11EC9" w:rsidRDefault="005142AE" w:rsidP="00445C5D">
      <w:pPr>
        <w:tabs>
          <w:tab w:val="left" w:pos="1245"/>
        </w:tabs>
        <w:spacing w:after="120"/>
        <w:rPr>
          <w:rFonts w:ascii="Arial" w:hAnsi="Arial" w:cs="Arial"/>
          <w:sz w:val="20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EB70BA" w14:paraId="41924088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DAE50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8910B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69313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EB70BA" w14:paraId="3722E8E7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2C27FA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A889E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C03BE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C657C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EB70BA" w14:paraId="79A7651D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4DBDC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E778A8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B09950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</w:tbl>
    <w:p w14:paraId="452CA036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C0B06F7" w14:textId="77777777" w:rsidR="00EB70BA" w:rsidRDefault="00EB70BA" w:rsidP="005142A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2E171948" w14:textId="77777777" w:rsidR="005142AE" w:rsidRDefault="005142AE" w:rsidP="005142A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4731BA0B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B70BA" w14:paraId="2F06736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BB1E7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DDA8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C6484B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86B73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C2EE58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E279F1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10F20A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7743C5A7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E02A248" w14:textId="77777777" w:rsidR="005142AE" w:rsidRDefault="005142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18A5DB" w14:textId="77777777" w:rsidR="005142AE" w:rsidRDefault="005142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9FAC95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lastRenderedPageBreak/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B70BA" w14:paraId="1C05BF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AACAAC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D20FF5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5F0A564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EB70BA" w14:paraId="403A14E7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971B3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FC4F9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85632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5C628AA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40C92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725C0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03C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03265B8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6F3D2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8907D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F59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449B808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93375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BE0B6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7307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571F6D7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9F7EF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D65FC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247EC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BB6F5F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650639F3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AEA14FE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B70BA" w14:paraId="010CB77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34157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282A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DFD149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EB70BA" w14:paraId="0B85794D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E6D6F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D1F5A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931B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13180FD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8B327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1B377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2B102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206CCDD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24C39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701D7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27657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5D2676F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2186C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3B3ED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E6250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43236DA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7AEFF9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F90AC4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C2E313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131F1E3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4196BFB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503FD8" w14:textId="77777777" w:rsidR="00EB70BA" w:rsidRDefault="00EB70B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EB70BA" w14:paraId="3245BB1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AE1C2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7A15F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A8DDC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50CE5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307EE1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51B2507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26B6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25A48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25534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FA0B7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496A12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658EC3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C55DF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B28ED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1DC9B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D0003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EA61C0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2A7DE19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FAD90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64D2E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FC07A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BEE87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9E9D42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7AFD57F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43775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46A55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40E44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83299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CDED0C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39477F6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44C2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89B78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53781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A32B1F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E33A7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6EED8B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3FD104B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E66D3F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DF09A4" w14:textId="77777777" w:rsidR="00EB70BA" w:rsidRDefault="005142A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EB70BA">
        <w:rPr>
          <w:rFonts w:ascii="Arial" w:hAnsi="Arial" w:cs="Arial"/>
          <w:b/>
          <w:bCs/>
          <w:color w:val="FF9900"/>
        </w:rPr>
        <w:lastRenderedPageBreak/>
        <w:t>■</w:t>
      </w:r>
      <w:r w:rsidR="00EB70BA">
        <w:rPr>
          <w:rFonts w:ascii="Arial" w:hAnsi="Arial" w:cs="Arial"/>
          <w:b/>
          <w:bCs/>
          <w:color w:val="000000"/>
        </w:rPr>
        <w:t xml:space="preserve"> </w:t>
      </w:r>
      <w:r w:rsidR="00EB70BA"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B70BA" w14:paraId="7B23946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81C11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8D9EB4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486CD70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F01013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497A3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C6B618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82710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136DD9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DF4DE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BCA0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70BA" w14:paraId="6451ED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889F5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4A5530F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143FFD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BBD1D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86D4DE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778DF730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04F7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C50DB55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FB1F1F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EB70BA" w14:paraId="5DF19BF6" w14:textId="77777777" w:rsidTr="005142AE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E5E0E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</w:tbl>
    <w:p w14:paraId="18F9265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2941197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17A0095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B70BA" w14:paraId="287EC13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529A0" w14:textId="77777777" w:rsidR="00EB70BA" w:rsidRDefault="00EB70B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9CA9C4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CD9BEE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AB28F9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C60EE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635894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EE15EB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6FA48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6260472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F3AC97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D4F32E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2971DA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A597220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47C0306" w14:textId="77777777" w:rsidR="00EB70BA" w:rsidRDefault="00EB70BA">
      <w:pPr>
        <w:widowControl w:val="0"/>
        <w:autoSpaceDE w:val="0"/>
        <w:autoSpaceDN w:val="0"/>
        <w:adjustRightInd w:val="0"/>
        <w:ind w:left="117" w:right="111"/>
        <w:rPr>
          <w:rFonts w:ascii="Calibri" w:hAnsi="Calibri" w:cs="Calibri"/>
          <w:color w:val="000000"/>
          <w:sz w:val="24"/>
          <w:szCs w:val="24"/>
        </w:rPr>
      </w:pPr>
    </w:p>
    <w:p w14:paraId="548CEF5F" w14:textId="77777777" w:rsidR="00EB70BA" w:rsidRDefault="00EB70BA" w:rsidP="0052064D">
      <w:pPr>
        <w:widowControl w:val="0"/>
        <w:autoSpaceDE w:val="0"/>
        <w:autoSpaceDN w:val="0"/>
        <w:adjustRightInd w:val="0"/>
        <w:ind w:right="111"/>
      </w:pPr>
    </w:p>
    <w:sectPr w:rsidR="00EB70B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EE3D3" w14:textId="77777777" w:rsidR="00AD315A" w:rsidRDefault="00AD315A">
      <w:pPr>
        <w:spacing w:after="0" w:line="240" w:lineRule="auto"/>
      </w:pPr>
      <w:r>
        <w:separator/>
      </w:r>
    </w:p>
  </w:endnote>
  <w:endnote w:type="continuationSeparator" w:id="0">
    <w:p w14:paraId="3A8FE0A0" w14:textId="77777777" w:rsidR="00AD315A" w:rsidRDefault="00AD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B70BA" w14:paraId="289B314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335F772" w14:textId="77777777" w:rsidR="00EB70BA" w:rsidRDefault="00EB70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n°MX23-105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8629280" w14:textId="77777777" w:rsidR="00EB70BA" w:rsidRDefault="00EB70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64BE8FDD" w14:textId="77777777" w:rsidR="00EB70BA" w:rsidRDefault="00EB70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2899" w14:textId="77777777" w:rsidR="00AD315A" w:rsidRDefault="00AD315A">
      <w:pPr>
        <w:spacing w:after="0" w:line="240" w:lineRule="auto"/>
      </w:pPr>
      <w:r>
        <w:separator/>
      </w:r>
    </w:p>
  </w:footnote>
  <w:footnote w:type="continuationSeparator" w:id="0">
    <w:p w14:paraId="65DFA13A" w14:textId="77777777" w:rsidR="00AD315A" w:rsidRDefault="00AD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7230" w14:textId="77777777" w:rsidR="00EB70BA" w:rsidRDefault="00EB70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EE9163E"/>
    <w:multiLevelType w:val="hybridMultilevel"/>
    <w:tmpl w:val="7A5A2E3C"/>
    <w:lvl w:ilvl="0" w:tplc="8176E980">
      <w:numFmt w:val="bullet"/>
      <w:lvlText w:val="-"/>
      <w:lvlJc w:val="left"/>
      <w:pPr>
        <w:ind w:left="335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95"/>
    <w:rsid w:val="00083E32"/>
    <w:rsid w:val="00141277"/>
    <w:rsid w:val="001B686A"/>
    <w:rsid w:val="0033752F"/>
    <w:rsid w:val="003B5DA3"/>
    <w:rsid w:val="0041350B"/>
    <w:rsid w:val="00445C5D"/>
    <w:rsid w:val="005142AE"/>
    <w:rsid w:val="0052064D"/>
    <w:rsid w:val="005C24B9"/>
    <w:rsid w:val="005C2A7D"/>
    <w:rsid w:val="005F1A13"/>
    <w:rsid w:val="008F7249"/>
    <w:rsid w:val="009D2F95"/>
    <w:rsid w:val="00A95CD7"/>
    <w:rsid w:val="00AD315A"/>
    <w:rsid w:val="00B01205"/>
    <w:rsid w:val="00B779C4"/>
    <w:rsid w:val="00BD0D61"/>
    <w:rsid w:val="00C237E8"/>
    <w:rsid w:val="00C515BF"/>
    <w:rsid w:val="00E13ED3"/>
    <w:rsid w:val="00EB5C3D"/>
    <w:rsid w:val="00EB70BA"/>
    <w:rsid w:val="00EE3B7B"/>
    <w:rsid w:val="00F0710C"/>
    <w:rsid w:val="00F1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82A3C8"/>
  <w14:defaultImageDpi w14:val="0"/>
  <w15:docId w15:val="{80C0A2FF-844B-40DA-B00E-0B985279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D0D6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0D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D0D6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D0D61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0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D0D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2A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766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Fluneau Sophie (Mme)</cp:lastModifiedBy>
  <cp:revision>5</cp:revision>
  <dcterms:created xsi:type="dcterms:W3CDTF">2025-03-26T12:50:00Z</dcterms:created>
  <dcterms:modified xsi:type="dcterms:W3CDTF">2025-04-14T12:48:00Z</dcterms:modified>
</cp:coreProperties>
</file>