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D0AA1" w14:textId="796A7EF3" w:rsidR="00632DBE" w:rsidRDefault="004317AF" w:rsidP="00632DBE">
      <w:pPr>
        <w:rPr>
          <w:rFonts w:ascii="Arial" w:hAnsi="Arial" w:cs="Arial"/>
          <w:sz w:val="22"/>
          <w:szCs w:val="22"/>
        </w:rPr>
      </w:pPr>
      <w:r w:rsidRPr="00A00E0E">
        <w:rPr>
          <w:noProof/>
        </w:rPr>
        <w:drawing>
          <wp:inline distT="0" distB="0" distL="0" distR="0" wp14:anchorId="0595222C" wp14:editId="454CA90F">
            <wp:extent cx="2961373" cy="990600"/>
            <wp:effectExtent l="0" t="0" r="0" b="0"/>
            <wp:docPr id="1" name="Image 1"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Bloc_Marque_RF_France_Travail_CMJN_Horizontal_Coul_Posi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4244" cy="991560"/>
                    </a:xfrm>
                    <a:prstGeom prst="rect">
                      <a:avLst/>
                    </a:prstGeom>
                    <a:noFill/>
                    <a:ln>
                      <a:noFill/>
                    </a:ln>
                  </pic:spPr>
                </pic:pic>
              </a:graphicData>
            </a:graphic>
          </wp:inline>
        </w:drawing>
      </w:r>
    </w:p>
    <w:p w14:paraId="1E3D9297" w14:textId="77777777" w:rsidR="00632DBE" w:rsidRDefault="00632DBE" w:rsidP="00632DBE">
      <w:pPr>
        <w:rPr>
          <w:rFonts w:ascii="Arial" w:hAnsi="Arial" w:cs="Arial"/>
          <w:sz w:val="22"/>
          <w:szCs w:val="22"/>
        </w:rPr>
      </w:pPr>
    </w:p>
    <w:p w14:paraId="3B2D6500" w14:textId="77777777" w:rsidR="00632DBE" w:rsidRDefault="00632DBE" w:rsidP="00632DBE">
      <w:pPr>
        <w:rPr>
          <w:rFonts w:ascii="Arial" w:hAnsi="Arial" w:cs="Arial"/>
          <w:sz w:val="22"/>
          <w:szCs w:val="22"/>
        </w:rPr>
      </w:pPr>
    </w:p>
    <w:p w14:paraId="5788890A" w14:textId="77777777" w:rsidR="00632DBE" w:rsidRPr="000F5F96" w:rsidRDefault="00632DBE" w:rsidP="00632DBE">
      <w:pPr>
        <w:rPr>
          <w:rFonts w:ascii="Arial" w:hAnsi="Arial" w:cs="Arial"/>
          <w:sz w:val="22"/>
          <w:szCs w:val="22"/>
        </w:rPr>
      </w:pPr>
    </w:p>
    <w:p w14:paraId="2BFE2EE2" w14:textId="77777777" w:rsidR="00632DBE" w:rsidRPr="000F5F96" w:rsidRDefault="00632DBE" w:rsidP="00632DBE">
      <w:pPr>
        <w:rPr>
          <w:rFonts w:ascii="Arial" w:hAnsi="Arial" w:cs="Arial"/>
          <w:sz w:val="22"/>
          <w:szCs w:val="22"/>
        </w:rPr>
      </w:pPr>
    </w:p>
    <w:p w14:paraId="14BB2369" w14:textId="77777777" w:rsidR="00632DBE" w:rsidRPr="000F5F96" w:rsidRDefault="00632DBE" w:rsidP="00632DBE">
      <w:pPr>
        <w:rPr>
          <w:rFonts w:ascii="Arial" w:hAnsi="Arial" w:cs="Arial"/>
          <w:sz w:val="22"/>
          <w:szCs w:val="22"/>
        </w:rPr>
      </w:pPr>
    </w:p>
    <w:p w14:paraId="6A4A1DC7" w14:textId="77777777" w:rsidR="00632DBE" w:rsidRPr="000F5F96" w:rsidRDefault="00632DBE" w:rsidP="00632DBE">
      <w:pPr>
        <w:pStyle w:val="Titre10"/>
        <w:spacing w:before="0" w:after="0"/>
        <w:rPr>
          <w:sz w:val="10"/>
          <w:szCs w:val="10"/>
        </w:rPr>
      </w:pPr>
    </w:p>
    <w:p w14:paraId="386542B2" w14:textId="77777777" w:rsidR="00632DBE" w:rsidRDefault="00632DBE" w:rsidP="00632DBE">
      <w:pPr>
        <w:pStyle w:val="Titre10"/>
        <w:spacing w:before="0" w:after="0"/>
      </w:pPr>
      <w:r>
        <w:t>CONTRAT</w:t>
      </w:r>
    </w:p>
    <w:p w14:paraId="1FBC739E" w14:textId="77777777" w:rsidR="00632DBE" w:rsidRPr="000F5F96" w:rsidRDefault="00632DBE" w:rsidP="00632DBE">
      <w:pPr>
        <w:pStyle w:val="Titre10"/>
        <w:spacing w:before="0" w:after="0"/>
        <w:rPr>
          <w:sz w:val="10"/>
          <w:szCs w:val="10"/>
        </w:rPr>
      </w:pPr>
    </w:p>
    <w:p w14:paraId="1BAC3CC8" w14:textId="77777777" w:rsidR="00632DBE" w:rsidRPr="000F5F96" w:rsidRDefault="00632DBE" w:rsidP="00632DBE">
      <w:pPr>
        <w:rPr>
          <w:rFonts w:ascii="Arial" w:hAnsi="Arial" w:cs="Arial"/>
          <w:sz w:val="22"/>
          <w:szCs w:val="22"/>
        </w:rPr>
      </w:pPr>
    </w:p>
    <w:p w14:paraId="39A489F7" w14:textId="77777777" w:rsidR="00632DBE" w:rsidRPr="000F5F96" w:rsidRDefault="00632DBE" w:rsidP="00632DBE">
      <w:pPr>
        <w:rPr>
          <w:rFonts w:ascii="Arial" w:hAnsi="Arial" w:cs="Arial"/>
          <w:sz w:val="22"/>
          <w:szCs w:val="22"/>
        </w:rPr>
      </w:pPr>
    </w:p>
    <w:p w14:paraId="784DA33E" w14:textId="77777777" w:rsidR="00632DBE" w:rsidRPr="000F5F96" w:rsidRDefault="00632DBE" w:rsidP="00632DBE">
      <w:pPr>
        <w:pStyle w:val="Titre10"/>
        <w:shd w:val="clear" w:color="auto" w:fill="000080"/>
        <w:spacing w:before="0" w:after="0"/>
        <w:rPr>
          <w:color w:val="FFFFFF"/>
          <w:sz w:val="10"/>
          <w:szCs w:val="10"/>
        </w:rPr>
      </w:pPr>
    </w:p>
    <w:p w14:paraId="557C6B8C" w14:textId="3E9A5658" w:rsidR="00632DBE" w:rsidRDefault="00632DBE" w:rsidP="378001E7">
      <w:pPr>
        <w:pStyle w:val="Titre10"/>
        <w:shd w:val="clear" w:color="auto" w:fill="000080"/>
        <w:spacing w:after="180"/>
        <w:rPr>
          <w:rFonts w:cs="Arial"/>
          <w:sz w:val="20"/>
          <w:szCs w:val="20"/>
          <w:shd w:val="clear" w:color="auto" w:fill="FFFF00"/>
        </w:rPr>
      </w:pPr>
      <w:r w:rsidRPr="378001E7">
        <w:rPr>
          <w:rFonts w:cs="Arial"/>
          <w:sz w:val="20"/>
          <w:szCs w:val="20"/>
        </w:rPr>
        <w:t xml:space="preserve">Marché de TRAVAUX dE mise a niveau de la surete batimentaire DE </w:t>
      </w:r>
      <w:r w:rsidR="004317AF" w:rsidRPr="378001E7">
        <w:rPr>
          <w:rFonts w:cs="Arial"/>
          <w:sz w:val="20"/>
          <w:szCs w:val="20"/>
        </w:rPr>
        <w:t xml:space="preserve">France TRAVAIL </w:t>
      </w:r>
      <w:r w:rsidRPr="378001E7">
        <w:rPr>
          <w:rFonts w:cs="Arial"/>
          <w:sz w:val="20"/>
          <w:szCs w:val="20"/>
        </w:rPr>
        <w:t xml:space="preserve"> </w:t>
      </w:r>
      <w:r w:rsidR="390655AB" w:rsidRPr="378001E7">
        <w:rPr>
          <w:rFonts w:cs="Arial"/>
          <w:sz w:val="20"/>
          <w:szCs w:val="20"/>
        </w:rPr>
        <w:t>martinique</w:t>
      </w:r>
    </w:p>
    <w:p w14:paraId="7174C330" w14:textId="47CB95A3" w:rsidR="006D4821" w:rsidRPr="003D4029" w:rsidRDefault="006D4821" w:rsidP="378001E7">
      <w:pPr>
        <w:pStyle w:val="Titre10"/>
        <w:shd w:val="clear" w:color="auto" w:fill="000080"/>
        <w:spacing w:after="180"/>
        <w:rPr>
          <w:rFonts w:cs="Arial"/>
          <w:sz w:val="20"/>
          <w:szCs w:val="20"/>
        </w:rPr>
      </w:pPr>
      <w:r w:rsidRPr="378001E7">
        <w:rPr>
          <w:rFonts w:cs="Arial"/>
          <w:sz w:val="20"/>
          <w:szCs w:val="20"/>
        </w:rPr>
        <w:t>Lot 6</w:t>
      </w:r>
    </w:p>
    <w:p w14:paraId="2136B49A" w14:textId="226678E9" w:rsidR="00632DBE" w:rsidRPr="00C87635" w:rsidRDefault="00632DBE" w:rsidP="378001E7">
      <w:pPr>
        <w:pStyle w:val="Titre10"/>
        <w:shd w:val="clear" w:color="auto" w:fill="000080"/>
        <w:spacing w:after="180"/>
        <w:rPr>
          <w:caps w:val="0"/>
          <w:color w:val="FFFFFF"/>
        </w:rPr>
      </w:pPr>
      <w:r w:rsidRPr="378001E7">
        <w:rPr>
          <w:rFonts w:cs="Arial"/>
          <w:caps w:val="0"/>
          <w:sz w:val="22"/>
          <w:szCs w:val="22"/>
        </w:rPr>
        <w:t>Procédure prévue à l’article L2123-1 1° du code de la commande publique</w:t>
      </w:r>
    </w:p>
    <w:p w14:paraId="4ABB2A26" w14:textId="77777777" w:rsidR="00632DBE" w:rsidRPr="000F5F96" w:rsidRDefault="00632DBE" w:rsidP="00632DBE">
      <w:pPr>
        <w:pStyle w:val="Titre10"/>
        <w:shd w:val="clear" w:color="auto" w:fill="000080"/>
        <w:spacing w:before="0" w:after="0"/>
        <w:rPr>
          <w:color w:val="FFFFFF"/>
          <w:sz w:val="10"/>
          <w:szCs w:val="10"/>
        </w:rPr>
      </w:pPr>
    </w:p>
    <w:p w14:paraId="094CC21C" w14:textId="77777777" w:rsidR="00632DBE" w:rsidRPr="000F5F96" w:rsidRDefault="00632DBE" w:rsidP="00632DBE">
      <w:pPr>
        <w:rPr>
          <w:rFonts w:ascii="Arial" w:hAnsi="Arial" w:cs="Arial"/>
          <w:sz w:val="22"/>
          <w:szCs w:val="22"/>
        </w:rPr>
      </w:pPr>
    </w:p>
    <w:p w14:paraId="60BF5887" w14:textId="77777777" w:rsidR="00632DBE" w:rsidRDefault="00632DBE" w:rsidP="00632DBE">
      <w:pPr>
        <w:autoSpaceDE w:val="0"/>
        <w:autoSpaceDN w:val="0"/>
        <w:adjustRightInd w:val="0"/>
        <w:rPr>
          <w:rFonts w:ascii="Arial" w:hAnsi="Arial" w:cs="Arial"/>
          <w:sz w:val="22"/>
          <w:szCs w:val="22"/>
        </w:rPr>
      </w:pPr>
    </w:p>
    <w:p w14:paraId="27B42144" w14:textId="77777777" w:rsidR="00632DBE" w:rsidRPr="00C9549C" w:rsidRDefault="00632DBE" w:rsidP="00632DBE">
      <w:pPr>
        <w:ind w:right="264"/>
        <w:jc w:val="both"/>
        <w:rPr>
          <w:rFonts w:cs="Arial"/>
          <w:b/>
          <w:i/>
          <w:iCs/>
        </w:rPr>
      </w:pPr>
    </w:p>
    <w:p w14:paraId="446CE899" w14:textId="252C80E1" w:rsidR="00632DBE" w:rsidRPr="00C9549C" w:rsidRDefault="00632DBE" w:rsidP="00632DBE">
      <w:pPr>
        <w:ind w:right="264"/>
        <w:jc w:val="both"/>
        <w:rPr>
          <w:rFonts w:cs="Arial"/>
          <w:b/>
          <w:i/>
          <w:iCs/>
        </w:rPr>
      </w:pPr>
    </w:p>
    <w:p w14:paraId="21240695" w14:textId="77777777" w:rsidR="00632DBE" w:rsidRPr="00C9549C" w:rsidRDefault="00632DBE" w:rsidP="00632DBE">
      <w:pPr>
        <w:ind w:right="264"/>
        <w:jc w:val="both"/>
        <w:rPr>
          <w:rFonts w:cs="Arial"/>
          <w:b/>
          <w:i/>
          <w:iCs/>
        </w:rPr>
      </w:pPr>
    </w:p>
    <w:p w14:paraId="7E1D432A" w14:textId="77777777" w:rsidR="00632DBE" w:rsidRPr="00C9549C" w:rsidRDefault="00632DBE" w:rsidP="00632DBE">
      <w:pPr>
        <w:ind w:right="264"/>
        <w:jc w:val="both"/>
        <w:rPr>
          <w:rFonts w:cs="Arial"/>
          <w:b/>
          <w:i/>
          <w:iCs/>
        </w:rPr>
      </w:pPr>
    </w:p>
    <w:p w14:paraId="43A69593" w14:textId="77777777" w:rsidR="00632DBE" w:rsidRPr="00C9549C" w:rsidRDefault="00632DBE" w:rsidP="00632DBE">
      <w:pPr>
        <w:ind w:right="264"/>
        <w:jc w:val="both"/>
        <w:rPr>
          <w:rFonts w:cs="Arial"/>
          <w:b/>
        </w:rPr>
      </w:pPr>
    </w:p>
    <w:p w14:paraId="68C4F0DB" w14:textId="77777777" w:rsidR="00632DBE" w:rsidRPr="00C9549C" w:rsidRDefault="00632DBE" w:rsidP="00632DBE">
      <w:pPr>
        <w:ind w:right="264"/>
        <w:jc w:val="both"/>
        <w:rPr>
          <w:rFonts w:cs="Arial"/>
          <w:b/>
        </w:rPr>
      </w:pPr>
    </w:p>
    <w:p w14:paraId="6658F432" w14:textId="77777777" w:rsidR="00632DBE" w:rsidRPr="000F5F96" w:rsidRDefault="00632DBE" w:rsidP="00632DBE">
      <w:pPr>
        <w:rPr>
          <w:rFonts w:ascii="Arial" w:hAnsi="Arial" w:cs="Arial"/>
          <w:bCs/>
          <w:sz w:val="22"/>
          <w:szCs w:val="22"/>
        </w:rPr>
      </w:pPr>
    </w:p>
    <w:p w14:paraId="7D9D1EEB" w14:textId="77777777" w:rsidR="00632DBE" w:rsidRDefault="00632DBE" w:rsidP="00632DBE">
      <w:pPr>
        <w:jc w:val="both"/>
        <w:rPr>
          <w:rFonts w:ascii="Arial" w:hAnsi="Arial" w:cs="Arial"/>
          <w:b/>
          <w:sz w:val="22"/>
          <w:szCs w:val="22"/>
        </w:rPr>
      </w:pPr>
    </w:p>
    <w:p w14:paraId="0FB807C6" w14:textId="77777777" w:rsidR="00632DBE" w:rsidRDefault="00632DBE" w:rsidP="00632DBE">
      <w:pPr>
        <w:jc w:val="both"/>
        <w:rPr>
          <w:rFonts w:ascii="Arial" w:hAnsi="Arial" w:cs="Arial"/>
          <w:b/>
          <w:sz w:val="22"/>
          <w:szCs w:val="22"/>
        </w:rPr>
      </w:pPr>
    </w:p>
    <w:p w14:paraId="220EE7B6" w14:textId="77777777" w:rsidR="00632DBE" w:rsidRDefault="00632DBE" w:rsidP="00632DBE">
      <w:pPr>
        <w:jc w:val="both"/>
        <w:rPr>
          <w:rFonts w:ascii="Arial" w:hAnsi="Arial" w:cs="Arial"/>
          <w:b/>
          <w:sz w:val="22"/>
          <w:szCs w:val="22"/>
        </w:rPr>
      </w:pPr>
    </w:p>
    <w:p w14:paraId="30DBEE1C" w14:textId="77777777" w:rsidR="00632DBE" w:rsidRDefault="00632DBE" w:rsidP="00632DBE">
      <w:pPr>
        <w:jc w:val="both"/>
        <w:rPr>
          <w:rFonts w:ascii="Arial" w:hAnsi="Arial" w:cs="Arial"/>
          <w:b/>
          <w:sz w:val="22"/>
          <w:szCs w:val="22"/>
        </w:rPr>
      </w:pPr>
    </w:p>
    <w:p w14:paraId="004A7C78" w14:textId="77777777" w:rsidR="00632DBE" w:rsidRDefault="00632DBE" w:rsidP="00632DBE">
      <w:pPr>
        <w:jc w:val="both"/>
        <w:rPr>
          <w:rFonts w:ascii="Arial" w:hAnsi="Arial" w:cs="Arial"/>
          <w:b/>
          <w:sz w:val="22"/>
          <w:szCs w:val="22"/>
        </w:rPr>
      </w:pPr>
    </w:p>
    <w:p w14:paraId="4495C855" w14:textId="77777777" w:rsidR="00632DBE" w:rsidRDefault="00632DBE" w:rsidP="00632DBE">
      <w:pPr>
        <w:jc w:val="both"/>
        <w:rPr>
          <w:rFonts w:ascii="Arial" w:hAnsi="Arial" w:cs="Arial"/>
          <w:b/>
          <w:sz w:val="22"/>
          <w:szCs w:val="22"/>
        </w:rPr>
      </w:pPr>
    </w:p>
    <w:p w14:paraId="41333C52" w14:textId="77777777" w:rsidR="00632DBE" w:rsidRDefault="00632DBE" w:rsidP="00632DBE">
      <w:pPr>
        <w:jc w:val="both"/>
        <w:rPr>
          <w:rFonts w:ascii="Arial" w:hAnsi="Arial" w:cs="Arial"/>
          <w:b/>
          <w:sz w:val="22"/>
          <w:szCs w:val="22"/>
        </w:rPr>
      </w:pPr>
    </w:p>
    <w:p w14:paraId="659DFD0A" w14:textId="77777777" w:rsidR="00632DBE" w:rsidRDefault="00632DBE" w:rsidP="00632DBE">
      <w:pPr>
        <w:jc w:val="both"/>
        <w:rPr>
          <w:rFonts w:ascii="Arial" w:hAnsi="Arial" w:cs="Arial"/>
          <w:b/>
          <w:sz w:val="22"/>
          <w:szCs w:val="22"/>
        </w:rPr>
      </w:pPr>
    </w:p>
    <w:p w14:paraId="79014E02" w14:textId="77777777" w:rsidR="00632DBE" w:rsidRDefault="00632DBE" w:rsidP="00632DBE">
      <w:pPr>
        <w:jc w:val="both"/>
        <w:rPr>
          <w:rFonts w:ascii="Arial" w:hAnsi="Arial" w:cs="Arial"/>
          <w:b/>
          <w:sz w:val="22"/>
          <w:szCs w:val="22"/>
        </w:rPr>
      </w:pPr>
    </w:p>
    <w:p w14:paraId="421A99B6" w14:textId="77777777" w:rsidR="00632DBE" w:rsidRPr="005C3342" w:rsidRDefault="00632DBE" w:rsidP="00632DBE">
      <w:pPr>
        <w:jc w:val="both"/>
        <w:rPr>
          <w:rFonts w:ascii="Arial" w:hAnsi="Arial" w:cs="Arial"/>
          <w:b/>
          <w:caps/>
          <w:sz w:val="22"/>
          <w:szCs w:val="22"/>
        </w:rPr>
      </w:pPr>
    </w:p>
    <w:p w14:paraId="1187C60B" w14:textId="77777777" w:rsidR="00632DBE" w:rsidRDefault="00632DBE" w:rsidP="00632DBE">
      <w:pPr>
        <w:jc w:val="both"/>
        <w:rPr>
          <w:rFonts w:ascii="Arial" w:hAnsi="Arial" w:cs="Arial"/>
          <w:b/>
          <w:sz w:val="22"/>
          <w:szCs w:val="22"/>
        </w:rPr>
      </w:pPr>
    </w:p>
    <w:p w14:paraId="20C54F31" w14:textId="77777777" w:rsidR="00632DBE" w:rsidRPr="00DC1D3F" w:rsidRDefault="00632DBE" w:rsidP="00632DBE">
      <w:pPr>
        <w:tabs>
          <w:tab w:val="left" w:pos="3060"/>
        </w:tabs>
        <w:rPr>
          <w:rFonts w:ascii="Arial" w:hAnsi="Arial" w:cs="Arial"/>
          <w:color w:val="000080"/>
          <w:sz w:val="4"/>
          <w:szCs w:val="4"/>
        </w:rPr>
      </w:pPr>
      <w:r w:rsidRPr="00B80B3D">
        <w:rPr>
          <w:rFonts w:ascii="Arial" w:hAnsi="Arial" w:cs="Arial"/>
          <w:b/>
          <w:bCs/>
          <w:color w:val="FF0000"/>
          <w:sz w:val="28"/>
          <w:szCs w:val="28"/>
        </w:rPr>
        <w:br w:type="page"/>
      </w:r>
    </w:p>
    <w:p w14:paraId="4C7BD14F" w14:textId="77777777" w:rsidR="00632DBE" w:rsidRPr="000F5F96" w:rsidRDefault="00632DBE" w:rsidP="00632DBE">
      <w:pPr>
        <w:pStyle w:val="Titre10"/>
        <w:spacing w:before="0" w:after="0"/>
        <w:rPr>
          <w:sz w:val="10"/>
          <w:szCs w:val="10"/>
        </w:rPr>
      </w:pPr>
    </w:p>
    <w:p w14:paraId="45199A9E" w14:textId="77777777" w:rsidR="00632DBE" w:rsidRDefault="00632DBE" w:rsidP="00632DBE">
      <w:pPr>
        <w:pStyle w:val="Titre10"/>
        <w:spacing w:before="0" w:after="0"/>
        <w:jc w:val="left"/>
      </w:pPr>
      <w:r>
        <w:t xml:space="preserve"> DISPOSITIONS PARTICULIERES</w:t>
      </w:r>
    </w:p>
    <w:p w14:paraId="024D6DDA" w14:textId="77777777" w:rsidR="00632DBE" w:rsidRPr="000F5F96" w:rsidRDefault="00632DBE" w:rsidP="00632DBE">
      <w:pPr>
        <w:pStyle w:val="Titre10"/>
        <w:spacing w:before="0" w:after="0"/>
        <w:rPr>
          <w:sz w:val="10"/>
          <w:szCs w:val="10"/>
        </w:rPr>
      </w:pPr>
    </w:p>
    <w:p w14:paraId="6F7BFE7D" w14:textId="77777777" w:rsidR="00632DBE" w:rsidRPr="00900184" w:rsidRDefault="00632DBE" w:rsidP="00632DBE">
      <w:pPr>
        <w:ind w:left="426" w:hanging="426"/>
        <w:rPr>
          <w:sz w:val="20"/>
        </w:rPr>
      </w:pPr>
    </w:p>
    <w:p w14:paraId="02DEE765" w14:textId="77777777" w:rsidR="00632DBE" w:rsidRPr="004A5293" w:rsidRDefault="00632DBE" w:rsidP="00632DBE">
      <w:pPr>
        <w:pStyle w:val="Titre2"/>
        <w:numPr>
          <w:ilvl w:val="1"/>
          <w:numId w:val="7"/>
        </w:numPr>
        <w:shd w:val="clear" w:color="auto" w:fill="000080"/>
        <w:suppressAutoHyphens/>
        <w:spacing w:before="0" w:after="0"/>
        <w:ind w:left="426" w:hanging="426"/>
        <w:rPr>
          <w:i w:val="0"/>
          <w:sz w:val="20"/>
          <w:szCs w:val="20"/>
        </w:rPr>
      </w:pPr>
      <w:bookmarkStart w:id="0" w:name="_Toc445121810"/>
      <w:r w:rsidRPr="004A5293">
        <w:rPr>
          <w:i w:val="0"/>
          <w:sz w:val="20"/>
          <w:szCs w:val="20"/>
        </w:rPr>
        <w:t>Identité des parties</w:t>
      </w:r>
      <w:bookmarkEnd w:id="0"/>
    </w:p>
    <w:p w14:paraId="3C5FB9F9" w14:textId="77777777" w:rsidR="00632DBE" w:rsidRDefault="00632DBE" w:rsidP="00632DBE">
      <w:pPr>
        <w:pStyle w:val="Commentaire"/>
      </w:pPr>
    </w:p>
    <w:p w14:paraId="3F6E6CB6" w14:textId="77777777" w:rsidR="00632DBE" w:rsidRPr="008E2D16" w:rsidRDefault="00632DBE" w:rsidP="00632DBE">
      <w:pPr>
        <w:rPr>
          <w:rFonts w:ascii="Arial" w:hAnsi="Arial" w:cs="Arial"/>
          <w:sz w:val="20"/>
          <w:szCs w:val="20"/>
        </w:rPr>
      </w:pPr>
      <w:r>
        <w:rPr>
          <w:rFonts w:ascii="Arial" w:hAnsi="Arial" w:cs="Arial"/>
          <w:sz w:val="20"/>
          <w:szCs w:val="20"/>
        </w:rPr>
        <w:t xml:space="preserve">Le présent marché public est conclu entre : </w:t>
      </w:r>
    </w:p>
    <w:p w14:paraId="0A4D5823" w14:textId="77777777" w:rsidR="00632DBE" w:rsidRPr="008E2D16" w:rsidRDefault="00632DBE" w:rsidP="00632DBE">
      <w:pPr>
        <w:rPr>
          <w:rFonts w:ascii="Arial" w:hAnsi="Arial" w:cs="Arial"/>
          <w:sz w:val="20"/>
          <w:szCs w:val="20"/>
        </w:rPr>
      </w:pPr>
    </w:p>
    <w:p w14:paraId="543AFE45" w14:textId="271F455D" w:rsidR="00632DBE" w:rsidRPr="006A62B6" w:rsidRDefault="004317AF" w:rsidP="00632DBE">
      <w:pPr>
        <w:pStyle w:val="En-tte"/>
        <w:tabs>
          <w:tab w:val="clear" w:pos="4536"/>
          <w:tab w:val="clear" w:pos="9072"/>
        </w:tabs>
        <w:jc w:val="both"/>
        <w:rPr>
          <w:rFonts w:ascii="Arial" w:hAnsi="Arial" w:cs="Arial"/>
          <w:color w:val="000000"/>
          <w:sz w:val="20"/>
          <w:szCs w:val="20"/>
        </w:rPr>
      </w:pPr>
      <w:r>
        <w:rPr>
          <w:rFonts w:ascii="Arial" w:hAnsi="Arial" w:cs="Arial"/>
          <w:color w:val="000000"/>
          <w:sz w:val="20"/>
          <w:szCs w:val="20"/>
        </w:rPr>
        <w:t>France Travail</w:t>
      </w:r>
      <w:r w:rsidR="2382D290">
        <w:rPr>
          <w:rFonts w:ascii="Arial" w:hAnsi="Arial" w:cs="Arial"/>
          <w:color w:val="000000"/>
          <w:sz w:val="20"/>
          <w:szCs w:val="20"/>
        </w:rPr>
        <w:t xml:space="preserve"> Martinique</w:t>
      </w:r>
      <w:r w:rsidR="00632DBE">
        <w:rPr>
          <w:rFonts w:ascii="Arial" w:hAnsi="Arial" w:cs="Arial"/>
          <w:color w:val="000000"/>
          <w:sz w:val="20"/>
          <w:szCs w:val="20"/>
        </w:rPr>
        <w:t>, établissement public administratif, représenté</w:t>
      </w:r>
      <w:r w:rsidR="00632DBE" w:rsidRPr="006A62B6">
        <w:rPr>
          <w:rFonts w:ascii="Arial" w:hAnsi="Arial" w:cs="Arial"/>
          <w:color w:val="000000"/>
          <w:sz w:val="20"/>
          <w:szCs w:val="20"/>
        </w:rPr>
        <w:t xml:space="preserve"> par </w:t>
      </w:r>
      <w:r w:rsidR="00632DBE" w:rsidRPr="378001E7">
        <w:rPr>
          <w:rFonts w:ascii="Arial" w:hAnsi="Arial" w:cs="Arial"/>
          <w:color w:val="000000"/>
          <w:sz w:val="20"/>
          <w:szCs w:val="20"/>
        </w:rPr>
        <w:t>son directeur</w:t>
      </w:r>
      <w:r w:rsidR="001C6DD6">
        <w:rPr>
          <w:rFonts w:ascii="Arial" w:hAnsi="Arial" w:cs="Arial"/>
          <w:color w:val="000000"/>
          <w:sz w:val="20"/>
          <w:szCs w:val="20"/>
        </w:rPr>
        <w:t xml:space="preserve"> régional, </w:t>
      </w:r>
      <w:r w:rsidR="00632DBE" w:rsidRPr="00D23AB6">
        <w:rPr>
          <w:rFonts w:ascii="Arial" w:hAnsi="Arial" w:cs="Arial"/>
          <w:color w:val="000000"/>
          <w:sz w:val="20"/>
          <w:szCs w:val="20"/>
        </w:rPr>
        <w:t xml:space="preserve"> </w:t>
      </w:r>
      <w:r w:rsidR="00632DBE" w:rsidRPr="378001E7">
        <w:rPr>
          <w:rFonts w:ascii="Arial" w:hAnsi="Arial" w:cs="Arial"/>
          <w:color w:val="000000"/>
          <w:sz w:val="20"/>
          <w:szCs w:val="20"/>
        </w:rPr>
        <w:t xml:space="preserve">Monsieur </w:t>
      </w:r>
      <w:r w:rsidR="7779CB1C" w:rsidRPr="378001E7">
        <w:rPr>
          <w:rFonts w:ascii="Arial" w:hAnsi="Arial" w:cs="Arial"/>
          <w:color w:val="000000"/>
          <w:sz w:val="20"/>
          <w:szCs w:val="20"/>
        </w:rPr>
        <w:t>Stéphane BAILLY</w:t>
      </w:r>
      <w:r w:rsidR="00632DBE">
        <w:rPr>
          <w:rFonts w:ascii="Arial" w:hAnsi="Arial" w:cs="Arial"/>
          <w:color w:val="000000"/>
          <w:sz w:val="20"/>
          <w:szCs w:val="20"/>
        </w:rPr>
        <w:t>,</w:t>
      </w:r>
      <w:r w:rsidR="00632DBE" w:rsidRPr="006A62B6">
        <w:rPr>
          <w:rFonts w:ascii="Arial" w:hAnsi="Arial" w:cs="Arial"/>
          <w:color w:val="000000"/>
          <w:sz w:val="20"/>
          <w:szCs w:val="20"/>
        </w:rPr>
        <w:t xml:space="preserve"> dûment habilité</w:t>
      </w:r>
      <w:r w:rsidR="00632DBE" w:rsidRPr="378001E7">
        <w:rPr>
          <w:rFonts w:ascii="Arial" w:hAnsi="Arial" w:cs="Arial"/>
          <w:color w:val="000000"/>
          <w:sz w:val="20"/>
          <w:szCs w:val="20"/>
        </w:rPr>
        <w:t>(e)</w:t>
      </w:r>
      <w:r w:rsidR="00632DBE" w:rsidRPr="006A62B6">
        <w:rPr>
          <w:rFonts w:ascii="Arial" w:hAnsi="Arial" w:cs="Arial"/>
          <w:color w:val="000000"/>
          <w:sz w:val="20"/>
          <w:szCs w:val="20"/>
        </w:rPr>
        <w:t xml:space="preserve"> à cet effet, domicilié</w:t>
      </w:r>
      <w:r w:rsidR="00632DBE" w:rsidRPr="378001E7">
        <w:rPr>
          <w:rFonts w:ascii="Arial" w:hAnsi="Arial" w:cs="Arial"/>
          <w:color w:val="000000"/>
          <w:sz w:val="20"/>
          <w:szCs w:val="20"/>
        </w:rPr>
        <w:t>(e)</w:t>
      </w:r>
      <w:r w:rsidR="00632DBE" w:rsidRPr="006A62B6">
        <w:rPr>
          <w:rFonts w:ascii="Arial" w:hAnsi="Arial" w:cs="Arial"/>
          <w:color w:val="000000"/>
          <w:sz w:val="20"/>
          <w:szCs w:val="20"/>
        </w:rPr>
        <w:t xml:space="preserve"> en cette qualité</w:t>
      </w:r>
      <w:r w:rsidR="00632DBE">
        <w:rPr>
          <w:rFonts w:ascii="Arial" w:hAnsi="Arial" w:cs="Arial"/>
          <w:color w:val="000000"/>
          <w:sz w:val="20"/>
          <w:szCs w:val="20"/>
        </w:rPr>
        <w:t> :</w:t>
      </w:r>
      <w:r w:rsidR="1FC754F6">
        <w:rPr>
          <w:rFonts w:ascii="Arial" w:hAnsi="Arial" w:cs="Arial"/>
          <w:color w:val="000000"/>
          <w:sz w:val="20"/>
          <w:szCs w:val="20"/>
        </w:rPr>
        <w:t xml:space="preserve"> Pôle technologique Kerlys, Bâtiment D1</w:t>
      </w:r>
      <w:r w:rsidR="00632DBE">
        <w:rPr>
          <w:rFonts w:ascii="Arial" w:hAnsi="Arial" w:cs="Arial"/>
          <w:color w:val="000000"/>
          <w:sz w:val="20"/>
          <w:szCs w:val="20"/>
        </w:rPr>
        <w:t>,</w:t>
      </w:r>
      <w:r w:rsidR="1F614EA8">
        <w:rPr>
          <w:rFonts w:ascii="Arial" w:hAnsi="Arial" w:cs="Arial"/>
          <w:color w:val="000000"/>
          <w:sz w:val="20"/>
          <w:szCs w:val="20"/>
        </w:rPr>
        <w:t xml:space="preserve"> 5 rue Saint Christophe, BP 1067, 97209 Fort-de-France cedex,</w:t>
      </w:r>
      <w:r w:rsidR="00632DBE">
        <w:rPr>
          <w:rFonts w:ascii="Arial" w:hAnsi="Arial" w:cs="Arial"/>
          <w:color w:val="000000"/>
          <w:sz w:val="20"/>
          <w:szCs w:val="20"/>
        </w:rPr>
        <w:t xml:space="preserve"> </w:t>
      </w:r>
    </w:p>
    <w:p w14:paraId="763988CF" w14:textId="77777777" w:rsidR="00632DBE" w:rsidRPr="006A62B6" w:rsidRDefault="00632DBE" w:rsidP="00632DBE">
      <w:pPr>
        <w:rPr>
          <w:rFonts w:ascii="Arial" w:hAnsi="Arial" w:cs="Arial"/>
          <w:color w:val="000000"/>
          <w:sz w:val="20"/>
          <w:szCs w:val="20"/>
        </w:rPr>
      </w:pPr>
    </w:p>
    <w:p w14:paraId="1842750C" w14:textId="6589EE78" w:rsidR="00632DBE" w:rsidRPr="008E2D16" w:rsidRDefault="00632DBE" w:rsidP="00632DBE">
      <w:pPr>
        <w:jc w:val="right"/>
        <w:rPr>
          <w:rFonts w:ascii="Arial" w:hAnsi="Arial" w:cs="Arial"/>
          <w:sz w:val="20"/>
          <w:szCs w:val="20"/>
        </w:rPr>
      </w:pPr>
      <w:r>
        <w:rPr>
          <w:rFonts w:ascii="Arial" w:hAnsi="Arial" w:cs="Arial"/>
          <w:sz w:val="20"/>
          <w:szCs w:val="20"/>
        </w:rPr>
        <w:t>ci-après dénommé « </w:t>
      </w:r>
      <w:r w:rsidR="004317AF">
        <w:rPr>
          <w:rFonts w:ascii="Arial" w:hAnsi="Arial" w:cs="Arial"/>
          <w:sz w:val="20"/>
          <w:szCs w:val="20"/>
        </w:rPr>
        <w:t xml:space="preserve">France Travail </w:t>
      </w:r>
      <w:r>
        <w:rPr>
          <w:rFonts w:ascii="Arial" w:hAnsi="Arial" w:cs="Arial"/>
          <w:sz w:val="20"/>
          <w:szCs w:val="20"/>
        </w:rPr>
        <w:t xml:space="preserve">» </w:t>
      </w:r>
      <w:r w:rsidRPr="008E2D16">
        <w:rPr>
          <w:rFonts w:ascii="Arial" w:hAnsi="Arial" w:cs="Arial"/>
          <w:sz w:val="20"/>
          <w:szCs w:val="20"/>
        </w:rPr>
        <w:t>d'une part,</w:t>
      </w:r>
    </w:p>
    <w:p w14:paraId="48910CF9" w14:textId="77777777" w:rsidR="00632DBE" w:rsidRPr="008E2D16" w:rsidRDefault="00632DBE" w:rsidP="00632DBE">
      <w:pPr>
        <w:rPr>
          <w:rFonts w:ascii="Arial" w:hAnsi="Arial" w:cs="Arial"/>
          <w:sz w:val="20"/>
          <w:szCs w:val="20"/>
        </w:rPr>
      </w:pPr>
    </w:p>
    <w:tbl>
      <w:tblPr>
        <w:tblW w:w="0" w:type="auto"/>
        <w:tblLook w:val="01E0" w:firstRow="1" w:lastRow="1" w:firstColumn="1" w:lastColumn="1" w:noHBand="0" w:noVBand="0"/>
      </w:tblPr>
      <w:tblGrid>
        <w:gridCol w:w="523"/>
        <w:gridCol w:w="8831"/>
      </w:tblGrid>
      <w:tr w:rsidR="00632DBE" w:rsidRPr="00941AF1" w14:paraId="60AB530C" w14:textId="77777777" w:rsidTr="00632DBE">
        <w:tc>
          <w:tcPr>
            <w:tcW w:w="9570" w:type="dxa"/>
            <w:gridSpan w:val="2"/>
          </w:tcPr>
          <w:p w14:paraId="7FAB8E76" w14:textId="77777777" w:rsidR="00632DBE" w:rsidRDefault="00632DBE" w:rsidP="00632DBE">
            <w:pPr>
              <w:jc w:val="both"/>
              <w:rPr>
                <w:rFonts w:ascii="Arial" w:hAnsi="Arial" w:cs="Arial"/>
                <w:bCs/>
                <w:sz w:val="20"/>
                <w:szCs w:val="20"/>
              </w:rPr>
            </w:pPr>
          </w:p>
          <w:p w14:paraId="7385352F" w14:textId="77777777" w:rsidR="00632DBE" w:rsidRPr="00941AF1" w:rsidRDefault="00632DBE" w:rsidP="00632DBE">
            <w:pPr>
              <w:jc w:val="both"/>
              <w:rPr>
                <w:rFonts w:ascii="Arial" w:hAnsi="Arial" w:cs="Arial"/>
                <w:bCs/>
                <w:sz w:val="20"/>
                <w:szCs w:val="20"/>
              </w:rPr>
            </w:pPr>
            <w:r>
              <w:rPr>
                <w:rFonts w:ascii="Arial" w:hAnsi="Arial" w:cs="Arial"/>
                <w:bCs/>
                <w:sz w:val="20"/>
                <w:szCs w:val="20"/>
              </w:rPr>
              <w:t>e</w:t>
            </w:r>
            <w:r w:rsidRPr="00941AF1">
              <w:rPr>
                <w:rFonts w:ascii="Arial" w:hAnsi="Arial" w:cs="Arial"/>
                <w:bCs/>
                <w:sz w:val="20"/>
                <w:szCs w:val="20"/>
              </w:rPr>
              <w:t>t la personne morale :</w:t>
            </w:r>
          </w:p>
          <w:p w14:paraId="585630B4" w14:textId="77777777" w:rsidR="00632DBE" w:rsidRPr="00941AF1" w:rsidRDefault="00632DBE" w:rsidP="00632DBE">
            <w:pPr>
              <w:jc w:val="both"/>
              <w:rPr>
                <w:rFonts w:ascii="Arial" w:hAnsi="Arial" w:cs="Arial"/>
                <w:bCs/>
                <w:sz w:val="20"/>
                <w:szCs w:val="20"/>
              </w:rPr>
            </w:pPr>
          </w:p>
          <w:p w14:paraId="7D974121" w14:textId="77777777" w:rsidR="00632DBE" w:rsidRPr="00941AF1" w:rsidRDefault="00632DBE" w:rsidP="00632DBE">
            <w:pPr>
              <w:rPr>
                <w:rFonts w:ascii="Arial" w:hAnsi="Arial" w:cs="Arial"/>
                <w:bCs/>
                <w:sz w:val="14"/>
                <w:szCs w:val="14"/>
              </w:rPr>
            </w:pPr>
            <w:r w:rsidRPr="00941AF1">
              <w:rPr>
                <w:rFonts w:ascii="Arial" w:hAnsi="Arial" w:cs="Arial"/>
                <w:bCs/>
                <w:sz w:val="14"/>
                <w:szCs w:val="14"/>
              </w:rPr>
              <w:t>I</w:t>
            </w:r>
            <w:r w:rsidRPr="000A556F">
              <w:rPr>
                <w:rFonts w:ascii="Arial" w:hAnsi="Arial" w:cs="Arial"/>
                <w:bCs/>
                <w:sz w:val="14"/>
                <w:szCs w:val="14"/>
              </w:rPr>
              <w:t>ndiquer la r</w:t>
            </w:r>
            <w:r>
              <w:rPr>
                <w:rFonts w:ascii="Arial" w:hAnsi="Arial" w:cs="Arial"/>
                <w:bCs/>
                <w:sz w:val="14"/>
                <w:szCs w:val="14"/>
              </w:rPr>
              <w:t>aison ou dénomination sociale, S</w:t>
            </w:r>
            <w:r w:rsidRPr="000A556F">
              <w:rPr>
                <w:rFonts w:ascii="Arial" w:hAnsi="Arial" w:cs="Arial"/>
                <w:bCs/>
                <w:sz w:val="14"/>
                <w:szCs w:val="14"/>
              </w:rPr>
              <w:t>iret, adresse du siège social, numéros de téléphone, courriel et forme juridique de la personne morale candidate</w:t>
            </w:r>
          </w:p>
          <w:p w14:paraId="2EAA83BA" w14:textId="77777777" w:rsidR="00632DBE" w:rsidRPr="00941AF1" w:rsidRDefault="00632DBE" w:rsidP="00632DBE">
            <w:pPr>
              <w:rPr>
                <w:rFonts w:ascii="Arial" w:hAnsi="Arial" w:cs="Arial"/>
                <w:bCs/>
                <w:sz w:val="20"/>
                <w:szCs w:val="20"/>
              </w:rPr>
            </w:pPr>
          </w:p>
          <w:p w14:paraId="5E8C5068" w14:textId="77777777" w:rsidR="00632DBE" w:rsidRPr="00941AF1" w:rsidRDefault="00632DBE" w:rsidP="00632DBE">
            <w:pPr>
              <w:rPr>
                <w:rFonts w:ascii="Arial" w:hAnsi="Arial" w:cs="Arial"/>
                <w:bCs/>
                <w:sz w:val="20"/>
                <w:szCs w:val="20"/>
              </w:rPr>
            </w:pPr>
          </w:p>
          <w:p w14:paraId="47F59DD1" w14:textId="77777777" w:rsidR="00632DBE" w:rsidRPr="00941AF1" w:rsidRDefault="00632DBE" w:rsidP="00632DBE">
            <w:pPr>
              <w:rPr>
                <w:rFonts w:ascii="Arial" w:hAnsi="Arial" w:cs="Arial"/>
                <w:bCs/>
                <w:sz w:val="20"/>
                <w:szCs w:val="20"/>
              </w:rPr>
            </w:pPr>
          </w:p>
          <w:p w14:paraId="34B43451" w14:textId="77777777" w:rsidR="00632DBE" w:rsidRPr="00941AF1" w:rsidRDefault="00632DBE" w:rsidP="00632DBE">
            <w:pPr>
              <w:rPr>
                <w:rFonts w:ascii="Arial" w:hAnsi="Arial" w:cs="Arial"/>
                <w:bCs/>
                <w:sz w:val="14"/>
                <w:szCs w:val="14"/>
              </w:rPr>
            </w:pPr>
            <w:r w:rsidRPr="00941AF1">
              <w:rPr>
                <w:rFonts w:ascii="Arial" w:hAnsi="Arial" w:cs="Arial"/>
                <w:bCs/>
                <w:sz w:val="14"/>
                <w:szCs w:val="14"/>
              </w:rPr>
              <w:t>Si différent, indiquer</w:t>
            </w:r>
            <w:r>
              <w:rPr>
                <w:rFonts w:ascii="Arial" w:hAnsi="Arial" w:cs="Arial"/>
                <w:bCs/>
                <w:sz w:val="14"/>
                <w:szCs w:val="14"/>
              </w:rPr>
              <w:t xml:space="preserve"> également la </w:t>
            </w:r>
            <w:r w:rsidRPr="00941AF1">
              <w:rPr>
                <w:rFonts w:ascii="Arial" w:hAnsi="Arial" w:cs="Arial"/>
                <w:bCs/>
                <w:sz w:val="14"/>
                <w:szCs w:val="14"/>
              </w:rPr>
              <w:t xml:space="preserve">raison ou dénomination sociale, adresse, </w:t>
            </w:r>
            <w:r>
              <w:rPr>
                <w:rFonts w:ascii="Arial" w:hAnsi="Arial" w:cs="Arial"/>
                <w:bCs/>
                <w:sz w:val="14"/>
                <w:szCs w:val="14"/>
              </w:rPr>
              <w:t xml:space="preserve">forme juridique et Siret, </w:t>
            </w:r>
            <w:r w:rsidRPr="00941AF1">
              <w:rPr>
                <w:rFonts w:ascii="Arial" w:hAnsi="Arial" w:cs="Arial"/>
                <w:bCs/>
                <w:sz w:val="14"/>
                <w:szCs w:val="14"/>
              </w:rPr>
              <w:t>d</w:t>
            </w:r>
            <w:r>
              <w:rPr>
                <w:rFonts w:ascii="Arial" w:hAnsi="Arial" w:cs="Arial"/>
                <w:bCs/>
                <w:sz w:val="14"/>
                <w:szCs w:val="14"/>
              </w:rPr>
              <w:t>u</w:t>
            </w:r>
            <w:r w:rsidRPr="00941AF1">
              <w:rPr>
                <w:rFonts w:ascii="Arial" w:hAnsi="Arial" w:cs="Arial"/>
                <w:bCs/>
                <w:sz w:val="14"/>
                <w:szCs w:val="14"/>
              </w:rPr>
              <w:t xml:space="preserve"> service ou établissement chargé de l’exécution des prestations objet du marché</w:t>
            </w:r>
            <w:r>
              <w:rPr>
                <w:rFonts w:ascii="Arial" w:hAnsi="Arial" w:cs="Arial"/>
                <w:bCs/>
                <w:sz w:val="14"/>
                <w:szCs w:val="14"/>
              </w:rPr>
              <w:t xml:space="preserve"> </w:t>
            </w:r>
            <w:r w:rsidRPr="00941AF1">
              <w:rPr>
                <w:rFonts w:ascii="Arial" w:hAnsi="Arial" w:cs="Arial"/>
                <w:bCs/>
                <w:sz w:val="14"/>
                <w:szCs w:val="14"/>
              </w:rPr>
              <w:t xml:space="preserve">. </w:t>
            </w:r>
          </w:p>
          <w:p w14:paraId="0047D5A8" w14:textId="77777777" w:rsidR="00632DBE" w:rsidRPr="00941AF1" w:rsidRDefault="00632DBE" w:rsidP="00632DBE">
            <w:pPr>
              <w:rPr>
                <w:rFonts w:ascii="Arial" w:hAnsi="Arial" w:cs="Arial"/>
                <w:bCs/>
                <w:sz w:val="20"/>
                <w:szCs w:val="20"/>
              </w:rPr>
            </w:pPr>
          </w:p>
          <w:p w14:paraId="5EDC336B" w14:textId="77777777" w:rsidR="00632DBE" w:rsidRPr="00941AF1" w:rsidRDefault="00632DBE" w:rsidP="00632DBE">
            <w:pPr>
              <w:rPr>
                <w:rFonts w:ascii="Arial" w:hAnsi="Arial" w:cs="Arial"/>
                <w:bCs/>
                <w:sz w:val="20"/>
                <w:szCs w:val="20"/>
              </w:rPr>
            </w:pPr>
          </w:p>
          <w:p w14:paraId="40AD8237" w14:textId="77777777" w:rsidR="00632DBE" w:rsidRPr="00941AF1" w:rsidRDefault="00632DBE" w:rsidP="00632DBE">
            <w:pPr>
              <w:rPr>
                <w:rFonts w:ascii="Arial" w:hAnsi="Arial" w:cs="Arial"/>
                <w:bCs/>
                <w:sz w:val="20"/>
                <w:szCs w:val="20"/>
              </w:rPr>
            </w:pPr>
          </w:p>
          <w:p w14:paraId="5B6940E2" w14:textId="77777777" w:rsidR="00632DBE" w:rsidRPr="00941AF1" w:rsidRDefault="00632DBE" w:rsidP="00632DBE">
            <w:pPr>
              <w:rPr>
                <w:rFonts w:ascii="Arial" w:hAnsi="Arial" w:cs="Arial"/>
                <w:bCs/>
                <w:sz w:val="20"/>
                <w:szCs w:val="20"/>
              </w:rPr>
            </w:pPr>
            <w:r w:rsidRPr="00941AF1">
              <w:rPr>
                <w:rFonts w:ascii="Arial" w:hAnsi="Arial" w:cs="Arial"/>
                <w:bCs/>
                <w:sz w:val="20"/>
                <w:szCs w:val="20"/>
              </w:rPr>
              <w:t xml:space="preserve">représentée par : </w:t>
            </w:r>
          </w:p>
          <w:p w14:paraId="6FEB1430" w14:textId="77777777" w:rsidR="00632DBE" w:rsidRPr="00941AF1" w:rsidRDefault="00632DBE" w:rsidP="00632DBE">
            <w:pPr>
              <w:rPr>
                <w:rFonts w:ascii="Arial" w:hAnsi="Arial" w:cs="Arial"/>
                <w:bCs/>
                <w:sz w:val="14"/>
                <w:szCs w:val="14"/>
              </w:rPr>
            </w:pPr>
          </w:p>
          <w:p w14:paraId="28725978" w14:textId="77777777" w:rsidR="00632DBE" w:rsidRPr="00941AF1" w:rsidRDefault="00632DBE" w:rsidP="00632DBE">
            <w:pPr>
              <w:rPr>
                <w:rFonts w:ascii="Arial" w:hAnsi="Arial" w:cs="Arial"/>
                <w:bCs/>
                <w:sz w:val="14"/>
                <w:szCs w:val="14"/>
              </w:rPr>
            </w:pPr>
            <w:r w:rsidRPr="00941AF1">
              <w:rPr>
                <w:rFonts w:ascii="Arial" w:hAnsi="Arial" w:cs="Arial"/>
                <w:bCs/>
                <w:sz w:val="14"/>
                <w:szCs w:val="14"/>
              </w:rPr>
              <w:t>Ind</w:t>
            </w:r>
            <w:r>
              <w:rPr>
                <w:rFonts w:ascii="Arial" w:hAnsi="Arial" w:cs="Arial"/>
                <w:bCs/>
                <w:sz w:val="14"/>
                <w:szCs w:val="14"/>
              </w:rPr>
              <w:t xml:space="preserve">iquer les nom, prénom, qualité, numéros de téléphone et courriel </w:t>
            </w:r>
            <w:r w:rsidRPr="00941AF1">
              <w:rPr>
                <w:rFonts w:ascii="Arial" w:hAnsi="Arial" w:cs="Arial"/>
                <w:bCs/>
                <w:sz w:val="14"/>
                <w:szCs w:val="14"/>
              </w:rPr>
              <w:t xml:space="preserve">du signataire ayant compétence à cet effet. </w:t>
            </w:r>
          </w:p>
          <w:p w14:paraId="45DF16F4" w14:textId="77777777" w:rsidR="00632DBE" w:rsidRPr="00941AF1" w:rsidRDefault="00632DBE" w:rsidP="00632DBE">
            <w:pPr>
              <w:rPr>
                <w:rFonts w:ascii="Arial" w:hAnsi="Arial" w:cs="Arial"/>
                <w:bCs/>
                <w:sz w:val="20"/>
                <w:szCs w:val="20"/>
              </w:rPr>
            </w:pPr>
          </w:p>
          <w:p w14:paraId="1A8057A0" w14:textId="77777777" w:rsidR="00632DBE" w:rsidRPr="00941AF1" w:rsidRDefault="00632DBE" w:rsidP="00632DBE">
            <w:pPr>
              <w:rPr>
                <w:rFonts w:ascii="Arial" w:hAnsi="Arial" w:cs="Arial"/>
                <w:bCs/>
                <w:sz w:val="20"/>
                <w:szCs w:val="20"/>
              </w:rPr>
            </w:pPr>
          </w:p>
          <w:p w14:paraId="48AE4574" w14:textId="77777777" w:rsidR="00632DBE" w:rsidRPr="00941AF1" w:rsidRDefault="00632DBE" w:rsidP="00632DBE">
            <w:pPr>
              <w:rPr>
                <w:rFonts w:ascii="Arial" w:hAnsi="Arial" w:cs="Arial"/>
                <w:bCs/>
                <w:sz w:val="20"/>
                <w:szCs w:val="20"/>
              </w:rPr>
            </w:pPr>
          </w:p>
        </w:tc>
      </w:tr>
      <w:tr w:rsidR="00632DBE" w:rsidRPr="00941AF1" w14:paraId="4FB034ED" w14:textId="77777777" w:rsidTr="00632DBE">
        <w:tc>
          <w:tcPr>
            <w:tcW w:w="526" w:type="dxa"/>
          </w:tcPr>
          <w:p w14:paraId="279DE062"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tc>
        <w:tc>
          <w:tcPr>
            <w:tcW w:w="9044" w:type="dxa"/>
          </w:tcPr>
          <w:p w14:paraId="6EB5CE17" w14:textId="77777777" w:rsidR="00632DBE" w:rsidRPr="00941AF1" w:rsidRDefault="00632DBE" w:rsidP="00632DBE">
            <w:pPr>
              <w:pStyle w:val="En-tte"/>
              <w:tabs>
                <w:tab w:val="clear" w:pos="4536"/>
                <w:tab w:val="clear" w:pos="9072"/>
              </w:tabs>
              <w:rPr>
                <w:rFonts w:ascii="Arial" w:hAnsi="Arial" w:cs="Arial"/>
                <w:sz w:val="20"/>
                <w:szCs w:val="20"/>
              </w:rPr>
            </w:pPr>
            <w:r>
              <w:rPr>
                <w:rFonts w:ascii="Arial" w:hAnsi="Arial" w:cs="Arial"/>
                <w:sz w:val="20"/>
                <w:szCs w:val="20"/>
              </w:rPr>
              <w:t>agissant en tant que</w:t>
            </w:r>
            <w:r w:rsidRPr="00941AF1">
              <w:rPr>
                <w:rFonts w:ascii="Arial" w:hAnsi="Arial" w:cs="Arial"/>
                <w:sz w:val="20"/>
                <w:szCs w:val="20"/>
              </w:rPr>
              <w:t xml:space="preserve"> candidat individuel</w:t>
            </w:r>
          </w:p>
        </w:tc>
      </w:tr>
    </w:tbl>
    <w:p w14:paraId="35EB4995" w14:textId="77777777" w:rsidR="00632DBE" w:rsidRPr="002A63C5" w:rsidRDefault="00632DBE" w:rsidP="00632DBE">
      <w:pPr>
        <w:rPr>
          <w:rFonts w:ascii="Arial" w:hAnsi="Arial" w:cs="Arial"/>
          <w:bCs/>
          <w:sz w:val="10"/>
          <w:szCs w:val="10"/>
        </w:rPr>
      </w:pPr>
    </w:p>
    <w:tbl>
      <w:tblPr>
        <w:tblW w:w="0" w:type="auto"/>
        <w:tblLook w:val="01E0" w:firstRow="1" w:lastRow="1" w:firstColumn="1" w:lastColumn="1" w:noHBand="0" w:noVBand="0"/>
      </w:tblPr>
      <w:tblGrid>
        <w:gridCol w:w="522"/>
        <w:gridCol w:w="8832"/>
      </w:tblGrid>
      <w:tr w:rsidR="00632DBE" w:rsidRPr="00941AF1" w14:paraId="27028346" w14:textId="77777777" w:rsidTr="00632DBE">
        <w:tc>
          <w:tcPr>
            <w:tcW w:w="526" w:type="dxa"/>
          </w:tcPr>
          <w:p w14:paraId="1E7298AC" w14:textId="77777777" w:rsidR="00632DBE" w:rsidRPr="00941AF1"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tc>
        <w:tc>
          <w:tcPr>
            <w:tcW w:w="9044" w:type="dxa"/>
          </w:tcPr>
          <w:p w14:paraId="2D57B329" w14:textId="77777777" w:rsidR="00632DBE" w:rsidRDefault="00632DBE" w:rsidP="00632DBE">
            <w:pPr>
              <w:jc w:val="both"/>
              <w:rPr>
                <w:rFonts w:ascii="Arial" w:hAnsi="Arial" w:cs="Arial"/>
                <w:sz w:val="20"/>
                <w:szCs w:val="20"/>
              </w:rPr>
            </w:pPr>
            <w:r>
              <w:rPr>
                <w:rFonts w:ascii="Arial" w:hAnsi="Arial" w:cs="Arial"/>
                <w:sz w:val="20"/>
                <w:szCs w:val="20"/>
              </w:rPr>
              <w:t>agissant en tant que</w:t>
            </w:r>
            <w:r w:rsidRPr="00941AF1">
              <w:rPr>
                <w:rFonts w:ascii="Arial" w:hAnsi="Arial" w:cs="Arial"/>
                <w:sz w:val="20"/>
                <w:szCs w:val="20"/>
              </w:rPr>
              <w:t xml:space="preserve"> mandataire du groupement d’opérateurs économiques constitué en application </w:t>
            </w:r>
            <w:r w:rsidRPr="000A556F">
              <w:rPr>
                <w:rFonts w:ascii="Arial" w:hAnsi="Arial" w:cs="Arial"/>
                <w:sz w:val="20"/>
                <w:szCs w:val="20"/>
              </w:rPr>
              <w:t>des articles R.2142-19 à R.2142-27 du Code de la commande publique</w:t>
            </w:r>
            <w:r w:rsidRPr="00F87897">
              <w:rPr>
                <w:rFonts w:ascii="Arial" w:hAnsi="Arial" w:cs="Arial"/>
                <w:sz w:val="20"/>
                <w:szCs w:val="20"/>
              </w:rPr>
              <w:t xml:space="preserve"> conformément</w:t>
            </w:r>
            <w:r w:rsidRPr="00941AF1">
              <w:rPr>
                <w:rFonts w:ascii="Arial" w:hAnsi="Arial" w:cs="Arial"/>
                <w:sz w:val="20"/>
                <w:szCs w:val="20"/>
              </w:rPr>
              <w:t xml:space="preserve"> </w:t>
            </w:r>
            <w:r>
              <w:rPr>
                <w:rFonts w:ascii="Arial" w:hAnsi="Arial" w:cs="Arial"/>
                <w:sz w:val="20"/>
                <w:szCs w:val="20"/>
              </w:rPr>
              <w:t>au Document de candidature remis</w:t>
            </w:r>
            <w:r w:rsidRPr="00941AF1">
              <w:rPr>
                <w:rFonts w:ascii="Arial" w:hAnsi="Arial" w:cs="Arial"/>
                <w:sz w:val="20"/>
                <w:szCs w:val="20"/>
              </w:rPr>
              <w:t xml:space="preserve"> dans le cadre de la consultation à l’issue de laquelle le </w:t>
            </w:r>
            <w:r>
              <w:rPr>
                <w:rFonts w:ascii="Arial" w:hAnsi="Arial" w:cs="Arial"/>
                <w:sz w:val="20"/>
                <w:szCs w:val="20"/>
              </w:rPr>
              <w:t xml:space="preserve">marché </w:t>
            </w:r>
            <w:r w:rsidRPr="00941AF1">
              <w:rPr>
                <w:rFonts w:ascii="Arial" w:hAnsi="Arial" w:cs="Arial"/>
                <w:sz w:val="20"/>
                <w:szCs w:val="20"/>
              </w:rPr>
              <w:t>a été conclu</w:t>
            </w:r>
          </w:p>
          <w:p w14:paraId="1880F9F9" w14:textId="77777777" w:rsidR="00632DBE" w:rsidRPr="00941AF1" w:rsidRDefault="00632DBE" w:rsidP="00632DBE">
            <w:pPr>
              <w:jc w:val="both"/>
              <w:rPr>
                <w:rFonts w:ascii="Arial" w:hAnsi="Arial" w:cs="Arial"/>
                <w:sz w:val="20"/>
                <w:szCs w:val="20"/>
              </w:rPr>
            </w:pPr>
          </w:p>
        </w:tc>
      </w:tr>
    </w:tbl>
    <w:p w14:paraId="2672E8A7" w14:textId="77777777" w:rsidR="00632DBE" w:rsidRPr="004C1662" w:rsidRDefault="00632DBE" w:rsidP="00632DBE">
      <w:pPr>
        <w:ind w:left="1416" w:firstLine="708"/>
        <w:jc w:val="right"/>
        <w:rPr>
          <w:rFonts w:ascii="Arial" w:hAnsi="Arial" w:cs="Arial"/>
          <w:sz w:val="20"/>
          <w:szCs w:val="20"/>
        </w:rPr>
      </w:pPr>
      <w:r>
        <w:rPr>
          <w:rFonts w:ascii="Arial" w:hAnsi="Arial" w:cs="Arial"/>
          <w:sz w:val="20"/>
          <w:szCs w:val="20"/>
        </w:rPr>
        <w:t xml:space="preserve">ci-après dénommé « le Titulaire » </w:t>
      </w:r>
      <w:r w:rsidRPr="004C1662">
        <w:rPr>
          <w:rFonts w:ascii="Arial" w:hAnsi="Arial" w:cs="Arial"/>
          <w:sz w:val="20"/>
          <w:szCs w:val="20"/>
        </w:rPr>
        <w:t xml:space="preserve">d'autre </w:t>
      </w:r>
      <w:r>
        <w:rPr>
          <w:rFonts w:ascii="Arial" w:hAnsi="Arial" w:cs="Arial"/>
          <w:sz w:val="20"/>
          <w:szCs w:val="20"/>
        </w:rPr>
        <w:t>part.</w:t>
      </w:r>
    </w:p>
    <w:p w14:paraId="21540871" w14:textId="77777777" w:rsidR="00632DBE" w:rsidRDefault="00632DBE" w:rsidP="00632DBE">
      <w:pPr>
        <w:rPr>
          <w:rFonts w:ascii="Arial" w:hAnsi="Arial" w:cs="Arial"/>
          <w:sz w:val="20"/>
          <w:szCs w:val="20"/>
        </w:rPr>
      </w:pPr>
    </w:p>
    <w:p w14:paraId="2FD48C40" w14:textId="77777777" w:rsidR="00632DBE" w:rsidRDefault="00632DBE" w:rsidP="00632DBE">
      <w:pPr>
        <w:rPr>
          <w:bCs/>
          <w:sz w:val="20"/>
          <w:szCs w:val="20"/>
        </w:rPr>
      </w:pPr>
    </w:p>
    <w:p w14:paraId="08154BBE" w14:textId="77777777" w:rsidR="00632DBE" w:rsidRPr="00900184" w:rsidRDefault="00632DBE" w:rsidP="00632DBE">
      <w:pPr>
        <w:ind w:left="426" w:hanging="426"/>
        <w:rPr>
          <w:sz w:val="20"/>
        </w:rPr>
      </w:pPr>
    </w:p>
    <w:p w14:paraId="34077F5B" w14:textId="77777777" w:rsidR="00632DBE" w:rsidRPr="00D13176" w:rsidRDefault="00632DBE" w:rsidP="00632DBE">
      <w:pPr>
        <w:pStyle w:val="Titre2"/>
        <w:numPr>
          <w:ilvl w:val="1"/>
          <w:numId w:val="7"/>
        </w:numPr>
        <w:shd w:val="clear" w:color="auto" w:fill="000080"/>
        <w:suppressAutoHyphens/>
        <w:spacing w:before="0" w:after="0"/>
        <w:ind w:left="426" w:hanging="426"/>
        <w:rPr>
          <w:i w:val="0"/>
          <w:sz w:val="20"/>
          <w:szCs w:val="20"/>
        </w:rPr>
      </w:pPr>
      <w:r w:rsidRPr="00D13176">
        <w:rPr>
          <w:i w:val="0"/>
          <w:sz w:val="20"/>
          <w:szCs w:val="20"/>
        </w:rPr>
        <w:t>Coordonnées bancaires</w:t>
      </w:r>
    </w:p>
    <w:p w14:paraId="1EAD9CE7" w14:textId="77777777" w:rsidR="00632DBE" w:rsidRPr="00303EB0" w:rsidRDefault="00632DBE" w:rsidP="00632DBE">
      <w:pPr>
        <w:rPr>
          <w:rFonts w:ascii="Arial" w:hAnsi="Arial" w:cs="Arial"/>
          <w:bCs/>
          <w:sz w:val="20"/>
          <w:szCs w:val="20"/>
        </w:rPr>
      </w:pPr>
    </w:p>
    <w:p w14:paraId="05691167" w14:textId="77777777" w:rsidR="00632DBE" w:rsidRDefault="00632DBE" w:rsidP="00632DBE">
      <w:pPr>
        <w:jc w:val="both"/>
        <w:rPr>
          <w:rFonts w:ascii="Arial" w:hAnsi="Arial" w:cs="Arial"/>
          <w:bCs/>
          <w:sz w:val="20"/>
          <w:szCs w:val="20"/>
        </w:rPr>
      </w:pPr>
      <w:r w:rsidRPr="00FB24C8">
        <w:rPr>
          <w:rFonts w:ascii="Arial" w:hAnsi="Arial" w:cs="Arial"/>
          <w:bCs/>
          <w:sz w:val="20"/>
          <w:szCs w:val="20"/>
        </w:rPr>
        <w:t>Les sommes dues au titre du ou des marché</w:t>
      </w:r>
      <w:r>
        <w:rPr>
          <w:rFonts w:ascii="Arial" w:hAnsi="Arial" w:cs="Arial"/>
          <w:bCs/>
          <w:sz w:val="20"/>
          <w:szCs w:val="20"/>
        </w:rPr>
        <w:t>s</w:t>
      </w:r>
      <w:r w:rsidRPr="00FB24C8">
        <w:rPr>
          <w:rFonts w:ascii="Arial" w:hAnsi="Arial" w:cs="Arial"/>
          <w:bCs/>
          <w:sz w:val="20"/>
          <w:szCs w:val="20"/>
        </w:rPr>
        <w:t xml:space="preserve"> sont libérées par virement sur le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compte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bancaire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dont le</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relevé</w:t>
      </w:r>
      <w:r>
        <w:rPr>
          <w:rFonts w:ascii="Arial" w:hAnsi="Arial" w:cs="Arial"/>
          <w:bCs/>
          <w:sz w:val="20"/>
          <w:szCs w:val="20"/>
        </w:rPr>
        <w:t>(</w:t>
      </w:r>
      <w:r w:rsidRPr="00FB24C8">
        <w:rPr>
          <w:rFonts w:ascii="Arial" w:hAnsi="Arial" w:cs="Arial"/>
          <w:bCs/>
          <w:sz w:val="20"/>
          <w:szCs w:val="20"/>
        </w:rPr>
        <w:t>s</w:t>
      </w:r>
      <w:r>
        <w:rPr>
          <w:rFonts w:ascii="Arial" w:hAnsi="Arial" w:cs="Arial"/>
          <w:bCs/>
          <w:sz w:val="20"/>
          <w:szCs w:val="20"/>
        </w:rPr>
        <w:t>)</w:t>
      </w:r>
      <w:r w:rsidRPr="00FB24C8">
        <w:rPr>
          <w:rFonts w:ascii="Arial" w:hAnsi="Arial" w:cs="Arial"/>
          <w:bCs/>
          <w:sz w:val="20"/>
          <w:szCs w:val="20"/>
        </w:rPr>
        <w:t xml:space="preserve"> BIC IBAN sont joints. </w:t>
      </w:r>
    </w:p>
    <w:p w14:paraId="2ACD5AD6" w14:textId="77777777" w:rsidR="00632DBE" w:rsidRDefault="00632DBE" w:rsidP="00632DBE">
      <w:pPr>
        <w:jc w:val="both"/>
        <w:rPr>
          <w:rFonts w:ascii="Arial" w:hAnsi="Arial" w:cs="Arial"/>
          <w:bCs/>
          <w:sz w:val="20"/>
          <w:szCs w:val="20"/>
        </w:rPr>
      </w:pPr>
    </w:p>
    <w:p w14:paraId="232282FC" w14:textId="77777777" w:rsidR="00632DBE" w:rsidRPr="000A556F" w:rsidRDefault="00632DBE" w:rsidP="00632DBE">
      <w:pPr>
        <w:jc w:val="both"/>
        <w:rPr>
          <w:rFonts w:ascii="Arial" w:hAnsi="Arial" w:cs="Arial"/>
          <w:bCs/>
          <w:sz w:val="20"/>
          <w:szCs w:val="20"/>
        </w:rPr>
      </w:pPr>
      <w:r w:rsidRPr="000A556F">
        <w:rPr>
          <w:rFonts w:ascii="Arial" w:hAnsi="Arial" w:cs="Arial"/>
          <w:bCs/>
          <w:sz w:val="20"/>
          <w:szCs w:val="20"/>
        </w:rPr>
        <w:t xml:space="preserve">Lorsque le titulaire est un groupement conjoint, le relevé BIC IBAN de chacun des membres du groupement est inséré sur cette page, si le titulaire est un groupement solidaire, le relevé BIC IBAN du compte unique est inséré sur cette page. </w:t>
      </w:r>
    </w:p>
    <w:p w14:paraId="7E07BCB5" w14:textId="77777777" w:rsidR="00632DBE" w:rsidRPr="000A556F" w:rsidRDefault="00632DBE" w:rsidP="00632DBE">
      <w:pPr>
        <w:jc w:val="both"/>
        <w:rPr>
          <w:rFonts w:ascii="Arial" w:hAnsi="Arial" w:cs="Arial"/>
          <w:bCs/>
          <w:sz w:val="20"/>
          <w:szCs w:val="20"/>
        </w:rPr>
      </w:pPr>
    </w:p>
    <w:p w14:paraId="01190018" w14:textId="2B9FB417" w:rsidR="00632DBE" w:rsidRDefault="00632DBE" w:rsidP="00632DBE">
      <w:pPr>
        <w:jc w:val="both"/>
        <w:rPr>
          <w:rFonts w:ascii="Arial" w:hAnsi="Arial" w:cs="Arial"/>
          <w:bCs/>
          <w:sz w:val="20"/>
          <w:szCs w:val="20"/>
        </w:rPr>
      </w:pPr>
      <w:r w:rsidRPr="000A556F">
        <w:rPr>
          <w:rFonts w:ascii="Arial" w:hAnsi="Arial" w:cs="Arial"/>
          <w:bCs/>
          <w:sz w:val="20"/>
          <w:szCs w:val="20"/>
        </w:rPr>
        <w:t xml:space="preserve">En cas de changement de coordonnées bancaires ou postales, le Titulaire en informe </w:t>
      </w:r>
      <w:r w:rsidR="004317AF">
        <w:rPr>
          <w:rFonts w:ascii="Arial" w:hAnsi="Arial" w:cs="Arial"/>
          <w:bCs/>
          <w:sz w:val="20"/>
          <w:szCs w:val="20"/>
        </w:rPr>
        <w:t xml:space="preserve">France Travail </w:t>
      </w:r>
      <w:r w:rsidRPr="000A556F">
        <w:rPr>
          <w:rFonts w:ascii="Arial" w:hAnsi="Arial" w:cs="Arial"/>
          <w:bCs/>
          <w:sz w:val="20"/>
          <w:szCs w:val="20"/>
        </w:rPr>
        <w:t>par courrier auquel est joint le relevé BIC IBAN du nouveau compte.</w:t>
      </w:r>
    </w:p>
    <w:p w14:paraId="37254FF1" w14:textId="77777777" w:rsidR="00632DBE" w:rsidRPr="001A0206" w:rsidRDefault="00632DBE" w:rsidP="00632DBE">
      <w:pPr>
        <w:jc w:val="both"/>
        <w:rPr>
          <w:rFonts w:ascii="Arial" w:hAnsi="Arial" w:cs="Arial"/>
          <w:bCs/>
          <w:sz w:val="20"/>
          <w:szCs w:val="20"/>
        </w:rPr>
      </w:pPr>
    </w:p>
    <w:p w14:paraId="2D78A55F" w14:textId="77777777" w:rsidR="00632DBE" w:rsidRDefault="00632DBE" w:rsidP="00632DBE">
      <w:pPr>
        <w:rPr>
          <w:bCs/>
          <w:sz w:val="20"/>
          <w:szCs w:val="20"/>
        </w:rPr>
      </w:pPr>
    </w:p>
    <w:p w14:paraId="086D0422" w14:textId="77777777" w:rsidR="00632DBE" w:rsidRPr="000A38A0" w:rsidRDefault="00632DBE" w:rsidP="00632DBE">
      <w:pPr>
        <w:pStyle w:val="Titre2"/>
        <w:numPr>
          <w:ilvl w:val="1"/>
          <w:numId w:val="7"/>
        </w:numPr>
        <w:shd w:val="clear" w:color="auto" w:fill="000080"/>
        <w:suppressAutoHyphens/>
        <w:spacing w:before="0" w:after="0"/>
        <w:ind w:left="426" w:hanging="426"/>
        <w:rPr>
          <w:i w:val="0"/>
          <w:sz w:val="20"/>
          <w:szCs w:val="20"/>
        </w:rPr>
      </w:pPr>
      <w:bookmarkStart w:id="1" w:name="_Toc445121813"/>
      <w:r w:rsidRPr="000A38A0">
        <w:rPr>
          <w:i w:val="0"/>
          <w:sz w:val="20"/>
          <w:szCs w:val="20"/>
        </w:rPr>
        <w:t>Avance</w:t>
      </w:r>
      <w:bookmarkEnd w:id="1"/>
    </w:p>
    <w:p w14:paraId="59443EED" w14:textId="77777777" w:rsidR="00632DBE" w:rsidRPr="000A38A0" w:rsidRDefault="00632DBE" w:rsidP="00632DBE">
      <w:pPr>
        <w:jc w:val="both"/>
        <w:rPr>
          <w:rFonts w:ascii="Arial" w:hAnsi="Arial" w:cs="Arial"/>
          <w:bCs/>
          <w:sz w:val="20"/>
          <w:szCs w:val="20"/>
        </w:rPr>
      </w:pPr>
    </w:p>
    <w:p w14:paraId="2A2EFB3E" w14:textId="631842DD" w:rsidR="00632DBE" w:rsidRPr="000A38A0" w:rsidRDefault="00632DBE" w:rsidP="00632DBE">
      <w:pPr>
        <w:jc w:val="both"/>
        <w:rPr>
          <w:rFonts w:ascii="Arial" w:hAnsi="Arial" w:cs="Arial"/>
          <w:bCs/>
          <w:sz w:val="20"/>
          <w:szCs w:val="20"/>
        </w:rPr>
      </w:pPr>
      <w:r w:rsidRPr="000A38A0">
        <w:rPr>
          <w:rFonts w:ascii="Arial" w:hAnsi="Arial" w:cs="Arial"/>
          <w:bCs/>
          <w:sz w:val="20"/>
          <w:szCs w:val="20"/>
        </w:rPr>
        <w:t xml:space="preserve">En application de l’article </w:t>
      </w:r>
      <w:r>
        <w:rPr>
          <w:rFonts w:ascii="Arial" w:hAnsi="Arial" w:cs="Arial"/>
          <w:bCs/>
          <w:sz w:val="20"/>
          <w:szCs w:val="20"/>
        </w:rPr>
        <w:t xml:space="preserve">VI.3 </w:t>
      </w:r>
      <w:r w:rsidRPr="000A38A0">
        <w:rPr>
          <w:rFonts w:ascii="Arial" w:hAnsi="Arial" w:cs="Arial"/>
          <w:bCs/>
          <w:sz w:val="20"/>
          <w:szCs w:val="20"/>
        </w:rPr>
        <w:t>du Contrat, le Titulaire indique :</w:t>
      </w:r>
    </w:p>
    <w:p w14:paraId="676937A3" w14:textId="77777777" w:rsidR="00632DBE" w:rsidRPr="000A38A0" w:rsidRDefault="00632DBE" w:rsidP="00632DBE">
      <w:pPr>
        <w:rPr>
          <w:rFonts w:ascii="Arial" w:hAnsi="Arial" w:cs="Arial"/>
          <w:bCs/>
          <w:sz w:val="20"/>
          <w:szCs w:val="20"/>
        </w:rPr>
      </w:pPr>
    </w:p>
    <w:tbl>
      <w:tblPr>
        <w:tblW w:w="0" w:type="auto"/>
        <w:tblLook w:val="01E0" w:firstRow="1" w:lastRow="1" w:firstColumn="1" w:lastColumn="1" w:noHBand="0" w:noVBand="0"/>
      </w:tblPr>
      <w:tblGrid>
        <w:gridCol w:w="523"/>
        <w:gridCol w:w="8831"/>
      </w:tblGrid>
      <w:tr w:rsidR="00632DBE" w:rsidRPr="000A38A0" w14:paraId="71B79964" w14:textId="77777777" w:rsidTr="00632DBE">
        <w:tc>
          <w:tcPr>
            <w:tcW w:w="521" w:type="dxa"/>
          </w:tcPr>
          <w:p w14:paraId="4A88584F"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Wingdings 2" w:eastAsia="Wingdings 2" w:hAnsi="Wingdings 2" w:cs="Wingdings 2"/>
                <w:bCs/>
                <w:sz w:val="20"/>
                <w:szCs w:val="20"/>
              </w:rPr>
              <w:t>£</w:t>
            </w:r>
          </w:p>
        </w:tc>
        <w:tc>
          <w:tcPr>
            <w:tcW w:w="8767" w:type="dxa"/>
          </w:tcPr>
          <w:p w14:paraId="6BB09E58"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Arial" w:hAnsi="Arial" w:cs="Arial"/>
                <w:bCs/>
                <w:sz w:val="20"/>
                <w:szCs w:val="20"/>
              </w:rPr>
              <w:t xml:space="preserve">renoncer au bénéfice de l’avance prévue à ce même article ; </w:t>
            </w:r>
          </w:p>
        </w:tc>
      </w:tr>
      <w:tr w:rsidR="00632DBE" w:rsidRPr="000A38A0" w14:paraId="3CBAB6D5" w14:textId="77777777" w:rsidTr="00632DBE">
        <w:tc>
          <w:tcPr>
            <w:tcW w:w="526" w:type="dxa"/>
            <w:tcMar>
              <w:top w:w="85" w:type="dxa"/>
            </w:tcMar>
          </w:tcPr>
          <w:p w14:paraId="2B84823F"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Wingdings 2" w:eastAsia="Wingdings 2" w:hAnsi="Wingdings 2" w:cs="Wingdings 2"/>
                <w:bCs/>
                <w:sz w:val="20"/>
                <w:szCs w:val="20"/>
              </w:rPr>
              <w:t>£</w:t>
            </w:r>
          </w:p>
        </w:tc>
        <w:tc>
          <w:tcPr>
            <w:tcW w:w="9044" w:type="dxa"/>
            <w:tcMar>
              <w:top w:w="85" w:type="dxa"/>
            </w:tcMar>
          </w:tcPr>
          <w:p w14:paraId="15857A8A" w14:textId="77777777" w:rsidR="00632DBE" w:rsidRPr="000A38A0" w:rsidRDefault="00632DBE" w:rsidP="00632DBE">
            <w:pPr>
              <w:pStyle w:val="En-tte"/>
              <w:tabs>
                <w:tab w:val="clear" w:pos="4536"/>
                <w:tab w:val="clear" w:pos="9072"/>
              </w:tabs>
              <w:rPr>
                <w:rFonts w:ascii="Arial" w:hAnsi="Arial" w:cs="Arial"/>
                <w:bCs/>
                <w:sz w:val="20"/>
                <w:szCs w:val="20"/>
              </w:rPr>
            </w:pPr>
            <w:r w:rsidRPr="000A38A0">
              <w:rPr>
                <w:rFonts w:ascii="Arial" w:hAnsi="Arial" w:cs="Arial"/>
                <w:bCs/>
                <w:sz w:val="20"/>
                <w:szCs w:val="20"/>
              </w:rPr>
              <w:t xml:space="preserve">ne pas renoncer au bénéfice de l’avance prévue à ce même article. </w:t>
            </w:r>
          </w:p>
        </w:tc>
      </w:tr>
    </w:tbl>
    <w:p w14:paraId="6204D3C8" w14:textId="77777777" w:rsidR="00632DBE" w:rsidRPr="000A38A0" w:rsidRDefault="00632DBE" w:rsidP="00632DBE">
      <w:pPr>
        <w:jc w:val="both"/>
        <w:rPr>
          <w:rFonts w:ascii="Arial" w:hAnsi="Arial" w:cs="Arial"/>
          <w:bCs/>
          <w:sz w:val="20"/>
          <w:szCs w:val="20"/>
        </w:rPr>
      </w:pPr>
    </w:p>
    <w:p w14:paraId="6E3D87A7" w14:textId="77777777" w:rsidR="00632DBE" w:rsidRPr="000A38A0" w:rsidRDefault="00632DBE" w:rsidP="00632DBE">
      <w:pPr>
        <w:jc w:val="both"/>
        <w:rPr>
          <w:rFonts w:ascii="Arial" w:hAnsi="Arial" w:cs="Arial"/>
          <w:bCs/>
          <w:sz w:val="20"/>
          <w:szCs w:val="20"/>
        </w:rPr>
      </w:pPr>
      <w:r w:rsidRPr="000A38A0">
        <w:rPr>
          <w:rFonts w:ascii="Arial" w:hAnsi="Arial" w:cs="Arial"/>
          <w:bCs/>
          <w:sz w:val="20"/>
          <w:szCs w:val="20"/>
        </w:rPr>
        <w:lastRenderedPageBreak/>
        <w:t xml:space="preserve">En cas de groupement d’opérateurs économiques constitué en application des articles R. 2142-19 à R. 2142-27 du code de la commande publique, l’avance est répartie entre les membres du groupement selon la clef de répartition suivante : </w:t>
      </w:r>
    </w:p>
    <w:p w14:paraId="498A165E" w14:textId="77777777" w:rsidR="00632DBE" w:rsidRPr="000A38A0" w:rsidRDefault="00632DBE" w:rsidP="00632DBE">
      <w:pPr>
        <w:jc w:val="both"/>
        <w:rPr>
          <w:rFonts w:ascii="Arial" w:hAnsi="Arial" w:cs="Arial"/>
          <w:bCs/>
          <w:sz w:val="20"/>
          <w:szCs w:val="20"/>
        </w:rPr>
      </w:pPr>
    </w:p>
    <w:p w14:paraId="5188E200" w14:textId="77777777" w:rsidR="00632DBE" w:rsidRPr="000A38A0" w:rsidRDefault="00632DBE" w:rsidP="00632DBE">
      <w:pPr>
        <w:jc w:val="both"/>
        <w:rPr>
          <w:rFonts w:ascii="Arial" w:hAnsi="Arial" w:cs="Arial"/>
          <w:bCs/>
          <w:sz w:val="20"/>
          <w:szCs w:val="20"/>
        </w:rPr>
      </w:pPr>
    </w:p>
    <w:tbl>
      <w:tblPr>
        <w:tblStyle w:val="Grilledutableau"/>
        <w:tblW w:w="0" w:type="auto"/>
        <w:tblInd w:w="108" w:type="dxa"/>
        <w:tblLook w:val="04A0" w:firstRow="1" w:lastRow="0" w:firstColumn="1" w:lastColumn="0" w:noHBand="0" w:noVBand="1"/>
      </w:tblPr>
      <w:tblGrid>
        <w:gridCol w:w="6096"/>
        <w:gridCol w:w="2976"/>
      </w:tblGrid>
      <w:tr w:rsidR="00632DBE" w:rsidRPr="000A38A0" w14:paraId="5B9C6919" w14:textId="77777777" w:rsidTr="00632DBE">
        <w:trPr>
          <w:trHeight w:val="529"/>
        </w:trPr>
        <w:tc>
          <w:tcPr>
            <w:tcW w:w="6096" w:type="dxa"/>
            <w:vAlign w:val="center"/>
          </w:tcPr>
          <w:p w14:paraId="0B52E947" w14:textId="77777777" w:rsidR="00632DBE" w:rsidRPr="000A38A0" w:rsidRDefault="00632DBE" w:rsidP="00632DBE">
            <w:pPr>
              <w:jc w:val="center"/>
              <w:rPr>
                <w:rFonts w:ascii="Arial" w:hAnsi="Arial" w:cs="Arial"/>
                <w:b/>
                <w:sz w:val="20"/>
                <w:szCs w:val="20"/>
              </w:rPr>
            </w:pPr>
            <w:r w:rsidRPr="000A38A0">
              <w:rPr>
                <w:rFonts w:ascii="Arial" w:hAnsi="Arial" w:cs="Arial"/>
                <w:b/>
                <w:sz w:val="20"/>
                <w:szCs w:val="20"/>
              </w:rPr>
              <w:t xml:space="preserve">Désignation des membres du groupement </w:t>
            </w:r>
            <w:r w:rsidRPr="000A38A0">
              <w:rPr>
                <w:rFonts w:ascii="Arial" w:hAnsi="Arial" w:cs="Arial"/>
                <w:b/>
                <w:sz w:val="20"/>
                <w:szCs w:val="20"/>
              </w:rPr>
              <w:br/>
              <w:t>d’opérateurs économiques</w:t>
            </w:r>
          </w:p>
        </w:tc>
        <w:tc>
          <w:tcPr>
            <w:tcW w:w="2976" w:type="dxa"/>
            <w:vAlign w:val="center"/>
          </w:tcPr>
          <w:p w14:paraId="06CC0304" w14:textId="77777777" w:rsidR="00632DBE" w:rsidRPr="000A38A0" w:rsidRDefault="00632DBE" w:rsidP="00632DBE">
            <w:pPr>
              <w:jc w:val="center"/>
              <w:rPr>
                <w:rFonts w:ascii="Arial" w:hAnsi="Arial" w:cs="Arial"/>
                <w:b/>
                <w:sz w:val="20"/>
                <w:szCs w:val="20"/>
              </w:rPr>
            </w:pPr>
            <w:r w:rsidRPr="000A38A0">
              <w:rPr>
                <w:rFonts w:ascii="Arial" w:hAnsi="Arial" w:cs="Arial"/>
                <w:b/>
                <w:sz w:val="20"/>
                <w:szCs w:val="20"/>
              </w:rPr>
              <w:t xml:space="preserve">Pourcentage de répartition </w:t>
            </w:r>
            <w:r w:rsidRPr="000A38A0">
              <w:rPr>
                <w:rFonts w:ascii="Arial" w:hAnsi="Arial" w:cs="Arial"/>
                <w:b/>
                <w:sz w:val="20"/>
                <w:szCs w:val="20"/>
              </w:rPr>
              <w:br/>
              <w:t>de l’avance</w:t>
            </w:r>
          </w:p>
        </w:tc>
      </w:tr>
      <w:tr w:rsidR="00632DBE" w:rsidRPr="000A38A0" w14:paraId="2337DF25" w14:textId="77777777" w:rsidTr="00632DBE">
        <w:trPr>
          <w:trHeight w:val="227"/>
        </w:trPr>
        <w:tc>
          <w:tcPr>
            <w:tcW w:w="6096" w:type="dxa"/>
            <w:vAlign w:val="center"/>
          </w:tcPr>
          <w:p w14:paraId="5267FED6" w14:textId="77777777" w:rsidR="00632DBE" w:rsidRPr="000A38A0" w:rsidRDefault="00632DBE" w:rsidP="00632DBE">
            <w:pPr>
              <w:jc w:val="both"/>
              <w:rPr>
                <w:rFonts w:ascii="Arial" w:hAnsi="Arial" w:cs="Arial"/>
                <w:sz w:val="20"/>
                <w:szCs w:val="20"/>
              </w:rPr>
            </w:pPr>
          </w:p>
        </w:tc>
        <w:tc>
          <w:tcPr>
            <w:tcW w:w="2976" w:type="dxa"/>
            <w:vAlign w:val="center"/>
          </w:tcPr>
          <w:p w14:paraId="7AA83CF8"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632DBE" w:rsidRPr="000A38A0" w14:paraId="30C47036" w14:textId="77777777" w:rsidTr="00632DBE">
        <w:trPr>
          <w:trHeight w:val="227"/>
        </w:trPr>
        <w:tc>
          <w:tcPr>
            <w:tcW w:w="6096" w:type="dxa"/>
            <w:vAlign w:val="center"/>
          </w:tcPr>
          <w:p w14:paraId="31785B65" w14:textId="77777777" w:rsidR="00632DBE" w:rsidRPr="000A38A0" w:rsidRDefault="00632DBE" w:rsidP="00632DBE">
            <w:pPr>
              <w:jc w:val="both"/>
              <w:rPr>
                <w:rFonts w:ascii="Arial" w:hAnsi="Arial" w:cs="Arial"/>
                <w:sz w:val="20"/>
                <w:szCs w:val="20"/>
              </w:rPr>
            </w:pPr>
          </w:p>
        </w:tc>
        <w:tc>
          <w:tcPr>
            <w:tcW w:w="2976" w:type="dxa"/>
            <w:vAlign w:val="center"/>
          </w:tcPr>
          <w:p w14:paraId="7156FA12"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r w:rsidR="00632DBE" w:rsidRPr="000A38A0" w14:paraId="08EAD5A6" w14:textId="77777777" w:rsidTr="00632DBE">
        <w:trPr>
          <w:trHeight w:val="227"/>
        </w:trPr>
        <w:tc>
          <w:tcPr>
            <w:tcW w:w="6096" w:type="dxa"/>
            <w:vAlign w:val="center"/>
          </w:tcPr>
          <w:p w14:paraId="7B11A234" w14:textId="77777777" w:rsidR="00632DBE" w:rsidRPr="000A38A0" w:rsidRDefault="00632DBE" w:rsidP="00632DBE">
            <w:pPr>
              <w:jc w:val="both"/>
              <w:rPr>
                <w:rFonts w:ascii="Arial" w:hAnsi="Arial" w:cs="Arial"/>
                <w:sz w:val="20"/>
                <w:szCs w:val="20"/>
              </w:rPr>
            </w:pPr>
          </w:p>
        </w:tc>
        <w:tc>
          <w:tcPr>
            <w:tcW w:w="2976" w:type="dxa"/>
            <w:vAlign w:val="center"/>
          </w:tcPr>
          <w:p w14:paraId="6E8895E1" w14:textId="77777777" w:rsidR="00632DBE" w:rsidRPr="000A38A0" w:rsidRDefault="00632DBE" w:rsidP="00632DBE">
            <w:pPr>
              <w:jc w:val="center"/>
              <w:rPr>
                <w:rFonts w:ascii="Arial" w:hAnsi="Arial" w:cs="Arial"/>
                <w:sz w:val="20"/>
                <w:szCs w:val="20"/>
              </w:rPr>
            </w:pPr>
            <w:r w:rsidRPr="000A38A0">
              <w:rPr>
                <w:rFonts w:ascii="Arial" w:hAnsi="Arial" w:cs="Arial"/>
                <w:sz w:val="20"/>
                <w:szCs w:val="20"/>
              </w:rPr>
              <w:t>%</w:t>
            </w:r>
          </w:p>
        </w:tc>
      </w:tr>
    </w:tbl>
    <w:p w14:paraId="3412ECFD" w14:textId="77777777" w:rsidR="00632DBE" w:rsidRDefault="00632DBE" w:rsidP="00632DBE">
      <w:pPr>
        <w:jc w:val="both"/>
        <w:rPr>
          <w:rFonts w:ascii="Arial" w:hAnsi="Arial" w:cs="Arial"/>
          <w:sz w:val="20"/>
          <w:szCs w:val="20"/>
        </w:rPr>
      </w:pPr>
    </w:p>
    <w:p w14:paraId="551A7BC7" w14:textId="77777777" w:rsidR="00806904" w:rsidRPr="00FB24C8" w:rsidRDefault="00806904" w:rsidP="00806904">
      <w:pPr>
        <w:rPr>
          <w:rFonts w:ascii="Arial" w:hAnsi="Arial" w:cs="Arial"/>
          <w:bCs/>
          <w:sz w:val="20"/>
          <w:szCs w:val="20"/>
        </w:rPr>
      </w:pPr>
      <w:r>
        <w:rPr>
          <w:rFonts w:ascii="Arial" w:hAnsi="Arial" w:cs="Arial"/>
          <w:sz w:val="14"/>
          <w:szCs w:val="14"/>
        </w:rPr>
        <w:t xml:space="preserve">Rajouter </w:t>
      </w:r>
      <w:r w:rsidRPr="0042568A">
        <w:rPr>
          <w:rFonts w:ascii="Arial" w:hAnsi="Arial" w:cs="Arial"/>
          <w:sz w:val="14"/>
          <w:szCs w:val="14"/>
        </w:rPr>
        <w:t xml:space="preserve">autant </w:t>
      </w:r>
      <w:r>
        <w:rPr>
          <w:rFonts w:ascii="Arial" w:hAnsi="Arial" w:cs="Arial"/>
          <w:sz w:val="14"/>
          <w:szCs w:val="14"/>
        </w:rPr>
        <w:t xml:space="preserve">de lignes </w:t>
      </w:r>
      <w:r w:rsidRPr="0042568A">
        <w:rPr>
          <w:rFonts w:ascii="Arial" w:hAnsi="Arial" w:cs="Arial"/>
          <w:sz w:val="14"/>
          <w:szCs w:val="14"/>
        </w:rPr>
        <w:t>que nécessaire.</w:t>
      </w:r>
    </w:p>
    <w:p w14:paraId="740B6146" w14:textId="77777777" w:rsidR="00806904" w:rsidRPr="000A38A0" w:rsidRDefault="00806904" w:rsidP="00632DBE">
      <w:pPr>
        <w:jc w:val="both"/>
        <w:rPr>
          <w:rFonts w:ascii="Arial" w:hAnsi="Arial" w:cs="Arial"/>
          <w:sz w:val="20"/>
          <w:szCs w:val="20"/>
        </w:rPr>
      </w:pPr>
    </w:p>
    <w:p w14:paraId="739FAE6A" w14:textId="77777777" w:rsidR="00632DBE" w:rsidRPr="00BD666B" w:rsidRDefault="00632DBE" w:rsidP="00632DBE"/>
    <w:p w14:paraId="4FF31F9A" w14:textId="77777777" w:rsidR="00632DBE" w:rsidRPr="000A38A0" w:rsidRDefault="00632DBE" w:rsidP="00632DBE">
      <w:pPr>
        <w:pStyle w:val="Titre2"/>
        <w:numPr>
          <w:ilvl w:val="1"/>
          <w:numId w:val="7"/>
        </w:numPr>
        <w:shd w:val="clear" w:color="auto" w:fill="000080"/>
        <w:suppressAutoHyphens/>
        <w:spacing w:before="0" w:after="0"/>
        <w:ind w:left="426" w:hanging="426"/>
        <w:rPr>
          <w:bCs w:val="0"/>
          <w:i w:val="0"/>
          <w:sz w:val="20"/>
          <w:szCs w:val="20"/>
        </w:rPr>
      </w:pPr>
      <w:bookmarkStart w:id="2" w:name="_Toc445121814"/>
      <w:r w:rsidRPr="000A38A0">
        <w:rPr>
          <w:bCs w:val="0"/>
          <w:i w:val="0"/>
          <w:sz w:val="20"/>
          <w:szCs w:val="20"/>
        </w:rPr>
        <w:t>Périodicité de versement des acomptes</w:t>
      </w:r>
      <w:bookmarkEnd w:id="2"/>
      <w:r w:rsidRPr="000A38A0">
        <w:rPr>
          <w:bCs w:val="0"/>
          <w:i w:val="0"/>
          <w:sz w:val="20"/>
          <w:szCs w:val="20"/>
        </w:rPr>
        <w:t xml:space="preserve"> pour certains opérateurs économiques</w:t>
      </w:r>
    </w:p>
    <w:p w14:paraId="3D1043F7" w14:textId="77777777" w:rsidR="00632DBE" w:rsidRPr="000A38A0" w:rsidRDefault="00632DBE" w:rsidP="00632DBE">
      <w:pPr>
        <w:jc w:val="both"/>
        <w:rPr>
          <w:rFonts w:ascii="Arial" w:hAnsi="Arial" w:cs="Arial"/>
          <w:bCs/>
          <w:sz w:val="20"/>
          <w:szCs w:val="20"/>
        </w:rPr>
      </w:pPr>
    </w:p>
    <w:p w14:paraId="340C3F96" w14:textId="34CA005D" w:rsidR="00632DBE" w:rsidRPr="000A38A0" w:rsidRDefault="00632DBE" w:rsidP="00632DBE">
      <w:pPr>
        <w:jc w:val="both"/>
        <w:rPr>
          <w:rFonts w:ascii="Arial" w:hAnsi="Arial" w:cs="Arial"/>
          <w:bCs/>
          <w:sz w:val="20"/>
          <w:szCs w:val="20"/>
        </w:rPr>
      </w:pPr>
      <w:r w:rsidRPr="000A38A0">
        <w:rPr>
          <w:rFonts w:ascii="Arial" w:hAnsi="Arial" w:cs="Arial"/>
          <w:bCs/>
          <w:sz w:val="20"/>
          <w:szCs w:val="20"/>
        </w:rPr>
        <w:t xml:space="preserve">En application de l’article </w:t>
      </w:r>
      <w:r>
        <w:rPr>
          <w:rFonts w:ascii="Arial" w:hAnsi="Arial" w:cs="Arial"/>
          <w:bCs/>
          <w:sz w:val="20"/>
          <w:szCs w:val="20"/>
        </w:rPr>
        <w:t>VI.4</w:t>
      </w:r>
      <w:r w:rsidRPr="000A38A0">
        <w:rPr>
          <w:rFonts w:ascii="Arial" w:hAnsi="Arial" w:cs="Arial"/>
          <w:bCs/>
          <w:sz w:val="20"/>
          <w:szCs w:val="20"/>
        </w:rPr>
        <w:t xml:space="preserve"> du Contrat, et à la condition qu’il soit une micro, une petite ou une moyenne entreprise au sens de l’article R. 2151-13 du code de la commande publique, ou un artisan, une société coopérative de production, un groupement de producteurs agricoles, un société coopérative d’artisans, une société coopérative d’artistes ou une entreprises adaptée, le Titulaire </w:t>
      </w:r>
    </w:p>
    <w:p w14:paraId="54F023B3" w14:textId="77777777" w:rsidR="00632DBE" w:rsidRPr="000A38A0" w:rsidRDefault="00632DBE" w:rsidP="00632DBE">
      <w:pPr>
        <w:jc w:val="both"/>
        <w:rPr>
          <w:rFonts w:ascii="Arial" w:hAnsi="Arial" w:cs="Arial"/>
          <w:bCs/>
          <w:sz w:val="20"/>
          <w:szCs w:val="20"/>
        </w:rPr>
      </w:pPr>
    </w:p>
    <w:tbl>
      <w:tblPr>
        <w:tblW w:w="0" w:type="auto"/>
        <w:tblLook w:val="01E0" w:firstRow="1" w:lastRow="1" w:firstColumn="1" w:lastColumn="1" w:noHBand="0" w:noVBand="0"/>
      </w:tblPr>
      <w:tblGrid>
        <w:gridCol w:w="521"/>
        <w:gridCol w:w="8766"/>
      </w:tblGrid>
      <w:tr w:rsidR="00632DBE" w:rsidRPr="000A38A0" w14:paraId="610DA322" w14:textId="77777777" w:rsidTr="00632DBE">
        <w:tc>
          <w:tcPr>
            <w:tcW w:w="521" w:type="dxa"/>
          </w:tcPr>
          <w:p w14:paraId="1B966B70" w14:textId="77777777" w:rsidR="00632DBE" w:rsidRPr="000A38A0" w:rsidRDefault="00632DBE" w:rsidP="00632DBE">
            <w:pPr>
              <w:pStyle w:val="En-tte"/>
              <w:tabs>
                <w:tab w:val="clear" w:pos="4536"/>
                <w:tab w:val="clear" w:pos="9072"/>
              </w:tabs>
              <w:jc w:val="both"/>
              <w:rPr>
                <w:rFonts w:ascii="Arial" w:hAnsi="Arial" w:cs="Arial"/>
                <w:bCs/>
                <w:sz w:val="20"/>
                <w:szCs w:val="20"/>
              </w:rPr>
            </w:pPr>
            <w:r w:rsidRPr="000A38A0">
              <w:rPr>
                <w:rFonts w:ascii="Wingdings 2" w:eastAsia="Wingdings 2" w:hAnsi="Wingdings 2" w:cs="Wingdings 2"/>
                <w:sz w:val="20"/>
                <w:szCs w:val="20"/>
              </w:rPr>
              <w:t>£</w:t>
            </w:r>
          </w:p>
        </w:tc>
        <w:tc>
          <w:tcPr>
            <w:tcW w:w="8766" w:type="dxa"/>
          </w:tcPr>
          <w:p w14:paraId="74A46041" w14:textId="77777777" w:rsidR="00632DBE" w:rsidRPr="000A38A0" w:rsidRDefault="00632DBE" w:rsidP="00632DBE">
            <w:pPr>
              <w:pStyle w:val="En-tte"/>
              <w:tabs>
                <w:tab w:val="clear" w:pos="4536"/>
                <w:tab w:val="clear" w:pos="9072"/>
              </w:tabs>
              <w:jc w:val="both"/>
              <w:rPr>
                <w:rFonts w:ascii="Arial" w:hAnsi="Arial" w:cs="Arial"/>
                <w:bCs/>
                <w:sz w:val="20"/>
                <w:szCs w:val="20"/>
              </w:rPr>
            </w:pPr>
            <w:r w:rsidRPr="000A38A0">
              <w:rPr>
                <w:rFonts w:ascii="Arial" w:hAnsi="Arial" w:cs="Arial"/>
                <w:bCs/>
                <w:sz w:val="20"/>
                <w:szCs w:val="20"/>
              </w:rPr>
              <w:t xml:space="preserve">demande que la périodicité du versement des acomptes soit ramenée à un mois ; </w:t>
            </w:r>
          </w:p>
        </w:tc>
      </w:tr>
      <w:tr w:rsidR="00632DBE" w:rsidRPr="000A38A0" w14:paraId="04B6AADD" w14:textId="77777777" w:rsidTr="00632DBE">
        <w:tc>
          <w:tcPr>
            <w:tcW w:w="521" w:type="dxa"/>
          </w:tcPr>
          <w:p w14:paraId="63384390" w14:textId="77777777" w:rsidR="00632DBE" w:rsidRPr="000A38A0" w:rsidRDefault="00632DBE" w:rsidP="00632DBE">
            <w:pPr>
              <w:pStyle w:val="En-tte"/>
              <w:tabs>
                <w:tab w:val="clear" w:pos="4536"/>
                <w:tab w:val="clear" w:pos="9072"/>
              </w:tabs>
              <w:spacing w:before="60"/>
              <w:jc w:val="both"/>
              <w:rPr>
                <w:rFonts w:ascii="Arial" w:hAnsi="Arial" w:cs="Arial"/>
                <w:bCs/>
                <w:sz w:val="20"/>
                <w:szCs w:val="20"/>
              </w:rPr>
            </w:pPr>
            <w:r w:rsidRPr="000A38A0">
              <w:rPr>
                <w:rFonts w:ascii="Wingdings 2" w:eastAsia="Wingdings 2" w:hAnsi="Wingdings 2" w:cs="Wingdings 2"/>
                <w:sz w:val="20"/>
                <w:szCs w:val="20"/>
              </w:rPr>
              <w:t>£</w:t>
            </w:r>
          </w:p>
        </w:tc>
        <w:tc>
          <w:tcPr>
            <w:tcW w:w="8766" w:type="dxa"/>
          </w:tcPr>
          <w:p w14:paraId="0084E0F4" w14:textId="77777777" w:rsidR="00632DBE" w:rsidRPr="000A38A0" w:rsidRDefault="00632DBE" w:rsidP="00632DBE">
            <w:pPr>
              <w:pStyle w:val="En-tte"/>
              <w:tabs>
                <w:tab w:val="clear" w:pos="4536"/>
                <w:tab w:val="clear" w:pos="9072"/>
              </w:tabs>
              <w:spacing w:before="60"/>
              <w:jc w:val="both"/>
              <w:rPr>
                <w:rFonts w:ascii="Arial" w:hAnsi="Arial" w:cs="Arial"/>
                <w:bCs/>
                <w:sz w:val="20"/>
                <w:szCs w:val="20"/>
              </w:rPr>
            </w:pPr>
            <w:r w:rsidRPr="000A38A0">
              <w:rPr>
                <w:rFonts w:ascii="Arial" w:hAnsi="Arial" w:cs="Arial"/>
                <w:bCs/>
                <w:sz w:val="20"/>
                <w:szCs w:val="20"/>
              </w:rPr>
              <w:t xml:space="preserve">ne demande pas que la périodicité du versement des acomptes soit ramenée à un mois. </w:t>
            </w:r>
          </w:p>
        </w:tc>
      </w:tr>
    </w:tbl>
    <w:p w14:paraId="6EC598EE" w14:textId="77777777" w:rsidR="00632DBE" w:rsidRPr="000A38A0" w:rsidRDefault="00632DBE" w:rsidP="00632DBE">
      <w:pPr>
        <w:jc w:val="both"/>
        <w:rPr>
          <w:rFonts w:ascii="Arial" w:hAnsi="Arial" w:cs="Arial"/>
          <w:bCs/>
          <w:sz w:val="16"/>
          <w:szCs w:val="16"/>
        </w:rPr>
      </w:pPr>
    </w:p>
    <w:p w14:paraId="2D88D416" w14:textId="77777777" w:rsidR="00632DBE" w:rsidRPr="000A38A0" w:rsidRDefault="00632DBE" w:rsidP="00632DBE">
      <w:pPr>
        <w:jc w:val="both"/>
        <w:rPr>
          <w:rFonts w:ascii="Arial" w:hAnsi="Arial" w:cs="Arial"/>
          <w:bCs/>
          <w:sz w:val="20"/>
          <w:szCs w:val="20"/>
        </w:rPr>
      </w:pPr>
    </w:p>
    <w:p w14:paraId="753D20B0" w14:textId="77777777" w:rsidR="00632DBE" w:rsidRPr="000A38A0" w:rsidRDefault="00632DBE" w:rsidP="00632DBE">
      <w:pPr>
        <w:jc w:val="both"/>
        <w:rPr>
          <w:rFonts w:ascii="Arial" w:hAnsi="Arial" w:cs="Arial"/>
          <w:u w:val="dash"/>
        </w:rPr>
      </w:pPr>
      <w:r w:rsidRPr="000A38A0">
        <w:rPr>
          <w:rFonts w:ascii="Arial" w:hAnsi="Arial" w:cs="Arial"/>
          <w:bCs/>
          <w:sz w:val="20"/>
          <w:szCs w:val="20"/>
        </w:rPr>
        <w:t xml:space="preserve">En cas de groupement d’opérateurs économiques constitué en application des articles R. 2142-19 à R. 2142-27 du code de la commande publique, indiquer la raison ou dénomination sociale du ou des membres du groupement demandant, pour ce motif, que la périodicité de versement des acomptes soit ramenée à un mois : </w:t>
      </w:r>
      <w:r w:rsidRPr="000A38A0">
        <w:rPr>
          <w:rFonts w:ascii="Arial" w:hAnsi="Arial" w:cs="Arial"/>
          <w:u w:val="dash"/>
        </w:rPr>
        <w:t>                                                                                                       </w:t>
      </w:r>
      <w:r>
        <w:rPr>
          <w:rFonts w:ascii="Arial" w:hAnsi="Arial" w:cs="Arial"/>
          <w:u w:val="dash"/>
        </w:rPr>
        <w:t>-___________</w:t>
      </w:r>
    </w:p>
    <w:p w14:paraId="451BF1D4" w14:textId="77777777" w:rsidR="00632DBE" w:rsidRPr="000A38A0" w:rsidRDefault="00632DBE" w:rsidP="00632DBE">
      <w:pPr>
        <w:pStyle w:val="En-tte"/>
        <w:tabs>
          <w:tab w:val="clear" w:pos="4536"/>
          <w:tab w:val="clear" w:pos="9072"/>
        </w:tabs>
        <w:jc w:val="both"/>
        <w:rPr>
          <w:rFonts w:ascii="Arial" w:hAnsi="Arial" w:cs="Arial"/>
          <w:u w:val="dash"/>
        </w:rPr>
      </w:pPr>
      <w:r w:rsidRPr="000A38A0">
        <w:rPr>
          <w:rFonts w:ascii="Arial" w:hAnsi="Arial" w:cs="Arial"/>
          <w:u w:val="dash"/>
        </w:rPr>
        <w:t>                                                                                                                                            </w:t>
      </w:r>
    </w:p>
    <w:p w14:paraId="5C192F73" w14:textId="77777777" w:rsidR="00632DBE" w:rsidRPr="000A38A0" w:rsidRDefault="00632DBE" w:rsidP="00632DBE">
      <w:pPr>
        <w:pStyle w:val="En-tte"/>
        <w:tabs>
          <w:tab w:val="clear" w:pos="4536"/>
          <w:tab w:val="clear" w:pos="9072"/>
        </w:tabs>
        <w:jc w:val="both"/>
        <w:rPr>
          <w:rFonts w:ascii="Arial" w:hAnsi="Arial" w:cs="Arial"/>
          <w:u w:val="dash"/>
        </w:rPr>
      </w:pPr>
      <w:r w:rsidRPr="000A38A0">
        <w:rPr>
          <w:rFonts w:ascii="Arial" w:hAnsi="Arial" w:cs="Arial"/>
          <w:u w:val="dash"/>
        </w:rPr>
        <w:t>                                                                                                                                            </w:t>
      </w:r>
    </w:p>
    <w:p w14:paraId="4D3E3C06" w14:textId="77777777" w:rsidR="00632DBE" w:rsidRPr="000A38A0" w:rsidRDefault="00632DBE" w:rsidP="00632DBE">
      <w:pPr>
        <w:pStyle w:val="En-tte"/>
        <w:tabs>
          <w:tab w:val="clear" w:pos="4536"/>
          <w:tab w:val="clear" w:pos="9072"/>
        </w:tabs>
        <w:jc w:val="both"/>
        <w:rPr>
          <w:rFonts w:ascii="Arial" w:hAnsi="Arial" w:cs="Arial"/>
          <w:u w:val="dash"/>
        </w:rPr>
      </w:pPr>
      <w:r w:rsidRPr="000A38A0">
        <w:rPr>
          <w:rFonts w:ascii="Arial" w:hAnsi="Arial" w:cs="Arial"/>
          <w:u w:val="dash"/>
        </w:rPr>
        <w:t>                                                                                                                                            </w:t>
      </w:r>
    </w:p>
    <w:p w14:paraId="67918593" w14:textId="77777777" w:rsidR="00632DBE" w:rsidRPr="000A38A0" w:rsidRDefault="00632DBE" w:rsidP="00632DBE">
      <w:pPr>
        <w:pStyle w:val="Commentaire"/>
        <w:rPr>
          <w:rFonts w:ascii="Arial" w:hAnsi="Arial" w:cs="Arial"/>
        </w:rPr>
      </w:pPr>
    </w:p>
    <w:p w14:paraId="54BE389C" w14:textId="77777777" w:rsidR="00632DBE" w:rsidRPr="000A38A0" w:rsidRDefault="00632DBE" w:rsidP="00632DBE">
      <w:pPr>
        <w:rPr>
          <w:rFonts w:ascii="Arial" w:hAnsi="Arial" w:cs="Arial"/>
          <w:sz w:val="20"/>
        </w:rPr>
      </w:pPr>
    </w:p>
    <w:p w14:paraId="208E9B34" w14:textId="77777777" w:rsidR="00632DBE" w:rsidRPr="00D13176" w:rsidRDefault="00632DBE" w:rsidP="00632DBE">
      <w:pPr>
        <w:pStyle w:val="Titre2"/>
        <w:numPr>
          <w:ilvl w:val="1"/>
          <w:numId w:val="7"/>
        </w:numPr>
        <w:shd w:val="clear" w:color="auto" w:fill="000080"/>
        <w:suppressAutoHyphens/>
        <w:spacing w:before="0" w:after="0"/>
        <w:ind w:left="426" w:hanging="426"/>
        <w:rPr>
          <w:i w:val="0"/>
          <w:sz w:val="20"/>
          <w:szCs w:val="20"/>
        </w:rPr>
      </w:pPr>
      <w:r w:rsidRPr="00D13176">
        <w:rPr>
          <w:i w:val="0"/>
          <w:sz w:val="20"/>
          <w:szCs w:val="20"/>
        </w:rPr>
        <w:t>Le cas échéant, groupement conjoint d’opérateurs économiques</w:t>
      </w:r>
    </w:p>
    <w:p w14:paraId="19E4EE43" w14:textId="77777777" w:rsidR="00632DBE" w:rsidRPr="00303EB0" w:rsidRDefault="00632DBE" w:rsidP="00632DBE">
      <w:pPr>
        <w:rPr>
          <w:rFonts w:ascii="Arial" w:hAnsi="Arial" w:cs="Arial"/>
          <w:bCs/>
          <w:sz w:val="20"/>
          <w:szCs w:val="20"/>
        </w:rPr>
      </w:pPr>
    </w:p>
    <w:p w14:paraId="7E95480B" w14:textId="77777777" w:rsidR="00632DBE" w:rsidRPr="00FB24C8" w:rsidRDefault="00632DBE" w:rsidP="00632DBE">
      <w:pPr>
        <w:jc w:val="both"/>
        <w:rPr>
          <w:rFonts w:ascii="Arial" w:hAnsi="Arial" w:cs="Arial"/>
          <w:sz w:val="20"/>
          <w:szCs w:val="20"/>
        </w:rPr>
      </w:pPr>
      <w:r>
        <w:rPr>
          <w:rFonts w:ascii="Arial" w:hAnsi="Arial" w:cs="Arial"/>
          <w:sz w:val="20"/>
          <w:szCs w:val="20"/>
        </w:rPr>
        <w:t>L</w:t>
      </w:r>
      <w:r w:rsidRPr="00FB24C8">
        <w:rPr>
          <w:rFonts w:ascii="Arial" w:hAnsi="Arial" w:cs="Arial"/>
          <w:sz w:val="20"/>
          <w:szCs w:val="20"/>
        </w:rPr>
        <w:t xml:space="preserve">es prestations sont réparties entre les membres du groupement comme </w:t>
      </w:r>
      <w:r>
        <w:rPr>
          <w:rFonts w:ascii="Arial" w:hAnsi="Arial" w:cs="Arial"/>
          <w:sz w:val="20"/>
          <w:szCs w:val="20"/>
        </w:rPr>
        <w:t>indiqué</w:t>
      </w:r>
      <w:r w:rsidRPr="00FB24C8">
        <w:rPr>
          <w:rFonts w:ascii="Arial" w:hAnsi="Arial" w:cs="Arial"/>
          <w:sz w:val="20"/>
          <w:szCs w:val="20"/>
        </w:rPr>
        <w:t xml:space="preserve"> ci-dessous</w:t>
      </w:r>
      <w:r>
        <w:rPr>
          <w:rFonts w:ascii="Arial" w:hAnsi="Arial" w:cs="Arial"/>
          <w:sz w:val="20"/>
          <w:szCs w:val="20"/>
        </w:rPr>
        <w:t xml:space="preserve">. </w:t>
      </w:r>
    </w:p>
    <w:p w14:paraId="3FF9C7AE" w14:textId="77777777" w:rsidR="00632DBE" w:rsidRPr="00FB24C8" w:rsidRDefault="00632DBE" w:rsidP="00632DBE">
      <w:pPr>
        <w:jc w:val="both"/>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1"/>
        <w:gridCol w:w="2835"/>
        <w:gridCol w:w="2835"/>
      </w:tblGrid>
      <w:tr w:rsidR="00632DBE" w:rsidRPr="00FB24C8" w14:paraId="4478B9F9" w14:textId="77777777" w:rsidTr="00632DBE">
        <w:trPr>
          <w:trHeight w:val="840"/>
        </w:trPr>
        <w:tc>
          <w:tcPr>
            <w:tcW w:w="3431" w:type="dxa"/>
            <w:vAlign w:val="center"/>
          </w:tcPr>
          <w:p w14:paraId="6C6E3773" w14:textId="77777777" w:rsidR="00632DBE" w:rsidRPr="00091914" w:rsidRDefault="00632DBE" w:rsidP="00632DBE">
            <w:pPr>
              <w:jc w:val="center"/>
              <w:rPr>
                <w:rFonts w:ascii="Arial" w:hAnsi="Arial" w:cs="Arial"/>
                <w:b/>
                <w:sz w:val="16"/>
                <w:szCs w:val="16"/>
              </w:rPr>
            </w:pPr>
            <w:r w:rsidRPr="00091914">
              <w:rPr>
                <w:rFonts w:ascii="Arial" w:hAnsi="Arial" w:cs="Arial"/>
                <w:b/>
                <w:sz w:val="16"/>
                <w:szCs w:val="16"/>
              </w:rPr>
              <w:t xml:space="preserve">Désignation des membres du groupement </w:t>
            </w:r>
            <w:r w:rsidRPr="00091914">
              <w:rPr>
                <w:rFonts w:ascii="Arial" w:hAnsi="Arial" w:cs="Arial"/>
                <w:b/>
                <w:sz w:val="16"/>
                <w:szCs w:val="16"/>
              </w:rPr>
              <w:br/>
              <w:t>d’opérateurs économiques</w:t>
            </w:r>
          </w:p>
        </w:tc>
        <w:tc>
          <w:tcPr>
            <w:tcW w:w="2835" w:type="dxa"/>
            <w:vAlign w:val="center"/>
          </w:tcPr>
          <w:p w14:paraId="5B521D6E" w14:textId="77777777" w:rsidR="00632DBE" w:rsidRPr="00091914" w:rsidRDefault="00632DBE" w:rsidP="00632DBE">
            <w:pPr>
              <w:jc w:val="center"/>
              <w:rPr>
                <w:rFonts w:ascii="Arial" w:hAnsi="Arial" w:cs="Arial"/>
                <w:b/>
                <w:sz w:val="16"/>
                <w:szCs w:val="16"/>
              </w:rPr>
            </w:pPr>
            <w:r w:rsidRPr="00091914">
              <w:rPr>
                <w:rFonts w:ascii="Arial" w:hAnsi="Arial" w:cs="Arial"/>
                <w:b/>
                <w:sz w:val="16"/>
                <w:szCs w:val="16"/>
              </w:rPr>
              <w:t>Prestations exécutées</w:t>
            </w:r>
          </w:p>
        </w:tc>
        <w:tc>
          <w:tcPr>
            <w:tcW w:w="2835" w:type="dxa"/>
            <w:vAlign w:val="center"/>
          </w:tcPr>
          <w:p w14:paraId="783FD91A" w14:textId="77777777" w:rsidR="00632DBE" w:rsidRPr="00091914" w:rsidRDefault="00632DBE" w:rsidP="00632DBE">
            <w:pPr>
              <w:jc w:val="center"/>
              <w:rPr>
                <w:rFonts w:ascii="Arial" w:hAnsi="Arial" w:cs="Arial"/>
                <w:b/>
                <w:sz w:val="16"/>
                <w:szCs w:val="16"/>
              </w:rPr>
            </w:pPr>
            <w:r>
              <w:rPr>
                <w:rFonts w:ascii="Arial" w:hAnsi="Arial" w:cs="Arial"/>
                <w:b/>
                <w:sz w:val="16"/>
                <w:szCs w:val="16"/>
              </w:rPr>
              <w:t>Montant en € HT</w:t>
            </w:r>
          </w:p>
        </w:tc>
      </w:tr>
      <w:tr w:rsidR="00632DBE" w:rsidRPr="00FB24C8" w14:paraId="6AE23A92" w14:textId="77777777" w:rsidTr="00632DBE">
        <w:trPr>
          <w:trHeight w:val="227"/>
        </w:trPr>
        <w:tc>
          <w:tcPr>
            <w:tcW w:w="3431" w:type="dxa"/>
            <w:vAlign w:val="center"/>
          </w:tcPr>
          <w:p w14:paraId="25A0C029" w14:textId="77777777" w:rsidR="00632DBE" w:rsidRPr="00091914" w:rsidRDefault="00632DBE" w:rsidP="00632DBE">
            <w:pPr>
              <w:jc w:val="both"/>
              <w:rPr>
                <w:rFonts w:ascii="Arial" w:hAnsi="Arial" w:cs="Arial"/>
                <w:sz w:val="16"/>
                <w:szCs w:val="16"/>
              </w:rPr>
            </w:pPr>
          </w:p>
        </w:tc>
        <w:tc>
          <w:tcPr>
            <w:tcW w:w="2835" w:type="dxa"/>
            <w:vAlign w:val="center"/>
          </w:tcPr>
          <w:p w14:paraId="22F8A3F3" w14:textId="77777777" w:rsidR="00632DBE" w:rsidRPr="00091914" w:rsidRDefault="00632DBE" w:rsidP="00632DBE">
            <w:pPr>
              <w:jc w:val="center"/>
              <w:rPr>
                <w:rFonts w:ascii="Arial" w:hAnsi="Arial" w:cs="Arial"/>
                <w:sz w:val="16"/>
                <w:szCs w:val="16"/>
              </w:rPr>
            </w:pPr>
          </w:p>
        </w:tc>
        <w:tc>
          <w:tcPr>
            <w:tcW w:w="2835" w:type="dxa"/>
            <w:vAlign w:val="center"/>
          </w:tcPr>
          <w:p w14:paraId="37B66234" w14:textId="77777777" w:rsidR="00632DBE" w:rsidRPr="00091914" w:rsidRDefault="00632DBE" w:rsidP="00632DBE">
            <w:pPr>
              <w:jc w:val="center"/>
              <w:rPr>
                <w:rFonts w:ascii="Arial" w:hAnsi="Arial" w:cs="Arial"/>
                <w:sz w:val="16"/>
                <w:szCs w:val="16"/>
              </w:rPr>
            </w:pPr>
          </w:p>
        </w:tc>
      </w:tr>
      <w:tr w:rsidR="00632DBE" w:rsidRPr="00091914" w14:paraId="75A1E948" w14:textId="77777777" w:rsidTr="00632DBE">
        <w:trPr>
          <w:trHeight w:val="227"/>
        </w:trPr>
        <w:tc>
          <w:tcPr>
            <w:tcW w:w="3431" w:type="dxa"/>
            <w:vAlign w:val="center"/>
          </w:tcPr>
          <w:p w14:paraId="03EDD4C0" w14:textId="77777777" w:rsidR="00632DBE" w:rsidRPr="00091914" w:rsidRDefault="00632DBE" w:rsidP="00632DBE">
            <w:pPr>
              <w:jc w:val="both"/>
              <w:rPr>
                <w:rFonts w:ascii="Arial" w:hAnsi="Arial" w:cs="Arial"/>
                <w:sz w:val="16"/>
                <w:szCs w:val="16"/>
              </w:rPr>
            </w:pPr>
          </w:p>
        </w:tc>
        <w:tc>
          <w:tcPr>
            <w:tcW w:w="2835" w:type="dxa"/>
            <w:vAlign w:val="center"/>
          </w:tcPr>
          <w:p w14:paraId="560777D4" w14:textId="77777777" w:rsidR="00632DBE" w:rsidRPr="00091914" w:rsidRDefault="00632DBE" w:rsidP="00632DBE">
            <w:pPr>
              <w:jc w:val="center"/>
              <w:rPr>
                <w:rFonts w:ascii="Arial" w:hAnsi="Arial" w:cs="Arial"/>
                <w:sz w:val="16"/>
                <w:szCs w:val="16"/>
              </w:rPr>
            </w:pPr>
          </w:p>
        </w:tc>
        <w:tc>
          <w:tcPr>
            <w:tcW w:w="2835" w:type="dxa"/>
            <w:vAlign w:val="center"/>
          </w:tcPr>
          <w:p w14:paraId="778CF50D" w14:textId="77777777" w:rsidR="00632DBE" w:rsidRPr="00091914" w:rsidRDefault="00632DBE" w:rsidP="00632DBE">
            <w:pPr>
              <w:jc w:val="center"/>
              <w:rPr>
                <w:rFonts w:ascii="Arial" w:hAnsi="Arial" w:cs="Arial"/>
                <w:sz w:val="16"/>
                <w:szCs w:val="16"/>
              </w:rPr>
            </w:pPr>
          </w:p>
        </w:tc>
      </w:tr>
      <w:tr w:rsidR="00632DBE" w:rsidRPr="00091914" w14:paraId="432C11E2" w14:textId="77777777" w:rsidTr="00632DBE">
        <w:trPr>
          <w:trHeight w:val="227"/>
        </w:trPr>
        <w:tc>
          <w:tcPr>
            <w:tcW w:w="3431" w:type="dxa"/>
            <w:vAlign w:val="center"/>
          </w:tcPr>
          <w:p w14:paraId="5F7F6F35" w14:textId="77777777" w:rsidR="00632DBE" w:rsidRPr="00091914" w:rsidRDefault="00632DBE" w:rsidP="00632DBE">
            <w:pPr>
              <w:jc w:val="both"/>
              <w:rPr>
                <w:rFonts w:ascii="Arial" w:hAnsi="Arial" w:cs="Arial"/>
                <w:sz w:val="16"/>
                <w:szCs w:val="16"/>
              </w:rPr>
            </w:pPr>
          </w:p>
        </w:tc>
        <w:tc>
          <w:tcPr>
            <w:tcW w:w="2835" w:type="dxa"/>
            <w:vAlign w:val="center"/>
          </w:tcPr>
          <w:p w14:paraId="36DA2E6E" w14:textId="77777777" w:rsidR="00632DBE" w:rsidRPr="00091914" w:rsidRDefault="00632DBE" w:rsidP="00632DBE">
            <w:pPr>
              <w:jc w:val="center"/>
              <w:rPr>
                <w:rFonts w:ascii="Arial" w:hAnsi="Arial" w:cs="Arial"/>
                <w:sz w:val="16"/>
                <w:szCs w:val="16"/>
              </w:rPr>
            </w:pPr>
          </w:p>
        </w:tc>
        <w:tc>
          <w:tcPr>
            <w:tcW w:w="2835" w:type="dxa"/>
            <w:vAlign w:val="center"/>
          </w:tcPr>
          <w:p w14:paraId="6B33F432" w14:textId="77777777" w:rsidR="00632DBE" w:rsidRPr="00091914" w:rsidRDefault="00632DBE" w:rsidP="00632DBE">
            <w:pPr>
              <w:jc w:val="center"/>
              <w:rPr>
                <w:rFonts w:ascii="Arial" w:hAnsi="Arial" w:cs="Arial"/>
                <w:sz w:val="16"/>
                <w:szCs w:val="16"/>
              </w:rPr>
            </w:pPr>
          </w:p>
        </w:tc>
      </w:tr>
    </w:tbl>
    <w:p w14:paraId="0CB6DE5A" w14:textId="77777777" w:rsidR="00632DBE" w:rsidRPr="00FB24C8" w:rsidRDefault="00632DBE" w:rsidP="00632DBE">
      <w:pPr>
        <w:rPr>
          <w:rFonts w:ascii="Arial" w:hAnsi="Arial" w:cs="Arial"/>
          <w:bCs/>
          <w:sz w:val="14"/>
          <w:szCs w:val="14"/>
        </w:rPr>
      </w:pPr>
    </w:p>
    <w:p w14:paraId="5E7CCE9A" w14:textId="77777777" w:rsidR="00632DBE" w:rsidRPr="00FB24C8" w:rsidRDefault="00632DBE" w:rsidP="00632DBE">
      <w:pPr>
        <w:rPr>
          <w:rFonts w:ascii="Arial" w:hAnsi="Arial" w:cs="Arial"/>
          <w:bCs/>
          <w:sz w:val="20"/>
          <w:szCs w:val="20"/>
        </w:rPr>
      </w:pPr>
      <w:r>
        <w:rPr>
          <w:rFonts w:ascii="Arial" w:hAnsi="Arial" w:cs="Arial"/>
          <w:sz w:val="14"/>
          <w:szCs w:val="14"/>
        </w:rPr>
        <w:t xml:space="preserve">Rajouter </w:t>
      </w:r>
      <w:r w:rsidRPr="0042568A">
        <w:rPr>
          <w:rFonts w:ascii="Arial" w:hAnsi="Arial" w:cs="Arial"/>
          <w:sz w:val="14"/>
          <w:szCs w:val="14"/>
        </w:rPr>
        <w:t xml:space="preserve">autant </w:t>
      </w:r>
      <w:r>
        <w:rPr>
          <w:rFonts w:ascii="Arial" w:hAnsi="Arial" w:cs="Arial"/>
          <w:sz w:val="14"/>
          <w:szCs w:val="14"/>
        </w:rPr>
        <w:t xml:space="preserve">de lignes </w:t>
      </w:r>
      <w:r w:rsidRPr="0042568A">
        <w:rPr>
          <w:rFonts w:ascii="Arial" w:hAnsi="Arial" w:cs="Arial"/>
          <w:sz w:val="14"/>
          <w:szCs w:val="14"/>
        </w:rPr>
        <w:t>que nécessaire.</w:t>
      </w:r>
    </w:p>
    <w:p w14:paraId="750ED4B7" w14:textId="77777777" w:rsidR="00632DBE" w:rsidRDefault="00632DBE" w:rsidP="00632DBE">
      <w:pPr>
        <w:rPr>
          <w:rFonts w:ascii="Arial" w:hAnsi="Arial" w:cs="Arial"/>
          <w:bCs/>
          <w:sz w:val="20"/>
          <w:szCs w:val="20"/>
        </w:rPr>
      </w:pPr>
    </w:p>
    <w:p w14:paraId="55036A76" w14:textId="77777777" w:rsidR="00632DBE" w:rsidRDefault="00632DBE" w:rsidP="00632DBE">
      <w:pPr>
        <w:rPr>
          <w:rFonts w:ascii="Arial" w:hAnsi="Arial" w:cs="Arial"/>
          <w:bCs/>
          <w:sz w:val="20"/>
          <w:szCs w:val="20"/>
        </w:rPr>
      </w:pPr>
    </w:p>
    <w:p w14:paraId="7F1825FA" w14:textId="4F71449A" w:rsidR="00632DBE" w:rsidRPr="00D13176" w:rsidRDefault="008F47A2" w:rsidP="00632DBE">
      <w:pPr>
        <w:pStyle w:val="Titre2"/>
        <w:numPr>
          <w:ilvl w:val="1"/>
          <w:numId w:val="7"/>
        </w:numPr>
        <w:shd w:val="clear" w:color="auto" w:fill="000080"/>
        <w:suppressAutoHyphens/>
        <w:spacing w:before="0" w:after="0"/>
        <w:ind w:left="426" w:hanging="426"/>
        <w:rPr>
          <w:i w:val="0"/>
          <w:sz w:val="20"/>
          <w:szCs w:val="20"/>
        </w:rPr>
      </w:pPr>
      <w:r w:rsidRPr="00B45E0E">
        <w:rPr>
          <w:bCs w:val="0"/>
          <w:i w:val="0"/>
          <w:sz w:val="20"/>
          <w:szCs w:val="20"/>
        </w:rPr>
        <w:t>Notification du marché public</w:t>
      </w:r>
      <w:r w:rsidR="00632DBE">
        <w:rPr>
          <w:i w:val="0"/>
          <w:sz w:val="20"/>
          <w:szCs w:val="20"/>
        </w:rPr>
        <w:t xml:space="preserve"> </w:t>
      </w:r>
      <w:r w:rsidR="00632DBE" w:rsidRPr="00B45E0E">
        <w:rPr>
          <w:b w:val="0"/>
          <w:i w:val="0"/>
          <w:sz w:val="16"/>
          <w:szCs w:val="16"/>
        </w:rPr>
        <w:t>(</w:t>
      </w:r>
      <w:r w:rsidR="00632DBE" w:rsidRPr="00FA65AE">
        <w:rPr>
          <w:b w:val="0"/>
          <w:sz w:val="16"/>
          <w:szCs w:val="16"/>
          <w:u w:val="single"/>
        </w:rPr>
        <w:t xml:space="preserve">rubrique réservée à </w:t>
      </w:r>
      <w:r w:rsidR="00655F46">
        <w:rPr>
          <w:b w:val="0"/>
          <w:sz w:val="16"/>
          <w:szCs w:val="16"/>
          <w:u w:val="single"/>
        </w:rPr>
        <w:t>France Travail</w:t>
      </w:r>
      <w:r w:rsidR="00632DBE" w:rsidRPr="00B45E0E">
        <w:rPr>
          <w:b w:val="0"/>
          <w:i w:val="0"/>
          <w:sz w:val="16"/>
          <w:szCs w:val="16"/>
        </w:rPr>
        <w:t>)</w:t>
      </w:r>
    </w:p>
    <w:p w14:paraId="5BD05150" w14:textId="77777777" w:rsidR="00632DBE" w:rsidRDefault="00632DBE" w:rsidP="00632DBE">
      <w:pPr>
        <w:rPr>
          <w:rFonts w:ascii="Arial" w:hAnsi="Arial" w:cs="Arial"/>
          <w:bCs/>
          <w:sz w:val="20"/>
          <w:szCs w:val="20"/>
        </w:rPr>
      </w:pPr>
    </w:p>
    <w:p w14:paraId="61CC55BC" w14:textId="77777777" w:rsidR="00632DBE" w:rsidRDefault="00632DBE" w:rsidP="00632DBE">
      <w:pPr>
        <w:rPr>
          <w:rFonts w:ascii="Arial" w:hAnsi="Arial" w:cs="Arial"/>
          <w:sz w:val="20"/>
          <w:szCs w:val="20"/>
        </w:rPr>
      </w:pPr>
      <w:r w:rsidRPr="00303EB0">
        <w:rPr>
          <w:rFonts w:ascii="Arial" w:hAnsi="Arial" w:cs="Arial"/>
          <w:sz w:val="20"/>
          <w:szCs w:val="20"/>
        </w:rPr>
        <w:t>Est remise au Titulaire, à titre de notification d</w:t>
      </w:r>
      <w:r>
        <w:rPr>
          <w:rFonts w:ascii="Arial" w:hAnsi="Arial" w:cs="Arial"/>
          <w:sz w:val="20"/>
          <w:szCs w:val="20"/>
        </w:rPr>
        <w:t>u marché, une copie du Contrat</w:t>
      </w:r>
    </w:p>
    <w:p w14:paraId="7701E7CF" w14:textId="77777777" w:rsidR="00632DBE" w:rsidRDefault="00632DBE" w:rsidP="00632DBE">
      <w:pPr>
        <w:rPr>
          <w:rFonts w:ascii="Arial" w:hAnsi="Arial" w:cs="Arial"/>
          <w:sz w:val="20"/>
          <w:szCs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3172"/>
        <w:gridCol w:w="5220"/>
      </w:tblGrid>
      <w:tr w:rsidR="00632DBE" w:rsidRPr="00941AF1" w14:paraId="7A4212D2" w14:textId="77777777" w:rsidTr="00632DBE">
        <w:tc>
          <w:tcPr>
            <w:tcW w:w="1256" w:type="dxa"/>
            <w:tcBorders>
              <w:top w:val="nil"/>
              <w:left w:val="nil"/>
              <w:bottom w:val="nil"/>
              <w:right w:val="nil"/>
            </w:tcBorders>
          </w:tcPr>
          <w:p w14:paraId="1F26DA3A" w14:textId="77777777" w:rsidR="00632DBE" w:rsidRDefault="00632DBE" w:rsidP="00632DBE">
            <w:pPr>
              <w:pStyle w:val="En-tte"/>
              <w:tabs>
                <w:tab w:val="clear" w:pos="4536"/>
                <w:tab w:val="clear" w:pos="9072"/>
              </w:tabs>
              <w:rPr>
                <w:rFonts w:ascii="Arial" w:hAnsi="Arial" w:cs="Arial"/>
                <w:sz w:val="20"/>
                <w:szCs w:val="20"/>
              </w:rPr>
            </w:pPr>
            <w:r w:rsidRPr="00941AF1">
              <w:rPr>
                <w:rFonts w:ascii="Wingdings 2" w:eastAsia="Wingdings 2" w:hAnsi="Wingdings 2" w:cs="Wingdings 2"/>
                <w:sz w:val="20"/>
                <w:szCs w:val="20"/>
              </w:rPr>
              <w:t>£</w:t>
            </w:r>
          </w:p>
          <w:p w14:paraId="308E9772" w14:textId="77777777" w:rsidR="00632DBE" w:rsidRPr="00C004E9" w:rsidRDefault="00632DBE" w:rsidP="00632DBE"/>
          <w:p w14:paraId="6954C8FA" w14:textId="77777777" w:rsidR="00632DBE" w:rsidRPr="00C004E9" w:rsidRDefault="00632DBE" w:rsidP="00632DBE"/>
          <w:p w14:paraId="74AF137B" w14:textId="77777777" w:rsidR="00632DBE" w:rsidRPr="00C004E9" w:rsidRDefault="00632DBE" w:rsidP="00632DBE"/>
          <w:p w14:paraId="7B8B4EC4" w14:textId="77777777" w:rsidR="00632DBE" w:rsidRPr="00C004E9" w:rsidRDefault="00632DBE" w:rsidP="00632DBE"/>
          <w:p w14:paraId="2A59A36D" w14:textId="77777777" w:rsidR="00632DBE" w:rsidRDefault="00632DBE" w:rsidP="00632DBE"/>
          <w:p w14:paraId="4BDF4791" w14:textId="77777777" w:rsidR="00632DBE" w:rsidRDefault="00632DBE" w:rsidP="00632DBE">
            <w:r>
              <w:rPr>
                <w:rFonts w:ascii="Arial" w:hAnsi="Arial" w:cs="Arial"/>
                <w:noProof/>
                <w:sz w:val="20"/>
                <w:szCs w:val="20"/>
              </w:rPr>
              <mc:AlternateContent>
                <mc:Choice Requires="wps">
                  <w:drawing>
                    <wp:anchor distT="0" distB="0" distL="114300" distR="114300" simplePos="0" relativeHeight="251660288" behindDoc="0" locked="0" layoutInCell="1" allowOverlap="1" wp14:anchorId="5999D5BC" wp14:editId="7DA97585">
                      <wp:simplePos x="0" y="0"/>
                      <wp:positionH relativeFrom="column">
                        <wp:posOffset>617220</wp:posOffset>
                      </wp:positionH>
                      <wp:positionV relativeFrom="paragraph">
                        <wp:posOffset>109550</wp:posOffset>
                      </wp:positionV>
                      <wp:extent cx="3001645" cy="793115"/>
                      <wp:effectExtent l="0" t="0" r="0" b="6985"/>
                      <wp:wrapNone/>
                      <wp:docPr id="5" name="Zone de texte 5"/>
                      <wp:cNvGraphicFramePr/>
                      <a:graphic xmlns:a="http://schemas.openxmlformats.org/drawingml/2006/main">
                        <a:graphicData uri="http://schemas.microsoft.com/office/word/2010/wordprocessingShape">
                          <wps:wsp>
                            <wps:cNvSpPr txBox="1"/>
                            <wps:spPr>
                              <a:xfrm>
                                <a:off x="0" y="0"/>
                                <a:ext cx="3001645" cy="793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46FDE4" w14:textId="77777777" w:rsidR="00260995" w:rsidRPr="00D3602D" w:rsidRDefault="00260995" w:rsidP="00632DBE">
                                  <w:pPr>
                                    <w:rPr>
                                      <w:rFonts w:ascii="Arial" w:hAnsi="Arial" w:cs="Arial"/>
                                      <w:sz w:val="20"/>
                                      <w:szCs w:val="20"/>
                                    </w:rPr>
                                  </w:pPr>
                                  <w:r w:rsidRPr="00D3602D">
                                    <w:rPr>
                                      <w:rFonts w:ascii="Arial" w:hAnsi="Arial" w:cs="Arial"/>
                                      <w:sz w:val="20"/>
                                      <w:szCs w:val="20"/>
                                    </w:rPr>
                                    <w:t>par envoi par la platef</w:t>
                                  </w:r>
                                  <w:r>
                                    <w:rPr>
                                      <w:rFonts w:ascii="Arial" w:hAnsi="Arial" w:cs="Arial"/>
                                      <w:sz w:val="20"/>
                                      <w:szCs w:val="20"/>
                                    </w:rPr>
                                    <w:t>orme de dématérialisation dont l</w:t>
                                  </w:r>
                                  <w:r w:rsidRPr="00D3602D">
                                    <w:rPr>
                                      <w:rFonts w:ascii="Arial" w:hAnsi="Arial" w:cs="Arial"/>
                                      <w:sz w:val="20"/>
                                      <w:szCs w:val="20"/>
                                    </w:rPr>
                                    <w:t>e titulaire accuse réception</w:t>
                                  </w:r>
                                </w:p>
                                <w:p w14:paraId="4186EF2A" w14:textId="77777777" w:rsidR="00260995" w:rsidRPr="00BD666B" w:rsidRDefault="00260995" w:rsidP="00632DBE">
                                  <w:pPr>
                                    <w:rPr>
                                      <w:sz w:val="20"/>
                                      <w:szCs w:val="20"/>
                                    </w:rPr>
                                  </w:pPr>
                                </w:p>
                                <w:p w14:paraId="70920834" w14:textId="77777777" w:rsidR="00260995" w:rsidRPr="00D3602D" w:rsidRDefault="00260995" w:rsidP="00632DBE">
                                  <w:pPr>
                                    <w:rPr>
                                      <w:rFonts w:ascii="Arial" w:hAnsi="Arial" w:cs="Arial"/>
                                      <w:sz w:val="14"/>
                                      <w:szCs w:val="20"/>
                                    </w:rPr>
                                  </w:pPr>
                                  <w:r w:rsidRPr="00D3602D">
                                    <w:rPr>
                                      <w:rFonts w:ascii="Arial" w:hAnsi="Arial" w:cs="Arial"/>
                                      <w:sz w:val="14"/>
                                      <w:szCs w:val="20"/>
                                    </w:rPr>
                                    <w:t xml:space="preserve">Agrafer sur cette page l’avis de réception dématérialisé. </w:t>
                                  </w:r>
                                </w:p>
                                <w:p w14:paraId="2D51ACF3" w14:textId="77777777" w:rsidR="00260995" w:rsidRDefault="00260995" w:rsidP="00632D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99D5BC" id="_x0000_t202" coordsize="21600,21600" o:spt="202" path="m,l,21600r21600,l21600,xe">
                      <v:stroke joinstyle="miter"/>
                      <v:path gradientshapeok="t" o:connecttype="rect"/>
                    </v:shapetype>
                    <v:shape id="Zone de texte 5" o:spid="_x0000_s1026" type="#_x0000_t202" style="position:absolute;margin-left:48.6pt;margin-top:8.65pt;width:236.35pt;height:62.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" filled="f" stroked="f" strokeweight=".5pt">
                      <v:textbox>
                        <w:txbxContent>
                          <w:p w14:paraId="5F46FDE4" w14:textId="77777777" w:rsidR="00260995" w:rsidRPr="00D3602D" w:rsidRDefault="00260995" w:rsidP="00632DBE">
                            <w:pPr>
                              <w:rPr>
                                <w:rFonts w:ascii="Arial" w:hAnsi="Arial" w:cs="Arial"/>
                                <w:sz w:val="20"/>
                                <w:szCs w:val="20"/>
                              </w:rPr>
                            </w:pPr>
                            <w:r w:rsidRPr="00D3602D">
                              <w:rPr>
                                <w:rFonts w:ascii="Arial" w:hAnsi="Arial" w:cs="Arial"/>
                                <w:sz w:val="20"/>
                                <w:szCs w:val="20"/>
                              </w:rPr>
                              <w:t>par envoi par la platef</w:t>
                            </w:r>
                            <w:r>
                              <w:rPr>
                                <w:rFonts w:ascii="Arial" w:hAnsi="Arial" w:cs="Arial"/>
                                <w:sz w:val="20"/>
                                <w:szCs w:val="20"/>
                              </w:rPr>
                              <w:t>orme de dématérialisation dont l</w:t>
                            </w:r>
                            <w:r w:rsidRPr="00D3602D">
                              <w:rPr>
                                <w:rFonts w:ascii="Arial" w:hAnsi="Arial" w:cs="Arial"/>
                                <w:sz w:val="20"/>
                                <w:szCs w:val="20"/>
                              </w:rPr>
                              <w:t>e titulaire accuse réception</w:t>
                            </w:r>
                          </w:p>
                          <w:p w14:paraId="4186EF2A" w14:textId="77777777" w:rsidR="00260995" w:rsidRPr="00BD666B" w:rsidRDefault="00260995" w:rsidP="00632DBE">
                            <w:pPr>
                              <w:rPr>
                                <w:sz w:val="20"/>
                                <w:szCs w:val="20"/>
                              </w:rPr>
                            </w:pPr>
                          </w:p>
                          <w:p w14:paraId="70920834" w14:textId="77777777" w:rsidR="00260995" w:rsidRPr="00D3602D" w:rsidRDefault="00260995" w:rsidP="00632DBE">
                            <w:pPr>
                              <w:rPr>
                                <w:rFonts w:ascii="Arial" w:hAnsi="Arial" w:cs="Arial"/>
                                <w:sz w:val="14"/>
                                <w:szCs w:val="20"/>
                              </w:rPr>
                            </w:pPr>
                            <w:r w:rsidRPr="00D3602D">
                              <w:rPr>
                                <w:rFonts w:ascii="Arial" w:hAnsi="Arial" w:cs="Arial"/>
                                <w:sz w:val="14"/>
                                <w:szCs w:val="20"/>
                              </w:rPr>
                              <w:t xml:space="preserve">Agrafer sur cette page l’avis de réception dématérialisé. </w:t>
                            </w:r>
                          </w:p>
                          <w:p w14:paraId="2D51ACF3" w14:textId="77777777" w:rsidR="00260995" w:rsidRDefault="00260995" w:rsidP="00632DBE"/>
                        </w:txbxContent>
                      </v:textbox>
                    </v:shape>
                  </w:pict>
                </mc:Fallback>
              </mc:AlternateContent>
            </w:r>
          </w:p>
          <w:p w14:paraId="4FC95DA4" w14:textId="77777777" w:rsidR="00632DBE" w:rsidRPr="00C004E9" w:rsidRDefault="00632DBE" w:rsidP="00632DBE">
            <w:r w:rsidRPr="00941AF1">
              <w:rPr>
                <w:rFonts w:ascii="Wingdings 2" w:eastAsia="Wingdings 2" w:hAnsi="Wingdings 2" w:cs="Wingdings 2"/>
                <w:sz w:val="20"/>
                <w:szCs w:val="20"/>
              </w:rPr>
              <w:t>£</w:t>
            </w:r>
            <w:r>
              <w:rPr>
                <w:rFonts w:ascii="Arial" w:hAnsi="Arial" w:cs="Arial"/>
                <w:sz w:val="20"/>
                <w:szCs w:val="20"/>
              </w:rPr>
              <w:t xml:space="preserve">  </w:t>
            </w:r>
          </w:p>
        </w:tc>
        <w:tc>
          <w:tcPr>
            <w:tcW w:w="3172" w:type="dxa"/>
            <w:tcBorders>
              <w:top w:val="nil"/>
              <w:left w:val="nil"/>
              <w:bottom w:val="nil"/>
              <w:right w:val="nil"/>
            </w:tcBorders>
          </w:tcPr>
          <w:p w14:paraId="7B1A3FDB" w14:textId="77777777" w:rsidR="00632DBE" w:rsidRPr="00941AF1" w:rsidRDefault="00632DBE" w:rsidP="00632DBE">
            <w:pPr>
              <w:rPr>
                <w:rFonts w:ascii="Arial" w:hAnsi="Arial" w:cs="Arial"/>
                <w:sz w:val="20"/>
                <w:szCs w:val="20"/>
              </w:rPr>
            </w:pPr>
            <w:r w:rsidRPr="00941AF1">
              <w:rPr>
                <w:rFonts w:ascii="Arial" w:hAnsi="Arial" w:cs="Arial"/>
                <w:sz w:val="20"/>
                <w:szCs w:val="20"/>
              </w:rPr>
              <w:t>en mains propres</w:t>
            </w:r>
          </w:p>
        </w:tc>
        <w:tc>
          <w:tcPr>
            <w:tcW w:w="5220" w:type="dxa"/>
            <w:tcBorders>
              <w:top w:val="nil"/>
              <w:left w:val="nil"/>
              <w:bottom w:val="nil"/>
              <w:right w:val="nil"/>
            </w:tcBorders>
          </w:tcPr>
          <w:p w14:paraId="3910A840" w14:textId="77777777" w:rsidR="00632DBE" w:rsidRPr="00941AF1" w:rsidRDefault="00632DBE" w:rsidP="00632DBE">
            <w:pPr>
              <w:rPr>
                <w:rFonts w:ascii="Arial" w:hAnsi="Arial" w:cs="Arial"/>
                <w:bCs/>
                <w:sz w:val="20"/>
                <w:szCs w:val="20"/>
              </w:rPr>
            </w:pPr>
            <w:r w:rsidRPr="00941AF1">
              <w:rPr>
                <w:rFonts w:ascii="Arial" w:hAnsi="Arial" w:cs="Arial"/>
                <w:bCs/>
                <w:sz w:val="20"/>
                <w:szCs w:val="20"/>
              </w:rPr>
              <w:t xml:space="preserve">Fait à </w:t>
            </w:r>
            <w:r w:rsidRPr="00941AF1">
              <w:rPr>
                <w:rFonts w:ascii="Arial" w:hAnsi="Arial" w:cs="Arial"/>
                <w:bCs/>
                <w:sz w:val="20"/>
                <w:szCs w:val="20"/>
                <w:u w:val="dotted"/>
              </w:rPr>
              <w:t>                      </w:t>
            </w:r>
            <w:r w:rsidRPr="00941AF1">
              <w:rPr>
                <w:rFonts w:ascii="Arial" w:hAnsi="Arial" w:cs="Arial"/>
                <w:bCs/>
                <w:sz w:val="20"/>
                <w:szCs w:val="20"/>
              </w:rPr>
              <w:t xml:space="preserve">, le </w:t>
            </w:r>
            <w:r w:rsidRPr="00941AF1">
              <w:rPr>
                <w:rFonts w:ascii="Arial" w:hAnsi="Arial" w:cs="Arial"/>
                <w:bCs/>
                <w:sz w:val="20"/>
                <w:szCs w:val="20"/>
                <w:u w:val="dotted"/>
              </w:rPr>
              <w:t>                        </w:t>
            </w:r>
          </w:p>
          <w:p w14:paraId="4F13641C" w14:textId="77777777" w:rsidR="00632DBE" w:rsidRPr="00941AF1" w:rsidRDefault="00632DBE" w:rsidP="00632DBE">
            <w:pPr>
              <w:rPr>
                <w:rFonts w:ascii="Arial" w:hAnsi="Arial" w:cs="Arial"/>
                <w:bCs/>
                <w:sz w:val="20"/>
                <w:szCs w:val="20"/>
              </w:rPr>
            </w:pPr>
          </w:p>
          <w:p w14:paraId="35F45D3D" w14:textId="77777777" w:rsidR="00632DBE" w:rsidRPr="00941AF1" w:rsidRDefault="00632DBE" w:rsidP="00632DBE">
            <w:pPr>
              <w:rPr>
                <w:rFonts w:ascii="Arial" w:hAnsi="Arial" w:cs="Arial"/>
                <w:bCs/>
                <w:sz w:val="20"/>
                <w:szCs w:val="20"/>
              </w:rPr>
            </w:pPr>
            <w:r w:rsidRPr="00941AF1">
              <w:rPr>
                <w:rFonts w:ascii="Arial" w:hAnsi="Arial" w:cs="Arial"/>
                <w:bCs/>
                <w:sz w:val="20"/>
                <w:szCs w:val="20"/>
              </w:rPr>
              <w:t xml:space="preserve">Signature du représentant du Titulaire : </w:t>
            </w:r>
          </w:p>
          <w:p w14:paraId="7AA9C98B" w14:textId="77777777" w:rsidR="00632DBE" w:rsidRPr="00941AF1" w:rsidRDefault="00632DBE" w:rsidP="00632DBE">
            <w:pPr>
              <w:rPr>
                <w:rFonts w:ascii="Arial" w:hAnsi="Arial" w:cs="Arial"/>
                <w:bCs/>
                <w:sz w:val="20"/>
                <w:szCs w:val="20"/>
              </w:rPr>
            </w:pPr>
          </w:p>
          <w:p w14:paraId="5EA5D846" w14:textId="77777777" w:rsidR="00632DBE" w:rsidRDefault="00632DBE" w:rsidP="00632DBE">
            <w:pPr>
              <w:rPr>
                <w:rFonts w:ascii="Arial" w:hAnsi="Arial" w:cs="Arial"/>
                <w:bCs/>
                <w:sz w:val="20"/>
                <w:szCs w:val="20"/>
              </w:rPr>
            </w:pPr>
          </w:p>
          <w:p w14:paraId="1B66DC29" w14:textId="77777777" w:rsidR="00632DBE" w:rsidRDefault="00632DBE" w:rsidP="00632DBE">
            <w:pPr>
              <w:rPr>
                <w:rFonts w:ascii="Arial" w:hAnsi="Arial" w:cs="Arial"/>
                <w:bCs/>
                <w:sz w:val="20"/>
                <w:szCs w:val="20"/>
              </w:rPr>
            </w:pPr>
          </w:p>
          <w:p w14:paraId="5418C57E" w14:textId="77777777" w:rsidR="00632DBE" w:rsidRPr="00941AF1" w:rsidRDefault="00632DBE" w:rsidP="00632DBE">
            <w:pPr>
              <w:rPr>
                <w:rFonts w:ascii="Arial" w:hAnsi="Arial" w:cs="Arial"/>
                <w:bCs/>
                <w:sz w:val="20"/>
                <w:szCs w:val="20"/>
              </w:rPr>
            </w:pPr>
          </w:p>
          <w:p w14:paraId="555D603E" w14:textId="77777777" w:rsidR="00632DBE" w:rsidRPr="00941AF1" w:rsidRDefault="00632DBE" w:rsidP="00632DBE">
            <w:pPr>
              <w:rPr>
                <w:rFonts w:ascii="Arial" w:hAnsi="Arial" w:cs="Arial"/>
                <w:bCs/>
                <w:sz w:val="20"/>
                <w:szCs w:val="20"/>
              </w:rPr>
            </w:pPr>
          </w:p>
        </w:tc>
      </w:tr>
      <w:tr w:rsidR="00632DBE" w:rsidRPr="00941AF1" w14:paraId="47B347ED" w14:textId="77777777" w:rsidTr="00632D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56" w:type="dxa"/>
          </w:tcPr>
          <w:p w14:paraId="53D8FC7F" w14:textId="77777777" w:rsidR="00632DBE" w:rsidRPr="00941AF1" w:rsidRDefault="00632DBE" w:rsidP="00632DBE">
            <w:pPr>
              <w:pStyle w:val="En-tte"/>
              <w:tabs>
                <w:tab w:val="clear" w:pos="4536"/>
                <w:tab w:val="clear" w:pos="9072"/>
              </w:tabs>
              <w:rPr>
                <w:rFonts w:ascii="Arial" w:hAnsi="Arial" w:cs="Arial"/>
                <w:sz w:val="20"/>
                <w:szCs w:val="20"/>
              </w:rPr>
            </w:pPr>
            <w:r>
              <w:rPr>
                <w:rFonts w:ascii="Arial" w:hAnsi="Arial" w:cs="Arial"/>
                <w:sz w:val="20"/>
                <w:szCs w:val="20"/>
              </w:rPr>
              <w:t xml:space="preserve">                             </w:t>
            </w:r>
          </w:p>
        </w:tc>
        <w:tc>
          <w:tcPr>
            <w:tcW w:w="3172" w:type="dxa"/>
          </w:tcPr>
          <w:p w14:paraId="465B77DE" w14:textId="77777777" w:rsidR="00632DBE" w:rsidRPr="00941AF1" w:rsidRDefault="00632DBE" w:rsidP="00632DBE">
            <w:pPr>
              <w:rPr>
                <w:rFonts w:ascii="Arial" w:hAnsi="Arial" w:cs="Arial"/>
                <w:sz w:val="20"/>
                <w:szCs w:val="20"/>
              </w:rPr>
            </w:pPr>
          </w:p>
        </w:tc>
        <w:tc>
          <w:tcPr>
            <w:tcW w:w="5220" w:type="dxa"/>
          </w:tcPr>
          <w:p w14:paraId="353B86E8" w14:textId="77777777" w:rsidR="00632DBE" w:rsidRPr="00941AF1" w:rsidRDefault="00632DBE" w:rsidP="00632DBE">
            <w:pPr>
              <w:rPr>
                <w:rFonts w:ascii="Arial" w:hAnsi="Arial" w:cs="Arial"/>
                <w:sz w:val="20"/>
                <w:szCs w:val="20"/>
              </w:rPr>
            </w:pPr>
          </w:p>
        </w:tc>
      </w:tr>
    </w:tbl>
    <w:p w14:paraId="47880A56" w14:textId="77777777" w:rsidR="00632DBE" w:rsidRPr="00DE1BFC" w:rsidRDefault="00632DBE" w:rsidP="00632DBE">
      <w:pPr>
        <w:pStyle w:val="Titre10"/>
        <w:spacing w:before="0" w:after="0"/>
        <w:jc w:val="left"/>
        <w:rPr>
          <w:b w:val="0"/>
          <w:sz w:val="10"/>
          <w:szCs w:val="10"/>
        </w:rPr>
      </w:pPr>
    </w:p>
    <w:p w14:paraId="490164DA" w14:textId="77777777" w:rsidR="00632DBE" w:rsidRDefault="00632DBE" w:rsidP="00632DBE">
      <w:pPr>
        <w:pStyle w:val="Titre10"/>
        <w:spacing w:before="0" w:after="0"/>
        <w:jc w:val="left"/>
      </w:pPr>
      <w:r>
        <w:t>DISPOSITIONS GENERALES</w:t>
      </w:r>
    </w:p>
    <w:p w14:paraId="5586D057" w14:textId="77777777" w:rsidR="00632DBE" w:rsidRPr="000F5F96" w:rsidRDefault="00632DBE" w:rsidP="00632DBE">
      <w:pPr>
        <w:pStyle w:val="Titre10"/>
        <w:spacing w:before="0" w:after="0"/>
        <w:rPr>
          <w:sz w:val="10"/>
          <w:szCs w:val="10"/>
        </w:rPr>
      </w:pPr>
    </w:p>
    <w:p w14:paraId="2FF38EF2" w14:textId="77777777" w:rsidR="00632DBE" w:rsidRDefault="00632DBE" w:rsidP="00632DBE">
      <w:pPr>
        <w:rPr>
          <w:rFonts w:ascii="Arial" w:hAnsi="Arial" w:cs="Arial"/>
          <w:sz w:val="20"/>
          <w:szCs w:val="20"/>
        </w:rPr>
      </w:pPr>
    </w:p>
    <w:p w14:paraId="2DBF9EA0" w14:textId="77777777" w:rsidR="00632DBE" w:rsidRPr="00F71042" w:rsidRDefault="00632DBE" w:rsidP="00632DBE">
      <w:pPr>
        <w:autoSpaceDE w:val="0"/>
        <w:autoSpaceDN w:val="0"/>
        <w:adjustRightInd w:val="0"/>
        <w:jc w:val="both"/>
        <w:rPr>
          <w:rFonts w:ascii="Arial" w:hAnsi="Arial" w:cs="Arial"/>
          <w:sz w:val="16"/>
          <w:szCs w:val="16"/>
        </w:rPr>
      </w:pPr>
    </w:p>
    <w:p w14:paraId="2B352942" w14:textId="77777777" w:rsidR="00632DBE" w:rsidRPr="00F71042" w:rsidRDefault="00632DBE" w:rsidP="00632DBE">
      <w:pPr>
        <w:autoSpaceDE w:val="0"/>
        <w:autoSpaceDN w:val="0"/>
        <w:adjustRightInd w:val="0"/>
        <w:jc w:val="both"/>
        <w:rPr>
          <w:rFonts w:ascii="Arial" w:hAnsi="Arial" w:cs="Arial"/>
          <w:b/>
          <w:bCs/>
          <w:sz w:val="20"/>
          <w:szCs w:val="20"/>
        </w:rPr>
      </w:pPr>
      <w:r w:rsidRPr="00F71042">
        <w:rPr>
          <w:rFonts w:ascii="Arial" w:hAnsi="Arial" w:cs="Arial"/>
          <w:b/>
          <w:bCs/>
          <w:caps/>
          <w:sz w:val="20"/>
          <w:szCs w:val="20"/>
        </w:rPr>
        <w:t xml:space="preserve">I. </w:t>
      </w:r>
      <w:r>
        <w:rPr>
          <w:rFonts w:ascii="Arial" w:hAnsi="Arial" w:cs="Arial"/>
          <w:b/>
          <w:bCs/>
          <w:caps/>
          <w:sz w:val="20"/>
          <w:szCs w:val="20"/>
        </w:rPr>
        <w:t>–</w:t>
      </w:r>
      <w:r w:rsidRPr="00F71042">
        <w:rPr>
          <w:rFonts w:ascii="Arial" w:hAnsi="Arial" w:cs="Arial"/>
          <w:b/>
          <w:bCs/>
          <w:caps/>
          <w:sz w:val="20"/>
          <w:szCs w:val="20"/>
        </w:rPr>
        <w:t xml:space="preserve"> </w:t>
      </w:r>
      <w:r>
        <w:rPr>
          <w:rFonts w:ascii="Arial" w:hAnsi="Arial" w:cs="Arial"/>
          <w:b/>
          <w:bCs/>
          <w:caps/>
          <w:sz w:val="20"/>
          <w:szCs w:val="20"/>
        </w:rPr>
        <w:t>Forme et</w:t>
      </w:r>
      <w:r w:rsidRPr="00F71042">
        <w:rPr>
          <w:rFonts w:ascii="Arial" w:hAnsi="Arial" w:cs="Arial"/>
          <w:b/>
          <w:bCs/>
          <w:caps/>
          <w:sz w:val="20"/>
          <w:szCs w:val="20"/>
        </w:rPr>
        <w:t xml:space="preserve"> </w:t>
      </w:r>
      <w:r>
        <w:rPr>
          <w:rFonts w:ascii="Arial" w:hAnsi="Arial" w:cs="Arial"/>
          <w:b/>
          <w:bCs/>
          <w:sz w:val="20"/>
          <w:szCs w:val="20"/>
        </w:rPr>
        <w:t>OBJET DU MARCHE</w:t>
      </w:r>
    </w:p>
    <w:p w14:paraId="317C873E" w14:textId="77777777" w:rsidR="00632DBE" w:rsidRPr="005C7F5D" w:rsidRDefault="00632DBE" w:rsidP="00632DBE">
      <w:pPr>
        <w:rPr>
          <w:rFonts w:ascii="Arial" w:hAnsi="Arial" w:cs="Arial"/>
          <w:sz w:val="20"/>
          <w:szCs w:val="20"/>
        </w:rPr>
      </w:pPr>
    </w:p>
    <w:p w14:paraId="115D2D31" w14:textId="58F9FF6B" w:rsidR="00632DBE" w:rsidRPr="005C7F5D" w:rsidRDefault="00632DBE" w:rsidP="00632DBE">
      <w:pPr>
        <w:jc w:val="both"/>
        <w:rPr>
          <w:rFonts w:ascii="Arial" w:hAnsi="Arial" w:cs="Arial"/>
          <w:bCs/>
          <w:sz w:val="20"/>
          <w:szCs w:val="20"/>
        </w:rPr>
      </w:pPr>
      <w:r w:rsidRPr="005C7F5D">
        <w:rPr>
          <w:rFonts w:ascii="Arial" w:hAnsi="Arial" w:cs="Arial"/>
          <w:bCs/>
          <w:sz w:val="20"/>
          <w:szCs w:val="20"/>
        </w:rPr>
        <w:t xml:space="preserve">Le marché prend la forme d’un accord-cadre </w:t>
      </w:r>
      <w:r w:rsidR="00DA3E42">
        <w:rPr>
          <w:rFonts w:ascii="Arial" w:hAnsi="Arial" w:cs="Arial"/>
          <w:bCs/>
          <w:sz w:val="20"/>
          <w:szCs w:val="20"/>
        </w:rPr>
        <w:t xml:space="preserve">exécuté par émission de bons de commande </w:t>
      </w:r>
      <w:r w:rsidRPr="005C7F5D">
        <w:rPr>
          <w:rFonts w:ascii="Arial" w:hAnsi="Arial" w:cs="Arial"/>
          <w:bCs/>
          <w:sz w:val="20"/>
          <w:szCs w:val="20"/>
        </w:rPr>
        <w:t xml:space="preserve">conformément aux dispositions des articles </w:t>
      </w:r>
      <w:r w:rsidRPr="00CC061B">
        <w:rPr>
          <w:rFonts w:ascii="Arial" w:hAnsi="Arial" w:cs="Arial"/>
          <w:sz w:val="20"/>
          <w:szCs w:val="20"/>
        </w:rPr>
        <w:t xml:space="preserve">R.2162-1 à </w:t>
      </w:r>
      <w:r w:rsidR="00CC061B" w:rsidRPr="00CC061B">
        <w:rPr>
          <w:rFonts w:ascii="Arial" w:hAnsi="Arial" w:cs="Arial"/>
          <w:sz w:val="20"/>
          <w:szCs w:val="20"/>
        </w:rPr>
        <w:t xml:space="preserve">R.2162-6 et </w:t>
      </w:r>
      <w:r w:rsidRPr="00CC061B">
        <w:rPr>
          <w:rFonts w:ascii="Arial" w:hAnsi="Arial" w:cs="Arial"/>
          <w:sz w:val="20"/>
          <w:szCs w:val="20"/>
        </w:rPr>
        <w:t>R.2162-1</w:t>
      </w:r>
      <w:r w:rsidR="00CC061B" w:rsidRPr="00CC061B">
        <w:rPr>
          <w:rFonts w:ascii="Arial" w:hAnsi="Arial" w:cs="Arial"/>
          <w:sz w:val="20"/>
          <w:szCs w:val="20"/>
        </w:rPr>
        <w:t>3 et 14</w:t>
      </w:r>
      <w:r w:rsidRPr="005C7F5D">
        <w:rPr>
          <w:rFonts w:ascii="Arial" w:hAnsi="Arial" w:cs="Arial"/>
          <w:sz w:val="20"/>
          <w:szCs w:val="20"/>
        </w:rPr>
        <w:t xml:space="preserve"> du Code de la commande publique, conclu avec un unique Titulaire et avec un maximum exprimé en valeur pour toute la durée du marché</w:t>
      </w:r>
      <w:r w:rsidRPr="005C7F5D">
        <w:rPr>
          <w:rFonts w:ascii="Arial" w:hAnsi="Arial" w:cs="Arial"/>
          <w:bCs/>
          <w:sz w:val="20"/>
          <w:szCs w:val="20"/>
        </w:rPr>
        <w:t>.</w:t>
      </w:r>
    </w:p>
    <w:p w14:paraId="3E9B7835" w14:textId="77777777" w:rsidR="00632DBE" w:rsidRPr="005C7F5D" w:rsidRDefault="00632DBE" w:rsidP="00632DBE">
      <w:pPr>
        <w:autoSpaceDE w:val="0"/>
        <w:autoSpaceDN w:val="0"/>
        <w:adjustRightInd w:val="0"/>
        <w:jc w:val="both"/>
        <w:rPr>
          <w:rFonts w:ascii="Arial" w:hAnsi="Arial" w:cs="Arial"/>
          <w:sz w:val="20"/>
          <w:szCs w:val="20"/>
        </w:rPr>
      </w:pPr>
    </w:p>
    <w:p w14:paraId="6D5F6710" w14:textId="7873E673" w:rsidR="00632DBE" w:rsidRPr="005C7F5D" w:rsidRDefault="00632DBE" w:rsidP="00632DBE">
      <w:pPr>
        <w:autoSpaceDE w:val="0"/>
        <w:autoSpaceDN w:val="0"/>
        <w:adjustRightInd w:val="0"/>
        <w:jc w:val="both"/>
        <w:rPr>
          <w:rFonts w:ascii="Arial" w:hAnsi="Arial" w:cs="Arial"/>
          <w:sz w:val="20"/>
          <w:szCs w:val="20"/>
        </w:rPr>
      </w:pPr>
      <w:r w:rsidRPr="005C7F5D">
        <w:rPr>
          <w:rFonts w:ascii="Arial" w:hAnsi="Arial" w:cs="Arial"/>
          <w:sz w:val="20"/>
          <w:szCs w:val="20"/>
        </w:rPr>
        <w:t>L</w:t>
      </w:r>
      <w:r w:rsidR="004E2F68">
        <w:rPr>
          <w:rFonts w:ascii="Arial" w:hAnsi="Arial" w:cs="Arial"/>
          <w:sz w:val="20"/>
          <w:szCs w:val="20"/>
        </w:rPr>
        <w:t>e marché</w:t>
      </w:r>
      <w:r w:rsidRPr="005C7F5D">
        <w:rPr>
          <w:rFonts w:ascii="Arial" w:hAnsi="Arial" w:cs="Arial"/>
          <w:sz w:val="20"/>
          <w:szCs w:val="20"/>
        </w:rPr>
        <w:t xml:space="preserve"> </w:t>
      </w:r>
      <w:r>
        <w:rPr>
          <w:rFonts w:ascii="Arial" w:hAnsi="Arial" w:cs="Arial"/>
          <w:sz w:val="20"/>
          <w:szCs w:val="20"/>
        </w:rPr>
        <w:t xml:space="preserve">a pour objet des </w:t>
      </w:r>
      <w:r w:rsidR="00DA3E42">
        <w:rPr>
          <w:rFonts w:ascii="Arial" w:hAnsi="Arial" w:cs="Arial"/>
          <w:sz w:val="20"/>
          <w:szCs w:val="20"/>
        </w:rPr>
        <w:t xml:space="preserve">prestations d’assistance à maitrise d’ouvrage des </w:t>
      </w:r>
      <w:r>
        <w:rPr>
          <w:rFonts w:ascii="Arial" w:hAnsi="Arial" w:cs="Arial"/>
          <w:sz w:val="20"/>
          <w:szCs w:val="20"/>
        </w:rPr>
        <w:t xml:space="preserve">travaux de mise à niveau de sûreté </w:t>
      </w:r>
      <w:r w:rsidR="00DA3E42">
        <w:rPr>
          <w:rFonts w:ascii="Arial" w:hAnsi="Arial" w:cs="Arial"/>
          <w:sz w:val="20"/>
          <w:szCs w:val="20"/>
        </w:rPr>
        <w:t>des bâtiments d</w:t>
      </w:r>
      <w:r w:rsidRPr="005C7F5D">
        <w:rPr>
          <w:rFonts w:ascii="Arial" w:hAnsi="Arial" w:cs="Arial"/>
          <w:spacing w:val="2"/>
          <w:sz w:val="20"/>
          <w:szCs w:val="20"/>
        </w:rPr>
        <w:t xml:space="preserve">e </w:t>
      </w:r>
      <w:r w:rsidR="66C62336" w:rsidRPr="005C7F5D">
        <w:rPr>
          <w:rFonts w:ascii="Arial" w:hAnsi="Arial" w:cs="Arial"/>
          <w:spacing w:val="2"/>
          <w:sz w:val="20"/>
          <w:szCs w:val="20"/>
        </w:rPr>
        <w:t>France Travail</w:t>
      </w:r>
      <w:r w:rsidRPr="005C7F5D">
        <w:rPr>
          <w:rFonts w:ascii="Arial" w:hAnsi="Arial" w:cs="Arial"/>
          <w:sz w:val="20"/>
          <w:szCs w:val="20"/>
        </w:rPr>
        <w:t>, telles que ces prestations sont décrites au Contrat et au Cahier des charg</w:t>
      </w:r>
      <w:r w:rsidR="00806904">
        <w:rPr>
          <w:rFonts w:ascii="Arial" w:hAnsi="Arial" w:cs="Arial"/>
          <w:sz w:val="20"/>
          <w:szCs w:val="20"/>
        </w:rPr>
        <w:t>e</w:t>
      </w:r>
      <w:r w:rsidR="00DA3E42">
        <w:rPr>
          <w:rFonts w:ascii="Arial" w:hAnsi="Arial" w:cs="Arial"/>
          <w:sz w:val="20"/>
          <w:szCs w:val="20"/>
        </w:rPr>
        <w:t>s</w:t>
      </w:r>
      <w:r w:rsidRPr="005C7F5D">
        <w:rPr>
          <w:rFonts w:ascii="Arial" w:hAnsi="Arial" w:cs="Arial"/>
          <w:sz w:val="20"/>
          <w:szCs w:val="20"/>
        </w:rPr>
        <w:t xml:space="preserve"> fonctionnel et technique (CCFT) applicable. </w:t>
      </w:r>
    </w:p>
    <w:p w14:paraId="18D6FADA" w14:textId="77777777" w:rsidR="00632DBE" w:rsidRPr="005C7F5D" w:rsidRDefault="00632DBE" w:rsidP="00632DBE">
      <w:pPr>
        <w:autoSpaceDE w:val="0"/>
        <w:autoSpaceDN w:val="0"/>
        <w:adjustRightInd w:val="0"/>
        <w:jc w:val="both"/>
        <w:rPr>
          <w:rFonts w:ascii="Arial" w:hAnsi="Arial" w:cs="Arial"/>
          <w:sz w:val="20"/>
          <w:szCs w:val="20"/>
        </w:rPr>
      </w:pPr>
    </w:p>
    <w:p w14:paraId="0A62473A" w14:textId="77777777" w:rsidR="00632DBE" w:rsidRPr="005C7F5D" w:rsidRDefault="00632DBE" w:rsidP="00632DBE">
      <w:pPr>
        <w:autoSpaceDE w:val="0"/>
        <w:autoSpaceDN w:val="0"/>
        <w:adjustRightInd w:val="0"/>
        <w:jc w:val="both"/>
        <w:rPr>
          <w:rFonts w:ascii="Arial" w:hAnsi="Arial" w:cs="Arial"/>
          <w:sz w:val="20"/>
          <w:szCs w:val="20"/>
        </w:rPr>
      </w:pPr>
    </w:p>
    <w:p w14:paraId="7753413A" w14:textId="77777777" w:rsidR="00632DBE" w:rsidRPr="005B06F2" w:rsidRDefault="00632DBE" w:rsidP="00632DBE">
      <w:pPr>
        <w:jc w:val="both"/>
        <w:rPr>
          <w:rFonts w:ascii="Arial" w:hAnsi="Arial" w:cs="Arial"/>
          <w:b/>
          <w:bCs/>
          <w:sz w:val="20"/>
          <w:szCs w:val="20"/>
        </w:rPr>
      </w:pPr>
      <w:r w:rsidRPr="005B06F2">
        <w:rPr>
          <w:rFonts w:ascii="Arial" w:hAnsi="Arial" w:cs="Arial"/>
          <w:b/>
          <w:bCs/>
          <w:sz w:val="20"/>
          <w:szCs w:val="20"/>
        </w:rPr>
        <w:t xml:space="preserve">II. -  QUANTITES </w:t>
      </w:r>
      <w:r>
        <w:rPr>
          <w:rFonts w:ascii="Arial" w:hAnsi="Arial" w:cs="Arial"/>
          <w:b/>
          <w:bCs/>
          <w:sz w:val="20"/>
          <w:szCs w:val="20"/>
        </w:rPr>
        <w:t>DU MARCHE</w:t>
      </w:r>
    </w:p>
    <w:p w14:paraId="4FFA4102" w14:textId="77777777" w:rsidR="00632DBE" w:rsidRPr="005C7F5D" w:rsidRDefault="00632DBE" w:rsidP="00632DBE">
      <w:pPr>
        <w:jc w:val="both"/>
        <w:rPr>
          <w:rFonts w:ascii="Arial" w:hAnsi="Arial" w:cs="Arial"/>
          <w:sz w:val="20"/>
          <w:szCs w:val="20"/>
        </w:rPr>
      </w:pPr>
    </w:p>
    <w:p w14:paraId="4E9CDC24" w14:textId="61AEC66B" w:rsidR="00632DBE" w:rsidRPr="005C7F5D" w:rsidRDefault="00DA3E42" w:rsidP="7A59B5B7">
      <w:pPr>
        <w:spacing w:line="239" w:lineRule="auto"/>
        <w:ind w:right="260"/>
        <w:jc w:val="both"/>
        <w:rPr>
          <w:rFonts w:ascii="Arial" w:eastAsia="Arial" w:hAnsi="Arial" w:cs="Arial"/>
          <w:sz w:val="20"/>
          <w:szCs w:val="20"/>
        </w:rPr>
      </w:pPr>
      <w:r w:rsidRPr="1CF4FDAB">
        <w:rPr>
          <w:rFonts w:ascii="Arial" w:eastAsia="Arial" w:hAnsi="Arial" w:cs="Arial"/>
          <w:sz w:val="20"/>
          <w:szCs w:val="20"/>
        </w:rPr>
        <w:t>Pour toute la durée du marché, le montant</w:t>
      </w:r>
      <w:r w:rsidR="00632DBE" w:rsidRPr="1CF4FDAB">
        <w:rPr>
          <w:rFonts w:ascii="Arial" w:eastAsia="Arial" w:hAnsi="Arial" w:cs="Arial"/>
          <w:sz w:val="20"/>
          <w:szCs w:val="20"/>
        </w:rPr>
        <w:t xml:space="preserve"> maximum </w:t>
      </w:r>
      <w:r w:rsidRPr="1CF4FDAB">
        <w:rPr>
          <w:rFonts w:ascii="Arial" w:eastAsia="Arial" w:hAnsi="Arial" w:cs="Arial"/>
          <w:sz w:val="20"/>
          <w:szCs w:val="20"/>
        </w:rPr>
        <w:t>d</w:t>
      </w:r>
      <w:r w:rsidR="004E2F68" w:rsidRPr="1CF4FDAB">
        <w:rPr>
          <w:rFonts w:ascii="Arial" w:eastAsia="Arial" w:hAnsi="Arial" w:cs="Arial"/>
          <w:sz w:val="20"/>
          <w:szCs w:val="20"/>
        </w:rPr>
        <w:t>u marché</w:t>
      </w:r>
      <w:r w:rsidRPr="1CF4FDAB">
        <w:rPr>
          <w:rFonts w:ascii="Arial" w:eastAsia="Arial" w:hAnsi="Arial" w:cs="Arial"/>
          <w:sz w:val="20"/>
          <w:szCs w:val="20"/>
        </w:rPr>
        <w:t xml:space="preserve"> est de </w:t>
      </w:r>
      <w:r w:rsidR="366BF7F7" w:rsidRPr="1CF4FDAB">
        <w:rPr>
          <w:rFonts w:ascii="Arial" w:eastAsia="Arial" w:hAnsi="Arial" w:cs="Arial"/>
          <w:sz w:val="20"/>
          <w:szCs w:val="20"/>
        </w:rPr>
        <w:t>50 000</w:t>
      </w:r>
      <w:r w:rsidR="623234A8" w:rsidRPr="1CF4FDAB">
        <w:rPr>
          <w:rFonts w:ascii="Arial" w:eastAsia="Arial" w:hAnsi="Arial" w:cs="Arial"/>
          <w:sz w:val="20"/>
          <w:szCs w:val="20"/>
        </w:rPr>
        <w:t xml:space="preserve"> €.</w:t>
      </w:r>
    </w:p>
    <w:p w14:paraId="585700CE" w14:textId="77777777" w:rsidR="00632DBE" w:rsidRPr="005C7F5D" w:rsidRDefault="00632DBE" w:rsidP="00632DBE">
      <w:pPr>
        <w:textAlignment w:val="baseline"/>
        <w:rPr>
          <w:rFonts w:ascii="Arial" w:hAnsi="Arial" w:cs="Arial"/>
          <w:bCs/>
          <w:sz w:val="20"/>
          <w:szCs w:val="20"/>
        </w:rPr>
      </w:pPr>
      <w:r w:rsidRPr="005C7F5D">
        <w:rPr>
          <w:rFonts w:ascii="Arial" w:hAnsi="Arial" w:cs="Arial"/>
          <w:bCs/>
          <w:sz w:val="20"/>
          <w:szCs w:val="20"/>
        </w:rPr>
        <w:t> </w:t>
      </w:r>
    </w:p>
    <w:p w14:paraId="1CC6CA6F" w14:textId="77777777" w:rsidR="00632DBE" w:rsidRPr="005C7F5D" w:rsidRDefault="00632DBE" w:rsidP="00632DBE">
      <w:pPr>
        <w:jc w:val="both"/>
        <w:textAlignment w:val="baseline"/>
        <w:rPr>
          <w:rFonts w:ascii="Arial" w:hAnsi="Arial" w:cs="Arial"/>
          <w:bCs/>
          <w:sz w:val="20"/>
          <w:szCs w:val="20"/>
        </w:rPr>
      </w:pPr>
      <w:r w:rsidRPr="005C7F5D">
        <w:rPr>
          <w:rFonts w:ascii="Arial" w:hAnsi="Arial" w:cs="Arial"/>
          <w:bCs/>
          <w:sz w:val="20"/>
          <w:szCs w:val="20"/>
        </w:rPr>
        <w:t>Le Titulaire est engagé à concurrence du maximum. </w:t>
      </w:r>
    </w:p>
    <w:p w14:paraId="1150D7DF" w14:textId="77777777" w:rsidR="00632DBE" w:rsidRPr="005C7F5D" w:rsidRDefault="00632DBE" w:rsidP="00632DBE">
      <w:pPr>
        <w:jc w:val="both"/>
        <w:rPr>
          <w:rFonts w:ascii="Arial" w:hAnsi="Arial" w:cs="Arial"/>
          <w:bCs/>
          <w:sz w:val="20"/>
          <w:szCs w:val="20"/>
        </w:rPr>
      </w:pPr>
    </w:p>
    <w:p w14:paraId="65764DCB" w14:textId="77777777" w:rsidR="00632DBE" w:rsidRPr="005C7F5D" w:rsidRDefault="00632DBE" w:rsidP="00632DBE">
      <w:pPr>
        <w:autoSpaceDE w:val="0"/>
        <w:autoSpaceDN w:val="0"/>
        <w:adjustRightInd w:val="0"/>
        <w:jc w:val="both"/>
        <w:rPr>
          <w:rFonts w:ascii="Arial" w:hAnsi="Arial" w:cs="Arial"/>
          <w:sz w:val="20"/>
          <w:szCs w:val="20"/>
        </w:rPr>
      </w:pPr>
    </w:p>
    <w:p w14:paraId="06933F0A" w14:textId="77777777" w:rsidR="00632DBE" w:rsidRPr="00DD2933" w:rsidRDefault="00632DBE" w:rsidP="00632DBE">
      <w:pPr>
        <w:tabs>
          <w:tab w:val="left" w:pos="570"/>
        </w:tabs>
        <w:autoSpaceDE w:val="0"/>
        <w:autoSpaceDN w:val="0"/>
        <w:adjustRightInd w:val="0"/>
        <w:ind w:left="570" w:hanging="570"/>
        <w:jc w:val="both"/>
        <w:rPr>
          <w:rFonts w:ascii="Arial" w:hAnsi="Arial" w:cs="Arial"/>
          <w:b/>
          <w:bCs/>
          <w:caps/>
          <w:sz w:val="20"/>
          <w:szCs w:val="20"/>
        </w:rPr>
      </w:pPr>
      <w:r w:rsidRPr="00DD2933">
        <w:rPr>
          <w:rFonts w:ascii="Arial" w:hAnsi="Arial" w:cs="Arial"/>
          <w:b/>
          <w:bCs/>
          <w:caps/>
          <w:sz w:val="20"/>
          <w:szCs w:val="20"/>
        </w:rPr>
        <w:t xml:space="preserve">III. -   duree </w:t>
      </w:r>
      <w:r>
        <w:rPr>
          <w:rFonts w:ascii="Arial" w:hAnsi="Arial" w:cs="Arial"/>
          <w:b/>
          <w:bCs/>
          <w:sz w:val="20"/>
          <w:szCs w:val="20"/>
        </w:rPr>
        <w:t>DU MARCHE</w:t>
      </w:r>
    </w:p>
    <w:p w14:paraId="59E61163" w14:textId="77777777" w:rsidR="00632DBE" w:rsidRPr="00DD2933" w:rsidRDefault="00632DBE" w:rsidP="00632DBE">
      <w:pPr>
        <w:autoSpaceDE w:val="0"/>
        <w:autoSpaceDN w:val="0"/>
        <w:adjustRightInd w:val="0"/>
        <w:jc w:val="both"/>
        <w:rPr>
          <w:rFonts w:ascii="Arial" w:hAnsi="Arial" w:cs="Arial"/>
          <w:bCs/>
          <w:sz w:val="20"/>
          <w:szCs w:val="20"/>
        </w:rPr>
      </w:pPr>
    </w:p>
    <w:p w14:paraId="6A35E9FD" w14:textId="7E47DF39" w:rsidR="00632DBE" w:rsidRDefault="00632DBE" w:rsidP="00632DBE">
      <w:pPr>
        <w:jc w:val="both"/>
        <w:rPr>
          <w:rFonts w:ascii="Arial" w:hAnsi="Arial" w:cs="Arial"/>
          <w:bCs/>
          <w:sz w:val="20"/>
          <w:szCs w:val="20"/>
        </w:rPr>
      </w:pPr>
      <w:r w:rsidRPr="0001267E">
        <w:rPr>
          <w:rFonts w:ascii="Arial" w:hAnsi="Arial" w:cs="Arial"/>
          <w:bCs/>
          <w:sz w:val="20"/>
          <w:szCs w:val="20"/>
        </w:rPr>
        <w:t xml:space="preserve">Sous réserve des dispositions de l’article </w:t>
      </w:r>
      <w:r w:rsidR="00CC061B">
        <w:rPr>
          <w:rFonts w:ascii="Arial" w:hAnsi="Arial" w:cs="Arial"/>
          <w:bCs/>
          <w:sz w:val="20"/>
          <w:szCs w:val="20"/>
        </w:rPr>
        <w:t>VII</w:t>
      </w:r>
      <w:r>
        <w:rPr>
          <w:rFonts w:ascii="Arial" w:hAnsi="Arial" w:cs="Arial"/>
          <w:bCs/>
          <w:sz w:val="20"/>
          <w:szCs w:val="20"/>
        </w:rPr>
        <w:t xml:space="preserve">I </w:t>
      </w:r>
      <w:r w:rsidRPr="0001267E">
        <w:rPr>
          <w:rFonts w:ascii="Arial" w:hAnsi="Arial" w:cs="Arial"/>
          <w:bCs/>
          <w:sz w:val="20"/>
          <w:szCs w:val="20"/>
        </w:rPr>
        <w:t xml:space="preserve">du Contrat, </w:t>
      </w:r>
      <w:r>
        <w:rPr>
          <w:rFonts w:ascii="Arial" w:hAnsi="Arial" w:cs="Arial"/>
          <w:bCs/>
          <w:sz w:val="20"/>
          <w:szCs w:val="20"/>
        </w:rPr>
        <w:t xml:space="preserve">le marché est </w:t>
      </w:r>
      <w:r w:rsidRPr="0001267E">
        <w:rPr>
          <w:rFonts w:ascii="Arial" w:hAnsi="Arial" w:cs="Arial"/>
          <w:bCs/>
          <w:sz w:val="20"/>
          <w:szCs w:val="20"/>
        </w:rPr>
        <w:t xml:space="preserve">conclu à compter de </w:t>
      </w:r>
      <w:r>
        <w:rPr>
          <w:rFonts w:ascii="Arial" w:hAnsi="Arial" w:cs="Arial"/>
          <w:bCs/>
          <w:sz w:val="20"/>
          <w:szCs w:val="20"/>
        </w:rPr>
        <w:t>sa</w:t>
      </w:r>
      <w:r w:rsidRPr="0001267E">
        <w:rPr>
          <w:rFonts w:ascii="Arial" w:hAnsi="Arial" w:cs="Arial"/>
          <w:bCs/>
          <w:sz w:val="20"/>
          <w:szCs w:val="20"/>
        </w:rPr>
        <w:t xml:space="preserve"> date de notification pour une durée ferme de</w:t>
      </w:r>
      <w:r>
        <w:rPr>
          <w:rFonts w:ascii="Arial" w:hAnsi="Arial" w:cs="Arial"/>
          <w:bCs/>
          <w:sz w:val="20"/>
          <w:szCs w:val="20"/>
        </w:rPr>
        <w:t xml:space="preserve"> 4 (quatre) ans.</w:t>
      </w:r>
    </w:p>
    <w:p w14:paraId="315E85BF" w14:textId="77777777" w:rsidR="00632DBE" w:rsidRDefault="00632DBE" w:rsidP="00632DBE">
      <w:pPr>
        <w:jc w:val="both"/>
        <w:rPr>
          <w:rFonts w:ascii="Arial" w:hAnsi="Arial" w:cs="Arial"/>
          <w:bCs/>
          <w:sz w:val="20"/>
          <w:szCs w:val="20"/>
        </w:rPr>
      </w:pPr>
    </w:p>
    <w:p w14:paraId="123DCD60" w14:textId="510F2037" w:rsidR="00632DBE" w:rsidRDefault="00632DBE" w:rsidP="378001E7">
      <w:pPr>
        <w:jc w:val="both"/>
        <w:rPr>
          <w:rFonts w:ascii="Arial" w:hAnsi="Arial" w:cs="Arial"/>
          <w:sz w:val="20"/>
          <w:szCs w:val="20"/>
        </w:rPr>
      </w:pPr>
      <w:r w:rsidRPr="378001E7">
        <w:rPr>
          <w:rFonts w:ascii="Arial" w:hAnsi="Arial" w:cs="Arial"/>
          <w:sz w:val="20"/>
          <w:szCs w:val="20"/>
        </w:rPr>
        <w:t xml:space="preserve">A titre purement indicatif, la notification du marché est prévue pour le </w:t>
      </w:r>
      <w:r w:rsidR="21B0ACB9" w:rsidRPr="378001E7">
        <w:rPr>
          <w:rFonts w:ascii="Arial" w:hAnsi="Arial" w:cs="Arial"/>
          <w:sz w:val="20"/>
          <w:szCs w:val="20"/>
        </w:rPr>
        <w:t>14 avril 2025</w:t>
      </w:r>
      <w:r w:rsidRPr="378001E7">
        <w:rPr>
          <w:rFonts w:ascii="Arial" w:hAnsi="Arial" w:cs="Arial"/>
          <w:sz w:val="20"/>
          <w:szCs w:val="20"/>
        </w:rPr>
        <w:t>.</w:t>
      </w:r>
    </w:p>
    <w:p w14:paraId="67FC9F4F" w14:textId="77777777" w:rsidR="00632DBE" w:rsidRPr="00922AFA" w:rsidRDefault="00632DBE" w:rsidP="00632DBE">
      <w:pPr>
        <w:autoSpaceDE w:val="0"/>
        <w:autoSpaceDN w:val="0"/>
        <w:adjustRightInd w:val="0"/>
        <w:rPr>
          <w:rFonts w:ascii="Arial" w:hAnsi="Arial" w:cs="Arial"/>
          <w:bCs/>
          <w:sz w:val="20"/>
          <w:szCs w:val="20"/>
        </w:rPr>
      </w:pPr>
    </w:p>
    <w:p w14:paraId="617885D2" w14:textId="77777777" w:rsidR="00632DBE" w:rsidRPr="00247B5E" w:rsidRDefault="00632DBE" w:rsidP="00632DBE">
      <w:pPr>
        <w:autoSpaceDE w:val="0"/>
        <w:autoSpaceDN w:val="0"/>
        <w:adjustRightInd w:val="0"/>
        <w:jc w:val="both"/>
        <w:rPr>
          <w:rFonts w:ascii="Arial" w:hAnsi="Arial" w:cs="Arial"/>
          <w:sz w:val="20"/>
          <w:szCs w:val="20"/>
        </w:rPr>
      </w:pPr>
    </w:p>
    <w:p w14:paraId="67B2A73F" w14:textId="77777777" w:rsidR="00632DBE" w:rsidRPr="00DD2933" w:rsidRDefault="00632DBE" w:rsidP="00632DBE">
      <w:pPr>
        <w:jc w:val="both"/>
        <w:rPr>
          <w:rFonts w:ascii="Arial" w:hAnsi="Arial" w:cs="Arial"/>
          <w:b/>
          <w:bCs/>
          <w:sz w:val="20"/>
          <w:szCs w:val="20"/>
        </w:rPr>
      </w:pPr>
      <w:r w:rsidRPr="00DD2933">
        <w:rPr>
          <w:rFonts w:ascii="Arial" w:hAnsi="Arial" w:cs="Arial"/>
          <w:b/>
          <w:bCs/>
          <w:sz w:val="20"/>
          <w:szCs w:val="20"/>
        </w:rPr>
        <w:t xml:space="preserve">IV. -  PIECES CONSTITUTIVES </w:t>
      </w:r>
      <w:r>
        <w:rPr>
          <w:rFonts w:ascii="Arial" w:hAnsi="Arial" w:cs="Arial"/>
          <w:b/>
          <w:bCs/>
          <w:sz w:val="20"/>
          <w:szCs w:val="20"/>
        </w:rPr>
        <w:t>DU MARCHE</w:t>
      </w:r>
    </w:p>
    <w:p w14:paraId="4BC7138C" w14:textId="77777777" w:rsidR="00632DBE" w:rsidRPr="00DD2933" w:rsidRDefault="00632DBE" w:rsidP="00632DBE">
      <w:pPr>
        <w:autoSpaceDE w:val="0"/>
        <w:autoSpaceDN w:val="0"/>
        <w:adjustRightInd w:val="0"/>
        <w:jc w:val="both"/>
        <w:rPr>
          <w:rFonts w:ascii="Arial" w:hAnsi="Arial" w:cs="Arial"/>
          <w:sz w:val="20"/>
          <w:szCs w:val="20"/>
        </w:rPr>
      </w:pPr>
    </w:p>
    <w:p w14:paraId="2F45BEC6" w14:textId="27A90867" w:rsidR="00632DBE" w:rsidRPr="00DD2933" w:rsidRDefault="00632DBE" w:rsidP="00632DBE">
      <w:pPr>
        <w:pStyle w:val="Retraitcorpsdetexte2"/>
        <w:ind w:left="0"/>
        <w:rPr>
          <w:sz w:val="20"/>
          <w:szCs w:val="20"/>
        </w:rPr>
      </w:pPr>
      <w:r>
        <w:rPr>
          <w:sz w:val="20"/>
          <w:szCs w:val="20"/>
        </w:rPr>
        <w:t>Le marché est</w:t>
      </w:r>
      <w:r w:rsidRPr="00DD2933">
        <w:rPr>
          <w:sz w:val="20"/>
          <w:szCs w:val="20"/>
        </w:rPr>
        <w:t xml:space="preserve"> constitu</w:t>
      </w:r>
      <w:r>
        <w:rPr>
          <w:sz w:val="20"/>
          <w:szCs w:val="20"/>
        </w:rPr>
        <w:t>é</w:t>
      </w:r>
      <w:r w:rsidRPr="00DD2933">
        <w:rPr>
          <w:sz w:val="20"/>
          <w:szCs w:val="20"/>
        </w:rPr>
        <w:t xml:space="preserve"> des pièces suivantes, énumérées par ordre décroissant de priorité et dont l’exemplaire conservé par </w:t>
      </w:r>
      <w:r w:rsidR="004317AF">
        <w:rPr>
          <w:sz w:val="20"/>
          <w:szCs w:val="20"/>
        </w:rPr>
        <w:t xml:space="preserve">France Travail </w:t>
      </w:r>
      <w:r w:rsidRPr="00DD2933">
        <w:rPr>
          <w:sz w:val="20"/>
          <w:szCs w:val="20"/>
        </w:rPr>
        <w:t xml:space="preserve">fait seul foi en cas de contestation : </w:t>
      </w:r>
    </w:p>
    <w:p w14:paraId="21B46E66" w14:textId="77777777" w:rsidR="00632DBE" w:rsidRPr="00DD2933" w:rsidRDefault="00632DBE" w:rsidP="00632DBE">
      <w:pPr>
        <w:pStyle w:val="Retraitcorpsdetexte2"/>
        <w:ind w:left="0"/>
        <w:rPr>
          <w:sz w:val="16"/>
          <w:szCs w:val="16"/>
        </w:rPr>
      </w:pPr>
    </w:p>
    <w:p w14:paraId="21FC08F0" w14:textId="77777777" w:rsidR="00632DBE" w:rsidRPr="00DD2933" w:rsidRDefault="00632DBE" w:rsidP="00632DBE">
      <w:pPr>
        <w:numPr>
          <w:ilvl w:val="0"/>
          <w:numId w:val="4"/>
        </w:numPr>
        <w:suppressAutoHyphens/>
        <w:jc w:val="both"/>
        <w:rPr>
          <w:rFonts w:ascii="Arial" w:hAnsi="Arial" w:cs="Arial"/>
          <w:sz w:val="20"/>
          <w:szCs w:val="20"/>
        </w:rPr>
      </w:pPr>
      <w:r w:rsidRPr="00DD2933">
        <w:rPr>
          <w:rFonts w:ascii="Arial" w:hAnsi="Arial" w:cs="Arial"/>
          <w:sz w:val="20"/>
          <w:szCs w:val="20"/>
        </w:rPr>
        <w:t xml:space="preserve">le Contrat ; </w:t>
      </w:r>
    </w:p>
    <w:p w14:paraId="5CEF9669" w14:textId="43A3172F" w:rsidR="00632DBE" w:rsidRPr="00DD2933" w:rsidRDefault="00AB0682" w:rsidP="00632DBE">
      <w:pPr>
        <w:numPr>
          <w:ilvl w:val="0"/>
          <w:numId w:val="4"/>
        </w:numPr>
        <w:suppressAutoHyphens/>
        <w:spacing w:before="40"/>
        <w:ind w:left="357" w:hanging="357"/>
        <w:jc w:val="both"/>
        <w:rPr>
          <w:rFonts w:ascii="Arial" w:hAnsi="Arial" w:cs="Arial"/>
          <w:sz w:val="20"/>
          <w:szCs w:val="20"/>
        </w:rPr>
      </w:pPr>
      <w:r>
        <w:rPr>
          <w:rFonts w:ascii="Arial" w:hAnsi="Arial" w:cs="Arial"/>
          <w:sz w:val="20"/>
          <w:szCs w:val="20"/>
        </w:rPr>
        <w:t xml:space="preserve">le Cahier des charges </w:t>
      </w:r>
      <w:r w:rsidR="00632DBE" w:rsidRPr="00DD2933">
        <w:rPr>
          <w:rFonts w:ascii="Arial" w:hAnsi="Arial" w:cs="Arial"/>
          <w:sz w:val="20"/>
          <w:szCs w:val="20"/>
        </w:rPr>
        <w:t>fonctionnel et technique (CCFT)</w:t>
      </w:r>
      <w:r w:rsidR="00632DBE">
        <w:rPr>
          <w:rFonts w:ascii="Arial" w:hAnsi="Arial" w:cs="Arial"/>
          <w:sz w:val="20"/>
          <w:szCs w:val="20"/>
        </w:rPr>
        <w:t xml:space="preserve"> applicable </w:t>
      </w:r>
      <w:r w:rsidR="00632DBE" w:rsidRPr="00DD2933">
        <w:rPr>
          <w:rFonts w:ascii="Arial" w:hAnsi="Arial" w:cs="Arial"/>
          <w:sz w:val="20"/>
          <w:szCs w:val="20"/>
        </w:rPr>
        <w:t xml:space="preserve">; </w:t>
      </w:r>
    </w:p>
    <w:p w14:paraId="6E6A0EF6" w14:textId="2DF6ABB0" w:rsidR="00632DBE" w:rsidRPr="00AB0682" w:rsidRDefault="00632DBE" w:rsidP="00AB0682">
      <w:pPr>
        <w:numPr>
          <w:ilvl w:val="0"/>
          <w:numId w:val="4"/>
        </w:numPr>
        <w:suppressAutoHyphens/>
        <w:spacing w:before="40"/>
        <w:jc w:val="both"/>
        <w:rPr>
          <w:rFonts w:ascii="Arial" w:hAnsi="Arial" w:cs="Arial"/>
          <w:sz w:val="20"/>
          <w:szCs w:val="20"/>
        </w:rPr>
      </w:pPr>
      <w:r w:rsidRPr="00AB0682">
        <w:rPr>
          <w:rFonts w:ascii="Arial" w:hAnsi="Arial" w:cs="Arial"/>
          <w:sz w:val="20"/>
          <w:szCs w:val="20"/>
        </w:rPr>
        <w:t>le Bordereau des prix ;</w:t>
      </w:r>
    </w:p>
    <w:p w14:paraId="75CCE4E1" w14:textId="11A94908" w:rsidR="00632DBE" w:rsidRDefault="00116999" w:rsidP="00632DBE">
      <w:pPr>
        <w:numPr>
          <w:ilvl w:val="0"/>
          <w:numId w:val="4"/>
        </w:numPr>
        <w:suppressAutoHyphens/>
        <w:spacing w:before="40"/>
        <w:jc w:val="both"/>
        <w:rPr>
          <w:rFonts w:ascii="Arial" w:hAnsi="Arial" w:cs="Arial"/>
          <w:sz w:val="20"/>
          <w:szCs w:val="20"/>
        </w:rPr>
      </w:pPr>
      <w:r>
        <w:rPr>
          <w:rFonts w:ascii="Arial" w:hAnsi="Arial" w:cs="Arial"/>
          <w:sz w:val="20"/>
          <w:szCs w:val="20"/>
        </w:rPr>
        <w:t xml:space="preserve">le cadre de réponse </w:t>
      </w:r>
      <w:r w:rsidR="00632DBE">
        <w:rPr>
          <w:rFonts w:ascii="Arial" w:hAnsi="Arial" w:cs="Arial"/>
          <w:sz w:val="20"/>
          <w:szCs w:val="20"/>
        </w:rPr>
        <w:t xml:space="preserve">portant Proposition </w:t>
      </w:r>
      <w:r w:rsidR="00632DBE" w:rsidRPr="00614CDF">
        <w:rPr>
          <w:rFonts w:ascii="Arial" w:hAnsi="Arial" w:cs="Arial"/>
          <w:sz w:val="20"/>
          <w:szCs w:val="20"/>
        </w:rPr>
        <w:t>technique</w:t>
      </w:r>
      <w:r w:rsidR="00632DBE" w:rsidRPr="00DD2933">
        <w:rPr>
          <w:rFonts w:ascii="Arial" w:hAnsi="Arial" w:cs="Arial"/>
          <w:sz w:val="20"/>
          <w:szCs w:val="20"/>
        </w:rPr>
        <w:t xml:space="preserve"> du Titulaire</w:t>
      </w:r>
      <w:r w:rsidR="00632DBE">
        <w:rPr>
          <w:rFonts w:ascii="Arial" w:hAnsi="Arial" w:cs="Arial"/>
          <w:sz w:val="20"/>
          <w:szCs w:val="20"/>
        </w:rPr>
        <w:t xml:space="preserve"> </w:t>
      </w:r>
      <w:r w:rsidR="00632DBE" w:rsidRPr="00DD2933">
        <w:rPr>
          <w:rFonts w:ascii="Arial" w:hAnsi="Arial" w:cs="Arial"/>
          <w:sz w:val="20"/>
          <w:szCs w:val="20"/>
        </w:rPr>
        <w:t>;</w:t>
      </w:r>
    </w:p>
    <w:p w14:paraId="499A61E2" w14:textId="77777777" w:rsidR="00632DBE" w:rsidRPr="00DD2933" w:rsidRDefault="00632DBE" w:rsidP="00632DBE">
      <w:pPr>
        <w:numPr>
          <w:ilvl w:val="0"/>
          <w:numId w:val="4"/>
        </w:numPr>
        <w:suppressAutoHyphens/>
        <w:spacing w:before="40"/>
        <w:jc w:val="both"/>
        <w:rPr>
          <w:rFonts w:ascii="Arial" w:hAnsi="Arial" w:cs="Arial"/>
          <w:sz w:val="20"/>
          <w:szCs w:val="20"/>
        </w:rPr>
      </w:pPr>
      <w:r w:rsidRPr="00DD2933">
        <w:rPr>
          <w:rFonts w:ascii="Arial" w:hAnsi="Arial" w:cs="Arial"/>
          <w:sz w:val="20"/>
          <w:szCs w:val="20"/>
        </w:rPr>
        <w:t>la ou les Demandes d’acceptation d’un sous-traitant et d’agrément de ses conditions de paiement.</w:t>
      </w:r>
    </w:p>
    <w:p w14:paraId="42A9EF79" w14:textId="77777777" w:rsidR="00632DBE" w:rsidRPr="00DD2933" w:rsidRDefault="00632DBE" w:rsidP="00632DBE">
      <w:pPr>
        <w:pStyle w:val="Retraitcorpsdetexte2"/>
        <w:overflowPunct/>
        <w:autoSpaceDE/>
        <w:autoSpaceDN/>
        <w:adjustRightInd/>
        <w:ind w:left="0"/>
        <w:textAlignment w:val="auto"/>
        <w:rPr>
          <w:sz w:val="16"/>
          <w:szCs w:val="16"/>
        </w:rPr>
      </w:pPr>
    </w:p>
    <w:p w14:paraId="0C54BCAB" w14:textId="37B045CE" w:rsidR="00632DBE" w:rsidRPr="00DD2933" w:rsidRDefault="00632DBE" w:rsidP="00632DBE">
      <w:pPr>
        <w:pStyle w:val="Retraitcorpsdetexte2"/>
        <w:overflowPunct/>
        <w:autoSpaceDE/>
        <w:autoSpaceDN/>
        <w:adjustRightInd/>
        <w:ind w:left="0"/>
        <w:textAlignment w:val="auto"/>
        <w:rPr>
          <w:sz w:val="20"/>
          <w:szCs w:val="20"/>
        </w:rPr>
      </w:pPr>
      <w:r w:rsidRPr="00CE3705">
        <w:rPr>
          <w:sz w:val="20"/>
          <w:szCs w:val="20"/>
        </w:rPr>
        <w:t>Les avenants</w:t>
      </w:r>
      <w:r w:rsidRPr="00DD2933">
        <w:rPr>
          <w:sz w:val="20"/>
          <w:szCs w:val="20"/>
        </w:rPr>
        <w:t xml:space="preserve"> le cas échéant conclus et les ordres de service le cas échéant notifiés en cours d’exécution </w:t>
      </w:r>
      <w:r w:rsidR="004E2F68">
        <w:rPr>
          <w:sz w:val="20"/>
          <w:szCs w:val="20"/>
        </w:rPr>
        <w:t>du marché</w:t>
      </w:r>
      <w:r w:rsidRPr="00DD2933">
        <w:rPr>
          <w:sz w:val="20"/>
          <w:szCs w:val="20"/>
        </w:rPr>
        <w:t xml:space="preserve"> en sont également des pièces constitutives. </w:t>
      </w:r>
    </w:p>
    <w:p w14:paraId="29D69914" w14:textId="77777777" w:rsidR="00632DBE" w:rsidRPr="005C7F5D" w:rsidRDefault="00632DBE" w:rsidP="00632DBE">
      <w:pPr>
        <w:autoSpaceDE w:val="0"/>
        <w:autoSpaceDN w:val="0"/>
        <w:adjustRightInd w:val="0"/>
        <w:jc w:val="both"/>
        <w:rPr>
          <w:rFonts w:ascii="Arial" w:hAnsi="Arial" w:cs="Arial"/>
          <w:b/>
          <w:bCs/>
          <w:sz w:val="20"/>
          <w:szCs w:val="20"/>
        </w:rPr>
      </w:pPr>
    </w:p>
    <w:p w14:paraId="28BB6D82" w14:textId="77777777" w:rsidR="00632DBE" w:rsidRPr="005C7F5D" w:rsidRDefault="00632DBE" w:rsidP="00632DBE">
      <w:pPr>
        <w:autoSpaceDE w:val="0"/>
        <w:autoSpaceDN w:val="0"/>
        <w:adjustRightInd w:val="0"/>
        <w:jc w:val="both"/>
        <w:rPr>
          <w:rFonts w:ascii="Arial" w:hAnsi="Arial" w:cs="Arial"/>
          <w:b/>
          <w:bCs/>
          <w:sz w:val="20"/>
          <w:szCs w:val="20"/>
        </w:rPr>
      </w:pPr>
    </w:p>
    <w:p w14:paraId="3964D484" w14:textId="5931ABB6" w:rsidR="00632DBE" w:rsidRDefault="00632DBE" w:rsidP="00632DBE">
      <w:pPr>
        <w:autoSpaceDE w:val="0"/>
        <w:autoSpaceDN w:val="0"/>
        <w:adjustRightInd w:val="0"/>
        <w:jc w:val="both"/>
        <w:rPr>
          <w:rFonts w:ascii="Arial" w:hAnsi="Arial" w:cs="Arial"/>
          <w:b/>
          <w:bCs/>
          <w:sz w:val="20"/>
          <w:szCs w:val="20"/>
        </w:rPr>
      </w:pPr>
      <w:r w:rsidRPr="002548B2">
        <w:rPr>
          <w:rFonts w:ascii="Arial" w:hAnsi="Arial" w:cs="Arial"/>
          <w:b/>
          <w:bCs/>
          <w:sz w:val="20"/>
          <w:szCs w:val="20"/>
        </w:rPr>
        <w:t>V. -  MODALITES D’EXECUTION D</w:t>
      </w:r>
      <w:r w:rsidR="00116999" w:rsidRPr="002548B2">
        <w:rPr>
          <w:rFonts w:ascii="Arial" w:hAnsi="Arial" w:cs="Arial"/>
          <w:b/>
          <w:bCs/>
          <w:sz w:val="20"/>
          <w:szCs w:val="20"/>
        </w:rPr>
        <w:t>U</w:t>
      </w:r>
      <w:r w:rsidRPr="002548B2">
        <w:rPr>
          <w:rFonts w:ascii="Arial" w:hAnsi="Arial" w:cs="Arial"/>
          <w:b/>
          <w:bCs/>
          <w:sz w:val="20"/>
          <w:szCs w:val="20"/>
        </w:rPr>
        <w:t xml:space="preserve"> MARCHE</w:t>
      </w:r>
    </w:p>
    <w:p w14:paraId="6C399FF2" w14:textId="77777777" w:rsidR="00632DBE" w:rsidRPr="005C7F5D" w:rsidRDefault="00632DBE" w:rsidP="00632DBE">
      <w:pPr>
        <w:spacing w:line="290" w:lineRule="exact"/>
        <w:rPr>
          <w:rFonts w:ascii="Arial" w:hAnsi="Arial" w:cs="Arial"/>
          <w:sz w:val="20"/>
          <w:szCs w:val="20"/>
        </w:rPr>
      </w:pPr>
    </w:p>
    <w:p w14:paraId="79B9F881" w14:textId="51A86210" w:rsidR="00632DBE" w:rsidRPr="00CA5C29" w:rsidRDefault="00632DBE" w:rsidP="00632DBE">
      <w:pPr>
        <w:spacing w:line="0" w:lineRule="atLeast"/>
        <w:jc w:val="both"/>
        <w:rPr>
          <w:rFonts w:ascii="Arial" w:eastAsia="Arial" w:hAnsi="Arial" w:cs="Arial"/>
          <w:b/>
          <w:sz w:val="20"/>
          <w:szCs w:val="20"/>
        </w:rPr>
      </w:pPr>
      <w:r>
        <w:rPr>
          <w:rFonts w:ascii="Arial" w:eastAsia="Arial" w:hAnsi="Arial" w:cs="Arial"/>
          <w:b/>
          <w:sz w:val="20"/>
          <w:szCs w:val="20"/>
        </w:rPr>
        <w:t>V.1</w:t>
      </w:r>
      <w:r w:rsidRPr="00CA5C29">
        <w:rPr>
          <w:rFonts w:ascii="Arial" w:eastAsia="Arial" w:hAnsi="Arial" w:cs="Arial"/>
          <w:b/>
          <w:sz w:val="20"/>
          <w:szCs w:val="20"/>
        </w:rPr>
        <w:t xml:space="preserve"> - Modalités de </w:t>
      </w:r>
      <w:r>
        <w:rPr>
          <w:rFonts w:ascii="Arial" w:eastAsia="Arial" w:hAnsi="Arial" w:cs="Arial"/>
          <w:b/>
          <w:sz w:val="20"/>
          <w:szCs w:val="20"/>
        </w:rPr>
        <w:t xml:space="preserve">passation des </w:t>
      </w:r>
      <w:r w:rsidR="00116999">
        <w:rPr>
          <w:rFonts w:ascii="Arial" w:eastAsia="Arial" w:hAnsi="Arial" w:cs="Arial"/>
          <w:b/>
          <w:sz w:val="20"/>
          <w:szCs w:val="20"/>
        </w:rPr>
        <w:t>bons de commande</w:t>
      </w:r>
    </w:p>
    <w:p w14:paraId="6E7F54C9" w14:textId="77777777" w:rsidR="00632DBE" w:rsidRPr="00CA5C29" w:rsidRDefault="00632DBE" w:rsidP="00632DBE">
      <w:pPr>
        <w:spacing w:line="239" w:lineRule="exact"/>
        <w:jc w:val="both"/>
        <w:rPr>
          <w:rFonts w:cs="Arial"/>
          <w:sz w:val="20"/>
          <w:szCs w:val="20"/>
        </w:rPr>
      </w:pPr>
    </w:p>
    <w:p w14:paraId="25E4A0D3" w14:textId="2ECA6BF3" w:rsidR="00632DBE" w:rsidRDefault="00632DBE" w:rsidP="00632DBE">
      <w:pPr>
        <w:spacing w:line="239" w:lineRule="auto"/>
        <w:ind w:right="80"/>
        <w:jc w:val="both"/>
        <w:rPr>
          <w:rFonts w:ascii="Arial" w:eastAsia="Arial" w:hAnsi="Arial" w:cs="Arial"/>
          <w:sz w:val="20"/>
          <w:szCs w:val="20"/>
        </w:rPr>
      </w:pPr>
      <w:r>
        <w:rPr>
          <w:rFonts w:ascii="Arial" w:eastAsia="Arial" w:hAnsi="Arial" w:cs="Arial"/>
          <w:sz w:val="20"/>
          <w:szCs w:val="20"/>
        </w:rPr>
        <w:t>Les prestations attendues font l’objet, lors de la survenance du besoin</w:t>
      </w:r>
      <w:r w:rsidR="002548B2">
        <w:rPr>
          <w:rFonts w:ascii="Arial" w:eastAsia="Arial" w:hAnsi="Arial" w:cs="Arial"/>
          <w:sz w:val="20"/>
          <w:szCs w:val="20"/>
        </w:rPr>
        <w:t xml:space="preserve"> et </w:t>
      </w:r>
      <w:r w:rsidR="002548B2" w:rsidRPr="002548B2">
        <w:rPr>
          <w:rFonts w:ascii="Arial" w:eastAsia="Arial" w:hAnsi="Arial" w:cs="Arial"/>
          <w:sz w:val="20"/>
          <w:szCs w:val="20"/>
        </w:rPr>
        <w:t>à tout moment pendant la durée du marché</w:t>
      </w:r>
      <w:r>
        <w:rPr>
          <w:rFonts w:ascii="Arial" w:eastAsia="Arial" w:hAnsi="Arial" w:cs="Arial"/>
          <w:sz w:val="20"/>
          <w:szCs w:val="20"/>
        </w:rPr>
        <w:t>,</w:t>
      </w:r>
      <w:r w:rsidR="002548B2">
        <w:rPr>
          <w:rFonts w:ascii="Arial" w:eastAsia="Arial" w:hAnsi="Arial" w:cs="Arial"/>
          <w:sz w:val="20"/>
          <w:szCs w:val="20"/>
        </w:rPr>
        <w:t xml:space="preserve"> de</w:t>
      </w:r>
      <w:r>
        <w:rPr>
          <w:rFonts w:ascii="Arial" w:eastAsia="Arial" w:hAnsi="Arial" w:cs="Arial"/>
          <w:sz w:val="20"/>
          <w:szCs w:val="20"/>
        </w:rPr>
        <w:t xml:space="preserve"> </w:t>
      </w:r>
      <w:r w:rsidR="002548B2" w:rsidRPr="002548B2">
        <w:rPr>
          <w:rFonts w:ascii="Arial" w:eastAsia="Arial" w:hAnsi="Arial" w:cs="Arial"/>
          <w:sz w:val="20"/>
          <w:szCs w:val="20"/>
        </w:rPr>
        <w:t xml:space="preserve">l’émission de bons de commande sur la base du bordereau des prix </w:t>
      </w:r>
      <w:r w:rsidR="002548B2" w:rsidRPr="001F5CC7">
        <w:rPr>
          <w:rFonts w:ascii="Arial" w:eastAsia="Arial" w:hAnsi="Arial" w:cs="Arial"/>
          <w:sz w:val="20"/>
          <w:szCs w:val="20"/>
        </w:rPr>
        <w:t>forfaitaires</w:t>
      </w:r>
      <w:r w:rsidR="002548B2" w:rsidRPr="002548B2">
        <w:rPr>
          <w:rFonts w:ascii="Arial" w:eastAsia="Arial" w:hAnsi="Arial" w:cs="Arial"/>
          <w:sz w:val="20"/>
          <w:szCs w:val="20"/>
        </w:rPr>
        <w:t xml:space="preserve">. </w:t>
      </w:r>
    </w:p>
    <w:p w14:paraId="35B668B0" w14:textId="77777777" w:rsidR="00715841" w:rsidRDefault="00715841" w:rsidP="00632DBE">
      <w:pPr>
        <w:spacing w:line="239" w:lineRule="auto"/>
        <w:ind w:right="80"/>
        <w:jc w:val="both"/>
        <w:rPr>
          <w:rFonts w:ascii="Arial" w:eastAsia="Arial" w:hAnsi="Arial" w:cs="Arial"/>
          <w:sz w:val="20"/>
          <w:szCs w:val="20"/>
        </w:rPr>
      </w:pPr>
    </w:p>
    <w:p w14:paraId="0841C942" w14:textId="77777777" w:rsidR="006B7434" w:rsidRPr="009043F4" w:rsidRDefault="006B7434" w:rsidP="006B7434">
      <w:pPr>
        <w:ind w:right="120"/>
        <w:jc w:val="both"/>
        <w:rPr>
          <w:rFonts w:ascii="Arial" w:eastAsia="Arial" w:hAnsi="Arial" w:cs="Arial"/>
          <w:sz w:val="20"/>
          <w:szCs w:val="20"/>
        </w:rPr>
      </w:pPr>
      <w:r w:rsidRPr="009043F4">
        <w:rPr>
          <w:rFonts w:ascii="Arial" w:eastAsia="Arial" w:hAnsi="Arial" w:cs="Arial"/>
          <w:sz w:val="20"/>
          <w:szCs w:val="20"/>
        </w:rPr>
        <w:t>L</w:t>
      </w:r>
      <w:r>
        <w:rPr>
          <w:rFonts w:ascii="Arial" w:eastAsia="Arial" w:hAnsi="Arial" w:cs="Arial"/>
          <w:sz w:val="20"/>
          <w:szCs w:val="20"/>
        </w:rPr>
        <w:t xml:space="preserve">a réception </w:t>
      </w:r>
      <w:r w:rsidRPr="009043F4">
        <w:rPr>
          <w:rFonts w:ascii="Arial" w:eastAsia="Arial" w:hAnsi="Arial" w:cs="Arial"/>
          <w:sz w:val="20"/>
          <w:szCs w:val="20"/>
        </w:rPr>
        <w:t xml:space="preserve">du bon de commande </w:t>
      </w:r>
      <w:r>
        <w:rPr>
          <w:rFonts w:ascii="Arial" w:eastAsia="Arial" w:hAnsi="Arial" w:cs="Arial"/>
          <w:sz w:val="20"/>
          <w:szCs w:val="20"/>
        </w:rPr>
        <w:t xml:space="preserve">par le Titulaire est impérative </w:t>
      </w:r>
      <w:r w:rsidRPr="009043F4">
        <w:rPr>
          <w:rFonts w:ascii="Arial" w:eastAsia="Arial" w:hAnsi="Arial" w:cs="Arial"/>
          <w:sz w:val="20"/>
          <w:szCs w:val="20"/>
        </w:rPr>
        <w:t xml:space="preserve">avant </w:t>
      </w:r>
      <w:r>
        <w:rPr>
          <w:rFonts w:ascii="Arial" w:eastAsia="Arial" w:hAnsi="Arial" w:cs="Arial"/>
          <w:sz w:val="20"/>
          <w:szCs w:val="20"/>
        </w:rPr>
        <w:t>tout début d’exécution de</w:t>
      </w:r>
      <w:r w:rsidRPr="009043F4">
        <w:rPr>
          <w:rFonts w:ascii="Arial" w:eastAsia="Arial" w:hAnsi="Arial" w:cs="Arial"/>
          <w:sz w:val="20"/>
          <w:szCs w:val="20"/>
        </w:rPr>
        <w:t xml:space="preserve"> la prestation.</w:t>
      </w:r>
    </w:p>
    <w:p w14:paraId="5ED29E66" w14:textId="77777777" w:rsidR="006B7434" w:rsidRPr="009043F4" w:rsidRDefault="006B7434" w:rsidP="006B7434">
      <w:pPr>
        <w:ind w:right="120"/>
        <w:jc w:val="both"/>
        <w:rPr>
          <w:rFonts w:ascii="Arial" w:eastAsia="Arial" w:hAnsi="Arial" w:cs="Arial"/>
          <w:sz w:val="20"/>
          <w:szCs w:val="20"/>
        </w:rPr>
      </w:pPr>
    </w:p>
    <w:p w14:paraId="2A11D3A2" w14:textId="7D68A1FB" w:rsidR="002548B2" w:rsidRPr="002548B2" w:rsidRDefault="002548B2" w:rsidP="002548B2">
      <w:pPr>
        <w:spacing w:line="239" w:lineRule="auto"/>
        <w:ind w:right="80"/>
        <w:jc w:val="both"/>
        <w:rPr>
          <w:rFonts w:ascii="Arial" w:eastAsia="Arial" w:hAnsi="Arial" w:cs="Arial"/>
          <w:sz w:val="20"/>
          <w:szCs w:val="20"/>
        </w:rPr>
      </w:pPr>
      <w:r w:rsidRPr="002548B2">
        <w:rPr>
          <w:rFonts w:ascii="Arial" w:eastAsia="Arial" w:hAnsi="Arial" w:cs="Arial"/>
          <w:sz w:val="20"/>
          <w:szCs w:val="20"/>
        </w:rPr>
        <w:t xml:space="preserve">Le Titulaire est tenu d’exécuter les bons de commande dont la durée d’exécution va au-delà de la durée du marché dès lors que ceux-ci lui ont été notifiés avant l’expiration de cette dernière. Ces bons de commandes ont une validité </w:t>
      </w:r>
      <w:r w:rsidRPr="001F5CC7">
        <w:rPr>
          <w:rFonts w:ascii="Arial" w:eastAsia="Arial" w:hAnsi="Arial" w:cs="Arial"/>
          <w:sz w:val="20"/>
          <w:szCs w:val="20"/>
        </w:rPr>
        <w:t>maximale de trois mois  à compter</w:t>
      </w:r>
      <w:r w:rsidRPr="002548B2">
        <w:rPr>
          <w:rFonts w:ascii="Arial" w:eastAsia="Arial" w:hAnsi="Arial" w:cs="Arial"/>
          <w:sz w:val="20"/>
          <w:szCs w:val="20"/>
        </w:rPr>
        <w:t xml:space="preserve"> </w:t>
      </w:r>
      <w:r>
        <w:rPr>
          <w:rFonts w:ascii="Arial" w:eastAsia="Arial" w:hAnsi="Arial" w:cs="Arial"/>
          <w:sz w:val="20"/>
          <w:szCs w:val="20"/>
        </w:rPr>
        <w:t>de la date d’échéance du marché</w:t>
      </w:r>
      <w:r w:rsidRPr="002548B2">
        <w:rPr>
          <w:rFonts w:ascii="Arial" w:eastAsia="Arial" w:hAnsi="Arial" w:cs="Arial"/>
          <w:sz w:val="20"/>
          <w:szCs w:val="20"/>
        </w:rPr>
        <w:t>.</w:t>
      </w:r>
    </w:p>
    <w:p w14:paraId="08F0C24D" w14:textId="77777777" w:rsidR="002548B2" w:rsidRPr="002548B2" w:rsidRDefault="002548B2" w:rsidP="002548B2">
      <w:pPr>
        <w:spacing w:line="239" w:lineRule="auto"/>
        <w:ind w:right="80"/>
        <w:jc w:val="both"/>
        <w:rPr>
          <w:rFonts w:ascii="Arial" w:eastAsia="Arial" w:hAnsi="Arial" w:cs="Arial"/>
          <w:sz w:val="20"/>
          <w:szCs w:val="20"/>
        </w:rPr>
      </w:pPr>
    </w:p>
    <w:p w14:paraId="411552C9" w14:textId="09ADD260" w:rsidR="002548B2" w:rsidRDefault="004317AF" w:rsidP="002548B2">
      <w:pPr>
        <w:spacing w:line="239" w:lineRule="auto"/>
        <w:ind w:right="80"/>
        <w:jc w:val="both"/>
        <w:rPr>
          <w:rFonts w:ascii="Arial" w:eastAsia="Arial" w:hAnsi="Arial" w:cs="Arial"/>
          <w:sz w:val="20"/>
          <w:szCs w:val="20"/>
        </w:rPr>
      </w:pPr>
      <w:r>
        <w:rPr>
          <w:rFonts w:ascii="Arial" w:eastAsia="Arial" w:hAnsi="Arial" w:cs="Arial"/>
          <w:sz w:val="20"/>
          <w:szCs w:val="20"/>
        </w:rPr>
        <w:t xml:space="preserve">France Travail </w:t>
      </w:r>
      <w:r w:rsidR="002548B2" w:rsidRPr="002548B2">
        <w:rPr>
          <w:rFonts w:ascii="Arial" w:eastAsia="Arial" w:hAnsi="Arial" w:cs="Arial"/>
          <w:sz w:val="20"/>
          <w:szCs w:val="20"/>
        </w:rPr>
        <w:t>se réserve la possibilité d’annuler un bon de commande jusqu’au jour du début d’exécution de la prestation. Cette annulation ne donne pas lieu à indemnisation du titulaire.</w:t>
      </w:r>
    </w:p>
    <w:p w14:paraId="4EFA9797" w14:textId="77777777" w:rsidR="00632DBE" w:rsidRDefault="00632DBE" w:rsidP="00632DBE">
      <w:pPr>
        <w:spacing w:line="290" w:lineRule="exact"/>
        <w:rPr>
          <w:rFonts w:cs="Arial"/>
          <w:sz w:val="20"/>
          <w:szCs w:val="20"/>
        </w:rPr>
      </w:pPr>
    </w:p>
    <w:p w14:paraId="4A870329" w14:textId="2CDE6CA9" w:rsidR="00632DBE" w:rsidRPr="009043F4" w:rsidRDefault="002548B2" w:rsidP="002548B2">
      <w:pPr>
        <w:spacing w:line="0" w:lineRule="atLeast"/>
        <w:ind w:left="2"/>
        <w:jc w:val="both"/>
        <w:rPr>
          <w:rFonts w:ascii="Arial" w:eastAsia="Arial" w:hAnsi="Arial" w:cs="Arial"/>
          <w:b/>
          <w:sz w:val="20"/>
          <w:szCs w:val="20"/>
        </w:rPr>
      </w:pPr>
      <w:r>
        <w:rPr>
          <w:rFonts w:ascii="Arial" w:eastAsia="Arial" w:hAnsi="Arial" w:cs="Arial"/>
          <w:b/>
          <w:sz w:val="20"/>
          <w:szCs w:val="20"/>
        </w:rPr>
        <w:lastRenderedPageBreak/>
        <w:t xml:space="preserve">V.2 - </w:t>
      </w:r>
      <w:r w:rsidR="00632DBE" w:rsidRPr="009043F4">
        <w:rPr>
          <w:rFonts w:ascii="Arial" w:eastAsia="Arial" w:hAnsi="Arial" w:cs="Arial"/>
          <w:b/>
          <w:sz w:val="20"/>
          <w:szCs w:val="20"/>
        </w:rPr>
        <w:t>Modalités d’</w:t>
      </w:r>
      <w:r w:rsidR="00632DBE">
        <w:rPr>
          <w:rFonts w:ascii="Arial" w:eastAsia="Arial" w:hAnsi="Arial" w:cs="Arial"/>
          <w:b/>
          <w:sz w:val="20"/>
          <w:szCs w:val="20"/>
        </w:rPr>
        <w:t>émission des bons de commande</w:t>
      </w:r>
    </w:p>
    <w:p w14:paraId="3891210D" w14:textId="77777777" w:rsidR="00632DBE" w:rsidRDefault="00632DBE" w:rsidP="00632DBE">
      <w:pPr>
        <w:spacing w:line="239" w:lineRule="auto"/>
        <w:ind w:left="2" w:right="20"/>
        <w:jc w:val="both"/>
        <w:rPr>
          <w:rFonts w:ascii="Arial" w:eastAsia="Arial" w:hAnsi="Arial" w:cs="Arial"/>
          <w:sz w:val="20"/>
          <w:szCs w:val="20"/>
        </w:rPr>
      </w:pPr>
    </w:p>
    <w:p w14:paraId="3465D353" w14:textId="62AC3460" w:rsidR="00632DBE" w:rsidRDefault="00866CF2" w:rsidP="00715841">
      <w:pPr>
        <w:spacing w:line="239" w:lineRule="auto"/>
        <w:ind w:left="2" w:right="20"/>
        <w:jc w:val="both"/>
        <w:rPr>
          <w:rFonts w:ascii="Arial" w:eastAsia="Arial" w:hAnsi="Arial" w:cs="Arial"/>
          <w:sz w:val="20"/>
          <w:szCs w:val="20"/>
        </w:rPr>
      </w:pPr>
      <w:r>
        <w:rPr>
          <w:rFonts w:ascii="Arial" w:eastAsia="Arial" w:hAnsi="Arial" w:cs="Arial"/>
          <w:sz w:val="20"/>
          <w:szCs w:val="20"/>
        </w:rPr>
        <w:t xml:space="preserve">Les prestations donnent </w:t>
      </w:r>
      <w:r w:rsidR="00715841" w:rsidRPr="00715841">
        <w:rPr>
          <w:rFonts w:ascii="Arial" w:eastAsia="Arial" w:hAnsi="Arial" w:cs="Arial"/>
          <w:sz w:val="20"/>
          <w:szCs w:val="20"/>
        </w:rPr>
        <w:t>lieu à l’émission d’un bon de commande via le logiciel SAP.</w:t>
      </w:r>
      <w:r w:rsidR="00715841">
        <w:rPr>
          <w:rFonts w:ascii="Arial" w:eastAsia="Arial" w:hAnsi="Arial" w:cs="Arial"/>
          <w:sz w:val="20"/>
          <w:szCs w:val="20"/>
        </w:rPr>
        <w:t xml:space="preserve"> </w:t>
      </w:r>
      <w:r w:rsidR="00632DBE" w:rsidRPr="009043F4">
        <w:rPr>
          <w:rFonts w:ascii="Arial" w:eastAsia="Arial" w:hAnsi="Arial" w:cs="Arial"/>
          <w:sz w:val="20"/>
          <w:szCs w:val="20"/>
        </w:rPr>
        <w:t xml:space="preserve">Aucune commande par téléphone ne doit être prise en compte par le </w:t>
      </w:r>
      <w:r w:rsidR="00632DBE">
        <w:rPr>
          <w:rFonts w:ascii="Arial" w:eastAsia="Arial" w:hAnsi="Arial" w:cs="Arial"/>
          <w:sz w:val="20"/>
          <w:szCs w:val="20"/>
        </w:rPr>
        <w:t>T</w:t>
      </w:r>
      <w:r w:rsidR="00632DBE" w:rsidRPr="009043F4">
        <w:rPr>
          <w:rFonts w:ascii="Arial" w:eastAsia="Arial" w:hAnsi="Arial" w:cs="Arial"/>
          <w:sz w:val="20"/>
          <w:szCs w:val="20"/>
        </w:rPr>
        <w:t xml:space="preserve">itulaire. Toute commande passée sous un autre format que celui du progiciel de gestion SAP doit être refusée sous peine de voir </w:t>
      </w:r>
      <w:r w:rsidR="00632DBE">
        <w:rPr>
          <w:rFonts w:ascii="Arial" w:eastAsia="Arial" w:hAnsi="Arial" w:cs="Arial"/>
          <w:sz w:val="20"/>
          <w:szCs w:val="20"/>
        </w:rPr>
        <w:t>l</w:t>
      </w:r>
      <w:r w:rsidR="00632DBE" w:rsidRPr="009043F4">
        <w:rPr>
          <w:rFonts w:ascii="Arial" w:eastAsia="Arial" w:hAnsi="Arial" w:cs="Arial"/>
          <w:sz w:val="20"/>
          <w:szCs w:val="20"/>
        </w:rPr>
        <w:t xml:space="preserve">a facture </w:t>
      </w:r>
      <w:r w:rsidR="00632DBE">
        <w:rPr>
          <w:rFonts w:ascii="Arial" w:eastAsia="Arial" w:hAnsi="Arial" w:cs="Arial"/>
          <w:sz w:val="20"/>
          <w:szCs w:val="20"/>
        </w:rPr>
        <w:t xml:space="preserve">correspondante </w:t>
      </w:r>
      <w:r w:rsidR="00632DBE" w:rsidRPr="009043F4">
        <w:rPr>
          <w:rFonts w:ascii="Arial" w:eastAsia="Arial" w:hAnsi="Arial" w:cs="Arial"/>
          <w:sz w:val="20"/>
          <w:szCs w:val="20"/>
        </w:rPr>
        <w:t>rejetée.</w:t>
      </w:r>
    </w:p>
    <w:p w14:paraId="4168E826" w14:textId="77777777" w:rsidR="00632DBE" w:rsidRDefault="00632DBE" w:rsidP="00632DBE">
      <w:pPr>
        <w:ind w:left="2" w:right="20"/>
        <w:jc w:val="both"/>
        <w:rPr>
          <w:rFonts w:ascii="Arial" w:eastAsia="Arial" w:hAnsi="Arial" w:cs="Arial"/>
          <w:sz w:val="20"/>
          <w:szCs w:val="20"/>
        </w:rPr>
      </w:pPr>
    </w:p>
    <w:p w14:paraId="709EE134" w14:textId="77777777" w:rsidR="00632DBE" w:rsidRPr="009043F4" w:rsidRDefault="00632DBE" w:rsidP="00632DBE">
      <w:pPr>
        <w:jc w:val="both"/>
        <w:rPr>
          <w:rFonts w:ascii="Arial" w:eastAsia="Arial" w:hAnsi="Arial" w:cs="Arial"/>
          <w:sz w:val="20"/>
          <w:szCs w:val="20"/>
        </w:rPr>
      </w:pPr>
      <w:r w:rsidRPr="009043F4">
        <w:rPr>
          <w:rFonts w:ascii="Arial" w:eastAsia="Arial" w:hAnsi="Arial" w:cs="Arial"/>
          <w:sz w:val="20"/>
          <w:szCs w:val="20"/>
        </w:rPr>
        <w:t>En cas de groupement d’opérateurs économiques, les bons de commande sont adressés au seul mandataire du groupement.</w:t>
      </w:r>
    </w:p>
    <w:p w14:paraId="1A327B35" w14:textId="77777777" w:rsidR="00632DBE" w:rsidRPr="009043F4" w:rsidRDefault="00632DBE" w:rsidP="00632DBE">
      <w:pPr>
        <w:pStyle w:val="Retraitcorpsdetexte2"/>
        <w:ind w:left="0"/>
        <w:rPr>
          <w:rFonts w:eastAsia="Arial"/>
          <w:sz w:val="20"/>
          <w:szCs w:val="20"/>
        </w:rPr>
      </w:pPr>
    </w:p>
    <w:p w14:paraId="56452B15" w14:textId="77777777" w:rsidR="00632DBE" w:rsidRDefault="00632DBE" w:rsidP="00632DBE">
      <w:pPr>
        <w:jc w:val="both"/>
        <w:rPr>
          <w:rFonts w:ascii="Arial" w:eastAsia="Arial" w:hAnsi="Arial" w:cs="Arial"/>
          <w:sz w:val="20"/>
          <w:szCs w:val="20"/>
        </w:rPr>
      </w:pPr>
      <w:r w:rsidRPr="009043F4">
        <w:rPr>
          <w:rFonts w:ascii="Arial" w:eastAsia="Arial" w:hAnsi="Arial" w:cs="Arial"/>
          <w:sz w:val="20"/>
          <w:szCs w:val="20"/>
        </w:rPr>
        <w:t>Les bons de commande générés par SAP comportent notamment les mentions suivantes :</w:t>
      </w:r>
    </w:p>
    <w:p w14:paraId="3692AF07" w14:textId="77777777" w:rsidR="00632DBE" w:rsidRPr="00CA5C29" w:rsidRDefault="00632DBE" w:rsidP="00632DBE">
      <w:pPr>
        <w:spacing w:line="7" w:lineRule="exact"/>
        <w:jc w:val="both"/>
        <w:rPr>
          <w:rFonts w:cs="Arial"/>
          <w:szCs w:val="20"/>
        </w:rPr>
      </w:pPr>
    </w:p>
    <w:p w14:paraId="345176B0" w14:textId="77777777" w:rsidR="00632DBE" w:rsidRPr="009043F4" w:rsidRDefault="00632DBE" w:rsidP="00632DBE">
      <w:pPr>
        <w:numPr>
          <w:ilvl w:val="0"/>
          <w:numId w:val="11"/>
        </w:numPr>
        <w:tabs>
          <w:tab w:val="left" w:pos="362"/>
        </w:tabs>
        <w:spacing w:line="8" w:lineRule="exact"/>
        <w:ind w:left="362" w:hanging="362"/>
        <w:jc w:val="both"/>
        <w:rPr>
          <w:rFonts w:cs="Arial"/>
          <w:szCs w:val="20"/>
        </w:rPr>
      </w:pPr>
      <w:r w:rsidRPr="009043F4">
        <w:rPr>
          <w:rFonts w:ascii="Arial" w:eastAsia="Arial" w:hAnsi="Arial" w:cs="Arial"/>
          <w:sz w:val="20"/>
          <w:szCs w:val="20"/>
        </w:rPr>
        <w:t>le numéro SAP du marché</w:t>
      </w:r>
    </w:p>
    <w:p w14:paraId="3442FAEE" w14:textId="77777777" w:rsidR="00632DBE" w:rsidRPr="009043F4" w:rsidRDefault="00632DBE" w:rsidP="00632DBE">
      <w:pPr>
        <w:numPr>
          <w:ilvl w:val="0"/>
          <w:numId w:val="11"/>
        </w:numPr>
        <w:tabs>
          <w:tab w:val="left" w:pos="362"/>
        </w:tabs>
        <w:spacing w:line="8" w:lineRule="exact"/>
        <w:ind w:left="362" w:hanging="362"/>
        <w:jc w:val="both"/>
        <w:rPr>
          <w:rFonts w:cs="Arial"/>
          <w:szCs w:val="20"/>
        </w:rPr>
      </w:pPr>
    </w:p>
    <w:p w14:paraId="5800CD47" w14:textId="47354F64" w:rsidR="006B7434" w:rsidRPr="006B7434" w:rsidRDefault="006B7434" w:rsidP="006B7434">
      <w:pPr>
        <w:numPr>
          <w:ilvl w:val="0"/>
          <w:numId w:val="11"/>
        </w:numPr>
        <w:tabs>
          <w:tab w:val="left" w:pos="362"/>
        </w:tabs>
        <w:spacing w:before="60"/>
        <w:ind w:left="363" w:hanging="363"/>
        <w:jc w:val="both"/>
        <w:rPr>
          <w:rFonts w:ascii="Arial" w:eastAsia="Arial" w:hAnsi="Arial" w:cs="Arial"/>
          <w:sz w:val="20"/>
          <w:szCs w:val="20"/>
        </w:rPr>
      </w:pPr>
      <w:r w:rsidRPr="006B7434">
        <w:rPr>
          <w:rFonts w:ascii="Arial" w:eastAsia="Arial" w:hAnsi="Arial" w:cs="Arial"/>
          <w:sz w:val="20"/>
          <w:szCs w:val="20"/>
        </w:rPr>
        <w:t>le numéro du mar</w:t>
      </w:r>
      <w:r>
        <w:rPr>
          <w:rFonts w:ascii="Arial" w:eastAsia="Arial" w:hAnsi="Arial" w:cs="Arial"/>
          <w:sz w:val="20"/>
          <w:szCs w:val="20"/>
        </w:rPr>
        <w:t>ché</w:t>
      </w:r>
      <w:r w:rsidRPr="006B7434">
        <w:rPr>
          <w:rFonts w:ascii="Arial" w:eastAsia="Arial" w:hAnsi="Arial" w:cs="Arial"/>
          <w:sz w:val="20"/>
          <w:szCs w:val="20"/>
        </w:rPr>
        <w:t>,</w:t>
      </w:r>
    </w:p>
    <w:p w14:paraId="08A150C2" w14:textId="77777777" w:rsidR="00632DBE" w:rsidRPr="009043F4" w:rsidRDefault="00632DBE" w:rsidP="00632DBE">
      <w:pPr>
        <w:numPr>
          <w:ilvl w:val="0"/>
          <w:numId w:val="11"/>
        </w:numPr>
        <w:tabs>
          <w:tab w:val="left" w:pos="362"/>
        </w:tabs>
        <w:spacing w:before="60"/>
        <w:ind w:left="363" w:hanging="363"/>
        <w:jc w:val="both"/>
        <w:rPr>
          <w:rFonts w:cs="Arial"/>
          <w:szCs w:val="20"/>
        </w:rPr>
      </w:pPr>
      <w:r w:rsidRPr="00CA5C29">
        <w:rPr>
          <w:rFonts w:ascii="Arial" w:eastAsia="Arial" w:hAnsi="Arial" w:cs="Arial"/>
          <w:sz w:val="20"/>
          <w:szCs w:val="20"/>
        </w:rPr>
        <w:t>le numéro et la date d’émission du bon de commande</w:t>
      </w:r>
      <w:r>
        <w:rPr>
          <w:rFonts w:ascii="Arial" w:eastAsia="Arial" w:hAnsi="Arial" w:cs="Arial"/>
          <w:sz w:val="20"/>
          <w:szCs w:val="20"/>
        </w:rPr>
        <w:t xml:space="preserve"> SAP</w:t>
      </w:r>
    </w:p>
    <w:p w14:paraId="2FA3E337"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 dénomination du service émetteur et son adresse</w:t>
      </w:r>
    </w:p>
    <w:p w14:paraId="3D508C6C"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 raison ou dénomination sociale et adresse complète du titulaire ou, en cas de groupement d’opérateurs économiques, du mandataire du groupement titulaire</w:t>
      </w:r>
    </w:p>
    <w:p w14:paraId="06E8B90E" w14:textId="528E8637" w:rsidR="006B7434" w:rsidRDefault="00866CF2" w:rsidP="006B7434">
      <w:pPr>
        <w:numPr>
          <w:ilvl w:val="0"/>
          <w:numId w:val="11"/>
        </w:numPr>
        <w:tabs>
          <w:tab w:val="left" w:pos="362"/>
        </w:tabs>
        <w:spacing w:before="60"/>
        <w:ind w:left="363" w:hanging="363"/>
        <w:jc w:val="both"/>
        <w:rPr>
          <w:rFonts w:ascii="Arial" w:eastAsia="Arial" w:hAnsi="Arial" w:cs="Arial"/>
          <w:sz w:val="20"/>
          <w:szCs w:val="20"/>
        </w:rPr>
      </w:pPr>
      <w:r w:rsidRPr="00866CF2">
        <w:rPr>
          <w:rFonts w:ascii="Arial" w:eastAsia="Arial" w:hAnsi="Arial" w:cs="Arial"/>
          <w:sz w:val="20"/>
          <w:szCs w:val="20"/>
        </w:rPr>
        <w:t>Les prestations commandées et, le cas échéant, leurs conditions particulières d’exécution</w:t>
      </w:r>
      <w:r w:rsidRPr="006B7434">
        <w:rPr>
          <w:rFonts w:ascii="Arial" w:eastAsia="Arial" w:hAnsi="Arial" w:cs="Arial"/>
          <w:sz w:val="20"/>
          <w:szCs w:val="20"/>
        </w:rPr>
        <w:t xml:space="preserve"> </w:t>
      </w:r>
      <w:r w:rsidR="006B7434" w:rsidRPr="006B7434">
        <w:rPr>
          <w:rFonts w:ascii="Arial" w:eastAsia="Arial" w:hAnsi="Arial" w:cs="Arial"/>
          <w:sz w:val="20"/>
          <w:szCs w:val="20"/>
        </w:rPr>
        <w:t>la quantité commandée</w:t>
      </w:r>
    </w:p>
    <w:p w14:paraId="3235686B" w14:textId="77777777" w:rsidR="006B7434" w:rsidRDefault="006B7434" w:rsidP="006B7434">
      <w:pPr>
        <w:numPr>
          <w:ilvl w:val="0"/>
          <w:numId w:val="11"/>
        </w:numPr>
        <w:tabs>
          <w:tab w:val="left" w:pos="362"/>
        </w:tabs>
        <w:spacing w:before="60"/>
        <w:ind w:left="363" w:hanging="363"/>
        <w:jc w:val="both"/>
        <w:rPr>
          <w:rFonts w:ascii="Arial" w:eastAsia="Arial" w:hAnsi="Arial" w:cs="Arial"/>
          <w:sz w:val="20"/>
          <w:szCs w:val="20"/>
        </w:rPr>
      </w:pPr>
      <w:r w:rsidRPr="006B7434">
        <w:rPr>
          <w:rFonts w:ascii="Arial" w:eastAsia="Arial" w:hAnsi="Arial" w:cs="Arial"/>
          <w:sz w:val="20"/>
          <w:szCs w:val="20"/>
        </w:rPr>
        <w:t>la date et le cas échéant l’heure du début de l’exécution de la prestation</w:t>
      </w:r>
    </w:p>
    <w:p w14:paraId="35F8A9CF" w14:textId="45F3A29E" w:rsidR="006B7434" w:rsidRPr="006B7434" w:rsidRDefault="006B7434" w:rsidP="006B7434">
      <w:pPr>
        <w:numPr>
          <w:ilvl w:val="0"/>
          <w:numId w:val="11"/>
        </w:numPr>
        <w:tabs>
          <w:tab w:val="left" w:pos="362"/>
        </w:tabs>
        <w:spacing w:before="60"/>
        <w:ind w:left="363" w:hanging="363"/>
        <w:jc w:val="both"/>
        <w:rPr>
          <w:rFonts w:ascii="Arial" w:eastAsia="Arial" w:hAnsi="Arial" w:cs="Arial"/>
          <w:sz w:val="20"/>
          <w:szCs w:val="20"/>
        </w:rPr>
      </w:pPr>
      <w:r w:rsidRPr="006B7434">
        <w:rPr>
          <w:rFonts w:ascii="Arial" w:eastAsia="Arial" w:hAnsi="Arial" w:cs="Arial"/>
          <w:sz w:val="20"/>
          <w:szCs w:val="20"/>
        </w:rPr>
        <w:t>les délais d’exécution et/ou dates de début et de fin d’exécution</w:t>
      </w:r>
    </w:p>
    <w:p w14:paraId="1DE00F37" w14:textId="77777777"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l’adresse du site de livraison ou d’exécution de la prestation</w:t>
      </w:r>
    </w:p>
    <w:p w14:paraId="21C6086A" w14:textId="691DEB41"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le prix de la prestation H</w:t>
      </w:r>
      <w:r w:rsidR="006B7434">
        <w:rPr>
          <w:rFonts w:ascii="Arial" w:eastAsia="Arial" w:hAnsi="Arial" w:cs="Arial"/>
          <w:sz w:val="20"/>
          <w:szCs w:val="20"/>
        </w:rPr>
        <w:t>T demandée figurant au Bordereau des prix</w:t>
      </w:r>
      <w:r w:rsidRPr="009043F4">
        <w:rPr>
          <w:rFonts w:ascii="Arial" w:eastAsia="Arial" w:hAnsi="Arial" w:cs="Arial"/>
          <w:sz w:val="20"/>
          <w:szCs w:val="20"/>
        </w:rPr>
        <w:t> </w:t>
      </w:r>
    </w:p>
    <w:p w14:paraId="453D95D0" w14:textId="3BD70B6F" w:rsidR="00632DBE" w:rsidRDefault="00632DBE" w:rsidP="00632DBE">
      <w:pPr>
        <w:numPr>
          <w:ilvl w:val="0"/>
          <w:numId w:val="11"/>
        </w:numPr>
        <w:tabs>
          <w:tab w:val="left" w:pos="362"/>
        </w:tabs>
        <w:spacing w:before="60"/>
        <w:ind w:left="363" w:hanging="363"/>
        <w:jc w:val="both"/>
        <w:rPr>
          <w:rFonts w:ascii="Arial" w:eastAsia="Arial" w:hAnsi="Arial" w:cs="Arial"/>
          <w:sz w:val="20"/>
          <w:szCs w:val="20"/>
        </w:rPr>
      </w:pPr>
      <w:r w:rsidRPr="009043F4">
        <w:rPr>
          <w:rFonts w:ascii="Arial" w:eastAsia="Arial" w:hAnsi="Arial" w:cs="Arial"/>
          <w:sz w:val="20"/>
          <w:szCs w:val="20"/>
        </w:rPr>
        <w:t>le montant total de la commande, HT et TTC ainsi que le taux de TVA appliqué</w:t>
      </w:r>
    </w:p>
    <w:p w14:paraId="43DE6D9A" w14:textId="470C7C33" w:rsidR="006B7434" w:rsidRPr="009043F4" w:rsidRDefault="006B7434" w:rsidP="00632DBE">
      <w:pPr>
        <w:numPr>
          <w:ilvl w:val="0"/>
          <w:numId w:val="11"/>
        </w:numPr>
        <w:tabs>
          <w:tab w:val="left" w:pos="362"/>
        </w:tabs>
        <w:spacing w:before="60"/>
        <w:ind w:left="363" w:hanging="363"/>
        <w:jc w:val="both"/>
        <w:rPr>
          <w:rFonts w:ascii="Arial" w:eastAsia="Arial" w:hAnsi="Arial" w:cs="Arial"/>
          <w:sz w:val="20"/>
          <w:szCs w:val="20"/>
        </w:rPr>
      </w:pPr>
      <w:r>
        <w:rPr>
          <w:rFonts w:ascii="Arial" w:eastAsia="Arial" w:hAnsi="Arial" w:cs="Arial"/>
          <w:sz w:val="20"/>
          <w:szCs w:val="20"/>
        </w:rPr>
        <w:t>l’adresse de facturation</w:t>
      </w:r>
    </w:p>
    <w:p w14:paraId="66A91517" w14:textId="77777777" w:rsidR="00632DBE" w:rsidRDefault="00632DBE" w:rsidP="00632DBE">
      <w:pPr>
        <w:tabs>
          <w:tab w:val="left" w:pos="362"/>
        </w:tabs>
        <w:spacing w:line="224" w:lineRule="auto"/>
        <w:jc w:val="both"/>
        <w:rPr>
          <w:rFonts w:ascii="Arial" w:eastAsia="Arial" w:hAnsi="Arial" w:cs="Arial"/>
          <w:sz w:val="20"/>
          <w:szCs w:val="20"/>
        </w:rPr>
      </w:pPr>
    </w:p>
    <w:p w14:paraId="7FC55363" w14:textId="58ABA47F" w:rsidR="006B7434" w:rsidRPr="009043F4" w:rsidRDefault="006B7434" w:rsidP="00632DBE">
      <w:pPr>
        <w:tabs>
          <w:tab w:val="left" w:pos="362"/>
        </w:tabs>
        <w:spacing w:line="224" w:lineRule="auto"/>
        <w:jc w:val="both"/>
        <w:rPr>
          <w:rFonts w:ascii="Arial" w:eastAsia="Arial" w:hAnsi="Arial" w:cs="Arial"/>
          <w:sz w:val="20"/>
          <w:szCs w:val="20"/>
        </w:rPr>
      </w:pPr>
      <w:r w:rsidRPr="006B7434">
        <w:rPr>
          <w:rFonts w:ascii="Arial" w:eastAsia="Arial" w:hAnsi="Arial" w:cs="Arial"/>
          <w:sz w:val="20"/>
          <w:szCs w:val="20"/>
        </w:rPr>
        <w:t>Le titulaire fournit une adresse mai</w:t>
      </w:r>
      <w:r>
        <w:rPr>
          <w:rFonts w:ascii="Arial" w:eastAsia="Arial" w:hAnsi="Arial" w:cs="Arial"/>
          <w:sz w:val="20"/>
          <w:szCs w:val="20"/>
        </w:rPr>
        <w:t xml:space="preserve">l unique à </w:t>
      </w:r>
      <w:r w:rsidR="004317AF">
        <w:rPr>
          <w:rFonts w:ascii="Arial" w:eastAsia="Arial" w:hAnsi="Arial" w:cs="Arial"/>
          <w:sz w:val="20"/>
          <w:szCs w:val="20"/>
        </w:rPr>
        <w:t xml:space="preserve">France Travail </w:t>
      </w:r>
      <w:r>
        <w:rPr>
          <w:rFonts w:ascii="Arial" w:eastAsia="Arial" w:hAnsi="Arial" w:cs="Arial"/>
          <w:sz w:val="20"/>
          <w:szCs w:val="20"/>
        </w:rPr>
        <w:t>pou</w:t>
      </w:r>
      <w:r w:rsidRPr="006B7434">
        <w:rPr>
          <w:rFonts w:ascii="Arial" w:eastAsia="Arial" w:hAnsi="Arial" w:cs="Arial"/>
          <w:sz w:val="20"/>
          <w:szCs w:val="20"/>
        </w:rPr>
        <w:t>r recevoir les commandes.</w:t>
      </w:r>
    </w:p>
    <w:p w14:paraId="7F9B0CF6" w14:textId="77777777" w:rsidR="00632DBE" w:rsidRPr="009043F4" w:rsidRDefault="00632DBE" w:rsidP="00632DBE">
      <w:pPr>
        <w:tabs>
          <w:tab w:val="left" w:pos="362"/>
        </w:tabs>
        <w:spacing w:line="224" w:lineRule="auto"/>
        <w:jc w:val="both"/>
        <w:rPr>
          <w:rFonts w:ascii="Arial" w:eastAsia="Arial" w:hAnsi="Arial" w:cs="Arial"/>
          <w:sz w:val="20"/>
          <w:szCs w:val="20"/>
        </w:rPr>
      </w:pPr>
    </w:p>
    <w:p w14:paraId="2C23835E" w14:textId="6418E896" w:rsidR="00632DBE" w:rsidRPr="00454285" w:rsidRDefault="00632DBE" w:rsidP="00632DBE">
      <w:pPr>
        <w:spacing w:line="239" w:lineRule="auto"/>
        <w:ind w:left="2" w:right="20"/>
        <w:jc w:val="both"/>
        <w:rPr>
          <w:rFonts w:ascii="Arial" w:eastAsia="Arial" w:hAnsi="Arial" w:cs="Arial"/>
          <w:sz w:val="20"/>
          <w:szCs w:val="20"/>
        </w:rPr>
      </w:pPr>
      <w:r w:rsidRPr="00454285">
        <w:rPr>
          <w:rFonts w:ascii="Arial" w:eastAsia="Arial" w:hAnsi="Arial" w:cs="Arial"/>
          <w:sz w:val="20"/>
          <w:szCs w:val="20"/>
        </w:rPr>
        <w:t xml:space="preserve">En cas de difficultés prévisibles dans l’exécution d’un bon de commande, le Titulaire en avertit </w:t>
      </w:r>
      <w:r w:rsidR="004317AF">
        <w:rPr>
          <w:rFonts w:ascii="Arial" w:eastAsia="Arial" w:hAnsi="Arial" w:cs="Arial"/>
          <w:sz w:val="20"/>
          <w:szCs w:val="20"/>
        </w:rPr>
        <w:t xml:space="preserve">France Travail </w:t>
      </w:r>
      <w:r w:rsidRPr="00454285">
        <w:rPr>
          <w:rFonts w:ascii="Arial" w:eastAsia="Arial" w:hAnsi="Arial" w:cs="Arial"/>
          <w:sz w:val="20"/>
          <w:szCs w:val="20"/>
        </w:rPr>
        <w:t>par tout moyen, dans un délai maximum de 24 heures ouvrées à compter de sa date de notification au Titulaire.</w:t>
      </w:r>
    </w:p>
    <w:p w14:paraId="2DC71ACE" w14:textId="77777777" w:rsidR="00632DBE" w:rsidRDefault="00632DBE" w:rsidP="00632DBE">
      <w:pPr>
        <w:jc w:val="both"/>
        <w:rPr>
          <w:rFonts w:ascii="Arial" w:hAnsi="Arial" w:cs="Arial"/>
          <w:b/>
          <w:bCs/>
          <w:sz w:val="20"/>
          <w:szCs w:val="20"/>
        </w:rPr>
      </w:pPr>
    </w:p>
    <w:p w14:paraId="1F151D8F" w14:textId="77777777" w:rsidR="006B7434" w:rsidRPr="00454285" w:rsidRDefault="006B7434" w:rsidP="00632DBE">
      <w:pPr>
        <w:jc w:val="both"/>
        <w:rPr>
          <w:rFonts w:ascii="Arial" w:hAnsi="Arial" w:cs="Arial"/>
          <w:b/>
          <w:bCs/>
          <w:sz w:val="20"/>
          <w:szCs w:val="20"/>
        </w:rPr>
      </w:pPr>
    </w:p>
    <w:p w14:paraId="4A5C0C41" w14:textId="77777777" w:rsidR="00632DBE" w:rsidRDefault="00632DBE" w:rsidP="00632DBE">
      <w:pPr>
        <w:jc w:val="both"/>
        <w:rPr>
          <w:rFonts w:ascii="Arial" w:hAnsi="Arial" w:cs="Arial"/>
          <w:b/>
          <w:bCs/>
          <w:sz w:val="20"/>
          <w:szCs w:val="20"/>
        </w:rPr>
      </w:pPr>
      <w:r w:rsidRPr="00454285">
        <w:rPr>
          <w:rFonts w:ascii="Arial" w:hAnsi="Arial" w:cs="Arial"/>
          <w:b/>
          <w:bCs/>
          <w:sz w:val="20"/>
          <w:szCs w:val="20"/>
        </w:rPr>
        <w:t>V.</w:t>
      </w:r>
      <w:r>
        <w:rPr>
          <w:rFonts w:ascii="Arial" w:hAnsi="Arial" w:cs="Arial"/>
          <w:b/>
          <w:bCs/>
          <w:sz w:val="20"/>
          <w:szCs w:val="20"/>
        </w:rPr>
        <w:t>3</w:t>
      </w:r>
      <w:r w:rsidRPr="00454285">
        <w:rPr>
          <w:rFonts w:ascii="Arial" w:hAnsi="Arial" w:cs="Arial"/>
          <w:b/>
          <w:bCs/>
          <w:sz w:val="20"/>
          <w:szCs w:val="20"/>
        </w:rPr>
        <w:t xml:space="preserve"> </w:t>
      </w:r>
      <w:r>
        <w:rPr>
          <w:rFonts w:ascii="Arial" w:hAnsi="Arial" w:cs="Arial"/>
          <w:b/>
          <w:bCs/>
          <w:sz w:val="20"/>
          <w:szCs w:val="20"/>
        </w:rPr>
        <w:t>–</w:t>
      </w:r>
      <w:r w:rsidRPr="00454285">
        <w:rPr>
          <w:rFonts w:ascii="Arial" w:hAnsi="Arial" w:cs="Arial"/>
          <w:b/>
          <w:bCs/>
          <w:sz w:val="20"/>
          <w:szCs w:val="20"/>
        </w:rPr>
        <w:t xml:space="preserve"> </w:t>
      </w:r>
      <w:r>
        <w:rPr>
          <w:rFonts w:ascii="Arial" w:hAnsi="Arial" w:cs="Arial"/>
          <w:b/>
          <w:bCs/>
          <w:sz w:val="20"/>
          <w:szCs w:val="20"/>
        </w:rPr>
        <w:t>Lieux d’exécution du marché</w:t>
      </w:r>
    </w:p>
    <w:p w14:paraId="484EF507" w14:textId="77777777" w:rsidR="00632DBE" w:rsidRPr="005C7F5D" w:rsidRDefault="00632DBE" w:rsidP="00632DBE">
      <w:pPr>
        <w:autoSpaceDE w:val="0"/>
        <w:autoSpaceDN w:val="0"/>
        <w:adjustRightInd w:val="0"/>
        <w:jc w:val="both"/>
        <w:rPr>
          <w:rFonts w:ascii="Arial" w:hAnsi="Arial" w:cs="Arial"/>
          <w:b/>
          <w:bCs/>
          <w:sz w:val="20"/>
          <w:szCs w:val="20"/>
        </w:rPr>
      </w:pPr>
    </w:p>
    <w:p w14:paraId="181AD819" w14:textId="49990AE7" w:rsidR="00632DBE" w:rsidRPr="001F5CC7" w:rsidRDefault="00632DBE" w:rsidP="00632DBE">
      <w:pPr>
        <w:autoSpaceDE w:val="0"/>
        <w:autoSpaceDN w:val="0"/>
        <w:adjustRightInd w:val="0"/>
        <w:jc w:val="both"/>
        <w:rPr>
          <w:rFonts w:ascii="Arial" w:hAnsi="Arial" w:cs="Arial"/>
          <w:bCs/>
          <w:sz w:val="20"/>
          <w:szCs w:val="20"/>
        </w:rPr>
      </w:pPr>
      <w:r w:rsidRPr="001F5CC7">
        <w:rPr>
          <w:rFonts w:ascii="Arial" w:hAnsi="Arial" w:cs="Arial"/>
          <w:bCs/>
          <w:sz w:val="20"/>
          <w:szCs w:val="20"/>
        </w:rPr>
        <w:t xml:space="preserve">Le Titulaire doit pouvoir intervenir sur tous les sites de </w:t>
      </w:r>
      <w:r w:rsidR="004317AF">
        <w:rPr>
          <w:rFonts w:ascii="Arial" w:hAnsi="Arial" w:cs="Arial"/>
          <w:bCs/>
          <w:sz w:val="20"/>
          <w:szCs w:val="20"/>
        </w:rPr>
        <w:t xml:space="preserve">France Travail </w:t>
      </w:r>
      <w:r w:rsidRPr="001F5CC7">
        <w:rPr>
          <w:rFonts w:ascii="Arial" w:hAnsi="Arial" w:cs="Arial"/>
          <w:bCs/>
          <w:sz w:val="20"/>
          <w:szCs w:val="20"/>
        </w:rPr>
        <w:t xml:space="preserve">listés </w:t>
      </w:r>
      <w:r w:rsidR="001F5CC7" w:rsidRPr="001F5CC7">
        <w:rPr>
          <w:rFonts w:ascii="Arial" w:hAnsi="Arial" w:cs="Arial"/>
          <w:bCs/>
          <w:sz w:val="20"/>
          <w:szCs w:val="20"/>
        </w:rPr>
        <w:t xml:space="preserve">en </w:t>
      </w:r>
      <w:r w:rsidRPr="001F5CC7">
        <w:rPr>
          <w:rFonts w:ascii="Arial" w:hAnsi="Arial" w:cs="Arial"/>
          <w:bCs/>
          <w:sz w:val="20"/>
          <w:szCs w:val="20"/>
        </w:rPr>
        <w:t>annexe du C</w:t>
      </w:r>
      <w:r w:rsidR="006B7434" w:rsidRPr="001F5CC7">
        <w:rPr>
          <w:rFonts w:ascii="Arial" w:hAnsi="Arial" w:cs="Arial"/>
          <w:bCs/>
          <w:sz w:val="20"/>
          <w:szCs w:val="20"/>
        </w:rPr>
        <w:t>ahier des charges fonctionnel et technique (CCFT)</w:t>
      </w:r>
      <w:r w:rsidRPr="001F5CC7">
        <w:rPr>
          <w:rFonts w:ascii="Arial" w:hAnsi="Arial" w:cs="Arial"/>
          <w:bCs/>
          <w:sz w:val="20"/>
          <w:szCs w:val="20"/>
        </w:rPr>
        <w:t>.</w:t>
      </w:r>
    </w:p>
    <w:p w14:paraId="58E106A8" w14:textId="77777777" w:rsidR="00632DBE" w:rsidRPr="001F5CC7" w:rsidRDefault="00632DBE" w:rsidP="00632DBE">
      <w:pPr>
        <w:autoSpaceDE w:val="0"/>
        <w:autoSpaceDN w:val="0"/>
        <w:adjustRightInd w:val="0"/>
        <w:jc w:val="both"/>
        <w:rPr>
          <w:rFonts w:ascii="Arial" w:hAnsi="Arial" w:cs="Arial"/>
          <w:bCs/>
          <w:sz w:val="20"/>
          <w:szCs w:val="20"/>
        </w:rPr>
      </w:pPr>
    </w:p>
    <w:p w14:paraId="2678046F" w14:textId="428E99CC" w:rsidR="00632DBE" w:rsidRPr="001F5CC7" w:rsidRDefault="004317AF" w:rsidP="00632DBE">
      <w:pPr>
        <w:jc w:val="both"/>
        <w:rPr>
          <w:rFonts w:ascii="Arial" w:hAnsi="Arial" w:cs="Arial"/>
          <w:sz w:val="20"/>
          <w:szCs w:val="20"/>
        </w:rPr>
      </w:pPr>
      <w:r>
        <w:rPr>
          <w:rFonts w:ascii="Arial" w:hAnsi="Arial" w:cs="Arial"/>
          <w:sz w:val="20"/>
          <w:szCs w:val="20"/>
        </w:rPr>
        <w:t xml:space="preserve">France Travail </w:t>
      </w:r>
      <w:r w:rsidR="00632DBE" w:rsidRPr="001F5CC7">
        <w:rPr>
          <w:rFonts w:ascii="Arial" w:hAnsi="Arial" w:cs="Arial"/>
          <w:sz w:val="20"/>
          <w:szCs w:val="20"/>
        </w:rPr>
        <w:t>se réserve le droit de modifier la liste des sites en fonction des évolutions liées à son organisation interne par l’ajout, la suppression ou la modification d’un ou plusieurs sites.</w:t>
      </w:r>
    </w:p>
    <w:p w14:paraId="654ED1D1" w14:textId="77777777" w:rsidR="00632DBE" w:rsidRPr="001F5CC7" w:rsidRDefault="00632DBE" w:rsidP="00632DBE">
      <w:pPr>
        <w:jc w:val="both"/>
        <w:rPr>
          <w:rFonts w:ascii="Arial" w:hAnsi="Arial" w:cs="Arial"/>
          <w:sz w:val="20"/>
          <w:szCs w:val="20"/>
        </w:rPr>
      </w:pPr>
    </w:p>
    <w:p w14:paraId="1BD42CD0" w14:textId="1909BB61" w:rsidR="00632DBE" w:rsidRPr="001F5CC7" w:rsidRDefault="00632DBE" w:rsidP="00632DBE">
      <w:pPr>
        <w:jc w:val="both"/>
        <w:rPr>
          <w:rFonts w:ascii="Arial" w:hAnsi="Arial" w:cs="Arial"/>
          <w:sz w:val="20"/>
          <w:szCs w:val="20"/>
        </w:rPr>
      </w:pPr>
      <w:r w:rsidRPr="001F5CC7">
        <w:rPr>
          <w:rFonts w:ascii="Arial" w:hAnsi="Arial" w:cs="Arial"/>
          <w:sz w:val="20"/>
          <w:szCs w:val="20"/>
        </w:rPr>
        <w:t xml:space="preserve">Dans ce cas </w:t>
      </w:r>
      <w:r w:rsidR="004317AF">
        <w:rPr>
          <w:rFonts w:ascii="Arial" w:hAnsi="Arial" w:cs="Arial"/>
          <w:sz w:val="20"/>
          <w:szCs w:val="20"/>
        </w:rPr>
        <w:t xml:space="preserve">France Travail </w:t>
      </w:r>
      <w:r w:rsidRPr="001F5CC7">
        <w:rPr>
          <w:rFonts w:ascii="Arial" w:hAnsi="Arial" w:cs="Arial"/>
          <w:sz w:val="20"/>
          <w:szCs w:val="20"/>
        </w:rPr>
        <w:t>en averti le Titulaire par tout moyen en indiquant, le cas échéant, la nouvelle adresse, l’adresse du site modifié, l’adresse supprimée et/ou les caractéristiques particulières de la nouvelle adresse ou du site modifié.</w:t>
      </w:r>
    </w:p>
    <w:p w14:paraId="35C7D652" w14:textId="77777777" w:rsidR="00632DBE" w:rsidRPr="001F5CC7" w:rsidRDefault="00632DBE" w:rsidP="00632DBE">
      <w:pPr>
        <w:jc w:val="both"/>
        <w:rPr>
          <w:rFonts w:ascii="Arial" w:hAnsi="Arial" w:cs="Arial"/>
          <w:sz w:val="20"/>
          <w:szCs w:val="20"/>
        </w:rPr>
      </w:pPr>
      <w:r w:rsidRPr="001F5CC7">
        <w:rPr>
          <w:rFonts w:ascii="Arial" w:hAnsi="Arial" w:cs="Arial"/>
          <w:sz w:val="20"/>
          <w:szCs w:val="20"/>
        </w:rPr>
        <w:t xml:space="preserve"> </w:t>
      </w:r>
    </w:p>
    <w:p w14:paraId="4E75C874" w14:textId="7D22914F" w:rsidR="00632DBE" w:rsidRPr="005C7F5D" w:rsidRDefault="00632DBE" w:rsidP="00632DBE">
      <w:pPr>
        <w:jc w:val="both"/>
        <w:rPr>
          <w:rFonts w:ascii="Arial" w:hAnsi="Arial" w:cs="Arial"/>
          <w:sz w:val="20"/>
          <w:szCs w:val="20"/>
        </w:rPr>
      </w:pPr>
      <w:r w:rsidRPr="43440228">
        <w:rPr>
          <w:rFonts w:ascii="Arial" w:hAnsi="Arial" w:cs="Arial"/>
          <w:sz w:val="20"/>
          <w:szCs w:val="20"/>
        </w:rPr>
        <w:t xml:space="preserve">Le Titulaire reconnaît être parfaitement informé qu’en aucun cas il ne peut refuser cette suppression, ajout ou modification sous peine de résiliation, par </w:t>
      </w:r>
      <w:r w:rsidR="5FECBA0E" w:rsidRPr="43440228">
        <w:rPr>
          <w:rFonts w:ascii="Arial" w:hAnsi="Arial" w:cs="Arial"/>
          <w:sz w:val="20"/>
          <w:szCs w:val="20"/>
        </w:rPr>
        <w:t>France Travail,</w:t>
      </w:r>
      <w:r w:rsidRPr="43440228">
        <w:rPr>
          <w:rFonts w:ascii="Arial" w:hAnsi="Arial" w:cs="Arial"/>
          <w:sz w:val="20"/>
          <w:szCs w:val="20"/>
        </w:rPr>
        <w:t xml:space="preserve"> dans les conditions fixées à l’article </w:t>
      </w:r>
      <w:r w:rsidR="00CC061B" w:rsidRPr="43440228">
        <w:rPr>
          <w:rFonts w:ascii="Arial" w:hAnsi="Arial" w:cs="Arial"/>
          <w:sz w:val="20"/>
          <w:szCs w:val="20"/>
        </w:rPr>
        <w:t>VII</w:t>
      </w:r>
      <w:r w:rsidRPr="43440228">
        <w:rPr>
          <w:rFonts w:ascii="Arial" w:hAnsi="Arial" w:cs="Arial"/>
          <w:sz w:val="20"/>
          <w:szCs w:val="20"/>
        </w:rPr>
        <w:t xml:space="preserve">I du présent Contrat. </w:t>
      </w:r>
    </w:p>
    <w:p w14:paraId="1797DA9E" w14:textId="77777777" w:rsidR="00632DBE" w:rsidRPr="005033DE" w:rsidRDefault="00632DBE" w:rsidP="00632DBE">
      <w:pPr>
        <w:jc w:val="both"/>
        <w:rPr>
          <w:rFonts w:ascii="Arial" w:hAnsi="Arial" w:cs="Arial"/>
          <w:sz w:val="20"/>
          <w:szCs w:val="20"/>
        </w:rPr>
      </w:pPr>
    </w:p>
    <w:p w14:paraId="37AA9606" w14:textId="77777777" w:rsidR="00632DBE" w:rsidRPr="005C7F5D" w:rsidRDefault="00632DBE" w:rsidP="00632DBE">
      <w:pPr>
        <w:jc w:val="both"/>
        <w:rPr>
          <w:rFonts w:ascii="Arial" w:hAnsi="Arial" w:cs="Arial"/>
          <w:bCs/>
          <w:sz w:val="20"/>
          <w:szCs w:val="20"/>
        </w:rPr>
      </w:pPr>
    </w:p>
    <w:p w14:paraId="264A279E" w14:textId="77777777" w:rsidR="00632DBE" w:rsidRPr="00DD2933" w:rsidRDefault="00632DBE" w:rsidP="00632DBE">
      <w:pPr>
        <w:jc w:val="both"/>
        <w:rPr>
          <w:rFonts w:ascii="Arial" w:hAnsi="Arial" w:cs="Arial"/>
          <w:b/>
          <w:bCs/>
          <w:sz w:val="20"/>
          <w:szCs w:val="20"/>
        </w:rPr>
      </w:pPr>
      <w:r w:rsidRPr="00DD2933">
        <w:rPr>
          <w:rFonts w:ascii="Arial" w:hAnsi="Arial" w:cs="Arial"/>
          <w:b/>
          <w:bCs/>
          <w:sz w:val="20"/>
          <w:szCs w:val="20"/>
        </w:rPr>
        <w:t>V.</w:t>
      </w:r>
      <w:r>
        <w:rPr>
          <w:rFonts w:ascii="Arial" w:hAnsi="Arial" w:cs="Arial"/>
          <w:b/>
          <w:bCs/>
          <w:sz w:val="20"/>
          <w:szCs w:val="20"/>
        </w:rPr>
        <w:t>4</w:t>
      </w:r>
      <w:r w:rsidRPr="00DD2933">
        <w:rPr>
          <w:rFonts w:ascii="Arial" w:hAnsi="Arial" w:cs="Arial"/>
          <w:b/>
          <w:bCs/>
          <w:sz w:val="20"/>
          <w:szCs w:val="20"/>
        </w:rPr>
        <w:t xml:space="preserve">. -  Personnels affectés à l’exécution des prestations </w:t>
      </w:r>
    </w:p>
    <w:p w14:paraId="05DE9E29" w14:textId="77777777" w:rsidR="00632DBE" w:rsidRDefault="00632DBE" w:rsidP="00632DBE">
      <w:pPr>
        <w:autoSpaceDE w:val="0"/>
        <w:autoSpaceDN w:val="0"/>
        <w:adjustRightInd w:val="0"/>
        <w:jc w:val="both"/>
        <w:rPr>
          <w:rFonts w:ascii="Arial" w:hAnsi="Arial" w:cs="Arial"/>
          <w:sz w:val="20"/>
          <w:szCs w:val="20"/>
        </w:rPr>
      </w:pPr>
    </w:p>
    <w:p w14:paraId="4866427E" w14:textId="68D91E7F" w:rsidR="00632DBE" w:rsidRPr="00CD27A6" w:rsidRDefault="00632DBE" w:rsidP="00632DBE">
      <w:pPr>
        <w:tabs>
          <w:tab w:val="left" w:pos="2552"/>
        </w:tabs>
        <w:jc w:val="both"/>
        <w:rPr>
          <w:rFonts w:ascii="Arial" w:hAnsi="Arial" w:cs="Arial"/>
          <w:sz w:val="20"/>
          <w:szCs w:val="20"/>
        </w:rPr>
      </w:pPr>
      <w:r w:rsidRPr="00CD27A6">
        <w:rPr>
          <w:rFonts w:ascii="Arial" w:hAnsi="Arial" w:cs="Arial"/>
          <w:sz w:val="20"/>
          <w:szCs w:val="20"/>
        </w:rPr>
        <w:t xml:space="preserve">Sans préjudice des dispositions de l’article </w:t>
      </w:r>
      <w:r w:rsidR="00CC061B">
        <w:rPr>
          <w:rFonts w:ascii="Arial" w:hAnsi="Arial" w:cs="Arial"/>
          <w:sz w:val="20"/>
          <w:szCs w:val="20"/>
        </w:rPr>
        <w:t>VII</w:t>
      </w:r>
      <w:r>
        <w:rPr>
          <w:rFonts w:ascii="Arial" w:hAnsi="Arial" w:cs="Arial"/>
          <w:sz w:val="20"/>
          <w:szCs w:val="20"/>
        </w:rPr>
        <w:t>I</w:t>
      </w:r>
      <w:r w:rsidRPr="00CD27A6">
        <w:rPr>
          <w:rFonts w:ascii="Arial" w:hAnsi="Arial" w:cs="Arial"/>
          <w:sz w:val="20"/>
          <w:szCs w:val="20"/>
        </w:rPr>
        <w:t xml:space="preserve"> du Contrat, le Titulaire se conforme strictement à la législation et à la réglementation du travail qui lui est applicable. </w:t>
      </w:r>
    </w:p>
    <w:p w14:paraId="1611AD13" w14:textId="77777777" w:rsidR="00632DBE" w:rsidRPr="00CD27A6" w:rsidRDefault="00632DBE" w:rsidP="00632DBE">
      <w:pPr>
        <w:tabs>
          <w:tab w:val="left" w:pos="2552"/>
        </w:tabs>
        <w:jc w:val="both"/>
        <w:rPr>
          <w:rFonts w:ascii="Arial" w:hAnsi="Arial" w:cs="Arial"/>
          <w:sz w:val="20"/>
          <w:szCs w:val="20"/>
        </w:rPr>
      </w:pPr>
    </w:p>
    <w:p w14:paraId="69BE41A2" w14:textId="2249E89C" w:rsidR="006B7434" w:rsidRPr="00CD27A6" w:rsidRDefault="006B7434" w:rsidP="006B7434">
      <w:pPr>
        <w:jc w:val="both"/>
        <w:rPr>
          <w:rFonts w:ascii="Arial" w:hAnsi="Arial" w:cs="Arial"/>
          <w:sz w:val="20"/>
          <w:szCs w:val="20"/>
        </w:rPr>
      </w:pPr>
      <w:r w:rsidRPr="006B7434">
        <w:rPr>
          <w:rFonts w:ascii="Arial" w:hAnsi="Arial" w:cs="Arial"/>
          <w:sz w:val="20"/>
          <w:szCs w:val="20"/>
        </w:rPr>
        <w:t>Le titulaire affecte toutes les ressources nécessaires à la réalisation des prestations.</w:t>
      </w:r>
      <w:r>
        <w:rPr>
          <w:rFonts w:ascii="Arial" w:hAnsi="Arial" w:cs="Arial"/>
          <w:sz w:val="20"/>
          <w:szCs w:val="20"/>
        </w:rPr>
        <w:t xml:space="preserve"> Il</w:t>
      </w:r>
      <w:r w:rsidRPr="00CD27A6">
        <w:rPr>
          <w:rFonts w:ascii="Arial" w:hAnsi="Arial" w:cs="Arial"/>
          <w:sz w:val="20"/>
          <w:szCs w:val="20"/>
        </w:rPr>
        <w:t xml:space="preserve"> assume en toute hypothèse l’entière responsabilité de la désignation, du nombre et du profil des intervenants affectés à l’exécution des prestations et s’engage sur leur implication. </w:t>
      </w:r>
    </w:p>
    <w:p w14:paraId="09A61463" w14:textId="752363F2" w:rsidR="006B7434" w:rsidRDefault="006B7434" w:rsidP="00632DBE">
      <w:pPr>
        <w:tabs>
          <w:tab w:val="left" w:pos="2552"/>
        </w:tabs>
        <w:jc w:val="both"/>
        <w:rPr>
          <w:rFonts w:ascii="Arial" w:hAnsi="Arial" w:cs="Arial"/>
          <w:sz w:val="20"/>
          <w:szCs w:val="20"/>
        </w:rPr>
      </w:pPr>
    </w:p>
    <w:p w14:paraId="3F296873" w14:textId="773C27F8" w:rsidR="00632DBE" w:rsidRPr="00CD27A6" w:rsidRDefault="00632DBE" w:rsidP="00632DBE">
      <w:pPr>
        <w:tabs>
          <w:tab w:val="left" w:pos="2552"/>
        </w:tabs>
        <w:jc w:val="both"/>
        <w:rPr>
          <w:rFonts w:ascii="Arial" w:hAnsi="Arial" w:cs="Arial"/>
          <w:sz w:val="20"/>
          <w:szCs w:val="20"/>
        </w:rPr>
      </w:pPr>
      <w:r w:rsidRPr="00CD27A6">
        <w:rPr>
          <w:rFonts w:ascii="Arial" w:hAnsi="Arial" w:cs="Arial"/>
          <w:sz w:val="20"/>
          <w:szCs w:val="20"/>
        </w:rPr>
        <w:t xml:space="preserve">Le personnel affecté à l’exécution des </w:t>
      </w:r>
      <w:r w:rsidR="006B7434">
        <w:rPr>
          <w:rFonts w:ascii="Arial" w:hAnsi="Arial" w:cs="Arial"/>
          <w:sz w:val="20"/>
          <w:szCs w:val="20"/>
        </w:rPr>
        <w:t>missions confiées au titre du présent marché</w:t>
      </w:r>
      <w:r w:rsidRPr="00CD27A6">
        <w:rPr>
          <w:rFonts w:ascii="Arial" w:hAnsi="Arial" w:cs="Arial"/>
          <w:sz w:val="20"/>
          <w:szCs w:val="20"/>
        </w:rPr>
        <w:t xml:space="preserve"> demeure </w:t>
      </w:r>
      <w:r w:rsidR="006B7434">
        <w:rPr>
          <w:rFonts w:ascii="Arial" w:hAnsi="Arial" w:cs="Arial"/>
          <w:sz w:val="20"/>
          <w:szCs w:val="20"/>
        </w:rPr>
        <w:t>en toute circonstances sous</w:t>
      </w:r>
      <w:r w:rsidRPr="00CD27A6">
        <w:rPr>
          <w:rFonts w:ascii="Arial" w:hAnsi="Arial" w:cs="Arial"/>
          <w:sz w:val="20"/>
          <w:szCs w:val="20"/>
        </w:rPr>
        <w:t xml:space="preserve"> </w:t>
      </w:r>
      <w:r w:rsidR="006B7434" w:rsidRPr="006B7434">
        <w:rPr>
          <w:rFonts w:ascii="Arial" w:hAnsi="Arial" w:cs="Arial"/>
          <w:sz w:val="20"/>
          <w:szCs w:val="20"/>
        </w:rPr>
        <w:t xml:space="preserve">l’autorité, </w:t>
      </w:r>
      <w:r w:rsidR="006B7434">
        <w:rPr>
          <w:rFonts w:ascii="Arial" w:hAnsi="Arial" w:cs="Arial"/>
          <w:sz w:val="20"/>
          <w:szCs w:val="20"/>
        </w:rPr>
        <w:t>la direction, la surveillance, et la</w:t>
      </w:r>
      <w:r w:rsidR="006B7434" w:rsidRPr="006B7434">
        <w:rPr>
          <w:rFonts w:ascii="Arial" w:hAnsi="Arial" w:cs="Arial"/>
          <w:sz w:val="20"/>
          <w:szCs w:val="20"/>
        </w:rPr>
        <w:t xml:space="preserve"> </w:t>
      </w:r>
      <w:r w:rsidRPr="00CD27A6">
        <w:rPr>
          <w:rFonts w:ascii="Arial" w:hAnsi="Arial" w:cs="Arial"/>
          <w:sz w:val="20"/>
          <w:szCs w:val="20"/>
        </w:rPr>
        <w:t>responsabilité exclusive</w:t>
      </w:r>
      <w:r w:rsidR="006B7434">
        <w:rPr>
          <w:rFonts w:ascii="Arial" w:hAnsi="Arial" w:cs="Arial"/>
          <w:sz w:val="20"/>
          <w:szCs w:val="20"/>
        </w:rPr>
        <w:t>s</w:t>
      </w:r>
      <w:r w:rsidRPr="00CD27A6">
        <w:rPr>
          <w:rFonts w:ascii="Arial" w:hAnsi="Arial" w:cs="Arial"/>
          <w:sz w:val="20"/>
          <w:szCs w:val="20"/>
        </w:rPr>
        <w:t xml:space="preserve"> du Titulaire </w:t>
      </w:r>
      <w:r w:rsidRPr="00CD27A6">
        <w:rPr>
          <w:rFonts w:ascii="Arial" w:hAnsi="Arial" w:cs="Arial"/>
          <w:sz w:val="20"/>
          <w:szCs w:val="20"/>
        </w:rPr>
        <w:lastRenderedPageBreak/>
        <w:t>pendant toute la durée d’exécution du marché, qu’il relève des effectifs du Titulaire ou de ses éventuels sous-traitants déclarés et dont les conditions de paiement ont été agréées.</w:t>
      </w:r>
    </w:p>
    <w:p w14:paraId="0B5BD6D0" w14:textId="77777777" w:rsidR="00632DBE" w:rsidRPr="00CD27A6" w:rsidRDefault="00632DBE" w:rsidP="00632DBE">
      <w:pPr>
        <w:jc w:val="both"/>
        <w:rPr>
          <w:rFonts w:ascii="Arial" w:hAnsi="Arial" w:cs="Arial"/>
          <w:sz w:val="20"/>
          <w:szCs w:val="20"/>
        </w:rPr>
      </w:pPr>
    </w:p>
    <w:p w14:paraId="26F4850E" w14:textId="5C31D6F1" w:rsidR="00632DBE" w:rsidRPr="00CD27A6" w:rsidRDefault="00632DBE" w:rsidP="00632DBE">
      <w:pPr>
        <w:autoSpaceDE w:val="0"/>
        <w:autoSpaceDN w:val="0"/>
        <w:adjustRightInd w:val="0"/>
        <w:jc w:val="both"/>
        <w:rPr>
          <w:rFonts w:ascii="Arial" w:hAnsi="Arial" w:cs="Arial"/>
          <w:sz w:val="20"/>
          <w:szCs w:val="20"/>
        </w:rPr>
      </w:pPr>
      <w:r w:rsidRPr="00CD27A6">
        <w:rPr>
          <w:rFonts w:ascii="Arial" w:hAnsi="Arial" w:cs="Arial"/>
          <w:sz w:val="20"/>
          <w:szCs w:val="20"/>
        </w:rPr>
        <w:t xml:space="preserve">Le personnel appelé à </w:t>
      </w:r>
      <w:r w:rsidR="006B7434">
        <w:rPr>
          <w:rFonts w:ascii="Arial" w:hAnsi="Arial" w:cs="Arial"/>
          <w:sz w:val="20"/>
          <w:szCs w:val="20"/>
        </w:rPr>
        <w:t>travailler</w:t>
      </w:r>
      <w:r w:rsidRPr="00CD27A6">
        <w:rPr>
          <w:rFonts w:ascii="Arial" w:hAnsi="Arial" w:cs="Arial"/>
          <w:sz w:val="20"/>
          <w:szCs w:val="20"/>
        </w:rPr>
        <w:t xml:space="preserve"> dans les locaux de </w:t>
      </w:r>
      <w:r w:rsidR="004317AF">
        <w:rPr>
          <w:rFonts w:ascii="Arial" w:hAnsi="Arial" w:cs="Arial"/>
          <w:sz w:val="20"/>
          <w:szCs w:val="20"/>
        </w:rPr>
        <w:t xml:space="preserve">France Travail </w:t>
      </w:r>
      <w:r w:rsidRPr="00CD27A6">
        <w:rPr>
          <w:rFonts w:ascii="Arial" w:hAnsi="Arial" w:cs="Arial"/>
          <w:sz w:val="20"/>
          <w:szCs w:val="20"/>
        </w:rPr>
        <w:t>à l’occasion de l’exécution d</w:t>
      </w:r>
      <w:r w:rsidR="006B7434">
        <w:rPr>
          <w:rFonts w:ascii="Arial" w:hAnsi="Arial" w:cs="Arial"/>
          <w:sz w:val="20"/>
          <w:szCs w:val="20"/>
        </w:rPr>
        <w:t>e la mission</w:t>
      </w:r>
      <w:r w:rsidRPr="00CD27A6">
        <w:rPr>
          <w:rFonts w:ascii="Arial" w:hAnsi="Arial" w:cs="Arial"/>
          <w:sz w:val="20"/>
          <w:szCs w:val="20"/>
        </w:rPr>
        <w:t xml:space="preserve"> doit se conformer au règlement intérieur et aux règles d’accès et de sécurité applicables. Le Titulaire est responsable des dommages causés directement ou indirectement par lui ou l’un de ses préposés à l’occasion de l’exécution du marché. </w:t>
      </w:r>
    </w:p>
    <w:p w14:paraId="0DA11F37" w14:textId="77777777" w:rsidR="00632DBE" w:rsidRDefault="00632DBE" w:rsidP="00632DBE">
      <w:pPr>
        <w:autoSpaceDE w:val="0"/>
        <w:autoSpaceDN w:val="0"/>
        <w:adjustRightInd w:val="0"/>
        <w:jc w:val="both"/>
        <w:rPr>
          <w:rFonts w:ascii="Arial" w:hAnsi="Arial" w:cs="Arial"/>
          <w:sz w:val="20"/>
          <w:szCs w:val="20"/>
        </w:rPr>
      </w:pPr>
    </w:p>
    <w:p w14:paraId="46E4A0D7" w14:textId="1D7717E9" w:rsidR="00704F7D" w:rsidRPr="00704F7D" w:rsidRDefault="00704F7D" w:rsidP="00704F7D">
      <w:pPr>
        <w:autoSpaceDE w:val="0"/>
        <w:autoSpaceDN w:val="0"/>
        <w:adjustRightInd w:val="0"/>
        <w:jc w:val="both"/>
        <w:rPr>
          <w:rFonts w:ascii="Arial" w:hAnsi="Arial" w:cs="Arial"/>
          <w:sz w:val="20"/>
          <w:szCs w:val="20"/>
        </w:rPr>
      </w:pPr>
      <w:r w:rsidRPr="00704F7D">
        <w:rPr>
          <w:rFonts w:ascii="Arial" w:hAnsi="Arial" w:cs="Arial"/>
          <w:sz w:val="20"/>
          <w:szCs w:val="20"/>
        </w:rPr>
        <w:t xml:space="preserve">Le Titulaire s’engage à informer </w:t>
      </w:r>
      <w:r w:rsidR="004317AF">
        <w:rPr>
          <w:rFonts w:ascii="Arial" w:hAnsi="Arial" w:cs="Arial"/>
          <w:sz w:val="20"/>
          <w:szCs w:val="20"/>
        </w:rPr>
        <w:t xml:space="preserve">France Travail </w:t>
      </w:r>
      <w:r w:rsidRPr="00704F7D">
        <w:rPr>
          <w:rFonts w:ascii="Arial" w:hAnsi="Arial" w:cs="Arial"/>
          <w:sz w:val="20"/>
          <w:szCs w:val="20"/>
        </w:rPr>
        <w:t>de tout changement de personnes</w:t>
      </w:r>
      <w:r w:rsidR="002A43E4">
        <w:rPr>
          <w:rFonts w:ascii="Arial" w:hAnsi="Arial" w:cs="Arial"/>
          <w:sz w:val="20"/>
          <w:szCs w:val="20"/>
        </w:rPr>
        <w:t>,</w:t>
      </w:r>
      <w:r w:rsidRPr="00704F7D">
        <w:rPr>
          <w:rFonts w:ascii="Arial" w:hAnsi="Arial" w:cs="Arial"/>
          <w:sz w:val="20"/>
          <w:szCs w:val="20"/>
        </w:rPr>
        <w:t xml:space="preserve"> membre de l’équipe</w:t>
      </w:r>
      <w:r w:rsidR="002A43E4">
        <w:rPr>
          <w:rFonts w:ascii="Arial" w:hAnsi="Arial" w:cs="Arial"/>
          <w:sz w:val="20"/>
          <w:szCs w:val="20"/>
        </w:rPr>
        <w:t>,</w:t>
      </w:r>
      <w:r w:rsidRPr="00704F7D">
        <w:rPr>
          <w:rFonts w:ascii="Arial" w:hAnsi="Arial" w:cs="Arial"/>
          <w:sz w:val="20"/>
          <w:szCs w:val="20"/>
        </w:rPr>
        <w:t xml:space="preserve"> </w:t>
      </w:r>
      <w:r w:rsidR="002A43E4">
        <w:rPr>
          <w:rFonts w:ascii="Arial" w:hAnsi="Arial" w:cs="Arial"/>
          <w:sz w:val="20"/>
          <w:szCs w:val="20"/>
        </w:rPr>
        <w:t xml:space="preserve">ou </w:t>
      </w:r>
      <w:r w:rsidRPr="00704F7D">
        <w:rPr>
          <w:rFonts w:ascii="Arial" w:hAnsi="Arial" w:cs="Arial"/>
          <w:sz w:val="20"/>
          <w:szCs w:val="20"/>
        </w:rPr>
        <w:t xml:space="preserve">interlocuteur référent affectés pour réaliser la </w:t>
      </w:r>
      <w:r w:rsidR="002A43E4">
        <w:rPr>
          <w:rFonts w:ascii="Arial" w:hAnsi="Arial" w:cs="Arial"/>
          <w:sz w:val="20"/>
          <w:szCs w:val="20"/>
        </w:rPr>
        <w:t>mission</w:t>
      </w:r>
      <w:r w:rsidRPr="00704F7D">
        <w:rPr>
          <w:rFonts w:ascii="Arial" w:hAnsi="Arial" w:cs="Arial"/>
          <w:sz w:val="20"/>
          <w:szCs w:val="20"/>
        </w:rPr>
        <w:t>, dès qu’il en a connaissance.</w:t>
      </w:r>
    </w:p>
    <w:p w14:paraId="4BFB45A6" w14:textId="77777777" w:rsidR="00704F7D" w:rsidRPr="00704F7D" w:rsidRDefault="00704F7D" w:rsidP="00704F7D">
      <w:pPr>
        <w:autoSpaceDE w:val="0"/>
        <w:autoSpaceDN w:val="0"/>
        <w:adjustRightInd w:val="0"/>
        <w:jc w:val="both"/>
        <w:rPr>
          <w:rFonts w:ascii="Arial" w:hAnsi="Arial" w:cs="Arial"/>
          <w:sz w:val="20"/>
          <w:szCs w:val="20"/>
        </w:rPr>
      </w:pPr>
    </w:p>
    <w:p w14:paraId="01ABE094" w14:textId="459B5CEF" w:rsidR="00704F7D" w:rsidRPr="00704F7D" w:rsidRDefault="00704F7D" w:rsidP="00704F7D">
      <w:pPr>
        <w:autoSpaceDE w:val="0"/>
        <w:autoSpaceDN w:val="0"/>
        <w:adjustRightInd w:val="0"/>
        <w:jc w:val="both"/>
        <w:rPr>
          <w:rFonts w:ascii="Arial" w:hAnsi="Arial" w:cs="Arial"/>
          <w:sz w:val="20"/>
          <w:szCs w:val="20"/>
        </w:rPr>
      </w:pPr>
      <w:r w:rsidRPr="00704F7D">
        <w:rPr>
          <w:rFonts w:ascii="Arial" w:hAnsi="Arial" w:cs="Arial"/>
          <w:sz w:val="20"/>
          <w:szCs w:val="20"/>
        </w:rPr>
        <w:t>Il s’engage en particulier, dès la connaissance du départ de ce</w:t>
      </w:r>
      <w:r w:rsidR="002A43E4">
        <w:rPr>
          <w:rFonts w:ascii="Arial" w:hAnsi="Arial" w:cs="Arial"/>
          <w:sz w:val="20"/>
          <w:szCs w:val="20"/>
        </w:rPr>
        <w:t>t</w:t>
      </w:r>
      <w:r w:rsidRPr="00704F7D">
        <w:rPr>
          <w:rFonts w:ascii="Arial" w:hAnsi="Arial" w:cs="Arial"/>
          <w:sz w:val="20"/>
          <w:szCs w:val="20"/>
        </w:rPr>
        <w:t xml:space="preserve"> </w:t>
      </w:r>
      <w:r w:rsidR="002A43E4">
        <w:rPr>
          <w:rFonts w:ascii="Arial" w:hAnsi="Arial" w:cs="Arial"/>
          <w:sz w:val="20"/>
          <w:szCs w:val="20"/>
        </w:rPr>
        <w:t>intervenant</w:t>
      </w:r>
      <w:r w:rsidRPr="00704F7D">
        <w:rPr>
          <w:rFonts w:ascii="Arial" w:hAnsi="Arial" w:cs="Arial"/>
          <w:sz w:val="20"/>
          <w:szCs w:val="20"/>
        </w:rPr>
        <w:t>, à désigner un remplaçant d’expérience et de compétences au moins équivalentes</w:t>
      </w:r>
      <w:r w:rsidR="002A43E4">
        <w:rPr>
          <w:rFonts w:ascii="Arial" w:hAnsi="Arial" w:cs="Arial"/>
          <w:sz w:val="20"/>
          <w:szCs w:val="20"/>
        </w:rPr>
        <w:t xml:space="preserve">. Il </w:t>
      </w:r>
      <w:r w:rsidRPr="00704F7D">
        <w:rPr>
          <w:rFonts w:ascii="Arial" w:hAnsi="Arial" w:cs="Arial"/>
          <w:sz w:val="20"/>
          <w:szCs w:val="20"/>
        </w:rPr>
        <w:t xml:space="preserve">en informe préalablement par écrit </w:t>
      </w:r>
      <w:r w:rsidR="004317AF">
        <w:rPr>
          <w:rFonts w:ascii="Arial" w:hAnsi="Arial" w:cs="Arial"/>
          <w:sz w:val="20"/>
          <w:szCs w:val="20"/>
        </w:rPr>
        <w:t xml:space="preserve">France Travail </w:t>
      </w:r>
      <w:r w:rsidRPr="00704F7D">
        <w:rPr>
          <w:rFonts w:ascii="Arial" w:hAnsi="Arial" w:cs="Arial"/>
          <w:sz w:val="20"/>
          <w:szCs w:val="20"/>
        </w:rPr>
        <w:t xml:space="preserve">qui, dans un délai de dix jours ouvrés à compter de la date de réception du courrier correspondant, </w:t>
      </w:r>
      <w:r w:rsidR="002A43E4" w:rsidRPr="00704F7D">
        <w:rPr>
          <w:rFonts w:ascii="Arial" w:hAnsi="Arial" w:cs="Arial"/>
          <w:sz w:val="20"/>
          <w:szCs w:val="20"/>
        </w:rPr>
        <w:t xml:space="preserve">valide cette proposition </w:t>
      </w:r>
      <w:r w:rsidR="002A43E4">
        <w:rPr>
          <w:rFonts w:ascii="Arial" w:hAnsi="Arial" w:cs="Arial"/>
          <w:sz w:val="20"/>
          <w:szCs w:val="20"/>
        </w:rPr>
        <w:t xml:space="preserve">ou </w:t>
      </w:r>
      <w:r w:rsidRPr="00704F7D">
        <w:rPr>
          <w:rFonts w:ascii="Arial" w:hAnsi="Arial" w:cs="Arial"/>
          <w:sz w:val="20"/>
          <w:szCs w:val="20"/>
        </w:rPr>
        <w:t xml:space="preserve">a la faculté de demander au titulaire la désignation d’un autre </w:t>
      </w:r>
      <w:r w:rsidR="002A43E4">
        <w:rPr>
          <w:rFonts w:ascii="Arial" w:hAnsi="Arial" w:cs="Arial"/>
          <w:sz w:val="20"/>
          <w:szCs w:val="20"/>
        </w:rPr>
        <w:t>intervenant</w:t>
      </w:r>
      <w:r w:rsidRPr="00704F7D">
        <w:rPr>
          <w:rFonts w:ascii="Arial" w:hAnsi="Arial" w:cs="Arial"/>
          <w:sz w:val="20"/>
          <w:szCs w:val="20"/>
        </w:rPr>
        <w:t>, en explicitant les raisons de cette demande.</w:t>
      </w:r>
    </w:p>
    <w:p w14:paraId="67C34326" w14:textId="77777777" w:rsidR="00704F7D" w:rsidRPr="00CD27A6" w:rsidRDefault="00704F7D" w:rsidP="00632DBE">
      <w:pPr>
        <w:autoSpaceDE w:val="0"/>
        <w:autoSpaceDN w:val="0"/>
        <w:adjustRightInd w:val="0"/>
        <w:jc w:val="both"/>
        <w:rPr>
          <w:rFonts w:ascii="Arial" w:hAnsi="Arial" w:cs="Arial"/>
          <w:sz w:val="20"/>
          <w:szCs w:val="20"/>
        </w:rPr>
      </w:pPr>
    </w:p>
    <w:p w14:paraId="79372C23" w14:textId="0A234FB1" w:rsidR="00632DBE" w:rsidRPr="00CD27A6" w:rsidRDefault="004317AF" w:rsidP="00632DBE">
      <w:pPr>
        <w:pStyle w:val="Default"/>
        <w:jc w:val="both"/>
        <w:rPr>
          <w:rFonts w:ascii="Arial" w:hAnsi="Arial" w:cs="Arial"/>
          <w:color w:val="auto"/>
          <w:sz w:val="20"/>
          <w:szCs w:val="20"/>
        </w:rPr>
      </w:pPr>
      <w:r>
        <w:rPr>
          <w:rFonts w:ascii="Arial" w:hAnsi="Arial" w:cs="Arial"/>
          <w:color w:val="auto"/>
          <w:sz w:val="20"/>
          <w:szCs w:val="20"/>
        </w:rPr>
        <w:t xml:space="preserve">France Travail </w:t>
      </w:r>
      <w:r w:rsidR="002A43E4">
        <w:rPr>
          <w:rFonts w:ascii="Arial" w:hAnsi="Arial" w:cs="Arial"/>
          <w:color w:val="auto"/>
          <w:sz w:val="20"/>
          <w:szCs w:val="20"/>
        </w:rPr>
        <w:t>dispose également de</w:t>
      </w:r>
      <w:r w:rsidR="00632DBE" w:rsidRPr="00CD27A6">
        <w:rPr>
          <w:rFonts w:ascii="Arial" w:hAnsi="Arial" w:cs="Arial"/>
          <w:color w:val="auto"/>
          <w:sz w:val="20"/>
          <w:szCs w:val="20"/>
        </w:rPr>
        <w:t xml:space="preserve"> la faculté, à tout moment pendant l’exécution du marché, de solliciter, le remplacement de l’un des intervenants affectés à l’exécution des prestations pour des raisons dûment motivées par des raisons professionnelles. Le titulaire s’engage à proposer un remplaçant</w:t>
      </w:r>
      <w:r w:rsidR="002A43E4">
        <w:rPr>
          <w:rFonts w:ascii="Arial" w:hAnsi="Arial" w:cs="Arial"/>
          <w:color w:val="auto"/>
          <w:sz w:val="20"/>
          <w:szCs w:val="20"/>
        </w:rPr>
        <w:t xml:space="preserve"> </w:t>
      </w:r>
      <w:r w:rsidR="002A43E4" w:rsidRPr="002A43E4">
        <w:rPr>
          <w:rFonts w:ascii="Arial" w:hAnsi="Arial" w:cs="Arial"/>
          <w:color w:val="auto"/>
          <w:sz w:val="20"/>
          <w:szCs w:val="20"/>
        </w:rPr>
        <w:t xml:space="preserve">d’expérience et de compétences au moins équivalentes </w:t>
      </w:r>
      <w:r w:rsidR="002A43E4" w:rsidRPr="00CD27A6">
        <w:rPr>
          <w:rFonts w:ascii="Arial" w:hAnsi="Arial" w:cs="Arial"/>
          <w:color w:val="auto"/>
          <w:sz w:val="20"/>
          <w:szCs w:val="20"/>
        </w:rPr>
        <w:t>dans un délai maximum de dix jours ouvrés à compter de la date de réception de la demande</w:t>
      </w:r>
      <w:r w:rsidR="00632DBE" w:rsidRPr="00CD27A6">
        <w:rPr>
          <w:rFonts w:ascii="Arial" w:hAnsi="Arial" w:cs="Arial"/>
          <w:color w:val="auto"/>
          <w:sz w:val="20"/>
          <w:szCs w:val="20"/>
        </w:rPr>
        <w:t xml:space="preserve">. </w:t>
      </w:r>
      <w:r w:rsidR="002A43E4">
        <w:rPr>
          <w:rFonts w:ascii="Arial" w:hAnsi="Arial" w:cs="Arial"/>
          <w:color w:val="auto"/>
          <w:sz w:val="20"/>
          <w:szCs w:val="20"/>
        </w:rPr>
        <w:t>A</w:t>
      </w:r>
      <w:r w:rsidR="002A43E4" w:rsidRPr="002A43E4">
        <w:rPr>
          <w:rFonts w:ascii="Arial" w:hAnsi="Arial" w:cs="Arial"/>
          <w:color w:val="auto"/>
          <w:sz w:val="20"/>
          <w:szCs w:val="20"/>
        </w:rPr>
        <w:t xml:space="preserve"> cet effet, il transmet le curricu</w:t>
      </w:r>
      <w:r w:rsidR="002A43E4">
        <w:rPr>
          <w:rFonts w:ascii="Arial" w:hAnsi="Arial" w:cs="Arial"/>
          <w:color w:val="auto"/>
          <w:sz w:val="20"/>
          <w:szCs w:val="20"/>
        </w:rPr>
        <w:t xml:space="preserve">lum vitae du remplaçant proposé </w:t>
      </w:r>
      <w:r w:rsidR="002A43E4" w:rsidRPr="002A43E4">
        <w:rPr>
          <w:rFonts w:ascii="Arial" w:hAnsi="Arial" w:cs="Arial"/>
          <w:color w:val="auto"/>
          <w:sz w:val="20"/>
          <w:szCs w:val="20"/>
        </w:rPr>
        <w:t xml:space="preserve">à </w:t>
      </w:r>
      <w:r w:rsidR="00655F46">
        <w:rPr>
          <w:rFonts w:ascii="Arial" w:hAnsi="Arial" w:cs="Arial"/>
          <w:color w:val="auto"/>
          <w:sz w:val="20"/>
          <w:szCs w:val="20"/>
        </w:rPr>
        <w:t>France Travail</w:t>
      </w:r>
      <w:r w:rsidR="002A43E4">
        <w:rPr>
          <w:rFonts w:ascii="Arial" w:hAnsi="Arial" w:cs="Arial"/>
          <w:color w:val="auto"/>
          <w:sz w:val="20"/>
          <w:szCs w:val="20"/>
        </w:rPr>
        <w:t xml:space="preserve">, qui se prononce dans les mêmes conditions que celles décrites au précédent paragraphe. </w:t>
      </w:r>
    </w:p>
    <w:p w14:paraId="54A52C88" w14:textId="77777777" w:rsidR="00632DBE" w:rsidRPr="00CD27A6" w:rsidRDefault="00632DBE" w:rsidP="00632DBE">
      <w:pPr>
        <w:pStyle w:val="Default"/>
        <w:jc w:val="both"/>
        <w:rPr>
          <w:rFonts w:ascii="Arial" w:hAnsi="Arial" w:cs="Arial"/>
          <w:color w:val="auto"/>
          <w:sz w:val="20"/>
          <w:szCs w:val="20"/>
        </w:rPr>
      </w:pPr>
    </w:p>
    <w:p w14:paraId="5FAA33F2" w14:textId="434E1B91" w:rsidR="00632DBE" w:rsidRDefault="00632DBE" w:rsidP="00632DBE">
      <w:pPr>
        <w:pStyle w:val="Default"/>
        <w:jc w:val="both"/>
        <w:rPr>
          <w:rFonts w:ascii="Arial" w:hAnsi="Arial" w:cs="Arial"/>
          <w:color w:val="auto"/>
          <w:sz w:val="20"/>
          <w:szCs w:val="20"/>
        </w:rPr>
      </w:pPr>
      <w:r w:rsidRPr="00CD27A6">
        <w:rPr>
          <w:rFonts w:ascii="Arial" w:hAnsi="Arial" w:cs="Arial"/>
          <w:color w:val="auto"/>
          <w:sz w:val="20"/>
          <w:szCs w:val="20"/>
        </w:rPr>
        <w:t xml:space="preserve">Le titulaire prend toute disposition nécessaire pour assurer la poursuite sans interruption des prestations, et pour que </w:t>
      </w:r>
      <w:r>
        <w:rPr>
          <w:rFonts w:ascii="Arial" w:hAnsi="Arial" w:cs="Arial"/>
          <w:color w:val="auto"/>
          <w:sz w:val="20"/>
          <w:szCs w:val="20"/>
        </w:rPr>
        <w:t xml:space="preserve">les </w:t>
      </w:r>
      <w:r w:rsidRPr="00CD27A6">
        <w:rPr>
          <w:rFonts w:ascii="Arial" w:hAnsi="Arial" w:cs="Arial"/>
          <w:color w:val="auto"/>
          <w:sz w:val="20"/>
          <w:szCs w:val="20"/>
        </w:rPr>
        <w:t xml:space="preserve">éventuels remplacements et affectations d’un nouvel intervenant à l’exécution des prestations ne perturbent en rien le calendrier et la qualité des prestations fournies. Les coûts induits sont intégralement supportés par le titulaire, qui fait également son affaire des éventuels litiges de toute nature avec son personnel qui trouveraient leur origine dans une demande remplacement ou un refus de </w:t>
      </w:r>
      <w:r w:rsidR="00655F46">
        <w:rPr>
          <w:rFonts w:ascii="Arial" w:hAnsi="Arial" w:cs="Arial"/>
          <w:color w:val="auto"/>
          <w:sz w:val="20"/>
          <w:szCs w:val="20"/>
        </w:rPr>
        <w:t>France Travail</w:t>
      </w:r>
      <w:r w:rsidRPr="00CD27A6">
        <w:rPr>
          <w:rFonts w:ascii="Arial" w:hAnsi="Arial" w:cs="Arial"/>
          <w:color w:val="auto"/>
          <w:sz w:val="20"/>
          <w:szCs w:val="20"/>
        </w:rPr>
        <w:t xml:space="preserve">. </w:t>
      </w:r>
    </w:p>
    <w:p w14:paraId="60A8166C" w14:textId="77777777" w:rsidR="00632DBE" w:rsidRPr="00597CBE" w:rsidRDefault="00632DBE" w:rsidP="00632DBE">
      <w:pPr>
        <w:spacing w:line="0" w:lineRule="atLeast"/>
        <w:rPr>
          <w:rFonts w:ascii="Arial" w:eastAsia="Arial" w:hAnsi="Arial" w:cs="Arial"/>
          <w:b/>
          <w:sz w:val="20"/>
          <w:szCs w:val="20"/>
        </w:rPr>
      </w:pPr>
    </w:p>
    <w:p w14:paraId="2B711C0E" w14:textId="77777777" w:rsidR="00632DBE" w:rsidRPr="00597CBE" w:rsidRDefault="00632DBE" w:rsidP="00632DBE">
      <w:pPr>
        <w:jc w:val="both"/>
        <w:rPr>
          <w:rFonts w:ascii="Arial" w:hAnsi="Arial" w:cs="Arial"/>
          <w:b/>
          <w:bCs/>
          <w:sz w:val="20"/>
          <w:szCs w:val="20"/>
        </w:rPr>
      </w:pPr>
    </w:p>
    <w:p w14:paraId="2D4E115D" w14:textId="0EF5D3ED" w:rsidR="00632DBE" w:rsidRDefault="00632DBE" w:rsidP="00632DBE">
      <w:pPr>
        <w:jc w:val="both"/>
        <w:rPr>
          <w:rFonts w:ascii="Arial" w:hAnsi="Arial" w:cs="Arial"/>
          <w:b/>
          <w:bCs/>
          <w:sz w:val="20"/>
          <w:szCs w:val="20"/>
        </w:rPr>
      </w:pPr>
      <w:r w:rsidRPr="00454285">
        <w:rPr>
          <w:rFonts w:ascii="Arial" w:hAnsi="Arial" w:cs="Arial"/>
          <w:b/>
          <w:bCs/>
          <w:sz w:val="20"/>
          <w:szCs w:val="20"/>
        </w:rPr>
        <w:t>V.</w:t>
      </w:r>
      <w:r w:rsidR="00B244D9">
        <w:rPr>
          <w:rFonts w:ascii="Arial" w:hAnsi="Arial" w:cs="Arial"/>
          <w:b/>
          <w:bCs/>
          <w:sz w:val="20"/>
          <w:szCs w:val="20"/>
        </w:rPr>
        <w:t>5</w:t>
      </w:r>
      <w:r w:rsidRPr="00454285">
        <w:rPr>
          <w:rFonts w:ascii="Arial" w:hAnsi="Arial" w:cs="Arial"/>
          <w:b/>
          <w:bCs/>
          <w:sz w:val="20"/>
          <w:szCs w:val="20"/>
        </w:rPr>
        <w:t xml:space="preserve"> - </w:t>
      </w:r>
      <w:r>
        <w:rPr>
          <w:rFonts w:ascii="Arial" w:hAnsi="Arial" w:cs="Arial"/>
          <w:b/>
          <w:bCs/>
          <w:sz w:val="20"/>
          <w:szCs w:val="20"/>
        </w:rPr>
        <w:t>Modalités de contrôle des prestations</w:t>
      </w:r>
    </w:p>
    <w:p w14:paraId="26FCF32E" w14:textId="77777777" w:rsidR="00632DBE" w:rsidRPr="005C7F5D" w:rsidRDefault="00632DBE" w:rsidP="00632DBE">
      <w:pPr>
        <w:jc w:val="both"/>
        <w:rPr>
          <w:rFonts w:ascii="Arial" w:hAnsi="Arial" w:cs="Arial"/>
          <w:bCs/>
          <w:sz w:val="20"/>
          <w:szCs w:val="20"/>
        </w:rPr>
      </w:pPr>
    </w:p>
    <w:p w14:paraId="5109EFBF" w14:textId="07CFEAF1" w:rsidR="00632DBE" w:rsidRPr="00DA578C" w:rsidRDefault="00632DBE" w:rsidP="00632DBE">
      <w:pPr>
        <w:jc w:val="both"/>
        <w:rPr>
          <w:rFonts w:ascii="Arial" w:hAnsi="Arial" w:cs="Arial"/>
          <w:b/>
          <w:bCs/>
          <w:sz w:val="20"/>
          <w:szCs w:val="20"/>
        </w:rPr>
      </w:pPr>
      <w:r>
        <w:rPr>
          <w:rFonts w:ascii="Arial" w:hAnsi="Arial" w:cs="Arial"/>
          <w:b/>
          <w:bCs/>
          <w:sz w:val="20"/>
          <w:szCs w:val="20"/>
        </w:rPr>
        <w:t>V.</w:t>
      </w:r>
      <w:r w:rsidR="00B244D9">
        <w:rPr>
          <w:rFonts w:ascii="Arial" w:hAnsi="Arial" w:cs="Arial"/>
          <w:b/>
          <w:bCs/>
          <w:sz w:val="20"/>
          <w:szCs w:val="20"/>
        </w:rPr>
        <w:t>5</w:t>
      </w:r>
      <w:r>
        <w:rPr>
          <w:rFonts w:ascii="Arial" w:hAnsi="Arial" w:cs="Arial"/>
          <w:b/>
          <w:bCs/>
          <w:sz w:val="20"/>
          <w:szCs w:val="20"/>
        </w:rPr>
        <w:t xml:space="preserve">.1. </w:t>
      </w:r>
      <w:r w:rsidR="00C32D3E">
        <w:rPr>
          <w:rFonts w:ascii="Arial" w:hAnsi="Arial" w:cs="Arial"/>
          <w:b/>
          <w:bCs/>
          <w:sz w:val="20"/>
          <w:szCs w:val="20"/>
        </w:rPr>
        <w:t>–</w:t>
      </w:r>
      <w:r>
        <w:rPr>
          <w:rFonts w:ascii="Arial" w:hAnsi="Arial" w:cs="Arial"/>
          <w:b/>
          <w:bCs/>
          <w:sz w:val="20"/>
          <w:szCs w:val="20"/>
        </w:rPr>
        <w:t xml:space="preserve"> </w:t>
      </w:r>
      <w:r w:rsidR="00C32D3E">
        <w:rPr>
          <w:rFonts w:ascii="Arial" w:hAnsi="Arial" w:cs="Arial"/>
          <w:b/>
          <w:bCs/>
          <w:sz w:val="20"/>
          <w:szCs w:val="20"/>
        </w:rPr>
        <w:t xml:space="preserve">Contrôle du service fait </w:t>
      </w:r>
    </w:p>
    <w:p w14:paraId="053F4988" w14:textId="77777777" w:rsidR="00632DBE" w:rsidRPr="005C7F5D" w:rsidRDefault="00632DBE" w:rsidP="00632DBE">
      <w:pPr>
        <w:jc w:val="both"/>
        <w:rPr>
          <w:rFonts w:ascii="Arial" w:hAnsi="Arial" w:cs="Arial"/>
          <w:sz w:val="20"/>
          <w:szCs w:val="20"/>
        </w:rPr>
      </w:pPr>
    </w:p>
    <w:p w14:paraId="061297BE" w14:textId="77777777" w:rsidR="00C32D3E" w:rsidRDefault="00632DBE" w:rsidP="00C32D3E">
      <w:pPr>
        <w:jc w:val="both"/>
        <w:rPr>
          <w:rFonts w:ascii="Arial" w:hAnsi="Arial" w:cs="Arial"/>
          <w:sz w:val="20"/>
          <w:szCs w:val="20"/>
        </w:rPr>
      </w:pPr>
      <w:r w:rsidRPr="00B3329B">
        <w:rPr>
          <w:rFonts w:ascii="Arial" w:hAnsi="Arial" w:cs="Arial"/>
          <w:sz w:val="20"/>
          <w:szCs w:val="20"/>
        </w:rPr>
        <w:t>Les opérations de vérification quantitative et qualitative ont pour objet de contrôler la conformité des prestations</w:t>
      </w:r>
      <w:r w:rsidR="00C32D3E">
        <w:rPr>
          <w:rFonts w:ascii="Arial" w:hAnsi="Arial" w:cs="Arial"/>
          <w:sz w:val="20"/>
          <w:szCs w:val="20"/>
        </w:rPr>
        <w:t xml:space="preserve"> et livrables</w:t>
      </w:r>
      <w:r w:rsidRPr="00B3329B">
        <w:rPr>
          <w:rFonts w:ascii="Arial" w:hAnsi="Arial" w:cs="Arial"/>
          <w:sz w:val="20"/>
          <w:szCs w:val="20"/>
        </w:rPr>
        <w:t xml:space="preserve"> aux spécifications du marché telles que définies au cahier des charges fonctionnel et technique, </w:t>
      </w:r>
      <w:r w:rsidR="00C32D3E">
        <w:rPr>
          <w:rFonts w:ascii="Arial" w:hAnsi="Arial" w:cs="Arial"/>
          <w:sz w:val="20"/>
          <w:szCs w:val="20"/>
        </w:rPr>
        <w:t>et des</w:t>
      </w:r>
      <w:r w:rsidRPr="00B3329B">
        <w:rPr>
          <w:rFonts w:ascii="Arial" w:hAnsi="Arial" w:cs="Arial"/>
          <w:sz w:val="20"/>
          <w:szCs w:val="20"/>
        </w:rPr>
        <w:t xml:space="preserve"> quantités commandées. </w:t>
      </w:r>
    </w:p>
    <w:p w14:paraId="3BEA3419" w14:textId="77777777" w:rsidR="00C32D3E" w:rsidRDefault="00C32D3E" w:rsidP="00C32D3E">
      <w:pPr>
        <w:jc w:val="both"/>
        <w:rPr>
          <w:rFonts w:ascii="Arial" w:hAnsi="Arial" w:cs="Arial"/>
          <w:sz w:val="20"/>
          <w:szCs w:val="20"/>
        </w:rPr>
      </w:pPr>
    </w:p>
    <w:p w14:paraId="5F664FCE" w14:textId="41D8FA62" w:rsidR="00C32D3E" w:rsidRPr="00C32D3E" w:rsidRDefault="00C32D3E" w:rsidP="00C32D3E">
      <w:pPr>
        <w:jc w:val="both"/>
        <w:rPr>
          <w:rFonts w:ascii="Arial" w:eastAsia="Arial" w:hAnsi="Arial" w:cs="Arial"/>
          <w:sz w:val="20"/>
          <w:szCs w:val="20"/>
        </w:rPr>
      </w:pPr>
      <w:r w:rsidRPr="00C32D3E">
        <w:rPr>
          <w:rFonts w:ascii="Arial" w:eastAsia="Arial" w:hAnsi="Arial" w:cs="Arial"/>
          <w:sz w:val="20"/>
          <w:szCs w:val="20"/>
        </w:rPr>
        <w:t xml:space="preserve">L’ensemble des prestations et livrables est soumis à la validation de </w:t>
      </w:r>
      <w:r w:rsidR="004317AF">
        <w:rPr>
          <w:rFonts w:ascii="Arial" w:eastAsia="Arial" w:hAnsi="Arial" w:cs="Arial"/>
          <w:sz w:val="20"/>
          <w:szCs w:val="20"/>
        </w:rPr>
        <w:t xml:space="preserve">France Travail </w:t>
      </w:r>
      <w:r w:rsidRPr="00C32D3E">
        <w:rPr>
          <w:rFonts w:ascii="Arial" w:eastAsia="Arial" w:hAnsi="Arial" w:cs="Arial"/>
          <w:sz w:val="20"/>
          <w:szCs w:val="20"/>
        </w:rPr>
        <w:t xml:space="preserve">dans le délai de 10 jours ouvrés, qui pourra demander des améliorations et des modifications afin qu’ils soient en conformité avec le niveau d’exigence requis par le </w:t>
      </w:r>
      <w:r w:rsidRPr="00B3329B">
        <w:rPr>
          <w:rFonts w:ascii="Arial" w:hAnsi="Arial" w:cs="Arial"/>
          <w:sz w:val="20"/>
          <w:szCs w:val="20"/>
        </w:rPr>
        <w:t>cahier des charges fonctionnel et technique</w:t>
      </w:r>
      <w:r w:rsidRPr="00C32D3E">
        <w:rPr>
          <w:rFonts w:ascii="Arial" w:eastAsia="Arial" w:hAnsi="Arial" w:cs="Arial"/>
          <w:sz w:val="20"/>
          <w:szCs w:val="20"/>
        </w:rPr>
        <w:t xml:space="preserve"> </w:t>
      </w:r>
      <w:r>
        <w:rPr>
          <w:rFonts w:ascii="Arial" w:eastAsia="Arial" w:hAnsi="Arial" w:cs="Arial"/>
          <w:sz w:val="20"/>
          <w:szCs w:val="20"/>
        </w:rPr>
        <w:t>(</w:t>
      </w:r>
      <w:r w:rsidRPr="00C32D3E">
        <w:rPr>
          <w:rFonts w:ascii="Arial" w:eastAsia="Arial" w:hAnsi="Arial" w:cs="Arial"/>
          <w:sz w:val="20"/>
          <w:szCs w:val="20"/>
        </w:rPr>
        <w:t>CCFT</w:t>
      </w:r>
      <w:r>
        <w:rPr>
          <w:rFonts w:ascii="Arial" w:eastAsia="Arial" w:hAnsi="Arial" w:cs="Arial"/>
          <w:sz w:val="20"/>
          <w:szCs w:val="20"/>
        </w:rPr>
        <w:t>)</w:t>
      </w:r>
      <w:r w:rsidRPr="00C32D3E">
        <w:rPr>
          <w:rFonts w:ascii="Arial" w:eastAsia="Arial" w:hAnsi="Arial" w:cs="Arial"/>
          <w:sz w:val="20"/>
          <w:szCs w:val="20"/>
        </w:rPr>
        <w:t xml:space="preserve">. A l’issue de ce délai, et sans décision de </w:t>
      </w:r>
      <w:r w:rsidR="00655F46">
        <w:rPr>
          <w:rFonts w:ascii="Arial" w:eastAsia="Arial" w:hAnsi="Arial" w:cs="Arial"/>
          <w:sz w:val="20"/>
          <w:szCs w:val="20"/>
        </w:rPr>
        <w:t>France Travail</w:t>
      </w:r>
      <w:r w:rsidRPr="00C32D3E">
        <w:rPr>
          <w:rFonts w:ascii="Arial" w:eastAsia="Arial" w:hAnsi="Arial" w:cs="Arial"/>
          <w:sz w:val="20"/>
          <w:szCs w:val="20"/>
        </w:rPr>
        <w:t>, les prestations et livrables sont réputés acceptés.</w:t>
      </w:r>
    </w:p>
    <w:p w14:paraId="7310733D" w14:textId="77777777" w:rsidR="00C32D3E" w:rsidRDefault="00C32D3E" w:rsidP="00632DBE">
      <w:pPr>
        <w:spacing w:line="239" w:lineRule="auto"/>
        <w:ind w:right="100"/>
        <w:jc w:val="both"/>
        <w:rPr>
          <w:rFonts w:ascii="Arial" w:eastAsia="Arial" w:hAnsi="Arial" w:cs="Arial"/>
          <w:sz w:val="20"/>
          <w:szCs w:val="20"/>
        </w:rPr>
      </w:pPr>
    </w:p>
    <w:p w14:paraId="6C928512" w14:textId="69F66EFC" w:rsidR="00C32D3E" w:rsidRDefault="00C32D3E" w:rsidP="00C32D3E">
      <w:pPr>
        <w:spacing w:line="239" w:lineRule="auto"/>
        <w:ind w:right="80"/>
        <w:jc w:val="both"/>
        <w:rPr>
          <w:rFonts w:ascii="Arial" w:eastAsia="Arial" w:hAnsi="Arial" w:cs="Arial"/>
          <w:sz w:val="20"/>
          <w:szCs w:val="20"/>
        </w:rPr>
      </w:pPr>
      <w:r w:rsidRPr="00C32D3E">
        <w:rPr>
          <w:rFonts w:ascii="Arial" w:eastAsia="Arial" w:hAnsi="Arial" w:cs="Arial"/>
          <w:sz w:val="20"/>
          <w:szCs w:val="20"/>
        </w:rPr>
        <w:t xml:space="preserve">Le titulaire procède à la remise des prestations ou livrables modifiés à compter de la demande de </w:t>
      </w:r>
      <w:r w:rsidR="004317AF">
        <w:rPr>
          <w:rFonts w:ascii="Arial" w:eastAsia="Arial" w:hAnsi="Arial" w:cs="Arial"/>
          <w:sz w:val="20"/>
          <w:szCs w:val="20"/>
        </w:rPr>
        <w:t xml:space="preserve">France Travail </w:t>
      </w:r>
      <w:r w:rsidRPr="00C32D3E">
        <w:rPr>
          <w:rFonts w:ascii="Arial" w:eastAsia="Arial" w:hAnsi="Arial" w:cs="Arial"/>
          <w:sz w:val="20"/>
          <w:szCs w:val="20"/>
        </w:rPr>
        <w:t xml:space="preserve">dans le délai de 3 jours ouvrés. L’octroi de ce délai supplémentaire n’impacte pas les échéances des autres prestations et livrables préalablement fixées. </w:t>
      </w:r>
    </w:p>
    <w:p w14:paraId="3F90A462" w14:textId="77777777" w:rsidR="00632DBE" w:rsidRDefault="00632DBE" w:rsidP="00632DBE">
      <w:pPr>
        <w:jc w:val="both"/>
        <w:rPr>
          <w:rFonts w:ascii="Arial" w:hAnsi="Arial" w:cs="Arial"/>
          <w:sz w:val="20"/>
          <w:szCs w:val="20"/>
        </w:rPr>
      </w:pPr>
    </w:p>
    <w:p w14:paraId="10A9650E" w14:textId="7194300D" w:rsidR="00C32D3E" w:rsidRPr="00C32D3E" w:rsidRDefault="00C32D3E" w:rsidP="00C32D3E">
      <w:pPr>
        <w:jc w:val="both"/>
        <w:rPr>
          <w:rFonts w:ascii="Arial" w:hAnsi="Arial" w:cs="Arial"/>
          <w:sz w:val="20"/>
          <w:szCs w:val="20"/>
        </w:rPr>
      </w:pPr>
      <w:r>
        <w:rPr>
          <w:rFonts w:ascii="Arial" w:hAnsi="Arial" w:cs="Arial"/>
          <w:sz w:val="20"/>
          <w:szCs w:val="20"/>
        </w:rPr>
        <w:t>Dans le cas où</w:t>
      </w:r>
      <w:r w:rsidRPr="00C32D3E">
        <w:rPr>
          <w:rFonts w:ascii="Arial" w:hAnsi="Arial" w:cs="Arial"/>
          <w:sz w:val="20"/>
          <w:szCs w:val="20"/>
        </w:rPr>
        <w:t>, à la suite des ajustements demandés</w:t>
      </w:r>
      <w:r>
        <w:rPr>
          <w:rFonts w:ascii="Arial" w:hAnsi="Arial" w:cs="Arial"/>
          <w:sz w:val="20"/>
          <w:szCs w:val="20"/>
        </w:rPr>
        <w:t>,</w:t>
      </w:r>
      <w:r w:rsidRPr="00C32D3E">
        <w:rPr>
          <w:rFonts w:ascii="Arial" w:hAnsi="Arial" w:cs="Arial"/>
          <w:sz w:val="20"/>
          <w:szCs w:val="20"/>
        </w:rPr>
        <w:t xml:space="preserve"> la qualité des prestations et livrables ne répond toujours pas aux attentes de </w:t>
      </w:r>
      <w:r w:rsidR="004317AF">
        <w:rPr>
          <w:rFonts w:ascii="Arial" w:hAnsi="Arial" w:cs="Arial"/>
          <w:sz w:val="20"/>
          <w:szCs w:val="20"/>
        </w:rPr>
        <w:t xml:space="preserve">France Travail </w:t>
      </w:r>
      <w:r w:rsidRPr="00C32D3E">
        <w:rPr>
          <w:rFonts w:ascii="Arial" w:hAnsi="Arial" w:cs="Arial"/>
          <w:sz w:val="20"/>
          <w:szCs w:val="20"/>
        </w:rPr>
        <w:t xml:space="preserve">spécifiées dans le marché, </w:t>
      </w:r>
      <w:r w:rsidR="004317AF">
        <w:rPr>
          <w:rFonts w:ascii="Arial" w:hAnsi="Arial" w:cs="Arial"/>
          <w:sz w:val="20"/>
          <w:szCs w:val="20"/>
        </w:rPr>
        <w:t xml:space="preserve">France Travail </w:t>
      </w:r>
      <w:r w:rsidRPr="00C32D3E">
        <w:rPr>
          <w:rFonts w:ascii="Arial" w:hAnsi="Arial" w:cs="Arial"/>
          <w:sz w:val="20"/>
          <w:szCs w:val="20"/>
        </w:rPr>
        <w:t xml:space="preserve">peut prononcer la réception des prestations dont la qualité est défaillante avec réfaction ou en prononcer le rejet total. De ce fait, </w:t>
      </w:r>
      <w:r w:rsidR="004317AF">
        <w:rPr>
          <w:rFonts w:ascii="Arial" w:hAnsi="Arial" w:cs="Arial"/>
          <w:sz w:val="20"/>
          <w:szCs w:val="20"/>
        </w:rPr>
        <w:t xml:space="preserve">France Travail </w:t>
      </w:r>
      <w:r w:rsidRPr="00C32D3E">
        <w:rPr>
          <w:rFonts w:ascii="Arial" w:hAnsi="Arial" w:cs="Arial"/>
          <w:sz w:val="20"/>
          <w:szCs w:val="20"/>
        </w:rPr>
        <w:t xml:space="preserve">est en droit de refuser tout ou partie des demandes de règlement relatives aux prestations rejetées. La réception avec réfaction consiste en une réduction de prix selon l’étendue des imperfections constatées. Cette réduction est appréciée au cas par cas par </w:t>
      </w:r>
      <w:r w:rsidR="00655F46">
        <w:rPr>
          <w:rFonts w:ascii="Arial" w:hAnsi="Arial" w:cs="Arial"/>
          <w:sz w:val="20"/>
          <w:szCs w:val="20"/>
        </w:rPr>
        <w:t>France Travail</w:t>
      </w:r>
      <w:r w:rsidRPr="00C32D3E">
        <w:rPr>
          <w:rFonts w:ascii="Arial" w:hAnsi="Arial" w:cs="Arial"/>
          <w:sz w:val="20"/>
          <w:szCs w:val="20"/>
        </w:rPr>
        <w:t>.</w:t>
      </w:r>
    </w:p>
    <w:p w14:paraId="395F42E1" w14:textId="77777777" w:rsidR="00C32D3E" w:rsidRPr="00C32D3E" w:rsidRDefault="00C32D3E" w:rsidP="00C32D3E">
      <w:pPr>
        <w:jc w:val="both"/>
        <w:rPr>
          <w:rFonts w:ascii="Arial" w:hAnsi="Arial" w:cs="Arial"/>
          <w:sz w:val="20"/>
          <w:szCs w:val="20"/>
        </w:rPr>
      </w:pPr>
    </w:p>
    <w:p w14:paraId="4BC17B3B" w14:textId="16958117" w:rsidR="00632DBE" w:rsidRDefault="00C32D3E" w:rsidP="00C32D3E">
      <w:pPr>
        <w:jc w:val="both"/>
        <w:rPr>
          <w:rFonts w:ascii="Arial" w:hAnsi="Arial" w:cs="Arial"/>
          <w:sz w:val="20"/>
          <w:szCs w:val="20"/>
        </w:rPr>
      </w:pPr>
      <w:r w:rsidRPr="00C32D3E">
        <w:rPr>
          <w:rFonts w:ascii="Arial" w:hAnsi="Arial" w:cs="Arial"/>
          <w:sz w:val="20"/>
          <w:szCs w:val="20"/>
        </w:rPr>
        <w:t>Les décisions de rejet ou d’admission avec réfaction mentionnées au précédent alinéa sont, sans autre formalité, notifiées au titulaire par courriel. Ces décisions sont motivées. Elles donnent lieu, dans l’hypothèse où la facture correspondante a déjà été émise, à l’établissement d’un avoir.</w:t>
      </w:r>
    </w:p>
    <w:p w14:paraId="6E0DFB79" w14:textId="77777777" w:rsidR="00906875" w:rsidRDefault="00906875" w:rsidP="00C32D3E">
      <w:pPr>
        <w:jc w:val="both"/>
        <w:rPr>
          <w:rFonts w:ascii="Arial" w:hAnsi="Arial" w:cs="Arial"/>
          <w:sz w:val="20"/>
          <w:szCs w:val="20"/>
        </w:rPr>
      </w:pPr>
    </w:p>
    <w:p w14:paraId="0FF49A7B" w14:textId="77777777" w:rsidR="00906875" w:rsidRDefault="00906875" w:rsidP="00C32D3E">
      <w:pPr>
        <w:jc w:val="both"/>
        <w:rPr>
          <w:rFonts w:ascii="Arial" w:hAnsi="Arial" w:cs="Arial"/>
          <w:sz w:val="20"/>
          <w:szCs w:val="20"/>
        </w:rPr>
      </w:pPr>
    </w:p>
    <w:p w14:paraId="158C6D52" w14:textId="77777777" w:rsidR="00906875" w:rsidRDefault="00906875" w:rsidP="00C32D3E">
      <w:pPr>
        <w:jc w:val="both"/>
        <w:rPr>
          <w:rFonts w:ascii="Arial" w:hAnsi="Arial" w:cs="Arial"/>
          <w:sz w:val="20"/>
          <w:szCs w:val="20"/>
        </w:rPr>
      </w:pPr>
    </w:p>
    <w:p w14:paraId="47A311BA" w14:textId="77777777" w:rsidR="00C32D3E" w:rsidRPr="005C7F5D" w:rsidRDefault="00C32D3E" w:rsidP="00632DBE">
      <w:pPr>
        <w:jc w:val="both"/>
        <w:rPr>
          <w:rFonts w:ascii="Arial" w:hAnsi="Arial" w:cs="Arial"/>
          <w:sz w:val="20"/>
          <w:szCs w:val="20"/>
        </w:rPr>
      </w:pPr>
    </w:p>
    <w:p w14:paraId="33428BFD" w14:textId="4E74C9BC" w:rsidR="00632DBE" w:rsidRPr="00DA578C" w:rsidRDefault="00632DBE" w:rsidP="00632DBE">
      <w:pPr>
        <w:jc w:val="both"/>
        <w:rPr>
          <w:rFonts w:ascii="Arial" w:hAnsi="Arial" w:cs="Arial"/>
          <w:b/>
          <w:bCs/>
          <w:sz w:val="20"/>
          <w:szCs w:val="20"/>
        </w:rPr>
      </w:pPr>
      <w:r>
        <w:rPr>
          <w:rFonts w:ascii="Arial" w:hAnsi="Arial" w:cs="Arial"/>
          <w:b/>
          <w:bCs/>
          <w:sz w:val="20"/>
          <w:szCs w:val="20"/>
        </w:rPr>
        <w:lastRenderedPageBreak/>
        <w:t>V.</w:t>
      </w:r>
      <w:r w:rsidR="00B244D9">
        <w:rPr>
          <w:rFonts w:ascii="Arial" w:hAnsi="Arial" w:cs="Arial"/>
          <w:b/>
          <w:bCs/>
          <w:sz w:val="20"/>
          <w:szCs w:val="20"/>
        </w:rPr>
        <w:t>5</w:t>
      </w:r>
      <w:r>
        <w:rPr>
          <w:rFonts w:ascii="Arial" w:hAnsi="Arial" w:cs="Arial"/>
          <w:b/>
          <w:bCs/>
          <w:sz w:val="20"/>
          <w:szCs w:val="20"/>
        </w:rPr>
        <w:t>.2. – Contrôle sur pièce et sur place</w:t>
      </w:r>
    </w:p>
    <w:p w14:paraId="1B012C33" w14:textId="77777777" w:rsidR="00632DBE" w:rsidRDefault="00632DBE" w:rsidP="00632DBE">
      <w:pPr>
        <w:jc w:val="both"/>
        <w:rPr>
          <w:rFonts w:ascii="Arial" w:hAnsi="Arial" w:cs="Arial"/>
          <w:sz w:val="20"/>
          <w:szCs w:val="20"/>
        </w:rPr>
      </w:pPr>
    </w:p>
    <w:p w14:paraId="1709585A" w14:textId="2662A19E" w:rsidR="00632DBE" w:rsidRPr="00770E60" w:rsidRDefault="00632DBE" w:rsidP="00632DBE">
      <w:pPr>
        <w:jc w:val="both"/>
        <w:rPr>
          <w:rFonts w:ascii="Arial" w:hAnsi="Arial" w:cs="Arial"/>
          <w:sz w:val="20"/>
          <w:szCs w:val="20"/>
        </w:rPr>
      </w:pPr>
      <w:r w:rsidRPr="005C7F5D">
        <w:rPr>
          <w:rFonts w:ascii="Arial" w:hAnsi="Arial" w:cs="Arial"/>
          <w:sz w:val="20"/>
          <w:szCs w:val="20"/>
        </w:rPr>
        <w:t xml:space="preserve">A tout moment au cours de l’exécution de la prestation, </w:t>
      </w:r>
      <w:r w:rsidR="004317AF">
        <w:rPr>
          <w:rFonts w:ascii="Arial" w:hAnsi="Arial" w:cs="Arial"/>
          <w:sz w:val="20"/>
          <w:szCs w:val="20"/>
        </w:rPr>
        <w:t xml:space="preserve">France Travail </w:t>
      </w:r>
      <w:r w:rsidRPr="005C7F5D">
        <w:rPr>
          <w:rFonts w:ascii="Arial" w:hAnsi="Arial" w:cs="Arial"/>
          <w:sz w:val="20"/>
          <w:szCs w:val="20"/>
        </w:rPr>
        <w:t>peut procéder, ou faire procéder, à des contrôles sur pièces et sur place (que ce soit sur les lieux d’exécution de la prestation ou dans tout établissement du titulaire ou d’un de ses sous-traitants) des prestations fournies. Ces contrôles peuvent être annoncés ou inopinés.</w:t>
      </w:r>
    </w:p>
    <w:p w14:paraId="5C8F3488" w14:textId="77777777" w:rsidR="00632DBE" w:rsidRPr="00DD2933" w:rsidRDefault="00632DBE" w:rsidP="00632DBE">
      <w:pPr>
        <w:autoSpaceDE w:val="0"/>
        <w:autoSpaceDN w:val="0"/>
        <w:adjustRightInd w:val="0"/>
        <w:jc w:val="both"/>
        <w:rPr>
          <w:rFonts w:ascii="Arial" w:hAnsi="Arial" w:cs="Arial"/>
          <w:sz w:val="20"/>
          <w:szCs w:val="16"/>
        </w:rPr>
      </w:pPr>
    </w:p>
    <w:p w14:paraId="7CDF3C50" w14:textId="77777777" w:rsidR="00632DBE" w:rsidRPr="00992CB4" w:rsidRDefault="00632DBE" w:rsidP="00632DBE">
      <w:pPr>
        <w:autoSpaceDE w:val="0"/>
        <w:autoSpaceDN w:val="0"/>
        <w:adjustRightInd w:val="0"/>
        <w:jc w:val="both"/>
        <w:rPr>
          <w:rFonts w:ascii="Arial" w:hAnsi="Arial" w:cs="Arial"/>
          <w:sz w:val="20"/>
          <w:szCs w:val="20"/>
        </w:rPr>
      </w:pPr>
    </w:p>
    <w:p w14:paraId="1B19D362" w14:textId="31B23FEA" w:rsidR="00632DBE" w:rsidRPr="00F85A7E" w:rsidRDefault="00632DBE" w:rsidP="00632DBE">
      <w:pPr>
        <w:jc w:val="both"/>
        <w:rPr>
          <w:rFonts w:ascii="Arial" w:hAnsi="Arial" w:cs="Arial"/>
          <w:b/>
          <w:bCs/>
          <w:sz w:val="20"/>
          <w:szCs w:val="20"/>
        </w:rPr>
      </w:pPr>
      <w:r w:rsidRPr="0061625E">
        <w:rPr>
          <w:rFonts w:ascii="Arial" w:hAnsi="Arial" w:cs="Arial"/>
          <w:b/>
          <w:bCs/>
          <w:sz w:val="20"/>
          <w:szCs w:val="20"/>
        </w:rPr>
        <w:t>VI. -  PRIX ET MODALITES DE REGLEMENT</w:t>
      </w:r>
      <w:r w:rsidRPr="00F85A7E">
        <w:rPr>
          <w:rFonts w:ascii="Arial" w:hAnsi="Arial" w:cs="Arial"/>
          <w:b/>
          <w:bCs/>
          <w:sz w:val="20"/>
          <w:szCs w:val="20"/>
        </w:rPr>
        <w:t xml:space="preserve"> </w:t>
      </w:r>
    </w:p>
    <w:p w14:paraId="48CF1611" w14:textId="77777777" w:rsidR="00632DBE" w:rsidRPr="00A81ECA" w:rsidRDefault="00632DBE" w:rsidP="00632DBE">
      <w:pPr>
        <w:rPr>
          <w:rFonts w:ascii="Arial" w:hAnsi="Arial" w:cs="Arial"/>
          <w:sz w:val="20"/>
          <w:szCs w:val="20"/>
        </w:rPr>
      </w:pPr>
    </w:p>
    <w:p w14:paraId="4B8E5E3F" w14:textId="1E4AB99E" w:rsidR="00632DBE" w:rsidRPr="00BA35D7" w:rsidRDefault="00632DBE" w:rsidP="00632DBE">
      <w:pPr>
        <w:rPr>
          <w:rFonts w:ascii="Arial" w:hAnsi="Arial" w:cs="Arial"/>
          <w:b/>
          <w:bCs/>
          <w:sz w:val="20"/>
          <w:szCs w:val="20"/>
        </w:rPr>
      </w:pPr>
      <w:r w:rsidRPr="00BA35D7">
        <w:rPr>
          <w:rFonts w:ascii="Arial" w:hAnsi="Arial" w:cs="Arial"/>
          <w:b/>
          <w:bCs/>
          <w:sz w:val="20"/>
          <w:szCs w:val="20"/>
        </w:rPr>
        <w:t>V</w:t>
      </w:r>
      <w:r>
        <w:rPr>
          <w:rFonts w:ascii="Arial" w:hAnsi="Arial" w:cs="Arial"/>
          <w:b/>
          <w:bCs/>
          <w:sz w:val="20"/>
          <w:szCs w:val="20"/>
        </w:rPr>
        <w:t>I</w:t>
      </w:r>
      <w:r w:rsidRPr="00BA35D7">
        <w:rPr>
          <w:rFonts w:ascii="Arial" w:hAnsi="Arial" w:cs="Arial"/>
          <w:b/>
          <w:bCs/>
          <w:sz w:val="20"/>
          <w:szCs w:val="20"/>
        </w:rPr>
        <w:t>.</w:t>
      </w:r>
      <w:r>
        <w:rPr>
          <w:rFonts w:ascii="Arial" w:hAnsi="Arial" w:cs="Arial"/>
          <w:b/>
          <w:bCs/>
          <w:sz w:val="20"/>
          <w:szCs w:val="20"/>
        </w:rPr>
        <w:t>1</w:t>
      </w:r>
      <w:r w:rsidRPr="00BA35D7">
        <w:rPr>
          <w:rFonts w:ascii="Arial" w:hAnsi="Arial" w:cs="Arial"/>
          <w:b/>
          <w:bCs/>
          <w:sz w:val="20"/>
          <w:szCs w:val="20"/>
        </w:rPr>
        <w:t>. -  Forme et contenu des prix</w:t>
      </w:r>
    </w:p>
    <w:p w14:paraId="2FC26916" w14:textId="77777777" w:rsidR="00632DBE" w:rsidRPr="00597CBE" w:rsidRDefault="00632DBE" w:rsidP="00632DBE">
      <w:pPr>
        <w:jc w:val="both"/>
        <w:rPr>
          <w:rFonts w:ascii="Arial" w:hAnsi="Arial" w:cs="Arial"/>
          <w:sz w:val="20"/>
          <w:szCs w:val="20"/>
        </w:rPr>
      </w:pPr>
    </w:p>
    <w:p w14:paraId="0A044C98" w14:textId="3D4B94DE" w:rsidR="00260995" w:rsidRDefault="0061625E" w:rsidP="00632DBE">
      <w:pPr>
        <w:autoSpaceDE w:val="0"/>
        <w:autoSpaceDN w:val="0"/>
        <w:adjustRightInd w:val="0"/>
        <w:jc w:val="both"/>
        <w:rPr>
          <w:rFonts w:ascii="Arial" w:hAnsi="Arial" w:cs="Arial"/>
          <w:sz w:val="20"/>
          <w:szCs w:val="20"/>
        </w:rPr>
      </w:pPr>
      <w:r w:rsidRPr="4A4BF479">
        <w:rPr>
          <w:rFonts w:ascii="Arial" w:hAnsi="Arial" w:cs="Arial"/>
          <w:sz w:val="20"/>
          <w:szCs w:val="20"/>
        </w:rPr>
        <w:t>Le marché est conclu aux prix exprimés en euros H</w:t>
      </w:r>
      <w:r w:rsidR="00260995" w:rsidRPr="4A4BF479">
        <w:rPr>
          <w:rFonts w:ascii="Arial" w:hAnsi="Arial" w:cs="Arial"/>
          <w:sz w:val="20"/>
          <w:szCs w:val="20"/>
        </w:rPr>
        <w:t xml:space="preserve">ors </w:t>
      </w:r>
      <w:r w:rsidRPr="4A4BF479">
        <w:rPr>
          <w:rFonts w:ascii="Arial" w:hAnsi="Arial" w:cs="Arial"/>
          <w:sz w:val="20"/>
          <w:szCs w:val="20"/>
        </w:rPr>
        <w:t>T</w:t>
      </w:r>
      <w:r w:rsidR="00260995" w:rsidRPr="4A4BF479">
        <w:rPr>
          <w:rFonts w:ascii="Arial" w:hAnsi="Arial" w:cs="Arial"/>
          <w:sz w:val="20"/>
          <w:szCs w:val="20"/>
        </w:rPr>
        <w:t>axes</w:t>
      </w:r>
      <w:r w:rsidRPr="4A4BF479">
        <w:rPr>
          <w:rFonts w:ascii="Arial" w:hAnsi="Arial" w:cs="Arial"/>
          <w:sz w:val="20"/>
          <w:szCs w:val="20"/>
        </w:rPr>
        <w:t>, figurant au bordereau des prix</w:t>
      </w:r>
      <w:r w:rsidR="3EA51E65" w:rsidRPr="4A4BF479">
        <w:rPr>
          <w:rFonts w:ascii="Arial" w:hAnsi="Arial" w:cs="Arial"/>
          <w:sz w:val="20"/>
          <w:szCs w:val="20"/>
        </w:rPr>
        <w:t>.</w:t>
      </w:r>
    </w:p>
    <w:p w14:paraId="2C6C66F0" w14:textId="1C8E2A5C" w:rsidR="00260995" w:rsidRDefault="00260995" w:rsidP="4A4BF479">
      <w:pPr>
        <w:autoSpaceDE w:val="0"/>
        <w:autoSpaceDN w:val="0"/>
        <w:adjustRightInd w:val="0"/>
        <w:jc w:val="both"/>
        <w:rPr>
          <w:rFonts w:ascii="Arial" w:hAnsi="Arial" w:cs="Arial"/>
          <w:sz w:val="20"/>
          <w:szCs w:val="20"/>
        </w:rPr>
      </w:pPr>
    </w:p>
    <w:p w14:paraId="1E4562B2" w14:textId="51AA4874" w:rsidR="0061625E" w:rsidRDefault="0061625E" w:rsidP="0061625E">
      <w:pPr>
        <w:autoSpaceDE w:val="0"/>
        <w:autoSpaceDN w:val="0"/>
        <w:adjustRightInd w:val="0"/>
        <w:jc w:val="both"/>
        <w:rPr>
          <w:rFonts w:ascii="Arial" w:hAnsi="Arial" w:cs="Arial"/>
          <w:sz w:val="20"/>
          <w:szCs w:val="20"/>
        </w:rPr>
      </w:pPr>
      <w:r w:rsidRPr="0061625E">
        <w:rPr>
          <w:rFonts w:ascii="Arial" w:hAnsi="Arial" w:cs="Arial"/>
          <w:sz w:val="20"/>
          <w:szCs w:val="20"/>
        </w:rPr>
        <w:t>Les prestations font l’objet de prix forfaitaires</w:t>
      </w:r>
      <w:r w:rsidR="0002049C">
        <w:rPr>
          <w:rFonts w:ascii="Arial" w:hAnsi="Arial" w:cs="Arial"/>
          <w:sz w:val="20"/>
          <w:szCs w:val="20"/>
        </w:rPr>
        <w:t xml:space="preserve"> par site d’intervention</w:t>
      </w:r>
      <w:r w:rsidR="00FB735D">
        <w:rPr>
          <w:rFonts w:ascii="Arial" w:hAnsi="Arial" w:cs="Arial"/>
          <w:sz w:val="20"/>
          <w:szCs w:val="20"/>
        </w:rPr>
        <w:t>.</w:t>
      </w:r>
    </w:p>
    <w:p w14:paraId="1825143B" w14:textId="77777777" w:rsidR="00B1123C" w:rsidRDefault="00B1123C" w:rsidP="0061625E">
      <w:pPr>
        <w:autoSpaceDE w:val="0"/>
        <w:autoSpaceDN w:val="0"/>
        <w:adjustRightInd w:val="0"/>
        <w:jc w:val="both"/>
        <w:rPr>
          <w:rFonts w:ascii="Arial" w:hAnsi="Arial" w:cs="Arial"/>
          <w:sz w:val="20"/>
          <w:szCs w:val="20"/>
        </w:rPr>
      </w:pPr>
    </w:p>
    <w:p w14:paraId="5ED440D1" w14:textId="75F82CE2"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Les prix sont révisables dans les c</w:t>
      </w:r>
      <w:r w:rsidR="0002049C">
        <w:rPr>
          <w:rFonts w:ascii="Arial" w:hAnsi="Arial" w:cs="Arial"/>
          <w:sz w:val="20"/>
          <w:szCs w:val="20"/>
        </w:rPr>
        <w:t>onditions fixées à l’article VI.</w:t>
      </w:r>
      <w:r w:rsidRPr="00597CBE">
        <w:rPr>
          <w:rFonts w:ascii="Arial" w:hAnsi="Arial" w:cs="Arial"/>
          <w:sz w:val="20"/>
          <w:szCs w:val="20"/>
        </w:rPr>
        <w:t>2 du Contrat.</w:t>
      </w:r>
    </w:p>
    <w:p w14:paraId="0FC77A87" w14:textId="77777777" w:rsidR="00632DBE" w:rsidRPr="00597CBE" w:rsidRDefault="00632DBE" w:rsidP="00632DBE">
      <w:pPr>
        <w:autoSpaceDE w:val="0"/>
        <w:autoSpaceDN w:val="0"/>
        <w:adjustRightInd w:val="0"/>
        <w:jc w:val="both"/>
        <w:rPr>
          <w:rFonts w:ascii="Arial" w:hAnsi="Arial" w:cs="Arial"/>
          <w:sz w:val="20"/>
          <w:szCs w:val="20"/>
        </w:rPr>
      </w:pPr>
    </w:p>
    <w:p w14:paraId="72B45665"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Ils comprennent au maximum deux chiffres après la virgule.</w:t>
      </w:r>
    </w:p>
    <w:p w14:paraId="0B635A3B" w14:textId="77777777" w:rsidR="00632DBE" w:rsidRPr="00597CBE" w:rsidRDefault="00632DBE" w:rsidP="00632DBE">
      <w:pPr>
        <w:autoSpaceDE w:val="0"/>
        <w:autoSpaceDN w:val="0"/>
        <w:adjustRightInd w:val="0"/>
        <w:jc w:val="both"/>
        <w:rPr>
          <w:rFonts w:ascii="Arial" w:hAnsi="Arial" w:cs="Arial"/>
          <w:sz w:val="20"/>
          <w:szCs w:val="20"/>
        </w:rPr>
      </w:pPr>
    </w:p>
    <w:p w14:paraId="7D892E85" w14:textId="77777777" w:rsidR="00632DBE" w:rsidRPr="00597CBE" w:rsidRDefault="00632DBE" w:rsidP="00632DBE">
      <w:pPr>
        <w:autoSpaceDE w:val="0"/>
        <w:autoSpaceDN w:val="0"/>
        <w:adjustRightInd w:val="0"/>
        <w:jc w:val="both"/>
        <w:rPr>
          <w:rFonts w:ascii="Arial" w:hAnsi="Arial" w:cs="Arial"/>
          <w:sz w:val="20"/>
          <w:szCs w:val="20"/>
        </w:rPr>
      </w:pPr>
      <w:r w:rsidRPr="00597CBE">
        <w:rPr>
          <w:rFonts w:ascii="Arial" w:hAnsi="Arial" w:cs="Arial"/>
          <w:sz w:val="20"/>
          <w:szCs w:val="20"/>
        </w:rPr>
        <w:t>La TVA est appliquée au taux légal en vigueur à la date du fait générateur.</w:t>
      </w:r>
    </w:p>
    <w:p w14:paraId="12CAA126" w14:textId="77777777" w:rsidR="00632DBE" w:rsidRPr="00597CBE" w:rsidRDefault="00632DBE" w:rsidP="00632DBE">
      <w:pPr>
        <w:autoSpaceDE w:val="0"/>
        <w:autoSpaceDN w:val="0"/>
        <w:adjustRightInd w:val="0"/>
        <w:jc w:val="both"/>
        <w:rPr>
          <w:rFonts w:ascii="Arial" w:hAnsi="Arial" w:cs="Arial"/>
          <w:sz w:val="20"/>
          <w:szCs w:val="20"/>
        </w:rPr>
      </w:pPr>
    </w:p>
    <w:p w14:paraId="14FEAD3C" w14:textId="4394FEBE" w:rsidR="0061625E" w:rsidRPr="0061625E" w:rsidRDefault="0061625E" w:rsidP="0061625E">
      <w:pPr>
        <w:autoSpaceDE w:val="0"/>
        <w:autoSpaceDN w:val="0"/>
        <w:adjustRightInd w:val="0"/>
        <w:jc w:val="both"/>
        <w:rPr>
          <w:rFonts w:ascii="Arial" w:hAnsi="Arial" w:cs="Arial"/>
          <w:sz w:val="20"/>
          <w:szCs w:val="20"/>
        </w:rPr>
      </w:pPr>
      <w:r w:rsidRPr="0061625E">
        <w:rPr>
          <w:rFonts w:ascii="Arial" w:hAnsi="Arial" w:cs="Arial"/>
          <w:sz w:val="20"/>
          <w:szCs w:val="20"/>
        </w:rPr>
        <w:t>Les prix sont réputés complets, ils comprennent notamment l’ensemble des charges fiscales, parafiscales ou autres frappant les prestations, toutes taxes éventuelles, tous les frais exposés pour l’exécution des prestations et la totalité des frais de gestion, ainsi que les frais de représentation et de coordination du mandataire dans le cas où le titulaire du marché public est un groupement d’opérateurs économiques constitué en application des articles R</w:t>
      </w:r>
      <w:r w:rsidR="00200C7B">
        <w:rPr>
          <w:rFonts w:ascii="Arial" w:hAnsi="Arial" w:cs="Arial"/>
          <w:sz w:val="20"/>
          <w:szCs w:val="20"/>
        </w:rPr>
        <w:t>.</w:t>
      </w:r>
      <w:r w:rsidRPr="0061625E">
        <w:rPr>
          <w:rFonts w:ascii="Arial" w:hAnsi="Arial" w:cs="Arial"/>
          <w:sz w:val="20"/>
          <w:szCs w:val="20"/>
        </w:rPr>
        <w:t xml:space="preserve">2142-19 à </w:t>
      </w:r>
      <w:r w:rsidR="00200C7B">
        <w:rPr>
          <w:rFonts w:ascii="Arial" w:hAnsi="Arial" w:cs="Arial"/>
          <w:sz w:val="20"/>
          <w:szCs w:val="20"/>
        </w:rPr>
        <w:t>R.</w:t>
      </w:r>
      <w:r w:rsidRPr="0061625E">
        <w:rPr>
          <w:rFonts w:ascii="Arial" w:hAnsi="Arial" w:cs="Arial"/>
          <w:sz w:val="20"/>
          <w:szCs w:val="20"/>
        </w:rPr>
        <w:t>2142-27</w:t>
      </w:r>
      <w:r w:rsidR="00200C7B">
        <w:rPr>
          <w:rFonts w:ascii="Arial" w:hAnsi="Arial" w:cs="Arial"/>
          <w:sz w:val="20"/>
          <w:szCs w:val="20"/>
        </w:rPr>
        <w:t xml:space="preserve"> </w:t>
      </w:r>
      <w:r w:rsidRPr="0061625E">
        <w:rPr>
          <w:rFonts w:ascii="Arial" w:hAnsi="Arial" w:cs="Arial"/>
          <w:sz w:val="20"/>
          <w:szCs w:val="20"/>
        </w:rPr>
        <w:t>du Code de la commande publique.</w:t>
      </w:r>
    </w:p>
    <w:p w14:paraId="78623064" w14:textId="77777777" w:rsidR="00632DBE" w:rsidRDefault="00632DBE" w:rsidP="00632DBE">
      <w:pPr>
        <w:autoSpaceDE w:val="0"/>
        <w:autoSpaceDN w:val="0"/>
        <w:adjustRightInd w:val="0"/>
        <w:jc w:val="both"/>
        <w:rPr>
          <w:rFonts w:ascii="Arial" w:hAnsi="Arial" w:cs="Arial"/>
          <w:sz w:val="20"/>
          <w:szCs w:val="20"/>
        </w:rPr>
      </w:pPr>
    </w:p>
    <w:p w14:paraId="69E763E9" w14:textId="77777777" w:rsidR="00632DBE" w:rsidRDefault="00632DBE" w:rsidP="00632DBE">
      <w:pPr>
        <w:autoSpaceDE w:val="0"/>
        <w:autoSpaceDN w:val="0"/>
        <w:adjustRightInd w:val="0"/>
        <w:jc w:val="both"/>
        <w:rPr>
          <w:rFonts w:ascii="Arial" w:hAnsi="Arial" w:cs="Arial"/>
          <w:sz w:val="20"/>
          <w:szCs w:val="20"/>
        </w:rPr>
      </w:pPr>
    </w:p>
    <w:p w14:paraId="6CF0DDF3" w14:textId="1B55C080" w:rsidR="00632DBE" w:rsidRPr="00FC040E" w:rsidRDefault="0002049C" w:rsidP="00632DBE">
      <w:pPr>
        <w:jc w:val="both"/>
        <w:rPr>
          <w:rFonts w:ascii="Arial" w:hAnsi="Arial" w:cs="Arial"/>
          <w:b/>
          <w:bCs/>
          <w:sz w:val="20"/>
          <w:szCs w:val="20"/>
        </w:rPr>
      </w:pPr>
      <w:r>
        <w:rPr>
          <w:rFonts w:ascii="Arial" w:hAnsi="Arial" w:cs="Arial"/>
          <w:b/>
          <w:bCs/>
          <w:sz w:val="20"/>
          <w:szCs w:val="20"/>
        </w:rPr>
        <w:t>VI</w:t>
      </w:r>
      <w:r w:rsidR="00632DBE" w:rsidRPr="003E50F9">
        <w:rPr>
          <w:rFonts w:ascii="Arial" w:hAnsi="Arial" w:cs="Arial"/>
          <w:b/>
          <w:bCs/>
          <w:sz w:val="20"/>
          <w:szCs w:val="20"/>
        </w:rPr>
        <w:t>.</w:t>
      </w:r>
      <w:r w:rsidR="00632DBE">
        <w:rPr>
          <w:rFonts w:ascii="Arial" w:hAnsi="Arial" w:cs="Arial"/>
          <w:b/>
          <w:bCs/>
          <w:sz w:val="20"/>
          <w:szCs w:val="20"/>
        </w:rPr>
        <w:t xml:space="preserve">2. -  Révision des prix </w:t>
      </w:r>
    </w:p>
    <w:p w14:paraId="6F7F9A3A" w14:textId="77777777" w:rsidR="00632DBE" w:rsidRPr="00597CBE" w:rsidRDefault="00632DBE" w:rsidP="00632DBE">
      <w:pPr>
        <w:autoSpaceDE w:val="0"/>
        <w:autoSpaceDN w:val="0"/>
        <w:adjustRightInd w:val="0"/>
        <w:jc w:val="both"/>
        <w:outlineLvl w:val="0"/>
        <w:rPr>
          <w:rFonts w:ascii="Arial" w:hAnsi="Arial" w:cs="Arial"/>
          <w:sz w:val="20"/>
          <w:szCs w:val="20"/>
        </w:rPr>
      </w:pPr>
    </w:p>
    <w:p w14:paraId="50639E47" w14:textId="4EE16E31" w:rsidR="0002049C" w:rsidRPr="004239C8" w:rsidRDefault="0002049C" w:rsidP="0002049C">
      <w:pPr>
        <w:jc w:val="both"/>
        <w:rPr>
          <w:rFonts w:ascii="Arial" w:hAnsi="Arial" w:cs="Arial"/>
          <w:sz w:val="20"/>
          <w:szCs w:val="20"/>
        </w:rPr>
      </w:pPr>
      <w:r w:rsidRPr="0002049C">
        <w:rPr>
          <w:rFonts w:ascii="Arial" w:hAnsi="Arial" w:cs="Arial"/>
          <w:sz w:val="20"/>
          <w:szCs w:val="20"/>
        </w:rPr>
        <w:t xml:space="preserve">Les prix sont révisables </w:t>
      </w:r>
      <w:r w:rsidRPr="004239C8">
        <w:rPr>
          <w:rFonts w:ascii="Arial" w:hAnsi="Arial" w:cs="Arial"/>
          <w:sz w:val="20"/>
          <w:szCs w:val="20"/>
        </w:rPr>
        <w:t xml:space="preserve">annuellement à la date anniversaire </w:t>
      </w:r>
      <w:r w:rsidR="00C826DF">
        <w:rPr>
          <w:rFonts w:ascii="Arial" w:hAnsi="Arial" w:cs="Arial"/>
          <w:sz w:val="20"/>
          <w:szCs w:val="20"/>
        </w:rPr>
        <w:t>de notification</w:t>
      </w:r>
      <w:r w:rsidRPr="004239C8">
        <w:rPr>
          <w:rFonts w:ascii="Arial" w:hAnsi="Arial" w:cs="Arial"/>
          <w:sz w:val="20"/>
          <w:szCs w:val="20"/>
        </w:rPr>
        <w:t xml:space="preserve"> du marché, sauf dispositions réglementaires contraires. Le coefficient de révision applicable au prix initiaux du marché est issu de la formule de révision suivante :</w:t>
      </w:r>
    </w:p>
    <w:p w14:paraId="18BBE49C" w14:textId="77777777" w:rsidR="0002049C" w:rsidRPr="004239C8" w:rsidRDefault="0002049C" w:rsidP="0002049C">
      <w:pPr>
        <w:jc w:val="both"/>
        <w:rPr>
          <w:rFonts w:ascii="Arial" w:hAnsi="Arial" w:cs="Arial"/>
          <w:sz w:val="20"/>
          <w:szCs w:val="20"/>
        </w:rPr>
      </w:pPr>
    </w:p>
    <w:p w14:paraId="7B3DEDD7" w14:textId="77777777" w:rsidR="0002049C" w:rsidRPr="004239C8" w:rsidRDefault="0002049C" w:rsidP="0002049C">
      <w:pPr>
        <w:jc w:val="center"/>
        <w:rPr>
          <w:rFonts w:ascii="Arial" w:hAnsi="Arial" w:cs="Arial"/>
          <w:b/>
          <w:sz w:val="20"/>
          <w:szCs w:val="20"/>
        </w:rPr>
      </w:pPr>
      <w:r w:rsidRPr="004239C8">
        <w:rPr>
          <w:rFonts w:ascii="Arial" w:hAnsi="Arial" w:cs="Arial"/>
          <w:b/>
          <w:sz w:val="20"/>
          <w:szCs w:val="20"/>
        </w:rPr>
        <w:t>[P = Po (0.20+0.80 ( S / So) )]</w:t>
      </w:r>
    </w:p>
    <w:p w14:paraId="11DA41A7" w14:textId="77777777" w:rsidR="0002049C" w:rsidRPr="004239C8" w:rsidRDefault="0002049C" w:rsidP="0002049C">
      <w:pPr>
        <w:jc w:val="both"/>
        <w:rPr>
          <w:rFonts w:ascii="Arial" w:hAnsi="Arial" w:cs="Arial"/>
          <w:sz w:val="20"/>
          <w:szCs w:val="20"/>
        </w:rPr>
      </w:pPr>
    </w:p>
    <w:p w14:paraId="7D15508C" w14:textId="77777777" w:rsidR="0002049C" w:rsidRPr="004239C8" w:rsidRDefault="0002049C" w:rsidP="0002049C">
      <w:pPr>
        <w:jc w:val="both"/>
        <w:rPr>
          <w:rFonts w:ascii="Arial" w:hAnsi="Arial" w:cs="Arial"/>
          <w:sz w:val="20"/>
          <w:szCs w:val="20"/>
        </w:rPr>
      </w:pPr>
      <w:r w:rsidRPr="004239C8">
        <w:rPr>
          <w:rFonts w:ascii="Arial" w:hAnsi="Arial" w:cs="Arial"/>
          <w:sz w:val="20"/>
          <w:szCs w:val="20"/>
        </w:rPr>
        <w:t>Sachant que :</w:t>
      </w:r>
    </w:p>
    <w:p w14:paraId="35C0037F" w14:textId="77777777" w:rsidR="0002049C" w:rsidRPr="004239C8" w:rsidRDefault="0002049C" w:rsidP="0002049C">
      <w:pPr>
        <w:numPr>
          <w:ilvl w:val="0"/>
          <w:numId w:val="25"/>
        </w:numPr>
        <w:jc w:val="both"/>
        <w:rPr>
          <w:rFonts w:ascii="Arial" w:hAnsi="Arial" w:cs="Arial"/>
          <w:sz w:val="20"/>
          <w:szCs w:val="20"/>
        </w:rPr>
      </w:pPr>
      <w:r w:rsidRPr="004239C8">
        <w:rPr>
          <w:rFonts w:ascii="Arial" w:hAnsi="Arial" w:cs="Arial"/>
          <w:sz w:val="20"/>
          <w:szCs w:val="20"/>
        </w:rPr>
        <w:t>P est le prix révisé ;</w:t>
      </w:r>
    </w:p>
    <w:p w14:paraId="2252E3B3" w14:textId="77777777" w:rsidR="0002049C" w:rsidRPr="004239C8" w:rsidRDefault="0002049C" w:rsidP="0002049C">
      <w:pPr>
        <w:numPr>
          <w:ilvl w:val="0"/>
          <w:numId w:val="25"/>
        </w:numPr>
        <w:jc w:val="both"/>
        <w:rPr>
          <w:rFonts w:ascii="Arial" w:hAnsi="Arial" w:cs="Arial"/>
          <w:sz w:val="20"/>
          <w:szCs w:val="20"/>
        </w:rPr>
      </w:pPr>
      <w:r w:rsidRPr="004239C8">
        <w:rPr>
          <w:rFonts w:ascii="Arial" w:hAnsi="Arial" w:cs="Arial"/>
          <w:sz w:val="20"/>
          <w:szCs w:val="20"/>
        </w:rPr>
        <w:t>Po est le prix initial, consigné au bordereau des prix ;</w:t>
      </w:r>
    </w:p>
    <w:p w14:paraId="60F60538" w14:textId="0D30B18D" w:rsidR="0002049C" w:rsidRPr="004239C8" w:rsidRDefault="0002049C" w:rsidP="0002049C">
      <w:pPr>
        <w:numPr>
          <w:ilvl w:val="0"/>
          <w:numId w:val="25"/>
        </w:numPr>
        <w:jc w:val="both"/>
        <w:rPr>
          <w:rFonts w:ascii="Arial" w:hAnsi="Arial" w:cs="Arial"/>
          <w:sz w:val="20"/>
          <w:szCs w:val="20"/>
        </w:rPr>
      </w:pPr>
      <w:r w:rsidRPr="004239C8">
        <w:rPr>
          <w:rFonts w:ascii="Arial" w:hAnsi="Arial" w:cs="Arial"/>
          <w:sz w:val="20"/>
          <w:szCs w:val="20"/>
        </w:rPr>
        <w:t xml:space="preserve">S est l’indice </w:t>
      </w:r>
      <w:r w:rsidR="00503F2B" w:rsidRPr="004239C8">
        <w:rPr>
          <w:rFonts w:ascii="Arial" w:hAnsi="Arial" w:cs="Arial"/>
          <w:sz w:val="20"/>
          <w:szCs w:val="20"/>
        </w:rPr>
        <w:t>Indice Syntec publié par la fédération Syntec,</w:t>
      </w:r>
      <w:r w:rsidRPr="004239C8">
        <w:rPr>
          <w:rFonts w:ascii="Arial" w:hAnsi="Arial" w:cs="Arial"/>
          <w:sz w:val="20"/>
          <w:szCs w:val="20"/>
        </w:rPr>
        <w:t xml:space="preserve"> le mois précédant la date de la demande de la révision des prix ;</w:t>
      </w:r>
    </w:p>
    <w:p w14:paraId="59332237" w14:textId="4BFFE603" w:rsidR="0002049C" w:rsidRPr="004239C8" w:rsidRDefault="0002049C" w:rsidP="0002049C">
      <w:pPr>
        <w:numPr>
          <w:ilvl w:val="0"/>
          <w:numId w:val="25"/>
        </w:numPr>
        <w:jc w:val="both"/>
        <w:rPr>
          <w:rFonts w:ascii="Arial" w:hAnsi="Arial" w:cs="Arial"/>
          <w:sz w:val="20"/>
          <w:szCs w:val="20"/>
        </w:rPr>
      </w:pPr>
      <w:r w:rsidRPr="004239C8">
        <w:rPr>
          <w:rFonts w:ascii="Arial" w:hAnsi="Arial" w:cs="Arial"/>
          <w:sz w:val="20"/>
          <w:szCs w:val="20"/>
        </w:rPr>
        <w:t>So = le même indice connu, publié le mois précédant le mois du dépôt des offres.</w:t>
      </w:r>
    </w:p>
    <w:p w14:paraId="49037D59" w14:textId="77777777" w:rsidR="00503F2B" w:rsidRPr="004239C8" w:rsidRDefault="00503F2B" w:rsidP="00632DBE">
      <w:pPr>
        <w:autoSpaceDE w:val="0"/>
        <w:autoSpaceDN w:val="0"/>
        <w:adjustRightInd w:val="0"/>
        <w:jc w:val="both"/>
      </w:pPr>
    </w:p>
    <w:p w14:paraId="66F0909A" w14:textId="68238C55" w:rsidR="00632DBE" w:rsidRPr="004239C8" w:rsidRDefault="007F504B" w:rsidP="00632DBE">
      <w:pPr>
        <w:autoSpaceDE w:val="0"/>
        <w:autoSpaceDN w:val="0"/>
        <w:adjustRightInd w:val="0"/>
        <w:jc w:val="both"/>
        <w:rPr>
          <w:rFonts w:ascii="Arial" w:hAnsi="Arial" w:cs="Arial"/>
          <w:sz w:val="20"/>
          <w:szCs w:val="20"/>
        </w:rPr>
      </w:pPr>
      <w:r w:rsidRPr="4A4BF479">
        <w:rPr>
          <w:rFonts w:ascii="Arial" w:hAnsi="Arial" w:cs="Arial"/>
          <w:sz w:val="20"/>
          <w:szCs w:val="20"/>
        </w:rPr>
        <w:t xml:space="preserve">A cet effet, le titulaire fait parvenir à </w:t>
      </w:r>
      <w:r w:rsidR="004317AF" w:rsidRPr="4A4BF479">
        <w:rPr>
          <w:rFonts w:ascii="Arial" w:hAnsi="Arial" w:cs="Arial"/>
          <w:sz w:val="20"/>
          <w:szCs w:val="20"/>
        </w:rPr>
        <w:t xml:space="preserve">France Travail </w:t>
      </w:r>
      <w:r w:rsidRPr="4A4BF479">
        <w:rPr>
          <w:rFonts w:ascii="Arial" w:hAnsi="Arial" w:cs="Arial"/>
          <w:sz w:val="20"/>
          <w:szCs w:val="20"/>
        </w:rPr>
        <w:t xml:space="preserve">la demande de révision des prix, en application de la formule de révision, par communication d’un nouveau bordereau des prix du même modèle que le bordereau des prix initial, au moins deux mois avant la date prévue pour la révision des </w:t>
      </w:r>
      <w:r w:rsidR="4AEDEC97" w:rsidRPr="4A4BF479">
        <w:rPr>
          <w:rFonts w:ascii="Arial" w:hAnsi="Arial" w:cs="Arial"/>
          <w:sz w:val="20"/>
          <w:szCs w:val="20"/>
        </w:rPr>
        <w:t>prix, par</w:t>
      </w:r>
      <w:r w:rsidR="00C826DF" w:rsidRPr="4A4BF479">
        <w:rPr>
          <w:rFonts w:ascii="Arial" w:hAnsi="Arial" w:cs="Arial"/>
          <w:sz w:val="20"/>
          <w:szCs w:val="20"/>
        </w:rPr>
        <w:t xml:space="preserve"> tout moyen permettant de justifier de la date de réception</w:t>
      </w:r>
      <w:r w:rsidRPr="4A4BF479">
        <w:rPr>
          <w:rFonts w:ascii="Arial" w:hAnsi="Arial" w:cs="Arial"/>
          <w:sz w:val="20"/>
          <w:szCs w:val="20"/>
        </w:rPr>
        <w:t>. Le titulaire doit accompagner sa demande de l’ensemble des éléments de nature à justifier l’augmentation ou la réduction des prix.</w:t>
      </w:r>
    </w:p>
    <w:p w14:paraId="2F5C9738" w14:textId="77777777" w:rsidR="00632DBE" w:rsidRPr="004239C8" w:rsidRDefault="00632DBE" w:rsidP="00632DBE">
      <w:pPr>
        <w:autoSpaceDE w:val="0"/>
        <w:autoSpaceDN w:val="0"/>
        <w:adjustRightInd w:val="0"/>
        <w:jc w:val="both"/>
        <w:rPr>
          <w:rFonts w:ascii="Arial" w:hAnsi="Arial" w:cs="Arial"/>
          <w:sz w:val="20"/>
          <w:szCs w:val="20"/>
        </w:rPr>
      </w:pPr>
    </w:p>
    <w:p w14:paraId="705503D0" w14:textId="510D1042" w:rsidR="007F504B" w:rsidRPr="004239C8" w:rsidRDefault="004317AF" w:rsidP="007F504B">
      <w:pPr>
        <w:autoSpaceDE w:val="0"/>
        <w:autoSpaceDN w:val="0"/>
        <w:adjustRightInd w:val="0"/>
        <w:jc w:val="both"/>
        <w:rPr>
          <w:rFonts w:ascii="Arial" w:hAnsi="Arial" w:cs="Arial"/>
          <w:sz w:val="20"/>
          <w:szCs w:val="20"/>
        </w:rPr>
      </w:pPr>
      <w:r>
        <w:rPr>
          <w:rFonts w:ascii="Arial" w:hAnsi="Arial" w:cs="Arial"/>
          <w:sz w:val="20"/>
          <w:szCs w:val="20"/>
        </w:rPr>
        <w:t xml:space="preserve">France Travail </w:t>
      </w:r>
      <w:r w:rsidR="007F504B" w:rsidRPr="004239C8">
        <w:rPr>
          <w:rFonts w:ascii="Arial" w:hAnsi="Arial" w:cs="Arial"/>
          <w:sz w:val="20"/>
          <w:szCs w:val="20"/>
        </w:rPr>
        <w:t>valide la demande de révision des prix dans le délai de un mois à compter de la réception de la demande</w:t>
      </w:r>
      <w:r w:rsidR="00200C7B">
        <w:rPr>
          <w:rFonts w:ascii="Arial" w:hAnsi="Arial" w:cs="Arial"/>
          <w:sz w:val="20"/>
          <w:szCs w:val="20"/>
        </w:rPr>
        <w:t>.</w:t>
      </w:r>
      <w:r w:rsidR="007F504B" w:rsidRPr="004239C8">
        <w:rPr>
          <w:rFonts w:ascii="Arial" w:hAnsi="Arial" w:cs="Arial"/>
          <w:sz w:val="20"/>
          <w:szCs w:val="20"/>
        </w:rPr>
        <w:t xml:space="preserve"> Si le titulaire n’a pas de réponse à sa demande dans ce délai d’un mois, sa demande est réputée acceptée.</w:t>
      </w:r>
    </w:p>
    <w:p w14:paraId="4BDF80BF" w14:textId="088045EA" w:rsidR="00632DBE" w:rsidRPr="004239C8" w:rsidRDefault="007F504B" w:rsidP="007F504B">
      <w:pPr>
        <w:autoSpaceDE w:val="0"/>
        <w:autoSpaceDN w:val="0"/>
        <w:adjustRightInd w:val="0"/>
        <w:jc w:val="both"/>
        <w:rPr>
          <w:rFonts w:ascii="Arial" w:hAnsi="Arial" w:cs="Arial"/>
          <w:sz w:val="20"/>
          <w:szCs w:val="20"/>
        </w:rPr>
      </w:pPr>
      <w:r w:rsidRPr="004239C8">
        <w:rPr>
          <w:rFonts w:ascii="Arial" w:hAnsi="Arial" w:cs="Arial"/>
          <w:sz w:val="20"/>
          <w:szCs w:val="20"/>
        </w:rPr>
        <w:t>A défaut de transmission dans les délais, la demande de révision annuelle des prix n’est plus recevable de la part du titulaire.</w:t>
      </w:r>
    </w:p>
    <w:p w14:paraId="3C06E585" w14:textId="77777777" w:rsidR="007F504B" w:rsidRPr="004239C8" w:rsidRDefault="007F504B" w:rsidP="007F504B">
      <w:pPr>
        <w:autoSpaceDE w:val="0"/>
        <w:autoSpaceDN w:val="0"/>
        <w:adjustRightInd w:val="0"/>
        <w:jc w:val="both"/>
        <w:rPr>
          <w:rFonts w:ascii="Arial" w:hAnsi="Arial" w:cs="Arial"/>
          <w:sz w:val="20"/>
          <w:szCs w:val="20"/>
        </w:rPr>
      </w:pPr>
    </w:p>
    <w:p w14:paraId="5C371F5E" w14:textId="0B6DFA32" w:rsidR="007F504B" w:rsidRPr="004239C8" w:rsidRDefault="007F504B" w:rsidP="007F504B">
      <w:pPr>
        <w:autoSpaceDE w:val="0"/>
        <w:autoSpaceDN w:val="0"/>
        <w:adjustRightInd w:val="0"/>
        <w:jc w:val="both"/>
        <w:rPr>
          <w:rFonts w:ascii="Arial" w:hAnsi="Arial" w:cs="Arial"/>
          <w:sz w:val="20"/>
          <w:szCs w:val="20"/>
        </w:rPr>
      </w:pPr>
      <w:r w:rsidRPr="004239C8">
        <w:rPr>
          <w:rFonts w:ascii="Arial" w:hAnsi="Arial" w:cs="Arial"/>
          <w:sz w:val="20"/>
          <w:szCs w:val="20"/>
        </w:rPr>
        <w:t xml:space="preserve">En cas de rejet de la demande de révision des prix, pour quelque motif que ce soit, le titulaire présente une nouvelle révision des prix dans un délai de huit (8) jours calendaires sur la base des observations </w:t>
      </w:r>
      <w:r w:rsidR="004E2F68" w:rsidRPr="004239C8">
        <w:rPr>
          <w:rFonts w:ascii="Arial" w:hAnsi="Arial" w:cs="Arial"/>
          <w:sz w:val="20"/>
          <w:szCs w:val="20"/>
        </w:rPr>
        <w:t xml:space="preserve">de </w:t>
      </w:r>
      <w:r w:rsidR="00655F46">
        <w:rPr>
          <w:rFonts w:ascii="Arial" w:hAnsi="Arial" w:cs="Arial"/>
          <w:sz w:val="20"/>
          <w:szCs w:val="20"/>
        </w:rPr>
        <w:t>France Travail</w:t>
      </w:r>
      <w:r w:rsidRPr="004239C8">
        <w:rPr>
          <w:rFonts w:ascii="Arial" w:hAnsi="Arial" w:cs="Arial"/>
          <w:sz w:val="20"/>
          <w:szCs w:val="20"/>
        </w:rPr>
        <w:t>.</w:t>
      </w:r>
    </w:p>
    <w:p w14:paraId="1301DF9C" w14:textId="77777777" w:rsidR="007F504B" w:rsidRPr="004239C8" w:rsidRDefault="007F504B" w:rsidP="007F504B">
      <w:pPr>
        <w:autoSpaceDE w:val="0"/>
        <w:autoSpaceDN w:val="0"/>
        <w:adjustRightInd w:val="0"/>
        <w:jc w:val="both"/>
        <w:rPr>
          <w:rFonts w:ascii="Arial" w:hAnsi="Arial" w:cs="Arial"/>
          <w:sz w:val="20"/>
          <w:szCs w:val="20"/>
        </w:rPr>
      </w:pPr>
    </w:p>
    <w:p w14:paraId="1B35C739" w14:textId="09100DCD" w:rsidR="007F504B" w:rsidRDefault="00C826DF" w:rsidP="007F504B">
      <w:pPr>
        <w:autoSpaceDE w:val="0"/>
        <w:autoSpaceDN w:val="0"/>
        <w:adjustRightInd w:val="0"/>
        <w:jc w:val="both"/>
        <w:rPr>
          <w:rFonts w:ascii="Arial" w:hAnsi="Arial" w:cs="Arial"/>
          <w:sz w:val="20"/>
          <w:szCs w:val="20"/>
        </w:rPr>
      </w:pPr>
      <w:r>
        <w:rPr>
          <w:rFonts w:ascii="Arial" w:hAnsi="Arial" w:cs="Arial"/>
          <w:sz w:val="20"/>
          <w:szCs w:val="20"/>
        </w:rPr>
        <w:t xml:space="preserve">Si </w:t>
      </w:r>
      <w:r w:rsidRPr="004239C8">
        <w:rPr>
          <w:rFonts w:ascii="Arial" w:hAnsi="Arial" w:cs="Arial"/>
          <w:sz w:val="20"/>
          <w:szCs w:val="20"/>
        </w:rPr>
        <w:t xml:space="preserve">l’augmentation des prix </w:t>
      </w:r>
      <w:r>
        <w:rPr>
          <w:rFonts w:ascii="Arial" w:hAnsi="Arial" w:cs="Arial"/>
          <w:sz w:val="20"/>
          <w:szCs w:val="20"/>
        </w:rPr>
        <w:t xml:space="preserve">en application </w:t>
      </w:r>
      <w:r w:rsidRPr="004239C8">
        <w:rPr>
          <w:rFonts w:ascii="Arial" w:hAnsi="Arial" w:cs="Arial"/>
          <w:sz w:val="20"/>
          <w:szCs w:val="20"/>
        </w:rPr>
        <w:t xml:space="preserve">de la formule de révision </w:t>
      </w:r>
      <w:r>
        <w:rPr>
          <w:rFonts w:ascii="Arial" w:hAnsi="Arial" w:cs="Arial"/>
          <w:sz w:val="20"/>
          <w:szCs w:val="20"/>
        </w:rPr>
        <w:t xml:space="preserve">est supérieure à </w:t>
      </w:r>
      <w:r w:rsidRPr="004239C8">
        <w:rPr>
          <w:rFonts w:ascii="Arial" w:hAnsi="Arial" w:cs="Arial"/>
          <w:sz w:val="20"/>
          <w:szCs w:val="20"/>
        </w:rPr>
        <w:t>2 % par an</w:t>
      </w:r>
      <w:r>
        <w:rPr>
          <w:rFonts w:ascii="Arial" w:hAnsi="Arial" w:cs="Arial"/>
          <w:sz w:val="20"/>
          <w:szCs w:val="20"/>
        </w:rPr>
        <w:t>,</w:t>
      </w:r>
      <w:r w:rsidRPr="004239C8">
        <w:rPr>
          <w:rFonts w:ascii="Arial" w:hAnsi="Arial" w:cs="Arial"/>
          <w:sz w:val="20"/>
          <w:szCs w:val="20"/>
        </w:rPr>
        <w:t xml:space="preserve"> </w:t>
      </w:r>
      <w:r w:rsidR="004317AF">
        <w:rPr>
          <w:rFonts w:ascii="Arial" w:hAnsi="Arial" w:cs="Arial"/>
          <w:sz w:val="20"/>
          <w:szCs w:val="20"/>
        </w:rPr>
        <w:t xml:space="preserve">France Travail </w:t>
      </w:r>
      <w:r w:rsidR="007F504B" w:rsidRPr="004239C8">
        <w:rPr>
          <w:rFonts w:ascii="Arial" w:hAnsi="Arial" w:cs="Arial"/>
          <w:sz w:val="20"/>
          <w:szCs w:val="20"/>
        </w:rPr>
        <w:t xml:space="preserve">se réserve le droit de résilier la partie non exécutée du marché public </w:t>
      </w:r>
      <w:r w:rsidRPr="004239C8">
        <w:rPr>
          <w:rFonts w:ascii="Arial" w:hAnsi="Arial" w:cs="Arial"/>
          <w:sz w:val="20"/>
          <w:szCs w:val="20"/>
        </w:rPr>
        <w:t xml:space="preserve">sans </w:t>
      </w:r>
      <w:r>
        <w:rPr>
          <w:rFonts w:ascii="Arial" w:hAnsi="Arial" w:cs="Arial"/>
          <w:sz w:val="20"/>
          <w:szCs w:val="20"/>
        </w:rPr>
        <w:t xml:space="preserve">que cette résiliation n’ouvre droit à </w:t>
      </w:r>
      <w:r w:rsidRPr="004239C8">
        <w:rPr>
          <w:rFonts w:ascii="Arial" w:hAnsi="Arial" w:cs="Arial"/>
          <w:sz w:val="20"/>
          <w:szCs w:val="20"/>
        </w:rPr>
        <w:t>indemni</w:t>
      </w:r>
      <w:r>
        <w:rPr>
          <w:rFonts w:ascii="Arial" w:hAnsi="Arial" w:cs="Arial"/>
          <w:sz w:val="20"/>
          <w:szCs w:val="20"/>
        </w:rPr>
        <w:t>sation du Titulaire</w:t>
      </w:r>
      <w:r w:rsidR="007F504B" w:rsidRPr="004239C8">
        <w:rPr>
          <w:rFonts w:ascii="Arial" w:hAnsi="Arial" w:cs="Arial"/>
          <w:sz w:val="20"/>
          <w:szCs w:val="20"/>
        </w:rPr>
        <w:t>.</w:t>
      </w:r>
    </w:p>
    <w:p w14:paraId="04E9F452" w14:textId="77777777" w:rsidR="007F504B" w:rsidRDefault="007F504B" w:rsidP="007F504B">
      <w:pPr>
        <w:autoSpaceDE w:val="0"/>
        <w:autoSpaceDN w:val="0"/>
        <w:adjustRightInd w:val="0"/>
        <w:jc w:val="both"/>
        <w:rPr>
          <w:rFonts w:ascii="Arial" w:hAnsi="Arial" w:cs="Arial"/>
          <w:sz w:val="20"/>
          <w:szCs w:val="20"/>
        </w:rPr>
      </w:pPr>
    </w:p>
    <w:p w14:paraId="585B0A75" w14:textId="77777777" w:rsidR="00632DBE" w:rsidRDefault="00632DBE" w:rsidP="00632DBE">
      <w:pPr>
        <w:autoSpaceDE w:val="0"/>
        <w:autoSpaceDN w:val="0"/>
        <w:adjustRightInd w:val="0"/>
        <w:jc w:val="both"/>
        <w:rPr>
          <w:rFonts w:ascii="Arial" w:hAnsi="Arial" w:cs="Arial"/>
          <w:sz w:val="20"/>
          <w:szCs w:val="20"/>
        </w:rPr>
      </w:pPr>
      <w:r>
        <w:rPr>
          <w:rFonts w:ascii="Arial" w:hAnsi="Arial" w:cs="Arial"/>
          <w:sz w:val="20"/>
          <w:szCs w:val="20"/>
        </w:rPr>
        <w:t xml:space="preserve">Le Titulaire reconnait être parfaitement informé que, en cours d’exécution du marché, la périodicité de la révision des prix peut être modifiée. </w:t>
      </w:r>
    </w:p>
    <w:p w14:paraId="7F1CEE56" w14:textId="77777777" w:rsidR="0002049C" w:rsidRDefault="0002049C" w:rsidP="00632DBE">
      <w:pPr>
        <w:autoSpaceDE w:val="0"/>
        <w:autoSpaceDN w:val="0"/>
        <w:adjustRightInd w:val="0"/>
        <w:jc w:val="both"/>
        <w:rPr>
          <w:rFonts w:ascii="Arial" w:hAnsi="Arial" w:cs="Arial"/>
          <w:sz w:val="20"/>
          <w:szCs w:val="20"/>
        </w:rPr>
      </w:pPr>
    </w:p>
    <w:p w14:paraId="06CB3045" w14:textId="77777777" w:rsidR="00632DBE" w:rsidRPr="00454285" w:rsidRDefault="00632DBE" w:rsidP="00632DBE">
      <w:pPr>
        <w:autoSpaceDE w:val="0"/>
        <w:autoSpaceDN w:val="0"/>
        <w:adjustRightInd w:val="0"/>
        <w:jc w:val="both"/>
        <w:rPr>
          <w:rFonts w:ascii="Arial" w:hAnsi="Arial" w:cs="Arial"/>
          <w:sz w:val="20"/>
          <w:szCs w:val="20"/>
        </w:rPr>
      </w:pPr>
    </w:p>
    <w:p w14:paraId="3C07785F" w14:textId="6B7776F7" w:rsidR="00632DBE" w:rsidRPr="00454285" w:rsidRDefault="004E2F68" w:rsidP="00632DBE">
      <w:pPr>
        <w:pStyle w:val="Titre3"/>
        <w:keepLines w:val="0"/>
        <w:spacing w:before="0"/>
        <w:rPr>
          <w:rFonts w:ascii="Arial" w:hAnsi="Arial" w:cs="Arial"/>
          <w:iCs/>
          <w:color w:val="auto"/>
          <w:sz w:val="20"/>
          <w:szCs w:val="20"/>
        </w:rPr>
      </w:pPr>
      <w:bookmarkStart w:id="3" w:name="_Toc346182978"/>
      <w:bookmarkStart w:id="4" w:name="_Toc445121840"/>
      <w:r>
        <w:rPr>
          <w:rFonts w:ascii="Arial" w:hAnsi="Arial" w:cs="Arial"/>
          <w:iCs/>
          <w:color w:val="auto"/>
          <w:sz w:val="20"/>
          <w:szCs w:val="20"/>
        </w:rPr>
        <w:t>VI</w:t>
      </w:r>
      <w:r w:rsidR="00632DBE" w:rsidRPr="00454285">
        <w:rPr>
          <w:rFonts w:ascii="Arial" w:hAnsi="Arial" w:cs="Arial"/>
          <w:iCs/>
          <w:color w:val="auto"/>
          <w:sz w:val="20"/>
          <w:szCs w:val="20"/>
        </w:rPr>
        <w:t>.</w:t>
      </w:r>
      <w:r w:rsidR="00632DBE">
        <w:rPr>
          <w:rFonts w:ascii="Arial" w:hAnsi="Arial" w:cs="Arial"/>
          <w:iCs/>
          <w:color w:val="auto"/>
          <w:sz w:val="20"/>
          <w:szCs w:val="20"/>
        </w:rPr>
        <w:t>3</w:t>
      </w:r>
      <w:r w:rsidR="00632DBE" w:rsidRPr="00454285">
        <w:rPr>
          <w:rFonts w:ascii="Arial" w:hAnsi="Arial" w:cs="Arial"/>
          <w:iCs/>
          <w:color w:val="auto"/>
          <w:sz w:val="20"/>
          <w:szCs w:val="20"/>
        </w:rPr>
        <w:t xml:space="preserve"> - Avance</w:t>
      </w:r>
      <w:bookmarkEnd w:id="3"/>
      <w:bookmarkEnd w:id="4"/>
    </w:p>
    <w:p w14:paraId="05A19BEC" w14:textId="77777777" w:rsidR="00632DBE" w:rsidRPr="00454285" w:rsidRDefault="00632DBE" w:rsidP="00632DBE">
      <w:pPr>
        <w:autoSpaceDE w:val="0"/>
        <w:autoSpaceDN w:val="0"/>
        <w:adjustRightInd w:val="0"/>
        <w:jc w:val="both"/>
        <w:rPr>
          <w:rFonts w:ascii="Arial" w:hAnsi="Arial" w:cs="Arial"/>
          <w:bCs/>
          <w:sz w:val="20"/>
          <w:szCs w:val="20"/>
        </w:rPr>
      </w:pPr>
    </w:p>
    <w:p w14:paraId="0364E17B" w14:textId="6D4186BE" w:rsidR="00632DBE" w:rsidRPr="00454285" w:rsidRDefault="00632DBE" w:rsidP="00632DBE">
      <w:pPr>
        <w:autoSpaceDE w:val="0"/>
        <w:autoSpaceDN w:val="0"/>
        <w:adjustRightInd w:val="0"/>
        <w:jc w:val="both"/>
        <w:rPr>
          <w:rFonts w:ascii="Arial" w:hAnsi="Arial" w:cs="Arial"/>
          <w:sz w:val="20"/>
          <w:szCs w:val="20"/>
        </w:rPr>
      </w:pPr>
      <w:r w:rsidRPr="00454285">
        <w:rPr>
          <w:rFonts w:ascii="Arial" w:hAnsi="Arial" w:cs="Arial"/>
          <w:bCs/>
          <w:sz w:val="20"/>
          <w:szCs w:val="20"/>
        </w:rPr>
        <w:t xml:space="preserve">La notification d’un bon de commande supérieur à 50 000 euros HT et d’une durée d’exécution supérieure à deux mois </w:t>
      </w:r>
      <w:r w:rsidRPr="00454285">
        <w:rPr>
          <w:rFonts w:ascii="Arial" w:hAnsi="Arial" w:cs="Arial"/>
          <w:sz w:val="20"/>
          <w:szCs w:val="20"/>
        </w:rPr>
        <w:t xml:space="preserve">ouvre droit au versement d’une avance </w:t>
      </w:r>
      <w:r w:rsidR="00C826DF">
        <w:rPr>
          <w:rFonts w:ascii="Arial" w:hAnsi="Arial" w:cs="Arial"/>
          <w:sz w:val="20"/>
          <w:szCs w:val="20"/>
        </w:rPr>
        <w:t>d’</w:t>
      </w:r>
      <w:r w:rsidRPr="00454285">
        <w:rPr>
          <w:rFonts w:ascii="Arial" w:hAnsi="Arial" w:cs="Arial"/>
          <w:sz w:val="20"/>
          <w:szCs w:val="20"/>
        </w:rPr>
        <w:t>un montant de 5% du montant T</w:t>
      </w:r>
      <w:r w:rsidR="00C826DF">
        <w:rPr>
          <w:rFonts w:ascii="Arial" w:hAnsi="Arial" w:cs="Arial"/>
          <w:sz w:val="20"/>
          <w:szCs w:val="20"/>
        </w:rPr>
        <w:t>TC</w:t>
      </w:r>
      <w:r w:rsidRPr="00454285">
        <w:rPr>
          <w:rFonts w:ascii="Arial" w:hAnsi="Arial" w:cs="Arial"/>
          <w:sz w:val="20"/>
          <w:szCs w:val="20"/>
        </w:rPr>
        <w:t xml:space="preserve"> du bon de commande. </w:t>
      </w:r>
    </w:p>
    <w:p w14:paraId="502AE78D" w14:textId="77777777" w:rsidR="00632DBE" w:rsidRPr="00454285" w:rsidRDefault="00632DBE" w:rsidP="00632DBE">
      <w:pPr>
        <w:autoSpaceDE w:val="0"/>
        <w:autoSpaceDN w:val="0"/>
        <w:adjustRightInd w:val="0"/>
        <w:jc w:val="both"/>
        <w:rPr>
          <w:rFonts w:ascii="Arial" w:hAnsi="Arial" w:cs="Arial"/>
          <w:bCs/>
          <w:sz w:val="20"/>
          <w:szCs w:val="20"/>
        </w:rPr>
      </w:pPr>
    </w:p>
    <w:p w14:paraId="1901EB16" w14:textId="40F02B19" w:rsidR="00632DBE" w:rsidRPr="00454285" w:rsidRDefault="00C826DF" w:rsidP="00632DBE">
      <w:pPr>
        <w:autoSpaceDE w:val="0"/>
        <w:autoSpaceDN w:val="0"/>
        <w:adjustRightInd w:val="0"/>
        <w:jc w:val="both"/>
        <w:rPr>
          <w:rFonts w:ascii="Arial" w:hAnsi="Arial" w:cs="Arial"/>
          <w:sz w:val="20"/>
          <w:szCs w:val="20"/>
        </w:rPr>
      </w:pPr>
      <w:r w:rsidRPr="00514F8C">
        <w:rPr>
          <w:rFonts w:ascii="Arial" w:hAnsi="Arial" w:cs="Arial"/>
          <w:sz w:val="20"/>
          <w:szCs w:val="20"/>
        </w:rPr>
        <w:t xml:space="preserve">La demande du </w:t>
      </w:r>
      <w:r>
        <w:rPr>
          <w:rFonts w:ascii="Arial" w:hAnsi="Arial" w:cs="Arial"/>
          <w:sz w:val="20"/>
          <w:szCs w:val="20"/>
        </w:rPr>
        <w:t>T</w:t>
      </w:r>
      <w:r w:rsidRPr="00514F8C">
        <w:rPr>
          <w:rFonts w:ascii="Arial" w:hAnsi="Arial" w:cs="Arial"/>
          <w:sz w:val="20"/>
          <w:szCs w:val="20"/>
        </w:rPr>
        <w:t xml:space="preserve">itulaire à bénéficier de cette avance ou son renoncement à en bénéficier est stipulée </w:t>
      </w:r>
      <w:r>
        <w:rPr>
          <w:rFonts w:ascii="Arial" w:hAnsi="Arial" w:cs="Arial"/>
          <w:sz w:val="20"/>
          <w:szCs w:val="20"/>
        </w:rPr>
        <w:t>à la rubrique 1.3 des Dispositions particulières</w:t>
      </w:r>
      <w:r w:rsidRPr="00514F8C">
        <w:rPr>
          <w:rFonts w:ascii="Arial" w:hAnsi="Arial" w:cs="Arial"/>
          <w:sz w:val="20"/>
          <w:szCs w:val="20"/>
        </w:rPr>
        <w:t>.</w:t>
      </w:r>
      <w:r>
        <w:rPr>
          <w:rFonts w:ascii="Arial" w:hAnsi="Arial" w:cs="Arial"/>
          <w:sz w:val="20"/>
          <w:szCs w:val="20"/>
        </w:rPr>
        <w:t xml:space="preserve"> </w:t>
      </w:r>
      <w:r w:rsidR="00632DBE" w:rsidRPr="00454285">
        <w:rPr>
          <w:rFonts w:ascii="Arial" w:hAnsi="Arial" w:cs="Arial"/>
          <w:sz w:val="20"/>
          <w:szCs w:val="20"/>
        </w:rPr>
        <w:t xml:space="preserve">A défaut de </w:t>
      </w:r>
      <w:r>
        <w:rPr>
          <w:rFonts w:ascii="Arial" w:hAnsi="Arial" w:cs="Arial"/>
          <w:sz w:val="20"/>
          <w:szCs w:val="20"/>
        </w:rPr>
        <w:t>stipulation</w:t>
      </w:r>
      <w:r w:rsidRPr="00454285">
        <w:rPr>
          <w:rFonts w:ascii="Arial" w:hAnsi="Arial" w:cs="Arial"/>
          <w:sz w:val="20"/>
          <w:szCs w:val="20"/>
        </w:rPr>
        <w:t xml:space="preserve"> </w:t>
      </w:r>
      <w:r w:rsidR="00632DBE" w:rsidRPr="00454285">
        <w:rPr>
          <w:rFonts w:ascii="Arial" w:hAnsi="Arial" w:cs="Arial"/>
          <w:sz w:val="20"/>
          <w:szCs w:val="20"/>
        </w:rPr>
        <w:t>expresse, le Titulaire est considéré comme renonçant au bénéfice de l’avance.</w:t>
      </w:r>
    </w:p>
    <w:p w14:paraId="79A45CD1" w14:textId="77777777" w:rsidR="00632DBE" w:rsidRPr="00454285" w:rsidRDefault="00632DBE" w:rsidP="00632DBE">
      <w:pPr>
        <w:autoSpaceDE w:val="0"/>
        <w:autoSpaceDN w:val="0"/>
        <w:adjustRightInd w:val="0"/>
        <w:jc w:val="both"/>
        <w:rPr>
          <w:rFonts w:ascii="Arial" w:hAnsi="Arial" w:cs="Arial"/>
          <w:sz w:val="20"/>
          <w:szCs w:val="20"/>
        </w:rPr>
      </w:pPr>
    </w:p>
    <w:p w14:paraId="4B90056A" w14:textId="17A47D96" w:rsidR="007F504B" w:rsidRPr="007F504B" w:rsidRDefault="00632DBE" w:rsidP="007F504B">
      <w:pPr>
        <w:jc w:val="both"/>
        <w:rPr>
          <w:rFonts w:ascii="Arial" w:hAnsi="Arial" w:cs="Arial"/>
          <w:sz w:val="20"/>
          <w:szCs w:val="20"/>
        </w:rPr>
      </w:pPr>
      <w:r w:rsidRPr="00454285">
        <w:rPr>
          <w:rFonts w:ascii="Arial" w:hAnsi="Arial" w:cs="Arial"/>
          <w:sz w:val="20"/>
          <w:szCs w:val="20"/>
        </w:rPr>
        <w:t xml:space="preserve">L’avance est remboursée à </w:t>
      </w:r>
      <w:r w:rsidR="004317AF">
        <w:rPr>
          <w:rFonts w:ascii="Arial" w:hAnsi="Arial" w:cs="Arial"/>
          <w:sz w:val="20"/>
          <w:szCs w:val="20"/>
        </w:rPr>
        <w:t xml:space="preserve">France Travail </w:t>
      </w:r>
      <w:r w:rsidRPr="00454285">
        <w:rPr>
          <w:rFonts w:ascii="Arial" w:hAnsi="Arial" w:cs="Arial"/>
          <w:sz w:val="20"/>
          <w:szCs w:val="20"/>
        </w:rPr>
        <w:t xml:space="preserve">par précompte du montant total de </w:t>
      </w:r>
      <w:r w:rsidR="007F504B">
        <w:rPr>
          <w:rFonts w:ascii="Arial" w:hAnsi="Arial" w:cs="Arial"/>
          <w:sz w:val="20"/>
          <w:szCs w:val="20"/>
        </w:rPr>
        <w:t xml:space="preserve">chaque </w:t>
      </w:r>
      <w:r w:rsidRPr="00454285">
        <w:rPr>
          <w:rFonts w:ascii="Arial" w:hAnsi="Arial" w:cs="Arial"/>
          <w:sz w:val="20"/>
          <w:szCs w:val="20"/>
        </w:rPr>
        <w:t xml:space="preserve">facture reçue </w:t>
      </w:r>
      <w:r w:rsidR="007F504B" w:rsidRPr="007F504B">
        <w:rPr>
          <w:rFonts w:ascii="Arial" w:hAnsi="Arial" w:cs="Arial"/>
          <w:sz w:val="20"/>
          <w:szCs w:val="20"/>
        </w:rPr>
        <w:t xml:space="preserve">à compter </w:t>
      </w:r>
      <w:r w:rsidR="00E174CF">
        <w:rPr>
          <w:rFonts w:ascii="Arial" w:hAnsi="Arial" w:cs="Arial"/>
          <w:sz w:val="20"/>
          <w:szCs w:val="20"/>
        </w:rPr>
        <w:t xml:space="preserve">de la première facture </w:t>
      </w:r>
      <w:r w:rsidR="007F504B" w:rsidRPr="007F504B">
        <w:rPr>
          <w:rFonts w:ascii="Arial" w:hAnsi="Arial" w:cs="Arial"/>
          <w:sz w:val="20"/>
          <w:szCs w:val="20"/>
        </w:rPr>
        <w:t xml:space="preserve">suivant l’émission du bon de commande considéré jusqu’au complet remboursement de l’avance. </w:t>
      </w:r>
    </w:p>
    <w:p w14:paraId="0B1C3780" w14:textId="77777777" w:rsidR="00632DBE" w:rsidRPr="00454285" w:rsidRDefault="00632DBE" w:rsidP="00632DBE">
      <w:pPr>
        <w:jc w:val="both"/>
        <w:rPr>
          <w:rFonts w:ascii="Arial" w:hAnsi="Arial" w:cs="Arial"/>
          <w:sz w:val="20"/>
          <w:szCs w:val="20"/>
        </w:rPr>
      </w:pPr>
    </w:p>
    <w:p w14:paraId="5489EF7B" w14:textId="77777777"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L’avance prévue au présent article ne présente pas le caractère d’un règlement partiel définitif. </w:t>
      </w:r>
    </w:p>
    <w:p w14:paraId="4AB5348C" w14:textId="77777777" w:rsidR="00632DBE" w:rsidRPr="00454285" w:rsidRDefault="00632DBE" w:rsidP="00632DBE">
      <w:pPr>
        <w:jc w:val="both"/>
        <w:rPr>
          <w:rFonts w:ascii="Arial" w:hAnsi="Arial" w:cs="Arial"/>
          <w:sz w:val="20"/>
          <w:szCs w:val="20"/>
        </w:rPr>
      </w:pPr>
    </w:p>
    <w:p w14:paraId="24ADCA29" w14:textId="68DDD9A3"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En cas de groupement d’opérateurs économiques sous la forme conjointe, l’avance est répartie entre les membres du groupement selon la clef de répartition précisée </w:t>
      </w:r>
      <w:r w:rsidR="007F504B" w:rsidRPr="007F504B">
        <w:rPr>
          <w:rFonts w:ascii="Arial" w:hAnsi="Arial" w:cs="Arial"/>
          <w:sz w:val="20"/>
          <w:szCs w:val="20"/>
        </w:rPr>
        <w:t xml:space="preserve">à la rubrique </w:t>
      </w:r>
      <w:r w:rsidR="007F504B" w:rsidRPr="00CC061B">
        <w:rPr>
          <w:rFonts w:ascii="Arial" w:hAnsi="Arial" w:cs="Arial"/>
          <w:sz w:val="20"/>
          <w:szCs w:val="20"/>
        </w:rPr>
        <w:t>1.</w:t>
      </w:r>
      <w:r w:rsidR="00CC061B" w:rsidRPr="00CC061B">
        <w:rPr>
          <w:rFonts w:ascii="Arial" w:hAnsi="Arial" w:cs="Arial"/>
          <w:sz w:val="20"/>
          <w:szCs w:val="20"/>
        </w:rPr>
        <w:t>5</w:t>
      </w:r>
      <w:r w:rsidR="007F504B" w:rsidRPr="007F504B">
        <w:rPr>
          <w:rFonts w:ascii="Arial" w:hAnsi="Arial" w:cs="Arial"/>
          <w:sz w:val="20"/>
          <w:szCs w:val="20"/>
        </w:rPr>
        <w:t xml:space="preserve"> des Dispositions particulières de Contrat</w:t>
      </w:r>
      <w:r w:rsidRPr="00454285">
        <w:rPr>
          <w:rFonts w:ascii="Arial" w:hAnsi="Arial" w:cs="Arial"/>
          <w:sz w:val="20"/>
          <w:szCs w:val="20"/>
        </w:rPr>
        <w:t xml:space="preserve">. </w:t>
      </w:r>
    </w:p>
    <w:p w14:paraId="3A313E91" w14:textId="77777777" w:rsidR="00632DBE" w:rsidRPr="00454285" w:rsidRDefault="00632DBE" w:rsidP="00632DBE">
      <w:pPr>
        <w:jc w:val="both"/>
        <w:rPr>
          <w:rFonts w:ascii="Arial" w:hAnsi="Arial" w:cs="Arial"/>
          <w:sz w:val="20"/>
          <w:szCs w:val="20"/>
        </w:rPr>
      </w:pPr>
    </w:p>
    <w:p w14:paraId="0E3A18F2" w14:textId="774F4923" w:rsidR="00632DBE" w:rsidRPr="00454285" w:rsidRDefault="00632DBE" w:rsidP="00632DBE">
      <w:pPr>
        <w:jc w:val="both"/>
        <w:rPr>
          <w:rFonts w:ascii="Arial" w:hAnsi="Arial" w:cs="Arial"/>
          <w:sz w:val="20"/>
          <w:szCs w:val="20"/>
        </w:rPr>
      </w:pPr>
      <w:r w:rsidRPr="00454285">
        <w:rPr>
          <w:rFonts w:ascii="Arial" w:hAnsi="Arial" w:cs="Arial"/>
          <w:sz w:val="20"/>
          <w:szCs w:val="20"/>
        </w:rPr>
        <w:t>Dans le cas où le Titulaire a présenté un sous-traitant avant la notification du marché, l’assiette de 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 à bénéficier de cette avance ou son renoncement à en bénéficier est stipulée dans ce même document. A défaut de stipulation expresse, le sous-traitant est considéré comme renonçant à bénéficier de l’avance. Dans le cas où le Titulaire a bénéficié de l’avance et qu</w:t>
      </w:r>
      <w:r w:rsidR="007F504B">
        <w:rPr>
          <w:rFonts w:ascii="Arial" w:hAnsi="Arial" w:cs="Arial"/>
          <w:sz w:val="20"/>
          <w:szCs w:val="20"/>
        </w:rPr>
        <w:t>’en cours d’exécution du marché</w:t>
      </w:r>
      <w:r w:rsidRPr="00454285">
        <w:rPr>
          <w:rFonts w:ascii="Arial" w:hAnsi="Arial" w:cs="Arial"/>
          <w:sz w:val="20"/>
          <w:szCs w:val="20"/>
        </w:rPr>
        <w:t xml:space="preserve">, il envisage de sous-traiter des prestations, il rembourse à </w:t>
      </w:r>
      <w:r w:rsidR="004317AF">
        <w:rPr>
          <w:rFonts w:ascii="Arial" w:hAnsi="Arial" w:cs="Arial"/>
          <w:sz w:val="20"/>
          <w:szCs w:val="20"/>
        </w:rPr>
        <w:t xml:space="preserve">France Travail </w:t>
      </w:r>
      <w:r w:rsidRPr="00454285">
        <w:rPr>
          <w:rFonts w:ascii="Arial" w:hAnsi="Arial" w:cs="Arial"/>
          <w:sz w:val="20"/>
          <w:szCs w:val="20"/>
        </w:rPr>
        <w:t>la part d’avance correspondant au montant des prestations sous-traitées, y compris dans le cas où le sous-traitant n’entend pas bénéficier de l’avance.</w:t>
      </w:r>
    </w:p>
    <w:p w14:paraId="65DBAE57" w14:textId="77777777" w:rsidR="00632DBE" w:rsidRPr="00597CBE" w:rsidRDefault="00632DBE" w:rsidP="00632DBE">
      <w:pPr>
        <w:tabs>
          <w:tab w:val="left" w:pos="7491"/>
        </w:tabs>
        <w:spacing w:before="40"/>
        <w:jc w:val="both"/>
        <w:rPr>
          <w:rFonts w:ascii="Arial" w:hAnsi="Arial" w:cs="Arial"/>
          <w:sz w:val="20"/>
          <w:szCs w:val="20"/>
        </w:rPr>
      </w:pPr>
    </w:p>
    <w:p w14:paraId="37BC22D0" w14:textId="77777777" w:rsidR="00632DBE" w:rsidRPr="00454285" w:rsidRDefault="00632DBE" w:rsidP="00632DBE">
      <w:pPr>
        <w:jc w:val="both"/>
        <w:rPr>
          <w:rFonts w:ascii="Arial" w:hAnsi="Arial" w:cs="Arial"/>
          <w:sz w:val="20"/>
          <w:szCs w:val="20"/>
        </w:rPr>
      </w:pPr>
    </w:p>
    <w:p w14:paraId="47904BEC" w14:textId="611BC755" w:rsidR="00632DBE" w:rsidRPr="00454285" w:rsidRDefault="00632DBE" w:rsidP="00632DBE">
      <w:pPr>
        <w:jc w:val="both"/>
        <w:rPr>
          <w:rFonts w:ascii="Arial" w:hAnsi="Arial" w:cs="Arial"/>
          <w:b/>
          <w:sz w:val="20"/>
          <w:szCs w:val="20"/>
        </w:rPr>
      </w:pPr>
      <w:r w:rsidRPr="00454285">
        <w:rPr>
          <w:rFonts w:ascii="Arial" w:hAnsi="Arial" w:cs="Arial"/>
          <w:b/>
          <w:sz w:val="20"/>
          <w:szCs w:val="20"/>
        </w:rPr>
        <w:t>VI.</w:t>
      </w:r>
      <w:r>
        <w:rPr>
          <w:rFonts w:ascii="Arial" w:hAnsi="Arial" w:cs="Arial"/>
          <w:b/>
          <w:sz w:val="20"/>
          <w:szCs w:val="20"/>
        </w:rPr>
        <w:t xml:space="preserve">4 </w:t>
      </w:r>
      <w:r w:rsidRPr="00454285">
        <w:rPr>
          <w:rFonts w:ascii="Arial" w:hAnsi="Arial" w:cs="Arial"/>
          <w:b/>
          <w:sz w:val="20"/>
          <w:szCs w:val="20"/>
        </w:rPr>
        <w:t xml:space="preserve">- </w:t>
      </w:r>
      <w:r w:rsidRPr="00026690">
        <w:rPr>
          <w:rFonts w:ascii="Arial" w:hAnsi="Arial" w:cs="Arial"/>
          <w:b/>
          <w:iCs/>
          <w:sz w:val="20"/>
          <w:szCs w:val="20"/>
        </w:rPr>
        <w:t>Versement des acomptes</w:t>
      </w:r>
    </w:p>
    <w:p w14:paraId="05BD65B8" w14:textId="77777777" w:rsidR="00632DBE" w:rsidRPr="00454285" w:rsidRDefault="00632DBE" w:rsidP="00632DBE">
      <w:pPr>
        <w:autoSpaceDE w:val="0"/>
        <w:autoSpaceDN w:val="0"/>
        <w:adjustRightInd w:val="0"/>
        <w:jc w:val="both"/>
        <w:rPr>
          <w:sz w:val="20"/>
          <w:szCs w:val="20"/>
        </w:rPr>
      </w:pPr>
    </w:p>
    <w:p w14:paraId="4DF3F42C" w14:textId="2050ABE7" w:rsidR="00632DBE" w:rsidRPr="00454285" w:rsidRDefault="00632DBE" w:rsidP="00632DBE">
      <w:pPr>
        <w:autoSpaceDE w:val="0"/>
        <w:autoSpaceDN w:val="0"/>
        <w:adjustRightInd w:val="0"/>
        <w:jc w:val="both"/>
        <w:rPr>
          <w:rFonts w:ascii="Arial" w:hAnsi="Arial" w:cs="Arial"/>
          <w:sz w:val="20"/>
          <w:szCs w:val="20"/>
        </w:rPr>
      </w:pPr>
      <w:r w:rsidRPr="00454285">
        <w:rPr>
          <w:rFonts w:ascii="Arial" w:hAnsi="Arial" w:cs="Arial"/>
          <w:sz w:val="20"/>
          <w:szCs w:val="20"/>
        </w:rPr>
        <w:t xml:space="preserve">Les prestations dont la durée d’exécution est supérieure à trois mois ouvrent droit au versement d’acomptes trimestriels correspondant à la valeur des prestations exécutées auxquelles ils se rapportent. S’il entend bénéficier d’un acompte, le Titulaire adresse une demande d’acompte décrivant les prestations effectuées et leur montant. Le montant de l’acompte est arrêté par </w:t>
      </w:r>
      <w:r w:rsidR="00655F46">
        <w:rPr>
          <w:rFonts w:ascii="Arial" w:hAnsi="Arial" w:cs="Arial"/>
          <w:sz w:val="20"/>
          <w:szCs w:val="20"/>
        </w:rPr>
        <w:t>France Travail</w:t>
      </w:r>
      <w:r w:rsidRPr="00454285">
        <w:rPr>
          <w:rFonts w:ascii="Arial" w:hAnsi="Arial" w:cs="Arial"/>
          <w:sz w:val="20"/>
          <w:szCs w:val="20"/>
        </w:rPr>
        <w:t xml:space="preserve">, en tenant compte le cas échéant du remboursement de l’avance due. </w:t>
      </w:r>
    </w:p>
    <w:p w14:paraId="22EB1BE5" w14:textId="77777777" w:rsidR="00632DBE" w:rsidRPr="00454285" w:rsidRDefault="00632DBE" w:rsidP="00632DBE">
      <w:pPr>
        <w:jc w:val="both"/>
        <w:rPr>
          <w:rFonts w:ascii="Arial" w:hAnsi="Arial" w:cs="Arial"/>
          <w:sz w:val="20"/>
          <w:szCs w:val="20"/>
        </w:rPr>
      </w:pPr>
    </w:p>
    <w:p w14:paraId="3099E6DA" w14:textId="77777777" w:rsidR="00632DBE" w:rsidRPr="00454285" w:rsidRDefault="00632DBE" w:rsidP="00632DBE">
      <w:pPr>
        <w:jc w:val="both"/>
        <w:rPr>
          <w:rFonts w:ascii="Arial" w:hAnsi="Arial" w:cs="Arial"/>
          <w:sz w:val="20"/>
          <w:szCs w:val="20"/>
        </w:rPr>
      </w:pPr>
      <w:r w:rsidRPr="00454285">
        <w:rPr>
          <w:rFonts w:ascii="Arial" w:hAnsi="Arial" w:cs="Arial"/>
          <w:sz w:val="20"/>
          <w:szCs w:val="20"/>
        </w:rPr>
        <w:t xml:space="preserve">Les acomptes prévus au présent article ne présentent pas le caractère d’un règlement partiel définitif. </w:t>
      </w:r>
    </w:p>
    <w:p w14:paraId="1B39F7B0" w14:textId="77777777" w:rsidR="00632DBE" w:rsidRPr="00454285" w:rsidRDefault="00632DBE" w:rsidP="00632DBE">
      <w:pPr>
        <w:jc w:val="both"/>
        <w:rPr>
          <w:rFonts w:ascii="Arial" w:hAnsi="Arial" w:cs="Arial"/>
          <w:sz w:val="20"/>
          <w:szCs w:val="20"/>
        </w:rPr>
      </w:pPr>
    </w:p>
    <w:p w14:paraId="19DFE126" w14:textId="148FB0E2" w:rsidR="00632DBE" w:rsidRPr="00254F20" w:rsidRDefault="00632DBE" w:rsidP="00632DBE">
      <w:pPr>
        <w:jc w:val="both"/>
        <w:rPr>
          <w:rFonts w:ascii="Arial" w:hAnsi="Arial" w:cs="Arial"/>
          <w:sz w:val="20"/>
          <w:szCs w:val="20"/>
        </w:rPr>
      </w:pPr>
      <w:r w:rsidRPr="4A4BF479">
        <w:rPr>
          <w:rFonts w:ascii="Arial" w:hAnsi="Arial" w:cs="Arial"/>
          <w:sz w:val="20"/>
          <w:szCs w:val="20"/>
        </w:rPr>
        <w:t>Dans le cas où il est une micro, une petite ou une moyenne entreprise au sens de l’article R. 2151-13 du code de la commande publique, ou un artisan, une société coopérative de production, une société coopérative d’artisans ou une entreprise adaptée, le Titulaire peut demander que les prestations dont la durée d’exécution est supérieure à un mois ouvrent droit au versement d’acomptes mensuels.</w:t>
      </w:r>
    </w:p>
    <w:p w14:paraId="3CCD29D9" w14:textId="77777777" w:rsidR="00632DBE" w:rsidRDefault="00632DBE" w:rsidP="00632DBE">
      <w:pPr>
        <w:tabs>
          <w:tab w:val="left" w:pos="7491"/>
        </w:tabs>
        <w:spacing w:before="40"/>
        <w:jc w:val="both"/>
        <w:rPr>
          <w:rFonts w:ascii="Arial" w:hAnsi="Arial" w:cs="Arial"/>
          <w:sz w:val="20"/>
          <w:szCs w:val="20"/>
        </w:rPr>
      </w:pPr>
    </w:p>
    <w:p w14:paraId="25CB48C5" w14:textId="77777777" w:rsidR="00632DBE" w:rsidRPr="00454285" w:rsidRDefault="00632DBE" w:rsidP="00632DBE">
      <w:pPr>
        <w:jc w:val="both"/>
        <w:rPr>
          <w:rFonts w:ascii="Arial" w:hAnsi="Arial" w:cs="Arial"/>
          <w:sz w:val="20"/>
          <w:szCs w:val="20"/>
        </w:rPr>
      </w:pPr>
    </w:p>
    <w:p w14:paraId="02B3665E" w14:textId="01BB047D" w:rsidR="00632DBE" w:rsidRPr="00454285" w:rsidRDefault="00632DBE" w:rsidP="00632DBE">
      <w:pPr>
        <w:jc w:val="both"/>
        <w:rPr>
          <w:rFonts w:ascii="Arial" w:hAnsi="Arial" w:cs="Arial"/>
          <w:b/>
          <w:sz w:val="20"/>
          <w:szCs w:val="20"/>
        </w:rPr>
      </w:pPr>
      <w:r w:rsidRPr="00454285">
        <w:rPr>
          <w:rFonts w:ascii="Arial" w:hAnsi="Arial" w:cs="Arial"/>
          <w:b/>
          <w:sz w:val="20"/>
          <w:szCs w:val="20"/>
        </w:rPr>
        <w:t>VI.</w:t>
      </w:r>
      <w:r>
        <w:rPr>
          <w:rFonts w:ascii="Arial" w:hAnsi="Arial" w:cs="Arial"/>
          <w:b/>
          <w:sz w:val="20"/>
          <w:szCs w:val="20"/>
        </w:rPr>
        <w:t>5 –</w:t>
      </w:r>
      <w:r w:rsidRPr="00454285">
        <w:rPr>
          <w:rFonts w:ascii="Arial" w:hAnsi="Arial" w:cs="Arial"/>
          <w:b/>
          <w:sz w:val="20"/>
          <w:szCs w:val="20"/>
        </w:rPr>
        <w:t xml:space="preserve"> </w:t>
      </w:r>
      <w:r>
        <w:rPr>
          <w:rFonts w:ascii="Arial" w:hAnsi="Arial" w:cs="Arial"/>
          <w:b/>
          <w:sz w:val="20"/>
          <w:szCs w:val="20"/>
        </w:rPr>
        <w:t>Cession et nantissement de créance</w:t>
      </w:r>
    </w:p>
    <w:p w14:paraId="376ACB7D" w14:textId="77777777" w:rsidR="00632DBE" w:rsidRPr="00BB6DD5" w:rsidRDefault="00632DBE" w:rsidP="00632DBE">
      <w:pPr>
        <w:autoSpaceDE w:val="0"/>
        <w:autoSpaceDN w:val="0"/>
        <w:adjustRightInd w:val="0"/>
        <w:jc w:val="both"/>
        <w:rPr>
          <w:rFonts w:ascii="Arial" w:hAnsi="Arial" w:cs="Arial"/>
          <w:sz w:val="20"/>
          <w:szCs w:val="20"/>
        </w:rPr>
      </w:pPr>
    </w:p>
    <w:p w14:paraId="170D3BC1" w14:textId="37E011D1" w:rsidR="00632DBE" w:rsidRPr="00BB6DD5" w:rsidRDefault="00632DBE" w:rsidP="00632DBE">
      <w:pPr>
        <w:jc w:val="both"/>
        <w:rPr>
          <w:rFonts w:ascii="Arial" w:hAnsi="Arial" w:cs="Arial"/>
          <w:sz w:val="20"/>
          <w:szCs w:val="20"/>
        </w:rPr>
      </w:pPr>
      <w:r w:rsidRPr="0CE6009C">
        <w:rPr>
          <w:rFonts w:ascii="Arial" w:hAnsi="Arial" w:cs="Arial"/>
          <w:sz w:val="20"/>
          <w:szCs w:val="20"/>
        </w:rPr>
        <w:t xml:space="preserve">En application des articles R.2191-45 à R.2191-63 du Code de la commande publique, sur demande du titulaire, ou du membre concerné en cas de groupement d’opérateurs économiques, présentée à la Direction comptable, </w:t>
      </w:r>
      <w:r w:rsidR="004317AF" w:rsidRPr="0CE6009C">
        <w:rPr>
          <w:rFonts w:ascii="Arial" w:hAnsi="Arial" w:cs="Arial"/>
          <w:sz w:val="20"/>
          <w:szCs w:val="20"/>
        </w:rPr>
        <w:t xml:space="preserve">France Travail </w:t>
      </w:r>
      <w:r w:rsidR="5DBDE9DC" w:rsidRPr="0CE6009C">
        <w:rPr>
          <w:rFonts w:ascii="Arial" w:hAnsi="Arial" w:cs="Arial"/>
          <w:sz w:val="20"/>
          <w:szCs w:val="20"/>
        </w:rPr>
        <w:t>Martinique</w:t>
      </w:r>
      <w:r w:rsidRPr="0CE6009C">
        <w:rPr>
          <w:rFonts w:ascii="Arial" w:hAnsi="Arial" w:cs="Arial"/>
          <w:sz w:val="20"/>
          <w:szCs w:val="20"/>
        </w:rPr>
        <w:t xml:space="preserve">, </w:t>
      </w:r>
      <w:r w:rsidR="004317AF" w:rsidRPr="0CE6009C">
        <w:rPr>
          <w:rFonts w:ascii="Arial" w:hAnsi="Arial" w:cs="Arial"/>
          <w:sz w:val="20"/>
          <w:szCs w:val="20"/>
        </w:rPr>
        <w:t xml:space="preserve">France Travail </w:t>
      </w:r>
      <w:r w:rsidRPr="0CE6009C">
        <w:rPr>
          <w:rFonts w:ascii="Arial" w:hAnsi="Arial" w:cs="Arial"/>
          <w:sz w:val="20"/>
          <w:szCs w:val="20"/>
        </w:rPr>
        <w:t xml:space="preserve">lui remet le certificat de cessibilité précisant la créance totale à mettre en paiement, diminuée du montant des prestations confiées à des sous-traitants bénéficiant du paiement direct. </w:t>
      </w:r>
    </w:p>
    <w:p w14:paraId="71BA0E36" w14:textId="77777777" w:rsidR="00632DBE" w:rsidRPr="00BB6DD5" w:rsidRDefault="00632DBE" w:rsidP="00632DBE">
      <w:pPr>
        <w:tabs>
          <w:tab w:val="left" w:pos="851"/>
        </w:tabs>
        <w:jc w:val="both"/>
        <w:rPr>
          <w:rFonts w:ascii="Arial" w:hAnsi="Arial" w:cs="Arial"/>
          <w:color w:val="800000"/>
          <w:sz w:val="20"/>
          <w:szCs w:val="20"/>
        </w:rPr>
      </w:pPr>
    </w:p>
    <w:p w14:paraId="09C0292D" w14:textId="0593EA36" w:rsidR="00632DBE" w:rsidRPr="00BB6DD5" w:rsidRDefault="00632DBE" w:rsidP="00632DBE">
      <w:pPr>
        <w:tabs>
          <w:tab w:val="left" w:pos="851"/>
        </w:tabs>
        <w:jc w:val="both"/>
        <w:rPr>
          <w:rFonts w:ascii="Arial" w:hAnsi="Arial" w:cs="Arial"/>
          <w:sz w:val="20"/>
          <w:szCs w:val="20"/>
        </w:rPr>
      </w:pPr>
      <w:r w:rsidRPr="00BB6DD5">
        <w:rPr>
          <w:rFonts w:ascii="Arial" w:hAnsi="Arial" w:cs="Arial"/>
          <w:sz w:val="20"/>
          <w:szCs w:val="20"/>
        </w:rPr>
        <w:t xml:space="preserve">Sur  demande du bénéficiaire d’une cession ou d’un nantissement de créances, la direction comptable de </w:t>
      </w:r>
      <w:r w:rsidR="004317AF">
        <w:rPr>
          <w:rFonts w:ascii="Arial" w:hAnsi="Arial" w:cs="Arial"/>
          <w:sz w:val="20"/>
          <w:szCs w:val="20"/>
        </w:rPr>
        <w:t xml:space="preserve">France Travail </w:t>
      </w:r>
      <w:r w:rsidRPr="00BB6DD5">
        <w:rPr>
          <w:rFonts w:ascii="Arial" w:hAnsi="Arial" w:cs="Arial"/>
          <w:sz w:val="20"/>
          <w:szCs w:val="20"/>
        </w:rPr>
        <w:t>transmet, dans un délai de 30 jours calendaires à compter de sa réception :</w:t>
      </w:r>
    </w:p>
    <w:p w14:paraId="2BF86B0E" w14:textId="77777777"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lastRenderedPageBreak/>
        <w:t xml:space="preserve">soit un état sommaire des prestations effectuées accompagné d’une évaluation </w:t>
      </w:r>
    </w:p>
    <w:p w14:paraId="742FCB67" w14:textId="77777777"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 xml:space="preserve">soit un décompte des droits constatés au profit du titulaire du marché </w:t>
      </w:r>
    </w:p>
    <w:p w14:paraId="689B2E05" w14:textId="77777777"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soit un état des avances et des acomptes mis en paiement</w:t>
      </w:r>
    </w:p>
    <w:p w14:paraId="24415C8C" w14:textId="03D38546" w:rsidR="00632DBE" w:rsidRPr="00BB6DD5" w:rsidRDefault="00632DBE" w:rsidP="00632DBE">
      <w:pPr>
        <w:numPr>
          <w:ilvl w:val="0"/>
          <w:numId w:val="25"/>
        </w:numPr>
        <w:tabs>
          <w:tab w:val="left" w:pos="851"/>
        </w:tabs>
        <w:suppressAutoHyphens/>
        <w:jc w:val="both"/>
        <w:rPr>
          <w:rFonts w:ascii="Arial" w:hAnsi="Arial" w:cs="Arial"/>
          <w:sz w:val="20"/>
          <w:szCs w:val="20"/>
        </w:rPr>
      </w:pPr>
      <w:r w:rsidRPr="00BB6DD5">
        <w:rPr>
          <w:rFonts w:ascii="Arial" w:hAnsi="Arial" w:cs="Arial"/>
          <w:sz w:val="20"/>
          <w:szCs w:val="20"/>
        </w:rPr>
        <w:t xml:space="preserve">soit un état détaillé des oppositions au paiement de la créance détenue par le titulaire du marché reçues par </w:t>
      </w:r>
      <w:r w:rsidR="00655F46">
        <w:rPr>
          <w:rFonts w:ascii="Arial" w:hAnsi="Arial" w:cs="Arial"/>
          <w:sz w:val="20"/>
          <w:szCs w:val="20"/>
        </w:rPr>
        <w:t>France Travail</w:t>
      </w:r>
      <w:r w:rsidRPr="00BB6DD5">
        <w:rPr>
          <w:rFonts w:ascii="Arial" w:hAnsi="Arial" w:cs="Arial"/>
          <w:sz w:val="20"/>
          <w:szCs w:val="20"/>
        </w:rPr>
        <w:t xml:space="preserve">. </w:t>
      </w:r>
    </w:p>
    <w:p w14:paraId="7A881B75" w14:textId="3E5E0548" w:rsidR="00632DBE" w:rsidRDefault="00734D40" w:rsidP="00734D40">
      <w:pPr>
        <w:tabs>
          <w:tab w:val="left" w:pos="2141"/>
        </w:tabs>
        <w:jc w:val="both"/>
        <w:rPr>
          <w:rFonts w:ascii="Arial" w:hAnsi="Arial" w:cs="Arial"/>
          <w:sz w:val="20"/>
          <w:szCs w:val="20"/>
        </w:rPr>
      </w:pPr>
      <w:r>
        <w:rPr>
          <w:rFonts w:ascii="Arial" w:hAnsi="Arial" w:cs="Arial"/>
          <w:sz w:val="20"/>
          <w:szCs w:val="20"/>
        </w:rPr>
        <w:tab/>
      </w:r>
    </w:p>
    <w:p w14:paraId="529244F9" w14:textId="77777777" w:rsidR="00632DBE" w:rsidRPr="00BB6DD5" w:rsidRDefault="00632DBE" w:rsidP="00632DBE">
      <w:pPr>
        <w:jc w:val="both"/>
        <w:rPr>
          <w:rFonts w:ascii="Arial" w:hAnsi="Arial" w:cs="Arial"/>
          <w:sz w:val="20"/>
          <w:szCs w:val="20"/>
        </w:rPr>
      </w:pPr>
    </w:p>
    <w:p w14:paraId="506CECD5" w14:textId="7EA7E581" w:rsidR="00632DBE" w:rsidRPr="00FC040E" w:rsidRDefault="00632DBE" w:rsidP="00632DBE">
      <w:pPr>
        <w:jc w:val="both"/>
        <w:rPr>
          <w:rFonts w:ascii="Arial" w:hAnsi="Arial" w:cs="Arial"/>
          <w:b/>
          <w:bCs/>
          <w:sz w:val="20"/>
          <w:szCs w:val="20"/>
        </w:rPr>
      </w:pPr>
      <w:r w:rsidRPr="003E50F9">
        <w:rPr>
          <w:rFonts w:ascii="Arial" w:hAnsi="Arial" w:cs="Arial"/>
          <w:b/>
          <w:bCs/>
          <w:sz w:val="20"/>
          <w:szCs w:val="20"/>
        </w:rPr>
        <w:t>V</w:t>
      </w:r>
      <w:r>
        <w:rPr>
          <w:rFonts w:ascii="Arial" w:hAnsi="Arial" w:cs="Arial"/>
          <w:b/>
          <w:bCs/>
          <w:sz w:val="20"/>
          <w:szCs w:val="20"/>
        </w:rPr>
        <w:t>I.6</w:t>
      </w:r>
      <w:r w:rsidRPr="003E50F9">
        <w:rPr>
          <w:rFonts w:ascii="Arial" w:hAnsi="Arial" w:cs="Arial"/>
          <w:b/>
          <w:bCs/>
          <w:sz w:val="20"/>
          <w:szCs w:val="20"/>
        </w:rPr>
        <w:t>. -  Modalités de facturation</w:t>
      </w:r>
      <w:r>
        <w:rPr>
          <w:rFonts w:ascii="Arial" w:hAnsi="Arial" w:cs="Arial"/>
          <w:b/>
          <w:bCs/>
          <w:sz w:val="20"/>
          <w:szCs w:val="20"/>
        </w:rPr>
        <w:t xml:space="preserve"> et de règlement</w:t>
      </w:r>
    </w:p>
    <w:p w14:paraId="7DC68230" w14:textId="77777777" w:rsidR="00632DBE" w:rsidRPr="00EE6414" w:rsidRDefault="00632DBE" w:rsidP="00632DBE">
      <w:pPr>
        <w:pStyle w:val="Pieddepage"/>
        <w:tabs>
          <w:tab w:val="clear" w:pos="4536"/>
          <w:tab w:val="clear" w:pos="9072"/>
        </w:tabs>
        <w:rPr>
          <w:rFonts w:ascii="Arial" w:hAnsi="Arial" w:cs="Arial"/>
          <w:sz w:val="20"/>
          <w:szCs w:val="20"/>
        </w:rPr>
      </w:pPr>
    </w:p>
    <w:p w14:paraId="3E71BA7F" w14:textId="3B28301E" w:rsidR="00632DBE" w:rsidRPr="00866CF2" w:rsidRDefault="00866CF2" w:rsidP="00632DBE">
      <w:pPr>
        <w:jc w:val="both"/>
        <w:rPr>
          <w:rFonts w:ascii="Arial" w:hAnsi="Arial" w:cs="Arial"/>
          <w:sz w:val="20"/>
          <w:szCs w:val="20"/>
        </w:rPr>
      </w:pPr>
      <w:r w:rsidRPr="0CE6009C">
        <w:rPr>
          <w:rFonts w:ascii="Arial" w:hAnsi="Arial" w:cs="Arial"/>
          <w:sz w:val="20"/>
          <w:szCs w:val="20"/>
        </w:rPr>
        <w:t xml:space="preserve">Les factures sont émises, pour chaque prestation, à compter de la validation par France Travail du dernier livrable relatif à la prestation objet du bon de commande, en un exemplaire original, et libellées à l’ordre de </w:t>
      </w:r>
      <w:r w:rsidR="7C35F0B1" w:rsidRPr="0CE6009C">
        <w:rPr>
          <w:rFonts w:ascii="Arial" w:hAnsi="Arial" w:cs="Arial"/>
          <w:sz w:val="20"/>
          <w:szCs w:val="20"/>
        </w:rPr>
        <w:t>France Travail Martinique.</w:t>
      </w:r>
    </w:p>
    <w:p w14:paraId="42D2D406" w14:textId="77777777" w:rsidR="00866CF2" w:rsidRPr="00EE6414" w:rsidRDefault="00866CF2" w:rsidP="00632DBE">
      <w:pPr>
        <w:jc w:val="both"/>
        <w:rPr>
          <w:rFonts w:ascii="Arial" w:hAnsi="Arial" w:cs="Arial"/>
          <w:sz w:val="20"/>
          <w:szCs w:val="20"/>
        </w:rPr>
      </w:pPr>
    </w:p>
    <w:p w14:paraId="2C0C7434" w14:textId="77777777" w:rsidR="00632DBE" w:rsidRPr="00EE6414" w:rsidRDefault="00632DBE" w:rsidP="00632DBE">
      <w:pPr>
        <w:tabs>
          <w:tab w:val="left" w:pos="851"/>
        </w:tabs>
        <w:jc w:val="both"/>
        <w:rPr>
          <w:rFonts w:ascii="Arial" w:hAnsi="Arial" w:cs="Arial"/>
          <w:sz w:val="20"/>
          <w:szCs w:val="20"/>
        </w:rPr>
      </w:pPr>
      <w:r w:rsidRPr="00EE6414">
        <w:rPr>
          <w:rFonts w:ascii="Arial" w:hAnsi="Arial" w:cs="Arial"/>
          <w:sz w:val="20"/>
          <w:szCs w:val="20"/>
        </w:rPr>
        <w:t xml:space="preserve">Les factures portent à minima les mentions suivantes : </w:t>
      </w:r>
    </w:p>
    <w:p w14:paraId="74D2AF1A" w14:textId="77777777" w:rsidR="00632DBE" w:rsidRPr="00EE6414" w:rsidRDefault="00632DBE" w:rsidP="00632DBE">
      <w:pPr>
        <w:jc w:val="both"/>
        <w:rPr>
          <w:rFonts w:ascii="Arial" w:hAnsi="Arial" w:cs="Arial"/>
          <w:sz w:val="20"/>
          <w:szCs w:val="20"/>
        </w:rPr>
      </w:pPr>
    </w:p>
    <w:p w14:paraId="51946BD6"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t>l'intitulé et le numéro du marché ;</w:t>
      </w:r>
    </w:p>
    <w:p w14:paraId="45F9C017"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t>le numéro et la date du bon de commande SAP ;</w:t>
      </w:r>
    </w:p>
    <w:p w14:paraId="194B19E9" w14:textId="36D57E97" w:rsidR="00632DBE" w:rsidRPr="00EE6414" w:rsidRDefault="00632DBE" w:rsidP="00632DBE">
      <w:pPr>
        <w:numPr>
          <w:ilvl w:val="0"/>
          <w:numId w:val="6"/>
        </w:numPr>
        <w:tabs>
          <w:tab w:val="clear" w:pos="1440"/>
          <w:tab w:val="left" w:pos="426"/>
        </w:tabs>
        <w:ind w:left="426" w:hanging="410"/>
        <w:jc w:val="both"/>
        <w:rPr>
          <w:rFonts w:ascii="Arial" w:hAnsi="Arial" w:cs="Arial"/>
          <w:bCs/>
          <w:sz w:val="20"/>
          <w:szCs w:val="20"/>
        </w:rPr>
      </w:pPr>
      <w:r w:rsidRPr="00EE6414">
        <w:rPr>
          <w:rFonts w:ascii="Arial" w:hAnsi="Arial" w:cs="Arial"/>
          <w:bCs/>
          <w:sz w:val="20"/>
          <w:szCs w:val="20"/>
        </w:rPr>
        <w:t xml:space="preserve">la raison ou dénomination sociale et adresse complète du titulaire ou, en cas de groupement d’opérateurs économiques constitué en application des articles </w:t>
      </w:r>
      <w:r w:rsidRPr="00EE6414">
        <w:rPr>
          <w:rFonts w:ascii="Arial" w:hAnsi="Arial" w:cs="Arial"/>
          <w:sz w:val="20"/>
          <w:szCs w:val="20"/>
        </w:rPr>
        <w:t>R.2142-19 à R.2142-27 du Code de la commande publique</w:t>
      </w:r>
      <w:r w:rsidR="00734D40">
        <w:rPr>
          <w:rFonts w:ascii="Arial" w:hAnsi="Arial" w:cs="Arial"/>
          <w:bCs/>
          <w:sz w:val="20"/>
          <w:szCs w:val="20"/>
        </w:rPr>
        <w:t>, du mandataire du groupement, et du membre ayant exécuté la prestation</w:t>
      </w:r>
      <w:r w:rsidRPr="00EE6414">
        <w:rPr>
          <w:rFonts w:ascii="Arial" w:hAnsi="Arial" w:cs="Arial"/>
          <w:bCs/>
          <w:sz w:val="20"/>
          <w:szCs w:val="20"/>
        </w:rPr>
        <w:t> ;</w:t>
      </w:r>
    </w:p>
    <w:p w14:paraId="712DB42B"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t>le numéro d’inscription au registre du commerce et des sociétés et numéro SIRET ;</w:t>
      </w:r>
    </w:p>
    <w:p w14:paraId="0165BC21"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la date d’établissement et le numéro de la facture ;</w:t>
      </w:r>
    </w:p>
    <w:p w14:paraId="36EEDDAF"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la nature des prestations facturées ;</w:t>
      </w:r>
    </w:p>
    <w:p w14:paraId="04BB560D"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r>
      <w:r w:rsidRPr="00EE6414">
        <w:rPr>
          <w:rFonts w:ascii="Arial" w:hAnsi="Arial" w:cs="Arial"/>
          <w:sz w:val="20"/>
          <w:szCs w:val="20"/>
        </w:rPr>
        <w:t>la période concernée ou, le cas échéant, la date d’exécution de la prestation</w:t>
      </w:r>
      <w:r w:rsidRPr="00EE6414">
        <w:rPr>
          <w:rFonts w:ascii="Arial" w:hAnsi="Arial" w:cs="Arial"/>
          <w:bCs/>
          <w:sz w:val="20"/>
          <w:szCs w:val="20"/>
        </w:rPr>
        <w:t> ;</w:t>
      </w:r>
    </w:p>
    <w:p w14:paraId="21E0D6A3"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le montant total HT, le taux de TVA applicable et son montant ;</w:t>
      </w:r>
    </w:p>
    <w:p w14:paraId="4997019B"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le montant total TTC ;</w:t>
      </w:r>
    </w:p>
    <w:p w14:paraId="412581B5"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 xml:space="preserve">- </w:t>
      </w:r>
      <w:r w:rsidRPr="00EE6414">
        <w:rPr>
          <w:rFonts w:ascii="Arial" w:hAnsi="Arial" w:cs="Arial"/>
          <w:bCs/>
          <w:sz w:val="20"/>
          <w:szCs w:val="20"/>
        </w:rPr>
        <w:tab/>
        <w:t>le type de compte, bancaire ou postal et les coordonnées du compte bancaire ou postal sur lequel les sommes doivent être virées.</w:t>
      </w:r>
    </w:p>
    <w:p w14:paraId="56EDD3E5" w14:textId="77777777" w:rsidR="00632DBE" w:rsidRPr="00EE6414" w:rsidRDefault="00632DBE" w:rsidP="00632DBE">
      <w:pPr>
        <w:jc w:val="both"/>
        <w:rPr>
          <w:rFonts w:ascii="Arial" w:hAnsi="Arial" w:cs="Arial"/>
          <w:sz w:val="20"/>
          <w:szCs w:val="20"/>
        </w:rPr>
      </w:pPr>
    </w:p>
    <w:p w14:paraId="7CE6DB8B" w14:textId="77777777" w:rsidR="00632DBE" w:rsidRPr="00EE6414" w:rsidRDefault="00632DBE" w:rsidP="00632DBE">
      <w:pPr>
        <w:jc w:val="both"/>
        <w:rPr>
          <w:rFonts w:ascii="Arial" w:hAnsi="Arial" w:cs="Arial"/>
          <w:sz w:val="20"/>
          <w:szCs w:val="20"/>
        </w:rPr>
      </w:pPr>
      <w:r w:rsidRPr="00EE6414">
        <w:rPr>
          <w:rFonts w:ascii="Arial" w:hAnsi="Arial" w:cs="Arial"/>
          <w:sz w:val="20"/>
          <w:szCs w:val="20"/>
        </w:rPr>
        <w:t xml:space="preserve">En application des articles L.2192-1 et suivants du code de la commande publique, les factures et pièces justificatives du paiement du prix sont adressées </w:t>
      </w:r>
      <w:r w:rsidRPr="00EE6414">
        <w:rPr>
          <w:rFonts w:ascii="Arial" w:hAnsi="Arial" w:cs="Arial"/>
          <w:i/>
          <w:sz w:val="20"/>
          <w:szCs w:val="20"/>
        </w:rPr>
        <w:t>via</w:t>
      </w:r>
      <w:r w:rsidRPr="00EE6414">
        <w:rPr>
          <w:rFonts w:ascii="Arial" w:hAnsi="Arial" w:cs="Arial"/>
          <w:sz w:val="20"/>
          <w:szCs w:val="20"/>
        </w:rPr>
        <w:t xml:space="preserve"> la solution de facturation électronique Chorus Portail Pro 2017. La transmission d’une facture par une autre voie n’est pas prise en compte. </w:t>
      </w:r>
    </w:p>
    <w:p w14:paraId="3F815E27" w14:textId="77777777" w:rsidR="00632DBE" w:rsidRPr="00EE6414" w:rsidRDefault="00632DBE" w:rsidP="00632DBE">
      <w:pPr>
        <w:jc w:val="both"/>
        <w:rPr>
          <w:rFonts w:ascii="Arial" w:hAnsi="Arial" w:cs="Arial"/>
          <w:sz w:val="20"/>
          <w:szCs w:val="20"/>
        </w:rPr>
      </w:pPr>
    </w:p>
    <w:p w14:paraId="6105E558" w14:textId="3A09E249" w:rsidR="00632DBE" w:rsidRPr="00EE6414" w:rsidRDefault="00632DBE" w:rsidP="00632DBE">
      <w:pPr>
        <w:jc w:val="both"/>
        <w:rPr>
          <w:rFonts w:ascii="Arial" w:hAnsi="Arial" w:cs="Arial"/>
          <w:sz w:val="20"/>
          <w:szCs w:val="20"/>
        </w:rPr>
      </w:pPr>
      <w:r w:rsidRPr="00EE6414">
        <w:rPr>
          <w:rFonts w:ascii="Arial" w:hAnsi="Arial" w:cs="Arial"/>
          <w:sz w:val="20"/>
          <w:szCs w:val="20"/>
        </w:rPr>
        <w:t xml:space="preserve">Dans tous les cas, le montant à régler au titulaire est arrêté par </w:t>
      </w:r>
      <w:r w:rsidR="004317AF">
        <w:rPr>
          <w:rFonts w:ascii="Arial" w:hAnsi="Arial" w:cs="Arial"/>
          <w:sz w:val="20"/>
          <w:szCs w:val="20"/>
        </w:rPr>
        <w:t xml:space="preserve">France Travail </w:t>
      </w:r>
      <w:r w:rsidRPr="00EE6414">
        <w:rPr>
          <w:rFonts w:ascii="Arial" w:hAnsi="Arial" w:cs="Arial"/>
          <w:sz w:val="20"/>
          <w:szCs w:val="20"/>
        </w:rPr>
        <w:t xml:space="preserve">qui notifie le cas échéant au titulaire le fait qu’un avoir doit être établi pour tenir compte, notamment, des réfactions imposées. </w:t>
      </w:r>
    </w:p>
    <w:p w14:paraId="649BF73A" w14:textId="77777777" w:rsidR="00734D40" w:rsidRPr="00EE6414" w:rsidRDefault="00734D40" w:rsidP="00632DBE">
      <w:pPr>
        <w:jc w:val="both"/>
        <w:rPr>
          <w:rFonts w:ascii="Arial" w:hAnsi="Arial" w:cs="Arial"/>
          <w:sz w:val="20"/>
          <w:szCs w:val="20"/>
        </w:rPr>
      </w:pPr>
    </w:p>
    <w:p w14:paraId="345840FC" w14:textId="77777777" w:rsidR="00632DBE" w:rsidRDefault="00632DBE" w:rsidP="00632DBE">
      <w:pPr>
        <w:pStyle w:val="Corpsdetexte"/>
        <w:spacing w:after="0"/>
        <w:jc w:val="both"/>
        <w:rPr>
          <w:rFonts w:ascii="Arial" w:hAnsi="Arial" w:cs="Arial"/>
          <w:sz w:val="20"/>
          <w:szCs w:val="20"/>
        </w:rPr>
      </w:pPr>
      <w:r w:rsidRPr="00EE6414">
        <w:rPr>
          <w:rFonts w:ascii="Arial" w:hAnsi="Arial" w:cs="Arial"/>
          <w:sz w:val="20"/>
          <w:szCs w:val="20"/>
        </w:rPr>
        <w:t>Les factures sont réglées dans un délai maximum de 30 jours à compter de la date de réception de la facture ou la date de la constatation de la conformité des prestations lorsqu’elle est postérieure à la date de réception de la demande de paiement. Le défaut de paiement dans ce délai fait courir de plein droit des intérêts moratoires au bénéfice du Titulaire. Le taux des intérêts moratoires est le taux d’intérêt appliqué par la banque centrale européenne (BCE) à ses opérations principales de refinancement les plus récentes, en</w:t>
      </w:r>
      <w:r w:rsidRPr="00B1504A">
        <w:rPr>
          <w:rFonts w:ascii="Arial" w:hAnsi="Arial" w:cs="Arial"/>
          <w:sz w:val="20"/>
          <w:szCs w:val="20"/>
        </w:rPr>
        <w:t xml:space="preserve"> vigueur au premier jour du semestre de l’année civile au cours duquel les intérêts moratoires ont commencé à courir, majoré de huit points de pourcentage.</w:t>
      </w:r>
    </w:p>
    <w:p w14:paraId="38C1C7BB" w14:textId="77777777" w:rsidR="00632DBE" w:rsidRPr="00EE6414" w:rsidRDefault="00632DBE" w:rsidP="00632DBE">
      <w:pPr>
        <w:pStyle w:val="Corpsdetexte"/>
        <w:spacing w:after="0"/>
        <w:jc w:val="both"/>
        <w:rPr>
          <w:rFonts w:ascii="Arial" w:hAnsi="Arial" w:cs="Arial"/>
          <w:sz w:val="20"/>
          <w:szCs w:val="20"/>
        </w:rPr>
      </w:pPr>
    </w:p>
    <w:p w14:paraId="7D183602" w14:textId="47822427" w:rsidR="00632DBE" w:rsidRDefault="00632DBE" w:rsidP="00632DBE">
      <w:pPr>
        <w:jc w:val="both"/>
        <w:rPr>
          <w:rFonts w:ascii="Arial" w:hAnsi="Arial" w:cs="Arial"/>
          <w:sz w:val="20"/>
          <w:szCs w:val="20"/>
        </w:rPr>
      </w:pPr>
      <w:r w:rsidRPr="00EE6414">
        <w:rPr>
          <w:rFonts w:ascii="Arial" w:hAnsi="Arial" w:cs="Arial"/>
          <w:sz w:val="20"/>
          <w:szCs w:val="20"/>
        </w:rPr>
        <w:t xml:space="preserve">Dans le cas où le titulaire est un groupement d’opérateurs économiques, les factures sont émises par chacun des membres du groupement pour les prestations qu’il exécute. Ces factures sont visées par le mandataire qui les transmet à </w:t>
      </w:r>
      <w:r w:rsidR="00655F46">
        <w:rPr>
          <w:rFonts w:ascii="Arial" w:hAnsi="Arial" w:cs="Arial"/>
          <w:sz w:val="20"/>
          <w:szCs w:val="20"/>
        </w:rPr>
        <w:t>France Travail</w:t>
      </w:r>
      <w:r w:rsidRPr="00EE6414">
        <w:rPr>
          <w:rFonts w:ascii="Arial" w:hAnsi="Arial" w:cs="Arial"/>
          <w:sz w:val="20"/>
          <w:szCs w:val="20"/>
        </w:rPr>
        <w:t xml:space="preserve">. </w:t>
      </w:r>
    </w:p>
    <w:p w14:paraId="24DCEC34" w14:textId="77777777" w:rsidR="00632DBE" w:rsidRDefault="00632DBE" w:rsidP="00632DBE">
      <w:pPr>
        <w:jc w:val="both"/>
        <w:rPr>
          <w:rFonts w:ascii="Arial" w:hAnsi="Arial" w:cs="Arial"/>
          <w:sz w:val="20"/>
          <w:szCs w:val="20"/>
        </w:rPr>
      </w:pPr>
    </w:p>
    <w:p w14:paraId="4A5E5BEF" w14:textId="77777777" w:rsidR="00632DBE" w:rsidRDefault="00632DBE" w:rsidP="00632DBE">
      <w:pPr>
        <w:jc w:val="both"/>
        <w:rPr>
          <w:rFonts w:ascii="Arial" w:hAnsi="Arial" w:cs="Arial"/>
          <w:sz w:val="20"/>
          <w:szCs w:val="20"/>
        </w:rPr>
      </w:pPr>
      <w:r w:rsidRPr="00EE6414">
        <w:rPr>
          <w:rFonts w:ascii="Arial" w:hAnsi="Arial" w:cs="Arial"/>
          <w:sz w:val="20"/>
          <w:szCs w:val="20"/>
        </w:rPr>
        <w:t>Les sommes dues sont versées :</w:t>
      </w:r>
    </w:p>
    <w:p w14:paraId="20F9BFE2"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EE6414">
        <w:rPr>
          <w:rFonts w:ascii="Arial" w:hAnsi="Arial" w:cs="Arial"/>
          <w:sz w:val="20"/>
          <w:szCs w:val="20"/>
        </w:rPr>
        <w:t xml:space="preserve">lorsque le groupement est conjoint sur le compte de chacun des membres du groupement selon la répartition annoncée à l’article « Répartition de l’exécution des </w:t>
      </w:r>
      <w:r>
        <w:rPr>
          <w:rFonts w:ascii="Arial" w:hAnsi="Arial" w:cs="Arial"/>
          <w:sz w:val="20"/>
          <w:szCs w:val="20"/>
        </w:rPr>
        <w:t>prestations » du présent C</w:t>
      </w:r>
      <w:r w:rsidRPr="00EE6414">
        <w:rPr>
          <w:rFonts w:ascii="Arial" w:hAnsi="Arial" w:cs="Arial"/>
          <w:sz w:val="20"/>
          <w:szCs w:val="20"/>
        </w:rPr>
        <w:t>ontrat</w:t>
      </w:r>
      <w:r w:rsidRPr="00EE6414">
        <w:rPr>
          <w:rFonts w:ascii="Arial" w:hAnsi="Arial" w:cs="Arial"/>
          <w:bCs/>
          <w:sz w:val="20"/>
          <w:szCs w:val="20"/>
        </w:rPr>
        <w:t xml:space="preserve"> ;</w:t>
      </w:r>
    </w:p>
    <w:p w14:paraId="284315B3"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EE6414">
        <w:rPr>
          <w:rFonts w:ascii="Arial" w:hAnsi="Arial" w:cs="Arial"/>
          <w:sz w:val="20"/>
          <w:szCs w:val="20"/>
        </w:rPr>
        <w:t>lorsque le groupement est solidaire sur le compte unique géré par le mandataire du groupement</w:t>
      </w:r>
      <w:r>
        <w:rPr>
          <w:rFonts w:ascii="Arial" w:hAnsi="Arial" w:cs="Arial"/>
          <w:sz w:val="20"/>
          <w:szCs w:val="20"/>
        </w:rPr>
        <w:t>.</w:t>
      </w:r>
      <w:r w:rsidRPr="00EE6414">
        <w:rPr>
          <w:rFonts w:ascii="Arial" w:hAnsi="Arial" w:cs="Arial"/>
          <w:sz w:val="20"/>
          <w:szCs w:val="20"/>
        </w:rPr>
        <w:t xml:space="preserve"> </w:t>
      </w:r>
    </w:p>
    <w:p w14:paraId="30A42A47" w14:textId="77777777" w:rsidR="00632DBE" w:rsidRPr="00EE6414" w:rsidRDefault="00632DBE" w:rsidP="00632DBE">
      <w:pPr>
        <w:jc w:val="both"/>
        <w:rPr>
          <w:rFonts w:ascii="Arial" w:hAnsi="Arial" w:cs="Arial"/>
          <w:sz w:val="20"/>
          <w:szCs w:val="20"/>
        </w:rPr>
      </w:pPr>
    </w:p>
    <w:p w14:paraId="24F6ACC1" w14:textId="77777777" w:rsidR="00632DBE" w:rsidRPr="00EE6414" w:rsidRDefault="00632DBE" w:rsidP="00632DBE">
      <w:pPr>
        <w:pStyle w:val="Corpsdetexte"/>
        <w:spacing w:after="0"/>
        <w:jc w:val="both"/>
        <w:rPr>
          <w:rFonts w:ascii="Arial" w:hAnsi="Arial" w:cs="Arial"/>
          <w:sz w:val="20"/>
          <w:szCs w:val="20"/>
        </w:rPr>
      </w:pPr>
      <w:r w:rsidRPr="00EE6414">
        <w:rPr>
          <w:rFonts w:ascii="Arial" w:hAnsi="Arial" w:cs="Arial"/>
          <w:sz w:val="20"/>
          <w:szCs w:val="20"/>
        </w:rPr>
        <w:t>En cas de sous-traitance, les articles R.2193-10 à R.2193-15 du code de la commande publique s’appliquent.</w:t>
      </w:r>
    </w:p>
    <w:p w14:paraId="264E1C1E" w14:textId="77777777" w:rsidR="00632DBE" w:rsidRPr="00DD2933" w:rsidRDefault="00632DBE" w:rsidP="00632DBE">
      <w:pPr>
        <w:autoSpaceDE w:val="0"/>
        <w:autoSpaceDN w:val="0"/>
        <w:adjustRightInd w:val="0"/>
        <w:jc w:val="both"/>
        <w:rPr>
          <w:rFonts w:ascii="Arial" w:hAnsi="Arial" w:cs="Arial"/>
          <w:sz w:val="20"/>
          <w:szCs w:val="16"/>
        </w:rPr>
      </w:pPr>
    </w:p>
    <w:p w14:paraId="1D9960A0" w14:textId="77777777" w:rsidR="00632DBE" w:rsidRPr="00992CB4" w:rsidRDefault="00632DBE" w:rsidP="00632DBE">
      <w:pPr>
        <w:autoSpaceDE w:val="0"/>
        <w:autoSpaceDN w:val="0"/>
        <w:adjustRightInd w:val="0"/>
        <w:jc w:val="both"/>
        <w:rPr>
          <w:rFonts w:ascii="Arial" w:hAnsi="Arial" w:cs="Arial"/>
          <w:sz w:val="20"/>
          <w:szCs w:val="20"/>
        </w:rPr>
      </w:pPr>
    </w:p>
    <w:p w14:paraId="201C96AB" w14:textId="0A1C8B9E" w:rsidR="00632DBE" w:rsidRPr="00F85A7E" w:rsidRDefault="00632DBE" w:rsidP="00632DBE">
      <w:pPr>
        <w:jc w:val="both"/>
        <w:rPr>
          <w:rFonts w:ascii="Arial" w:hAnsi="Arial" w:cs="Arial"/>
          <w:b/>
          <w:bCs/>
          <w:sz w:val="20"/>
          <w:szCs w:val="20"/>
        </w:rPr>
      </w:pPr>
      <w:r w:rsidRPr="00F85A7E">
        <w:rPr>
          <w:rFonts w:ascii="Arial" w:hAnsi="Arial" w:cs="Arial"/>
          <w:b/>
          <w:bCs/>
          <w:sz w:val="20"/>
          <w:szCs w:val="20"/>
        </w:rPr>
        <w:t>V</w:t>
      </w:r>
      <w:r>
        <w:rPr>
          <w:rFonts w:ascii="Arial" w:hAnsi="Arial" w:cs="Arial"/>
          <w:b/>
          <w:bCs/>
          <w:sz w:val="20"/>
          <w:szCs w:val="20"/>
        </w:rPr>
        <w:t>II</w:t>
      </w:r>
      <w:r w:rsidRPr="00F85A7E">
        <w:rPr>
          <w:rFonts w:ascii="Arial" w:hAnsi="Arial" w:cs="Arial"/>
          <w:b/>
          <w:bCs/>
          <w:sz w:val="20"/>
          <w:szCs w:val="20"/>
        </w:rPr>
        <w:t xml:space="preserve">. -  </w:t>
      </w:r>
      <w:r>
        <w:rPr>
          <w:rFonts w:ascii="Arial" w:hAnsi="Arial" w:cs="Arial"/>
          <w:b/>
          <w:bCs/>
          <w:sz w:val="20"/>
          <w:szCs w:val="20"/>
        </w:rPr>
        <w:t>DISPOSITIONS DIVERSES</w:t>
      </w:r>
    </w:p>
    <w:p w14:paraId="03CCEEF9" w14:textId="77777777" w:rsidR="00632DBE" w:rsidRPr="00A81ECA" w:rsidRDefault="00632DBE" w:rsidP="00632DBE">
      <w:pPr>
        <w:rPr>
          <w:rFonts w:ascii="Arial" w:hAnsi="Arial" w:cs="Arial"/>
          <w:sz w:val="20"/>
          <w:szCs w:val="20"/>
        </w:rPr>
      </w:pPr>
    </w:p>
    <w:p w14:paraId="67F8798E" w14:textId="0424D949" w:rsidR="00632DBE" w:rsidRPr="00BA35D7" w:rsidRDefault="00632DBE" w:rsidP="00632DBE">
      <w:pPr>
        <w:rPr>
          <w:rFonts w:ascii="Arial" w:hAnsi="Arial" w:cs="Arial"/>
          <w:b/>
          <w:bCs/>
          <w:sz w:val="20"/>
          <w:szCs w:val="20"/>
        </w:rPr>
      </w:pPr>
      <w:r w:rsidRPr="00BA35D7">
        <w:rPr>
          <w:rFonts w:ascii="Arial" w:hAnsi="Arial" w:cs="Arial"/>
          <w:b/>
          <w:bCs/>
          <w:sz w:val="20"/>
          <w:szCs w:val="20"/>
        </w:rPr>
        <w:t>V</w:t>
      </w:r>
      <w:r>
        <w:rPr>
          <w:rFonts w:ascii="Arial" w:hAnsi="Arial" w:cs="Arial"/>
          <w:b/>
          <w:bCs/>
          <w:sz w:val="20"/>
          <w:szCs w:val="20"/>
        </w:rPr>
        <w:t>II</w:t>
      </w:r>
      <w:r w:rsidRPr="00BA35D7">
        <w:rPr>
          <w:rFonts w:ascii="Arial" w:hAnsi="Arial" w:cs="Arial"/>
          <w:b/>
          <w:bCs/>
          <w:sz w:val="20"/>
          <w:szCs w:val="20"/>
        </w:rPr>
        <w:t>.</w:t>
      </w:r>
      <w:r>
        <w:rPr>
          <w:rFonts w:ascii="Arial" w:hAnsi="Arial" w:cs="Arial"/>
          <w:b/>
          <w:bCs/>
          <w:sz w:val="20"/>
          <w:szCs w:val="20"/>
        </w:rPr>
        <w:t>1</w:t>
      </w:r>
      <w:r w:rsidRPr="00BA35D7">
        <w:rPr>
          <w:rFonts w:ascii="Arial" w:hAnsi="Arial" w:cs="Arial"/>
          <w:b/>
          <w:bCs/>
          <w:sz w:val="20"/>
          <w:szCs w:val="20"/>
        </w:rPr>
        <w:t xml:space="preserve">. -  </w:t>
      </w:r>
      <w:r>
        <w:rPr>
          <w:rFonts w:ascii="Arial" w:hAnsi="Arial" w:cs="Arial"/>
          <w:b/>
          <w:bCs/>
          <w:sz w:val="20"/>
          <w:szCs w:val="20"/>
        </w:rPr>
        <w:t>Dispositions applicables aux groupements d’opérateurs économiques</w:t>
      </w:r>
    </w:p>
    <w:p w14:paraId="425C3825" w14:textId="77777777" w:rsidR="00632DBE" w:rsidRPr="00483FD1" w:rsidRDefault="00632DBE" w:rsidP="00632DBE">
      <w:pPr>
        <w:jc w:val="both"/>
        <w:rPr>
          <w:sz w:val="20"/>
          <w:szCs w:val="20"/>
        </w:rPr>
      </w:pPr>
    </w:p>
    <w:p w14:paraId="66E2AB12" w14:textId="4E9B5A2A" w:rsidR="00632DBE" w:rsidRPr="00454285" w:rsidRDefault="00632DBE" w:rsidP="00632DBE">
      <w:pPr>
        <w:jc w:val="both"/>
        <w:rPr>
          <w:rFonts w:ascii="Arial" w:hAnsi="Arial" w:cs="Arial"/>
          <w:sz w:val="20"/>
          <w:szCs w:val="20"/>
        </w:rPr>
      </w:pPr>
      <w:r w:rsidRPr="00F9050E">
        <w:rPr>
          <w:rFonts w:ascii="Arial" w:hAnsi="Arial" w:cs="Arial"/>
          <w:sz w:val="20"/>
          <w:szCs w:val="20"/>
        </w:rPr>
        <w:t xml:space="preserve">Dans le cas où le Titulaire du marché est un groupement d’opérateurs économiques constitué en application </w:t>
      </w:r>
      <w:r w:rsidRPr="00EE6414">
        <w:rPr>
          <w:rFonts w:ascii="Arial" w:hAnsi="Arial" w:cs="Arial"/>
          <w:sz w:val="20"/>
          <w:szCs w:val="20"/>
        </w:rPr>
        <w:t>des articles R.2142-19 à R.2142-27 du Code de la commande publique</w:t>
      </w:r>
      <w:r w:rsidRPr="00F9050E">
        <w:rPr>
          <w:rFonts w:ascii="Arial" w:hAnsi="Arial" w:cs="Arial"/>
          <w:sz w:val="20"/>
          <w:szCs w:val="20"/>
        </w:rPr>
        <w:t xml:space="preserve">, il prend la forme d’un </w:t>
      </w:r>
      <w:r w:rsidRPr="00F9050E">
        <w:rPr>
          <w:rFonts w:ascii="Arial" w:hAnsi="Arial" w:cs="Arial"/>
          <w:sz w:val="20"/>
          <w:szCs w:val="20"/>
        </w:rPr>
        <w:lastRenderedPageBreak/>
        <w:t xml:space="preserve">groupement solidaire ou d’un groupement conjoint selon la mention portée dans le Document de candidature. Dans le cas où le groupement </w:t>
      </w:r>
      <w:r>
        <w:rPr>
          <w:rFonts w:ascii="Arial" w:hAnsi="Arial" w:cs="Arial"/>
          <w:sz w:val="20"/>
          <w:szCs w:val="20"/>
        </w:rPr>
        <w:t xml:space="preserve">est </w:t>
      </w:r>
      <w:r w:rsidRPr="00F9050E">
        <w:rPr>
          <w:rFonts w:ascii="Arial" w:hAnsi="Arial" w:cs="Arial"/>
          <w:sz w:val="20"/>
          <w:szCs w:val="20"/>
        </w:rPr>
        <w:t xml:space="preserve">conjoint, le mandataire du groupement est solidaire pour l’exécution du marché de l’ensemble des autres membres du groupement dans leurs obligations </w:t>
      </w:r>
      <w:r w:rsidRPr="00454285">
        <w:rPr>
          <w:rFonts w:ascii="Arial" w:hAnsi="Arial" w:cs="Arial"/>
          <w:sz w:val="20"/>
          <w:szCs w:val="20"/>
        </w:rPr>
        <w:t>contractuelles</w:t>
      </w:r>
      <w:r>
        <w:rPr>
          <w:rFonts w:ascii="Arial" w:hAnsi="Arial" w:cs="Arial"/>
          <w:sz w:val="20"/>
          <w:szCs w:val="20"/>
        </w:rPr>
        <w:t xml:space="preserve"> </w:t>
      </w:r>
      <w:r w:rsidRPr="00EE6414">
        <w:rPr>
          <w:rFonts w:ascii="Arial" w:hAnsi="Arial" w:cs="Arial"/>
          <w:sz w:val="20"/>
          <w:szCs w:val="20"/>
        </w:rPr>
        <w:t xml:space="preserve">à l’égard de </w:t>
      </w:r>
      <w:r w:rsidR="00655F46">
        <w:rPr>
          <w:rFonts w:ascii="Arial" w:hAnsi="Arial" w:cs="Arial"/>
          <w:sz w:val="20"/>
          <w:szCs w:val="20"/>
        </w:rPr>
        <w:t>France Travail</w:t>
      </w:r>
      <w:r>
        <w:rPr>
          <w:rFonts w:ascii="Arial" w:hAnsi="Arial" w:cs="Arial"/>
          <w:sz w:val="20"/>
          <w:szCs w:val="20"/>
        </w:rPr>
        <w:t>. L</w:t>
      </w:r>
      <w:r w:rsidRPr="00454285">
        <w:rPr>
          <w:rFonts w:ascii="Arial" w:hAnsi="Arial" w:cs="Arial"/>
          <w:sz w:val="20"/>
          <w:szCs w:val="20"/>
        </w:rPr>
        <w:t xml:space="preserve">a répartition des prestations entre les membres du groupement est précisée à la rubrique 1.4 des Dispositions particulières du Contrat. </w:t>
      </w:r>
    </w:p>
    <w:p w14:paraId="20C9C442" w14:textId="77777777" w:rsidR="00632DBE" w:rsidRPr="00454285" w:rsidRDefault="00632DBE" w:rsidP="00632DBE">
      <w:pPr>
        <w:jc w:val="both"/>
        <w:rPr>
          <w:rFonts w:ascii="Arial" w:hAnsi="Arial" w:cs="Arial"/>
          <w:sz w:val="20"/>
          <w:szCs w:val="20"/>
        </w:rPr>
      </w:pPr>
    </w:p>
    <w:p w14:paraId="777ACEF9" w14:textId="5705D63A" w:rsidR="00632DBE" w:rsidRPr="00F9050E" w:rsidRDefault="00632DBE" w:rsidP="00632DBE">
      <w:pPr>
        <w:tabs>
          <w:tab w:val="left" w:pos="114"/>
        </w:tabs>
        <w:autoSpaceDE w:val="0"/>
        <w:autoSpaceDN w:val="0"/>
        <w:adjustRightInd w:val="0"/>
        <w:jc w:val="both"/>
        <w:rPr>
          <w:rFonts w:ascii="Arial" w:hAnsi="Arial" w:cs="Arial"/>
          <w:sz w:val="20"/>
          <w:szCs w:val="20"/>
        </w:rPr>
      </w:pPr>
      <w:r w:rsidRPr="00454285">
        <w:rPr>
          <w:rFonts w:ascii="Arial" w:hAnsi="Arial" w:cs="Arial"/>
          <w:sz w:val="20"/>
          <w:szCs w:val="20"/>
        </w:rPr>
        <w:t xml:space="preserve">Le mandataire du groupement, désigné à la rubrique 1.1 des Dispositions particulières du Contrat, représente l’ensemble des membres du groupement vis-à-vis </w:t>
      </w:r>
      <w:r w:rsidRPr="00454285">
        <w:rPr>
          <w:rFonts w:ascii="Arial" w:eastAsia="MS Mincho" w:hAnsi="Arial" w:cs="Arial"/>
          <w:iCs/>
          <w:sz w:val="20"/>
          <w:szCs w:val="20"/>
          <w:lang w:eastAsia="ja-JP"/>
        </w:rPr>
        <w:t>d</w:t>
      </w:r>
      <w:r w:rsidRPr="00454285">
        <w:rPr>
          <w:rFonts w:ascii="Arial" w:hAnsi="Arial" w:cs="Arial"/>
          <w:sz w:val="20"/>
          <w:szCs w:val="20"/>
        </w:rPr>
        <w:t>e</w:t>
      </w:r>
      <w:r>
        <w:rPr>
          <w:rFonts w:ascii="Arial" w:hAnsi="Arial" w:cs="Arial"/>
          <w:sz w:val="20"/>
          <w:szCs w:val="20"/>
        </w:rPr>
        <w:t xml:space="preserve"> </w:t>
      </w:r>
      <w:r w:rsidR="004317AF">
        <w:rPr>
          <w:rFonts w:ascii="Arial" w:hAnsi="Arial" w:cs="Arial"/>
          <w:sz w:val="20"/>
          <w:szCs w:val="20"/>
        </w:rPr>
        <w:t xml:space="preserve">France Travail </w:t>
      </w:r>
      <w:r w:rsidRPr="00F9050E">
        <w:rPr>
          <w:rFonts w:ascii="Arial" w:hAnsi="Arial" w:cs="Arial"/>
          <w:sz w:val="20"/>
          <w:szCs w:val="20"/>
        </w:rPr>
        <w:t xml:space="preserve">et coordonne leurs prestations pendant toute la durée d’exécution du marché. </w:t>
      </w:r>
      <w:r>
        <w:rPr>
          <w:rFonts w:ascii="Arial" w:hAnsi="Arial" w:cs="Arial"/>
          <w:sz w:val="20"/>
          <w:szCs w:val="20"/>
        </w:rPr>
        <w:t xml:space="preserve">Le </w:t>
      </w:r>
      <w:r w:rsidRPr="00F9050E">
        <w:rPr>
          <w:rFonts w:ascii="Arial" w:hAnsi="Arial" w:cs="Arial"/>
          <w:sz w:val="20"/>
          <w:szCs w:val="20"/>
        </w:rPr>
        <w:t xml:space="preserve">mandataire du groupement est l’interlocuteur exclusif </w:t>
      </w:r>
      <w:r>
        <w:rPr>
          <w:rFonts w:ascii="Arial" w:eastAsia="MS Mincho" w:hAnsi="Arial" w:cs="Arial"/>
          <w:iCs/>
          <w:sz w:val="20"/>
          <w:szCs w:val="20"/>
          <w:lang w:eastAsia="ja-JP"/>
        </w:rPr>
        <w:t>d</w:t>
      </w:r>
      <w:r w:rsidRPr="00E35413">
        <w:rPr>
          <w:rFonts w:ascii="Arial" w:hAnsi="Arial" w:cs="Arial"/>
          <w:sz w:val="20"/>
          <w:szCs w:val="20"/>
        </w:rPr>
        <w:t>e</w:t>
      </w:r>
      <w:r>
        <w:rPr>
          <w:rFonts w:ascii="Arial" w:hAnsi="Arial" w:cs="Arial"/>
          <w:sz w:val="20"/>
          <w:szCs w:val="20"/>
        </w:rPr>
        <w:t xml:space="preserve"> </w:t>
      </w:r>
      <w:r w:rsidR="004317AF">
        <w:rPr>
          <w:rFonts w:ascii="Arial" w:hAnsi="Arial" w:cs="Arial"/>
          <w:sz w:val="20"/>
          <w:szCs w:val="20"/>
        </w:rPr>
        <w:t xml:space="preserve">France Travail </w:t>
      </w:r>
      <w:r>
        <w:rPr>
          <w:rFonts w:ascii="Arial" w:hAnsi="Arial" w:cs="Arial"/>
          <w:sz w:val="20"/>
          <w:szCs w:val="20"/>
        </w:rPr>
        <w:t xml:space="preserve">pour l’exécution du marché </w:t>
      </w:r>
      <w:r w:rsidRPr="00F9050E">
        <w:rPr>
          <w:rFonts w:ascii="Arial" w:hAnsi="Arial" w:cs="Arial"/>
          <w:sz w:val="20"/>
          <w:szCs w:val="20"/>
        </w:rPr>
        <w:t xml:space="preserve">; toute communication ou notification au titre du marché est le fait de </w:t>
      </w:r>
      <w:r w:rsidR="004317AF">
        <w:rPr>
          <w:rFonts w:ascii="Arial" w:hAnsi="Arial" w:cs="Arial"/>
          <w:sz w:val="20"/>
          <w:szCs w:val="20"/>
        </w:rPr>
        <w:t xml:space="preserve">France Travail </w:t>
      </w:r>
      <w:r w:rsidRPr="00F9050E">
        <w:rPr>
          <w:rFonts w:ascii="Arial" w:hAnsi="Arial" w:cs="Arial"/>
          <w:sz w:val="20"/>
          <w:szCs w:val="20"/>
        </w:rPr>
        <w:t>au mandataire du groupement qui fait son affaire de l’information des autres membres du groupement ou du mandataire du groupement</w:t>
      </w:r>
      <w:r>
        <w:rPr>
          <w:rFonts w:ascii="Arial" w:hAnsi="Arial" w:cs="Arial"/>
          <w:sz w:val="20"/>
          <w:szCs w:val="20"/>
        </w:rPr>
        <w:t xml:space="preserve"> à </w:t>
      </w:r>
      <w:r w:rsidR="00655F46">
        <w:rPr>
          <w:rFonts w:ascii="Arial" w:hAnsi="Arial" w:cs="Arial"/>
          <w:sz w:val="20"/>
          <w:szCs w:val="20"/>
        </w:rPr>
        <w:t>France Travail</w:t>
      </w:r>
      <w:r w:rsidRPr="00F9050E">
        <w:rPr>
          <w:rFonts w:ascii="Arial" w:hAnsi="Arial" w:cs="Arial"/>
          <w:sz w:val="20"/>
          <w:szCs w:val="20"/>
        </w:rPr>
        <w:t xml:space="preserve">. </w:t>
      </w:r>
    </w:p>
    <w:p w14:paraId="3D630CBC" w14:textId="77777777" w:rsidR="00632DBE" w:rsidRPr="00F9050E" w:rsidRDefault="00632DBE" w:rsidP="00632DBE">
      <w:pPr>
        <w:jc w:val="both"/>
        <w:rPr>
          <w:rFonts w:ascii="Arial" w:hAnsi="Arial" w:cs="Arial"/>
          <w:sz w:val="20"/>
          <w:szCs w:val="20"/>
        </w:rPr>
      </w:pPr>
    </w:p>
    <w:p w14:paraId="1BEC5FE4" w14:textId="34C726D5" w:rsidR="00632DBE" w:rsidRDefault="00632DBE" w:rsidP="00632DBE">
      <w:pPr>
        <w:jc w:val="both"/>
        <w:rPr>
          <w:rFonts w:ascii="Arial" w:hAnsi="Arial" w:cs="Arial"/>
          <w:sz w:val="20"/>
          <w:szCs w:val="20"/>
        </w:rPr>
      </w:pPr>
      <w:r w:rsidRPr="00EE6414">
        <w:rPr>
          <w:rFonts w:ascii="Arial" w:hAnsi="Arial" w:cs="Arial"/>
          <w:sz w:val="20"/>
          <w:szCs w:val="20"/>
        </w:rPr>
        <w:t xml:space="preserve">En cas de défaillance de l’un des membres du groupement en cours d’exécution du marché , y compris la liquidation judiciaire de l’opérateur économique au sens des articles L.641-1 et suivants du code de commerce et les manquements de cet opérateur aux obligations contractuelles, le mandataire du groupement a la faculté de proposer à </w:t>
      </w:r>
      <w:r w:rsidR="004317AF">
        <w:rPr>
          <w:rFonts w:ascii="Arial" w:hAnsi="Arial" w:cs="Arial"/>
          <w:sz w:val="20"/>
          <w:szCs w:val="20"/>
        </w:rPr>
        <w:t xml:space="preserve">France Travail </w:t>
      </w:r>
      <w:r w:rsidRPr="00EE6414">
        <w:rPr>
          <w:rFonts w:ascii="Arial" w:hAnsi="Arial" w:cs="Arial"/>
          <w:sz w:val="20"/>
          <w:szCs w:val="20"/>
        </w:rPr>
        <w:t>l’acceptation d’un sous-traitant dans les conditions définies à l’article relatif à la sous-tra</w:t>
      </w:r>
      <w:r>
        <w:rPr>
          <w:rFonts w:ascii="Arial" w:hAnsi="Arial" w:cs="Arial"/>
          <w:sz w:val="20"/>
          <w:szCs w:val="20"/>
        </w:rPr>
        <w:t>itance du C</w:t>
      </w:r>
      <w:r w:rsidRPr="00EE6414">
        <w:rPr>
          <w:rFonts w:ascii="Arial" w:hAnsi="Arial" w:cs="Arial"/>
          <w:sz w:val="20"/>
          <w:szCs w:val="20"/>
        </w:rPr>
        <w:t xml:space="preserve">ontrat. </w:t>
      </w:r>
    </w:p>
    <w:p w14:paraId="56276E44" w14:textId="77777777" w:rsidR="00632DBE" w:rsidRPr="00EE6414" w:rsidRDefault="00632DBE" w:rsidP="00632DBE">
      <w:pPr>
        <w:rPr>
          <w:rFonts w:ascii="Arial" w:hAnsi="Arial" w:cs="Arial"/>
          <w:sz w:val="20"/>
          <w:szCs w:val="20"/>
        </w:rPr>
      </w:pPr>
    </w:p>
    <w:p w14:paraId="41BE08A2" w14:textId="77777777" w:rsidR="00632DBE" w:rsidRPr="00F9050E" w:rsidRDefault="00632DBE" w:rsidP="00632DBE">
      <w:pPr>
        <w:autoSpaceDE w:val="0"/>
        <w:autoSpaceDN w:val="0"/>
        <w:adjustRightInd w:val="0"/>
        <w:jc w:val="both"/>
        <w:rPr>
          <w:rFonts w:ascii="Arial" w:hAnsi="Arial" w:cs="Arial"/>
          <w:sz w:val="20"/>
          <w:szCs w:val="20"/>
        </w:rPr>
      </w:pPr>
      <w:r>
        <w:rPr>
          <w:rFonts w:ascii="Arial" w:hAnsi="Arial" w:cs="Arial"/>
          <w:sz w:val="20"/>
          <w:szCs w:val="20"/>
        </w:rPr>
        <w:t>Dans le cas où le membre défaillant est le</w:t>
      </w:r>
      <w:r w:rsidRPr="00F9050E">
        <w:rPr>
          <w:rFonts w:ascii="Arial" w:hAnsi="Arial" w:cs="Arial"/>
          <w:sz w:val="20"/>
          <w:szCs w:val="20"/>
        </w:rPr>
        <w:t xml:space="preserve"> mandataire du groupement, le membre du groupement mentionné en premier dans la liste des membres du groupement figurant au Document de candidature assume les fonctions de mandataire du groupement jus</w:t>
      </w:r>
      <w:r>
        <w:rPr>
          <w:rFonts w:ascii="Arial" w:hAnsi="Arial" w:cs="Arial"/>
          <w:sz w:val="20"/>
          <w:szCs w:val="20"/>
        </w:rPr>
        <w:t>qu’à l’échéance du marché</w:t>
      </w:r>
      <w:r w:rsidRPr="00F9050E">
        <w:rPr>
          <w:rFonts w:ascii="Arial" w:hAnsi="Arial" w:cs="Arial"/>
          <w:sz w:val="20"/>
          <w:szCs w:val="20"/>
        </w:rPr>
        <w:t xml:space="preserve">. </w:t>
      </w:r>
    </w:p>
    <w:p w14:paraId="325E1834" w14:textId="77777777" w:rsidR="00632DBE" w:rsidRPr="00F9050E" w:rsidRDefault="00632DBE" w:rsidP="00632DBE">
      <w:pPr>
        <w:jc w:val="both"/>
        <w:rPr>
          <w:rFonts w:ascii="Arial" w:hAnsi="Arial" w:cs="Arial"/>
          <w:sz w:val="20"/>
          <w:szCs w:val="20"/>
        </w:rPr>
      </w:pPr>
    </w:p>
    <w:p w14:paraId="5ED34533" w14:textId="750896A9" w:rsidR="00632DBE" w:rsidRDefault="00632DBE" w:rsidP="00632DBE">
      <w:pPr>
        <w:jc w:val="both"/>
        <w:rPr>
          <w:rFonts w:ascii="Arial" w:hAnsi="Arial" w:cs="Arial"/>
          <w:sz w:val="20"/>
          <w:szCs w:val="20"/>
        </w:rPr>
      </w:pPr>
      <w:r w:rsidRPr="00F9050E">
        <w:rPr>
          <w:rFonts w:ascii="Arial" w:hAnsi="Arial" w:cs="Arial"/>
          <w:sz w:val="20"/>
          <w:szCs w:val="20"/>
        </w:rPr>
        <w:t xml:space="preserve">A première demande </w:t>
      </w:r>
      <w:r>
        <w:rPr>
          <w:rFonts w:ascii="Arial" w:eastAsia="MS Mincho" w:hAnsi="Arial" w:cs="Arial"/>
          <w:iCs/>
          <w:sz w:val="20"/>
          <w:szCs w:val="20"/>
          <w:lang w:eastAsia="ja-JP"/>
        </w:rPr>
        <w:t>d</w:t>
      </w:r>
      <w:r w:rsidRPr="00E35413">
        <w:rPr>
          <w:rFonts w:ascii="Arial" w:hAnsi="Arial" w:cs="Arial"/>
          <w:sz w:val="20"/>
          <w:szCs w:val="20"/>
        </w:rPr>
        <w:t>e</w:t>
      </w:r>
      <w:r>
        <w:rPr>
          <w:rFonts w:ascii="Arial" w:hAnsi="Arial" w:cs="Arial"/>
          <w:sz w:val="20"/>
          <w:szCs w:val="20"/>
        </w:rPr>
        <w:t xml:space="preserve"> </w:t>
      </w:r>
      <w:r w:rsidR="00655F46">
        <w:rPr>
          <w:rFonts w:ascii="Arial" w:hAnsi="Arial" w:cs="Arial"/>
          <w:sz w:val="20"/>
          <w:szCs w:val="20"/>
        </w:rPr>
        <w:t>France Travail</w:t>
      </w:r>
      <w:r w:rsidRPr="00F9050E">
        <w:rPr>
          <w:rFonts w:ascii="Arial" w:hAnsi="Arial" w:cs="Arial"/>
          <w:sz w:val="20"/>
          <w:szCs w:val="20"/>
        </w:rPr>
        <w:t>, le mandataire du groupement transmet une copie de la convention de groupement conclue entre les membres du groupement et de ses éventuels avenants. En aucun cas cette convention n</w:t>
      </w:r>
      <w:r>
        <w:rPr>
          <w:rFonts w:ascii="Arial" w:hAnsi="Arial" w:cs="Arial"/>
          <w:sz w:val="20"/>
          <w:szCs w:val="20"/>
        </w:rPr>
        <w:t>’est</w:t>
      </w:r>
      <w:r w:rsidRPr="00F9050E">
        <w:rPr>
          <w:rFonts w:ascii="Arial" w:hAnsi="Arial" w:cs="Arial"/>
          <w:sz w:val="20"/>
          <w:szCs w:val="20"/>
        </w:rPr>
        <w:t xml:space="preserve"> opposable</w:t>
      </w:r>
      <w:r>
        <w:rPr>
          <w:rFonts w:ascii="Arial" w:hAnsi="Arial" w:cs="Arial"/>
          <w:sz w:val="20"/>
          <w:szCs w:val="20"/>
        </w:rPr>
        <w:t xml:space="preserve"> à </w:t>
      </w:r>
      <w:r w:rsidR="004317AF">
        <w:rPr>
          <w:rFonts w:ascii="Arial" w:hAnsi="Arial" w:cs="Arial"/>
          <w:sz w:val="20"/>
          <w:szCs w:val="20"/>
        </w:rPr>
        <w:t xml:space="preserve">France Travail </w:t>
      </w:r>
      <w:r w:rsidRPr="00F9050E">
        <w:rPr>
          <w:rFonts w:ascii="Arial" w:hAnsi="Arial" w:cs="Arial"/>
          <w:sz w:val="20"/>
          <w:szCs w:val="20"/>
        </w:rPr>
        <w:t xml:space="preserve">; elle ne constitue pas une pièce du marché. </w:t>
      </w:r>
    </w:p>
    <w:p w14:paraId="3E7458C7" w14:textId="77777777" w:rsidR="00734D40" w:rsidRPr="00F9050E" w:rsidRDefault="00734D40" w:rsidP="00632DBE">
      <w:pPr>
        <w:jc w:val="both"/>
        <w:rPr>
          <w:rFonts w:ascii="Arial" w:hAnsi="Arial" w:cs="Arial"/>
          <w:sz w:val="20"/>
          <w:szCs w:val="20"/>
        </w:rPr>
      </w:pPr>
    </w:p>
    <w:p w14:paraId="6A12AC36" w14:textId="77777777" w:rsidR="00632DBE" w:rsidRPr="00A81ECA" w:rsidRDefault="00632DBE" w:rsidP="00632DBE">
      <w:pPr>
        <w:rPr>
          <w:rFonts w:ascii="Arial" w:hAnsi="Arial" w:cs="Arial"/>
          <w:sz w:val="20"/>
          <w:szCs w:val="20"/>
        </w:rPr>
      </w:pPr>
    </w:p>
    <w:p w14:paraId="69658907" w14:textId="14B0716E" w:rsidR="00632DBE" w:rsidRPr="00BA35D7" w:rsidRDefault="00632DBE" w:rsidP="00632DBE">
      <w:pPr>
        <w:rPr>
          <w:rFonts w:ascii="Arial" w:hAnsi="Arial" w:cs="Arial"/>
          <w:b/>
          <w:bCs/>
          <w:sz w:val="20"/>
          <w:szCs w:val="20"/>
        </w:rPr>
      </w:pPr>
      <w:r w:rsidRPr="00BA35D7">
        <w:rPr>
          <w:rFonts w:ascii="Arial" w:hAnsi="Arial" w:cs="Arial"/>
          <w:b/>
          <w:bCs/>
          <w:sz w:val="20"/>
          <w:szCs w:val="20"/>
        </w:rPr>
        <w:t>V</w:t>
      </w:r>
      <w:r>
        <w:rPr>
          <w:rFonts w:ascii="Arial" w:hAnsi="Arial" w:cs="Arial"/>
          <w:b/>
          <w:bCs/>
          <w:sz w:val="20"/>
          <w:szCs w:val="20"/>
        </w:rPr>
        <w:t>II</w:t>
      </w:r>
      <w:r w:rsidRPr="00BA35D7">
        <w:rPr>
          <w:rFonts w:ascii="Arial" w:hAnsi="Arial" w:cs="Arial"/>
          <w:b/>
          <w:bCs/>
          <w:sz w:val="20"/>
          <w:szCs w:val="20"/>
        </w:rPr>
        <w:t>.</w:t>
      </w:r>
      <w:r>
        <w:rPr>
          <w:rFonts w:ascii="Arial" w:hAnsi="Arial" w:cs="Arial"/>
          <w:b/>
          <w:bCs/>
          <w:sz w:val="20"/>
          <w:szCs w:val="20"/>
        </w:rPr>
        <w:t>2</w:t>
      </w:r>
      <w:r w:rsidRPr="00BA35D7">
        <w:rPr>
          <w:rFonts w:ascii="Arial" w:hAnsi="Arial" w:cs="Arial"/>
          <w:b/>
          <w:bCs/>
          <w:sz w:val="20"/>
          <w:szCs w:val="20"/>
        </w:rPr>
        <w:t xml:space="preserve">. -  </w:t>
      </w:r>
      <w:r>
        <w:rPr>
          <w:rFonts w:ascii="Arial" w:hAnsi="Arial" w:cs="Arial"/>
          <w:b/>
          <w:bCs/>
          <w:sz w:val="20"/>
          <w:szCs w:val="20"/>
        </w:rPr>
        <w:t>Dispositions applicables en cas de sous-traitance et de recours à un fournisseur</w:t>
      </w:r>
    </w:p>
    <w:p w14:paraId="7746C395" w14:textId="77777777" w:rsidR="00632DBE" w:rsidRDefault="00632DBE" w:rsidP="00632DBE">
      <w:pPr>
        <w:jc w:val="both"/>
        <w:rPr>
          <w:sz w:val="20"/>
          <w:szCs w:val="20"/>
        </w:rPr>
      </w:pPr>
    </w:p>
    <w:p w14:paraId="70CA1680" w14:textId="107EAEA0"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iCs/>
          <w:sz w:val="20"/>
          <w:szCs w:val="20"/>
        </w:rPr>
        <w:t xml:space="preserve">Le titulaire se conforme strictement aux articles L.2193-1 à L.2193-9 et R.2193-1 à R.2193-9 du Code de la commande publique. </w:t>
      </w:r>
    </w:p>
    <w:p w14:paraId="13CE1195" w14:textId="77777777" w:rsidR="00632DBE" w:rsidRPr="00EE6414" w:rsidRDefault="00632DBE" w:rsidP="00632DBE">
      <w:pPr>
        <w:autoSpaceDE w:val="0"/>
        <w:jc w:val="both"/>
        <w:rPr>
          <w:rFonts w:ascii="Arial" w:hAnsi="Arial" w:cs="Arial"/>
          <w:iCs/>
          <w:sz w:val="20"/>
          <w:szCs w:val="20"/>
        </w:rPr>
      </w:pPr>
    </w:p>
    <w:p w14:paraId="638535F4" w14:textId="0CD1A560" w:rsidR="00632DBE" w:rsidRPr="00EE6414" w:rsidRDefault="00632DBE" w:rsidP="00632DBE">
      <w:pPr>
        <w:autoSpaceDE w:val="0"/>
        <w:autoSpaceDN w:val="0"/>
        <w:adjustRightInd w:val="0"/>
        <w:jc w:val="both"/>
        <w:rPr>
          <w:rFonts w:ascii="Arial" w:hAnsi="Arial" w:cs="Arial"/>
          <w:iCs/>
          <w:sz w:val="20"/>
          <w:szCs w:val="20"/>
        </w:rPr>
      </w:pPr>
      <w:r w:rsidRPr="00EE6414">
        <w:rPr>
          <w:rFonts w:ascii="Arial" w:hAnsi="Arial" w:cs="Arial"/>
          <w:iCs/>
          <w:sz w:val="20"/>
          <w:szCs w:val="20"/>
        </w:rPr>
        <w:t>Dans tous les cas où, en cours d’exécution du marché, il envisage de sous-t</w:t>
      </w:r>
      <w:r w:rsidR="00734D40">
        <w:rPr>
          <w:rFonts w:ascii="Arial" w:hAnsi="Arial" w:cs="Arial"/>
          <w:iCs/>
          <w:sz w:val="20"/>
          <w:szCs w:val="20"/>
        </w:rPr>
        <w:t>raiter des prestations objet du marché</w:t>
      </w:r>
      <w:r w:rsidRPr="00EE6414">
        <w:rPr>
          <w:rFonts w:ascii="Arial" w:hAnsi="Arial" w:cs="Arial"/>
          <w:iCs/>
          <w:sz w:val="20"/>
          <w:szCs w:val="20"/>
        </w:rPr>
        <w:t xml:space="preserve">, le titulaire remet à </w:t>
      </w:r>
      <w:r w:rsidR="004317AF">
        <w:rPr>
          <w:rFonts w:ascii="Arial" w:hAnsi="Arial" w:cs="Arial"/>
          <w:iCs/>
          <w:sz w:val="20"/>
          <w:szCs w:val="20"/>
        </w:rPr>
        <w:t xml:space="preserve">France Travail </w:t>
      </w:r>
      <w:r w:rsidRPr="00EE6414">
        <w:rPr>
          <w:rFonts w:ascii="Arial" w:hAnsi="Arial" w:cs="Arial"/>
          <w:iCs/>
          <w:sz w:val="20"/>
          <w:szCs w:val="20"/>
        </w:rPr>
        <w:t xml:space="preserve">contre récépissé ou transmet par courrier recommandé avec avis de réception postale une demande d’acceptation de chaque sous-traitant et d’agrément de ses conditions de paiement </w:t>
      </w:r>
      <w:r w:rsidRPr="00EE6414">
        <w:rPr>
          <w:rFonts w:ascii="Arial" w:hAnsi="Arial" w:cs="Arial"/>
          <w:sz w:val="20"/>
          <w:szCs w:val="20"/>
        </w:rPr>
        <w:t xml:space="preserve">précisant la raison ou dénomination sociale et les coordonnées du sous-traitant proposé, le montant maximum à lui payer directement, ses coordonnées bancaires aux fins de paiement direct du sous-traitant, ainsi que la mention de ce que le sous-traitant renonce ou non au bénéfice de l’avance prévue </w:t>
      </w:r>
      <w:r>
        <w:rPr>
          <w:rFonts w:ascii="Arial" w:hAnsi="Arial" w:cs="Arial"/>
          <w:iCs/>
          <w:sz w:val="20"/>
          <w:szCs w:val="20"/>
        </w:rPr>
        <w:t xml:space="preserve">à l’article VI.3 </w:t>
      </w:r>
      <w:r w:rsidRPr="00EE6414">
        <w:rPr>
          <w:rFonts w:ascii="Arial" w:hAnsi="Arial" w:cs="Arial"/>
          <w:iCs/>
          <w:sz w:val="20"/>
          <w:szCs w:val="20"/>
        </w:rPr>
        <w:t xml:space="preserve">du Contrat.. </w:t>
      </w:r>
    </w:p>
    <w:p w14:paraId="0873ADA8" w14:textId="77777777" w:rsidR="00632DBE" w:rsidRPr="00EE6414" w:rsidRDefault="00632DBE" w:rsidP="00632DBE">
      <w:pPr>
        <w:autoSpaceDE w:val="0"/>
        <w:autoSpaceDN w:val="0"/>
        <w:adjustRightInd w:val="0"/>
        <w:jc w:val="both"/>
        <w:rPr>
          <w:rFonts w:ascii="Arial" w:hAnsi="Arial" w:cs="Arial"/>
          <w:iCs/>
          <w:sz w:val="20"/>
          <w:szCs w:val="20"/>
        </w:rPr>
      </w:pPr>
    </w:p>
    <w:p w14:paraId="58D9BB9B" w14:textId="77777777"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iCs/>
          <w:sz w:val="20"/>
          <w:szCs w:val="20"/>
        </w:rPr>
        <w:t>S</w:t>
      </w:r>
      <w:r w:rsidRPr="00EE6414">
        <w:rPr>
          <w:rFonts w:ascii="Arial" w:hAnsi="Arial" w:cs="Arial"/>
          <w:sz w:val="20"/>
          <w:szCs w:val="20"/>
        </w:rPr>
        <w:t xml:space="preserve">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EE6414">
        <w:rPr>
          <w:rFonts w:ascii="Arial" w:hAnsi="Arial" w:cs="Arial"/>
          <w:iCs/>
          <w:sz w:val="20"/>
          <w:szCs w:val="20"/>
        </w:rPr>
        <w:t>des articles</w:t>
      </w:r>
      <w:r w:rsidRPr="00EE6414">
        <w:rPr>
          <w:rFonts w:ascii="Arial" w:hAnsi="Arial" w:cs="Arial"/>
          <w:i/>
          <w:iCs/>
          <w:sz w:val="20"/>
          <w:szCs w:val="20"/>
        </w:rPr>
        <w:t xml:space="preserve"> </w:t>
      </w:r>
      <w:r w:rsidRPr="00EE6414">
        <w:rPr>
          <w:rFonts w:ascii="Arial" w:hAnsi="Arial" w:cs="Arial"/>
          <w:sz w:val="20"/>
          <w:szCs w:val="20"/>
        </w:rPr>
        <w:t>R.2142-19 à R.2142-27 et L.2141-7 à L.2141-11 du Code de la commande publique, ainsi qu’une déclaration relative à sa capacité économique et financière, technique et professionnelle à exécuter les prestations sous-traitées.</w:t>
      </w:r>
    </w:p>
    <w:p w14:paraId="33FEFE47" w14:textId="77777777" w:rsidR="00632DBE" w:rsidRPr="00EE6414" w:rsidRDefault="00632DBE" w:rsidP="00632DBE">
      <w:pPr>
        <w:autoSpaceDE w:val="0"/>
        <w:autoSpaceDN w:val="0"/>
        <w:adjustRightInd w:val="0"/>
        <w:jc w:val="both"/>
        <w:rPr>
          <w:rFonts w:ascii="Arial" w:hAnsi="Arial" w:cs="Arial"/>
          <w:sz w:val="20"/>
          <w:szCs w:val="20"/>
        </w:rPr>
      </w:pPr>
    </w:p>
    <w:p w14:paraId="586DC2E2" w14:textId="77777777" w:rsidR="00632DBE" w:rsidRPr="00EE6414" w:rsidRDefault="00632DBE" w:rsidP="00632DBE">
      <w:pPr>
        <w:autoSpaceDE w:val="0"/>
        <w:jc w:val="both"/>
        <w:rPr>
          <w:rFonts w:ascii="Arial" w:hAnsi="Arial" w:cs="Arial"/>
          <w:sz w:val="20"/>
          <w:szCs w:val="20"/>
        </w:rPr>
      </w:pPr>
      <w:r w:rsidRPr="00EE6414">
        <w:rPr>
          <w:rFonts w:ascii="Arial" w:hAnsi="Arial" w:cs="Arial"/>
          <w:sz w:val="20"/>
          <w:szCs w:val="20"/>
        </w:rPr>
        <w:t>Le Titulaire reconnaît être parfaitement informé de ce que les conditions de paiement du sous-traitant proposé ne peuvent être agréées qu’à condition de ne pas être anormalement basses et de ne pas déroger aux dispositions du Contrat.</w:t>
      </w:r>
    </w:p>
    <w:p w14:paraId="05DA30D2" w14:textId="77777777" w:rsidR="00632DBE" w:rsidRPr="00EE6414" w:rsidRDefault="00632DBE" w:rsidP="00632DBE">
      <w:pPr>
        <w:autoSpaceDE w:val="0"/>
        <w:jc w:val="both"/>
        <w:rPr>
          <w:rFonts w:ascii="Arial" w:hAnsi="Arial" w:cs="Arial"/>
          <w:iCs/>
          <w:sz w:val="20"/>
          <w:szCs w:val="20"/>
          <w:highlight w:val="yellow"/>
        </w:rPr>
      </w:pPr>
    </w:p>
    <w:p w14:paraId="1E8F9E2A" w14:textId="4D4247E0"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 xml:space="preserve">Le silence gardé par </w:t>
      </w:r>
      <w:r w:rsidR="004317AF">
        <w:rPr>
          <w:rFonts w:ascii="Arial" w:hAnsi="Arial" w:cs="Arial"/>
          <w:sz w:val="20"/>
          <w:szCs w:val="20"/>
        </w:rPr>
        <w:t xml:space="preserve">France Travail </w:t>
      </w:r>
      <w:r w:rsidRPr="00EE6414">
        <w:rPr>
          <w:rFonts w:ascii="Arial" w:hAnsi="Arial" w:cs="Arial"/>
          <w:sz w:val="20"/>
          <w:szCs w:val="20"/>
        </w:rPr>
        <w:t xml:space="preserve">pendant vingt-et-un jours calendaires à compter de la date de réception de la demande vaut acceptation du sous-traitant et agrément de ses conditions de paiement. Le Titulaire reconnaît être parfaitement informé de ce que le sous-traitant proposé n’est pas autorisé à exécuter quelconque prestation au titre du marché avant acceptation du sous-traitant et agrément de ses conditions de paiement par </w:t>
      </w:r>
      <w:r w:rsidR="00655F46">
        <w:rPr>
          <w:rFonts w:ascii="Arial" w:hAnsi="Arial" w:cs="Arial"/>
          <w:sz w:val="20"/>
          <w:szCs w:val="20"/>
        </w:rPr>
        <w:t>France Travail</w:t>
      </w:r>
      <w:r w:rsidRPr="00EE6414">
        <w:rPr>
          <w:rFonts w:ascii="Arial" w:hAnsi="Arial" w:cs="Arial"/>
          <w:sz w:val="20"/>
          <w:szCs w:val="20"/>
        </w:rPr>
        <w:t xml:space="preserve">. </w:t>
      </w:r>
    </w:p>
    <w:p w14:paraId="06B37BBE" w14:textId="72AFA677" w:rsidR="00632DBE" w:rsidRPr="00EE6414" w:rsidRDefault="00632DBE" w:rsidP="00632DBE">
      <w:pPr>
        <w:pStyle w:val="Default"/>
        <w:spacing w:before="180"/>
        <w:jc w:val="both"/>
        <w:rPr>
          <w:rFonts w:ascii="Arial" w:hAnsi="Arial" w:cs="Arial"/>
          <w:sz w:val="20"/>
          <w:szCs w:val="20"/>
        </w:rPr>
      </w:pPr>
      <w:r w:rsidRPr="00EE6414">
        <w:rPr>
          <w:rFonts w:ascii="Arial" w:hAnsi="Arial" w:cs="Arial"/>
          <w:color w:val="auto"/>
          <w:sz w:val="20"/>
          <w:szCs w:val="20"/>
        </w:rPr>
        <w:t xml:space="preserve">Le Titulaire transmet à </w:t>
      </w:r>
      <w:r w:rsidR="004317AF">
        <w:rPr>
          <w:rFonts w:ascii="Arial" w:hAnsi="Arial" w:cs="Arial"/>
          <w:color w:val="auto"/>
          <w:sz w:val="20"/>
          <w:szCs w:val="20"/>
        </w:rPr>
        <w:t xml:space="preserve">France Travail </w:t>
      </w:r>
      <w:r w:rsidRPr="00EE6414">
        <w:rPr>
          <w:rFonts w:ascii="Arial" w:hAnsi="Arial" w:cs="Arial"/>
          <w:color w:val="auto"/>
          <w:sz w:val="20"/>
          <w:szCs w:val="20"/>
        </w:rPr>
        <w:t>une copie du contrat de sous-traitance et de ses éventuels avenants, en application de l’article 1</w:t>
      </w:r>
      <w:r w:rsidRPr="00EE6414">
        <w:rPr>
          <w:rFonts w:ascii="Arial" w:hAnsi="Arial" w:cs="Arial"/>
          <w:color w:val="auto"/>
          <w:sz w:val="20"/>
          <w:szCs w:val="20"/>
          <w:vertAlign w:val="superscript"/>
        </w:rPr>
        <w:t>er</w:t>
      </w:r>
      <w:r w:rsidRPr="00EE6414">
        <w:rPr>
          <w:rFonts w:ascii="Arial" w:hAnsi="Arial" w:cs="Arial"/>
          <w:color w:val="auto"/>
          <w:sz w:val="20"/>
          <w:szCs w:val="20"/>
        </w:rPr>
        <w:t>-II de la loi n°2021-1109 du 24 août 2021 confortant le respect des principes de la République</w:t>
      </w:r>
      <w:r w:rsidRPr="00EE6414">
        <w:rPr>
          <w:rFonts w:ascii="Arial" w:hAnsi="Arial" w:cs="Arial"/>
          <w:sz w:val="20"/>
          <w:szCs w:val="20"/>
        </w:rPr>
        <w:t xml:space="preserve">. En aucun cas le contrat de sous-traitance n’est opposable à </w:t>
      </w:r>
      <w:r w:rsidR="00655F46">
        <w:rPr>
          <w:rFonts w:ascii="Arial" w:hAnsi="Arial" w:cs="Arial"/>
          <w:sz w:val="20"/>
          <w:szCs w:val="20"/>
        </w:rPr>
        <w:t>France Travail</w:t>
      </w:r>
      <w:r w:rsidRPr="00EE6414">
        <w:rPr>
          <w:rFonts w:ascii="Arial" w:hAnsi="Arial" w:cs="Arial"/>
          <w:sz w:val="20"/>
          <w:szCs w:val="20"/>
        </w:rPr>
        <w:t>. Il ne constitue pas une pièce du marché.</w:t>
      </w:r>
    </w:p>
    <w:p w14:paraId="2E9ECA44" w14:textId="77777777" w:rsidR="00632DBE" w:rsidRPr="00EE6414" w:rsidRDefault="00632DBE" w:rsidP="00632DBE">
      <w:pPr>
        <w:autoSpaceDE w:val="0"/>
        <w:jc w:val="both"/>
        <w:rPr>
          <w:rFonts w:ascii="Arial" w:hAnsi="Arial" w:cs="Arial"/>
          <w:iCs/>
          <w:sz w:val="20"/>
          <w:szCs w:val="20"/>
        </w:rPr>
      </w:pPr>
    </w:p>
    <w:p w14:paraId="1CC26CEB" w14:textId="77777777" w:rsidR="00632DBE" w:rsidRPr="00EE6414" w:rsidRDefault="00632DBE" w:rsidP="00632DBE">
      <w:pPr>
        <w:autoSpaceDE w:val="0"/>
        <w:jc w:val="both"/>
        <w:rPr>
          <w:rFonts w:ascii="Arial" w:hAnsi="Arial" w:cs="Arial"/>
          <w:iCs/>
          <w:sz w:val="20"/>
          <w:szCs w:val="20"/>
        </w:rPr>
      </w:pPr>
      <w:r w:rsidRPr="00EE6414">
        <w:rPr>
          <w:rFonts w:ascii="Arial" w:hAnsi="Arial" w:cs="Arial"/>
          <w:iCs/>
          <w:sz w:val="20"/>
          <w:szCs w:val="20"/>
        </w:rPr>
        <w:lastRenderedPageBreak/>
        <w:t>Un sous-traitant accepté et dont les conditions de paiement ont été agréées est tenu de l’ensemble des obligations résultant du marché. En cours d’exécution du marché, le titulaire demeure responsable de plein droit de l’exécution des prestations sous-traitées.</w:t>
      </w:r>
    </w:p>
    <w:p w14:paraId="69D94185" w14:textId="77777777" w:rsidR="00632DBE" w:rsidRPr="00EE6414" w:rsidRDefault="00632DBE" w:rsidP="00632DBE">
      <w:pPr>
        <w:autoSpaceDE w:val="0"/>
        <w:jc w:val="both"/>
        <w:rPr>
          <w:rFonts w:ascii="Arial" w:hAnsi="Arial" w:cs="Arial"/>
          <w:iCs/>
          <w:sz w:val="20"/>
          <w:szCs w:val="20"/>
        </w:rPr>
      </w:pPr>
    </w:p>
    <w:p w14:paraId="4EB37677" w14:textId="089DDCA6" w:rsidR="00632DBE" w:rsidRPr="00EE6414"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 xml:space="preserve">Le Titulaire reconnaît en outre être parfaitement informé de ce qu’il est seul responsable de la vérification auprès de ses sous-traitants éventuels de leur souscription à un contrat d’assurance responsabilité civile et à un contrat de responsabilité professionnelle en cours de validité dans les conditions prévues à l’article </w:t>
      </w:r>
      <w:r w:rsidRPr="00BB2ED3">
        <w:rPr>
          <w:rFonts w:ascii="Arial" w:hAnsi="Arial" w:cs="Arial"/>
          <w:sz w:val="20"/>
          <w:szCs w:val="20"/>
        </w:rPr>
        <w:t>VII.</w:t>
      </w:r>
      <w:r w:rsidR="00BB2ED3" w:rsidRPr="00BB2ED3">
        <w:rPr>
          <w:rFonts w:ascii="Arial" w:hAnsi="Arial" w:cs="Arial"/>
          <w:sz w:val="20"/>
          <w:szCs w:val="20"/>
        </w:rPr>
        <w:t>8</w:t>
      </w:r>
      <w:r w:rsidRPr="00EE6414">
        <w:rPr>
          <w:rFonts w:ascii="Arial" w:hAnsi="Arial" w:cs="Arial"/>
          <w:sz w:val="20"/>
          <w:szCs w:val="20"/>
        </w:rPr>
        <w:t>.</w:t>
      </w:r>
    </w:p>
    <w:p w14:paraId="4089D439" w14:textId="77777777" w:rsidR="00632DBE" w:rsidRPr="00EE6414" w:rsidRDefault="00632DBE" w:rsidP="00632DBE">
      <w:pPr>
        <w:pStyle w:val="Corpsdetexte"/>
        <w:spacing w:after="0"/>
        <w:jc w:val="both"/>
        <w:rPr>
          <w:rFonts w:ascii="Arial" w:hAnsi="Arial" w:cs="Arial"/>
          <w:sz w:val="16"/>
          <w:szCs w:val="16"/>
        </w:rPr>
      </w:pPr>
    </w:p>
    <w:p w14:paraId="029F5299" w14:textId="77777777" w:rsidR="00632DBE" w:rsidRPr="00EE6414" w:rsidRDefault="00632DBE" w:rsidP="00632DBE">
      <w:pPr>
        <w:autoSpaceDE w:val="0"/>
        <w:autoSpaceDN w:val="0"/>
        <w:adjustRightInd w:val="0"/>
        <w:jc w:val="both"/>
        <w:rPr>
          <w:rFonts w:ascii="Arial" w:hAnsi="Arial" w:cs="Arial"/>
          <w:sz w:val="20"/>
          <w:szCs w:val="16"/>
        </w:rPr>
      </w:pPr>
    </w:p>
    <w:p w14:paraId="35305A6D" w14:textId="4FFC4D5F" w:rsidR="00632DBE" w:rsidRDefault="00632DBE" w:rsidP="00632DBE">
      <w:pPr>
        <w:jc w:val="both"/>
        <w:rPr>
          <w:rFonts w:ascii="Arial" w:hAnsi="Arial" w:cs="Arial"/>
          <w:b/>
          <w:bCs/>
          <w:sz w:val="20"/>
          <w:szCs w:val="20"/>
        </w:rPr>
      </w:pPr>
      <w:r w:rsidRPr="00DD2933">
        <w:rPr>
          <w:rFonts w:ascii="Arial" w:hAnsi="Arial" w:cs="Arial"/>
          <w:b/>
          <w:bCs/>
          <w:sz w:val="20"/>
          <w:szCs w:val="20"/>
        </w:rPr>
        <w:t>V</w:t>
      </w:r>
      <w:r>
        <w:rPr>
          <w:rFonts w:ascii="Arial" w:hAnsi="Arial" w:cs="Arial"/>
          <w:b/>
          <w:bCs/>
          <w:sz w:val="20"/>
          <w:szCs w:val="20"/>
        </w:rPr>
        <w:t>II</w:t>
      </w:r>
      <w:r w:rsidRPr="00DD2933">
        <w:rPr>
          <w:rFonts w:ascii="Arial" w:hAnsi="Arial" w:cs="Arial"/>
          <w:b/>
          <w:bCs/>
          <w:sz w:val="20"/>
          <w:szCs w:val="20"/>
        </w:rPr>
        <w:t>.</w:t>
      </w:r>
      <w:r>
        <w:rPr>
          <w:rFonts w:ascii="Arial" w:hAnsi="Arial" w:cs="Arial"/>
          <w:b/>
          <w:bCs/>
          <w:sz w:val="20"/>
          <w:szCs w:val="20"/>
        </w:rPr>
        <w:t>3.</w:t>
      </w:r>
      <w:r w:rsidRPr="00DD2933">
        <w:rPr>
          <w:rFonts w:ascii="Arial" w:hAnsi="Arial" w:cs="Arial"/>
          <w:b/>
          <w:bCs/>
          <w:sz w:val="20"/>
          <w:szCs w:val="20"/>
        </w:rPr>
        <w:t xml:space="preserve"> -  </w:t>
      </w:r>
      <w:r>
        <w:rPr>
          <w:rFonts w:ascii="Arial" w:hAnsi="Arial" w:cs="Arial"/>
          <w:b/>
          <w:bCs/>
          <w:sz w:val="20"/>
          <w:szCs w:val="20"/>
        </w:rPr>
        <w:t>Protection des données à caractère personnel</w:t>
      </w:r>
    </w:p>
    <w:p w14:paraId="1B09CCD6" w14:textId="77777777" w:rsidR="00632DBE" w:rsidRPr="00EE6414" w:rsidRDefault="00632DBE" w:rsidP="00632DBE">
      <w:pPr>
        <w:autoSpaceDE w:val="0"/>
        <w:autoSpaceDN w:val="0"/>
        <w:adjustRightInd w:val="0"/>
        <w:jc w:val="both"/>
        <w:rPr>
          <w:rFonts w:ascii="Arial" w:hAnsi="Arial" w:cs="Arial"/>
          <w:sz w:val="20"/>
          <w:szCs w:val="20"/>
        </w:rPr>
      </w:pPr>
    </w:p>
    <w:p w14:paraId="6203F1ED" w14:textId="5FA32DF7" w:rsidR="00632DBE" w:rsidRDefault="004317AF" w:rsidP="00632DBE">
      <w:pPr>
        <w:autoSpaceDE w:val="0"/>
        <w:autoSpaceDN w:val="0"/>
        <w:adjustRightInd w:val="0"/>
        <w:jc w:val="both"/>
        <w:rPr>
          <w:rFonts w:ascii="Arial" w:hAnsi="Arial" w:cs="Arial"/>
          <w:sz w:val="20"/>
          <w:szCs w:val="20"/>
        </w:rPr>
      </w:pPr>
      <w:r>
        <w:rPr>
          <w:rFonts w:ascii="Arial" w:hAnsi="Arial" w:cs="Arial"/>
          <w:sz w:val="20"/>
          <w:szCs w:val="20"/>
        </w:rPr>
        <w:t xml:space="preserve">France Travail </w:t>
      </w:r>
      <w:r w:rsidR="00632DBE" w:rsidRPr="00EE6414">
        <w:rPr>
          <w:rFonts w:ascii="Arial" w:hAnsi="Arial" w:cs="Arial"/>
          <w:sz w:val="20"/>
          <w:szCs w:val="20"/>
        </w:rPr>
        <w:t>et le titulaire traitent des données personnelles pour les besoins de l’exécution et du suivi du marché et, le cas échéant, des contentieux liés à sa passation ou son exécution. Ils s’engagent, chacun pour ce qui le concerne, à respecter la réglementation applicable aux traitements de données personnelles, notamment le règlement européen 2016/679 du 27 avril 2016 dit « règlement général sur la protection des données » (RGPD) et la loi n°78-17 du 6 janvier 1978 relative à l’informatique, aux fichiers et aux libertés dans sa rédaction issue de la loi n°2018-493 du 20 juin 2018 relative à la protection des données personnelles.</w:t>
      </w:r>
    </w:p>
    <w:p w14:paraId="4C64F62D" w14:textId="77777777" w:rsidR="00632DBE" w:rsidRPr="00EE6414" w:rsidRDefault="00632DBE" w:rsidP="00632DBE">
      <w:pPr>
        <w:autoSpaceDE w:val="0"/>
        <w:autoSpaceDN w:val="0"/>
        <w:adjustRightInd w:val="0"/>
        <w:jc w:val="both"/>
        <w:rPr>
          <w:rFonts w:ascii="Arial" w:hAnsi="Arial" w:cs="Arial"/>
          <w:sz w:val="20"/>
          <w:szCs w:val="20"/>
        </w:rPr>
      </w:pPr>
    </w:p>
    <w:p w14:paraId="5844F776" w14:textId="77777777" w:rsidR="00632DBE"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Chaque partie est seule responsable du traitement qu’elle met en œuvre pour son propre compte avec les données transmises par l’autre partie. Les données transmises dans le cadre du marché ne sont pas utilisées à d’autres fins que son exécution ou son suivi ou le suivi des contentieux.</w:t>
      </w:r>
    </w:p>
    <w:p w14:paraId="68D63EE9" w14:textId="77777777" w:rsidR="00632DBE" w:rsidRPr="00EE6414" w:rsidRDefault="00632DBE" w:rsidP="00632DBE">
      <w:pPr>
        <w:autoSpaceDE w:val="0"/>
        <w:autoSpaceDN w:val="0"/>
        <w:adjustRightInd w:val="0"/>
        <w:jc w:val="both"/>
        <w:rPr>
          <w:rFonts w:ascii="Arial" w:hAnsi="Arial" w:cs="Arial"/>
          <w:sz w:val="20"/>
          <w:szCs w:val="20"/>
        </w:rPr>
      </w:pPr>
    </w:p>
    <w:p w14:paraId="7E3850B3" w14:textId="77777777" w:rsidR="00632DBE"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Chaque partie informe les personnes concernées du traitement de données personnelles</w:t>
      </w:r>
      <w:r w:rsidRPr="00EE6414" w:rsidDel="008C79F5">
        <w:rPr>
          <w:rFonts w:ascii="Arial" w:hAnsi="Arial" w:cs="Arial"/>
          <w:sz w:val="20"/>
          <w:szCs w:val="20"/>
        </w:rPr>
        <w:t xml:space="preserve"> </w:t>
      </w:r>
      <w:r w:rsidRPr="00EE6414">
        <w:rPr>
          <w:rFonts w:ascii="Arial" w:hAnsi="Arial" w:cs="Arial"/>
          <w:sz w:val="20"/>
          <w:szCs w:val="20"/>
        </w:rPr>
        <w:t>qu’elle met en œuvre et des moyens dont elles disposent pour exercer leurs droits, tels que prévus aux articles 15 à 23 du règlement général sur la protection des données (RGPD), notamment leur droit d’accès, de rectification, et dans certains cas, d’effacement ou d’opposition.</w:t>
      </w:r>
    </w:p>
    <w:p w14:paraId="517CDDFC" w14:textId="77777777" w:rsidR="00632DBE" w:rsidRPr="00EE6414" w:rsidRDefault="00632DBE" w:rsidP="00632DBE">
      <w:pPr>
        <w:autoSpaceDE w:val="0"/>
        <w:autoSpaceDN w:val="0"/>
        <w:adjustRightInd w:val="0"/>
        <w:jc w:val="both"/>
        <w:rPr>
          <w:rFonts w:ascii="Arial" w:hAnsi="Arial" w:cs="Arial"/>
          <w:sz w:val="20"/>
          <w:szCs w:val="20"/>
        </w:rPr>
      </w:pPr>
    </w:p>
    <w:p w14:paraId="3E5CE93C" w14:textId="54FF4223" w:rsidR="00632DBE" w:rsidRDefault="00632DBE" w:rsidP="00632DBE">
      <w:pPr>
        <w:jc w:val="both"/>
        <w:rPr>
          <w:rFonts w:ascii="Arial" w:hAnsi="Arial" w:cs="Arial"/>
          <w:sz w:val="20"/>
          <w:szCs w:val="20"/>
        </w:rPr>
      </w:pPr>
      <w:r w:rsidRPr="4A4BF479">
        <w:rPr>
          <w:rFonts w:ascii="Arial" w:hAnsi="Arial" w:cs="Arial"/>
          <w:sz w:val="20"/>
          <w:szCs w:val="20"/>
        </w:rPr>
        <w:t xml:space="preserve">Pour les traitements mis en œuvre par </w:t>
      </w:r>
      <w:r w:rsidR="00655F46">
        <w:rPr>
          <w:rFonts w:ascii="Arial" w:hAnsi="Arial" w:cs="Arial"/>
          <w:sz w:val="20"/>
          <w:szCs w:val="20"/>
        </w:rPr>
        <w:t>France Travail</w:t>
      </w:r>
      <w:r w:rsidRPr="4A4BF479">
        <w:rPr>
          <w:rFonts w:ascii="Arial" w:hAnsi="Arial" w:cs="Arial"/>
          <w:sz w:val="20"/>
          <w:szCs w:val="20"/>
        </w:rPr>
        <w:t xml:space="preserve">, ces droits s’exercent auprès du délégué à la protection des données de </w:t>
      </w:r>
      <w:r w:rsidR="00655F46">
        <w:rPr>
          <w:rFonts w:ascii="Arial" w:hAnsi="Arial" w:cs="Arial"/>
          <w:sz w:val="20"/>
          <w:szCs w:val="20"/>
        </w:rPr>
        <w:t>France Travail</w:t>
      </w:r>
      <w:r w:rsidRPr="4A4BF479">
        <w:rPr>
          <w:rFonts w:ascii="Arial" w:hAnsi="Arial" w:cs="Arial"/>
          <w:sz w:val="20"/>
          <w:szCs w:val="20"/>
        </w:rPr>
        <w:t xml:space="preserve">, par courriel à </w:t>
      </w:r>
      <w:hyperlink r:id="rId11">
        <w:r w:rsidRPr="4A4BF479">
          <w:rPr>
            <w:rStyle w:val="Lienhypertexte"/>
            <w:rFonts w:ascii="Arial" w:hAnsi="Arial" w:cs="Arial"/>
            <w:sz w:val="20"/>
            <w:szCs w:val="20"/>
          </w:rPr>
          <w:t>contact-dpd@</w:t>
        </w:r>
        <w:r w:rsidR="392187E3" w:rsidRPr="4A4BF479">
          <w:rPr>
            <w:rStyle w:val="Lienhypertexte"/>
            <w:rFonts w:ascii="Arial" w:hAnsi="Arial" w:cs="Arial"/>
            <w:sz w:val="20"/>
            <w:szCs w:val="20"/>
          </w:rPr>
          <w:t>francetravail.fr</w:t>
        </w:r>
      </w:hyperlink>
      <w:r w:rsidRPr="4A4BF479">
        <w:rPr>
          <w:rFonts w:ascii="Arial" w:hAnsi="Arial" w:cs="Arial"/>
          <w:sz w:val="20"/>
          <w:szCs w:val="20"/>
        </w:rPr>
        <w:t xml:space="preserve"> ou par courrier à l’adresse suivante : </w:t>
      </w:r>
      <w:r w:rsidR="00655F46">
        <w:rPr>
          <w:rFonts w:ascii="Arial" w:hAnsi="Arial" w:cs="Arial"/>
          <w:sz w:val="20"/>
          <w:szCs w:val="20"/>
        </w:rPr>
        <w:t>France Travail</w:t>
      </w:r>
      <w:r w:rsidRPr="4A4BF479">
        <w:rPr>
          <w:rFonts w:ascii="Arial" w:hAnsi="Arial" w:cs="Arial"/>
          <w:sz w:val="20"/>
          <w:szCs w:val="20"/>
        </w:rPr>
        <w:t xml:space="preserve">, délégué à la protection des données, 1-5 avenue du Docteur Gley, 75987 Paris Cedex 20. Pour les traitements mis en œuvre par le titulaire, ces droits s’exercent auprès du délégué à la protection des données désigné en application de l’article 37 du règlement général sur la protection des données (RGPD) et dont les coordonnées sont communiquées à </w:t>
      </w:r>
      <w:r w:rsidR="004317AF" w:rsidRPr="4A4BF479">
        <w:rPr>
          <w:rFonts w:ascii="Arial" w:hAnsi="Arial" w:cs="Arial"/>
          <w:sz w:val="20"/>
          <w:szCs w:val="20"/>
        </w:rPr>
        <w:t xml:space="preserve">France Travail </w:t>
      </w:r>
      <w:r w:rsidRPr="4A4BF479">
        <w:rPr>
          <w:rFonts w:ascii="Arial" w:hAnsi="Arial" w:cs="Arial"/>
          <w:sz w:val="20"/>
          <w:szCs w:val="20"/>
        </w:rPr>
        <w:t>à la notification du marché.</w:t>
      </w:r>
    </w:p>
    <w:p w14:paraId="0D6C70BA" w14:textId="77777777" w:rsidR="00632DBE" w:rsidRDefault="00632DBE" w:rsidP="00632DBE">
      <w:pPr>
        <w:autoSpaceDE w:val="0"/>
        <w:autoSpaceDN w:val="0"/>
        <w:adjustRightInd w:val="0"/>
        <w:jc w:val="both"/>
        <w:rPr>
          <w:rFonts w:ascii="Arial" w:hAnsi="Arial" w:cs="Arial"/>
          <w:sz w:val="20"/>
          <w:szCs w:val="20"/>
        </w:rPr>
      </w:pPr>
    </w:p>
    <w:p w14:paraId="142D3F74" w14:textId="5169A6FF" w:rsidR="00632DBE" w:rsidRDefault="00632DBE" w:rsidP="00632DBE">
      <w:pPr>
        <w:autoSpaceDE w:val="0"/>
        <w:autoSpaceDN w:val="0"/>
        <w:adjustRightInd w:val="0"/>
        <w:jc w:val="both"/>
        <w:rPr>
          <w:rFonts w:ascii="Arial" w:hAnsi="Arial" w:cs="Arial"/>
          <w:sz w:val="20"/>
          <w:szCs w:val="20"/>
        </w:rPr>
      </w:pPr>
      <w:r w:rsidRPr="00EE6414">
        <w:rPr>
          <w:rFonts w:ascii="Arial" w:hAnsi="Arial" w:cs="Arial"/>
          <w:sz w:val="20"/>
          <w:szCs w:val="20"/>
        </w:rPr>
        <w:t xml:space="preserve">Sauf obligation légale ou réglementaire particulière, </w:t>
      </w:r>
      <w:r w:rsidR="004317AF">
        <w:rPr>
          <w:rFonts w:ascii="Arial" w:hAnsi="Arial" w:cs="Arial"/>
          <w:sz w:val="20"/>
          <w:szCs w:val="20"/>
        </w:rPr>
        <w:t xml:space="preserve">France Travail </w:t>
      </w:r>
      <w:r w:rsidRPr="00EE6414">
        <w:rPr>
          <w:rFonts w:ascii="Arial" w:hAnsi="Arial" w:cs="Arial"/>
          <w:sz w:val="20"/>
          <w:szCs w:val="20"/>
        </w:rPr>
        <w:t>et le titulaire s’engagent à détruire toutes les données personnelles</w:t>
      </w:r>
      <w:r w:rsidRPr="00EE6414" w:rsidDel="008C79F5">
        <w:rPr>
          <w:rFonts w:ascii="Arial" w:hAnsi="Arial" w:cs="Arial"/>
          <w:sz w:val="20"/>
          <w:szCs w:val="20"/>
        </w:rPr>
        <w:t xml:space="preserve"> </w:t>
      </w:r>
      <w:r w:rsidRPr="00EE6414">
        <w:rPr>
          <w:rFonts w:ascii="Arial" w:hAnsi="Arial" w:cs="Arial"/>
          <w:sz w:val="20"/>
          <w:szCs w:val="20"/>
        </w:rPr>
        <w:t>et toutes leurs copies dès qu’elles ne sont plus nécessaires à l’exécution des prestations et au plus tard dans un délai de deux mois à compter de la fin de l’exécution du marché.</w:t>
      </w:r>
    </w:p>
    <w:p w14:paraId="26E7FB3E" w14:textId="77777777" w:rsidR="00632DBE" w:rsidRPr="004F2C6A" w:rsidRDefault="00632DBE" w:rsidP="00632DBE">
      <w:pPr>
        <w:autoSpaceDE w:val="0"/>
        <w:autoSpaceDN w:val="0"/>
        <w:adjustRightInd w:val="0"/>
        <w:jc w:val="both"/>
        <w:rPr>
          <w:rFonts w:ascii="Arial" w:hAnsi="Arial" w:cs="Arial"/>
          <w:sz w:val="20"/>
          <w:szCs w:val="20"/>
        </w:rPr>
      </w:pPr>
    </w:p>
    <w:p w14:paraId="2C9E328C" w14:textId="77777777" w:rsidR="00632DBE" w:rsidRPr="004F2C6A" w:rsidRDefault="00632DBE" w:rsidP="00632DBE">
      <w:pPr>
        <w:autoSpaceDE w:val="0"/>
        <w:autoSpaceDN w:val="0"/>
        <w:adjustRightInd w:val="0"/>
        <w:jc w:val="both"/>
        <w:rPr>
          <w:rFonts w:ascii="Arial" w:hAnsi="Arial" w:cs="Arial"/>
          <w:sz w:val="20"/>
          <w:szCs w:val="20"/>
        </w:rPr>
      </w:pPr>
    </w:p>
    <w:p w14:paraId="720F0264" w14:textId="1AAF62A7" w:rsidR="0CE6009C" w:rsidRDefault="0CE6009C" w:rsidP="0CE6009C">
      <w:pPr>
        <w:jc w:val="both"/>
        <w:rPr>
          <w:rFonts w:ascii="Arial" w:hAnsi="Arial" w:cs="Arial"/>
          <w:sz w:val="20"/>
          <w:szCs w:val="20"/>
        </w:rPr>
      </w:pPr>
    </w:p>
    <w:p w14:paraId="4C05E11A" w14:textId="1D310922" w:rsidR="00632DBE" w:rsidRPr="004F2C6A"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 xml:space="preserve">VII.4. -  </w:t>
      </w:r>
      <w:r w:rsidRPr="004F2C6A">
        <w:rPr>
          <w:rFonts w:ascii="Arial" w:hAnsi="Arial" w:cs="Arial"/>
          <w:b/>
          <w:bCs/>
          <w:sz w:val="20"/>
          <w:szCs w:val="20"/>
        </w:rPr>
        <w:t xml:space="preserve">Obligation du Titulaire en matière de confidentialité </w:t>
      </w:r>
    </w:p>
    <w:p w14:paraId="18997DC9" w14:textId="77777777" w:rsidR="00632DBE" w:rsidRPr="001C38A4" w:rsidRDefault="00632DBE" w:rsidP="00632DBE">
      <w:pPr>
        <w:rPr>
          <w:rFonts w:ascii="Arial" w:hAnsi="Arial" w:cs="Arial"/>
          <w:sz w:val="20"/>
          <w:szCs w:val="20"/>
        </w:rPr>
      </w:pPr>
    </w:p>
    <w:p w14:paraId="537B4B9B" w14:textId="120D105D" w:rsidR="00632DBE" w:rsidRPr="001C38A4" w:rsidRDefault="00632DBE" w:rsidP="00632DBE">
      <w:pPr>
        <w:jc w:val="both"/>
        <w:rPr>
          <w:rFonts w:ascii="Arial" w:hAnsi="Arial" w:cs="Arial"/>
          <w:sz w:val="20"/>
          <w:szCs w:val="20"/>
        </w:rPr>
      </w:pPr>
      <w:r w:rsidRPr="001C38A4">
        <w:rPr>
          <w:rFonts w:ascii="Arial" w:hAnsi="Arial" w:cs="Arial"/>
          <w:sz w:val="20"/>
          <w:szCs w:val="20"/>
        </w:rPr>
        <w:t>Toute information communiquée ou accessible dans le cadre de la passation ou de l’exécution du présent marché est considérée comme confidentielle. Le titulaire s’engage à respecter leur caractère confidentiel et à ne pas les révéler ou les laisser à disposition de tiers</w:t>
      </w:r>
      <w:r w:rsidR="004E2F68">
        <w:rPr>
          <w:rFonts w:ascii="Arial" w:hAnsi="Arial" w:cs="Arial"/>
          <w:sz w:val="20"/>
          <w:szCs w:val="20"/>
        </w:rPr>
        <w:t xml:space="preserve">, </w:t>
      </w:r>
      <w:r w:rsidRPr="001C38A4">
        <w:rPr>
          <w:rFonts w:ascii="Arial" w:hAnsi="Arial" w:cs="Arial"/>
          <w:sz w:val="20"/>
          <w:szCs w:val="20"/>
        </w:rPr>
        <w:t>y compris le personnel non affecté à l’exécution du marché</w:t>
      </w:r>
      <w:r w:rsidR="004E2F68">
        <w:rPr>
          <w:rFonts w:ascii="Arial" w:hAnsi="Arial" w:cs="Arial"/>
          <w:sz w:val="20"/>
          <w:szCs w:val="20"/>
        </w:rPr>
        <w:t>,</w:t>
      </w:r>
      <w:r w:rsidRPr="001C38A4">
        <w:rPr>
          <w:rFonts w:ascii="Arial" w:hAnsi="Arial" w:cs="Arial"/>
          <w:sz w:val="20"/>
          <w:szCs w:val="20"/>
        </w:rPr>
        <w:t xml:space="preserve"> sauf accord écrit préalable de </w:t>
      </w:r>
      <w:r w:rsidR="00655F46">
        <w:rPr>
          <w:rFonts w:ascii="Arial" w:hAnsi="Arial" w:cs="Arial"/>
          <w:sz w:val="20"/>
          <w:szCs w:val="20"/>
        </w:rPr>
        <w:t>France Travail</w:t>
      </w:r>
      <w:r w:rsidRPr="001C38A4">
        <w:rPr>
          <w:rFonts w:ascii="Arial" w:hAnsi="Arial" w:cs="Arial"/>
          <w:sz w:val="20"/>
          <w:szCs w:val="20"/>
        </w:rPr>
        <w:t>.</w:t>
      </w:r>
    </w:p>
    <w:p w14:paraId="3C104D01" w14:textId="77777777" w:rsidR="00632DBE" w:rsidRPr="001C38A4" w:rsidRDefault="00632DBE" w:rsidP="00632DBE">
      <w:pPr>
        <w:autoSpaceDE w:val="0"/>
        <w:autoSpaceDN w:val="0"/>
        <w:adjustRightInd w:val="0"/>
        <w:jc w:val="both"/>
        <w:rPr>
          <w:rFonts w:ascii="Arial" w:hAnsi="Arial" w:cs="Arial"/>
          <w:sz w:val="20"/>
          <w:szCs w:val="20"/>
        </w:rPr>
      </w:pPr>
    </w:p>
    <w:p w14:paraId="5866F515" w14:textId="77777777" w:rsidR="00632DBE" w:rsidRDefault="00632DBE" w:rsidP="00632DBE">
      <w:pPr>
        <w:autoSpaceDE w:val="0"/>
        <w:autoSpaceDN w:val="0"/>
        <w:adjustRightInd w:val="0"/>
        <w:jc w:val="both"/>
        <w:rPr>
          <w:rFonts w:ascii="Arial" w:hAnsi="Arial" w:cs="Arial"/>
          <w:sz w:val="20"/>
          <w:szCs w:val="20"/>
        </w:rPr>
      </w:pPr>
      <w:r w:rsidRPr="001C38A4">
        <w:rPr>
          <w:rFonts w:ascii="Arial" w:hAnsi="Arial" w:cs="Arial"/>
          <w:sz w:val="20"/>
          <w:szCs w:val="20"/>
        </w:rPr>
        <w:t>Pour garantir la confidentialité, le titulaire s’interdit :</w:t>
      </w:r>
    </w:p>
    <w:p w14:paraId="00D4F8AE"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toute divulgation, quelle qu’elle soit, à quelque titre que ce soit, des</w:t>
      </w:r>
      <w:r>
        <w:rPr>
          <w:rFonts w:ascii="Arial" w:hAnsi="Arial" w:cs="Arial"/>
          <w:sz w:val="20"/>
          <w:szCs w:val="20"/>
        </w:rPr>
        <w:t xml:space="preserve"> informations confidentielles</w:t>
      </w:r>
      <w:r w:rsidRPr="00EE6414">
        <w:rPr>
          <w:rFonts w:ascii="Arial" w:hAnsi="Arial" w:cs="Arial"/>
          <w:bCs/>
          <w:sz w:val="20"/>
          <w:szCs w:val="20"/>
        </w:rPr>
        <w:t xml:space="preserve"> ;</w:t>
      </w:r>
    </w:p>
    <w:p w14:paraId="0554DAB8" w14:textId="77777777" w:rsidR="00632DBE" w:rsidRPr="001C38A4"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d’utiliser ou d’exploiter partiellement ou totalement les informations confidentielles, sous quelque forme que ce soit, à d’autres fins que l’exécution du marché.</w:t>
      </w:r>
    </w:p>
    <w:p w14:paraId="23577E78" w14:textId="77777777" w:rsidR="00632DBE" w:rsidRPr="001C38A4" w:rsidRDefault="00632DBE" w:rsidP="00632DBE">
      <w:pPr>
        <w:jc w:val="both"/>
        <w:rPr>
          <w:rFonts w:ascii="Arial" w:hAnsi="Arial" w:cs="Arial"/>
          <w:sz w:val="20"/>
          <w:szCs w:val="20"/>
        </w:rPr>
      </w:pPr>
    </w:p>
    <w:p w14:paraId="5CCB886F" w14:textId="28BA0681" w:rsidR="00632DBE" w:rsidRDefault="00632DBE" w:rsidP="00632DBE">
      <w:pPr>
        <w:autoSpaceDE w:val="0"/>
        <w:autoSpaceDN w:val="0"/>
        <w:adjustRightInd w:val="0"/>
        <w:jc w:val="both"/>
        <w:rPr>
          <w:rFonts w:ascii="Arial" w:hAnsi="Arial" w:cs="Arial"/>
          <w:sz w:val="20"/>
          <w:szCs w:val="20"/>
        </w:rPr>
      </w:pPr>
      <w:r w:rsidRPr="001C38A4">
        <w:rPr>
          <w:rFonts w:ascii="Arial" w:hAnsi="Arial" w:cs="Arial"/>
          <w:sz w:val="20"/>
          <w:szCs w:val="20"/>
        </w:rPr>
        <w:t xml:space="preserve">Tout manquement à cette obligation de confidentialité est, sans préjudice des éventuelles poursuites pénales engagées à son encontre par </w:t>
      </w:r>
      <w:r w:rsidR="00655F46">
        <w:rPr>
          <w:rFonts w:ascii="Arial" w:hAnsi="Arial" w:cs="Arial"/>
          <w:sz w:val="20"/>
          <w:szCs w:val="20"/>
        </w:rPr>
        <w:t>France Travail</w:t>
      </w:r>
      <w:r w:rsidRPr="001C38A4">
        <w:rPr>
          <w:rFonts w:ascii="Arial" w:hAnsi="Arial" w:cs="Arial"/>
          <w:sz w:val="20"/>
          <w:szCs w:val="20"/>
        </w:rPr>
        <w:t>, susceptible d’entraîner la résiliation du marché aux torts exclusifs du titulaire dans les conditions d</w:t>
      </w:r>
      <w:r>
        <w:rPr>
          <w:rFonts w:ascii="Arial" w:hAnsi="Arial" w:cs="Arial"/>
          <w:sz w:val="20"/>
          <w:szCs w:val="20"/>
        </w:rPr>
        <w:t>éfinies à l’article du présent C</w:t>
      </w:r>
      <w:r w:rsidRPr="001C38A4">
        <w:rPr>
          <w:rFonts w:ascii="Arial" w:hAnsi="Arial" w:cs="Arial"/>
          <w:sz w:val="20"/>
          <w:szCs w:val="20"/>
        </w:rPr>
        <w:t>ontrat relatif à la résiliation.</w:t>
      </w:r>
    </w:p>
    <w:p w14:paraId="0B696368" w14:textId="77777777" w:rsidR="004E2F68" w:rsidRDefault="004E2F68" w:rsidP="00632DBE">
      <w:pPr>
        <w:autoSpaceDE w:val="0"/>
        <w:autoSpaceDN w:val="0"/>
        <w:adjustRightInd w:val="0"/>
        <w:jc w:val="both"/>
        <w:rPr>
          <w:rFonts w:ascii="Arial" w:hAnsi="Arial" w:cs="Arial"/>
          <w:sz w:val="20"/>
          <w:szCs w:val="20"/>
        </w:rPr>
      </w:pPr>
    </w:p>
    <w:p w14:paraId="498359C5" w14:textId="77777777" w:rsidR="00655F46" w:rsidRDefault="00655F46" w:rsidP="00632DBE">
      <w:pPr>
        <w:autoSpaceDE w:val="0"/>
        <w:autoSpaceDN w:val="0"/>
        <w:adjustRightInd w:val="0"/>
        <w:jc w:val="both"/>
        <w:rPr>
          <w:rFonts w:ascii="Arial" w:hAnsi="Arial" w:cs="Arial"/>
          <w:sz w:val="20"/>
          <w:szCs w:val="20"/>
        </w:rPr>
      </w:pPr>
    </w:p>
    <w:p w14:paraId="5C6DC012" w14:textId="77777777" w:rsidR="00655F46" w:rsidRDefault="00655F46" w:rsidP="00632DBE">
      <w:pPr>
        <w:autoSpaceDE w:val="0"/>
        <w:autoSpaceDN w:val="0"/>
        <w:adjustRightInd w:val="0"/>
        <w:jc w:val="both"/>
        <w:rPr>
          <w:rFonts w:ascii="Arial" w:hAnsi="Arial" w:cs="Arial"/>
          <w:sz w:val="20"/>
          <w:szCs w:val="20"/>
        </w:rPr>
      </w:pPr>
    </w:p>
    <w:p w14:paraId="1A88937A" w14:textId="77777777" w:rsidR="00655F46" w:rsidRDefault="00655F46" w:rsidP="00632DBE">
      <w:pPr>
        <w:autoSpaceDE w:val="0"/>
        <w:autoSpaceDN w:val="0"/>
        <w:adjustRightInd w:val="0"/>
        <w:jc w:val="both"/>
        <w:rPr>
          <w:rFonts w:ascii="Arial" w:hAnsi="Arial" w:cs="Arial"/>
          <w:sz w:val="20"/>
          <w:szCs w:val="20"/>
        </w:rPr>
      </w:pPr>
    </w:p>
    <w:p w14:paraId="68A1590D" w14:textId="77777777" w:rsidR="00655F46" w:rsidRDefault="00655F46" w:rsidP="00632DBE">
      <w:pPr>
        <w:autoSpaceDE w:val="0"/>
        <w:autoSpaceDN w:val="0"/>
        <w:adjustRightInd w:val="0"/>
        <w:jc w:val="both"/>
        <w:rPr>
          <w:rFonts w:ascii="Arial" w:hAnsi="Arial" w:cs="Arial"/>
          <w:sz w:val="20"/>
          <w:szCs w:val="20"/>
        </w:rPr>
      </w:pPr>
    </w:p>
    <w:p w14:paraId="073DE391" w14:textId="77777777" w:rsidR="00632DBE" w:rsidRPr="004F2C6A" w:rsidRDefault="00632DBE" w:rsidP="00632DBE">
      <w:pPr>
        <w:autoSpaceDE w:val="0"/>
        <w:autoSpaceDN w:val="0"/>
        <w:adjustRightInd w:val="0"/>
        <w:jc w:val="both"/>
        <w:rPr>
          <w:rFonts w:ascii="Arial" w:hAnsi="Arial" w:cs="Arial"/>
          <w:sz w:val="20"/>
          <w:szCs w:val="20"/>
        </w:rPr>
      </w:pPr>
    </w:p>
    <w:p w14:paraId="6C4FF1F6" w14:textId="7D382C19" w:rsidR="00632DBE" w:rsidRPr="004F2C6A"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w:t>
      </w:r>
      <w:r>
        <w:rPr>
          <w:rFonts w:ascii="Arial" w:hAnsi="Arial" w:cs="Arial"/>
          <w:b/>
          <w:sz w:val="20"/>
          <w:szCs w:val="20"/>
        </w:rPr>
        <w:t>5</w:t>
      </w:r>
      <w:r w:rsidRPr="004F2C6A">
        <w:rPr>
          <w:rFonts w:ascii="Arial" w:hAnsi="Arial" w:cs="Arial"/>
          <w:b/>
          <w:sz w:val="20"/>
          <w:szCs w:val="20"/>
        </w:rPr>
        <w:t xml:space="preserve">. -  </w:t>
      </w:r>
      <w:r>
        <w:rPr>
          <w:rFonts w:ascii="Arial" w:hAnsi="Arial" w:cs="Arial"/>
          <w:b/>
          <w:sz w:val="20"/>
          <w:szCs w:val="20"/>
        </w:rPr>
        <w:t>Langue d’exécution du marché</w:t>
      </w:r>
      <w:r w:rsidRPr="004F2C6A">
        <w:rPr>
          <w:rFonts w:ascii="Arial" w:hAnsi="Arial" w:cs="Arial"/>
          <w:b/>
          <w:bCs/>
          <w:sz w:val="20"/>
          <w:szCs w:val="20"/>
        </w:rPr>
        <w:t xml:space="preserve"> </w:t>
      </w:r>
    </w:p>
    <w:p w14:paraId="520264B9" w14:textId="77777777" w:rsidR="00632DBE" w:rsidRPr="001C38A4" w:rsidRDefault="00632DBE" w:rsidP="00632DBE">
      <w:pPr>
        <w:rPr>
          <w:rFonts w:ascii="Arial" w:hAnsi="Arial" w:cs="Arial"/>
          <w:sz w:val="20"/>
          <w:szCs w:val="20"/>
        </w:rPr>
      </w:pPr>
    </w:p>
    <w:p w14:paraId="40DEFEE0" w14:textId="06855E70" w:rsidR="00632DBE" w:rsidRPr="001C38A4" w:rsidRDefault="00632DBE" w:rsidP="00632DBE">
      <w:pPr>
        <w:autoSpaceDE w:val="0"/>
        <w:jc w:val="both"/>
        <w:rPr>
          <w:rFonts w:ascii="Arial" w:hAnsi="Arial" w:cs="Arial"/>
          <w:bCs/>
          <w:sz w:val="20"/>
          <w:szCs w:val="20"/>
        </w:rPr>
      </w:pPr>
      <w:r w:rsidRPr="001C38A4">
        <w:rPr>
          <w:rFonts w:ascii="Arial" w:hAnsi="Arial" w:cs="Arial"/>
          <w:bCs/>
          <w:sz w:val="20"/>
          <w:szCs w:val="20"/>
        </w:rPr>
        <w:t xml:space="preserve">La langue d’exécution du marché est le français. Tous les documents remis à </w:t>
      </w:r>
      <w:r w:rsidR="00655F46">
        <w:rPr>
          <w:rFonts w:ascii="Arial" w:hAnsi="Arial" w:cs="Arial"/>
          <w:bCs/>
          <w:sz w:val="20"/>
          <w:szCs w:val="20"/>
        </w:rPr>
        <w:t>France Travail</w:t>
      </w:r>
      <w:r w:rsidRPr="001C38A4">
        <w:rPr>
          <w:rFonts w:ascii="Arial" w:hAnsi="Arial" w:cs="Arial"/>
          <w:bCs/>
          <w:sz w:val="20"/>
          <w:szCs w:val="20"/>
        </w:rPr>
        <w:t xml:space="preserve">, ainsi que tous les entretiens réalisés avec les personnels de </w:t>
      </w:r>
      <w:r w:rsidR="004317AF">
        <w:rPr>
          <w:rFonts w:ascii="Arial" w:hAnsi="Arial" w:cs="Arial"/>
          <w:bCs/>
          <w:sz w:val="20"/>
          <w:szCs w:val="20"/>
        </w:rPr>
        <w:t xml:space="preserve">France Travail </w:t>
      </w:r>
      <w:r w:rsidRPr="001C38A4">
        <w:rPr>
          <w:rFonts w:ascii="Arial" w:hAnsi="Arial" w:cs="Arial"/>
          <w:bCs/>
          <w:sz w:val="20"/>
          <w:szCs w:val="20"/>
        </w:rPr>
        <w:t xml:space="preserve">et toutes les présentations effectuées devant eux sont en français. </w:t>
      </w:r>
    </w:p>
    <w:p w14:paraId="45E49FE8" w14:textId="77777777" w:rsidR="00632DBE" w:rsidRDefault="00632DBE" w:rsidP="00632DBE">
      <w:pPr>
        <w:jc w:val="both"/>
        <w:rPr>
          <w:rFonts w:ascii="Arial" w:hAnsi="Arial" w:cs="Arial"/>
          <w:sz w:val="20"/>
          <w:szCs w:val="20"/>
        </w:rPr>
      </w:pPr>
    </w:p>
    <w:p w14:paraId="6ED75A86" w14:textId="77777777" w:rsidR="00632DBE" w:rsidRPr="00454285" w:rsidRDefault="00632DBE" w:rsidP="00632DBE">
      <w:pPr>
        <w:jc w:val="both"/>
        <w:rPr>
          <w:rFonts w:ascii="Arial" w:hAnsi="Arial" w:cs="Arial"/>
          <w:sz w:val="20"/>
          <w:szCs w:val="20"/>
        </w:rPr>
      </w:pPr>
    </w:p>
    <w:p w14:paraId="56B8BF50" w14:textId="6F00B79C"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w:t>
      </w:r>
      <w:r>
        <w:rPr>
          <w:rFonts w:ascii="Arial" w:hAnsi="Arial" w:cs="Arial"/>
          <w:b/>
          <w:sz w:val="20"/>
          <w:szCs w:val="20"/>
        </w:rPr>
        <w:t>6</w:t>
      </w:r>
      <w:r w:rsidRPr="004F2C6A">
        <w:rPr>
          <w:rFonts w:ascii="Arial" w:hAnsi="Arial" w:cs="Arial"/>
          <w:b/>
          <w:sz w:val="20"/>
          <w:szCs w:val="20"/>
        </w:rPr>
        <w:t xml:space="preserve">. -  </w:t>
      </w:r>
      <w:r w:rsidRPr="00454285">
        <w:rPr>
          <w:rFonts w:ascii="Arial" w:hAnsi="Arial" w:cs="Arial"/>
          <w:b/>
          <w:sz w:val="20"/>
          <w:szCs w:val="20"/>
        </w:rPr>
        <w:t>Lutte contre le travail illégal</w:t>
      </w:r>
      <w:r>
        <w:rPr>
          <w:rFonts w:ascii="Arial" w:hAnsi="Arial" w:cs="Arial"/>
          <w:b/>
          <w:sz w:val="20"/>
          <w:szCs w:val="20"/>
        </w:rPr>
        <w:t xml:space="preserve"> et exclusion des marchés</w:t>
      </w:r>
    </w:p>
    <w:p w14:paraId="08904AFD" w14:textId="77777777" w:rsidR="00632DBE" w:rsidRDefault="00632DBE" w:rsidP="00632DBE">
      <w:pPr>
        <w:jc w:val="both"/>
        <w:rPr>
          <w:rFonts w:ascii="Arial" w:hAnsi="Arial" w:cs="Arial"/>
          <w:sz w:val="20"/>
          <w:szCs w:val="20"/>
        </w:rPr>
      </w:pPr>
    </w:p>
    <w:p w14:paraId="2299871B" w14:textId="0CF1CF90" w:rsidR="00632DBE" w:rsidRDefault="00632DBE" w:rsidP="00632DBE">
      <w:pPr>
        <w:jc w:val="both"/>
        <w:rPr>
          <w:rFonts w:ascii="Arial" w:hAnsi="Arial" w:cs="Arial"/>
          <w:sz w:val="20"/>
          <w:szCs w:val="20"/>
        </w:rPr>
      </w:pPr>
      <w:r w:rsidRPr="001C38A4">
        <w:rPr>
          <w:rFonts w:ascii="Arial" w:hAnsi="Arial" w:cs="Arial"/>
          <w:sz w:val="20"/>
          <w:szCs w:val="20"/>
        </w:rPr>
        <w:t xml:space="preserve">Conformément aux dispositions des articles D.8222-5 ou D.8222-7 et D.8254-4 du code du travail, le Titulaire produit, sans autre rappel de </w:t>
      </w:r>
      <w:r w:rsidR="00655F46">
        <w:rPr>
          <w:rFonts w:ascii="Arial" w:hAnsi="Arial" w:cs="Arial"/>
          <w:sz w:val="20"/>
          <w:szCs w:val="20"/>
        </w:rPr>
        <w:t>France Travail</w:t>
      </w:r>
      <w:r w:rsidRPr="001C38A4">
        <w:rPr>
          <w:rFonts w:ascii="Arial" w:hAnsi="Arial" w:cs="Arial"/>
          <w:sz w:val="20"/>
          <w:szCs w:val="20"/>
        </w:rPr>
        <w:t xml:space="preserve">, les pièces attestant de la régularité de sa situation au regard de la lutte contre le travail dissimulé tous les six mois jusqu’à la fin de l’exécution du marché : </w:t>
      </w:r>
    </w:p>
    <w:p w14:paraId="76E0DD50" w14:textId="77777777" w:rsidR="00632DBE" w:rsidRDefault="00632DBE" w:rsidP="00632DBE">
      <w:pPr>
        <w:jc w:val="both"/>
        <w:rPr>
          <w:rFonts w:ascii="Arial" w:hAnsi="Arial" w:cs="Arial"/>
          <w:sz w:val="20"/>
          <w:szCs w:val="20"/>
        </w:rPr>
      </w:pPr>
    </w:p>
    <w:p w14:paraId="2B974358"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s’il est établi en France, il produit les pièces dont la liste figure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six mois)</w:t>
      </w:r>
      <w:r w:rsidRPr="00EE6414">
        <w:rPr>
          <w:rFonts w:ascii="Arial" w:hAnsi="Arial" w:cs="Arial"/>
          <w:bCs/>
          <w:sz w:val="20"/>
          <w:szCs w:val="20"/>
        </w:rPr>
        <w:t xml:space="preserve"> ;</w:t>
      </w:r>
    </w:p>
    <w:p w14:paraId="64FF556B"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s’il est établi ou domicilié à l’étranger, il produit les pièces listées à l’article D.8222-7 du code du travail</w:t>
      </w:r>
      <w:r>
        <w:rPr>
          <w:rFonts w:ascii="Arial" w:hAnsi="Arial" w:cs="Arial"/>
          <w:sz w:val="20"/>
          <w:szCs w:val="20"/>
        </w:rPr>
        <w:t> ;</w:t>
      </w:r>
    </w:p>
    <w:p w14:paraId="327CCA88" w14:textId="77777777" w:rsidR="00632DBE" w:rsidRPr="001C38A4"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1C38A4">
        <w:rPr>
          <w:rFonts w:ascii="Arial" w:hAnsi="Arial" w:cs="Arial"/>
          <w:sz w:val="20"/>
          <w:szCs w:val="20"/>
        </w:rPr>
        <w:t>dans tous les cas, il produit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78728304" w14:textId="77777777" w:rsidR="00632DBE" w:rsidRDefault="00632DBE" w:rsidP="00632DBE">
      <w:pPr>
        <w:jc w:val="both"/>
        <w:rPr>
          <w:rFonts w:ascii="Arial" w:hAnsi="Arial" w:cs="Arial"/>
          <w:sz w:val="20"/>
          <w:szCs w:val="20"/>
        </w:rPr>
      </w:pPr>
    </w:p>
    <w:p w14:paraId="5C1938D2" w14:textId="77777777" w:rsidR="00632DBE" w:rsidRDefault="00632DBE" w:rsidP="00632DBE">
      <w:pPr>
        <w:jc w:val="both"/>
        <w:rPr>
          <w:rFonts w:ascii="Arial" w:hAnsi="Arial" w:cs="Arial"/>
          <w:sz w:val="20"/>
          <w:szCs w:val="20"/>
        </w:rPr>
      </w:pPr>
      <w:r w:rsidRPr="001C38A4">
        <w:rPr>
          <w:rFonts w:ascii="Arial" w:hAnsi="Arial" w:cs="Arial"/>
          <w:sz w:val="20"/>
          <w:szCs w:val="20"/>
        </w:rPr>
        <w:t>L’attention du Titulaire est attirée sur le fait que l’article D.8222-5 et le cas échéant l’article D.8222-7 du code du travail lui impose de procéder, à l’égard de ses sous-traitants, avant la notification du marché puis en cours d’exécution, à ces mêmes vérifications dès lors que le montant maximum des prestations qu’il envisage de sous-traiter à chacun excède le montant prévu à l’article R.8222-1 du code du travail, soit 5000 €HT à la date de notification du marché.</w:t>
      </w:r>
    </w:p>
    <w:p w14:paraId="4EA5C09B" w14:textId="77777777" w:rsidR="00632DBE" w:rsidRPr="001C38A4" w:rsidRDefault="00632DBE" w:rsidP="00632DBE">
      <w:pPr>
        <w:jc w:val="both"/>
        <w:rPr>
          <w:rFonts w:ascii="Arial" w:hAnsi="Arial" w:cs="Arial"/>
          <w:sz w:val="20"/>
          <w:szCs w:val="20"/>
        </w:rPr>
      </w:pPr>
    </w:p>
    <w:p w14:paraId="47DADEDD" w14:textId="2D1111FB" w:rsidR="00632DBE" w:rsidRDefault="00632DBE" w:rsidP="00632DBE">
      <w:pPr>
        <w:jc w:val="both"/>
        <w:rPr>
          <w:rFonts w:ascii="Arial" w:hAnsi="Arial" w:cs="Arial"/>
          <w:sz w:val="20"/>
          <w:szCs w:val="20"/>
        </w:rPr>
      </w:pPr>
      <w:r w:rsidRPr="001C38A4">
        <w:rPr>
          <w:rFonts w:ascii="Arial" w:hAnsi="Arial" w:cs="Arial"/>
          <w:sz w:val="20"/>
          <w:szCs w:val="20"/>
        </w:rPr>
        <w:t xml:space="preserve">En complément de ces obligations, sans préjudice des dispositions du deuxième alinéa de l’article L.1262-4-1 du code du travail, lorsque le Titulaire du marché, un sous-traitant direct ou indirect, une entreprise de travail temporaire auquel il recourt dès lors qu’il est établi hors de France, détache des salariés dans les conditions mentionnées aux articles L.1262-1 et L.1262-2 du code du travail, il remet à </w:t>
      </w:r>
      <w:r w:rsidR="00655F46">
        <w:rPr>
          <w:rFonts w:ascii="Arial" w:hAnsi="Arial" w:cs="Arial"/>
          <w:sz w:val="20"/>
          <w:szCs w:val="20"/>
        </w:rPr>
        <w:t>France Travail</w:t>
      </w:r>
      <w:r w:rsidRPr="001C38A4">
        <w:rPr>
          <w:rFonts w:ascii="Arial" w:hAnsi="Arial" w:cs="Arial"/>
          <w:sz w:val="20"/>
          <w:szCs w:val="20"/>
        </w:rPr>
        <w:t xml:space="preserve">, préalablement à chaque détachement, une copie de la déclaration mentionnée à l'article L.1262-2-1-I du code du travail. A défaut, </w:t>
      </w:r>
      <w:r w:rsidR="004317AF">
        <w:rPr>
          <w:rFonts w:ascii="Arial" w:hAnsi="Arial" w:cs="Arial"/>
          <w:sz w:val="20"/>
          <w:szCs w:val="20"/>
        </w:rPr>
        <w:t xml:space="preserve">France Travail </w:t>
      </w:r>
      <w:r w:rsidRPr="001C38A4">
        <w:rPr>
          <w:rFonts w:ascii="Arial" w:hAnsi="Arial" w:cs="Arial"/>
          <w:sz w:val="20"/>
          <w:szCs w:val="20"/>
        </w:rPr>
        <w:t>adresse, dans les quarante-huit heures suivant le début du détachement, une déclaration à l'inspection du travail dans les conditions définies à l’article L.1262-4-1 du code du travail.</w:t>
      </w:r>
    </w:p>
    <w:p w14:paraId="32A494FC" w14:textId="77777777" w:rsidR="00632DBE" w:rsidRPr="001C38A4" w:rsidRDefault="00632DBE" w:rsidP="00632DBE">
      <w:pPr>
        <w:jc w:val="both"/>
        <w:rPr>
          <w:rFonts w:ascii="Arial" w:hAnsi="Arial" w:cs="Arial"/>
          <w:sz w:val="20"/>
          <w:szCs w:val="20"/>
        </w:rPr>
      </w:pPr>
    </w:p>
    <w:p w14:paraId="6EF45312" w14:textId="5A370125" w:rsidR="00632DBE" w:rsidRPr="004A48D9" w:rsidRDefault="00632DBE" w:rsidP="00632DBE">
      <w:pPr>
        <w:jc w:val="both"/>
        <w:rPr>
          <w:rFonts w:ascii="Arial" w:hAnsi="Arial" w:cs="Arial"/>
          <w:sz w:val="20"/>
          <w:szCs w:val="20"/>
        </w:rPr>
      </w:pPr>
      <w:r w:rsidRPr="001C38A4">
        <w:rPr>
          <w:rFonts w:ascii="Arial" w:hAnsi="Arial" w:cs="Arial"/>
          <w:sz w:val="20"/>
          <w:szCs w:val="20"/>
        </w:rPr>
        <w:t xml:space="preserve">Sans préjudice des dispositions de l’article </w:t>
      </w:r>
      <w:r w:rsidR="00CC061B">
        <w:rPr>
          <w:rFonts w:ascii="Arial" w:hAnsi="Arial" w:cs="Arial"/>
          <w:sz w:val="20"/>
          <w:szCs w:val="20"/>
        </w:rPr>
        <w:t>VIII</w:t>
      </w:r>
      <w:r w:rsidRPr="001C38A4">
        <w:rPr>
          <w:rFonts w:ascii="Arial" w:hAnsi="Arial" w:cs="Arial"/>
          <w:sz w:val="20"/>
          <w:szCs w:val="20"/>
        </w:rPr>
        <w:t xml:space="preserve">, le Titulaire informe </w:t>
      </w:r>
      <w:r w:rsidR="004317AF">
        <w:rPr>
          <w:rFonts w:ascii="Arial" w:hAnsi="Arial" w:cs="Arial"/>
          <w:sz w:val="20"/>
          <w:szCs w:val="20"/>
        </w:rPr>
        <w:t xml:space="preserve">France Travail </w:t>
      </w:r>
      <w:r w:rsidRPr="001C38A4">
        <w:rPr>
          <w:rFonts w:ascii="Arial" w:hAnsi="Arial" w:cs="Arial"/>
          <w:sz w:val="20"/>
          <w:szCs w:val="20"/>
        </w:rPr>
        <w:t>sans délai de tout changement de sa situation ayant pour effet de le placer dans un des cas d’interdiction de soumissionner aux marchés publics prévus aux articles L.2141-1 à L.2141-11 du code de la commande publique.</w:t>
      </w:r>
    </w:p>
    <w:p w14:paraId="2E23DD57" w14:textId="77777777" w:rsidR="00632DBE" w:rsidRDefault="00632DBE" w:rsidP="00632DBE">
      <w:pPr>
        <w:jc w:val="both"/>
        <w:rPr>
          <w:rFonts w:ascii="Arial" w:hAnsi="Arial" w:cs="Arial"/>
          <w:sz w:val="20"/>
          <w:szCs w:val="20"/>
        </w:rPr>
      </w:pPr>
    </w:p>
    <w:p w14:paraId="463E081A" w14:textId="353280EA" w:rsidR="0CE6009C" w:rsidRDefault="0CE6009C" w:rsidP="0CE6009C">
      <w:pPr>
        <w:jc w:val="both"/>
        <w:rPr>
          <w:rFonts w:ascii="Arial" w:hAnsi="Arial" w:cs="Arial"/>
          <w:sz w:val="20"/>
          <w:szCs w:val="20"/>
        </w:rPr>
      </w:pPr>
    </w:p>
    <w:p w14:paraId="30EF1990" w14:textId="77777777" w:rsidR="00632DBE" w:rsidRPr="00454285" w:rsidRDefault="00632DBE" w:rsidP="00632DBE">
      <w:pPr>
        <w:jc w:val="both"/>
        <w:rPr>
          <w:rFonts w:ascii="Arial" w:hAnsi="Arial" w:cs="Arial"/>
          <w:sz w:val="20"/>
          <w:szCs w:val="20"/>
        </w:rPr>
      </w:pPr>
    </w:p>
    <w:p w14:paraId="5FB483AD" w14:textId="0990D7AF"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w:t>
      </w:r>
      <w:r>
        <w:rPr>
          <w:rFonts w:ascii="Arial" w:hAnsi="Arial" w:cs="Arial"/>
          <w:b/>
          <w:sz w:val="20"/>
          <w:szCs w:val="20"/>
        </w:rPr>
        <w:t>7</w:t>
      </w:r>
      <w:r w:rsidRPr="004F2C6A">
        <w:rPr>
          <w:rFonts w:ascii="Arial" w:hAnsi="Arial" w:cs="Arial"/>
          <w:b/>
          <w:sz w:val="20"/>
          <w:szCs w:val="20"/>
        </w:rPr>
        <w:t xml:space="preserve">. -  </w:t>
      </w:r>
      <w:r>
        <w:rPr>
          <w:rFonts w:ascii="Arial" w:hAnsi="Arial" w:cs="Arial"/>
          <w:b/>
          <w:sz w:val="20"/>
          <w:szCs w:val="20"/>
        </w:rPr>
        <w:t>Changement dans la situation du Titulaire</w:t>
      </w:r>
    </w:p>
    <w:p w14:paraId="2B2C5FF0" w14:textId="77777777" w:rsidR="00632DBE" w:rsidRDefault="00632DBE" w:rsidP="00632DBE">
      <w:pPr>
        <w:jc w:val="both"/>
        <w:rPr>
          <w:rFonts w:ascii="Arial" w:hAnsi="Arial" w:cs="Arial"/>
          <w:sz w:val="20"/>
          <w:szCs w:val="20"/>
        </w:rPr>
      </w:pPr>
    </w:p>
    <w:p w14:paraId="606936BA" w14:textId="5D26D07A" w:rsidR="00632DBE" w:rsidRPr="00834D82" w:rsidRDefault="00632DBE" w:rsidP="00632DBE">
      <w:pPr>
        <w:jc w:val="both"/>
        <w:rPr>
          <w:rFonts w:ascii="Arial" w:hAnsi="Arial" w:cs="Arial"/>
          <w:sz w:val="20"/>
          <w:szCs w:val="20"/>
        </w:rPr>
      </w:pPr>
      <w:r w:rsidRPr="00834D82">
        <w:rPr>
          <w:rFonts w:ascii="Arial" w:hAnsi="Arial" w:cs="Arial"/>
          <w:sz w:val="20"/>
          <w:szCs w:val="20"/>
        </w:rPr>
        <w:t>Sans</w:t>
      </w:r>
      <w:r>
        <w:rPr>
          <w:rFonts w:ascii="Arial" w:hAnsi="Arial" w:cs="Arial"/>
          <w:sz w:val="20"/>
          <w:szCs w:val="20"/>
        </w:rPr>
        <w:t xml:space="preserve"> préjudice des dispositions du C</w:t>
      </w:r>
      <w:r w:rsidRPr="00834D82">
        <w:rPr>
          <w:rFonts w:ascii="Arial" w:hAnsi="Arial" w:cs="Arial"/>
          <w:sz w:val="20"/>
          <w:szCs w:val="20"/>
        </w:rPr>
        <w:t xml:space="preserve">ontrat relatives à la résiliation du marché, le titulaire informe sans délai </w:t>
      </w:r>
      <w:r w:rsidR="004317AF">
        <w:rPr>
          <w:rFonts w:ascii="Arial" w:hAnsi="Arial" w:cs="Arial"/>
          <w:sz w:val="20"/>
          <w:szCs w:val="20"/>
        </w:rPr>
        <w:t xml:space="preserve">France Travail </w:t>
      </w:r>
      <w:r w:rsidRPr="00834D82">
        <w:rPr>
          <w:rFonts w:ascii="Arial" w:hAnsi="Arial" w:cs="Arial"/>
          <w:sz w:val="20"/>
          <w:szCs w:val="20"/>
        </w:rPr>
        <w:t xml:space="preserve">de tout changement de sa situation ayant pour effet de le placer dans un des cas d’exclusion de la procédure de passation des marchés prévus aux articles L.2141-1 à L.2141-11 du code de la commande publique. </w:t>
      </w:r>
    </w:p>
    <w:p w14:paraId="3F6574C8" w14:textId="77777777" w:rsidR="00632DBE" w:rsidRPr="00834D82" w:rsidRDefault="00632DBE" w:rsidP="00632DBE">
      <w:pPr>
        <w:jc w:val="both"/>
        <w:rPr>
          <w:rFonts w:ascii="Arial" w:hAnsi="Arial" w:cs="Arial"/>
          <w:sz w:val="20"/>
          <w:szCs w:val="20"/>
        </w:rPr>
      </w:pPr>
    </w:p>
    <w:p w14:paraId="323DF61F" w14:textId="14264AA4"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Par ailleurs, le titulaire est tenu de communiquer immédiatement à </w:t>
      </w:r>
      <w:r w:rsidR="004317AF">
        <w:rPr>
          <w:rFonts w:ascii="Arial" w:hAnsi="Arial" w:cs="Arial"/>
          <w:sz w:val="20"/>
          <w:szCs w:val="20"/>
        </w:rPr>
        <w:t xml:space="preserve">France Travail </w:t>
      </w:r>
      <w:r w:rsidRPr="00834D82">
        <w:rPr>
          <w:rFonts w:ascii="Arial" w:hAnsi="Arial" w:cs="Arial"/>
          <w:sz w:val="20"/>
          <w:szCs w:val="20"/>
        </w:rPr>
        <w:t>les modifications survenant au cours de l’exécution du marché, qui se rapportent :</w:t>
      </w:r>
    </w:p>
    <w:p w14:paraId="0E17D875" w14:textId="77777777" w:rsidR="00632DBE" w:rsidRDefault="00632DBE" w:rsidP="00632DBE">
      <w:pPr>
        <w:jc w:val="both"/>
        <w:rPr>
          <w:rFonts w:ascii="Arial" w:hAnsi="Arial" w:cs="Arial"/>
          <w:sz w:val="20"/>
          <w:szCs w:val="20"/>
        </w:rPr>
      </w:pPr>
    </w:p>
    <w:p w14:paraId="43D7C823"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aux personnes ayant le pouvoir de l’engager</w:t>
      </w:r>
      <w:r w:rsidRPr="00EE6414">
        <w:rPr>
          <w:rFonts w:ascii="Arial" w:hAnsi="Arial" w:cs="Arial"/>
          <w:bCs/>
          <w:sz w:val="20"/>
          <w:szCs w:val="20"/>
        </w:rPr>
        <w:t xml:space="preserve"> ;</w:t>
      </w:r>
    </w:p>
    <w:p w14:paraId="4825B311"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la forme juridique sous laquelle il se présente</w:t>
      </w:r>
      <w:r>
        <w:rPr>
          <w:rFonts w:ascii="Arial" w:hAnsi="Arial" w:cs="Arial"/>
          <w:sz w:val="20"/>
          <w:szCs w:val="20"/>
        </w:rPr>
        <w:t xml:space="preserve"> ;</w:t>
      </w:r>
    </w:p>
    <w:p w14:paraId="69537089"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sa raison sociale ou à sa dénomination</w:t>
      </w:r>
      <w:r>
        <w:rPr>
          <w:rFonts w:ascii="Arial" w:hAnsi="Arial" w:cs="Arial"/>
          <w:sz w:val="20"/>
          <w:szCs w:val="20"/>
        </w:rPr>
        <w:t> ;</w:t>
      </w:r>
    </w:p>
    <w:p w14:paraId="41111E0C"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sa nationalité</w:t>
      </w:r>
      <w:r>
        <w:rPr>
          <w:rFonts w:ascii="Arial" w:hAnsi="Arial" w:cs="Arial"/>
          <w:sz w:val="20"/>
          <w:szCs w:val="20"/>
        </w:rPr>
        <w:t xml:space="preserve"> </w:t>
      </w:r>
      <w:r w:rsidRPr="00EE6414">
        <w:rPr>
          <w:rFonts w:ascii="Arial" w:hAnsi="Arial" w:cs="Arial"/>
          <w:bCs/>
          <w:sz w:val="20"/>
          <w:szCs w:val="20"/>
        </w:rPr>
        <w:t>;</w:t>
      </w:r>
    </w:p>
    <w:p w14:paraId="48BA89E0"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son domicile ou à son siège social</w:t>
      </w:r>
      <w:r>
        <w:rPr>
          <w:rFonts w:ascii="Arial" w:hAnsi="Arial" w:cs="Arial"/>
          <w:sz w:val="20"/>
          <w:szCs w:val="20"/>
        </w:rPr>
        <w:t xml:space="preserve"> ;</w:t>
      </w:r>
    </w:p>
    <w:p w14:paraId="37483636"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au montant de son capital social</w:t>
      </w:r>
      <w:r>
        <w:rPr>
          <w:rFonts w:ascii="Arial" w:hAnsi="Arial" w:cs="Arial"/>
          <w:sz w:val="20"/>
          <w:szCs w:val="20"/>
        </w:rPr>
        <w:t xml:space="preserve"> ;</w:t>
      </w:r>
    </w:p>
    <w:p w14:paraId="6854754E"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lastRenderedPageBreak/>
        <w:t>-</w:t>
      </w:r>
      <w:r w:rsidRPr="00EE6414">
        <w:rPr>
          <w:rFonts w:ascii="Arial" w:hAnsi="Arial" w:cs="Arial"/>
          <w:bCs/>
          <w:sz w:val="20"/>
          <w:szCs w:val="20"/>
        </w:rPr>
        <w:tab/>
      </w:r>
      <w:r w:rsidRPr="00834D82">
        <w:rPr>
          <w:rFonts w:ascii="Arial" w:hAnsi="Arial" w:cs="Arial"/>
          <w:sz w:val="20"/>
          <w:szCs w:val="20"/>
        </w:rPr>
        <w:t>aux personnes ou aux groupes qui le contrôlent</w:t>
      </w:r>
      <w:r>
        <w:rPr>
          <w:rFonts w:ascii="Arial" w:hAnsi="Arial" w:cs="Arial"/>
          <w:sz w:val="20"/>
          <w:szCs w:val="20"/>
        </w:rPr>
        <w:t xml:space="preserve"> ;</w:t>
      </w:r>
    </w:p>
    <w:p w14:paraId="0B251A50"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à ses coordonnées bancaires</w:t>
      </w:r>
      <w:r>
        <w:rPr>
          <w:rFonts w:ascii="Arial" w:hAnsi="Arial" w:cs="Arial"/>
          <w:sz w:val="20"/>
          <w:szCs w:val="20"/>
        </w:rPr>
        <w:t>.</w:t>
      </w:r>
    </w:p>
    <w:p w14:paraId="296F34E6" w14:textId="77777777" w:rsidR="00632DBE" w:rsidRPr="001C38A4" w:rsidRDefault="00632DBE" w:rsidP="00632DBE">
      <w:pPr>
        <w:pStyle w:val="En-tte"/>
        <w:tabs>
          <w:tab w:val="clear" w:pos="4536"/>
          <w:tab w:val="clear" w:pos="9072"/>
          <w:tab w:val="left" w:pos="426"/>
        </w:tabs>
        <w:ind w:left="426" w:hanging="410"/>
        <w:jc w:val="both"/>
        <w:rPr>
          <w:rFonts w:ascii="Arial" w:hAnsi="Arial" w:cs="Arial"/>
          <w:sz w:val="20"/>
          <w:szCs w:val="20"/>
        </w:rPr>
      </w:pPr>
    </w:p>
    <w:p w14:paraId="2A4D1A1F" w14:textId="218DD38F"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A cet effet, le titulaire fait parvenir </w:t>
      </w:r>
      <w:r>
        <w:rPr>
          <w:rFonts w:ascii="Arial" w:hAnsi="Arial" w:cs="Arial"/>
          <w:sz w:val="20"/>
          <w:szCs w:val="20"/>
        </w:rPr>
        <w:t>à</w:t>
      </w:r>
      <w:r w:rsidRPr="00834D82">
        <w:rPr>
          <w:rFonts w:ascii="Arial" w:hAnsi="Arial" w:cs="Arial"/>
          <w:sz w:val="20"/>
          <w:szCs w:val="20"/>
        </w:rPr>
        <w:t xml:space="preserve"> </w:t>
      </w:r>
      <w:r w:rsidR="00655F46">
        <w:rPr>
          <w:rFonts w:ascii="Arial" w:hAnsi="Arial" w:cs="Arial"/>
          <w:sz w:val="20"/>
          <w:szCs w:val="20"/>
        </w:rPr>
        <w:t>France Travail</w:t>
      </w:r>
      <w:r w:rsidRPr="00834D82">
        <w:rPr>
          <w:rFonts w:ascii="Arial" w:hAnsi="Arial" w:cs="Arial"/>
          <w:sz w:val="20"/>
          <w:szCs w:val="20"/>
        </w:rPr>
        <w:t xml:space="preserve">, par tout moyen permettant de garantir leur réception, le(s) document(s) justifiant de la modification. Cette modification est prise en compte par </w:t>
      </w:r>
      <w:r w:rsidR="004317AF">
        <w:rPr>
          <w:rFonts w:ascii="Arial" w:hAnsi="Arial" w:cs="Arial"/>
          <w:sz w:val="20"/>
          <w:szCs w:val="20"/>
        </w:rPr>
        <w:t xml:space="preserve">France Travail </w:t>
      </w:r>
      <w:r w:rsidRPr="00834D82">
        <w:rPr>
          <w:rFonts w:ascii="Arial" w:hAnsi="Arial" w:cs="Arial"/>
          <w:sz w:val="20"/>
          <w:szCs w:val="20"/>
        </w:rPr>
        <w:t>dans un délai de 15 jours ouvrés.</w:t>
      </w:r>
    </w:p>
    <w:p w14:paraId="6AEFE470" w14:textId="77777777" w:rsidR="00632DBE" w:rsidRPr="00834D82" w:rsidRDefault="00632DBE" w:rsidP="00632DBE">
      <w:pPr>
        <w:jc w:val="both"/>
        <w:rPr>
          <w:rFonts w:ascii="Arial" w:hAnsi="Arial" w:cs="Arial"/>
          <w:sz w:val="20"/>
          <w:szCs w:val="20"/>
        </w:rPr>
      </w:pPr>
    </w:p>
    <w:p w14:paraId="101B79FA" w14:textId="77777777"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Dans le cas d’une nouvelle entreprise née de la fusion ou de l’absorption du titulaire, ou du membre concerné en cas de groupement d’opérateurs économiques, le titulaire doit produire l’ensemble des documents et renseignements suivants concernant la nouvelle entreprise à qui le marché est cédé : </w:t>
      </w:r>
    </w:p>
    <w:p w14:paraId="092324D8" w14:textId="77777777" w:rsidR="00632DBE" w:rsidRDefault="00632DBE" w:rsidP="00632DBE">
      <w:pPr>
        <w:jc w:val="both"/>
        <w:rPr>
          <w:rFonts w:ascii="Arial" w:hAnsi="Arial" w:cs="Arial"/>
          <w:sz w:val="20"/>
          <w:szCs w:val="20"/>
        </w:rPr>
      </w:pPr>
    </w:p>
    <w:p w14:paraId="24492EB7"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une copie de l’acte de fusion ou d’absorption définitif déposé au greffe du Tribunal de Commerce territorialement compétent</w:t>
      </w:r>
      <w:r w:rsidRPr="00EE6414">
        <w:rPr>
          <w:rFonts w:ascii="Arial" w:hAnsi="Arial" w:cs="Arial"/>
          <w:bCs/>
          <w:sz w:val="20"/>
          <w:szCs w:val="20"/>
        </w:rPr>
        <w:t xml:space="preserve"> ;</w:t>
      </w:r>
    </w:p>
    <w:p w14:paraId="2691D775"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une copie de l’annonce légale</w:t>
      </w:r>
      <w:r>
        <w:rPr>
          <w:rFonts w:ascii="Arial" w:hAnsi="Arial" w:cs="Arial"/>
          <w:sz w:val="20"/>
          <w:szCs w:val="20"/>
        </w:rPr>
        <w:t xml:space="preserve"> ;</w:t>
      </w:r>
    </w:p>
    <w:p w14:paraId="44036717"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le pouvoir de la personne habilitée à engager la société</w:t>
      </w:r>
      <w:r>
        <w:rPr>
          <w:rFonts w:ascii="Arial" w:hAnsi="Arial" w:cs="Arial"/>
          <w:sz w:val="20"/>
          <w:szCs w:val="20"/>
        </w:rPr>
        <w:t xml:space="preserve"> ;</w:t>
      </w:r>
    </w:p>
    <w:p w14:paraId="5196B10D" w14:textId="77777777" w:rsidR="00632DBE" w:rsidRPr="00EE6414" w:rsidRDefault="00632DBE" w:rsidP="00632DBE">
      <w:pPr>
        <w:pStyle w:val="En-tte"/>
        <w:tabs>
          <w:tab w:val="clear" w:pos="4536"/>
          <w:tab w:val="clear" w:pos="9072"/>
          <w:tab w:val="left" w:pos="426"/>
        </w:tabs>
        <w:ind w:left="426" w:hanging="410"/>
        <w:jc w:val="both"/>
        <w:rPr>
          <w:rFonts w:ascii="Arial" w:hAnsi="Arial" w:cs="Arial"/>
          <w:bCs/>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 relevé BIC IBAN des nouvelles coordonnées bancaires</w:t>
      </w:r>
      <w:r>
        <w:rPr>
          <w:rFonts w:ascii="Arial" w:hAnsi="Arial" w:cs="Arial"/>
          <w:sz w:val="20"/>
          <w:szCs w:val="20"/>
        </w:rPr>
        <w:t xml:space="preserve"> </w:t>
      </w:r>
      <w:r w:rsidRPr="00EE6414">
        <w:rPr>
          <w:rFonts w:ascii="Arial" w:hAnsi="Arial" w:cs="Arial"/>
          <w:bCs/>
          <w:sz w:val="20"/>
          <w:szCs w:val="20"/>
        </w:rPr>
        <w:t>;</w:t>
      </w:r>
    </w:p>
    <w:p w14:paraId="1D131571"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 extrait Kbis original de moins de trois mois faisant apparaître la fusion / absorption de la société correspondante</w:t>
      </w:r>
      <w:r>
        <w:rPr>
          <w:rFonts w:ascii="Arial" w:hAnsi="Arial" w:cs="Arial"/>
          <w:sz w:val="20"/>
          <w:szCs w:val="20"/>
        </w:rPr>
        <w:t xml:space="preserve"> ;</w:t>
      </w:r>
    </w:p>
    <w:p w14:paraId="002A621A"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les attestations fiscales et sociales de la nouvelle entreprise</w:t>
      </w:r>
      <w:r>
        <w:rPr>
          <w:rFonts w:ascii="Arial" w:hAnsi="Arial" w:cs="Arial"/>
          <w:sz w:val="20"/>
          <w:szCs w:val="20"/>
        </w:rPr>
        <w:t xml:space="preserve"> ;</w:t>
      </w:r>
    </w:p>
    <w:p w14:paraId="75022EF2"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l’attestation sur l’honneur dûment signée qui indique que le repreneur n’entre pas dans les motifs d’exclusions listés aux articles L.2141-1 et suivants du code de la commande publique</w:t>
      </w:r>
      <w:r>
        <w:rPr>
          <w:rFonts w:ascii="Arial" w:hAnsi="Arial" w:cs="Arial"/>
          <w:sz w:val="20"/>
          <w:szCs w:val="20"/>
        </w:rPr>
        <w:t xml:space="preserve"> ;</w:t>
      </w:r>
    </w:p>
    <w:p w14:paraId="6FD00042" w14:textId="77777777" w:rsidR="00632DBE"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une attestation d’assurance « responsabilité civile professionnelle » en cours de validité établie par la compagnie d’assurance de la nouvelle ent</w:t>
      </w:r>
      <w:r>
        <w:rPr>
          <w:rFonts w:ascii="Arial" w:hAnsi="Arial" w:cs="Arial"/>
          <w:sz w:val="20"/>
          <w:szCs w:val="20"/>
        </w:rPr>
        <w:t>reprise et non par son courtier ;</w:t>
      </w:r>
    </w:p>
    <w:p w14:paraId="19A6E66E" w14:textId="77777777" w:rsidR="00632DBE" w:rsidRPr="00834D82" w:rsidRDefault="00632DBE" w:rsidP="00632DBE">
      <w:pPr>
        <w:pStyle w:val="En-tte"/>
        <w:tabs>
          <w:tab w:val="clear" w:pos="4536"/>
          <w:tab w:val="clear" w:pos="9072"/>
          <w:tab w:val="left" w:pos="426"/>
        </w:tabs>
        <w:ind w:left="426" w:hanging="410"/>
        <w:jc w:val="both"/>
        <w:rPr>
          <w:rFonts w:ascii="Arial" w:hAnsi="Arial" w:cs="Arial"/>
          <w:sz w:val="20"/>
          <w:szCs w:val="20"/>
        </w:rPr>
      </w:pPr>
      <w:r w:rsidRPr="00EE6414">
        <w:rPr>
          <w:rFonts w:ascii="Arial" w:hAnsi="Arial" w:cs="Arial"/>
          <w:bCs/>
          <w:sz w:val="20"/>
          <w:szCs w:val="20"/>
        </w:rPr>
        <w:t>-</w:t>
      </w:r>
      <w:r w:rsidRPr="00EE6414">
        <w:rPr>
          <w:rFonts w:ascii="Arial" w:hAnsi="Arial" w:cs="Arial"/>
          <w:bCs/>
          <w:sz w:val="20"/>
          <w:szCs w:val="20"/>
        </w:rPr>
        <w:tab/>
      </w:r>
      <w:r w:rsidRPr="00834D82">
        <w:rPr>
          <w:rFonts w:ascii="Arial" w:hAnsi="Arial" w:cs="Arial"/>
          <w:sz w:val="20"/>
          <w:szCs w:val="20"/>
        </w:rPr>
        <w:t xml:space="preserve">les justificatifs de références identiques à celles demandées dans l’avis d’appel public à la concurrence et le règlement de la consultation au titulaire du marché. </w:t>
      </w:r>
    </w:p>
    <w:p w14:paraId="32E2C694" w14:textId="77777777"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 </w:t>
      </w:r>
    </w:p>
    <w:p w14:paraId="40E8F395" w14:textId="177FFCF3" w:rsidR="00632DBE" w:rsidRPr="00834D82" w:rsidRDefault="00632DBE" w:rsidP="00632DBE">
      <w:pPr>
        <w:jc w:val="both"/>
        <w:rPr>
          <w:rFonts w:ascii="Arial" w:hAnsi="Arial" w:cs="Arial"/>
          <w:sz w:val="20"/>
          <w:szCs w:val="20"/>
        </w:rPr>
      </w:pPr>
      <w:r w:rsidRPr="00834D82">
        <w:rPr>
          <w:rFonts w:ascii="Arial" w:hAnsi="Arial" w:cs="Arial"/>
          <w:sz w:val="20"/>
          <w:szCs w:val="20"/>
        </w:rPr>
        <w:t xml:space="preserve">La cession du marché acceptée par </w:t>
      </w:r>
      <w:r w:rsidR="004317AF">
        <w:rPr>
          <w:rFonts w:ascii="Arial" w:hAnsi="Arial" w:cs="Arial"/>
          <w:sz w:val="20"/>
          <w:szCs w:val="20"/>
        </w:rPr>
        <w:t xml:space="preserve">France Travail </w:t>
      </w:r>
      <w:r w:rsidRPr="00834D82">
        <w:rPr>
          <w:rFonts w:ascii="Arial" w:hAnsi="Arial" w:cs="Arial"/>
          <w:sz w:val="20"/>
          <w:szCs w:val="20"/>
        </w:rPr>
        <w:t>fait l’objet d’un avenant constatant le transfert du marché au niveau titulaire.</w:t>
      </w:r>
    </w:p>
    <w:p w14:paraId="0E2BA274" w14:textId="77777777" w:rsidR="00632DBE" w:rsidRDefault="00632DBE" w:rsidP="00632DBE">
      <w:pPr>
        <w:jc w:val="both"/>
        <w:rPr>
          <w:rFonts w:ascii="Arial" w:hAnsi="Arial" w:cs="Arial"/>
          <w:sz w:val="20"/>
          <w:szCs w:val="20"/>
        </w:rPr>
      </w:pPr>
    </w:p>
    <w:p w14:paraId="3B03EDD2" w14:textId="77777777" w:rsidR="00632DBE" w:rsidRPr="00454285" w:rsidRDefault="00632DBE" w:rsidP="00632DBE">
      <w:pPr>
        <w:jc w:val="both"/>
        <w:rPr>
          <w:rFonts w:ascii="Arial" w:hAnsi="Arial" w:cs="Arial"/>
          <w:sz w:val="20"/>
          <w:szCs w:val="20"/>
        </w:rPr>
      </w:pPr>
    </w:p>
    <w:p w14:paraId="20C7552D" w14:textId="20FD6583" w:rsidR="00632DBE" w:rsidRPr="001C38A4" w:rsidRDefault="00632DBE" w:rsidP="00632DBE">
      <w:pPr>
        <w:autoSpaceDE w:val="0"/>
        <w:autoSpaceDN w:val="0"/>
        <w:adjustRightInd w:val="0"/>
        <w:jc w:val="both"/>
        <w:rPr>
          <w:rFonts w:ascii="Arial" w:hAnsi="Arial" w:cs="Arial"/>
          <w:b/>
          <w:bCs/>
          <w:sz w:val="20"/>
          <w:szCs w:val="20"/>
        </w:rPr>
      </w:pPr>
      <w:r w:rsidRPr="004F2C6A">
        <w:rPr>
          <w:rFonts w:ascii="Arial" w:hAnsi="Arial" w:cs="Arial"/>
          <w:b/>
          <w:sz w:val="20"/>
          <w:szCs w:val="20"/>
        </w:rPr>
        <w:t>VII.</w:t>
      </w:r>
      <w:r w:rsidR="004E2F68">
        <w:rPr>
          <w:rFonts w:ascii="Arial" w:hAnsi="Arial" w:cs="Arial"/>
          <w:b/>
          <w:sz w:val="20"/>
          <w:szCs w:val="20"/>
        </w:rPr>
        <w:t>8</w:t>
      </w:r>
      <w:r w:rsidRPr="004F2C6A">
        <w:rPr>
          <w:rFonts w:ascii="Arial" w:hAnsi="Arial" w:cs="Arial"/>
          <w:b/>
          <w:sz w:val="20"/>
          <w:szCs w:val="20"/>
        </w:rPr>
        <w:t xml:space="preserve">. -  </w:t>
      </w:r>
      <w:r>
        <w:rPr>
          <w:rFonts w:ascii="Arial" w:hAnsi="Arial" w:cs="Arial"/>
          <w:b/>
          <w:sz w:val="20"/>
          <w:szCs w:val="20"/>
        </w:rPr>
        <w:t>Assurances</w:t>
      </w:r>
    </w:p>
    <w:p w14:paraId="1A1B688E" w14:textId="77777777" w:rsidR="00632DBE" w:rsidRPr="005E3CF9" w:rsidRDefault="00632DBE" w:rsidP="00632DBE">
      <w:pPr>
        <w:jc w:val="both"/>
        <w:rPr>
          <w:rFonts w:ascii="Arial" w:hAnsi="Arial" w:cs="Arial"/>
          <w:sz w:val="20"/>
          <w:szCs w:val="20"/>
        </w:rPr>
      </w:pPr>
    </w:p>
    <w:p w14:paraId="15C68C87" w14:textId="77777777" w:rsidR="00632DBE" w:rsidRPr="005E3CF9" w:rsidRDefault="00632DBE" w:rsidP="00632DBE">
      <w:pPr>
        <w:jc w:val="both"/>
        <w:rPr>
          <w:rFonts w:ascii="Arial" w:hAnsi="Arial" w:cs="Arial"/>
          <w:sz w:val="20"/>
          <w:szCs w:val="20"/>
        </w:rPr>
      </w:pPr>
      <w:r w:rsidRPr="005E3CF9">
        <w:rPr>
          <w:rFonts w:ascii="Arial" w:hAnsi="Arial" w:cs="Arial"/>
          <w:sz w:val="20"/>
          <w:szCs w:val="20"/>
        </w:rPr>
        <w:t xml:space="preserve">Le titulaire est responsable des dommages causés directement ou indirectement par lui ou l’un de ses préposés à l’occasion de l’exécution du marché. </w:t>
      </w:r>
    </w:p>
    <w:p w14:paraId="7D09CAF7" w14:textId="77777777" w:rsidR="00632DBE" w:rsidRPr="005E3CF9" w:rsidRDefault="00632DBE" w:rsidP="00632DBE">
      <w:pPr>
        <w:jc w:val="both"/>
        <w:rPr>
          <w:rFonts w:ascii="Arial" w:hAnsi="Arial" w:cs="Arial"/>
          <w:sz w:val="20"/>
          <w:szCs w:val="20"/>
        </w:rPr>
      </w:pPr>
    </w:p>
    <w:p w14:paraId="7BBC6135" w14:textId="77777777" w:rsidR="00632DBE" w:rsidRPr="00454781" w:rsidRDefault="00632DBE" w:rsidP="00632DBE">
      <w:pPr>
        <w:autoSpaceDE w:val="0"/>
        <w:autoSpaceDN w:val="0"/>
        <w:adjustRightInd w:val="0"/>
        <w:jc w:val="both"/>
        <w:rPr>
          <w:rFonts w:ascii="Arial" w:hAnsi="Arial" w:cs="Arial"/>
          <w:sz w:val="20"/>
          <w:szCs w:val="20"/>
        </w:rPr>
      </w:pPr>
      <w:r w:rsidRPr="00454781">
        <w:rPr>
          <w:rFonts w:ascii="Arial" w:hAnsi="Arial" w:cs="Arial"/>
          <w:sz w:val="20"/>
          <w:szCs w:val="20"/>
        </w:rPr>
        <w:t>Le titulaire déclare souscrire un contrat d’assurance de responsabilité civile en cours de validité, le garantissant contre les conséquences pécuniaires de la responsabilité civile encourue à raison de dommages corporels, matériels ou immatériels subis par des tiers à l’occasion de l’exécution du marché, de son fait ou du fait de ses personnels.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58B6145D" w14:textId="77777777" w:rsidR="00632DBE" w:rsidRDefault="00632DBE" w:rsidP="00632DBE">
      <w:pPr>
        <w:jc w:val="both"/>
        <w:rPr>
          <w:rFonts w:ascii="Arial" w:hAnsi="Arial" w:cs="Arial"/>
          <w:sz w:val="20"/>
          <w:szCs w:val="20"/>
        </w:rPr>
      </w:pPr>
    </w:p>
    <w:p w14:paraId="31E3FFD7" w14:textId="3DFA1EB4" w:rsidR="00632DBE" w:rsidRPr="007662C0" w:rsidRDefault="00632DBE" w:rsidP="00632DBE">
      <w:pPr>
        <w:jc w:val="both"/>
        <w:rPr>
          <w:rFonts w:ascii="Arial" w:hAnsi="Arial" w:cs="Arial"/>
          <w:sz w:val="20"/>
          <w:szCs w:val="20"/>
        </w:rPr>
      </w:pPr>
      <w:r w:rsidRPr="00454781">
        <w:rPr>
          <w:rFonts w:ascii="Arial" w:hAnsi="Arial" w:cs="Arial"/>
          <w:sz w:val="20"/>
          <w:szCs w:val="20"/>
        </w:rPr>
        <w:t xml:space="preserve">Le titulaire déclare que les garanties dont il bénéficie à ces titres sont suffisantes au regard de l’objet du marché. </w:t>
      </w:r>
      <w:r w:rsidR="004E2F68">
        <w:rPr>
          <w:rFonts w:ascii="Arial" w:hAnsi="Arial" w:cs="Arial"/>
          <w:sz w:val="20"/>
          <w:szCs w:val="20"/>
        </w:rPr>
        <w:t>Il</w:t>
      </w:r>
      <w:r w:rsidRPr="00454781">
        <w:rPr>
          <w:rFonts w:ascii="Arial" w:hAnsi="Arial" w:cs="Arial"/>
          <w:sz w:val="20"/>
          <w:szCs w:val="20"/>
        </w:rPr>
        <w:t xml:space="preserve"> met en ligne les attestations d’assurance correspondantes précisant les types, montant et durée de validité des garanties concernées</w:t>
      </w:r>
      <w:r w:rsidRPr="00454781">
        <w:rPr>
          <w:rFonts w:ascii="Arial" w:hAnsi="Arial" w:cs="Arial"/>
          <w:iCs/>
          <w:sz w:val="20"/>
        </w:rPr>
        <w:t xml:space="preserve"> sur une plateforme électronique mise en ligne gracieusement par </w:t>
      </w:r>
      <w:r w:rsidR="004317AF">
        <w:rPr>
          <w:rFonts w:ascii="Arial" w:hAnsi="Arial" w:cs="Arial"/>
          <w:iCs/>
          <w:sz w:val="20"/>
        </w:rPr>
        <w:t xml:space="preserve">France Travail </w:t>
      </w:r>
      <w:r w:rsidRPr="00454781">
        <w:rPr>
          <w:rFonts w:ascii="Arial" w:hAnsi="Arial" w:cs="Arial"/>
          <w:iCs/>
          <w:sz w:val="20"/>
        </w:rPr>
        <w:t>dont les coordonnées lui sont communiquées à la notification du marché.</w:t>
      </w:r>
      <w:r w:rsidR="004E2F68">
        <w:rPr>
          <w:rFonts w:ascii="Arial" w:hAnsi="Arial" w:cs="Arial"/>
          <w:iCs/>
          <w:sz w:val="20"/>
        </w:rPr>
        <w:t xml:space="preserve"> </w:t>
      </w:r>
      <w:r w:rsidR="004E2F68" w:rsidRPr="004E2F68">
        <w:rPr>
          <w:rFonts w:ascii="Arial" w:hAnsi="Arial" w:cs="Arial"/>
          <w:iCs/>
          <w:sz w:val="20"/>
        </w:rPr>
        <w:t>Le titulaire s’inscrit sur la plateforme à l’aide des identifiants qui lui sont communiqués et dépose ces attestations tous les ans et jusqu’à l’échéance du marché public.</w:t>
      </w:r>
    </w:p>
    <w:p w14:paraId="12DA9A93" w14:textId="77777777" w:rsidR="00632DBE" w:rsidRPr="00454781" w:rsidRDefault="00632DBE" w:rsidP="00632DBE">
      <w:pPr>
        <w:jc w:val="both"/>
        <w:rPr>
          <w:rFonts w:ascii="Arial" w:hAnsi="Arial" w:cs="Arial"/>
          <w:iCs/>
          <w:sz w:val="20"/>
        </w:rPr>
      </w:pPr>
    </w:p>
    <w:p w14:paraId="403F5F7C" w14:textId="77777777" w:rsidR="00632DBE" w:rsidRDefault="00632DBE" w:rsidP="00632DBE">
      <w:pPr>
        <w:jc w:val="both"/>
        <w:rPr>
          <w:rFonts w:ascii="Arial" w:hAnsi="Arial" w:cs="Arial"/>
          <w:sz w:val="20"/>
          <w:szCs w:val="20"/>
        </w:rPr>
      </w:pPr>
    </w:p>
    <w:p w14:paraId="50F1832B" w14:textId="77777777" w:rsidR="00655F46" w:rsidRDefault="00655F46" w:rsidP="00632DBE">
      <w:pPr>
        <w:jc w:val="both"/>
        <w:rPr>
          <w:rFonts w:ascii="Arial" w:hAnsi="Arial" w:cs="Arial"/>
          <w:sz w:val="20"/>
          <w:szCs w:val="20"/>
        </w:rPr>
      </w:pPr>
    </w:p>
    <w:p w14:paraId="69D5754A" w14:textId="77777777" w:rsidR="00655F46" w:rsidRDefault="00655F46" w:rsidP="00632DBE">
      <w:pPr>
        <w:jc w:val="both"/>
        <w:rPr>
          <w:rFonts w:ascii="Arial" w:hAnsi="Arial" w:cs="Arial"/>
          <w:sz w:val="20"/>
          <w:szCs w:val="20"/>
        </w:rPr>
      </w:pPr>
    </w:p>
    <w:p w14:paraId="017F124E" w14:textId="77777777" w:rsidR="00655F46" w:rsidRDefault="00655F46" w:rsidP="00632DBE">
      <w:pPr>
        <w:jc w:val="both"/>
        <w:rPr>
          <w:rFonts w:ascii="Arial" w:hAnsi="Arial" w:cs="Arial"/>
          <w:sz w:val="20"/>
          <w:szCs w:val="20"/>
        </w:rPr>
      </w:pPr>
    </w:p>
    <w:p w14:paraId="7DE8894D" w14:textId="77777777" w:rsidR="00655F46" w:rsidRDefault="00655F46" w:rsidP="00632DBE">
      <w:pPr>
        <w:jc w:val="both"/>
        <w:rPr>
          <w:rFonts w:ascii="Arial" w:hAnsi="Arial" w:cs="Arial"/>
          <w:sz w:val="20"/>
          <w:szCs w:val="20"/>
        </w:rPr>
      </w:pPr>
    </w:p>
    <w:p w14:paraId="5495DA1F" w14:textId="77777777" w:rsidR="00655F46" w:rsidRDefault="00655F46" w:rsidP="00632DBE">
      <w:pPr>
        <w:jc w:val="both"/>
        <w:rPr>
          <w:rFonts w:ascii="Arial" w:hAnsi="Arial" w:cs="Arial"/>
          <w:sz w:val="20"/>
          <w:szCs w:val="20"/>
        </w:rPr>
      </w:pPr>
    </w:p>
    <w:p w14:paraId="3C8C50D9" w14:textId="77777777" w:rsidR="00655F46" w:rsidRDefault="00655F46" w:rsidP="00632DBE">
      <w:pPr>
        <w:jc w:val="both"/>
        <w:rPr>
          <w:rFonts w:ascii="Arial" w:hAnsi="Arial" w:cs="Arial"/>
          <w:sz w:val="20"/>
          <w:szCs w:val="20"/>
        </w:rPr>
      </w:pPr>
    </w:p>
    <w:p w14:paraId="07B6AF53" w14:textId="77777777" w:rsidR="00655F46" w:rsidRDefault="00655F46" w:rsidP="00632DBE">
      <w:pPr>
        <w:jc w:val="both"/>
        <w:rPr>
          <w:rFonts w:ascii="Arial" w:hAnsi="Arial" w:cs="Arial"/>
          <w:sz w:val="20"/>
          <w:szCs w:val="20"/>
        </w:rPr>
      </w:pPr>
    </w:p>
    <w:p w14:paraId="2CDBD302" w14:textId="77777777" w:rsidR="00655F46" w:rsidRDefault="00655F46" w:rsidP="00632DBE">
      <w:pPr>
        <w:jc w:val="both"/>
        <w:rPr>
          <w:rFonts w:ascii="Arial" w:hAnsi="Arial" w:cs="Arial"/>
          <w:sz w:val="20"/>
          <w:szCs w:val="20"/>
        </w:rPr>
      </w:pPr>
    </w:p>
    <w:p w14:paraId="4F32B049" w14:textId="77777777" w:rsidR="00655F46" w:rsidRDefault="00655F46" w:rsidP="00632DBE">
      <w:pPr>
        <w:jc w:val="both"/>
        <w:rPr>
          <w:rFonts w:ascii="Arial" w:hAnsi="Arial" w:cs="Arial"/>
          <w:sz w:val="20"/>
          <w:szCs w:val="20"/>
        </w:rPr>
      </w:pPr>
    </w:p>
    <w:p w14:paraId="6377841D" w14:textId="77777777" w:rsidR="00655F46" w:rsidRDefault="00655F46" w:rsidP="00632DBE">
      <w:pPr>
        <w:jc w:val="both"/>
        <w:rPr>
          <w:rFonts w:ascii="Arial" w:hAnsi="Arial" w:cs="Arial"/>
          <w:sz w:val="20"/>
          <w:szCs w:val="20"/>
        </w:rPr>
      </w:pPr>
    </w:p>
    <w:p w14:paraId="4FB1FB4E" w14:textId="77777777" w:rsidR="00655F46" w:rsidRDefault="00655F46" w:rsidP="00632DBE">
      <w:pPr>
        <w:jc w:val="both"/>
        <w:rPr>
          <w:rFonts w:ascii="Arial" w:hAnsi="Arial" w:cs="Arial"/>
          <w:sz w:val="20"/>
          <w:szCs w:val="20"/>
        </w:rPr>
      </w:pPr>
    </w:p>
    <w:p w14:paraId="55644692" w14:textId="77777777" w:rsidR="00655F46" w:rsidRDefault="00655F46" w:rsidP="00632DBE">
      <w:pPr>
        <w:jc w:val="both"/>
        <w:rPr>
          <w:rFonts w:ascii="Arial" w:hAnsi="Arial" w:cs="Arial"/>
          <w:sz w:val="20"/>
          <w:szCs w:val="20"/>
        </w:rPr>
      </w:pPr>
    </w:p>
    <w:p w14:paraId="6D6EFEC9" w14:textId="77777777" w:rsidR="00655F46" w:rsidRDefault="00655F46" w:rsidP="00632DBE">
      <w:pPr>
        <w:jc w:val="both"/>
        <w:rPr>
          <w:rFonts w:ascii="Arial" w:hAnsi="Arial" w:cs="Arial"/>
          <w:sz w:val="20"/>
          <w:szCs w:val="20"/>
        </w:rPr>
      </w:pPr>
    </w:p>
    <w:p w14:paraId="494FA844" w14:textId="77777777" w:rsidR="00655F46" w:rsidRPr="005E3CF9" w:rsidRDefault="00655F46" w:rsidP="00632DBE">
      <w:pPr>
        <w:jc w:val="both"/>
        <w:rPr>
          <w:rFonts w:ascii="Arial" w:hAnsi="Arial" w:cs="Arial"/>
          <w:sz w:val="20"/>
          <w:szCs w:val="20"/>
        </w:rPr>
      </w:pPr>
    </w:p>
    <w:p w14:paraId="1DD6DE3D" w14:textId="77777777" w:rsidR="005954D6" w:rsidRPr="00103F51" w:rsidRDefault="005954D6" w:rsidP="005954D6">
      <w:pPr>
        <w:jc w:val="both"/>
        <w:rPr>
          <w:rFonts w:ascii="Arial (W1)" w:hAnsi="Arial (W1)" w:cs="Arial (W1)"/>
          <w:b/>
          <w:bCs/>
          <w:caps/>
          <w:sz w:val="20"/>
          <w:szCs w:val="20"/>
        </w:rPr>
      </w:pPr>
      <w:r>
        <w:rPr>
          <w:rFonts w:ascii="Arial (W1)" w:hAnsi="Arial (W1)" w:cs="Arial (W1)"/>
          <w:b/>
          <w:bCs/>
          <w:caps/>
          <w:sz w:val="20"/>
          <w:szCs w:val="20"/>
        </w:rPr>
        <w:t>VIII.</w:t>
      </w:r>
      <w:r w:rsidRPr="00103F51">
        <w:rPr>
          <w:rFonts w:ascii="Arial (W1)" w:hAnsi="Arial (W1)" w:cs="Arial (W1)"/>
          <w:b/>
          <w:bCs/>
          <w:caps/>
          <w:sz w:val="20"/>
          <w:szCs w:val="20"/>
        </w:rPr>
        <w:t xml:space="preserve"> -  </w:t>
      </w:r>
      <w:r>
        <w:rPr>
          <w:rFonts w:ascii="Arial (W1)" w:hAnsi="Arial (W1)" w:cs="Arial (W1)"/>
          <w:b/>
          <w:bCs/>
          <w:caps/>
          <w:sz w:val="20"/>
          <w:szCs w:val="20"/>
        </w:rPr>
        <w:t xml:space="preserve">PENALITES </w:t>
      </w:r>
    </w:p>
    <w:p w14:paraId="57187ADD" w14:textId="77777777" w:rsidR="005954D6" w:rsidRPr="000D5E5D" w:rsidRDefault="005954D6" w:rsidP="005954D6"/>
    <w:p w14:paraId="612E4CAC" w14:textId="77777777" w:rsidR="005954D6" w:rsidRPr="00811F3D" w:rsidRDefault="005954D6" w:rsidP="005954D6">
      <w:pPr>
        <w:jc w:val="both"/>
        <w:rPr>
          <w:rFonts w:ascii="Arial" w:hAnsi="Arial" w:cs="Arial"/>
          <w:iCs/>
          <w:sz w:val="20"/>
        </w:rPr>
      </w:pPr>
      <w:r w:rsidRPr="00811F3D">
        <w:rPr>
          <w:rFonts w:ascii="Arial" w:hAnsi="Arial" w:cs="Arial"/>
          <w:iCs/>
          <w:sz w:val="20"/>
        </w:rPr>
        <w:t>En cas de non respect des délais d’exécution définis au présent marché ou de manquement dans l’exécution des prestations, le titulaire est redevable des pénalités ci- dessous sans mise en demeure préalable.</w:t>
      </w:r>
    </w:p>
    <w:p w14:paraId="48403AE6" w14:textId="77777777" w:rsidR="005954D6" w:rsidRPr="00811F3D" w:rsidRDefault="005954D6" w:rsidP="005954D6">
      <w:pPr>
        <w:jc w:val="both"/>
        <w:rPr>
          <w:rFonts w:ascii="Arial" w:hAnsi="Arial" w:cs="Arial"/>
          <w:iCs/>
          <w:sz w:val="20"/>
        </w:rPr>
      </w:pPr>
    </w:p>
    <w:p w14:paraId="63207048" w14:textId="77777777" w:rsidR="005954D6" w:rsidRPr="003340EC" w:rsidRDefault="005954D6" w:rsidP="005954D6">
      <w:pPr>
        <w:jc w:val="both"/>
        <w:rPr>
          <w:sz w:val="20"/>
          <w:szCs w:val="20"/>
        </w:rPr>
      </w:pPr>
    </w:p>
    <w:tbl>
      <w:tblPr>
        <w:tblW w:w="9638"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384"/>
        <w:gridCol w:w="1864"/>
        <w:gridCol w:w="2693"/>
        <w:gridCol w:w="2690"/>
        <w:gridCol w:w="7"/>
      </w:tblGrid>
      <w:tr w:rsidR="005954D6" w:rsidRPr="00F42028" w14:paraId="31F7834F" w14:textId="77777777" w:rsidTr="0CE6009C">
        <w:trPr>
          <w:gridAfter w:val="1"/>
          <w:wAfter w:w="7" w:type="dxa"/>
          <w:trHeight w:val="557"/>
          <w:jc w:val="center"/>
        </w:trPr>
        <w:tc>
          <w:tcPr>
            <w:tcW w:w="2384" w:type="dxa"/>
            <w:tcMar>
              <w:top w:w="57" w:type="dxa"/>
              <w:bottom w:w="57" w:type="dxa"/>
            </w:tcMar>
            <w:vAlign w:val="center"/>
          </w:tcPr>
          <w:p w14:paraId="6E80551E" w14:textId="77777777" w:rsidR="005954D6" w:rsidRPr="00F42028" w:rsidRDefault="005954D6" w:rsidP="00C87D60">
            <w:pPr>
              <w:jc w:val="both"/>
              <w:rPr>
                <w:rFonts w:ascii="Arial" w:hAnsi="Arial" w:cs="Arial"/>
                <w:b/>
                <w:bCs/>
                <w:sz w:val="20"/>
                <w:szCs w:val="20"/>
              </w:rPr>
            </w:pPr>
            <w:r w:rsidRPr="00F42028">
              <w:rPr>
                <w:rFonts w:ascii="Arial" w:hAnsi="Arial" w:cs="Arial"/>
                <w:b/>
                <w:bCs/>
                <w:sz w:val="20"/>
                <w:szCs w:val="20"/>
              </w:rPr>
              <w:t>Motif</w:t>
            </w:r>
          </w:p>
        </w:tc>
        <w:tc>
          <w:tcPr>
            <w:tcW w:w="1864" w:type="dxa"/>
            <w:tcMar>
              <w:top w:w="57" w:type="dxa"/>
              <w:bottom w:w="57" w:type="dxa"/>
            </w:tcMar>
            <w:vAlign w:val="center"/>
          </w:tcPr>
          <w:p w14:paraId="4C4E4D5E" w14:textId="77777777" w:rsidR="005954D6" w:rsidRPr="00F42028" w:rsidRDefault="005954D6" w:rsidP="00C87D60">
            <w:pPr>
              <w:rPr>
                <w:rFonts w:ascii="Arial" w:hAnsi="Arial" w:cs="Arial"/>
                <w:b/>
                <w:bCs/>
                <w:sz w:val="20"/>
                <w:szCs w:val="20"/>
              </w:rPr>
            </w:pPr>
            <w:r w:rsidRPr="00F42028">
              <w:rPr>
                <w:rFonts w:ascii="Arial" w:hAnsi="Arial" w:cs="Arial"/>
                <w:b/>
                <w:bCs/>
                <w:sz w:val="20"/>
                <w:szCs w:val="20"/>
              </w:rPr>
              <w:t>Le cas échéant, délais contractuel</w:t>
            </w:r>
          </w:p>
        </w:tc>
        <w:tc>
          <w:tcPr>
            <w:tcW w:w="2693" w:type="dxa"/>
          </w:tcPr>
          <w:p w14:paraId="72FAF785" w14:textId="77777777" w:rsidR="005954D6" w:rsidRPr="00F42028" w:rsidRDefault="005954D6" w:rsidP="00C87D60">
            <w:pPr>
              <w:jc w:val="both"/>
              <w:rPr>
                <w:rFonts w:ascii="Arial" w:hAnsi="Arial" w:cs="Arial"/>
                <w:b/>
                <w:bCs/>
                <w:sz w:val="20"/>
                <w:szCs w:val="20"/>
              </w:rPr>
            </w:pPr>
            <w:r w:rsidRPr="00F42028">
              <w:rPr>
                <w:rFonts w:ascii="Arial" w:hAnsi="Arial" w:cs="Arial"/>
                <w:b/>
                <w:bCs/>
                <w:sz w:val="20"/>
                <w:szCs w:val="20"/>
              </w:rPr>
              <w:t>Article(s) correspondant(s) du CCFT et/ou du contrat et/ou de la proposition technique</w:t>
            </w:r>
          </w:p>
        </w:tc>
        <w:tc>
          <w:tcPr>
            <w:tcW w:w="2690" w:type="dxa"/>
            <w:tcMar>
              <w:top w:w="57" w:type="dxa"/>
              <w:bottom w:w="57" w:type="dxa"/>
            </w:tcMar>
            <w:vAlign w:val="center"/>
          </w:tcPr>
          <w:p w14:paraId="20F6AA7F" w14:textId="77777777" w:rsidR="005954D6" w:rsidRPr="00F42028" w:rsidRDefault="005954D6" w:rsidP="00C87D60">
            <w:pPr>
              <w:jc w:val="both"/>
              <w:rPr>
                <w:rFonts w:ascii="Arial" w:hAnsi="Arial" w:cs="Arial"/>
                <w:b/>
                <w:bCs/>
                <w:sz w:val="20"/>
                <w:szCs w:val="20"/>
              </w:rPr>
            </w:pPr>
            <w:r w:rsidRPr="00F42028">
              <w:rPr>
                <w:rFonts w:ascii="Arial" w:hAnsi="Arial" w:cs="Arial"/>
                <w:b/>
                <w:bCs/>
                <w:sz w:val="20"/>
                <w:szCs w:val="20"/>
              </w:rPr>
              <w:t>Montant de la pénalité</w:t>
            </w:r>
          </w:p>
        </w:tc>
      </w:tr>
      <w:tr w:rsidR="005954D6" w:rsidRPr="00F42028" w14:paraId="0A12D223" w14:textId="77777777" w:rsidTr="0CE6009C">
        <w:trPr>
          <w:trHeight w:val="567"/>
          <w:jc w:val="center"/>
        </w:trPr>
        <w:tc>
          <w:tcPr>
            <w:tcW w:w="2384" w:type="dxa"/>
            <w:tcMar>
              <w:top w:w="57" w:type="dxa"/>
              <w:bottom w:w="57" w:type="dxa"/>
            </w:tcMar>
          </w:tcPr>
          <w:p w14:paraId="7F7537E0" w14:textId="183DAECD" w:rsidR="005954D6" w:rsidRPr="00F42028" w:rsidRDefault="09FFDC4E" w:rsidP="00C87D60">
            <w:pPr>
              <w:rPr>
                <w:rFonts w:ascii="Arial" w:hAnsi="Arial" w:cs="Arial"/>
                <w:sz w:val="20"/>
                <w:szCs w:val="20"/>
              </w:rPr>
            </w:pPr>
            <w:r w:rsidRPr="0CE6009C">
              <w:rPr>
                <w:rFonts w:ascii="Arial" w:hAnsi="Arial" w:cs="Arial"/>
                <w:sz w:val="20"/>
                <w:szCs w:val="20"/>
              </w:rPr>
              <w:t>Non-respect</w:t>
            </w:r>
            <w:r w:rsidR="005954D6" w:rsidRPr="0CE6009C">
              <w:rPr>
                <w:rFonts w:ascii="Arial" w:hAnsi="Arial" w:cs="Arial"/>
                <w:sz w:val="20"/>
                <w:szCs w:val="20"/>
              </w:rPr>
              <w:t xml:space="preserve"> du délai d’intervention </w:t>
            </w:r>
          </w:p>
        </w:tc>
        <w:tc>
          <w:tcPr>
            <w:tcW w:w="1864" w:type="dxa"/>
            <w:tcMar>
              <w:top w:w="57" w:type="dxa"/>
              <w:bottom w:w="57" w:type="dxa"/>
            </w:tcMar>
          </w:tcPr>
          <w:p w14:paraId="4EED85D5" w14:textId="77777777" w:rsidR="005954D6" w:rsidRPr="00F42028" w:rsidRDefault="005954D6" w:rsidP="00C87D60">
            <w:pPr>
              <w:rPr>
                <w:rFonts w:ascii="Arial" w:hAnsi="Arial" w:cs="Arial"/>
                <w:sz w:val="20"/>
                <w:szCs w:val="20"/>
              </w:rPr>
            </w:pPr>
            <w:r w:rsidRPr="00F42028">
              <w:rPr>
                <w:rFonts w:ascii="Arial" w:hAnsi="Arial" w:cs="Arial"/>
                <w:sz w:val="20"/>
                <w:szCs w:val="20"/>
              </w:rPr>
              <w:t xml:space="preserve">15 jours à réception du bon de commande </w:t>
            </w:r>
          </w:p>
        </w:tc>
        <w:tc>
          <w:tcPr>
            <w:tcW w:w="2693" w:type="dxa"/>
          </w:tcPr>
          <w:p w14:paraId="09342728" w14:textId="77777777" w:rsidR="005954D6" w:rsidRPr="00F42028" w:rsidRDefault="005954D6" w:rsidP="00C87D60">
            <w:pPr>
              <w:jc w:val="both"/>
              <w:rPr>
                <w:rFonts w:ascii="Arial" w:hAnsi="Arial" w:cs="Arial"/>
                <w:sz w:val="20"/>
                <w:szCs w:val="20"/>
              </w:rPr>
            </w:pPr>
            <w:r w:rsidRPr="00F42028">
              <w:rPr>
                <w:rFonts w:ascii="Arial" w:hAnsi="Arial" w:cs="Arial"/>
                <w:sz w:val="20"/>
                <w:szCs w:val="20"/>
              </w:rPr>
              <w:t>Article 3.1.3 du CCFT – Lot 06 – AMOA</w:t>
            </w:r>
          </w:p>
        </w:tc>
        <w:tc>
          <w:tcPr>
            <w:tcW w:w="2697" w:type="dxa"/>
            <w:gridSpan w:val="2"/>
            <w:tcMar>
              <w:top w:w="57" w:type="dxa"/>
              <w:bottom w:w="57" w:type="dxa"/>
            </w:tcMar>
            <w:vAlign w:val="center"/>
          </w:tcPr>
          <w:p w14:paraId="30CED6CA" w14:textId="77777777" w:rsidR="005954D6" w:rsidRPr="00F42028" w:rsidRDefault="005954D6" w:rsidP="00C87D60">
            <w:pPr>
              <w:jc w:val="both"/>
              <w:rPr>
                <w:rFonts w:ascii="Arial" w:hAnsi="Arial" w:cs="Arial"/>
                <w:sz w:val="20"/>
                <w:szCs w:val="20"/>
              </w:rPr>
            </w:pPr>
            <w:r w:rsidRPr="00F42028">
              <w:rPr>
                <w:rFonts w:ascii="Arial" w:hAnsi="Arial" w:cs="Arial"/>
                <w:b/>
                <w:sz w:val="20"/>
                <w:szCs w:val="20"/>
              </w:rPr>
              <w:t>75,00 € HT</w:t>
            </w:r>
            <w:r w:rsidRPr="00F42028">
              <w:rPr>
                <w:rFonts w:ascii="Arial" w:hAnsi="Arial" w:cs="Arial"/>
                <w:sz w:val="20"/>
                <w:szCs w:val="20"/>
              </w:rPr>
              <w:t xml:space="preserve"> par jour calendaire de retard</w:t>
            </w:r>
          </w:p>
        </w:tc>
      </w:tr>
      <w:tr w:rsidR="005954D6" w:rsidRPr="00F42028" w14:paraId="05E7F0A0" w14:textId="77777777" w:rsidTr="0CE6009C">
        <w:trPr>
          <w:gridAfter w:val="1"/>
          <w:wAfter w:w="7" w:type="dxa"/>
          <w:trHeight w:val="567"/>
          <w:jc w:val="center"/>
        </w:trPr>
        <w:tc>
          <w:tcPr>
            <w:tcW w:w="2384" w:type="dxa"/>
            <w:tcMar>
              <w:top w:w="57" w:type="dxa"/>
              <w:bottom w:w="57" w:type="dxa"/>
            </w:tcMar>
          </w:tcPr>
          <w:p w14:paraId="0F143886" w14:textId="77777777" w:rsidR="005954D6" w:rsidRPr="00F42028" w:rsidRDefault="005954D6" w:rsidP="00C87D60">
            <w:pPr>
              <w:rPr>
                <w:rFonts w:ascii="Arial" w:hAnsi="Arial" w:cs="Arial"/>
                <w:sz w:val="20"/>
                <w:szCs w:val="20"/>
              </w:rPr>
            </w:pPr>
            <w:r w:rsidRPr="00F42028">
              <w:rPr>
                <w:rFonts w:ascii="Arial" w:hAnsi="Arial" w:cs="Arial"/>
                <w:sz w:val="20"/>
                <w:szCs w:val="20"/>
              </w:rPr>
              <w:t xml:space="preserve">Non remise des livrables attendus dans les délais prévus </w:t>
            </w:r>
          </w:p>
        </w:tc>
        <w:tc>
          <w:tcPr>
            <w:tcW w:w="1864" w:type="dxa"/>
            <w:tcMar>
              <w:top w:w="57" w:type="dxa"/>
              <w:bottom w:w="57" w:type="dxa"/>
            </w:tcMar>
          </w:tcPr>
          <w:p w14:paraId="15C91BD0" w14:textId="77777777" w:rsidR="005954D6" w:rsidRPr="00F42028" w:rsidRDefault="005954D6" w:rsidP="00C87D60">
            <w:pPr>
              <w:rPr>
                <w:rFonts w:ascii="Arial" w:hAnsi="Arial" w:cs="Arial"/>
                <w:sz w:val="20"/>
                <w:szCs w:val="20"/>
              </w:rPr>
            </w:pPr>
            <w:r w:rsidRPr="00F42028">
              <w:rPr>
                <w:rFonts w:ascii="Arial" w:hAnsi="Arial" w:cs="Arial"/>
                <w:sz w:val="20"/>
                <w:szCs w:val="20"/>
              </w:rPr>
              <w:t xml:space="preserve">Délais arrêtés au planning validé par France Travail </w:t>
            </w:r>
          </w:p>
        </w:tc>
        <w:tc>
          <w:tcPr>
            <w:tcW w:w="2693" w:type="dxa"/>
          </w:tcPr>
          <w:p w14:paraId="5F3CB7B4" w14:textId="77777777" w:rsidR="005954D6" w:rsidRPr="00F42028" w:rsidRDefault="005954D6" w:rsidP="00C87D60">
            <w:pPr>
              <w:jc w:val="both"/>
              <w:rPr>
                <w:rFonts w:ascii="Arial" w:hAnsi="Arial" w:cs="Arial"/>
                <w:sz w:val="20"/>
                <w:szCs w:val="20"/>
              </w:rPr>
            </w:pPr>
            <w:r w:rsidRPr="00F42028">
              <w:rPr>
                <w:rFonts w:ascii="Arial" w:hAnsi="Arial" w:cs="Arial"/>
                <w:sz w:val="20"/>
                <w:szCs w:val="20"/>
              </w:rPr>
              <w:t xml:space="preserve">Article 4.1 du CCFT – Dispositions communes et articles 4.2.1 et suivant du CCFT – Lot 06 - AMOA </w:t>
            </w:r>
          </w:p>
        </w:tc>
        <w:tc>
          <w:tcPr>
            <w:tcW w:w="2690" w:type="dxa"/>
            <w:tcMar>
              <w:top w:w="57" w:type="dxa"/>
              <w:bottom w:w="57" w:type="dxa"/>
            </w:tcMar>
            <w:vAlign w:val="center"/>
          </w:tcPr>
          <w:p w14:paraId="3760569F" w14:textId="77777777" w:rsidR="005954D6" w:rsidRPr="00F42028" w:rsidRDefault="005954D6" w:rsidP="00C87D60">
            <w:pPr>
              <w:jc w:val="both"/>
              <w:rPr>
                <w:rFonts w:ascii="Arial" w:hAnsi="Arial" w:cs="Arial"/>
                <w:sz w:val="20"/>
                <w:szCs w:val="20"/>
              </w:rPr>
            </w:pPr>
            <w:r w:rsidRPr="00F42028">
              <w:rPr>
                <w:rFonts w:ascii="Arial" w:hAnsi="Arial" w:cs="Arial"/>
                <w:b/>
                <w:sz w:val="20"/>
                <w:szCs w:val="20"/>
              </w:rPr>
              <w:t>20,00 € HT</w:t>
            </w:r>
            <w:r w:rsidRPr="00F42028">
              <w:rPr>
                <w:rFonts w:ascii="Arial" w:hAnsi="Arial" w:cs="Arial"/>
                <w:sz w:val="20"/>
                <w:szCs w:val="20"/>
              </w:rPr>
              <w:t xml:space="preserve"> par jours calendaire de retard et par livrable non remis dans les délais </w:t>
            </w:r>
          </w:p>
        </w:tc>
      </w:tr>
      <w:tr w:rsidR="005954D6" w:rsidRPr="00F42028" w14:paraId="5585AD4E" w14:textId="77777777" w:rsidTr="0CE6009C">
        <w:trPr>
          <w:gridAfter w:val="1"/>
          <w:wAfter w:w="7" w:type="dxa"/>
          <w:trHeight w:val="567"/>
          <w:jc w:val="center"/>
        </w:trPr>
        <w:tc>
          <w:tcPr>
            <w:tcW w:w="2384" w:type="dxa"/>
            <w:tcMar>
              <w:top w:w="57" w:type="dxa"/>
              <w:bottom w:w="57" w:type="dxa"/>
            </w:tcMar>
          </w:tcPr>
          <w:p w14:paraId="2E06DBF4" w14:textId="77777777" w:rsidR="005954D6" w:rsidRPr="00F42028" w:rsidRDefault="005954D6" w:rsidP="00C87D60">
            <w:pPr>
              <w:rPr>
                <w:rFonts w:ascii="Arial" w:hAnsi="Arial" w:cs="Arial"/>
                <w:sz w:val="20"/>
                <w:szCs w:val="20"/>
              </w:rPr>
            </w:pPr>
            <w:r w:rsidRPr="00F42028">
              <w:rPr>
                <w:rFonts w:ascii="Arial" w:hAnsi="Arial" w:cs="Arial"/>
                <w:sz w:val="20"/>
                <w:szCs w:val="20"/>
              </w:rPr>
              <w:t xml:space="preserve">Absence aux réunions de pilotage et de suivi du marché et aux réunions techniques </w:t>
            </w:r>
          </w:p>
        </w:tc>
        <w:tc>
          <w:tcPr>
            <w:tcW w:w="1864" w:type="dxa"/>
            <w:tcMar>
              <w:top w:w="57" w:type="dxa"/>
              <w:bottom w:w="57" w:type="dxa"/>
            </w:tcMar>
          </w:tcPr>
          <w:p w14:paraId="5830F176" w14:textId="77777777" w:rsidR="005954D6" w:rsidRPr="00F42028" w:rsidRDefault="005954D6" w:rsidP="00C87D60">
            <w:pPr>
              <w:rPr>
                <w:rFonts w:ascii="Arial" w:hAnsi="Arial" w:cs="Arial"/>
                <w:sz w:val="20"/>
                <w:szCs w:val="20"/>
              </w:rPr>
            </w:pPr>
            <w:r w:rsidRPr="00F42028">
              <w:rPr>
                <w:rFonts w:ascii="Arial" w:hAnsi="Arial" w:cs="Arial"/>
                <w:sz w:val="20"/>
                <w:szCs w:val="20"/>
              </w:rPr>
              <w:t xml:space="preserve"> </w:t>
            </w:r>
          </w:p>
        </w:tc>
        <w:tc>
          <w:tcPr>
            <w:tcW w:w="2693" w:type="dxa"/>
          </w:tcPr>
          <w:p w14:paraId="68AC2331" w14:textId="77777777" w:rsidR="005954D6" w:rsidRPr="00F42028" w:rsidRDefault="005954D6" w:rsidP="00C87D60">
            <w:pPr>
              <w:jc w:val="both"/>
              <w:rPr>
                <w:rFonts w:ascii="Arial" w:hAnsi="Arial" w:cs="Arial"/>
                <w:sz w:val="20"/>
                <w:szCs w:val="20"/>
              </w:rPr>
            </w:pPr>
            <w:r w:rsidRPr="00F42028">
              <w:rPr>
                <w:rFonts w:ascii="Arial" w:hAnsi="Arial" w:cs="Arial"/>
                <w:sz w:val="20"/>
                <w:szCs w:val="20"/>
              </w:rPr>
              <w:t>Article 6.1  du</w:t>
            </w:r>
            <w:r>
              <w:rPr>
                <w:rFonts w:ascii="Arial" w:hAnsi="Arial" w:cs="Arial"/>
                <w:sz w:val="20"/>
                <w:szCs w:val="20"/>
              </w:rPr>
              <w:t xml:space="preserve"> </w:t>
            </w:r>
            <w:r w:rsidRPr="00F42028">
              <w:rPr>
                <w:rFonts w:ascii="Arial" w:hAnsi="Arial" w:cs="Arial"/>
                <w:sz w:val="20"/>
                <w:szCs w:val="20"/>
              </w:rPr>
              <w:t>CCFT – Lot 06 - AMOA</w:t>
            </w:r>
          </w:p>
        </w:tc>
        <w:tc>
          <w:tcPr>
            <w:tcW w:w="2690" w:type="dxa"/>
            <w:tcMar>
              <w:top w:w="57" w:type="dxa"/>
              <w:bottom w:w="57" w:type="dxa"/>
            </w:tcMar>
            <w:vAlign w:val="center"/>
          </w:tcPr>
          <w:p w14:paraId="2ECEFB26" w14:textId="77777777" w:rsidR="005954D6" w:rsidRPr="00F42028" w:rsidRDefault="005954D6" w:rsidP="00C87D60">
            <w:pPr>
              <w:jc w:val="both"/>
              <w:rPr>
                <w:rFonts w:ascii="Arial" w:hAnsi="Arial" w:cs="Arial"/>
                <w:sz w:val="20"/>
                <w:szCs w:val="20"/>
              </w:rPr>
            </w:pPr>
            <w:r w:rsidRPr="00F42028">
              <w:rPr>
                <w:rFonts w:ascii="Arial" w:hAnsi="Arial" w:cs="Arial"/>
                <w:b/>
                <w:sz w:val="20"/>
                <w:szCs w:val="20"/>
              </w:rPr>
              <w:t>150,00€ HT</w:t>
            </w:r>
            <w:r w:rsidRPr="00F42028">
              <w:rPr>
                <w:rFonts w:ascii="Arial" w:hAnsi="Arial" w:cs="Arial"/>
                <w:sz w:val="20"/>
                <w:szCs w:val="20"/>
              </w:rPr>
              <w:t xml:space="preserve"> par absence </w:t>
            </w:r>
          </w:p>
        </w:tc>
      </w:tr>
    </w:tbl>
    <w:p w14:paraId="045674A3" w14:textId="77777777" w:rsidR="005954D6" w:rsidRDefault="005954D6" w:rsidP="005954D6">
      <w:pPr>
        <w:jc w:val="both"/>
        <w:rPr>
          <w:iCs/>
          <w:sz w:val="20"/>
          <w:szCs w:val="20"/>
        </w:rPr>
      </w:pPr>
    </w:p>
    <w:p w14:paraId="03C548E4" w14:textId="77777777" w:rsidR="005954D6" w:rsidRPr="00F42028" w:rsidRDefault="005954D6" w:rsidP="005954D6">
      <w:pPr>
        <w:jc w:val="both"/>
        <w:rPr>
          <w:rFonts w:ascii="Arial" w:hAnsi="Arial" w:cs="Arial"/>
          <w:sz w:val="20"/>
          <w:szCs w:val="20"/>
        </w:rPr>
      </w:pPr>
      <w:r w:rsidRPr="00F42028">
        <w:rPr>
          <w:rFonts w:ascii="Arial" w:hAnsi="Arial" w:cs="Arial"/>
          <w:sz w:val="20"/>
          <w:szCs w:val="20"/>
        </w:rPr>
        <w:t>Dans le cas où le retard est imputable à France Travail, le délai d’exécution est automatiquement prolongé d’une durée égale à ce retard.</w:t>
      </w:r>
    </w:p>
    <w:p w14:paraId="428A04BB" w14:textId="77777777" w:rsidR="005954D6" w:rsidRPr="00F42028" w:rsidRDefault="005954D6" w:rsidP="005954D6">
      <w:pPr>
        <w:jc w:val="both"/>
        <w:rPr>
          <w:rFonts w:ascii="Arial" w:hAnsi="Arial" w:cs="Arial"/>
          <w:iCs/>
          <w:sz w:val="20"/>
          <w:szCs w:val="20"/>
        </w:rPr>
      </w:pPr>
    </w:p>
    <w:p w14:paraId="43E452B9" w14:textId="77777777" w:rsidR="005954D6" w:rsidRPr="00F42028" w:rsidRDefault="005954D6" w:rsidP="005954D6">
      <w:pPr>
        <w:jc w:val="both"/>
        <w:rPr>
          <w:rFonts w:ascii="Arial" w:hAnsi="Arial" w:cs="Arial"/>
          <w:sz w:val="20"/>
          <w:szCs w:val="20"/>
        </w:rPr>
      </w:pPr>
      <w:r w:rsidRPr="00F42028">
        <w:rPr>
          <w:rFonts w:ascii="Arial" w:hAnsi="Arial" w:cs="Arial"/>
          <w:sz w:val="20"/>
          <w:szCs w:val="20"/>
        </w:rPr>
        <w:t>Le titulaire reconnaît être parfaitement informé de ce que l’application des pénalités définies au présent article ne revêt en aucun cas un caractère libératoire. Le cas échéant, les pénalités sont signifiées par la direction émettrice de la commande et appliquées jusqu’à la veille incluse de la date d’effet de la résiliation du marché.</w:t>
      </w:r>
    </w:p>
    <w:p w14:paraId="2946666A" w14:textId="77777777" w:rsidR="005954D6" w:rsidRPr="00F42028" w:rsidRDefault="005954D6" w:rsidP="005954D6">
      <w:pPr>
        <w:jc w:val="both"/>
        <w:rPr>
          <w:rFonts w:ascii="Arial" w:hAnsi="Arial" w:cs="Arial"/>
          <w:sz w:val="20"/>
          <w:szCs w:val="20"/>
        </w:rPr>
      </w:pPr>
    </w:p>
    <w:p w14:paraId="0CD3B6DE" w14:textId="77777777" w:rsidR="005954D6" w:rsidRPr="00F42028" w:rsidRDefault="005954D6" w:rsidP="005954D6">
      <w:pPr>
        <w:jc w:val="both"/>
        <w:rPr>
          <w:rFonts w:ascii="Arial" w:hAnsi="Arial" w:cs="Arial"/>
          <w:sz w:val="20"/>
          <w:szCs w:val="20"/>
        </w:rPr>
      </w:pPr>
      <w:r w:rsidRPr="00F42028">
        <w:rPr>
          <w:rFonts w:ascii="Arial" w:hAnsi="Arial" w:cs="Arial"/>
          <w:sz w:val="20"/>
          <w:szCs w:val="20"/>
        </w:rPr>
        <w:t xml:space="preserve">Pour le paiement des pénalités, le titulaire émet un avoir </w:t>
      </w:r>
      <w:r w:rsidRPr="00F42028">
        <w:rPr>
          <w:rFonts w:ascii="Arial" w:hAnsi="Arial" w:cs="Arial"/>
          <w:i/>
          <w:sz w:val="20"/>
          <w:szCs w:val="20"/>
        </w:rPr>
        <w:t>via</w:t>
      </w:r>
      <w:r w:rsidRPr="00F42028">
        <w:rPr>
          <w:rFonts w:ascii="Arial" w:hAnsi="Arial" w:cs="Arial"/>
          <w:sz w:val="20"/>
          <w:szCs w:val="20"/>
        </w:rPr>
        <w:t xml:space="preserve"> Chorus pro. Le montant est décompté des factures suivantes.</w:t>
      </w:r>
    </w:p>
    <w:p w14:paraId="311B2BA1" w14:textId="77777777" w:rsidR="005954D6" w:rsidRPr="00F42028" w:rsidRDefault="005954D6" w:rsidP="005954D6">
      <w:pPr>
        <w:jc w:val="both"/>
        <w:rPr>
          <w:rFonts w:ascii="Arial" w:hAnsi="Arial" w:cs="Arial"/>
          <w:sz w:val="20"/>
          <w:szCs w:val="20"/>
        </w:rPr>
      </w:pPr>
    </w:p>
    <w:p w14:paraId="7A65962D" w14:textId="77777777" w:rsidR="005954D6" w:rsidRPr="00F42028" w:rsidRDefault="005954D6" w:rsidP="005954D6">
      <w:pPr>
        <w:jc w:val="both"/>
        <w:rPr>
          <w:rFonts w:ascii="Arial" w:hAnsi="Arial" w:cs="Arial"/>
          <w:sz w:val="20"/>
          <w:szCs w:val="20"/>
        </w:rPr>
      </w:pPr>
      <w:r w:rsidRPr="00F42028">
        <w:rPr>
          <w:rFonts w:ascii="Arial" w:hAnsi="Arial" w:cs="Arial"/>
          <w:sz w:val="20"/>
          <w:szCs w:val="20"/>
        </w:rPr>
        <w:t>Lorsque le montant des pénalités dépasse 15% du montant annuel facturé du marché, France Travail se réserve le droit de résilier conformément aux dispositions de l’article relatif à la résiliation du présent contrat.</w:t>
      </w:r>
    </w:p>
    <w:p w14:paraId="263F429F" w14:textId="77777777" w:rsidR="005954D6" w:rsidRPr="00F42028" w:rsidRDefault="005954D6" w:rsidP="005954D6">
      <w:pPr>
        <w:spacing w:line="276" w:lineRule="auto"/>
        <w:jc w:val="both"/>
        <w:rPr>
          <w:rFonts w:ascii="Arial" w:hAnsi="Arial" w:cs="Arial"/>
          <w:iCs/>
          <w:sz w:val="20"/>
          <w:szCs w:val="20"/>
        </w:rPr>
      </w:pPr>
    </w:p>
    <w:p w14:paraId="63EB946B" w14:textId="77777777" w:rsidR="005954D6" w:rsidRPr="00992CB4" w:rsidRDefault="005954D6" w:rsidP="005954D6">
      <w:pPr>
        <w:autoSpaceDE w:val="0"/>
        <w:autoSpaceDN w:val="0"/>
        <w:adjustRightInd w:val="0"/>
        <w:jc w:val="both"/>
        <w:rPr>
          <w:rFonts w:ascii="Arial" w:hAnsi="Arial" w:cs="Arial"/>
          <w:sz w:val="20"/>
          <w:szCs w:val="20"/>
        </w:rPr>
      </w:pPr>
    </w:p>
    <w:p w14:paraId="5FA9B1B9" w14:textId="77777777" w:rsidR="005954D6" w:rsidRDefault="005954D6" w:rsidP="005954D6">
      <w:pPr>
        <w:jc w:val="both"/>
        <w:rPr>
          <w:rFonts w:ascii="Arial (W1)" w:hAnsi="Arial (W1)" w:cs="Arial (W1)"/>
          <w:b/>
          <w:bCs/>
          <w:caps/>
          <w:sz w:val="20"/>
          <w:szCs w:val="20"/>
        </w:rPr>
      </w:pPr>
      <w:r>
        <w:rPr>
          <w:rFonts w:ascii="Arial (W1)" w:hAnsi="Arial (W1)" w:cs="Arial (W1)"/>
          <w:b/>
          <w:bCs/>
          <w:caps/>
          <w:sz w:val="20"/>
          <w:szCs w:val="20"/>
        </w:rPr>
        <w:t>ix.</w:t>
      </w:r>
      <w:r w:rsidRPr="00103F51">
        <w:rPr>
          <w:rFonts w:ascii="Arial (W1)" w:hAnsi="Arial (W1)" w:cs="Arial (W1)"/>
          <w:b/>
          <w:bCs/>
          <w:caps/>
          <w:sz w:val="20"/>
          <w:szCs w:val="20"/>
        </w:rPr>
        <w:t xml:space="preserve"> -  Résiliation </w:t>
      </w:r>
    </w:p>
    <w:p w14:paraId="0C13F2C8" w14:textId="77777777" w:rsidR="005954D6" w:rsidRPr="000C0AAA" w:rsidRDefault="005954D6" w:rsidP="005954D6">
      <w:pPr>
        <w:jc w:val="both"/>
        <w:rPr>
          <w:rFonts w:ascii="Arial" w:hAnsi="Arial" w:cs="Arial"/>
          <w:color w:val="000000" w:themeColor="text1"/>
          <w:sz w:val="20"/>
          <w:szCs w:val="20"/>
        </w:rPr>
      </w:pPr>
    </w:p>
    <w:p w14:paraId="74559DB2" w14:textId="77777777" w:rsidR="005954D6" w:rsidRPr="000C0AAA" w:rsidRDefault="005954D6" w:rsidP="005954D6">
      <w:pPr>
        <w:ind w:right="389"/>
        <w:jc w:val="both"/>
        <w:rPr>
          <w:rFonts w:ascii="Arial" w:hAnsi="Arial" w:cs="Arial"/>
          <w:b/>
          <w:color w:val="000000" w:themeColor="text1"/>
          <w:sz w:val="20"/>
          <w:szCs w:val="20"/>
        </w:rPr>
      </w:pPr>
      <w:r>
        <w:rPr>
          <w:rFonts w:ascii="Arial" w:hAnsi="Arial" w:cs="Arial"/>
          <w:b/>
          <w:color w:val="000000" w:themeColor="text1"/>
          <w:sz w:val="20"/>
          <w:szCs w:val="20"/>
        </w:rPr>
        <w:t>IX</w:t>
      </w:r>
      <w:r w:rsidRPr="000C0AAA">
        <w:rPr>
          <w:rFonts w:ascii="Arial" w:hAnsi="Arial" w:cs="Arial"/>
          <w:b/>
          <w:color w:val="000000" w:themeColor="text1"/>
          <w:sz w:val="20"/>
          <w:szCs w:val="20"/>
        </w:rPr>
        <w:t xml:space="preserve">.1. -  Résiliation aux torts exclusifs du Titulaire  </w:t>
      </w:r>
    </w:p>
    <w:p w14:paraId="138FBAF7" w14:textId="77777777" w:rsidR="005954D6" w:rsidRPr="00454781" w:rsidRDefault="005954D6" w:rsidP="005954D6">
      <w:pPr>
        <w:jc w:val="both"/>
        <w:rPr>
          <w:rFonts w:ascii="Arial" w:hAnsi="Arial" w:cs="Arial"/>
          <w:color w:val="808080"/>
          <w:sz w:val="20"/>
          <w:szCs w:val="20"/>
        </w:rPr>
      </w:pPr>
    </w:p>
    <w:p w14:paraId="0C044E9B" w14:textId="77777777" w:rsidR="005954D6" w:rsidRPr="00454781" w:rsidRDefault="005954D6" w:rsidP="005954D6">
      <w:pPr>
        <w:jc w:val="both"/>
        <w:rPr>
          <w:rFonts w:ascii="Arial" w:hAnsi="Arial" w:cs="Arial"/>
          <w:sz w:val="20"/>
          <w:szCs w:val="20"/>
        </w:rPr>
      </w:pPr>
      <w:r w:rsidRPr="00454781">
        <w:rPr>
          <w:rFonts w:ascii="Arial" w:hAnsi="Arial" w:cs="Arial"/>
          <w:sz w:val="20"/>
          <w:szCs w:val="20"/>
        </w:rPr>
        <w:t>Sans préjudice des poursuites le cas échéant engagées à l’encontre du titulaire, le marché est résilié sans mise en demeure préalable aux torts exclusifs du titulaire, dans les cas suivants :</w:t>
      </w:r>
    </w:p>
    <w:p w14:paraId="1C483E9E" w14:textId="77777777" w:rsidR="005954D6" w:rsidRPr="00454781" w:rsidRDefault="005954D6" w:rsidP="005954D6">
      <w:pPr>
        <w:ind w:left="1080" w:hanging="360"/>
        <w:jc w:val="both"/>
        <w:rPr>
          <w:rFonts w:ascii="Arial" w:hAnsi="Arial" w:cs="Arial"/>
          <w:sz w:val="20"/>
          <w:szCs w:val="20"/>
        </w:rPr>
      </w:pPr>
    </w:p>
    <w:p w14:paraId="1A96F09E" w14:textId="77777777" w:rsidR="005954D6"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en cas d’inexactitudes des renseignements communiqués avant la notification du marché en application de l’article R.2143-3 du Code de la commande publique ainsi qu’en cas d’inexactitude des documents et renseignements fournis en application des articles D.8222-5 ou D.8222-7 du code du travail ou des articles D.8254-2 à D.8254-5 du code du travail ou de refus de produire ces pièces ;</w:t>
      </w:r>
    </w:p>
    <w:p w14:paraId="2B99A03C" w14:textId="77777777" w:rsidR="005954D6"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en cas de contravention à la législation et réglementation du travail ou relative à la sous-traitance, d’actes frauduleux ou de tout autre fait pénalement répréhensible commis à l’occasion de l’exécution du marché;</w:t>
      </w:r>
    </w:p>
    <w:p w14:paraId="3FA4F889" w14:textId="77777777" w:rsidR="005954D6"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lorsque le titulaire déclare ne pas pouvoir respecter ses engagements ; </w:t>
      </w:r>
    </w:p>
    <w:p w14:paraId="36DF7856" w14:textId="77777777" w:rsidR="005954D6"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 xml:space="preserve">dans le cas où le titulaire est placé dans l’une des situations mentionnées aux articles L.2141-1 à L.2141-5 et L.2141-7 à L.2141-11 du Code de la commande publique ayant pour effet de l’exclure d’un marché, sauf ouverture d’une procédure de redressement judiciaire en application de l’article L.631-1 du code de commerce dès lors que le titulaire en a informé sans délai </w:t>
      </w:r>
      <w:r>
        <w:rPr>
          <w:rFonts w:ascii="Arial" w:hAnsi="Arial" w:cs="Arial"/>
          <w:sz w:val="20"/>
          <w:szCs w:val="20"/>
        </w:rPr>
        <w:t>France Travail ;</w:t>
      </w:r>
    </w:p>
    <w:p w14:paraId="3618498B" w14:textId="77777777" w:rsidR="005954D6" w:rsidRPr="00811F3D" w:rsidRDefault="005954D6" w:rsidP="005954D6">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w:t>
      </w:r>
      <w:r w:rsidRPr="00811F3D">
        <w:rPr>
          <w:rFonts w:ascii="Arial" w:hAnsi="Arial" w:cs="Arial"/>
          <w:sz w:val="20"/>
          <w:szCs w:val="20"/>
        </w:rPr>
        <w:t>en cas d’atteinte du plafond de pénalités fixé à l’article relatif aux pénalités du présent contrat.</w:t>
      </w:r>
    </w:p>
    <w:p w14:paraId="530F2833" w14:textId="77777777" w:rsidR="005954D6" w:rsidRDefault="005954D6" w:rsidP="005954D6">
      <w:pPr>
        <w:jc w:val="both"/>
        <w:rPr>
          <w:rFonts w:ascii="Arial" w:hAnsi="Arial" w:cs="Arial"/>
          <w:sz w:val="20"/>
          <w:szCs w:val="20"/>
        </w:rPr>
      </w:pPr>
    </w:p>
    <w:p w14:paraId="44A88FCA" w14:textId="77777777" w:rsidR="005954D6" w:rsidRPr="00454781" w:rsidRDefault="005954D6" w:rsidP="005954D6">
      <w:pPr>
        <w:jc w:val="both"/>
        <w:rPr>
          <w:rFonts w:ascii="Arial" w:hAnsi="Arial" w:cs="Arial"/>
          <w:sz w:val="20"/>
          <w:szCs w:val="20"/>
        </w:rPr>
      </w:pPr>
    </w:p>
    <w:p w14:paraId="26F3EE7D" w14:textId="77777777" w:rsidR="00632DBE" w:rsidRPr="00454781" w:rsidRDefault="00632DBE" w:rsidP="00632DBE">
      <w:pPr>
        <w:jc w:val="both"/>
        <w:rPr>
          <w:rFonts w:ascii="Arial" w:hAnsi="Arial" w:cs="Arial"/>
          <w:sz w:val="20"/>
          <w:szCs w:val="20"/>
        </w:rPr>
      </w:pPr>
      <w:r w:rsidRPr="00454781">
        <w:rPr>
          <w:rFonts w:ascii="Arial" w:hAnsi="Arial" w:cs="Arial"/>
          <w:sz w:val="20"/>
          <w:szCs w:val="20"/>
        </w:rPr>
        <w:t>Le marché peut être également résilié aux torts exclusifs du titulaire :</w:t>
      </w:r>
    </w:p>
    <w:p w14:paraId="7710E64E" w14:textId="77777777" w:rsidR="00632DBE" w:rsidRPr="00454781" w:rsidRDefault="00632DBE" w:rsidP="00632DBE">
      <w:pPr>
        <w:jc w:val="both"/>
        <w:rPr>
          <w:rFonts w:ascii="Arial" w:hAnsi="Arial" w:cs="Arial"/>
          <w:sz w:val="20"/>
          <w:szCs w:val="20"/>
        </w:rPr>
      </w:pPr>
    </w:p>
    <w:p w14:paraId="5E6047AE" w14:textId="77777777"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après mise en demeure restée sans effet dans le mois calendaire suivant sa notification, en cas de manquement du titulaire à l’une quelconque des autres obligations nées du marché:</w:t>
      </w:r>
    </w:p>
    <w:p w14:paraId="2EAAB61A" w14:textId="72E33780" w:rsidR="00632DBE" w:rsidRDefault="00632DBE" w:rsidP="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 xml:space="preserve">lorsque, enjoint par </w:t>
      </w:r>
      <w:r w:rsidR="00655F46">
        <w:rPr>
          <w:rFonts w:ascii="Arial" w:hAnsi="Arial" w:cs="Arial"/>
          <w:sz w:val="20"/>
          <w:szCs w:val="20"/>
        </w:rPr>
        <w:t>France Travail</w:t>
      </w:r>
      <w:r w:rsidRPr="00454781">
        <w:rPr>
          <w:rFonts w:ascii="Arial" w:hAnsi="Arial" w:cs="Arial"/>
          <w:sz w:val="20"/>
          <w:szCs w:val="20"/>
        </w:rPr>
        <w:t xml:space="preserve">, en application des articles L.8222-6 ou L.8254-2-1 du code du travail, de se conformer à ses obligations découlant des articles L.8221-3, L.8221-5 et du premier alinéa de l’article L.8251-1 du code du travail, le Titulaire n’a pas, dans un délai de deux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six mois à compter de l’injonction. Toutefois et compte tenu de la situation du Titulaire notamment lorsqu’il est en cours de régularisation de sa situation, </w:t>
      </w:r>
      <w:r w:rsidR="004317AF">
        <w:rPr>
          <w:rFonts w:ascii="Arial" w:hAnsi="Arial" w:cs="Arial"/>
          <w:sz w:val="20"/>
          <w:szCs w:val="20"/>
        </w:rPr>
        <w:t xml:space="preserve">France Travail </w:t>
      </w:r>
      <w:r w:rsidRPr="00454781">
        <w:rPr>
          <w:rFonts w:ascii="Arial" w:hAnsi="Arial" w:cs="Arial"/>
          <w:sz w:val="20"/>
          <w:szCs w:val="20"/>
        </w:rPr>
        <w:t xml:space="preserve">peut décider de lui accorder un délai supplémentaire pouvant aller jusqu’à deux mois. Lorsque le Titulaire n’a pas régularisé sa situation à l’expiration du délai fixé par </w:t>
      </w:r>
      <w:r w:rsidR="00655F46">
        <w:rPr>
          <w:rFonts w:ascii="Arial" w:hAnsi="Arial" w:cs="Arial"/>
          <w:sz w:val="20"/>
          <w:szCs w:val="20"/>
        </w:rPr>
        <w:t>France Travail</w:t>
      </w:r>
      <w:r w:rsidRPr="00454781">
        <w:rPr>
          <w:rFonts w:ascii="Arial" w:hAnsi="Arial" w:cs="Arial"/>
          <w:sz w:val="20"/>
          <w:szCs w:val="20"/>
        </w:rPr>
        <w:t xml:space="preserve">, le marché est automatiquement résilié sans nouvelle mise en demeure. Cette résiliation prend effet dans un délai de six mois à compter de l’injonction de </w:t>
      </w:r>
      <w:r w:rsidR="004317AF">
        <w:rPr>
          <w:rFonts w:ascii="Arial" w:hAnsi="Arial" w:cs="Arial"/>
          <w:sz w:val="20"/>
          <w:szCs w:val="20"/>
        </w:rPr>
        <w:t xml:space="preserve">France Travail </w:t>
      </w:r>
      <w:r w:rsidRPr="00454781">
        <w:rPr>
          <w:rFonts w:ascii="Arial" w:hAnsi="Arial" w:cs="Arial"/>
          <w:sz w:val="20"/>
          <w:szCs w:val="20"/>
        </w:rPr>
        <w:t>;</w:t>
      </w:r>
    </w:p>
    <w:p w14:paraId="634CE6EC" w14:textId="218EFEC4" w:rsidR="00632DBE" w:rsidRPr="001665BF" w:rsidRDefault="00632DBE">
      <w:pPr>
        <w:pStyle w:val="Paragraphedeliste"/>
        <w:numPr>
          <w:ilvl w:val="0"/>
          <w:numId w:val="16"/>
        </w:numPr>
        <w:suppressAutoHyphens/>
        <w:ind w:left="284" w:hanging="284"/>
        <w:jc w:val="both"/>
        <w:rPr>
          <w:rFonts w:ascii="Arial" w:hAnsi="Arial" w:cs="Arial"/>
          <w:sz w:val="20"/>
          <w:szCs w:val="20"/>
        </w:rPr>
      </w:pPr>
      <w:r w:rsidRPr="00454781">
        <w:rPr>
          <w:rFonts w:ascii="Arial" w:hAnsi="Arial" w:cs="Arial"/>
          <w:sz w:val="20"/>
          <w:szCs w:val="20"/>
        </w:rPr>
        <w:t xml:space="preserve">lorsque, enjoint par </w:t>
      </w:r>
      <w:r w:rsidR="004317AF">
        <w:rPr>
          <w:rFonts w:ascii="Arial" w:hAnsi="Arial" w:cs="Arial"/>
          <w:sz w:val="20"/>
          <w:szCs w:val="20"/>
        </w:rPr>
        <w:t xml:space="preserve">France Travail </w:t>
      </w:r>
      <w:r w:rsidRPr="00454781">
        <w:rPr>
          <w:rFonts w:ascii="Arial" w:hAnsi="Arial" w:cs="Arial"/>
          <w:sz w:val="20"/>
          <w:szCs w:val="20"/>
        </w:rPr>
        <w:t xml:space="preserve">en application des articles L.1262-4-3 et L.3245-2 du code du travail du fait du non-paiement partiel ou total dû au salarié détaché du Titulaire, d’un sous-traitant direct ou indirect ou d‘un cocontractant d’un sous-traitant, l’auteur n’a pas, dans un délai de sept jours, régularisé sa situation. A l’expiration de ce délai, </w:t>
      </w:r>
      <w:r w:rsidR="004317AF">
        <w:rPr>
          <w:rFonts w:ascii="Arial" w:hAnsi="Arial" w:cs="Arial"/>
          <w:sz w:val="20"/>
          <w:szCs w:val="20"/>
        </w:rPr>
        <w:t xml:space="preserve">France Travail </w:t>
      </w:r>
      <w:r w:rsidRPr="00454781">
        <w:rPr>
          <w:rFonts w:ascii="Arial" w:hAnsi="Arial" w:cs="Arial"/>
          <w:sz w:val="20"/>
          <w:szCs w:val="20"/>
        </w:rPr>
        <w:t xml:space="preserve">transmet à l’agent de contrôle les informations dont il dispose. Dans le cas où l’auteur des manquements n’a pas régularisé sa situation, </w:t>
      </w:r>
      <w:r w:rsidR="004317AF">
        <w:rPr>
          <w:rFonts w:ascii="Arial" w:hAnsi="Arial" w:cs="Arial"/>
          <w:sz w:val="20"/>
          <w:szCs w:val="20"/>
        </w:rPr>
        <w:t xml:space="preserve">France Travail </w:t>
      </w:r>
      <w:r w:rsidRPr="00454781">
        <w:rPr>
          <w:rFonts w:ascii="Arial" w:hAnsi="Arial" w:cs="Arial"/>
          <w:sz w:val="20"/>
          <w:szCs w:val="20"/>
        </w:rPr>
        <w:t>résilie le marché sans délai. La date d’effet de la résiliation est la date de notification de la décision</w:t>
      </w:r>
      <w:r>
        <w:rPr>
          <w:rFonts w:ascii="Arial" w:hAnsi="Arial" w:cs="Arial"/>
          <w:sz w:val="20"/>
          <w:szCs w:val="20"/>
        </w:rPr>
        <w:t>.</w:t>
      </w:r>
    </w:p>
    <w:p w14:paraId="1843D696" w14:textId="77777777" w:rsidR="00632DBE" w:rsidRPr="00454781" w:rsidRDefault="00632DBE" w:rsidP="00632DBE">
      <w:pPr>
        <w:jc w:val="both"/>
        <w:rPr>
          <w:rFonts w:ascii="Arial" w:hAnsi="Arial" w:cs="Arial"/>
          <w:i/>
          <w:color w:val="808080"/>
          <w:sz w:val="20"/>
          <w:szCs w:val="20"/>
        </w:rPr>
      </w:pPr>
    </w:p>
    <w:p w14:paraId="7D8BECB7" w14:textId="77777777" w:rsidR="00632DBE" w:rsidRPr="00454781" w:rsidRDefault="00632DBE" w:rsidP="00632DBE">
      <w:pPr>
        <w:jc w:val="both"/>
        <w:rPr>
          <w:rFonts w:ascii="Arial" w:hAnsi="Arial" w:cs="Arial"/>
          <w:sz w:val="20"/>
          <w:szCs w:val="20"/>
        </w:rPr>
      </w:pPr>
      <w:r w:rsidRPr="00454781">
        <w:rPr>
          <w:rFonts w:ascii="Arial" w:hAnsi="Arial" w:cs="Arial"/>
          <w:sz w:val="20"/>
          <w:szCs w:val="20"/>
        </w:rPr>
        <w:t>La résiliation du marché aux torts exclusifs du titulaire n’ouvre droit au versement d’aucune indemnité.</w:t>
      </w:r>
    </w:p>
    <w:p w14:paraId="7C051978" w14:textId="77777777" w:rsidR="00632DBE" w:rsidRPr="00454781" w:rsidRDefault="00632DBE" w:rsidP="00632DBE">
      <w:pPr>
        <w:jc w:val="both"/>
        <w:rPr>
          <w:rFonts w:ascii="Arial" w:hAnsi="Arial" w:cs="Arial"/>
          <w:sz w:val="20"/>
          <w:szCs w:val="20"/>
        </w:rPr>
      </w:pPr>
    </w:p>
    <w:p w14:paraId="6AAF0D7F" w14:textId="26E965BC"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Dans tous les cas mentionnés ci-avant, </w:t>
      </w:r>
      <w:r w:rsidR="004317AF">
        <w:rPr>
          <w:rFonts w:ascii="Arial" w:hAnsi="Arial" w:cs="Arial"/>
          <w:sz w:val="20"/>
          <w:szCs w:val="20"/>
        </w:rPr>
        <w:t xml:space="preserve">France Travail </w:t>
      </w:r>
      <w:r w:rsidRPr="00454781">
        <w:rPr>
          <w:rFonts w:ascii="Arial" w:hAnsi="Arial" w:cs="Arial"/>
          <w:sz w:val="20"/>
          <w:szCs w:val="20"/>
        </w:rPr>
        <w:t xml:space="preserve">se réserve en outre la possibilité de pourvoir à l’exécution des prestations objet du marché résilié, aux frais et risques du titulaire, à la seule condition de l’en informer à la notification de la décision de résiliation. Le cas échéant, l’augmentation des dépenses par rapport au ou aux prix du marché, résultant de l’exécution des prestations aux frais et risques du titulaire par un autre opérateur économique est à la charge exclusive du titulaire ; la diminution des dépenses ne lui profite pas. Le titulaire ne peut prendre part à quelque titre que ce soit à l’exécution des prestations exécutées à ses frais et risques. </w:t>
      </w:r>
    </w:p>
    <w:p w14:paraId="58A5B98C" w14:textId="77777777" w:rsidR="00632DBE" w:rsidRPr="00454781" w:rsidRDefault="00632DBE" w:rsidP="00632DBE">
      <w:pPr>
        <w:jc w:val="both"/>
        <w:rPr>
          <w:rFonts w:ascii="Arial" w:hAnsi="Arial" w:cs="Arial"/>
          <w:sz w:val="20"/>
          <w:szCs w:val="20"/>
        </w:rPr>
      </w:pPr>
    </w:p>
    <w:p w14:paraId="68CC05BA" w14:textId="61848CD9"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Sans préjudice des dispositions des </w:t>
      </w:r>
      <w:r w:rsidR="004E2F68">
        <w:rPr>
          <w:rFonts w:ascii="Arial" w:hAnsi="Arial" w:cs="Arial"/>
          <w:sz w:val="20"/>
          <w:szCs w:val="20"/>
        </w:rPr>
        <w:t>dispositions ci-dessus</w:t>
      </w:r>
      <w:r w:rsidRPr="00454781">
        <w:rPr>
          <w:rStyle w:val="Marquedecommentaire"/>
          <w:rFonts w:ascii="Arial" w:hAnsi="Arial" w:cs="Arial"/>
          <w:sz w:val="20"/>
          <w:szCs w:val="20"/>
        </w:rPr>
        <w:t xml:space="preserve">, </w:t>
      </w:r>
      <w:r w:rsidRPr="00454781">
        <w:rPr>
          <w:rFonts w:ascii="Arial" w:hAnsi="Arial" w:cs="Arial"/>
          <w:sz w:val="20"/>
          <w:szCs w:val="20"/>
        </w:rPr>
        <w:t xml:space="preserve">la date d’effet de la résiliation est fixée dans la décision de résiliation ; à défaut, la date d’effet de la résiliation est la date de notification de la décision de résiliation. </w:t>
      </w:r>
    </w:p>
    <w:p w14:paraId="7604908D" w14:textId="77777777" w:rsidR="00632DBE" w:rsidRPr="00454781" w:rsidRDefault="00632DBE" w:rsidP="00632DBE">
      <w:pPr>
        <w:rPr>
          <w:rFonts w:ascii="Arial" w:hAnsi="Arial" w:cs="Arial"/>
          <w:sz w:val="20"/>
          <w:szCs w:val="20"/>
        </w:rPr>
      </w:pPr>
    </w:p>
    <w:p w14:paraId="282A6537" w14:textId="77777777" w:rsidR="00632DBE" w:rsidRDefault="00632DBE" w:rsidP="00632DBE">
      <w:pPr>
        <w:jc w:val="both"/>
        <w:rPr>
          <w:rFonts w:ascii="Arial" w:hAnsi="Arial" w:cs="Arial"/>
          <w:sz w:val="20"/>
          <w:szCs w:val="20"/>
        </w:rPr>
      </w:pPr>
    </w:p>
    <w:p w14:paraId="7D79A959" w14:textId="0C429D0D" w:rsidR="00632DBE" w:rsidRPr="000C0AAA" w:rsidRDefault="005954D6" w:rsidP="00632DBE">
      <w:pPr>
        <w:jc w:val="both"/>
        <w:rPr>
          <w:rFonts w:ascii="Arial (W1)" w:hAnsi="Arial (W1)" w:cs="Arial (W1)"/>
          <w:b/>
          <w:bCs/>
          <w:caps/>
          <w:sz w:val="20"/>
          <w:szCs w:val="20"/>
        </w:rPr>
      </w:pPr>
      <w:r>
        <w:rPr>
          <w:rFonts w:ascii="Arial (W1)" w:hAnsi="Arial (W1)" w:cs="Arial (W1)"/>
          <w:b/>
          <w:bCs/>
          <w:caps/>
          <w:sz w:val="20"/>
          <w:szCs w:val="20"/>
        </w:rPr>
        <w:t>IX</w:t>
      </w:r>
      <w:r w:rsidR="00632DBE" w:rsidRPr="000C0AAA">
        <w:rPr>
          <w:rFonts w:ascii="Arial (W1)" w:hAnsi="Arial (W1)" w:cs="Arial (W1)"/>
          <w:b/>
          <w:bCs/>
          <w:caps/>
          <w:sz w:val="20"/>
          <w:szCs w:val="20"/>
        </w:rPr>
        <w:t xml:space="preserve">.2. -  </w:t>
      </w:r>
      <w:r w:rsidR="00632DBE" w:rsidRPr="000C0AAA">
        <w:rPr>
          <w:rFonts w:ascii="Arial (W1)" w:hAnsi="Arial (W1)" w:cs="Arial (W1)"/>
          <w:b/>
          <w:bCs/>
          <w:sz w:val="20"/>
          <w:szCs w:val="20"/>
        </w:rPr>
        <w:t xml:space="preserve">Résiliation unilatérale </w:t>
      </w:r>
    </w:p>
    <w:p w14:paraId="3F62A847" w14:textId="77777777" w:rsidR="00632DBE" w:rsidRPr="000C0AAA" w:rsidRDefault="00632DBE" w:rsidP="00632DBE">
      <w:pPr>
        <w:jc w:val="both"/>
        <w:rPr>
          <w:rFonts w:ascii="Arial" w:hAnsi="Arial" w:cs="Arial"/>
          <w:sz w:val="20"/>
          <w:szCs w:val="20"/>
        </w:rPr>
      </w:pPr>
    </w:p>
    <w:p w14:paraId="46DE89D4" w14:textId="464CFB4B" w:rsidR="00632DBE" w:rsidRPr="004E2F68" w:rsidRDefault="004317AF" w:rsidP="004E2F68">
      <w:pPr>
        <w:jc w:val="both"/>
        <w:rPr>
          <w:rFonts w:ascii="Arial" w:hAnsi="Arial" w:cs="Arial"/>
          <w:sz w:val="20"/>
          <w:szCs w:val="20"/>
        </w:rPr>
      </w:pPr>
      <w:r>
        <w:rPr>
          <w:rFonts w:ascii="Arial" w:hAnsi="Arial" w:cs="Arial"/>
          <w:sz w:val="20"/>
          <w:szCs w:val="20"/>
        </w:rPr>
        <w:t xml:space="preserve">France Travail </w:t>
      </w:r>
      <w:r w:rsidR="00632DBE" w:rsidRPr="004E2F68">
        <w:rPr>
          <w:rFonts w:ascii="Arial" w:hAnsi="Arial" w:cs="Arial"/>
          <w:sz w:val="20"/>
          <w:szCs w:val="20"/>
        </w:rPr>
        <w:t xml:space="preserve">peut, à tout moment, par décision unilatérale, mettre fin à l’exécution du marché pour des motifs d’intérêt général. En ce cas, la résiliation prend effet à la date fixée dans la décision de résiliation ou, à défaut, à la date de notification de cette décision. Le paiement se fait au prorata des prestations réellement exécutées. </w:t>
      </w:r>
    </w:p>
    <w:p w14:paraId="625A6248" w14:textId="77777777" w:rsidR="00632DBE" w:rsidRPr="004E2F68" w:rsidRDefault="00632DBE" w:rsidP="004E2F68">
      <w:pPr>
        <w:jc w:val="both"/>
        <w:rPr>
          <w:rFonts w:ascii="Arial" w:hAnsi="Arial" w:cs="Arial"/>
          <w:sz w:val="20"/>
          <w:szCs w:val="20"/>
        </w:rPr>
      </w:pPr>
    </w:p>
    <w:p w14:paraId="40793CF2" w14:textId="77777777" w:rsidR="00632DBE" w:rsidRPr="004E2F68" w:rsidRDefault="00632DBE" w:rsidP="004E2F68">
      <w:pPr>
        <w:jc w:val="both"/>
        <w:rPr>
          <w:rFonts w:ascii="Arial" w:hAnsi="Arial" w:cs="Arial"/>
          <w:sz w:val="20"/>
          <w:szCs w:val="20"/>
        </w:rPr>
      </w:pPr>
      <w:r w:rsidRPr="004E2F68">
        <w:rPr>
          <w:rFonts w:ascii="Arial" w:hAnsi="Arial" w:cs="Arial"/>
          <w:sz w:val="20"/>
          <w:szCs w:val="20"/>
        </w:rPr>
        <w:t xml:space="preserve">Ces dispositions nécessitent de définir les pièces comptables et financières permettant d’apprécier la réalité des demandes présentées par le titulaire. </w:t>
      </w:r>
    </w:p>
    <w:p w14:paraId="0623F31F" w14:textId="77777777" w:rsidR="00632DBE" w:rsidRPr="004E2F68" w:rsidRDefault="00632DBE" w:rsidP="004E2F68">
      <w:pPr>
        <w:jc w:val="both"/>
        <w:rPr>
          <w:rFonts w:ascii="Arial" w:hAnsi="Arial" w:cs="Arial"/>
          <w:sz w:val="20"/>
          <w:szCs w:val="20"/>
        </w:rPr>
      </w:pPr>
    </w:p>
    <w:p w14:paraId="2C32B29F" w14:textId="77777777" w:rsidR="00632DBE" w:rsidRDefault="00632DBE" w:rsidP="00632DBE">
      <w:pPr>
        <w:jc w:val="both"/>
        <w:rPr>
          <w:rFonts w:ascii="Arial" w:hAnsi="Arial" w:cs="Arial"/>
          <w:sz w:val="20"/>
          <w:szCs w:val="20"/>
        </w:rPr>
      </w:pPr>
    </w:p>
    <w:p w14:paraId="2FFB46BE" w14:textId="7D8E006F" w:rsidR="00632DBE" w:rsidRPr="000C0AAA" w:rsidRDefault="005954D6" w:rsidP="00632DBE">
      <w:pPr>
        <w:jc w:val="both"/>
        <w:rPr>
          <w:rFonts w:ascii="Arial (W1)" w:hAnsi="Arial (W1)" w:cs="Arial (W1)"/>
          <w:b/>
          <w:bCs/>
          <w:caps/>
          <w:sz w:val="20"/>
          <w:szCs w:val="20"/>
        </w:rPr>
      </w:pPr>
      <w:r>
        <w:rPr>
          <w:rFonts w:ascii="Arial (W1)" w:hAnsi="Arial (W1)" w:cs="Arial (W1)"/>
          <w:b/>
          <w:bCs/>
          <w:caps/>
          <w:sz w:val="20"/>
          <w:szCs w:val="20"/>
        </w:rPr>
        <w:t>IX</w:t>
      </w:r>
      <w:r w:rsidR="00632DBE">
        <w:rPr>
          <w:rFonts w:ascii="Arial (W1)" w:hAnsi="Arial (W1)" w:cs="Arial (W1)"/>
          <w:b/>
          <w:bCs/>
          <w:caps/>
          <w:sz w:val="20"/>
          <w:szCs w:val="20"/>
        </w:rPr>
        <w:t>.3. – L</w:t>
      </w:r>
      <w:r w:rsidR="00632DBE">
        <w:rPr>
          <w:rFonts w:ascii="Arial (W1)" w:hAnsi="Arial (W1)" w:cs="Arial (W1)"/>
          <w:b/>
          <w:bCs/>
          <w:sz w:val="20"/>
          <w:szCs w:val="20"/>
        </w:rPr>
        <w:t>iquidation du marché r</w:t>
      </w:r>
      <w:r w:rsidR="00632DBE" w:rsidRPr="000C0AAA">
        <w:rPr>
          <w:rFonts w:ascii="Arial (W1)" w:hAnsi="Arial (W1)" w:cs="Arial (W1)"/>
          <w:b/>
          <w:bCs/>
          <w:sz w:val="20"/>
          <w:szCs w:val="20"/>
        </w:rPr>
        <w:t xml:space="preserve">ésilié </w:t>
      </w:r>
    </w:p>
    <w:p w14:paraId="55D5BDB7" w14:textId="77777777" w:rsidR="00632DBE" w:rsidRPr="00454781" w:rsidRDefault="00632DBE" w:rsidP="00632DBE">
      <w:pPr>
        <w:jc w:val="both"/>
        <w:rPr>
          <w:rFonts w:ascii="Arial" w:hAnsi="Arial" w:cs="Arial"/>
          <w:sz w:val="20"/>
          <w:szCs w:val="20"/>
        </w:rPr>
      </w:pPr>
    </w:p>
    <w:p w14:paraId="03DBF565" w14:textId="54229E58"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Le marché résilié totalement ou partiellement est liquidé en tenant compte, d’une part des prestations terminées et admises et d’autre part des prestations en cours d’exécution dont </w:t>
      </w:r>
      <w:r w:rsidR="004317AF">
        <w:rPr>
          <w:rFonts w:ascii="Arial" w:hAnsi="Arial" w:cs="Arial"/>
          <w:sz w:val="20"/>
          <w:szCs w:val="20"/>
        </w:rPr>
        <w:t xml:space="preserve">France Travail </w:t>
      </w:r>
      <w:r w:rsidRPr="00454781">
        <w:rPr>
          <w:rFonts w:ascii="Arial" w:hAnsi="Arial" w:cs="Arial"/>
          <w:sz w:val="20"/>
          <w:szCs w:val="20"/>
        </w:rPr>
        <w:t>accepte l’achèvement.</w:t>
      </w:r>
    </w:p>
    <w:p w14:paraId="2861C3FD" w14:textId="77777777" w:rsidR="00632DBE" w:rsidRPr="00454781" w:rsidRDefault="00632DBE" w:rsidP="00632DBE">
      <w:pPr>
        <w:jc w:val="both"/>
        <w:rPr>
          <w:rFonts w:ascii="Arial" w:hAnsi="Arial" w:cs="Arial"/>
          <w:sz w:val="20"/>
          <w:szCs w:val="20"/>
        </w:rPr>
      </w:pPr>
    </w:p>
    <w:p w14:paraId="49A87F66" w14:textId="505B0EEA"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Le décompte de liquidation du marché est arrêté par décision de </w:t>
      </w:r>
      <w:r w:rsidR="004317AF">
        <w:rPr>
          <w:rFonts w:ascii="Arial" w:hAnsi="Arial" w:cs="Arial"/>
          <w:sz w:val="20"/>
          <w:szCs w:val="20"/>
        </w:rPr>
        <w:t xml:space="preserve">France Travail </w:t>
      </w:r>
      <w:r w:rsidRPr="00454781">
        <w:rPr>
          <w:rFonts w:ascii="Arial" w:hAnsi="Arial" w:cs="Arial"/>
          <w:sz w:val="20"/>
          <w:szCs w:val="20"/>
        </w:rPr>
        <w:t xml:space="preserve">et notifié au titulaire. </w:t>
      </w:r>
    </w:p>
    <w:p w14:paraId="602C58A0" w14:textId="77777777" w:rsidR="00632DBE" w:rsidRPr="00454781" w:rsidRDefault="00632DBE" w:rsidP="00632DBE">
      <w:pPr>
        <w:jc w:val="both"/>
        <w:rPr>
          <w:rFonts w:ascii="Arial" w:hAnsi="Arial" w:cs="Arial"/>
          <w:sz w:val="20"/>
          <w:szCs w:val="20"/>
        </w:rPr>
      </w:pPr>
    </w:p>
    <w:p w14:paraId="2050D389" w14:textId="338A4A4B" w:rsidR="00632DBE" w:rsidRPr="00454781" w:rsidRDefault="00632DBE" w:rsidP="00632DBE">
      <w:pPr>
        <w:jc w:val="both"/>
        <w:rPr>
          <w:rFonts w:ascii="Arial" w:hAnsi="Arial" w:cs="Arial"/>
          <w:sz w:val="20"/>
          <w:szCs w:val="20"/>
        </w:rPr>
      </w:pPr>
      <w:r w:rsidRPr="00454781">
        <w:rPr>
          <w:rFonts w:ascii="Arial" w:hAnsi="Arial" w:cs="Arial"/>
          <w:sz w:val="20"/>
          <w:szCs w:val="20"/>
        </w:rPr>
        <w:t xml:space="preserve">Sans attendre la liquidation définitive, il peut être procédé à une liquidation provisoire du marché, hors indemnisation éventuelle du titulaire. Si le solde que fait apparaître la liquidation provisoire est créditeur, </w:t>
      </w:r>
      <w:r w:rsidR="004317AF">
        <w:rPr>
          <w:rFonts w:ascii="Arial" w:hAnsi="Arial" w:cs="Arial"/>
          <w:sz w:val="20"/>
          <w:szCs w:val="20"/>
        </w:rPr>
        <w:t xml:space="preserve">France Travail </w:t>
      </w:r>
      <w:r w:rsidRPr="00454781">
        <w:rPr>
          <w:rFonts w:ascii="Arial" w:hAnsi="Arial" w:cs="Arial"/>
          <w:sz w:val="20"/>
          <w:szCs w:val="20"/>
        </w:rPr>
        <w:t xml:space="preserve">mandate au profit du titulaire 80% du montant de ce solde ; si le solde est débiteur, </w:t>
      </w:r>
      <w:r w:rsidR="004317AF">
        <w:rPr>
          <w:rFonts w:ascii="Arial" w:hAnsi="Arial" w:cs="Arial"/>
          <w:sz w:val="20"/>
          <w:szCs w:val="20"/>
        </w:rPr>
        <w:t xml:space="preserve">France Travail </w:t>
      </w:r>
      <w:r w:rsidRPr="00454781">
        <w:rPr>
          <w:rFonts w:ascii="Arial" w:hAnsi="Arial" w:cs="Arial"/>
          <w:sz w:val="20"/>
          <w:szCs w:val="20"/>
        </w:rPr>
        <w:t>exige du titulaire le reversement immédiat de 80% de ce solde.</w:t>
      </w:r>
    </w:p>
    <w:p w14:paraId="57CFE757" w14:textId="77777777" w:rsidR="00632DBE" w:rsidRDefault="00632DBE" w:rsidP="00632DBE">
      <w:pPr>
        <w:jc w:val="both"/>
        <w:rPr>
          <w:rFonts w:ascii="Arial" w:hAnsi="Arial" w:cs="Arial"/>
          <w:sz w:val="20"/>
          <w:szCs w:val="20"/>
        </w:rPr>
      </w:pPr>
    </w:p>
    <w:p w14:paraId="11A10929" w14:textId="77777777" w:rsidR="005954D6" w:rsidRPr="00454781" w:rsidRDefault="005954D6" w:rsidP="00632DBE">
      <w:pPr>
        <w:jc w:val="both"/>
        <w:rPr>
          <w:rFonts w:ascii="Arial" w:hAnsi="Arial" w:cs="Arial"/>
          <w:sz w:val="20"/>
          <w:szCs w:val="20"/>
        </w:rPr>
      </w:pPr>
    </w:p>
    <w:p w14:paraId="14CAD3E8" w14:textId="4BB39D5B" w:rsidR="00632DBE" w:rsidRPr="00103F51" w:rsidRDefault="00632DBE" w:rsidP="00632DBE">
      <w:pPr>
        <w:jc w:val="both"/>
        <w:rPr>
          <w:rFonts w:ascii="Arial" w:hAnsi="Arial" w:cs="Arial"/>
          <w:b/>
          <w:bCs/>
          <w:sz w:val="20"/>
          <w:szCs w:val="20"/>
        </w:rPr>
      </w:pPr>
      <w:r>
        <w:rPr>
          <w:rFonts w:ascii="Arial" w:hAnsi="Arial" w:cs="Arial"/>
          <w:b/>
          <w:bCs/>
          <w:sz w:val="20"/>
          <w:szCs w:val="20"/>
        </w:rPr>
        <w:t>X</w:t>
      </w:r>
      <w:r w:rsidRPr="00103F51">
        <w:rPr>
          <w:rFonts w:ascii="Arial" w:hAnsi="Arial" w:cs="Arial"/>
          <w:b/>
          <w:bCs/>
          <w:sz w:val="20"/>
          <w:szCs w:val="20"/>
        </w:rPr>
        <w:t>. -  LITIGES</w:t>
      </w:r>
    </w:p>
    <w:p w14:paraId="44302C9E" w14:textId="77777777" w:rsidR="00632DBE" w:rsidRPr="00454781" w:rsidRDefault="00632DBE" w:rsidP="00632DBE">
      <w:pPr>
        <w:jc w:val="both"/>
        <w:rPr>
          <w:rFonts w:ascii="Arial" w:hAnsi="Arial" w:cs="Arial"/>
          <w:sz w:val="20"/>
          <w:szCs w:val="20"/>
        </w:rPr>
      </w:pPr>
    </w:p>
    <w:p w14:paraId="072C923A" w14:textId="518EB370" w:rsidR="00632DBE" w:rsidRPr="00454781" w:rsidRDefault="00632DBE" w:rsidP="00632DBE">
      <w:pPr>
        <w:pStyle w:val="Corpsdetexte"/>
        <w:spacing w:after="0"/>
        <w:jc w:val="both"/>
        <w:rPr>
          <w:rFonts w:ascii="Arial" w:hAnsi="Arial" w:cs="Arial"/>
          <w:sz w:val="20"/>
          <w:szCs w:val="20"/>
        </w:rPr>
      </w:pPr>
      <w:r w:rsidRPr="0CE6009C">
        <w:rPr>
          <w:rFonts w:ascii="Arial" w:hAnsi="Arial" w:cs="Arial"/>
          <w:sz w:val="20"/>
          <w:szCs w:val="20"/>
        </w:rPr>
        <w:t xml:space="preserve">En cas de litige, la loi française est seule applicable et les tribunaux français seuls compétents. Les parties conviennent de rechercher en cas de litige un accord amiable dans les deux mois à compter de la survenance du litige et, faute de l’obtenir, de s’en remettre à la juridiction administrative compétente. En application du second alinéa de l’article R.312-11 du code de justice administrative, il est expressément convenu que le tribunal administratif territorialement compétent à l’égard de tout litige se rapportant à l’exécution du marché est le tribunal administratif de </w:t>
      </w:r>
      <w:r w:rsidR="242B1E28" w:rsidRPr="0CE6009C">
        <w:rPr>
          <w:rFonts w:ascii="Arial" w:hAnsi="Arial" w:cs="Arial"/>
          <w:sz w:val="20"/>
          <w:szCs w:val="20"/>
        </w:rPr>
        <w:t>Fort-de-France</w:t>
      </w:r>
      <w:r w:rsidRPr="0CE6009C">
        <w:rPr>
          <w:rFonts w:ascii="Arial" w:hAnsi="Arial" w:cs="Arial"/>
          <w:sz w:val="20"/>
          <w:szCs w:val="20"/>
        </w:rPr>
        <w:t xml:space="preserve">. </w:t>
      </w:r>
    </w:p>
    <w:p w14:paraId="53F272F7" w14:textId="77777777" w:rsidR="00632DBE" w:rsidRPr="00454781" w:rsidRDefault="00632DBE" w:rsidP="00632DBE">
      <w:pPr>
        <w:pStyle w:val="Corpsdetexte"/>
        <w:spacing w:after="0"/>
        <w:jc w:val="both"/>
        <w:rPr>
          <w:rFonts w:ascii="Arial" w:hAnsi="Arial" w:cs="Arial"/>
          <w:sz w:val="20"/>
          <w:szCs w:val="20"/>
        </w:rPr>
      </w:pPr>
    </w:p>
    <w:p w14:paraId="17315AE7" w14:textId="77777777" w:rsidR="00632DBE" w:rsidRPr="00454781" w:rsidRDefault="00632DBE" w:rsidP="00632DBE">
      <w:pPr>
        <w:jc w:val="both"/>
        <w:rPr>
          <w:rFonts w:ascii="Arial" w:hAnsi="Arial" w:cs="Arial"/>
          <w:sz w:val="20"/>
          <w:szCs w:val="20"/>
        </w:rPr>
      </w:pPr>
    </w:p>
    <w:p w14:paraId="5B791C58" w14:textId="77777777" w:rsidR="00632DBE" w:rsidRPr="00454781" w:rsidRDefault="00632DBE" w:rsidP="00632DBE">
      <w:pPr>
        <w:jc w:val="both"/>
        <w:rPr>
          <w:rFonts w:ascii="Arial" w:hAnsi="Arial" w:cs="Arial"/>
          <w:sz w:val="20"/>
          <w:szCs w:val="20"/>
        </w:rPr>
      </w:pPr>
    </w:p>
    <w:p w14:paraId="5041404C" w14:textId="77777777" w:rsidR="00632DBE" w:rsidRDefault="00632DBE" w:rsidP="00632DBE">
      <w:pPr>
        <w:jc w:val="both"/>
        <w:rPr>
          <w:rFonts w:ascii="Arial" w:hAnsi="Arial" w:cs="Arial"/>
          <w:sz w:val="20"/>
          <w:szCs w:val="20"/>
        </w:rPr>
      </w:pPr>
    </w:p>
    <w:tbl>
      <w:tblPr>
        <w:tblW w:w="9494" w:type="dxa"/>
        <w:tblLook w:val="01E0" w:firstRow="1" w:lastRow="1" w:firstColumn="1" w:lastColumn="1" w:noHBand="0" w:noVBand="0"/>
      </w:tblPr>
      <w:tblGrid>
        <w:gridCol w:w="5328"/>
        <w:gridCol w:w="4166"/>
      </w:tblGrid>
      <w:tr w:rsidR="00632DBE" w14:paraId="6D0F1268" w14:textId="77777777" w:rsidTr="0CE6009C">
        <w:tc>
          <w:tcPr>
            <w:tcW w:w="5328" w:type="dxa"/>
          </w:tcPr>
          <w:p w14:paraId="724C85C3" w14:textId="77777777" w:rsidR="00632DBE" w:rsidRPr="00091914" w:rsidRDefault="00632DBE" w:rsidP="0CE6009C">
            <w:pPr>
              <w:rPr>
                <w:rFonts w:ascii="Arial" w:hAnsi="Arial" w:cs="Arial"/>
                <w:sz w:val="20"/>
                <w:szCs w:val="20"/>
              </w:rPr>
            </w:pPr>
            <w:r w:rsidRPr="0CE6009C">
              <w:rPr>
                <w:rFonts w:ascii="Arial" w:hAnsi="Arial" w:cs="Arial"/>
                <w:sz w:val="20"/>
                <w:szCs w:val="20"/>
              </w:rPr>
              <w:t xml:space="preserve">Fait à </w:t>
            </w:r>
            <w:r w:rsidRPr="0CE6009C">
              <w:rPr>
                <w:rFonts w:ascii="Arial" w:hAnsi="Arial" w:cs="Arial"/>
                <w:sz w:val="20"/>
                <w:szCs w:val="20"/>
                <w:u w:val="dotted"/>
              </w:rPr>
              <w:t>                      </w:t>
            </w:r>
            <w:r w:rsidRPr="0CE6009C">
              <w:rPr>
                <w:rFonts w:ascii="Arial" w:hAnsi="Arial" w:cs="Arial"/>
                <w:sz w:val="20"/>
                <w:szCs w:val="20"/>
              </w:rPr>
              <w:t xml:space="preserve">, le </w:t>
            </w:r>
            <w:r w:rsidRPr="0CE6009C">
              <w:rPr>
                <w:rFonts w:ascii="Arial" w:hAnsi="Arial" w:cs="Arial"/>
                <w:sz w:val="20"/>
                <w:szCs w:val="20"/>
                <w:u w:val="dotted"/>
              </w:rPr>
              <w:t>                        </w:t>
            </w:r>
          </w:p>
          <w:p w14:paraId="7CB48817" w14:textId="77777777" w:rsidR="00632DBE" w:rsidRPr="00091914" w:rsidRDefault="00632DBE" w:rsidP="0CE6009C">
            <w:pPr>
              <w:rPr>
                <w:rFonts w:ascii="Arial" w:hAnsi="Arial" w:cs="Arial"/>
                <w:sz w:val="20"/>
                <w:szCs w:val="20"/>
              </w:rPr>
            </w:pPr>
          </w:p>
          <w:p w14:paraId="34D5DD1B" w14:textId="77777777" w:rsidR="00632DBE" w:rsidRPr="00091914" w:rsidRDefault="00632DBE" w:rsidP="0CE6009C">
            <w:pPr>
              <w:rPr>
                <w:rFonts w:ascii="Arial" w:hAnsi="Arial" w:cs="Arial"/>
                <w:sz w:val="20"/>
                <w:szCs w:val="20"/>
              </w:rPr>
            </w:pPr>
            <w:r w:rsidRPr="0CE6009C">
              <w:rPr>
                <w:rFonts w:ascii="Arial" w:hAnsi="Arial" w:cs="Arial"/>
                <w:sz w:val="20"/>
                <w:szCs w:val="20"/>
              </w:rPr>
              <w:t xml:space="preserve">Signature du représentant du Titulaire : </w:t>
            </w:r>
          </w:p>
          <w:p w14:paraId="0B902D4D" w14:textId="77777777" w:rsidR="00632DBE" w:rsidRPr="00091914" w:rsidRDefault="00632DBE" w:rsidP="0CE6009C">
            <w:pPr>
              <w:rPr>
                <w:rFonts w:ascii="Arial" w:hAnsi="Arial" w:cs="Arial"/>
                <w:sz w:val="14"/>
                <w:szCs w:val="14"/>
              </w:rPr>
            </w:pPr>
          </w:p>
          <w:p w14:paraId="3526AA4E" w14:textId="77777777" w:rsidR="00632DBE" w:rsidRPr="00091914" w:rsidRDefault="00632DBE" w:rsidP="0CE6009C">
            <w:pPr>
              <w:rPr>
                <w:rFonts w:ascii="Arial" w:hAnsi="Arial" w:cs="Arial"/>
                <w:i/>
                <w:iCs/>
                <w:sz w:val="14"/>
                <w:szCs w:val="14"/>
              </w:rPr>
            </w:pPr>
            <w:r w:rsidRPr="0CE6009C">
              <w:rPr>
                <w:rFonts w:ascii="Arial" w:hAnsi="Arial" w:cs="Arial"/>
                <w:i/>
                <w:iCs/>
                <w:sz w:val="14"/>
                <w:szCs w:val="14"/>
              </w:rPr>
              <w:t>(à revêtir du cachet de la société)</w:t>
            </w:r>
          </w:p>
          <w:p w14:paraId="2760492E" w14:textId="77777777" w:rsidR="00632DBE" w:rsidRPr="00091914" w:rsidRDefault="00632DBE" w:rsidP="0CE6009C">
            <w:pPr>
              <w:rPr>
                <w:rFonts w:ascii="Arial" w:hAnsi="Arial" w:cs="Arial"/>
                <w:i/>
                <w:iCs/>
                <w:sz w:val="20"/>
                <w:szCs w:val="20"/>
              </w:rPr>
            </w:pPr>
          </w:p>
        </w:tc>
        <w:tc>
          <w:tcPr>
            <w:tcW w:w="4166" w:type="dxa"/>
          </w:tcPr>
          <w:p w14:paraId="33E43132" w14:textId="77777777" w:rsidR="00632DBE" w:rsidRPr="00091914" w:rsidRDefault="00632DBE" w:rsidP="0CE6009C">
            <w:pPr>
              <w:rPr>
                <w:rFonts w:ascii="Arial" w:hAnsi="Arial" w:cs="Arial"/>
                <w:sz w:val="20"/>
                <w:szCs w:val="20"/>
              </w:rPr>
            </w:pPr>
            <w:r w:rsidRPr="0CE6009C">
              <w:rPr>
                <w:rFonts w:ascii="Arial" w:hAnsi="Arial" w:cs="Arial"/>
                <w:sz w:val="20"/>
                <w:szCs w:val="20"/>
              </w:rPr>
              <w:t xml:space="preserve">Fait à </w:t>
            </w:r>
            <w:r w:rsidRPr="0CE6009C">
              <w:rPr>
                <w:rFonts w:ascii="Arial" w:hAnsi="Arial" w:cs="Arial"/>
                <w:sz w:val="20"/>
                <w:szCs w:val="20"/>
                <w:u w:val="dotted"/>
              </w:rPr>
              <w:t>                      </w:t>
            </w:r>
            <w:r w:rsidRPr="0CE6009C">
              <w:rPr>
                <w:rFonts w:ascii="Arial" w:hAnsi="Arial" w:cs="Arial"/>
                <w:sz w:val="20"/>
                <w:szCs w:val="20"/>
              </w:rPr>
              <w:t xml:space="preserve">, le </w:t>
            </w:r>
            <w:r w:rsidRPr="0CE6009C">
              <w:rPr>
                <w:rFonts w:ascii="Arial" w:hAnsi="Arial" w:cs="Arial"/>
                <w:sz w:val="20"/>
                <w:szCs w:val="20"/>
                <w:u w:val="dotted"/>
              </w:rPr>
              <w:t>                        </w:t>
            </w:r>
          </w:p>
          <w:p w14:paraId="54400994" w14:textId="77777777" w:rsidR="00632DBE" w:rsidRPr="00091914" w:rsidRDefault="00632DBE" w:rsidP="0CE6009C">
            <w:pPr>
              <w:rPr>
                <w:rFonts w:ascii="Arial" w:hAnsi="Arial" w:cs="Arial"/>
                <w:sz w:val="20"/>
                <w:szCs w:val="20"/>
              </w:rPr>
            </w:pPr>
          </w:p>
          <w:p w14:paraId="37BC585F" w14:textId="514CC678" w:rsidR="00632DBE" w:rsidRPr="00091914" w:rsidRDefault="00632DBE" w:rsidP="0CE6009C">
            <w:pPr>
              <w:rPr>
                <w:rFonts w:ascii="Arial" w:hAnsi="Arial" w:cs="Arial"/>
                <w:sz w:val="20"/>
                <w:szCs w:val="20"/>
              </w:rPr>
            </w:pPr>
            <w:r w:rsidRPr="0CE6009C">
              <w:rPr>
                <w:rFonts w:ascii="Arial" w:hAnsi="Arial" w:cs="Arial"/>
                <w:sz w:val="20"/>
                <w:szCs w:val="20"/>
              </w:rPr>
              <w:t xml:space="preserve">Signature du représentant de </w:t>
            </w:r>
            <w:r w:rsidR="004317AF" w:rsidRPr="0CE6009C">
              <w:rPr>
                <w:rFonts w:ascii="Arial" w:hAnsi="Arial" w:cs="Arial"/>
                <w:sz w:val="20"/>
                <w:szCs w:val="20"/>
              </w:rPr>
              <w:t xml:space="preserve">France Travail </w:t>
            </w:r>
            <w:r w:rsidR="4AF48384" w:rsidRPr="0CE6009C">
              <w:rPr>
                <w:rFonts w:ascii="Arial" w:hAnsi="Arial" w:cs="Arial"/>
                <w:sz w:val="20"/>
                <w:szCs w:val="20"/>
              </w:rPr>
              <w:t>Martinique</w:t>
            </w:r>
            <w:r w:rsidRPr="0CE6009C">
              <w:rPr>
                <w:rFonts w:ascii="Arial" w:hAnsi="Arial" w:cs="Arial"/>
                <w:color w:val="000000" w:themeColor="text1"/>
                <w:sz w:val="20"/>
                <w:szCs w:val="20"/>
              </w:rPr>
              <w:t xml:space="preserve"> </w:t>
            </w:r>
            <w:r w:rsidRPr="0CE6009C">
              <w:rPr>
                <w:rFonts w:ascii="Arial" w:hAnsi="Arial" w:cs="Arial"/>
                <w:sz w:val="20"/>
                <w:szCs w:val="20"/>
              </w:rPr>
              <w:t xml:space="preserve">: </w:t>
            </w:r>
          </w:p>
          <w:p w14:paraId="4F96F3AD" w14:textId="77777777" w:rsidR="00632DBE" w:rsidRPr="00091914" w:rsidRDefault="00632DBE" w:rsidP="0CE6009C">
            <w:pPr>
              <w:rPr>
                <w:rFonts w:ascii="Arial" w:hAnsi="Arial" w:cs="Arial"/>
                <w:sz w:val="20"/>
                <w:szCs w:val="20"/>
              </w:rPr>
            </w:pPr>
          </w:p>
        </w:tc>
      </w:tr>
    </w:tbl>
    <w:p w14:paraId="22B61225" w14:textId="77777777" w:rsidR="00992BE9" w:rsidRDefault="00992BE9" w:rsidP="005954D6"/>
    <w:sectPr w:rsidR="00992BE9" w:rsidSect="00632DBE">
      <w:headerReference w:type="default" r:id="rId12"/>
      <w:footerReference w:type="default" r:id="rId13"/>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DD81F" w14:textId="77777777" w:rsidR="002671E7" w:rsidRDefault="002671E7">
      <w:r>
        <w:separator/>
      </w:r>
    </w:p>
  </w:endnote>
  <w:endnote w:type="continuationSeparator" w:id="0">
    <w:p w14:paraId="6C63D281" w14:textId="77777777" w:rsidR="002671E7" w:rsidRDefault="00267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5F339" w14:textId="77777777" w:rsidR="00260995" w:rsidRPr="00A01DD4" w:rsidRDefault="00260995" w:rsidP="00632DBE">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7D5C3D">
      <w:rPr>
        <w:rStyle w:val="Numrodepage"/>
        <w:rFonts w:ascii="Arial" w:hAnsi="Arial" w:cs="Arial"/>
        <w:noProof/>
        <w:sz w:val="16"/>
        <w:szCs w:val="16"/>
      </w:rPr>
      <w:t>7</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w:t>
    </w:r>
    <w:r>
      <w:rPr>
        <w:rStyle w:val="Numrodepage"/>
        <w:rFonts w:ascii="Arial" w:hAnsi="Arial" w:cs="Arial"/>
        <w:sz w:val="16"/>
        <w:szCs w:val="16"/>
      </w:rPr>
      <w:t xml:space="preserve"> </w:t>
    </w:r>
    <w:r w:rsidRPr="00A01DD4">
      <w:rPr>
        <w:rStyle w:val="Numrodepage"/>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7D5C3D">
      <w:rPr>
        <w:rStyle w:val="Numrodepage"/>
        <w:rFonts w:ascii="Arial" w:hAnsi="Arial" w:cs="Arial"/>
        <w:noProof/>
        <w:sz w:val="16"/>
        <w:szCs w:val="16"/>
      </w:rPr>
      <w:t>16</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4B698" w14:textId="77777777" w:rsidR="002671E7" w:rsidRDefault="002671E7">
      <w:r>
        <w:separator/>
      </w:r>
    </w:p>
  </w:footnote>
  <w:footnote w:type="continuationSeparator" w:id="0">
    <w:p w14:paraId="1DC4A2FB" w14:textId="77777777" w:rsidR="002671E7" w:rsidRDefault="00267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C381F" w14:textId="77777777" w:rsidR="00260995" w:rsidRPr="00CA161B" w:rsidRDefault="00260995" w:rsidP="00632DBE">
    <w:pPr>
      <w:pStyle w:val="En-tte"/>
      <w:spacing w:before="60" w:after="60"/>
      <w:jc w:val="right"/>
      <w:rPr>
        <w:rFonts w:ascii="Arial Gras" w:hAnsi="Arial Gras" w:cs="Arial"/>
        <w:b/>
        <w:smallCaps/>
        <w:color w:val="FFFFF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35839B8"/>
    <w:lvl w:ilvl="0">
      <w:numFmt w:val="decimal"/>
      <w:lvlText w:val="*"/>
      <w:lvlJc w:val="left"/>
      <w:rPr>
        <w:rFonts w:cs="Times New Roman"/>
      </w:rPr>
    </w:lvl>
  </w:abstractNum>
  <w:abstractNum w:abstractNumId="1" w15:restartNumberingAfterBreak="0">
    <w:nsid w:val="00000007"/>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8"/>
    <w:multiLevelType w:val="hybridMultilevel"/>
    <w:tmpl w:val="41A7C4C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3"/>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B96701"/>
    <w:multiLevelType w:val="hybridMultilevel"/>
    <w:tmpl w:val="9C56321A"/>
    <w:lvl w:ilvl="0" w:tplc="27CC1E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521F46"/>
    <w:multiLevelType w:val="hybridMultilevel"/>
    <w:tmpl w:val="6A50105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03810D3E"/>
    <w:multiLevelType w:val="multilevel"/>
    <w:tmpl w:val="A87E655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
      <w:lvlJc w:val="left"/>
      <w:pPr>
        <w:tabs>
          <w:tab w:val="num" w:pos="1997"/>
        </w:tabs>
        <w:ind w:left="1781"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8" w15:restartNumberingAfterBreak="0">
    <w:nsid w:val="0A882B03"/>
    <w:multiLevelType w:val="multilevel"/>
    <w:tmpl w:val="040C001F"/>
    <w:numStyleLink w:val="111111"/>
  </w:abstractNum>
  <w:abstractNum w:abstractNumId="9" w15:restartNumberingAfterBreak="0">
    <w:nsid w:val="0C42600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AA1393A"/>
    <w:multiLevelType w:val="hybridMultilevel"/>
    <w:tmpl w:val="787E1D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AC27D5"/>
    <w:multiLevelType w:val="hybridMultilevel"/>
    <w:tmpl w:val="87066E5E"/>
    <w:lvl w:ilvl="0" w:tplc="C3E6C524">
      <w:start w:val="1"/>
      <w:numFmt w:val="bullet"/>
      <w:lvlText w:val="-"/>
      <w:lvlJc w:val="left"/>
      <w:pPr>
        <w:tabs>
          <w:tab w:val="num" w:pos="720"/>
        </w:tabs>
        <w:ind w:left="720" w:hanging="360"/>
      </w:pPr>
      <w:rPr>
        <w:rFonts w:ascii="Arial" w:eastAsia="Times New Roman" w:hAnsi="Arial"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C21CB5"/>
    <w:multiLevelType w:val="hybridMultilevel"/>
    <w:tmpl w:val="66EA9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2E40F7"/>
    <w:multiLevelType w:val="hybridMultilevel"/>
    <w:tmpl w:val="96B653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6E4AC0"/>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13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77B7566"/>
    <w:multiLevelType w:val="hybridMultilevel"/>
    <w:tmpl w:val="27A41A22"/>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FB0814"/>
    <w:multiLevelType w:val="hybridMultilevel"/>
    <w:tmpl w:val="47DC46D8"/>
    <w:lvl w:ilvl="0" w:tplc="FFFFFFFF">
      <w:start w:val="18"/>
      <w:numFmt w:val="bullet"/>
      <w:lvlText w:val="-"/>
      <w:lvlJc w:val="left"/>
      <w:pPr>
        <w:tabs>
          <w:tab w:val="num" w:pos="1440"/>
        </w:tabs>
        <w:ind w:left="1440" w:hanging="360"/>
      </w:pPr>
      <w:rPr>
        <w:rFonts w:ascii="Arial" w:eastAsia="Times New Roman" w:hAnsi="Arial" w:hint="default"/>
        <w:sz w:val="20"/>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7B195D"/>
    <w:multiLevelType w:val="hybridMultilevel"/>
    <w:tmpl w:val="76A04B42"/>
    <w:lvl w:ilvl="0" w:tplc="9322026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1C1D9D"/>
    <w:multiLevelType w:val="hybridMultilevel"/>
    <w:tmpl w:val="788030B0"/>
    <w:lvl w:ilvl="0" w:tplc="9322026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1E4999"/>
    <w:multiLevelType w:val="hybridMultilevel"/>
    <w:tmpl w:val="2F80A3CE"/>
    <w:lvl w:ilvl="0" w:tplc="3AC023D0">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5E76CD"/>
    <w:multiLevelType w:val="hybridMultilevel"/>
    <w:tmpl w:val="262CCF38"/>
    <w:lvl w:ilvl="0" w:tplc="040C0001">
      <w:numFmt w:val="none"/>
      <w:pStyle w:val="Bullet0"/>
      <w:lvlText w:val=""/>
      <w:lvlJc w:val="left"/>
      <w:pPr>
        <w:tabs>
          <w:tab w:val="num" w:pos="360"/>
        </w:tabs>
      </w:pPr>
      <w:rPr>
        <w:rFonts w:cs="Times New Roman"/>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AD5C6B"/>
    <w:multiLevelType w:val="hybridMultilevel"/>
    <w:tmpl w:val="8CAE63C4"/>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336191"/>
    <w:multiLevelType w:val="hybridMultilevel"/>
    <w:tmpl w:val="6180E85A"/>
    <w:lvl w:ilvl="0" w:tplc="00227D0A">
      <w:numFmt w:val="bullet"/>
      <w:lvlText w:val="–"/>
      <w:lvlJc w:val="left"/>
      <w:pPr>
        <w:tabs>
          <w:tab w:val="num" w:pos="340"/>
        </w:tabs>
        <w:ind w:left="0" w:firstLine="0"/>
      </w:pPr>
      <w:rPr>
        <w:rFonts w:ascii="Arial" w:eastAsia="Impact"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7F42BE"/>
    <w:multiLevelType w:val="singleLevel"/>
    <w:tmpl w:val="235839B8"/>
    <w:lvl w:ilvl="0">
      <w:numFmt w:val="decimal"/>
      <w:lvlText w:val="*"/>
      <w:lvlJc w:val="left"/>
      <w:rPr>
        <w:rFonts w:cs="Times New Roman"/>
      </w:rPr>
    </w:lvl>
  </w:abstractNum>
  <w:abstractNum w:abstractNumId="27" w15:restartNumberingAfterBreak="0">
    <w:nsid w:val="6D261C30"/>
    <w:multiLevelType w:val="hybridMultilevel"/>
    <w:tmpl w:val="0D64103C"/>
    <w:lvl w:ilvl="0" w:tplc="2E32BFB2">
      <w:start w:val="1"/>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7564FE"/>
    <w:multiLevelType w:val="hybridMultilevel"/>
    <w:tmpl w:val="80B05426"/>
    <w:lvl w:ilvl="0" w:tplc="27CC1E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B25E70"/>
    <w:multiLevelType w:val="hybridMultilevel"/>
    <w:tmpl w:val="30BCFF78"/>
    <w:lvl w:ilvl="0" w:tplc="040C0001">
      <w:start w:val="1"/>
      <w:numFmt w:val="bullet"/>
      <w:lvlText w:val=""/>
      <w:lvlJc w:val="left"/>
      <w:pPr>
        <w:tabs>
          <w:tab w:val="num" w:pos="1140"/>
        </w:tabs>
        <w:ind w:left="1140" w:hanging="360"/>
      </w:pPr>
      <w:rPr>
        <w:rFonts w:ascii="Symbol" w:hAnsi="Symbol" w:hint="default"/>
      </w:rPr>
    </w:lvl>
    <w:lvl w:ilvl="1" w:tplc="040C000F">
      <w:start w:val="1"/>
      <w:numFmt w:val="decimal"/>
      <w:lvlText w:val="%2."/>
      <w:lvlJc w:val="left"/>
      <w:pPr>
        <w:tabs>
          <w:tab w:val="num" w:pos="1860"/>
        </w:tabs>
        <w:ind w:left="1860" w:hanging="360"/>
      </w:pPr>
      <w:rPr>
        <w:rFonts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30" w15:restartNumberingAfterBreak="0">
    <w:nsid w:val="7F0B146D"/>
    <w:multiLevelType w:val="hybridMultilevel"/>
    <w:tmpl w:val="8BEC867A"/>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9019522">
    <w:abstractNumId w:val="7"/>
  </w:num>
  <w:num w:numId="2" w16cid:durableId="2000956856">
    <w:abstractNumId w:val="13"/>
  </w:num>
  <w:num w:numId="3" w16cid:durableId="184028555">
    <w:abstractNumId w:val="23"/>
  </w:num>
  <w:num w:numId="4" w16cid:durableId="45955414">
    <w:abstractNumId w:val="14"/>
  </w:num>
  <w:num w:numId="5" w16cid:durableId="371659705">
    <w:abstractNumId w:val="12"/>
  </w:num>
  <w:num w:numId="6" w16cid:durableId="438263369">
    <w:abstractNumId w:val="19"/>
  </w:num>
  <w:num w:numId="7" w16cid:durableId="85424264">
    <w:abstractNumId w:val="17"/>
  </w:num>
  <w:num w:numId="8" w16cid:durableId="1705712353">
    <w:abstractNumId w:val="27"/>
  </w:num>
  <w:num w:numId="9" w16cid:durableId="1648626778">
    <w:abstractNumId w:val="16"/>
  </w:num>
  <w:num w:numId="10" w16cid:durableId="508910911">
    <w:abstractNumId w:val="1"/>
  </w:num>
  <w:num w:numId="11" w16cid:durableId="689724414">
    <w:abstractNumId w:val="2"/>
  </w:num>
  <w:num w:numId="12" w16cid:durableId="768546848">
    <w:abstractNumId w:val="10"/>
  </w:num>
  <w:num w:numId="13" w16cid:durableId="111555446">
    <w:abstractNumId w:val="9"/>
  </w:num>
  <w:num w:numId="14" w16cid:durableId="272790110">
    <w:abstractNumId w:val="25"/>
  </w:num>
  <w:num w:numId="15" w16cid:durableId="779840872">
    <w:abstractNumId w:val="8"/>
  </w:num>
  <w:num w:numId="16" w16cid:durableId="1033458311">
    <w:abstractNumId w:val="21"/>
  </w:num>
  <w:num w:numId="17" w16cid:durableId="976642656">
    <w:abstractNumId w:val="11"/>
  </w:num>
  <w:num w:numId="18" w16cid:durableId="909734093">
    <w:abstractNumId w:val="28"/>
  </w:num>
  <w:num w:numId="19" w16cid:durableId="1631937288">
    <w:abstractNumId w:val="4"/>
  </w:num>
  <w:num w:numId="20" w16cid:durableId="359554483">
    <w:abstractNumId w:val="3"/>
  </w:num>
  <w:num w:numId="21" w16cid:durableId="1003241480">
    <w:abstractNumId w:val="24"/>
  </w:num>
  <w:num w:numId="22" w16cid:durableId="991638603">
    <w:abstractNumId w:val="22"/>
  </w:num>
  <w:num w:numId="23" w16cid:durableId="1516193581">
    <w:abstractNumId w:val="18"/>
  </w:num>
  <w:num w:numId="24" w16cid:durableId="379133377">
    <w:abstractNumId w:val="30"/>
  </w:num>
  <w:num w:numId="25" w16cid:durableId="1461726351">
    <w:abstractNumId w:val="0"/>
    <w:lvlOverride w:ilvl="0">
      <w:lvl w:ilvl="0">
        <w:start w:val="5"/>
        <w:numFmt w:val="bullet"/>
        <w:lvlText w:val="-"/>
        <w:legacy w:legacy="1" w:legacySpace="120" w:legacyIndent="360"/>
        <w:lvlJc w:val="left"/>
        <w:pPr>
          <w:ind w:left="720" w:hanging="360"/>
        </w:pPr>
      </w:lvl>
    </w:lvlOverride>
  </w:num>
  <w:num w:numId="26" w16cid:durableId="342977061">
    <w:abstractNumId w:val="5"/>
  </w:num>
  <w:num w:numId="27" w16cid:durableId="1602881191">
    <w:abstractNumId w:val="29"/>
  </w:num>
  <w:num w:numId="28" w16cid:durableId="1764523267">
    <w:abstractNumId w:val="15"/>
  </w:num>
  <w:num w:numId="29" w16cid:durableId="171376937">
    <w:abstractNumId w:val="6"/>
  </w:num>
  <w:num w:numId="30" w16cid:durableId="1876044824">
    <w:abstractNumId w:val="20"/>
  </w:num>
  <w:num w:numId="31" w16cid:durableId="163374898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CE"/>
    <w:rsid w:val="0002049C"/>
    <w:rsid w:val="000541B9"/>
    <w:rsid w:val="00116999"/>
    <w:rsid w:val="00143C93"/>
    <w:rsid w:val="00152FCE"/>
    <w:rsid w:val="001C6DD6"/>
    <w:rsid w:val="001F5CC7"/>
    <w:rsid w:val="00200C7B"/>
    <w:rsid w:val="0023567E"/>
    <w:rsid w:val="002548B2"/>
    <w:rsid w:val="00260995"/>
    <w:rsid w:val="002671E7"/>
    <w:rsid w:val="002915BE"/>
    <w:rsid w:val="002A43E4"/>
    <w:rsid w:val="002E38EF"/>
    <w:rsid w:val="00326028"/>
    <w:rsid w:val="003D305B"/>
    <w:rsid w:val="003E005E"/>
    <w:rsid w:val="003E2329"/>
    <w:rsid w:val="004239C8"/>
    <w:rsid w:val="004317AF"/>
    <w:rsid w:val="004337C3"/>
    <w:rsid w:val="00437A29"/>
    <w:rsid w:val="004D261B"/>
    <w:rsid w:val="004E2F68"/>
    <w:rsid w:val="00503F2B"/>
    <w:rsid w:val="005211ED"/>
    <w:rsid w:val="005815E1"/>
    <w:rsid w:val="005954D6"/>
    <w:rsid w:val="005E27AF"/>
    <w:rsid w:val="005E5C43"/>
    <w:rsid w:val="005F190A"/>
    <w:rsid w:val="0061625E"/>
    <w:rsid w:val="0063283F"/>
    <w:rsid w:val="00632DBE"/>
    <w:rsid w:val="00655F46"/>
    <w:rsid w:val="00683A8B"/>
    <w:rsid w:val="006A133B"/>
    <w:rsid w:val="006A308F"/>
    <w:rsid w:val="006B7434"/>
    <w:rsid w:val="006C3C5F"/>
    <w:rsid w:val="006D4821"/>
    <w:rsid w:val="006E708B"/>
    <w:rsid w:val="00704F7D"/>
    <w:rsid w:val="007050F3"/>
    <w:rsid w:val="00715841"/>
    <w:rsid w:val="00734D40"/>
    <w:rsid w:val="007508EC"/>
    <w:rsid w:val="007712B7"/>
    <w:rsid w:val="007A0CC5"/>
    <w:rsid w:val="007D5C3D"/>
    <w:rsid w:val="007F504B"/>
    <w:rsid w:val="00805EAA"/>
    <w:rsid w:val="00806904"/>
    <w:rsid w:val="008255AE"/>
    <w:rsid w:val="00866CF2"/>
    <w:rsid w:val="008E710C"/>
    <w:rsid w:val="008F47A2"/>
    <w:rsid w:val="00906875"/>
    <w:rsid w:val="00916372"/>
    <w:rsid w:val="00973A11"/>
    <w:rsid w:val="0098654C"/>
    <w:rsid w:val="00992BE9"/>
    <w:rsid w:val="009C0AFE"/>
    <w:rsid w:val="009F0DF5"/>
    <w:rsid w:val="00AB0682"/>
    <w:rsid w:val="00AF0ECC"/>
    <w:rsid w:val="00AF330F"/>
    <w:rsid w:val="00B1123C"/>
    <w:rsid w:val="00B244D9"/>
    <w:rsid w:val="00B3329B"/>
    <w:rsid w:val="00B765BC"/>
    <w:rsid w:val="00BA0AB2"/>
    <w:rsid w:val="00BB2ED3"/>
    <w:rsid w:val="00C056B2"/>
    <w:rsid w:val="00C32D3E"/>
    <w:rsid w:val="00C32D4D"/>
    <w:rsid w:val="00C826DF"/>
    <w:rsid w:val="00C87D60"/>
    <w:rsid w:val="00CC061B"/>
    <w:rsid w:val="00DA3E42"/>
    <w:rsid w:val="00E174CF"/>
    <w:rsid w:val="00EE3095"/>
    <w:rsid w:val="00F179D2"/>
    <w:rsid w:val="00FB0973"/>
    <w:rsid w:val="00FB735D"/>
    <w:rsid w:val="09FFDC4E"/>
    <w:rsid w:val="0CE6009C"/>
    <w:rsid w:val="116048F1"/>
    <w:rsid w:val="1197428F"/>
    <w:rsid w:val="1AC61762"/>
    <w:rsid w:val="1BADC0BD"/>
    <w:rsid w:val="1CF4FDAB"/>
    <w:rsid w:val="1F614EA8"/>
    <w:rsid w:val="1FC754F6"/>
    <w:rsid w:val="21B0ACB9"/>
    <w:rsid w:val="2382D290"/>
    <w:rsid w:val="23D6038E"/>
    <w:rsid w:val="242B1E28"/>
    <w:rsid w:val="366BF7F7"/>
    <w:rsid w:val="378001E7"/>
    <w:rsid w:val="390655AB"/>
    <w:rsid w:val="392187E3"/>
    <w:rsid w:val="3A5A39A0"/>
    <w:rsid w:val="3EA51E65"/>
    <w:rsid w:val="43440228"/>
    <w:rsid w:val="4A4BF479"/>
    <w:rsid w:val="4AEDEC97"/>
    <w:rsid w:val="4AF48384"/>
    <w:rsid w:val="508C264F"/>
    <w:rsid w:val="58896CA5"/>
    <w:rsid w:val="5DBDE9DC"/>
    <w:rsid w:val="5FECBA0E"/>
    <w:rsid w:val="623234A8"/>
    <w:rsid w:val="66C62336"/>
    <w:rsid w:val="69F78BB9"/>
    <w:rsid w:val="6A32942D"/>
    <w:rsid w:val="6D167335"/>
    <w:rsid w:val="70B18610"/>
    <w:rsid w:val="7779CB1C"/>
    <w:rsid w:val="78698626"/>
    <w:rsid w:val="7A59B5B7"/>
    <w:rsid w:val="7C35F0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16F9"/>
  <w15:chartTrackingRefBased/>
  <w15:docId w15:val="{D265D332-BAE1-4E18-99B8-D7B8E2C2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DBE"/>
    <w:pPr>
      <w:spacing w:after="0" w:line="240" w:lineRule="auto"/>
    </w:pPr>
    <w:rPr>
      <w:rFonts w:ascii="Times New Roman" w:eastAsia="Times New Roman" w:hAnsi="Times New Roman" w:cs="Times New Roman"/>
      <w:sz w:val="24"/>
      <w:szCs w:val="24"/>
      <w:lang w:eastAsia="fr-FR"/>
    </w:rPr>
  </w:style>
  <w:style w:type="paragraph" w:styleId="Titre1">
    <w:name w:val="heading 1"/>
    <w:aliases w:val="H1,Contrat 1,chapitre,Titre 11,t1.T1.Titre 1,t1,t1.T1,Ct.,Heading1_Titre1,DO NOT USE_h1,h1,H11,H12,H111,Titre 1 SQ,Titre 1 jbl,SousTitre,Aston T1,Titre 1 CCTP TM,Titre 1 CCTP TF,Titre lettre + Gauche,Avant : 0 pt,Après : 0 pt,1.Titr"/>
    <w:basedOn w:val="Normal"/>
    <w:next w:val="Normal"/>
    <w:link w:val="Titre1Car"/>
    <w:uiPriority w:val="99"/>
    <w:qFormat/>
    <w:rsid w:val="00632DBE"/>
    <w:pPr>
      <w:keepNext/>
      <w:spacing w:before="240" w:after="60"/>
      <w:outlineLvl w:val="0"/>
    </w:pPr>
    <w:rPr>
      <w:rFonts w:ascii="Arial" w:hAnsi="Arial" w:cs="Arial"/>
      <w:b/>
      <w:bCs/>
      <w:kern w:val="32"/>
      <w:sz w:val="32"/>
      <w:szCs w:val="32"/>
    </w:rPr>
  </w:style>
  <w:style w:type="paragraph" w:styleId="Titre2">
    <w:name w:val="heading 2"/>
    <w:aliases w:val="h2,Titre 2 - RAO,H2,Contrat 2,Ctt,paragraphe,l2,I2,Titre 21,t2.T2,Heading2_Titre2,DO NOT USE_h2,chn,Chapter Number/Appendix Letter,H21,H22,H211,t2,Titre 2 SQ,T2,Titre 2 jbl,InterTitre,Titre 2 CCTP TM,CAPITOLO,Heading,2 headline,h,CH"/>
    <w:basedOn w:val="Normal"/>
    <w:next w:val="Normal"/>
    <w:link w:val="Titre2Car"/>
    <w:uiPriority w:val="99"/>
    <w:qFormat/>
    <w:rsid w:val="00632DB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9"/>
    <w:qFormat/>
    <w:rsid w:val="00632DBE"/>
    <w:pPr>
      <w:keepNext/>
      <w:keepLines/>
      <w:suppressAutoHyphens/>
      <w:spacing w:before="200"/>
      <w:outlineLvl w:val="2"/>
    </w:pPr>
    <w:rPr>
      <w:rFonts w:ascii="Cambria" w:hAnsi="Cambria"/>
      <w:b/>
      <w:bCs/>
      <w:color w:val="4F81BD"/>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Contrat 1 Car,chapitre Car,Titre 11 Car,t1.T1.Titre 1 Car,t1 Car,t1.T1 Car,Ct. Car,Heading1_Titre1 Car,DO NOT USE_h1 Car,h1 Car,H11 Car,H12 Car,H111 Car,Titre 1 SQ Car,Titre 1 jbl Car,SousTitre Car,Aston T1 Car,Titre 1 CCTP TM Car"/>
    <w:basedOn w:val="Policepardfaut"/>
    <w:link w:val="Titre1"/>
    <w:uiPriority w:val="99"/>
    <w:rsid w:val="00632DBE"/>
    <w:rPr>
      <w:rFonts w:ascii="Arial" w:eastAsia="Times New Roman" w:hAnsi="Arial" w:cs="Arial"/>
      <w:b/>
      <w:bCs/>
      <w:kern w:val="32"/>
      <w:sz w:val="32"/>
      <w:szCs w:val="32"/>
      <w:lang w:eastAsia="fr-FR"/>
    </w:rPr>
  </w:style>
  <w:style w:type="character" w:customStyle="1" w:styleId="Titre2Car">
    <w:name w:val="Titre 2 Car"/>
    <w:aliases w:val="h2 Car,Titre 2 - RAO Car,H2 Car,Contrat 2 Car,Ctt Car,paragraphe Car,l2 Car,I2 Car,Titre 21 Car,t2.T2 Car,Heading2_Titre2 Car,DO NOT USE_h2 Car,chn Car,Chapter Number/Appendix Letter Car,H21 Car,H22 Car,H211 Car,t2 Car,Titre 2 SQ Car,T2 Car"/>
    <w:basedOn w:val="Policepardfaut"/>
    <w:link w:val="Titre2"/>
    <w:uiPriority w:val="99"/>
    <w:rsid w:val="00632DBE"/>
    <w:rPr>
      <w:rFonts w:ascii="Arial" w:eastAsia="Times New Roman" w:hAnsi="Arial" w:cs="Arial"/>
      <w:b/>
      <w:bCs/>
      <w:i/>
      <w:iCs/>
      <w:sz w:val="28"/>
      <w:szCs w:val="28"/>
      <w:lang w:eastAsia="fr-FR"/>
    </w:rPr>
  </w:style>
  <w:style w:type="character" w:customStyle="1" w:styleId="Titre3Car">
    <w:name w:val="Titre 3 Car"/>
    <w:basedOn w:val="Policepardfaut"/>
    <w:link w:val="Titre3"/>
    <w:uiPriority w:val="99"/>
    <w:rsid w:val="00632DBE"/>
    <w:rPr>
      <w:rFonts w:ascii="Cambria" w:eastAsia="Times New Roman" w:hAnsi="Cambria" w:cs="Times New Roman"/>
      <w:b/>
      <w:bCs/>
      <w:color w:val="4F81BD"/>
      <w:lang w:eastAsia="ar-SA"/>
    </w:rPr>
  </w:style>
  <w:style w:type="table" w:styleId="Grilledutableau">
    <w:name w:val="Table Grid"/>
    <w:aliases w:val="CV1"/>
    <w:basedOn w:val="TableauNormal"/>
    <w:uiPriority w:val="59"/>
    <w:rsid w:val="00632D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632DBE"/>
    <w:pPr>
      <w:tabs>
        <w:tab w:val="center" w:pos="4536"/>
        <w:tab w:val="right" w:pos="9072"/>
      </w:tabs>
    </w:pPr>
  </w:style>
  <w:style w:type="character" w:customStyle="1" w:styleId="En-tteCar">
    <w:name w:val="En-tête Car"/>
    <w:aliases w:val="En-tête1 Car2,E.e Car"/>
    <w:basedOn w:val="Policepardfaut"/>
    <w:link w:val="En-tte"/>
    <w:rsid w:val="00632DBE"/>
    <w:rPr>
      <w:rFonts w:ascii="Times New Roman" w:eastAsia="Times New Roman" w:hAnsi="Times New Roman" w:cs="Times New Roman"/>
      <w:sz w:val="24"/>
      <w:szCs w:val="24"/>
      <w:lang w:eastAsia="fr-FR"/>
    </w:rPr>
  </w:style>
  <w:style w:type="paragraph" w:styleId="Pieddepage">
    <w:name w:val="footer"/>
    <w:basedOn w:val="Normal"/>
    <w:link w:val="PieddepageCar"/>
    <w:rsid w:val="00632DBE"/>
    <w:pPr>
      <w:tabs>
        <w:tab w:val="center" w:pos="4536"/>
        <w:tab w:val="right" w:pos="9072"/>
      </w:tabs>
    </w:pPr>
  </w:style>
  <w:style w:type="character" w:customStyle="1" w:styleId="PieddepageCar">
    <w:name w:val="Pied de page Car"/>
    <w:basedOn w:val="Policepardfaut"/>
    <w:link w:val="Pieddepage"/>
    <w:rsid w:val="00632DBE"/>
    <w:rPr>
      <w:rFonts w:ascii="Times New Roman" w:eastAsia="Times New Roman" w:hAnsi="Times New Roman" w:cs="Times New Roman"/>
      <w:sz w:val="24"/>
      <w:szCs w:val="24"/>
      <w:lang w:eastAsia="fr-FR"/>
    </w:rPr>
  </w:style>
  <w:style w:type="character" w:styleId="Numrodepage">
    <w:name w:val="page number"/>
    <w:basedOn w:val="Policepardfaut"/>
    <w:uiPriority w:val="99"/>
    <w:rsid w:val="00632DBE"/>
    <w:rPr>
      <w:rFonts w:cs="Times New Roman"/>
    </w:rPr>
  </w:style>
  <w:style w:type="paragraph" w:styleId="Corpsdetexte">
    <w:name w:val="Body Text"/>
    <w:basedOn w:val="Normal"/>
    <w:link w:val="CorpsdetexteCar"/>
    <w:uiPriority w:val="99"/>
    <w:rsid w:val="00632DBE"/>
    <w:pPr>
      <w:spacing w:after="120"/>
    </w:pPr>
  </w:style>
  <w:style w:type="character" w:customStyle="1" w:styleId="CorpsdetexteCar">
    <w:name w:val="Corps de texte Car"/>
    <w:basedOn w:val="Policepardfaut"/>
    <w:link w:val="Corpsdetexte"/>
    <w:uiPriority w:val="99"/>
    <w:rsid w:val="00632DBE"/>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uiPriority w:val="99"/>
    <w:rsid w:val="00632DBE"/>
    <w:pPr>
      <w:overflowPunct w:val="0"/>
      <w:autoSpaceDE w:val="0"/>
      <w:autoSpaceDN w:val="0"/>
      <w:adjustRightInd w:val="0"/>
      <w:ind w:left="567"/>
      <w:jc w:val="both"/>
      <w:textAlignment w:val="baseline"/>
    </w:pPr>
    <w:rPr>
      <w:rFonts w:ascii="Arial" w:hAnsi="Arial" w:cs="Arial"/>
      <w:sz w:val="22"/>
      <w:szCs w:val="22"/>
    </w:rPr>
  </w:style>
  <w:style w:type="character" w:customStyle="1" w:styleId="Retraitcorpsdetexte2Car">
    <w:name w:val="Retrait corps de texte 2 Car"/>
    <w:basedOn w:val="Policepardfaut"/>
    <w:link w:val="Retraitcorpsdetexte2"/>
    <w:uiPriority w:val="99"/>
    <w:rsid w:val="00632DBE"/>
    <w:rPr>
      <w:rFonts w:ascii="Arial" w:eastAsia="Times New Roman" w:hAnsi="Arial" w:cs="Arial"/>
      <w:lang w:eastAsia="fr-FR"/>
    </w:rPr>
  </w:style>
  <w:style w:type="paragraph" w:styleId="Liste3">
    <w:name w:val="List 3"/>
    <w:basedOn w:val="Normal"/>
    <w:uiPriority w:val="99"/>
    <w:rsid w:val="00632DBE"/>
    <w:pPr>
      <w:numPr>
        <w:numId w:val="1"/>
      </w:numPr>
      <w:spacing w:before="60" w:after="60"/>
      <w:jc w:val="both"/>
    </w:pPr>
    <w:rPr>
      <w:rFonts w:ascii="Arial" w:hAnsi="Arial" w:cs="Arial"/>
    </w:rPr>
  </w:style>
  <w:style w:type="paragraph" w:styleId="NormalWeb">
    <w:name w:val="Normal (Web)"/>
    <w:basedOn w:val="Normal"/>
    <w:uiPriority w:val="99"/>
    <w:rsid w:val="00632DBE"/>
    <w:pPr>
      <w:spacing w:after="15" w:line="288" w:lineRule="auto"/>
    </w:pPr>
    <w:rPr>
      <w:rFonts w:ascii="Verdana" w:hAnsi="Verdana" w:cs="Arial"/>
      <w:color w:val="000000"/>
      <w:sz w:val="20"/>
      <w:szCs w:val="20"/>
    </w:rPr>
  </w:style>
  <w:style w:type="character" w:styleId="Marquedecommentaire">
    <w:name w:val="annotation reference"/>
    <w:basedOn w:val="Policepardfaut"/>
    <w:rsid w:val="00632DBE"/>
    <w:rPr>
      <w:rFonts w:cs="Times New Roman"/>
      <w:sz w:val="16"/>
    </w:rPr>
  </w:style>
  <w:style w:type="paragraph" w:styleId="Commentaire">
    <w:name w:val="annotation text"/>
    <w:basedOn w:val="Normal"/>
    <w:link w:val="CommentaireCar"/>
    <w:rsid w:val="00632DBE"/>
    <w:rPr>
      <w:sz w:val="20"/>
      <w:szCs w:val="20"/>
    </w:rPr>
  </w:style>
  <w:style w:type="character" w:customStyle="1" w:styleId="CommentaireCar">
    <w:name w:val="Commentaire Car"/>
    <w:basedOn w:val="Policepardfaut"/>
    <w:link w:val="Commentaire"/>
    <w:rsid w:val="00632DB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rsid w:val="00632DBE"/>
    <w:rPr>
      <w:b/>
      <w:bCs/>
    </w:rPr>
  </w:style>
  <w:style w:type="character" w:customStyle="1" w:styleId="ObjetducommentaireCar">
    <w:name w:val="Objet du commentaire Car"/>
    <w:basedOn w:val="CommentaireCar"/>
    <w:link w:val="Objetducommentaire"/>
    <w:uiPriority w:val="99"/>
    <w:semiHidden/>
    <w:rsid w:val="00632DBE"/>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rsid w:val="00632DBE"/>
    <w:rPr>
      <w:rFonts w:ascii="Tahoma" w:hAnsi="Tahoma" w:cs="Tahoma"/>
      <w:sz w:val="16"/>
      <w:szCs w:val="16"/>
    </w:rPr>
  </w:style>
  <w:style w:type="character" w:customStyle="1" w:styleId="TextedebullesCar">
    <w:name w:val="Texte de bulles Car"/>
    <w:basedOn w:val="Policepardfaut"/>
    <w:link w:val="Textedebulles"/>
    <w:uiPriority w:val="99"/>
    <w:semiHidden/>
    <w:rsid w:val="00632DBE"/>
    <w:rPr>
      <w:rFonts w:ascii="Tahoma" w:eastAsia="Times New Roman" w:hAnsi="Tahoma" w:cs="Tahoma"/>
      <w:sz w:val="16"/>
      <w:szCs w:val="16"/>
      <w:lang w:eastAsia="fr-FR"/>
    </w:rPr>
  </w:style>
  <w:style w:type="paragraph" w:customStyle="1" w:styleId="Bullet1">
    <w:name w:val="Bullet1"/>
    <w:basedOn w:val="Normal"/>
    <w:uiPriority w:val="99"/>
    <w:rsid w:val="00632DBE"/>
    <w:pPr>
      <w:numPr>
        <w:numId w:val="2"/>
      </w:numPr>
      <w:jc w:val="both"/>
    </w:pPr>
    <w:rPr>
      <w:rFonts w:ascii="Arial" w:eastAsia="SimSun" w:hAnsi="Arial"/>
      <w:sz w:val="20"/>
      <w:lang w:eastAsia="zh-CN"/>
    </w:rPr>
  </w:style>
  <w:style w:type="paragraph" w:customStyle="1" w:styleId="CarCarCar">
    <w:name w:val="Car Car Car"/>
    <w:basedOn w:val="Normal"/>
    <w:uiPriority w:val="99"/>
    <w:rsid w:val="00632DB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uiPriority w:val="99"/>
    <w:semiHidden/>
    <w:rsid w:val="00632DBE"/>
    <w:rPr>
      <w:sz w:val="20"/>
      <w:szCs w:val="20"/>
    </w:rPr>
  </w:style>
  <w:style w:type="character" w:customStyle="1" w:styleId="NotedebasdepageCar">
    <w:name w:val="Note de bas de page Car"/>
    <w:basedOn w:val="Policepardfaut"/>
    <w:link w:val="Notedebasdepage"/>
    <w:uiPriority w:val="99"/>
    <w:semiHidden/>
    <w:rsid w:val="00632DBE"/>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rsid w:val="00632DBE"/>
    <w:rPr>
      <w:rFonts w:cs="Times New Roman"/>
      <w:vertAlign w:val="superscript"/>
    </w:rPr>
  </w:style>
  <w:style w:type="paragraph" w:customStyle="1" w:styleId="Titre10">
    <w:name w:val="Titre1"/>
    <w:basedOn w:val="Normal"/>
    <w:uiPriority w:val="99"/>
    <w:rsid w:val="00632DBE"/>
    <w:pPr>
      <w:shd w:val="clear" w:color="auto" w:fill="E6E6E6"/>
      <w:spacing w:before="120" w:after="120"/>
      <w:jc w:val="center"/>
    </w:pPr>
    <w:rPr>
      <w:rFonts w:ascii="Arial" w:eastAsia="SimSun" w:hAnsi="Arial"/>
      <w:b/>
      <w:caps/>
      <w:lang w:eastAsia="zh-CN"/>
    </w:rPr>
  </w:style>
  <w:style w:type="character" w:customStyle="1" w:styleId="ANPE">
    <w:name w:val="ANPE"/>
    <w:uiPriority w:val="99"/>
    <w:semiHidden/>
    <w:rsid w:val="00632DBE"/>
    <w:rPr>
      <w:rFonts w:ascii="Arial" w:hAnsi="Arial"/>
      <w:color w:val="auto"/>
      <w:sz w:val="20"/>
    </w:rPr>
  </w:style>
  <w:style w:type="paragraph" w:customStyle="1" w:styleId="Bullet0">
    <w:name w:val="Bullet0"/>
    <w:basedOn w:val="Normal"/>
    <w:uiPriority w:val="99"/>
    <w:rsid w:val="00632DBE"/>
    <w:pPr>
      <w:numPr>
        <w:numId w:val="3"/>
      </w:numPr>
      <w:spacing w:before="120" w:after="120"/>
      <w:jc w:val="both"/>
    </w:pPr>
    <w:rPr>
      <w:rFonts w:ascii="Arial" w:eastAsia="SimSun" w:hAnsi="Arial"/>
      <w:sz w:val="20"/>
      <w:lang w:eastAsia="zh-CN"/>
    </w:rPr>
  </w:style>
  <w:style w:type="paragraph" w:customStyle="1" w:styleId="Default">
    <w:name w:val="Default"/>
    <w:rsid w:val="00632DB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CharChar">
    <w:name w:val="Char Char"/>
    <w:basedOn w:val="Normal"/>
    <w:uiPriority w:val="99"/>
    <w:rsid w:val="00632DBE"/>
    <w:pPr>
      <w:spacing w:after="160" w:line="240" w:lineRule="exact"/>
      <w:ind w:left="539" w:firstLine="578"/>
    </w:pPr>
    <w:rPr>
      <w:rFonts w:ascii="Verdana" w:hAnsi="Verdana"/>
      <w:sz w:val="20"/>
      <w:szCs w:val="20"/>
      <w:lang w:val="en-US" w:eastAsia="en-US"/>
    </w:rPr>
  </w:style>
  <w:style w:type="character" w:styleId="lev">
    <w:name w:val="Strong"/>
    <w:basedOn w:val="Policepardfaut"/>
    <w:uiPriority w:val="99"/>
    <w:qFormat/>
    <w:rsid w:val="00632DBE"/>
    <w:rPr>
      <w:rFonts w:cs="Times New Roman"/>
      <w:b/>
    </w:rPr>
  </w:style>
  <w:style w:type="character" w:customStyle="1" w:styleId="Marquedecommentaire1">
    <w:name w:val="Marque de commentaire1"/>
    <w:uiPriority w:val="99"/>
    <w:rsid w:val="00632DBE"/>
    <w:rPr>
      <w:sz w:val="16"/>
    </w:rPr>
  </w:style>
  <w:style w:type="paragraph" w:customStyle="1" w:styleId="bullet00">
    <w:name w:val="bullet0"/>
    <w:basedOn w:val="Normal"/>
    <w:uiPriority w:val="99"/>
    <w:rsid w:val="00632DBE"/>
    <w:pPr>
      <w:spacing w:before="120" w:after="120"/>
      <w:jc w:val="both"/>
    </w:pPr>
    <w:rPr>
      <w:rFonts w:ascii="Arial" w:eastAsia="MS Mincho" w:hAnsi="Arial" w:cs="Arial"/>
      <w:sz w:val="20"/>
      <w:szCs w:val="20"/>
      <w:lang w:eastAsia="ja-JP"/>
    </w:rPr>
  </w:style>
  <w:style w:type="paragraph" w:styleId="Rvision">
    <w:name w:val="Revision"/>
    <w:hidden/>
    <w:uiPriority w:val="99"/>
    <w:semiHidden/>
    <w:rsid w:val="00632DBE"/>
    <w:pPr>
      <w:spacing w:after="0"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34"/>
    <w:qFormat/>
    <w:rsid w:val="00632DBE"/>
    <w:pPr>
      <w:ind w:left="720"/>
      <w:contextualSpacing/>
    </w:pPr>
  </w:style>
  <w:style w:type="character" w:styleId="Lienhypertexte">
    <w:name w:val="Hyperlink"/>
    <w:basedOn w:val="Policepardfaut"/>
    <w:uiPriority w:val="99"/>
    <w:semiHidden/>
    <w:rsid w:val="00632DBE"/>
    <w:rPr>
      <w:rFonts w:ascii="Times New Roman" w:hAnsi="Times New Roman" w:cs="Times New Roman"/>
      <w:color w:val="0000FF"/>
      <w:u w:val="single"/>
    </w:rPr>
  </w:style>
  <w:style w:type="character" w:customStyle="1" w:styleId="apple-converted-space">
    <w:name w:val="apple-converted-space"/>
    <w:basedOn w:val="Policepardfaut"/>
    <w:uiPriority w:val="99"/>
    <w:rsid w:val="00632DBE"/>
    <w:rPr>
      <w:rFonts w:cs="Times New Roman"/>
    </w:rPr>
  </w:style>
  <w:style w:type="character" w:styleId="Accentuation">
    <w:name w:val="Emphasis"/>
    <w:basedOn w:val="Policepardfaut"/>
    <w:uiPriority w:val="99"/>
    <w:qFormat/>
    <w:rsid w:val="00632DBE"/>
    <w:rPr>
      <w:rFonts w:cs="Times New Roman"/>
      <w:i/>
      <w:iCs/>
    </w:rPr>
  </w:style>
  <w:style w:type="character" w:customStyle="1" w:styleId="En-tte1Car">
    <w:name w:val="En-tête1 Car"/>
    <w:aliases w:val="E.e Car Car"/>
    <w:uiPriority w:val="99"/>
    <w:rsid w:val="00632DBE"/>
    <w:rPr>
      <w:sz w:val="24"/>
      <w:lang w:val="fr-FR" w:eastAsia="fr-FR"/>
    </w:rPr>
  </w:style>
  <w:style w:type="character" w:customStyle="1" w:styleId="CarCar">
    <w:name w:val="Car Car"/>
    <w:uiPriority w:val="99"/>
    <w:semiHidden/>
    <w:rsid w:val="00632DBE"/>
  </w:style>
  <w:style w:type="character" w:customStyle="1" w:styleId="En-tte1Car1">
    <w:name w:val="En-tête1 Car1"/>
    <w:aliases w:val="E.e Car Car1"/>
    <w:uiPriority w:val="99"/>
    <w:locked/>
    <w:rsid w:val="00632DBE"/>
    <w:rPr>
      <w:rFonts w:ascii="Arial" w:hAnsi="Arial"/>
      <w:sz w:val="22"/>
      <w:lang w:val="fr-FR" w:eastAsia="ar-SA" w:bidi="ar-SA"/>
    </w:rPr>
  </w:style>
  <w:style w:type="character" w:styleId="Lienhypertextesuivivisit">
    <w:name w:val="FollowedHyperlink"/>
    <w:basedOn w:val="Policepardfaut"/>
    <w:uiPriority w:val="99"/>
    <w:semiHidden/>
    <w:unhideWhenUsed/>
    <w:rsid w:val="00632DBE"/>
    <w:rPr>
      <w:color w:val="954F72" w:themeColor="followedHyperlink"/>
      <w:u w:val="single"/>
    </w:rPr>
  </w:style>
  <w:style w:type="numbering" w:styleId="111111">
    <w:name w:val="Outline List 2"/>
    <w:basedOn w:val="Aucuneliste"/>
    <w:unhideWhenUsed/>
    <w:rsid w:val="00632DBE"/>
    <w:pPr>
      <w:numPr>
        <w:numId w:val="13"/>
      </w:numPr>
    </w:pPr>
  </w:style>
  <w:style w:type="character" w:customStyle="1" w:styleId="ParagraphedelisteCar">
    <w:name w:val="Paragraphe de liste Car"/>
    <w:link w:val="Paragraphedeliste"/>
    <w:uiPriority w:val="34"/>
    <w:rsid w:val="00632DBE"/>
    <w:rPr>
      <w:rFonts w:ascii="Times New Roman" w:eastAsia="Times New Roman" w:hAnsi="Times New Roman" w:cs="Times New Roman"/>
      <w:sz w:val="24"/>
      <w:szCs w:val="24"/>
      <w:lang w:eastAsia="fr-FR"/>
    </w:rPr>
  </w:style>
  <w:style w:type="paragraph" w:customStyle="1" w:styleId="CCAPTFcorpsdetexte">
    <w:name w:val="CCAP TF corps de texte"/>
    <w:basedOn w:val="Normal"/>
    <w:link w:val="CCAPTFcorpsdetexteCar"/>
    <w:rsid w:val="00632DBE"/>
    <w:pPr>
      <w:widowControl w:val="0"/>
      <w:autoSpaceDE w:val="0"/>
      <w:autoSpaceDN w:val="0"/>
    </w:pPr>
    <w:rPr>
      <w:rFonts w:ascii="Comic Sans MS" w:hAnsi="Comic Sans MS"/>
    </w:rPr>
  </w:style>
  <w:style w:type="character" w:customStyle="1" w:styleId="CCAPTFcorpsdetexteCar">
    <w:name w:val="CCAP TF corps de texte Car"/>
    <w:link w:val="CCAPTFcorpsdetexte"/>
    <w:rsid w:val="00632DBE"/>
    <w:rPr>
      <w:rFonts w:ascii="Comic Sans MS" w:eastAsia="Times New Roman" w:hAnsi="Comic Sans MS" w:cs="Times New Roman"/>
      <w:sz w:val="24"/>
      <w:szCs w:val="24"/>
      <w:lang w:eastAsia="fr-FR"/>
    </w:rPr>
  </w:style>
  <w:style w:type="paragraph" w:styleId="Sansinterligne">
    <w:name w:val="No Spacing"/>
    <w:uiPriority w:val="1"/>
    <w:qFormat/>
    <w:rsid w:val="00632DBE"/>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8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ntact-dpd@francetravail.f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2c0d44f-5429-4369-98f5-bd5c49663ba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13B1BC4A68514C96EDB2F31965D8FD" ma:contentTypeVersion="13" ma:contentTypeDescription="Crée un document." ma:contentTypeScope="" ma:versionID="a21173d0169ff1aee86d793c4022cc27">
  <xsd:schema xmlns:xsd="http://www.w3.org/2001/XMLSchema" xmlns:xs="http://www.w3.org/2001/XMLSchema" xmlns:p="http://schemas.microsoft.com/office/2006/metadata/properties" xmlns:ns2="f2c0d44f-5429-4369-98f5-bd5c49663ba2" xmlns:ns3="3fb2e84e-4ed5-430d-bc25-0073f8af50e6" targetNamespace="http://schemas.microsoft.com/office/2006/metadata/properties" ma:root="true" ma:fieldsID="751825ec1851d220c042629e167c2b37" ns2:_="" ns3:_="">
    <xsd:import namespace="f2c0d44f-5429-4369-98f5-bd5c49663ba2"/>
    <xsd:import namespace="3fb2e84e-4ed5-430d-bc25-0073f8af50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c0d44f-5429-4369-98f5-bd5c49663b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b2e84e-4ed5-430d-bc25-0073f8af50e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B7CD8-5A3F-43C5-A6EE-80AABBC17BA5}">
  <ds:schemaRefs>
    <ds:schemaRef ds:uri="http://schemas.microsoft.com/office/2006/metadata/properties"/>
    <ds:schemaRef ds:uri="http://schemas.microsoft.com/office/infopath/2007/PartnerControls"/>
    <ds:schemaRef ds:uri="f2c0d44f-5429-4369-98f5-bd5c49663ba2"/>
  </ds:schemaRefs>
</ds:datastoreItem>
</file>

<file path=customXml/itemProps2.xml><?xml version="1.0" encoding="utf-8"?>
<ds:datastoreItem xmlns:ds="http://schemas.openxmlformats.org/officeDocument/2006/customXml" ds:itemID="{D463F99B-2227-4140-AE10-091A8C9B2729}">
  <ds:schemaRefs>
    <ds:schemaRef ds:uri="http://schemas.microsoft.com/sharepoint/v3/contenttype/forms"/>
  </ds:schemaRefs>
</ds:datastoreItem>
</file>

<file path=customXml/itemProps3.xml><?xml version="1.0" encoding="utf-8"?>
<ds:datastoreItem xmlns:ds="http://schemas.openxmlformats.org/officeDocument/2006/customXml" ds:itemID="{6207D237-66ED-4DA5-8C21-3751F04CE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c0d44f-5429-4369-98f5-bd5c49663ba2"/>
    <ds:schemaRef ds:uri="3fb2e84e-4ed5-430d-bc25-0073f8af5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7720</Words>
  <Characters>42462</Characters>
  <Application>Microsoft Office Word</Application>
  <DocSecurity>0</DocSecurity>
  <Lines>353</Lines>
  <Paragraphs>100</Paragraphs>
  <ScaleCrop>false</ScaleCrop>
  <Company>Pôle Emploi</Company>
  <LinksUpToDate>false</LinksUpToDate>
  <CharactersWithSpaces>50082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PRENEY Marjorie</dc:creator>
  <cp:keywords/>
  <dc:description/>
  <cp:lastModifiedBy>DANIEL-LOUISY Linda</cp:lastModifiedBy>
  <cp:revision>12</cp:revision>
  <dcterms:created xsi:type="dcterms:W3CDTF">2024-07-03T11:25:00Z</dcterms:created>
  <dcterms:modified xsi:type="dcterms:W3CDTF">2025-03-05T17:09:00Z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0x0101006213B1BC4A68514C96EDB2F31965D8FD</vt:lpwstr>
  </property>
  <property fmtid="{D5CDD505-2E9C-101B-9397-08002B2CF9AE}" pid="3" name="MediaServiceImageTags">
    <vt:lpwstr/>
  </property>
</Properties>
</file>