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0D1F2F" w14:textId="77777777" w:rsidR="007B55E3" w:rsidRDefault="007B55E3" w:rsidP="007B55E3">
      <w:pPr>
        <w:pStyle w:val="Corpsdetexte"/>
        <w:rPr>
          <w:b/>
        </w:rPr>
      </w:pPr>
      <w:bookmarkStart w:id="0" w:name="_Toc511310904"/>
    </w:p>
    <w:p w14:paraId="1D4C0DF4" w14:textId="77777777" w:rsidR="00123E06" w:rsidRDefault="00123E06" w:rsidP="00123E06">
      <w:pPr>
        <w:pStyle w:val="Corpsdetexte"/>
        <w:rPr>
          <w:b/>
        </w:rPr>
      </w:pPr>
    </w:p>
    <w:tbl>
      <w:tblPr>
        <w:tblW w:w="10440" w:type="dxa"/>
        <w:tblLayout w:type="fixed"/>
        <w:tblLook w:val="0000" w:firstRow="0" w:lastRow="0" w:firstColumn="0" w:lastColumn="0" w:noHBand="0" w:noVBand="0"/>
      </w:tblPr>
      <w:tblGrid>
        <w:gridCol w:w="3981"/>
        <w:gridCol w:w="6459"/>
      </w:tblGrid>
      <w:tr w:rsidR="00123E06" w:rsidRPr="009F133F" w14:paraId="6DB3635E" w14:textId="77777777" w:rsidTr="00123E06">
        <w:trPr>
          <w:trHeight w:val="1337"/>
        </w:trPr>
        <w:tc>
          <w:tcPr>
            <w:tcW w:w="3981" w:type="dxa"/>
          </w:tcPr>
          <w:p w14:paraId="09C006A3" w14:textId="77777777" w:rsidR="00123E06" w:rsidRPr="009F133F" w:rsidRDefault="00123E06" w:rsidP="00123E06">
            <w:pPr>
              <w:spacing w:after="0"/>
              <w:rPr>
                <w:rFonts w:ascii="Times New Roman" w:eastAsia="Times New Roman" w:hAnsi="Times New Roman" w:cs="Times New Roman"/>
              </w:rPr>
            </w:pPr>
          </w:p>
          <w:p w14:paraId="26CB6027" w14:textId="77777777" w:rsidR="00123E06" w:rsidRPr="009F133F" w:rsidRDefault="00123E06" w:rsidP="00123E06">
            <w:pPr>
              <w:spacing w:after="0"/>
              <w:rPr>
                <w:rFonts w:ascii="Times New Roman" w:eastAsia="Times New Roman" w:hAnsi="Times New Roman" w:cs="Times New Roman"/>
              </w:rPr>
            </w:pPr>
            <w:r w:rsidRPr="009F133F">
              <w:rPr>
                <w:rFonts w:ascii="Times New Roman" w:eastAsia="Calibri" w:hAnsi="Times New Roman" w:cs="Tahoma"/>
                <w:b/>
                <w:bCs/>
                <w:noProof/>
                <w:sz w:val="20"/>
                <w:szCs w:val="20"/>
              </w:rPr>
              <w:drawing>
                <wp:inline distT="0" distB="0" distL="0" distR="0" wp14:anchorId="09B62E4D" wp14:editId="2D1AF88C">
                  <wp:extent cx="2093509" cy="757227"/>
                  <wp:effectExtent l="0" t="0" r="0" b="0"/>
                  <wp:docPr id="1073741825" name="officeArt object" descr="Description : J:\DG-Commun\JURIDIQUE\UP_logo-texte.png"/>
                  <wp:cNvGraphicFramePr/>
                  <a:graphic xmlns:a="http://schemas.openxmlformats.org/drawingml/2006/main">
                    <a:graphicData uri="http://schemas.openxmlformats.org/drawingml/2006/picture">
                      <pic:pic xmlns:pic="http://schemas.openxmlformats.org/drawingml/2006/picture">
                        <pic:nvPicPr>
                          <pic:cNvPr id="1073741825" name="Description : J:\DG-Commun\JURIDIQUE\UP_logo-texte.png" descr="Description : J:\DG-Commun\JURIDIQUE\UP_logo-texte.png"/>
                          <pic:cNvPicPr>
                            <a:picLocks noChangeAspect="1"/>
                          </pic:cNvPicPr>
                        </pic:nvPicPr>
                        <pic:blipFill>
                          <a:blip r:embed="rId8"/>
                          <a:stretch>
                            <a:fillRect/>
                          </a:stretch>
                        </pic:blipFill>
                        <pic:spPr>
                          <a:xfrm>
                            <a:off x="0" y="0"/>
                            <a:ext cx="2093509" cy="757227"/>
                          </a:xfrm>
                          <a:prstGeom prst="rect">
                            <a:avLst/>
                          </a:prstGeom>
                          <a:ln w="12700" cap="flat">
                            <a:noFill/>
                            <a:miter lim="400000"/>
                          </a:ln>
                          <a:effectLst/>
                        </pic:spPr>
                      </pic:pic>
                    </a:graphicData>
                  </a:graphic>
                </wp:inline>
              </w:drawing>
            </w:r>
          </w:p>
        </w:tc>
        <w:tc>
          <w:tcPr>
            <w:tcW w:w="6459" w:type="dxa"/>
          </w:tcPr>
          <w:p w14:paraId="63346FD6" w14:textId="77777777" w:rsidR="00123E06" w:rsidRPr="009F133F" w:rsidRDefault="00123E06" w:rsidP="00123E06">
            <w:pPr>
              <w:tabs>
                <w:tab w:val="left" w:pos="700"/>
                <w:tab w:val="left" w:pos="1420"/>
                <w:tab w:val="left" w:pos="2120"/>
                <w:tab w:val="left" w:pos="2840"/>
                <w:tab w:val="left" w:pos="3540"/>
                <w:tab w:val="left" w:pos="4260"/>
                <w:tab w:val="left" w:pos="4960"/>
                <w:tab w:val="left" w:pos="6380"/>
                <w:tab w:val="left" w:pos="7080"/>
                <w:tab w:val="left" w:pos="7800"/>
              </w:tabs>
              <w:spacing w:after="0"/>
              <w:ind w:left="113" w:right="1296"/>
              <w:jc w:val="both"/>
              <w:rPr>
                <w:rFonts w:ascii="Times New Roman" w:eastAsia="Times New Roman" w:hAnsi="Times New Roman" w:cs="Times New Roman"/>
              </w:rPr>
            </w:pPr>
            <w:r w:rsidRPr="009F133F">
              <w:rPr>
                <w:rFonts w:ascii="Times New Roman" w:eastAsia="Times New Roman" w:hAnsi="Times New Roman" w:cs="Times New Roman"/>
                <w:b/>
              </w:rPr>
              <w:t xml:space="preserve"> </w:t>
            </w:r>
          </w:p>
        </w:tc>
      </w:tr>
    </w:tbl>
    <w:p w14:paraId="15F80C4E" w14:textId="77777777" w:rsidR="00123E06" w:rsidRPr="009F133F" w:rsidRDefault="00123E06" w:rsidP="00123E06">
      <w:pPr>
        <w:tabs>
          <w:tab w:val="right" w:pos="9062"/>
        </w:tabs>
        <w:spacing w:after="0"/>
        <w:jc w:val="center"/>
        <w:rPr>
          <w:rFonts w:ascii="Times New Roman" w:eastAsia="Times New Roman" w:hAnsi="Times New Roman" w:cs="Times New Roman"/>
          <w:b/>
          <w:smallCaps/>
        </w:rPr>
      </w:pPr>
    </w:p>
    <w:p w14:paraId="67FCC940" w14:textId="77777777" w:rsidR="00123E06" w:rsidRPr="009F133F" w:rsidRDefault="00123E06" w:rsidP="00123E06">
      <w:pPr>
        <w:tabs>
          <w:tab w:val="right" w:pos="9062"/>
        </w:tabs>
        <w:spacing w:after="0"/>
        <w:jc w:val="center"/>
        <w:rPr>
          <w:rFonts w:ascii="Times New Roman" w:eastAsia="Times New Roman" w:hAnsi="Times New Roman" w:cs="Times New Roman"/>
          <w:b/>
          <w:smallCaps/>
        </w:rPr>
      </w:pPr>
    </w:p>
    <w:p w14:paraId="67C18FF0" w14:textId="77777777" w:rsidR="00123E06" w:rsidRPr="009F133F" w:rsidRDefault="00123E06" w:rsidP="00123E06">
      <w:pPr>
        <w:tabs>
          <w:tab w:val="right" w:pos="9062"/>
        </w:tabs>
        <w:spacing w:after="0"/>
        <w:jc w:val="center"/>
        <w:rPr>
          <w:rFonts w:ascii="Times New Roman" w:eastAsia="Times New Roman" w:hAnsi="Times New Roman" w:cs="Times New Roman"/>
          <w:b/>
          <w:smallCaps/>
        </w:rPr>
      </w:pPr>
    </w:p>
    <w:p w14:paraId="07BBD56A" w14:textId="77777777" w:rsidR="00123E06" w:rsidRPr="009F133F" w:rsidRDefault="00123E06" w:rsidP="00123E06">
      <w:pPr>
        <w:tabs>
          <w:tab w:val="right" w:pos="9062"/>
        </w:tabs>
        <w:spacing w:after="0"/>
        <w:jc w:val="center"/>
        <w:rPr>
          <w:rFonts w:ascii="Times New Roman" w:eastAsia="Times New Roman" w:hAnsi="Times New Roman" w:cs="Times New Roman"/>
          <w:b/>
          <w:smallCaps/>
        </w:rPr>
      </w:pPr>
    </w:p>
    <w:tbl>
      <w:tblPr>
        <w:tblW w:w="9067"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2235"/>
        <w:gridCol w:w="6832"/>
      </w:tblGrid>
      <w:tr w:rsidR="00123E06" w:rsidRPr="009F133F" w14:paraId="4C2635EC" w14:textId="77777777" w:rsidTr="00123E06">
        <w:tc>
          <w:tcPr>
            <w:tcW w:w="9067" w:type="dxa"/>
            <w:gridSpan w:val="2"/>
          </w:tcPr>
          <w:p w14:paraId="4BF6F436" w14:textId="77777777" w:rsidR="00123E06" w:rsidRPr="009F133F" w:rsidRDefault="00123E06" w:rsidP="00123E06">
            <w:pPr>
              <w:spacing w:after="0"/>
              <w:jc w:val="center"/>
              <w:rPr>
                <w:rFonts w:ascii="Times New Roman" w:eastAsia="Times New Roman" w:hAnsi="Times New Roman" w:cs="Times New Roman"/>
                <w:b/>
              </w:rPr>
            </w:pPr>
          </w:p>
          <w:p w14:paraId="5C039801" w14:textId="77777777" w:rsidR="00123E06" w:rsidRPr="009F133F" w:rsidRDefault="00123E06" w:rsidP="00123E06">
            <w:pPr>
              <w:spacing w:after="0"/>
              <w:rPr>
                <w:rFonts w:ascii="Times New Roman" w:eastAsia="Times New Roman" w:hAnsi="Times New Roman" w:cs="Times New Roman"/>
                <w:b/>
                <w:smallCaps/>
                <w:u w:val="single"/>
              </w:rPr>
            </w:pPr>
            <w:r w:rsidRPr="009F133F">
              <w:rPr>
                <w:rFonts w:ascii="Times New Roman" w:eastAsia="Times New Roman" w:hAnsi="Times New Roman" w:cs="Times New Roman"/>
                <w:b/>
                <w:smallCaps/>
                <w:u w:val="single"/>
              </w:rPr>
              <w:t>Objet du marché</w:t>
            </w:r>
          </w:p>
          <w:p w14:paraId="10EB36C8" w14:textId="77777777" w:rsidR="00123E06" w:rsidRPr="009F133F" w:rsidRDefault="00123E06" w:rsidP="00123E06">
            <w:pPr>
              <w:keepNext/>
              <w:spacing w:after="0"/>
              <w:rPr>
                <w:rFonts w:ascii="Times New Roman" w:eastAsia="Times New Roman" w:hAnsi="Times New Roman" w:cs="Times New Roman"/>
                <w:b/>
                <w:u w:val="single"/>
              </w:rPr>
            </w:pPr>
          </w:p>
          <w:p w14:paraId="2AA15705" w14:textId="77777777" w:rsidR="00123E06" w:rsidRDefault="00123E06" w:rsidP="00123E06">
            <w:pPr>
              <w:spacing w:after="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Mise à disposition d’une solution de vote électronique infogérée </w:t>
            </w:r>
          </w:p>
          <w:p w14:paraId="0A9435C8" w14:textId="77777777" w:rsidR="00123E06" w:rsidRDefault="00123E06" w:rsidP="00123E06">
            <w:pPr>
              <w:spacing w:after="0"/>
              <w:jc w:val="center"/>
              <w:rPr>
                <w:rFonts w:ascii="Times New Roman" w:eastAsia="Times New Roman" w:hAnsi="Times New Roman" w:cs="Times New Roman"/>
                <w:b/>
                <w:sz w:val="28"/>
                <w:szCs w:val="28"/>
              </w:rPr>
            </w:pPr>
            <w:proofErr w:type="gramStart"/>
            <w:r>
              <w:rPr>
                <w:rFonts w:ascii="Times New Roman" w:eastAsia="Times New Roman" w:hAnsi="Times New Roman" w:cs="Times New Roman"/>
                <w:b/>
                <w:sz w:val="28"/>
                <w:szCs w:val="28"/>
              </w:rPr>
              <w:t>et</w:t>
            </w:r>
            <w:proofErr w:type="gramEnd"/>
            <w:r>
              <w:rPr>
                <w:rFonts w:ascii="Times New Roman" w:eastAsia="Times New Roman" w:hAnsi="Times New Roman" w:cs="Times New Roman"/>
                <w:b/>
                <w:sz w:val="28"/>
                <w:szCs w:val="28"/>
              </w:rPr>
              <w:t xml:space="preserve"> prestations associées</w:t>
            </w:r>
          </w:p>
          <w:p w14:paraId="72E000C3" w14:textId="77777777" w:rsidR="00123E06" w:rsidRDefault="00123E06" w:rsidP="00123E06">
            <w:pPr>
              <w:spacing w:after="0"/>
              <w:jc w:val="center"/>
              <w:rPr>
                <w:rFonts w:ascii="Times New Roman" w:eastAsia="Times New Roman" w:hAnsi="Times New Roman" w:cs="Times New Roman"/>
                <w:b/>
              </w:rPr>
            </w:pPr>
          </w:p>
          <w:p w14:paraId="168A2125" w14:textId="77777777" w:rsidR="00123E06" w:rsidRPr="009F133F" w:rsidRDefault="00123E06" w:rsidP="00123E06">
            <w:pPr>
              <w:spacing w:after="0"/>
              <w:rPr>
                <w:rFonts w:ascii="Times New Roman" w:eastAsia="Times New Roman" w:hAnsi="Times New Roman" w:cs="Times New Roman"/>
                <w:b/>
              </w:rPr>
            </w:pPr>
            <w:r>
              <w:rPr>
                <w:rFonts w:ascii="Times New Roman" w:eastAsia="Times New Roman" w:hAnsi="Times New Roman" w:cs="Times New Roman"/>
                <w:b/>
              </w:rPr>
              <w:t>Marché 2025UPHFS04VOT</w:t>
            </w:r>
          </w:p>
        </w:tc>
      </w:tr>
      <w:tr w:rsidR="00123E06" w:rsidRPr="009F133F" w14:paraId="1093EF0C" w14:textId="77777777" w:rsidTr="00123E06">
        <w:tc>
          <w:tcPr>
            <w:tcW w:w="2235" w:type="dxa"/>
          </w:tcPr>
          <w:p w14:paraId="70EF8263" w14:textId="77777777" w:rsidR="00123E06" w:rsidRPr="009F133F" w:rsidRDefault="00123E06" w:rsidP="00123E06">
            <w:pPr>
              <w:spacing w:after="0"/>
              <w:jc w:val="both"/>
              <w:rPr>
                <w:rFonts w:ascii="Times New Roman" w:eastAsia="Times New Roman" w:hAnsi="Times New Roman" w:cs="Times New Roman"/>
              </w:rPr>
            </w:pPr>
          </w:p>
        </w:tc>
        <w:tc>
          <w:tcPr>
            <w:tcW w:w="6832" w:type="dxa"/>
          </w:tcPr>
          <w:p w14:paraId="2F6A0022" w14:textId="77777777" w:rsidR="00123E06" w:rsidRPr="009F133F" w:rsidRDefault="00123E06" w:rsidP="00123E06">
            <w:pPr>
              <w:keepNext/>
              <w:spacing w:after="0"/>
              <w:rPr>
                <w:rFonts w:ascii="Times New Roman" w:eastAsia="Times New Roman" w:hAnsi="Times New Roman" w:cs="Times New Roman"/>
                <w:b/>
                <w:u w:val="single"/>
              </w:rPr>
            </w:pPr>
          </w:p>
        </w:tc>
      </w:tr>
    </w:tbl>
    <w:p w14:paraId="164658E8" w14:textId="77777777" w:rsidR="00123E06" w:rsidRDefault="00123E06" w:rsidP="00123E06">
      <w:pPr>
        <w:tabs>
          <w:tab w:val="left" w:pos="700"/>
          <w:tab w:val="left" w:pos="1420"/>
          <w:tab w:val="left" w:pos="2120"/>
          <w:tab w:val="left" w:pos="3220"/>
          <w:tab w:val="left" w:pos="3540"/>
          <w:tab w:val="left" w:pos="4260"/>
          <w:tab w:val="left" w:pos="4960"/>
          <w:tab w:val="left" w:pos="5680"/>
          <w:tab w:val="left" w:pos="6380"/>
          <w:tab w:val="left" w:pos="7080"/>
          <w:tab w:val="left" w:pos="7800"/>
        </w:tabs>
        <w:spacing w:before="130" w:after="130"/>
        <w:ind w:right="113"/>
        <w:jc w:val="center"/>
        <w:rPr>
          <w:rFonts w:ascii="Times New Roman" w:eastAsia="Times New Roman" w:hAnsi="Times New Roman" w:cs="Times New Roman"/>
        </w:rPr>
      </w:pPr>
    </w:p>
    <w:p w14:paraId="23CD82F1" w14:textId="77777777" w:rsidR="00123E06" w:rsidRDefault="00123E06" w:rsidP="00123E06">
      <w:pPr>
        <w:pBdr>
          <w:top w:val="single" w:sz="4" w:space="1" w:color="auto"/>
          <w:left w:val="single" w:sz="4" w:space="4" w:color="auto"/>
          <w:bottom w:val="single" w:sz="4" w:space="1" w:color="auto"/>
          <w:right w:val="single" w:sz="4" w:space="4" w:color="auto"/>
        </w:pBdr>
        <w:tabs>
          <w:tab w:val="left" w:pos="851"/>
        </w:tabs>
        <w:spacing w:after="0" w:line="240" w:lineRule="auto"/>
        <w:ind w:right="-21"/>
        <w:jc w:val="center"/>
        <w:rPr>
          <w:rFonts w:ascii="Verdana" w:eastAsia="Times New Roman" w:hAnsi="Verdana" w:cs="Times New Roman"/>
          <w:b/>
          <w:sz w:val="24"/>
          <w:szCs w:val="20"/>
          <w:lang w:val="x-none" w:eastAsia="x-none"/>
        </w:rPr>
      </w:pPr>
    </w:p>
    <w:p w14:paraId="1E25160B" w14:textId="739EB393" w:rsidR="00123E06" w:rsidRPr="00192BA8" w:rsidRDefault="00123E06" w:rsidP="00123E06">
      <w:pPr>
        <w:pBdr>
          <w:top w:val="single" w:sz="4" w:space="1" w:color="auto"/>
          <w:left w:val="single" w:sz="4" w:space="4" w:color="auto"/>
          <w:bottom w:val="single" w:sz="4" w:space="1" w:color="auto"/>
          <w:right w:val="single" w:sz="4" w:space="4" w:color="auto"/>
        </w:pBdr>
        <w:tabs>
          <w:tab w:val="left" w:pos="851"/>
        </w:tabs>
        <w:spacing w:after="0" w:line="240" w:lineRule="auto"/>
        <w:ind w:right="-21"/>
        <w:jc w:val="center"/>
        <w:rPr>
          <w:rFonts w:ascii="Verdana" w:eastAsia="Times New Roman" w:hAnsi="Verdana" w:cs="Times New Roman"/>
          <w:b/>
          <w:color w:val="4F81BD" w:themeColor="accent1"/>
          <w:sz w:val="24"/>
          <w:szCs w:val="20"/>
          <w:lang w:val="x-none" w:eastAsia="x-none"/>
        </w:rPr>
      </w:pPr>
      <w:r w:rsidRPr="00192BA8">
        <w:rPr>
          <w:rFonts w:ascii="Verdana" w:eastAsia="Times New Roman" w:hAnsi="Verdana" w:cs="Times New Roman"/>
          <w:b/>
          <w:color w:val="4F81BD" w:themeColor="accent1"/>
          <w:sz w:val="24"/>
          <w:szCs w:val="20"/>
          <w:lang w:val="x-none" w:eastAsia="x-none"/>
        </w:rPr>
        <w:t xml:space="preserve">ANNEXE </w:t>
      </w:r>
      <w:r>
        <w:rPr>
          <w:rFonts w:ascii="Verdana" w:eastAsia="Times New Roman" w:hAnsi="Verdana" w:cs="Times New Roman"/>
          <w:b/>
          <w:color w:val="4F81BD" w:themeColor="accent1"/>
          <w:sz w:val="24"/>
          <w:szCs w:val="20"/>
          <w:lang w:eastAsia="x-none"/>
        </w:rPr>
        <w:t>B – DESCRIPTION DU TRAITEMENT DES DONNEES A CARACTERE PERSONNEL REALISE PAR LE SOUS-TRAITANT</w:t>
      </w:r>
    </w:p>
    <w:p w14:paraId="0FCB6A35" w14:textId="77777777" w:rsidR="00123E06" w:rsidRPr="007B55E3" w:rsidRDefault="00123E06" w:rsidP="00123E06">
      <w:pPr>
        <w:pBdr>
          <w:top w:val="single" w:sz="4" w:space="1" w:color="auto"/>
          <w:left w:val="single" w:sz="4" w:space="4" w:color="auto"/>
          <w:bottom w:val="single" w:sz="4" w:space="1" w:color="auto"/>
          <w:right w:val="single" w:sz="4" w:space="4" w:color="auto"/>
        </w:pBdr>
        <w:tabs>
          <w:tab w:val="left" w:pos="851"/>
        </w:tabs>
        <w:spacing w:after="0" w:line="240" w:lineRule="auto"/>
        <w:ind w:right="-21"/>
        <w:jc w:val="center"/>
        <w:rPr>
          <w:rFonts w:ascii="Verdana" w:eastAsia="Times New Roman" w:hAnsi="Verdana" w:cs="Times New Roman"/>
          <w:b/>
          <w:sz w:val="24"/>
          <w:szCs w:val="20"/>
          <w:lang w:val="x-none" w:eastAsia="x-none"/>
        </w:rPr>
      </w:pPr>
    </w:p>
    <w:p w14:paraId="357242BD" w14:textId="03A92025" w:rsidR="007B55E3" w:rsidRDefault="007B55E3" w:rsidP="007B55E3">
      <w:pPr>
        <w:pStyle w:val="Corpsdetexte"/>
        <w:rPr>
          <w:b/>
        </w:rPr>
      </w:pPr>
    </w:p>
    <w:p w14:paraId="0A42EA9C" w14:textId="2A445BB0" w:rsidR="00123E06" w:rsidRDefault="00123E06" w:rsidP="007B55E3">
      <w:pPr>
        <w:pStyle w:val="Corpsdetexte"/>
        <w:rPr>
          <w:b/>
        </w:rPr>
      </w:pPr>
    </w:p>
    <w:p w14:paraId="1B7E46AE" w14:textId="77777777" w:rsidR="00123E06" w:rsidRDefault="00123E06" w:rsidP="007B55E3">
      <w:pPr>
        <w:pStyle w:val="Corpsdetexte"/>
        <w:rPr>
          <w:b/>
        </w:rPr>
      </w:pPr>
    </w:p>
    <w:p w14:paraId="529BB99D" w14:textId="337DFCA0" w:rsidR="00C66C63" w:rsidRPr="00123E06" w:rsidRDefault="00F047F3" w:rsidP="00123E06">
      <w:pPr>
        <w:tabs>
          <w:tab w:val="left" w:pos="851"/>
        </w:tabs>
        <w:ind w:right="-2"/>
        <w:jc w:val="both"/>
        <w:rPr>
          <w:rFonts w:ascii="Times New Roman" w:hAnsi="Times New Roman" w:cs="Times New Roman"/>
        </w:rPr>
      </w:pPr>
      <w:bookmarkStart w:id="1" w:name="_Hlk508972063"/>
      <w:bookmarkStart w:id="2" w:name="_Hlk511991716"/>
      <w:bookmarkEnd w:id="0"/>
      <w:r w:rsidRPr="00123E06">
        <w:rPr>
          <w:rFonts w:ascii="Times New Roman" w:hAnsi="Times New Roman" w:cs="Times New Roman"/>
        </w:rPr>
        <w:t xml:space="preserve">La présente annexe a pour but de définir les modalités pratiques de traitement des Données Personnelles </w:t>
      </w:r>
      <w:bookmarkEnd w:id="1"/>
      <w:r w:rsidR="006668C8" w:rsidRPr="00123E06">
        <w:rPr>
          <w:rFonts w:ascii="Times New Roman" w:hAnsi="Times New Roman" w:cs="Times New Roman"/>
        </w:rPr>
        <w:t xml:space="preserve">que </w:t>
      </w:r>
      <w:r w:rsidR="00C66C63" w:rsidRPr="00123E06">
        <w:rPr>
          <w:rFonts w:ascii="Times New Roman" w:hAnsi="Times New Roman" w:cs="Times New Roman"/>
        </w:rPr>
        <w:t xml:space="preserve">le sous-traitant s’engage à effectuer pour le compte du responsable de traitement. </w:t>
      </w:r>
    </w:p>
    <w:p w14:paraId="73B50510" w14:textId="0352A142" w:rsidR="00F047F3" w:rsidRPr="00123E06" w:rsidRDefault="00F047F3" w:rsidP="00123E06">
      <w:pPr>
        <w:pStyle w:val="Paragraphedeliste"/>
        <w:numPr>
          <w:ilvl w:val="0"/>
          <w:numId w:val="3"/>
        </w:numPr>
        <w:tabs>
          <w:tab w:val="left" w:pos="851"/>
        </w:tabs>
        <w:ind w:right="-2"/>
        <w:jc w:val="both"/>
        <w:rPr>
          <w:rFonts w:ascii="Times New Roman" w:hAnsi="Times New Roman" w:cs="Times New Roman"/>
          <w:b/>
          <w:iCs/>
          <w:color w:val="4F81BD" w:themeColor="accent1"/>
          <w:u w:val="single"/>
        </w:rPr>
      </w:pPr>
      <w:r w:rsidRPr="00123E06">
        <w:rPr>
          <w:rFonts w:ascii="Times New Roman" w:hAnsi="Times New Roman" w:cs="Times New Roman"/>
          <w:b/>
          <w:iCs/>
          <w:color w:val="4F81BD" w:themeColor="accent1"/>
          <w:u w:val="single"/>
        </w:rPr>
        <w:t xml:space="preserve">DESCRIPTION DES TRAITEMENTS FAISANT L’OBJET </w:t>
      </w:r>
      <w:r w:rsidR="00C66C63" w:rsidRPr="00123E06">
        <w:rPr>
          <w:rFonts w:ascii="Times New Roman" w:hAnsi="Times New Roman" w:cs="Times New Roman"/>
          <w:b/>
          <w:iCs/>
          <w:color w:val="4F81BD" w:themeColor="accent1"/>
          <w:u w:val="single"/>
        </w:rPr>
        <w:t>DE LA SOUS-TRAITANCE</w:t>
      </w:r>
    </w:p>
    <w:p w14:paraId="2EFCEC94" w14:textId="154407EA" w:rsidR="00C66C63" w:rsidRPr="00123E06" w:rsidRDefault="00C66C63" w:rsidP="00123E06">
      <w:pPr>
        <w:tabs>
          <w:tab w:val="left" w:pos="851"/>
        </w:tabs>
        <w:spacing w:after="0"/>
        <w:ind w:right="-413"/>
        <w:jc w:val="both"/>
        <w:rPr>
          <w:rFonts w:ascii="Times New Roman" w:hAnsi="Times New Roman" w:cs="Times New Roman"/>
        </w:rPr>
      </w:pPr>
      <w:r w:rsidRPr="00123E06">
        <w:rPr>
          <w:rFonts w:ascii="Times New Roman" w:hAnsi="Times New Roman" w:cs="Times New Roman"/>
        </w:rPr>
        <w:t xml:space="preserve">Le Sous-traitant accepte de réaliser le traitement dans les conditions de durée, de territoire, de type de données et de catégories de personnes concernées définies expressément par le Responsable de Traitement et reproduites ci-après. </w:t>
      </w:r>
    </w:p>
    <w:p w14:paraId="02902244" w14:textId="77777777" w:rsidR="00F047F3" w:rsidRPr="00123E06" w:rsidRDefault="00F047F3" w:rsidP="00123E06">
      <w:pPr>
        <w:pStyle w:val="Paragraphedeliste"/>
        <w:tabs>
          <w:tab w:val="left" w:pos="851"/>
        </w:tabs>
        <w:spacing w:after="0"/>
        <w:ind w:left="284" w:right="-2"/>
        <w:jc w:val="both"/>
        <w:rPr>
          <w:rFonts w:ascii="Times New Roman" w:hAnsi="Times New Roman" w:cs="Times New Roman"/>
          <w:b/>
          <w:i/>
          <w:color w:val="4F81BD" w:themeColor="accent1"/>
        </w:rPr>
      </w:pPr>
    </w:p>
    <w:p w14:paraId="6015C5CA" w14:textId="37F0C9AE" w:rsidR="009932EE" w:rsidRPr="00723E25" w:rsidRDefault="009932EE" w:rsidP="00123E06">
      <w:pPr>
        <w:pStyle w:val="Paragraphedeliste"/>
        <w:numPr>
          <w:ilvl w:val="0"/>
          <w:numId w:val="2"/>
        </w:numPr>
        <w:tabs>
          <w:tab w:val="left" w:pos="851"/>
        </w:tabs>
        <w:spacing w:after="0"/>
        <w:ind w:right="-2"/>
        <w:jc w:val="both"/>
        <w:rPr>
          <w:rFonts w:ascii="Times New Roman" w:hAnsi="Times New Roman" w:cs="Times New Roman"/>
          <w:b/>
          <w:color w:val="4BACC6" w:themeColor="accent5"/>
          <w:u w:val="single"/>
        </w:rPr>
      </w:pPr>
      <w:r w:rsidRPr="00723E25">
        <w:rPr>
          <w:rFonts w:ascii="Times New Roman" w:hAnsi="Times New Roman" w:cs="Times New Roman"/>
          <w:b/>
          <w:color w:val="4BACC6" w:themeColor="accent5"/>
          <w:u w:val="single"/>
        </w:rPr>
        <w:t>Responsable de traitement</w:t>
      </w:r>
    </w:p>
    <w:p w14:paraId="5EE52C3F" w14:textId="3494E601" w:rsidR="009932EE" w:rsidRPr="00123E06" w:rsidRDefault="009932EE" w:rsidP="00123E06">
      <w:pPr>
        <w:tabs>
          <w:tab w:val="left" w:pos="851"/>
        </w:tabs>
        <w:spacing w:after="0"/>
        <w:ind w:right="-2"/>
        <w:jc w:val="both"/>
        <w:rPr>
          <w:rFonts w:ascii="Times New Roman" w:hAnsi="Times New Roman" w:cs="Times New Roman"/>
          <w:b/>
          <w:i/>
        </w:rPr>
      </w:pPr>
    </w:p>
    <w:p w14:paraId="314F10A2" w14:textId="7822DEFC" w:rsidR="00BC0898" w:rsidRPr="00123E06" w:rsidRDefault="00123E06" w:rsidP="00123E06">
      <w:pPr>
        <w:tabs>
          <w:tab w:val="left" w:pos="851"/>
        </w:tabs>
        <w:spacing w:after="0"/>
        <w:ind w:right="-2"/>
        <w:jc w:val="both"/>
        <w:rPr>
          <w:rFonts w:ascii="Times New Roman" w:hAnsi="Times New Roman" w:cs="Times New Roman"/>
        </w:rPr>
      </w:pPr>
      <w:sdt>
        <w:sdtPr>
          <w:rPr>
            <w:rFonts w:ascii="Times New Roman" w:eastAsia="MS Gothic" w:hAnsi="Times New Roman" w:cs="Times New Roman"/>
          </w:rPr>
          <w:id w:val="-423652837"/>
          <w14:checkbox>
            <w14:checked w14:val="1"/>
            <w14:checkedState w14:val="2612" w14:font="MS Gothic"/>
            <w14:uncheckedState w14:val="2610" w14:font="MS Gothic"/>
          </w14:checkbox>
        </w:sdtPr>
        <w:sdtContent>
          <w:r w:rsidR="00B442FC" w:rsidRPr="00123E06">
            <w:rPr>
              <w:rFonts w:ascii="Segoe UI Symbol" w:eastAsia="MS Gothic" w:hAnsi="Segoe UI Symbol" w:cs="Segoe UI Symbol"/>
            </w:rPr>
            <w:t>☒</w:t>
          </w:r>
        </w:sdtContent>
      </w:sdt>
      <w:r w:rsidR="00BC0898" w:rsidRPr="00123E06">
        <w:rPr>
          <w:rFonts w:ascii="Times New Roman" w:eastAsia="MS Gothic" w:hAnsi="Times New Roman" w:cs="Times New Roman"/>
        </w:rPr>
        <w:t xml:space="preserve"> </w:t>
      </w:r>
      <w:r w:rsidR="00BC0898" w:rsidRPr="00123E06">
        <w:rPr>
          <w:rFonts w:ascii="Times New Roman" w:hAnsi="Times New Roman" w:cs="Times New Roman"/>
        </w:rPr>
        <w:t xml:space="preserve">UPHF, Université Polytechnique Hauts de France, Campus Mont </w:t>
      </w:r>
      <w:proofErr w:type="spellStart"/>
      <w:r w:rsidR="00BC0898" w:rsidRPr="00123E06">
        <w:rPr>
          <w:rFonts w:ascii="Times New Roman" w:hAnsi="Times New Roman" w:cs="Times New Roman"/>
        </w:rPr>
        <w:t>Houy</w:t>
      </w:r>
      <w:proofErr w:type="spellEnd"/>
      <w:r w:rsidR="00BC0898" w:rsidRPr="00123E06">
        <w:rPr>
          <w:rFonts w:ascii="Times New Roman" w:hAnsi="Times New Roman" w:cs="Times New Roman"/>
        </w:rPr>
        <w:t>, 59313 Valenciennes Cedex, SIREN 130025475.</w:t>
      </w:r>
    </w:p>
    <w:p w14:paraId="413DEF1E" w14:textId="77777777" w:rsidR="00BC0898" w:rsidRPr="00123E06" w:rsidRDefault="00BC0898" w:rsidP="00123E06">
      <w:pPr>
        <w:tabs>
          <w:tab w:val="left" w:pos="851"/>
        </w:tabs>
        <w:spacing w:after="0"/>
        <w:ind w:right="-2"/>
        <w:jc w:val="both"/>
        <w:rPr>
          <w:rFonts w:ascii="Times New Roman" w:hAnsi="Times New Roman" w:cs="Times New Roman"/>
        </w:rPr>
      </w:pPr>
      <w:r w:rsidRPr="00123E06">
        <w:rPr>
          <w:rFonts w:ascii="Times New Roman" w:hAnsi="Times New Roman" w:cs="Times New Roman"/>
        </w:rPr>
        <w:t>Nom et coordonnées du Délégué à la protection des données (DPD</w:t>
      </w:r>
      <w:proofErr w:type="gramStart"/>
      <w:r w:rsidRPr="00123E06">
        <w:rPr>
          <w:rFonts w:ascii="Times New Roman" w:hAnsi="Times New Roman" w:cs="Times New Roman"/>
        </w:rPr>
        <w:t>):</w:t>
      </w:r>
      <w:proofErr w:type="gramEnd"/>
      <w:r w:rsidRPr="00123E06">
        <w:rPr>
          <w:rFonts w:ascii="Times New Roman" w:hAnsi="Times New Roman" w:cs="Times New Roman"/>
        </w:rPr>
        <w:t xml:space="preserve"> Camille DEMAN, </w:t>
      </w:r>
      <w:hyperlink r:id="rId9" w:history="1">
        <w:r w:rsidRPr="00123E06">
          <w:rPr>
            <w:rStyle w:val="Lienhypertexte"/>
            <w:rFonts w:ascii="Times New Roman" w:hAnsi="Times New Roman" w:cs="Times New Roman"/>
          </w:rPr>
          <w:t>dpo@uphf.fr</w:t>
        </w:r>
      </w:hyperlink>
      <w:r w:rsidRPr="00123E06">
        <w:rPr>
          <w:rFonts w:ascii="Times New Roman" w:hAnsi="Times New Roman" w:cs="Times New Roman"/>
        </w:rPr>
        <w:t xml:space="preserve">, 03.27.51.11.33 </w:t>
      </w:r>
      <w:bookmarkStart w:id="3" w:name="_GoBack"/>
      <w:bookmarkEnd w:id="3"/>
    </w:p>
    <w:p w14:paraId="690DA2CC" w14:textId="3876C0A3" w:rsidR="00BC0898" w:rsidRPr="00123E06" w:rsidRDefault="00123E06" w:rsidP="00123E06">
      <w:pPr>
        <w:tabs>
          <w:tab w:val="left" w:pos="851"/>
        </w:tabs>
        <w:spacing w:after="0"/>
        <w:ind w:right="-2"/>
        <w:jc w:val="both"/>
        <w:rPr>
          <w:rFonts w:ascii="Times New Roman" w:hAnsi="Times New Roman" w:cs="Times New Roman"/>
        </w:rPr>
      </w:pPr>
      <w:sdt>
        <w:sdtPr>
          <w:rPr>
            <w:rFonts w:ascii="Times New Roman" w:eastAsia="MS Gothic" w:hAnsi="Times New Roman" w:cs="Times New Roman"/>
          </w:rPr>
          <w:id w:val="960850727"/>
          <w14:checkbox>
            <w14:checked w14:val="1"/>
            <w14:checkedState w14:val="2612" w14:font="MS Gothic"/>
            <w14:uncheckedState w14:val="2610" w14:font="MS Gothic"/>
          </w14:checkbox>
        </w:sdtPr>
        <w:sdtContent>
          <w:r w:rsidR="00B442FC" w:rsidRPr="00123E06">
            <w:rPr>
              <w:rFonts w:ascii="Segoe UI Symbol" w:eastAsia="MS Gothic" w:hAnsi="Segoe UI Symbol" w:cs="Segoe UI Symbol"/>
            </w:rPr>
            <w:t>☒</w:t>
          </w:r>
        </w:sdtContent>
      </w:sdt>
      <w:r w:rsidR="00BC0898" w:rsidRPr="00123E06">
        <w:rPr>
          <w:rFonts w:ascii="Times New Roman" w:eastAsia="MS Gothic" w:hAnsi="Times New Roman" w:cs="Times New Roman"/>
        </w:rPr>
        <w:t xml:space="preserve"> </w:t>
      </w:r>
      <w:r w:rsidR="00BC0898" w:rsidRPr="00123E06">
        <w:rPr>
          <w:rFonts w:ascii="Times New Roman" w:hAnsi="Times New Roman" w:cs="Times New Roman"/>
        </w:rPr>
        <w:t xml:space="preserve">INSA </w:t>
      </w:r>
      <w:proofErr w:type="spellStart"/>
      <w:r w:rsidR="00BC0898" w:rsidRPr="00123E06">
        <w:rPr>
          <w:rFonts w:ascii="Times New Roman" w:hAnsi="Times New Roman" w:cs="Times New Roman"/>
        </w:rPr>
        <w:t>HdF</w:t>
      </w:r>
      <w:proofErr w:type="spellEnd"/>
      <w:r w:rsidR="00BC0898" w:rsidRPr="00123E06">
        <w:rPr>
          <w:rFonts w:ascii="Times New Roman" w:hAnsi="Times New Roman" w:cs="Times New Roman"/>
        </w:rPr>
        <w:t xml:space="preserve"> Institut National des Sciences Appliquées, Hauts-de-France, Université Polytechnique Hauts de France, Campus Mont </w:t>
      </w:r>
      <w:proofErr w:type="spellStart"/>
      <w:r w:rsidR="00BC0898" w:rsidRPr="00123E06">
        <w:rPr>
          <w:rFonts w:ascii="Times New Roman" w:hAnsi="Times New Roman" w:cs="Times New Roman"/>
        </w:rPr>
        <w:t>Houy</w:t>
      </w:r>
      <w:proofErr w:type="spellEnd"/>
      <w:r w:rsidR="00BC0898" w:rsidRPr="00123E06">
        <w:rPr>
          <w:rFonts w:ascii="Times New Roman" w:hAnsi="Times New Roman" w:cs="Times New Roman"/>
        </w:rPr>
        <w:t>, 59313 Valenciennes Cedex, SIREN 130025752</w:t>
      </w:r>
    </w:p>
    <w:p w14:paraId="4B2B6917" w14:textId="77777777" w:rsidR="00BC0898" w:rsidRPr="00123E06" w:rsidRDefault="00BC0898" w:rsidP="00123E06">
      <w:pPr>
        <w:tabs>
          <w:tab w:val="left" w:pos="851"/>
        </w:tabs>
        <w:spacing w:after="0"/>
        <w:ind w:right="-2"/>
        <w:jc w:val="both"/>
        <w:rPr>
          <w:rFonts w:ascii="Times New Roman" w:hAnsi="Times New Roman" w:cs="Times New Roman"/>
        </w:rPr>
      </w:pPr>
      <w:r w:rsidRPr="00123E06">
        <w:rPr>
          <w:rFonts w:ascii="Times New Roman" w:hAnsi="Times New Roman" w:cs="Times New Roman"/>
        </w:rPr>
        <w:t>Nom et coordonnées du Délégué à la protection des données (DPD</w:t>
      </w:r>
      <w:proofErr w:type="gramStart"/>
      <w:r w:rsidRPr="00123E06">
        <w:rPr>
          <w:rFonts w:ascii="Times New Roman" w:hAnsi="Times New Roman" w:cs="Times New Roman"/>
        </w:rPr>
        <w:t>):</w:t>
      </w:r>
      <w:proofErr w:type="gramEnd"/>
      <w:r w:rsidRPr="00123E06">
        <w:rPr>
          <w:rFonts w:ascii="Times New Roman" w:hAnsi="Times New Roman" w:cs="Times New Roman"/>
        </w:rPr>
        <w:t xml:space="preserve"> Camille DEMAN, </w:t>
      </w:r>
      <w:hyperlink r:id="rId10" w:history="1">
        <w:r w:rsidRPr="00123E06">
          <w:rPr>
            <w:rStyle w:val="Lienhypertexte"/>
            <w:rFonts w:ascii="Times New Roman" w:hAnsi="Times New Roman" w:cs="Times New Roman"/>
          </w:rPr>
          <w:t>dpo@uphf.fr</w:t>
        </w:r>
      </w:hyperlink>
      <w:r w:rsidRPr="00123E06">
        <w:rPr>
          <w:rFonts w:ascii="Times New Roman" w:hAnsi="Times New Roman" w:cs="Times New Roman"/>
        </w:rPr>
        <w:t>, 03.27.51.11.33</w:t>
      </w:r>
    </w:p>
    <w:p w14:paraId="43BFDE63" w14:textId="2BF5CF32" w:rsidR="00BC0898" w:rsidRPr="00123E06" w:rsidRDefault="00123E06" w:rsidP="00123E06">
      <w:pPr>
        <w:tabs>
          <w:tab w:val="left" w:pos="851"/>
        </w:tabs>
        <w:spacing w:after="0"/>
        <w:ind w:right="-2"/>
        <w:jc w:val="both"/>
        <w:rPr>
          <w:rFonts w:ascii="Times New Roman" w:hAnsi="Times New Roman" w:cs="Times New Roman"/>
        </w:rPr>
      </w:pPr>
      <w:sdt>
        <w:sdtPr>
          <w:rPr>
            <w:rFonts w:ascii="Times New Roman" w:eastAsia="MS Gothic" w:hAnsi="Times New Roman" w:cs="Times New Roman"/>
          </w:rPr>
          <w:id w:val="1679227817"/>
          <w14:checkbox>
            <w14:checked w14:val="1"/>
            <w14:checkedState w14:val="2612" w14:font="MS Gothic"/>
            <w14:uncheckedState w14:val="2610" w14:font="MS Gothic"/>
          </w14:checkbox>
        </w:sdtPr>
        <w:sdtContent>
          <w:r w:rsidR="004D00E4" w:rsidRPr="00123E06">
            <w:rPr>
              <w:rFonts w:ascii="Segoe UI Symbol" w:eastAsia="MS Gothic" w:hAnsi="Segoe UI Symbol" w:cs="Segoe UI Symbol"/>
            </w:rPr>
            <w:t>☒</w:t>
          </w:r>
        </w:sdtContent>
      </w:sdt>
      <w:r w:rsidR="00BC0898" w:rsidRPr="00123E06">
        <w:rPr>
          <w:rFonts w:ascii="Times New Roman" w:eastAsia="MS Gothic" w:hAnsi="Times New Roman" w:cs="Times New Roman"/>
        </w:rPr>
        <w:t xml:space="preserve"> </w:t>
      </w:r>
      <w:r w:rsidR="00BC0898" w:rsidRPr="00123E06">
        <w:rPr>
          <w:rFonts w:ascii="Times New Roman" w:hAnsi="Times New Roman" w:cs="Times New Roman"/>
        </w:rPr>
        <w:t xml:space="preserve">LAMIH, Université Polytechnique Hauts de France, Campus Mont </w:t>
      </w:r>
      <w:proofErr w:type="spellStart"/>
      <w:r w:rsidR="00BC0898" w:rsidRPr="00123E06">
        <w:rPr>
          <w:rFonts w:ascii="Times New Roman" w:hAnsi="Times New Roman" w:cs="Times New Roman"/>
        </w:rPr>
        <w:t>Houy</w:t>
      </w:r>
      <w:proofErr w:type="spellEnd"/>
      <w:r w:rsidR="00BC0898" w:rsidRPr="00123E06">
        <w:rPr>
          <w:rFonts w:ascii="Times New Roman" w:hAnsi="Times New Roman" w:cs="Times New Roman"/>
        </w:rPr>
        <w:t>, 59313 Valenciennes Cedex</w:t>
      </w:r>
    </w:p>
    <w:p w14:paraId="32C36072" w14:textId="77777777" w:rsidR="00BC0898" w:rsidRPr="00123E06" w:rsidRDefault="00BC0898" w:rsidP="00123E06">
      <w:pPr>
        <w:tabs>
          <w:tab w:val="left" w:pos="851"/>
        </w:tabs>
        <w:spacing w:after="0"/>
        <w:ind w:right="-2"/>
        <w:jc w:val="both"/>
        <w:rPr>
          <w:rFonts w:ascii="Times New Roman" w:hAnsi="Times New Roman" w:cs="Times New Roman"/>
        </w:rPr>
      </w:pPr>
      <w:r w:rsidRPr="00123E06">
        <w:rPr>
          <w:rFonts w:ascii="Times New Roman" w:hAnsi="Times New Roman" w:cs="Times New Roman"/>
        </w:rPr>
        <w:t>Nom et coordonnées du Délégué à la protection des données (DPD</w:t>
      </w:r>
      <w:proofErr w:type="gramStart"/>
      <w:r w:rsidRPr="00123E06">
        <w:rPr>
          <w:rFonts w:ascii="Times New Roman" w:hAnsi="Times New Roman" w:cs="Times New Roman"/>
        </w:rPr>
        <w:t>):</w:t>
      </w:r>
      <w:proofErr w:type="gramEnd"/>
      <w:r w:rsidRPr="00123E06">
        <w:rPr>
          <w:rFonts w:ascii="Times New Roman" w:hAnsi="Times New Roman" w:cs="Times New Roman"/>
        </w:rPr>
        <w:t xml:space="preserve"> Camille DEMAN, </w:t>
      </w:r>
      <w:hyperlink r:id="rId11" w:history="1">
        <w:r w:rsidRPr="00123E06">
          <w:rPr>
            <w:rStyle w:val="Lienhypertexte"/>
            <w:rFonts w:ascii="Times New Roman" w:hAnsi="Times New Roman" w:cs="Times New Roman"/>
          </w:rPr>
          <w:t>dpo@uphf.fr</w:t>
        </w:r>
      </w:hyperlink>
      <w:r w:rsidRPr="00123E06">
        <w:rPr>
          <w:rFonts w:ascii="Times New Roman" w:hAnsi="Times New Roman" w:cs="Times New Roman"/>
        </w:rPr>
        <w:t xml:space="preserve">, 03.27.51.11.33  </w:t>
      </w:r>
    </w:p>
    <w:p w14:paraId="17F2C96F" w14:textId="77777777" w:rsidR="00BC0898" w:rsidRPr="00123E06" w:rsidRDefault="00123E06" w:rsidP="00123E06">
      <w:pPr>
        <w:tabs>
          <w:tab w:val="left" w:pos="851"/>
        </w:tabs>
        <w:spacing w:after="0"/>
        <w:ind w:right="-2"/>
        <w:jc w:val="both"/>
        <w:rPr>
          <w:rFonts w:ascii="Times New Roman" w:hAnsi="Times New Roman" w:cs="Times New Roman"/>
        </w:rPr>
      </w:pPr>
      <w:sdt>
        <w:sdtPr>
          <w:rPr>
            <w:rFonts w:ascii="Times New Roman" w:eastAsia="MS Gothic" w:hAnsi="Times New Roman" w:cs="Times New Roman"/>
          </w:rPr>
          <w:id w:val="-1112355706"/>
          <w14:checkbox>
            <w14:checked w14:val="0"/>
            <w14:checkedState w14:val="2612" w14:font="MS Gothic"/>
            <w14:uncheckedState w14:val="2610" w14:font="MS Gothic"/>
          </w14:checkbox>
        </w:sdtPr>
        <w:sdtContent>
          <w:r w:rsidR="00BC0898" w:rsidRPr="00123E06">
            <w:rPr>
              <w:rFonts w:ascii="Segoe UI Symbol" w:eastAsia="MS Gothic" w:hAnsi="Segoe UI Symbol" w:cs="Segoe UI Symbol"/>
            </w:rPr>
            <w:t>☐</w:t>
          </w:r>
        </w:sdtContent>
      </w:sdt>
      <w:r w:rsidR="00BC0898" w:rsidRPr="00123E06">
        <w:rPr>
          <w:rFonts w:ascii="Times New Roman" w:eastAsia="MS Gothic" w:hAnsi="Times New Roman" w:cs="Times New Roman"/>
        </w:rPr>
        <w:t xml:space="preserve"> </w:t>
      </w:r>
      <w:r w:rsidR="00BC0898" w:rsidRPr="00123E06">
        <w:rPr>
          <w:rFonts w:ascii="Times New Roman" w:hAnsi="Times New Roman" w:cs="Times New Roman"/>
        </w:rPr>
        <w:t>Autre : [compléter]</w:t>
      </w:r>
    </w:p>
    <w:p w14:paraId="58265F4B" w14:textId="77777777" w:rsidR="00BC0898" w:rsidRPr="00123E06" w:rsidRDefault="00BC0898" w:rsidP="00123E06">
      <w:pPr>
        <w:tabs>
          <w:tab w:val="left" w:pos="851"/>
        </w:tabs>
        <w:spacing w:after="0"/>
        <w:ind w:right="-2"/>
        <w:jc w:val="both"/>
        <w:rPr>
          <w:rFonts w:ascii="Times New Roman" w:hAnsi="Times New Roman" w:cs="Times New Roman"/>
        </w:rPr>
      </w:pPr>
      <w:r w:rsidRPr="00123E06">
        <w:rPr>
          <w:rFonts w:ascii="Times New Roman" w:hAnsi="Times New Roman" w:cs="Times New Roman"/>
        </w:rPr>
        <w:t xml:space="preserve">Nom et coordonnées du Délégué à la protection des données (DPD) ou Data Protection </w:t>
      </w:r>
      <w:proofErr w:type="spellStart"/>
      <w:r w:rsidRPr="00123E06">
        <w:rPr>
          <w:rFonts w:ascii="Times New Roman" w:hAnsi="Times New Roman" w:cs="Times New Roman"/>
        </w:rPr>
        <w:t>Officer</w:t>
      </w:r>
      <w:proofErr w:type="spellEnd"/>
      <w:r w:rsidRPr="00123E06">
        <w:rPr>
          <w:rFonts w:ascii="Times New Roman" w:hAnsi="Times New Roman" w:cs="Times New Roman"/>
        </w:rPr>
        <w:t xml:space="preserve"> (DPO</w:t>
      </w:r>
      <w:proofErr w:type="gramStart"/>
      <w:r w:rsidRPr="00123E06">
        <w:rPr>
          <w:rFonts w:ascii="Times New Roman" w:hAnsi="Times New Roman" w:cs="Times New Roman"/>
        </w:rPr>
        <w:t>):</w:t>
      </w:r>
      <w:proofErr w:type="gramEnd"/>
      <w:r w:rsidRPr="00123E06">
        <w:rPr>
          <w:rFonts w:ascii="Times New Roman" w:hAnsi="Times New Roman" w:cs="Times New Roman"/>
        </w:rPr>
        <w:t xml:space="preserve"> [compléter]</w:t>
      </w:r>
    </w:p>
    <w:p w14:paraId="79847546" w14:textId="6993E8AD" w:rsidR="007A69A2" w:rsidRPr="00123E06" w:rsidRDefault="007A69A2" w:rsidP="00123E06">
      <w:pPr>
        <w:tabs>
          <w:tab w:val="left" w:pos="851"/>
        </w:tabs>
        <w:spacing w:after="0"/>
        <w:ind w:right="-2"/>
        <w:jc w:val="both"/>
        <w:rPr>
          <w:rFonts w:ascii="Times New Roman" w:hAnsi="Times New Roman" w:cs="Times New Roman"/>
          <w:b/>
          <w:i/>
          <w:color w:val="4F81BD" w:themeColor="accent1"/>
        </w:rPr>
      </w:pPr>
    </w:p>
    <w:p w14:paraId="6C51A1D8" w14:textId="77777777" w:rsidR="007A69A2" w:rsidRPr="00723E25" w:rsidRDefault="007A69A2" w:rsidP="00123E06">
      <w:pPr>
        <w:pStyle w:val="Paragraphedeliste"/>
        <w:numPr>
          <w:ilvl w:val="0"/>
          <w:numId w:val="2"/>
        </w:numPr>
        <w:tabs>
          <w:tab w:val="left" w:pos="851"/>
        </w:tabs>
        <w:spacing w:after="0"/>
        <w:ind w:right="-2"/>
        <w:jc w:val="both"/>
        <w:rPr>
          <w:rFonts w:ascii="Times New Roman" w:hAnsi="Times New Roman" w:cs="Times New Roman"/>
          <w:b/>
          <w:color w:val="4BACC6" w:themeColor="accent5"/>
          <w:u w:val="single"/>
        </w:rPr>
      </w:pPr>
      <w:r w:rsidRPr="00723E25">
        <w:rPr>
          <w:rFonts w:ascii="Times New Roman" w:hAnsi="Times New Roman" w:cs="Times New Roman"/>
          <w:b/>
          <w:color w:val="4BACC6" w:themeColor="accent5"/>
          <w:u w:val="single"/>
        </w:rPr>
        <w:t xml:space="preserve">Les finalités du traitement </w:t>
      </w:r>
    </w:p>
    <w:p w14:paraId="12BACD23" w14:textId="77777777" w:rsidR="007A69A2" w:rsidRPr="00123E06" w:rsidRDefault="007A69A2" w:rsidP="00123E06">
      <w:pPr>
        <w:tabs>
          <w:tab w:val="left" w:pos="851"/>
        </w:tabs>
        <w:spacing w:after="0"/>
        <w:ind w:right="-2"/>
        <w:jc w:val="both"/>
        <w:rPr>
          <w:rFonts w:ascii="Times New Roman" w:hAnsi="Times New Roman" w:cs="Times New Roman"/>
        </w:rPr>
      </w:pPr>
    </w:p>
    <w:p w14:paraId="235C8053" w14:textId="4F052201" w:rsidR="007A69A2" w:rsidRPr="00123E06" w:rsidRDefault="007A69A2" w:rsidP="00123E06">
      <w:pPr>
        <w:tabs>
          <w:tab w:val="left" w:pos="851"/>
        </w:tabs>
        <w:spacing w:after="0"/>
        <w:ind w:right="-2"/>
        <w:jc w:val="both"/>
        <w:rPr>
          <w:rFonts w:ascii="Times New Roman" w:hAnsi="Times New Roman" w:cs="Times New Roman"/>
        </w:rPr>
      </w:pPr>
      <w:r w:rsidRPr="00123E06">
        <w:rPr>
          <w:rFonts w:ascii="Times New Roman" w:hAnsi="Times New Roman" w:cs="Times New Roman"/>
        </w:rPr>
        <w:t>La ou les finalité(s) du traitement</w:t>
      </w:r>
      <w:r w:rsidR="002637EA" w:rsidRPr="00123E06">
        <w:rPr>
          <w:rFonts w:ascii="Times New Roman" w:hAnsi="Times New Roman" w:cs="Times New Roman"/>
        </w:rPr>
        <w:t xml:space="preserve"> </w:t>
      </w:r>
      <w:r w:rsidRPr="00123E06">
        <w:rPr>
          <w:rFonts w:ascii="Times New Roman" w:hAnsi="Times New Roman" w:cs="Times New Roman"/>
        </w:rPr>
        <w:t xml:space="preserve">sont : </w:t>
      </w:r>
    </w:p>
    <w:p w14:paraId="2EE2B733" w14:textId="2D788BF3" w:rsidR="00B442FC" w:rsidRPr="00123E06" w:rsidRDefault="00123E06" w:rsidP="00123E06">
      <w:pPr>
        <w:autoSpaceDE w:val="0"/>
        <w:autoSpaceDN w:val="0"/>
        <w:adjustRightInd w:val="0"/>
        <w:spacing w:after="0"/>
        <w:jc w:val="both"/>
        <w:rPr>
          <w:rFonts w:ascii="Times New Roman" w:hAnsi="Times New Roman" w:cs="Times New Roman"/>
        </w:rPr>
      </w:pPr>
      <w:sdt>
        <w:sdtPr>
          <w:rPr>
            <w:rFonts w:ascii="Times New Roman" w:hAnsi="Times New Roman" w:cs="Times New Roman"/>
          </w:rPr>
          <w:id w:val="159353775"/>
          <w14:checkbox>
            <w14:checked w14:val="1"/>
            <w14:checkedState w14:val="2612" w14:font="MS Gothic"/>
            <w14:uncheckedState w14:val="2610" w14:font="MS Gothic"/>
          </w14:checkbox>
        </w:sdtPr>
        <w:sdtContent>
          <w:r w:rsidR="00B442FC" w:rsidRPr="00123E06">
            <w:rPr>
              <w:rFonts w:ascii="Segoe UI Symbol" w:hAnsi="Segoe UI Symbol" w:cs="Segoe UI Symbol"/>
            </w:rPr>
            <w:t>☒</w:t>
          </w:r>
        </w:sdtContent>
      </w:sdt>
      <w:r w:rsidR="003606F9" w:rsidRPr="00123E06">
        <w:rPr>
          <w:rFonts w:ascii="Times New Roman" w:hAnsi="Times New Roman" w:cs="Times New Roman"/>
        </w:rPr>
        <w:t xml:space="preserve"> </w:t>
      </w:r>
      <w:proofErr w:type="gramStart"/>
      <w:r w:rsidR="00B442FC" w:rsidRPr="00123E06">
        <w:rPr>
          <w:rFonts w:ascii="Times New Roman" w:hAnsi="Times New Roman" w:cs="Times New Roman"/>
        </w:rPr>
        <w:t>système</w:t>
      </w:r>
      <w:proofErr w:type="gramEnd"/>
      <w:r w:rsidR="00B442FC" w:rsidRPr="00123E06">
        <w:rPr>
          <w:rFonts w:ascii="Times New Roman" w:hAnsi="Times New Roman" w:cs="Times New Roman"/>
        </w:rPr>
        <w:t xml:space="preserve"> de vote électronique par internet permettant d’organiser les élections suivantes : </w:t>
      </w:r>
    </w:p>
    <w:p w14:paraId="4A9AEAFB" w14:textId="77777777" w:rsidR="00B442FC" w:rsidRPr="00123E06" w:rsidRDefault="00B442FC" w:rsidP="00123E06">
      <w:pPr>
        <w:pStyle w:val="Paragraphedeliste"/>
        <w:numPr>
          <w:ilvl w:val="0"/>
          <w:numId w:val="4"/>
        </w:numPr>
        <w:autoSpaceDE w:val="0"/>
        <w:autoSpaceDN w:val="0"/>
        <w:adjustRightInd w:val="0"/>
        <w:spacing w:after="0"/>
        <w:jc w:val="both"/>
        <w:rPr>
          <w:rFonts w:ascii="Times New Roman" w:hAnsi="Times New Roman" w:cs="Times New Roman"/>
        </w:rPr>
      </w:pPr>
      <w:proofErr w:type="gramStart"/>
      <w:r w:rsidRPr="00123E06">
        <w:rPr>
          <w:rFonts w:ascii="Times New Roman" w:hAnsi="Times New Roman" w:cs="Times New Roman"/>
        </w:rPr>
        <w:t>élections</w:t>
      </w:r>
      <w:proofErr w:type="gramEnd"/>
      <w:r w:rsidRPr="00123E06">
        <w:rPr>
          <w:rFonts w:ascii="Times New Roman" w:hAnsi="Times New Roman" w:cs="Times New Roman"/>
        </w:rPr>
        <w:t xml:space="preserve"> des représentants du personnel aux instances de représentation du personnel type Comité Social d’Administration et Commissions Paritaires ;</w:t>
      </w:r>
    </w:p>
    <w:p w14:paraId="343575A7" w14:textId="77777777" w:rsidR="00B442FC" w:rsidRPr="00123E06" w:rsidRDefault="00B442FC" w:rsidP="00123E06">
      <w:pPr>
        <w:pStyle w:val="Paragraphedeliste"/>
        <w:numPr>
          <w:ilvl w:val="0"/>
          <w:numId w:val="4"/>
        </w:numPr>
        <w:autoSpaceDE w:val="0"/>
        <w:autoSpaceDN w:val="0"/>
        <w:adjustRightInd w:val="0"/>
        <w:spacing w:after="0"/>
        <w:jc w:val="both"/>
        <w:rPr>
          <w:rFonts w:ascii="Times New Roman" w:hAnsi="Times New Roman" w:cs="Times New Roman"/>
        </w:rPr>
      </w:pPr>
      <w:proofErr w:type="gramStart"/>
      <w:r w:rsidRPr="00123E06">
        <w:rPr>
          <w:rFonts w:ascii="Times New Roman" w:hAnsi="Times New Roman" w:cs="Times New Roman"/>
        </w:rPr>
        <w:t>élections</w:t>
      </w:r>
      <w:proofErr w:type="gramEnd"/>
      <w:r w:rsidRPr="00123E06">
        <w:rPr>
          <w:rFonts w:ascii="Times New Roman" w:hAnsi="Times New Roman" w:cs="Times New Roman"/>
        </w:rPr>
        <w:t xml:space="preserve"> des représentants du personnel et des étudiants aux conseils des établissements membres du groupement (Conseil d’Administration, Conseil de la Formation et de la Vie Etudiante, Conseil de la Recherche) et des conseils des composantes de formation et de recherche. </w:t>
      </w:r>
    </w:p>
    <w:p w14:paraId="7F2C9730" w14:textId="01EF52AD" w:rsidR="007A69A2" w:rsidRPr="00123E06" w:rsidRDefault="007A69A2" w:rsidP="00123E06">
      <w:pPr>
        <w:tabs>
          <w:tab w:val="left" w:pos="851"/>
        </w:tabs>
        <w:spacing w:after="0"/>
        <w:ind w:right="-2"/>
        <w:jc w:val="both"/>
        <w:rPr>
          <w:rFonts w:ascii="Times New Roman" w:hAnsi="Times New Roman" w:cs="Times New Roman"/>
        </w:rPr>
      </w:pPr>
    </w:p>
    <w:p w14:paraId="6A522490" w14:textId="535842CA" w:rsidR="007A69A2" w:rsidRPr="00123E06" w:rsidRDefault="007A69A2" w:rsidP="00123E06">
      <w:pPr>
        <w:tabs>
          <w:tab w:val="left" w:pos="851"/>
        </w:tabs>
        <w:spacing w:after="0"/>
        <w:ind w:right="-2"/>
        <w:jc w:val="both"/>
        <w:rPr>
          <w:rFonts w:ascii="Times New Roman" w:hAnsi="Times New Roman" w:cs="Times New Roman"/>
          <w:b/>
          <w:i/>
          <w:color w:val="4F81BD" w:themeColor="accent1"/>
        </w:rPr>
      </w:pPr>
    </w:p>
    <w:p w14:paraId="3814893B" w14:textId="7A9C2DEA" w:rsidR="002637EA" w:rsidRPr="00723E25" w:rsidRDefault="002637EA" w:rsidP="00123E06">
      <w:pPr>
        <w:pStyle w:val="Paragraphedeliste"/>
        <w:numPr>
          <w:ilvl w:val="0"/>
          <w:numId w:val="2"/>
        </w:numPr>
        <w:tabs>
          <w:tab w:val="left" w:pos="851"/>
        </w:tabs>
        <w:spacing w:after="0"/>
        <w:ind w:right="-2"/>
        <w:jc w:val="both"/>
        <w:rPr>
          <w:rFonts w:ascii="Times New Roman" w:hAnsi="Times New Roman" w:cs="Times New Roman"/>
          <w:b/>
          <w:iCs/>
          <w:color w:val="4BACC6" w:themeColor="accent5"/>
          <w:u w:val="single"/>
        </w:rPr>
      </w:pPr>
      <w:commentRangeStart w:id="4"/>
      <w:r w:rsidRPr="00723E25">
        <w:rPr>
          <w:rFonts w:ascii="Times New Roman" w:hAnsi="Times New Roman" w:cs="Times New Roman"/>
          <w:b/>
          <w:iCs/>
          <w:color w:val="4BACC6" w:themeColor="accent5"/>
          <w:u w:val="single"/>
        </w:rPr>
        <w:t xml:space="preserve">Description des traitements réalisés </w:t>
      </w:r>
      <w:commentRangeEnd w:id="4"/>
      <w:r w:rsidR="004D00E4" w:rsidRPr="00723E25">
        <w:rPr>
          <w:rStyle w:val="Marquedecommentaire"/>
          <w:rFonts w:ascii="Times New Roman" w:hAnsi="Times New Roman" w:cs="Times New Roman"/>
          <w:color w:val="4BACC6" w:themeColor="accent5"/>
          <w:sz w:val="22"/>
          <w:szCs w:val="22"/>
          <w:u w:val="single"/>
        </w:rPr>
        <w:commentReference w:id="4"/>
      </w:r>
    </w:p>
    <w:p w14:paraId="06E17ED1" w14:textId="77777777" w:rsidR="002637EA" w:rsidRPr="00123E06" w:rsidRDefault="002637EA" w:rsidP="00123E06">
      <w:pPr>
        <w:tabs>
          <w:tab w:val="left" w:pos="851"/>
        </w:tabs>
        <w:spacing w:after="0"/>
        <w:ind w:right="-2"/>
        <w:jc w:val="both"/>
        <w:rPr>
          <w:rFonts w:ascii="Times New Roman" w:hAnsi="Times New Roman" w:cs="Times New Roman"/>
        </w:rPr>
      </w:pPr>
    </w:p>
    <w:p w14:paraId="46EDD70A" w14:textId="77CEE999" w:rsidR="00C66C63" w:rsidRPr="00123E06" w:rsidRDefault="002637EA" w:rsidP="00123E06">
      <w:pPr>
        <w:tabs>
          <w:tab w:val="left" w:pos="0"/>
        </w:tabs>
        <w:spacing w:after="0"/>
        <w:ind w:right="-2" w:hanging="426"/>
        <w:jc w:val="both"/>
        <w:rPr>
          <w:rFonts w:ascii="Times New Roman" w:hAnsi="Times New Roman" w:cs="Times New Roman"/>
        </w:rPr>
      </w:pPr>
      <w:r w:rsidRPr="00123E06">
        <w:rPr>
          <w:rFonts w:ascii="Times New Roman" w:hAnsi="Times New Roman" w:cs="Times New Roman"/>
        </w:rPr>
        <w:tab/>
      </w:r>
      <w:r w:rsidR="00C66C63" w:rsidRPr="00123E06">
        <w:rPr>
          <w:rFonts w:ascii="Times New Roman" w:hAnsi="Times New Roman" w:cs="Times New Roman"/>
        </w:rPr>
        <w:t xml:space="preserve">Le Sous-Traitant est autorisé à traiter pour le compte du Responsable de traitement les Données à caractère personnel nécessaires pour fournir le ou les service(s) suivant(s) définis par le Responsable de Traitement : </w:t>
      </w:r>
    </w:p>
    <w:p w14:paraId="0D36E011" w14:textId="77777777" w:rsidR="00B442FC" w:rsidRPr="00123E06" w:rsidRDefault="00123E06" w:rsidP="00123E06">
      <w:pPr>
        <w:tabs>
          <w:tab w:val="left" w:pos="851"/>
        </w:tabs>
        <w:spacing w:after="0"/>
        <w:ind w:right="-2"/>
        <w:jc w:val="both"/>
        <w:rPr>
          <w:rFonts w:ascii="Times New Roman" w:hAnsi="Times New Roman" w:cs="Times New Roman"/>
        </w:rPr>
      </w:pPr>
      <w:sdt>
        <w:sdtPr>
          <w:rPr>
            <w:rFonts w:ascii="Times New Roman" w:hAnsi="Times New Roman" w:cs="Times New Roman"/>
          </w:rPr>
          <w:id w:val="2094268355"/>
          <w14:checkbox>
            <w14:checked w14:val="1"/>
            <w14:checkedState w14:val="2612" w14:font="MS Gothic"/>
            <w14:uncheckedState w14:val="2610" w14:font="MS Gothic"/>
          </w14:checkbox>
        </w:sdtPr>
        <w:sdtContent>
          <w:r w:rsidR="00B442FC" w:rsidRPr="00123E06">
            <w:rPr>
              <w:rFonts w:ascii="Segoe UI Symbol" w:hAnsi="Segoe UI Symbol" w:cs="Segoe UI Symbol"/>
            </w:rPr>
            <w:t>☒</w:t>
          </w:r>
        </w:sdtContent>
      </w:sdt>
      <w:r w:rsidR="00B442FC" w:rsidRPr="00123E06">
        <w:rPr>
          <w:rFonts w:ascii="Times New Roman" w:hAnsi="Times New Roman" w:cs="Times New Roman"/>
        </w:rPr>
        <w:t xml:space="preserve"> </w:t>
      </w:r>
      <w:proofErr w:type="gramStart"/>
      <w:r w:rsidR="00B442FC" w:rsidRPr="00123E06">
        <w:rPr>
          <w:rFonts w:ascii="Times New Roman" w:hAnsi="Times New Roman" w:cs="Times New Roman"/>
        </w:rPr>
        <w:t>constitution</w:t>
      </w:r>
      <w:proofErr w:type="gramEnd"/>
      <w:r w:rsidR="00B442FC" w:rsidRPr="00123E06">
        <w:rPr>
          <w:rFonts w:ascii="Times New Roman" w:hAnsi="Times New Roman" w:cs="Times New Roman"/>
        </w:rPr>
        <w:t xml:space="preserve"> de la liste des électeurs et regroupement par collèges et </w:t>
      </w:r>
      <w:proofErr w:type="spellStart"/>
      <w:r w:rsidR="00B442FC" w:rsidRPr="00123E06">
        <w:rPr>
          <w:rFonts w:ascii="Times New Roman" w:hAnsi="Times New Roman" w:cs="Times New Roman"/>
        </w:rPr>
        <w:t>sous-collèges</w:t>
      </w:r>
      <w:proofErr w:type="spellEnd"/>
      <w:r w:rsidR="00B442FC" w:rsidRPr="00123E06">
        <w:rPr>
          <w:rFonts w:ascii="Times New Roman" w:hAnsi="Times New Roman" w:cs="Times New Roman"/>
        </w:rPr>
        <w:t xml:space="preserve"> le cas échéant ;</w:t>
      </w:r>
    </w:p>
    <w:p w14:paraId="0D3EA98C" w14:textId="3DF4DEFA" w:rsidR="00B442FC" w:rsidRPr="00123E06" w:rsidRDefault="00123E06" w:rsidP="00123E06">
      <w:pPr>
        <w:tabs>
          <w:tab w:val="left" w:pos="851"/>
        </w:tabs>
        <w:spacing w:after="0"/>
        <w:ind w:right="-2"/>
        <w:jc w:val="both"/>
        <w:rPr>
          <w:rFonts w:ascii="Times New Roman" w:hAnsi="Times New Roman" w:cs="Times New Roman"/>
        </w:rPr>
      </w:pPr>
      <w:sdt>
        <w:sdtPr>
          <w:rPr>
            <w:rFonts w:ascii="Times New Roman" w:hAnsi="Times New Roman" w:cs="Times New Roman"/>
          </w:rPr>
          <w:id w:val="-885413663"/>
          <w14:checkbox>
            <w14:checked w14:val="1"/>
            <w14:checkedState w14:val="2612" w14:font="MS Gothic"/>
            <w14:uncheckedState w14:val="2610" w14:font="MS Gothic"/>
          </w14:checkbox>
        </w:sdtPr>
        <w:sdtContent>
          <w:r w:rsidR="00B442FC" w:rsidRPr="00123E06">
            <w:rPr>
              <w:rFonts w:ascii="Segoe UI Symbol" w:hAnsi="Segoe UI Symbol" w:cs="Segoe UI Symbol"/>
            </w:rPr>
            <w:t>☒</w:t>
          </w:r>
        </w:sdtContent>
      </w:sdt>
      <w:r w:rsidR="00B442FC" w:rsidRPr="00123E06">
        <w:rPr>
          <w:rFonts w:ascii="Times New Roman" w:hAnsi="Times New Roman" w:cs="Times New Roman"/>
        </w:rPr>
        <w:t xml:space="preserve"> </w:t>
      </w:r>
      <w:proofErr w:type="gramStart"/>
      <w:r w:rsidR="00B442FC" w:rsidRPr="00123E06">
        <w:rPr>
          <w:rFonts w:ascii="Times New Roman" w:hAnsi="Times New Roman" w:cs="Times New Roman"/>
        </w:rPr>
        <w:t>enregistrement</w:t>
      </w:r>
      <w:proofErr w:type="gramEnd"/>
      <w:r w:rsidR="00B442FC" w:rsidRPr="00123E06">
        <w:rPr>
          <w:rFonts w:ascii="Times New Roman" w:hAnsi="Times New Roman" w:cs="Times New Roman"/>
        </w:rPr>
        <w:t xml:space="preserve"> des candidats ; </w:t>
      </w:r>
    </w:p>
    <w:p w14:paraId="761AE7F8" w14:textId="3DCB14C0" w:rsidR="00421788" w:rsidRPr="00123E06" w:rsidRDefault="00123E06" w:rsidP="00123E06">
      <w:pPr>
        <w:tabs>
          <w:tab w:val="left" w:pos="851"/>
        </w:tabs>
        <w:spacing w:after="0"/>
        <w:ind w:right="-2"/>
        <w:jc w:val="both"/>
        <w:rPr>
          <w:rFonts w:ascii="Times New Roman" w:hAnsi="Times New Roman" w:cs="Times New Roman"/>
        </w:rPr>
      </w:pPr>
      <w:sdt>
        <w:sdtPr>
          <w:rPr>
            <w:rFonts w:ascii="Times New Roman" w:hAnsi="Times New Roman" w:cs="Times New Roman"/>
          </w:rPr>
          <w:id w:val="-2024627214"/>
          <w14:checkbox>
            <w14:checked w14:val="1"/>
            <w14:checkedState w14:val="2612" w14:font="MS Gothic"/>
            <w14:uncheckedState w14:val="2610" w14:font="MS Gothic"/>
          </w14:checkbox>
        </w:sdtPr>
        <w:sdtContent>
          <w:r w:rsidR="00421788" w:rsidRPr="00123E06">
            <w:rPr>
              <w:rFonts w:ascii="Segoe UI Symbol" w:hAnsi="Segoe UI Symbol" w:cs="Segoe UI Symbol"/>
            </w:rPr>
            <w:t>☒</w:t>
          </w:r>
        </w:sdtContent>
      </w:sdt>
      <w:r w:rsidR="00421788" w:rsidRPr="00123E06">
        <w:rPr>
          <w:rFonts w:ascii="Times New Roman" w:hAnsi="Times New Roman" w:cs="Times New Roman"/>
        </w:rPr>
        <w:t xml:space="preserve"> Affichage de la liste électorale ; </w:t>
      </w:r>
    </w:p>
    <w:p w14:paraId="12D3838D" w14:textId="5B7C0B02" w:rsidR="00421788" w:rsidRPr="00123E06" w:rsidRDefault="00123E06" w:rsidP="00123E06">
      <w:pPr>
        <w:tabs>
          <w:tab w:val="left" w:pos="851"/>
        </w:tabs>
        <w:spacing w:after="0"/>
        <w:ind w:right="-2"/>
        <w:jc w:val="both"/>
        <w:rPr>
          <w:rFonts w:ascii="Times New Roman" w:hAnsi="Times New Roman" w:cs="Times New Roman"/>
        </w:rPr>
      </w:pPr>
      <w:sdt>
        <w:sdtPr>
          <w:rPr>
            <w:rFonts w:ascii="Times New Roman" w:hAnsi="Times New Roman" w:cs="Times New Roman"/>
          </w:rPr>
          <w:id w:val="-64959293"/>
          <w14:checkbox>
            <w14:checked w14:val="1"/>
            <w14:checkedState w14:val="2612" w14:font="MS Gothic"/>
            <w14:uncheckedState w14:val="2610" w14:font="MS Gothic"/>
          </w14:checkbox>
        </w:sdtPr>
        <w:sdtContent>
          <w:r w:rsidR="00421788" w:rsidRPr="00123E06">
            <w:rPr>
              <w:rFonts w:ascii="Segoe UI Symbol" w:hAnsi="Segoe UI Symbol" w:cs="Segoe UI Symbol"/>
            </w:rPr>
            <w:t>☒</w:t>
          </w:r>
        </w:sdtContent>
      </w:sdt>
      <w:r w:rsidR="00421788" w:rsidRPr="00123E06">
        <w:rPr>
          <w:rFonts w:ascii="Times New Roman" w:hAnsi="Times New Roman" w:cs="Times New Roman"/>
        </w:rPr>
        <w:t xml:space="preserve"> Communication des informations de connexion aux votants ;</w:t>
      </w:r>
    </w:p>
    <w:p w14:paraId="40BF3261" w14:textId="6F3E49FD" w:rsidR="00421788" w:rsidRPr="00123E06" w:rsidRDefault="00123E06" w:rsidP="00123E06">
      <w:pPr>
        <w:tabs>
          <w:tab w:val="left" w:pos="851"/>
        </w:tabs>
        <w:spacing w:after="0"/>
        <w:ind w:right="-2"/>
        <w:jc w:val="both"/>
        <w:rPr>
          <w:rFonts w:ascii="Times New Roman" w:hAnsi="Times New Roman" w:cs="Times New Roman"/>
        </w:rPr>
      </w:pPr>
      <w:sdt>
        <w:sdtPr>
          <w:rPr>
            <w:rFonts w:ascii="Times New Roman" w:hAnsi="Times New Roman" w:cs="Times New Roman"/>
          </w:rPr>
          <w:id w:val="1461691353"/>
          <w14:checkbox>
            <w14:checked w14:val="1"/>
            <w14:checkedState w14:val="2612" w14:font="MS Gothic"/>
            <w14:uncheckedState w14:val="2610" w14:font="MS Gothic"/>
          </w14:checkbox>
        </w:sdtPr>
        <w:sdtContent>
          <w:r w:rsidR="00421788" w:rsidRPr="00123E06">
            <w:rPr>
              <w:rFonts w:ascii="Segoe UI Symbol" w:hAnsi="Segoe UI Symbol" w:cs="Segoe UI Symbol"/>
            </w:rPr>
            <w:t>☒</w:t>
          </w:r>
        </w:sdtContent>
      </w:sdt>
      <w:r w:rsidR="00421788" w:rsidRPr="00123E06">
        <w:rPr>
          <w:rFonts w:ascii="Times New Roman" w:hAnsi="Times New Roman" w:cs="Times New Roman"/>
        </w:rPr>
        <w:t xml:space="preserve"> Connexion des votants ;</w:t>
      </w:r>
    </w:p>
    <w:p w14:paraId="37FB0A45" w14:textId="77777777" w:rsidR="00B442FC" w:rsidRPr="00123E06" w:rsidRDefault="00123E06" w:rsidP="00123E06">
      <w:pPr>
        <w:tabs>
          <w:tab w:val="left" w:pos="851"/>
        </w:tabs>
        <w:spacing w:after="0"/>
        <w:ind w:right="-2"/>
        <w:jc w:val="both"/>
        <w:rPr>
          <w:rFonts w:ascii="Times New Roman" w:hAnsi="Times New Roman" w:cs="Times New Roman"/>
        </w:rPr>
      </w:pPr>
      <w:sdt>
        <w:sdtPr>
          <w:rPr>
            <w:rFonts w:ascii="Times New Roman" w:hAnsi="Times New Roman" w:cs="Times New Roman"/>
          </w:rPr>
          <w:id w:val="-1041200558"/>
          <w14:checkbox>
            <w14:checked w14:val="1"/>
            <w14:checkedState w14:val="2612" w14:font="MS Gothic"/>
            <w14:uncheckedState w14:val="2610" w14:font="MS Gothic"/>
          </w14:checkbox>
        </w:sdtPr>
        <w:sdtContent>
          <w:r w:rsidR="00B442FC" w:rsidRPr="00123E06">
            <w:rPr>
              <w:rFonts w:ascii="Segoe UI Symbol" w:hAnsi="Segoe UI Symbol" w:cs="Segoe UI Symbol"/>
            </w:rPr>
            <w:t>☒</w:t>
          </w:r>
        </w:sdtContent>
      </w:sdt>
      <w:r w:rsidR="00B442FC" w:rsidRPr="00123E06">
        <w:rPr>
          <w:rFonts w:ascii="Times New Roman" w:hAnsi="Times New Roman" w:cs="Times New Roman"/>
        </w:rPr>
        <w:t xml:space="preserve"> </w:t>
      </w:r>
      <w:proofErr w:type="gramStart"/>
      <w:r w:rsidR="00B442FC" w:rsidRPr="00123E06">
        <w:rPr>
          <w:rFonts w:ascii="Times New Roman" w:hAnsi="Times New Roman" w:cs="Times New Roman"/>
        </w:rPr>
        <w:t>expression</w:t>
      </w:r>
      <w:proofErr w:type="gramEnd"/>
      <w:r w:rsidR="00B442FC" w:rsidRPr="00123E06">
        <w:rPr>
          <w:rFonts w:ascii="Times New Roman" w:hAnsi="Times New Roman" w:cs="Times New Roman"/>
        </w:rPr>
        <w:t xml:space="preserve"> du suffrage selon les modalités prévues ; </w:t>
      </w:r>
    </w:p>
    <w:p w14:paraId="34C5CB90" w14:textId="77777777" w:rsidR="00B442FC" w:rsidRPr="00123E06" w:rsidRDefault="00123E06" w:rsidP="00123E06">
      <w:pPr>
        <w:tabs>
          <w:tab w:val="left" w:pos="851"/>
        </w:tabs>
        <w:spacing w:after="0"/>
        <w:ind w:right="-2"/>
        <w:jc w:val="both"/>
        <w:rPr>
          <w:rFonts w:ascii="Times New Roman" w:hAnsi="Times New Roman" w:cs="Times New Roman"/>
        </w:rPr>
      </w:pPr>
      <w:sdt>
        <w:sdtPr>
          <w:rPr>
            <w:rFonts w:ascii="Times New Roman" w:hAnsi="Times New Roman" w:cs="Times New Roman"/>
          </w:rPr>
          <w:id w:val="235679987"/>
          <w14:checkbox>
            <w14:checked w14:val="1"/>
            <w14:checkedState w14:val="2612" w14:font="MS Gothic"/>
            <w14:uncheckedState w14:val="2610" w14:font="MS Gothic"/>
          </w14:checkbox>
        </w:sdtPr>
        <w:sdtContent>
          <w:r w:rsidR="00B442FC" w:rsidRPr="00123E06">
            <w:rPr>
              <w:rFonts w:ascii="Segoe UI Symbol" w:hAnsi="Segoe UI Symbol" w:cs="Segoe UI Symbol"/>
            </w:rPr>
            <w:t>☒</w:t>
          </w:r>
        </w:sdtContent>
      </w:sdt>
      <w:r w:rsidR="00B442FC" w:rsidRPr="00123E06">
        <w:rPr>
          <w:rFonts w:ascii="Times New Roman" w:hAnsi="Times New Roman" w:cs="Times New Roman"/>
        </w:rPr>
        <w:t xml:space="preserve"> </w:t>
      </w:r>
      <w:proofErr w:type="gramStart"/>
      <w:r w:rsidR="00B442FC" w:rsidRPr="00123E06">
        <w:rPr>
          <w:rFonts w:ascii="Times New Roman" w:hAnsi="Times New Roman" w:cs="Times New Roman"/>
        </w:rPr>
        <w:t>dépouillement</w:t>
      </w:r>
      <w:proofErr w:type="gramEnd"/>
      <w:r w:rsidR="00B442FC" w:rsidRPr="00123E06">
        <w:rPr>
          <w:rFonts w:ascii="Times New Roman" w:hAnsi="Times New Roman" w:cs="Times New Roman"/>
        </w:rPr>
        <w:t xml:space="preserve"> du vote et production automatique des résultats ; </w:t>
      </w:r>
    </w:p>
    <w:p w14:paraId="231F2CA1" w14:textId="77777777" w:rsidR="00B442FC" w:rsidRPr="00123E06" w:rsidRDefault="00123E06" w:rsidP="00123E06">
      <w:pPr>
        <w:tabs>
          <w:tab w:val="left" w:pos="851"/>
        </w:tabs>
        <w:spacing w:after="0"/>
        <w:ind w:right="-2"/>
        <w:jc w:val="both"/>
        <w:rPr>
          <w:rFonts w:ascii="Times New Roman" w:hAnsi="Times New Roman" w:cs="Times New Roman"/>
        </w:rPr>
      </w:pPr>
      <w:sdt>
        <w:sdtPr>
          <w:rPr>
            <w:rFonts w:ascii="Times New Roman" w:hAnsi="Times New Roman" w:cs="Times New Roman"/>
          </w:rPr>
          <w:id w:val="-429589205"/>
          <w14:checkbox>
            <w14:checked w14:val="1"/>
            <w14:checkedState w14:val="2612" w14:font="MS Gothic"/>
            <w14:uncheckedState w14:val="2610" w14:font="MS Gothic"/>
          </w14:checkbox>
        </w:sdtPr>
        <w:sdtContent>
          <w:r w:rsidR="00B442FC" w:rsidRPr="00123E06">
            <w:rPr>
              <w:rFonts w:ascii="Segoe UI Symbol" w:hAnsi="Segoe UI Symbol" w:cs="Segoe UI Symbol"/>
            </w:rPr>
            <w:t>☒</w:t>
          </w:r>
        </w:sdtContent>
      </w:sdt>
      <w:r w:rsidR="00B442FC" w:rsidRPr="00123E06">
        <w:rPr>
          <w:rFonts w:ascii="Times New Roman" w:hAnsi="Times New Roman" w:cs="Times New Roman"/>
        </w:rPr>
        <w:t xml:space="preserve"> </w:t>
      </w:r>
      <w:proofErr w:type="gramStart"/>
      <w:r w:rsidR="00B442FC" w:rsidRPr="00123E06">
        <w:rPr>
          <w:rFonts w:ascii="Times New Roman" w:hAnsi="Times New Roman" w:cs="Times New Roman"/>
        </w:rPr>
        <w:t>archivage</w:t>
      </w:r>
      <w:proofErr w:type="gramEnd"/>
      <w:r w:rsidR="00B442FC" w:rsidRPr="00123E06">
        <w:rPr>
          <w:rFonts w:ascii="Times New Roman" w:hAnsi="Times New Roman" w:cs="Times New Roman"/>
        </w:rPr>
        <w:t xml:space="preserve"> des données ; </w:t>
      </w:r>
    </w:p>
    <w:p w14:paraId="7DFFE3BE" w14:textId="77777777" w:rsidR="00B442FC" w:rsidRPr="00123E06" w:rsidRDefault="00123E06" w:rsidP="00123E06">
      <w:pPr>
        <w:tabs>
          <w:tab w:val="left" w:pos="851"/>
        </w:tabs>
        <w:spacing w:after="0"/>
        <w:ind w:right="-2"/>
        <w:jc w:val="both"/>
        <w:rPr>
          <w:rFonts w:ascii="Times New Roman" w:hAnsi="Times New Roman" w:cs="Times New Roman"/>
        </w:rPr>
      </w:pPr>
      <w:sdt>
        <w:sdtPr>
          <w:rPr>
            <w:rFonts w:ascii="Times New Roman" w:hAnsi="Times New Roman" w:cs="Times New Roman"/>
          </w:rPr>
          <w:id w:val="-343393770"/>
          <w14:checkbox>
            <w14:checked w14:val="1"/>
            <w14:checkedState w14:val="2612" w14:font="MS Gothic"/>
            <w14:uncheckedState w14:val="2610" w14:font="MS Gothic"/>
          </w14:checkbox>
        </w:sdtPr>
        <w:sdtContent>
          <w:r w:rsidR="00B442FC" w:rsidRPr="00123E06">
            <w:rPr>
              <w:rFonts w:ascii="Segoe UI Symbol" w:hAnsi="Segoe UI Symbol" w:cs="Segoe UI Symbol"/>
            </w:rPr>
            <w:t>☒</w:t>
          </w:r>
        </w:sdtContent>
      </w:sdt>
      <w:r w:rsidR="00B442FC" w:rsidRPr="00123E06">
        <w:rPr>
          <w:rFonts w:ascii="Times New Roman" w:hAnsi="Times New Roman" w:cs="Times New Roman"/>
        </w:rPr>
        <w:t xml:space="preserve"> </w:t>
      </w:r>
      <w:proofErr w:type="gramStart"/>
      <w:r w:rsidR="00B442FC" w:rsidRPr="00123E06">
        <w:rPr>
          <w:rFonts w:ascii="Times New Roman" w:hAnsi="Times New Roman" w:cs="Times New Roman"/>
        </w:rPr>
        <w:t>destruction</w:t>
      </w:r>
      <w:proofErr w:type="gramEnd"/>
      <w:r w:rsidR="00B442FC" w:rsidRPr="00123E06">
        <w:rPr>
          <w:rFonts w:ascii="Times New Roman" w:hAnsi="Times New Roman" w:cs="Times New Roman"/>
        </w:rPr>
        <w:t xml:space="preserve"> des archives selon les règles en vigueur. </w:t>
      </w:r>
    </w:p>
    <w:p w14:paraId="5CD0E642" w14:textId="77777777" w:rsidR="00B442FC" w:rsidRPr="00123E06" w:rsidRDefault="00123E06" w:rsidP="00123E06">
      <w:pPr>
        <w:tabs>
          <w:tab w:val="left" w:pos="851"/>
        </w:tabs>
        <w:spacing w:after="0"/>
        <w:ind w:right="-2"/>
        <w:jc w:val="both"/>
        <w:rPr>
          <w:rFonts w:ascii="Times New Roman" w:hAnsi="Times New Roman" w:cs="Times New Roman"/>
        </w:rPr>
      </w:pPr>
      <w:sdt>
        <w:sdtPr>
          <w:rPr>
            <w:rFonts w:ascii="Times New Roman" w:hAnsi="Times New Roman" w:cs="Times New Roman"/>
          </w:rPr>
          <w:id w:val="-271171253"/>
          <w14:checkbox>
            <w14:checked w14:val="1"/>
            <w14:checkedState w14:val="2612" w14:font="MS Gothic"/>
            <w14:uncheckedState w14:val="2610" w14:font="MS Gothic"/>
          </w14:checkbox>
        </w:sdtPr>
        <w:sdtContent>
          <w:r w:rsidR="00B442FC" w:rsidRPr="00123E06">
            <w:rPr>
              <w:rFonts w:ascii="Segoe UI Symbol" w:hAnsi="Segoe UI Symbol" w:cs="Segoe UI Symbol"/>
            </w:rPr>
            <w:t>☒</w:t>
          </w:r>
        </w:sdtContent>
      </w:sdt>
      <w:r w:rsidR="00B442FC" w:rsidRPr="00123E06">
        <w:rPr>
          <w:rFonts w:ascii="Times New Roman" w:hAnsi="Times New Roman" w:cs="Times New Roman"/>
        </w:rPr>
        <w:t xml:space="preserve"> </w:t>
      </w:r>
      <w:proofErr w:type="gramStart"/>
      <w:r w:rsidR="00B442FC" w:rsidRPr="00123E06">
        <w:rPr>
          <w:rFonts w:ascii="Times New Roman" w:hAnsi="Times New Roman" w:cs="Times New Roman"/>
        </w:rPr>
        <w:t>participation</w:t>
      </w:r>
      <w:proofErr w:type="gramEnd"/>
      <w:r w:rsidR="00B442FC" w:rsidRPr="00123E06">
        <w:rPr>
          <w:rFonts w:ascii="Times New Roman" w:hAnsi="Times New Roman" w:cs="Times New Roman"/>
        </w:rPr>
        <w:t xml:space="preserve"> à la cellule de supervision technique lors des scrutins prévue à l’article R. 211-522 du code général de la fonction publique. </w:t>
      </w:r>
    </w:p>
    <w:p w14:paraId="1D4FC21B" w14:textId="77777777" w:rsidR="001215A4" w:rsidRPr="00123E06" w:rsidRDefault="001215A4" w:rsidP="00123E06">
      <w:pPr>
        <w:tabs>
          <w:tab w:val="left" w:pos="851"/>
        </w:tabs>
        <w:spacing w:after="0"/>
        <w:ind w:right="-2"/>
        <w:jc w:val="both"/>
        <w:rPr>
          <w:rFonts w:ascii="Times New Roman" w:hAnsi="Times New Roman" w:cs="Times New Roman"/>
          <w:color w:val="4F81BD" w:themeColor="accent1"/>
        </w:rPr>
      </w:pPr>
    </w:p>
    <w:p w14:paraId="57968370" w14:textId="00ECF73F" w:rsidR="002637EA" w:rsidRPr="00723E25" w:rsidRDefault="002637EA" w:rsidP="00123E06">
      <w:pPr>
        <w:pStyle w:val="Paragraphedeliste"/>
        <w:numPr>
          <w:ilvl w:val="0"/>
          <w:numId w:val="2"/>
        </w:numPr>
        <w:tabs>
          <w:tab w:val="left" w:pos="851"/>
        </w:tabs>
        <w:spacing w:after="0"/>
        <w:ind w:right="-2"/>
        <w:jc w:val="both"/>
        <w:rPr>
          <w:rFonts w:ascii="Times New Roman" w:hAnsi="Times New Roman" w:cs="Times New Roman"/>
          <w:b/>
          <w:color w:val="4BACC6" w:themeColor="accent5"/>
          <w:u w:val="single"/>
        </w:rPr>
      </w:pPr>
      <w:r w:rsidRPr="00723E25">
        <w:rPr>
          <w:rFonts w:ascii="Times New Roman" w:hAnsi="Times New Roman" w:cs="Times New Roman"/>
          <w:b/>
          <w:color w:val="4BACC6" w:themeColor="accent5"/>
          <w:u w:val="single"/>
        </w:rPr>
        <w:t xml:space="preserve">Nature des opérations </w:t>
      </w:r>
    </w:p>
    <w:p w14:paraId="443D515B" w14:textId="77777777" w:rsidR="002637EA" w:rsidRPr="00123E06" w:rsidRDefault="002637EA" w:rsidP="00123E06">
      <w:pPr>
        <w:tabs>
          <w:tab w:val="left" w:pos="851"/>
        </w:tabs>
        <w:spacing w:after="0"/>
        <w:ind w:right="-2"/>
        <w:jc w:val="both"/>
        <w:rPr>
          <w:rFonts w:ascii="Times New Roman" w:hAnsi="Times New Roman" w:cs="Times New Roman"/>
        </w:rPr>
      </w:pPr>
    </w:p>
    <w:p w14:paraId="7F66D896" w14:textId="77777777" w:rsidR="002637EA" w:rsidRPr="00123E06" w:rsidRDefault="002637EA" w:rsidP="00123E06">
      <w:pPr>
        <w:tabs>
          <w:tab w:val="left" w:pos="851"/>
        </w:tabs>
        <w:spacing w:after="0"/>
        <w:ind w:right="-2"/>
        <w:jc w:val="both"/>
        <w:rPr>
          <w:rFonts w:ascii="Times New Roman" w:hAnsi="Times New Roman" w:cs="Times New Roman"/>
        </w:rPr>
      </w:pPr>
      <w:r w:rsidRPr="00123E06">
        <w:rPr>
          <w:rFonts w:ascii="Times New Roman" w:hAnsi="Times New Roman" w:cs="Times New Roman"/>
        </w:rPr>
        <w:t xml:space="preserve">La nature des opérations réalisées sur les Données est : </w:t>
      </w:r>
    </w:p>
    <w:p w14:paraId="278FEC1A" w14:textId="09F2B8B3" w:rsidR="002637EA" w:rsidRPr="00123E06" w:rsidRDefault="00123E06" w:rsidP="00123E06">
      <w:pPr>
        <w:tabs>
          <w:tab w:val="left" w:pos="851"/>
        </w:tabs>
        <w:spacing w:after="0"/>
        <w:ind w:right="-2"/>
        <w:jc w:val="both"/>
        <w:rPr>
          <w:rFonts w:ascii="Times New Roman" w:hAnsi="Times New Roman" w:cs="Times New Roman"/>
        </w:rPr>
      </w:pPr>
      <w:sdt>
        <w:sdtPr>
          <w:rPr>
            <w:rFonts w:ascii="Times New Roman" w:eastAsia="MS Gothic" w:hAnsi="Times New Roman" w:cs="Times New Roman"/>
          </w:rPr>
          <w:id w:val="-636335374"/>
          <w14:checkbox>
            <w14:checked w14:val="1"/>
            <w14:checkedState w14:val="2612" w14:font="MS Gothic"/>
            <w14:uncheckedState w14:val="2610" w14:font="MS Gothic"/>
          </w14:checkbox>
        </w:sdtPr>
        <w:sdtContent>
          <w:r w:rsidR="00B442FC" w:rsidRPr="00123E06">
            <w:rPr>
              <w:rFonts w:ascii="Segoe UI Symbol" w:eastAsia="MS Gothic" w:hAnsi="Segoe UI Symbol" w:cs="Segoe UI Symbol"/>
            </w:rPr>
            <w:t>☒</w:t>
          </w:r>
        </w:sdtContent>
      </w:sdt>
      <w:r w:rsidR="003606F9" w:rsidRPr="00123E06">
        <w:rPr>
          <w:rFonts w:ascii="Times New Roman" w:hAnsi="Times New Roman" w:cs="Times New Roman"/>
        </w:rPr>
        <w:t xml:space="preserve"> </w:t>
      </w:r>
      <w:r w:rsidR="002637EA" w:rsidRPr="00123E06">
        <w:rPr>
          <w:rFonts w:ascii="Times New Roman" w:hAnsi="Times New Roman" w:cs="Times New Roman"/>
        </w:rPr>
        <w:t xml:space="preserve">Lecture/consultation </w:t>
      </w:r>
    </w:p>
    <w:p w14:paraId="3E58E120" w14:textId="4CBC4902" w:rsidR="002637EA" w:rsidRPr="00123E06" w:rsidRDefault="00123E06" w:rsidP="00123E06">
      <w:pPr>
        <w:tabs>
          <w:tab w:val="left" w:pos="851"/>
        </w:tabs>
        <w:spacing w:after="0"/>
        <w:ind w:right="-2"/>
        <w:jc w:val="both"/>
        <w:rPr>
          <w:rFonts w:ascii="Times New Roman" w:hAnsi="Times New Roman" w:cs="Times New Roman"/>
        </w:rPr>
      </w:pPr>
      <w:sdt>
        <w:sdtPr>
          <w:rPr>
            <w:rFonts w:ascii="Times New Roman" w:eastAsia="MS Gothic" w:hAnsi="Times New Roman" w:cs="Times New Roman"/>
          </w:rPr>
          <w:id w:val="-1978292353"/>
          <w14:checkbox>
            <w14:checked w14:val="1"/>
            <w14:checkedState w14:val="2612" w14:font="MS Gothic"/>
            <w14:uncheckedState w14:val="2610" w14:font="MS Gothic"/>
          </w14:checkbox>
        </w:sdtPr>
        <w:sdtContent>
          <w:r w:rsidR="00B442FC" w:rsidRPr="00123E06">
            <w:rPr>
              <w:rFonts w:ascii="Segoe UI Symbol" w:eastAsia="MS Gothic" w:hAnsi="Segoe UI Symbol" w:cs="Segoe UI Symbol"/>
            </w:rPr>
            <w:t>☒</w:t>
          </w:r>
        </w:sdtContent>
      </w:sdt>
      <w:r w:rsidR="002637EA" w:rsidRPr="00123E06">
        <w:rPr>
          <w:rFonts w:ascii="Times New Roman" w:hAnsi="Times New Roman" w:cs="Times New Roman"/>
        </w:rPr>
        <w:t xml:space="preserve"> Collecte (directe et indirecte)</w:t>
      </w:r>
      <w:r w:rsidR="00B442FC" w:rsidRPr="00123E06">
        <w:rPr>
          <w:rFonts w:ascii="Times New Roman" w:hAnsi="Times New Roman" w:cs="Times New Roman"/>
        </w:rPr>
        <w:t> </w:t>
      </w:r>
    </w:p>
    <w:p w14:paraId="7D54668C" w14:textId="5B35485D" w:rsidR="00E53959" w:rsidRPr="00123E06" w:rsidRDefault="00123E06" w:rsidP="00123E06">
      <w:pPr>
        <w:tabs>
          <w:tab w:val="left" w:pos="851"/>
        </w:tabs>
        <w:spacing w:after="0"/>
        <w:ind w:right="-2"/>
        <w:jc w:val="both"/>
        <w:rPr>
          <w:rFonts w:ascii="Times New Roman" w:hAnsi="Times New Roman" w:cs="Times New Roman"/>
        </w:rPr>
      </w:pPr>
      <w:sdt>
        <w:sdtPr>
          <w:rPr>
            <w:rFonts w:ascii="Times New Roman" w:eastAsia="MS Gothic" w:hAnsi="Times New Roman" w:cs="Times New Roman"/>
          </w:rPr>
          <w:id w:val="-685056066"/>
          <w14:checkbox>
            <w14:checked w14:val="0"/>
            <w14:checkedState w14:val="2612" w14:font="MS Gothic"/>
            <w14:uncheckedState w14:val="2610" w14:font="MS Gothic"/>
          </w14:checkbox>
        </w:sdtPr>
        <w:sdtContent>
          <w:r w:rsidR="004D00E4" w:rsidRPr="00123E06">
            <w:rPr>
              <w:rFonts w:ascii="Segoe UI Symbol" w:eastAsia="MS Gothic" w:hAnsi="Segoe UI Symbol" w:cs="Segoe UI Symbol"/>
            </w:rPr>
            <w:t>☐</w:t>
          </w:r>
        </w:sdtContent>
      </w:sdt>
      <w:r w:rsidR="00E53959" w:rsidRPr="00123E06">
        <w:rPr>
          <w:rFonts w:ascii="Times New Roman" w:hAnsi="Times New Roman" w:cs="Times New Roman"/>
        </w:rPr>
        <w:t xml:space="preserve"> Saisie </w:t>
      </w:r>
    </w:p>
    <w:p w14:paraId="2B72B6F7" w14:textId="71A92E06" w:rsidR="00E53959" w:rsidRPr="00123E06" w:rsidRDefault="00123E06" w:rsidP="00123E06">
      <w:pPr>
        <w:tabs>
          <w:tab w:val="left" w:pos="851"/>
        </w:tabs>
        <w:spacing w:after="0"/>
        <w:ind w:right="-2"/>
        <w:jc w:val="both"/>
        <w:rPr>
          <w:rFonts w:ascii="Times New Roman" w:hAnsi="Times New Roman" w:cs="Times New Roman"/>
        </w:rPr>
      </w:pPr>
      <w:sdt>
        <w:sdtPr>
          <w:rPr>
            <w:rFonts w:ascii="Times New Roman" w:eastAsia="MS Gothic" w:hAnsi="Times New Roman" w:cs="Times New Roman"/>
          </w:rPr>
          <w:id w:val="1718857142"/>
          <w14:checkbox>
            <w14:checked w14:val="1"/>
            <w14:checkedState w14:val="2612" w14:font="MS Gothic"/>
            <w14:uncheckedState w14:val="2610" w14:font="MS Gothic"/>
          </w14:checkbox>
        </w:sdtPr>
        <w:sdtContent>
          <w:r w:rsidR="00B442FC" w:rsidRPr="00123E06">
            <w:rPr>
              <w:rFonts w:ascii="Segoe UI Symbol" w:eastAsia="MS Gothic" w:hAnsi="Segoe UI Symbol" w:cs="Segoe UI Symbol"/>
            </w:rPr>
            <w:t>☒</w:t>
          </w:r>
        </w:sdtContent>
      </w:sdt>
      <w:r w:rsidR="00E53959" w:rsidRPr="00123E06">
        <w:rPr>
          <w:rFonts w:ascii="Times New Roman" w:hAnsi="Times New Roman" w:cs="Times New Roman"/>
        </w:rPr>
        <w:t xml:space="preserve"> Enregistrement</w:t>
      </w:r>
    </w:p>
    <w:p w14:paraId="6AE1F5F3" w14:textId="488633F6" w:rsidR="00E53959" w:rsidRPr="00123E06" w:rsidRDefault="00123E06" w:rsidP="00123E06">
      <w:pPr>
        <w:tabs>
          <w:tab w:val="left" w:pos="851"/>
        </w:tabs>
        <w:spacing w:after="0"/>
        <w:ind w:right="-2"/>
        <w:jc w:val="both"/>
        <w:rPr>
          <w:rFonts w:ascii="Times New Roman" w:hAnsi="Times New Roman" w:cs="Times New Roman"/>
        </w:rPr>
      </w:pPr>
      <w:sdt>
        <w:sdtPr>
          <w:rPr>
            <w:rFonts w:ascii="Times New Roman" w:eastAsia="MS Gothic" w:hAnsi="Times New Roman" w:cs="Times New Roman"/>
          </w:rPr>
          <w:id w:val="1244984431"/>
          <w14:checkbox>
            <w14:checked w14:val="1"/>
            <w14:checkedState w14:val="2612" w14:font="MS Gothic"/>
            <w14:uncheckedState w14:val="2610" w14:font="MS Gothic"/>
          </w14:checkbox>
        </w:sdtPr>
        <w:sdtContent>
          <w:r w:rsidR="00B442FC" w:rsidRPr="00123E06">
            <w:rPr>
              <w:rFonts w:ascii="Segoe UI Symbol" w:eastAsia="MS Gothic" w:hAnsi="Segoe UI Symbol" w:cs="Segoe UI Symbol"/>
            </w:rPr>
            <w:t>☒</w:t>
          </w:r>
        </w:sdtContent>
      </w:sdt>
      <w:r w:rsidR="00E53959" w:rsidRPr="00123E06">
        <w:rPr>
          <w:rFonts w:ascii="Times New Roman" w:hAnsi="Times New Roman" w:cs="Times New Roman"/>
        </w:rPr>
        <w:t xml:space="preserve"> Conservation</w:t>
      </w:r>
    </w:p>
    <w:p w14:paraId="72C157BF" w14:textId="740C04E2" w:rsidR="002637EA" w:rsidRPr="00123E06" w:rsidRDefault="00123E06" w:rsidP="00123E06">
      <w:pPr>
        <w:tabs>
          <w:tab w:val="left" w:pos="851"/>
        </w:tabs>
        <w:spacing w:after="0"/>
        <w:ind w:right="-2"/>
        <w:jc w:val="both"/>
        <w:rPr>
          <w:rFonts w:ascii="Times New Roman" w:hAnsi="Times New Roman" w:cs="Times New Roman"/>
        </w:rPr>
      </w:pPr>
      <w:sdt>
        <w:sdtPr>
          <w:rPr>
            <w:rFonts w:ascii="Times New Roman" w:eastAsia="MS Gothic" w:hAnsi="Times New Roman" w:cs="Times New Roman"/>
          </w:rPr>
          <w:id w:val="652110437"/>
          <w14:checkbox>
            <w14:checked w14:val="1"/>
            <w14:checkedState w14:val="2612" w14:font="MS Gothic"/>
            <w14:uncheckedState w14:val="2610" w14:font="MS Gothic"/>
          </w14:checkbox>
        </w:sdtPr>
        <w:sdtContent>
          <w:r w:rsidR="00B442FC" w:rsidRPr="00123E06">
            <w:rPr>
              <w:rFonts w:ascii="Segoe UI Symbol" w:eastAsia="MS Gothic" w:hAnsi="Segoe UI Symbol" w:cs="Segoe UI Symbol"/>
            </w:rPr>
            <w:t>☒</w:t>
          </w:r>
        </w:sdtContent>
      </w:sdt>
      <w:r w:rsidR="002637EA" w:rsidRPr="00123E06">
        <w:rPr>
          <w:rFonts w:ascii="Times New Roman" w:hAnsi="Times New Roman" w:cs="Times New Roman"/>
        </w:rPr>
        <w:t xml:space="preserve"> Modification </w:t>
      </w:r>
    </w:p>
    <w:p w14:paraId="7E503364" w14:textId="66DB5594" w:rsidR="002637EA" w:rsidRPr="00123E06" w:rsidRDefault="00123E06" w:rsidP="00123E06">
      <w:pPr>
        <w:tabs>
          <w:tab w:val="left" w:pos="851"/>
        </w:tabs>
        <w:spacing w:after="0"/>
        <w:ind w:right="-2"/>
        <w:jc w:val="both"/>
        <w:rPr>
          <w:rFonts w:ascii="Times New Roman" w:hAnsi="Times New Roman" w:cs="Times New Roman"/>
        </w:rPr>
      </w:pPr>
      <w:sdt>
        <w:sdtPr>
          <w:rPr>
            <w:rFonts w:ascii="Times New Roman" w:eastAsia="MS Gothic" w:hAnsi="Times New Roman" w:cs="Times New Roman"/>
          </w:rPr>
          <w:id w:val="1048188463"/>
          <w14:checkbox>
            <w14:checked w14:val="1"/>
            <w14:checkedState w14:val="2612" w14:font="MS Gothic"/>
            <w14:uncheckedState w14:val="2610" w14:font="MS Gothic"/>
          </w14:checkbox>
        </w:sdtPr>
        <w:sdtContent>
          <w:r w:rsidR="00B442FC" w:rsidRPr="00123E06">
            <w:rPr>
              <w:rFonts w:ascii="Segoe UI Symbol" w:eastAsia="MS Gothic" w:hAnsi="Segoe UI Symbol" w:cs="Segoe UI Symbol"/>
            </w:rPr>
            <w:t>☒</w:t>
          </w:r>
        </w:sdtContent>
      </w:sdt>
      <w:r w:rsidR="00E53959" w:rsidRPr="00123E06">
        <w:rPr>
          <w:rFonts w:ascii="Times New Roman" w:eastAsia="MS Gothic" w:hAnsi="Times New Roman" w:cs="Times New Roman"/>
        </w:rPr>
        <w:t xml:space="preserve"> </w:t>
      </w:r>
      <w:r w:rsidR="002637EA" w:rsidRPr="00123E06">
        <w:rPr>
          <w:rFonts w:ascii="Times New Roman" w:hAnsi="Times New Roman" w:cs="Times New Roman"/>
        </w:rPr>
        <w:t xml:space="preserve">Rectification </w:t>
      </w:r>
    </w:p>
    <w:p w14:paraId="0BA48ED9" w14:textId="46906074" w:rsidR="002637EA" w:rsidRPr="00123E06" w:rsidRDefault="00123E06" w:rsidP="00123E06">
      <w:pPr>
        <w:tabs>
          <w:tab w:val="left" w:pos="851"/>
        </w:tabs>
        <w:spacing w:after="0"/>
        <w:ind w:right="-2"/>
        <w:jc w:val="both"/>
        <w:rPr>
          <w:rFonts w:ascii="Times New Roman" w:hAnsi="Times New Roman" w:cs="Times New Roman"/>
        </w:rPr>
      </w:pPr>
      <w:sdt>
        <w:sdtPr>
          <w:rPr>
            <w:rFonts w:ascii="Times New Roman" w:eastAsia="MS Gothic" w:hAnsi="Times New Roman" w:cs="Times New Roman"/>
          </w:rPr>
          <w:id w:val="-38292970"/>
          <w14:checkbox>
            <w14:checked w14:val="1"/>
            <w14:checkedState w14:val="2612" w14:font="MS Gothic"/>
            <w14:uncheckedState w14:val="2610" w14:font="MS Gothic"/>
          </w14:checkbox>
        </w:sdtPr>
        <w:sdtContent>
          <w:r w:rsidR="00B442FC" w:rsidRPr="00123E06">
            <w:rPr>
              <w:rFonts w:ascii="Segoe UI Symbol" w:eastAsia="MS Gothic" w:hAnsi="Segoe UI Symbol" w:cs="Segoe UI Symbol"/>
            </w:rPr>
            <w:t>☒</w:t>
          </w:r>
        </w:sdtContent>
      </w:sdt>
      <w:r w:rsidR="002637EA" w:rsidRPr="00123E06">
        <w:rPr>
          <w:rFonts w:ascii="Times New Roman" w:hAnsi="Times New Roman" w:cs="Times New Roman"/>
        </w:rPr>
        <w:t xml:space="preserve"> Extraction </w:t>
      </w:r>
    </w:p>
    <w:p w14:paraId="4308DBA5" w14:textId="1D5F2E77" w:rsidR="002637EA" w:rsidRPr="00123E06" w:rsidRDefault="00123E06" w:rsidP="00123E06">
      <w:pPr>
        <w:tabs>
          <w:tab w:val="left" w:pos="851"/>
        </w:tabs>
        <w:spacing w:after="0"/>
        <w:ind w:right="-2"/>
        <w:jc w:val="both"/>
        <w:rPr>
          <w:rFonts w:ascii="Times New Roman" w:hAnsi="Times New Roman" w:cs="Times New Roman"/>
        </w:rPr>
      </w:pPr>
      <w:sdt>
        <w:sdtPr>
          <w:rPr>
            <w:rFonts w:ascii="Times New Roman" w:eastAsia="MS Gothic" w:hAnsi="Times New Roman" w:cs="Times New Roman"/>
          </w:rPr>
          <w:id w:val="-347341017"/>
          <w14:checkbox>
            <w14:checked w14:val="1"/>
            <w14:checkedState w14:val="2612" w14:font="MS Gothic"/>
            <w14:uncheckedState w14:val="2610" w14:font="MS Gothic"/>
          </w14:checkbox>
        </w:sdtPr>
        <w:sdtContent>
          <w:r w:rsidR="004D00E4" w:rsidRPr="00123E06">
            <w:rPr>
              <w:rFonts w:ascii="Segoe UI Symbol" w:eastAsia="MS Gothic" w:hAnsi="Segoe UI Symbol" w:cs="Segoe UI Symbol"/>
            </w:rPr>
            <w:t>☒</w:t>
          </w:r>
        </w:sdtContent>
      </w:sdt>
      <w:r w:rsidR="002637EA" w:rsidRPr="00123E06">
        <w:rPr>
          <w:rFonts w:ascii="Times New Roman" w:hAnsi="Times New Roman" w:cs="Times New Roman"/>
        </w:rPr>
        <w:t xml:space="preserve"> Diffusion/communication</w:t>
      </w:r>
    </w:p>
    <w:p w14:paraId="45DF275A" w14:textId="3D60E423" w:rsidR="002637EA" w:rsidRPr="00123E06" w:rsidRDefault="00123E06" w:rsidP="00123E06">
      <w:pPr>
        <w:tabs>
          <w:tab w:val="left" w:pos="851"/>
        </w:tabs>
        <w:spacing w:after="0"/>
        <w:ind w:right="-2"/>
        <w:jc w:val="both"/>
        <w:rPr>
          <w:rFonts w:ascii="Times New Roman" w:hAnsi="Times New Roman" w:cs="Times New Roman"/>
        </w:rPr>
      </w:pPr>
      <w:sdt>
        <w:sdtPr>
          <w:rPr>
            <w:rFonts w:ascii="Times New Roman" w:eastAsia="MS Gothic" w:hAnsi="Times New Roman" w:cs="Times New Roman"/>
          </w:rPr>
          <w:id w:val="-1373072055"/>
          <w14:checkbox>
            <w14:checked w14:val="0"/>
            <w14:checkedState w14:val="2612" w14:font="MS Gothic"/>
            <w14:uncheckedState w14:val="2610" w14:font="MS Gothic"/>
          </w14:checkbox>
        </w:sdtPr>
        <w:sdtContent>
          <w:r w:rsidR="003606F9" w:rsidRPr="00123E06">
            <w:rPr>
              <w:rFonts w:ascii="Segoe UI Symbol" w:eastAsia="MS Gothic" w:hAnsi="Segoe UI Symbol" w:cs="Segoe UI Symbol"/>
            </w:rPr>
            <w:t>☐</w:t>
          </w:r>
        </w:sdtContent>
      </w:sdt>
      <w:r w:rsidR="002637EA" w:rsidRPr="00123E06">
        <w:rPr>
          <w:rFonts w:ascii="Times New Roman" w:hAnsi="Times New Roman" w:cs="Times New Roman"/>
        </w:rPr>
        <w:t xml:space="preserve"> Comparaison</w:t>
      </w:r>
    </w:p>
    <w:p w14:paraId="1CF57C71" w14:textId="0033A149" w:rsidR="002637EA" w:rsidRPr="00123E06" w:rsidRDefault="00123E06" w:rsidP="00123E06">
      <w:pPr>
        <w:tabs>
          <w:tab w:val="left" w:pos="851"/>
        </w:tabs>
        <w:spacing w:after="0"/>
        <w:ind w:right="-2"/>
        <w:jc w:val="both"/>
        <w:rPr>
          <w:rFonts w:ascii="Times New Roman" w:hAnsi="Times New Roman" w:cs="Times New Roman"/>
        </w:rPr>
      </w:pPr>
      <w:sdt>
        <w:sdtPr>
          <w:rPr>
            <w:rFonts w:ascii="Times New Roman" w:eastAsia="MS Gothic" w:hAnsi="Times New Roman" w:cs="Times New Roman"/>
          </w:rPr>
          <w:id w:val="83491753"/>
          <w14:checkbox>
            <w14:checked w14:val="0"/>
            <w14:checkedState w14:val="2612" w14:font="MS Gothic"/>
            <w14:uncheckedState w14:val="2610" w14:font="MS Gothic"/>
          </w14:checkbox>
        </w:sdtPr>
        <w:sdtContent>
          <w:r w:rsidR="003606F9" w:rsidRPr="00123E06">
            <w:rPr>
              <w:rFonts w:ascii="Segoe UI Symbol" w:eastAsia="MS Gothic" w:hAnsi="Segoe UI Symbol" w:cs="Segoe UI Symbol"/>
            </w:rPr>
            <w:t>☐</w:t>
          </w:r>
        </w:sdtContent>
      </w:sdt>
      <w:r w:rsidR="002637EA" w:rsidRPr="00123E06">
        <w:rPr>
          <w:rFonts w:ascii="Times New Roman" w:hAnsi="Times New Roman" w:cs="Times New Roman"/>
        </w:rPr>
        <w:t xml:space="preserve"> Interconnexion</w:t>
      </w:r>
    </w:p>
    <w:p w14:paraId="10B3BF3D" w14:textId="0ED52D40" w:rsidR="002637EA" w:rsidRPr="00123E06" w:rsidRDefault="00123E06" w:rsidP="00123E06">
      <w:pPr>
        <w:tabs>
          <w:tab w:val="left" w:pos="851"/>
        </w:tabs>
        <w:spacing w:after="0"/>
        <w:ind w:right="-2"/>
        <w:jc w:val="both"/>
        <w:rPr>
          <w:rFonts w:ascii="Times New Roman" w:hAnsi="Times New Roman" w:cs="Times New Roman"/>
        </w:rPr>
      </w:pPr>
      <w:sdt>
        <w:sdtPr>
          <w:rPr>
            <w:rFonts w:ascii="Times New Roman" w:eastAsia="MS Gothic" w:hAnsi="Times New Roman" w:cs="Times New Roman"/>
          </w:rPr>
          <w:id w:val="1194664061"/>
          <w14:checkbox>
            <w14:checked w14:val="1"/>
            <w14:checkedState w14:val="2612" w14:font="MS Gothic"/>
            <w14:uncheckedState w14:val="2610" w14:font="MS Gothic"/>
          </w14:checkbox>
        </w:sdtPr>
        <w:sdtContent>
          <w:r w:rsidR="00B442FC" w:rsidRPr="00123E06">
            <w:rPr>
              <w:rFonts w:ascii="Segoe UI Symbol" w:eastAsia="MS Gothic" w:hAnsi="Segoe UI Symbol" w:cs="Segoe UI Symbol"/>
            </w:rPr>
            <w:t>☒</w:t>
          </w:r>
        </w:sdtContent>
      </w:sdt>
      <w:r w:rsidR="002637EA" w:rsidRPr="00123E06">
        <w:rPr>
          <w:rFonts w:ascii="Times New Roman" w:hAnsi="Times New Roman" w:cs="Times New Roman"/>
        </w:rPr>
        <w:t xml:space="preserve"> Limitation</w:t>
      </w:r>
    </w:p>
    <w:p w14:paraId="5ABC45E0" w14:textId="5A86975F" w:rsidR="002637EA" w:rsidRPr="00123E06" w:rsidRDefault="00123E06" w:rsidP="00123E06">
      <w:pPr>
        <w:tabs>
          <w:tab w:val="left" w:pos="851"/>
        </w:tabs>
        <w:spacing w:after="0"/>
        <w:ind w:right="-2"/>
        <w:jc w:val="both"/>
        <w:rPr>
          <w:rFonts w:ascii="Times New Roman" w:hAnsi="Times New Roman" w:cs="Times New Roman"/>
        </w:rPr>
      </w:pPr>
      <w:sdt>
        <w:sdtPr>
          <w:rPr>
            <w:rFonts w:ascii="Times New Roman" w:eastAsia="MS Gothic" w:hAnsi="Times New Roman" w:cs="Times New Roman"/>
          </w:rPr>
          <w:id w:val="-1807150708"/>
          <w14:checkbox>
            <w14:checked w14:val="1"/>
            <w14:checkedState w14:val="2612" w14:font="MS Gothic"/>
            <w14:uncheckedState w14:val="2610" w14:font="MS Gothic"/>
          </w14:checkbox>
        </w:sdtPr>
        <w:sdtContent>
          <w:r w:rsidR="00B442FC" w:rsidRPr="00123E06">
            <w:rPr>
              <w:rFonts w:ascii="Segoe UI Symbol" w:eastAsia="MS Gothic" w:hAnsi="Segoe UI Symbol" w:cs="Segoe UI Symbol"/>
            </w:rPr>
            <w:t>☒</w:t>
          </w:r>
        </w:sdtContent>
      </w:sdt>
      <w:r w:rsidR="002637EA" w:rsidRPr="00123E06">
        <w:rPr>
          <w:rFonts w:ascii="Times New Roman" w:hAnsi="Times New Roman" w:cs="Times New Roman"/>
        </w:rPr>
        <w:t xml:space="preserve"> Suppression </w:t>
      </w:r>
    </w:p>
    <w:p w14:paraId="03D17D7E" w14:textId="16901683" w:rsidR="002637EA" w:rsidRPr="00123E06" w:rsidRDefault="00123E06" w:rsidP="00123E06">
      <w:pPr>
        <w:tabs>
          <w:tab w:val="left" w:pos="851"/>
        </w:tabs>
        <w:spacing w:after="0"/>
        <w:ind w:right="-2"/>
        <w:jc w:val="both"/>
        <w:rPr>
          <w:rFonts w:ascii="Times New Roman" w:hAnsi="Times New Roman" w:cs="Times New Roman"/>
        </w:rPr>
      </w:pPr>
      <w:sdt>
        <w:sdtPr>
          <w:rPr>
            <w:rFonts w:ascii="Times New Roman" w:eastAsia="MS Gothic" w:hAnsi="Times New Roman" w:cs="Times New Roman"/>
          </w:rPr>
          <w:id w:val="-596704520"/>
          <w14:checkbox>
            <w14:checked w14:val="1"/>
            <w14:checkedState w14:val="2612" w14:font="MS Gothic"/>
            <w14:uncheckedState w14:val="2610" w14:font="MS Gothic"/>
          </w14:checkbox>
        </w:sdtPr>
        <w:sdtContent>
          <w:r w:rsidR="00B442FC" w:rsidRPr="00123E06">
            <w:rPr>
              <w:rFonts w:ascii="Segoe UI Symbol" w:eastAsia="MS Gothic" w:hAnsi="Segoe UI Symbol" w:cs="Segoe UI Symbol"/>
            </w:rPr>
            <w:t>☒</w:t>
          </w:r>
        </w:sdtContent>
      </w:sdt>
      <w:r w:rsidR="002637EA" w:rsidRPr="00123E06">
        <w:rPr>
          <w:rFonts w:ascii="Times New Roman" w:hAnsi="Times New Roman" w:cs="Times New Roman"/>
        </w:rPr>
        <w:t xml:space="preserve"> Destruction</w:t>
      </w:r>
    </w:p>
    <w:p w14:paraId="16C7F975" w14:textId="4D748B01" w:rsidR="002637EA" w:rsidRPr="00123E06" w:rsidRDefault="00123E06" w:rsidP="00123E06">
      <w:pPr>
        <w:tabs>
          <w:tab w:val="left" w:pos="851"/>
        </w:tabs>
        <w:spacing w:after="0"/>
        <w:ind w:right="-2"/>
        <w:jc w:val="both"/>
        <w:rPr>
          <w:rFonts w:ascii="Times New Roman" w:hAnsi="Times New Roman" w:cs="Times New Roman"/>
        </w:rPr>
      </w:pPr>
      <w:sdt>
        <w:sdtPr>
          <w:rPr>
            <w:rFonts w:ascii="Times New Roman" w:eastAsia="MS Gothic" w:hAnsi="Times New Roman" w:cs="Times New Roman"/>
          </w:rPr>
          <w:id w:val="-472599660"/>
          <w14:checkbox>
            <w14:checked w14:val="0"/>
            <w14:checkedState w14:val="2612" w14:font="MS Gothic"/>
            <w14:uncheckedState w14:val="2610" w14:font="MS Gothic"/>
          </w14:checkbox>
        </w:sdtPr>
        <w:sdtContent>
          <w:r w:rsidR="003606F9" w:rsidRPr="00123E06">
            <w:rPr>
              <w:rFonts w:ascii="Segoe UI Symbol" w:eastAsia="MS Gothic" w:hAnsi="Segoe UI Symbol" w:cs="Segoe UI Symbol"/>
            </w:rPr>
            <w:t>☐</w:t>
          </w:r>
        </w:sdtContent>
      </w:sdt>
      <w:r w:rsidR="002637EA" w:rsidRPr="00123E06">
        <w:rPr>
          <w:rFonts w:ascii="Times New Roman" w:hAnsi="Times New Roman" w:cs="Times New Roman"/>
        </w:rPr>
        <w:t xml:space="preserve"> __________</w:t>
      </w:r>
    </w:p>
    <w:p w14:paraId="0CE1DF18" w14:textId="77777777" w:rsidR="009932EE" w:rsidRPr="00123E06" w:rsidRDefault="009932EE" w:rsidP="00123E06">
      <w:pPr>
        <w:pStyle w:val="Paragraphedeliste"/>
        <w:tabs>
          <w:tab w:val="left" w:pos="851"/>
        </w:tabs>
        <w:spacing w:after="0"/>
        <w:ind w:left="1080" w:right="-2"/>
        <w:jc w:val="both"/>
        <w:rPr>
          <w:rFonts w:ascii="Times New Roman" w:hAnsi="Times New Roman" w:cs="Times New Roman"/>
          <w:b/>
        </w:rPr>
      </w:pPr>
    </w:p>
    <w:p w14:paraId="0978619F" w14:textId="5C7FF3E0" w:rsidR="00F047F3" w:rsidRPr="00123E06" w:rsidRDefault="00D97CCA" w:rsidP="00123E06">
      <w:pPr>
        <w:pStyle w:val="Paragraphedeliste"/>
        <w:numPr>
          <w:ilvl w:val="0"/>
          <w:numId w:val="2"/>
        </w:numPr>
        <w:tabs>
          <w:tab w:val="left" w:pos="851"/>
        </w:tabs>
        <w:spacing w:after="0"/>
        <w:ind w:right="-2"/>
        <w:jc w:val="both"/>
        <w:rPr>
          <w:rFonts w:ascii="Times New Roman" w:hAnsi="Times New Roman" w:cs="Times New Roman"/>
          <w:b/>
        </w:rPr>
      </w:pPr>
      <w:commentRangeStart w:id="5"/>
      <w:r w:rsidRPr="00123E06">
        <w:rPr>
          <w:rFonts w:ascii="Times New Roman" w:hAnsi="Times New Roman" w:cs="Times New Roman"/>
          <w:b/>
        </w:rPr>
        <w:t>Description des d</w:t>
      </w:r>
      <w:r w:rsidR="00F047F3" w:rsidRPr="00123E06">
        <w:rPr>
          <w:rFonts w:ascii="Times New Roman" w:hAnsi="Times New Roman" w:cs="Times New Roman"/>
          <w:b/>
        </w:rPr>
        <w:t xml:space="preserve">onnées à caractère personnel </w:t>
      </w:r>
      <w:r w:rsidRPr="00123E06">
        <w:rPr>
          <w:rFonts w:ascii="Times New Roman" w:hAnsi="Times New Roman" w:cs="Times New Roman"/>
          <w:b/>
        </w:rPr>
        <w:t>traitées</w:t>
      </w:r>
      <w:commentRangeEnd w:id="5"/>
      <w:r w:rsidR="00F26935" w:rsidRPr="00123E06">
        <w:rPr>
          <w:rStyle w:val="Marquedecommentaire"/>
          <w:rFonts w:ascii="Times New Roman" w:hAnsi="Times New Roman" w:cs="Times New Roman"/>
          <w:sz w:val="22"/>
          <w:szCs w:val="22"/>
        </w:rPr>
        <w:commentReference w:id="5"/>
      </w:r>
    </w:p>
    <w:p w14:paraId="6A45B8D9" w14:textId="77777777" w:rsidR="00F047F3" w:rsidRPr="00123E06" w:rsidRDefault="00F047F3" w:rsidP="00123E06">
      <w:pPr>
        <w:tabs>
          <w:tab w:val="left" w:pos="851"/>
        </w:tabs>
        <w:ind w:right="-2"/>
        <w:jc w:val="both"/>
        <w:rPr>
          <w:rFonts w:ascii="Times New Roman" w:hAnsi="Times New Roman" w:cs="Times New Roman"/>
          <w:color w:val="4F81BD" w:themeColor="accent1"/>
        </w:rPr>
      </w:pPr>
    </w:p>
    <w:tbl>
      <w:tblPr>
        <w:tblW w:w="86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39"/>
        <w:gridCol w:w="2552"/>
        <w:gridCol w:w="2551"/>
      </w:tblGrid>
      <w:tr w:rsidR="005556C3" w:rsidRPr="00123E06" w14:paraId="3773AABA" w14:textId="77777777" w:rsidTr="005E7D42">
        <w:tc>
          <w:tcPr>
            <w:tcW w:w="3539" w:type="dxa"/>
            <w:shd w:val="clear" w:color="auto" w:fill="auto"/>
          </w:tcPr>
          <w:p w14:paraId="638392AE" w14:textId="77777777" w:rsidR="005E7D42" w:rsidRPr="00123E06" w:rsidRDefault="005E7D42" w:rsidP="00123E06">
            <w:pPr>
              <w:tabs>
                <w:tab w:val="left" w:pos="851"/>
              </w:tabs>
              <w:spacing w:after="0"/>
              <w:ind w:right="-2"/>
              <w:jc w:val="both"/>
              <w:rPr>
                <w:rFonts w:ascii="Times New Roman" w:hAnsi="Times New Roman" w:cs="Times New Roman"/>
                <w:b/>
              </w:rPr>
            </w:pPr>
            <w:r w:rsidRPr="00123E06">
              <w:rPr>
                <w:rFonts w:ascii="Times New Roman" w:hAnsi="Times New Roman" w:cs="Times New Roman"/>
                <w:b/>
              </w:rPr>
              <w:t xml:space="preserve">       Données Personnelles </w:t>
            </w:r>
          </w:p>
          <w:p w14:paraId="6930CA63" w14:textId="30B32447" w:rsidR="005E7D42" w:rsidRPr="00123E06" w:rsidRDefault="005E7D42" w:rsidP="00123E06">
            <w:pPr>
              <w:tabs>
                <w:tab w:val="left" w:pos="851"/>
              </w:tabs>
              <w:ind w:right="-2"/>
              <w:jc w:val="both"/>
              <w:rPr>
                <w:rFonts w:ascii="Times New Roman" w:hAnsi="Times New Roman" w:cs="Times New Roman"/>
                <w:b/>
              </w:rPr>
            </w:pPr>
            <w:r w:rsidRPr="00123E06">
              <w:rPr>
                <w:rFonts w:ascii="Times New Roman" w:hAnsi="Times New Roman" w:cs="Times New Roman"/>
                <w:bCs/>
                <w:i/>
                <w:iCs/>
              </w:rPr>
              <w:t>(</w:t>
            </w:r>
            <w:proofErr w:type="gramStart"/>
            <w:r w:rsidRPr="00123E06">
              <w:rPr>
                <w:rFonts w:ascii="Times New Roman" w:hAnsi="Times New Roman" w:cs="Times New Roman"/>
                <w:bCs/>
                <w:i/>
                <w:iCs/>
              </w:rPr>
              <w:t>liste</w:t>
            </w:r>
            <w:proofErr w:type="gramEnd"/>
            <w:r w:rsidRPr="00123E06">
              <w:rPr>
                <w:rFonts w:ascii="Times New Roman" w:hAnsi="Times New Roman" w:cs="Times New Roman"/>
                <w:bCs/>
                <w:i/>
                <w:iCs/>
              </w:rPr>
              <w:t xml:space="preserve"> exhaustive)</w:t>
            </w:r>
          </w:p>
        </w:tc>
        <w:tc>
          <w:tcPr>
            <w:tcW w:w="2552" w:type="dxa"/>
            <w:shd w:val="clear" w:color="auto" w:fill="auto"/>
          </w:tcPr>
          <w:p w14:paraId="0FD119F9" w14:textId="77777777" w:rsidR="005E7D42" w:rsidRPr="00123E06" w:rsidRDefault="005E7D42" w:rsidP="00123E06">
            <w:pPr>
              <w:tabs>
                <w:tab w:val="left" w:pos="600"/>
              </w:tabs>
              <w:ind w:right="-2"/>
              <w:jc w:val="both"/>
              <w:rPr>
                <w:rFonts w:ascii="Times New Roman" w:hAnsi="Times New Roman" w:cs="Times New Roman"/>
                <w:b/>
              </w:rPr>
            </w:pPr>
            <w:r w:rsidRPr="00123E06">
              <w:rPr>
                <w:rFonts w:ascii="Times New Roman" w:hAnsi="Times New Roman" w:cs="Times New Roman"/>
                <w:b/>
              </w:rPr>
              <w:t>Personnes concernées</w:t>
            </w:r>
          </w:p>
        </w:tc>
        <w:tc>
          <w:tcPr>
            <w:tcW w:w="2551" w:type="dxa"/>
            <w:shd w:val="clear" w:color="auto" w:fill="auto"/>
          </w:tcPr>
          <w:p w14:paraId="63DE2F69" w14:textId="77777777" w:rsidR="005E7D42" w:rsidRPr="00123E06" w:rsidRDefault="005E7D42" w:rsidP="00123E06">
            <w:pPr>
              <w:tabs>
                <w:tab w:val="left" w:pos="851"/>
              </w:tabs>
              <w:ind w:right="-2"/>
              <w:jc w:val="both"/>
              <w:rPr>
                <w:rFonts w:ascii="Times New Roman" w:hAnsi="Times New Roman" w:cs="Times New Roman"/>
                <w:b/>
              </w:rPr>
            </w:pPr>
            <w:r w:rsidRPr="00123E06">
              <w:rPr>
                <w:rFonts w:ascii="Times New Roman" w:hAnsi="Times New Roman" w:cs="Times New Roman"/>
                <w:b/>
              </w:rPr>
              <w:t xml:space="preserve">   Durée de conservation   </w:t>
            </w:r>
          </w:p>
        </w:tc>
      </w:tr>
      <w:tr w:rsidR="005556C3" w:rsidRPr="00123E06" w14:paraId="3FDFF68F" w14:textId="77777777" w:rsidTr="005E7D42">
        <w:tc>
          <w:tcPr>
            <w:tcW w:w="3539" w:type="dxa"/>
            <w:shd w:val="clear" w:color="auto" w:fill="auto"/>
          </w:tcPr>
          <w:p w14:paraId="468B3584" w14:textId="651E9851" w:rsidR="005E7D42" w:rsidRPr="00123E06" w:rsidRDefault="00123E06" w:rsidP="00123E06">
            <w:pPr>
              <w:tabs>
                <w:tab w:val="left" w:pos="851"/>
              </w:tabs>
              <w:spacing w:after="0"/>
              <w:ind w:right="-2"/>
              <w:jc w:val="both"/>
              <w:rPr>
                <w:rFonts w:ascii="Times New Roman" w:hAnsi="Times New Roman" w:cs="Times New Roman"/>
              </w:rPr>
            </w:pPr>
            <w:sdt>
              <w:sdtPr>
                <w:rPr>
                  <w:rFonts w:ascii="Times New Roman" w:hAnsi="Times New Roman" w:cs="Times New Roman"/>
                </w:rPr>
                <w:id w:val="-132023132"/>
                <w14:checkbox>
                  <w14:checked w14:val="1"/>
                  <w14:checkedState w14:val="2612" w14:font="MS Gothic"/>
                  <w14:uncheckedState w14:val="2610" w14:font="MS Gothic"/>
                </w14:checkbox>
              </w:sdtPr>
              <w:sdtContent>
                <w:r w:rsidR="00ED7BED" w:rsidRPr="00123E06">
                  <w:rPr>
                    <w:rFonts w:ascii="Segoe UI Symbol" w:eastAsia="MS Gothic" w:hAnsi="Segoe UI Symbol" w:cs="Segoe UI Symbol"/>
                  </w:rPr>
                  <w:t>☒</w:t>
                </w:r>
              </w:sdtContent>
            </w:sdt>
            <w:r w:rsidR="005E7D42" w:rsidRPr="00123E06">
              <w:rPr>
                <w:rFonts w:ascii="Times New Roman" w:hAnsi="Times New Roman" w:cs="Times New Roman"/>
              </w:rPr>
              <w:t xml:space="preserve"> Description des données</w:t>
            </w:r>
          </w:p>
          <w:p w14:paraId="04A560BF" w14:textId="09199321" w:rsidR="004D00E4" w:rsidRPr="00123E06" w:rsidRDefault="005E7D42" w:rsidP="00123E06">
            <w:pPr>
              <w:tabs>
                <w:tab w:val="left" w:pos="851"/>
              </w:tabs>
              <w:spacing w:after="0"/>
              <w:ind w:right="-2"/>
              <w:jc w:val="both"/>
              <w:rPr>
                <w:rFonts w:ascii="Times New Roman" w:hAnsi="Times New Roman" w:cs="Times New Roman"/>
              </w:rPr>
            </w:pPr>
            <w:r w:rsidRPr="00123E06">
              <w:rPr>
                <w:rFonts w:ascii="Times New Roman" w:hAnsi="Times New Roman" w:cs="Times New Roman"/>
              </w:rPr>
              <w:t xml:space="preserve"> </w:t>
            </w:r>
            <w:r w:rsidR="006C6A73" w:rsidRPr="00123E06">
              <w:rPr>
                <w:rFonts w:ascii="Times New Roman" w:hAnsi="Times New Roman" w:cs="Times New Roman"/>
              </w:rPr>
              <w:t xml:space="preserve">Matricule interne, </w:t>
            </w:r>
            <w:r w:rsidR="00ED7BED" w:rsidRPr="00123E06">
              <w:rPr>
                <w:rFonts w:ascii="Times New Roman" w:hAnsi="Times New Roman" w:cs="Times New Roman"/>
              </w:rPr>
              <w:t>Nom, prénom, adresse email professionnelle, adresse postale (si un envoi par courrier postal des identifiants a lieu</w:t>
            </w:r>
            <w:proofErr w:type="gramStart"/>
            <w:r w:rsidR="00336177" w:rsidRPr="00123E06">
              <w:rPr>
                <w:rFonts w:ascii="Times New Roman" w:hAnsi="Times New Roman" w:cs="Times New Roman"/>
              </w:rPr>
              <w:t>)</w:t>
            </w:r>
            <w:r w:rsidR="00ED7BED" w:rsidRPr="00123E06">
              <w:rPr>
                <w:rFonts w:ascii="Times New Roman" w:hAnsi="Times New Roman" w:cs="Times New Roman"/>
              </w:rPr>
              <w:t>,  téléphone</w:t>
            </w:r>
            <w:proofErr w:type="gramEnd"/>
            <w:r w:rsidR="00ED7BED" w:rsidRPr="00123E06">
              <w:rPr>
                <w:rFonts w:ascii="Times New Roman" w:hAnsi="Times New Roman" w:cs="Times New Roman"/>
              </w:rPr>
              <w:t>, question secrète,</w:t>
            </w:r>
            <w:r w:rsidR="00C64638" w:rsidRPr="00123E06">
              <w:rPr>
                <w:rFonts w:ascii="Times New Roman" w:hAnsi="Times New Roman" w:cs="Times New Roman"/>
              </w:rPr>
              <w:t xml:space="preserve"> </w:t>
            </w:r>
            <w:r w:rsidR="00336177" w:rsidRPr="00123E06">
              <w:rPr>
                <w:rFonts w:ascii="Times New Roman" w:hAnsi="Times New Roman" w:cs="Times New Roman"/>
              </w:rPr>
              <w:t>genre</w:t>
            </w:r>
            <w:r w:rsidR="00C64638" w:rsidRPr="00123E06">
              <w:rPr>
                <w:rFonts w:ascii="Times New Roman" w:hAnsi="Times New Roman" w:cs="Times New Roman"/>
              </w:rPr>
              <w:t>, date de naissance,</w:t>
            </w:r>
            <w:r w:rsidR="006C6A73" w:rsidRPr="00123E06">
              <w:rPr>
                <w:rFonts w:ascii="Times New Roman" w:hAnsi="Times New Roman" w:cs="Times New Roman"/>
              </w:rPr>
              <w:t xml:space="preserve"> ancienneté</w:t>
            </w:r>
            <w:r w:rsidR="004D00E4" w:rsidRPr="00123E06">
              <w:rPr>
                <w:rFonts w:ascii="Times New Roman" w:hAnsi="Times New Roman" w:cs="Times New Roman"/>
              </w:rPr>
              <w:t xml:space="preserve"> </w:t>
            </w:r>
            <w:r w:rsidR="00ED7BED" w:rsidRPr="00123E06">
              <w:rPr>
                <w:rFonts w:ascii="Times New Roman" w:hAnsi="Times New Roman" w:cs="Times New Roman"/>
              </w:rPr>
              <w:t xml:space="preserve"> </w:t>
            </w:r>
            <w:r w:rsidR="00C64638" w:rsidRPr="00123E06">
              <w:rPr>
                <w:rFonts w:ascii="Times New Roman" w:hAnsi="Times New Roman" w:cs="Times New Roman"/>
              </w:rPr>
              <w:t>composante</w:t>
            </w:r>
            <w:r w:rsidR="004D00E4" w:rsidRPr="00123E06">
              <w:rPr>
                <w:rFonts w:ascii="Times New Roman" w:hAnsi="Times New Roman" w:cs="Times New Roman"/>
              </w:rPr>
              <w:t xml:space="preserve">, </w:t>
            </w:r>
            <w:r w:rsidR="00C64638" w:rsidRPr="00123E06">
              <w:rPr>
                <w:rFonts w:ascii="Times New Roman" w:hAnsi="Times New Roman" w:cs="Times New Roman"/>
              </w:rPr>
              <w:t>collège</w:t>
            </w:r>
            <w:r w:rsidR="004D00E4" w:rsidRPr="00123E06">
              <w:rPr>
                <w:rFonts w:ascii="Times New Roman" w:hAnsi="Times New Roman" w:cs="Times New Roman"/>
              </w:rPr>
              <w:t xml:space="preserve">, </w:t>
            </w:r>
            <w:r w:rsidR="00C64638" w:rsidRPr="00123E06">
              <w:rPr>
                <w:rFonts w:ascii="Times New Roman" w:hAnsi="Times New Roman" w:cs="Times New Roman"/>
              </w:rPr>
              <w:t>secteur</w:t>
            </w:r>
            <w:r w:rsidR="004D00E4" w:rsidRPr="00123E06">
              <w:rPr>
                <w:rFonts w:ascii="Times New Roman" w:hAnsi="Times New Roman" w:cs="Times New Roman"/>
              </w:rPr>
              <w:t> ;</w:t>
            </w:r>
          </w:p>
          <w:p w14:paraId="724D8F71" w14:textId="77777777" w:rsidR="004D00E4" w:rsidRPr="00123E06" w:rsidRDefault="00ED7BED" w:rsidP="00123E06">
            <w:pPr>
              <w:tabs>
                <w:tab w:val="left" w:pos="851"/>
              </w:tabs>
              <w:spacing w:after="0"/>
              <w:ind w:right="-2"/>
              <w:jc w:val="both"/>
              <w:rPr>
                <w:rFonts w:ascii="Times New Roman" w:hAnsi="Times New Roman" w:cs="Times New Roman"/>
              </w:rPr>
            </w:pPr>
            <w:r w:rsidRPr="00123E06">
              <w:rPr>
                <w:rFonts w:ascii="Times New Roman" w:hAnsi="Times New Roman" w:cs="Times New Roman"/>
              </w:rPr>
              <w:t>Données de connexion pour l’authentification : identifiant aléatoire transmis ou numéro d’identification interne puis mot de passe ;</w:t>
            </w:r>
          </w:p>
          <w:p w14:paraId="056743B8" w14:textId="4577B2A6" w:rsidR="004D00E4" w:rsidRPr="00123E06" w:rsidRDefault="00ED7BED" w:rsidP="00123E06">
            <w:pPr>
              <w:tabs>
                <w:tab w:val="left" w:pos="851"/>
              </w:tabs>
              <w:spacing w:after="0"/>
              <w:ind w:right="-2"/>
              <w:jc w:val="both"/>
              <w:rPr>
                <w:rFonts w:ascii="Times New Roman" w:hAnsi="Times New Roman" w:cs="Times New Roman"/>
              </w:rPr>
            </w:pPr>
            <w:r w:rsidRPr="00123E06">
              <w:rPr>
                <w:rFonts w:ascii="Times New Roman" w:hAnsi="Times New Roman" w:cs="Times New Roman"/>
              </w:rPr>
              <w:t>Traçabilité des connexions (login, IP, identifiants navigateur et session) ; Registre d'activité horodaté</w:t>
            </w:r>
            <w:r w:rsidR="004D00E4" w:rsidRPr="00123E06">
              <w:rPr>
                <w:rFonts w:ascii="Times New Roman" w:hAnsi="Times New Roman" w:cs="Times New Roman"/>
              </w:rPr>
              <w:t xml:space="preserve"> </w:t>
            </w:r>
            <w:r w:rsidRPr="00123E06">
              <w:rPr>
                <w:rFonts w:ascii="Times New Roman" w:hAnsi="Times New Roman" w:cs="Times New Roman"/>
              </w:rPr>
              <w:t xml:space="preserve">; Enregistrement du vote et de l’émargement dans chaque scrutin ; </w:t>
            </w:r>
          </w:p>
          <w:p w14:paraId="69FF8C17" w14:textId="77777777" w:rsidR="004D00E4" w:rsidRPr="00123E06" w:rsidRDefault="00ED7BED" w:rsidP="00123E06">
            <w:pPr>
              <w:tabs>
                <w:tab w:val="left" w:pos="851"/>
              </w:tabs>
              <w:spacing w:after="0"/>
              <w:ind w:right="-2"/>
              <w:jc w:val="both"/>
              <w:rPr>
                <w:rFonts w:ascii="Times New Roman" w:hAnsi="Times New Roman" w:cs="Times New Roman"/>
              </w:rPr>
            </w:pPr>
            <w:r w:rsidRPr="00123E06">
              <w:rPr>
                <w:rFonts w:ascii="Times New Roman" w:hAnsi="Times New Roman" w:cs="Times New Roman"/>
              </w:rPr>
              <w:t xml:space="preserve">Calcul des résultats issus des données de vote ; </w:t>
            </w:r>
          </w:p>
          <w:p w14:paraId="6590F646" w14:textId="16A37838" w:rsidR="005E7D42" w:rsidRPr="00123E06" w:rsidRDefault="00ED7BED" w:rsidP="00123E06">
            <w:pPr>
              <w:tabs>
                <w:tab w:val="left" w:pos="851"/>
              </w:tabs>
              <w:spacing w:after="0"/>
              <w:ind w:right="-2"/>
              <w:jc w:val="both"/>
              <w:rPr>
                <w:rFonts w:ascii="Times New Roman" w:hAnsi="Times New Roman" w:cs="Times New Roman"/>
              </w:rPr>
            </w:pPr>
            <w:r w:rsidRPr="00123E06">
              <w:rPr>
                <w:rFonts w:ascii="Times New Roman" w:hAnsi="Times New Roman" w:cs="Times New Roman"/>
              </w:rPr>
              <w:lastRenderedPageBreak/>
              <w:t>Détail des listes électorales ou d’inscrits,</w:t>
            </w:r>
            <w:r w:rsidR="004D00E4" w:rsidRPr="00123E06">
              <w:rPr>
                <w:rFonts w:ascii="Times New Roman" w:hAnsi="Times New Roman" w:cs="Times New Roman"/>
              </w:rPr>
              <w:t xml:space="preserve"> détail des résolutions</w:t>
            </w:r>
            <w:r w:rsidR="005929FB" w:rsidRPr="00123E06">
              <w:rPr>
                <w:rFonts w:ascii="Times New Roman" w:hAnsi="Times New Roman" w:cs="Times New Roman"/>
              </w:rPr>
              <w:t xml:space="preserve"> des </w:t>
            </w:r>
            <w:proofErr w:type="gramStart"/>
            <w:r w:rsidR="005929FB" w:rsidRPr="00123E06">
              <w:rPr>
                <w:rFonts w:ascii="Times New Roman" w:hAnsi="Times New Roman" w:cs="Times New Roman"/>
              </w:rPr>
              <w:t>candidats .</w:t>
            </w:r>
            <w:proofErr w:type="gramEnd"/>
          </w:p>
          <w:p w14:paraId="4E322DEC" w14:textId="761898F6" w:rsidR="005E7D42" w:rsidRPr="00123E06" w:rsidRDefault="005E7D42" w:rsidP="00123E06">
            <w:pPr>
              <w:tabs>
                <w:tab w:val="left" w:pos="851"/>
              </w:tabs>
              <w:spacing w:after="0"/>
              <w:ind w:right="-2"/>
              <w:jc w:val="both"/>
              <w:rPr>
                <w:rFonts w:ascii="Times New Roman" w:hAnsi="Times New Roman" w:cs="Times New Roman"/>
              </w:rPr>
            </w:pPr>
          </w:p>
          <w:p w14:paraId="0C17F5E1" w14:textId="3549A358" w:rsidR="00E94F16" w:rsidRPr="00123E06" w:rsidRDefault="00123E06" w:rsidP="00123E06">
            <w:pPr>
              <w:tabs>
                <w:tab w:val="left" w:pos="851"/>
              </w:tabs>
              <w:spacing w:after="0"/>
              <w:ind w:right="-2"/>
              <w:jc w:val="both"/>
              <w:rPr>
                <w:rFonts w:ascii="Times New Roman" w:hAnsi="Times New Roman" w:cs="Times New Roman"/>
              </w:rPr>
            </w:pPr>
            <w:sdt>
              <w:sdtPr>
                <w:rPr>
                  <w:rFonts w:ascii="Times New Roman" w:hAnsi="Times New Roman" w:cs="Times New Roman"/>
                </w:rPr>
                <w:id w:val="-1421024629"/>
                <w14:checkbox>
                  <w14:checked w14:val="1"/>
                  <w14:checkedState w14:val="2612" w14:font="MS Gothic"/>
                  <w14:uncheckedState w14:val="2610" w14:font="MS Gothic"/>
                </w14:checkbox>
              </w:sdtPr>
              <w:sdtContent>
                <w:r w:rsidR="005929FB" w:rsidRPr="00123E06">
                  <w:rPr>
                    <w:rFonts w:ascii="Segoe UI Symbol" w:eastAsia="MS Gothic" w:hAnsi="Segoe UI Symbol" w:cs="Segoe UI Symbol"/>
                  </w:rPr>
                  <w:t>☒</w:t>
                </w:r>
              </w:sdtContent>
            </w:sdt>
            <w:r w:rsidR="005E7D42" w:rsidRPr="00123E06">
              <w:rPr>
                <w:rFonts w:ascii="Times New Roman" w:hAnsi="Times New Roman" w:cs="Times New Roman"/>
              </w:rPr>
              <w:t xml:space="preserve"> Données sensibles :</w:t>
            </w:r>
            <w:r w:rsidR="00E94F16" w:rsidRPr="00123E06">
              <w:rPr>
                <w:rFonts w:ascii="Times New Roman" w:hAnsi="Times New Roman" w:cs="Times New Roman"/>
              </w:rPr>
              <w:t xml:space="preserve"> </w:t>
            </w:r>
            <w:sdt>
              <w:sdtPr>
                <w:rPr>
                  <w:rFonts w:ascii="Times New Roman" w:hAnsi="Times New Roman" w:cs="Times New Roman"/>
                </w:rPr>
                <w:id w:val="-1124763421"/>
                <w14:checkbox>
                  <w14:checked w14:val="0"/>
                  <w14:checkedState w14:val="2612" w14:font="MS Gothic"/>
                  <w14:uncheckedState w14:val="2610" w14:font="MS Gothic"/>
                </w14:checkbox>
              </w:sdtPr>
              <w:sdtContent>
                <w:r w:rsidR="00E94F16" w:rsidRPr="00123E06">
                  <w:rPr>
                    <w:rFonts w:ascii="Segoe UI Symbol" w:hAnsi="Segoe UI Symbol" w:cs="Segoe UI Symbol"/>
                  </w:rPr>
                  <w:t>☐</w:t>
                </w:r>
              </w:sdtContent>
            </w:sdt>
            <w:r w:rsidR="00E94F16" w:rsidRPr="00123E06">
              <w:rPr>
                <w:rFonts w:ascii="Times New Roman" w:hAnsi="Times New Roman" w:cs="Times New Roman"/>
              </w:rPr>
              <w:t xml:space="preserve"> aucune,</w:t>
            </w:r>
          </w:p>
          <w:p w14:paraId="24F1E8C8" w14:textId="552049CB" w:rsidR="00E94F16" w:rsidRPr="00123E06" w:rsidRDefault="00E94F16" w:rsidP="00123E06">
            <w:pPr>
              <w:tabs>
                <w:tab w:val="left" w:pos="851"/>
              </w:tabs>
              <w:spacing w:after="0"/>
              <w:ind w:right="-2"/>
              <w:jc w:val="both"/>
              <w:rPr>
                <w:rFonts w:ascii="Times New Roman" w:hAnsi="Times New Roman" w:cs="Times New Roman"/>
              </w:rPr>
            </w:pPr>
            <w:r w:rsidRPr="00123E06">
              <w:rPr>
                <w:rFonts w:ascii="Times New Roman" w:hAnsi="Times New Roman" w:cs="Times New Roman"/>
              </w:rPr>
              <w:t xml:space="preserve"> </w:t>
            </w:r>
            <w:sdt>
              <w:sdtPr>
                <w:rPr>
                  <w:rFonts w:ascii="Times New Roman" w:hAnsi="Times New Roman" w:cs="Times New Roman"/>
                </w:rPr>
                <w:id w:val="-564726254"/>
                <w14:checkbox>
                  <w14:checked w14:val="0"/>
                  <w14:checkedState w14:val="2612" w14:font="MS Gothic"/>
                  <w14:uncheckedState w14:val="2610" w14:font="MS Gothic"/>
                </w14:checkbox>
              </w:sdtPr>
              <w:sdtContent>
                <w:r w:rsidRPr="00123E06">
                  <w:rPr>
                    <w:rFonts w:ascii="Segoe UI Symbol" w:hAnsi="Segoe UI Symbol" w:cs="Segoe UI Symbol"/>
                  </w:rPr>
                  <w:t>☐</w:t>
                </w:r>
              </w:sdtContent>
            </w:sdt>
            <w:r w:rsidRPr="00123E06">
              <w:rPr>
                <w:rFonts w:ascii="Times New Roman" w:hAnsi="Times New Roman" w:cs="Times New Roman"/>
              </w:rPr>
              <w:t xml:space="preserve"> </w:t>
            </w:r>
            <w:proofErr w:type="gramStart"/>
            <w:r w:rsidRPr="00123E06">
              <w:rPr>
                <w:rFonts w:ascii="Times New Roman" w:hAnsi="Times New Roman" w:cs="Times New Roman"/>
              </w:rPr>
              <w:t>origine</w:t>
            </w:r>
            <w:proofErr w:type="gramEnd"/>
            <w:r w:rsidRPr="00123E06">
              <w:rPr>
                <w:rFonts w:ascii="Times New Roman" w:hAnsi="Times New Roman" w:cs="Times New Roman"/>
              </w:rPr>
              <w:t xml:space="preserve"> raciale ou ethnique, </w:t>
            </w:r>
            <w:sdt>
              <w:sdtPr>
                <w:rPr>
                  <w:rFonts w:ascii="Times New Roman" w:hAnsi="Times New Roman" w:cs="Times New Roman"/>
                </w:rPr>
                <w:id w:val="-1153747741"/>
                <w14:checkbox>
                  <w14:checked w14:val="0"/>
                  <w14:checkedState w14:val="2612" w14:font="MS Gothic"/>
                  <w14:uncheckedState w14:val="2610" w14:font="MS Gothic"/>
                </w14:checkbox>
              </w:sdtPr>
              <w:sdtContent>
                <w:r w:rsidRPr="00123E06">
                  <w:rPr>
                    <w:rFonts w:ascii="Segoe UI Symbol" w:hAnsi="Segoe UI Symbol" w:cs="Segoe UI Symbol"/>
                  </w:rPr>
                  <w:t>☐</w:t>
                </w:r>
              </w:sdtContent>
            </w:sdt>
            <w:r w:rsidRPr="00123E06">
              <w:rPr>
                <w:rFonts w:ascii="Times New Roman" w:hAnsi="Times New Roman" w:cs="Times New Roman"/>
              </w:rPr>
              <w:t xml:space="preserve"> opinion politique, </w:t>
            </w:r>
            <w:sdt>
              <w:sdtPr>
                <w:rPr>
                  <w:rFonts w:ascii="Times New Roman" w:hAnsi="Times New Roman" w:cs="Times New Roman"/>
                </w:rPr>
                <w:id w:val="159980526"/>
                <w14:checkbox>
                  <w14:checked w14:val="0"/>
                  <w14:checkedState w14:val="2612" w14:font="MS Gothic"/>
                  <w14:uncheckedState w14:val="2610" w14:font="MS Gothic"/>
                </w14:checkbox>
              </w:sdtPr>
              <w:sdtContent>
                <w:r w:rsidRPr="00123E06">
                  <w:rPr>
                    <w:rFonts w:ascii="Segoe UI Symbol" w:hAnsi="Segoe UI Symbol" w:cs="Segoe UI Symbol"/>
                  </w:rPr>
                  <w:t>☐</w:t>
                </w:r>
              </w:sdtContent>
            </w:sdt>
            <w:r w:rsidRPr="00123E06">
              <w:rPr>
                <w:rFonts w:ascii="Times New Roman" w:hAnsi="Times New Roman" w:cs="Times New Roman"/>
              </w:rPr>
              <w:t xml:space="preserve"> croyance religieuse ou philosophique, </w:t>
            </w:r>
            <w:sdt>
              <w:sdtPr>
                <w:rPr>
                  <w:rFonts w:ascii="Times New Roman" w:hAnsi="Times New Roman" w:cs="Times New Roman"/>
                </w:rPr>
                <w:id w:val="821170123"/>
                <w14:checkbox>
                  <w14:checked w14:val="1"/>
                  <w14:checkedState w14:val="2612" w14:font="MS Gothic"/>
                  <w14:uncheckedState w14:val="2610" w14:font="MS Gothic"/>
                </w14:checkbox>
              </w:sdtPr>
              <w:sdtContent>
                <w:r w:rsidR="00ED7BED" w:rsidRPr="00123E06">
                  <w:rPr>
                    <w:rFonts w:ascii="Segoe UI Symbol" w:eastAsia="MS Gothic" w:hAnsi="Segoe UI Symbol" w:cs="Segoe UI Symbol"/>
                  </w:rPr>
                  <w:t>☒</w:t>
                </w:r>
              </w:sdtContent>
            </w:sdt>
            <w:r w:rsidRPr="00123E06">
              <w:rPr>
                <w:rFonts w:ascii="Times New Roman" w:hAnsi="Times New Roman" w:cs="Times New Roman"/>
              </w:rPr>
              <w:t xml:space="preserve"> appartenance syndicale, </w:t>
            </w:r>
            <w:sdt>
              <w:sdtPr>
                <w:rPr>
                  <w:rFonts w:ascii="Times New Roman" w:hAnsi="Times New Roman" w:cs="Times New Roman"/>
                </w:rPr>
                <w:id w:val="-1680261547"/>
                <w14:checkbox>
                  <w14:checked w14:val="0"/>
                  <w14:checkedState w14:val="2612" w14:font="MS Gothic"/>
                  <w14:uncheckedState w14:val="2610" w14:font="MS Gothic"/>
                </w14:checkbox>
              </w:sdtPr>
              <w:sdtContent>
                <w:r w:rsidRPr="00123E06">
                  <w:rPr>
                    <w:rFonts w:ascii="Segoe UI Symbol" w:hAnsi="Segoe UI Symbol" w:cs="Segoe UI Symbol"/>
                  </w:rPr>
                  <w:t>☐</w:t>
                </w:r>
              </w:sdtContent>
            </w:sdt>
            <w:r w:rsidRPr="00123E06">
              <w:rPr>
                <w:rFonts w:ascii="Times New Roman" w:hAnsi="Times New Roman" w:cs="Times New Roman"/>
              </w:rPr>
              <w:t xml:space="preserve"> génétique ou biométrique, </w:t>
            </w:r>
            <w:sdt>
              <w:sdtPr>
                <w:rPr>
                  <w:rFonts w:ascii="Times New Roman" w:hAnsi="Times New Roman" w:cs="Times New Roman"/>
                </w:rPr>
                <w:id w:val="-2003107690"/>
                <w14:checkbox>
                  <w14:checked w14:val="0"/>
                  <w14:checkedState w14:val="2612" w14:font="MS Gothic"/>
                  <w14:uncheckedState w14:val="2610" w14:font="MS Gothic"/>
                </w14:checkbox>
              </w:sdtPr>
              <w:sdtContent>
                <w:r w:rsidRPr="00123E06">
                  <w:rPr>
                    <w:rFonts w:ascii="Segoe UI Symbol" w:hAnsi="Segoe UI Symbol" w:cs="Segoe UI Symbol"/>
                  </w:rPr>
                  <w:t>☐</w:t>
                </w:r>
              </w:sdtContent>
            </w:sdt>
            <w:r w:rsidRPr="00123E06">
              <w:rPr>
                <w:rFonts w:ascii="Times New Roman" w:hAnsi="Times New Roman" w:cs="Times New Roman"/>
              </w:rPr>
              <w:t xml:space="preserve"> santé, </w:t>
            </w:r>
            <w:sdt>
              <w:sdtPr>
                <w:rPr>
                  <w:rFonts w:ascii="Times New Roman" w:hAnsi="Times New Roman" w:cs="Times New Roman"/>
                </w:rPr>
                <w:id w:val="-264073219"/>
                <w14:checkbox>
                  <w14:checked w14:val="0"/>
                  <w14:checkedState w14:val="2612" w14:font="MS Gothic"/>
                  <w14:uncheckedState w14:val="2610" w14:font="MS Gothic"/>
                </w14:checkbox>
              </w:sdtPr>
              <w:sdtContent>
                <w:r w:rsidRPr="00123E06">
                  <w:rPr>
                    <w:rFonts w:ascii="Segoe UI Symbol" w:hAnsi="Segoe UI Symbol" w:cs="Segoe UI Symbol"/>
                  </w:rPr>
                  <w:t>☐</w:t>
                </w:r>
              </w:sdtContent>
            </w:sdt>
            <w:r w:rsidRPr="00123E06">
              <w:rPr>
                <w:rFonts w:ascii="Times New Roman" w:hAnsi="Times New Roman" w:cs="Times New Roman"/>
              </w:rPr>
              <w:t xml:space="preserve"> vie sexuelle</w:t>
            </w:r>
          </w:p>
          <w:p w14:paraId="6F7C0AFC" w14:textId="77777777" w:rsidR="00E94F16" w:rsidRPr="00123E06" w:rsidRDefault="00E94F16" w:rsidP="00123E06">
            <w:pPr>
              <w:jc w:val="both"/>
              <w:rPr>
                <w:rFonts w:ascii="Times New Roman" w:hAnsi="Times New Roman" w:cs="Times New Roman"/>
              </w:rPr>
            </w:pPr>
            <w:r w:rsidRPr="00123E06">
              <w:rPr>
                <w:rFonts w:ascii="Times New Roman" w:hAnsi="Times New Roman" w:cs="Times New Roman"/>
              </w:rPr>
              <w:t xml:space="preserve">Données particulières : </w:t>
            </w:r>
            <w:sdt>
              <w:sdtPr>
                <w:rPr>
                  <w:rFonts w:ascii="Times New Roman" w:hAnsi="Times New Roman" w:cs="Times New Roman"/>
                </w:rPr>
                <w:id w:val="-1231458384"/>
                <w14:checkbox>
                  <w14:checked w14:val="0"/>
                  <w14:checkedState w14:val="2612" w14:font="MS Gothic"/>
                  <w14:uncheckedState w14:val="2610" w14:font="MS Gothic"/>
                </w14:checkbox>
              </w:sdtPr>
              <w:sdtContent>
                <w:r w:rsidRPr="00123E06">
                  <w:rPr>
                    <w:rFonts w:ascii="Segoe UI Symbol" w:hAnsi="Segoe UI Symbol" w:cs="Segoe UI Symbol"/>
                  </w:rPr>
                  <w:t>☐</w:t>
                </w:r>
              </w:sdtContent>
            </w:sdt>
            <w:r w:rsidRPr="00123E06">
              <w:rPr>
                <w:rFonts w:ascii="Times New Roman" w:hAnsi="Times New Roman" w:cs="Times New Roman"/>
              </w:rPr>
              <w:t xml:space="preserve"> aucune condamnation pénale ou infraction, </w:t>
            </w:r>
            <w:sdt>
              <w:sdtPr>
                <w:rPr>
                  <w:rFonts w:ascii="Times New Roman" w:hAnsi="Times New Roman" w:cs="Times New Roman"/>
                </w:rPr>
                <w:id w:val="-1110963138"/>
                <w14:checkbox>
                  <w14:checked w14:val="0"/>
                  <w14:checkedState w14:val="2612" w14:font="MS Gothic"/>
                  <w14:uncheckedState w14:val="2610" w14:font="MS Gothic"/>
                </w14:checkbox>
              </w:sdtPr>
              <w:sdtContent>
                <w:r w:rsidRPr="00123E06">
                  <w:rPr>
                    <w:rFonts w:ascii="Segoe UI Symbol" w:hAnsi="Segoe UI Symbol" w:cs="Segoe UI Symbol"/>
                  </w:rPr>
                  <w:t>☐</w:t>
                </w:r>
              </w:sdtContent>
            </w:sdt>
            <w:r w:rsidRPr="00123E06">
              <w:rPr>
                <w:rFonts w:ascii="Times New Roman" w:hAnsi="Times New Roman" w:cs="Times New Roman"/>
              </w:rPr>
              <w:t xml:space="preserve"> NIR, </w:t>
            </w:r>
            <w:sdt>
              <w:sdtPr>
                <w:rPr>
                  <w:rFonts w:ascii="Times New Roman" w:hAnsi="Times New Roman" w:cs="Times New Roman"/>
                </w:rPr>
                <w:id w:val="-1431966112"/>
                <w14:checkbox>
                  <w14:checked w14:val="0"/>
                  <w14:checkedState w14:val="2612" w14:font="MS Gothic"/>
                  <w14:uncheckedState w14:val="2610" w14:font="MS Gothic"/>
                </w14:checkbox>
              </w:sdtPr>
              <w:sdtContent>
                <w:r w:rsidRPr="00123E06">
                  <w:rPr>
                    <w:rFonts w:ascii="Segoe UI Symbol" w:hAnsi="Segoe UI Symbol" w:cs="Segoe UI Symbol"/>
                  </w:rPr>
                  <w:t>☐</w:t>
                </w:r>
              </w:sdtContent>
            </w:sdt>
            <w:r w:rsidRPr="00123E06">
              <w:rPr>
                <w:rFonts w:ascii="Times New Roman" w:hAnsi="Times New Roman" w:cs="Times New Roman"/>
              </w:rPr>
              <w:t xml:space="preserve"> géolocalisation, </w:t>
            </w:r>
            <w:sdt>
              <w:sdtPr>
                <w:rPr>
                  <w:rFonts w:ascii="Times New Roman" w:hAnsi="Times New Roman" w:cs="Times New Roman"/>
                </w:rPr>
                <w:id w:val="-840004439"/>
                <w14:checkbox>
                  <w14:checked w14:val="0"/>
                  <w14:checkedState w14:val="2612" w14:font="MS Gothic"/>
                  <w14:uncheckedState w14:val="2610" w14:font="MS Gothic"/>
                </w14:checkbox>
              </w:sdtPr>
              <w:sdtContent>
                <w:r w:rsidRPr="00123E06">
                  <w:rPr>
                    <w:rFonts w:ascii="Segoe UI Symbol" w:hAnsi="Segoe UI Symbol" w:cs="Segoe UI Symbol"/>
                  </w:rPr>
                  <w:t>☐</w:t>
                </w:r>
              </w:sdtContent>
            </w:sdt>
            <w:r w:rsidRPr="00123E06">
              <w:rPr>
                <w:rFonts w:ascii="Times New Roman" w:hAnsi="Times New Roman" w:cs="Times New Roman"/>
              </w:rPr>
              <w:t xml:space="preserve"> financière, </w:t>
            </w:r>
            <w:sdt>
              <w:sdtPr>
                <w:rPr>
                  <w:rFonts w:ascii="Times New Roman" w:hAnsi="Times New Roman" w:cs="Times New Roman"/>
                </w:rPr>
                <w:id w:val="1480732015"/>
                <w14:checkbox>
                  <w14:checked w14:val="0"/>
                  <w14:checkedState w14:val="2612" w14:font="MS Gothic"/>
                  <w14:uncheckedState w14:val="2610" w14:font="MS Gothic"/>
                </w14:checkbox>
              </w:sdtPr>
              <w:sdtContent>
                <w:r w:rsidRPr="00123E06">
                  <w:rPr>
                    <w:rFonts w:ascii="Segoe UI Symbol" w:hAnsi="Segoe UI Symbol" w:cs="Segoe UI Symbol"/>
                  </w:rPr>
                  <w:t>☐</w:t>
                </w:r>
              </w:sdtContent>
            </w:sdt>
            <w:r w:rsidRPr="00123E06">
              <w:rPr>
                <w:rFonts w:ascii="Times New Roman" w:hAnsi="Times New Roman" w:cs="Times New Roman"/>
              </w:rPr>
              <w:t xml:space="preserve"> autre</w:t>
            </w:r>
          </w:p>
          <w:p w14:paraId="0685A706" w14:textId="04BE4695" w:rsidR="005E7D42" w:rsidRPr="00123E06" w:rsidRDefault="005E7D42" w:rsidP="00123E06">
            <w:pPr>
              <w:tabs>
                <w:tab w:val="left" w:pos="851"/>
              </w:tabs>
              <w:spacing w:after="0"/>
              <w:ind w:right="-2"/>
              <w:jc w:val="both"/>
              <w:rPr>
                <w:rFonts w:ascii="Times New Roman" w:hAnsi="Times New Roman" w:cs="Times New Roman"/>
              </w:rPr>
            </w:pPr>
          </w:p>
          <w:p w14:paraId="28B11A97" w14:textId="77777777" w:rsidR="005E7D42" w:rsidRPr="00123E06" w:rsidRDefault="005E7D42" w:rsidP="00123E06">
            <w:pPr>
              <w:tabs>
                <w:tab w:val="left" w:pos="851"/>
              </w:tabs>
              <w:spacing w:after="0"/>
              <w:ind w:right="-2"/>
              <w:jc w:val="both"/>
              <w:rPr>
                <w:rFonts w:ascii="Times New Roman" w:hAnsi="Times New Roman" w:cs="Times New Roman"/>
              </w:rPr>
            </w:pPr>
          </w:p>
          <w:p w14:paraId="0544B5CC" w14:textId="77777777" w:rsidR="005E7D42" w:rsidRPr="00123E06" w:rsidRDefault="005E7D42" w:rsidP="00123E06">
            <w:pPr>
              <w:tabs>
                <w:tab w:val="left" w:pos="851"/>
              </w:tabs>
              <w:spacing w:after="0"/>
              <w:ind w:right="-2"/>
              <w:jc w:val="both"/>
              <w:rPr>
                <w:rFonts w:ascii="Times New Roman" w:hAnsi="Times New Roman" w:cs="Times New Roman"/>
              </w:rPr>
            </w:pPr>
          </w:p>
          <w:p w14:paraId="37FF08D5" w14:textId="77777777" w:rsidR="005E7D42" w:rsidRPr="00123E06" w:rsidRDefault="005E7D42" w:rsidP="00123E06">
            <w:pPr>
              <w:tabs>
                <w:tab w:val="left" w:pos="851"/>
              </w:tabs>
              <w:spacing w:after="0"/>
              <w:ind w:right="-2"/>
              <w:jc w:val="both"/>
              <w:rPr>
                <w:rFonts w:ascii="Times New Roman" w:hAnsi="Times New Roman" w:cs="Times New Roman"/>
              </w:rPr>
            </w:pPr>
          </w:p>
          <w:p w14:paraId="4E02B649" w14:textId="77777777" w:rsidR="005E7D42" w:rsidRPr="00123E06" w:rsidRDefault="005E7D42" w:rsidP="00123E06">
            <w:pPr>
              <w:tabs>
                <w:tab w:val="left" w:pos="851"/>
              </w:tabs>
              <w:spacing w:after="0"/>
              <w:ind w:right="-2"/>
              <w:jc w:val="both"/>
              <w:rPr>
                <w:rFonts w:ascii="Times New Roman" w:hAnsi="Times New Roman" w:cs="Times New Roman"/>
              </w:rPr>
            </w:pPr>
          </w:p>
        </w:tc>
        <w:tc>
          <w:tcPr>
            <w:tcW w:w="2552" w:type="dxa"/>
            <w:shd w:val="clear" w:color="auto" w:fill="auto"/>
          </w:tcPr>
          <w:p w14:paraId="2CFB7436" w14:textId="18C1D690" w:rsidR="005E7D42" w:rsidRPr="00123E06" w:rsidRDefault="00123E06" w:rsidP="00123E06">
            <w:pPr>
              <w:tabs>
                <w:tab w:val="left" w:pos="851"/>
              </w:tabs>
              <w:spacing w:after="0"/>
              <w:ind w:right="-2"/>
              <w:jc w:val="both"/>
              <w:rPr>
                <w:rFonts w:ascii="Times New Roman" w:hAnsi="Times New Roman" w:cs="Times New Roman"/>
              </w:rPr>
            </w:pPr>
            <w:sdt>
              <w:sdtPr>
                <w:rPr>
                  <w:rFonts w:ascii="Times New Roman" w:eastAsia="MS Gothic" w:hAnsi="Times New Roman" w:cs="Times New Roman"/>
                </w:rPr>
                <w:id w:val="-1792730654"/>
                <w14:checkbox>
                  <w14:checked w14:val="0"/>
                  <w14:checkedState w14:val="2612" w14:font="MS Gothic"/>
                  <w14:uncheckedState w14:val="2610" w14:font="MS Gothic"/>
                </w14:checkbox>
              </w:sdtPr>
              <w:sdtContent>
                <w:r w:rsidR="003606F9" w:rsidRPr="00123E06">
                  <w:rPr>
                    <w:rFonts w:ascii="Segoe UI Symbol" w:eastAsia="MS Gothic" w:hAnsi="Segoe UI Symbol" w:cs="Segoe UI Symbol"/>
                  </w:rPr>
                  <w:t>☐</w:t>
                </w:r>
              </w:sdtContent>
            </w:sdt>
            <w:r w:rsidR="005E7D42" w:rsidRPr="00123E06">
              <w:rPr>
                <w:rFonts w:ascii="Times New Roman" w:hAnsi="Times New Roman" w:cs="Times New Roman"/>
              </w:rPr>
              <w:t xml:space="preserve"> Candidats</w:t>
            </w:r>
          </w:p>
          <w:p w14:paraId="3B44E14F" w14:textId="2A36FCCD" w:rsidR="005E7D42" w:rsidRPr="00123E06" w:rsidRDefault="00123E06" w:rsidP="00123E06">
            <w:pPr>
              <w:tabs>
                <w:tab w:val="left" w:pos="851"/>
              </w:tabs>
              <w:spacing w:after="0"/>
              <w:ind w:right="-2"/>
              <w:jc w:val="both"/>
              <w:rPr>
                <w:rFonts w:ascii="Times New Roman" w:hAnsi="Times New Roman" w:cs="Times New Roman"/>
              </w:rPr>
            </w:pPr>
            <w:sdt>
              <w:sdtPr>
                <w:rPr>
                  <w:rFonts w:ascii="Times New Roman" w:eastAsia="MS Gothic" w:hAnsi="Times New Roman" w:cs="Times New Roman"/>
                </w:rPr>
                <w:id w:val="-1341154614"/>
                <w14:checkbox>
                  <w14:checked w14:val="1"/>
                  <w14:checkedState w14:val="2612" w14:font="MS Gothic"/>
                  <w14:uncheckedState w14:val="2610" w14:font="MS Gothic"/>
                </w14:checkbox>
              </w:sdtPr>
              <w:sdtContent>
                <w:r w:rsidR="00F26935" w:rsidRPr="00123E06">
                  <w:rPr>
                    <w:rFonts w:ascii="Segoe UI Symbol" w:eastAsia="MS Gothic" w:hAnsi="Segoe UI Symbol" w:cs="Segoe UI Symbol"/>
                  </w:rPr>
                  <w:t>☒</w:t>
                </w:r>
              </w:sdtContent>
            </w:sdt>
            <w:r w:rsidR="005E7D42" w:rsidRPr="00123E06">
              <w:rPr>
                <w:rFonts w:ascii="Times New Roman" w:hAnsi="Times New Roman" w:cs="Times New Roman"/>
              </w:rPr>
              <w:t xml:space="preserve"> Etudiants</w:t>
            </w:r>
          </w:p>
          <w:p w14:paraId="03E0F29E" w14:textId="030446F2" w:rsidR="005E7D42" w:rsidRPr="00123E06" w:rsidRDefault="00123E06" w:rsidP="00123E06">
            <w:pPr>
              <w:tabs>
                <w:tab w:val="left" w:pos="851"/>
              </w:tabs>
              <w:spacing w:after="0"/>
              <w:ind w:right="-2"/>
              <w:jc w:val="both"/>
              <w:rPr>
                <w:rFonts w:ascii="Times New Roman" w:hAnsi="Times New Roman" w:cs="Times New Roman"/>
              </w:rPr>
            </w:pPr>
            <w:sdt>
              <w:sdtPr>
                <w:rPr>
                  <w:rFonts w:ascii="Times New Roman" w:eastAsia="MS Gothic" w:hAnsi="Times New Roman" w:cs="Times New Roman"/>
                </w:rPr>
                <w:id w:val="1281232756"/>
                <w14:checkbox>
                  <w14:checked w14:val="1"/>
                  <w14:checkedState w14:val="2612" w14:font="MS Gothic"/>
                  <w14:uncheckedState w14:val="2610" w14:font="MS Gothic"/>
                </w14:checkbox>
              </w:sdtPr>
              <w:sdtContent>
                <w:r w:rsidR="00F26935" w:rsidRPr="00123E06">
                  <w:rPr>
                    <w:rFonts w:ascii="Segoe UI Symbol" w:eastAsia="MS Gothic" w:hAnsi="Segoe UI Symbol" w:cs="Segoe UI Symbol"/>
                  </w:rPr>
                  <w:t>☒</w:t>
                </w:r>
              </w:sdtContent>
            </w:sdt>
            <w:r w:rsidR="005E7D42" w:rsidRPr="00123E06">
              <w:rPr>
                <w:rFonts w:ascii="Times New Roman" w:hAnsi="Times New Roman" w:cs="Times New Roman"/>
              </w:rPr>
              <w:t xml:space="preserve"> Doctorants</w:t>
            </w:r>
          </w:p>
          <w:p w14:paraId="0F095C73" w14:textId="77DCC562" w:rsidR="005E7D42" w:rsidRPr="00123E06" w:rsidRDefault="00123E06" w:rsidP="00123E06">
            <w:pPr>
              <w:tabs>
                <w:tab w:val="left" w:pos="851"/>
              </w:tabs>
              <w:spacing w:after="0"/>
              <w:ind w:right="-2"/>
              <w:jc w:val="both"/>
              <w:rPr>
                <w:rFonts w:ascii="Times New Roman" w:hAnsi="Times New Roman" w:cs="Times New Roman"/>
              </w:rPr>
            </w:pPr>
            <w:sdt>
              <w:sdtPr>
                <w:rPr>
                  <w:rFonts w:ascii="Times New Roman" w:eastAsia="MS Gothic" w:hAnsi="Times New Roman" w:cs="Times New Roman"/>
                </w:rPr>
                <w:id w:val="1683541382"/>
                <w14:checkbox>
                  <w14:checked w14:val="0"/>
                  <w14:checkedState w14:val="2612" w14:font="MS Gothic"/>
                  <w14:uncheckedState w14:val="2610" w14:font="MS Gothic"/>
                </w14:checkbox>
              </w:sdtPr>
              <w:sdtContent>
                <w:r w:rsidR="003606F9" w:rsidRPr="00123E06">
                  <w:rPr>
                    <w:rFonts w:ascii="Segoe UI Symbol" w:eastAsia="MS Gothic" w:hAnsi="Segoe UI Symbol" w:cs="Segoe UI Symbol"/>
                  </w:rPr>
                  <w:t>☐</w:t>
                </w:r>
              </w:sdtContent>
            </w:sdt>
            <w:r w:rsidR="005E7D42" w:rsidRPr="00123E06">
              <w:rPr>
                <w:rFonts w:ascii="Times New Roman" w:hAnsi="Times New Roman" w:cs="Times New Roman"/>
              </w:rPr>
              <w:t xml:space="preserve"> Famille/proches</w:t>
            </w:r>
          </w:p>
          <w:p w14:paraId="4E5E3C05" w14:textId="405C5D07" w:rsidR="005E7D42" w:rsidRPr="00123E06" w:rsidRDefault="00123E06" w:rsidP="00123E06">
            <w:pPr>
              <w:tabs>
                <w:tab w:val="left" w:pos="851"/>
              </w:tabs>
              <w:spacing w:after="0"/>
              <w:ind w:right="-2"/>
              <w:jc w:val="both"/>
              <w:rPr>
                <w:rFonts w:ascii="Times New Roman" w:hAnsi="Times New Roman" w:cs="Times New Roman"/>
              </w:rPr>
            </w:pPr>
            <w:sdt>
              <w:sdtPr>
                <w:rPr>
                  <w:rFonts w:ascii="Times New Roman" w:eastAsia="MS Gothic" w:hAnsi="Times New Roman" w:cs="Times New Roman"/>
                </w:rPr>
                <w:id w:val="-490104432"/>
                <w14:checkbox>
                  <w14:checked w14:val="1"/>
                  <w14:checkedState w14:val="2612" w14:font="MS Gothic"/>
                  <w14:uncheckedState w14:val="2610" w14:font="MS Gothic"/>
                </w14:checkbox>
              </w:sdtPr>
              <w:sdtContent>
                <w:r w:rsidR="00C52419" w:rsidRPr="00123E06">
                  <w:rPr>
                    <w:rFonts w:ascii="Segoe UI Symbol" w:eastAsia="MS Gothic" w:hAnsi="Segoe UI Symbol" w:cs="Segoe UI Symbol"/>
                  </w:rPr>
                  <w:t>☒</w:t>
                </w:r>
              </w:sdtContent>
            </w:sdt>
            <w:r w:rsidR="005E7D42" w:rsidRPr="00123E06">
              <w:rPr>
                <w:rFonts w:ascii="Times New Roman" w:hAnsi="Times New Roman" w:cs="Times New Roman"/>
              </w:rPr>
              <w:t xml:space="preserve"> Mineurs</w:t>
            </w:r>
          </w:p>
          <w:p w14:paraId="3DD32C9F" w14:textId="341C43ED" w:rsidR="005E7D42" w:rsidRPr="00123E06" w:rsidRDefault="00123E06" w:rsidP="00123E06">
            <w:pPr>
              <w:tabs>
                <w:tab w:val="left" w:pos="851"/>
              </w:tabs>
              <w:spacing w:after="0"/>
              <w:ind w:right="-2"/>
              <w:jc w:val="both"/>
              <w:rPr>
                <w:rFonts w:ascii="Times New Roman" w:hAnsi="Times New Roman" w:cs="Times New Roman"/>
              </w:rPr>
            </w:pPr>
            <w:sdt>
              <w:sdtPr>
                <w:rPr>
                  <w:rFonts w:ascii="Times New Roman" w:eastAsia="MS Gothic" w:hAnsi="Times New Roman" w:cs="Times New Roman"/>
                </w:rPr>
                <w:id w:val="469628479"/>
                <w14:checkbox>
                  <w14:checked w14:val="1"/>
                  <w14:checkedState w14:val="2612" w14:font="MS Gothic"/>
                  <w14:uncheckedState w14:val="2610" w14:font="MS Gothic"/>
                </w14:checkbox>
              </w:sdtPr>
              <w:sdtContent>
                <w:r w:rsidR="00F26935" w:rsidRPr="00123E06">
                  <w:rPr>
                    <w:rFonts w:ascii="Segoe UI Symbol" w:eastAsia="MS Gothic" w:hAnsi="Segoe UI Symbol" w:cs="Segoe UI Symbol"/>
                  </w:rPr>
                  <w:t>☒</w:t>
                </w:r>
              </w:sdtContent>
            </w:sdt>
            <w:r w:rsidR="005E7D42" w:rsidRPr="00123E06">
              <w:rPr>
                <w:rFonts w:ascii="Times New Roman" w:hAnsi="Times New Roman" w:cs="Times New Roman"/>
              </w:rPr>
              <w:t xml:space="preserve"> Personnels BIATSS</w:t>
            </w:r>
          </w:p>
          <w:p w14:paraId="73AFFA8F" w14:textId="2F30066A" w:rsidR="001A3241" w:rsidRPr="00123E06" w:rsidRDefault="00123E06" w:rsidP="00123E06">
            <w:pPr>
              <w:tabs>
                <w:tab w:val="left" w:pos="851"/>
              </w:tabs>
              <w:spacing w:after="0"/>
              <w:ind w:right="-2"/>
              <w:jc w:val="both"/>
              <w:rPr>
                <w:rFonts w:ascii="Times New Roman" w:eastAsia="MS Gothic" w:hAnsi="Times New Roman" w:cs="Times New Roman"/>
              </w:rPr>
            </w:pPr>
            <w:sdt>
              <w:sdtPr>
                <w:rPr>
                  <w:rFonts w:ascii="Times New Roman" w:eastAsia="MS Gothic" w:hAnsi="Times New Roman" w:cs="Times New Roman"/>
                </w:rPr>
                <w:id w:val="-1846161862"/>
                <w14:checkbox>
                  <w14:checked w14:val="1"/>
                  <w14:checkedState w14:val="2612" w14:font="MS Gothic"/>
                  <w14:uncheckedState w14:val="2610" w14:font="MS Gothic"/>
                </w14:checkbox>
              </w:sdtPr>
              <w:sdtContent>
                <w:r w:rsidR="00F26935" w:rsidRPr="00123E06">
                  <w:rPr>
                    <w:rFonts w:ascii="Segoe UI Symbol" w:eastAsia="MS Gothic" w:hAnsi="Segoe UI Symbol" w:cs="Segoe UI Symbol"/>
                  </w:rPr>
                  <w:t>☒</w:t>
                </w:r>
              </w:sdtContent>
            </w:sdt>
            <w:r w:rsidR="005E7D42" w:rsidRPr="00123E06">
              <w:rPr>
                <w:rFonts w:ascii="Times New Roman" w:hAnsi="Times New Roman" w:cs="Times New Roman"/>
              </w:rPr>
              <w:t xml:space="preserve"> Enseignant/Chercheur</w:t>
            </w:r>
            <w:r w:rsidR="001A3241" w:rsidRPr="00123E06">
              <w:rPr>
                <w:rFonts w:ascii="Times New Roman" w:eastAsia="MS Gothic" w:hAnsi="Times New Roman" w:cs="Times New Roman"/>
              </w:rPr>
              <w:t xml:space="preserve"> </w:t>
            </w:r>
          </w:p>
          <w:p w14:paraId="0309EBE0" w14:textId="6DDF10DE" w:rsidR="001A3241" w:rsidRPr="00123E06" w:rsidRDefault="00123E06" w:rsidP="00123E06">
            <w:pPr>
              <w:tabs>
                <w:tab w:val="left" w:pos="851"/>
              </w:tabs>
              <w:spacing w:after="0"/>
              <w:ind w:right="-2"/>
              <w:jc w:val="both"/>
              <w:rPr>
                <w:rFonts w:ascii="Times New Roman" w:hAnsi="Times New Roman" w:cs="Times New Roman"/>
              </w:rPr>
            </w:pPr>
            <w:sdt>
              <w:sdtPr>
                <w:rPr>
                  <w:rFonts w:ascii="Times New Roman" w:eastAsia="MS Gothic" w:hAnsi="Times New Roman" w:cs="Times New Roman"/>
                </w:rPr>
                <w:id w:val="1822226008"/>
                <w14:checkbox>
                  <w14:checked w14:val="1"/>
                  <w14:checkedState w14:val="2612" w14:font="MS Gothic"/>
                  <w14:uncheckedState w14:val="2610" w14:font="MS Gothic"/>
                </w14:checkbox>
              </w:sdtPr>
              <w:sdtContent>
                <w:r w:rsidR="00F26935" w:rsidRPr="00123E06">
                  <w:rPr>
                    <w:rFonts w:ascii="Segoe UI Symbol" w:eastAsia="MS Gothic" w:hAnsi="Segoe UI Symbol" w:cs="Segoe UI Symbol"/>
                  </w:rPr>
                  <w:t>☒</w:t>
                </w:r>
              </w:sdtContent>
            </w:sdt>
            <w:r w:rsidR="001A3241" w:rsidRPr="00123E06">
              <w:rPr>
                <w:rFonts w:ascii="Times New Roman" w:hAnsi="Times New Roman" w:cs="Times New Roman"/>
              </w:rPr>
              <w:t xml:space="preserve"> Vacataire</w:t>
            </w:r>
          </w:p>
          <w:p w14:paraId="68144943" w14:textId="5144409C" w:rsidR="005E7D42" w:rsidRPr="00123E06" w:rsidRDefault="00123E06" w:rsidP="00123E06">
            <w:pPr>
              <w:tabs>
                <w:tab w:val="left" w:pos="851"/>
              </w:tabs>
              <w:spacing w:after="0"/>
              <w:ind w:right="-2"/>
              <w:jc w:val="both"/>
              <w:rPr>
                <w:rFonts w:ascii="Times New Roman" w:hAnsi="Times New Roman" w:cs="Times New Roman"/>
              </w:rPr>
            </w:pPr>
            <w:sdt>
              <w:sdtPr>
                <w:rPr>
                  <w:rFonts w:ascii="Times New Roman" w:eastAsia="MS Gothic" w:hAnsi="Times New Roman" w:cs="Times New Roman"/>
                </w:rPr>
                <w:id w:val="-347710585"/>
                <w14:checkbox>
                  <w14:checked w14:val="0"/>
                  <w14:checkedState w14:val="2612" w14:font="MS Gothic"/>
                  <w14:uncheckedState w14:val="2610" w14:font="MS Gothic"/>
                </w14:checkbox>
              </w:sdtPr>
              <w:sdtContent>
                <w:r w:rsidR="003606F9" w:rsidRPr="00123E06">
                  <w:rPr>
                    <w:rFonts w:ascii="Segoe UI Symbol" w:eastAsia="MS Gothic" w:hAnsi="Segoe UI Symbol" w:cs="Segoe UI Symbol"/>
                  </w:rPr>
                  <w:t>☐</w:t>
                </w:r>
              </w:sdtContent>
            </w:sdt>
            <w:r w:rsidR="005E7D42" w:rsidRPr="00123E06">
              <w:rPr>
                <w:rFonts w:ascii="Times New Roman" w:hAnsi="Times New Roman" w:cs="Times New Roman"/>
              </w:rPr>
              <w:t xml:space="preserve"> Sujets d’études</w:t>
            </w:r>
          </w:p>
          <w:p w14:paraId="2BDA3182" w14:textId="0D80A96E" w:rsidR="005E7D42" w:rsidRPr="00123E06" w:rsidRDefault="00123E06" w:rsidP="00123E06">
            <w:pPr>
              <w:tabs>
                <w:tab w:val="left" w:pos="851"/>
              </w:tabs>
              <w:spacing w:after="0"/>
              <w:ind w:right="-2"/>
              <w:jc w:val="both"/>
              <w:rPr>
                <w:rFonts w:ascii="Times New Roman" w:hAnsi="Times New Roman" w:cs="Times New Roman"/>
              </w:rPr>
            </w:pPr>
            <w:sdt>
              <w:sdtPr>
                <w:rPr>
                  <w:rFonts w:ascii="Times New Roman" w:eastAsia="MS Gothic" w:hAnsi="Times New Roman" w:cs="Times New Roman"/>
                </w:rPr>
                <w:id w:val="1704214778"/>
                <w14:checkbox>
                  <w14:checked w14:val="0"/>
                  <w14:checkedState w14:val="2612" w14:font="MS Gothic"/>
                  <w14:uncheckedState w14:val="2610" w14:font="MS Gothic"/>
                </w14:checkbox>
              </w:sdtPr>
              <w:sdtContent>
                <w:r w:rsidR="003606F9" w:rsidRPr="00123E06">
                  <w:rPr>
                    <w:rFonts w:ascii="Segoe UI Symbol" w:eastAsia="MS Gothic" w:hAnsi="Segoe UI Symbol" w:cs="Segoe UI Symbol"/>
                  </w:rPr>
                  <w:t>☐</w:t>
                </w:r>
              </w:sdtContent>
            </w:sdt>
            <w:r w:rsidR="003606F9" w:rsidRPr="00123E06">
              <w:rPr>
                <w:rFonts w:ascii="Times New Roman" w:hAnsi="Times New Roman" w:cs="Times New Roman"/>
              </w:rPr>
              <w:t xml:space="preserve"> </w:t>
            </w:r>
            <w:r w:rsidR="005E7D42" w:rsidRPr="00123E06">
              <w:rPr>
                <w:rFonts w:ascii="Times New Roman" w:hAnsi="Times New Roman" w:cs="Times New Roman"/>
              </w:rPr>
              <w:t>Visiteurs</w:t>
            </w:r>
          </w:p>
          <w:p w14:paraId="093B0D12" w14:textId="2D728F29" w:rsidR="005E7D42" w:rsidRPr="00123E06" w:rsidRDefault="00123E06" w:rsidP="00123E06">
            <w:pPr>
              <w:tabs>
                <w:tab w:val="left" w:pos="851"/>
              </w:tabs>
              <w:spacing w:after="0"/>
              <w:ind w:right="-2"/>
              <w:jc w:val="both"/>
              <w:rPr>
                <w:rFonts w:ascii="Times New Roman" w:hAnsi="Times New Roman" w:cs="Times New Roman"/>
              </w:rPr>
            </w:pPr>
            <w:sdt>
              <w:sdtPr>
                <w:rPr>
                  <w:rFonts w:ascii="Times New Roman" w:eastAsia="MS Gothic" w:hAnsi="Times New Roman" w:cs="Times New Roman"/>
                </w:rPr>
                <w:id w:val="1662204336"/>
                <w14:checkbox>
                  <w14:checked w14:val="0"/>
                  <w14:checkedState w14:val="2612" w14:font="MS Gothic"/>
                  <w14:uncheckedState w14:val="2610" w14:font="MS Gothic"/>
                </w14:checkbox>
              </w:sdtPr>
              <w:sdtContent>
                <w:r w:rsidR="003606F9" w:rsidRPr="00123E06">
                  <w:rPr>
                    <w:rFonts w:ascii="Segoe UI Symbol" w:eastAsia="MS Gothic" w:hAnsi="Segoe UI Symbol" w:cs="Segoe UI Symbol"/>
                  </w:rPr>
                  <w:t>☐</w:t>
                </w:r>
              </w:sdtContent>
            </w:sdt>
            <w:r w:rsidR="005E7D42" w:rsidRPr="00123E06">
              <w:rPr>
                <w:rFonts w:ascii="Times New Roman" w:hAnsi="Times New Roman" w:cs="Times New Roman"/>
              </w:rPr>
              <w:t xml:space="preserve"> Fournisseurs</w:t>
            </w:r>
          </w:p>
          <w:p w14:paraId="39711187" w14:textId="6551DB9A" w:rsidR="005E7D42" w:rsidRPr="00123E06" w:rsidRDefault="00123E06" w:rsidP="00123E06">
            <w:pPr>
              <w:tabs>
                <w:tab w:val="left" w:pos="851"/>
              </w:tabs>
              <w:spacing w:after="0"/>
              <w:ind w:right="-2"/>
              <w:jc w:val="both"/>
              <w:rPr>
                <w:rFonts w:ascii="Times New Roman" w:hAnsi="Times New Roman" w:cs="Times New Roman"/>
              </w:rPr>
            </w:pPr>
            <w:sdt>
              <w:sdtPr>
                <w:rPr>
                  <w:rFonts w:ascii="Times New Roman" w:eastAsia="MS Gothic" w:hAnsi="Times New Roman" w:cs="Times New Roman"/>
                </w:rPr>
                <w:id w:val="-1501728246"/>
                <w14:checkbox>
                  <w14:checked w14:val="0"/>
                  <w14:checkedState w14:val="2612" w14:font="MS Gothic"/>
                  <w14:uncheckedState w14:val="2610" w14:font="MS Gothic"/>
                </w14:checkbox>
              </w:sdtPr>
              <w:sdtContent>
                <w:r w:rsidR="003606F9" w:rsidRPr="00123E06">
                  <w:rPr>
                    <w:rFonts w:ascii="Segoe UI Symbol" w:eastAsia="MS Gothic" w:hAnsi="Segoe UI Symbol" w:cs="Segoe UI Symbol"/>
                  </w:rPr>
                  <w:t>☐</w:t>
                </w:r>
              </w:sdtContent>
            </w:sdt>
            <w:r w:rsidR="003606F9" w:rsidRPr="00123E06">
              <w:rPr>
                <w:rFonts w:ascii="Times New Roman" w:hAnsi="Times New Roman" w:cs="Times New Roman"/>
              </w:rPr>
              <w:t xml:space="preserve"> </w:t>
            </w:r>
            <w:r w:rsidR="005E7D42" w:rsidRPr="00123E06">
              <w:rPr>
                <w:rFonts w:ascii="Times New Roman" w:hAnsi="Times New Roman" w:cs="Times New Roman"/>
              </w:rPr>
              <w:t xml:space="preserve">Partenaires </w:t>
            </w:r>
          </w:p>
          <w:p w14:paraId="41BA4567" w14:textId="7BF8C319" w:rsidR="005E7D42" w:rsidRPr="00123E06" w:rsidRDefault="00123E06" w:rsidP="00123E06">
            <w:pPr>
              <w:tabs>
                <w:tab w:val="left" w:pos="851"/>
              </w:tabs>
              <w:spacing w:after="0"/>
              <w:ind w:right="-2"/>
              <w:jc w:val="both"/>
              <w:rPr>
                <w:rFonts w:ascii="Times New Roman" w:hAnsi="Times New Roman" w:cs="Times New Roman"/>
              </w:rPr>
            </w:pPr>
            <w:sdt>
              <w:sdtPr>
                <w:rPr>
                  <w:rFonts w:ascii="Times New Roman" w:eastAsia="MS Gothic" w:hAnsi="Times New Roman" w:cs="Times New Roman"/>
                </w:rPr>
                <w:id w:val="1595828804"/>
                <w14:checkbox>
                  <w14:checked w14:val="1"/>
                  <w14:checkedState w14:val="2612" w14:font="MS Gothic"/>
                  <w14:uncheckedState w14:val="2610" w14:font="MS Gothic"/>
                </w14:checkbox>
              </w:sdtPr>
              <w:sdtContent>
                <w:r w:rsidR="00C64638" w:rsidRPr="00123E06">
                  <w:rPr>
                    <w:rFonts w:ascii="Segoe UI Symbol" w:eastAsia="MS Gothic" w:hAnsi="Segoe UI Symbol" w:cs="Segoe UI Symbol"/>
                  </w:rPr>
                  <w:t>☒</w:t>
                </w:r>
              </w:sdtContent>
            </w:sdt>
            <w:r w:rsidR="005E7D42" w:rsidRPr="00123E06">
              <w:rPr>
                <w:rFonts w:ascii="Times New Roman" w:hAnsi="Times New Roman" w:cs="Times New Roman"/>
              </w:rPr>
              <w:t xml:space="preserve"> </w:t>
            </w:r>
            <w:proofErr w:type="gramStart"/>
            <w:r w:rsidR="005E7D42" w:rsidRPr="00123E06">
              <w:rPr>
                <w:rFonts w:ascii="Times New Roman" w:hAnsi="Times New Roman" w:cs="Times New Roman"/>
              </w:rPr>
              <w:t>autre</w:t>
            </w:r>
            <w:proofErr w:type="gramEnd"/>
            <w:r w:rsidR="00C64638" w:rsidRPr="00123E06">
              <w:rPr>
                <w:rFonts w:ascii="Times New Roman" w:hAnsi="Times New Roman" w:cs="Times New Roman"/>
              </w:rPr>
              <w:t> : candidats</w:t>
            </w:r>
            <w:r w:rsidR="00336177" w:rsidRPr="00123E06">
              <w:rPr>
                <w:rFonts w:ascii="Times New Roman" w:hAnsi="Times New Roman" w:cs="Times New Roman"/>
              </w:rPr>
              <w:t xml:space="preserve"> à l’élection</w:t>
            </w:r>
            <w:r w:rsidR="00C64638" w:rsidRPr="00123E06">
              <w:rPr>
                <w:rFonts w:ascii="Times New Roman" w:hAnsi="Times New Roman" w:cs="Times New Roman"/>
              </w:rPr>
              <w:t>, électeurs, membres du bureau et organisateurs</w:t>
            </w:r>
          </w:p>
          <w:p w14:paraId="220566B2" w14:textId="77777777" w:rsidR="005E7D42" w:rsidRPr="00123E06" w:rsidRDefault="005E7D42" w:rsidP="00123E06">
            <w:pPr>
              <w:tabs>
                <w:tab w:val="left" w:pos="851"/>
              </w:tabs>
              <w:spacing w:after="0"/>
              <w:ind w:right="-2"/>
              <w:jc w:val="both"/>
              <w:rPr>
                <w:rFonts w:ascii="Times New Roman" w:hAnsi="Times New Roman" w:cs="Times New Roman"/>
              </w:rPr>
            </w:pPr>
          </w:p>
        </w:tc>
        <w:tc>
          <w:tcPr>
            <w:tcW w:w="2551" w:type="dxa"/>
            <w:shd w:val="clear" w:color="auto" w:fill="auto"/>
          </w:tcPr>
          <w:p w14:paraId="2291CE8C" w14:textId="366415FF" w:rsidR="005E7D42" w:rsidRPr="00123E06" w:rsidRDefault="00123E06" w:rsidP="00123E06">
            <w:pPr>
              <w:tabs>
                <w:tab w:val="left" w:pos="851"/>
              </w:tabs>
              <w:spacing w:after="0"/>
              <w:ind w:right="-2"/>
              <w:jc w:val="both"/>
              <w:rPr>
                <w:rFonts w:ascii="Times New Roman" w:hAnsi="Times New Roman" w:cs="Times New Roman"/>
              </w:rPr>
            </w:pPr>
            <w:sdt>
              <w:sdtPr>
                <w:rPr>
                  <w:rFonts w:ascii="Times New Roman" w:eastAsia="MS Gothic" w:hAnsi="Times New Roman" w:cs="Times New Roman"/>
                </w:rPr>
                <w:id w:val="-419799564"/>
                <w14:checkbox>
                  <w14:checked w14:val="1"/>
                  <w14:checkedState w14:val="2612" w14:font="MS Gothic"/>
                  <w14:uncheckedState w14:val="2610" w14:font="MS Gothic"/>
                </w14:checkbox>
              </w:sdtPr>
              <w:sdtContent>
                <w:r w:rsidR="00ED7BED" w:rsidRPr="00123E06">
                  <w:rPr>
                    <w:rFonts w:ascii="Segoe UI Symbol" w:eastAsia="MS Gothic" w:hAnsi="Segoe UI Symbol" w:cs="Segoe UI Symbol"/>
                  </w:rPr>
                  <w:t>☒</w:t>
                </w:r>
              </w:sdtContent>
            </w:sdt>
            <w:r w:rsidR="005E7D42" w:rsidRPr="00123E06">
              <w:rPr>
                <w:rFonts w:ascii="Times New Roman" w:hAnsi="Times New Roman" w:cs="Times New Roman"/>
              </w:rPr>
              <w:t xml:space="preserve"> Description de la durée</w:t>
            </w:r>
          </w:p>
          <w:p w14:paraId="4EAD908C" w14:textId="32975E0A" w:rsidR="005E7D42" w:rsidRPr="00123E06" w:rsidRDefault="005E7D42" w:rsidP="00123E06">
            <w:pPr>
              <w:tabs>
                <w:tab w:val="left" w:pos="851"/>
              </w:tabs>
              <w:spacing w:after="0"/>
              <w:ind w:right="-2"/>
              <w:jc w:val="both"/>
              <w:rPr>
                <w:rFonts w:ascii="Times New Roman" w:hAnsi="Times New Roman" w:cs="Times New Roman"/>
              </w:rPr>
            </w:pPr>
            <w:r w:rsidRPr="00123E06">
              <w:rPr>
                <w:rFonts w:ascii="Times New Roman" w:hAnsi="Times New Roman" w:cs="Times New Roman"/>
              </w:rPr>
              <w:t xml:space="preserve"> </w:t>
            </w:r>
            <w:r w:rsidR="00ED7BED" w:rsidRPr="00123E06">
              <w:rPr>
                <w:rFonts w:ascii="Times New Roman" w:hAnsi="Times New Roman" w:cs="Times New Roman"/>
              </w:rPr>
              <w:t>Fin de période de recours électoral</w:t>
            </w:r>
          </w:p>
          <w:p w14:paraId="0ACEA8FE" w14:textId="3535C89A" w:rsidR="003606F9" w:rsidRPr="00123E06" w:rsidRDefault="003606F9" w:rsidP="00123E06">
            <w:pPr>
              <w:tabs>
                <w:tab w:val="left" w:pos="851"/>
              </w:tabs>
              <w:spacing w:after="0"/>
              <w:ind w:right="-2"/>
              <w:jc w:val="both"/>
              <w:rPr>
                <w:rFonts w:ascii="Times New Roman" w:hAnsi="Times New Roman" w:cs="Times New Roman"/>
              </w:rPr>
            </w:pPr>
          </w:p>
          <w:p w14:paraId="77D970D2" w14:textId="41669CA1" w:rsidR="003606F9" w:rsidRPr="00123E06" w:rsidRDefault="00123E06" w:rsidP="00123E06">
            <w:pPr>
              <w:spacing w:after="0"/>
              <w:ind w:right="-2"/>
              <w:jc w:val="both"/>
              <w:rPr>
                <w:rFonts w:ascii="Times New Roman" w:hAnsi="Times New Roman" w:cs="Times New Roman"/>
              </w:rPr>
            </w:pPr>
            <w:sdt>
              <w:sdtPr>
                <w:rPr>
                  <w:rFonts w:ascii="Times New Roman" w:eastAsia="MS Gothic" w:hAnsi="Times New Roman" w:cs="Times New Roman"/>
                </w:rPr>
                <w:id w:val="-1335841114"/>
                <w14:checkbox>
                  <w14:checked w14:val="0"/>
                  <w14:checkedState w14:val="2612" w14:font="MS Gothic"/>
                  <w14:uncheckedState w14:val="2610" w14:font="MS Gothic"/>
                </w14:checkbox>
              </w:sdtPr>
              <w:sdtContent>
                <w:r w:rsidR="003606F9" w:rsidRPr="00123E06">
                  <w:rPr>
                    <w:rFonts w:ascii="Segoe UI Symbol" w:eastAsia="MS Gothic" w:hAnsi="Segoe UI Symbol" w:cs="Segoe UI Symbol"/>
                  </w:rPr>
                  <w:t>☐</w:t>
                </w:r>
              </w:sdtContent>
            </w:sdt>
            <w:r w:rsidR="003606F9" w:rsidRPr="00123E06">
              <w:rPr>
                <w:rFonts w:ascii="Times New Roman" w:hAnsi="Times New Roman" w:cs="Times New Roman"/>
              </w:rPr>
              <w:t xml:space="preserve"> Pour les purges régulières : suppression des données tous les __________. </w:t>
            </w:r>
          </w:p>
          <w:p w14:paraId="6BCA1109" w14:textId="2B4F18DB" w:rsidR="003606F9" w:rsidRPr="00123E06" w:rsidRDefault="00123E06" w:rsidP="00123E06">
            <w:pPr>
              <w:tabs>
                <w:tab w:val="left" w:pos="851"/>
              </w:tabs>
              <w:spacing w:after="0"/>
              <w:ind w:right="-2"/>
              <w:jc w:val="both"/>
              <w:rPr>
                <w:rFonts w:ascii="Times New Roman" w:hAnsi="Times New Roman" w:cs="Times New Roman"/>
              </w:rPr>
            </w:pPr>
            <w:sdt>
              <w:sdtPr>
                <w:rPr>
                  <w:rFonts w:ascii="Times New Roman" w:eastAsia="MS Gothic" w:hAnsi="Times New Roman" w:cs="Times New Roman"/>
                </w:rPr>
                <w:id w:val="1429621985"/>
                <w14:checkbox>
                  <w14:checked w14:val="1"/>
                  <w14:checkedState w14:val="2612" w14:font="MS Gothic"/>
                  <w14:uncheckedState w14:val="2610" w14:font="MS Gothic"/>
                </w14:checkbox>
              </w:sdtPr>
              <w:sdtContent>
                <w:r w:rsidR="00747FAB" w:rsidRPr="00123E06">
                  <w:rPr>
                    <w:rFonts w:ascii="Segoe UI Symbol" w:eastAsia="MS Gothic" w:hAnsi="Segoe UI Symbol" w:cs="Segoe UI Symbol"/>
                  </w:rPr>
                  <w:t>☒</w:t>
                </w:r>
              </w:sdtContent>
            </w:sdt>
            <w:r w:rsidR="003606F9" w:rsidRPr="00123E06">
              <w:rPr>
                <w:rFonts w:ascii="Times New Roman" w:hAnsi="Times New Roman" w:cs="Times New Roman"/>
              </w:rPr>
              <w:t xml:space="preserve"> Pour les purges ponctuelles : sur demande écrite et avec confirmation écrite de suppression. </w:t>
            </w:r>
          </w:p>
          <w:p w14:paraId="6B5D9BDA" w14:textId="77777777" w:rsidR="003606F9" w:rsidRPr="00123E06" w:rsidRDefault="003606F9" w:rsidP="00123E06">
            <w:pPr>
              <w:tabs>
                <w:tab w:val="left" w:pos="851"/>
              </w:tabs>
              <w:spacing w:after="0"/>
              <w:ind w:right="-2"/>
              <w:jc w:val="both"/>
              <w:rPr>
                <w:rFonts w:ascii="Times New Roman" w:hAnsi="Times New Roman" w:cs="Times New Roman"/>
              </w:rPr>
            </w:pPr>
          </w:p>
          <w:p w14:paraId="738F33D5" w14:textId="77777777" w:rsidR="005E7D42" w:rsidRPr="00123E06" w:rsidRDefault="005E7D42" w:rsidP="00123E06">
            <w:pPr>
              <w:tabs>
                <w:tab w:val="left" w:pos="851"/>
              </w:tabs>
              <w:spacing w:after="0"/>
              <w:ind w:right="-2"/>
              <w:jc w:val="both"/>
              <w:rPr>
                <w:rFonts w:ascii="Times New Roman" w:hAnsi="Times New Roman" w:cs="Times New Roman"/>
              </w:rPr>
            </w:pPr>
          </w:p>
        </w:tc>
      </w:tr>
    </w:tbl>
    <w:p w14:paraId="0E02AC76" w14:textId="5BE253BA" w:rsidR="00F047F3" w:rsidRDefault="00F047F3" w:rsidP="00123E06">
      <w:pPr>
        <w:pStyle w:val="Paragraphedeliste"/>
        <w:tabs>
          <w:tab w:val="left" w:pos="851"/>
        </w:tabs>
        <w:spacing w:after="0"/>
        <w:ind w:left="0" w:right="-2"/>
        <w:jc w:val="both"/>
        <w:rPr>
          <w:rFonts w:ascii="Times New Roman" w:hAnsi="Times New Roman" w:cs="Times New Roman"/>
          <w:i/>
          <w:iCs/>
          <w:color w:val="4F81BD" w:themeColor="accent1"/>
        </w:rPr>
      </w:pPr>
    </w:p>
    <w:p w14:paraId="14B2F4CB" w14:textId="77777777" w:rsidR="00123E06" w:rsidRPr="00123E06" w:rsidRDefault="00123E06" w:rsidP="00123E06">
      <w:pPr>
        <w:pStyle w:val="Paragraphedeliste"/>
        <w:tabs>
          <w:tab w:val="left" w:pos="851"/>
        </w:tabs>
        <w:spacing w:after="0"/>
        <w:ind w:left="0" w:right="-2"/>
        <w:jc w:val="both"/>
        <w:rPr>
          <w:rFonts w:ascii="Times New Roman" w:hAnsi="Times New Roman" w:cs="Times New Roman"/>
          <w:i/>
          <w:iCs/>
          <w:color w:val="4F81BD" w:themeColor="accent1"/>
        </w:rPr>
      </w:pPr>
    </w:p>
    <w:p w14:paraId="2A8A1EF5" w14:textId="2A32A534" w:rsidR="00F047F3" w:rsidRPr="00123E06" w:rsidRDefault="00F047F3" w:rsidP="00123E06">
      <w:pPr>
        <w:pStyle w:val="Paragraphedeliste"/>
        <w:numPr>
          <w:ilvl w:val="0"/>
          <w:numId w:val="3"/>
        </w:numPr>
        <w:tabs>
          <w:tab w:val="left" w:pos="851"/>
        </w:tabs>
        <w:spacing w:after="0"/>
        <w:ind w:right="-2"/>
        <w:jc w:val="both"/>
        <w:rPr>
          <w:rFonts w:ascii="Times New Roman" w:hAnsi="Times New Roman" w:cs="Times New Roman"/>
          <w:b/>
          <w:iCs/>
          <w:color w:val="4F81BD" w:themeColor="accent1"/>
          <w:u w:val="single"/>
        </w:rPr>
      </w:pPr>
      <w:bookmarkStart w:id="6" w:name="_Hlk506284686"/>
      <w:commentRangeStart w:id="7"/>
      <w:r w:rsidRPr="00123E06">
        <w:rPr>
          <w:rFonts w:ascii="Times New Roman" w:hAnsi="Times New Roman" w:cs="Times New Roman"/>
          <w:b/>
          <w:iCs/>
          <w:color w:val="4F81BD" w:themeColor="accent1"/>
          <w:u w:val="single"/>
        </w:rPr>
        <w:t>LOCALISATION DES DONNÉES</w:t>
      </w:r>
      <w:commentRangeEnd w:id="7"/>
      <w:r w:rsidR="005929FB" w:rsidRPr="00123E06">
        <w:rPr>
          <w:rStyle w:val="Marquedecommentaire"/>
          <w:rFonts w:ascii="Times New Roman" w:hAnsi="Times New Roman" w:cs="Times New Roman"/>
          <w:color w:val="4F81BD" w:themeColor="accent1"/>
          <w:sz w:val="22"/>
          <w:szCs w:val="22"/>
          <w:u w:val="single"/>
        </w:rPr>
        <w:commentReference w:id="7"/>
      </w:r>
    </w:p>
    <w:bookmarkEnd w:id="6"/>
    <w:p w14:paraId="0FD276FF" w14:textId="5EF7231E" w:rsidR="00F047F3" w:rsidRPr="00123E06" w:rsidRDefault="00F047F3" w:rsidP="00123E06">
      <w:pPr>
        <w:tabs>
          <w:tab w:val="left" w:pos="851"/>
        </w:tabs>
        <w:spacing w:after="0"/>
        <w:ind w:right="-2"/>
        <w:jc w:val="both"/>
        <w:rPr>
          <w:rFonts w:ascii="Times New Roman" w:hAnsi="Times New Roman" w:cs="Times New Roman"/>
        </w:rPr>
      </w:pPr>
    </w:p>
    <w:p w14:paraId="40DE6844" w14:textId="65F6D527" w:rsidR="0021426A" w:rsidRPr="00123E06" w:rsidRDefault="0021426A" w:rsidP="00123E06">
      <w:pPr>
        <w:tabs>
          <w:tab w:val="left" w:pos="0"/>
        </w:tabs>
        <w:ind w:right="-2"/>
        <w:jc w:val="both"/>
        <w:rPr>
          <w:rFonts w:ascii="Times New Roman" w:hAnsi="Times New Roman" w:cs="Times New Roman"/>
        </w:rPr>
      </w:pPr>
      <w:r w:rsidRPr="00123E06">
        <w:rPr>
          <w:rFonts w:ascii="Times New Roman" w:hAnsi="Times New Roman" w:cs="Times New Roman"/>
        </w:rPr>
        <w:t xml:space="preserve">Le Sous-Traitant s’engage à ce que les Données soient localisées dans les conditions définies ci-après. Tout </w:t>
      </w:r>
      <w:proofErr w:type="gramStart"/>
      <w:r w:rsidRPr="00123E06">
        <w:rPr>
          <w:rFonts w:ascii="Times New Roman" w:hAnsi="Times New Roman" w:cs="Times New Roman"/>
        </w:rPr>
        <w:t>changement  devra</w:t>
      </w:r>
      <w:proofErr w:type="gramEnd"/>
      <w:r w:rsidRPr="00123E06">
        <w:rPr>
          <w:rFonts w:ascii="Times New Roman" w:hAnsi="Times New Roman" w:cs="Times New Roman"/>
        </w:rPr>
        <w:t xml:space="preserve"> faire l’objet d’une notification au Responsable de traitement. </w:t>
      </w:r>
    </w:p>
    <w:p w14:paraId="4A0B2491" w14:textId="36C6EF19" w:rsidR="005E7D42" w:rsidRPr="00123E06" w:rsidRDefault="005E7D42" w:rsidP="00123E06">
      <w:pPr>
        <w:tabs>
          <w:tab w:val="left" w:pos="851"/>
        </w:tabs>
        <w:spacing w:after="0"/>
        <w:ind w:right="-2"/>
        <w:jc w:val="both"/>
        <w:rPr>
          <w:rFonts w:ascii="Times New Roman" w:hAnsi="Times New Roman" w:cs="Times New Roman"/>
        </w:rPr>
      </w:pPr>
      <w:r w:rsidRPr="00123E06">
        <w:rPr>
          <w:rFonts w:ascii="Times New Roman" w:hAnsi="Times New Roman" w:cs="Times New Roman"/>
        </w:rPr>
        <w:t>Le traitement des données implique un transfert ou un accès (même en lecture seule) des données dans les pays suivants :</w:t>
      </w:r>
    </w:p>
    <w:p w14:paraId="71FF41AD" w14:textId="7AD52EDA" w:rsidR="005E7D42" w:rsidRPr="00123E06" w:rsidRDefault="00123E06" w:rsidP="00123E06">
      <w:pPr>
        <w:tabs>
          <w:tab w:val="left" w:pos="851"/>
        </w:tabs>
        <w:spacing w:after="0"/>
        <w:ind w:right="-2"/>
        <w:jc w:val="both"/>
        <w:rPr>
          <w:rFonts w:ascii="Times New Roman" w:hAnsi="Times New Roman" w:cs="Times New Roman"/>
        </w:rPr>
      </w:pPr>
      <w:sdt>
        <w:sdtPr>
          <w:rPr>
            <w:rFonts w:ascii="Times New Roman" w:eastAsia="MS Gothic" w:hAnsi="Times New Roman" w:cs="Times New Roman"/>
          </w:rPr>
          <w:id w:val="1750615788"/>
          <w14:checkbox>
            <w14:checked w14:val="1"/>
            <w14:checkedState w14:val="2612" w14:font="MS Gothic"/>
            <w14:uncheckedState w14:val="2610" w14:font="MS Gothic"/>
          </w14:checkbox>
        </w:sdtPr>
        <w:sdtContent>
          <w:r w:rsidR="008F508A" w:rsidRPr="00123E06">
            <w:rPr>
              <w:rFonts w:ascii="Segoe UI Symbol" w:eastAsia="MS Gothic" w:hAnsi="Segoe UI Symbol" w:cs="Segoe UI Symbol"/>
            </w:rPr>
            <w:t>☒</w:t>
          </w:r>
        </w:sdtContent>
      </w:sdt>
      <w:r w:rsidR="005E7D42" w:rsidRPr="00123E06">
        <w:rPr>
          <w:rFonts w:ascii="Times New Roman" w:hAnsi="Times New Roman" w:cs="Times New Roman"/>
        </w:rPr>
        <w:t xml:space="preserve"> France</w:t>
      </w:r>
    </w:p>
    <w:p w14:paraId="32D365F4" w14:textId="663BD0F1" w:rsidR="005E7D42" w:rsidRPr="00123E06" w:rsidRDefault="00123E06" w:rsidP="00123E06">
      <w:pPr>
        <w:tabs>
          <w:tab w:val="left" w:pos="851"/>
        </w:tabs>
        <w:spacing w:after="0"/>
        <w:ind w:right="-2"/>
        <w:jc w:val="both"/>
        <w:rPr>
          <w:rFonts w:ascii="Times New Roman" w:hAnsi="Times New Roman" w:cs="Times New Roman"/>
        </w:rPr>
      </w:pPr>
      <w:sdt>
        <w:sdtPr>
          <w:rPr>
            <w:rFonts w:ascii="Times New Roman" w:eastAsia="MS Gothic" w:hAnsi="Times New Roman" w:cs="Times New Roman"/>
          </w:rPr>
          <w:id w:val="1782848037"/>
          <w14:checkbox>
            <w14:checked w14:val="1"/>
            <w14:checkedState w14:val="2612" w14:font="MS Gothic"/>
            <w14:uncheckedState w14:val="2610" w14:font="MS Gothic"/>
          </w14:checkbox>
        </w:sdtPr>
        <w:sdtContent>
          <w:r w:rsidR="008F508A" w:rsidRPr="00123E06">
            <w:rPr>
              <w:rFonts w:ascii="Segoe UI Symbol" w:eastAsia="MS Gothic" w:hAnsi="Segoe UI Symbol" w:cs="Segoe UI Symbol"/>
            </w:rPr>
            <w:t>☒</w:t>
          </w:r>
        </w:sdtContent>
      </w:sdt>
      <w:r w:rsidR="005E7D42" w:rsidRPr="00123E06">
        <w:rPr>
          <w:rFonts w:ascii="Times New Roman" w:hAnsi="Times New Roman" w:cs="Times New Roman"/>
        </w:rPr>
        <w:t xml:space="preserve"> UE : pays : ____________</w:t>
      </w:r>
    </w:p>
    <w:p w14:paraId="0754DF78" w14:textId="77777777" w:rsidR="00E94F16" w:rsidRPr="00123E06" w:rsidRDefault="00123E06" w:rsidP="00123E06">
      <w:pPr>
        <w:tabs>
          <w:tab w:val="left" w:pos="851"/>
        </w:tabs>
        <w:spacing w:after="0"/>
        <w:ind w:right="-2"/>
        <w:jc w:val="both"/>
        <w:rPr>
          <w:rFonts w:ascii="Times New Roman" w:hAnsi="Times New Roman" w:cs="Times New Roman"/>
        </w:rPr>
      </w:pPr>
      <w:sdt>
        <w:sdtPr>
          <w:rPr>
            <w:rFonts w:ascii="Times New Roman" w:eastAsia="MS Gothic" w:hAnsi="Times New Roman" w:cs="Times New Roman"/>
          </w:rPr>
          <w:id w:val="274605228"/>
          <w14:checkbox>
            <w14:checked w14:val="0"/>
            <w14:checkedState w14:val="2612" w14:font="MS Gothic"/>
            <w14:uncheckedState w14:val="2610" w14:font="MS Gothic"/>
          </w14:checkbox>
        </w:sdtPr>
        <w:sdtContent>
          <w:r w:rsidR="003606F9" w:rsidRPr="00123E06">
            <w:rPr>
              <w:rFonts w:ascii="Segoe UI Symbol" w:eastAsia="MS Gothic" w:hAnsi="Segoe UI Symbol" w:cs="Segoe UI Symbol"/>
            </w:rPr>
            <w:t>☐</w:t>
          </w:r>
        </w:sdtContent>
      </w:sdt>
      <w:r w:rsidR="005E7D42" w:rsidRPr="00123E06">
        <w:rPr>
          <w:rFonts w:ascii="Times New Roman" w:hAnsi="Times New Roman" w:cs="Times New Roman"/>
        </w:rPr>
        <w:t xml:space="preserve"> </w:t>
      </w:r>
      <w:proofErr w:type="gramStart"/>
      <w:r w:rsidR="005E7D42" w:rsidRPr="00123E06">
        <w:rPr>
          <w:rFonts w:ascii="Times New Roman" w:hAnsi="Times New Roman" w:cs="Times New Roman"/>
        </w:rPr>
        <w:t>hors</w:t>
      </w:r>
      <w:proofErr w:type="gramEnd"/>
      <w:r w:rsidR="005E7D42" w:rsidRPr="00123E06">
        <w:rPr>
          <w:rFonts w:ascii="Times New Roman" w:hAnsi="Times New Roman" w:cs="Times New Roman"/>
        </w:rPr>
        <w:t xml:space="preserve"> UE : pays :  ____________</w:t>
      </w:r>
      <w:r w:rsidR="00E94F16" w:rsidRPr="00123E06">
        <w:rPr>
          <w:rFonts w:ascii="Times New Roman" w:hAnsi="Times New Roman" w:cs="Times New Roman"/>
        </w:rPr>
        <w:t xml:space="preserve"> - une Analyse d’impact du transfert de données est nécessaire</w:t>
      </w:r>
    </w:p>
    <w:p w14:paraId="41C1BEAF" w14:textId="2C99C48F" w:rsidR="00D04B61" w:rsidRPr="00123E06" w:rsidRDefault="00D04B61" w:rsidP="00123E06">
      <w:pPr>
        <w:tabs>
          <w:tab w:val="left" w:pos="851"/>
        </w:tabs>
        <w:spacing w:after="0"/>
        <w:ind w:right="-2"/>
        <w:jc w:val="both"/>
        <w:rPr>
          <w:rFonts w:ascii="Times New Roman" w:hAnsi="Times New Roman" w:cs="Times New Roman"/>
        </w:rPr>
      </w:pPr>
    </w:p>
    <w:p w14:paraId="22166CCE" w14:textId="5158DFEB" w:rsidR="002C57C7" w:rsidRPr="00123E06" w:rsidRDefault="002C57C7" w:rsidP="00123E06">
      <w:pPr>
        <w:tabs>
          <w:tab w:val="left" w:pos="851"/>
        </w:tabs>
        <w:spacing w:after="0"/>
        <w:ind w:right="-2"/>
        <w:jc w:val="both"/>
        <w:rPr>
          <w:rFonts w:ascii="Times New Roman" w:hAnsi="Times New Roman" w:cs="Times New Roman"/>
        </w:rPr>
      </w:pPr>
    </w:p>
    <w:p w14:paraId="32FFEEF9" w14:textId="28524B37" w:rsidR="00F047F3" w:rsidRPr="00123E06" w:rsidRDefault="00F047F3" w:rsidP="00123E06">
      <w:pPr>
        <w:spacing w:after="0"/>
        <w:ind w:right="-2"/>
        <w:jc w:val="both"/>
        <w:rPr>
          <w:rFonts w:ascii="Times New Roman" w:hAnsi="Times New Roman" w:cs="Times New Roman"/>
        </w:rPr>
      </w:pPr>
      <w:r w:rsidRPr="00123E06">
        <w:rPr>
          <w:rFonts w:ascii="Times New Roman" w:hAnsi="Times New Roman" w:cs="Times New Roman"/>
        </w:rPr>
        <w:t>Transferts hors UE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3"/>
        <w:gridCol w:w="850"/>
        <w:gridCol w:w="6514"/>
      </w:tblGrid>
      <w:tr w:rsidR="0021426A" w:rsidRPr="00123E06" w14:paraId="2C35AB48" w14:textId="77777777" w:rsidTr="00123E06">
        <w:tc>
          <w:tcPr>
            <w:tcW w:w="1413" w:type="dxa"/>
            <w:shd w:val="clear" w:color="auto" w:fill="auto"/>
          </w:tcPr>
          <w:p w14:paraId="1F7F8DDE" w14:textId="77777777" w:rsidR="00F047F3" w:rsidRPr="00123E06" w:rsidRDefault="00F047F3" w:rsidP="00123E06">
            <w:pPr>
              <w:spacing w:after="0"/>
              <w:ind w:right="-2"/>
              <w:jc w:val="both"/>
              <w:rPr>
                <w:rFonts w:ascii="Times New Roman" w:hAnsi="Times New Roman" w:cs="Times New Roman"/>
                <w:b/>
              </w:rPr>
            </w:pPr>
            <w:r w:rsidRPr="00123E06">
              <w:rPr>
                <w:rFonts w:ascii="Times New Roman" w:hAnsi="Times New Roman" w:cs="Times New Roman"/>
                <w:b/>
              </w:rPr>
              <w:t>Acteur</w:t>
            </w:r>
          </w:p>
        </w:tc>
        <w:tc>
          <w:tcPr>
            <w:tcW w:w="850" w:type="dxa"/>
            <w:shd w:val="clear" w:color="auto" w:fill="auto"/>
          </w:tcPr>
          <w:p w14:paraId="7B723518" w14:textId="77777777" w:rsidR="00F047F3" w:rsidRPr="00123E06" w:rsidRDefault="00F047F3" w:rsidP="00123E06">
            <w:pPr>
              <w:spacing w:after="0"/>
              <w:ind w:right="-2"/>
              <w:jc w:val="both"/>
              <w:rPr>
                <w:rFonts w:ascii="Times New Roman" w:hAnsi="Times New Roman" w:cs="Times New Roman"/>
                <w:b/>
              </w:rPr>
            </w:pPr>
            <w:r w:rsidRPr="00123E06">
              <w:rPr>
                <w:rFonts w:ascii="Times New Roman" w:hAnsi="Times New Roman" w:cs="Times New Roman"/>
                <w:b/>
              </w:rPr>
              <w:t>Pays</w:t>
            </w:r>
          </w:p>
        </w:tc>
        <w:tc>
          <w:tcPr>
            <w:tcW w:w="6514" w:type="dxa"/>
            <w:shd w:val="clear" w:color="auto" w:fill="auto"/>
          </w:tcPr>
          <w:p w14:paraId="676BC371" w14:textId="2693D85F" w:rsidR="00F047F3" w:rsidRPr="00123E06" w:rsidRDefault="00F047F3" w:rsidP="00123E06">
            <w:pPr>
              <w:spacing w:after="0"/>
              <w:ind w:right="-2"/>
              <w:jc w:val="both"/>
              <w:rPr>
                <w:rFonts w:ascii="Times New Roman" w:hAnsi="Times New Roman" w:cs="Times New Roman"/>
                <w:b/>
              </w:rPr>
            </w:pPr>
            <w:r w:rsidRPr="00123E06">
              <w:rPr>
                <w:rFonts w:ascii="Times New Roman" w:hAnsi="Times New Roman" w:cs="Times New Roman"/>
                <w:b/>
              </w:rPr>
              <w:t xml:space="preserve">Mesure de protection retenue </w:t>
            </w:r>
            <w:r w:rsidRPr="00123E06">
              <w:rPr>
                <w:rFonts w:ascii="Times New Roman" w:hAnsi="Times New Roman" w:cs="Times New Roman"/>
                <w:i/>
              </w:rPr>
              <w:t>(</w:t>
            </w:r>
            <w:r w:rsidR="005E7D42" w:rsidRPr="00123E06">
              <w:rPr>
                <w:rFonts w:ascii="Times New Roman" w:hAnsi="Times New Roman" w:cs="Times New Roman"/>
                <w:i/>
              </w:rPr>
              <w:t>Décision d’adéquation</w:t>
            </w:r>
            <w:r w:rsidRPr="00123E06">
              <w:rPr>
                <w:rFonts w:ascii="Times New Roman" w:hAnsi="Times New Roman" w:cs="Times New Roman"/>
                <w:i/>
              </w:rPr>
              <w:t xml:space="preserve">, </w:t>
            </w:r>
            <w:proofErr w:type="spellStart"/>
            <w:r w:rsidR="003606F9" w:rsidRPr="00123E06">
              <w:rPr>
                <w:rFonts w:ascii="Times New Roman" w:hAnsi="Times New Roman" w:cs="Times New Roman"/>
                <w:i/>
              </w:rPr>
              <w:t>Privacy</w:t>
            </w:r>
            <w:proofErr w:type="spellEnd"/>
            <w:r w:rsidR="003606F9" w:rsidRPr="00123E06">
              <w:rPr>
                <w:rFonts w:ascii="Times New Roman" w:hAnsi="Times New Roman" w:cs="Times New Roman"/>
                <w:i/>
              </w:rPr>
              <w:t xml:space="preserve"> Framework, </w:t>
            </w:r>
            <w:r w:rsidRPr="00123E06">
              <w:rPr>
                <w:rFonts w:ascii="Times New Roman" w:hAnsi="Times New Roman" w:cs="Times New Roman"/>
                <w:i/>
              </w:rPr>
              <w:t xml:space="preserve">Clause contractuelle Type de la Commission européenne, Clause contractuelle type de la CNIL, Binding </w:t>
            </w:r>
            <w:proofErr w:type="spellStart"/>
            <w:r w:rsidRPr="00123E06">
              <w:rPr>
                <w:rFonts w:ascii="Times New Roman" w:hAnsi="Times New Roman" w:cs="Times New Roman"/>
                <w:i/>
              </w:rPr>
              <w:t>Corporate</w:t>
            </w:r>
            <w:proofErr w:type="spellEnd"/>
            <w:r w:rsidRPr="00123E06">
              <w:rPr>
                <w:rFonts w:ascii="Times New Roman" w:hAnsi="Times New Roman" w:cs="Times New Roman"/>
                <w:i/>
              </w:rPr>
              <w:t xml:space="preserve"> Rules, Clauses autres que les clauses types avec autorisation de la CNIL, PIA)</w:t>
            </w:r>
          </w:p>
        </w:tc>
      </w:tr>
      <w:tr w:rsidR="0021426A" w:rsidRPr="00123E06" w14:paraId="097073EE" w14:textId="77777777" w:rsidTr="00123E06">
        <w:tc>
          <w:tcPr>
            <w:tcW w:w="1413" w:type="dxa"/>
            <w:shd w:val="clear" w:color="auto" w:fill="auto"/>
          </w:tcPr>
          <w:p w14:paraId="21F8ABD8" w14:textId="77777777" w:rsidR="00F047F3" w:rsidRPr="00123E06" w:rsidRDefault="00F047F3" w:rsidP="00123E06">
            <w:pPr>
              <w:spacing w:after="0"/>
              <w:ind w:right="-2"/>
              <w:jc w:val="both"/>
              <w:rPr>
                <w:rFonts w:ascii="Times New Roman" w:hAnsi="Times New Roman" w:cs="Times New Roman"/>
              </w:rPr>
            </w:pPr>
          </w:p>
        </w:tc>
        <w:tc>
          <w:tcPr>
            <w:tcW w:w="850" w:type="dxa"/>
            <w:shd w:val="clear" w:color="auto" w:fill="auto"/>
          </w:tcPr>
          <w:p w14:paraId="5BE54A45" w14:textId="77777777" w:rsidR="00F047F3" w:rsidRPr="00123E06" w:rsidRDefault="00F047F3" w:rsidP="00123E06">
            <w:pPr>
              <w:spacing w:after="0"/>
              <w:ind w:right="-2"/>
              <w:jc w:val="both"/>
              <w:rPr>
                <w:rFonts w:ascii="Times New Roman" w:hAnsi="Times New Roman" w:cs="Times New Roman"/>
              </w:rPr>
            </w:pPr>
          </w:p>
        </w:tc>
        <w:tc>
          <w:tcPr>
            <w:tcW w:w="6514" w:type="dxa"/>
            <w:shd w:val="clear" w:color="auto" w:fill="auto"/>
          </w:tcPr>
          <w:p w14:paraId="065F19E1" w14:textId="49480CBE" w:rsidR="00F047F3" w:rsidRPr="00123E06" w:rsidRDefault="00F047F3" w:rsidP="00123E06">
            <w:pPr>
              <w:spacing w:after="0"/>
              <w:ind w:right="-2"/>
              <w:jc w:val="both"/>
              <w:rPr>
                <w:rFonts w:ascii="Times New Roman" w:hAnsi="Times New Roman" w:cs="Times New Roman"/>
              </w:rPr>
            </w:pPr>
          </w:p>
        </w:tc>
      </w:tr>
      <w:tr w:rsidR="0021426A" w:rsidRPr="00123E06" w14:paraId="24192416" w14:textId="77777777" w:rsidTr="00123E06">
        <w:tc>
          <w:tcPr>
            <w:tcW w:w="1413" w:type="dxa"/>
            <w:shd w:val="clear" w:color="auto" w:fill="auto"/>
          </w:tcPr>
          <w:p w14:paraId="3A1C24DD" w14:textId="77777777" w:rsidR="00F047F3" w:rsidRPr="00123E06" w:rsidRDefault="00F047F3" w:rsidP="00123E06">
            <w:pPr>
              <w:spacing w:after="0"/>
              <w:ind w:right="-2"/>
              <w:jc w:val="both"/>
              <w:rPr>
                <w:rFonts w:ascii="Times New Roman" w:hAnsi="Times New Roman" w:cs="Times New Roman"/>
              </w:rPr>
            </w:pPr>
          </w:p>
        </w:tc>
        <w:tc>
          <w:tcPr>
            <w:tcW w:w="850" w:type="dxa"/>
            <w:shd w:val="clear" w:color="auto" w:fill="auto"/>
          </w:tcPr>
          <w:p w14:paraId="64BEFCFD" w14:textId="77777777" w:rsidR="00F047F3" w:rsidRPr="00123E06" w:rsidRDefault="00F047F3" w:rsidP="00123E06">
            <w:pPr>
              <w:spacing w:after="0"/>
              <w:ind w:right="-2"/>
              <w:jc w:val="both"/>
              <w:rPr>
                <w:rFonts w:ascii="Times New Roman" w:hAnsi="Times New Roman" w:cs="Times New Roman"/>
              </w:rPr>
            </w:pPr>
          </w:p>
        </w:tc>
        <w:tc>
          <w:tcPr>
            <w:tcW w:w="6514" w:type="dxa"/>
            <w:shd w:val="clear" w:color="auto" w:fill="auto"/>
          </w:tcPr>
          <w:p w14:paraId="0DFC536D" w14:textId="419697BD" w:rsidR="00F047F3" w:rsidRPr="00123E06" w:rsidRDefault="00F047F3" w:rsidP="00123E06">
            <w:pPr>
              <w:spacing w:after="0"/>
              <w:ind w:right="-2"/>
              <w:jc w:val="both"/>
              <w:rPr>
                <w:rFonts w:ascii="Times New Roman" w:hAnsi="Times New Roman" w:cs="Times New Roman"/>
              </w:rPr>
            </w:pPr>
          </w:p>
        </w:tc>
      </w:tr>
    </w:tbl>
    <w:p w14:paraId="738A2F43" w14:textId="10396C84" w:rsidR="00F047F3" w:rsidRDefault="00F047F3" w:rsidP="00123E06">
      <w:pPr>
        <w:spacing w:after="0"/>
        <w:ind w:left="426" w:right="-2"/>
        <w:jc w:val="both"/>
        <w:rPr>
          <w:rFonts w:ascii="Times New Roman" w:hAnsi="Times New Roman" w:cs="Times New Roman"/>
        </w:rPr>
      </w:pPr>
    </w:p>
    <w:p w14:paraId="0604B81C" w14:textId="77777777" w:rsidR="00123E06" w:rsidRPr="00123E06" w:rsidRDefault="00123E06" w:rsidP="00123E06">
      <w:pPr>
        <w:spacing w:after="0"/>
        <w:ind w:left="426" w:right="-2"/>
        <w:jc w:val="both"/>
        <w:rPr>
          <w:rFonts w:ascii="Times New Roman" w:hAnsi="Times New Roman" w:cs="Times New Roman"/>
        </w:rPr>
      </w:pPr>
    </w:p>
    <w:p w14:paraId="472BBFC9" w14:textId="024B5879" w:rsidR="00F047F3" w:rsidRPr="00123E06" w:rsidRDefault="00F047F3" w:rsidP="00123E06">
      <w:pPr>
        <w:pStyle w:val="Paragraphedeliste"/>
        <w:numPr>
          <w:ilvl w:val="0"/>
          <w:numId w:val="3"/>
        </w:numPr>
        <w:tabs>
          <w:tab w:val="left" w:pos="851"/>
        </w:tabs>
        <w:spacing w:after="0"/>
        <w:ind w:right="-2"/>
        <w:jc w:val="both"/>
        <w:rPr>
          <w:rFonts w:ascii="Times New Roman" w:hAnsi="Times New Roman" w:cs="Times New Roman"/>
          <w:b/>
          <w:iCs/>
          <w:color w:val="4F81BD" w:themeColor="accent1"/>
          <w:u w:val="single"/>
        </w:rPr>
      </w:pPr>
      <w:commentRangeStart w:id="8"/>
      <w:r w:rsidRPr="00123E06">
        <w:rPr>
          <w:rFonts w:ascii="Times New Roman" w:hAnsi="Times New Roman" w:cs="Times New Roman"/>
          <w:b/>
          <w:iCs/>
          <w:color w:val="4F81BD" w:themeColor="accent1"/>
          <w:u w:val="single"/>
        </w:rPr>
        <w:lastRenderedPageBreak/>
        <w:t>SOUS-TRAITANCE ET PARTENAIRES TIERS</w:t>
      </w:r>
      <w:commentRangeEnd w:id="8"/>
      <w:r w:rsidR="005929FB" w:rsidRPr="00123E06">
        <w:rPr>
          <w:rStyle w:val="Marquedecommentaire"/>
          <w:rFonts w:ascii="Times New Roman" w:hAnsi="Times New Roman" w:cs="Times New Roman"/>
          <w:color w:val="4F81BD" w:themeColor="accent1"/>
          <w:sz w:val="22"/>
          <w:szCs w:val="22"/>
          <w:u w:val="single"/>
        </w:rPr>
        <w:commentReference w:id="8"/>
      </w:r>
    </w:p>
    <w:p w14:paraId="74696B5E" w14:textId="77777777" w:rsidR="00F047F3" w:rsidRPr="00123E06" w:rsidRDefault="00F047F3" w:rsidP="00123E06">
      <w:pPr>
        <w:tabs>
          <w:tab w:val="left" w:pos="851"/>
        </w:tabs>
        <w:spacing w:after="0"/>
        <w:ind w:right="-2"/>
        <w:jc w:val="both"/>
        <w:rPr>
          <w:rFonts w:ascii="Times New Roman" w:hAnsi="Times New Roman" w:cs="Times New Roman"/>
          <w:color w:val="4F81BD" w:themeColor="accent1"/>
        </w:rPr>
      </w:pPr>
    </w:p>
    <w:p w14:paraId="0B48DDD4" w14:textId="5DBBC429" w:rsidR="00F047F3" w:rsidRPr="00123E06" w:rsidRDefault="00B2747A" w:rsidP="00123E06">
      <w:pPr>
        <w:tabs>
          <w:tab w:val="left" w:pos="851"/>
        </w:tabs>
        <w:spacing w:after="0"/>
        <w:ind w:right="-2"/>
        <w:jc w:val="both"/>
        <w:rPr>
          <w:rFonts w:ascii="Times New Roman" w:hAnsi="Times New Roman" w:cs="Times New Roman"/>
        </w:rPr>
      </w:pPr>
      <w:bookmarkStart w:id="9" w:name="_Hlk508974425"/>
      <w:r w:rsidRPr="00123E06">
        <w:rPr>
          <w:rFonts w:ascii="Times New Roman" w:hAnsi="Times New Roman" w:cs="Times New Roman"/>
        </w:rPr>
        <w:t>Le</w:t>
      </w:r>
      <w:r w:rsidR="0021426A" w:rsidRPr="00123E06">
        <w:rPr>
          <w:rFonts w:ascii="Times New Roman" w:hAnsi="Times New Roman" w:cs="Times New Roman"/>
        </w:rPr>
        <w:t xml:space="preserve"> sous-traitant</w:t>
      </w:r>
      <w:r w:rsidRPr="00123E06">
        <w:rPr>
          <w:rFonts w:ascii="Times New Roman" w:hAnsi="Times New Roman" w:cs="Times New Roman"/>
        </w:rPr>
        <w:t xml:space="preserve"> peut</w:t>
      </w:r>
      <w:r w:rsidR="00F047F3" w:rsidRPr="00123E06">
        <w:rPr>
          <w:rFonts w:ascii="Times New Roman" w:hAnsi="Times New Roman" w:cs="Times New Roman"/>
        </w:rPr>
        <w:t xml:space="preserve"> faire appel à </w:t>
      </w:r>
      <w:r w:rsidR="00D04B61" w:rsidRPr="00123E06">
        <w:rPr>
          <w:rFonts w:ascii="Times New Roman" w:hAnsi="Times New Roman" w:cs="Times New Roman"/>
        </w:rPr>
        <w:t>des</w:t>
      </w:r>
      <w:r w:rsidR="00F047F3" w:rsidRPr="00123E06">
        <w:rPr>
          <w:rFonts w:ascii="Times New Roman" w:hAnsi="Times New Roman" w:cs="Times New Roman"/>
        </w:rPr>
        <w:t xml:space="preserve"> </w:t>
      </w:r>
      <w:r w:rsidR="00F047F3" w:rsidRPr="00123E06">
        <w:rPr>
          <w:rFonts w:ascii="Times New Roman" w:hAnsi="Times New Roman" w:cs="Times New Roman"/>
          <w:u w:val="single"/>
        </w:rPr>
        <w:t>sous-traitant</w:t>
      </w:r>
      <w:r w:rsidR="00D04B61" w:rsidRPr="00123E06">
        <w:rPr>
          <w:rFonts w:ascii="Times New Roman" w:hAnsi="Times New Roman" w:cs="Times New Roman"/>
          <w:u w:val="single"/>
        </w:rPr>
        <w:t>s</w:t>
      </w:r>
      <w:r w:rsidR="0021426A" w:rsidRPr="00123E06">
        <w:rPr>
          <w:rFonts w:ascii="Times New Roman" w:hAnsi="Times New Roman" w:cs="Times New Roman"/>
          <w:u w:val="single"/>
        </w:rPr>
        <w:t xml:space="preserve"> ultérieurs</w:t>
      </w:r>
      <w:r w:rsidR="00F047F3" w:rsidRPr="00123E06">
        <w:rPr>
          <w:rFonts w:ascii="Times New Roman" w:hAnsi="Times New Roman" w:cs="Times New Roman"/>
        </w:rPr>
        <w:t xml:space="preserve"> pour mener des activités de traitement spécifiques</w:t>
      </w:r>
      <w:r w:rsidR="0021426A" w:rsidRPr="00123E06">
        <w:rPr>
          <w:rFonts w:ascii="Times New Roman" w:hAnsi="Times New Roman" w:cs="Times New Roman"/>
        </w:rPr>
        <w:t xml:space="preserve"> dans les conditions définies dans la présente annexe</w:t>
      </w:r>
      <w:r w:rsidR="00F047F3" w:rsidRPr="00123E06">
        <w:rPr>
          <w:rFonts w:ascii="Times New Roman" w:hAnsi="Times New Roman" w:cs="Times New Roman"/>
        </w:rPr>
        <w:t xml:space="preserve">. </w:t>
      </w:r>
      <w:bookmarkEnd w:id="9"/>
      <w:r w:rsidR="00D04B61" w:rsidRPr="00123E06">
        <w:rPr>
          <w:rFonts w:ascii="Times New Roman" w:hAnsi="Times New Roman" w:cs="Times New Roman"/>
        </w:rPr>
        <w:t>Les sous-traitants</w:t>
      </w:r>
      <w:r w:rsidR="0021426A" w:rsidRPr="00123E06">
        <w:rPr>
          <w:rFonts w:ascii="Times New Roman" w:hAnsi="Times New Roman" w:cs="Times New Roman"/>
        </w:rPr>
        <w:t xml:space="preserve"> déjà autorisés par le Responsable de traitement</w:t>
      </w:r>
      <w:r w:rsidR="00D04B61" w:rsidRPr="00123E06">
        <w:rPr>
          <w:rFonts w:ascii="Times New Roman" w:hAnsi="Times New Roman" w:cs="Times New Roman"/>
        </w:rPr>
        <w:t xml:space="preserve"> sont listés ci-dessous :</w:t>
      </w:r>
    </w:p>
    <w:p w14:paraId="15153ABF" w14:textId="6A7B5C52" w:rsidR="00D04B61" w:rsidRPr="00123E06" w:rsidRDefault="00D04B61" w:rsidP="00123E06">
      <w:pPr>
        <w:tabs>
          <w:tab w:val="left" w:pos="851"/>
        </w:tabs>
        <w:spacing w:after="0"/>
        <w:ind w:right="-2"/>
        <w:jc w:val="both"/>
        <w:rPr>
          <w:rFonts w:ascii="Times New Roman" w:hAnsi="Times New Roman" w:cs="Times New Roman"/>
        </w:rPr>
      </w:pPr>
    </w:p>
    <w:tbl>
      <w:tblPr>
        <w:tblStyle w:val="Grilledutableau"/>
        <w:tblW w:w="9067" w:type="dxa"/>
        <w:tblLook w:val="04A0" w:firstRow="1" w:lastRow="0" w:firstColumn="1" w:lastColumn="0" w:noHBand="0" w:noVBand="1"/>
      </w:tblPr>
      <w:tblGrid>
        <w:gridCol w:w="1294"/>
        <w:gridCol w:w="1294"/>
        <w:gridCol w:w="2085"/>
        <w:gridCol w:w="1276"/>
        <w:gridCol w:w="1701"/>
        <w:gridCol w:w="1417"/>
      </w:tblGrid>
      <w:tr w:rsidR="0021426A" w:rsidRPr="00123E06" w14:paraId="081F1CFE" w14:textId="77777777" w:rsidTr="0021426A">
        <w:tc>
          <w:tcPr>
            <w:tcW w:w="1294" w:type="dxa"/>
          </w:tcPr>
          <w:p w14:paraId="5075B22C" w14:textId="19ADF58F" w:rsidR="0021426A" w:rsidRPr="00123E06" w:rsidRDefault="0021426A" w:rsidP="00123E06">
            <w:pPr>
              <w:tabs>
                <w:tab w:val="left" w:pos="851"/>
              </w:tabs>
              <w:spacing w:line="276" w:lineRule="auto"/>
              <w:ind w:right="-2"/>
              <w:jc w:val="both"/>
              <w:rPr>
                <w:rFonts w:ascii="Times New Roman" w:hAnsi="Times New Roman"/>
                <w:sz w:val="22"/>
                <w:szCs w:val="22"/>
              </w:rPr>
            </w:pPr>
            <w:r w:rsidRPr="00123E06">
              <w:rPr>
                <w:rFonts w:ascii="Times New Roman" w:hAnsi="Times New Roman"/>
                <w:sz w:val="22"/>
                <w:szCs w:val="22"/>
              </w:rPr>
              <w:t>Nom du sous-</w:t>
            </w:r>
            <w:proofErr w:type="spellStart"/>
            <w:r w:rsidRPr="00123E06">
              <w:rPr>
                <w:rFonts w:ascii="Times New Roman" w:hAnsi="Times New Roman"/>
                <w:sz w:val="22"/>
                <w:szCs w:val="22"/>
              </w:rPr>
              <w:t>traitant</w:t>
            </w:r>
            <w:proofErr w:type="spellEnd"/>
            <w:r w:rsidRPr="00123E06">
              <w:rPr>
                <w:rFonts w:ascii="Times New Roman" w:hAnsi="Times New Roman"/>
                <w:sz w:val="22"/>
                <w:szCs w:val="22"/>
              </w:rPr>
              <w:t xml:space="preserve"> </w:t>
            </w:r>
            <w:proofErr w:type="spellStart"/>
            <w:r w:rsidRPr="00123E06">
              <w:rPr>
                <w:rFonts w:ascii="Times New Roman" w:hAnsi="Times New Roman"/>
                <w:sz w:val="22"/>
                <w:szCs w:val="22"/>
              </w:rPr>
              <w:t>ultérieur</w:t>
            </w:r>
            <w:proofErr w:type="spellEnd"/>
          </w:p>
        </w:tc>
        <w:tc>
          <w:tcPr>
            <w:tcW w:w="1294" w:type="dxa"/>
          </w:tcPr>
          <w:p w14:paraId="4E411681" w14:textId="4EB94083" w:rsidR="0021426A" w:rsidRPr="00123E06" w:rsidRDefault="0021426A" w:rsidP="00123E06">
            <w:pPr>
              <w:tabs>
                <w:tab w:val="left" w:pos="851"/>
              </w:tabs>
              <w:spacing w:line="276" w:lineRule="auto"/>
              <w:ind w:right="-2"/>
              <w:jc w:val="both"/>
              <w:rPr>
                <w:rFonts w:ascii="Times New Roman" w:hAnsi="Times New Roman"/>
                <w:sz w:val="22"/>
                <w:szCs w:val="22"/>
              </w:rPr>
            </w:pPr>
            <w:proofErr w:type="spellStart"/>
            <w:r w:rsidRPr="00123E06">
              <w:rPr>
                <w:rFonts w:ascii="Times New Roman" w:hAnsi="Times New Roman"/>
                <w:sz w:val="22"/>
                <w:szCs w:val="22"/>
              </w:rPr>
              <w:t>Adresse</w:t>
            </w:r>
            <w:proofErr w:type="spellEnd"/>
            <w:r w:rsidRPr="00123E06">
              <w:rPr>
                <w:rFonts w:ascii="Times New Roman" w:hAnsi="Times New Roman"/>
                <w:sz w:val="22"/>
                <w:szCs w:val="22"/>
              </w:rPr>
              <w:t xml:space="preserve"> du sous-</w:t>
            </w:r>
            <w:proofErr w:type="spellStart"/>
            <w:r w:rsidRPr="00123E06">
              <w:rPr>
                <w:rFonts w:ascii="Times New Roman" w:hAnsi="Times New Roman"/>
                <w:sz w:val="22"/>
                <w:szCs w:val="22"/>
              </w:rPr>
              <w:t>traitant</w:t>
            </w:r>
            <w:proofErr w:type="spellEnd"/>
          </w:p>
        </w:tc>
        <w:tc>
          <w:tcPr>
            <w:tcW w:w="2085" w:type="dxa"/>
          </w:tcPr>
          <w:p w14:paraId="32092882" w14:textId="78C63CBD" w:rsidR="0021426A" w:rsidRPr="00123E06" w:rsidRDefault="0021426A" w:rsidP="00123E06">
            <w:pPr>
              <w:tabs>
                <w:tab w:val="left" w:pos="851"/>
              </w:tabs>
              <w:spacing w:line="276" w:lineRule="auto"/>
              <w:ind w:right="-2"/>
              <w:jc w:val="both"/>
              <w:rPr>
                <w:rFonts w:ascii="Times New Roman" w:hAnsi="Times New Roman"/>
                <w:sz w:val="22"/>
                <w:szCs w:val="22"/>
              </w:rPr>
            </w:pPr>
            <w:proofErr w:type="spellStart"/>
            <w:r w:rsidRPr="00123E06">
              <w:rPr>
                <w:rFonts w:ascii="Times New Roman" w:hAnsi="Times New Roman"/>
                <w:sz w:val="22"/>
                <w:szCs w:val="22"/>
              </w:rPr>
              <w:t>Prestations</w:t>
            </w:r>
            <w:proofErr w:type="spellEnd"/>
            <w:r w:rsidRPr="00123E06">
              <w:rPr>
                <w:rFonts w:ascii="Times New Roman" w:hAnsi="Times New Roman"/>
                <w:sz w:val="22"/>
                <w:szCs w:val="22"/>
              </w:rPr>
              <w:t xml:space="preserve"> sous-</w:t>
            </w:r>
            <w:proofErr w:type="spellStart"/>
            <w:r w:rsidRPr="00123E06">
              <w:rPr>
                <w:rFonts w:ascii="Times New Roman" w:hAnsi="Times New Roman"/>
                <w:sz w:val="22"/>
                <w:szCs w:val="22"/>
              </w:rPr>
              <w:t>traitées</w:t>
            </w:r>
            <w:proofErr w:type="spellEnd"/>
          </w:p>
        </w:tc>
        <w:tc>
          <w:tcPr>
            <w:tcW w:w="1276" w:type="dxa"/>
          </w:tcPr>
          <w:p w14:paraId="2463CE4F" w14:textId="79BE903E" w:rsidR="0021426A" w:rsidRPr="00123E06" w:rsidRDefault="0021426A" w:rsidP="00123E06">
            <w:pPr>
              <w:tabs>
                <w:tab w:val="left" w:pos="851"/>
              </w:tabs>
              <w:spacing w:line="276" w:lineRule="auto"/>
              <w:ind w:right="-2"/>
              <w:jc w:val="both"/>
              <w:rPr>
                <w:rFonts w:ascii="Times New Roman" w:hAnsi="Times New Roman"/>
                <w:sz w:val="22"/>
                <w:szCs w:val="22"/>
              </w:rPr>
            </w:pPr>
            <w:r w:rsidRPr="00123E06">
              <w:rPr>
                <w:rFonts w:ascii="Times New Roman" w:hAnsi="Times New Roman"/>
                <w:sz w:val="22"/>
                <w:szCs w:val="22"/>
              </w:rPr>
              <w:t>Durée de sous-</w:t>
            </w:r>
            <w:proofErr w:type="spellStart"/>
            <w:r w:rsidRPr="00123E06">
              <w:rPr>
                <w:rFonts w:ascii="Times New Roman" w:hAnsi="Times New Roman"/>
                <w:sz w:val="22"/>
                <w:szCs w:val="22"/>
              </w:rPr>
              <w:t>traitance</w:t>
            </w:r>
            <w:proofErr w:type="spellEnd"/>
          </w:p>
        </w:tc>
        <w:tc>
          <w:tcPr>
            <w:tcW w:w="1701" w:type="dxa"/>
          </w:tcPr>
          <w:p w14:paraId="23EE6054" w14:textId="0B5CA30A" w:rsidR="0021426A" w:rsidRPr="00123E06" w:rsidRDefault="0021426A" w:rsidP="00123E06">
            <w:pPr>
              <w:tabs>
                <w:tab w:val="left" w:pos="851"/>
              </w:tabs>
              <w:spacing w:line="276" w:lineRule="auto"/>
              <w:ind w:right="-2"/>
              <w:jc w:val="both"/>
              <w:rPr>
                <w:rFonts w:ascii="Times New Roman" w:hAnsi="Times New Roman"/>
                <w:sz w:val="22"/>
                <w:szCs w:val="22"/>
              </w:rPr>
            </w:pPr>
            <w:proofErr w:type="spellStart"/>
            <w:r w:rsidRPr="00123E06">
              <w:rPr>
                <w:rFonts w:ascii="Times New Roman" w:hAnsi="Times New Roman"/>
                <w:sz w:val="22"/>
                <w:szCs w:val="22"/>
              </w:rPr>
              <w:t>Localisation</w:t>
            </w:r>
            <w:proofErr w:type="spellEnd"/>
            <w:r w:rsidRPr="00123E06">
              <w:rPr>
                <w:rFonts w:ascii="Times New Roman" w:hAnsi="Times New Roman"/>
                <w:sz w:val="22"/>
                <w:szCs w:val="22"/>
              </w:rPr>
              <w:t xml:space="preserve"> des </w:t>
            </w:r>
            <w:proofErr w:type="spellStart"/>
            <w:r w:rsidRPr="00123E06">
              <w:rPr>
                <w:rFonts w:ascii="Times New Roman" w:hAnsi="Times New Roman"/>
                <w:sz w:val="22"/>
                <w:szCs w:val="22"/>
              </w:rPr>
              <w:t>traitements</w:t>
            </w:r>
            <w:proofErr w:type="spellEnd"/>
          </w:p>
        </w:tc>
        <w:tc>
          <w:tcPr>
            <w:tcW w:w="1417" w:type="dxa"/>
          </w:tcPr>
          <w:p w14:paraId="0AF22FC4" w14:textId="0959E591" w:rsidR="0021426A" w:rsidRPr="00123E06" w:rsidRDefault="0021426A" w:rsidP="00123E06">
            <w:pPr>
              <w:tabs>
                <w:tab w:val="left" w:pos="851"/>
              </w:tabs>
              <w:spacing w:line="276" w:lineRule="auto"/>
              <w:ind w:right="-2"/>
              <w:jc w:val="both"/>
              <w:rPr>
                <w:rFonts w:ascii="Times New Roman" w:hAnsi="Times New Roman"/>
                <w:sz w:val="22"/>
                <w:szCs w:val="22"/>
              </w:rPr>
            </w:pPr>
            <w:r w:rsidRPr="00123E06">
              <w:rPr>
                <w:rFonts w:ascii="Times New Roman" w:hAnsi="Times New Roman"/>
                <w:sz w:val="22"/>
                <w:szCs w:val="22"/>
              </w:rPr>
              <w:t>Sous-</w:t>
            </w:r>
            <w:proofErr w:type="spellStart"/>
            <w:r w:rsidRPr="00123E06">
              <w:rPr>
                <w:rFonts w:ascii="Times New Roman" w:hAnsi="Times New Roman"/>
                <w:sz w:val="22"/>
                <w:szCs w:val="22"/>
              </w:rPr>
              <w:t>traitance</w:t>
            </w:r>
            <w:proofErr w:type="spellEnd"/>
            <w:r w:rsidRPr="00123E06">
              <w:rPr>
                <w:rFonts w:ascii="Times New Roman" w:hAnsi="Times New Roman"/>
                <w:sz w:val="22"/>
                <w:szCs w:val="22"/>
              </w:rPr>
              <w:t xml:space="preserve"> </w:t>
            </w:r>
            <w:proofErr w:type="spellStart"/>
            <w:r w:rsidRPr="00123E06">
              <w:rPr>
                <w:rFonts w:ascii="Times New Roman" w:hAnsi="Times New Roman"/>
                <w:sz w:val="22"/>
                <w:szCs w:val="22"/>
              </w:rPr>
              <w:t>en</w:t>
            </w:r>
            <w:proofErr w:type="spellEnd"/>
            <w:r w:rsidRPr="00123E06">
              <w:rPr>
                <w:rFonts w:ascii="Times New Roman" w:hAnsi="Times New Roman"/>
                <w:sz w:val="22"/>
                <w:szCs w:val="22"/>
              </w:rPr>
              <w:t xml:space="preserve"> </w:t>
            </w:r>
            <w:proofErr w:type="spellStart"/>
            <w:r w:rsidRPr="00123E06">
              <w:rPr>
                <w:rFonts w:ascii="Times New Roman" w:hAnsi="Times New Roman"/>
                <w:sz w:val="22"/>
                <w:szCs w:val="22"/>
              </w:rPr>
              <w:t>chaîne</w:t>
            </w:r>
            <w:proofErr w:type="spellEnd"/>
          </w:p>
        </w:tc>
      </w:tr>
      <w:tr w:rsidR="0021426A" w:rsidRPr="00123E06" w14:paraId="72D2264E" w14:textId="77777777" w:rsidTr="0021426A">
        <w:tc>
          <w:tcPr>
            <w:tcW w:w="1294" w:type="dxa"/>
          </w:tcPr>
          <w:p w14:paraId="40049D2D" w14:textId="77777777" w:rsidR="0021426A" w:rsidRPr="00123E06" w:rsidRDefault="0021426A" w:rsidP="00123E06">
            <w:pPr>
              <w:tabs>
                <w:tab w:val="left" w:pos="851"/>
              </w:tabs>
              <w:spacing w:line="276" w:lineRule="auto"/>
              <w:ind w:right="-2"/>
              <w:jc w:val="both"/>
              <w:rPr>
                <w:rFonts w:ascii="Times New Roman" w:hAnsi="Times New Roman"/>
                <w:sz w:val="22"/>
                <w:szCs w:val="22"/>
              </w:rPr>
            </w:pPr>
          </w:p>
        </w:tc>
        <w:tc>
          <w:tcPr>
            <w:tcW w:w="1294" w:type="dxa"/>
          </w:tcPr>
          <w:p w14:paraId="0C0E907B" w14:textId="77777777" w:rsidR="0021426A" w:rsidRPr="00123E06" w:rsidRDefault="0021426A" w:rsidP="00123E06">
            <w:pPr>
              <w:tabs>
                <w:tab w:val="left" w:pos="851"/>
              </w:tabs>
              <w:spacing w:line="276" w:lineRule="auto"/>
              <w:ind w:right="-2"/>
              <w:jc w:val="both"/>
              <w:rPr>
                <w:rFonts w:ascii="Times New Roman" w:hAnsi="Times New Roman"/>
                <w:sz w:val="22"/>
                <w:szCs w:val="22"/>
              </w:rPr>
            </w:pPr>
          </w:p>
        </w:tc>
        <w:tc>
          <w:tcPr>
            <w:tcW w:w="2085" w:type="dxa"/>
          </w:tcPr>
          <w:p w14:paraId="25C97CF3" w14:textId="77777777" w:rsidR="0021426A" w:rsidRPr="00123E06" w:rsidRDefault="0021426A" w:rsidP="00123E06">
            <w:pPr>
              <w:tabs>
                <w:tab w:val="left" w:pos="851"/>
              </w:tabs>
              <w:spacing w:line="276" w:lineRule="auto"/>
              <w:ind w:right="-2"/>
              <w:jc w:val="both"/>
              <w:rPr>
                <w:rFonts w:ascii="Times New Roman" w:hAnsi="Times New Roman"/>
                <w:sz w:val="22"/>
                <w:szCs w:val="22"/>
              </w:rPr>
            </w:pPr>
          </w:p>
        </w:tc>
        <w:tc>
          <w:tcPr>
            <w:tcW w:w="1276" w:type="dxa"/>
          </w:tcPr>
          <w:p w14:paraId="3DCB4DF2" w14:textId="77777777" w:rsidR="0021426A" w:rsidRPr="00123E06" w:rsidRDefault="0021426A" w:rsidP="00123E06">
            <w:pPr>
              <w:tabs>
                <w:tab w:val="left" w:pos="851"/>
              </w:tabs>
              <w:spacing w:line="276" w:lineRule="auto"/>
              <w:ind w:right="-2"/>
              <w:jc w:val="both"/>
              <w:rPr>
                <w:rFonts w:ascii="Times New Roman" w:hAnsi="Times New Roman"/>
                <w:sz w:val="22"/>
                <w:szCs w:val="22"/>
              </w:rPr>
            </w:pPr>
          </w:p>
        </w:tc>
        <w:tc>
          <w:tcPr>
            <w:tcW w:w="1701" w:type="dxa"/>
          </w:tcPr>
          <w:p w14:paraId="3B7A0452" w14:textId="77777777" w:rsidR="0021426A" w:rsidRPr="00123E06" w:rsidRDefault="0021426A" w:rsidP="00123E06">
            <w:pPr>
              <w:tabs>
                <w:tab w:val="left" w:pos="851"/>
              </w:tabs>
              <w:spacing w:line="276" w:lineRule="auto"/>
              <w:ind w:right="-2"/>
              <w:jc w:val="both"/>
              <w:rPr>
                <w:rFonts w:ascii="Times New Roman" w:hAnsi="Times New Roman"/>
                <w:sz w:val="22"/>
                <w:szCs w:val="22"/>
              </w:rPr>
            </w:pPr>
          </w:p>
        </w:tc>
        <w:tc>
          <w:tcPr>
            <w:tcW w:w="1417" w:type="dxa"/>
          </w:tcPr>
          <w:p w14:paraId="53049B99" w14:textId="77777777" w:rsidR="0021426A" w:rsidRPr="00123E06" w:rsidRDefault="0021426A" w:rsidP="00123E06">
            <w:pPr>
              <w:tabs>
                <w:tab w:val="left" w:pos="851"/>
              </w:tabs>
              <w:spacing w:line="276" w:lineRule="auto"/>
              <w:ind w:right="-2"/>
              <w:jc w:val="both"/>
              <w:rPr>
                <w:rFonts w:ascii="Times New Roman" w:hAnsi="Times New Roman"/>
                <w:sz w:val="22"/>
                <w:szCs w:val="22"/>
              </w:rPr>
            </w:pPr>
          </w:p>
        </w:tc>
      </w:tr>
      <w:tr w:rsidR="0021426A" w:rsidRPr="00123E06" w14:paraId="5C9C1213" w14:textId="77777777" w:rsidTr="0021426A">
        <w:tc>
          <w:tcPr>
            <w:tcW w:w="1294" w:type="dxa"/>
          </w:tcPr>
          <w:p w14:paraId="403994A4" w14:textId="77777777" w:rsidR="0021426A" w:rsidRPr="00123E06" w:rsidRDefault="0021426A" w:rsidP="00123E06">
            <w:pPr>
              <w:tabs>
                <w:tab w:val="left" w:pos="851"/>
              </w:tabs>
              <w:spacing w:line="276" w:lineRule="auto"/>
              <w:ind w:right="-2"/>
              <w:jc w:val="both"/>
              <w:rPr>
                <w:rFonts w:ascii="Times New Roman" w:hAnsi="Times New Roman"/>
                <w:sz w:val="22"/>
                <w:szCs w:val="22"/>
              </w:rPr>
            </w:pPr>
          </w:p>
        </w:tc>
        <w:tc>
          <w:tcPr>
            <w:tcW w:w="1294" w:type="dxa"/>
          </w:tcPr>
          <w:p w14:paraId="7C083670" w14:textId="77777777" w:rsidR="0021426A" w:rsidRPr="00123E06" w:rsidRDefault="0021426A" w:rsidP="00123E06">
            <w:pPr>
              <w:tabs>
                <w:tab w:val="left" w:pos="851"/>
              </w:tabs>
              <w:spacing w:line="276" w:lineRule="auto"/>
              <w:ind w:right="-2"/>
              <w:jc w:val="both"/>
              <w:rPr>
                <w:rFonts w:ascii="Times New Roman" w:hAnsi="Times New Roman"/>
                <w:sz w:val="22"/>
                <w:szCs w:val="22"/>
              </w:rPr>
            </w:pPr>
          </w:p>
        </w:tc>
        <w:tc>
          <w:tcPr>
            <w:tcW w:w="2085" w:type="dxa"/>
          </w:tcPr>
          <w:p w14:paraId="621D55E1" w14:textId="77777777" w:rsidR="0021426A" w:rsidRPr="00123E06" w:rsidRDefault="0021426A" w:rsidP="00123E06">
            <w:pPr>
              <w:tabs>
                <w:tab w:val="left" w:pos="851"/>
              </w:tabs>
              <w:spacing w:line="276" w:lineRule="auto"/>
              <w:ind w:right="-2"/>
              <w:jc w:val="both"/>
              <w:rPr>
                <w:rFonts w:ascii="Times New Roman" w:hAnsi="Times New Roman"/>
                <w:sz w:val="22"/>
                <w:szCs w:val="22"/>
              </w:rPr>
            </w:pPr>
          </w:p>
        </w:tc>
        <w:tc>
          <w:tcPr>
            <w:tcW w:w="1276" w:type="dxa"/>
          </w:tcPr>
          <w:p w14:paraId="1A7487DC" w14:textId="77777777" w:rsidR="0021426A" w:rsidRPr="00123E06" w:rsidRDefault="0021426A" w:rsidP="00123E06">
            <w:pPr>
              <w:tabs>
                <w:tab w:val="left" w:pos="851"/>
              </w:tabs>
              <w:spacing w:line="276" w:lineRule="auto"/>
              <w:ind w:right="-2"/>
              <w:jc w:val="both"/>
              <w:rPr>
                <w:rFonts w:ascii="Times New Roman" w:hAnsi="Times New Roman"/>
                <w:sz w:val="22"/>
                <w:szCs w:val="22"/>
              </w:rPr>
            </w:pPr>
          </w:p>
        </w:tc>
        <w:tc>
          <w:tcPr>
            <w:tcW w:w="1701" w:type="dxa"/>
          </w:tcPr>
          <w:p w14:paraId="038CC4B7" w14:textId="77777777" w:rsidR="0021426A" w:rsidRPr="00123E06" w:rsidRDefault="0021426A" w:rsidP="00123E06">
            <w:pPr>
              <w:tabs>
                <w:tab w:val="left" w:pos="851"/>
              </w:tabs>
              <w:spacing w:line="276" w:lineRule="auto"/>
              <w:ind w:right="-2"/>
              <w:jc w:val="both"/>
              <w:rPr>
                <w:rFonts w:ascii="Times New Roman" w:hAnsi="Times New Roman"/>
                <w:sz w:val="22"/>
                <w:szCs w:val="22"/>
              </w:rPr>
            </w:pPr>
          </w:p>
        </w:tc>
        <w:tc>
          <w:tcPr>
            <w:tcW w:w="1417" w:type="dxa"/>
          </w:tcPr>
          <w:p w14:paraId="4A634006" w14:textId="77777777" w:rsidR="0021426A" w:rsidRPr="00123E06" w:rsidRDefault="0021426A" w:rsidP="00123E06">
            <w:pPr>
              <w:tabs>
                <w:tab w:val="left" w:pos="851"/>
              </w:tabs>
              <w:spacing w:line="276" w:lineRule="auto"/>
              <w:ind w:right="-2"/>
              <w:jc w:val="both"/>
              <w:rPr>
                <w:rFonts w:ascii="Times New Roman" w:hAnsi="Times New Roman"/>
                <w:sz w:val="22"/>
                <w:szCs w:val="22"/>
              </w:rPr>
            </w:pPr>
          </w:p>
        </w:tc>
      </w:tr>
      <w:tr w:rsidR="0021426A" w:rsidRPr="00123E06" w14:paraId="585C54D8" w14:textId="77777777" w:rsidTr="0021426A">
        <w:tc>
          <w:tcPr>
            <w:tcW w:w="1294" w:type="dxa"/>
          </w:tcPr>
          <w:p w14:paraId="2558F174" w14:textId="77777777" w:rsidR="0021426A" w:rsidRPr="00123E06" w:rsidRDefault="0021426A" w:rsidP="00123E06">
            <w:pPr>
              <w:tabs>
                <w:tab w:val="left" w:pos="851"/>
              </w:tabs>
              <w:spacing w:line="276" w:lineRule="auto"/>
              <w:ind w:right="-2"/>
              <w:jc w:val="both"/>
              <w:rPr>
                <w:rFonts w:ascii="Times New Roman" w:hAnsi="Times New Roman"/>
                <w:sz w:val="22"/>
                <w:szCs w:val="22"/>
              </w:rPr>
            </w:pPr>
          </w:p>
        </w:tc>
        <w:tc>
          <w:tcPr>
            <w:tcW w:w="1294" w:type="dxa"/>
          </w:tcPr>
          <w:p w14:paraId="6033A490" w14:textId="77777777" w:rsidR="0021426A" w:rsidRPr="00123E06" w:rsidRDefault="0021426A" w:rsidP="00123E06">
            <w:pPr>
              <w:tabs>
                <w:tab w:val="left" w:pos="851"/>
              </w:tabs>
              <w:spacing w:line="276" w:lineRule="auto"/>
              <w:ind w:right="-2"/>
              <w:jc w:val="both"/>
              <w:rPr>
                <w:rFonts w:ascii="Times New Roman" w:hAnsi="Times New Roman"/>
                <w:sz w:val="22"/>
                <w:szCs w:val="22"/>
              </w:rPr>
            </w:pPr>
          </w:p>
        </w:tc>
        <w:tc>
          <w:tcPr>
            <w:tcW w:w="2085" w:type="dxa"/>
          </w:tcPr>
          <w:p w14:paraId="383D15B5" w14:textId="77777777" w:rsidR="0021426A" w:rsidRPr="00123E06" w:rsidRDefault="0021426A" w:rsidP="00123E06">
            <w:pPr>
              <w:tabs>
                <w:tab w:val="left" w:pos="851"/>
              </w:tabs>
              <w:spacing w:line="276" w:lineRule="auto"/>
              <w:ind w:right="-2"/>
              <w:jc w:val="both"/>
              <w:rPr>
                <w:rFonts w:ascii="Times New Roman" w:hAnsi="Times New Roman"/>
                <w:sz w:val="22"/>
                <w:szCs w:val="22"/>
              </w:rPr>
            </w:pPr>
          </w:p>
        </w:tc>
        <w:tc>
          <w:tcPr>
            <w:tcW w:w="1276" w:type="dxa"/>
          </w:tcPr>
          <w:p w14:paraId="1A76A217" w14:textId="77777777" w:rsidR="0021426A" w:rsidRPr="00123E06" w:rsidRDefault="0021426A" w:rsidP="00123E06">
            <w:pPr>
              <w:tabs>
                <w:tab w:val="left" w:pos="851"/>
              </w:tabs>
              <w:spacing w:line="276" w:lineRule="auto"/>
              <w:ind w:right="-2"/>
              <w:jc w:val="both"/>
              <w:rPr>
                <w:rFonts w:ascii="Times New Roman" w:hAnsi="Times New Roman"/>
                <w:sz w:val="22"/>
                <w:szCs w:val="22"/>
              </w:rPr>
            </w:pPr>
          </w:p>
        </w:tc>
        <w:tc>
          <w:tcPr>
            <w:tcW w:w="1701" w:type="dxa"/>
          </w:tcPr>
          <w:p w14:paraId="5434FDF5" w14:textId="77777777" w:rsidR="0021426A" w:rsidRPr="00123E06" w:rsidRDefault="0021426A" w:rsidP="00123E06">
            <w:pPr>
              <w:tabs>
                <w:tab w:val="left" w:pos="851"/>
              </w:tabs>
              <w:spacing w:line="276" w:lineRule="auto"/>
              <w:ind w:right="-2"/>
              <w:jc w:val="both"/>
              <w:rPr>
                <w:rFonts w:ascii="Times New Roman" w:hAnsi="Times New Roman"/>
                <w:sz w:val="22"/>
                <w:szCs w:val="22"/>
              </w:rPr>
            </w:pPr>
          </w:p>
        </w:tc>
        <w:tc>
          <w:tcPr>
            <w:tcW w:w="1417" w:type="dxa"/>
          </w:tcPr>
          <w:p w14:paraId="0FFF834A" w14:textId="77777777" w:rsidR="0021426A" w:rsidRPr="00123E06" w:rsidRDefault="0021426A" w:rsidP="00123E06">
            <w:pPr>
              <w:tabs>
                <w:tab w:val="left" w:pos="851"/>
              </w:tabs>
              <w:spacing w:line="276" w:lineRule="auto"/>
              <w:ind w:right="-2"/>
              <w:jc w:val="both"/>
              <w:rPr>
                <w:rFonts w:ascii="Times New Roman" w:hAnsi="Times New Roman"/>
                <w:sz w:val="22"/>
                <w:szCs w:val="22"/>
              </w:rPr>
            </w:pPr>
          </w:p>
        </w:tc>
      </w:tr>
      <w:tr w:rsidR="0021426A" w:rsidRPr="00123E06" w14:paraId="0AABB720" w14:textId="77777777" w:rsidTr="0021426A">
        <w:tc>
          <w:tcPr>
            <w:tcW w:w="1294" w:type="dxa"/>
          </w:tcPr>
          <w:p w14:paraId="69F2D65D" w14:textId="77777777" w:rsidR="0021426A" w:rsidRPr="00123E06" w:rsidRDefault="0021426A" w:rsidP="00123E06">
            <w:pPr>
              <w:tabs>
                <w:tab w:val="left" w:pos="851"/>
              </w:tabs>
              <w:spacing w:line="276" w:lineRule="auto"/>
              <w:ind w:right="-2"/>
              <w:jc w:val="both"/>
              <w:rPr>
                <w:rFonts w:ascii="Times New Roman" w:hAnsi="Times New Roman"/>
                <w:sz w:val="22"/>
                <w:szCs w:val="22"/>
              </w:rPr>
            </w:pPr>
          </w:p>
        </w:tc>
        <w:tc>
          <w:tcPr>
            <w:tcW w:w="1294" w:type="dxa"/>
          </w:tcPr>
          <w:p w14:paraId="2416B089" w14:textId="77777777" w:rsidR="0021426A" w:rsidRPr="00123E06" w:rsidRDefault="0021426A" w:rsidP="00123E06">
            <w:pPr>
              <w:tabs>
                <w:tab w:val="left" w:pos="851"/>
              </w:tabs>
              <w:spacing w:line="276" w:lineRule="auto"/>
              <w:ind w:right="-2"/>
              <w:jc w:val="both"/>
              <w:rPr>
                <w:rFonts w:ascii="Times New Roman" w:hAnsi="Times New Roman"/>
                <w:sz w:val="22"/>
                <w:szCs w:val="22"/>
              </w:rPr>
            </w:pPr>
          </w:p>
        </w:tc>
        <w:tc>
          <w:tcPr>
            <w:tcW w:w="2085" w:type="dxa"/>
          </w:tcPr>
          <w:p w14:paraId="157F5030" w14:textId="77777777" w:rsidR="0021426A" w:rsidRPr="00123E06" w:rsidRDefault="0021426A" w:rsidP="00123E06">
            <w:pPr>
              <w:tabs>
                <w:tab w:val="left" w:pos="851"/>
              </w:tabs>
              <w:spacing w:line="276" w:lineRule="auto"/>
              <w:ind w:right="-2"/>
              <w:jc w:val="both"/>
              <w:rPr>
                <w:rFonts w:ascii="Times New Roman" w:hAnsi="Times New Roman"/>
                <w:sz w:val="22"/>
                <w:szCs w:val="22"/>
              </w:rPr>
            </w:pPr>
          </w:p>
        </w:tc>
        <w:tc>
          <w:tcPr>
            <w:tcW w:w="1276" w:type="dxa"/>
          </w:tcPr>
          <w:p w14:paraId="503401CD" w14:textId="77777777" w:rsidR="0021426A" w:rsidRPr="00123E06" w:rsidRDefault="0021426A" w:rsidP="00123E06">
            <w:pPr>
              <w:tabs>
                <w:tab w:val="left" w:pos="851"/>
              </w:tabs>
              <w:spacing w:line="276" w:lineRule="auto"/>
              <w:ind w:right="-2"/>
              <w:jc w:val="both"/>
              <w:rPr>
                <w:rFonts w:ascii="Times New Roman" w:hAnsi="Times New Roman"/>
                <w:sz w:val="22"/>
                <w:szCs w:val="22"/>
              </w:rPr>
            </w:pPr>
          </w:p>
        </w:tc>
        <w:tc>
          <w:tcPr>
            <w:tcW w:w="1701" w:type="dxa"/>
          </w:tcPr>
          <w:p w14:paraId="7635F06F" w14:textId="77777777" w:rsidR="0021426A" w:rsidRPr="00123E06" w:rsidRDefault="0021426A" w:rsidP="00123E06">
            <w:pPr>
              <w:tabs>
                <w:tab w:val="left" w:pos="851"/>
              </w:tabs>
              <w:spacing w:line="276" w:lineRule="auto"/>
              <w:ind w:right="-2"/>
              <w:jc w:val="both"/>
              <w:rPr>
                <w:rFonts w:ascii="Times New Roman" w:hAnsi="Times New Roman"/>
                <w:sz w:val="22"/>
                <w:szCs w:val="22"/>
              </w:rPr>
            </w:pPr>
          </w:p>
        </w:tc>
        <w:tc>
          <w:tcPr>
            <w:tcW w:w="1417" w:type="dxa"/>
          </w:tcPr>
          <w:p w14:paraId="0E55BFCC" w14:textId="77777777" w:rsidR="0021426A" w:rsidRPr="00123E06" w:rsidRDefault="0021426A" w:rsidP="00123E06">
            <w:pPr>
              <w:tabs>
                <w:tab w:val="left" w:pos="851"/>
              </w:tabs>
              <w:spacing w:line="276" w:lineRule="auto"/>
              <w:ind w:right="-2"/>
              <w:jc w:val="both"/>
              <w:rPr>
                <w:rFonts w:ascii="Times New Roman" w:hAnsi="Times New Roman"/>
                <w:sz w:val="22"/>
                <w:szCs w:val="22"/>
              </w:rPr>
            </w:pPr>
          </w:p>
        </w:tc>
      </w:tr>
      <w:tr w:rsidR="0021426A" w:rsidRPr="00123E06" w14:paraId="7F30C271" w14:textId="77777777" w:rsidTr="0021426A">
        <w:tc>
          <w:tcPr>
            <w:tcW w:w="1294" w:type="dxa"/>
          </w:tcPr>
          <w:p w14:paraId="3958E770" w14:textId="77777777" w:rsidR="0021426A" w:rsidRPr="00123E06" w:rsidRDefault="0021426A" w:rsidP="00123E06">
            <w:pPr>
              <w:tabs>
                <w:tab w:val="left" w:pos="851"/>
              </w:tabs>
              <w:spacing w:line="276" w:lineRule="auto"/>
              <w:ind w:right="-2"/>
              <w:jc w:val="both"/>
              <w:rPr>
                <w:rFonts w:ascii="Times New Roman" w:hAnsi="Times New Roman"/>
                <w:sz w:val="22"/>
                <w:szCs w:val="22"/>
              </w:rPr>
            </w:pPr>
          </w:p>
        </w:tc>
        <w:tc>
          <w:tcPr>
            <w:tcW w:w="1294" w:type="dxa"/>
          </w:tcPr>
          <w:p w14:paraId="22B37DF2" w14:textId="77777777" w:rsidR="0021426A" w:rsidRPr="00123E06" w:rsidRDefault="0021426A" w:rsidP="00123E06">
            <w:pPr>
              <w:tabs>
                <w:tab w:val="left" w:pos="851"/>
              </w:tabs>
              <w:spacing w:line="276" w:lineRule="auto"/>
              <w:ind w:right="-2"/>
              <w:jc w:val="both"/>
              <w:rPr>
                <w:rFonts w:ascii="Times New Roman" w:hAnsi="Times New Roman"/>
                <w:sz w:val="22"/>
                <w:szCs w:val="22"/>
              </w:rPr>
            </w:pPr>
          </w:p>
        </w:tc>
        <w:tc>
          <w:tcPr>
            <w:tcW w:w="2085" w:type="dxa"/>
          </w:tcPr>
          <w:p w14:paraId="5AF3609D" w14:textId="77777777" w:rsidR="0021426A" w:rsidRPr="00123E06" w:rsidRDefault="0021426A" w:rsidP="00123E06">
            <w:pPr>
              <w:tabs>
                <w:tab w:val="left" w:pos="851"/>
              </w:tabs>
              <w:spacing w:line="276" w:lineRule="auto"/>
              <w:ind w:right="-2"/>
              <w:jc w:val="both"/>
              <w:rPr>
                <w:rFonts w:ascii="Times New Roman" w:hAnsi="Times New Roman"/>
                <w:sz w:val="22"/>
                <w:szCs w:val="22"/>
              </w:rPr>
            </w:pPr>
          </w:p>
        </w:tc>
        <w:tc>
          <w:tcPr>
            <w:tcW w:w="1276" w:type="dxa"/>
          </w:tcPr>
          <w:p w14:paraId="45CE4D9D" w14:textId="77777777" w:rsidR="0021426A" w:rsidRPr="00123E06" w:rsidRDefault="0021426A" w:rsidP="00123E06">
            <w:pPr>
              <w:tabs>
                <w:tab w:val="left" w:pos="851"/>
              </w:tabs>
              <w:spacing w:line="276" w:lineRule="auto"/>
              <w:ind w:right="-2"/>
              <w:jc w:val="both"/>
              <w:rPr>
                <w:rFonts w:ascii="Times New Roman" w:hAnsi="Times New Roman"/>
                <w:sz w:val="22"/>
                <w:szCs w:val="22"/>
              </w:rPr>
            </w:pPr>
          </w:p>
        </w:tc>
        <w:tc>
          <w:tcPr>
            <w:tcW w:w="1701" w:type="dxa"/>
          </w:tcPr>
          <w:p w14:paraId="16844D10" w14:textId="77777777" w:rsidR="0021426A" w:rsidRPr="00123E06" w:rsidRDefault="0021426A" w:rsidP="00123E06">
            <w:pPr>
              <w:tabs>
                <w:tab w:val="left" w:pos="851"/>
              </w:tabs>
              <w:spacing w:line="276" w:lineRule="auto"/>
              <w:ind w:right="-2"/>
              <w:jc w:val="both"/>
              <w:rPr>
                <w:rFonts w:ascii="Times New Roman" w:hAnsi="Times New Roman"/>
                <w:sz w:val="22"/>
                <w:szCs w:val="22"/>
              </w:rPr>
            </w:pPr>
          </w:p>
        </w:tc>
        <w:tc>
          <w:tcPr>
            <w:tcW w:w="1417" w:type="dxa"/>
          </w:tcPr>
          <w:p w14:paraId="6C8D2E29" w14:textId="77777777" w:rsidR="0021426A" w:rsidRPr="00123E06" w:rsidRDefault="0021426A" w:rsidP="00123E06">
            <w:pPr>
              <w:tabs>
                <w:tab w:val="left" w:pos="851"/>
              </w:tabs>
              <w:spacing w:line="276" w:lineRule="auto"/>
              <w:ind w:right="-2"/>
              <w:jc w:val="both"/>
              <w:rPr>
                <w:rFonts w:ascii="Times New Roman" w:hAnsi="Times New Roman"/>
                <w:sz w:val="22"/>
                <w:szCs w:val="22"/>
              </w:rPr>
            </w:pPr>
          </w:p>
        </w:tc>
      </w:tr>
      <w:tr w:rsidR="0021426A" w:rsidRPr="00123E06" w14:paraId="11BF5CC3" w14:textId="77777777" w:rsidTr="0021426A">
        <w:tc>
          <w:tcPr>
            <w:tcW w:w="1294" w:type="dxa"/>
          </w:tcPr>
          <w:p w14:paraId="0120B24C" w14:textId="77777777" w:rsidR="0021426A" w:rsidRPr="00123E06" w:rsidRDefault="0021426A" w:rsidP="00123E06">
            <w:pPr>
              <w:tabs>
                <w:tab w:val="left" w:pos="851"/>
              </w:tabs>
              <w:spacing w:line="276" w:lineRule="auto"/>
              <w:ind w:right="-2"/>
              <w:jc w:val="both"/>
              <w:rPr>
                <w:rFonts w:ascii="Times New Roman" w:hAnsi="Times New Roman"/>
                <w:sz w:val="22"/>
                <w:szCs w:val="22"/>
              </w:rPr>
            </w:pPr>
          </w:p>
        </w:tc>
        <w:tc>
          <w:tcPr>
            <w:tcW w:w="1294" w:type="dxa"/>
          </w:tcPr>
          <w:p w14:paraId="5E64AC07" w14:textId="77777777" w:rsidR="0021426A" w:rsidRPr="00123E06" w:rsidRDefault="0021426A" w:rsidP="00123E06">
            <w:pPr>
              <w:tabs>
                <w:tab w:val="left" w:pos="851"/>
              </w:tabs>
              <w:spacing w:line="276" w:lineRule="auto"/>
              <w:ind w:right="-2"/>
              <w:jc w:val="both"/>
              <w:rPr>
                <w:rFonts w:ascii="Times New Roman" w:hAnsi="Times New Roman"/>
                <w:sz w:val="22"/>
                <w:szCs w:val="22"/>
              </w:rPr>
            </w:pPr>
          </w:p>
        </w:tc>
        <w:tc>
          <w:tcPr>
            <w:tcW w:w="2085" w:type="dxa"/>
          </w:tcPr>
          <w:p w14:paraId="57287F01" w14:textId="77777777" w:rsidR="0021426A" w:rsidRPr="00123E06" w:rsidRDefault="0021426A" w:rsidP="00123E06">
            <w:pPr>
              <w:tabs>
                <w:tab w:val="left" w:pos="851"/>
              </w:tabs>
              <w:spacing w:line="276" w:lineRule="auto"/>
              <w:ind w:right="-2"/>
              <w:jc w:val="both"/>
              <w:rPr>
                <w:rFonts w:ascii="Times New Roman" w:hAnsi="Times New Roman"/>
                <w:sz w:val="22"/>
                <w:szCs w:val="22"/>
              </w:rPr>
            </w:pPr>
          </w:p>
        </w:tc>
        <w:tc>
          <w:tcPr>
            <w:tcW w:w="1276" w:type="dxa"/>
          </w:tcPr>
          <w:p w14:paraId="479D3556" w14:textId="77777777" w:rsidR="0021426A" w:rsidRPr="00123E06" w:rsidRDefault="0021426A" w:rsidP="00123E06">
            <w:pPr>
              <w:tabs>
                <w:tab w:val="left" w:pos="851"/>
              </w:tabs>
              <w:spacing w:line="276" w:lineRule="auto"/>
              <w:ind w:right="-2"/>
              <w:jc w:val="both"/>
              <w:rPr>
                <w:rFonts w:ascii="Times New Roman" w:hAnsi="Times New Roman"/>
                <w:sz w:val="22"/>
                <w:szCs w:val="22"/>
              </w:rPr>
            </w:pPr>
          </w:p>
        </w:tc>
        <w:tc>
          <w:tcPr>
            <w:tcW w:w="1701" w:type="dxa"/>
          </w:tcPr>
          <w:p w14:paraId="7513F443" w14:textId="77777777" w:rsidR="0021426A" w:rsidRPr="00123E06" w:rsidRDefault="0021426A" w:rsidP="00123E06">
            <w:pPr>
              <w:tabs>
                <w:tab w:val="left" w:pos="851"/>
              </w:tabs>
              <w:spacing w:line="276" w:lineRule="auto"/>
              <w:ind w:right="-2"/>
              <w:jc w:val="both"/>
              <w:rPr>
                <w:rFonts w:ascii="Times New Roman" w:hAnsi="Times New Roman"/>
                <w:sz w:val="22"/>
                <w:szCs w:val="22"/>
              </w:rPr>
            </w:pPr>
          </w:p>
        </w:tc>
        <w:tc>
          <w:tcPr>
            <w:tcW w:w="1417" w:type="dxa"/>
          </w:tcPr>
          <w:p w14:paraId="198EAE3F" w14:textId="77777777" w:rsidR="0021426A" w:rsidRPr="00123E06" w:rsidRDefault="0021426A" w:rsidP="00123E06">
            <w:pPr>
              <w:tabs>
                <w:tab w:val="left" w:pos="851"/>
              </w:tabs>
              <w:spacing w:line="276" w:lineRule="auto"/>
              <w:ind w:right="-2"/>
              <w:jc w:val="both"/>
              <w:rPr>
                <w:rFonts w:ascii="Times New Roman" w:hAnsi="Times New Roman"/>
                <w:sz w:val="22"/>
                <w:szCs w:val="22"/>
              </w:rPr>
            </w:pPr>
          </w:p>
        </w:tc>
      </w:tr>
      <w:tr w:rsidR="00336177" w:rsidRPr="00123E06" w14:paraId="2C020628" w14:textId="77777777" w:rsidTr="00336177">
        <w:tc>
          <w:tcPr>
            <w:tcW w:w="1294" w:type="dxa"/>
          </w:tcPr>
          <w:p w14:paraId="535A4F3B" w14:textId="77777777" w:rsidR="00336177" w:rsidRPr="00123E06" w:rsidRDefault="00336177" w:rsidP="00123E06">
            <w:pPr>
              <w:tabs>
                <w:tab w:val="left" w:pos="851"/>
              </w:tabs>
              <w:spacing w:line="276" w:lineRule="auto"/>
              <w:ind w:right="-2"/>
              <w:jc w:val="both"/>
              <w:rPr>
                <w:rFonts w:ascii="Times New Roman" w:hAnsi="Times New Roman"/>
                <w:sz w:val="22"/>
                <w:szCs w:val="22"/>
              </w:rPr>
            </w:pPr>
          </w:p>
        </w:tc>
        <w:tc>
          <w:tcPr>
            <w:tcW w:w="1294" w:type="dxa"/>
          </w:tcPr>
          <w:p w14:paraId="4A9E64CC" w14:textId="77777777" w:rsidR="00336177" w:rsidRPr="00123E06" w:rsidRDefault="00336177" w:rsidP="00123E06">
            <w:pPr>
              <w:tabs>
                <w:tab w:val="left" w:pos="851"/>
              </w:tabs>
              <w:spacing w:line="276" w:lineRule="auto"/>
              <w:ind w:right="-2"/>
              <w:jc w:val="both"/>
              <w:rPr>
                <w:rFonts w:ascii="Times New Roman" w:hAnsi="Times New Roman"/>
                <w:sz w:val="22"/>
                <w:szCs w:val="22"/>
              </w:rPr>
            </w:pPr>
          </w:p>
        </w:tc>
        <w:tc>
          <w:tcPr>
            <w:tcW w:w="2085" w:type="dxa"/>
          </w:tcPr>
          <w:p w14:paraId="398DC232" w14:textId="77777777" w:rsidR="00336177" w:rsidRPr="00123E06" w:rsidRDefault="00336177" w:rsidP="00123E06">
            <w:pPr>
              <w:tabs>
                <w:tab w:val="left" w:pos="851"/>
              </w:tabs>
              <w:spacing w:line="276" w:lineRule="auto"/>
              <w:ind w:right="-2"/>
              <w:jc w:val="both"/>
              <w:rPr>
                <w:rFonts w:ascii="Times New Roman" w:hAnsi="Times New Roman"/>
                <w:sz w:val="22"/>
                <w:szCs w:val="22"/>
              </w:rPr>
            </w:pPr>
          </w:p>
        </w:tc>
        <w:tc>
          <w:tcPr>
            <w:tcW w:w="1276" w:type="dxa"/>
          </w:tcPr>
          <w:p w14:paraId="0E5FDB13" w14:textId="77777777" w:rsidR="00336177" w:rsidRPr="00123E06" w:rsidRDefault="00336177" w:rsidP="00123E06">
            <w:pPr>
              <w:tabs>
                <w:tab w:val="left" w:pos="851"/>
              </w:tabs>
              <w:spacing w:line="276" w:lineRule="auto"/>
              <w:ind w:right="-2"/>
              <w:jc w:val="both"/>
              <w:rPr>
                <w:rFonts w:ascii="Times New Roman" w:hAnsi="Times New Roman"/>
                <w:sz w:val="22"/>
                <w:szCs w:val="22"/>
              </w:rPr>
            </w:pPr>
          </w:p>
        </w:tc>
        <w:tc>
          <w:tcPr>
            <w:tcW w:w="1701" w:type="dxa"/>
          </w:tcPr>
          <w:p w14:paraId="0E641264" w14:textId="77777777" w:rsidR="00336177" w:rsidRPr="00123E06" w:rsidRDefault="00336177" w:rsidP="00123E06">
            <w:pPr>
              <w:tabs>
                <w:tab w:val="left" w:pos="851"/>
              </w:tabs>
              <w:spacing w:line="276" w:lineRule="auto"/>
              <w:ind w:right="-2"/>
              <w:jc w:val="both"/>
              <w:rPr>
                <w:rFonts w:ascii="Times New Roman" w:hAnsi="Times New Roman"/>
                <w:sz w:val="22"/>
                <w:szCs w:val="22"/>
              </w:rPr>
            </w:pPr>
          </w:p>
        </w:tc>
        <w:tc>
          <w:tcPr>
            <w:tcW w:w="1417" w:type="dxa"/>
          </w:tcPr>
          <w:p w14:paraId="3022396E" w14:textId="77777777" w:rsidR="00336177" w:rsidRPr="00123E06" w:rsidRDefault="00336177" w:rsidP="00123E06">
            <w:pPr>
              <w:tabs>
                <w:tab w:val="left" w:pos="851"/>
              </w:tabs>
              <w:spacing w:line="276" w:lineRule="auto"/>
              <w:ind w:right="-2"/>
              <w:jc w:val="both"/>
              <w:rPr>
                <w:rFonts w:ascii="Times New Roman" w:hAnsi="Times New Roman"/>
                <w:sz w:val="22"/>
                <w:szCs w:val="22"/>
              </w:rPr>
            </w:pPr>
          </w:p>
        </w:tc>
      </w:tr>
      <w:tr w:rsidR="00336177" w:rsidRPr="00123E06" w14:paraId="26DC3E34" w14:textId="77777777" w:rsidTr="00336177">
        <w:tc>
          <w:tcPr>
            <w:tcW w:w="1294" w:type="dxa"/>
          </w:tcPr>
          <w:p w14:paraId="64B2F429" w14:textId="77777777" w:rsidR="00336177" w:rsidRPr="00123E06" w:rsidRDefault="00336177" w:rsidP="00123E06">
            <w:pPr>
              <w:tabs>
                <w:tab w:val="left" w:pos="851"/>
              </w:tabs>
              <w:spacing w:line="276" w:lineRule="auto"/>
              <w:ind w:right="-2"/>
              <w:jc w:val="both"/>
              <w:rPr>
                <w:rFonts w:ascii="Times New Roman" w:hAnsi="Times New Roman"/>
                <w:sz w:val="22"/>
                <w:szCs w:val="22"/>
              </w:rPr>
            </w:pPr>
          </w:p>
        </w:tc>
        <w:tc>
          <w:tcPr>
            <w:tcW w:w="1294" w:type="dxa"/>
          </w:tcPr>
          <w:p w14:paraId="404DBB9C" w14:textId="77777777" w:rsidR="00336177" w:rsidRPr="00123E06" w:rsidRDefault="00336177" w:rsidP="00123E06">
            <w:pPr>
              <w:tabs>
                <w:tab w:val="left" w:pos="851"/>
              </w:tabs>
              <w:spacing w:line="276" w:lineRule="auto"/>
              <w:ind w:right="-2"/>
              <w:jc w:val="both"/>
              <w:rPr>
                <w:rFonts w:ascii="Times New Roman" w:hAnsi="Times New Roman"/>
                <w:sz w:val="22"/>
                <w:szCs w:val="22"/>
              </w:rPr>
            </w:pPr>
          </w:p>
        </w:tc>
        <w:tc>
          <w:tcPr>
            <w:tcW w:w="2085" w:type="dxa"/>
          </w:tcPr>
          <w:p w14:paraId="01232D09" w14:textId="77777777" w:rsidR="00336177" w:rsidRPr="00123E06" w:rsidRDefault="00336177" w:rsidP="00123E06">
            <w:pPr>
              <w:tabs>
                <w:tab w:val="left" w:pos="851"/>
              </w:tabs>
              <w:spacing w:line="276" w:lineRule="auto"/>
              <w:ind w:right="-2"/>
              <w:jc w:val="both"/>
              <w:rPr>
                <w:rFonts w:ascii="Times New Roman" w:hAnsi="Times New Roman"/>
                <w:sz w:val="22"/>
                <w:szCs w:val="22"/>
              </w:rPr>
            </w:pPr>
          </w:p>
        </w:tc>
        <w:tc>
          <w:tcPr>
            <w:tcW w:w="1276" w:type="dxa"/>
          </w:tcPr>
          <w:p w14:paraId="3D83722F" w14:textId="77777777" w:rsidR="00336177" w:rsidRPr="00123E06" w:rsidRDefault="00336177" w:rsidP="00123E06">
            <w:pPr>
              <w:tabs>
                <w:tab w:val="left" w:pos="851"/>
              </w:tabs>
              <w:spacing w:line="276" w:lineRule="auto"/>
              <w:ind w:right="-2"/>
              <w:jc w:val="both"/>
              <w:rPr>
                <w:rFonts w:ascii="Times New Roman" w:hAnsi="Times New Roman"/>
                <w:sz w:val="22"/>
                <w:szCs w:val="22"/>
              </w:rPr>
            </w:pPr>
          </w:p>
        </w:tc>
        <w:tc>
          <w:tcPr>
            <w:tcW w:w="1701" w:type="dxa"/>
          </w:tcPr>
          <w:p w14:paraId="76C04C97" w14:textId="77777777" w:rsidR="00336177" w:rsidRPr="00123E06" w:rsidRDefault="00336177" w:rsidP="00123E06">
            <w:pPr>
              <w:tabs>
                <w:tab w:val="left" w:pos="851"/>
              </w:tabs>
              <w:spacing w:line="276" w:lineRule="auto"/>
              <w:ind w:right="-2"/>
              <w:jc w:val="both"/>
              <w:rPr>
                <w:rFonts w:ascii="Times New Roman" w:hAnsi="Times New Roman"/>
                <w:sz w:val="22"/>
                <w:szCs w:val="22"/>
              </w:rPr>
            </w:pPr>
          </w:p>
        </w:tc>
        <w:tc>
          <w:tcPr>
            <w:tcW w:w="1417" w:type="dxa"/>
          </w:tcPr>
          <w:p w14:paraId="4A472827" w14:textId="77777777" w:rsidR="00336177" w:rsidRPr="00123E06" w:rsidRDefault="00336177" w:rsidP="00123E06">
            <w:pPr>
              <w:tabs>
                <w:tab w:val="left" w:pos="851"/>
              </w:tabs>
              <w:spacing w:line="276" w:lineRule="auto"/>
              <w:ind w:right="-2"/>
              <w:jc w:val="both"/>
              <w:rPr>
                <w:rFonts w:ascii="Times New Roman" w:hAnsi="Times New Roman"/>
                <w:sz w:val="22"/>
                <w:szCs w:val="22"/>
              </w:rPr>
            </w:pPr>
          </w:p>
        </w:tc>
      </w:tr>
      <w:tr w:rsidR="00336177" w:rsidRPr="00123E06" w14:paraId="3E556144" w14:textId="77777777" w:rsidTr="00336177">
        <w:tc>
          <w:tcPr>
            <w:tcW w:w="1294" w:type="dxa"/>
          </w:tcPr>
          <w:p w14:paraId="6A4B2927" w14:textId="77777777" w:rsidR="00336177" w:rsidRPr="00123E06" w:rsidRDefault="00336177" w:rsidP="00123E06">
            <w:pPr>
              <w:tabs>
                <w:tab w:val="left" w:pos="851"/>
              </w:tabs>
              <w:spacing w:line="276" w:lineRule="auto"/>
              <w:ind w:right="-2"/>
              <w:jc w:val="both"/>
              <w:rPr>
                <w:rFonts w:ascii="Times New Roman" w:hAnsi="Times New Roman"/>
                <w:sz w:val="22"/>
                <w:szCs w:val="22"/>
              </w:rPr>
            </w:pPr>
          </w:p>
        </w:tc>
        <w:tc>
          <w:tcPr>
            <w:tcW w:w="1294" w:type="dxa"/>
          </w:tcPr>
          <w:p w14:paraId="6076BC52" w14:textId="77777777" w:rsidR="00336177" w:rsidRPr="00123E06" w:rsidRDefault="00336177" w:rsidP="00123E06">
            <w:pPr>
              <w:tabs>
                <w:tab w:val="left" w:pos="851"/>
              </w:tabs>
              <w:spacing w:line="276" w:lineRule="auto"/>
              <w:ind w:right="-2"/>
              <w:jc w:val="both"/>
              <w:rPr>
                <w:rFonts w:ascii="Times New Roman" w:hAnsi="Times New Roman"/>
                <w:sz w:val="22"/>
                <w:szCs w:val="22"/>
              </w:rPr>
            </w:pPr>
          </w:p>
        </w:tc>
        <w:tc>
          <w:tcPr>
            <w:tcW w:w="2085" w:type="dxa"/>
          </w:tcPr>
          <w:p w14:paraId="462378FE" w14:textId="77777777" w:rsidR="00336177" w:rsidRPr="00123E06" w:rsidRDefault="00336177" w:rsidP="00123E06">
            <w:pPr>
              <w:tabs>
                <w:tab w:val="left" w:pos="851"/>
              </w:tabs>
              <w:spacing w:line="276" w:lineRule="auto"/>
              <w:ind w:right="-2"/>
              <w:jc w:val="both"/>
              <w:rPr>
                <w:rFonts w:ascii="Times New Roman" w:hAnsi="Times New Roman"/>
                <w:sz w:val="22"/>
                <w:szCs w:val="22"/>
              </w:rPr>
            </w:pPr>
          </w:p>
        </w:tc>
        <w:tc>
          <w:tcPr>
            <w:tcW w:w="1276" w:type="dxa"/>
          </w:tcPr>
          <w:p w14:paraId="59E594FE" w14:textId="77777777" w:rsidR="00336177" w:rsidRPr="00123E06" w:rsidRDefault="00336177" w:rsidP="00123E06">
            <w:pPr>
              <w:tabs>
                <w:tab w:val="left" w:pos="851"/>
              </w:tabs>
              <w:spacing w:line="276" w:lineRule="auto"/>
              <w:ind w:right="-2"/>
              <w:jc w:val="both"/>
              <w:rPr>
                <w:rFonts w:ascii="Times New Roman" w:hAnsi="Times New Roman"/>
                <w:sz w:val="22"/>
                <w:szCs w:val="22"/>
              </w:rPr>
            </w:pPr>
          </w:p>
        </w:tc>
        <w:tc>
          <w:tcPr>
            <w:tcW w:w="1701" w:type="dxa"/>
          </w:tcPr>
          <w:p w14:paraId="5791C39E" w14:textId="77777777" w:rsidR="00336177" w:rsidRPr="00123E06" w:rsidRDefault="00336177" w:rsidP="00123E06">
            <w:pPr>
              <w:tabs>
                <w:tab w:val="left" w:pos="851"/>
              </w:tabs>
              <w:spacing w:line="276" w:lineRule="auto"/>
              <w:ind w:right="-2"/>
              <w:jc w:val="both"/>
              <w:rPr>
                <w:rFonts w:ascii="Times New Roman" w:hAnsi="Times New Roman"/>
                <w:sz w:val="22"/>
                <w:szCs w:val="22"/>
              </w:rPr>
            </w:pPr>
          </w:p>
        </w:tc>
        <w:tc>
          <w:tcPr>
            <w:tcW w:w="1417" w:type="dxa"/>
          </w:tcPr>
          <w:p w14:paraId="0E0A5B18" w14:textId="77777777" w:rsidR="00336177" w:rsidRPr="00123E06" w:rsidRDefault="00336177" w:rsidP="00123E06">
            <w:pPr>
              <w:tabs>
                <w:tab w:val="left" w:pos="851"/>
              </w:tabs>
              <w:spacing w:line="276" w:lineRule="auto"/>
              <w:ind w:right="-2"/>
              <w:jc w:val="both"/>
              <w:rPr>
                <w:rFonts w:ascii="Times New Roman" w:hAnsi="Times New Roman"/>
                <w:sz w:val="22"/>
                <w:szCs w:val="22"/>
              </w:rPr>
            </w:pPr>
          </w:p>
        </w:tc>
      </w:tr>
      <w:tr w:rsidR="00336177" w:rsidRPr="00123E06" w14:paraId="6F4EAF62" w14:textId="77777777" w:rsidTr="00336177">
        <w:tc>
          <w:tcPr>
            <w:tcW w:w="1294" w:type="dxa"/>
          </w:tcPr>
          <w:p w14:paraId="15E66E2F" w14:textId="77777777" w:rsidR="00336177" w:rsidRPr="00123E06" w:rsidRDefault="00336177" w:rsidP="00123E06">
            <w:pPr>
              <w:tabs>
                <w:tab w:val="left" w:pos="851"/>
              </w:tabs>
              <w:spacing w:line="276" w:lineRule="auto"/>
              <w:ind w:right="-2"/>
              <w:jc w:val="both"/>
              <w:rPr>
                <w:rFonts w:ascii="Times New Roman" w:hAnsi="Times New Roman"/>
                <w:sz w:val="22"/>
                <w:szCs w:val="22"/>
              </w:rPr>
            </w:pPr>
          </w:p>
        </w:tc>
        <w:tc>
          <w:tcPr>
            <w:tcW w:w="1294" w:type="dxa"/>
          </w:tcPr>
          <w:p w14:paraId="441DCD80" w14:textId="77777777" w:rsidR="00336177" w:rsidRPr="00123E06" w:rsidRDefault="00336177" w:rsidP="00123E06">
            <w:pPr>
              <w:tabs>
                <w:tab w:val="left" w:pos="851"/>
              </w:tabs>
              <w:spacing w:line="276" w:lineRule="auto"/>
              <w:ind w:right="-2"/>
              <w:jc w:val="both"/>
              <w:rPr>
                <w:rFonts w:ascii="Times New Roman" w:hAnsi="Times New Roman"/>
                <w:sz w:val="22"/>
                <w:szCs w:val="22"/>
              </w:rPr>
            </w:pPr>
          </w:p>
        </w:tc>
        <w:tc>
          <w:tcPr>
            <w:tcW w:w="2085" w:type="dxa"/>
          </w:tcPr>
          <w:p w14:paraId="46618BD4" w14:textId="77777777" w:rsidR="00336177" w:rsidRPr="00123E06" w:rsidRDefault="00336177" w:rsidP="00123E06">
            <w:pPr>
              <w:tabs>
                <w:tab w:val="left" w:pos="851"/>
              </w:tabs>
              <w:spacing w:line="276" w:lineRule="auto"/>
              <w:ind w:right="-2"/>
              <w:jc w:val="both"/>
              <w:rPr>
                <w:rFonts w:ascii="Times New Roman" w:hAnsi="Times New Roman"/>
                <w:sz w:val="22"/>
                <w:szCs w:val="22"/>
              </w:rPr>
            </w:pPr>
          </w:p>
        </w:tc>
        <w:tc>
          <w:tcPr>
            <w:tcW w:w="1276" w:type="dxa"/>
          </w:tcPr>
          <w:p w14:paraId="273E262C" w14:textId="77777777" w:rsidR="00336177" w:rsidRPr="00123E06" w:rsidRDefault="00336177" w:rsidP="00123E06">
            <w:pPr>
              <w:tabs>
                <w:tab w:val="left" w:pos="851"/>
              </w:tabs>
              <w:spacing w:line="276" w:lineRule="auto"/>
              <w:ind w:right="-2"/>
              <w:jc w:val="both"/>
              <w:rPr>
                <w:rFonts w:ascii="Times New Roman" w:hAnsi="Times New Roman"/>
                <w:sz w:val="22"/>
                <w:szCs w:val="22"/>
              </w:rPr>
            </w:pPr>
          </w:p>
        </w:tc>
        <w:tc>
          <w:tcPr>
            <w:tcW w:w="1701" w:type="dxa"/>
          </w:tcPr>
          <w:p w14:paraId="164B3DE1" w14:textId="77777777" w:rsidR="00336177" w:rsidRPr="00123E06" w:rsidRDefault="00336177" w:rsidP="00123E06">
            <w:pPr>
              <w:tabs>
                <w:tab w:val="left" w:pos="851"/>
              </w:tabs>
              <w:spacing w:line="276" w:lineRule="auto"/>
              <w:ind w:right="-2"/>
              <w:jc w:val="both"/>
              <w:rPr>
                <w:rFonts w:ascii="Times New Roman" w:hAnsi="Times New Roman"/>
                <w:sz w:val="22"/>
                <w:szCs w:val="22"/>
              </w:rPr>
            </w:pPr>
          </w:p>
        </w:tc>
        <w:tc>
          <w:tcPr>
            <w:tcW w:w="1417" w:type="dxa"/>
          </w:tcPr>
          <w:p w14:paraId="5F9196AF" w14:textId="77777777" w:rsidR="00336177" w:rsidRPr="00123E06" w:rsidRDefault="00336177" w:rsidP="00123E06">
            <w:pPr>
              <w:tabs>
                <w:tab w:val="left" w:pos="851"/>
              </w:tabs>
              <w:spacing w:line="276" w:lineRule="auto"/>
              <w:ind w:right="-2"/>
              <w:jc w:val="both"/>
              <w:rPr>
                <w:rFonts w:ascii="Times New Roman" w:hAnsi="Times New Roman"/>
                <w:sz w:val="22"/>
                <w:szCs w:val="22"/>
              </w:rPr>
            </w:pPr>
          </w:p>
        </w:tc>
      </w:tr>
      <w:tr w:rsidR="00336177" w:rsidRPr="00123E06" w14:paraId="428C8828" w14:textId="77777777" w:rsidTr="00336177">
        <w:tc>
          <w:tcPr>
            <w:tcW w:w="1294" w:type="dxa"/>
          </w:tcPr>
          <w:p w14:paraId="38AB2D73" w14:textId="77777777" w:rsidR="00336177" w:rsidRPr="00123E06" w:rsidRDefault="00336177" w:rsidP="00123E06">
            <w:pPr>
              <w:tabs>
                <w:tab w:val="left" w:pos="851"/>
              </w:tabs>
              <w:spacing w:line="276" w:lineRule="auto"/>
              <w:ind w:right="-2"/>
              <w:jc w:val="both"/>
              <w:rPr>
                <w:rFonts w:ascii="Times New Roman" w:hAnsi="Times New Roman"/>
                <w:sz w:val="22"/>
                <w:szCs w:val="22"/>
              </w:rPr>
            </w:pPr>
          </w:p>
        </w:tc>
        <w:tc>
          <w:tcPr>
            <w:tcW w:w="1294" w:type="dxa"/>
          </w:tcPr>
          <w:p w14:paraId="19FB6F85" w14:textId="77777777" w:rsidR="00336177" w:rsidRPr="00123E06" w:rsidRDefault="00336177" w:rsidP="00123E06">
            <w:pPr>
              <w:tabs>
                <w:tab w:val="left" w:pos="851"/>
              </w:tabs>
              <w:spacing w:line="276" w:lineRule="auto"/>
              <w:ind w:right="-2"/>
              <w:jc w:val="both"/>
              <w:rPr>
                <w:rFonts w:ascii="Times New Roman" w:hAnsi="Times New Roman"/>
                <w:sz w:val="22"/>
                <w:szCs w:val="22"/>
              </w:rPr>
            </w:pPr>
          </w:p>
        </w:tc>
        <w:tc>
          <w:tcPr>
            <w:tcW w:w="2085" w:type="dxa"/>
          </w:tcPr>
          <w:p w14:paraId="5DF1F384" w14:textId="77777777" w:rsidR="00336177" w:rsidRPr="00123E06" w:rsidRDefault="00336177" w:rsidP="00123E06">
            <w:pPr>
              <w:tabs>
                <w:tab w:val="left" w:pos="851"/>
              </w:tabs>
              <w:spacing w:line="276" w:lineRule="auto"/>
              <w:ind w:right="-2"/>
              <w:jc w:val="both"/>
              <w:rPr>
                <w:rFonts w:ascii="Times New Roman" w:hAnsi="Times New Roman"/>
                <w:sz w:val="22"/>
                <w:szCs w:val="22"/>
              </w:rPr>
            </w:pPr>
          </w:p>
        </w:tc>
        <w:tc>
          <w:tcPr>
            <w:tcW w:w="1276" w:type="dxa"/>
          </w:tcPr>
          <w:p w14:paraId="2618039E" w14:textId="77777777" w:rsidR="00336177" w:rsidRPr="00123E06" w:rsidRDefault="00336177" w:rsidP="00123E06">
            <w:pPr>
              <w:tabs>
                <w:tab w:val="left" w:pos="851"/>
              </w:tabs>
              <w:spacing w:line="276" w:lineRule="auto"/>
              <w:ind w:right="-2"/>
              <w:jc w:val="both"/>
              <w:rPr>
                <w:rFonts w:ascii="Times New Roman" w:hAnsi="Times New Roman"/>
                <w:sz w:val="22"/>
                <w:szCs w:val="22"/>
              </w:rPr>
            </w:pPr>
          </w:p>
        </w:tc>
        <w:tc>
          <w:tcPr>
            <w:tcW w:w="1701" w:type="dxa"/>
          </w:tcPr>
          <w:p w14:paraId="024F9720" w14:textId="77777777" w:rsidR="00336177" w:rsidRPr="00123E06" w:rsidRDefault="00336177" w:rsidP="00123E06">
            <w:pPr>
              <w:tabs>
                <w:tab w:val="left" w:pos="851"/>
              </w:tabs>
              <w:spacing w:line="276" w:lineRule="auto"/>
              <w:ind w:right="-2"/>
              <w:jc w:val="both"/>
              <w:rPr>
                <w:rFonts w:ascii="Times New Roman" w:hAnsi="Times New Roman"/>
                <w:sz w:val="22"/>
                <w:szCs w:val="22"/>
              </w:rPr>
            </w:pPr>
          </w:p>
        </w:tc>
        <w:tc>
          <w:tcPr>
            <w:tcW w:w="1417" w:type="dxa"/>
          </w:tcPr>
          <w:p w14:paraId="4265481E" w14:textId="77777777" w:rsidR="00336177" w:rsidRPr="00123E06" w:rsidRDefault="00336177" w:rsidP="00123E06">
            <w:pPr>
              <w:tabs>
                <w:tab w:val="left" w:pos="851"/>
              </w:tabs>
              <w:spacing w:line="276" w:lineRule="auto"/>
              <w:ind w:right="-2"/>
              <w:jc w:val="both"/>
              <w:rPr>
                <w:rFonts w:ascii="Times New Roman" w:hAnsi="Times New Roman"/>
                <w:sz w:val="22"/>
                <w:szCs w:val="22"/>
              </w:rPr>
            </w:pPr>
          </w:p>
        </w:tc>
      </w:tr>
      <w:tr w:rsidR="00336177" w:rsidRPr="00123E06" w14:paraId="6FA35EB6" w14:textId="77777777" w:rsidTr="00336177">
        <w:tc>
          <w:tcPr>
            <w:tcW w:w="1294" w:type="dxa"/>
          </w:tcPr>
          <w:p w14:paraId="24504E89" w14:textId="77777777" w:rsidR="00336177" w:rsidRPr="00123E06" w:rsidRDefault="00336177" w:rsidP="00123E06">
            <w:pPr>
              <w:tabs>
                <w:tab w:val="left" w:pos="851"/>
              </w:tabs>
              <w:spacing w:line="276" w:lineRule="auto"/>
              <w:ind w:right="-2"/>
              <w:jc w:val="both"/>
              <w:rPr>
                <w:rFonts w:ascii="Times New Roman" w:hAnsi="Times New Roman"/>
                <w:sz w:val="22"/>
                <w:szCs w:val="22"/>
              </w:rPr>
            </w:pPr>
          </w:p>
        </w:tc>
        <w:tc>
          <w:tcPr>
            <w:tcW w:w="1294" w:type="dxa"/>
          </w:tcPr>
          <w:p w14:paraId="37E195BE" w14:textId="77777777" w:rsidR="00336177" w:rsidRPr="00123E06" w:rsidRDefault="00336177" w:rsidP="00123E06">
            <w:pPr>
              <w:tabs>
                <w:tab w:val="left" w:pos="851"/>
              </w:tabs>
              <w:spacing w:line="276" w:lineRule="auto"/>
              <w:ind w:right="-2"/>
              <w:jc w:val="both"/>
              <w:rPr>
                <w:rFonts w:ascii="Times New Roman" w:hAnsi="Times New Roman"/>
                <w:sz w:val="22"/>
                <w:szCs w:val="22"/>
              </w:rPr>
            </w:pPr>
          </w:p>
        </w:tc>
        <w:tc>
          <w:tcPr>
            <w:tcW w:w="2085" w:type="dxa"/>
          </w:tcPr>
          <w:p w14:paraId="643A67CC" w14:textId="77777777" w:rsidR="00336177" w:rsidRPr="00123E06" w:rsidRDefault="00336177" w:rsidP="00123E06">
            <w:pPr>
              <w:tabs>
                <w:tab w:val="left" w:pos="851"/>
              </w:tabs>
              <w:spacing w:line="276" w:lineRule="auto"/>
              <w:ind w:right="-2"/>
              <w:jc w:val="both"/>
              <w:rPr>
                <w:rFonts w:ascii="Times New Roman" w:hAnsi="Times New Roman"/>
                <w:sz w:val="22"/>
                <w:szCs w:val="22"/>
              </w:rPr>
            </w:pPr>
          </w:p>
        </w:tc>
        <w:tc>
          <w:tcPr>
            <w:tcW w:w="1276" w:type="dxa"/>
          </w:tcPr>
          <w:p w14:paraId="2FACEBC8" w14:textId="77777777" w:rsidR="00336177" w:rsidRPr="00123E06" w:rsidRDefault="00336177" w:rsidP="00123E06">
            <w:pPr>
              <w:tabs>
                <w:tab w:val="left" w:pos="851"/>
              </w:tabs>
              <w:spacing w:line="276" w:lineRule="auto"/>
              <w:ind w:right="-2"/>
              <w:jc w:val="both"/>
              <w:rPr>
                <w:rFonts w:ascii="Times New Roman" w:hAnsi="Times New Roman"/>
                <w:sz w:val="22"/>
                <w:szCs w:val="22"/>
              </w:rPr>
            </w:pPr>
          </w:p>
        </w:tc>
        <w:tc>
          <w:tcPr>
            <w:tcW w:w="1701" w:type="dxa"/>
          </w:tcPr>
          <w:p w14:paraId="17DE1600" w14:textId="77777777" w:rsidR="00336177" w:rsidRPr="00123E06" w:rsidRDefault="00336177" w:rsidP="00123E06">
            <w:pPr>
              <w:tabs>
                <w:tab w:val="left" w:pos="851"/>
              </w:tabs>
              <w:spacing w:line="276" w:lineRule="auto"/>
              <w:ind w:right="-2"/>
              <w:jc w:val="both"/>
              <w:rPr>
                <w:rFonts w:ascii="Times New Roman" w:hAnsi="Times New Roman"/>
                <w:sz w:val="22"/>
                <w:szCs w:val="22"/>
              </w:rPr>
            </w:pPr>
          </w:p>
        </w:tc>
        <w:tc>
          <w:tcPr>
            <w:tcW w:w="1417" w:type="dxa"/>
          </w:tcPr>
          <w:p w14:paraId="3DFEB646" w14:textId="77777777" w:rsidR="00336177" w:rsidRPr="00123E06" w:rsidRDefault="00336177" w:rsidP="00123E06">
            <w:pPr>
              <w:tabs>
                <w:tab w:val="left" w:pos="851"/>
              </w:tabs>
              <w:spacing w:line="276" w:lineRule="auto"/>
              <w:ind w:right="-2"/>
              <w:jc w:val="both"/>
              <w:rPr>
                <w:rFonts w:ascii="Times New Roman" w:hAnsi="Times New Roman"/>
                <w:sz w:val="22"/>
                <w:szCs w:val="22"/>
              </w:rPr>
            </w:pPr>
          </w:p>
        </w:tc>
      </w:tr>
      <w:tr w:rsidR="00336177" w:rsidRPr="00123E06" w14:paraId="2A06C7DD" w14:textId="77777777" w:rsidTr="00336177">
        <w:tc>
          <w:tcPr>
            <w:tcW w:w="1294" w:type="dxa"/>
          </w:tcPr>
          <w:p w14:paraId="697570AA" w14:textId="77777777" w:rsidR="00336177" w:rsidRPr="00123E06" w:rsidRDefault="00336177" w:rsidP="00123E06">
            <w:pPr>
              <w:tabs>
                <w:tab w:val="left" w:pos="851"/>
              </w:tabs>
              <w:spacing w:line="276" w:lineRule="auto"/>
              <w:ind w:right="-2"/>
              <w:jc w:val="both"/>
              <w:rPr>
                <w:rFonts w:ascii="Times New Roman" w:hAnsi="Times New Roman"/>
                <w:sz w:val="22"/>
                <w:szCs w:val="22"/>
              </w:rPr>
            </w:pPr>
          </w:p>
        </w:tc>
        <w:tc>
          <w:tcPr>
            <w:tcW w:w="1294" w:type="dxa"/>
          </w:tcPr>
          <w:p w14:paraId="59701009" w14:textId="77777777" w:rsidR="00336177" w:rsidRPr="00123E06" w:rsidRDefault="00336177" w:rsidP="00123E06">
            <w:pPr>
              <w:tabs>
                <w:tab w:val="left" w:pos="851"/>
              </w:tabs>
              <w:spacing w:line="276" w:lineRule="auto"/>
              <w:ind w:right="-2"/>
              <w:jc w:val="both"/>
              <w:rPr>
                <w:rFonts w:ascii="Times New Roman" w:hAnsi="Times New Roman"/>
                <w:sz w:val="22"/>
                <w:szCs w:val="22"/>
              </w:rPr>
            </w:pPr>
          </w:p>
        </w:tc>
        <w:tc>
          <w:tcPr>
            <w:tcW w:w="2085" w:type="dxa"/>
          </w:tcPr>
          <w:p w14:paraId="3B2400C9" w14:textId="77777777" w:rsidR="00336177" w:rsidRPr="00123E06" w:rsidRDefault="00336177" w:rsidP="00123E06">
            <w:pPr>
              <w:tabs>
                <w:tab w:val="left" w:pos="851"/>
              </w:tabs>
              <w:spacing w:line="276" w:lineRule="auto"/>
              <w:ind w:right="-2"/>
              <w:jc w:val="both"/>
              <w:rPr>
                <w:rFonts w:ascii="Times New Roman" w:hAnsi="Times New Roman"/>
                <w:sz w:val="22"/>
                <w:szCs w:val="22"/>
              </w:rPr>
            </w:pPr>
          </w:p>
        </w:tc>
        <w:tc>
          <w:tcPr>
            <w:tcW w:w="1276" w:type="dxa"/>
          </w:tcPr>
          <w:p w14:paraId="6F3EFEDA" w14:textId="77777777" w:rsidR="00336177" w:rsidRPr="00123E06" w:rsidRDefault="00336177" w:rsidP="00123E06">
            <w:pPr>
              <w:tabs>
                <w:tab w:val="left" w:pos="851"/>
              </w:tabs>
              <w:spacing w:line="276" w:lineRule="auto"/>
              <w:ind w:right="-2"/>
              <w:jc w:val="both"/>
              <w:rPr>
                <w:rFonts w:ascii="Times New Roman" w:hAnsi="Times New Roman"/>
                <w:sz w:val="22"/>
                <w:szCs w:val="22"/>
              </w:rPr>
            </w:pPr>
          </w:p>
        </w:tc>
        <w:tc>
          <w:tcPr>
            <w:tcW w:w="1701" w:type="dxa"/>
          </w:tcPr>
          <w:p w14:paraId="5EC3D73F" w14:textId="77777777" w:rsidR="00336177" w:rsidRPr="00123E06" w:rsidRDefault="00336177" w:rsidP="00123E06">
            <w:pPr>
              <w:tabs>
                <w:tab w:val="left" w:pos="851"/>
              </w:tabs>
              <w:spacing w:line="276" w:lineRule="auto"/>
              <w:ind w:right="-2"/>
              <w:jc w:val="both"/>
              <w:rPr>
                <w:rFonts w:ascii="Times New Roman" w:hAnsi="Times New Roman"/>
                <w:sz w:val="22"/>
                <w:szCs w:val="22"/>
              </w:rPr>
            </w:pPr>
          </w:p>
        </w:tc>
        <w:tc>
          <w:tcPr>
            <w:tcW w:w="1417" w:type="dxa"/>
          </w:tcPr>
          <w:p w14:paraId="1A257504" w14:textId="77777777" w:rsidR="00336177" w:rsidRPr="00123E06" w:rsidRDefault="00336177" w:rsidP="00123E06">
            <w:pPr>
              <w:tabs>
                <w:tab w:val="left" w:pos="851"/>
              </w:tabs>
              <w:spacing w:line="276" w:lineRule="auto"/>
              <w:ind w:right="-2"/>
              <w:jc w:val="both"/>
              <w:rPr>
                <w:rFonts w:ascii="Times New Roman" w:hAnsi="Times New Roman"/>
                <w:sz w:val="22"/>
                <w:szCs w:val="22"/>
              </w:rPr>
            </w:pPr>
          </w:p>
        </w:tc>
      </w:tr>
    </w:tbl>
    <w:p w14:paraId="199192B4" w14:textId="77777777" w:rsidR="00D04B61" w:rsidRPr="00123E06" w:rsidRDefault="00D04B61" w:rsidP="00123E06">
      <w:pPr>
        <w:tabs>
          <w:tab w:val="left" w:pos="851"/>
        </w:tabs>
        <w:spacing w:after="0"/>
        <w:ind w:right="-2"/>
        <w:jc w:val="both"/>
        <w:rPr>
          <w:rFonts w:ascii="Times New Roman" w:hAnsi="Times New Roman" w:cs="Times New Roman"/>
        </w:rPr>
      </w:pPr>
    </w:p>
    <w:p w14:paraId="1D0BA0BE" w14:textId="244BCAEA" w:rsidR="00F047F3" w:rsidRPr="00123E06" w:rsidRDefault="0021426A" w:rsidP="00123E06">
      <w:pPr>
        <w:tabs>
          <w:tab w:val="left" w:pos="851"/>
        </w:tabs>
        <w:spacing w:after="0"/>
        <w:ind w:right="-2"/>
        <w:jc w:val="both"/>
        <w:rPr>
          <w:rFonts w:ascii="Times New Roman" w:hAnsi="Times New Roman" w:cs="Times New Roman"/>
        </w:rPr>
      </w:pPr>
      <w:r w:rsidRPr="00123E06">
        <w:rPr>
          <w:rFonts w:ascii="Times New Roman" w:hAnsi="Times New Roman" w:cs="Times New Roman"/>
        </w:rPr>
        <w:t xml:space="preserve">Le Sous-traitant devra déclarer tout autre sous-traitant ultérieur au Responsable de traitement. </w:t>
      </w:r>
    </w:p>
    <w:p w14:paraId="0AB43EB0" w14:textId="77777777" w:rsidR="0021426A" w:rsidRPr="00123E06" w:rsidRDefault="0021426A" w:rsidP="00123E06">
      <w:pPr>
        <w:tabs>
          <w:tab w:val="left" w:pos="851"/>
        </w:tabs>
        <w:spacing w:after="0"/>
        <w:ind w:right="-2"/>
        <w:jc w:val="both"/>
        <w:rPr>
          <w:rFonts w:ascii="Times New Roman" w:hAnsi="Times New Roman" w:cs="Times New Roman"/>
        </w:rPr>
      </w:pPr>
    </w:p>
    <w:p w14:paraId="0C9FB028" w14:textId="12CEE4C3" w:rsidR="00B2747A" w:rsidRPr="00123E06" w:rsidRDefault="00B2747A" w:rsidP="00123E06">
      <w:pPr>
        <w:tabs>
          <w:tab w:val="left" w:pos="851"/>
        </w:tabs>
        <w:spacing w:after="0"/>
        <w:ind w:right="-2"/>
        <w:jc w:val="both"/>
        <w:rPr>
          <w:rFonts w:ascii="Times New Roman" w:hAnsi="Times New Roman" w:cs="Times New Roman"/>
          <w:color w:val="4F81BD" w:themeColor="accent1"/>
          <w:u w:val="single"/>
        </w:rPr>
      </w:pPr>
    </w:p>
    <w:p w14:paraId="02F4156F" w14:textId="565A8786" w:rsidR="0021426A" w:rsidRPr="00123E06" w:rsidRDefault="0021426A" w:rsidP="00123E06">
      <w:pPr>
        <w:pStyle w:val="Paragraphedeliste"/>
        <w:numPr>
          <w:ilvl w:val="0"/>
          <w:numId w:val="3"/>
        </w:numPr>
        <w:tabs>
          <w:tab w:val="left" w:pos="851"/>
        </w:tabs>
        <w:spacing w:after="0"/>
        <w:ind w:right="-2"/>
        <w:jc w:val="both"/>
        <w:rPr>
          <w:rFonts w:ascii="Times New Roman" w:hAnsi="Times New Roman" w:cs="Times New Roman"/>
          <w:b/>
          <w:iCs/>
          <w:color w:val="4F81BD" w:themeColor="accent1"/>
          <w:u w:val="single"/>
        </w:rPr>
      </w:pPr>
      <w:commentRangeStart w:id="10"/>
      <w:r w:rsidRPr="00123E06">
        <w:rPr>
          <w:rFonts w:ascii="Times New Roman" w:hAnsi="Times New Roman" w:cs="Times New Roman"/>
          <w:b/>
          <w:iCs/>
          <w:color w:val="4F81BD" w:themeColor="accent1"/>
          <w:u w:val="single"/>
        </w:rPr>
        <w:t>INFORMATIONS SUR LE SOUS-TRAITANT</w:t>
      </w:r>
      <w:commentRangeEnd w:id="10"/>
      <w:r w:rsidR="005929FB" w:rsidRPr="00123E06">
        <w:rPr>
          <w:rStyle w:val="Marquedecommentaire"/>
          <w:rFonts w:ascii="Times New Roman" w:hAnsi="Times New Roman" w:cs="Times New Roman"/>
          <w:color w:val="4F81BD" w:themeColor="accent1"/>
          <w:sz w:val="22"/>
          <w:szCs w:val="22"/>
          <w:u w:val="single"/>
        </w:rPr>
        <w:commentReference w:id="10"/>
      </w:r>
    </w:p>
    <w:p w14:paraId="04912889" w14:textId="77777777" w:rsidR="0021426A" w:rsidRPr="00123E06" w:rsidRDefault="0021426A" w:rsidP="00123E06">
      <w:pPr>
        <w:tabs>
          <w:tab w:val="left" w:pos="851"/>
        </w:tabs>
        <w:spacing w:after="0"/>
        <w:ind w:right="-2"/>
        <w:jc w:val="both"/>
        <w:rPr>
          <w:rFonts w:ascii="Times New Roman" w:hAnsi="Times New Roman" w:cs="Times New Roman"/>
          <w:b/>
          <w:i/>
        </w:rPr>
      </w:pPr>
    </w:p>
    <w:p w14:paraId="519B0CFC" w14:textId="3195C2BC" w:rsidR="0021426A" w:rsidRPr="00123E06" w:rsidRDefault="0021426A" w:rsidP="00123E06">
      <w:pPr>
        <w:tabs>
          <w:tab w:val="left" w:pos="851"/>
          <w:tab w:val="left" w:pos="8121"/>
        </w:tabs>
        <w:spacing w:after="0"/>
        <w:ind w:right="-2"/>
        <w:jc w:val="both"/>
        <w:rPr>
          <w:rFonts w:ascii="Times New Roman" w:hAnsi="Times New Roman" w:cs="Times New Roman"/>
        </w:rPr>
      </w:pPr>
      <w:r w:rsidRPr="00123E06">
        <w:rPr>
          <w:rFonts w:ascii="Times New Roman" w:hAnsi="Times New Roman" w:cs="Times New Roman"/>
        </w:rPr>
        <w:t xml:space="preserve">Nom et coordonnées du </w:t>
      </w:r>
      <w:r w:rsidR="009F53D9" w:rsidRPr="00123E06">
        <w:rPr>
          <w:rFonts w:ascii="Times New Roman" w:hAnsi="Times New Roman" w:cs="Times New Roman"/>
        </w:rPr>
        <w:t xml:space="preserve">Délégué à la Protection des données ou </w:t>
      </w:r>
      <w:r w:rsidRPr="00123E06">
        <w:rPr>
          <w:rFonts w:ascii="Times New Roman" w:hAnsi="Times New Roman" w:cs="Times New Roman"/>
        </w:rPr>
        <w:t xml:space="preserve">Data Protection </w:t>
      </w:r>
      <w:proofErr w:type="spellStart"/>
      <w:r w:rsidRPr="00123E06">
        <w:rPr>
          <w:rFonts w:ascii="Times New Roman" w:hAnsi="Times New Roman" w:cs="Times New Roman"/>
        </w:rPr>
        <w:t>Officer</w:t>
      </w:r>
      <w:proofErr w:type="spellEnd"/>
      <w:r w:rsidRPr="00123E06">
        <w:rPr>
          <w:rFonts w:ascii="Times New Roman" w:hAnsi="Times New Roman" w:cs="Times New Roman"/>
        </w:rPr>
        <w:t xml:space="preserve"> (DPO) du sous-traitant ou assimilé : [compléter]</w:t>
      </w:r>
      <w:r w:rsidR="009A3F83" w:rsidRPr="00123E06">
        <w:rPr>
          <w:rFonts w:ascii="Times New Roman" w:hAnsi="Times New Roman" w:cs="Times New Roman"/>
        </w:rPr>
        <w:tab/>
      </w:r>
    </w:p>
    <w:p w14:paraId="7BF05109" w14:textId="382410D4" w:rsidR="009A3F83" w:rsidRDefault="009A3F83" w:rsidP="00123E06">
      <w:pPr>
        <w:tabs>
          <w:tab w:val="left" w:pos="851"/>
          <w:tab w:val="left" w:pos="8121"/>
        </w:tabs>
        <w:spacing w:after="0"/>
        <w:ind w:right="-2"/>
        <w:jc w:val="both"/>
        <w:rPr>
          <w:rFonts w:ascii="Times New Roman" w:hAnsi="Times New Roman" w:cs="Times New Roman"/>
        </w:rPr>
      </w:pPr>
    </w:p>
    <w:p w14:paraId="5AA66AF5" w14:textId="77777777" w:rsidR="00123E06" w:rsidRPr="00123E06" w:rsidRDefault="00123E06" w:rsidP="00123E06">
      <w:pPr>
        <w:tabs>
          <w:tab w:val="left" w:pos="851"/>
          <w:tab w:val="left" w:pos="8121"/>
        </w:tabs>
        <w:spacing w:after="0"/>
        <w:ind w:right="-2"/>
        <w:jc w:val="both"/>
        <w:rPr>
          <w:rFonts w:ascii="Times New Roman" w:hAnsi="Times New Roman" w:cs="Times New Roman"/>
        </w:rPr>
      </w:pPr>
    </w:p>
    <w:p w14:paraId="382C5C89" w14:textId="0AFC76A7" w:rsidR="009A3F83" w:rsidRPr="00123E06" w:rsidRDefault="009A3F83" w:rsidP="00123E06">
      <w:pPr>
        <w:pStyle w:val="Paragraphedeliste"/>
        <w:numPr>
          <w:ilvl w:val="0"/>
          <w:numId w:val="3"/>
        </w:numPr>
        <w:spacing w:after="160"/>
        <w:ind w:right="-2"/>
        <w:jc w:val="both"/>
        <w:rPr>
          <w:rFonts w:ascii="Times New Roman" w:hAnsi="Times New Roman" w:cs="Times New Roman"/>
          <w:b/>
          <w:i/>
          <w:color w:val="4F81BD" w:themeColor="accent1"/>
          <w:u w:val="single"/>
        </w:rPr>
      </w:pPr>
      <w:commentRangeStart w:id="11"/>
      <w:r w:rsidRPr="00123E06">
        <w:rPr>
          <w:rFonts w:ascii="Times New Roman" w:hAnsi="Times New Roman" w:cs="Times New Roman"/>
          <w:b/>
          <w:color w:val="4F81BD" w:themeColor="accent1"/>
          <w:u w:val="single"/>
        </w:rPr>
        <w:t xml:space="preserve">INSTRUCTIONS FOURNIES PAR LE RESPONSABLE DE TRAITEMENT </w:t>
      </w:r>
      <w:commentRangeEnd w:id="11"/>
      <w:r w:rsidR="005929FB" w:rsidRPr="00123E06">
        <w:rPr>
          <w:rStyle w:val="Marquedecommentaire"/>
          <w:rFonts w:ascii="Times New Roman" w:hAnsi="Times New Roman" w:cs="Times New Roman"/>
          <w:color w:val="4F81BD" w:themeColor="accent1"/>
          <w:sz w:val="22"/>
          <w:szCs w:val="22"/>
          <w:u w:val="single"/>
        </w:rPr>
        <w:commentReference w:id="11"/>
      </w:r>
    </w:p>
    <w:p w14:paraId="5D15624B" w14:textId="717EE7AD" w:rsidR="009A3F83" w:rsidRPr="00123E06" w:rsidRDefault="009A3F83" w:rsidP="00123E06">
      <w:pPr>
        <w:tabs>
          <w:tab w:val="left" w:pos="851"/>
        </w:tabs>
        <w:spacing w:after="0"/>
        <w:ind w:right="-2"/>
        <w:jc w:val="both"/>
        <w:rPr>
          <w:rFonts w:ascii="Times New Roman" w:hAnsi="Times New Roman" w:cs="Times New Roman"/>
        </w:rPr>
      </w:pPr>
      <w:r w:rsidRPr="00123E06">
        <w:rPr>
          <w:rFonts w:ascii="Times New Roman" w:hAnsi="Times New Roman" w:cs="Times New Roman"/>
        </w:rPr>
        <w:t xml:space="preserve">Les instructions sont : </w:t>
      </w:r>
    </w:p>
    <w:p w14:paraId="1868AEFD" w14:textId="0095868B" w:rsidR="009A3F83" w:rsidRPr="00123E06" w:rsidRDefault="00123E06" w:rsidP="00123E06">
      <w:pPr>
        <w:tabs>
          <w:tab w:val="left" w:pos="851"/>
        </w:tabs>
        <w:spacing w:after="0"/>
        <w:ind w:right="-2"/>
        <w:jc w:val="both"/>
        <w:rPr>
          <w:rFonts w:ascii="Times New Roman" w:hAnsi="Times New Roman" w:cs="Times New Roman"/>
        </w:rPr>
      </w:pPr>
      <w:sdt>
        <w:sdtPr>
          <w:rPr>
            <w:rFonts w:ascii="Times New Roman" w:eastAsia="MS Gothic" w:hAnsi="Times New Roman" w:cs="Times New Roman"/>
          </w:rPr>
          <w:id w:val="-1832359094"/>
          <w14:checkbox>
            <w14:checked w14:val="0"/>
            <w14:checkedState w14:val="2612" w14:font="MS Gothic"/>
            <w14:uncheckedState w14:val="2610" w14:font="MS Gothic"/>
          </w14:checkbox>
        </w:sdtPr>
        <w:sdtContent>
          <w:r w:rsidR="00DB4EA3" w:rsidRPr="00123E06">
            <w:rPr>
              <w:rFonts w:ascii="Segoe UI Symbol" w:eastAsia="MS Gothic" w:hAnsi="Segoe UI Symbol" w:cs="Segoe UI Symbol"/>
            </w:rPr>
            <w:t>☐</w:t>
          </w:r>
        </w:sdtContent>
      </w:sdt>
      <w:r w:rsidR="009A3F83" w:rsidRPr="00123E06">
        <w:rPr>
          <w:rFonts w:ascii="Times New Roman" w:hAnsi="Times New Roman" w:cs="Times New Roman"/>
        </w:rPr>
        <w:t xml:space="preserve"> Documentées dans les spécifications du traitement (initial et/ou d’évolution du traitement) </w:t>
      </w:r>
    </w:p>
    <w:p w14:paraId="030DEE4A" w14:textId="5B317A3B" w:rsidR="009A3F83" w:rsidRPr="00123E06" w:rsidRDefault="00123E06" w:rsidP="00123E06">
      <w:pPr>
        <w:tabs>
          <w:tab w:val="left" w:pos="851"/>
        </w:tabs>
        <w:spacing w:after="0"/>
        <w:ind w:right="-2"/>
        <w:jc w:val="both"/>
        <w:rPr>
          <w:rFonts w:ascii="Times New Roman" w:hAnsi="Times New Roman" w:cs="Times New Roman"/>
        </w:rPr>
      </w:pPr>
      <w:sdt>
        <w:sdtPr>
          <w:rPr>
            <w:rFonts w:ascii="Times New Roman" w:eastAsia="MS Gothic" w:hAnsi="Times New Roman" w:cs="Times New Roman"/>
          </w:rPr>
          <w:id w:val="1281680320"/>
          <w14:checkbox>
            <w14:checked w14:val="0"/>
            <w14:checkedState w14:val="2612" w14:font="MS Gothic"/>
            <w14:uncheckedState w14:val="2610" w14:font="MS Gothic"/>
          </w14:checkbox>
        </w:sdtPr>
        <w:sdtContent>
          <w:r w:rsidR="009A3F83" w:rsidRPr="00123E06">
            <w:rPr>
              <w:rFonts w:ascii="Segoe UI Symbol" w:eastAsia="MS Gothic" w:hAnsi="Segoe UI Symbol" w:cs="Segoe UI Symbol"/>
            </w:rPr>
            <w:t>☐</w:t>
          </w:r>
        </w:sdtContent>
      </w:sdt>
      <w:r w:rsidR="009A3F83" w:rsidRPr="00123E06">
        <w:rPr>
          <w:rFonts w:ascii="Times New Roman" w:hAnsi="Times New Roman" w:cs="Times New Roman"/>
        </w:rPr>
        <w:t xml:space="preserve"> Inscrites dans l’outil de </w:t>
      </w:r>
      <w:proofErr w:type="spellStart"/>
      <w:r w:rsidR="009A3F83" w:rsidRPr="00123E06">
        <w:rPr>
          <w:rFonts w:ascii="Times New Roman" w:hAnsi="Times New Roman" w:cs="Times New Roman"/>
        </w:rPr>
        <w:t>ticketing</w:t>
      </w:r>
      <w:proofErr w:type="spellEnd"/>
      <w:r w:rsidR="009A3F83" w:rsidRPr="00123E06">
        <w:rPr>
          <w:rFonts w:ascii="Times New Roman" w:hAnsi="Times New Roman" w:cs="Times New Roman"/>
        </w:rPr>
        <w:t xml:space="preserve"> : </w:t>
      </w:r>
    </w:p>
    <w:p w14:paraId="487B4035" w14:textId="3D621FF5" w:rsidR="009A3F83" w:rsidRDefault="00123E06" w:rsidP="00123E06">
      <w:pPr>
        <w:tabs>
          <w:tab w:val="left" w:pos="851"/>
        </w:tabs>
        <w:spacing w:after="0"/>
        <w:ind w:right="-2"/>
        <w:jc w:val="both"/>
        <w:rPr>
          <w:rFonts w:ascii="Times New Roman" w:hAnsi="Times New Roman" w:cs="Times New Roman"/>
        </w:rPr>
      </w:pPr>
      <w:sdt>
        <w:sdtPr>
          <w:rPr>
            <w:rFonts w:ascii="Times New Roman" w:eastAsia="MS Gothic" w:hAnsi="Times New Roman" w:cs="Times New Roman"/>
          </w:rPr>
          <w:id w:val="-1542280347"/>
          <w14:checkbox>
            <w14:checked w14:val="0"/>
            <w14:checkedState w14:val="2612" w14:font="MS Gothic"/>
            <w14:uncheckedState w14:val="2610" w14:font="MS Gothic"/>
          </w14:checkbox>
        </w:sdtPr>
        <w:sdtContent>
          <w:r w:rsidR="009A3F83" w:rsidRPr="00123E06">
            <w:rPr>
              <w:rFonts w:ascii="Segoe UI Symbol" w:eastAsia="MS Gothic" w:hAnsi="Segoe UI Symbol" w:cs="Segoe UI Symbol"/>
            </w:rPr>
            <w:t>☐</w:t>
          </w:r>
        </w:sdtContent>
      </w:sdt>
      <w:r w:rsidR="009A3F83" w:rsidRPr="00123E06">
        <w:rPr>
          <w:rFonts w:ascii="Times New Roman" w:hAnsi="Times New Roman" w:cs="Times New Roman"/>
        </w:rPr>
        <w:t xml:space="preserve"> Reçues / confirmées à l’adresse suivante : __________</w:t>
      </w:r>
    </w:p>
    <w:p w14:paraId="7870C381" w14:textId="350B1887" w:rsidR="00123E06" w:rsidRDefault="00123E06" w:rsidP="00123E06">
      <w:pPr>
        <w:tabs>
          <w:tab w:val="left" w:pos="851"/>
        </w:tabs>
        <w:spacing w:after="0"/>
        <w:ind w:right="-2"/>
        <w:jc w:val="both"/>
        <w:rPr>
          <w:rFonts w:ascii="Times New Roman" w:hAnsi="Times New Roman" w:cs="Times New Roman"/>
        </w:rPr>
      </w:pPr>
    </w:p>
    <w:p w14:paraId="05B8C3AB" w14:textId="77777777" w:rsidR="00123E06" w:rsidRPr="00123E06" w:rsidRDefault="00123E06" w:rsidP="00123E06">
      <w:pPr>
        <w:tabs>
          <w:tab w:val="left" w:pos="851"/>
        </w:tabs>
        <w:spacing w:after="0"/>
        <w:ind w:right="-2"/>
        <w:jc w:val="both"/>
        <w:rPr>
          <w:rFonts w:ascii="Times New Roman" w:hAnsi="Times New Roman" w:cs="Times New Roman"/>
        </w:rPr>
      </w:pPr>
    </w:p>
    <w:p w14:paraId="31354455" w14:textId="5397D708" w:rsidR="009A3F83" w:rsidRDefault="009A3F83" w:rsidP="00123E06">
      <w:pPr>
        <w:pStyle w:val="Paragraphedeliste"/>
        <w:numPr>
          <w:ilvl w:val="0"/>
          <w:numId w:val="3"/>
        </w:numPr>
        <w:tabs>
          <w:tab w:val="left" w:pos="851"/>
        </w:tabs>
        <w:spacing w:after="0"/>
        <w:ind w:right="-2"/>
        <w:jc w:val="both"/>
        <w:rPr>
          <w:rFonts w:ascii="Times New Roman" w:hAnsi="Times New Roman" w:cs="Times New Roman"/>
          <w:b/>
          <w:iCs/>
          <w:color w:val="4F81BD" w:themeColor="accent1"/>
          <w:u w:val="single"/>
        </w:rPr>
      </w:pPr>
      <w:r w:rsidRPr="00123E06">
        <w:rPr>
          <w:rFonts w:ascii="Times New Roman" w:hAnsi="Times New Roman" w:cs="Times New Roman"/>
          <w:b/>
          <w:iCs/>
          <w:color w:val="4F81BD" w:themeColor="accent1"/>
          <w:u w:val="single"/>
        </w:rPr>
        <w:t xml:space="preserve">DROIT D’INFORMATION DES PERSONNES CONCERNÉES </w:t>
      </w:r>
    </w:p>
    <w:p w14:paraId="03212D12" w14:textId="77777777" w:rsidR="00723E25" w:rsidRPr="00123E06" w:rsidRDefault="00723E25" w:rsidP="00723E25">
      <w:pPr>
        <w:pStyle w:val="Paragraphedeliste"/>
        <w:tabs>
          <w:tab w:val="left" w:pos="851"/>
        </w:tabs>
        <w:spacing w:after="0"/>
        <w:ind w:right="-2"/>
        <w:jc w:val="both"/>
        <w:rPr>
          <w:rFonts w:ascii="Times New Roman" w:hAnsi="Times New Roman" w:cs="Times New Roman"/>
          <w:b/>
          <w:iCs/>
          <w:color w:val="4F81BD" w:themeColor="accent1"/>
          <w:u w:val="single"/>
        </w:rPr>
      </w:pPr>
    </w:p>
    <w:p w14:paraId="6E882B80" w14:textId="417F7199" w:rsidR="009A3F83" w:rsidRPr="00123E06" w:rsidRDefault="00123E06" w:rsidP="00123E06">
      <w:pPr>
        <w:tabs>
          <w:tab w:val="left" w:pos="851"/>
        </w:tabs>
        <w:ind w:right="-2"/>
        <w:jc w:val="both"/>
        <w:rPr>
          <w:rFonts w:ascii="Times New Roman" w:hAnsi="Times New Roman" w:cs="Times New Roman"/>
        </w:rPr>
      </w:pPr>
      <w:sdt>
        <w:sdtPr>
          <w:rPr>
            <w:rFonts w:ascii="Times New Roman" w:eastAsia="MS Gothic" w:hAnsi="Times New Roman" w:cs="Times New Roman"/>
          </w:rPr>
          <w:id w:val="-421720968"/>
          <w14:checkbox>
            <w14:checked w14:val="1"/>
            <w14:checkedState w14:val="2612" w14:font="MS Gothic"/>
            <w14:uncheckedState w14:val="2610" w14:font="MS Gothic"/>
          </w14:checkbox>
        </w:sdtPr>
        <w:sdtContent>
          <w:r w:rsidR="00336177" w:rsidRPr="00123E06">
            <w:rPr>
              <w:rFonts w:ascii="Segoe UI Symbol" w:eastAsia="MS Gothic" w:hAnsi="Segoe UI Symbol" w:cs="Segoe UI Symbol"/>
            </w:rPr>
            <w:t>☒</w:t>
          </w:r>
        </w:sdtContent>
      </w:sdt>
      <w:r w:rsidR="009A3F83" w:rsidRPr="00123E06">
        <w:rPr>
          <w:rFonts w:ascii="Times New Roman" w:hAnsi="Times New Roman" w:cs="Times New Roman"/>
        </w:rPr>
        <w:t xml:space="preserve"> Il appartient au responsable de traitement de fournir l’information aux personnes concernées par les opérations de traitement au moment de la collecte des données.</w:t>
      </w:r>
    </w:p>
    <w:p w14:paraId="78F9C29C" w14:textId="4053524B" w:rsidR="009A3F83" w:rsidRPr="00123E06" w:rsidRDefault="009A3F83" w:rsidP="00123E06">
      <w:pPr>
        <w:tabs>
          <w:tab w:val="left" w:pos="851"/>
        </w:tabs>
        <w:ind w:right="-2"/>
        <w:jc w:val="both"/>
        <w:rPr>
          <w:rFonts w:ascii="Times New Roman" w:hAnsi="Times New Roman" w:cs="Times New Roman"/>
        </w:rPr>
      </w:pPr>
      <w:r w:rsidRPr="00123E06">
        <w:rPr>
          <w:rFonts w:ascii="Times New Roman" w:hAnsi="Times New Roman" w:cs="Times New Roman"/>
        </w:rPr>
        <w:lastRenderedPageBreak/>
        <w:t xml:space="preserve">Précisez les cas : </w:t>
      </w:r>
      <w:r w:rsidR="00336177" w:rsidRPr="00123E06">
        <w:rPr>
          <w:rFonts w:ascii="Times New Roman" w:hAnsi="Times New Roman" w:cs="Times New Roman"/>
        </w:rPr>
        <w:t>de manière générale avant l’organisation des élections</w:t>
      </w:r>
    </w:p>
    <w:p w14:paraId="20ABD748" w14:textId="5DE5F1C2" w:rsidR="009A3F83" w:rsidRPr="00123E06" w:rsidRDefault="00123E06" w:rsidP="00123E06">
      <w:pPr>
        <w:tabs>
          <w:tab w:val="left" w:pos="851"/>
        </w:tabs>
        <w:ind w:right="-2"/>
        <w:jc w:val="both"/>
        <w:rPr>
          <w:rFonts w:ascii="Times New Roman" w:hAnsi="Times New Roman" w:cs="Times New Roman"/>
        </w:rPr>
      </w:pPr>
      <w:sdt>
        <w:sdtPr>
          <w:rPr>
            <w:rFonts w:ascii="Times New Roman" w:eastAsia="MS Gothic" w:hAnsi="Times New Roman" w:cs="Times New Roman"/>
          </w:rPr>
          <w:id w:val="-1749872266"/>
          <w14:checkbox>
            <w14:checked w14:val="1"/>
            <w14:checkedState w14:val="2612" w14:font="MS Gothic"/>
            <w14:uncheckedState w14:val="2610" w14:font="MS Gothic"/>
          </w14:checkbox>
        </w:sdtPr>
        <w:sdtContent>
          <w:r w:rsidR="00DB4EA3" w:rsidRPr="00123E06">
            <w:rPr>
              <w:rFonts w:ascii="Segoe UI Symbol" w:eastAsia="MS Gothic" w:hAnsi="Segoe UI Symbol" w:cs="Segoe UI Symbol"/>
            </w:rPr>
            <w:t>☒</w:t>
          </w:r>
        </w:sdtContent>
      </w:sdt>
      <w:r w:rsidR="009A3F83" w:rsidRPr="00123E06">
        <w:rPr>
          <w:rFonts w:ascii="Times New Roman" w:hAnsi="Times New Roman" w:cs="Times New Roman"/>
        </w:rPr>
        <w:t xml:space="preserve"> Le Sous-Traitant, au moment de la collecte des données, doit fournir aux personnes concernées par les opérations de traitement l’information relative aux traitements de données qu’il réalise. La formulation et le format de l’information doit être définie par le responsable de traitement avant la collecte des données. </w:t>
      </w:r>
    </w:p>
    <w:p w14:paraId="5BB5C399" w14:textId="2537F4E4" w:rsidR="00123E06" w:rsidRDefault="009A3F83" w:rsidP="00123E06">
      <w:pPr>
        <w:tabs>
          <w:tab w:val="left" w:pos="851"/>
        </w:tabs>
        <w:spacing w:after="0"/>
        <w:ind w:right="-2"/>
        <w:jc w:val="both"/>
        <w:rPr>
          <w:rFonts w:ascii="Times New Roman" w:hAnsi="Times New Roman" w:cs="Times New Roman"/>
        </w:rPr>
      </w:pPr>
      <w:r w:rsidRPr="00123E06">
        <w:rPr>
          <w:rFonts w:ascii="Times New Roman" w:hAnsi="Times New Roman" w:cs="Times New Roman"/>
        </w:rPr>
        <w:t xml:space="preserve">Précisez les cas : </w:t>
      </w:r>
      <w:r w:rsidR="00336177" w:rsidRPr="00123E06">
        <w:rPr>
          <w:rFonts w:ascii="Times New Roman" w:hAnsi="Times New Roman" w:cs="Times New Roman"/>
        </w:rPr>
        <w:t>sur la plateforme de vote électronique pour les informations complémentaires demandées par la plateforme</w:t>
      </w:r>
      <w:r w:rsidR="00123E06">
        <w:rPr>
          <w:rFonts w:ascii="Times New Roman" w:hAnsi="Times New Roman" w:cs="Times New Roman"/>
        </w:rPr>
        <w:t>.</w:t>
      </w:r>
    </w:p>
    <w:p w14:paraId="6EBA8F7D" w14:textId="6861C59B" w:rsidR="00123E06" w:rsidRDefault="00123E06" w:rsidP="00123E06">
      <w:pPr>
        <w:tabs>
          <w:tab w:val="left" w:pos="851"/>
        </w:tabs>
        <w:spacing w:after="0"/>
        <w:ind w:right="-2"/>
        <w:jc w:val="both"/>
        <w:rPr>
          <w:rFonts w:ascii="Times New Roman" w:hAnsi="Times New Roman" w:cs="Times New Roman"/>
        </w:rPr>
      </w:pPr>
    </w:p>
    <w:p w14:paraId="09E6B8C8" w14:textId="77777777" w:rsidR="00123E06" w:rsidRPr="00123E06" w:rsidRDefault="00123E06" w:rsidP="00123E06">
      <w:pPr>
        <w:tabs>
          <w:tab w:val="left" w:pos="851"/>
        </w:tabs>
        <w:spacing w:after="0"/>
        <w:ind w:right="-2"/>
        <w:jc w:val="both"/>
        <w:rPr>
          <w:rFonts w:ascii="Times New Roman" w:hAnsi="Times New Roman" w:cs="Times New Roman"/>
        </w:rPr>
      </w:pPr>
    </w:p>
    <w:p w14:paraId="5D49CBDE" w14:textId="77777777" w:rsidR="009A3F83" w:rsidRPr="00123E06" w:rsidRDefault="009A3F83" w:rsidP="00123E06">
      <w:pPr>
        <w:pStyle w:val="Paragraphedeliste"/>
        <w:numPr>
          <w:ilvl w:val="0"/>
          <w:numId w:val="3"/>
        </w:numPr>
        <w:tabs>
          <w:tab w:val="left" w:pos="851"/>
        </w:tabs>
        <w:spacing w:after="0"/>
        <w:ind w:left="284" w:right="-2" w:firstLine="0"/>
        <w:jc w:val="both"/>
        <w:rPr>
          <w:rFonts w:ascii="Times New Roman" w:hAnsi="Times New Roman" w:cs="Times New Roman"/>
          <w:b/>
          <w:color w:val="4F81BD" w:themeColor="accent1"/>
          <w:u w:val="single"/>
        </w:rPr>
      </w:pPr>
      <w:r w:rsidRPr="00123E06">
        <w:rPr>
          <w:rFonts w:ascii="Times New Roman" w:hAnsi="Times New Roman" w:cs="Times New Roman"/>
          <w:b/>
          <w:color w:val="4F81BD" w:themeColor="accent1"/>
          <w:u w:val="single"/>
        </w:rPr>
        <w:t xml:space="preserve">GESTION DE L’EXERCICE DES DROITS DES PERSONNES CONCERNEES </w:t>
      </w:r>
    </w:p>
    <w:p w14:paraId="731EE248" w14:textId="77777777" w:rsidR="009A3F83" w:rsidRPr="00123E06" w:rsidRDefault="009A3F83" w:rsidP="00123E06">
      <w:pPr>
        <w:tabs>
          <w:tab w:val="left" w:pos="851"/>
        </w:tabs>
        <w:spacing w:after="0"/>
        <w:ind w:right="-2"/>
        <w:jc w:val="both"/>
        <w:rPr>
          <w:rFonts w:ascii="Times New Roman" w:hAnsi="Times New Roman" w:cs="Times New Roman"/>
        </w:rPr>
      </w:pPr>
    </w:p>
    <w:p w14:paraId="02DBCDCF" w14:textId="77777777" w:rsidR="009A3F83" w:rsidRPr="00123E06" w:rsidRDefault="009A3F83" w:rsidP="00123E06">
      <w:pPr>
        <w:tabs>
          <w:tab w:val="left" w:pos="0"/>
        </w:tabs>
        <w:ind w:right="-2"/>
        <w:jc w:val="both"/>
        <w:rPr>
          <w:rFonts w:ascii="Times New Roman" w:hAnsi="Times New Roman" w:cs="Times New Roman"/>
          <w:color w:val="00B0F0"/>
        </w:rPr>
      </w:pPr>
      <w:r w:rsidRPr="00123E06">
        <w:rPr>
          <w:rFonts w:ascii="Times New Roman" w:hAnsi="Times New Roman" w:cs="Times New Roman"/>
        </w:rPr>
        <w:t>Les parties ont convenu d’un commun accord de suivre le process suivant concernant l’exercice des droits des personnes concernées :</w:t>
      </w:r>
    </w:p>
    <w:p w14:paraId="4573362C" w14:textId="344336DD" w:rsidR="009A3F83" w:rsidRPr="00123E06" w:rsidRDefault="00123E06" w:rsidP="00123E06">
      <w:pPr>
        <w:tabs>
          <w:tab w:val="left" w:pos="0"/>
          <w:tab w:val="left" w:pos="851"/>
        </w:tabs>
        <w:ind w:right="-2"/>
        <w:jc w:val="both"/>
        <w:rPr>
          <w:rFonts w:ascii="Times New Roman" w:hAnsi="Times New Roman" w:cs="Times New Roman"/>
        </w:rPr>
      </w:pPr>
      <w:sdt>
        <w:sdtPr>
          <w:rPr>
            <w:rFonts w:ascii="Times New Roman" w:eastAsia="MS Gothic" w:hAnsi="Times New Roman" w:cs="Times New Roman"/>
          </w:rPr>
          <w:id w:val="1378583718"/>
          <w14:checkbox>
            <w14:checked w14:val="1"/>
            <w14:checkedState w14:val="2612" w14:font="MS Gothic"/>
            <w14:uncheckedState w14:val="2610" w14:font="MS Gothic"/>
          </w14:checkbox>
        </w:sdtPr>
        <w:sdtContent>
          <w:r w:rsidR="00D524CF" w:rsidRPr="00123E06">
            <w:rPr>
              <w:rFonts w:ascii="Segoe UI Symbol" w:eastAsia="MS Gothic" w:hAnsi="Segoe UI Symbol" w:cs="Segoe UI Symbol"/>
            </w:rPr>
            <w:t>☒</w:t>
          </w:r>
        </w:sdtContent>
      </w:sdt>
      <w:r w:rsidR="009A3F83" w:rsidRPr="00123E06">
        <w:rPr>
          <w:rFonts w:ascii="Times New Roman" w:hAnsi="Times New Roman" w:cs="Times New Roman"/>
        </w:rPr>
        <w:t xml:space="preserve"> Le Responsable de traitement n’autorise pas le Sous-Traitant à répondre directement. </w:t>
      </w:r>
    </w:p>
    <w:p w14:paraId="6FF203C2" w14:textId="1C373BAF" w:rsidR="009A3F83" w:rsidRDefault="009A3F83" w:rsidP="00123E06">
      <w:pPr>
        <w:tabs>
          <w:tab w:val="left" w:pos="0"/>
          <w:tab w:val="left" w:pos="851"/>
        </w:tabs>
        <w:spacing w:after="0"/>
        <w:ind w:right="-2"/>
        <w:jc w:val="both"/>
        <w:rPr>
          <w:rFonts w:ascii="Times New Roman" w:hAnsi="Times New Roman" w:cs="Times New Roman"/>
        </w:rPr>
      </w:pPr>
      <w:r w:rsidRPr="00123E06">
        <w:rPr>
          <w:rFonts w:ascii="Times New Roman" w:hAnsi="Times New Roman" w:cs="Times New Roman"/>
        </w:rPr>
        <w:t xml:space="preserve">Lorsque les personnes concernées exercent auprès du Sous-Traitant des demandes d’exercice de leurs droits, le Sous-Traitant doit adresser ces demandes dès réception au Responsable de traitement par courrier électronique à l’adresse </w:t>
      </w:r>
      <w:hyperlink r:id="rId15" w:history="1">
        <w:r w:rsidRPr="00123E06">
          <w:rPr>
            <w:rStyle w:val="Lienhypertexte"/>
            <w:rFonts w:ascii="Times New Roman" w:hAnsi="Times New Roman" w:cs="Times New Roman"/>
          </w:rPr>
          <w:t>dpo@uphf.fr</w:t>
        </w:r>
      </w:hyperlink>
      <w:r w:rsidRPr="00123E06">
        <w:rPr>
          <w:rFonts w:ascii="Times New Roman" w:hAnsi="Times New Roman" w:cs="Times New Roman"/>
        </w:rPr>
        <w:t xml:space="preserve"> . Le Responsable de traitement donnera instruction ou non, par écrit, de répondre directement à la personne concernée. Dans le cas où le Responsable de traitement aurait transmis la demande au Sous-Traitant pour qu’il y réponde, ce dernier informera le Responsable de traitement, par écrit, de la réponse fournie et des suites de la demande.</w:t>
      </w:r>
    </w:p>
    <w:p w14:paraId="0DF963C5" w14:textId="6BCAA467" w:rsidR="00123E06" w:rsidRDefault="00123E06" w:rsidP="00123E06">
      <w:pPr>
        <w:tabs>
          <w:tab w:val="left" w:pos="0"/>
          <w:tab w:val="left" w:pos="851"/>
        </w:tabs>
        <w:spacing w:after="0"/>
        <w:ind w:right="-2"/>
        <w:jc w:val="both"/>
        <w:rPr>
          <w:rFonts w:ascii="Times New Roman" w:hAnsi="Times New Roman" w:cs="Times New Roman"/>
        </w:rPr>
      </w:pPr>
    </w:p>
    <w:p w14:paraId="5811E56C" w14:textId="77777777" w:rsidR="00123E06" w:rsidRPr="00123E06" w:rsidRDefault="00123E06" w:rsidP="00123E06">
      <w:pPr>
        <w:tabs>
          <w:tab w:val="left" w:pos="0"/>
          <w:tab w:val="left" w:pos="851"/>
        </w:tabs>
        <w:spacing w:after="0"/>
        <w:ind w:right="-2"/>
        <w:jc w:val="both"/>
        <w:rPr>
          <w:rFonts w:ascii="Times New Roman" w:hAnsi="Times New Roman" w:cs="Times New Roman"/>
        </w:rPr>
      </w:pPr>
    </w:p>
    <w:p w14:paraId="5DF549C6" w14:textId="77777777" w:rsidR="009A3F83" w:rsidRPr="00123E06" w:rsidRDefault="009A3F83" w:rsidP="00123E06">
      <w:pPr>
        <w:pStyle w:val="Paragraphedeliste"/>
        <w:numPr>
          <w:ilvl w:val="0"/>
          <w:numId w:val="3"/>
        </w:numPr>
        <w:tabs>
          <w:tab w:val="left" w:pos="851"/>
        </w:tabs>
        <w:spacing w:after="0"/>
        <w:ind w:left="284" w:right="-2" w:firstLine="0"/>
        <w:jc w:val="both"/>
        <w:rPr>
          <w:rFonts w:ascii="Times New Roman" w:hAnsi="Times New Roman" w:cs="Times New Roman"/>
          <w:b/>
          <w:color w:val="4F81BD" w:themeColor="accent1"/>
          <w:u w:val="single"/>
        </w:rPr>
      </w:pPr>
      <w:r w:rsidRPr="00123E06">
        <w:rPr>
          <w:rFonts w:ascii="Times New Roman" w:hAnsi="Times New Roman" w:cs="Times New Roman"/>
          <w:b/>
          <w:color w:val="4F81BD" w:themeColor="accent1"/>
          <w:u w:val="single"/>
        </w:rPr>
        <w:t xml:space="preserve">NOTIFICATION DES VIOLATIONS DE DONNEES A CARACTERE PERSONNEL </w:t>
      </w:r>
    </w:p>
    <w:p w14:paraId="261C1CE7" w14:textId="77777777" w:rsidR="009A3F83" w:rsidRPr="00123E06" w:rsidRDefault="009A3F83" w:rsidP="00123E06">
      <w:pPr>
        <w:tabs>
          <w:tab w:val="left" w:pos="851"/>
        </w:tabs>
        <w:spacing w:after="0"/>
        <w:ind w:right="-2"/>
        <w:jc w:val="both"/>
        <w:rPr>
          <w:rFonts w:ascii="Times New Roman" w:hAnsi="Times New Roman" w:cs="Times New Roman"/>
        </w:rPr>
      </w:pPr>
    </w:p>
    <w:p w14:paraId="1F8D99F2" w14:textId="77777777" w:rsidR="009A3F83" w:rsidRPr="00123E06" w:rsidRDefault="009A3F83" w:rsidP="00123E06">
      <w:pPr>
        <w:tabs>
          <w:tab w:val="left" w:pos="0"/>
        </w:tabs>
        <w:spacing w:after="0"/>
        <w:ind w:right="-2"/>
        <w:jc w:val="both"/>
        <w:rPr>
          <w:rFonts w:ascii="Times New Roman" w:hAnsi="Times New Roman" w:cs="Times New Roman"/>
        </w:rPr>
      </w:pPr>
      <w:r w:rsidRPr="00123E06">
        <w:rPr>
          <w:rFonts w:ascii="Times New Roman" w:hAnsi="Times New Roman" w:cs="Times New Roman"/>
        </w:rPr>
        <w:t>En cas de notification de violations de Données à caractère personnel, le Sous-traitant respectera la procédure suivante :</w:t>
      </w:r>
    </w:p>
    <w:p w14:paraId="16578C18" w14:textId="77777777" w:rsidR="009A3F83" w:rsidRPr="00123E06" w:rsidRDefault="009A3F83" w:rsidP="00123E06">
      <w:pPr>
        <w:tabs>
          <w:tab w:val="left" w:pos="851"/>
        </w:tabs>
        <w:spacing w:after="0"/>
        <w:ind w:right="-2"/>
        <w:jc w:val="both"/>
        <w:rPr>
          <w:rFonts w:ascii="Times New Roman" w:hAnsi="Times New Roman" w:cs="Times New Roman"/>
        </w:rPr>
      </w:pPr>
      <w:r w:rsidRPr="00123E06">
        <w:rPr>
          <w:rFonts w:ascii="Segoe UI Symbol" w:eastAsia="MS Gothic" w:hAnsi="Segoe UI Symbol" w:cs="Segoe UI Symbol"/>
        </w:rPr>
        <w:t>☒</w:t>
      </w:r>
      <w:r w:rsidRPr="00123E06">
        <w:rPr>
          <w:rFonts w:ascii="Times New Roman" w:hAnsi="Times New Roman" w:cs="Times New Roman"/>
        </w:rPr>
        <w:t xml:space="preserve"> Le Sous-Traitant ne communique en aucun cas avec l’Autorité de contrôle compétente (CNIL) </w:t>
      </w:r>
    </w:p>
    <w:p w14:paraId="37A62A85" w14:textId="77777777" w:rsidR="009A3F83" w:rsidRPr="00123E06" w:rsidRDefault="009A3F83" w:rsidP="00123E06">
      <w:pPr>
        <w:tabs>
          <w:tab w:val="left" w:pos="851"/>
        </w:tabs>
        <w:spacing w:after="0"/>
        <w:ind w:right="-2"/>
        <w:jc w:val="both"/>
        <w:rPr>
          <w:rFonts w:ascii="Times New Roman" w:hAnsi="Times New Roman" w:cs="Times New Roman"/>
        </w:rPr>
      </w:pPr>
      <w:r w:rsidRPr="00123E06">
        <w:rPr>
          <w:rFonts w:ascii="Segoe UI Symbol" w:eastAsia="MS Gothic" w:hAnsi="Segoe UI Symbol" w:cs="Segoe UI Symbol"/>
        </w:rPr>
        <w:t>☒</w:t>
      </w:r>
      <w:r w:rsidRPr="00123E06">
        <w:rPr>
          <w:rFonts w:ascii="Times New Roman" w:hAnsi="Times New Roman" w:cs="Times New Roman"/>
        </w:rPr>
        <w:t xml:space="preserve"> Le Sous-Traitant ne communique en aucun cas avec la personne concernée par la violation de Données à caractère personnel. </w:t>
      </w:r>
    </w:p>
    <w:p w14:paraId="7CB9F3D3" w14:textId="387A4015" w:rsidR="009A3F83" w:rsidRPr="00123E06" w:rsidRDefault="009A3F83" w:rsidP="00123E06">
      <w:pPr>
        <w:tabs>
          <w:tab w:val="left" w:pos="0"/>
          <w:tab w:val="left" w:pos="851"/>
        </w:tabs>
        <w:spacing w:after="0"/>
        <w:ind w:right="-2"/>
        <w:jc w:val="both"/>
        <w:rPr>
          <w:rFonts w:ascii="Times New Roman" w:hAnsi="Times New Roman" w:cs="Times New Roman"/>
        </w:rPr>
      </w:pPr>
      <w:r w:rsidRPr="00123E06">
        <w:rPr>
          <w:rFonts w:ascii="Times New Roman" w:hAnsi="Times New Roman" w:cs="Times New Roman"/>
        </w:rPr>
        <w:t xml:space="preserve">Le Sous-traitant communique la violation à l’adresse suivante du Responsable de traitement : </w:t>
      </w:r>
      <w:hyperlink r:id="rId16" w:history="1">
        <w:r w:rsidRPr="00123E06">
          <w:rPr>
            <w:rStyle w:val="Lienhypertexte"/>
            <w:rFonts w:ascii="Times New Roman" w:hAnsi="Times New Roman" w:cs="Times New Roman"/>
          </w:rPr>
          <w:t>dpo@uphf.fr</w:t>
        </w:r>
      </w:hyperlink>
      <w:r w:rsidRPr="00123E06">
        <w:rPr>
          <w:rFonts w:ascii="Times New Roman" w:hAnsi="Times New Roman" w:cs="Times New Roman"/>
        </w:rPr>
        <w:t xml:space="preserve">  </w:t>
      </w:r>
    </w:p>
    <w:p w14:paraId="04CBD8BF" w14:textId="1AD0F911" w:rsidR="009A3F83" w:rsidRPr="00123E06" w:rsidRDefault="009A3F83" w:rsidP="00123E06">
      <w:pPr>
        <w:tabs>
          <w:tab w:val="left" w:pos="851"/>
        </w:tabs>
        <w:ind w:right="-2"/>
        <w:jc w:val="both"/>
        <w:rPr>
          <w:rFonts w:ascii="Times New Roman" w:hAnsi="Times New Roman" w:cs="Times New Roman"/>
        </w:rPr>
      </w:pPr>
    </w:p>
    <w:p w14:paraId="51A168F1" w14:textId="7A3B685C" w:rsidR="00D524CF" w:rsidRPr="00123E06" w:rsidRDefault="00D524CF" w:rsidP="00123E06">
      <w:pPr>
        <w:pStyle w:val="Paragraphedeliste"/>
        <w:numPr>
          <w:ilvl w:val="0"/>
          <w:numId w:val="3"/>
        </w:numPr>
        <w:spacing w:after="0"/>
        <w:ind w:right="-2"/>
        <w:jc w:val="both"/>
        <w:rPr>
          <w:rFonts w:ascii="Times New Roman" w:hAnsi="Times New Roman" w:cs="Times New Roman"/>
          <w:b/>
          <w:color w:val="4F81BD" w:themeColor="accent1"/>
          <w:u w:val="single"/>
        </w:rPr>
      </w:pPr>
      <w:commentRangeStart w:id="12"/>
      <w:r w:rsidRPr="00123E06">
        <w:rPr>
          <w:rFonts w:ascii="Times New Roman" w:hAnsi="Times New Roman" w:cs="Times New Roman"/>
          <w:b/>
          <w:color w:val="4F81BD" w:themeColor="accent1"/>
          <w:u w:val="single"/>
        </w:rPr>
        <w:t>SORT DES DONNEES A CARACTERE PERSONNEL A L’ISSUE DU TRAITEMENT</w:t>
      </w:r>
      <w:commentRangeEnd w:id="12"/>
      <w:r w:rsidR="005929FB" w:rsidRPr="00123E06">
        <w:rPr>
          <w:rStyle w:val="Marquedecommentaire"/>
          <w:rFonts w:ascii="Times New Roman" w:hAnsi="Times New Roman" w:cs="Times New Roman"/>
          <w:b/>
          <w:color w:val="4F81BD" w:themeColor="accent1"/>
          <w:sz w:val="22"/>
          <w:szCs w:val="22"/>
          <w:u w:val="single"/>
        </w:rPr>
        <w:commentReference w:id="12"/>
      </w:r>
    </w:p>
    <w:p w14:paraId="3843BA98" w14:textId="77777777" w:rsidR="00D524CF" w:rsidRPr="00123E06" w:rsidRDefault="00D524CF" w:rsidP="00123E06">
      <w:pPr>
        <w:spacing w:after="0"/>
        <w:ind w:right="-2"/>
        <w:jc w:val="both"/>
        <w:rPr>
          <w:rFonts w:ascii="Times New Roman" w:hAnsi="Times New Roman" w:cs="Times New Roman"/>
        </w:rPr>
      </w:pPr>
    </w:p>
    <w:p w14:paraId="195A3948" w14:textId="77777777" w:rsidR="00D524CF" w:rsidRPr="00123E06" w:rsidRDefault="00D524CF" w:rsidP="00123E06">
      <w:pPr>
        <w:spacing w:after="0"/>
        <w:ind w:right="-2"/>
        <w:jc w:val="both"/>
        <w:rPr>
          <w:rFonts w:ascii="Times New Roman" w:hAnsi="Times New Roman" w:cs="Times New Roman"/>
        </w:rPr>
      </w:pPr>
      <w:r w:rsidRPr="00123E06">
        <w:rPr>
          <w:rFonts w:ascii="Times New Roman" w:hAnsi="Times New Roman" w:cs="Times New Roman"/>
        </w:rPr>
        <w:t xml:space="preserve">Au terme des Prestations relatives au traitement des Données, le Sous-Traitant s’engage, au choix du Responsable de Traitement, à : </w:t>
      </w:r>
    </w:p>
    <w:p w14:paraId="35542D63" w14:textId="2D0052DD" w:rsidR="00D524CF" w:rsidRPr="00123E06" w:rsidRDefault="00123E06" w:rsidP="00123E06">
      <w:pPr>
        <w:spacing w:after="0"/>
        <w:ind w:left="284" w:right="-2"/>
        <w:jc w:val="both"/>
        <w:rPr>
          <w:rFonts w:ascii="Times New Roman" w:hAnsi="Times New Roman" w:cs="Times New Roman"/>
        </w:rPr>
      </w:pPr>
      <w:sdt>
        <w:sdtPr>
          <w:rPr>
            <w:rFonts w:ascii="Times New Roman" w:eastAsia="MS Gothic" w:hAnsi="Times New Roman" w:cs="Times New Roman"/>
          </w:rPr>
          <w:id w:val="864255625"/>
          <w14:checkbox>
            <w14:checked w14:val="1"/>
            <w14:checkedState w14:val="2612" w14:font="MS Gothic"/>
            <w14:uncheckedState w14:val="2610" w14:font="MS Gothic"/>
          </w14:checkbox>
        </w:sdtPr>
        <w:sdtContent>
          <w:r w:rsidR="00DB4EA3" w:rsidRPr="00123E06">
            <w:rPr>
              <w:rFonts w:ascii="Segoe UI Symbol" w:eastAsia="MS Gothic" w:hAnsi="Segoe UI Symbol" w:cs="Segoe UI Symbol"/>
            </w:rPr>
            <w:t>☒</w:t>
          </w:r>
        </w:sdtContent>
      </w:sdt>
      <w:r w:rsidR="00D524CF" w:rsidRPr="00123E06">
        <w:rPr>
          <w:rFonts w:ascii="Times New Roman" w:hAnsi="Times New Roman" w:cs="Times New Roman"/>
        </w:rPr>
        <w:t xml:space="preserve"> Détruire toutes les données à caractère personnel dans un délai de </w:t>
      </w:r>
      <w:r w:rsidR="00336177" w:rsidRPr="00123E06">
        <w:rPr>
          <w:rFonts w:ascii="Times New Roman" w:hAnsi="Times New Roman" w:cs="Times New Roman"/>
        </w:rPr>
        <w:t>2 ans ou selon le délai de recours applicable à l’élection</w:t>
      </w:r>
    </w:p>
    <w:p w14:paraId="795E0B93" w14:textId="009C567C" w:rsidR="00D524CF" w:rsidRPr="00123E06" w:rsidRDefault="00123E06" w:rsidP="00123E06">
      <w:pPr>
        <w:spacing w:after="0"/>
        <w:ind w:left="284" w:right="-2"/>
        <w:jc w:val="both"/>
        <w:rPr>
          <w:rFonts w:ascii="Times New Roman" w:hAnsi="Times New Roman" w:cs="Times New Roman"/>
        </w:rPr>
      </w:pPr>
      <w:sdt>
        <w:sdtPr>
          <w:rPr>
            <w:rFonts w:ascii="Times New Roman" w:eastAsia="MS Gothic" w:hAnsi="Times New Roman" w:cs="Times New Roman"/>
          </w:rPr>
          <w:id w:val="-1189298831"/>
          <w14:checkbox>
            <w14:checked w14:val="1"/>
            <w14:checkedState w14:val="2612" w14:font="MS Gothic"/>
            <w14:uncheckedState w14:val="2610" w14:font="MS Gothic"/>
          </w14:checkbox>
        </w:sdtPr>
        <w:sdtContent>
          <w:r w:rsidR="00DB4EA3" w:rsidRPr="00123E06">
            <w:rPr>
              <w:rFonts w:ascii="Segoe UI Symbol" w:eastAsia="MS Gothic" w:hAnsi="Segoe UI Symbol" w:cs="Segoe UI Symbol"/>
            </w:rPr>
            <w:t>☒</w:t>
          </w:r>
        </w:sdtContent>
      </w:sdt>
      <w:r w:rsidR="00D524CF" w:rsidRPr="00123E06">
        <w:rPr>
          <w:rFonts w:ascii="Times New Roman" w:hAnsi="Times New Roman" w:cs="Times New Roman"/>
        </w:rPr>
        <w:t xml:space="preserve"> Renvoyer, au format fichiers plats </w:t>
      </w:r>
      <w:r w:rsidR="002A3F20" w:rsidRPr="00123E06">
        <w:rPr>
          <w:rFonts w:ascii="Times New Roman" w:hAnsi="Times New Roman" w:cs="Times New Roman"/>
        </w:rPr>
        <w:t>par un canal sécurisé</w:t>
      </w:r>
      <w:r w:rsidR="00D524CF" w:rsidRPr="00123E06">
        <w:rPr>
          <w:rFonts w:ascii="Times New Roman" w:hAnsi="Times New Roman" w:cs="Times New Roman"/>
        </w:rPr>
        <w:t>, toutes les données à caractère personnel au responsable de traitement</w:t>
      </w:r>
      <w:r w:rsidR="002A3F20" w:rsidRPr="00123E06">
        <w:rPr>
          <w:rFonts w:ascii="Times New Roman" w:hAnsi="Times New Roman" w:cs="Times New Roman"/>
        </w:rPr>
        <w:t xml:space="preserve"> et notamment l’ensemble des supports nécessaires pour assurer un contrôle a posteriori des opérations : copies des codes sources et exécutables des programmes et du </w:t>
      </w:r>
      <w:r w:rsidR="002A3F20" w:rsidRPr="00123E06">
        <w:rPr>
          <w:rFonts w:ascii="Times New Roman" w:hAnsi="Times New Roman" w:cs="Times New Roman"/>
        </w:rPr>
        <w:lastRenderedPageBreak/>
        <w:t xml:space="preserve">système sous-jacent, </w:t>
      </w:r>
      <w:r w:rsidR="00607A4D" w:rsidRPr="00123E06">
        <w:rPr>
          <w:rFonts w:ascii="Times New Roman" w:hAnsi="Times New Roman" w:cs="Times New Roman"/>
        </w:rPr>
        <w:t xml:space="preserve">clés publiques de chiffrement, </w:t>
      </w:r>
      <w:r w:rsidR="002A3F20" w:rsidRPr="00123E06">
        <w:rPr>
          <w:rFonts w:ascii="Times New Roman" w:hAnsi="Times New Roman" w:cs="Times New Roman"/>
        </w:rPr>
        <w:t>matériels de vote,</w:t>
      </w:r>
      <w:r w:rsidR="00607A4D" w:rsidRPr="00123E06">
        <w:rPr>
          <w:rFonts w:ascii="Times New Roman" w:hAnsi="Times New Roman" w:cs="Times New Roman"/>
        </w:rPr>
        <w:t xml:space="preserve"> fichiers de candidatures et professions de foi,</w:t>
      </w:r>
      <w:r w:rsidR="002A3F20" w:rsidRPr="00123E06">
        <w:rPr>
          <w:rFonts w:ascii="Times New Roman" w:hAnsi="Times New Roman" w:cs="Times New Roman"/>
        </w:rPr>
        <w:t xml:space="preserve"> fichiers d’émargement, de résultats,</w:t>
      </w:r>
      <w:r w:rsidR="00607A4D" w:rsidRPr="00123E06">
        <w:rPr>
          <w:rFonts w:ascii="Times New Roman" w:hAnsi="Times New Roman" w:cs="Times New Roman"/>
        </w:rPr>
        <w:t xml:space="preserve"> journaux d’évènements, fichiers de traçabilité, urnes et fichiers et PV des opérations électorales,</w:t>
      </w:r>
      <w:r w:rsidR="002A3F20" w:rsidRPr="00123E06">
        <w:rPr>
          <w:rFonts w:ascii="Times New Roman" w:hAnsi="Times New Roman" w:cs="Times New Roman"/>
        </w:rPr>
        <w:t xml:space="preserve"> sauvegardes</w:t>
      </w:r>
      <w:r w:rsidR="00607A4D" w:rsidRPr="00123E06">
        <w:rPr>
          <w:rFonts w:ascii="Times New Roman" w:hAnsi="Times New Roman" w:cs="Times New Roman"/>
        </w:rPr>
        <w:t>, preuve mathématique, fragments de la clé de déchiffrement et code d’activation, fichier d’intervention sur le système</w:t>
      </w:r>
      <w:r w:rsidR="002A3F20" w:rsidRPr="00123E06">
        <w:rPr>
          <w:rFonts w:ascii="Times New Roman" w:hAnsi="Times New Roman" w:cs="Times New Roman"/>
        </w:rPr>
        <w:t>.</w:t>
      </w:r>
    </w:p>
    <w:p w14:paraId="27EEF3B9" w14:textId="0B9FC53B" w:rsidR="00D524CF" w:rsidRPr="00123E06" w:rsidRDefault="00123E06" w:rsidP="00123E06">
      <w:pPr>
        <w:ind w:left="284" w:right="-2"/>
        <w:jc w:val="both"/>
        <w:rPr>
          <w:rFonts w:ascii="Times New Roman" w:hAnsi="Times New Roman" w:cs="Times New Roman"/>
        </w:rPr>
      </w:pPr>
      <w:sdt>
        <w:sdtPr>
          <w:rPr>
            <w:rFonts w:ascii="Times New Roman" w:eastAsia="MS Gothic" w:hAnsi="Times New Roman" w:cs="Times New Roman"/>
          </w:rPr>
          <w:id w:val="-2062239040"/>
          <w14:checkbox>
            <w14:checked w14:val="0"/>
            <w14:checkedState w14:val="2612" w14:font="MS Gothic"/>
            <w14:uncheckedState w14:val="2610" w14:font="MS Gothic"/>
          </w14:checkbox>
        </w:sdtPr>
        <w:sdtContent>
          <w:r w:rsidR="00D524CF" w:rsidRPr="00123E06">
            <w:rPr>
              <w:rFonts w:ascii="Segoe UI Symbol" w:eastAsia="MS Gothic" w:hAnsi="Segoe UI Symbol" w:cs="Segoe UI Symbol"/>
            </w:rPr>
            <w:t>☐</w:t>
          </w:r>
        </w:sdtContent>
      </w:sdt>
      <w:r w:rsidR="00D524CF" w:rsidRPr="00123E06">
        <w:rPr>
          <w:rFonts w:ascii="Times New Roman" w:hAnsi="Times New Roman" w:cs="Times New Roman"/>
        </w:rPr>
        <w:t xml:space="preserve"> Renvoyer, au format [SFTP, ____], les données à caractère personnel au sous-traitant désigné par le responsable de traitement dans un délai de ____________________________________</w:t>
      </w:r>
    </w:p>
    <w:p w14:paraId="1508DAA6" w14:textId="10C70488" w:rsidR="00D524CF" w:rsidRPr="00123E06" w:rsidRDefault="00D524CF" w:rsidP="00123E06">
      <w:pPr>
        <w:ind w:right="-2"/>
        <w:jc w:val="both"/>
        <w:rPr>
          <w:rFonts w:ascii="Times New Roman" w:hAnsi="Times New Roman" w:cs="Times New Roman"/>
        </w:rPr>
      </w:pPr>
      <w:r w:rsidRPr="00123E06">
        <w:rPr>
          <w:rFonts w:ascii="Times New Roman" w:hAnsi="Times New Roman" w:cs="Times New Roman"/>
        </w:rPr>
        <w:t>Le renvoi doit s’accompagner de la destruction de toutes les copies existantes dans les systèmes d’information du sous-traitant. Une fois détruites, le sous-traitant doit justifier par un Procès-Verbal de Suppression.</w:t>
      </w:r>
    </w:p>
    <w:p w14:paraId="0FB8CF00" w14:textId="7CF3F361" w:rsidR="00D524CF" w:rsidRPr="00123E06" w:rsidRDefault="00123E06" w:rsidP="00123E06">
      <w:pPr>
        <w:spacing w:after="0"/>
        <w:ind w:right="-2"/>
        <w:jc w:val="both"/>
        <w:rPr>
          <w:rFonts w:ascii="Times New Roman" w:hAnsi="Times New Roman" w:cs="Times New Roman"/>
        </w:rPr>
      </w:pPr>
      <w:sdt>
        <w:sdtPr>
          <w:rPr>
            <w:rFonts w:ascii="Times New Roman" w:eastAsia="MS Gothic" w:hAnsi="Times New Roman" w:cs="Times New Roman"/>
          </w:rPr>
          <w:id w:val="1115939983"/>
          <w14:checkbox>
            <w14:checked w14:val="0"/>
            <w14:checkedState w14:val="2612" w14:font="MS Gothic"/>
            <w14:uncheckedState w14:val="2610" w14:font="MS Gothic"/>
          </w14:checkbox>
        </w:sdtPr>
        <w:sdtContent>
          <w:r w:rsidR="00D524CF" w:rsidRPr="00123E06">
            <w:rPr>
              <w:rFonts w:ascii="Segoe UI Symbol" w:eastAsia="MS Gothic" w:hAnsi="Segoe UI Symbol" w:cs="Segoe UI Symbol"/>
            </w:rPr>
            <w:t>☐</w:t>
          </w:r>
        </w:sdtContent>
      </w:sdt>
      <w:r w:rsidR="00D524CF" w:rsidRPr="00123E06">
        <w:rPr>
          <w:rFonts w:ascii="Times New Roman" w:hAnsi="Times New Roman" w:cs="Times New Roman"/>
        </w:rPr>
        <w:t xml:space="preserve"> </w:t>
      </w:r>
      <w:proofErr w:type="gramStart"/>
      <w:r w:rsidR="00D524CF" w:rsidRPr="00123E06">
        <w:rPr>
          <w:rFonts w:ascii="Times New Roman" w:hAnsi="Times New Roman" w:cs="Times New Roman"/>
        </w:rPr>
        <w:t>les</w:t>
      </w:r>
      <w:proofErr w:type="gramEnd"/>
      <w:r w:rsidR="00D524CF" w:rsidRPr="00123E06">
        <w:rPr>
          <w:rFonts w:ascii="Times New Roman" w:hAnsi="Times New Roman" w:cs="Times New Roman"/>
        </w:rPr>
        <w:t xml:space="preserve"> conditions précises de Réversibilité sont définies dans un Plan de Réversibilité défini entre les Parties.</w:t>
      </w:r>
    </w:p>
    <w:p w14:paraId="5DEFBFE4" w14:textId="77777777" w:rsidR="00D524CF" w:rsidRPr="00123E06" w:rsidRDefault="00D524CF" w:rsidP="00123E06">
      <w:pPr>
        <w:tabs>
          <w:tab w:val="left" w:pos="851"/>
        </w:tabs>
        <w:ind w:right="-2"/>
        <w:jc w:val="both"/>
        <w:rPr>
          <w:rFonts w:ascii="Times New Roman" w:hAnsi="Times New Roman" w:cs="Times New Roman"/>
        </w:rPr>
      </w:pPr>
    </w:p>
    <w:p w14:paraId="1E8C606A" w14:textId="7D98D2E7" w:rsidR="00F047F3" w:rsidRPr="00123E06" w:rsidRDefault="00F047F3" w:rsidP="00123E06">
      <w:pPr>
        <w:pStyle w:val="Paragraphedeliste"/>
        <w:numPr>
          <w:ilvl w:val="0"/>
          <w:numId w:val="3"/>
        </w:numPr>
        <w:tabs>
          <w:tab w:val="left" w:pos="851"/>
        </w:tabs>
        <w:spacing w:after="0"/>
        <w:ind w:right="-2"/>
        <w:jc w:val="both"/>
        <w:rPr>
          <w:rFonts w:ascii="Times New Roman" w:hAnsi="Times New Roman" w:cs="Times New Roman"/>
          <w:b/>
          <w:iCs/>
          <w:color w:val="4F81BD" w:themeColor="accent1"/>
          <w:u w:val="single"/>
        </w:rPr>
      </w:pPr>
      <w:commentRangeStart w:id="13"/>
      <w:r w:rsidRPr="00123E06">
        <w:rPr>
          <w:rFonts w:ascii="Times New Roman" w:hAnsi="Times New Roman" w:cs="Times New Roman"/>
          <w:b/>
          <w:iCs/>
          <w:color w:val="4F81BD" w:themeColor="accent1"/>
          <w:u w:val="single"/>
        </w:rPr>
        <w:t xml:space="preserve">MESURES </w:t>
      </w:r>
      <w:r w:rsidR="00BC5472" w:rsidRPr="00123E06">
        <w:rPr>
          <w:rFonts w:ascii="Times New Roman" w:hAnsi="Times New Roman" w:cs="Times New Roman"/>
          <w:b/>
          <w:iCs/>
          <w:color w:val="4F81BD" w:themeColor="accent1"/>
          <w:u w:val="single"/>
        </w:rPr>
        <w:t xml:space="preserve">MINIMALES </w:t>
      </w:r>
      <w:r w:rsidRPr="00123E06">
        <w:rPr>
          <w:rFonts w:ascii="Times New Roman" w:hAnsi="Times New Roman" w:cs="Times New Roman"/>
          <w:b/>
          <w:iCs/>
          <w:color w:val="4F81BD" w:themeColor="accent1"/>
          <w:u w:val="single"/>
        </w:rPr>
        <w:t xml:space="preserve">DE SÉCURITÉ </w:t>
      </w:r>
      <w:commentRangeEnd w:id="13"/>
      <w:r w:rsidR="005929FB" w:rsidRPr="00123E06">
        <w:rPr>
          <w:rStyle w:val="Marquedecommentaire"/>
          <w:rFonts w:ascii="Times New Roman" w:hAnsi="Times New Roman" w:cs="Times New Roman"/>
          <w:b/>
          <w:color w:val="4F81BD" w:themeColor="accent1"/>
          <w:sz w:val="22"/>
          <w:szCs w:val="22"/>
          <w:u w:val="single"/>
        </w:rPr>
        <w:commentReference w:id="13"/>
      </w:r>
    </w:p>
    <w:p w14:paraId="0A5B753D" w14:textId="77777777" w:rsidR="00F047F3" w:rsidRPr="00123E06" w:rsidRDefault="00F047F3" w:rsidP="00123E06">
      <w:pPr>
        <w:tabs>
          <w:tab w:val="left" w:pos="851"/>
        </w:tabs>
        <w:spacing w:after="0"/>
        <w:ind w:right="-2"/>
        <w:jc w:val="both"/>
        <w:rPr>
          <w:rFonts w:ascii="Times New Roman" w:hAnsi="Times New Roman" w:cs="Times New Roman"/>
          <w:b/>
          <w:u w:val="single"/>
        </w:rPr>
      </w:pPr>
    </w:p>
    <w:p w14:paraId="2CE419FB" w14:textId="646FDC48" w:rsidR="00B2747A" w:rsidRPr="00123E06" w:rsidRDefault="00F047F3" w:rsidP="00123E06">
      <w:pPr>
        <w:tabs>
          <w:tab w:val="left" w:pos="851"/>
        </w:tabs>
        <w:spacing w:after="0"/>
        <w:ind w:right="-2"/>
        <w:jc w:val="both"/>
        <w:rPr>
          <w:rFonts w:ascii="Times New Roman" w:hAnsi="Times New Roman" w:cs="Times New Roman"/>
        </w:rPr>
      </w:pPr>
      <w:r w:rsidRPr="00123E06">
        <w:rPr>
          <w:rFonts w:ascii="Times New Roman" w:hAnsi="Times New Roman" w:cs="Times New Roman"/>
        </w:rPr>
        <w:t xml:space="preserve">Dans la mesure où l’article 32 du règlement européen sur la protection des données prévoit que la mise en œuvre des mesures de sécurité incombe au responsable du traitement et au sous-traitant, il est recommandé de déterminer précisément les responsabilités de chacune des Parties au regard des mesures à mettre en œuvre. </w:t>
      </w:r>
    </w:p>
    <w:p w14:paraId="7D66B51A" w14:textId="3166363E" w:rsidR="00B31FDD" w:rsidRPr="00123E06" w:rsidRDefault="00B31FDD" w:rsidP="00123E06">
      <w:pPr>
        <w:tabs>
          <w:tab w:val="left" w:pos="851"/>
        </w:tabs>
        <w:spacing w:after="0"/>
        <w:ind w:right="-2"/>
        <w:jc w:val="both"/>
        <w:rPr>
          <w:rFonts w:ascii="Times New Roman" w:hAnsi="Times New Roman" w:cs="Times New Roman"/>
        </w:rPr>
      </w:pPr>
      <w:r w:rsidRPr="00123E06">
        <w:rPr>
          <w:rFonts w:ascii="Times New Roman" w:hAnsi="Times New Roman" w:cs="Times New Roman"/>
        </w:rPr>
        <w:t>Le sous-traitant s’engage à respecter et mettre en œuvre a minima la présente clause de sécurité.</w:t>
      </w:r>
    </w:p>
    <w:p w14:paraId="393BBA7F" w14:textId="436E6909" w:rsidR="00B442FC" w:rsidRPr="00123E06" w:rsidRDefault="00B442FC" w:rsidP="00123E06">
      <w:pPr>
        <w:tabs>
          <w:tab w:val="left" w:pos="851"/>
        </w:tabs>
        <w:spacing w:after="0"/>
        <w:ind w:right="-2"/>
        <w:jc w:val="both"/>
        <w:rPr>
          <w:rFonts w:ascii="Times New Roman" w:hAnsi="Times New Roman" w:cs="Times New Roman"/>
        </w:rPr>
      </w:pPr>
    </w:p>
    <w:p w14:paraId="7DC0625F" w14:textId="53DC6120" w:rsidR="00B442FC" w:rsidRPr="00123E06" w:rsidRDefault="00123E06" w:rsidP="00123E06">
      <w:pPr>
        <w:tabs>
          <w:tab w:val="left" w:pos="851"/>
        </w:tabs>
        <w:spacing w:after="0"/>
        <w:ind w:right="-2"/>
        <w:jc w:val="both"/>
        <w:rPr>
          <w:rFonts w:ascii="Times New Roman" w:hAnsi="Times New Roman" w:cs="Times New Roman"/>
          <w:b/>
          <w:bCs/>
        </w:rPr>
      </w:pPr>
      <w:sdt>
        <w:sdtPr>
          <w:rPr>
            <w:rFonts w:ascii="Times New Roman" w:hAnsi="Times New Roman" w:cs="Times New Roman"/>
            <w:b/>
            <w:bCs/>
          </w:rPr>
          <w:id w:val="-517310442"/>
          <w14:checkbox>
            <w14:checked w14:val="1"/>
            <w14:checkedState w14:val="2612" w14:font="MS Gothic"/>
            <w14:uncheckedState w14:val="2610" w14:font="MS Gothic"/>
          </w14:checkbox>
        </w:sdtPr>
        <w:sdtContent>
          <w:r w:rsidR="00B442FC" w:rsidRPr="00123E06">
            <w:rPr>
              <w:rFonts w:ascii="Segoe UI Symbol" w:hAnsi="Segoe UI Symbol" w:cs="Segoe UI Symbol"/>
              <w:b/>
              <w:bCs/>
            </w:rPr>
            <w:t>☒</w:t>
          </w:r>
        </w:sdtContent>
      </w:sdt>
      <w:r w:rsidR="00B442FC" w:rsidRPr="00123E06">
        <w:rPr>
          <w:rFonts w:ascii="Times New Roman" w:hAnsi="Times New Roman" w:cs="Times New Roman"/>
          <w:b/>
          <w:bCs/>
        </w:rPr>
        <w:t xml:space="preserve"> Le système de vote respecte les préconisations de la délibération CNIL n° 2019-053 du 25 avril 2019 portant adoption d’une recommandation relative à la sécurité des systèmes de vote par correspondance électronique, notamment via Internet.</w:t>
      </w:r>
    </w:p>
    <w:p w14:paraId="558C04C6" w14:textId="3330A415" w:rsidR="00B442FC" w:rsidRPr="00123E06" w:rsidRDefault="00123E06" w:rsidP="00123E06">
      <w:pPr>
        <w:tabs>
          <w:tab w:val="left" w:pos="851"/>
        </w:tabs>
        <w:spacing w:after="0"/>
        <w:ind w:right="-2"/>
        <w:jc w:val="both"/>
        <w:rPr>
          <w:rFonts w:ascii="Times New Roman" w:hAnsi="Times New Roman" w:cs="Times New Roman"/>
          <w:b/>
          <w:bCs/>
        </w:rPr>
      </w:pPr>
      <w:sdt>
        <w:sdtPr>
          <w:rPr>
            <w:rFonts w:ascii="Times New Roman" w:hAnsi="Times New Roman" w:cs="Times New Roman"/>
            <w:b/>
            <w:bCs/>
          </w:rPr>
          <w:id w:val="-553545197"/>
          <w14:checkbox>
            <w14:checked w14:val="1"/>
            <w14:checkedState w14:val="2612" w14:font="MS Gothic"/>
            <w14:uncheckedState w14:val="2610" w14:font="MS Gothic"/>
          </w14:checkbox>
        </w:sdtPr>
        <w:sdtContent>
          <w:r w:rsidR="00B442FC" w:rsidRPr="00123E06">
            <w:rPr>
              <w:rFonts w:ascii="Segoe UI Symbol" w:hAnsi="Segoe UI Symbol" w:cs="Segoe UI Symbol"/>
              <w:b/>
              <w:bCs/>
            </w:rPr>
            <w:t>☒</w:t>
          </w:r>
        </w:sdtContent>
      </w:sdt>
      <w:r w:rsidR="00B442FC" w:rsidRPr="00123E06">
        <w:rPr>
          <w:rFonts w:ascii="Times New Roman" w:hAnsi="Times New Roman" w:cs="Times New Roman"/>
          <w:b/>
          <w:bCs/>
        </w:rPr>
        <w:t xml:space="preserve"> Le système de vote doit pouvoir répondre au niveau 3 de sécurité conformément à la délibération de la CNIL n°2019-053 du 25 avril 2019 portant adoption d’une recommandation relative à la sécurité des systèmes de vote par correspondance électronique, notamment via internet.</w:t>
      </w:r>
    </w:p>
    <w:p w14:paraId="1E779FEF" w14:textId="1492269F" w:rsidR="00D922E8" w:rsidRPr="00123E06" w:rsidRDefault="00123E06" w:rsidP="00123E06">
      <w:pPr>
        <w:tabs>
          <w:tab w:val="left" w:pos="851"/>
        </w:tabs>
        <w:spacing w:after="0"/>
        <w:ind w:right="-2"/>
        <w:jc w:val="both"/>
        <w:rPr>
          <w:rFonts w:ascii="Times New Roman" w:hAnsi="Times New Roman" w:cs="Times New Roman"/>
          <w:b/>
          <w:bCs/>
        </w:rPr>
      </w:pPr>
      <w:sdt>
        <w:sdtPr>
          <w:rPr>
            <w:rFonts w:ascii="Times New Roman" w:hAnsi="Times New Roman" w:cs="Times New Roman"/>
            <w:b/>
            <w:bCs/>
          </w:rPr>
          <w:id w:val="-112530430"/>
          <w14:checkbox>
            <w14:checked w14:val="1"/>
            <w14:checkedState w14:val="2612" w14:font="MS Gothic"/>
            <w14:uncheckedState w14:val="2610" w14:font="MS Gothic"/>
          </w14:checkbox>
        </w:sdtPr>
        <w:sdtContent>
          <w:r w:rsidR="00D922E8" w:rsidRPr="00123E06">
            <w:rPr>
              <w:rFonts w:ascii="Segoe UI Symbol" w:hAnsi="Segoe UI Symbol" w:cs="Segoe UI Symbol"/>
              <w:b/>
              <w:bCs/>
            </w:rPr>
            <w:t>☒</w:t>
          </w:r>
        </w:sdtContent>
      </w:sdt>
      <w:r w:rsidR="00D922E8" w:rsidRPr="00123E06">
        <w:rPr>
          <w:rFonts w:ascii="Times New Roman" w:hAnsi="Times New Roman" w:cs="Times New Roman"/>
          <w:b/>
          <w:bCs/>
        </w:rPr>
        <w:t xml:space="preserve"> Le système de vote sécurisé a fait l’objet d’une expertise indépendante conformément aux dispositions de la délibération CNIL </w:t>
      </w:r>
      <w:r w:rsidR="00C03652" w:rsidRPr="00123E06">
        <w:rPr>
          <w:rFonts w:ascii="Times New Roman" w:hAnsi="Times New Roman" w:cs="Times New Roman"/>
          <w:b/>
          <w:bCs/>
        </w:rPr>
        <w:t xml:space="preserve">n° 2019-053 du 25 avril 2019 </w:t>
      </w:r>
      <w:r w:rsidR="00D922E8" w:rsidRPr="00123E06">
        <w:rPr>
          <w:rFonts w:ascii="Times New Roman" w:hAnsi="Times New Roman" w:cs="Times New Roman"/>
          <w:b/>
          <w:bCs/>
        </w:rPr>
        <w:t xml:space="preserve">précitée. </w:t>
      </w:r>
    </w:p>
    <w:p w14:paraId="7457AECC" w14:textId="6E5F7DD9" w:rsidR="00D922E8" w:rsidRPr="00123E06" w:rsidRDefault="00123E06" w:rsidP="00123E06">
      <w:pPr>
        <w:tabs>
          <w:tab w:val="left" w:pos="851"/>
        </w:tabs>
        <w:spacing w:after="0"/>
        <w:ind w:right="-2"/>
        <w:jc w:val="both"/>
        <w:rPr>
          <w:rFonts w:ascii="Times New Roman" w:hAnsi="Times New Roman" w:cs="Times New Roman"/>
          <w:b/>
          <w:bCs/>
        </w:rPr>
      </w:pPr>
      <w:sdt>
        <w:sdtPr>
          <w:rPr>
            <w:rFonts w:ascii="Times New Roman" w:hAnsi="Times New Roman" w:cs="Times New Roman"/>
            <w:b/>
            <w:bCs/>
          </w:rPr>
          <w:id w:val="1719698202"/>
          <w14:checkbox>
            <w14:checked w14:val="1"/>
            <w14:checkedState w14:val="2612" w14:font="MS Gothic"/>
            <w14:uncheckedState w14:val="2610" w14:font="MS Gothic"/>
          </w14:checkbox>
        </w:sdtPr>
        <w:sdtContent>
          <w:r w:rsidR="00D922E8" w:rsidRPr="00123E06">
            <w:rPr>
              <w:rFonts w:ascii="Segoe UI Symbol" w:hAnsi="Segoe UI Symbol" w:cs="Segoe UI Symbol"/>
              <w:b/>
              <w:bCs/>
            </w:rPr>
            <w:t>☒</w:t>
          </w:r>
        </w:sdtContent>
      </w:sdt>
      <w:r w:rsidR="00D922E8" w:rsidRPr="00123E06">
        <w:rPr>
          <w:rFonts w:ascii="Times New Roman" w:hAnsi="Times New Roman" w:cs="Times New Roman"/>
          <w:b/>
          <w:bCs/>
        </w:rPr>
        <w:t xml:space="preserve"> Le système de vote doit pouvoir répondre aux mesures de sécurité de l’ANSSI sur le vote électronique</w:t>
      </w:r>
      <w:r w:rsidR="00014A1D" w:rsidRPr="00123E06">
        <w:rPr>
          <w:rFonts w:ascii="Times New Roman" w:hAnsi="Times New Roman" w:cs="Times New Roman"/>
          <w:b/>
          <w:bCs/>
        </w:rPr>
        <w:t xml:space="preserve"> et au référentiel général de sécurité prévu à l'</w:t>
      </w:r>
      <w:hyperlink r:id="rId17" w:tooltip="Ordonnance n° 2005-1516 du 8 décembre 2005 - art. 9" w:history="1">
        <w:r w:rsidR="00014A1D" w:rsidRPr="00123E06">
          <w:rPr>
            <w:rFonts w:ascii="Times New Roman" w:hAnsi="Times New Roman" w:cs="Times New Roman"/>
          </w:rPr>
          <w:t>article 9 de l'ordonnance n° 2005-1516 du 8 décembre 2005</w:t>
        </w:r>
      </w:hyperlink>
      <w:r w:rsidR="00014A1D" w:rsidRPr="00123E06">
        <w:rPr>
          <w:rFonts w:ascii="Times New Roman" w:hAnsi="Times New Roman" w:cs="Times New Roman"/>
          <w:b/>
          <w:bCs/>
        </w:rPr>
        <w:t> relative aux échanges électroniques entre les usagers et les autorités administratives et entre les autorités administratives</w:t>
      </w:r>
    </w:p>
    <w:p w14:paraId="7F8953A0" w14:textId="77777777" w:rsidR="00B442FC" w:rsidRPr="00123E06" w:rsidRDefault="00B442FC" w:rsidP="00123E06">
      <w:pPr>
        <w:tabs>
          <w:tab w:val="left" w:pos="851"/>
        </w:tabs>
        <w:spacing w:after="0"/>
        <w:ind w:right="-2"/>
        <w:jc w:val="both"/>
        <w:rPr>
          <w:rFonts w:ascii="Times New Roman" w:hAnsi="Times New Roman" w:cs="Times New Roman"/>
        </w:rPr>
      </w:pPr>
    </w:p>
    <w:p w14:paraId="57B5D4A5" w14:textId="01888F45" w:rsidR="00634EDE" w:rsidRPr="00123E06" w:rsidRDefault="00634EDE" w:rsidP="00123E06">
      <w:pPr>
        <w:spacing w:before="120" w:after="120"/>
        <w:contextualSpacing/>
        <w:jc w:val="both"/>
        <w:rPr>
          <w:rFonts w:ascii="Times New Roman" w:hAnsi="Times New Roman" w:cs="Times New Roman"/>
        </w:rPr>
      </w:pPr>
      <w:r w:rsidRPr="00123E06">
        <w:rPr>
          <w:rFonts w:ascii="Times New Roman" w:hAnsi="Times New Roman" w:cs="Times New Roman"/>
        </w:rPr>
        <w:t>Mesures de protection des données pendant la transmission :</w:t>
      </w:r>
    </w:p>
    <w:p w14:paraId="7CB27B9C" w14:textId="4EEE7A57" w:rsidR="00F047F3" w:rsidRPr="00123E06" w:rsidRDefault="00B2747A" w:rsidP="00123E06">
      <w:pPr>
        <w:tabs>
          <w:tab w:val="left" w:pos="851"/>
        </w:tabs>
        <w:spacing w:after="0"/>
        <w:ind w:right="-2"/>
        <w:jc w:val="both"/>
        <w:rPr>
          <w:rFonts w:ascii="Times New Roman" w:hAnsi="Times New Roman" w:cs="Times New Roman"/>
        </w:rPr>
      </w:pPr>
      <w:r w:rsidRPr="00123E06">
        <w:rPr>
          <w:rFonts w:ascii="Times New Roman" w:hAnsi="Times New Roman" w:cs="Times New Roman"/>
        </w:rPr>
        <w:t>Les transferts de données sont</w:t>
      </w:r>
      <w:r w:rsidR="00F047F3" w:rsidRPr="00123E06">
        <w:rPr>
          <w:rFonts w:ascii="Times New Roman" w:hAnsi="Times New Roman" w:cs="Times New Roman"/>
        </w:rPr>
        <w:t xml:space="preserve"> effectués de la manière suivante : </w:t>
      </w:r>
    </w:p>
    <w:p w14:paraId="4F0CDC54" w14:textId="1BF022A4" w:rsidR="00F047F3" w:rsidRPr="00123E06" w:rsidRDefault="00123E06" w:rsidP="00123E06">
      <w:pPr>
        <w:tabs>
          <w:tab w:val="left" w:pos="851"/>
        </w:tabs>
        <w:spacing w:after="0"/>
        <w:ind w:left="284" w:right="-2"/>
        <w:jc w:val="both"/>
        <w:rPr>
          <w:rFonts w:ascii="Times New Roman" w:hAnsi="Times New Roman" w:cs="Times New Roman"/>
        </w:rPr>
      </w:pPr>
      <w:sdt>
        <w:sdtPr>
          <w:rPr>
            <w:rFonts w:ascii="Times New Roman" w:hAnsi="Times New Roman" w:cs="Times New Roman"/>
          </w:rPr>
          <w:id w:val="-1155372275"/>
          <w14:checkbox>
            <w14:checked w14:val="0"/>
            <w14:checkedState w14:val="2612" w14:font="MS Gothic"/>
            <w14:uncheckedState w14:val="2610" w14:font="MS Gothic"/>
          </w14:checkbox>
        </w:sdtPr>
        <w:sdtContent>
          <w:r w:rsidR="00B2747A" w:rsidRPr="00123E06">
            <w:rPr>
              <w:rFonts w:ascii="Segoe UI Symbol" w:eastAsia="MS Gothic" w:hAnsi="Segoe UI Symbol" w:cs="Segoe UI Symbol"/>
            </w:rPr>
            <w:t>☐</w:t>
          </w:r>
        </w:sdtContent>
      </w:sdt>
      <w:r w:rsidR="00F047F3" w:rsidRPr="00123E06">
        <w:rPr>
          <w:rFonts w:ascii="Times New Roman" w:hAnsi="Times New Roman" w:cs="Times New Roman"/>
        </w:rPr>
        <w:t xml:space="preserve"> FTPS</w:t>
      </w:r>
    </w:p>
    <w:p w14:paraId="6F5CEB21" w14:textId="0353E78D" w:rsidR="00F047F3" w:rsidRPr="00123E06" w:rsidRDefault="00123E06" w:rsidP="00123E06">
      <w:pPr>
        <w:tabs>
          <w:tab w:val="left" w:pos="851"/>
        </w:tabs>
        <w:spacing w:after="0"/>
        <w:ind w:left="284" w:right="-2"/>
        <w:jc w:val="both"/>
        <w:rPr>
          <w:rFonts w:ascii="Times New Roman" w:hAnsi="Times New Roman" w:cs="Times New Roman"/>
        </w:rPr>
      </w:pPr>
      <w:sdt>
        <w:sdtPr>
          <w:rPr>
            <w:rFonts w:ascii="Times New Roman" w:hAnsi="Times New Roman" w:cs="Times New Roman"/>
          </w:rPr>
          <w:id w:val="785163459"/>
          <w14:checkbox>
            <w14:checked w14:val="0"/>
            <w14:checkedState w14:val="2612" w14:font="MS Gothic"/>
            <w14:uncheckedState w14:val="2610" w14:font="MS Gothic"/>
          </w14:checkbox>
        </w:sdtPr>
        <w:sdtContent>
          <w:r w:rsidR="00B2747A" w:rsidRPr="00123E06">
            <w:rPr>
              <w:rFonts w:ascii="Segoe UI Symbol" w:eastAsia="MS Gothic" w:hAnsi="Segoe UI Symbol" w:cs="Segoe UI Symbol"/>
            </w:rPr>
            <w:t>☐</w:t>
          </w:r>
        </w:sdtContent>
      </w:sdt>
      <w:r w:rsidR="00F047F3" w:rsidRPr="00123E06">
        <w:rPr>
          <w:rFonts w:ascii="Times New Roman" w:hAnsi="Times New Roman" w:cs="Times New Roman"/>
        </w:rPr>
        <w:t xml:space="preserve"> SFTP </w:t>
      </w:r>
    </w:p>
    <w:p w14:paraId="5AB55310" w14:textId="19505516" w:rsidR="00F047F3" w:rsidRPr="00123E06" w:rsidRDefault="00123E06" w:rsidP="00123E06">
      <w:pPr>
        <w:tabs>
          <w:tab w:val="left" w:pos="851"/>
        </w:tabs>
        <w:spacing w:after="0"/>
        <w:ind w:left="284" w:right="-2"/>
        <w:jc w:val="both"/>
        <w:rPr>
          <w:rFonts w:ascii="Times New Roman" w:hAnsi="Times New Roman" w:cs="Times New Roman"/>
        </w:rPr>
      </w:pPr>
      <w:sdt>
        <w:sdtPr>
          <w:rPr>
            <w:rFonts w:ascii="Times New Roman" w:hAnsi="Times New Roman" w:cs="Times New Roman"/>
          </w:rPr>
          <w:id w:val="-841777080"/>
          <w14:checkbox>
            <w14:checked w14:val="0"/>
            <w14:checkedState w14:val="2612" w14:font="MS Gothic"/>
            <w14:uncheckedState w14:val="2610" w14:font="MS Gothic"/>
          </w14:checkbox>
        </w:sdtPr>
        <w:sdtContent>
          <w:r w:rsidR="00B2747A" w:rsidRPr="00123E06">
            <w:rPr>
              <w:rFonts w:ascii="Segoe UI Symbol" w:eastAsia="MS Gothic" w:hAnsi="Segoe UI Symbol" w:cs="Segoe UI Symbol"/>
            </w:rPr>
            <w:t>☐</w:t>
          </w:r>
        </w:sdtContent>
      </w:sdt>
      <w:r w:rsidR="00F047F3" w:rsidRPr="00123E06">
        <w:rPr>
          <w:rFonts w:ascii="Times New Roman" w:hAnsi="Times New Roman" w:cs="Times New Roman"/>
        </w:rPr>
        <w:t xml:space="preserve"> VPN </w:t>
      </w:r>
      <w:r w:rsidR="00B2747A" w:rsidRPr="00123E06">
        <w:rPr>
          <w:rFonts w:ascii="Times New Roman" w:hAnsi="Times New Roman" w:cs="Times New Roman"/>
        </w:rPr>
        <w:t xml:space="preserve">client/fournisseur/partenaire </w:t>
      </w:r>
      <w:r w:rsidR="00F047F3" w:rsidRPr="00123E06">
        <w:rPr>
          <w:rFonts w:ascii="Times New Roman" w:hAnsi="Times New Roman" w:cs="Times New Roman"/>
        </w:rPr>
        <w:t xml:space="preserve">to site </w:t>
      </w:r>
    </w:p>
    <w:p w14:paraId="3891D09D" w14:textId="559B9DC1" w:rsidR="00F047F3" w:rsidRPr="00123E06" w:rsidRDefault="00123E06" w:rsidP="00123E06">
      <w:pPr>
        <w:tabs>
          <w:tab w:val="left" w:pos="851"/>
        </w:tabs>
        <w:spacing w:after="0"/>
        <w:ind w:left="284" w:right="-2"/>
        <w:jc w:val="both"/>
        <w:rPr>
          <w:rFonts w:ascii="Times New Roman" w:hAnsi="Times New Roman" w:cs="Times New Roman"/>
        </w:rPr>
      </w:pPr>
      <w:sdt>
        <w:sdtPr>
          <w:rPr>
            <w:rFonts w:ascii="Times New Roman" w:hAnsi="Times New Roman" w:cs="Times New Roman"/>
          </w:rPr>
          <w:id w:val="-928494834"/>
          <w14:checkbox>
            <w14:checked w14:val="0"/>
            <w14:checkedState w14:val="2612" w14:font="MS Gothic"/>
            <w14:uncheckedState w14:val="2610" w14:font="MS Gothic"/>
          </w14:checkbox>
        </w:sdtPr>
        <w:sdtContent>
          <w:r w:rsidR="00B2747A" w:rsidRPr="00123E06">
            <w:rPr>
              <w:rFonts w:ascii="Segoe UI Symbol" w:eastAsia="MS Gothic" w:hAnsi="Segoe UI Symbol" w:cs="Segoe UI Symbol"/>
            </w:rPr>
            <w:t>☐</w:t>
          </w:r>
        </w:sdtContent>
      </w:sdt>
      <w:r w:rsidR="00F047F3" w:rsidRPr="00123E06">
        <w:rPr>
          <w:rFonts w:ascii="Times New Roman" w:hAnsi="Times New Roman" w:cs="Times New Roman"/>
        </w:rPr>
        <w:t xml:space="preserve"> VPN site to site</w:t>
      </w:r>
    </w:p>
    <w:p w14:paraId="1227873E" w14:textId="59E44D5B" w:rsidR="00F047F3" w:rsidRPr="00123E06" w:rsidRDefault="00123E06" w:rsidP="00123E06">
      <w:pPr>
        <w:tabs>
          <w:tab w:val="left" w:pos="851"/>
        </w:tabs>
        <w:spacing w:after="0"/>
        <w:ind w:left="284" w:right="-2"/>
        <w:jc w:val="both"/>
        <w:rPr>
          <w:rFonts w:ascii="Times New Roman" w:hAnsi="Times New Roman" w:cs="Times New Roman"/>
        </w:rPr>
      </w:pPr>
      <w:sdt>
        <w:sdtPr>
          <w:rPr>
            <w:rFonts w:ascii="Times New Roman" w:hAnsi="Times New Roman" w:cs="Times New Roman"/>
          </w:rPr>
          <w:id w:val="1062598103"/>
          <w14:checkbox>
            <w14:checked w14:val="1"/>
            <w14:checkedState w14:val="2612" w14:font="MS Gothic"/>
            <w14:uncheckedState w14:val="2610" w14:font="MS Gothic"/>
          </w14:checkbox>
        </w:sdtPr>
        <w:sdtContent>
          <w:r w:rsidR="00B72544" w:rsidRPr="00123E06">
            <w:rPr>
              <w:rFonts w:ascii="Segoe UI Symbol" w:eastAsia="MS Gothic" w:hAnsi="Segoe UI Symbol" w:cs="Segoe UI Symbol"/>
            </w:rPr>
            <w:t>☒</w:t>
          </w:r>
        </w:sdtContent>
      </w:sdt>
      <w:r w:rsidR="00F047F3" w:rsidRPr="00123E06">
        <w:rPr>
          <w:rFonts w:ascii="Times New Roman" w:hAnsi="Times New Roman" w:cs="Times New Roman"/>
        </w:rPr>
        <w:t xml:space="preserve"> </w:t>
      </w:r>
      <w:proofErr w:type="spellStart"/>
      <w:r w:rsidR="00B72544" w:rsidRPr="00123E06">
        <w:rPr>
          <w:rFonts w:ascii="Times New Roman" w:hAnsi="Times New Roman" w:cs="Times New Roman"/>
        </w:rPr>
        <w:t>Filesender</w:t>
      </w:r>
      <w:proofErr w:type="spellEnd"/>
    </w:p>
    <w:p w14:paraId="6B0C1CB6" w14:textId="77777777" w:rsidR="00B2747A" w:rsidRPr="00123E06" w:rsidRDefault="00B2747A" w:rsidP="00123E06">
      <w:pPr>
        <w:tabs>
          <w:tab w:val="left" w:pos="851"/>
        </w:tabs>
        <w:spacing w:after="0"/>
        <w:ind w:left="284" w:right="-2"/>
        <w:jc w:val="both"/>
        <w:rPr>
          <w:rFonts w:ascii="Times New Roman" w:hAnsi="Times New Roman" w:cs="Times New Roman"/>
        </w:rPr>
      </w:pPr>
    </w:p>
    <w:p w14:paraId="24BA7BA4" w14:textId="0913DDE5" w:rsidR="00D67FC6" w:rsidRPr="00123E06" w:rsidRDefault="00D67FC6" w:rsidP="00123E06">
      <w:pPr>
        <w:spacing w:before="120" w:after="120"/>
        <w:contextualSpacing/>
        <w:jc w:val="both"/>
        <w:rPr>
          <w:rFonts w:ascii="Times New Roman" w:hAnsi="Times New Roman" w:cs="Times New Roman"/>
        </w:rPr>
      </w:pPr>
      <w:r w:rsidRPr="00123E06">
        <w:rPr>
          <w:rFonts w:ascii="Times New Roman" w:hAnsi="Times New Roman" w:cs="Times New Roman"/>
        </w:rPr>
        <w:lastRenderedPageBreak/>
        <w:t>Mesures visant à garantir la confidentialité, l’intégrité, la disponibilité et la résilience constantes des systèmes et des services de traitement :</w:t>
      </w:r>
    </w:p>
    <w:p w14:paraId="625789CB" w14:textId="6FF03B94" w:rsidR="00F047F3" w:rsidRPr="00123E06" w:rsidRDefault="00123E06" w:rsidP="00123E06">
      <w:pPr>
        <w:tabs>
          <w:tab w:val="left" w:pos="851"/>
        </w:tabs>
        <w:spacing w:after="0"/>
        <w:ind w:left="284" w:right="-2"/>
        <w:jc w:val="both"/>
        <w:rPr>
          <w:rFonts w:ascii="Times New Roman" w:hAnsi="Times New Roman" w:cs="Times New Roman"/>
        </w:rPr>
      </w:pPr>
      <w:sdt>
        <w:sdtPr>
          <w:rPr>
            <w:rFonts w:ascii="Times New Roman" w:hAnsi="Times New Roman" w:cs="Times New Roman"/>
          </w:rPr>
          <w:id w:val="-1529564907"/>
          <w14:checkbox>
            <w14:checked w14:val="1"/>
            <w14:checkedState w14:val="2612" w14:font="MS Gothic"/>
            <w14:uncheckedState w14:val="2610" w14:font="MS Gothic"/>
          </w14:checkbox>
        </w:sdtPr>
        <w:sdtContent>
          <w:r w:rsidR="00C64638" w:rsidRPr="00123E06">
            <w:rPr>
              <w:rFonts w:ascii="Segoe UI Symbol" w:eastAsia="MS Gothic" w:hAnsi="Segoe UI Symbol" w:cs="Segoe UI Symbol"/>
            </w:rPr>
            <w:t>☒</w:t>
          </w:r>
        </w:sdtContent>
      </w:sdt>
      <w:r w:rsidR="00F047F3" w:rsidRPr="00123E06">
        <w:rPr>
          <w:rFonts w:ascii="Times New Roman" w:hAnsi="Times New Roman" w:cs="Times New Roman"/>
        </w:rPr>
        <w:t xml:space="preserve"> </w:t>
      </w:r>
      <w:proofErr w:type="spellStart"/>
      <w:proofErr w:type="gramStart"/>
      <w:r w:rsidR="00F047F3" w:rsidRPr="00123E06">
        <w:rPr>
          <w:rFonts w:ascii="Times New Roman" w:hAnsi="Times New Roman" w:cs="Times New Roman"/>
        </w:rPr>
        <w:t>pseudonymisation</w:t>
      </w:r>
      <w:proofErr w:type="spellEnd"/>
      <w:proofErr w:type="gramEnd"/>
      <w:r w:rsidR="00F047F3" w:rsidRPr="00123E06">
        <w:rPr>
          <w:rFonts w:ascii="Times New Roman" w:hAnsi="Times New Roman" w:cs="Times New Roman"/>
        </w:rPr>
        <w:t xml:space="preserve"> (remplacement de tout ou partie des données directement identifiants par un ID)</w:t>
      </w:r>
    </w:p>
    <w:p w14:paraId="6BA0A762" w14:textId="6F895069" w:rsidR="00D67FC6" w:rsidRPr="00123E06" w:rsidRDefault="00123E06" w:rsidP="00123E06">
      <w:pPr>
        <w:tabs>
          <w:tab w:val="left" w:pos="851"/>
        </w:tabs>
        <w:spacing w:after="0"/>
        <w:ind w:left="284" w:right="-2"/>
        <w:jc w:val="both"/>
        <w:rPr>
          <w:rFonts w:ascii="Times New Roman" w:hAnsi="Times New Roman" w:cs="Times New Roman"/>
        </w:rPr>
      </w:pPr>
      <w:sdt>
        <w:sdtPr>
          <w:rPr>
            <w:rFonts w:ascii="Times New Roman" w:hAnsi="Times New Roman" w:cs="Times New Roman"/>
          </w:rPr>
          <w:id w:val="837120693"/>
          <w14:checkbox>
            <w14:checked w14:val="1"/>
            <w14:checkedState w14:val="2612" w14:font="MS Gothic"/>
            <w14:uncheckedState w14:val="2610" w14:font="MS Gothic"/>
          </w14:checkbox>
        </w:sdtPr>
        <w:sdtContent>
          <w:r w:rsidR="00C64638" w:rsidRPr="00123E06">
            <w:rPr>
              <w:rFonts w:ascii="Segoe UI Symbol" w:eastAsia="MS Gothic" w:hAnsi="Segoe UI Symbol" w:cs="Segoe UI Symbol"/>
            </w:rPr>
            <w:t>☒</w:t>
          </w:r>
        </w:sdtContent>
      </w:sdt>
      <w:r w:rsidR="00D67FC6" w:rsidRPr="00123E06">
        <w:rPr>
          <w:rFonts w:ascii="Times New Roman" w:hAnsi="Times New Roman" w:cs="Times New Roman"/>
        </w:rPr>
        <w:t xml:space="preserve"> </w:t>
      </w:r>
      <w:proofErr w:type="gramStart"/>
      <w:r w:rsidR="00D67FC6" w:rsidRPr="00123E06">
        <w:rPr>
          <w:rFonts w:ascii="Times New Roman" w:hAnsi="Times New Roman" w:cs="Times New Roman"/>
        </w:rPr>
        <w:t>anonymisation</w:t>
      </w:r>
      <w:proofErr w:type="gramEnd"/>
      <w:r w:rsidR="00D67FC6" w:rsidRPr="00123E06">
        <w:rPr>
          <w:rFonts w:ascii="Times New Roman" w:hAnsi="Times New Roman" w:cs="Times New Roman"/>
        </w:rPr>
        <w:t xml:space="preserve"> (aucun moyen d’identifier directement l’individu, ni de savoir qu’un ensemble de données correspond à un individu unique)</w:t>
      </w:r>
    </w:p>
    <w:p w14:paraId="534E25EF" w14:textId="538ABE24" w:rsidR="00F047F3" w:rsidRPr="00123E06" w:rsidRDefault="00123E06" w:rsidP="00123E06">
      <w:pPr>
        <w:tabs>
          <w:tab w:val="left" w:pos="851"/>
        </w:tabs>
        <w:spacing w:after="0"/>
        <w:ind w:left="284" w:right="-2"/>
        <w:jc w:val="both"/>
        <w:rPr>
          <w:rFonts w:ascii="Times New Roman" w:hAnsi="Times New Roman" w:cs="Times New Roman"/>
        </w:rPr>
      </w:pPr>
      <w:sdt>
        <w:sdtPr>
          <w:rPr>
            <w:rFonts w:ascii="Times New Roman" w:hAnsi="Times New Roman" w:cs="Times New Roman"/>
          </w:rPr>
          <w:id w:val="-524090489"/>
          <w14:checkbox>
            <w14:checked w14:val="1"/>
            <w14:checkedState w14:val="2612" w14:font="MS Gothic"/>
            <w14:uncheckedState w14:val="2610" w14:font="MS Gothic"/>
          </w14:checkbox>
        </w:sdtPr>
        <w:sdtContent>
          <w:r w:rsidR="00C64638" w:rsidRPr="00123E06">
            <w:rPr>
              <w:rFonts w:ascii="Segoe UI Symbol" w:eastAsia="MS Gothic" w:hAnsi="Segoe UI Symbol" w:cs="Segoe UI Symbol"/>
            </w:rPr>
            <w:t>☒</w:t>
          </w:r>
        </w:sdtContent>
      </w:sdt>
      <w:r w:rsidR="00F047F3" w:rsidRPr="00123E06">
        <w:rPr>
          <w:rFonts w:ascii="Times New Roman" w:hAnsi="Times New Roman" w:cs="Times New Roman"/>
        </w:rPr>
        <w:t xml:space="preserve"> </w:t>
      </w:r>
      <w:proofErr w:type="gramStart"/>
      <w:r w:rsidR="00F047F3" w:rsidRPr="00123E06">
        <w:rPr>
          <w:rFonts w:ascii="Times New Roman" w:hAnsi="Times New Roman" w:cs="Times New Roman"/>
        </w:rPr>
        <w:t>chiffrement</w:t>
      </w:r>
      <w:proofErr w:type="gramEnd"/>
      <w:r w:rsidR="00F047F3" w:rsidRPr="00123E06">
        <w:rPr>
          <w:rFonts w:ascii="Times New Roman" w:hAnsi="Times New Roman" w:cs="Times New Roman"/>
        </w:rPr>
        <w:t xml:space="preserve"> des données à caractère personnel</w:t>
      </w:r>
    </w:p>
    <w:p w14:paraId="6074CCC2" w14:textId="7BE01D38" w:rsidR="00BC5472" w:rsidRPr="00123E06" w:rsidRDefault="00BC5472" w:rsidP="00123E06">
      <w:pPr>
        <w:tabs>
          <w:tab w:val="left" w:pos="851"/>
        </w:tabs>
        <w:spacing w:after="0"/>
        <w:ind w:left="284" w:right="-2"/>
        <w:jc w:val="both"/>
        <w:rPr>
          <w:rFonts w:ascii="Times New Roman" w:hAnsi="Times New Roman" w:cs="Times New Roman"/>
        </w:rPr>
      </w:pPr>
    </w:p>
    <w:p w14:paraId="770B490A" w14:textId="1870891E" w:rsidR="00BC5472" w:rsidRPr="00123E06" w:rsidRDefault="00BC5472" w:rsidP="00123E06">
      <w:pPr>
        <w:spacing w:before="120" w:after="120"/>
        <w:contextualSpacing/>
        <w:jc w:val="both"/>
        <w:rPr>
          <w:rFonts w:ascii="Times New Roman" w:hAnsi="Times New Roman" w:cs="Times New Roman"/>
        </w:rPr>
      </w:pPr>
      <w:r w:rsidRPr="00123E06">
        <w:rPr>
          <w:rFonts w:ascii="Times New Roman" w:hAnsi="Times New Roman" w:cs="Times New Roman"/>
        </w:rPr>
        <w:t>Mesures de protection des données pendant le stockage :</w:t>
      </w:r>
    </w:p>
    <w:p w14:paraId="78121EF5" w14:textId="478B4D24" w:rsidR="00F047F3" w:rsidRPr="00123E06" w:rsidRDefault="00123E06" w:rsidP="00123E06">
      <w:pPr>
        <w:tabs>
          <w:tab w:val="left" w:pos="851"/>
        </w:tabs>
        <w:spacing w:after="0"/>
        <w:ind w:left="284" w:right="-2"/>
        <w:jc w:val="both"/>
        <w:rPr>
          <w:rFonts w:ascii="Times New Roman" w:hAnsi="Times New Roman" w:cs="Times New Roman"/>
        </w:rPr>
      </w:pPr>
      <w:sdt>
        <w:sdtPr>
          <w:rPr>
            <w:rFonts w:ascii="Times New Roman" w:hAnsi="Times New Roman" w:cs="Times New Roman"/>
          </w:rPr>
          <w:id w:val="-617915467"/>
          <w14:checkbox>
            <w14:checked w14:val="1"/>
            <w14:checkedState w14:val="2612" w14:font="MS Gothic"/>
            <w14:uncheckedState w14:val="2610" w14:font="MS Gothic"/>
          </w14:checkbox>
        </w:sdtPr>
        <w:sdtContent>
          <w:r w:rsidR="00C64638" w:rsidRPr="00123E06">
            <w:rPr>
              <w:rFonts w:ascii="Segoe UI Symbol" w:eastAsia="MS Gothic" w:hAnsi="Segoe UI Symbol" w:cs="Segoe UI Symbol"/>
            </w:rPr>
            <w:t>☒</w:t>
          </w:r>
        </w:sdtContent>
      </w:sdt>
      <w:r w:rsidR="00F047F3" w:rsidRPr="00123E06">
        <w:rPr>
          <w:rFonts w:ascii="Times New Roman" w:hAnsi="Times New Roman" w:cs="Times New Roman"/>
        </w:rPr>
        <w:t xml:space="preserve"> </w:t>
      </w:r>
      <w:proofErr w:type="gramStart"/>
      <w:r w:rsidR="00F047F3" w:rsidRPr="00123E06">
        <w:rPr>
          <w:rFonts w:ascii="Times New Roman" w:hAnsi="Times New Roman" w:cs="Times New Roman"/>
        </w:rPr>
        <w:t>cloisonnement</w:t>
      </w:r>
      <w:proofErr w:type="gramEnd"/>
      <w:r w:rsidR="00F047F3" w:rsidRPr="00123E06">
        <w:rPr>
          <w:rFonts w:ascii="Times New Roman" w:hAnsi="Times New Roman" w:cs="Times New Roman"/>
        </w:rPr>
        <w:t xml:space="preserve"> technique et applicatif des données</w:t>
      </w:r>
    </w:p>
    <w:p w14:paraId="6A3A94BD" w14:textId="2BAB0D0D" w:rsidR="00F047F3" w:rsidRPr="00123E06" w:rsidRDefault="00123E06" w:rsidP="00123E06">
      <w:pPr>
        <w:tabs>
          <w:tab w:val="left" w:pos="851"/>
        </w:tabs>
        <w:spacing w:after="0"/>
        <w:ind w:left="284" w:right="-2"/>
        <w:jc w:val="both"/>
        <w:rPr>
          <w:rFonts w:ascii="Times New Roman" w:hAnsi="Times New Roman" w:cs="Times New Roman"/>
        </w:rPr>
      </w:pPr>
      <w:sdt>
        <w:sdtPr>
          <w:rPr>
            <w:rFonts w:ascii="Times New Roman" w:hAnsi="Times New Roman" w:cs="Times New Roman"/>
          </w:rPr>
          <w:id w:val="2084256990"/>
          <w14:checkbox>
            <w14:checked w14:val="1"/>
            <w14:checkedState w14:val="2612" w14:font="MS Gothic"/>
            <w14:uncheckedState w14:val="2610" w14:font="MS Gothic"/>
          </w14:checkbox>
        </w:sdtPr>
        <w:sdtContent>
          <w:r w:rsidR="00B72544" w:rsidRPr="00123E06">
            <w:rPr>
              <w:rFonts w:ascii="Segoe UI Symbol" w:eastAsia="MS Gothic" w:hAnsi="Segoe UI Symbol" w:cs="Segoe UI Symbol"/>
            </w:rPr>
            <w:t>☒</w:t>
          </w:r>
        </w:sdtContent>
      </w:sdt>
      <w:r w:rsidR="00F047F3" w:rsidRPr="00123E06">
        <w:rPr>
          <w:rFonts w:ascii="Times New Roman" w:hAnsi="Times New Roman" w:cs="Times New Roman"/>
        </w:rPr>
        <w:t xml:space="preserve"> </w:t>
      </w:r>
      <w:proofErr w:type="gramStart"/>
      <w:r w:rsidR="00F047F3" w:rsidRPr="00123E06">
        <w:rPr>
          <w:rFonts w:ascii="Times New Roman" w:hAnsi="Times New Roman" w:cs="Times New Roman"/>
        </w:rPr>
        <w:t>cloisonnement</w:t>
      </w:r>
      <w:proofErr w:type="gramEnd"/>
      <w:r w:rsidR="00F047F3" w:rsidRPr="00123E06">
        <w:rPr>
          <w:rFonts w:ascii="Times New Roman" w:hAnsi="Times New Roman" w:cs="Times New Roman"/>
        </w:rPr>
        <w:t xml:space="preserve"> logique des données </w:t>
      </w:r>
    </w:p>
    <w:p w14:paraId="3B3AFF86" w14:textId="77777777" w:rsidR="00486863" w:rsidRPr="00123E06" w:rsidRDefault="00486863" w:rsidP="00123E06">
      <w:pPr>
        <w:spacing w:before="120" w:after="120"/>
        <w:contextualSpacing/>
        <w:jc w:val="both"/>
        <w:rPr>
          <w:rFonts w:ascii="Times New Roman" w:hAnsi="Times New Roman" w:cs="Times New Roman"/>
        </w:rPr>
      </w:pPr>
      <w:bookmarkStart w:id="14" w:name="_Hlk505179564"/>
    </w:p>
    <w:bookmarkEnd w:id="14"/>
    <w:p w14:paraId="3C5DD39B" w14:textId="12CAB730" w:rsidR="00634EDE" w:rsidRPr="00123E06" w:rsidRDefault="00634EDE" w:rsidP="00123E06">
      <w:pPr>
        <w:spacing w:before="120" w:after="0"/>
        <w:jc w:val="both"/>
        <w:rPr>
          <w:rFonts w:ascii="Times New Roman" w:hAnsi="Times New Roman" w:cs="Times New Roman"/>
        </w:rPr>
      </w:pPr>
      <w:r w:rsidRPr="00123E06">
        <w:rPr>
          <w:rFonts w:ascii="Times New Roman" w:hAnsi="Times New Roman" w:cs="Times New Roman"/>
        </w:rPr>
        <w:t>Mesures visant à garantir la sécurité physique des lieux où les données à caractère personnel sont traitées :</w:t>
      </w:r>
    </w:p>
    <w:p w14:paraId="05E25DBF" w14:textId="655AA65F" w:rsidR="00634EDE" w:rsidRPr="00123E06" w:rsidRDefault="00123E06" w:rsidP="00123E06">
      <w:pPr>
        <w:tabs>
          <w:tab w:val="left" w:pos="851"/>
        </w:tabs>
        <w:spacing w:after="0"/>
        <w:ind w:left="284" w:right="-2"/>
        <w:jc w:val="both"/>
        <w:rPr>
          <w:rFonts w:ascii="Times New Roman" w:hAnsi="Times New Roman" w:cs="Times New Roman"/>
        </w:rPr>
      </w:pPr>
      <w:sdt>
        <w:sdtPr>
          <w:rPr>
            <w:rFonts w:ascii="Times New Roman" w:hAnsi="Times New Roman" w:cs="Times New Roman"/>
          </w:rPr>
          <w:id w:val="1941409789"/>
          <w14:checkbox>
            <w14:checked w14:val="1"/>
            <w14:checkedState w14:val="2612" w14:font="MS Gothic"/>
            <w14:uncheckedState w14:val="2610" w14:font="MS Gothic"/>
          </w14:checkbox>
        </w:sdtPr>
        <w:sdtContent>
          <w:r w:rsidR="00B72544" w:rsidRPr="00123E06">
            <w:rPr>
              <w:rFonts w:ascii="Segoe UI Symbol" w:eastAsia="MS Gothic" w:hAnsi="Segoe UI Symbol" w:cs="Segoe UI Symbol"/>
            </w:rPr>
            <w:t>☒</w:t>
          </w:r>
        </w:sdtContent>
      </w:sdt>
      <w:r w:rsidR="00634EDE" w:rsidRPr="00123E06">
        <w:rPr>
          <w:rFonts w:ascii="Times New Roman" w:hAnsi="Times New Roman" w:cs="Times New Roman"/>
        </w:rPr>
        <w:t xml:space="preserve"> Badges/cartes d’accès aux bâtiments</w:t>
      </w:r>
    </w:p>
    <w:p w14:paraId="21398897" w14:textId="585F0F48" w:rsidR="00634EDE" w:rsidRPr="00123E06" w:rsidRDefault="00123E06" w:rsidP="00123E06">
      <w:pPr>
        <w:tabs>
          <w:tab w:val="left" w:pos="851"/>
        </w:tabs>
        <w:spacing w:after="0"/>
        <w:ind w:left="284" w:right="-2"/>
        <w:jc w:val="both"/>
        <w:rPr>
          <w:rFonts w:ascii="Times New Roman" w:hAnsi="Times New Roman" w:cs="Times New Roman"/>
        </w:rPr>
      </w:pPr>
      <w:sdt>
        <w:sdtPr>
          <w:rPr>
            <w:rFonts w:ascii="Times New Roman" w:hAnsi="Times New Roman" w:cs="Times New Roman"/>
          </w:rPr>
          <w:id w:val="-1695155785"/>
          <w14:checkbox>
            <w14:checked w14:val="1"/>
            <w14:checkedState w14:val="2612" w14:font="MS Gothic"/>
            <w14:uncheckedState w14:val="2610" w14:font="MS Gothic"/>
          </w14:checkbox>
        </w:sdtPr>
        <w:sdtContent>
          <w:r w:rsidR="00B72544" w:rsidRPr="00123E06">
            <w:rPr>
              <w:rFonts w:ascii="Segoe UI Symbol" w:eastAsia="MS Gothic" w:hAnsi="Segoe UI Symbol" w:cs="Segoe UI Symbol"/>
            </w:rPr>
            <w:t>☒</w:t>
          </w:r>
        </w:sdtContent>
      </w:sdt>
      <w:r w:rsidR="00634EDE" w:rsidRPr="00123E06">
        <w:rPr>
          <w:rFonts w:ascii="Times New Roman" w:hAnsi="Times New Roman" w:cs="Times New Roman"/>
        </w:rPr>
        <w:t xml:space="preserve"> Badges/cartes d’accès, clé pour accéder aux locaux serveurs</w:t>
      </w:r>
    </w:p>
    <w:p w14:paraId="6C50AE98" w14:textId="6E782C77" w:rsidR="00634EDE" w:rsidRPr="00123E06" w:rsidRDefault="00634EDE" w:rsidP="00123E06">
      <w:pPr>
        <w:tabs>
          <w:tab w:val="left" w:pos="851"/>
        </w:tabs>
        <w:spacing w:after="0"/>
        <w:ind w:left="284" w:right="-2"/>
        <w:jc w:val="both"/>
        <w:rPr>
          <w:rFonts w:ascii="Times New Roman" w:hAnsi="Times New Roman" w:cs="Times New Roman"/>
        </w:rPr>
      </w:pPr>
    </w:p>
    <w:p w14:paraId="4D22368F" w14:textId="77777777" w:rsidR="00486863" w:rsidRPr="00123E06" w:rsidRDefault="00486863" w:rsidP="00123E06">
      <w:pPr>
        <w:spacing w:before="120" w:after="120"/>
        <w:contextualSpacing/>
        <w:jc w:val="both"/>
        <w:rPr>
          <w:rFonts w:ascii="Times New Roman" w:hAnsi="Times New Roman" w:cs="Times New Roman"/>
        </w:rPr>
      </w:pPr>
      <w:r w:rsidRPr="00123E06">
        <w:rPr>
          <w:rFonts w:ascii="Times New Roman" w:hAnsi="Times New Roman" w:cs="Times New Roman"/>
        </w:rPr>
        <w:t xml:space="preserve">Mesures d’identification et d’autorisation de l’utilisateur : </w:t>
      </w:r>
    </w:p>
    <w:p w14:paraId="3493DAED" w14:textId="159CB0FF" w:rsidR="00486863" w:rsidRPr="00123E06" w:rsidRDefault="00123E06" w:rsidP="00123E06">
      <w:pPr>
        <w:spacing w:before="120" w:after="120"/>
        <w:ind w:left="284"/>
        <w:contextualSpacing/>
        <w:jc w:val="both"/>
        <w:rPr>
          <w:rFonts w:ascii="Times New Roman" w:hAnsi="Times New Roman" w:cs="Times New Roman"/>
        </w:rPr>
      </w:pPr>
      <w:sdt>
        <w:sdtPr>
          <w:rPr>
            <w:rFonts w:ascii="Times New Roman" w:hAnsi="Times New Roman" w:cs="Times New Roman"/>
          </w:rPr>
          <w:id w:val="-1753345685"/>
          <w14:checkbox>
            <w14:checked w14:val="1"/>
            <w14:checkedState w14:val="2612" w14:font="MS Gothic"/>
            <w14:uncheckedState w14:val="2610" w14:font="MS Gothic"/>
          </w14:checkbox>
        </w:sdtPr>
        <w:sdtContent>
          <w:r w:rsidR="00B72544" w:rsidRPr="00123E06">
            <w:rPr>
              <w:rFonts w:ascii="Segoe UI Symbol" w:eastAsia="MS Gothic" w:hAnsi="Segoe UI Symbol" w:cs="Segoe UI Symbol"/>
            </w:rPr>
            <w:t>☒</w:t>
          </w:r>
        </w:sdtContent>
      </w:sdt>
      <w:r w:rsidR="00486863" w:rsidRPr="00123E06">
        <w:rPr>
          <w:rFonts w:ascii="Times New Roman" w:hAnsi="Times New Roman" w:cs="Times New Roman"/>
        </w:rPr>
        <w:t xml:space="preserve"> Politique de gestion des droits et des contrôles d’accès</w:t>
      </w:r>
      <w:r w:rsidR="00B72544" w:rsidRPr="00123E06">
        <w:rPr>
          <w:rFonts w:ascii="Times New Roman" w:hAnsi="Times New Roman" w:cs="Times New Roman"/>
        </w:rPr>
        <w:t>, et droits minimums</w:t>
      </w:r>
    </w:p>
    <w:p w14:paraId="27427ACF" w14:textId="77777777" w:rsidR="00486863" w:rsidRPr="00123E06" w:rsidRDefault="00123E06" w:rsidP="00123E06">
      <w:pPr>
        <w:spacing w:after="0"/>
        <w:ind w:left="284" w:right="-2"/>
        <w:jc w:val="both"/>
        <w:rPr>
          <w:rFonts w:ascii="Times New Roman" w:hAnsi="Times New Roman" w:cs="Times New Roman"/>
        </w:rPr>
      </w:pPr>
      <w:sdt>
        <w:sdtPr>
          <w:rPr>
            <w:rFonts w:ascii="Times New Roman" w:hAnsi="Times New Roman" w:cs="Times New Roman"/>
          </w:rPr>
          <w:id w:val="-1081293970"/>
          <w14:checkbox>
            <w14:checked w14:val="0"/>
            <w14:checkedState w14:val="2612" w14:font="MS Gothic"/>
            <w14:uncheckedState w14:val="2610" w14:font="MS Gothic"/>
          </w14:checkbox>
        </w:sdtPr>
        <w:sdtContent>
          <w:r w:rsidR="00486863" w:rsidRPr="00123E06">
            <w:rPr>
              <w:rFonts w:ascii="Segoe UI Symbol" w:hAnsi="Segoe UI Symbol" w:cs="Segoe UI Symbol"/>
            </w:rPr>
            <w:t>☐</w:t>
          </w:r>
        </w:sdtContent>
      </w:sdt>
      <w:r w:rsidR="00486863" w:rsidRPr="00123E06">
        <w:rPr>
          <w:rFonts w:ascii="Times New Roman" w:hAnsi="Times New Roman" w:cs="Times New Roman"/>
        </w:rPr>
        <w:t xml:space="preserve"> TOKEN de déverrouillage</w:t>
      </w:r>
    </w:p>
    <w:p w14:paraId="3C6E2054" w14:textId="6589305E" w:rsidR="00486863" w:rsidRPr="00123E06" w:rsidRDefault="00123E06" w:rsidP="00123E06">
      <w:pPr>
        <w:spacing w:after="0"/>
        <w:ind w:left="284" w:right="-2"/>
        <w:jc w:val="both"/>
        <w:rPr>
          <w:rFonts w:ascii="Times New Roman" w:hAnsi="Times New Roman" w:cs="Times New Roman"/>
        </w:rPr>
      </w:pPr>
      <w:sdt>
        <w:sdtPr>
          <w:rPr>
            <w:rFonts w:ascii="Times New Roman" w:hAnsi="Times New Roman" w:cs="Times New Roman"/>
          </w:rPr>
          <w:id w:val="-974363102"/>
          <w14:checkbox>
            <w14:checked w14:val="1"/>
            <w14:checkedState w14:val="2612" w14:font="MS Gothic"/>
            <w14:uncheckedState w14:val="2610" w14:font="MS Gothic"/>
          </w14:checkbox>
        </w:sdtPr>
        <w:sdtContent>
          <w:r w:rsidR="00B72544" w:rsidRPr="00123E06">
            <w:rPr>
              <w:rFonts w:ascii="Segoe UI Symbol" w:eastAsia="MS Gothic" w:hAnsi="Segoe UI Symbol" w:cs="Segoe UI Symbol"/>
            </w:rPr>
            <w:t>☒</w:t>
          </w:r>
        </w:sdtContent>
      </w:sdt>
      <w:r w:rsidR="00486863" w:rsidRPr="00123E06">
        <w:rPr>
          <w:rFonts w:ascii="Times New Roman" w:hAnsi="Times New Roman" w:cs="Times New Roman"/>
        </w:rPr>
        <w:t xml:space="preserve"> Mots de passe robustes selon les dernières recommandations de la CNIL</w:t>
      </w:r>
    </w:p>
    <w:p w14:paraId="67DB1B24" w14:textId="4750FF6A" w:rsidR="00486863" w:rsidRPr="00123E06" w:rsidRDefault="00123E06" w:rsidP="00123E06">
      <w:pPr>
        <w:spacing w:after="0"/>
        <w:ind w:left="284" w:right="-2"/>
        <w:jc w:val="both"/>
        <w:rPr>
          <w:rFonts w:ascii="Times New Roman" w:hAnsi="Times New Roman" w:cs="Times New Roman"/>
        </w:rPr>
      </w:pPr>
      <w:sdt>
        <w:sdtPr>
          <w:rPr>
            <w:rFonts w:ascii="Times New Roman" w:hAnsi="Times New Roman" w:cs="Times New Roman"/>
          </w:rPr>
          <w:id w:val="-1240635047"/>
          <w14:checkbox>
            <w14:checked w14:val="1"/>
            <w14:checkedState w14:val="2612" w14:font="MS Gothic"/>
            <w14:uncheckedState w14:val="2610" w14:font="MS Gothic"/>
          </w14:checkbox>
        </w:sdtPr>
        <w:sdtContent>
          <w:r w:rsidR="00B72544" w:rsidRPr="00123E06">
            <w:rPr>
              <w:rFonts w:ascii="Segoe UI Symbol" w:eastAsia="MS Gothic" w:hAnsi="Segoe UI Symbol" w:cs="Segoe UI Symbol"/>
            </w:rPr>
            <w:t>☒</w:t>
          </w:r>
        </w:sdtContent>
      </w:sdt>
      <w:r w:rsidR="00486863" w:rsidRPr="00123E06">
        <w:rPr>
          <w:rFonts w:ascii="Times New Roman" w:hAnsi="Times New Roman" w:cs="Times New Roman"/>
        </w:rPr>
        <w:t xml:space="preserve"> Absence de compte anonyme ou partagé</w:t>
      </w:r>
    </w:p>
    <w:p w14:paraId="5BAD321B" w14:textId="77777777" w:rsidR="00486863" w:rsidRPr="00123E06" w:rsidRDefault="00123E06" w:rsidP="00123E06">
      <w:pPr>
        <w:spacing w:after="0"/>
        <w:ind w:left="284" w:right="-2"/>
        <w:jc w:val="both"/>
        <w:rPr>
          <w:rFonts w:ascii="Times New Roman" w:hAnsi="Times New Roman" w:cs="Times New Roman"/>
        </w:rPr>
      </w:pPr>
      <w:sdt>
        <w:sdtPr>
          <w:rPr>
            <w:rFonts w:ascii="Times New Roman" w:hAnsi="Times New Roman" w:cs="Times New Roman"/>
          </w:rPr>
          <w:id w:val="1973176681"/>
          <w14:checkbox>
            <w14:checked w14:val="0"/>
            <w14:checkedState w14:val="2612" w14:font="MS Gothic"/>
            <w14:uncheckedState w14:val="2610" w14:font="MS Gothic"/>
          </w14:checkbox>
        </w:sdtPr>
        <w:sdtContent>
          <w:r w:rsidR="00486863" w:rsidRPr="00123E06">
            <w:rPr>
              <w:rFonts w:ascii="Segoe UI Symbol" w:hAnsi="Segoe UI Symbol" w:cs="Segoe UI Symbol"/>
            </w:rPr>
            <w:t>☐</w:t>
          </w:r>
        </w:sdtContent>
      </w:sdt>
      <w:r w:rsidR="00486863" w:rsidRPr="00123E06">
        <w:rPr>
          <w:rFonts w:ascii="Times New Roman" w:hAnsi="Times New Roman" w:cs="Times New Roman"/>
        </w:rPr>
        <w:t xml:space="preserve"> Accès visiteur uniquement à un réseau internet hors réseau interne </w:t>
      </w:r>
    </w:p>
    <w:p w14:paraId="1C29C294" w14:textId="4619670D" w:rsidR="00486863" w:rsidRPr="00123E06" w:rsidRDefault="00123E06" w:rsidP="00123E06">
      <w:pPr>
        <w:spacing w:after="0"/>
        <w:ind w:left="284" w:right="-2"/>
        <w:jc w:val="both"/>
        <w:rPr>
          <w:rFonts w:ascii="Times New Roman" w:hAnsi="Times New Roman" w:cs="Times New Roman"/>
        </w:rPr>
      </w:pPr>
      <w:sdt>
        <w:sdtPr>
          <w:rPr>
            <w:rFonts w:ascii="Times New Roman" w:hAnsi="Times New Roman" w:cs="Times New Roman"/>
          </w:rPr>
          <w:id w:val="35628434"/>
          <w14:checkbox>
            <w14:checked w14:val="1"/>
            <w14:checkedState w14:val="2612" w14:font="MS Gothic"/>
            <w14:uncheckedState w14:val="2610" w14:font="MS Gothic"/>
          </w14:checkbox>
        </w:sdtPr>
        <w:sdtContent>
          <w:r w:rsidR="00B72544" w:rsidRPr="00123E06">
            <w:rPr>
              <w:rFonts w:ascii="Segoe UI Symbol" w:eastAsia="MS Gothic" w:hAnsi="Segoe UI Symbol" w:cs="Segoe UI Symbol"/>
            </w:rPr>
            <w:t>☒</w:t>
          </w:r>
        </w:sdtContent>
      </w:sdt>
      <w:r w:rsidR="00486863" w:rsidRPr="00123E06">
        <w:rPr>
          <w:rFonts w:ascii="Times New Roman" w:hAnsi="Times New Roman" w:cs="Times New Roman"/>
        </w:rPr>
        <w:t xml:space="preserve"> Traçabilité des demandes de modification des droits (via tickets)</w:t>
      </w:r>
    </w:p>
    <w:p w14:paraId="134EB27E" w14:textId="589EE2AD" w:rsidR="00486863" w:rsidRPr="00123E06" w:rsidRDefault="00486863" w:rsidP="00123E06">
      <w:pPr>
        <w:tabs>
          <w:tab w:val="left" w:pos="851"/>
        </w:tabs>
        <w:spacing w:after="0"/>
        <w:ind w:right="-2"/>
        <w:jc w:val="both"/>
        <w:rPr>
          <w:rFonts w:ascii="Times New Roman" w:hAnsi="Times New Roman" w:cs="Times New Roman"/>
        </w:rPr>
      </w:pPr>
    </w:p>
    <w:p w14:paraId="39ECC998" w14:textId="77777777" w:rsidR="00BC5472" w:rsidRPr="00123E06" w:rsidRDefault="00BC5472" w:rsidP="00123E06">
      <w:pPr>
        <w:spacing w:before="120" w:after="0"/>
        <w:contextualSpacing/>
        <w:jc w:val="both"/>
        <w:rPr>
          <w:rFonts w:ascii="Times New Roman" w:hAnsi="Times New Roman" w:cs="Times New Roman"/>
        </w:rPr>
      </w:pPr>
      <w:r w:rsidRPr="00123E06">
        <w:rPr>
          <w:rFonts w:ascii="Times New Roman" w:hAnsi="Times New Roman" w:cs="Times New Roman"/>
        </w:rPr>
        <w:t>Mesures visant à garantir la configuration du système, notamment la configuration par défaut :</w:t>
      </w:r>
    </w:p>
    <w:p w14:paraId="4BFE8C48" w14:textId="4742CFEA" w:rsidR="00BC5472" w:rsidRPr="00123E06" w:rsidRDefault="00123E06" w:rsidP="00123E06">
      <w:pPr>
        <w:spacing w:after="0"/>
        <w:ind w:left="284" w:right="-2"/>
        <w:jc w:val="both"/>
        <w:rPr>
          <w:rFonts w:ascii="Times New Roman" w:hAnsi="Times New Roman" w:cs="Times New Roman"/>
        </w:rPr>
      </w:pPr>
      <w:sdt>
        <w:sdtPr>
          <w:rPr>
            <w:rFonts w:ascii="Times New Roman" w:hAnsi="Times New Roman" w:cs="Times New Roman"/>
          </w:rPr>
          <w:id w:val="-426971225"/>
          <w14:checkbox>
            <w14:checked w14:val="1"/>
            <w14:checkedState w14:val="2612" w14:font="MS Gothic"/>
            <w14:uncheckedState w14:val="2610" w14:font="MS Gothic"/>
          </w14:checkbox>
        </w:sdtPr>
        <w:sdtContent>
          <w:r w:rsidR="00B72544" w:rsidRPr="00123E06">
            <w:rPr>
              <w:rFonts w:ascii="Segoe UI Symbol" w:eastAsia="MS Gothic" w:hAnsi="Segoe UI Symbol" w:cs="Segoe UI Symbol"/>
            </w:rPr>
            <w:t>☒</w:t>
          </w:r>
        </w:sdtContent>
      </w:sdt>
      <w:r w:rsidR="00BC5472" w:rsidRPr="00123E06">
        <w:rPr>
          <w:rFonts w:ascii="Times New Roman" w:hAnsi="Times New Roman" w:cs="Times New Roman"/>
        </w:rPr>
        <w:t xml:space="preserve"> </w:t>
      </w:r>
      <w:proofErr w:type="gramStart"/>
      <w:r w:rsidR="00BC5472" w:rsidRPr="00123E06">
        <w:rPr>
          <w:rFonts w:ascii="Times New Roman" w:hAnsi="Times New Roman" w:cs="Times New Roman"/>
        </w:rPr>
        <w:t>protection</w:t>
      </w:r>
      <w:proofErr w:type="gramEnd"/>
      <w:r w:rsidR="00BC5472" w:rsidRPr="00123E06">
        <w:rPr>
          <w:rFonts w:ascii="Times New Roman" w:hAnsi="Times New Roman" w:cs="Times New Roman"/>
        </w:rPr>
        <w:t xml:space="preserve"> contre les codes malveillants </w:t>
      </w:r>
    </w:p>
    <w:p w14:paraId="7F588B9B" w14:textId="4E7F2C2D" w:rsidR="00BC5472" w:rsidRPr="00123E06" w:rsidRDefault="00123E06" w:rsidP="00123E06">
      <w:pPr>
        <w:spacing w:after="0"/>
        <w:ind w:left="284" w:right="-2"/>
        <w:jc w:val="both"/>
        <w:rPr>
          <w:rFonts w:ascii="Times New Roman" w:hAnsi="Times New Roman" w:cs="Times New Roman"/>
        </w:rPr>
      </w:pPr>
      <w:sdt>
        <w:sdtPr>
          <w:rPr>
            <w:rFonts w:ascii="Times New Roman" w:hAnsi="Times New Roman" w:cs="Times New Roman"/>
          </w:rPr>
          <w:id w:val="-910845113"/>
          <w14:checkbox>
            <w14:checked w14:val="1"/>
            <w14:checkedState w14:val="2612" w14:font="MS Gothic"/>
            <w14:uncheckedState w14:val="2610" w14:font="MS Gothic"/>
          </w14:checkbox>
        </w:sdtPr>
        <w:sdtContent>
          <w:r w:rsidR="00B72544" w:rsidRPr="00123E06">
            <w:rPr>
              <w:rFonts w:ascii="Segoe UI Symbol" w:eastAsia="MS Gothic" w:hAnsi="Segoe UI Symbol" w:cs="Segoe UI Symbol"/>
            </w:rPr>
            <w:t>☒</w:t>
          </w:r>
        </w:sdtContent>
      </w:sdt>
      <w:r w:rsidR="00BC5472" w:rsidRPr="00123E06">
        <w:rPr>
          <w:rFonts w:ascii="Times New Roman" w:hAnsi="Times New Roman" w:cs="Times New Roman"/>
        </w:rPr>
        <w:t xml:space="preserve"> </w:t>
      </w:r>
      <w:proofErr w:type="spellStart"/>
      <w:proofErr w:type="gramStart"/>
      <w:r w:rsidR="00BC5472" w:rsidRPr="00123E06">
        <w:rPr>
          <w:rFonts w:ascii="Times New Roman" w:hAnsi="Times New Roman" w:cs="Times New Roman"/>
        </w:rPr>
        <w:t>parefeu</w:t>
      </w:r>
      <w:proofErr w:type="spellEnd"/>
      <w:proofErr w:type="gramEnd"/>
      <w:r w:rsidR="00BC5472" w:rsidRPr="00123E06">
        <w:rPr>
          <w:rFonts w:ascii="Times New Roman" w:hAnsi="Times New Roman" w:cs="Times New Roman"/>
        </w:rPr>
        <w:t xml:space="preserve"> </w:t>
      </w:r>
    </w:p>
    <w:p w14:paraId="02F0B744" w14:textId="360EA4F8" w:rsidR="00BC5472" w:rsidRPr="00123E06" w:rsidRDefault="00123E06" w:rsidP="00123E06">
      <w:pPr>
        <w:spacing w:after="0"/>
        <w:ind w:left="284" w:right="-2"/>
        <w:jc w:val="both"/>
        <w:rPr>
          <w:rFonts w:ascii="Times New Roman" w:hAnsi="Times New Roman" w:cs="Times New Roman"/>
        </w:rPr>
      </w:pPr>
      <w:sdt>
        <w:sdtPr>
          <w:rPr>
            <w:rFonts w:ascii="Times New Roman" w:hAnsi="Times New Roman" w:cs="Times New Roman"/>
          </w:rPr>
          <w:id w:val="-851727494"/>
          <w14:checkbox>
            <w14:checked w14:val="1"/>
            <w14:checkedState w14:val="2612" w14:font="MS Gothic"/>
            <w14:uncheckedState w14:val="2610" w14:font="MS Gothic"/>
          </w14:checkbox>
        </w:sdtPr>
        <w:sdtContent>
          <w:r w:rsidR="00B72544" w:rsidRPr="00123E06">
            <w:rPr>
              <w:rFonts w:ascii="Segoe UI Symbol" w:eastAsia="MS Gothic" w:hAnsi="Segoe UI Symbol" w:cs="Segoe UI Symbol"/>
            </w:rPr>
            <w:t>☒</w:t>
          </w:r>
        </w:sdtContent>
      </w:sdt>
      <w:r w:rsidR="00BC5472" w:rsidRPr="00123E06">
        <w:rPr>
          <w:rFonts w:ascii="Times New Roman" w:hAnsi="Times New Roman" w:cs="Times New Roman"/>
        </w:rPr>
        <w:t xml:space="preserve"> </w:t>
      </w:r>
      <w:proofErr w:type="gramStart"/>
      <w:r w:rsidR="00BC5472" w:rsidRPr="00123E06">
        <w:rPr>
          <w:rFonts w:ascii="Times New Roman" w:hAnsi="Times New Roman" w:cs="Times New Roman"/>
        </w:rPr>
        <w:t>antivirus</w:t>
      </w:r>
      <w:proofErr w:type="gramEnd"/>
      <w:r w:rsidR="00BC5472" w:rsidRPr="00123E06">
        <w:rPr>
          <w:rFonts w:ascii="Times New Roman" w:hAnsi="Times New Roman" w:cs="Times New Roman"/>
        </w:rPr>
        <w:t xml:space="preserve"> mis à jour automatiquement et quotidiennement. </w:t>
      </w:r>
    </w:p>
    <w:p w14:paraId="67B36C37" w14:textId="034415D0" w:rsidR="00BC5472" w:rsidRPr="00123E06" w:rsidRDefault="00123E06" w:rsidP="00123E06">
      <w:pPr>
        <w:spacing w:after="0"/>
        <w:ind w:left="284" w:right="-2"/>
        <w:jc w:val="both"/>
        <w:rPr>
          <w:rFonts w:ascii="Times New Roman" w:hAnsi="Times New Roman" w:cs="Times New Roman"/>
        </w:rPr>
      </w:pPr>
      <w:sdt>
        <w:sdtPr>
          <w:rPr>
            <w:rFonts w:ascii="Times New Roman" w:hAnsi="Times New Roman" w:cs="Times New Roman"/>
          </w:rPr>
          <w:id w:val="-1926484681"/>
          <w14:checkbox>
            <w14:checked w14:val="1"/>
            <w14:checkedState w14:val="2612" w14:font="MS Gothic"/>
            <w14:uncheckedState w14:val="2610" w14:font="MS Gothic"/>
          </w14:checkbox>
        </w:sdtPr>
        <w:sdtContent>
          <w:r w:rsidR="00B72544" w:rsidRPr="00123E06">
            <w:rPr>
              <w:rFonts w:ascii="Segoe UI Symbol" w:eastAsia="MS Gothic" w:hAnsi="Segoe UI Symbol" w:cs="Segoe UI Symbol"/>
            </w:rPr>
            <w:t>☒</w:t>
          </w:r>
        </w:sdtContent>
      </w:sdt>
      <w:r w:rsidR="00BC5472" w:rsidRPr="00123E06">
        <w:rPr>
          <w:rFonts w:ascii="Times New Roman" w:hAnsi="Times New Roman" w:cs="Times New Roman"/>
        </w:rPr>
        <w:t xml:space="preserve"> Scan en temps réel</w:t>
      </w:r>
    </w:p>
    <w:p w14:paraId="694B62E1" w14:textId="7D21C4E3" w:rsidR="00BC5472" w:rsidRPr="00123E06" w:rsidRDefault="00123E06" w:rsidP="00123E06">
      <w:pPr>
        <w:spacing w:after="0"/>
        <w:ind w:left="284" w:right="-2"/>
        <w:jc w:val="both"/>
        <w:rPr>
          <w:rFonts w:ascii="Times New Roman" w:hAnsi="Times New Roman" w:cs="Times New Roman"/>
          <w:i/>
        </w:rPr>
      </w:pPr>
      <w:sdt>
        <w:sdtPr>
          <w:rPr>
            <w:rFonts w:ascii="Times New Roman" w:hAnsi="Times New Roman" w:cs="Times New Roman"/>
          </w:rPr>
          <w:id w:val="299581276"/>
          <w14:checkbox>
            <w14:checked w14:val="1"/>
            <w14:checkedState w14:val="2612" w14:font="MS Gothic"/>
            <w14:uncheckedState w14:val="2610" w14:font="MS Gothic"/>
          </w14:checkbox>
        </w:sdtPr>
        <w:sdtContent>
          <w:r w:rsidR="00B72544" w:rsidRPr="00123E06">
            <w:rPr>
              <w:rFonts w:ascii="Segoe UI Symbol" w:eastAsia="MS Gothic" w:hAnsi="Segoe UI Symbol" w:cs="Segoe UI Symbol"/>
            </w:rPr>
            <w:t>☒</w:t>
          </w:r>
        </w:sdtContent>
      </w:sdt>
      <w:r w:rsidR="00BC5472" w:rsidRPr="00123E06">
        <w:rPr>
          <w:rFonts w:ascii="Times New Roman" w:hAnsi="Times New Roman" w:cs="Times New Roman"/>
        </w:rPr>
        <w:t xml:space="preserve"> Scan hebdomadaire programmé </w:t>
      </w:r>
    </w:p>
    <w:p w14:paraId="626AE555" w14:textId="77777777" w:rsidR="00BC5472" w:rsidRPr="00123E06" w:rsidRDefault="00BC5472" w:rsidP="00123E06">
      <w:pPr>
        <w:tabs>
          <w:tab w:val="left" w:pos="851"/>
        </w:tabs>
        <w:spacing w:after="0"/>
        <w:ind w:right="-2"/>
        <w:jc w:val="both"/>
        <w:rPr>
          <w:rFonts w:ascii="Times New Roman" w:hAnsi="Times New Roman" w:cs="Times New Roman"/>
        </w:rPr>
      </w:pPr>
    </w:p>
    <w:p w14:paraId="0AA6787C" w14:textId="77777777" w:rsidR="00634EDE" w:rsidRPr="00123E06" w:rsidRDefault="00634EDE" w:rsidP="00123E06">
      <w:pPr>
        <w:spacing w:before="120" w:after="120"/>
        <w:contextualSpacing/>
        <w:jc w:val="both"/>
        <w:rPr>
          <w:rFonts w:ascii="Times New Roman" w:hAnsi="Times New Roman" w:cs="Times New Roman"/>
        </w:rPr>
      </w:pPr>
      <w:r w:rsidRPr="00123E06">
        <w:rPr>
          <w:rFonts w:ascii="Times New Roman" w:hAnsi="Times New Roman" w:cs="Times New Roman"/>
        </w:rPr>
        <w:t>Procédures visant à tester, à analyser et à évaluer régulièrement l’efficacité des mesures techniques et organisationnelles afin de garantir la sécurité du traitement</w:t>
      </w:r>
    </w:p>
    <w:p w14:paraId="550374C8" w14:textId="609F178E" w:rsidR="00634EDE" w:rsidRPr="00123E06" w:rsidRDefault="00123E06" w:rsidP="00123E06">
      <w:pPr>
        <w:tabs>
          <w:tab w:val="left" w:pos="851"/>
        </w:tabs>
        <w:spacing w:after="0"/>
        <w:ind w:left="284" w:right="-2"/>
        <w:jc w:val="both"/>
        <w:rPr>
          <w:rFonts w:ascii="Times New Roman" w:hAnsi="Times New Roman" w:cs="Times New Roman"/>
        </w:rPr>
      </w:pPr>
      <w:sdt>
        <w:sdtPr>
          <w:rPr>
            <w:rFonts w:ascii="Times New Roman" w:hAnsi="Times New Roman" w:cs="Times New Roman"/>
          </w:rPr>
          <w:id w:val="495006144"/>
          <w14:checkbox>
            <w14:checked w14:val="1"/>
            <w14:checkedState w14:val="2612" w14:font="MS Gothic"/>
            <w14:uncheckedState w14:val="2610" w14:font="MS Gothic"/>
          </w14:checkbox>
        </w:sdtPr>
        <w:sdtContent>
          <w:r w:rsidR="00B72544" w:rsidRPr="00123E06">
            <w:rPr>
              <w:rFonts w:ascii="Segoe UI Symbol" w:eastAsia="MS Gothic" w:hAnsi="Segoe UI Symbol" w:cs="Segoe UI Symbol"/>
            </w:rPr>
            <w:t>☒</w:t>
          </w:r>
        </w:sdtContent>
      </w:sdt>
      <w:r w:rsidR="00634EDE" w:rsidRPr="00123E06">
        <w:rPr>
          <w:rFonts w:ascii="Times New Roman" w:hAnsi="Times New Roman" w:cs="Times New Roman"/>
        </w:rPr>
        <w:t xml:space="preserve"> Scan de vulnérabilité</w:t>
      </w:r>
    </w:p>
    <w:p w14:paraId="00A3F454" w14:textId="1D7F2112" w:rsidR="00634EDE" w:rsidRPr="00123E06" w:rsidRDefault="00123E06" w:rsidP="00123E06">
      <w:pPr>
        <w:tabs>
          <w:tab w:val="left" w:pos="851"/>
        </w:tabs>
        <w:spacing w:after="0"/>
        <w:ind w:left="284" w:right="-2"/>
        <w:jc w:val="both"/>
        <w:rPr>
          <w:rFonts w:ascii="Times New Roman" w:hAnsi="Times New Roman" w:cs="Times New Roman"/>
        </w:rPr>
      </w:pPr>
      <w:sdt>
        <w:sdtPr>
          <w:rPr>
            <w:rFonts w:ascii="Times New Roman" w:hAnsi="Times New Roman" w:cs="Times New Roman"/>
          </w:rPr>
          <w:id w:val="1504236022"/>
          <w14:checkbox>
            <w14:checked w14:val="1"/>
            <w14:checkedState w14:val="2612" w14:font="MS Gothic"/>
            <w14:uncheckedState w14:val="2610" w14:font="MS Gothic"/>
          </w14:checkbox>
        </w:sdtPr>
        <w:sdtContent>
          <w:r w:rsidR="00C64638" w:rsidRPr="00123E06">
            <w:rPr>
              <w:rFonts w:ascii="Segoe UI Symbol" w:eastAsia="MS Gothic" w:hAnsi="Segoe UI Symbol" w:cs="Segoe UI Symbol"/>
            </w:rPr>
            <w:t>☒</w:t>
          </w:r>
        </w:sdtContent>
      </w:sdt>
      <w:r w:rsidR="00634EDE" w:rsidRPr="00123E06">
        <w:rPr>
          <w:rFonts w:ascii="Times New Roman" w:hAnsi="Times New Roman" w:cs="Times New Roman"/>
        </w:rPr>
        <w:t xml:space="preserve"> Test de pénétration</w:t>
      </w:r>
    </w:p>
    <w:p w14:paraId="2CE0DB8F" w14:textId="5EF11FDA" w:rsidR="00634EDE" w:rsidRPr="00123E06" w:rsidRDefault="00123E06" w:rsidP="00123E06">
      <w:pPr>
        <w:tabs>
          <w:tab w:val="left" w:pos="851"/>
        </w:tabs>
        <w:spacing w:after="0"/>
        <w:ind w:left="284" w:right="-2"/>
        <w:jc w:val="both"/>
        <w:rPr>
          <w:rFonts w:ascii="Times New Roman" w:hAnsi="Times New Roman" w:cs="Times New Roman"/>
        </w:rPr>
      </w:pPr>
      <w:sdt>
        <w:sdtPr>
          <w:rPr>
            <w:rFonts w:ascii="Times New Roman" w:hAnsi="Times New Roman" w:cs="Times New Roman"/>
          </w:rPr>
          <w:id w:val="61229634"/>
          <w14:checkbox>
            <w14:checked w14:val="1"/>
            <w14:checkedState w14:val="2612" w14:font="MS Gothic"/>
            <w14:uncheckedState w14:val="2610" w14:font="MS Gothic"/>
          </w14:checkbox>
        </w:sdtPr>
        <w:sdtContent>
          <w:r w:rsidR="00C64638" w:rsidRPr="00123E06">
            <w:rPr>
              <w:rFonts w:ascii="Segoe UI Symbol" w:eastAsia="MS Gothic" w:hAnsi="Segoe UI Symbol" w:cs="Segoe UI Symbol"/>
            </w:rPr>
            <w:t>☒</w:t>
          </w:r>
        </w:sdtContent>
      </w:sdt>
      <w:r w:rsidR="00634EDE" w:rsidRPr="00123E06">
        <w:rPr>
          <w:rFonts w:ascii="Times New Roman" w:hAnsi="Times New Roman" w:cs="Times New Roman"/>
        </w:rPr>
        <w:t xml:space="preserve"> Audit de code</w:t>
      </w:r>
    </w:p>
    <w:p w14:paraId="1FF40850" w14:textId="14021A01" w:rsidR="00F047F3" w:rsidRPr="00123E06" w:rsidRDefault="00F047F3" w:rsidP="00123E06">
      <w:pPr>
        <w:tabs>
          <w:tab w:val="left" w:pos="851"/>
        </w:tabs>
        <w:spacing w:after="0"/>
        <w:ind w:right="-2"/>
        <w:jc w:val="both"/>
        <w:rPr>
          <w:rFonts w:ascii="Times New Roman" w:hAnsi="Times New Roman" w:cs="Times New Roman"/>
        </w:rPr>
      </w:pPr>
    </w:p>
    <w:p w14:paraId="02674BF1" w14:textId="77777777" w:rsidR="00BC5472" w:rsidRPr="00123E06" w:rsidRDefault="00BC5472" w:rsidP="00123E06">
      <w:pPr>
        <w:spacing w:before="120" w:after="120"/>
        <w:contextualSpacing/>
        <w:jc w:val="both"/>
        <w:rPr>
          <w:rFonts w:ascii="Times New Roman" w:hAnsi="Times New Roman" w:cs="Times New Roman"/>
        </w:rPr>
      </w:pPr>
      <w:r w:rsidRPr="00123E06">
        <w:rPr>
          <w:rFonts w:ascii="Times New Roman" w:hAnsi="Times New Roman" w:cs="Times New Roman"/>
        </w:rPr>
        <w:t>Mesures visant à garantir la journalisation des événements</w:t>
      </w:r>
    </w:p>
    <w:p w14:paraId="2B7494BB" w14:textId="06241B89" w:rsidR="00BC5472" w:rsidRPr="00123E06" w:rsidRDefault="00123E06" w:rsidP="00123E06">
      <w:pPr>
        <w:tabs>
          <w:tab w:val="left" w:pos="851"/>
        </w:tabs>
        <w:spacing w:after="0"/>
        <w:ind w:left="284" w:right="-2"/>
        <w:jc w:val="both"/>
        <w:rPr>
          <w:rFonts w:ascii="Times New Roman" w:hAnsi="Times New Roman" w:cs="Times New Roman"/>
        </w:rPr>
      </w:pPr>
      <w:sdt>
        <w:sdtPr>
          <w:rPr>
            <w:rFonts w:ascii="Times New Roman" w:hAnsi="Times New Roman" w:cs="Times New Roman"/>
          </w:rPr>
          <w:id w:val="1355610117"/>
          <w14:checkbox>
            <w14:checked w14:val="1"/>
            <w14:checkedState w14:val="2612" w14:font="MS Gothic"/>
            <w14:uncheckedState w14:val="2610" w14:font="MS Gothic"/>
          </w14:checkbox>
        </w:sdtPr>
        <w:sdtContent>
          <w:r w:rsidR="00B72544" w:rsidRPr="00123E06">
            <w:rPr>
              <w:rFonts w:ascii="Segoe UI Symbol" w:eastAsia="MS Gothic" w:hAnsi="Segoe UI Symbol" w:cs="Segoe UI Symbol"/>
            </w:rPr>
            <w:t>☒</w:t>
          </w:r>
        </w:sdtContent>
      </w:sdt>
      <w:r w:rsidR="00BC5472" w:rsidRPr="00123E06">
        <w:rPr>
          <w:rFonts w:ascii="Times New Roman" w:hAnsi="Times New Roman" w:cs="Times New Roman"/>
        </w:rPr>
        <w:t xml:space="preserve"> </w:t>
      </w:r>
      <w:proofErr w:type="gramStart"/>
      <w:r w:rsidR="00BC5472" w:rsidRPr="00123E06">
        <w:rPr>
          <w:rFonts w:ascii="Times New Roman" w:hAnsi="Times New Roman" w:cs="Times New Roman"/>
        </w:rPr>
        <w:t>journalisation</w:t>
      </w:r>
      <w:proofErr w:type="gramEnd"/>
      <w:r w:rsidR="00BC5472" w:rsidRPr="00123E06">
        <w:rPr>
          <w:rFonts w:ascii="Times New Roman" w:hAnsi="Times New Roman" w:cs="Times New Roman"/>
        </w:rPr>
        <w:t xml:space="preserve"> des logs</w:t>
      </w:r>
    </w:p>
    <w:p w14:paraId="2FAC5C8D" w14:textId="7BD67D91" w:rsidR="00BC5472" w:rsidRPr="00123E06" w:rsidRDefault="00BC5472" w:rsidP="00123E06">
      <w:pPr>
        <w:tabs>
          <w:tab w:val="left" w:pos="851"/>
        </w:tabs>
        <w:spacing w:after="0"/>
        <w:ind w:right="-2"/>
        <w:jc w:val="both"/>
        <w:rPr>
          <w:rFonts w:ascii="Times New Roman" w:hAnsi="Times New Roman" w:cs="Times New Roman"/>
        </w:rPr>
      </w:pPr>
    </w:p>
    <w:p w14:paraId="776C9CA8" w14:textId="77777777" w:rsidR="00BC5472" w:rsidRPr="00123E06" w:rsidRDefault="00BC5472" w:rsidP="00123E06">
      <w:pPr>
        <w:spacing w:before="120" w:after="120"/>
        <w:contextualSpacing/>
        <w:jc w:val="both"/>
        <w:rPr>
          <w:rFonts w:ascii="Times New Roman" w:hAnsi="Times New Roman" w:cs="Times New Roman"/>
        </w:rPr>
      </w:pPr>
      <w:r w:rsidRPr="00123E06">
        <w:rPr>
          <w:rFonts w:ascii="Times New Roman" w:hAnsi="Times New Roman" w:cs="Times New Roman"/>
        </w:rPr>
        <w:t>Mesures pour la gouvernance et la gestion de l’informatique interne et de la sécurité informatique</w:t>
      </w:r>
    </w:p>
    <w:p w14:paraId="0F666B30" w14:textId="0269D920" w:rsidR="00BC5472" w:rsidRPr="00123E06" w:rsidRDefault="00123E06" w:rsidP="00123E06">
      <w:pPr>
        <w:tabs>
          <w:tab w:val="left" w:pos="851"/>
        </w:tabs>
        <w:spacing w:after="0"/>
        <w:ind w:left="284" w:right="-2"/>
        <w:jc w:val="both"/>
        <w:rPr>
          <w:rFonts w:ascii="Times New Roman" w:hAnsi="Times New Roman" w:cs="Times New Roman"/>
        </w:rPr>
      </w:pPr>
      <w:sdt>
        <w:sdtPr>
          <w:rPr>
            <w:rFonts w:ascii="Times New Roman" w:hAnsi="Times New Roman" w:cs="Times New Roman"/>
          </w:rPr>
          <w:id w:val="1208836825"/>
          <w14:checkbox>
            <w14:checked w14:val="1"/>
            <w14:checkedState w14:val="2612" w14:font="MS Gothic"/>
            <w14:uncheckedState w14:val="2610" w14:font="MS Gothic"/>
          </w14:checkbox>
        </w:sdtPr>
        <w:sdtContent>
          <w:r w:rsidR="00B72544" w:rsidRPr="00123E06">
            <w:rPr>
              <w:rFonts w:ascii="Segoe UI Symbol" w:eastAsia="MS Gothic" w:hAnsi="Segoe UI Symbol" w:cs="Segoe UI Symbol"/>
            </w:rPr>
            <w:t>☒</w:t>
          </w:r>
        </w:sdtContent>
      </w:sdt>
      <w:r w:rsidR="00BC5472" w:rsidRPr="00123E06">
        <w:rPr>
          <w:rFonts w:ascii="Times New Roman" w:hAnsi="Times New Roman" w:cs="Times New Roman"/>
        </w:rPr>
        <w:t xml:space="preserve"> </w:t>
      </w:r>
      <w:proofErr w:type="gramStart"/>
      <w:r w:rsidR="00BC5472" w:rsidRPr="00123E06">
        <w:rPr>
          <w:rFonts w:ascii="Times New Roman" w:hAnsi="Times New Roman" w:cs="Times New Roman"/>
        </w:rPr>
        <w:t>mécanisme</w:t>
      </w:r>
      <w:proofErr w:type="gramEnd"/>
      <w:r w:rsidR="00BC5472" w:rsidRPr="00123E06">
        <w:rPr>
          <w:rFonts w:ascii="Times New Roman" w:hAnsi="Times New Roman" w:cs="Times New Roman"/>
        </w:rPr>
        <w:t>/procédure en cas de faille de sécurité</w:t>
      </w:r>
    </w:p>
    <w:p w14:paraId="672ACE1A" w14:textId="7AFAD697" w:rsidR="00BC5472" w:rsidRPr="00123E06" w:rsidRDefault="00123E06" w:rsidP="00123E06">
      <w:pPr>
        <w:tabs>
          <w:tab w:val="left" w:pos="851"/>
        </w:tabs>
        <w:spacing w:after="0"/>
        <w:ind w:left="284" w:right="-2"/>
        <w:jc w:val="both"/>
        <w:rPr>
          <w:rFonts w:ascii="Times New Roman" w:hAnsi="Times New Roman" w:cs="Times New Roman"/>
        </w:rPr>
      </w:pPr>
      <w:sdt>
        <w:sdtPr>
          <w:rPr>
            <w:rFonts w:ascii="Times New Roman" w:hAnsi="Times New Roman" w:cs="Times New Roman"/>
          </w:rPr>
          <w:id w:val="-33897220"/>
          <w14:checkbox>
            <w14:checked w14:val="1"/>
            <w14:checkedState w14:val="2612" w14:font="MS Gothic"/>
            <w14:uncheckedState w14:val="2610" w14:font="MS Gothic"/>
          </w14:checkbox>
        </w:sdtPr>
        <w:sdtContent>
          <w:r w:rsidR="00B72544" w:rsidRPr="00123E06">
            <w:rPr>
              <w:rFonts w:ascii="Segoe UI Symbol" w:eastAsia="MS Gothic" w:hAnsi="Segoe UI Symbol" w:cs="Segoe UI Symbol"/>
            </w:rPr>
            <w:t>☒</w:t>
          </w:r>
        </w:sdtContent>
      </w:sdt>
      <w:r w:rsidR="00BC5472" w:rsidRPr="00123E06">
        <w:rPr>
          <w:rFonts w:ascii="Times New Roman" w:hAnsi="Times New Roman" w:cs="Times New Roman"/>
        </w:rPr>
        <w:t xml:space="preserve"> </w:t>
      </w:r>
      <w:proofErr w:type="gramStart"/>
      <w:r w:rsidR="00BC5472" w:rsidRPr="00123E06">
        <w:rPr>
          <w:rFonts w:ascii="Times New Roman" w:hAnsi="Times New Roman" w:cs="Times New Roman"/>
        </w:rPr>
        <w:t>procédure</w:t>
      </w:r>
      <w:proofErr w:type="gramEnd"/>
      <w:r w:rsidR="00BC5472" w:rsidRPr="00123E06">
        <w:rPr>
          <w:rFonts w:ascii="Times New Roman" w:hAnsi="Times New Roman" w:cs="Times New Roman"/>
        </w:rPr>
        <w:t xml:space="preserve"> de destruction ou de restitution des données</w:t>
      </w:r>
    </w:p>
    <w:p w14:paraId="76C6B0CA" w14:textId="28D99F94" w:rsidR="00BC5472" w:rsidRPr="00123E06" w:rsidRDefault="00123E06" w:rsidP="00123E06">
      <w:pPr>
        <w:tabs>
          <w:tab w:val="left" w:pos="284"/>
        </w:tabs>
        <w:spacing w:after="0"/>
        <w:ind w:left="284" w:right="-2"/>
        <w:jc w:val="both"/>
        <w:rPr>
          <w:rFonts w:ascii="Times New Roman" w:hAnsi="Times New Roman" w:cs="Times New Roman"/>
        </w:rPr>
      </w:pPr>
      <w:sdt>
        <w:sdtPr>
          <w:rPr>
            <w:rFonts w:ascii="Times New Roman" w:hAnsi="Times New Roman" w:cs="Times New Roman"/>
          </w:rPr>
          <w:id w:val="1198652498"/>
          <w14:checkbox>
            <w14:checked w14:val="1"/>
            <w14:checkedState w14:val="2612" w14:font="MS Gothic"/>
            <w14:uncheckedState w14:val="2610" w14:font="MS Gothic"/>
          </w14:checkbox>
        </w:sdtPr>
        <w:sdtContent>
          <w:r w:rsidR="00B72544" w:rsidRPr="00123E06">
            <w:rPr>
              <w:rFonts w:ascii="Segoe UI Symbol" w:eastAsia="MS Gothic" w:hAnsi="Segoe UI Symbol" w:cs="Segoe UI Symbol"/>
            </w:rPr>
            <w:t>☒</w:t>
          </w:r>
        </w:sdtContent>
      </w:sdt>
      <w:r w:rsidR="00BC5472" w:rsidRPr="00123E06">
        <w:rPr>
          <w:rFonts w:ascii="Times New Roman" w:hAnsi="Times New Roman" w:cs="Times New Roman"/>
        </w:rPr>
        <w:t xml:space="preserve"> Une politique sur la sécurité de l’information</w:t>
      </w:r>
    </w:p>
    <w:p w14:paraId="3F7921CE" w14:textId="05FDA6F2" w:rsidR="00BC5472" w:rsidRPr="00123E06" w:rsidRDefault="00123E06" w:rsidP="00123E06">
      <w:pPr>
        <w:tabs>
          <w:tab w:val="left" w:pos="284"/>
        </w:tabs>
        <w:spacing w:after="0"/>
        <w:ind w:left="284" w:right="-2"/>
        <w:jc w:val="both"/>
        <w:rPr>
          <w:rFonts w:ascii="Times New Roman" w:hAnsi="Times New Roman" w:cs="Times New Roman"/>
        </w:rPr>
      </w:pPr>
      <w:sdt>
        <w:sdtPr>
          <w:rPr>
            <w:rFonts w:ascii="Times New Roman" w:hAnsi="Times New Roman" w:cs="Times New Roman"/>
          </w:rPr>
          <w:id w:val="1049966439"/>
          <w14:checkbox>
            <w14:checked w14:val="1"/>
            <w14:checkedState w14:val="2612" w14:font="MS Gothic"/>
            <w14:uncheckedState w14:val="2610" w14:font="MS Gothic"/>
          </w14:checkbox>
        </w:sdtPr>
        <w:sdtContent>
          <w:r w:rsidR="00B72544" w:rsidRPr="00123E06">
            <w:rPr>
              <w:rFonts w:ascii="Segoe UI Symbol" w:eastAsia="MS Gothic" w:hAnsi="Segoe UI Symbol" w:cs="Segoe UI Symbol"/>
            </w:rPr>
            <w:t>☒</w:t>
          </w:r>
        </w:sdtContent>
      </w:sdt>
      <w:r w:rsidR="00BC5472" w:rsidRPr="00123E06">
        <w:rPr>
          <w:rFonts w:ascii="Times New Roman" w:hAnsi="Times New Roman" w:cs="Times New Roman"/>
        </w:rPr>
        <w:t xml:space="preserve"> Une formation du personnel : sur la protection des données, sur les procédures et systèmes de sécurité. </w:t>
      </w:r>
    </w:p>
    <w:p w14:paraId="6E9C260C" w14:textId="77777777" w:rsidR="00BC5472" w:rsidRPr="00123E06" w:rsidRDefault="00BC5472" w:rsidP="00123E06">
      <w:pPr>
        <w:tabs>
          <w:tab w:val="left" w:pos="851"/>
        </w:tabs>
        <w:spacing w:after="0"/>
        <w:ind w:right="-2"/>
        <w:jc w:val="both"/>
        <w:rPr>
          <w:rFonts w:ascii="Times New Roman" w:hAnsi="Times New Roman" w:cs="Times New Roman"/>
        </w:rPr>
      </w:pPr>
    </w:p>
    <w:p w14:paraId="6FEFB95B" w14:textId="4FFD1D67" w:rsidR="00F047F3" w:rsidRPr="00123E06" w:rsidRDefault="00634EDE" w:rsidP="00123E06">
      <w:pPr>
        <w:tabs>
          <w:tab w:val="left" w:pos="851"/>
        </w:tabs>
        <w:spacing w:after="0"/>
        <w:ind w:right="-2"/>
        <w:jc w:val="both"/>
        <w:rPr>
          <w:rFonts w:ascii="Times New Roman" w:hAnsi="Times New Roman" w:cs="Times New Roman"/>
        </w:rPr>
      </w:pPr>
      <w:r w:rsidRPr="00123E06">
        <w:rPr>
          <w:rFonts w:ascii="Times New Roman" w:hAnsi="Times New Roman" w:cs="Times New Roman"/>
        </w:rPr>
        <w:t>Mesures</w:t>
      </w:r>
      <w:r w:rsidR="00F047F3" w:rsidRPr="00123E06">
        <w:rPr>
          <w:rFonts w:ascii="Times New Roman" w:hAnsi="Times New Roman" w:cs="Times New Roman"/>
        </w:rPr>
        <w:t xml:space="preserve"> permettant de rétablir la disponibilité des données et l'accès à celles-ci dans des délais appropriés en cas d'incident physique ou technique</w:t>
      </w:r>
      <w:r w:rsidRPr="00123E06">
        <w:rPr>
          <w:rFonts w:ascii="Times New Roman" w:hAnsi="Times New Roman" w:cs="Times New Roman"/>
        </w:rPr>
        <w:t> :</w:t>
      </w:r>
    </w:p>
    <w:p w14:paraId="5AA6BF29" w14:textId="74932903" w:rsidR="00F047F3" w:rsidRPr="00123E06" w:rsidRDefault="00123E06" w:rsidP="00123E06">
      <w:pPr>
        <w:tabs>
          <w:tab w:val="left" w:pos="851"/>
        </w:tabs>
        <w:spacing w:after="0"/>
        <w:ind w:left="284" w:right="-2"/>
        <w:jc w:val="both"/>
        <w:rPr>
          <w:rFonts w:ascii="Times New Roman" w:hAnsi="Times New Roman" w:cs="Times New Roman"/>
        </w:rPr>
      </w:pPr>
      <w:sdt>
        <w:sdtPr>
          <w:rPr>
            <w:rFonts w:ascii="Times New Roman" w:hAnsi="Times New Roman" w:cs="Times New Roman"/>
          </w:rPr>
          <w:id w:val="-2140488252"/>
          <w14:checkbox>
            <w14:checked w14:val="0"/>
            <w14:checkedState w14:val="2612" w14:font="MS Gothic"/>
            <w14:uncheckedState w14:val="2610" w14:font="MS Gothic"/>
          </w14:checkbox>
        </w:sdtPr>
        <w:sdtContent>
          <w:r w:rsidR="00D67FC6" w:rsidRPr="00123E06">
            <w:rPr>
              <w:rFonts w:ascii="Segoe UI Symbol" w:hAnsi="Segoe UI Symbol" w:cs="Segoe UI Symbol"/>
            </w:rPr>
            <w:t>☐</w:t>
          </w:r>
        </w:sdtContent>
      </w:sdt>
      <w:r w:rsidR="00F047F3" w:rsidRPr="00123E06">
        <w:rPr>
          <w:rFonts w:ascii="Times New Roman" w:hAnsi="Times New Roman" w:cs="Times New Roman"/>
        </w:rPr>
        <w:t xml:space="preserve"> </w:t>
      </w:r>
      <w:proofErr w:type="gramStart"/>
      <w:r w:rsidR="00F047F3" w:rsidRPr="00123E06">
        <w:rPr>
          <w:rFonts w:ascii="Times New Roman" w:hAnsi="Times New Roman" w:cs="Times New Roman"/>
        </w:rPr>
        <w:t>plan</w:t>
      </w:r>
      <w:proofErr w:type="gramEnd"/>
      <w:r w:rsidR="00F047F3" w:rsidRPr="00123E06">
        <w:rPr>
          <w:rFonts w:ascii="Times New Roman" w:hAnsi="Times New Roman" w:cs="Times New Roman"/>
        </w:rPr>
        <w:t xml:space="preserve"> de reprise et de continuité d’activités en cas de perte des données (PRA/PCA)</w:t>
      </w:r>
    </w:p>
    <w:p w14:paraId="4A005F56" w14:textId="10A9D17F" w:rsidR="00F047F3" w:rsidRPr="00123E06" w:rsidRDefault="00123E06" w:rsidP="00123E06">
      <w:pPr>
        <w:tabs>
          <w:tab w:val="left" w:pos="851"/>
        </w:tabs>
        <w:spacing w:after="0"/>
        <w:ind w:left="284" w:right="-2"/>
        <w:jc w:val="both"/>
        <w:rPr>
          <w:rFonts w:ascii="Times New Roman" w:hAnsi="Times New Roman" w:cs="Times New Roman"/>
        </w:rPr>
      </w:pPr>
      <w:sdt>
        <w:sdtPr>
          <w:rPr>
            <w:rFonts w:ascii="Times New Roman" w:hAnsi="Times New Roman" w:cs="Times New Roman"/>
          </w:rPr>
          <w:id w:val="711230074"/>
          <w14:checkbox>
            <w14:checked w14:val="1"/>
            <w14:checkedState w14:val="2612" w14:font="MS Gothic"/>
            <w14:uncheckedState w14:val="2610" w14:font="MS Gothic"/>
          </w14:checkbox>
        </w:sdtPr>
        <w:sdtContent>
          <w:r w:rsidR="00B72544" w:rsidRPr="00123E06">
            <w:rPr>
              <w:rFonts w:ascii="Segoe UI Symbol" w:eastAsia="MS Gothic" w:hAnsi="Segoe UI Symbol" w:cs="Segoe UI Symbol"/>
            </w:rPr>
            <w:t>☒</w:t>
          </w:r>
        </w:sdtContent>
      </w:sdt>
      <w:r w:rsidR="00F047F3" w:rsidRPr="00123E06">
        <w:rPr>
          <w:rFonts w:ascii="Times New Roman" w:hAnsi="Times New Roman" w:cs="Times New Roman"/>
        </w:rPr>
        <w:t xml:space="preserve"> Back up et sauvegardes (archives) sur des lieux distincts</w:t>
      </w:r>
    </w:p>
    <w:p w14:paraId="0B563F1C" w14:textId="2FBD39EF" w:rsidR="00F047F3" w:rsidRPr="00123E06" w:rsidRDefault="00123E06" w:rsidP="00123E06">
      <w:pPr>
        <w:tabs>
          <w:tab w:val="left" w:pos="851"/>
        </w:tabs>
        <w:spacing w:after="0"/>
        <w:ind w:left="284" w:right="-2"/>
        <w:jc w:val="both"/>
        <w:rPr>
          <w:rFonts w:ascii="Times New Roman" w:hAnsi="Times New Roman" w:cs="Times New Roman"/>
        </w:rPr>
      </w:pPr>
      <w:sdt>
        <w:sdtPr>
          <w:rPr>
            <w:rFonts w:ascii="Times New Roman" w:hAnsi="Times New Roman" w:cs="Times New Roman"/>
          </w:rPr>
          <w:id w:val="405725094"/>
          <w14:checkbox>
            <w14:checked w14:val="0"/>
            <w14:checkedState w14:val="2612" w14:font="MS Gothic"/>
            <w14:uncheckedState w14:val="2610" w14:font="MS Gothic"/>
          </w14:checkbox>
        </w:sdtPr>
        <w:sdtContent>
          <w:r w:rsidR="00D67FC6" w:rsidRPr="00123E06">
            <w:rPr>
              <w:rFonts w:ascii="Segoe UI Symbol" w:hAnsi="Segoe UI Symbol" w:cs="Segoe UI Symbol"/>
            </w:rPr>
            <w:t>☐</w:t>
          </w:r>
        </w:sdtContent>
      </w:sdt>
      <w:r w:rsidR="00F047F3" w:rsidRPr="00123E06">
        <w:rPr>
          <w:rFonts w:ascii="Times New Roman" w:hAnsi="Times New Roman" w:cs="Times New Roman"/>
        </w:rPr>
        <w:t xml:space="preserve"> IRP (Incident </w:t>
      </w:r>
      <w:proofErr w:type="spellStart"/>
      <w:r w:rsidR="00F047F3" w:rsidRPr="00123E06">
        <w:rPr>
          <w:rFonts w:ascii="Times New Roman" w:hAnsi="Times New Roman" w:cs="Times New Roman"/>
        </w:rPr>
        <w:t>Response</w:t>
      </w:r>
      <w:proofErr w:type="spellEnd"/>
      <w:r w:rsidR="00F047F3" w:rsidRPr="00123E06">
        <w:rPr>
          <w:rFonts w:ascii="Times New Roman" w:hAnsi="Times New Roman" w:cs="Times New Roman"/>
        </w:rPr>
        <w:t xml:space="preserve"> Plan)</w:t>
      </w:r>
    </w:p>
    <w:p w14:paraId="06BFD8FC" w14:textId="61F2E66E" w:rsidR="00F047F3" w:rsidRPr="00123E06" w:rsidRDefault="00F047F3" w:rsidP="00123E06">
      <w:pPr>
        <w:tabs>
          <w:tab w:val="left" w:pos="851"/>
        </w:tabs>
        <w:spacing w:after="0"/>
        <w:ind w:right="-2"/>
        <w:jc w:val="both"/>
        <w:rPr>
          <w:rFonts w:ascii="Times New Roman" w:hAnsi="Times New Roman" w:cs="Times New Roman"/>
        </w:rPr>
      </w:pPr>
    </w:p>
    <w:p w14:paraId="28B615F4" w14:textId="77777777" w:rsidR="00486863" w:rsidRPr="00123E06" w:rsidRDefault="00486863" w:rsidP="00123E06">
      <w:pPr>
        <w:tabs>
          <w:tab w:val="left" w:pos="851"/>
        </w:tabs>
        <w:spacing w:after="0"/>
        <w:ind w:right="-2"/>
        <w:jc w:val="both"/>
        <w:rPr>
          <w:rFonts w:ascii="Times New Roman" w:hAnsi="Times New Roman" w:cs="Times New Roman"/>
        </w:rPr>
      </w:pPr>
      <w:r w:rsidRPr="00123E06">
        <w:rPr>
          <w:rFonts w:ascii="Times New Roman" w:hAnsi="Times New Roman" w:cs="Times New Roman"/>
        </w:rPr>
        <w:t>Mesures visant à garantir une conservation limitée des données</w:t>
      </w:r>
    </w:p>
    <w:p w14:paraId="6C74E94F" w14:textId="77777777" w:rsidR="00486863" w:rsidRPr="00123E06" w:rsidRDefault="00123E06" w:rsidP="00123E06">
      <w:pPr>
        <w:tabs>
          <w:tab w:val="left" w:pos="851"/>
        </w:tabs>
        <w:spacing w:after="0"/>
        <w:ind w:left="284" w:right="-2"/>
        <w:jc w:val="both"/>
        <w:rPr>
          <w:rFonts w:ascii="Times New Roman" w:hAnsi="Times New Roman" w:cs="Times New Roman"/>
        </w:rPr>
      </w:pPr>
      <w:sdt>
        <w:sdtPr>
          <w:rPr>
            <w:rFonts w:ascii="Times New Roman" w:hAnsi="Times New Roman" w:cs="Times New Roman"/>
          </w:rPr>
          <w:id w:val="1833021373"/>
          <w14:checkbox>
            <w14:checked w14:val="0"/>
            <w14:checkedState w14:val="2612" w14:font="MS Gothic"/>
            <w14:uncheckedState w14:val="2610" w14:font="MS Gothic"/>
          </w14:checkbox>
        </w:sdtPr>
        <w:sdtContent>
          <w:r w:rsidR="00486863" w:rsidRPr="00123E06">
            <w:rPr>
              <w:rFonts w:ascii="Segoe UI Symbol" w:hAnsi="Segoe UI Symbol" w:cs="Segoe UI Symbol"/>
            </w:rPr>
            <w:t>☐</w:t>
          </w:r>
        </w:sdtContent>
      </w:sdt>
      <w:r w:rsidR="00486863" w:rsidRPr="00123E06">
        <w:rPr>
          <w:rFonts w:ascii="Times New Roman" w:hAnsi="Times New Roman" w:cs="Times New Roman"/>
        </w:rPr>
        <w:t xml:space="preserve"> </w:t>
      </w:r>
      <w:proofErr w:type="gramStart"/>
      <w:r w:rsidR="00486863" w:rsidRPr="00123E06">
        <w:rPr>
          <w:rFonts w:ascii="Times New Roman" w:hAnsi="Times New Roman" w:cs="Times New Roman"/>
        </w:rPr>
        <w:t>procédure</w:t>
      </w:r>
      <w:proofErr w:type="gramEnd"/>
      <w:r w:rsidR="00486863" w:rsidRPr="00123E06">
        <w:rPr>
          <w:rFonts w:ascii="Times New Roman" w:hAnsi="Times New Roman" w:cs="Times New Roman"/>
        </w:rPr>
        <w:t xml:space="preserve"> de purge automatique des données tous les __________________________</w:t>
      </w:r>
    </w:p>
    <w:p w14:paraId="5C277A54" w14:textId="5416A6E9" w:rsidR="00486863" w:rsidRPr="00123E06" w:rsidRDefault="00123E06" w:rsidP="00123E06">
      <w:pPr>
        <w:tabs>
          <w:tab w:val="left" w:pos="851"/>
        </w:tabs>
        <w:spacing w:after="0"/>
        <w:ind w:left="284" w:right="-2"/>
        <w:jc w:val="both"/>
        <w:rPr>
          <w:rFonts w:ascii="Times New Roman" w:hAnsi="Times New Roman" w:cs="Times New Roman"/>
        </w:rPr>
      </w:pPr>
      <w:sdt>
        <w:sdtPr>
          <w:rPr>
            <w:rFonts w:ascii="Times New Roman" w:hAnsi="Times New Roman" w:cs="Times New Roman"/>
          </w:rPr>
          <w:id w:val="668224752"/>
          <w14:checkbox>
            <w14:checked w14:val="1"/>
            <w14:checkedState w14:val="2612" w14:font="MS Gothic"/>
            <w14:uncheckedState w14:val="2610" w14:font="MS Gothic"/>
          </w14:checkbox>
        </w:sdtPr>
        <w:sdtContent>
          <w:r w:rsidR="00B72544" w:rsidRPr="00123E06">
            <w:rPr>
              <w:rFonts w:ascii="Segoe UI Symbol" w:eastAsia="MS Gothic" w:hAnsi="Segoe UI Symbol" w:cs="Segoe UI Symbol"/>
            </w:rPr>
            <w:t>☒</w:t>
          </w:r>
        </w:sdtContent>
      </w:sdt>
      <w:proofErr w:type="gramStart"/>
      <w:r w:rsidR="00486863" w:rsidRPr="00123E06">
        <w:rPr>
          <w:rFonts w:ascii="Times New Roman" w:hAnsi="Times New Roman" w:cs="Times New Roman"/>
        </w:rPr>
        <w:t>procédure</w:t>
      </w:r>
      <w:proofErr w:type="gramEnd"/>
      <w:r w:rsidR="00486863" w:rsidRPr="00123E06">
        <w:rPr>
          <w:rFonts w:ascii="Times New Roman" w:hAnsi="Times New Roman" w:cs="Times New Roman"/>
        </w:rPr>
        <w:t xml:space="preserve"> de purge automatique des données dans un délai fixé à l’issue du traitement : ______________</w:t>
      </w:r>
    </w:p>
    <w:p w14:paraId="3E7EFCD4" w14:textId="77777777" w:rsidR="00486863" w:rsidRPr="00123E06" w:rsidRDefault="00486863" w:rsidP="00123E06">
      <w:pPr>
        <w:tabs>
          <w:tab w:val="left" w:pos="851"/>
        </w:tabs>
        <w:spacing w:after="0"/>
        <w:ind w:right="-2"/>
        <w:jc w:val="both"/>
        <w:rPr>
          <w:rFonts w:ascii="Times New Roman" w:hAnsi="Times New Roman" w:cs="Times New Roman"/>
        </w:rPr>
      </w:pPr>
    </w:p>
    <w:p w14:paraId="78C002A3" w14:textId="77777777" w:rsidR="00BC5472" w:rsidRPr="00123E06" w:rsidRDefault="00BC5472" w:rsidP="00123E06">
      <w:pPr>
        <w:spacing w:before="120" w:after="120"/>
        <w:contextualSpacing/>
        <w:jc w:val="both"/>
        <w:rPr>
          <w:rFonts w:ascii="Times New Roman" w:hAnsi="Times New Roman" w:cs="Times New Roman"/>
        </w:rPr>
      </w:pPr>
      <w:r w:rsidRPr="00123E06">
        <w:rPr>
          <w:rFonts w:ascii="Times New Roman" w:hAnsi="Times New Roman" w:cs="Times New Roman"/>
        </w:rPr>
        <w:t>Mesures de certification/assurance des processus et des produits</w:t>
      </w:r>
    </w:p>
    <w:p w14:paraId="793231C1" w14:textId="2B659B53" w:rsidR="00BC5472" w:rsidRPr="00123E06" w:rsidRDefault="00123E06" w:rsidP="00123E06">
      <w:pPr>
        <w:tabs>
          <w:tab w:val="left" w:pos="851"/>
        </w:tabs>
        <w:spacing w:after="0"/>
        <w:ind w:left="284" w:right="-2"/>
        <w:jc w:val="both"/>
        <w:rPr>
          <w:rFonts w:ascii="Times New Roman" w:hAnsi="Times New Roman" w:cs="Times New Roman"/>
        </w:rPr>
      </w:pPr>
      <w:sdt>
        <w:sdtPr>
          <w:rPr>
            <w:rFonts w:ascii="Times New Roman" w:hAnsi="Times New Roman" w:cs="Times New Roman"/>
          </w:rPr>
          <w:id w:val="884907217"/>
          <w14:checkbox>
            <w14:checked w14:val="1"/>
            <w14:checkedState w14:val="2612" w14:font="MS Gothic"/>
            <w14:uncheckedState w14:val="2610" w14:font="MS Gothic"/>
          </w14:checkbox>
        </w:sdtPr>
        <w:sdtContent>
          <w:r w:rsidR="00336177" w:rsidRPr="00123E06">
            <w:rPr>
              <w:rFonts w:ascii="Segoe UI Symbol" w:eastAsia="MS Gothic" w:hAnsi="Segoe UI Symbol" w:cs="Segoe UI Symbol"/>
            </w:rPr>
            <w:t>☒</w:t>
          </w:r>
        </w:sdtContent>
      </w:sdt>
      <w:r w:rsidR="00BC5472" w:rsidRPr="00123E06">
        <w:rPr>
          <w:rFonts w:ascii="Times New Roman" w:hAnsi="Times New Roman" w:cs="Times New Roman"/>
        </w:rPr>
        <w:t xml:space="preserve"> </w:t>
      </w:r>
      <w:proofErr w:type="gramStart"/>
      <w:r w:rsidR="00BC5472" w:rsidRPr="00123E06">
        <w:rPr>
          <w:rFonts w:ascii="Times New Roman" w:hAnsi="Times New Roman" w:cs="Times New Roman"/>
        </w:rPr>
        <w:t>code</w:t>
      </w:r>
      <w:proofErr w:type="gramEnd"/>
      <w:r w:rsidR="00BC5472" w:rsidRPr="00123E06">
        <w:rPr>
          <w:rFonts w:ascii="Times New Roman" w:hAnsi="Times New Roman" w:cs="Times New Roman"/>
        </w:rPr>
        <w:t xml:space="preserve"> de conduite, certification à mettre en œuvre les mesures de sécurité, ou adhésion à une norme reconnue sur la sécurité de l’information (ISO/IEC 27002).</w:t>
      </w:r>
      <w:r w:rsidR="00336177" w:rsidRPr="00123E06">
        <w:rPr>
          <w:rFonts w:ascii="Times New Roman" w:hAnsi="Times New Roman" w:cs="Times New Roman"/>
        </w:rPr>
        <w:t xml:space="preserve"> </w:t>
      </w:r>
    </w:p>
    <w:p w14:paraId="7D3B6CD1" w14:textId="77BEB686" w:rsidR="00D67FC6" w:rsidRPr="00123E06" w:rsidRDefault="00123E06" w:rsidP="00123E06">
      <w:pPr>
        <w:pStyle w:val="Paragraphedeliste"/>
        <w:spacing w:after="0"/>
        <w:ind w:left="284" w:right="-2"/>
        <w:jc w:val="both"/>
        <w:rPr>
          <w:rFonts w:ascii="Times New Roman" w:hAnsi="Times New Roman" w:cs="Times New Roman"/>
          <w:i/>
          <w:noProof/>
          <w:color w:val="4F81BD" w:themeColor="accent1"/>
        </w:rPr>
      </w:pPr>
      <w:sdt>
        <w:sdtPr>
          <w:rPr>
            <w:rFonts w:ascii="Times New Roman" w:hAnsi="Times New Roman" w:cs="Times New Roman"/>
          </w:rPr>
          <w:id w:val="-1526552905"/>
          <w14:checkbox>
            <w14:checked w14:val="0"/>
            <w14:checkedState w14:val="2612" w14:font="MS Gothic"/>
            <w14:uncheckedState w14:val="2610" w14:font="MS Gothic"/>
          </w14:checkbox>
        </w:sdtPr>
        <w:sdtContent>
          <w:r w:rsidR="00BC5472" w:rsidRPr="00123E06">
            <w:rPr>
              <w:rFonts w:ascii="Segoe UI Symbol" w:hAnsi="Segoe UI Symbol" w:cs="Segoe UI Symbol"/>
            </w:rPr>
            <w:t>☐</w:t>
          </w:r>
        </w:sdtContent>
      </w:sdt>
      <w:r w:rsidR="00BC5472" w:rsidRPr="00123E06">
        <w:rPr>
          <w:rFonts w:ascii="Times New Roman" w:hAnsi="Times New Roman" w:cs="Times New Roman"/>
        </w:rPr>
        <w:t xml:space="preserve"> </w:t>
      </w:r>
      <w:proofErr w:type="gramStart"/>
      <w:r w:rsidR="00BC5472" w:rsidRPr="00123E06">
        <w:rPr>
          <w:rFonts w:ascii="Times New Roman" w:hAnsi="Times New Roman" w:cs="Times New Roman"/>
        </w:rPr>
        <w:t>assurance</w:t>
      </w:r>
      <w:proofErr w:type="gramEnd"/>
      <w:r w:rsidR="00BC5472" w:rsidRPr="00123E06">
        <w:rPr>
          <w:rFonts w:ascii="Times New Roman" w:hAnsi="Times New Roman" w:cs="Times New Roman"/>
        </w:rPr>
        <w:t xml:space="preserve"> cyber sécurité</w:t>
      </w:r>
      <w:bookmarkEnd w:id="2"/>
    </w:p>
    <w:sectPr w:rsidR="00D67FC6" w:rsidRPr="00123E06" w:rsidSect="00AA317C">
      <w:footerReference w:type="default" r:id="rId18"/>
      <w:pgSz w:w="11906" w:h="16838"/>
      <w:pgMar w:top="1985" w:right="1418" w:bottom="1418" w:left="1418" w:header="709" w:footer="709" w:gutter="0"/>
      <w:pgNumType w:fmt="numberInDash"/>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4" w:author="Camille Deman" w:date="2025-04-09T09:01:00Z" w:initials="CD">
    <w:p w14:paraId="6786423A" w14:textId="4D656DBD" w:rsidR="00123E06" w:rsidRDefault="00123E06">
      <w:pPr>
        <w:pStyle w:val="Commentaire"/>
      </w:pPr>
      <w:r>
        <w:rPr>
          <w:rStyle w:val="Marquedecommentaire"/>
        </w:rPr>
        <w:annotationRef/>
      </w:r>
      <w:r>
        <w:t>Merci de compléter</w:t>
      </w:r>
    </w:p>
  </w:comment>
  <w:comment w:id="5" w:author="Camille Deman" w:date="2025-04-07T16:25:00Z" w:initials="CD">
    <w:p w14:paraId="2A95EF39" w14:textId="6CD94985" w:rsidR="00123E06" w:rsidRDefault="00123E06">
      <w:pPr>
        <w:pStyle w:val="Commentaire"/>
      </w:pPr>
      <w:r>
        <w:rPr>
          <w:rStyle w:val="Marquedecommentaire"/>
        </w:rPr>
        <w:annotationRef/>
      </w:r>
      <w:r>
        <w:t>Merci de compléter</w:t>
      </w:r>
    </w:p>
  </w:comment>
  <w:comment w:id="7" w:author="Camille Deman" w:date="2025-04-09T09:08:00Z" w:initials="CD">
    <w:p w14:paraId="7C50175A" w14:textId="77777777" w:rsidR="00123E06" w:rsidRDefault="00123E06" w:rsidP="005929FB">
      <w:pPr>
        <w:pStyle w:val="Commentaire"/>
      </w:pPr>
      <w:r>
        <w:rPr>
          <w:rStyle w:val="Marquedecommentaire"/>
        </w:rPr>
        <w:annotationRef/>
      </w:r>
      <w:r>
        <w:t>Merci de compléter</w:t>
      </w:r>
    </w:p>
    <w:p w14:paraId="650C3EC8" w14:textId="279CC22C" w:rsidR="00123E06" w:rsidRDefault="00123E06">
      <w:pPr>
        <w:pStyle w:val="Commentaire"/>
      </w:pPr>
    </w:p>
  </w:comment>
  <w:comment w:id="8" w:author="Camille Deman" w:date="2025-04-09T09:08:00Z" w:initials="CD">
    <w:p w14:paraId="114EB22F" w14:textId="77777777" w:rsidR="00123E06" w:rsidRDefault="00123E06" w:rsidP="005929FB">
      <w:pPr>
        <w:pStyle w:val="Commentaire"/>
      </w:pPr>
      <w:r>
        <w:rPr>
          <w:rStyle w:val="Marquedecommentaire"/>
        </w:rPr>
        <w:annotationRef/>
      </w:r>
      <w:r>
        <w:t>Merci de compléter</w:t>
      </w:r>
    </w:p>
    <w:p w14:paraId="43D1C9CE" w14:textId="131672AB" w:rsidR="00123E06" w:rsidRDefault="00123E06">
      <w:pPr>
        <w:pStyle w:val="Commentaire"/>
      </w:pPr>
    </w:p>
  </w:comment>
  <w:comment w:id="10" w:author="Camille Deman" w:date="2025-04-09T09:08:00Z" w:initials="CD">
    <w:p w14:paraId="3CC0B9BA" w14:textId="77777777" w:rsidR="00123E06" w:rsidRDefault="00123E06" w:rsidP="005929FB">
      <w:pPr>
        <w:pStyle w:val="Commentaire"/>
      </w:pPr>
      <w:r>
        <w:rPr>
          <w:rStyle w:val="Marquedecommentaire"/>
        </w:rPr>
        <w:annotationRef/>
      </w:r>
      <w:r>
        <w:t>Merci de compléter</w:t>
      </w:r>
    </w:p>
    <w:p w14:paraId="5F39C96F" w14:textId="48A1F7A0" w:rsidR="00123E06" w:rsidRDefault="00123E06">
      <w:pPr>
        <w:pStyle w:val="Commentaire"/>
      </w:pPr>
    </w:p>
  </w:comment>
  <w:comment w:id="11" w:author="Camille Deman" w:date="2025-04-09T09:08:00Z" w:initials="CD">
    <w:p w14:paraId="45CE7497" w14:textId="77777777" w:rsidR="00123E06" w:rsidRDefault="00123E06" w:rsidP="005929FB">
      <w:pPr>
        <w:pStyle w:val="Commentaire"/>
      </w:pPr>
      <w:r>
        <w:rPr>
          <w:rStyle w:val="Marquedecommentaire"/>
        </w:rPr>
        <w:annotationRef/>
      </w:r>
      <w:r>
        <w:t>Merci de compléter</w:t>
      </w:r>
    </w:p>
    <w:p w14:paraId="08A593EA" w14:textId="1C5BABCF" w:rsidR="00123E06" w:rsidRDefault="00123E06">
      <w:pPr>
        <w:pStyle w:val="Commentaire"/>
      </w:pPr>
    </w:p>
  </w:comment>
  <w:comment w:id="12" w:author="Camille Deman" w:date="2025-04-09T09:08:00Z" w:initials="CD">
    <w:p w14:paraId="5DD3388F" w14:textId="77777777" w:rsidR="00123E06" w:rsidRDefault="00123E06" w:rsidP="005929FB">
      <w:pPr>
        <w:pStyle w:val="Commentaire"/>
      </w:pPr>
      <w:r>
        <w:rPr>
          <w:rStyle w:val="Marquedecommentaire"/>
        </w:rPr>
        <w:annotationRef/>
      </w:r>
      <w:r>
        <w:t>Merci de compléter</w:t>
      </w:r>
    </w:p>
    <w:p w14:paraId="03DAEDB5" w14:textId="0B2DB599" w:rsidR="00123E06" w:rsidRDefault="00123E06">
      <w:pPr>
        <w:pStyle w:val="Commentaire"/>
      </w:pPr>
    </w:p>
  </w:comment>
  <w:comment w:id="13" w:author="Camille Deman" w:date="2025-04-09T09:09:00Z" w:initials="CD">
    <w:p w14:paraId="3C6CEFAB" w14:textId="77777777" w:rsidR="00123E06" w:rsidRDefault="00123E06" w:rsidP="005929FB">
      <w:pPr>
        <w:pStyle w:val="Commentaire"/>
      </w:pPr>
      <w:r>
        <w:rPr>
          <w:rStyle w:val="Marquedecommentaire"/>
        </w:rPr>
        <w:annotationRef/>
      </w:r>
      <w:r>
        <w:t>Merci de compléter</w:t>
      </w:r>
    </w:p>
    <w:p w14:paraId="020E7CE3" w14:textId="3A333713" w:rsidR="00123E06" w:rsidRDefault="00123E06">
      <w:pPr>
        <w:pStyle w:val="Commentaire"/>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786423A" w15:done="0"/>
  <w15:commentEx w15:paraId="2A95EF39" w15:done="0"/>
  <w15:commentEx w15:paraId="650C3EC8" w15:done="0"/>
  <w15:commentEx w15:paraId="43D1C9CE" w15:done="0"/>
  <w15:commentEx w15:paraId="5F39C96F" w15:done="0"/>
  <w15:commentEx w15:paraId="08A593EA" w15:done="0"/>
  <w15:commentEx w15:paraId="03DAEDB5" w15:done="0"/>
  <w15:commentEx w15:paraId="020E7CE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A0B5EE" w16cex:dateUtc="2025-04-09T07:01:00Z"/>
  <w16cex:commentExtensible w16cex:durableId="2B9E7AEA" w16cex:dateUtc="2025-04-07T14:25:00Z"/>
  <w16cex:commentExtensible w16cex:durableId="2BA0B788" w16cex:dateUtc="2025-04-09T07:08:00Z"/>
  <w16cex:commentExtensible w16cex:durableId="2BA0B790" w16cex:dateUtc="2025-04-09T07:08:00Z"/>
  <w16cex:commentExtensible w16cex:durableId="2BA0B796" w16cex:dateUtc="2025-04-09T07:08:00Z"/>
  <w16cex:commentExtensible w16cex:durableId="2BA0B79B" w16cex:dateUtc="2025-04-09T07:08:00Z"/>
  <w16cex:commentExtensible w16cex:durableId="2BA0B7A9" w16cex:dateUtc="2025-04-09T07:08:00Z"/>
  <w16cex:commentExtensible w16cex:durableId="2BA0B7B2" w16cex:dateUtc="2025-04-09T07: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86423A" w16cid:durableId="2BA0B5EE"/>
  <w16cid:commentId w16cid:paraId="2A95EF39" w16cid:durableId="2B9E7AEA"/>
  <w16cid:commentId w16cid:paraId="650C3EC8" w16cid:durableId="2BA0B788"/>
  <w16cid:commentId w16cid:paraId="43D1C9CE" w16cid:durableId="2BA0B790"/>
  <w16cid:commentId w16cid:paraId="5F39C96F" w16cid:durableId="2BA0B796"/>
  <w16cid:commentId w16cid:paraId="08A593EA" w16cid:durableId="2BA0B79B"/>
  <w16cid:commentId w16cid:paraId="03DAEDB5" w16cid:durableId="2BA0B7A9"/>
  <w16cid:commentId w16cid:paraId="020E7CE3" w16cid:durableId="2BA0B7B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AA27F2" w14:textId="77777777" w:rsidR="00123E06" w:rsidRDefault="00123E06">
      <w:pPr>
        <w:spacing w:after="0" w:line="240" w:lineRule="auto"/>
      </w:pPr>
      <w:r>
        <w:separator/>
      </w:r>
    </w:p>
  </w:endnote>
  <w:endnote w:type="continuationSeparator" w:id="0">
    <w:p w14:paraId="087993E3" w14:textId="77777777" w:rsidR="00123E06" w:rsidRDefault="00123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PSMT"/>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rinda">
    <w:panose1 w:val="00000400000000000000"/>
    <w:charset w:val="00"/>
    <w:family w:val="swiss"/>
    <w:pitch w:val="variable"/>
    <w:sig w:usb0="00010003" w:usb1="00000000" w:usb2="00000000" w:usb3="00000000" w:csb0="00000001" w:csb1="00000000"/>
  </w:font>
  <w:font w:name="Univers">
    <w:altName w:val="Univers"/>
    <w:charset w:val="00"/>
    <w:family w:val="swiss"/>
    <w:pitch w:val="variable"/>
    <w:sig w:usb0="80000287" w:usb1="00000000" w:usb2="00000000" w:usb3="00000000" w:csb0="0000000F" w:csb1="00000000"/>
  </w:font>
  <w:font w:name="Arial Unicode MS">
    <w:panose1 w:val="020B0604020202020204"/>
    <w:charset w:val="00"/>
    <w:family w:val="roman"/>
    <w:pitch w:val="variable"/>
    <w:sig w:usb0="00000003" w:usb1="00000000" w:usb2="00000000" w:usb3="00000000" w:csb0="00000001" w:csb1="00000000"/>
  </w:font>
  <w:font w:name="Geneva">
    <w:charset w:val="00"/>
    <w:family w:val="auto"/>
    <w:pitch w:val="variable"/>
    <w:sig w:usb0="00000003" w:usb1="00000000" w:usb2="00000000" w:usb3="00000000" w:csb0="00000001" w:csb1="00000000"/>
  </w:font>
  <w:font w:name="Times PS Italic">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DINETO">
    <w:altName w:val="Calibri"/>
    <w:charset w:val="00"/>
    <w:family w:val="auto"/>
    <w:pitch w:val="variable"/>
  </w:font>
  <w:font w:name="Helvetica 55 Roman">
    <w:charset w:val="00"/>
    <w:family w:val="swiss"/>
    <w:pitch w:val="variable"/>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8219344"/>
      <w:docPartObj>
        <w:docPartGallery w:val="Page Numbers (Bottom of Page)"/>
        <w:docPartUnique/>
      </w:docPartObj>
    </w:sdtPr>
    <w:sdtContent>
      <w:p w14:paraId="19BE060B" w14:textId="0E5F39C6" w:rsidR="00123E06" w:rsidRDefault="00123E06">
        <w:pPr>
          <w:pStyle w:val="Pieddepage"/>
          <w:jc w:val="right"/>
        </w:pPr>
        <w:r>
          <w:fldChar w:fldCharType="begin"/>
        </w:r>
        <w:r>
          <w:instrText>PAGE   \* MERGEFORMAT</w:instrText>
        </w:r>
        <w:r>
          <w:fldChar w:fldCharType="separate"/>
        </w:r>
        <w:r>
          <w:t>2</w:t>
        </w:r>
        <w:r>
          <w:fldChar w:fldCharType="end"/>
        </w:r>
      </w:p>
    </w:sdtContent>
  </w:sdt>
  <w:p w14:paraId="7C00FD32" w14:textId="77777777" w:rsidR="00123E06" w:rsidRPr="00F823C6" w:rsidRDefault="00123E06" w:rsidP="00A40FE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E5112C" w14:textId="77777777" w:rsidR="00123E06" w:rsidRDefault="00123E06">
      <w:pPr>
        <w:spacing w:after="0" w:line="240" w:lineRule="auto"/>
      </w:pPr>
      <w:r>
        <w:separator/>
      </w:r>
    </w:p>
  </w:footnote>
  <w:footnote w:type="continuationSeparator" w:id="0">
    <w:p w14:paraId="6FA24EC0" w14:textId="77777777" w:rsidR="00123E06" w:rsidRDefault="00123E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00087D"/>
    <w:multiLevelType w:val="hybridMultilevel"/>
    <w:tmpl w:val="A4028A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9023F4B"/>
    <w:multiLevelType w:val="hybridMultilevel"/>
    <w:tmpl w:val="E10878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E4672F0"/>
    <w:multiLevelType w:val="hybridMultilevel"/>
    <w:tmpl w:val="4380F32E"/>
    <w:lvl w:ilvl="0" w:tplc="D56A0100">
      <w:start w:val="1"/>
      <w:numFmt w:val="bullet"/>
      <w:pStyle w:val="TitrededocumentETO"/>
      <w:lvlText w:val=""/>
      <w:lvlJc w:val="left"/>
      <w:pPr>
        <w:ind w:left="1778" w:hanging="360"/>
      </w:pPr>
      <w:rPr>
        <w:rFonts w:ascii="Symbol" w:hAnsi="Symbol" w:hint="default"/>
      </w:rPr>
    </w:lvl>
    <w:lvl w:ilvl="1" w:tplc="C93A574C">
      <w:start w:val="1"/>
      <w:numFmt w:val="bullet"/>
      <w:lvlText w:val="o"/>
      <w:lvlJc w:val="left"/>
      <w:pPr>
        <w:ind w:left="1440" w:hanging="360"/>
      </w:pPr>
      <w:rPr>
        <w:rFonts w:ascii="Courier New" w:hAnsi="Courier New" w:hint="default"/>
      </w:rPr>
    </w:lvl>
    <w:lvl w:ilvl="2" w:tplc="653AE276">
      <w:start w:val="1"/>
      <w:numFmt w:val="bullet"/>
      <w:lvlText w:val=""/>
      <w:lvlJc w:val="left"/>
      <w:pPr>
        <w:ind w:left="2160" w:hanging="360"/>
      </w:pPr>
      <w:rPr>
        <w:rFonts w:ascii="Wingdings" w:hAnsi="Wingdings" w:hint="default"/>
      </w:rPr>
    </w:lvl>
    <w:lvl w:ilvl="3" w:tplc="5FAE31CA">
      <w:start w:val="1"/>
      <w:numFmt w:val="bullet"/>
      <w:lvlText w:val=""/>
      <w:lvlJc w:val="left"/>
      <w:pPr>
        <w:ind w:left="2880" w:hanging="360"/>
      </w:pPr>
      <w:rPr>
        <w:rFonts w:ascii="Symbol" w:hAnsi="Symbol" w:hint="default"/>
      </w:rPr>
    </w:lvl>
    <w:lvl w:ilvl="4" w:tplc="80D04C7E">
      <w:start w:val="1"/>
      <w:numFmt w:val="bullet"/>
      <w:lvlText w:val="o"/>
      <w:lvlJc w:val="left"/>
      <w:pPr>
        <w:ind w:left="3600" w:hanging="360"/>
      </w:pPr>
      <w:rPr>
        <w:rFonts w:ascii="Courier New" w:hAnsi="Courier New" w:hint="default"/>
      </w:rPr>
    </w:lvl>
    <w:lvl w:ilvl="5" w:tplc="D3341340">
      <w:start w:val="1"/>
      <w:numFmt w:val="bullet"/>
      <w:lvlText w:val=""/>
      <w:lvlJc w:val="left"/>
      <w:pPr>
        <w:ind w:left="4320" w:hanging="360"/>
      </w:pPr>
      <w:rPr>
        <w:rFonts w:ascii="Wingdings" w:hAnsi="Wingdings" w:hint="default"/>
      </w:rPr>
    </w:lvl>
    <w:lvl w:ilvl="6" w:tplc="CDF4A716">
      <w:start w:val="1"/>
      <w:numFmt w:val="bullet"/>
      <w:lvlText w:val=""/>
      <w:lvlJc w:val="left"/>
      <w:pPr>
        <w:ind w:left="5040" w:hanging="360"/>
      </w:pPr>
      <w:rPr>
        <w:rFonts w:ascii="Symbol" w:hAnsi="Symbol" w:hint="default"/>
      </w:rPr>
    </w:lvl>
    <w:lvl w:ilvl="7" w:tplc="92D8F38E">
      <w:start w:val="1"/>
      <w:numFmt w:val="bullet"/>
      <w:lvlText w:val="o"/>
      <w:lvlJc w:val="left"/>
      <w:pPr>
        <w:ind w:left="5760" w:hanging="360"/>
      </w:pPr>
      <w:rPr>
        <w:rFonts w:ascii="Courier New" w:hAnsi="Courier New" w:hint="default"/>
      </w:rPr>
    </w:lvl>
    <w:lvl w:ilvl="8" w:tplc="21C003C4">
      <w:start w:val="1"/>
      <w:numFmt w:val="bullet"/>
      <w:lvlText w:val=""/>
      <w:lvlJc w:val="left"/>
      <w:pPr>
        <w:ind w:left="6480" w:hanging="360"/>
      </w:pPr>
      <w:rPr>
        <w:rFonts w:ascii="Wingdings" w:hAnsi="Wingdings" w:hint="default"/>
      </w:rPr>
    </w:lvl>
  </w:abstractNum>
  <w:abstractNum w:abstractNumId="3" w15:restartNumberingAfterBreak="0">
    <w:nsid w:val="6EAB5713"/>
    <w:multiLevelType w:val="hybridMultilevel"/>
    <w:tmpl w:val="4BC2A3D8"/>
    <w:lvl w:ilvl="0" w:tplc="5B0C6FD2">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2"/>
  </w:num>
  <w:num w:numId="2">
    <w:abstractNumId w:val="3"/>
  </w:num>
  <w:num w:numId="3">
    <w:abstractNumId w:val="0"/>
  </w:num>
  <w:num w:numId="4">
    <w:abstractNumId w:val="1"/>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amille Deman">
    <w15:presenceInfo w15:providerId="AD" w15:userId="S-1-5-21-3825161336-1374521664-3255087562-343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A55"/>
    <w:rsid w:val="0001284D"/>
    <w:rsid w:val="00014A1D"/>
    <w:rsid w:val="000252D8"/>
    <w:rsid w:val="00050343"/>
    <w:rsid w:val="000514CA"/>
    <w:rsid w:val="00057E5A"/>
    <w:rsid w:val="0006181B"/>
    <w:rsid w:val="00063F6D"/>
    <w:rsid w:val="00081862"/>
    <w:rsid w:val="00083FC7"/>
    <w:rsid w:val="00091974"/>
    <w:rsid w:val="00091B33"/>
    <w:rsid w:val="000A478F"/>
    <w:rsid w:val="000C1174"/>
    <w:rsid w:val="000C685E"/>
    <w:rsid w:val="000D3D7E"/>
    <w:rsid w:val="000E5A3C"/>
    <w:rsid w:val="00100046"/>
    <w:rsid w:val="001215A4"/>
    <w:rsid w:val="00123E06"/>
    <w:rsid w:val="00160A8C"/>
    <w:rsid w:val="001742E0"/>
    <w:rsid w:val="00186BFD"/>
    <w:rsid w:val="001A3241"/>
    <w:rsid w:val="001B18B0"/>
    <w:rsid w:val="0021426A"/>
    <w:rsid w:val="0022225E"/>
    <w:rsid w:val="002250EC"/>
    <w:rsid w:val="00225689"/>
    <w:rsid w:val="002303E4"/>
    <w:rsid w:val="0023617F"/>
    <w:rsid w:val="002637EA"/>
    <w:rsid w:val="002645F2"/>
    <w:rsid w:val="00274598"/>
    <w:rsid w:val="00277678"/>
    <w:rsid w:val="00294F10"/>
    <w:rsid w:val="002971B5"/>
    <w:rsid w:val="002A3F20"/>
    <w:rsid w:val="002A5C22"/>
    <w:rsid w:val="002C2A2F"/>
    <w:rsid w:val="002C57C7"/>
    <w:rsid w:val="002D00C4"/>
    <w:rsid w:val="00305AD0"/>
    <w:rsid w:val="00333304"/>
    <w:rsid w:val="00336177"/>
    <w:rsid w:val="003479BF"/>
    <w:rsid w:val="003606F9"/>
    <w:rsid w:val="00376E49"/>
    <w:rsid w:val="003A04B1"/>
    <w:rsid w:val="003C7C1E"/>
    <w:rsid w:val="004123DC"/>
    <w:rsid w:val="004154F9"/>
    <w:rsid w:val="00421788"/>
    <w:rsid w:val="00470039"/>
    <w:rsid w:val="00486863"/>
    <w:rsid w:val="004B4347"/>
    <w:rsid w:val="004C0230"/>
    <w:rsid w:val="004C59F9"/>
    <w:rsid w:val="004D00E4"/>
    <w:rsid w:val="005074B1"/>
    <w:rsid w:val="00514406"/>
    <w:rsid w:val="00522737"/>
    <w:rsid w:val="00532E74"/>
    <w:rsid w:val="00551DB1"/>
    <w:rsid w:val="00553D56"/>
    <w:rsid w:val="005556C3"/>
    <w:rsid w:val="00570436"/>
    <w:rsid w:val="00580DE2"/>
    <w:rsid w:val="005929FB"/>
    <w:rsid w:val="0059485D"/>
    <w:rsid w:val="005B1DD2"/>
    <w:rsid w:val="005B2162"/>
    <w:rsid w:val="005B7620"/>
    <w:rsid w:val="005E2A2B"/>
    <w:rsid w:val="005E7D42"/>
    <w:rsid w:val="0060271A"/>
    <w:rsid w:val="00607A4D"/>
    <w:rsid w:val="00614957"/>
    <w:rsid w:val="006159F9"/>
    <w:rsid w:val="00620A02"/>
    <w:rsid w:val="00625A55"/>
    <w:rsid w:val="00634EDE"/>
    <w:rsid w:val="00664FEA"/>
    <w:rsid w:val="006668C8"/>
    <w:rsid w:val="00677151"/>
    <w:rsid w:val="0068575A"/>
    <w:rsid w:val="006C18CF"/>
    <w:rsid w:val="006C6A73"/>
    <w:rsid w:val="006D4FDE"/>
    <w:rsid w:val="00703F66"/>
    <w:rsid w:val="00723E25"/>
    <w:rsid w:val="00734E72"/>
    <w:rsid w:val="0074280D"/>
    <w:rsid w:val="00747FAB"/>
    <w:rsid w:val="00750A7F"/>
    <w:rsid w:val="00776CD0"/>
    <w:rsid w:val="00791AB7"/>
    <w:rsid w:val="0079758A"/>
    <w:rsid w:val="00797890"/>
    <w:rsid w:val="007A165F"/>
    <w:rsid w:val="007A69A2"/>
    <w:rsid w:val="007A7C64"/>
    <w:rsid w:val="007B55E3"/>
    <w:rsid w:val="007C505D"/>
    <w:rsid w:val="007D6A92"/>
    <w:rsid w:val="007E6A7D"/>
    <w:rsid w:val="007F0DEC"/>
    <w:rsid w:val="007F617C"/>
    <w:rsid w:val="007F6711"/>
    <w:rsid w:val="008352B4"/>
    <w:rsid w:val="0086073D"/>
    <w:rsid w:val="008731FB"/>
    <w:rsid w:val="00882A54"/>
    <w:rsid w:val="008838BB"/>
    <w:rsid w:val="00885CF6"/>
    <w:rsid w:val="008A70EE"/>
    <w:rsid w:val="008D7BB5"/>
    <w:rsid w:val="008E0DAB"/>
    <w:rsid w:val="008F508A"/>
    <w:rsid w:val="008F6E8D"/>
    <w:rsid w:val="008F7086"/>
    <w:rsid w:val="00904605"/>
    <w:rsid w:val="009104F9"/>
    <w:rsid w:val="00932C09"/>
    <w:rsid w:val="00934C36"/>
    <w:rsid w:val="0093791D"/>
    <w:rsid w:val="00977247"/>
    <w:rsid w:val="00990791"/>
    <w:rsid w:val="009932EE"/>
    <w:rsid w:val="009A3F83"/>
    <w:rsid w:val="009D4B83"/>
    <w:rsid w:val="009F0FD9"/>
    <w:rsid w:val="009F4562"/>
    <w:rsid w:val="009F53D9"/>
    <w:rsid w:val="00A02071"/>
    <w:rsid w:val="00A141D7"/>
    <w:rsid w:val="00A20394"/>
    <w:rsid w:val="00A3033A"/>
    <w:rsid w:val="00A31948"/>
    <w:rsid w:val="00A3248D"/>
    <w:rsid w:val="00A40FE5"/>
    <w:rsid w:val="00A70F49"/>
    <w:rsid w:val="00A84ED9"/>
    <w:rsid w:val="00A91C0F"/>
    <w:rsid w:val="00AA317C"/>
    <w:rsid w:val="00AB3C7D"/>
    <w:rsid w:val="00AD05FC"/>
    <w:rsid w:val="00AE05FA"/>
    <w:rsid w:val="00AF3D95"/>
    <w:rsid w:val="00B02912"/>
    <w:rsid w:val="00B03C02"/>
    <w:rsid w:val="00B245DA"/>
    <w:rsid w:val="00B2747A"/>
    <w:rsid w:val="00B31FDD"/>
    <w:rsid w:val="00B442FC"/>
    <w:rsid w:val="00B450F2"/>
    <w:rsid w:val="00B56154"/>
    <w:rsid w:val="00B65080"/>
    <w:rsid w:val="00B677C7"/>
    <w:rsid w:val="00B72544"/>
    <w:rsid w:val="00B817A6"/>
    <w:rsid w:val="00BC0898"/>
    <w:rsid w:val="00BC4B03"/>
    <w:rsid w:val="00BC5472"/>
    <w:rsid w:val="00BE4DB8"/>
    <w:rsid w:val="00C03652"/>
    <w:rsid w:val="00C2403B"/>
    <w:rsid w:val="00C52419"/>
    <w:rsid w:val="00C542FF"/>
    <w:rsid w:val="00C63CC6"/>
    <w:rsid w:val="00C64638"/>
    <w:rsid w:val="00C66679"/>
    <w:rsid w:val="00C66C63"/>
    <w:rsid w:val="00C76AEB"/>
    <w:rsid w:val="00C91A9B"/>
    <w:rsid w:val="00CA197D"/>
    <w:rsid w:val="00CA4079"/>
    <w:rsid w:val="00CC1309"/>
    <w:rsid w:val="00CF772F"/>
    <w:rsid w:val="00D04B61"/>
    <w:rsid w:val="00D524CF"/>
    <w:rsid w:val="00D553A5"/>
    <w:rsid w:val="00D67FC6"/>
    <w:rsid w:val="00D72EC1"/>
    <w:rsid w:val="00D922E8"/>
    <w:rsid w:val="00D97CCA"/>
    <w:rsid w:val="00DA6072"/>
    <w:rsid w:val="00DB4441"/>
    <w:rsid w:val="00DB4DE6"/>
    <w:rsid w:val="00DB4EA3"/>
    <w:rsid w:val="00DE605F"/>
    <w:rsid w:val="00E17FA2"/>
    <w:rsid w:val="00E53959"/>
    <w:rsid w:val="00E57CC8"/>
    <w:rsid w:val="00E7064B"/>
    <w:rsid w:val="00E82BA1"/>
    <w:rsid w:val="00E94F16"/>
    <w:rsid w:val="00EC2AD8"/>
    <w:rsid w:val="00ED7BED"/>
    <w:rsid w:val="00EE3E6E"/>
    <w:rsid w:val="00EF06D9"/>
    <w:rsid w:val="00EF1516"/>
    <w:rsid w:val="00EF1A47"/>
    <w:rsid w:val="00EF4B62"/>
    <w:rsid w:val="00F047F3"/>
    <w:rsid w:val="00F108E8"/>
    <w:rsid w:val="00F20B47"/>
    <w:rsid w:val="00F26935"/>
    <w:rsid w:val="00F35C6F"/>
    <w:rsid w:val="00F36C47"/>
    <w:rsid w:val="00F53D7D"/>
    <w:rsid w:val="00F6170F"/>
    <w:rsid w:val="00F67C01"/>
    <w:rsid w:val="00F71AA4"/>
    <w:rsid w:val="00F81340"/>
    <w:rsid w:val="00F820A2"/>
    <w:rsid w:val="00F87B9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3489"/>
    <o:shapelayout v:ext="edit">
      <o:idmap v:ext="edit" data="1"/>
    </o:shapelayout>
  </w:shapeDefaults>
  <w:decimalSymbol w:val=","/>
  <w:listSeparator w:val=";"/>
  <w14:docId w14:val="35F61AEA"/>
  <w15:docId w15:val="{2F2DDA4F-36A4-4EB3-A422-7686FD491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5A55"/>
    <w:rPr>
      <w:rFonts w:eastAsiaTheme="minorEastAsia"/>
      <w:lang w:eastAsia="fr-FR"/>
    </w:rPr>
  </w:style>
  <w:style w:type="paragraph" w:styleId="Titre1">
    <w:name w:val="heading 1"/>
    <w:aliases w:val="H1,t1,Titre 11,t1.T1.Titre 1,Titre 1 sans saut de page,t1.T1.Titre 1Annexe,TITRE1,Titre 1ed,T1,h1,l1,1,Arial 14 Fett,Arial 14 Fett1,Arial 14 Fett2,app heading 1,ITT t1,II+,I,H11,H12,H13,H14,H15,H16,H17,H18,H111,H121,H131,H141,H151"/>
    <w:basedOn w:val="Normal"/>
    <w:next w:val="Normal"/>
    <w:link w:val="Titre1Car"/>
    <w:uiPriority w:val="9"/>
    <w:qFormat/>
    <w:rsid w:val="00F047F3"/>
    <w:pPr>
      <w:keepNext/>
      <w:tabs>
        <w:tab w:val="left" w:pos="540"/>
        <w:tab w:val="right" w:pos="9000"/>
      </w:tabs>
      <w:spacing w:after="0" w:line="240" w:lineRule="auto"/>
      <w:outlineLvl w:val="0"/>
    </w:pPr>
    <w:rPr>
      <w:rFonts w:ascii="Verdana" w:eastAsia="Times New Roman" w:hAnsi="Verdana" w:cs="Times New Roman"/>
      <w:b/>
      <w:sz w:val="24"/>
      <w:szCs w:val="20"/>
      <w:lang w:val="x-none" w:eastAsia="x-none"/>
    </w:rPr>
  </w:style>
  <w:style w:type="paragraph" w:styleId="Titre2">
    <w:name w:val="heading 2"/>
    <w:aliases w:val="T2,h2,l2,toc,H2,prop2,Arial 12 Fett Kursiv,Heading 2 Hidden,2,CHS,H2-Heading 2,Header 2,Header2,22,heading2,list2,A,A.B.C.,List 21,Heading2,Heading Indent No L2,UNDERRUBRIK 1-2,Fonctionnalité,Titre 21,t2.T2,Table2,ITT t2"/>
    <w:basedOn w:val="Normal"/>
    <w:next w:val="Sansinterligne"/>
    <w:link w:val="Titre2Car"/>
    <w:qFormat/>
    <w:rsid w:val="00F047F3"/>
    <w:pPr>
      <w:keepNext/>
      <w:spacing w:after="0" w:line="240" w:lineRule="auto"/>
      <w:jc w:val="both"/>
      <w:outlineLvl w:val="1"/>
    </w:pPr>
    <w:rPr>
      <w:rFonts w:ascii="Cambria" w:eastAsia="Times New Roman" w:hAnsi="Cambria" w:cs="Times New Roman"/>
      <w:b/>
      <w:caps/>
      <w:sz w:val="20"/>
      <w:szCs w:val="20"/>
      <w:u w:val="single"/>
      <w:lang w:val="x-none" w:eastAsia="x-none"/>
    </w:rPr>
  </w:style>
  <w:style w:type="paragraph" w:styleId="Titre3">
    <w:name w:val="heading 3"/>
    <w:aliases w:val="Titre 3bis,t3,Titre 31,t3.T3,l3,CT,3,H3,T3,Map,prop3,h3,h31,h32,h33,h34,h35,h36,h37,h38,h39,h310,h311,h321,h331,h341,h351,h361,h371,h381,h312,h322,h332,h342,h352,h362,h372,h382,h313,h323,h333,h343,h353,h363,h373,h383,h314,h324,h334,h344,h354"/>
    <w:basedOn w:val="Normal"/>
    <w:next w:val="Normal"/>
    <w:link w:val="Titre3Car"/>
    <w:qFormat/>
    <w:rsid w:val="00F047F3"/>
    <w:pPr>
      <w:keepNext/>
      <w:spacing w:after="0" w:line="240" w:lineRule="auto"/>
      <w:jc w:val="both"/>
      <w:outlineLvl w:val="2"/>
    </w:pPr>
    <w:rPr>
      <w:rFonts w:ascii="Verdana" w:eastAsia="Times New Roman" w:hAnsi="Verdana" w:cs="Times New Roman"/>
      <w:b/>
      <w:sz w:val="24"/>
      <w:szCs w:val="20"/>
      <w:u w:val="single"/>
      <w:lang w:val="x-none" w:eastAsia="x-none"/>
    </w:rPr>
  </w:style>
  <w:style w:type="paragraph" w:styleId="Titre4">
    <w:name w:val="heading 4"/>
    <w:aliases w:val="t4,H4,T4,Texte 4,chapitre 1.1.1.1,4,h4,Liste GO CAST,Contrat 4"/>
    <w:basedOn w:val="Normal"/>
    <w:next w:val="Normal"/>
    <w:link w:val="Titre4Car"/>
    <w:qFormat/>
    <w:rsid w:val="00F047F3"/>
    <w:pPr>
      <w:keepNext/>
      <w:autoSpaceDE w:val="0"/>
      <w:autoSpaceDN w:val="0"/>
      <w:adjustRightInd w:val="0"/>
      <w:spacing w:before="240" w:after="60" w:line="240" w:lineRule="auto"/>
      <w:jc w:val="both"/>
      <w:outlineLvl w:val="3"/>
    </w:pPr>
    <w:rPr>
      <w:rFonts w:ascii="Arial" w:eastAsia="Times New Roman" w:hAnsi="Arial" w:cs="Times New Roman"/>
      <w:b/>
      <w:i/>
      <w:sz w:val="20"/>
      <w:szCs w:val="20"/>
      <w:lang w:val="x-none" w:eastAsia="x-none"/>
    </w:rPr>
  </w:style>
  <w:style w:type="paragraph" w:styleId="Titre5">
    <w:name w:val="heading 5"/>
    <w:aliases w:val="T5"/>
    <w:basedOn w:val="Normal"/>
    <w:next w:val="Normal"/>
    <w:link w:val="Titre5Car"/>
    <w:qFormat/>
    <w:rsid w:val="00F047F3"/>
    <w:pPr>
      <w:autoSpaceDE w:val="0"/>
      <w:autoSpaceDN w:val="0"/>
      <w:adjustRightInd w:val="0"/>
      <w:spacing w:before="240" w:after="60" w:line="240" w:lineRule="auto"/>
      <w:jc w:val="both"/>
      <w:outlineLvl w:val="4"/>
    </w:pPr>
    <w:rPr>
      <w:rFonts w:ascii="Arial" w:eastAsia="Times New Roman" w:hAnsi="Arial" w:cs="Times New Roman"/>
      <w:sz w:val="20"/>
      <w:szCs w:val="20"/>
      <w:lang w:val="x-none" w:eastAsia="x-none"/>
    </w:rPr>
  </w:style>
  <w:style w:type="paragraph" w:styleId="Titre6">
    <w:name w:val="heading 6"/>
    <w:aliases w:val="T6,H6"/>
    <w:basedOn w:val="Normal"/>
    <w:next w:val="Normal"/>
    <w:link w:val="Titre6Car"/>
    <w:qFormat/>
    <w:rsid w:val="00F047F3"/>
    <w:pPr>
      <w:autoSpaceDE w:val="0"/>
      <w:autoSpaceDN w:val="0"/>
      <w:adjustRightInd w:val="0"/>
      <w:spacing w:before="240" w:after="60" w:line="240" w:lineRule="auto"/>
      <w:jc w:val="both"/>
      <w:outlineLvl w:val="5"/>
    </w:pPr>
    <w:rPr>
      <w:rFonts w:ascii="Arial" w:eastAsia="Times New Roman" w:hAnsi="Arial" w:cs="Times New Roman"/>
      <w:i/>
      <w:sz w:val="20"/>
      <w:szCs w:val="20"/>
      <w:lang w:val="x-none" w:eastAsia="x-none"/>
    </w:rPr>
  </w:style>
  <w:style w:type="paragraph" w:styleId="Titre7">
    <w:name w:val="heading 7"/>
    <w:aliases w:val="T7"/>
    <w:basedOn w:val="Normal"/>
    <w:next w:val="Normal"/>
    <w:link w:val="Titre7Car"/>
    <w:qFormat/>
    <w:rsid w:val="00F047F3"/>
    <w:pPr>
      <w:autoSpaceDE w:val="0"/>
      <w:autoSpaceDN w:val="0"/>
      <w:adjustRightInd w:val="0"/>
      <w:spacing w:before="240" w:after="60" w:line="240" w:lineRule="auto"/>
      <w:jc w:val="both"/>
      <w:outlineLvl w:val="6"/>
    </w:pPr>
    <w:rPr>
      <w:rFonts w:ascii="Arial" w:eastAsia="Times New Roman" w:hAnsi="Arial" w:cs="Times New Roman"/>
      <w:sz w:val="20"/>
      <w:szCs w:val="20"/>
      <w:lang w:val="x-none" w:eastAsia="x-none"/>
    </w:rPr>
  </w:style>
  <w:style w:type="paragraph" w:styleId="Titre8">
    <w:name w:val="heading 8"/>
    <w:aliases w:val="T8"/>
    <w:basedOn w:val="Normal"/>
    <w:next w:val="Normal"/>
    <w:link w:val="Titre8Car"/>
    <w:qFormat/>
    <w:rsid w:val="00F047F3"/>
    <w:pPr>
      <w:autoSpaceDE w:val="0"/>
      <w:autoSpaceDN w:val="0"/>
      <w:adjustRightInd w:val="0"/>
      <w:spacing w:before="240" w:after="60" w:line="240" w:lineRule="auto"/>
      <w:jc w:val="both"/>
      <w:outlineLvl w:val="7"/>
    </w:pPr>
    <w:rPr>
      <w:rFonts w:ascii="Arial" w:eastAsia="Times New Roman" w:hAnsi="Arial" w:cs="Times New Roman"/>
      <w:i/>
      <w:sz w:val="20"/>
      <w:szCs w:val="20"/>
      <w:lang w:val="x-none" w:eastAsia="x-none"/>
    </w:rPr>
  </w:style>
  <w:style w:type="paragraph" w:styleId="Titre9">
    <w:name w:val="heading 9"/>
    <w:aliases w:val="T9"/>
    <w:basedOn w:val="Normal"/>
    <w:next w:val="Normal"/>
    <w:link w:val="Titre9Car"/>
    <w:qFormat/>
    <w:rsid w:val="00F047F3"/>
    <w:pPr>
      <w:autoSpaceDE w:val="0"/>
      <w:autoSpaceDN w:val="0"/>
      <w:adjustRightInd w:val="0"/>
      <w:spacing w:before="240" w:after="60" w:line="240" w:lineRule="auto"/>
      <w:jc w:val="both"/>
      <w:outlineLvl w:val="8"/>
    </w:pPr>
    <w:rPr>
      <w:rFonts w:ascii="Arial" w:eastAsia="Times New Roman" w:hAnsi="Arial" w:cs="Times New Roman"/>
      <w:i/>
      <w:sz w:val="18"/>
      <w:szCs w:val="20"/>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625A55"/>
    <w:pPr>
      <w:tabs>
        <w:tab w:val="center" w:pos="4536"/>
        <w:tab w:val="right" w:pos="9072"/>
      </w:tabs>
      <w:spacing w:after="0" w:line="240" w:lineRule="auto"/>
    </w:pPr>
  </w:style>
  <w:style w:type="character" w:customStyle="1" w:styleId="En-tteCar">
    <w:name w:val="En-tête Car"/>
    <w:basedOn w:val="Policepardfaut"/>
    <w:link w:val="En-tte"/>
    <w:rsid w:val="00625A55"/>
    <w:rPr>
      <w:rFonts w:eastAsiaTheme="minorEastAsia"/>
      <w:lang w:eastAsia="fr-FR"/>
    </w:rPr>
  </w:style>
  <w:style w:type="paragraph" w:styleId="Pieddepage">
    <w:name w:val="footer"/>
    <w:basedOn w:val="Normal"/>
    <w:link w:val="PieddepageCar"/>
    <w:uiPriority w:val="99"/>
    <w:unhideWhenUsed/>
    <w:rsid w:val="00625A5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25A55"/>
    <w:rPr>
      <w:rFonts w:eastAsiaTheme="minorEastAsia"/>
      <w:lang w:eastAsia="fr-FR"/>
    </w:rPr>
  </w:style>
  <w:style w:type="paragraph" w:styleId="Paragraphedeliste">
    <w:name w:val="List Paragraph"/>
    <w:aliases w:val="Nb"/>
    <w:basedOn w:val="Normal"/>
    <w:link w:val="ParagraphedelisteCar"/>
    <w:uiPriority w:val="1"/>
    <w:qFormat/>
    <w:rsid w:val="00EE3E6E"/>
    <w:pPr>
      <w:ind w:left="720"/>
      <w:contextualSpacing/>
    </w:pPr>
  </w:style>
  <w:style w:type="character" w:styleId="Lienhypertexte">
    <w:name w:val="Hyperlink"/>
    <w:basedOn w:val="Policepardfaut"/>
    <w:uiPriority w:val="99"/>
    <w:unhideWhenUsed/>
    <w:rsid w:val="00081862"/>
    <w:rPr>
      <w:color w:val="0000FF" w:themeColor="hyperlink"/>
      <w:u w:val="single"/>
    </w:rPr>
  </w:style>
  <w:style w:type="paragraph" w:styleId="Textedebulles">
    <w:name w:val="Balloon Text"/>
    <w:basedOn w:val="Normal"/>
    <w:link w:val="TextedebullesCar"/>
    <w:unhideWhenUsed/>
    <w:rsid w:val="0090460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rsid w:val="00904605"/>
    <w:rPr>
      <w:rFonts w:ascii="Tahoma" w:eastAsiaTheme="minorEastAsia" w:hAnsi="Tahoma" w:cs="Tahoma"/>
      <w:sz w:val="16"/>
      <w:szCs w:val="16"/>
      <w:lang w:eastAsia="fr-FR"/>
    </w:rPr>
  </w:style>
  <w:style w:type="paragraph" w:customStyle="1" w:styleId="CentreUnderline">
    <w:name w:val="!Centre+Underline"/>
    <w:basedOn w:val="Normal"/>
    <w:rsid w:val="00904605"/>
    <w:pPr>
      <w:spacing w:after="240" w:line="240" w:lineRule="auto"/>
      <w:jc w:val="center"/>
    </w:pPr>
    <w:rPr>
      <w:rFonts w:ascii="Times New Roman" w:eastAsia="Times New Roman" w:hAnsi="Times New Roman" w:cs="Times New Roman"/>
      <w:szCs w:val="20"/>
      <w:u w:val="single"/>
      <w:lang w:val="en-US"/>
    </w:rPr>
  </w:style>
  <w:style w:type="character" w:styleId="Marquedecommentaire">
    <w:name w:val="annotation reference"/>
    <w:basedOn w:val="Policepardfaut"/>
    <w:uiPriority w:val="99"/>
    <w:unhideWhenUsed/>
    <w:rsid w:val="0059485D"/>
    <w:rPr>
      <w:sz w:val="16"/>
      <w:szCs w:val="16"/>
    </w:rPr>
  </w:style>
  <w:style w:type="paragraph" w:styleId="Commentaire">
    <w:name w:val="annotation text"/>
    <w:basedOn w:val="Normal"/>
    <w:link w:val="CommentaireCar"/>
    <w:uiPriority w:val="99"/>
    <w:semiHidden/>
    <w:unhideWhenUsed/>
    <w:rsid w:val="0059485D"/>
    <w:pPr>
      <w:spacing w:line="240" w:lineRule="auto"/>
    </w:pPr>
    <w:rPr>
      <w:sz w:val="20"/>
      <w:szCs w:val="20"/>
    </w:rPr>
  </w:style>
  <w:style w:type="character" w:customStyle="1" w:styleId="CommentaireCar">
    <w:name w:val="Commentaire Car"/>
    <w:basedOn w:val="Policepardfaut"/>
    <w:link w:val="Commentaire"/>
    <w:uiPriority w:val="99"/>
    <w:semiHidden/>
    <w:rsid w:val="0059485D"/>
    <w:rPr>
      <w:rFonts w:eastAsiaTheme="minorEastAsia"/>
      <w:sz w:val="20"/>
      <w:szCs w:val="20"/>
      <w:lang w:eastAsia="fr-FR"/>
    </w:rPr>
  </w:style>
  <w:style w:type="paragraph" w:styleId="Objetducommentaire">
    <w:name w:val="annotation subject"/>
    <w:basedOn w:val="Commentaire"/>
    <w:next w:val="Commentaire"/>
    <w:link w:val="ObjetducommentaireCar"/>
    <w:semiHidden/>
    <w:unhideWhenUsed/>
    <w:rsid w:val="0059485D"/>
    <w:rPr>
      <w:b/>
      <w:bCs/>
    </w:rPr>
  </w:style>
  <w:style w:type="character" w:customStyle="1" w:styleId="ObjetducommentaireCar">
    <w:name w:val="Objet du commentaire Car"/>
    <w:basedOn w:val="CommentaireCar"/>
    <w:link w:val="Objetducommentaire"/>
    <w:semiHidden/>
    <w:rsid w:val="0059485D"/>
    <w:rPr>
      <w:rFonts w:eastAsiaTheme="minorEastAsia"/>
      <w:b/>
      <w:bCs/>
      <w:sz w:val="20"/>
      <w:szCs w:val="20"/>
      <w:lang w:eastAsia="fr-FR"/>
    </w:rPr>
  </w:style>
  <w:style w:type="character" w:customStyle="1" w:styleId="field">
    <w:name w:val="field"/>
    <w:basedOn w:val="Policepardfaut"/>
    <w:rsid w:val="007E6A7D"/>
  </w:style>
  <w:style w:type="paragraph" w:customStyle="1" w:styleId="tab1">
    <w:name w:val="tab1"/>
    <w:basedOn w:val="Normal"/>
    <w:rsid w:val="007E6A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e1Car">
    <w:name w:val="Titre 1 Car"/>
    <w:aliases w:val="H1 Car,t1 Car,Titre 11 Car,t1.T1.Titre 1 Car,Titre 1 sans saut de page Car,t1.T1.Titre 1Annexe Car,TITRE1 Car,Titre 1ed Car,T1 Car,h1 Car,l1 Car,1 Car,Arial 14 Fett Car,Arial 14 Fett1 Car,Arial 14 Fett2 Car,app heading 1 Car,ITT t1 Car,I Car"/>
    <w:basedOn w:val="Policepardfaut"/>
    <w:link w:val="Titre1"/>
    <w:uiPriority w:val="9"/>
    <w:rsid w:val="00F047F3"/>
    <w:rPr>
      <w:rFonts w:ascii="Verdana" w:eastAsia="Times New Roman" w:hAnsi="Verdana" w:cs="Times New Roman"/>
      <w:b/>
      <w:sz w:val="24"/>
      <w:szCs w:val="20"/>
      <w:lang w:val="x-none" w:eastAsia="x-none"/>
    </w:rPr>
  </w:style>
  <w:style w:type="character" w:customStyle="1" w:styleId="Titre2Car">
    <w:name w:val="Titre 2 Car"/>
    <w:aliases w:val="T2 Car,h2 Car,l2 Car,toc Car,H2 Car,prop2 Car,Arial 12 Fett Kursiv Car,Heading 2 Hidden Car,2 Car,CHS Car,H2-Heading 2 Car,Header 2 Car,Header2 Car,22 Car,heading2 Car,list2 Car,A Car,A.B.C. Car,List 21 Car,Heading2 Car,UNDERRUBRIK 1-2 Car"/>
    <w:basedOn w:val="Policepardfaut"/>
    <w:link w:val="Titre2"/>
    <w:rsid w:val="00F047F3"/>
    <w:rPr>
      <w:rFonts w:ascii="Cambria" w:eastAsia="Times New Roman" w:hAnsi="Cambria" w:cs="Times New Roman"/>
      <w:b/>
      <w:caps/>
      <w:sz w:val="20"/>
      <w:szCs w:val="20"/>
      <w:u w:val="single"/>
      <w:lang w:val="x-none" w:eastAsia="x-none"/>
    </w:rPr>
  </w:style>
  <w:style w:type="character" w:customStyle="1" w:styleId="Titre3Car">
    <w:name w:val="Titre 3 Car"/>
    <w:aliases w:val="Titre 3bis Car,t3 Car,Titre 31 Car,t3.T3 Car,l3 Car,CT Car,3 Car,H3 Car,T3 Car,Map Car,prop3 Car,h3 Car,h31 Car,h32 Car,h33 Car,h34 Car,h35 Car,h36 Car,h37 Car,h38 Car,h39 Car,h310 Car,h311 Car,h321 Car,h331 Car,h341 Car,h351 Car,h361 Car"/>
    <w:basedOn w:val="Policepardfaut"/>
    <w:link w:val="Titre3"/>
    <w:rsid w:val="00F047F3"/>
    <w:rPr>
      <w:rFonts w:ascii="Verdana" w:eastAsia="Times New Roman" w:hAnsi="Verdana" w:cs="Times New Roman"/>
      <w:b/>
      <w:sz w:val="24"/>
      <w:szCs w:val="20"/>
      <w:u w:val="single"/>
      <w:lang w:val="x-none" w:eastAsia="x-none"/>
    </w:rPr>
  </w:style>
  <w:style w:type="character" w:customStyle="1" w:styleId="Titre4Car">
    <w:name w:val="Titre 4 Car"/>
    <w:aliases w:val="t4 Car,H4 Car,T4 Car,Texte 4 Car,chapitre 1.1.1.1 Car,4 Car,h4 Car,Liste GO CAST Car,Contrat 4 Car"/>
    <w:basedOn w:val="Policepardfaut"/>
    <w:link w:val="Titre4"/>
    <w:rsid w:val="00F047F3"/>
    <w:rPr>
      <w:rFonts w:ascii="Arial" w:eastAsia="Times New Roman" w:hAnsi="Arial" w:cs="Times New Roman"/>
      <w:b/>
      <w:i/>
      <w:sz w:val="20"/>
      <w:szCs w:val="20"/>
      <w:lang w:val="x-none" w:eastAsia="x-none"/>
    </w:rPr>
  </w:style>
  <w:style w:type="character" w:customStyle="1" w:styleId="Titre5Car">
    <w:name w:val="Titre 5 Car"/>
    <w:aliases w:val="T5 Car"/>
    <w:basedOn w:val="Policepardfaut"/>
    <w:link w:val="Titre5"/>
    <w:rsid w:val="00F047F3"/>
    <w:rPr>
      <w:rFonts w:ascii="Arial" w:eastAsia="Times New Roman" w:hAnsi="Arial" w:cs="Times New Roman"/>
      <w:sz w:val="20"/>
      <w:szCs w:val="20"/>
      <w:lang w:val="x-none" w:eastAsia="x-none"/>
    </w:rPr>
  </w:style>
  <w:style w:type="character" w:customStyle="1" w:styleId="Titre6Car">
    <w:name w:val="Titre 6 Car"/>
    <w:aliases w:val="T6 Car,H6 Car"/>
    <w:basedOn w:val="Policepardfaut"/>
    <w:link w:val="Titre6"/>
    <w:rsid w:val="00F047F3"/>
    <w:rPr>
      <w:rFonts w:ascii="Arial" w:eastAsia="Times New Roman" w:hAnsi="Arial" w:cs="Times New Roman"/>
      <w:i/>
      <w:sz w:val="20"/>
      <w:szCs w:val="20"/>
      <w:lang w:val="x-none" w:eastAsia="x-none"/>
    </w:rPr>
  </w:style>
  <w:style w:type="character" w:customStyle="1" w:styleId="Titre7Car">
    <w:name w:val="Titre 7 Car"/>
    <w:aliases w:val="T7 Car"/>
    <w:basedOn w:val="Policepardfaut"/>
    <w:link w:val="Titre7"/>
    <w:rsid w:val="00F047F3"/>
    <w:rPr>
      <w:rFonts w:ascii="Arial" w:eastAsia="Times New Roman" w:hAnsi="Arial" w:cs="Times New Roman"/>
      <w:sz w:val="20"/>
      <w:szCs w:val="20"/>
      <w:lang w:val="x-none" w:eastAsia="x-none"/>
    </w:rPr>
  </w:style>
  <w:style w:type="character" w:customStyle="1" w:styleId="Titre8Car">
    <w:name w:val="Titre 8 Car"/>
    <w:aliases w:val="T8 Car"/>
    <w:basedOn w:val="Policepardfaut"/>
    <w:link w:val="Titre8"/>
    <w:rsid w:val="00F047F3"/>
    <w:rPr>
      <w:rFonts w:ascii="Arial" w:eastAsia="Times New Roman" w:hAnsi="Arial" w:cs="Times New Roman"/>
      <w:i/>
      <w:sz w:val="20"/>
      <w:szCs w:val="20"/>
      <w:lang w:val="x-none" w:eastAsia="x-none"/>
    </w:rPr>
  </w:style>
  <w:style w:type="character" w:customStyle="1" w:styleId="Titre9Car">
    <w:name w:val="Titre 9 Car"/>
    <w:aliases w:val="T9 Car"/>
    <w:basedOn w:val="Policepardfaut"/>
    <w:link w:val="Titre9"/>
    <w:rsid w:val="00F047F3"/>
    <w:rPr>
      <w:rFonts w:ascii="Arial" w:eastAsia="Times New Roman" w:hAnsi="Arial" w:cs="Times New Roman"/>
      <w:i/>
      <w:sz w:val="18"/>
      <w:szCs w:val="20"/>
      <w:lang w:val="x-none" w:eastAsia="x-none"/>
    </w:rPr>
  </w:style>
  <w:style w:type="character" w:customStyle="1" w:styleId="Heading1Char">
    <w:name w:val="Heading 1 Char"/>
    <w:aliases w:val="H1 Char,t1 Char,Titre 11 Char,t1.T1.Titre 1 Char,Titre 1 sans saut de page Char,t1.T1.Titre 1Annexe Char,TITRE1 Char,Titre 1ed Char,T1 Char,h1 Char,l1 Char,1 Char,Arial 14 Fett Char,Arial 14 Fett1 Char,Arial 14 Fett2 Char,ITT t1 Char"/>
    <w:rsid w:val="00F047F3"/>
    <w:rPr>
      <w:rFonts w:ascii="Cambria" w:hAnsi="Cambria"/>
      <w:b/>
      <w:kern w:val="32"/>
      <w:sz w:val="32"/>
    </w:rPr>
  </w:style>
  <w:style w:type="character" w:customStyle="1" w:styleId="Heading2Char">
    <w:name w:val="Heading 2 Char"/>
    <w:aliases w:val="T2 Char,h2 Char,l2 Char,toc Char,H2 Char,prop2 Char,Arial 12 Fett Kursiv Char,Heading 2 Hidden Char,2 Char,CHS Char,H2-Heading 2 Char,Header 2 Char,Header2 Char,22 Char,heading2 Char,list2 Char,A Char,A.B.C. Char,List 21 Char,t2.T2 Char"/>
    <w:semiHidden/>
    <w:rsid w:val="00F047F3"/>
    <w:rPr>
      <w:rFonts w:ascii="Cambria" w:hAnsi="Cambria"/>
      <w:b/>
      <w:i/>
      <w:sz w:val="28"/>
    </w:rPr>
  </w:style>
  <w:style w:type="character" w:customStyle="1" w:styleId="Heading2Char2">
    <w:name w:val="Heading 2 Char2"/>
    <w:aliases w:val="T2 Char2,h2 Char2,l2 Char2,toc Char2,H2 Char2,prop2 Char2,Arial 12 Fett Kursiv Char2,Heading 2 Hidden Char2,2 Char2,CHS Char2,H2-Heading 2 Char2,Header 2 Char2,Header2 Char2,22 Char2,heading2 Char2,list2 Char2,A Char2,A.B.C. Char2"/>
    <w:semiHidden/>
    <w:rsid w:val="00F047F3"/>
    <w:rPr>
      <w:rFonts w:ascii="Cambria" w:hAnsi="Cambria"/>
      <w:b/>
      <w:i/>
      <w:sz w:val="28"/>
    </w:rPr>
  </w:style>
  <w:style w:type="paragraph" w:customStyle="1" w:styleId="Lettre">
    <w:name w:val="Lettre"/>
    <w:rsid w:val="00F047F3"/>
    <w:pPr>
      <w:widowControl w:val="0"/>
      <w:autoSpaceDE w:val="0"/>
      <w:autoSpaceDN w:val="0"/>
      <w:adjustRightInd w:val="0"/>
      <w:spacing w:after="0" w:line="240" w:lineRule="auto"/>
      <w:jc w:val="both"/>
    </w:pPr>
    <w:rPr>
      <w:rFonts w:ascii="Times New Roman" w:eastAsia="Times New Roman" w:hAnsi="Times New Roman" w:cs="Times New Roman"/>
      <w:noProof/>
      <w:sz w:val="24"/>
      <w:szCs w:val="24"/>
      <w:lang w:val="en-US" w:eastAsia="fr-FR"/>
    </w:rPr>
  </w:style>
  <w:style w:type="character" w:styleId="Numrodepage">
    <w:name w:val="page number"/>
    <w:basedOn w:val="Policepardfaut"/>
    <w:rsid w:val="00F047F3"/>
  </w:style>
  <w:style w:type="character" w:customStyle="1" w:styleId="DeltaViewInsertion">
    <w:name w:val="DeltaView Insertion"/>
    <w:rsid w:val="00F047F3"/>
    <w:rPr>
      <w:b/>
      <w:color w:val="FF0000"/>
      <w:spacing w:val="0"/>
      <w:u w:val="double"/>
    </w:rPr>
  </w:style>
  <w:style w:type="paragraph" w:customStyle="1" w:styleId="Parties">
    <w:name w:val="Parties"/>
    <w:basedOn w:val="Normal"/>
    <w:rsid w:val="00F047F3"/>
    <w:pPr>
      <w:spacing w:before="198" w:after="0" w:line="300" w:lineRule="atLeast"/>
      <w:ind w:left="567" w:hanging="567"/>
      <w:jc w:val="both"/>
    </w:pPr>
    <w:rPr>
      <w:rFonts w:ascii="Times New Roman" w:eastAsia="Times New Roman" w:hAnsi="Times New Roman" w:cs="Vrinda"/>
      <w:sz w:val="23"/>
      <w:szCs w:val="23"/>
      <w:lang w:val="en-GB"/>
    </w:rPr>
  </w:style>
  <w:style w:type="paragraph" w:styleId="Corpsdetexte">
    <w:name w:val="Body Text"/>
    <w:aliases w:val="b,bt"/>
    <w:basedOn w:val="Normal"/>
    <w:link w:val="CorpsdetexteCar"/>
    <w:semiHidden/>
    <w:rsid w:val="00F047F3"/>
    <w:pPr>
      <w:spacing w:after="0" w:line="240" w:lineRule="auto"/>
      <w:jc w:val="both"/>
    </w:pPr>
    <w:rPr>
      <w:rFonts w:ascii="Arial" w:eastAsia="Times New Roman" w:hAnsi="Arial" w:cs="Times New Roman"/>
      <w:sz w:val="24"/>
      <w:szCs w:val="20"/>
      <w:lang w:val="x-none" w:eastAsia="x-none"/>
    </w:rPr>
  </w:style>
  <w:style w:type="character" w:customStyle="1" w:styleId="CorpsdetexteCar">
    <w:name w:val="Corps de texte Car"/>
    <w:aliases w:val="b Car,bt Car"/>
    <w:basedOn w:val="Policepardfaut"/>
    <w:link w:val="Corpsdetexte"/>
    <w:semiHidden/>
    <w:rsid w:val="00F047F3"/>
    <w:rPr>
      <w:rFonts w:ascii="Arial" w:eastAsia="Times New Roman" w:hAnsi="Arial" w:cs="Times New Roman"/>
      <w:sz w:val="24"/>
      <w:szCs w:val="20"/>
      <w:lang w:val="x-none" w:eastAsia="x-none"/>
    </w:rPr>
  </w:style>
  <w:style w:type="paragraph" w:styleId="Explorateurdedocuments">
    <w:name w:val="Document Map"/>
    <w:basedOn w:val="Normal"/>
    <w:link w:val="ExplorateurdedocumentsCar"/>
    <w:semiHidden/>
    <w:rsid w:val="00F047F3"/>
    <w:pPr>
      <w:shd w:val="clear" w:color="auto" w:fill="000080"/>
      <w:spacing w:after="0" w:line="240" w:lineRule="auto"/>
    </w:pPr>
    <w:rPr>
      <w:rFonts w:ascii="Tahoma" w:eastAsia="Times New Roman" w:hAnsi="Tahoma" w:cs="Times New Roman"/>
      <w:sz w:val="20"/>
      <w:szCs w:val="20"/>
      <w:lang w:val="x-none" w:eastAsia="x-none"/>
    </w:rPr>
  </w:style>
  <w:style w:type="character" w:customStyle="1" w:styleId="ExplorateurdedocumentsCar">
    <w:name w:val="Explorateur de documents Car"/>
    <w:basedOn w:val="Policepardfaut"/>
    <w:link w:val="Explorateurdedocuments"/>
    <w:semiHidden/>
    <w:rsid w:val="00F047F3"/>
    <w:rPr>
      <w:rFonts w:ascii="Tahoma" w:eastAsia="Times New Roman" w:hAnsi="Tahoma" w:cs="Times New Roman"/>
      <w:sz w:val="20"/>
      <w:szCs w:val="20"/>
      <w:shd w:val="clear" w:color="auto" w:fill="000080"/>
      <w:lang w:val="x-none" w:eastAsia="x-none"/>
    </w:rPr>
  </w:style>
  <w:style w:type="paragraph" w:styleId="Corpsdetexte2">
    <w:name w:val="Body Text 2"/>
    <w:basedOn w:val="Normal"/>
    <w:link w:val="Corpsdetexte2Car"/>
    <w:rsid w:val="00F047F3"/>
    <w:pPr>
      <w:tabs>
        <w:tab w:val="left" w:pos="540"/>
        <w:tab w:val="right" w:pos="9000"/>
      </w:tabs>
      <w:spacing w:after="0" w:line="240" w:lineRule="auto"/>
      <w:jc w:val="both"/>
    </w:pPr>
    <w:rPr>
      <w:rFonts w:ascii="Verdana" w:eastAsia="Times New Roman" w:hAnsi="Verdana" w:cs="Times New Roman"/>
      <w:sz w:val="24"/>
      <w:szCs w:val="20"/>
      <w:lang w:val="x-none" w:eastAsia="x-none"/>
    </w:rPr>
  </w:style>
  <w:style w:type="character" w:customStyle="1" w:styleId="Corpsdetexte2Car">
    <w:name w:val="Corps de texte 2 Car"/>
    <w:basedOn w:val="Policepardfaut"/>
    <w:link w:val="Corpsdetexte2"/>
    <w:rsid w:val="00F047F3"/>
    <w:rPr>
      <w:rFonts w:ascii="Verdana" w:eastAsia="Times New Roman" w:hAnsi="Verdana" w:cs="Times New Roman"/>
      <w:sz w:val="24"/>
      <w:szCs w:val="20"/>
      <w:lang w:val="x-none" w:eastAsia="x-none"/>
    </w:rPr>
  </w:style>
  <w:style w:type="paragraph" w:styleId="Retraitcorpsdetexte2">
    <w:name w:val="Body Text Indent 2"/>
    <w:basedOn w:val="Normal"/>
    <w:link w:val="Retraitcorpsdetexte2Car"/>
    <w:semiHidden/>
    <w:rsid w:val="00F047F3"/>
    <w:pPr>
      <w:spacing w:after="0" w:line="360" w:lineRule="auto"/>
      <w:ind w:left="709" w:hanging="709"/>
      <w:jc w:val="both"/>
    </w:pPr>
    <w:rPr>
      <w:rFonts w:ascii="Times New Roman" w:eastAsia="Times New Roman" w:hAnsi="Times New Roman" w:cs="Times New Roman"/>
      <w:sz w:val="24"/>
      <w:szCs w:val="20"/>
      <w:lang w:val="x-none" w:eastAsia="en-US"/>
    </w:rPr>
  </w:style>
  <w:style w:type="character" w:customStyle="1" w:styleId="Retraitcorpsdetexte2Car">
    <w:name w:val="Retrait corps de texte 2 Car"/>
    <w:basedOn w:val="Policepardfaut"/>
    <w:link w:val="Retraitcorpsdetexte2"/>
    <w:semiHidden/>
    <w:rsid w:val="00F047F3"/>
    <w:rPr>
      <w:rFonts w:ascii="Times New Roman" w:eastAsia="Times New Roman" w:hAnsi="Times New Roman" w:cs="Times New Roman"/>
      <w:sz w:val="24"/>
      <w:szCs w:val="20"/>
      <w:lang w:val="x-none"/>
    </w:rPr>
  </w:style>
  <w:style w:type="character" w:customStyle="1" w:styleId="CommentSubjectChar1">
    <w:name w:val="Comment Subject Char1"/>
    <w:semiHidden/>
    <w:rsid w:val="00F047F3"/>
    <w:rPr>
      <w:rFonts w:ascii="Times New Roman" w:hAnsi="Times New Roman"/>
      <w:b/>
      <w:sz w:val="20"/>
    </w:rPr>
  </w:style>
  <w:style w:type="character" w:customStyle="1" w:styleId="CommentSubjectChar11">
    <w:name w:val="Comment Subject Char11"/>
    <w:semiHidden/>
    <w:rsid w:val="00F047F3"/>
    <w:rPr>
      <w:rFonts w:ascii="Times New Roman" w:hAnsi="Times New Roman"/>
      <w:b/>
      <w:sz w:val="20"/>
    </w:rPr>
  </w:style>
  <w:style w:type="paragraph" w:styleId="Adresseexpditeur">
    <w:name w:val="envelope return"/>
    <w:basedOn w:val="Normal"/>
    <w:semiHidden/>
    <w:rsid w:val="00F047F3"/>
    <w:pPr>
      <w:autoSpaceDE w:val="0"/>
      <w:autoSpaceDN w:val="0"/>
      <w:adjustRightInd w:val="0"/>
      <w:spacing w:after="0" w:line="240" w:lineRule="auto"/>
      <w:jc w:val="both"/>
    </w:pPr>
    <w:rPr>
      <w:rFonts w:ascii="Univers" w:eastAsia="Times New Roman" w:hAnsi="Univers" w:cs="Vrinda"/>
      <w:sz w:val="20"/>
      <w:szCs w:val="20"/>
    </w:rPr>
  </w:style>
  <w:style w:type="character" w:customStyle="1" w:styleId="DeltaViewDelimiter">
    <w:name w:val="DeltaView Delimiter"/>
    <w:rsid w:val="00F047F3"/>
    <w:rPr>
      <w:rFonts w:ascii="Arial" w:hAnsi="Arial"/>
      <w:spacing w:val="0"/>
      <w:sz w:val="20"/>
    </w:rPr>
  </w:style>
  <w:style w:type="paragraph" w:customStyle="1" w:styleId="Partiedescription">
    <w:name w:val="Partie description"/>
    <w:basedOn w:val="Normal"/>
    <w:rsid w:val="00F047F3"/>
    <w:pPr>
      <w:spacing w:before="240" w:after="360" w:line="360" w:lineRule="atLeast"/>
      <w:jc w:val="both"/>
    </w:pPr>
    <w:rPr>
      <w:rFonts w:ascii="Times New Roman" w:eastAsia="Times New Roman" w:hAnsi="Times New Roman" w:cs="Vrinda"/>
      <w:sz w:val="24"/>
      <w:szCs w:val="20"/>
    </w:rPr>
  </w:style>
  <w:style w:type="character" w:styleId="lev">
    <w:name w:val="Strong"/>
    <w:uiPriority w:val="22"/>
    <w:qFormat/>
    <w:rsid w:val="00F047F3"/>
    <w:rPr>
      <w:b/>
    </w:rPr>
  </w:style>
  <w:style w:type="paragraph" w:customStyle="1" w:styleId="Standard">
    <w:name w:val="Standard"/>
    <w:basedOn w:val="Normal"/>
    <w:rsid w:val="00F047F3"/>
    <w:pPr>
      <w:autoSpaceDE w:val="0"/>
      <w:autoSpaceDN w:val="0"/>
      <w:adjustRightInd w:val="0"/>
      <w:spacing w:before="60" w:after="60" w:line="240" w:lineRule="auto"/>
      <w:jc w:val="both"/>
    </w:pPr>
    <w:rPr>
      <w:rFonts w:ascii="Times New Roman" w:eastAsia="Times New Roman" w:hAnsi="Times New Roman" w:cs="Vrinda"/>
      <w:sz w:val="20"/>
      <w:szCs w:val="20"/>
    </w:rPr>
  </w:style>
  <w:style w:type="paragraph" w:styleId="Titre">
    <w:name w:val="Title"/>
    <w:basedOn w:val="Normal"/>
    <w:link w:val="TitreCar"/>
    <w:qFormat/>
    <w:rsid w:val="00F047F3"/>
    <w:pPr>
      <w:autoSpaceDE w:val="0"/>
      <w:autoSpaceDN w:val="0"/>
      <w:adjustRightInd w:val="0"/>
      <w:spacing w:after="0" w:line="240" w:lineRule="auto"/>
      <w:jc w:val="center"/>
    </w:pPr>
    <w:rPr>
      <w:rFonts w:ascii="Arial" w:eastAsia="Times New Roman" w:hAnsi="Arial" w:cs="Times New Roman"/>
      <w:b/>
      <w:sz w:val="20"/>
      <w:szCs w:val="20"/>
      <w:lang w:val="x-none" w:eastAsia="x-none"/>
    </w:rPr>
  </w:style>
  <w:style w:type="character" w:customStyle="1" w:styleId="TitreCar">
    <w:name w:val="Titre Car"/>
    <w:basedOn w:val="Policepardfaut"/>
    <w:link w:val="Titre"/>
    <w:rsid w:val="00F047F3"/>
    <w:rPr>
      <w:rFonts w:ascii="Arial" w:eastAsia="Times New Roman" w:hAnsi="Arial" w:cs="Times New Roman"/>
      <w:b/>
      <w:sz w:val="20"/>
      <w:szCs w:val="20"/>
      <w:lang w:val="x-none" w:eastAsia="x-none"/>
    </w:rPr>
  </w:style>
  <w:style w:type="character" w:styleId="Accentuation">
    <w:name w:val="Emphasis"/>
    <w:qFormat/>
    <w:rsid w:val="00F047F3"/>
    <w:rPr>
      <w:i/>
      <w:spacing w:val="0"/>
    </w:rPr>
  </w:style>
  <w:style w:type="paragraph" w:customStyle="1" w:styleId="Article">
    <w:name w:val="Article"/>
    <w:basedOn w:val="Normal"/>
    <w:rsid w:val="00F047F3"/>
    <w:pPr>
      <w:tabs>
        <w:tab w:val="left" w:pos="567"/>
      </w:tabs>
      <w:autoSpaceDE w:val="0"/>
      <w:autoSpaceDN w:val="0"/>
      <w:adjustRightInd w:val="0"/>
      <w:spacing w:after="0" w:line="240" w:lineRule="auto"/>
      <w:jc w:val="both"/>
    </w:pPr>
    <w:rPr>
      <w:rFonts w:ascii="Times New Roman" w:eastAsia="Times New Roman" w:hAnsi="Times New Roman" w:cs="Vrinda"/>
    </w:rPr>
  </w:style>
  <w:style w:type="paragraph" w:styleId="Normalcentr">
    <w:name w:val="Block Text"/>
    <w:basedOn w:val="Normal"/>
    <w:semiHidden/>
    <w:rsid w:val="00F047F3"/>
    <w:pPr>
      <w:spacing w:after="0" w:line="240" w:lineRule="auto"/>
      <w:ind w:left="540" w:right="-413"/>
      <w:jc w:val="both"/>
    </w:pPr>
    <w:rPr>
      <w:rFonts w:ascii="Verdana" w:eastAsia="Times New Roman" w:hAnsi="Verdana" w:cs="Vrinda"/>
      <w:sz w:val="20"/>
      <w:szCs w:val="24"/>
    </w:rPr>
  </w:style>
  <w:style w:type="character" w:customStyle="1" w:styleId="msoins0">
    <w:name w:val="msoins"/>
    <w:rsid w:val="00F047F3"/>
  </w:style>
  <w:style w:type="character" w:customStyle="1" w:styleId="msochangeprop0">
    <w:name w:val="msochangeprop"/>
    <w:rsid w:val="00F047F3"/>
  </w:style>
  <w:style w:type="character" w:customStyle="1" w:styleId="Corpsdetexte3Car">
    <w:name w:val="Corps de texte 3 Car"/>
    <w:link w:val="Corpsdetexte3"/>
    <w:semiHidden/>
    <w:locked/>
    <w:rsid w:val="00F047F3"/>
    <w:rPr>
      <w:rFonts w:ascii="Tahoma" w:hAnsi="Tahoma"/>
      <w:sz w:val="20"/>
    </w:rPr>
  </w:style>
  <w:style w:type="paragraph" w:styleId="Corpsdetexte3">
    <w:name w:val="Body Text 3"/>
    <w:basedOn w:val="Normal"/>
    <w:link w:val="Corpsdetexte3Car"/>
    <w:semiHidden/>
    <w:rsid w:val="00F047F3"/>
    <w:pPr>
      <w:autoSpaceDE w:val="0"/>
      <w:autoSpaceDN w:val="0"/>
      <w:adjustRightInd w:val="0"/>
      <w:spacing w:after="0" w:line="240" w:lineRule="auto"/>
    </w:pPr>
    <w:rPr>
      <w:rFonts w:ascii="Tahoma" w:eastAsiaTheme="minorHAnsi" w:hAnsi="Tahoma"/>
      <w:sz w:val="20"/>
      <w:lang w:eastAsia="en-US"/>
    </w:rPr>
  </w:style>
  <w:style w:type="character" w:customStyle="1" w:styleId="Corpsdetexte3Car1">
    <w:name w:val="Corps de texte 3 Car1"/>
    <w:basedOn w:val="Policepardfaut"/>
    <w:uiPriority w:val="99"/>
    <w:semiHidden/>
    <w:rsid w:val="00F047F3"/>
    <w:rPr>
      <w:rFonts w:eastAsiaTheme="minorEastAsia"/>
      <w:sz w:val="16"/>
      <w:szCs w:val="16"/>
      <w:lang w:eastAsia="fr-FR"/>
    </w:rPr>
  </w:style>
  <w:style w:type="character" w:customStyle="1" w:styleId="BodyText3Char1">
    <w:name w:val="Body Text 3 Char1"/>
    <w:semiHidden/>
    <w:rsid w:val="00F047F3"/>
    <w:rPr>
      <w:sz w:val="16"/>
    </w:rPr>
  </w:style>
  <w:style w:type="character" w:customStyle="1" w:styleId="BodyText3Char11">
    <w:name w:val="Body Text 3 Char11"/>
    <w:semiHidden/>
    <w:rsid w:val="00F047F3"/>
    <w:rPr>
      <w:sz w:val="16"/>
    </w:rPr>
  </w:style>
  <w:style w:type="paragraph" w:customStyle="1" w:styleId="standard0">
    <w:name w:val="standard0"/>
    <w:basedOn w:val="Normal"/>
    <w:rsid w:val="00F047F3"/>
    <w:pPr>
      <w:spacing w:before="100" w:beforeAutospacing="1" w:after="100" w:afterAutospacing="1" w:line="240" w:lineRule="auto"/>
    </w:pPr>
    <w:rPr>
      <w:rFonts w:ascii="Arial Unicode MS" w:eastAsia="Arial Unicode MS" w:hAnsi="Arial Unicode MS" w:cs="Arial Unicode MS"/>
      <w:sz w:val="24"/>
      <w:szCs w:val="24"/>
    </w:rPr>
  </w:style>
  <w:style w:type="paragraph" w:styleId="Notedebasdepage">
    <w:name w:val="footnote text"/>
    <w:basedOn w:val="Normal"/>
    <w:link w:val="NotedebasdepageCar"/>
    <w:uiPriority w:val="99"/>
    <w:semiHidden/>
    <w:rsid w:val="00F047F3"/>
    <w:pPr>
      <w:autoSpaceDE w:val="0"/>
      <w:autoSpaceDN w:val="0"/>
      <w:adjustRightInd w:val="0"/>
      <w:spacing w:after="0" w:line="240" w:lineRule="auto"/>
    </w:pPr>
    <w:rPr>
      <w:rFonts w:ascii="Times New Roman" w:eastAsia="Times New Roman" w:hAnsi="Times New Roman" w:cs="Times New Roman"/>
      <w:sz w:val="20"/>
      <w:szCs w:val="20"/>
      <w:lang w:val="x-none" w:eastAsia="x-none"/>
    </w:rPr>
  </w:style>
  <w:style w:type="character" w:customStyle="1" w:styleId="NotedebasdepageCar">
    <w:name w:val="Note de bas de page Car"/>
    <w:basedOn w:val="Policepardfaut"/>
    <w:link w:val="Notedebasdepage"/>
    <w:uiPriority w:val="99"/>
    <w:semiHidden/>
    <w:rsid w:val="00F047F3"/>
    <w:rPr>
      <w:rFonts w:ascii="Times New Roman" w:eastAsia="Times New Roman" w:hAnsi="Times New Roman" w:cs="Times New Roman"/>
      <w:sz w:val="20"/>
      <w:szCs w:val="20"/>
      <w:lang w:val="x-none" w:eastAsia="x-none"/>
    </w:rPr>
  </w:style>
  <w:style w:type="paragraph" w:customStyle="1" w:styleId="BodyTextIndent21">
    <w:name w:val="Body Text Indent 21"/>
    <w:basedOn w:val="Normal"/>
    <w:rsid w:val="00F047F3"/>
    <w:pPr>
      <w:suppressAutoHyphens/>
      <w:autoSpaceDE w:val="0"/>
      <w:autoSpaceDN w:val="0"/>
      <w:adjustRightInd w:val="0"/>
      <w:spacing w:after="0" w:line="-246" w:lineRule="auto"/>
      <w:ind w:left="567"/>
      <w:jc w:val="both"/>
    </w:pPr>
    <w:rPr>
      <w:rFonts w:ascii="Times New Roman" w:eastAsia="Times New Roman" w:hAnsi="Times New Roman" w:cs="Vrinda"/>
      <w:sz w:val="20"/>
      <w:szCs w:val="20"/>
    </w:rPr>
  </w:style>
  <w:style w:type="character" w:customStyle="1" w:styleId="RetraitcorpsdetexteCar">
    <w:name w:val="Retrait corps de texte Car"/>
    <w:link w:val="Retraitcorpsdetexte"/>
    <w:semiHidden/>
    <w:locked/>
    <w:rsid w:val="00F047F3"/>
    <w:rPr>
      <w:rFonts w:ascii="Arial" w:hAnsi="Arial"/>
      <w:sz w:val="20"/>
    </w:rPr>
  </w:style>
  <w:style w:type="paragraph" w:styleId="Retraitcorpsdetexte">
    <w:name w:val="Body Text Indent"/>
    <w:basedOn w:val="Normal"/>
    <w:link w:val="RetraitcorpsdetexteCar"/>
    <w:semiHidden/>
    <w:rsid w:val="00F047F3"/>
    <w:pPr>
      <w:autoSpaceDE w:val="0"/>
      <w:autoSpaceDN w:val="0"/>
      <w:adjustRightInd w:val="0"/>
      <w:spacing w:after="0" w:line="240" w:lineRule="auto"/>
      <w:jc w:val="both"/>
    </w:pPr>
    <w:rPr>
      <w:rFonts w:ascii="Arial" w:eastAsiaTheme="minorHAnsi" w:hAnsi="Arial"/>
      <w:sz w:val="20"/>
      <w:lang w:eastAsia="en-US"/>
    </w:rPr>
  </w:style>
  <w:style w:type="character" w:customStyle="1" w:styleId="RetraitcorpsdetexteCar1">
    <w:name w:val="Retrait corps de texte Car1"/>
    <w:basedOn w:val="Policepardfaut"/>
    <w:uiPriority w:val="99"/>
    <w:semiHidden/>
    <w:rsid w:val="00F047F3"/>
    <w:rPr>
      <w:rFonts w:eastAsiaTheme="minorEastAsia"/>
      <w:lang w:eastAsia="fr-FR"/>
    </w:rPr>
  </w:style>
  <w:style w:type="character" w:customStyle="1" w:styleId="BodyTextIndentChar1">
    <w:name w:val="Body Text Indent Char1"/>
    <w:semiHidden/>
    <w:rsid w:val="00F047F3"/>
    <w:rPr>
      <w:rFonts w:cs="Times New Roman"/>
    </w:rPr>
  </w:style>
  <w:style w:type="character" w:customStyle="1" w:styleId="BodyTextIndentChar11">
    <w:name w:val="Body Text Indent Char11"/>
    <w:semiHidden/>
    <w:rsid w:val="00F047F3"/>
  </w:style>
  <w:style w:type="paragraph" w:styleId="TM1">
    <w:name w:val="toc 1"/>
    <w:basedOn w:val="Normal"/>
    <w:next w:val="Normal"/>
    <w:autoRedefine/>
    <w:uiPriority w:val="39"/>
    <w:rsid w:val="00F047F3"/>
    <w:pPr>
      <w:spacing w:after="100"/>
    </w:pPr>
    <w:rPr>
      <w:rFonts w:ascii="Calibri" w:eastAsia="Times New Roman" w:hAnsi="Calibri" w:cs="Times New Roman"/>
      <w:lang w:eastAsia="en-US"/>
    </w:rPr>
  </w:style>
  <w:style w:type="paragraph" w:customStyle="1" w:styleId="ListParagraph1">
    <w:name w:val="List Paragraph1"/>
    <w:basedOn w:val="Normal"/>
    <w:rsid w:val="00F047F3"/>
    <w:pPr>
      <w:spacing w:after="0" w:line="240" w:lineRule="auto"/>
      <w:ind w:left="720"/>
      <w:contextualSpacing/>
    </w:pPr>
    <w:rPr>
      <w:rFonts w:ascii="Times New Roman" w:eastAsia="Times New Roman" w:hAnsi="Times New Roman" w:cs="Vrinda"/>
      <w:sz w:val="24"/>
      <w:szCs w:val="30"/>
    </w:rPr>
  </w:style>
  <w:style w:type="table" w:styleId="Grilledutableau">
    <w:name w:val="Table Grid"/>
    <w:basedOn w:val="TableauNormal"/>
    <w:uiPriority w:val="39"/>
    <w:rsid w:val="00F047F3"/>
    <w:pPr>
      <w:spacing w:after="0" w:line="240" w:lineRule="auto"/>
    </w:pPr>
    <w:rPr>
      <w:rFonts w:ascii="Calibri" w:eastAsia="Times New Roman"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ppelnotedebasdep">
    <w:name w:val="footnote reference"/>
    <w:uiPriority w:val="99"/>
    <w:semiHidden/>
    <w:rsid w:val="00F047F3"/>
    <w:rPr>
      <w:vertAlign w:val="superscript"/>
    </w:rPr>
  </w:style>
  <w:style w:type="paragraph" w:customStyle="1" w:styleId="TEXTEclause">
    <w:name w:val="TEXTE clause"/>
    <w:basedOn w:val="Normal"/>
    <w:rsid w:val="00F047F3"/>
    <w:pPr>
      <w:suppressAutoHyphens/>
      <w:spacing w:after="0" w:line="240" w:lineRule="auto"/>
      <w:ind w:left="1120"/>
      <w:jc w:val="both"/>
    </w:pPr>
    <w:rPr>
      <w:rFonts w:ascii="Geneva" w:eastAsia="Times New Roman" w:hAnsi="Geneva" w:cs="Times New Roman"/>
      <w:i/>
      <w:sz w:val="24"/>
      <w:szCs w:val="20"/>
      <w:lang w:val="fr-CA" w:eastAsia="ar-SA"/>
    </w:rPr>
  </w:style>
  <w:style w:type="character" w:customStyle="1" w:styleId="CarCar5">
    <w:name w:val="Car Car5"/>
    <w:semiHidden/>
    <w:locked/>
    <w:rsid w:val="00F047F3"/>
    <w:rPr>
      <w:rFonts w:ascii="Vrinda" w:hAnsi="Vrinda"/>
      <w:lang w:val="fr-FR" w:eastAsia="fr-FR"/>
    </w:rPr>
  </w:style>
  <w:style w:type="paragraph" w:styleId="TM2">
    <w:name w:val="toc 2"/>
    <w:basedOn w:val="Normal"/>
    <w:next w:val="Normal"/>
    <w:autoRedefine/>
    <w:uiPriority w:val="39"/>
    <w:rsid w:val="00F047F3"/>
    <w:pPr>
      <w:tabs>
        <w:tab w:val="right" w:leader="dot" w:pos="9063"/>
      </w:tabs>
      <w:spacing w:line="240" w:lineRule="auto"/>
      <w:ind w:left="220"/>
    </w:pPr>
    <w:rPr>
      <w:rFonts w:ascii="Calibri" w:eastAsia="Times New Roman" w:hAnsi="Calibri" w:cs="Times New Roman"/>
    </w:rPr>
  </w:style>
  <w:style w:type="paragraph" w:styleId="TM3">
    <w:name w:val="toc 3"/>
    <w:basedOn w:val="Normal"/>
    <w:next w:val="Normal"/>
    <w:autoRedefine/>
    <w:rsid w:val="00F047F3"/>
    <w:pPr>
      <w:ind w:left="440"/>
    </w:pPr>
    <w:rPr>
      <w:rFonts w:ascii="Calibri" w:eastAsia="Times New Roman" w:hAnsi="Calibri" w:cs="Times New Roman"/>
    </w:rPr>
  </w:style>
  <w:style w:type="paragraph" w:customStyle="1" w:styleId="normal2">
    <w:name w:val="normal2"/>
    <w:basedOn w:val="Normal"/>
    <w:rsid w:val="00F047F3"/>
    <w:pPr>
      <w:tabs>
        <w:tab w:val="left" w:pos="-720"/>
      </w:tabs>
      <w:suppressAutoHyphens/>
      <w:spacing w:before="60" w:after="60" w:line="240" w:lineRule="auto"/>
      <w:ind w:left="284"/>
      <w:jc w:val="both"/>
    </w:pPr>
    <w:rPr>
      <w:rFonts w:ascii="Times PS Italic" w:eastAsia="SimSun" w:hAnsi="Times PS Italic" w:cs="Times New Roman"/>
      <w:spacing w:val="-3"/>
      <w:szCs w:val="20"/>
    </w:rPr>
  </w:style>
  <w:style w:type="paragraph" w:customStyle="1" w:styleId="default">
    <w:name w:val="default"/>
    <w:basedOn w:val="Normal"/>
    <w:rsid w:val="00F047F3"/>
    <w:pPr>
      <w:spacing w:after="0" w:line="240" w:lineRule="auto"/>
    </w:pPr>
    <w:rPr>
      <w:rFonts w:ascii="Times New Roman" w:eastAsia="Times New Roman" w:hAnsi="Times New Roman" w:cs="Times New Roman"/>
      <w:sz w:val="24"/>
      <w:szCs w:val="24"/>
    </w:rPr>
  </w:style>
  <w:style w:type="paragraph" w:customStyle="1" w:styleId="Enumration">
    <w:name w:val="Enumération"/>
    <w:basedOn w:val="Normal"/>
    <w:autoRedefine/>
    <w:rsid w:val="00F047F3"/>
    <w:pPr>
      <w:spacing w:after="0" w:line="240" w:lineRule="auto"/>
      <w:ind w:left="550"/>
      <w:jc w:val="both"/>
    </w:pPr>
    <w:rPr>
      <w:rFonts w:ascii="Times New Roman" w:eastAsia="Calibri" w:hAnsi="Times New Roman" w:cs="Times New Roman"/>
      <w:bCs/>
      <w:sz w:val="20"/>
      <w:szCs w:val="20"/>
    </w:rPr>
  </w:style>
  <w:style w:type="paragraph" w:styleId="Lgende">
    <w:name w:val="caption"/>
    <w:basedOn w:val="Normal"/>
    <w:next w:val="Normal"/>
    <w:qFormat/>
    <w:rsid w:val="00F047F3"/>
    <w:rPr>
      <w:rFonts w:ascii="Calibri" w:eastAsia="Times New Roman" w:hAnsi="Calibri" w:cs="Times New Roman"/>
      <w:b/>
      <w:bCs/>
      <w:sz w:val="20"/>
      <w:szCs w:val="20"/>
    </w:rPr>
  </w:style>
  <w:style w:type="paragraph" w:customStyle="1" w:styleId="CorpsdeTexte0">
    <w:name w:val="Corps de Texte"/>
    <w:link w:val="CorpsdeTexteCar0"/>
    <w:rsid w:val="00F047F3"/>
    <w:pPr>
      <w:spacing w:after="60" w:line="240" w:lineRule="auto"/>
      <w:jc w:val="both"/>
    </w:pPr>
    <w:rPr>
      <w:rFonts w:ascii="Arial" w:eastAsia="Times New Roman" w:hAnsi="Arial" w:cs="Times New Roman"/>
      <w:sz w:val="20"/>
      <w:szCs w:val="20"/>
      <w:lang w:eastAsia="fr-FR"/>
    </w:rPr>
  </w:style>
  <w:style w:type="character" w:customStyle="1" w:styleId="CorpsdeTexteCar0">
    <w:name w:val="Corps de Texte Car"/>
    <w:link w:val="CorpsdeTexte0"/>
    <w:rsid w:val="00F047F3"/>
    <w:rPr>
      <w:rFonts w:ascii="Arial" w:eastAsia="Times New Roman" w:hAnsi="Arial" w:cs="Times New Roman"/>
      <w:sz w:val="20"/>
      <w:szCs w:val="20"/>
      <w:lang w:eastAsia="fr-FR"/>
    </w:rPr>
  </w:style>
  <w:style w:type="character" w:customStyle="1" w:styleId="locality">
    <w:name w:val="locality"/>
    <w:basedOn w:val="Policepardfaut"/>
    <w:rsid w:val="00F047F3"/>
  </w:style>
  <w:style w:type="paragraph" w:styleId="Textebrut">
    <w:name w:val="Plain Text"/>
    <w:basedOn w:val="Normal"/>
    <w:link w:val="TextebrutCar"/>
    <w:uiPriority w:val="99"/>
    <w:unhideWhenUsed/>
    <w:rsid w:val="00F047F3"/>
    <w:pPr>
      <w:spacing w:after="0" w:line="240" w:lineRule="auto"/>
    </w:pPr>
    <w:rPr>
      <w:rFonts w:ascii="Trebuchet MS" w:eastAsia="Calibri" w:hAnsi="Trebuchet MS" w:cs="Times New Roman"/>
      <w:sz w:val="20"/>
      <w:szCs w:val="21"/>
      <w:lang w:val="x-none" w:eastAsia="en-US"/>
    </w:rPr>
  </w:style>
  <w:style w:type="character" w:customStyle="1" w:styleId="TextebrutCar">
    <w:name w:val="Texte brut Car"/>
    <w:basedOn w:val="Policepardfaut"/>
    <w:link w:val="Textebrut"/>
    <w:uiPriority w:val="99"/>
    <w:rsid w:val="00F047F3"/>
    <w:rPr>
      <w:rFonts w:ascii="Trebuchet MS" w:eastAsia="Calibri" w:hAnsi="Trebuchet MS" w:cs="Times New Roman"/>
      <w:sz w:val="20"/>
      <w:szCs w:val="21"/>
      <w:lang w:val="x-none"/>
    </w:rPr>
  </w:style>
  <w:style w:type="paragraph" w:styleId="En-ttedetabledesmatires">
    <w:name w:val="TOC Heading"/>
    <w:basedOn w:val="Titre1"/>
    <w:next w:val="Normal"/>
    <w:uiPriority w:val="39"/>
    <w:unhideWhenUsed/>
    <w:qFormat/>
    <w:rsid w:val="00F047F3"/>
    <w:pPr>
      <w:tabs>
        <w:tab w:val="clear" w:pos="540"/>
        <w:tab w:val="clear" w:pos="9000"/>
      </w:tabs>
      <w:spacing w:before="240" w:after="60" w:line="276" w:lineRule="auto"/>
      <w:outlineLvl w:val="9"/>
    </w:pPr>
    <w:rPr>
      <w:rFonts w:ascii="Cambria" w:hAnsi="Cambria"/>
      <w:bCs/>
      <w:kern w:val="32"/>
      <w:sz w:val="32"/>
      <w:szCs w:val="32"/>
      <w:lang w:val="fr-FR" w:eastAsia="fr-FR"/>
    </w:rPr>
  </w:style>
  <w:style w:type="paragraph" w:styleId="NormalWeb">
    <w:name w:val="Normal (Web)"/>
    <w:basedOn w:val="Normal"/>
    <w:uiPriority w:val="99"/>
    <w:unhideWhenUsed/>
    <w:rsid w:val="00F047F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aragraphedelisteCar">
    <w:name w:val="Paragraphe de liste Car"/>
    <w:aliases w:val="Nb Car"/>
    <w:link w:val="Paragraphedeliste"/>
    <w:uiPriority w:val="34"/>
    <w:locked/>
    <w:rsid w:val="00F047F3"/>
    <w:rPr>
      <w:rFonts w:eastAsiaTheme="minorEastAsia"/>
      <w:lang w:eastAsia="fr-FR"/>
    </w:rPr>
  </w:style>
  <w:style w:type="paragraph" w:customStyle="1" w:styleId="Paragraphedeliste1">
    <w:name w:val="Paragraphe de liste1"/>
    <w:basedOn w:val="Normal"/>
    <w:uiPriority w:val="34"/>
    <w:qFormat/>
    <w:rsid w:val="00F047F3"/>
    <w:pPr>
      <w:spacing w:after="0" w:line="240" w:lineRule="auto"/>
      <w:ind w:left="720"/>
      <w:contextualSpacing/>
    </w:pPr>
    <w:rPr>
      <w:rFonts w:ascii="Arial" w:eastAsia="Times New Roman" w:hAnsi="Arial" w:cs="Times New Roman"/>
      <w:sz w:val="20"/>
      <w:szCs w:val="20"/>
    </w:rPr>
  </w:style>
  <w:style w:type="paragraph" w:styleId="Rvision">
    <w:name w:val="Revision"/>
    <w:hidden/>
    <w:uiPriority w:val="99"/>
    <w:semiHidden/>
    <w:rsid w:val="00F047F3"/>
    <w:pPr>
      <w:spacing w:after="0" w:line="240" w:lineRule="auto"/>
    </w:pPr>
    <w:rPr>
      <w:rFonts w:ascii="Calibri" w:eastAsia="Times New Roman" w:hAnsi="Calibri" w:cs="Times New Roman"/>
      <w:lang w:eastAsia="fr-FR"/>
    </w:rPr>
  </w:style>
  <w:style w:type="paragraph" w:customStyle="1" w:styleId="contrat-droite-8">
    <w:name w:val="contrat-droite-8"/>
    <w:basedOn w:val="Normal"/>
    <w:uiPriority w:val="99"/>
    <w:rsid w:val="00F047F3"/>
    <w:pPr>
      <w:autoSpaceDE w:val="0"/>
      <w:autoSpaceDN w:val="0"/>
      <w:spacing w:after="0" w:line="240" w:lineRule="atLeast"/>
    </w:pPr>
    <w:rPr>
      <w:rFonts w:ascii="Verdana" w:eastAsia="Times New Roman" w:hAnsi="Verdana" w:cs="Verdana"/>
      <w:sz w:val="16"/>
      <w:szCs w:val="16"/>
    </w:rPr>
  </w:style>
  <w:style w:type="paragraph" w:styleId="Notedefin">
    <w:name w:val="endnote text"/>
    <w:basedOn w:val="Normal"/>
    <w:link w:val="NotedefinCar"/>
    <w:uiPriority w:val="99"/>
    <w:rsid w:val="00F047F3"/>
    <w:pPr>
      <w:spacing w:after="0" w:line="240" w:lineRule="auto"/>
    </w:pPr>
    <w:rPr>
      <w:rFonts w:ascii="Arial" w:eastAsia="Times New Roman" w:hAnsi="Arial" w:cs="Times New Roman"/>
      <w:noProof/>
      <w:sz w:val="20"/>
      <w:szCs w:val="20"/>
    </w:rPr>
  </w:style>
  <w:style w:type="character" w:customStyle="1" w:styleId="NotedefinCar">
    <w:name w:val="Note de fin Car"/>
    <w:basedOn w:val="Policepardfaut"/>
    <w:link w:val="Notedefin"/>
    <w:uiPriority w:val="99"/>
    <w:rsid w:val="00F047F3"/>
    <w:rPr>
      <w:rFonts w:ascii="Arial" w:eastAsia="Times New Roman" w:hAnsi="Arial" w:cs="Times New Roman"/>
      <w:noProof/>
      <w:sz w:val="20"/>
      <w:szCs w:val="20"/>
      <w:lang w:eastAsia="fr-FR"/>
    </w:rPr>
  </w:style>
  <w:style w:type="character" w:styleId="Mentionnonrsolue">
    <w:name w:val="Unresolved Mention"/>
    <w:uiPriority w:val="99"/>
    <w:semiHidden/>
    <w:unhideWhenUsed/>
    <w:rsid w:val="00F047F3"/>
    <w:rPr>
      <w:color w:val="808080"/>
      <w:shd w:val="clear" w:color="auto" w:fill="E6E6E6"/>
    </w:rPr>
  </w:style>
  <w:style w:type="character" w:customStyle="1" w:styleId="txt">
    <w:name w:val="txt"/>
    <w:rsid w:val="00F047F3"/>
  </w:style>
  <w:style w:type="paragraph" w:styleId="Sansinterligne">
    <w:name w:val="No Spacing"/>
    <w:qFormat/>
    <w:rsid w:val="00F047F3"/>
    <w:pPr>
      <w:spacing w:after="0" w:line="240" w:lineRule="auto"/>
    </w:pPr>
    <w:rPr>
      <w:rFonts w:ascii="Calibri" w:eastAsia="Times New Roman" w:hAnsi="Calibri" w:cs="Times New Roman"/>
      <w:lang w:eastAsia="fr-FR"/>
    </w:rPr>
  </w:style>
  <w:style w:type="character" w:customStyle="1" w:styleId="qw-inline-link">
    <w:name w:val="qw-inline-link"/>
    <w:rsid w:val="00F047F3"/>
  </w:style>
  <w:style w:type="character" w:customStyle="1" w:styleId="qw-form-var">
    <w:name w:val="qw-form-var"/>
    <w:rsid w:val="00F047F3"/>
  </w:style>
  <w:style w:type="character" w:customStyle="1" w:styleId="qw-form-expl">
    <w:name w:val="qw-form-expl"/>
    <w:rsid w:val="00F047F3"/>
  </w:style>
  <w:style w:type="character" w:customStyle="1" w:styleId="ObjetducommentaireCar1">
    <w:name w:val="Objet du commentaire Car1"/>
    <w:basedOn w:val="CommentaireCar"/>
    <w:uiPriority w:val="99"/>
    <w:semiHidden/>
    <w:rsid w:val="00F047F3"/>
    <w:rPr>
      <w:rFonts w:ascii="Times New Roman" w:eastAsiaTheme="minorEastAsia" w:hAnsi="Times New Roman"/>
      <w:b/>
      <w:bCs/>
      <w:sz w:val="20"/>
      <w:szCs w:val="20"/>
      <w:lang w:val="x-none" w:eastAsia="x-none"/>
    </w:rPr>
  </w:style>
  <w:style w:type="paragraph" w:customStyle="1" w:styleId="TitrededocumentETO">
    <w:name w:val="Titre de document ETO"/>
    <w:basedOn w:val="Titre"/>
    <w:next w:val="Normal"/>
    <w:rsid w:val="00F047F3"/>
    <w:pPr>
      <w:numPr>
        <w:numId w:val="1"/>
      </w:numPr>
      <w:autoSpaceDE/>
      <w:autoSpaceDN/>
      <w:adjustRightInd/>
      <w:spacing w:after="300"/>
      <w:ind w:left="170" w:hanging="170"/>
      <w:jc w:val="left"/>
    </w:pPr>
    <w:rPr>
      <w:rFonts w:ascii="DINETO" w:eastAsia="DINETO" w:hAnsi="DINETO"/>
      <w:b w:val="0"/>
      <w:caps/>
      <w:color w:val="FF6600"/>
      <w:spacing w:val="5"/>
      <w:kern w:val="28"/>
      <w:sz w:val="36"/>
      <w:szCs w:val="52"/>
      <w:lang w:val="fr-FR" w:eastAsia="en-US"/>
    </w:rPr>
  </w:style>
  <w:style w:type="paragraph" w:customStyle="1" w:styleId="CorpsdetexteETO">
    <w:name w:val="Corps de texte ETO"/>
    <w:basedOn w:val="Normal"/>
    <w:uiPriority w:val="99"/>
    <w:rsid w:val="00F047F3"/>
    <w:pPr>
      <w:spacing w:before="120" w:after="0"/>
      <w:jc w:val="both"/>
    </w:pPr>
    <w:rPr>
      <w:rFonts w:ascii="Helvetica 55 Roman" w:eastAsia="Times New Roman" w:hAnsi="Helvetica 55 Roman" w:cs="Times New Roman"/>
      <w:color w:val="002D46"/>
      <w:lang w:eastAsia="en-US"/>
    </w:rPr>
  </w:style>
  <w:style w:type="paragraph" w:customStyle="1" w:styleId="Enttetableau">
    <w:name w:val="En tête tableau"/>
    <w:basedOn w:val="Normal"/>
    <w:uiPriority w:val="99"/>
    <w:rsid w:val="00F047F3"/>
    <w:pPr>
      <w:spacing w:after="0" w:line="240" w:lineRule="auto"/>
      <w:jc w:val="center"/>
    </w:pPr>
    <w:rPr>
      <w:rFonts w:ascii="DINETO" w:eastAsia="Times New Roman" w:hAnsi="DINETO" w:cs="Times New Roman"/>
      <w:color w:val="FFFFFF"/>
      <w:lang w:eastAsia="en-US"/>
    </w:rPr>
  </w:style>
  <w:style w:type="character" w:customStyle="1" w:styleId="apple-converted-space">
    <w:name w:val="apple-converted-space"/>
    <w:basedOn w:val="Policepardfaut"/>
    <w:rsid w:val="00F047F3"/>
  </w:style>
  <w:style w:type="paragraph" w:customStyle="1" w:styleId="Body2">
    <w:name w:val="Body 2"/>
    <w:basedOn w:val="Normal"/>
    <w:link w:val="Body2Char"/>
    <w:qFormat/>
    <w:rsid w:val="00F047F3"/>
    <w:pPr>
      <w:spacing w:after="210" w:line="264" w:lineRule="auto"/>
      <w:ind w:left="709"/>
      <w:jc w:val="both"/>
    </w:pPr>
    <w:rPr>
      <w:rFonts w:ascii="Arial" w:eastAsia="Arial Unicode MS" w:hAnsi="Arial" w:cs="Times New Roman"/>
      <w:sz w:val="21"/>
      <w:szCs w:val="21"/>
      <w:lang w:val="en-GB" w:eastAsia="en-GB"/>
    </w:rPr>
  </w:style>
  <w:style w:type="character" w:customStyle="1" w:styleId="Body2Char">
    <w:name w:val="Body 2 Char"/>
    <w:basedOn w:val="Policepardfaut"/>
    <w:link w:val="Body2"/>
    <w:rsid w:val="00F047F3"/>
    <w:rPr>
      <w:rFonts w:ascii="Arial" w:eastAsia="Arial Unicode MS" w:hAnsi="Arial" w:cs="Times New Roman"/>
      <w:sz w:val="21"/>
      <w:szCs w:val="21"/>
      <w:lang w:val="en-GB" w:eastAsia="en-GB"/>
    </w:rPr>
  </w:style>
  <w:style w:type="paragraph" w:styleId="PrformatHTML">
    <w:name w:val="HTML Preformatted"/>
    <w:basedOn w:val="Normal"/>
    <w:link w:val="PrformatHTMLCar"/>
    <w:semiHidden/>
    <w:unhideWhenUsed/>
    <w:rsid w:val="00F047F3"/>
    <w:pPr>
      <w:spacing w:after="0" w:line="240" w:lineRule="auto"/>
    </w:pPr>
    <w:rPr>
      <w:rFonts w:ascii="Consolas" w:eastAsia="Times New Roman" w:hAnsi="Consolas" w:cs="Times New Roman"/>
      <w:sz w:val="20"/>
      <w:szCs w:val="20"/>
    </w:rPr>
  </w:style>
  <w:style w:type="character" w:customStyle="1" w:styleId="PrformatHTMLCar">
    <w:name w:val="Préformaté HTML Car"/>
    <w:basedOn w:val="Policepardfaut"/>
    <w:link w:val="PrformatHTML"/>
    <w:semiHidden/>
    <w:rsid w:val="00F047F3"/>
    <w:rPr>
      <w:rFonts w:ascii="Consolas" w:eastAsia="Times New Roman" w:hAnsi="Consolas" w:cs="Times New Roman"/>
      <w:sz w:val="20"/>
      <w:szCs w:val="20"/>
      <w:lang w:eastAsia="fr-FR"/>
    </w:rPr>
  </w:style>
  <w:style w:type="paragraph" w:customStyle="1" w:styleId="Contenudecadre">
    <w:name w:val="Contenu de cadre"/>
    <w:basedOn w:val="Normal"/>
    <w:qFormat/>
    <w:rsid w:val="007B55E3"/>
    <w:pPr>
      <w:widowControl w:val="0"/>
      <w:suppressAutoHyphens/>
      <w:spacing w:after="0" w:line="240" w:lineRule="auto"/>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9131285">
      <w:bodyDiv w:val="1"/>
      <w:marLeft w:val="0"/>
      <w:marRight w:val="0"/>
      <w:marTop w:val="0"/>
      <w:marBottom w:val="0"/>
      <w:divBdr>
        <w:top w:val="none" w:sz="0" w:space="0" w:color="auto"/>
        <w:left w:val="none" w:sz="0" w:space="0" w:color="auto"/>
        <w:bottom w:val="none" w:sz="0" w:space="0" w:color="auto"/>
        <w:right w:val="none" w:sz="0" w:space="0" w:color="auto"/>
      </w:divBdr>
    </w:div>
    <w:div w:id="636179017">
      <w:bodyDiv w:val="1"/>
      <w:marLeft w:val="0"/>
      <w:marRight w:val="0"/>
      <w:marTop w:val="0"/>
      <w:marBottom w:val="0"/>
      <w:divBdr>
        <w:top w:val="none" w:sz="0" w:space="0" w:color="auto"/>
        <w:left w:val="none" w:sz="0" w:space="0" w:color="auto"/>
        <w:bottom w:val="none" w:sz="0" w:space="0" w:color="auto"/>
        <w:right w:val="none" w:sz="0" w:space="0" w:color="auto"/>
      </w:divBdr>
    </w:div>
    <w:div w:id="711805460">
      <w:bodyDiv w:val="1"/>
      <w:marLeft w:val="0"/>
      <w:marRight w:val="0"/>
      <w:marTop w:val="0"/>
      <w:marBottom w:val="0"/>
      <w:divBdr>
        <w:top w:val="none" w:sz="0" w:space="0" w:color="auto"/>
        <w:left w:val="none" w:sz="0" w:space="0" w:color="auto"/>
        <w:bottom w:val="none" w:sz="0" w:space="0" w:color="auto"/>
        <w:right w:val="none" w:sz="0" w:space="0" w:color="auto"/>
      </w:divBdr>
    </w:div>
    <w:div w:id="973753790">
      <w:bodyDiv w:val="1"/>
      <w:marLeft w:val="0"/>
      <w:marRight w:val="0"/>
      <w:marTop w:val="0"/>
      <w:marBottom w:val="0"/>
      <w:divBdr>
        <w:top w:val="none" w:sz="0" w:space="0" w:color="auto"/>
        <w:left w:val="none" w:sz="0" w:space="0" w:color="auto"/>
        <w:bottom w:val="none" w:sz="0" w:space="0" w:color="auto"/>
        <w:right w:val="none" w:sz="0" w:space="0" w:color="auto"/>
      </w:divBdr>
    </w:div>
    <w:div w:id="1689453608">
      <w:bodyDiv w:val="1"/>
      <w:marLeft w:val="0"/>
      <w:marRight w:val="0"/>
      <w:marTop w:val="0"/>
      <w:marBottom w:val="0"/>
      <w:divBdr>
        <w:top w:val="none" w:sz="0" w:space="0" w:color="auto"/>
        <w:left w:val="none" w:sz="0" w:space="0" w:color="auto"/>
        <w:bottom w:val="none" w:sz="0" w:space="0" w:color="auto"/>
        <w:right w:val="none" w:sz="0" w:space="0" w:color="auto"/>
      </w:divBdr>
      <w:divsChild>
        <w:div w:id="1374503610">
          <w:marLeft w:val="0"/>
          <w:marRight w:val="0"/>
          <w:marTop w:val="0"/>
          <w:marBottom w:val="0"/>
          <w:divBdr>
            <w:top w:val="none" w:sz="0" w:space="0" w:color="auto"/>
            <w:left w:val="none" w:sz="0" w:space="0" w:color="auto"/>
            <w:bottom w:val="none" w:sz="0" w:space="0" w:color="auto"/>
            <w:right w:val="none" w:sz="0" w:space="0" w:color="auto"/>
          </w:divBdr>
        </w:div>
      </w:divsChild>
    </w:div>
    <w:div w:id="1853031158">
      <w:bodyDiv w:val="1"/>
      <w:marLeft w:val="0"/>
      <w:marRight w:val="0"/>
      <w:marTop w:val="0"/>
      <w:marBottom w:val="0"/>
      <w:divBdr>
        <w:top w:val="none" w:sz="0" w:space="0" w:color="auto"/>
        <w:left w:val="none" w:sz="0" w:space="0" w:color="auto"/>
        <w:bottom w:val="none" w:sz="0" w:space="0" w:color="auto"/>
        <w:right w:val="none" w:sz="0" w:space="0" w:color="auto"/>
      </w:divBdr>
    </w:div>
    <w:div w:id="1865174080">
      <w:bodyDiv w:val="1"/>
      <w:marLeft w:val="0"/>
      <w:marRight w:val="0"/>
      <w:marTop w:val="0"/>
      <w:marBottom w:val="0"/>
      <w:divBdr>
        <w:top w:val="none" w:sz="0" w:space="0" w:color="auto"/>
        <w:left w:val="none" w:sz="0" w:space="0" w:color="auto"/>
        <w:bottom w:val="none" w:sz="0" w:space="0" w:color="auto"/>
        <w:right w:val="none" w:sz="0" w:space="0" w:color="auto"/>
      </w:divBdr>
    </w:div>
    <w:div w:id="1943301059">
      <w:bodyDiv w:val="1"/>
      <w:marLeft w:val="0"/>
      <w:marRight w:val="0"/>
      <w:marTop w:val="0"/>
      <w:marBottom w:val="0"/>
      <w:divBdr>
        <w:top w:val="none" w:sz="0" w:space="0" w:color="auto"/>
        <w:left w:val="none" w:sz="0" w:space="0" w:color="auto"/>
        <w:bottom w:val="none" w:sz="0" w:space="0" w:color="auto"/>
        <w:right w:val="none" w:sz="0" w:space="0" w:color="auto"/>
      </w:divBdr>
    </w:div>
    <w:div w:id="198384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commentsExtended" Target="commentsExtended.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hyperlink" Target="https://www.legifrance.gouv.fr/affichTexteArticle.do?cidTexte=JORFTEXT000000636232&amp;idArticle=LEGIARTI000006317203&amp;dateTexte=&amp;categorieLien=cid" TargetMode="External"/><Relationship Id="rId2" Type="http://schemas.openxmlformats.org/officeDocument/2006/relationships/numbering" Target="numbering.xml"/><Relationship Id="rId16" Type="http://schemas.openxmlformats.org/officeDocument/2006/relationships/hyperlink" Target="mailto:dpo@uphf.fr"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uphf.fr" TargetMode="External"/><Relationship Id="rId5" Type="http://schemas.openxmlformats.org/officeDocument/2006/relationships/webSettings" Target="webSettings.xml"/><Relationship Id="rId15" Type="http://schemas.openxmlformats.org/officeDocument/2006/relationships/hyperlink" Target="mailto:dpo@uphf.fr" TargetMode="External"/><Relationship Id="rId10" Type="http://schemas.openxmlformats.org/officeDocument/2006/relationships/hyperlink" Target="mailto:dpo@uphf.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po@uphf.fr" TargetMode="External"/><Relationship Id="rId14" Type="http://schemas.microsoft.com/office/2016/09/relationships/commentsIds" Target="commentsIds.xml"/><Relationship Id="rId22"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1FA73A-A024-4F79-AA30-7B891301E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EF4E367C</Template>
  <TotalTime>5</TotalTime>
  <Pages>9</Pages>
  <Words>2452</Words>
  <Characters>13486</Characters>
  <Application>Microsoft Office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
    </vt:vector>
  </TitlesOfParts>
  <Company>ETO</Company>
  <LinksUpToDate>false</LinksUpToDate>
  <CharactersWithSpaces>15907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Camille TURZYNSKI</dc:creator>
  <cp:lastModifiedBy>Justine Remy</cp:lastModifiedBy>
  <cp:revision>3</cp:revision>
  <cp:lastPrinted>2016-08-09T07:45:00Z</cp:lastPrinted>
  <dcterms:created xsi:type="dcterms:W3CDTF">2025-04-11T13:21:00Z</dcterms:created>
  <dcterms:modified xsi:type="dcterms:W3CDTF">2025-04-11T13:32:00Z</dcterms:modified>
</cp:coreProperties>
</file>