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9CD" w:rsidRDefault="00D479CD" w:rsidP="00D479CD">
      <w:pPr>
        <w:pStyle w:val="Titre1"/>
      </w:pPr>
      <w:r>
        <w:t xml:space="preserve">Contexte de l'opération </w:t>
      </w:r>
      <w:r w:rsidR="00657B33">
        <w:t>création d’un bâtiment destiné aux Médicaments en Thérapie Innovantes (MTI)</w:t>
      </w:r>
    </w:p>
    <w:p w:rsidR="00D479CD" w:rsidRDefault="00D479CD" w:rsidP="00D479CD"/>
    <w:p w:rsidR="00D479CD" w:rsidRDefault="00657B33" w:rsidP="00D479CD">
      <w:r>
        <w:t>Les thérapies innovantes sont notamment constituées par les thérapies géniques et thérapies cellulaires. Ces techniques apparues dans les années 2000 sont en développement.  Elles s’inscrivent dans un cadre réglementaire (ou de recommandations en forte évolution).</w:t>
      </w:r>
    </w:p>
    <w:p w:rsidR="00657B33" w:rsidRDefault="00657B33" w:rsidP="00D479CD"/>
    <w:p w:rsidR="00657B33" w:rsidRDefault="00657B33" w:rsidP="00D479CD">
      <w:r>
        <w:t>Les documents fournis au maitre d’œuvre constituent un programme fonctionnel et technique avec une planification prévisionnelle à respecter. Les enjeux de la livraison de cette structure sont associés aux innovations et rayonnement du CHU de Poitiers dans le domaine des soins, mais également dans celui de la recherche.</w:t>
      </w:r>
    </w:p>
    <w:p w:rsidR="00657B33" w:rsidRDefault="00657B33" w:rsidP="00D479CD"/>
    <w:p w:rsidR="00D479CD" w:rsidRDefault="00657B33" w:rsidP="00D479CD">
      <w:r>
        <w:t>Le parti pris du programme consiste à créer une extension du bâtiment pharmacie en utilisant une partie des locaux supports (entrée, quai, vestiaires, salle de pause, bureaux,</w:t>
      </w:r>
      <w:r w:rsidR="00B46CE0">
        <w:t xml:space="preserve"> </w:t>
      </w:r>
      <w:r>
        <w:t>…) afin de réduire les surfaces à construire.</w:t>
      </w:r>
    </w:p>
    <w:p w:rsidR="00D509C7" w:rsidRDefault="00D509C7" w:rsidP="00D479CD">
      <w:r>
        <w:t xml:space="preserve">La conception du bâtiment va donc nécessiter </w:t>
      </w:r>
      <w:r w:rsidR="00AC641B">
        <w:t xml:space="preserve">une approche approfondie </w:t>
      </w:r>
      <w:r>
        <w:t>des éléments techniques associés aux lots</w:t>
      </w:r>
      <w:r w:rsidR="00AC641B">
        <w:t xml:space="preserve"> </w:t>
      </w:r>
      <w:r>
        <w:t>: traitement d’air, et à la sécurisation des courants forts et courants faibles.</w:t>
      </w:r>
    </w:p>
    <w:p w:rsidR="00D479CD" w:rsidRDefault="00D479CD" w:rsidP="00D479CD"/>
    <w:p w:rsidR="00AC641B" w:rsidRDefault="004A19FE" w:rsidP="00D479CD">
      <w:pPr>
        <w:rPr>
          <w:b/>
        </w:rPr>
      </w:pPr>
      <w:r w:rsidRPr="003C06C2">
        <w:rPr>
          <w:b/>
        </w:rPr>
        <w:t xml:space="preserve">Les documents délivrés dans le présent chantier type correspondent à une partie des livrables du </w:t>
      </w:r>
      <w:proofErr w:type="spellStart"/>
      <w:r w:rsidR="00AC641B">
        <w:rPr>
          <w:b/>
        </w:rPr>
        <w:t>programmiste</w:t>
      </w:r>
      <w:proofErr w:type="spellEnd"/>
      <w:r w:rsidR="00AC641B">
        <w:rPr>
          <w:b/>
        </w:rPr>
        <w:t xml:space="preserve">. </w:t>
      </w:r>
    </w:p>
    <w:p w:rsidR="00E5753F" w:rsidRDefault="00E5753F" w:rsidP="00D479CD">
      <w:pPr>
        <w:rPr>
          <w:b/>
        </w:rPr>
      </w:pPr>
    </w:p>
    <w:p w:rsidR="00E5753F" w:rsidRDefault="00E5753F" w:rsidP="00D479CD">
      <w:pPr>
        <w:rPr>
          <w:b/>
        </w:rPr>
      </w:pPr>
      <w:r>
        <w:rPr>
          <w:b/>
        </w:rPr>
        <w:t>Les contraintes associées au bâtiment existant de la Pharmacie (accès, réseaux existants,</w:t>
      </w:r>
      <w:r w:rsidR="009759DE">
        <w:rPr>
          <w:b/>
        </w:rPr>
        <w:t xml:space="preserve"> </w:t>
      </w:r>
      <w:r>
        <w:rPr>
          <w:b/>
        </w:rPr>
        <w:t>…) seront à prendre en compte par le maitre d’œuvre.</w:t>
      </w:r>
    </w:p>
    <w:p w:rsidR="008F6B99" w:rsidRDefault="008F6B99" w:rsidP="00D479CD">
      <w:pPr>
        <w:rPr>
          <w:b/>
        </w:rPr>
      </w:pPr>
      <w:r>
        <w:rPr>
          <w:b/>
        </w:rPr>
        <w:t>Les impacts de cette construction sur le bâtiment pharmacie et ses activités seront également à intégrer au projet.</w:t>
      </w:r>
      <w:bookmarkStart w:id="0" w:name="_GoBack"/>
      <w:bookmarkEnd w:id="0"/>
    </w:p>
    <w:sectPr w:rsidR="008F6B99" w:rsidSect="00BB7108">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B7611"/>
    <w:multiLevelType w:val="hybridMultilevel"/>
    <w:tmpl w:val="17BCDF6A"/>
    <w:lvl w:ilvl="0" w:tplc="023E6BB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9CD"/>
    <w:rsid w:val="002A72A7"/>
    <w:rsid w:val="003C06C2"/>
    <w:rsid w:val="004A19FE"/>
    <w:rsid w:val="00657B33"/>
    <w:rsid w:val="00721D6A"/>
    <w:rsid w:val="008F6B99"/>
    <w:rsid w:val="00961C90"/>
    <w:rsid w:val="009759DE"/>
    <w:rsid w:val="00A57AFF"/>
    <w:rsid w:val="00A77E55"/>
    <w:rsid w:val="00AC641B"/>
    <w:rsid w:val="00B46CE0"/>
    <w:rsid w:val="00BB7108"/>
    <w:rsid w:val="00D479CD"/>
    <w:rsid w:val="00D509C7"/>
    <w:rsid w:val="00E575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DF596"/>
  <w15:chartTrackingRefBased/>
  <w15:docId w15:val="{C9F534EF-E769-41A5-8C27-9284CDF45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AFF"/>
    <w:rPr>
      <w:rFonts w:ascii="Arial" w:hAnsi="Arial"/>
    </w:rPr>
  </w:style>
  <w:style w:type="paragraph" w:styleId="Titre1">
    <w:name w:val="heading 1"/>
    <w:basedOn w:val="Normal"/>
    <w:next w:val="Normal"/>
    <w:link w:val="Titre1Car"/>
    <w:autoRedefine/>
    <w:uiPriority w:val="9"/>
    <w:qFormat/>
    <w:rsid w:val="00961C90"/>
    <w:pPr>
      <w:keepNext/>
      <w:keepLines/>
      <w:spacing w:before="120"/>
      <w:outlineLvl w:val="0"/>
    </w:pPr>
    <w:rPr>
      <w:rFonts w:eastAsiaTheme="majorEastAsia" w:cstheme="majorBidi"/>
      <w:b/>
      <w:color w:val="2E74B5" w:themeColor="accent1" w:themeShade="BF"/>
      <w:sz w:val="32"/>
      <w:szCs w:val="32"/>
    </w:rPr>
  </w:style>
  <w:style w:type="paragraph" w:styleId="Titre2">
    <w:name w:val="heading 2"/>
    <w:basedOn w:val="Normal"/>
    <w:next w:val="Normal"/>
    <w:link w:val="Titre2Car"/>
    <w:autoRedefine/>
    <w:uiPriority w:val="9"/>
    <w:unhideWhenUsed/>
    <w:qFormat/>
    <w:rsid w:val="00961C90"/>
    <w:pPr>
      <w:keepNext/>
      <w:keepLines/>
      <w:spacing w:before="40"/>
      <w:ind w:left="567"/>
      <w:outlineLvl w:val="1"/>
    </w:pPr>
    <w:rPr>
      <w:rFonts w:eastAsiaTheme="majorEastAsia" w:cstheme="majorBidi"/>
      <w:b/>
      <w:color w:val="2E74B5" w:themeColor="accent1" w:themeShade="BF"/>
      <w:sz w:val="26"/>
      <w:szCs w:val="26"/>
    </w:rPr>
  </w:style>
  <w:style w:type="paragraph" w:styleId="Titre3">
    <w:name w:val="heading 3"/>
    <w:basedOn w:val="Normal"/>
    <w:next w:val="Normal"/>
    <w:link w:val="Titre3Car"/>
    <w:autoRedefine/>
    <w:uiPriority w:val="9"/>
    <w:unhideWhenUsed/>
    <w:qFormat/>
    <w:rsid w:val="00961C90"/>
    <w:pPr>
      <w:keepNext/>
      <w:keepLines/>
      <w:spacing w:before="40"/>
      <w:ind w:left="1134"/>
      <w:outlineLvl w:val="2"/>
    </w:pPr>
    <w:rPr>
      <w:rFonts w:eastAsiaTheme="majorEastAsia" w:cstheme="majorBidi"/>
      <w:b/>
      <w:color w:val="1F4D78" w:themeColor="accent1" w:themeShade="7F"/>
      <w:sz w:val="24"/>
      <w:szCs w:val="24"/>
    </w:rPr>
  </w:style>
  <w:style w:type="paragraph" w:styleId="Titre4">
    <w:name w:val="heading 4"/>
    <w:basedOn w:val="Normal"/>
    <w:next w:val="Normal"/>
    <w:link w:val="Titre4Car"/>
    <w:uiPriority w:val="9"/>
    <w:semiHidden/>
    <w:unhideWhenUsed/>
    <w:qFormat/>
    <w:rsid w:val="00A57AF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61C90"/>
    <w:rPr>
      <w:rFonts w:ascii="Arial" w:eastAsiaTheme="majorEastAsia" w:hAnsi="Arial" w:cstheme="majorBidi"/>
      <w:b/>
      <w:color w:val="2E74B5" w:themeColor="accent1" w:themeShade="BF"/>
      <w:sz w:val="32"/>
      <w:szCs w:val="32"/>
    </w:rPr>
  </w:style>
  <w:style w:type="character" w:customStyle="1" w:styleId="Titre2Car">
    <w:name w:val="Titre 2 Car"/>
    <w:basedOn w:val="Policepardfaut"/>
    <w:link w:val="Titre2"/>
    <w:uiPriority w:val="9"/>
    <w:rsid w:val="00961C90"/>
    <w:rPr>
      <w:rFonts w:ascii="Arial" w:eastAsiaTheme="majorEastAsia" w:hAnsi="Arial" w:cstheme="majorBidi"/>
      <w:b/>
      <w:color w:val="2E74B5" w:themeColor="accent1" w:themeShade="BF"/>
      <w:sz w:val="26"/>
      <w:szCs w:val="26"/>
    </w:rPr>
  </w:style>
  <w:style w:type="character" w:customStyle="1" w:styleId="Titre3Car">
    <w:name w:val="Titre 3 Car"/>
    <w:basedOn w:val="Policepardfaut"/>
    <w:link w:val="Titre3"/>
    <w:uiPriority w:val="9"/>
    <w:rsid w:val="00961C90"/>
    <w:rPr>
      <w:rFonts w:ascii="Arial" w:eastAsiaTheme="majorEastAsia" w:hAnsi="Arial" w:cstheme="majorBidi"/>
      <w:b/>
      <w:color w:val="1F4D78" w:themeColor="accent1" w:themeShade="7F"/>
      <w:sz w:val="24"/>
      <w:szCs w:val="24"/>
    </w:rPr>
  </w:style>
  <w:style w:type="character" w:customStyle="1" w:styleId="Titre4Car">
    <w:name w:val="Titre 4 Car"/>
    <w:basedOn w:val="Policepardfaut"/>
    <w:link w:val="Titre4"/>
    <w:uiPriority w:val="9"/>
    <w:semiHidden/>
    <w:rsid w:val="00A57AFF"/>
    <w:rPr>
      <w:rFonts w:asciiTheme="majorHAnsi" w:eastAsiaTheme="majorEastAsia" w:hAnsiTheme="majorHAnsi" w:cstheme="majorBidi"/>
      <w:i/>
      <w:iCs/>
      <w:color w:val="2E74B5" w:themeColor="accent1" w:themeShade="BF"/>
    </w:rPr>
  </w:style>
  <w:style w:type="paragraph" w:styleId="Titre">
    <w:name w:val="Title"/>
    <w:basedOn w:val="Normal"/>
    <w:next w:val="Normal"/>
    <w:link w:val="TitreCar"/>
    <w:uiPriority w:val="10"/>
    <w:qFormat/>
    <w:rsid w:val="00A57AFF"/>
    <w:pPr>
      <w:pBdr>
        <w:top w:val="single" w:sz="4" w:space="1" w:color="auto"/>
        <w:left w:val="single" w:sz="4" w:space="4" w:color="auto"/>
        <w:bottom w:val="single" w:sz="4" w:space="1" w:color="auto"/>
        <w:right w:val="single" w:sz="4" w:space="4" w:color="auto"/>
      </w:pBdr>
      <w:shd w:val="clear" w:color="auto" w:fill="FFE599" w:themeFill="accent4" w:themeFillTint="66"/>
      <w:spacing w:before="120" w:after="120"/>
      <w:contextualSpacing/>
      <w:jc w:val="center"/>
    </w:pPr>
    <w:rPr>
      <w:rFonts w:asciiTheme="majorHAnsi" w:eastAsiaTheme="majorEastAsia" w:hAnsiTheme="majorHAnsi" w:cstheme="majorBidi"/>
      <w:b/>
      <w:caps/>
      <w:spacing w:val="-10"/>
      <w:kern w:val="28"/>
      <w:sz w:val="40"/>
      <w:szCs w:val="56"/>
    </w:rPr>
  </w:style>
  <w:style w:type="character" w:customStyle="1" w:styleId="TitreCar">
    <w:name w:val="Titre Car"/>
    <w:basedOn w:val="Policepardfaut"/>
    <w:link w:val="Titre"/>
    <w:uiPriority w:val="10"/>
    <w:rsid w:val="00A57AFF"/>
    <w:rPr>
      <w:rFonts w:asciiTheme="majorHAnsi" w:eastAsiaTheme="majorEastAsia" w:hAnsiTheme="majorHAnsi" w:cstheme="majorBidi"/>
      <w:b/>
      <w:caps/>
      <w:spacing w:val="-10"/>
      <w:kern w:val="28"/>
      <w:sz w:val="40"/>
      <w:szCs w:val="56"/>
      <w:shd w:val="clear" w:color="auto" w:fill="FFE599" w:themeFill="accent4" w:themeFillTint="66"/>
    </w:rPr>
  </w:style>
  <w:style w:type="paragraph" w:styleId="TM1">
    <w:name w:val="toc 1"/>
    <w:basedOn w:val="Normal"/>
    <w:next w:val="Normal"/>
    <w:autoRedefine/>
    <w:uiPriority w:val="39"/>
    <w:unhideWhenUsed/>
    <w:rsid w:val="00961C90"/>
    <w:pPr>
      <w:pBdr>
        <w:top w:val="single" w:sz="4" w:space="1" w:color="auto"/>
        <w:left w:val="single" w:sz="4" w:space="4" w:color="auto"/>
        <w:bottom w:val="single" w:sz="4" w:space="1" w:color="auto"/>
        <w:right w:val="single" w:sz="4" w:space="4" w:color="auto"/>
      </w:pBdr>
      <w:shd w:val="clear" w:color="auto" w:fill="FFFF00"/>
      <w:spacing w:before="120"/>
      <w:jc w:val="center"/>
    </w:pPr>
    <w:rPr>
      <w:rFonts w:asciiTheme="minorHAnsi" w:hAnsiTheme="minorHAnsi" w:cstheme="minorHAnsi"/>
      <w:b/>
      <w:bCs/>
      <w:i/>
      <w:iCs/>
      <w:sz w:val="24"/>
      <w:szCs w:val="24"/>
    </w:rPr>
  </w:style>
  <w:style w:type="paragraph" w:styleId="Paragraphedeliste">
    <w:name w:val="List Paragraph"/>
    <w:basedOn w:val="Normal"/>
    <w:uiPriority w:val="34"/>
    <w:qFormat/>
    <w:rsid w:val="00D479CD"/>
    <w:pPr>
      <w:ind w:left="720"/>
      <w:contextualSpacing/>
    </w:pPr>
  </w:style>
  <w:style w:type="table" w:styleId="Grilledutableau">
    <w:name w:val="Table Grid"/>
    <w:basedOn w:val="TableauNormal"/>
    <w:uiPriority w:val="39"/>
    <w:rsid w:val="004A19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227</Words>
  <Characters>1250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CHU-Poitiers</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IMBERT Eric</dc:creator>
  <cp:keywords/>
  <dc:description/>
  <cp:lastModifiedBy>IMBERT Eric</cp:lastModifiedBy>
  <cp:revision>3</cp:revision>
  <dcterms:created xsi:type="dcterms:W3CDTF">2025-01-13T09:26:00Z</dcterms:created>
  <dcterms:modified xsi:type="dcterms:W3CDTF">2025-01-13T09:34:00Z</dcterms:modified>
</cp:coreProperties>
</file>