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31A848BB">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31A848BB">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AC76E80" w:rsidR="009D60D5" w:rsidRPr="001B5605" w:rsidRDefault="00247AAF"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5A016F">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31A848BB">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C210BD5" w:rsidR="00C2145A" w:rsidRPr="001B5605" w:rsidRDefault="00C2145A" w:rsidP="00357B46">
            <w:pPr>
              <w:rPr>
                <w:rFonts w:asciiTheme="minorHAnsi" w:hAnsiTheme="minorHAnsi"/>
                <w:b/>
                <w:sz w:val="24"/>
              </w:rPr>
            </w:pPr>
            <w:r w:rsidRPr="00247AAF">
              <w:rPr>
                <w:rFonts w:asciiTheme="minorHAnsi" w:hAnsiTheme="minorHAnsi"/>
                <w:b/>
                <w:bCs/>
                <w:smallCaps/>
                <w:sz w:val="24"/>
                <w:lang w:val="en"/>
              </w:rPr>
              <w:t>Number</w:t>
            </w:r>
            <w:r w:rsidRPr="00AB7041">
              <w:rPr>
                <w:rFonts w:asciiTheme="minorHAnsi" w:hAnsiTheme="minorHAnsi"/>
                <w:b/>
                <w:bCs/>
                <w:smallCaps/>
                <w:sz w:val="24"/>
                <w:lang w:val="en"/>
              </w:rPr>
              <w:t>:</w:t>
            </w:r>
            <w:r>
              <w:rPr>
                <w:rFonts w:asciiTheme="minorHAnsi" w:hAnsiTheme="minorHAnsi"/>
                <w:b/>
                <w:bCs/>
                <w:smallCaps/>
                <w:sz w:val="24"/>
                <w:lang w:val="en"/>
              </w:rPr>
              <w:t xml:space="preserve"> </w:t>
            </w:r>
            <w:r w:rsidR="00410E9D">
              <w:rPr>
                <w:rFonts w:asciiTheme="minorHAnsi" w:hAnsiTheme="minorHAnsi"/>
                <w:b/>
                <w:bCs/>
                <w:smallCaps/>
                <w:sz w:val="24"/>
                <w:lang w:val="en"/>
              </w:rPr>
              <w:t>25-MR2870</w:t>
            </w:r>
          </w:p>
        </w:tc>
      </w:tr>
      <w:tr w:rsidR="008714BB" w:rsidRPr="001B5605" w14:paraId="7B14A3FA" w14:textId="77777777" w:rsidTr="31A848BB">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47AAF" w14:paraId="34BFBF45" w14:textId="77777777" w:rsidTr="31A848BB">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6A9D6581" w:rsidR="00741D2D" w:rsidRPr="00263FD0" w:rsidRDefault="005B4D5D" w:rsidP="00996FEA">
            <w:pPr>
              <w:rPr>
                <w:rFonts w:asciiTheme="minorHAnsi" w:hAnsiTheme="minorHAnsi" w:cs="Arial"/>
                <w:sz w:val="24"/>
                <w:lang w:val="en-GB"/>
              </w:rPr>
            </w:pPr>
            <w:r>
              <w:rPr>
                <w:rFonts w:asciiTheme="minorHAnsi" w:hAnsiTheme="minorHAnsi" w:cs="Arial"/>
                <w:i/>
                <w:iCs/>
                <w:sz w:val="24"/>
                <w:lang w:val="en"/>
              </w:rPr>
              <w:t>Solid Waste Management Expertise to build Public Private Partnerships pipeline in the Philippines context</w:t>
            </w:r>
          </w:p>
        </w:tc>
      </w:tr>
      <w:tr w:rsidR="008714BB" w:rsidRPr="00247AAF" w14:paraId="5D7D31C6" w14:textId="77777777" w:rsidTr="31A848BB">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31A848BB">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2FCBAABA" w:rsidR="00741D2D" w:rsidRPr="00263FD0" w:rsidRDefault="005B4D5D" w:rsidP="00E953FE">
            <w:pPr>
              <w:rPr>
                <w:rFonts w:asciiTheme="minorHAnsi" w:hAnsiTheme="minorHAnsi" w:cs="Arial"/>
                <w:sz w:val="24"/>
                <w:lang w:val="en-GB"/>
              </w:rPr>
            </w:pPr>
            <w:r>
              <w:rPr>
                <w:rFonts w:asciiTheme="minorHAnsi" w:hAnsiTheme="minorHAnsi" w:cs="Arial"/>
                <w:i/>
                <w:iCs/>
                <w:sz w:val="24"/>
                <w:lang w:val="en"/>
              </w:rPr>
              <w:t>200 000.00 EUROS</w:t>
            </w:r>
          </w:p>
        </w:tc>
      </w:tr>
      <w:tr w:rsidR="008714BB" w:rsidRPr="00247AAF" w14:paraId="2CFE4928" w14:textId="77777777" w:rsidTr="31A848BB">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47AAF"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1"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12"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2AFE17D6" w:rsidR="00554974" w:rsidRPr="009F4619" w:rsidDel="005B4D5D" w:rsidRDefault="00801ECC" w:rsidP="31A848BB">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w:t>
            </w:r>
            <w:r w:rsidRPr="009F4619">
              <w:rPr>
                <w:rFonts w:asciiTheme="minorHAnsi" w:hAnsiTheme="minorHAnsi"/>
                <w:sz w:val="22"/>
                <w:szCs w:val="22"/>
                <w:lang w:val="en"/>
              </w:rPr>
              <w:t>means of: adapted procedure in application of Articles L. 2123-1 and R. 2123-1 to R. 2123-7 of CCP</w:t>
            </w:r>
            <w:r w:rsidR="002E06B8" w:rsidRPr="009F4619">
              <w:rPr>
                <w:rFonts w:asciiTheme="minorHAnsi" w:hAnsiTheme="minorHAnsi"/>
                <w:sz w:val="22"/>
                <w:szCs w:val="22"/>
                <w:lang w:val="en"/>
              </w:rPr>
              <w:t>.</w:t>
            </w:r>
          </w:p>
          <w:p w14:paraId="012CC13F" w14:textId="2613DC57" w:rsidR="00707B69" w:rsidRPr="00B4244A" w:rsidRDefault="00707B69" w:rsidP="31A848BB">
            <w:pPr>
              <w:tabs>
                <w:tab w:val="left" w:pos="510"/>
                <w:tab w:val="left" w:pos="10977"/>
              </w:tabs>
              <w:spacing w:before="120"/>
              <w:ind w:right="83"/>
              <w:jc w:val="both"/>
              <w:rPr>
                <w:rFonts w:asciiTheme="minorHAnsi" w:hAnsiTheme="minorHAnsi"/>
                <w:sz w:val="22"/>
                <w:szCs w:val="22"/>
                <w:lang w:val="en-GB"/>
              </w:rPr>
            </w:pPr>
            <w:bookmarkStart w:id="3" w:name="_GoBack"/>
            <w:bookmarkEnd w:id="3"/>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3"/>
          <w:footerReference w:type="default" r:id="rId14"/>
          <w:headerReference w:type="first" r:id="rId15"/>
          <w:footerReference w:type="first" r:id="rId16"/>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07C8C0F7" w14:textId="0B30CA25" w:rsidR="002E06B8" w:rsidRDefault="002C46DE">
          <w:pPr>
            <w:pStyle w:val="TM1"/>
            <w:tabs>
              <w:tab w:val="right" w:leader="dot" w:pos="9736"/>
            </w:tabs>
            <w:rPr>
              <w:rFonts w:asciiTheme="minorHAnsi" w:eastAsiaTheme="minorEastAsia" w:hAnsiTheme="minorHAnsi" w:cstheme="minorBidi"/>
              <w:noProof/>
              <w:sz w:val="24"/>
              <w:szCs w:val="24"/>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4650659" w:history="1">
            <w:r w:rsidR="002E06B8" w:rsidRPr="00D27DF0">
              <w:rPr>
                <w:rStyle w:val="Lienhypertexte"/>
                <w:b/>
                <w:bCs/>
                <w:caps/>
                <w:noProof/>
                <w:lang w:val="en"/>
              </w:rPr>
              <w:t>special conditions – commitment procedure</w:t>
            </w:r>
            <w:r w:rsidR="002E06B8">
              <w:rPr>
                <w:noProof/>
                <w:webHidden/>
              </w:rPr>
              <w:tab/>
            </w:r>
            <w:r w:rsidR="002E06B8">
              <w:rPr>
                <w:noProof/>
                <w:webHidden/>
              </w:rPr>
              <w:fldChar w:fldCharType="begin"/>
            </w:r>
            <w:r w:rsidR="002E06B8">
              <w:rPr>
                <w:noProof/>
                <w:webHidden/>
              </w:rPr>
              <w:instrText xml:space="preserve"> PAGEREF _Toc194650659 \h </w:instrText>
            </w:r>
            <w:r w:rsidR="002E06B8">
              <w:rPr>
                <w:noProof/>
                <w:webHidden/>
              </w:rPr>
            </w:r>
            <w:r w:rsidR="002E06B8">
              <w:rPr>
                <w:noProof/>
                <w:webHidden/>
              </w:rPr>
              <w:fldChar w:fldCharType="separate"/>
            </w:r>
            <w:r w:rsidR="002E06B8">
              <w:rPr>
                <w:noProof/>
                <w:webHidden/>
              </w:rPr>
              <w:t>4</w:t>
            </w:r>
            <w:r w:rsidR="002E06B8">
              <w:rPr>
                <w:noProof/>
                <w:webHidden/>
              </w:rPr>
              <w:fldChar w:fldCharType="end"/>
            </w:r>
          </w:hyperlink>
        </w:p>
        <w:p w14:paraId="3B9F7D5A" w14:textId="1B2650BC" w:rsidR="002E06B8" w:rsidRDefault="002E06B8">
          <w:pPr>
            <w:pStyle w:val="TM1"/>
            <w:tabs>
              <w:tab w:val="left" w:pos="1440"/>
              <w:tab w:val="right" w:leader="dot" w:pos="9736"/>
            </w:tabs>
            <w:rPr>
              <w:rFonts w:asciiTheme="minorHAnsi" w:eastAsiaTheme="minorEastAsia" w:hAnsiTheme="minorHAnsi" w:cstheme="minorBidi"/>
              <w:noProof/>
              <w:sz w:val="24"/>
              <w:szCs w:val="24"/>
            </w:rPr>
          </w:pPr>
          <w:hyperlink w:anchor="_Toc194650660" w:history="1">
            <w:r w:rsidRPr="00D27DF0">
              <w:rPr>
                <w:rStyle w:val="Lienhypertexte"/>
                <w:b/>
                <w:caps/>
                <w:noProof/>
              </w:rPr>
              <w:t>ARTICLE 1:</w:t>
            </w:r>
            <w:r>
              <w:rPr>
                <w:rFonts w:asciiTheme="minorHAnsi" w:eastAsiaTheme="minorEastAsia" w:hAnsiTheme="minorHAnsi" w:cstheme="minorBidi"/>
                <w:noProof/>
                <w:sz w:val="24"/>
                <w:szCs w:val="24"/>
              </w:rPr>
              <w:tab/>
            </w:r>
            <w:r w:rsidRPr="00D27DF0">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_Toc194650660 \h </w:instrText>
            </w:r>
            <w:r>
              <w:rPr>
                <w:noProof/>
                <w:webHidden/>
              </w:rPr>
            </w:r>
            <w:r>
              <w:rPr>
                <w:noProof/>
                <w:webHidden/>
              </w:rPr>
              <w:fldChar w:fldCharType="separate"/>
            </w:r>
            <w:r>
              <w:rPr>
                <w:noProof/>
                <w:webHidden/>
              </w:rPr>
              <w:t>5</w:t>
            </w:r>
            <w:r>
              <w:rPr>
                <w:noProof/>
                <w:webHidden/>
              </w:rPr>
              <w:fldChar w:fldCharType="end"/>
            </w:r>
          </w:hyperlink>
        </w:p>
        <w:p w14:paraId="7098B352" w14:textId="1A602804" w:rsidR="002E06B8" w:rsidRDefault="002E06B8">
          <w:pPr>
            <w:pStyle w:val="TM1"/>
            <w:tabs>
              <w:tab w:val="left" w:pos="1440"/>
              <w:tab w:val="right" w:leader="dot" w:pos="9736"/>
            </w:tabs>
            <w:rPr>
              <w:rFonts w:asciiTheme="minorHAnsi" w:eastAsiaTheme="minorEastAsia" w:hAnsiTheme="minorHAnsi" w:cstheme="minorBidi"/>
              <w:noProof/>
              <w:sz w:val="24"/>
              <w:szCs w:val="24"/>
            </w:rPr>
          </w:pPr>
          <w:hyperlink w:anchor="_Toc194650661" w:history="1">
            <w:r w:rsidRPr="00D27DF0">
              <w:rPr>
                <w:rStyle w:val="Lienhypertexte"/>
                <w:b/>
                <w:caps/>
                <w:noProof/>
              </w:rPr>
              <w:t>ARTICLE 2:</w:t>
            </w:r>
            <w:r>
              <w:rPr>
                <w:rFonts w:asciiTheme="minorHAnsi" w:eastAsiaTheme="minorEastAsia" w:hAnsiTheme="minorHAnsi" w:cstheme="minorBidi"/>
                <w:noProof/>
                <w:sz w:val="24"/>
                <w:szCs w:val="24"/>
              </w:rPr>
              <w:tab/>
            </w:r>
            <w:r w:rsidRPr="00D27DF0">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_Toc194650661 \h </w:instrText>
            </w:r>
            <w:r>
              <w:rPr>
                <w:noProof/>
                <w:webHidden/>
              </w:rPr>
            </w:r>
            <w:r>
              <w:rPr>
                <w:noProof/>
                <w:webHidden/>
              </w:rPr>
              <w:fldChar w:fldCharType="separate"/>
            </w:r>
            <w:r>
              <w:rPr>
                <w:noProof/>
                <w:webHidden/>
              </w:rPr>
              <w:t>5</w:t>
            </w:r>
            <w:r>
              <w:rPr>
                <w:noProof/>
                <w:webHidden/>
              </w:rPr>
              <w:fldChar w:fldCharType="end"/>
            </w:r>
          </w:hyperlink>
        </w:p>
        <w:p w14:paraId="2D243186" w14:textId="483FEFC0" w:rsidR="002E06B8" w:rsidRDefault="002E06B8">
          <w:pPr>
            <w:pStyle w:val="TM1"/>
            <w:tabs>
              <w:tab w:val="left" w:pos="1440"/>
              <w:tab w:val="right" w:leader="dot" w:pos="9736"/>
            </w:tabs>
            <w:rPr>
              <w:rFonts w:asciiTheme="minorHAnsi" w:eastAsiaTheme="minorEastAsia" w:hAnsiTheme="minorHAnsi" w:cstheme="minorBidi"/>
              <w:noProof/>
              <w:sz w:val="24"/>
              <w:szCs w:val="24"/>
            </w:rPr>
          </w:pPr>
          <w:hyperlink w:anchor="_Toc194650662" w:history="1">
            <w:r w:rsidRPr="00D27DF0">
              <w:rPr>
                <w:rStyle w:val="Lienhypertexte"/>
                <w:b/>
                <w:caps/>
                <w:noProof/>
              </w:rPr>
              <w:t>ARTICLE 3:</w:t>
            </w:r>
            <w:r>
              <w:rPr>
                <w:rFonts w:asciiTheme="minorHAnsi" w:eastAsiaTheme="minorEastAsia" w:hAnsiTheme="minorHAnsi" w:cstheme="minorBidi"/>
                <w:noProof/>
                <w:sz w:val="24"/>
                <w:szCs w:val="24"/>
              </w:rPr>
              <w:tab/>
            </w:r>
            <w:r w:rsidRPr="00D27DF0">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_Toc194650662 \h </w:instrText>
            </w:r>
            <w:r>
              <w:rPr>
                <w:noProof/>
                <w:webHidden/>
              </w:rPr>
            </w:r>
            <w:r>
              <w:rPr>
                <w:noProof/>
                <w:webHidden/>
              </w:rPr>
              <w:fldChar w:fldCharType="separate"/>
            </w:r>
            <w:r>
              <w:rPr>
                <w:noProof/>
                <w:webHidden/>
              </w:rPr>
              <w:t>6</w:t>
            </w:r>
            <w:r>
              <w:rPr>
                <w:noProof/>
                <w:webHidden/>
              </w:rPr>
              <w:fldChar w:fldCharType="end"/>
            </w:r>
          </w:hyperlink>
        </w:p>
        <w:p w14:paraId="608CA856" w14:textId="49BCE284" w:rsidR="002E06B8" w:rsidRDefault="002E06B8">
          <w:pPr>
            <w:pStyle w:val="TM2"/>
            <w:rPr>
              <w:noProof/>
              <w:sz w:val="24"/>
              <w:szCs w:val="24"/>
            </w:rPr>
          </w:pPr>
          <w:hyperlink w:anchor="_Toc194650663" w:history="1">
            <w:r w:rsidRPr="00D27DF0">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_Toc194650663 \h </w:instrText>
            </w:r>
            <w:r>
              <w:rPr>
                <w:noProof/>
                <w:webHidden/>
              </w:rPr>
            </w:r>
            <w:r>
              <w:rPr>
                <w:noProof/>
                <w:webHidden/>
              </w:rPr>
              <w:fldChar w:fldCharType="separate"/>
            </w:r>
            <w:r>
              <w:rPr>
                <w:noProof/>
                <w:webHidden/>
              </w:rPr>
              <w:t>6</w:t>
            </w:r>
            <w:r>
              <w:rPr>
                <w:noProof/>
                <w:webHidden/>
              </w:rPr>
              <w:fldChar w:fldCharType="end"/>
            </w:r>
          </w:hyperlink>
        </w:p>
        <w:p w14:paraId="0F22D019" w14:textId="039C9A8D" w:rsidR="002E06B8" w:rsidRDefault="002E06B8">
          <w:pPr>
            <w:pStyle w:val="TM2"/>
            <w:rPr>
              <w:noProof/>
              <w:sz w:val="24"/>
              <w:szCs w:val="24"/>
            </w:rPr>
          </w:pPr>
          <w:hyperlink w:anchor="_Toc194650664" w:history="1">
            <w:r w:rsidRPr="00D27DF0">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_Toc194650664 \h </w:instrText>
            </w:r>
            <w:r>
              <w:rPr>
                <w:noProof/>
                <w:webHidden/>
              </w:rPr>
            </w:r>
            <w:r>
              <w:rPr>
                <w:noProof/>
                <w:webHidden/>
              </w:rPr>
              <w:fldChar w:fldCharType="separate"/>
            </w:r>
            <w:r>
              <w:rPr>
                <w:noProof/>
                <w:webHidden/>
              </w:rPr>
              <w:t>6</w:t>
            </w:r>
            <w:r>
              <w:rPr>
                <w:noProof/>
                <w:webHidden/>
              </w:rPr>
              <w:fldChar w:fldCharType="end"/>
            </w:r>
          </w:hyperlink>
        </w:p>
        <w:p w14:paraId="4596154A" w14:textId="0222FCC4" w:rsidR="002E06B8" w:rsidRDefault="002E06B8">
          <w:pPr>
            <w:pStyle w:val="TM2"/>
            <w:rPr>
              <w:noProof/>
              <w:sz w:val="24"/>
              <w:szCs w:val="24"/>
            </w:rPr>
          </w:pPr>
          <w:hyperlink w:anchor="_Toc194650665" w:history="1">
            <w:r w:rsidRPr="00D27DF0">
              <w:rPr>
                <w:rStyle w:val="Lienhypertexte"/>
                <w:noProof/>
                <w:lang w:val="en"/>
              </w:rPr>
              <w:t>Commencement and deadline of service provision</w:t>
            </w:r>
            <w:r>
              <w:rPr>
                <w:noProof/>
                <w:webHidden/>
              </w:rPr>
              <w:tab/>
            </w:r>
            <w:r>
              <w:rPr>
                <w:noProof/>
                <w:webHidden/>
              </w:rPr>
              <w:fldChar w:fldCharType="begin"/>
            </w:r>
            <w:r>
              <w:rPr>
                <w:noProof/>
                <w:webHidden/>
              </w:rPr>
              <w:instrText xml:space="preserve"> PAGEREF _Toc194650665 \h </w:instrText>
            </w:r>
            <w:r>
              <w:rPr>
                <w:noProof/>
                <w:webHidden/>
              </w:rPr>
            </w:r>
            <w:r>
              <w:rPr>
                <w:noProof/>
                <w:webHidden/>
              </w:rPr>
              <w:fldChar w:fldCharType="separate"/>
            </w:r>
            <w:r>
              <w:rPr>
                <w:noProof/>
                <w:webHidden/>
              </w:rPr>
              <w:t>6</w:t>
            </w:r>
            <w:r>
              <w:rPr>
                <w:noProof/>
                <w:webHidden/>
              </w:rPr>
              <w:fldChar w:fldCharType="end"/>
            </w:r>
          </w:hyperlink>
        </w:p>
        <w:p w14:paraId="29BB994B" w14:textId="73684B58" w:rsidR="002E06B8" w:rsidRDefault="002E06B8">
          <w:pPr>
            <w:pStyle w:val="TM2"/>
            <w:rPr>
              <w:noProof/>
              <w:sz w:val="24"/>
              <w:szCs w:val="24"/>
            </w:rPr>
          </w:pPr>
          <w:hyperlink w:anchor="_Toc194650666" w:history="1">
            <w:r w:rsidRPr="00D27DF0">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_Toc194650666 \h </w:instrText>
            </w:r>
            <w:r>
              <w:rPr>
                <w:noProof/>
                <w:webHidden/>
              </w:rPr>
            </w:r>
            <w:r>
              <w:rPr>
                <w:noProof/>
                <w:webHidden/>
              </w:rPr>
              <w:fldChar w:fldCharType="separate"/>
            </w:r>
            <w:r>
              <w:rPr>
                <w:noProof/>
                <w:webHidden/>
              </w:rPr>
              <w:t>7</w:t>
            </w:r>
            <w:r>
              <w:rPr>
                <w:noProof/>
                <w:webHidden/>
              </w:rPr>
              <w:fldChar w:fldCharType="end"/>
            </w:r>
          </w:hyperlink>
        </w:p>
        <w:p w14:paraId="1CF48AD2" w14:textId="74F78E1E" w:rsidR="002E06B8" w:rsidRDefault="002E06B8">
          <w:pPr>
            <w:pStyle w:val="TM1"/>
            <w:tabs>
              <w:tab w:val="left" w:pos="1440"/>
              <w:tab w:val="right" w:leader="dot" w:pos="9736"/>
            </w:tabs>
            <w:rPr>
              <w:rFonts w:asciiTheme="minorHAnsi" w:eastAsiaTheme="minorEastAsia" w:hAnsiTheme="minorHAnsi" w:cstheme="minorBidi"/>
              <w:noProof/>
              <w:sz w:val="24"/>
              <w:szCs w:val="24"/>
            </w:rPr>
          </w:pPr>
          <w:hyperlink w:anchor="_Toc194650672" w:history="1">
            <w:r w:rsidRPr="00D27DF0">
              <w:rPr>
                <w:rStyle w:val="Lienhypertexte"/>
                <w:b/>
                <w:caps/>
                <w:noProof/>
              </w:rPr>
              <w:t>ARTICLE 4:</w:t>
            </w:r>
            <w:r>
              <w:rPr>
                <w:rFonts w:asciiTheme="minorHAnsi" w:eastAsiaTheme="minorEastAsia" w:hAnsiTheme="minorHAnsi" w:cstheme="minorBidi"/>
                <w:noProof/>
                <w:sz w:val="24"/>
                <w:szCs w:val="24"/>
              </w:rPr>
              <w:tab/>
            </w:r>
            <w:r w:rsidRPr="00D27DF0">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_Toc194650672 \h </w:instrText>
            </w:r>
            <w:r>
              <w:rPr>
                <w:noProof/>
                <w:webHidden/>
              </w:rPr>
            </w:r>
            <w:r>
              <w:rPr>
                <w:noProof/>
                <w:webHidden/>
              </w:rPr>
              <w:fldChar w:fldCharType="separate"/>
            </w:r>
            <w:r>
              <w:rPr>
                <w:noProof/>
                <w:webHidden/>
              </w:rPr>
              <w:t>7</w:t>
            </w:r>
            <w:r>
              <w:rPr>
                <w:noProof/>
                <w:webHidden/>
              </w:rPr>
              <w:fldChar w:fldCharType="end"/>
            </w:r>
          </w:hyperlink>
        </w:p>
        <w:p w14:paraId="6C7E5315" w14:textId="0B35B2C9" w:rsidR="002E06B8" w:rsidRDefault="002E06B8">
          <w:pPr>
            <w:pStyle w:val="TM2"/>
            <w:rPr>
              <w:noProof/>
              <w:sz w:val="24"/>
              <w:szCs w:val="24"/>
            </w:rPr>
          </w:pPr>
          <w:hyperlink w:anchor="_Toc194650673" w:history="1">
            <w:r w:rsidRPr="00D27DF0">
              <w:rPr>
                <w:rStyle w:val="Lienhypertexte"/>
                <w:noProof/>
                <w:lang w:val="en"/>
              </w:rPr>
              <w:t>Amount of the Contract</w:t>
            </w:r>
            <w:r>
              <w:rPr>
                <w:noProof/>
                <w:webHidden/>
              </w:rPr>
              <w:tab/>
            </w:r>
            <w:r>
              <w:rPr>
                <w:noProof/>
                <w:webHidden/>
              </w:rPr>
              <w:fldChar w:fldCharType="begin"/>
            </w:r>
            <w:r>
              <w:rPr>
                <w:noProof/>
                <w:webHidden/>
              </w:rPr>
              <w:instrText xml:space="preserve"> PAGEREF _Toc194650673 \h </w:instrText>
            </w:r>
            <w:r>
              <w:rPr>
                <w:noProof/>
                <w:webHidden/>
              </w:rPr>
            </w:r>
            <w:r>
              <w:rPr>
                <w:noProof/>
                <w:webHidden/>
              </w:rPr>
              <w:fldChar w:fldCharType="separate"/>
            </w:r>
            <w:r>
              <w:rPr>
                <w:noProof/>
                <w:webHidden/>
              </w:rPr>
              <w:t>7</w:t>
            </w:r>
            <w:r>
              <w:rPr>
                <w:noProof/>
                <w:webHidden/>
              </w:rPr>
              <w:fldChar w:fldCharType="end"/>
            </w:r>
          </w:hyperlink>
        </w:p>
        <w:p w14:paraId="454640B1" w14:textId="5E0C58E6" w:rsidR="002E06B8" w:rsidRDefault="002E06B8">
          <w:pPr>
            <w:pStyle w:val="TM2"/>
            <w:rPr>
              <w:noProof/>
              <w:sz w:val="24"/>
              <w:szCs w:val="24"/>
            </w:rPr>
          </w:pPr>
          <w:hyperlink w:anchor="_Toc194650674" w:history="1">
            <w:r w:rsidRPr="00D27DF0">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_Toc194650674 \h </w:instrText>
            </w:r>
            <w:r>
              <w:rPr>
                <w:noProof/>
                <w:webHidden/>
              </w:rPr>
            </w:r>
            <w:r>
              <w:rPr>
                <w:noProof/>
                <w:webHidden/>
              </w:rPr>
              <w:fldChar w:fldCharType="separate"/>
            </w:r>
            <w:r>
              <w:rPr>
                <w:noProof/>
                <w:webHidden/>
              </w:rPr>
              <w:t>8</w:t>
            </w:r>
            <w:r>
              <w:rPr>
                <w:noProof/>
                <w:webHidden/>
              </w:rPr>
              <w:fldChar w:fldCharType="end"/>
            </w:r>
          </w:hyperlink>
        </w:p>
        <w:p w14:paraId="332CAE14" w14:textId="06636CB9" w:rsidR="002E06B8" w:rsidRDefault="002E06B8">
          <w:pPr>
            <w:pStyle w:val="TM2"/>
            <w:rPr>
              <w:noProof/>
              <w:sz w:val="24"/>
              <w:szCs w:val="24"/>
            </w:rPr>
          </w:pPr>
          <w:hyperlink w:anchor="_Toc194650675" w:history="1">
            <w:r w:rsidRPr="00D27DF0">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_Toc194650675 \h </w:instrText>
            </w:r>
            <w:r>
              <w:rPr>
                <w:noProof/>
                <w:webHidden/>
              </w:rPr>
            </w:r>
            <w:r>
              <w:rPr>
                <w:noProof/>
                <w:webHidden/>
              </w:rPr>
              <w:fldChar w:fldCharType="separate"/>
            </w:r>
            <w:r>
              <w:rPr>
                <w:noProof/>
                <w:webHidden/>
              </w:rPr>
              <w:t>8</w:t>
            </w:r>
            <w:r>
              <w:rPr>
                <w:noProof/>
                <w:webHidden/>
              </w:rPr>
              <w:fldChar w:fldCharType="end"/>
            </w:r>
          </w:hyperlink>
        </w:p>
        <w:p w14:paraId="541EFEB2" w14:textId="2ABDF9EE" w:rsidR="002E06B8" w:rsidRDefault="002E06B8">
          <w:pPr>
            <w:pStyle w:val="TM2"/>
            <w:rPr>
              <w:noProof/>
              <w:sz w:val="24"/>
              <w:szCs w:val="24"/>
            </w:rPr>
          </w:pPr>
          <w:hyperlink w:anchor="_Toc194650676" w:history="1">
            <w:r w:rsidRPr="00D27DF0">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_Toc194650676 \h </w:instrText>
            </w:r>
            <w:r>
              <w:rPr>
                <w:noProof/>
                <w:webHidden/>
              </w:rPr>
            </w:r>
            <w:r>
              <w:rPr>
                <w:noProof/>
                <w:webHidden/>
              </w:rPr>
              <w:fldChar w:fldCharType="separate"/>
            </w:r>
            <w:r>
              <w:rPr>
                <w:noProof/>
                <w:webHidden/>
              </w:rPr>
              <w:t>8</w:t>
            </w:r>
            <w:r>
              <w:rPr>
                <w:noProof/>
                <w:webHidden/>
              </w:rPr>
              <w:fldChar w:fldCharType="end"/>
            </w:r>
          </w:hyperlink>
        </w:p>
        <w:p w14:paraId="441DCCCE" w14:textId="1AD61645" w:rsidR="002E06B8" w:rsidRDefault="002E06B8">
          <w:pPr>
            <w:pStyle w:val="TM2"/>
            <w:rPr>
              <w:noProof/>
              <w:sz w:val="24"/>
              <w:szCs w:val="24"/>
            </w:rPr>
          </w:pPr>
          <w:hyperlink w:anchor="_Toc194650677" w:history="1">
            <w:r w:rsidRPr="00D27DF0">
              <w:rPr>
                <w:rStyle w:val="Lienhypertexte"/>
                <w:noProof/>
                <w:lang w:val="en"/>
              </w:rPr>
              <w:t>Presentation of payment demands</w:t>
            </w:r>
            <w:r>
              <w:rPr>
                <w:noProof/>
                <w:webHidden/>
              </w:rPr>
              <w:tab/>
            </w:r>
            <w:r>
              <w:rPr>
                <w:noProof/>
                <w:webHidden/>
              </w:rPr>
              <w:fldChar w:fldCharType="begin"/>
            </w:r>
            <w:r>
              <w:rPr>
                <w:noProof/>
                <w:webHidden/>
              </w:rPr>
              <w:instrText xml:space="preserve"> PAGEREF _Toc194650677 \h </w:instrText>
            </w:r>
            <w:r>
              <w:rPr>
                <w:noProof/>
                <w:webHidden/>
              </w:rPr>
            </w:r>
            <w:r>
              <w:rPr>
                <w:noProof/>
                <w:webHidden/>
              </w:rPr>
              <w:fldChar w:fldCharType="separate"/>
            </w:r>
            <w:r>
              <w:rPr>
                <w:noProof/>
                <w:webHidden/>
              </w:rPr>
              <w:t>9</w:t>
            </w:r>
            <w:r>
              <w:rPr>
                <w:noProof/>
                <w:webHidden/>
              </w:rPr>
              <w:fldChar w:fldCharType="end"/>
            </w:r>
          </w:hyperlink>
        </w:p>
        <w:p w14:paraId="4646C205" w14:textId="50714562" w:rsidR="002E06B8" w:rsidRDefault="002E06B8">
          <w:pPr>
            <w:pStyle w:val="TM2"/>
            <w:rPr>
              <w:noProof/>
              <w:sz w:val="24"/>
              <w:szCs w:val="24"/>
            </w:rPr>
          </w:pPr>
          <w:hyperlink w:anchor="_Toc194650678" w:history="1">
            <w:r w:rsidRPr="00D27DF0">
              <w:rPr>
                <w:rStyle w:val="Lienhypertexte"/>
                <w:noProof/>
                <w:lang w:val="en"/>
              </w:rPr>
              <w:t>Bank transfer</w:t>
            </w:r>
            <w:r>
              <w:rPr>
                <w:noProof/>
                <w:webHidden/>
              </w:rPr>
              <w:tab/>
            </w:r>
            <w:r>
              <w:rPr>
                <w:noProof/>
                <w:webHidden/>
              </w:rPr>
              <w:fldChar w:fldCharType="begin"/>
            </w:r>
            <w:r>
              <w:rPr>
                <w:noProof/>
                <w:webHidden/>
              </w:rPr>
              <w:instrText xml:space="preserve"> PAGEREF _Toc194650678 \h </w:instrText>
            </w:r>
            <w:r>
              <w:rPr>
                <w:noProof/>
                <w:webHidden/>
              </w:rPr>
            </w:r>
            <w:r>
              <w:rPr>
                <w:noProof/>
                <w:webHidden/>
              </w:rPr>
              <w:fldChar w:fldCharType="separate"/>
            </w:r>
            <w:r>
              <w:rPr>
                <w:noProof/>
                <w:webHidden/>
              </w:rPr>
              <w:t>10</w:t>
            </w:r>
            <w:r>
              <w:rPr>
                <w:noProof/>
                <w:webHidden/>
              </w:rPr>
              <w:fldChar w:fldCharType="end"/>
            </w:r>
          </w:hyperlink>
        </w:p>
        <w:p w14:paraId="238E02B9" w14:textId="4F43ECA6" w:rsidR="002E06B8" w:rsidRDefault="002E06B8">
          <w:pPr>
            <w:pStyle w:val="TM2"/>
            <w:rPr>
              <w:noProof/>
              <w:sz w:val="24"/>
              <w:szCs w:val="24"/>
            </w:rPr>
          </w:pPr>
          <w:hyperlink w:anchor="_Toc194650679" w:history="1">
            <w:r w:rsidRPr="00D27DF0">
              <w:rPr>
                <w:rStyle w:val="Lienhypertexte"/>
                <w:noProof/>
                <w:lang w:val="en"/>
              </w:rPr>
              <w:t>Value added tax (VAT)</w:t>
            </w:r>
            <w:r>
              <w:rPr>
                <w:noProof/>
                <w:webHidden/>
              </w:rPr>
              <w:tab/>
            </w:r>
            <w:r>
              <w:rPr>
                <w:noProof/>
                <w:webHidden/>
              </w:rPr>
              <w:fldChar w:fldCharType="begin"/>
            </w:r>
            <w:r>
              <w:rPr>
                <w:noProof/>
                <w:webHidden/>
              </w:rPr>
              <w:instrText xml:space="preserve"> PAGEREF _Toc194650679 \h </w:instrText>
            </w:r>
            <w:r>
              <w:rPr>
                <w:noProof/>
                <w:webHidden/>
              </w:rPr>
            </w:r>
            <w:r>
              <w:rPr>
                <w:noProof/>
                <w:webHidden/>
              </w:rPr>
              <w:fldChar w:fldCharType="separate"/>
            </w:r>
            <w:r>
              <w:rPr>
                <w:noProof/>
                <w:webHidden/>
              </w:rPr>
              <w:t>10</w:t>
            </w:r>
            <w:r>
              <w:rPr>
                <w:noProof/>
                <w:webHidden/>
              </w:rPr>
              <w:fldChar w:fldCharType="end"/>
            </w:r>
          </w:hyperlink>
        </w:p>
        <w:p w14:paraId="1A0B42EF" w14:textId="154CEB5B" w:rsidR="002E06B8" w:rsidRDefault="002E06B8">
          <w:pPr>
            <w:pStyle w:val="TM2"/>
            <w:rPr>
              <w:noProof/>
              <w:sz w:val="24"/>
              <w:szCs w:val="24"/>
            </w:rPr>
          </w:pPr>
          <w:hyperlink w:anchor="_Toc194650680" w:history="1">
            <w:r w:rsidRPr="00D27DF0">
              <w:rPr>
                <w:rStyle w:val="Lienhypertexte"/>
                <w:noProof/>
                <w:lang w:val="en"/>
              </w:rPr>
              <w:t>Taxes and duties</w:t>
            </w:r>
            <w:r>
              <w:rPr>
                <w:noProof/>
                <w:webHidden/>
              </w:rPr>
              <w:tab/>
            </w:r>
            <w:r>
              <w:rPr>
                <w:noProof/>
                <w:webHidden/>
              </w:rPr>
              <w:fldChar w:fldCharType="begin"/>
            </w:r>
            <w:r>
              <w:rPr>
                <w:noProof/>
                <w:webHidden/>
              </w:rPr>
              <w:instrText xml:space="preserve"> PAGEREF _Toc194650680 \h </w:instrText>
            </w:r>
            <w:r>
              <w:rPr>
                <w:noProof/>
                <w:webHidden/>
              </w:rPr>
            </w:r>
            <w:r>
              <w:rPr>
                <w:noProof/>
                <w:webHidden/>
              </w:rPr>
              <w:fldChar w:fldCharType="separate"/>
            </w:r>
            <w:r>
              <w:rPr>
                <w:noProof/>
                <w:webHidden/>
              </w:rPr>
              <w:t>10</w:t>
            </w:r>
            <w:r>
              <w:rPr>
                <w:noProof/>
                <w:webHidden/>
              </w:rPr>
              <w:fldChar w:fldCharType="end"/>
            </w:r>
          </w:hyperlink>
        </w:p>
        <w:p w14:paraId="3D13887E" w14:textId="745BF946" w:rsidR="002E06B8" w:rsidRDefault="002E06B8">
          <w:pPr>
            <w:pStyle w:val="TM1"/>
            <w:tabs>
              <w:tab w:val="left" w:pos="1440"/>
              <w:tab w:val="right" w:leader="dot" w:pos="9736"/>
            </w:tabs>
            <w:rPr>
              <w:rFonts w:asciiTheme="minorHAnsi" w:eastAsiaTheme="minorEastAsia" w:hAnsiTheme="minorHAnsi" w:cstheme="minorBidi"/>
              <w:noProof/>
              <w:sz w:val="24"/>
              <w:szCs w:val="24"/>
            </w:rPr>
          </w:pPr>
          <w:hyperlink w:anchor="_Toc194650681" w:history="1">
            <w:r w:rsidRPr="00D27DF0">
              <w:rPr>
                <w:rStyle w:val="Lienhypertexte"/>
                <w:b/>
                <w:caps/>
                <w:noProof/>
              </w:rPr>
              <w:t>ARTICLE 5:</w:t>
            </w:r>
            <w:r>
              <w:rPr>
                <w:rFonts w:asciiTheme="minorHAnsi" w:eastAsiaTheme="minorEastAsia" w:hAnsiTheme="minorHAnsi" w:cstheme="minorBidi"/>
                <w:noProof/>
                <w:sz w:val="24"/>
                <w:szCs w:val="24"/>
              </w:rPr>
              <w:tab/>
            </w:r>
            <w:r w:rsidRPr="00D27DF0">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_Toc194650681 \h </w:instrText>
            </w:r>
            <w:r>
              <w:rPr>
                <w:noProof/>
                <w:webHidden/>
              </w:rPr>
            </w:r>
            <w:r>
              <w:rPr>
                <w:noProof/>
                <w:webHidden/>
              </w:rPr>
              <w:fldChar w:fldCharType="separate"/>
            </w:r>
            <w:r>
              <w:rPr>
                <w:noProof/>
                <w:webHidden/>
              </w:rPr>
              <w:t>10</w:t>
            </w:r>
            <w:r>
              <w:rPr>
                <w:noProof/>
                <w:webHidden/>
              </w:rPr>
              <w:fldChar w:fldCharType="end"/>
            </w:r>
          </w:hyperlink>
        </w:p>
        <w:p w14:paraId="3168100F" w14:textId="7972863C" w:rsidR="002E06B8" w:rsidRDefault="002E06B8">
          <w:pPr>
            <w:pStyle w:val="TM2"/>
            <w:rPr>
              <w:noProof/>
              <w:sz w:val="24"/>
              <w:szCs w:val="24"/>
            </w:rPr>
          </w:pPr>
          <w:hyperlink w:anchor="_Toc194650682" w:history="1">
            <w:r w:rsidRPr="00D27DF0">
              <w:rPr>
                <w:rStyle w:val="Lienhypertexte"/>
                <w:noProof/>
                <w:lang w:val="en"/>
              </w:rPr>
              <w:t>Inspection activities</w:t>
            </w:r>
            <w:r>
              <w:rPr>
                <w:noProof/>
                <w:webHidden/>
              </w:rPr>
              <w:tab/>
            </w:r>
            <w:r>
              <w:rPr>
                <w:noProof/>
                <w:webHidden/>
              </w:rPr>
              <w:fldChar w:fldCharType="begin"/>
            </w:r>
            <w:r>
              <w:rPr>
                <w:noProof/>
                <w:webHidden/>
              </w:rPr>
              <w:instrText xml:space="preserve"> PAGEREF _Toc194650682 \h </w:instrText>
            </w:r>
            <w:r>
              <w:rPr>
                <w:noProof/>
                <w:webHidden/>
              </w:rPr>
            </w:r>
            <w:r>
              <w:rPr>
                <w:noProof/>
                <w:webHidden/>
              </w:rPr>
              <w:fldChar w:fldCharType="separate"/>
            </w:r>
            <w:r>
              <w:rPr>
                <w:noProof/>
                <w:webHidden/>
              </w:rPr>
              <w:t>10</w:t>
            </w:r>
            <w:r>
              <w:rPr>
                <w:noProof/>
                <w:webHidden/>
              </w:rPr>
              <w:fldChar w:fldCharType="end"/>
            </w:r>
          </w:hyperlink>
        </w:p>
        <w:p w14:paraId="003CD177" w14:textId="2576F977" w:rsidR="002E06B8" w:rsidRDefault="002E06B8">
          <w:pPr>
            <w:pStyle w:val="TM2"/>
            <w:rPr>
              <w:noProof/>
              <w:sz w:val="24"/>
              <w:szCs w:val="24"/>
            </w:rPr>
          </w:pPr>
          <w:hyperlink w:anchor="_Toc194650683" w:history="1">
            <w:r w:rsidRPr="00D27DF0">
              <w:rPr>
                <w:rStyle w:val="Lienhypertexte"/>
                <w:noProof/>
                <w:lang w:val="en"/>
              </w:rPr>
              <w:t xml:space="preserve">the </w:t>
            </w:r>
            <w:r w:rsidRPr="00D27DF0">
              <w:rPr>
                <w:rStyle w:val="Lienhypertexte"/>
                <w:noProof/>
                <w:highlight w:val="yellow"/>
                <w:lang w:val="en"/>
              </w:rPr>
              <w:t>Project Lead, Marie Maylis CHARLAT</w:t>
            </w:r>
            <w:r>
              <w:rPr>
                <w:noProof/>
                <w:webHidden/>
              </w:rPr>
              <w:tab/>
            </w:r>
            <w:r>
              <w:rPr>
                <w:noProof/>
                <w:webHidden/>
              </w:rPr>
              <w:fldChar w:fldCharType="begin"/>
            </w:r>
            <w:r>
              <w:rPr>
                <w:noProof/>
                <w:webHidden/>
              </w:rPr>
              <w:instrText xml:space="preserve"> PAGEREF _Toc194650683 \h </w:instrText>
            </w:r>
            <w:r>
              <w:rPr>
                <w:noProof/>
                <w:webHidden/>
              </w:rPr>
            </w:r>
            <w:r>
              <w:rPr>
                <w:noProof/>
                <w:webHidden/>
              </w:rPr>
              <w:fldChar w:fldCharType="separate"/>
            </w:r>
            <w:r>
              <w:rPr>
                <w:noProof/>
                <w:webHidden/>
              </w:rPr>
              <w:t>10</w:t>
            </w:r>
            <w:r>
              <w:rPr>
                <w:noProof/>
                <w:webHidden/>
              </w:rPr>
              <w:fldChar w:fldCharType="end"/>
            </w:r>
          </w:hyperlink>
        </w:p>
        <w:p w14:paraId="383C76AE" w14:textId="40E7FEE6" w:rsidR="002E06B8" w:rsidRDefault="002E06B8">
          <w:pPr>
            <w:pStyle w:val="TM2"/>
            <w:rPr>
              <w:noProof/>
              <w:sz w:val="24"/>
              <w:szCs w:val="24"/>
            </w:rPr>
          </w:pPr>
          <w:hyperlink w:anchor="_Toc194650684" w:history="1">
            <w:r w:rsidRPr="00D27DF0">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_Toc194650684 \h </w:instrText>
            </w:r>
            <w:r>
              <w:rPr>
                <w:noProof/>
                <w:webHidden/>
              </w:rPr>
            </w:r>
            <w:r>
              <w:rPr>
                <w:noProof/>
                <w:webHidden/>
              </w:rPr>
              <w:fldChar w:fldCharType="separate"/>
            </w:r>
            <w:r>
              <w:rPr>
                <w:noProof/>
                <w:webHidden/>
              </w:rPr>
              <w:t>10</w:t>
            </w:r>
            <w:r>
              <w:rPr>
                <w:noProof/>
                <w:webHidden/>
              </w:rPr>
              <w:fldChar w:fldCharType="end"/>
            </w:r>
          </w:hyperlink>
        </w:p>
        <w:p w14:paraId="02A1D0C0" w14:textId="7DEBD514" w:rsidR="002E06B8" w:rsidRDefault="002E06B8">
          <w:pPr>
            <w:pStyle w:val="TM1"/>
            <w:tabs>
              <w:tab w:val="left" w:pos="1440"/>
              <w:tab w:val="right" w:leader="dot" w:pos="9736"/>
            </w:tabs>
            <w:rPr>
              <w:rFonts w:asciiTheme="minorHAnsi" w:eastAsiaTheme="minorEastAsia" w:hAnsiTheme="minorHAnsi" w:cstheme="minorBidi"/>
              <w:noProof/>
              <w:sz w:val="24"/>
              <w:szCs w:val="24"/>
            </w:rPr>
          </w:pPr>
          <w:hyperlink w:anchor="_Toc194650685" w:history="1">
            <w:r w:rsidRPr="00D27DF0">
              <w:rPr>
                <w:rStyle w:val="Lienhypertexte"/>
                <w:b/>
                <w:caps/>
                <w:noProof/>
              </w:rPr>
              <w:t>ARTICLE 6:</w:t>
            </w:r>
            <w:r>
              <w:rPr>
                <w:rFonts w:asciiTheme="minorHAnsi" w:eastAsiaTheme="minorEastAsia" w:hAnsiTheme="minorHAnsi" w:cstheme="minorBidi"/>
                <w:noProof/>
                <w:sz w:val="24"/>
                <w:szCs w:val="24"/>
              </w:rPr>
              <w:tab/>
            </w:r>
            <w:r w:rsidRPr="00D27DF0">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_Toc194650685 \h </w:instrText>
            </w:r>
            <w:r>
              <w:rPr>
                <w:noProof/>
                <w:webHidden/>
              </w:rPr>
            </w:r>
            <w:r>
              <w:rPr>
                <w:noProof/>
                <w:webHidden/>
              </w:rPr>
              <w:fldChar w:fldCharType="separate"/>
            </w:r>
            <w:r>
              <w:rPr>
                <w:noProof/>
                <w:webHidden/>
              </w:rPr>
              <w:t>10</w:t>
            </w:r>
            <w:r>
              <w:rPr>
                <w:noProof/>
                <w:webHidden/>
              </w:rPr>
              <w:fldChar w:fldCharType="end"/>
            </w:r>
          </w:hyperlink>
        </w:p>
        <w:p w14:paraId="14D207F4" w14:textId="0261C44E" w:rsidR="002E06B8" w:rsidRDefault="002E06B8">
          <w:pPr>
            <w:pStyle w:val="TM2"/>
            <w:rPr>
              <w:noProof/>
              <w:sz w:val="24"/>
              <w:szCs w:val="24"/>
            </w:rPr>
          </w:pPr>
          <w:hyperlink w:anchor="_Toc194650686" w:history="1">
            <w:r w:rsidRPr="00D27DF0">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_Toc194650686 \h </w:instrText>
            </w:r>
            <w:r>
              <w:rPr>
                <w:noProof/>
                <w:webHidden/>
              </w:rPr>
            </w:r>
            <w:r>
              <w:rPr>
                <w:noProof/>
                <w:webHidden/>
              </w:rPr>
              <w:fldChar w:fldCharType="separate"/>
            </w:r>
            <w:r>
              <w:rPr>
                <w:noProof/>
                <w:webHidden/>
              </w:rPr>
              <w:t>10</w:t>
            </w:r>
            <w:r>
              <w:rPr>
                <w:noProof/>
                <w:webHidden/>
              </w:rPr>
              <w:fldChar w:fldCharType="end"/>
            </w:r>
          </w:hyperlink>
        </w:p>
        <w:p w14:paraId="5887E9F1" w14:textId="2DF4BBD4" w:rsidR="002E06B8" w:rsidRDefault="002E06B8">
          <w:pPr>
            <w:pStyle w:val="TM2"/>
            <w:rPr>
              <w:noProof/>
              <w:sz w:val="24"/>
              <w:szCs w:val="24"/>
            </w:rPr>
          </w:pPr>
          <w:hyperlink w:anchor="_Toc194650687" w:history="1">
            <w:r w:rsidRPr="00D27DF0">
              <w:rPr>
                <w:rStyle w:val="Lienhypertexte"/>
                <w:noProof/>
                <w:lang w:val="en-US"/>
              </w:rPr>
              <w:t>The contractual deliverables will be expressed in each purchase order. An indication of these deliverables may be found below:</w:t>
            </w:r>
            <w:r>
              <w:rPr>
                <w:noProof/>
                <w:webHidden/>
              </w:rPr>
              <w:tab/>
            </w:r>
            <w:r>
              <w:rPr>
                <w:noProof/>
                <w:webHidden/>
              </w:rPr>
              <w:fldChar w:fldCharType="begin"/>
            </w:r>
            <w:r>
              <w:rPr>
                <w:noProof/>
                <w:webHidden/>
              </w:rPr>
              <w:instrText xml:space="preserve"> PAGEREF _Toc194650687 \h </w:instrText>
            </w:r>
            <w:r>
              <w:rPr>
                <w:noProof/>
                <w:webHidden/>
              </w:rPr>
            </w:r>
            <w:r>
              <w:rPr>
                <w:noProof/>
                <w:webHidden/>
              </w:rPr>
              <w:fldChar w:fldCharType="separate"/>
            </w:r>
            <w:r>
              <w:rPr>
                <w:noProof/>
                <w:webHidden/>
              </w:rPr>
              <w:t>10</w:t>
            </w:r>
            <w:r>
              <w:rPr>
                <w:noProof/>
                <w:webHidden/>
              </w:rPr>
              <w:fldChar w:fldCharType="end"/>
            </w:r>
          </w:hyperlink>
        </w:p>
        <w:p w14:paraId="7126AC46" w14:textId="21D71F13" w:rsidR="002E06B8" w:rsidRDefault="002E06B8">
          <w:pPr>
            <w:pStyle w:val="TM2"/>
            <w:rPr>
              <w:noProof/>
              <w:sz w:val="24"/>
              <w:szCs w:val="24"/>
            </w:rPr>
          </w:pPr>
          <w:hyperlink w:anchor="_Toc194650688" w:history="1">
            <w:r w:rsidRPr="00D27DF0">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_Toc194650688 \h </w:instrText>
            </w:r>
            <w:r>
              <w:rPr>
                <w:noProof/>
                <w:webHidden/>
              </w:rPr>
            </w:r>
            <w:r>
              <w:rPr>
                <w:noProof/>
                <w:webHidden/>
              </w:rPr>
              <w:fldChar w:fldCharType="separate"/>
            </w:r>
            <w:r>
              <w:rPr>
                <w:noProof/>
                <w:webHidden/>
              </w:rPr>
              <w:t>11</w:t>
            </w:r>
            <w:r>
              <w:rPr>
                <w:noProof/>
                <w:webHidden/>
              </w:rPr>
              <w:fldChar w:fldCharType="end"/>
            </w:r>
          </w:hyperlink>
        </w:p>
        <w:p w14:paraId="73ABDE94" w14:textId="55C737F0" w:rsidR="002E06B8" w:rsidRDefault="002E06B8">
          <w:pPr>
            <w:pStyle w:val="TM2"/>
            <w:rPr>
              <w:noProof/>
              <w:sz w:val="24"/>
              <w:szCs w:val="24"/>
            </w:rPr>
          </w:pPr>
          <w:hyperlink w:anchor="_Toc194650689" w:history="1">
            <w:r w:rsidRPr="00D27DF0">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_Toc194650689 \h </w:instrText>
            </w:r>
            <w:r>
              <w:rPr>
                <w:noProof/>
                <w:webHidden/>
              </w:rPr>
            </w:r>
            <w:r>
              <w:rPr>
                <w:noProof/>
                <w:webHidden/>
              </w:rPr>
              <w:fldChar w:fldCharType="separate"/>
            </w:r>
            <w:r>
              <w:rPr>
                <w:noProof/>
                <w:webHidden/>
              </w:rPr>
              <w:t>12</w:t>
            </w:r>
            <w:r>
              <w:rPr>
                <w:noProof/>
                <w:webHidden/>
              </w:rPr>
              <w:fldChar w:fldCharType="end"/>
            </w:r>
          </w:hyperlink>
        </w:p>
        <w:p w14:paraId="2386DC5D" w14:textId="0E009CFA" w:rsidR="002E06B8" w:rsidRDefault="002E06B8">
          <w:pPr>
            <w:pStyle w:val="TM2"/>
            <w:rPr>
              <w:noProof/>
              <w:sz w:val="24"/>
              <w:szCs w:val="24"/>
            </w:rPr>
          </w:pPr>
          <w:hyperlink w:anchor="_Toc194650690" w:history="1">
            <w:r w:rsidRPr="00D27DF0">
              <w:rPr>
                <w:rStyle w:val="Lienhypertexte"/>
                <w:noProof/>
                <w:lang w:val="en"/>
              </w:rPr>
              <w:t xml:space="preserve">Language of the </w:t>
            </w:r>
            <w:r w:rsidRPr="00D27DF0">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_Toc194650690 \h </w:instrText>
            </w:r>
            <w:r>
              <w:rPr>
                <w:noProof/>
                <w:webHidden/>
              </w:rPr>
            </w:r>
            <w:r>
              <w:rPr>
                <w:noProof/>
                <w:webHidden/>
              </w:rPr>
              <w:fldChar w:fldCharType="separate"/>
            </w:r>
            <w:r>
              <w:rPr>
                <w:noProof/>
                <w:webHidden/>
              </w:rPr>
              <w:t>12</w:t>
            </w:r>
            <w:r>
              <w:rPr>
                <w:noProof/>
                <w:webHidden/>
              </w:rPr>
              <w:fldChar w:fldCharType="end"/>
            </w:r>
          </w:hyperlink>
        </w:p>
        <w:p w14:paraId="07C0945C" w14:textId="58EA595B" w:rsidR="002E06B8" w:rsidRDefault="002E06B8">
          <w:pPr>
            <w:pStyle w:val="TM2"/>
            <w:rPr>
              <w:noProof/>
              <w:sz w:val="24"/>
              <w:szCs w:val="24"/>
            </w:rPr>
          </w:pPr>
          <w:hyperlink w:anchor="_Toc194650691" w:history="1">
            <w:r w:rsidRPr="00D27DF0">
              <w:rPr>
                <w:rStyle w:val="Lienhypertexte"/>
                <w:noProof/>
                <w:lang w:val="en"/>
              </w:rPr>
              <w:t xml:space="preserve">Commitments of the </w:t>
            </w:r>
            <w:r w:rsidRPr="00D27DF0">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_Toc194650691 \h </w:instrText>
            </w:r>
            <w:r>
              <w:rPr>
                <w:noProof/>
                <w:webHidden/>
              </w:rPr>
            </w:r>
            <w:r>
              <w:rPr>
                <w:noProof/>
                <w:webHidden/>
              </w:rPr>
              <w:fldChar w:fldCharType="separate"/>
            </w:r>
            <w:r>
              <w:rPr>
                <w:noProof/>
                <w:webHidden/>
              </w:rPr>
              <w:t>12</w:t>
            </w:r>
            <w:r>
              <w:rPr>
                <w:noProof/>
                <w:webHidden/>
              </w:rPr>
              <w:fldChar w:fldCharType="end"/>
            </w:r>
          </w:hyperlink>
        </w:p>
        <w:p w14:paraId="02084639" w14:textId="62644E25" w:rsidR="002E06B8" w:rsidRDefault="002E06B8">
          <w:pPr>
            <w:pStyle w:val="TM2"/>
            <w:rPr>
              <w:noProof/>
              <w:sz w:val="24"/>
              <w:szCs w:val="24"/>
            </w:rPr>
          </w:pPr>
          <w:hyperlink w:anchor="_Toc194650692" w:history="1">
            <w:r w:rsidRPr="00D27DF0">
              <w:rPr>
                <w:rStyle w:val="Lienhypertexte"/>
                <w:noProof/>
                <w:lang w:val="en"/>
              </w:rPr>
              <w:t>Confidentiality</w:t>
            </w:r>
            <w:r>
              <w:rPr>
                <w:noProof/>
                <w:webHidden/>
              </w:rPr>
              <w:tab/>
            </w:r>
            <w:r>
              <w:rPr>
                <w:noProof/>
                <w:webHidden/>
              </w:rPr>
              <w:fldChar w:fldCharType="begin"/>
            </w:r>
            <w:r>
              <w:rPr>
                <w:noProof/>
                <w:webHidden/>
              </w:rPr>
              <w:instrText xml:space="preserve"> PAGEREF _Toc194650692 \h </w:instrText>
            </w:r>
            <w:r>
              <w:rPr>
                <w:noProof/>
                <w:webHidden/>
              </w:rPr>
            </w:r>
            <w:r>
              <w:rPr>
                <w:noProof/>
                <w:webHidden/>
              </w:rPr>
              <w:fldChar w:fldCharType="separate"/>
            </w:r>
            <w:r>
              <w:rPr>
                <w:noProof/>
                <w:webHidden/>
              </w:rPr>
              <w:t>12</w:t>
            </w:r>
            <w:r>
              <w:rPr>
                <w:noProof/>
                <w:webHidden/>
              </w:rPr>
              <w:fldChar w:fldCharType="end"/>
            </w:r>
          </w:hyperlink>
        </w:p>
        <w:p w14:paraId="127AA00C" w14:textId="289649A3" w:rsidR="002E06B8" w:rsidRDefault="002E06B8">
          <w:pPr>
            <w:pStyle w:val="TM2"/>
            <w:rPr>
              <w:noProof/>
              <w:sz w:val="24"/>
              <w:szCs w:val="24"/>
            </w:rPr>
          </w:pPr>
          <w:hyperlink w:anchor="_Toc194650693" w:history="1">
            <w:r w:rsidRPr="00D27DF0">
              <w:rPr>
                <w:rStyle w:val="Lienhypertexte"/>
                <w:noProof/>
                <w:lang w:val="en"/>
              </w:rPr>
              <w:t>Provision of documents</w:t>
            </w:r>
            <w:r>
              <w:rPr>
                <w:noProof/>
                <w:webHidden/>
              </w:rPr>
              <w:tab/>
            </w:r>
            <w:r>
              <w:rPr>
                <w:noProof/>
                <w:webHidden/>
              </w:rPr>
              <w:fldChar w:fldCharType="begin"/>
            </w:r>
            <w:r>
              <w:rPr>
                <w:noProof/>
                <w:webHidden/>
              </w:rPr>
              <w:instrText xml:space="preserve"> PAGEREF _Toc194650693 \h </w:instrText>
            </w:r>
            <w:r>
              <w:rPr>
                <w:noProof/>
                <w:webHidden/>
              </w:rPr>
            </w:r>
            <w:r>
              <w:rPr>
                <w:noProof/>
                <w:webHidden/>
              </w:rPr>
              <w:fldChar w:fldCharType="separate"/>
            </w:r>
            <w:r>
              <w:rPr>
                <w:noProof/>
                <w:webHidden/>
              </w:rPr>
              <w:t>13</w:t>
            </w:r>
            <w:r>
              <w:rPr>
                <w:noProof/>
                <w:webHidden/>
              </w:rPr>
              <w:fldChar w:fldCharType="end"/>
            </w:r>
          </w:hyperlink>
        </w:p>
        <w:p w14:paraId="055AADB4" w14:textId="09C5E55C" w:rsidR="002E06B8" w:rsidRDefault="002E06B8">
          <w:pPr>
            <w:pStyle w:val="TM2"/>
            <w:rPr>
              <w:noProof/>
              <w:sz w:val="24"/>
              <w:szCs w:val="24"/>
            </w:rPr>
          </w:pPr>
          <w:hyperlink w:anchor="_Toc194650694" w:history="1">
            <w:r w:rsidRPr="00D27DF0">
              <w:rPr>
                <w:rStyle w:val="Lienhypertexte"/>
                <w:noProof/>
                <w:lang w:val="en"/>
              </w:rPr>
              <w:t>Insurance</w:t>
            </w:r>
            <w:r>
              <w:rPr>
                <w:noProof/>
                <w:webHidden/>
              </w:rPr>
              <w:tab/>
            </w:r>
            <w:r>
              <w:rPr>
                <w:noProof/>
                <w:webHidden/>
              </w:rPr>
              <w:fldChar w:fldCharType="begin"/>
            </w:r>
            <w:r>
              <w:rPr>
                <w:noProof/>
                <w:webHidden/>
              </w:rPr>
              <w:instrText xml:space="preserve"> PAGEREF _Toc194650694 \h </w:instrText>
            </w:r>
            <w:r>
              <w:rPr>
                <w:noProof/>
                <w:webHidden/>
              </w:rPr>
            </w:r>
            <w:r>
              <w:rPr>
                <w:noProof/>
                <w:webHidden/>
              </w:rPr>
              <w:fldChar w:fldCharType="separate"/>
            </w:r>
            <w:r>
              <w:rPr>
                <w:noProof/>
                <w:webHidden/>
              </w:rPr>
              <w:t>13</w:t>
            </w:r>
            <w:r>
              <w:rPr>
                <w:noProof/>
                <w:webHidden/>
              </w:rPr>
              <w:fldChar w:fldCharType="end"/>
            </w:r>
          </w:hyperlink>
        </w:p>
        <w:p w14:paraId="02C6857F" w14:textId="68E32776" w:rsidR="002E06B8" w:rsidRDefault="002E06B8">
          <w:pPr>
            <w:pStyle w:val="TM2"/>
            <w:rPr>
              <w:noProof/>
              <w:sz w:val="24"/>
              <w:szCs w:val="24"/>
            </w:rPr>
          </w:pPr>
          <w:hyperlink w:anchor="_Toc194650695" w:history="1">
            <w:r w:rsidRPr="00D27DF0">
              <w:rPr>
                <w:rStyle w:val="Lienhypertexte"/>
                <w:noProof/>
                <w:lang w:val="en"/>
              </w:rPr>
              <w:t>Contact person and communication</w:t>
            </w:r>
            <w:r>
              <w:rPr>
                <w:noProof/>
                <w:webHidden/>
              </w:rPr>
              <w:tab/>
            </w:r>
            <w:r>
              <w:rPr>
                <w:noProof/>
                <w:webHidden/>
              </w:rPr>
              <w:fldChar w:fldCharType="begin"/>
            </w:r>
            <w:r>
              <w:rPr>
                <w:noProof/>
                <w:webHidden/>
              </w:rPr>
              <w:instrText xml:space="preserve"> PAGEREF _Toc194650695 \h </w:instrText>
            </w:r>
            <w:r>
              <w:rPr>
                <w:noProof/>
                <w:webHidden/>
              </w:rPr>
            </w:r>
            <w:r>
              <w:rPr>
                <w:noProof/>
                <w:webHidden/>
              </w:rPr>
              <w:fldChar w:fldCharType="separate"/>
            </w:r>
            <w:r>
              <w:rPr>
                <w:noProof/>
                <w:webHidden/>
              </w:rPr>
              <w:t>13</w:t>
            </w:r>
            <w:r>
              <w:rPr>
                <w:noProof/>
                <w:webHidden/>
              </w:rPr>
              <w:fldChar w:fldCharType="end"/>
            </w:r>
          </w:hyperlink>
        </w:p>
        <w:p w14:paraId="14FC07F8" w14:textId="2DA667BE" w:rsidR="002E06B8" w:rsidRDefault="002E06B8">
          <w:pPr>
            <w:pStyle w:val="TM2"/>
            <w:rPr>
              <w:noProof/>
              <w:sz w:val="24"/>
              <w:szCs w:val="24"/>
            </w:rPr>
          </w:pPr>
          <w:hyperlink w:anchor="_Toc194650696" w:history="1">
            <w:r w:rsidRPr="00D27DF0">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_Toc194650696 \h </w:instrText>
            </w:r>
            <w:r>
              <w:rPr>
                <w:noProof/>
                <w:webHidden/>
              </w:rPr>
            </w:r>
            <w:r>
              <w:rPr>
                <w:noProof/>
                <w:webHidden/>
              </w:rPr>
              <w:fldChar w:fldCharType="separate"/>
            </w:r>
            <w:r>
              <w:rPr>
                <w:noProof/>
                <w:webHidden/>
              </w:rPr>
              <w:t>14</w:t>
            </w:r>
            <w:r>
              <w:rPr>
                <w:noProof/>
                <w:webHidden/>
              </w:rPr>
              <w:fldChar w:fldCharType="end"/>
            </w:r>
          </w:hyperlink>
        </w:p>
        <w:p w14:paraId="23CA7CBB" w14:textId="5D5466C1" w:rsidR="002E06B8" w:rsidRDefault="002E06B8">
          <w:pPr>
            <w:pStyle w:val="TM1"/>
            <w:tabs>
              <w:tab w:val="left" w:pos="1440"/>
              <w:tab w:val="right" w:leader="dot" w:pos="9736"/>
            </w:tabs>
            <w:rPr>
              <w:rFonts w:asciiTheme="minorHAnsi" w:eastAsiaTheme="minorEastAsia" w:hAnsiTheme="minorHAnsi" w:cstheme="minorBidi"/>
              <w:noProof/>
              <w:sz w:val="24"/>
              <w:szCs w:val="24"/>
            </w:rPr>
          </w:pPr>
          <w:hyperlink w:anchor="_Toc194650697" w:history="1">
            <w:r w:rsidRPr="00D27DF0">
              <w:rPr>
                <w:rStyle w:val="Lienhypertexte"/>
                <w:b/>
                <w:caps/>
                <w:noProof/>
              </w:rPr>
              <w:t>ARTICLE 7:</w:t>
            </w:r>
            <w:r>
              <w:rPr>
                <w:rFonts w:asciiTheme="minorHAnsi" w:eastAsiaTheme="minorEastAsia" w:hAnsiTheme="minorHAnsi" w:cstheme="minorBidi"/>
                <w:noProof/>
                <w:sz w:val="24"/>
                <w:szCs w:val="24"/>
              </w:rPr>
              <w:tab/>
            </w:r>
            <w:r w:rsidRPr="00D27DF0">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_Toc194650697 \h </w:instrText>
            </w:r>
            <w:r>
              <w:rPr>
                <w:noProof/>
                <w:webHidden/>
              </w:rPr>
            </w:r>
            <w:r>
              <w:rPr>
                <w:noProof/>
                <w:webHidden/>
              </w:rPr>
              <w:fldChar w:fldCharType="separate"/>
            </w:r>
            <w:r>
              <w:rPr>
                <w:noProof/>
                <w:webHidden/>
              </w:rPr>
              <w:t>14</w:t>
            </w:r>
            <w:r>
              <w:rPr>
                <w:noProof/>
                <w:webHidden/>
              </w:rPr>
              <w:fldChar w:fldCharType="end"/>
            </w:r>
          </w:hyperlink>
        </w:p>
        <w:p w14:paraId="2A1FCEED" w14:textId="203A0047" w:rsidR="002E06B8" w:rsidRDefault="002E06B8">
          <w:pPr>
            <w:pStyle w:val="TM1"/>
            <w:tabs>
              <w:tab w:val="left" w:pos="1440"/>
              <w:tab w:val="right" w:leader="dot" w:pos="9736"/>
            </w:tabs>
            <w:rPr>
              <w:rFonts w:asciiTheme="minorHAnsi" w:eastAsiaTheme="minorEastAsia" w:hAnsiTheme="minorHAnsi" w:cstheme="minorBidi"/>
              <w:noProof/>
              <w:sz w:val="24"/>
              <w:szCs w:val="24"/>
            </w:rPr>
          </w:pPr>
          <w:hyperlink w:anchor="_Toc194650698" w:history="1">
            <w:r w:rsidRPr="00D27DF0">
              <w:rPr>
                <w:rStyle w:val="Lienhypertexte"/>
                <w:b/>
                <w:caps/>
                <w:noProof/>
              </w:rPr>
              <w:t>ARTICLE 8:</w:t>
            </w:r>
            <w:r>
              <w:rPr>
                <w:rFonts w:asciiTheme="minorHAnsi" w:eastAsiaTheme="minorEastAsia" w:hAnsiTheme="minorHAnsi" w:cstheme="minorBidi"/>
                <w:noProof/>
                <w:sz w:val="24"/>
                <w:szCs w:val="24"/>
              </w:rPr>
              <w:tab/>
            </w:r>
            <w:r w:rsidRPr="00D27DF0">
              <w:rPr>
                <w:rStyle w:val="Lienhypertexte"/>
                <w:b/>
                <w:bCs/>
                <w:caps/>
                <w:noProof/>
                <w:lang w:val="en"/>
              </w:rPr>
              <w:t>Similar services</w:t>
            </w:r>
            <w:r>
              <w:rPr>
                <w:noProof/>
                <w:webHidden/>
              </w:rPr>
              <w:tab/>
            </w:r>
            <w:r>
              <w:rPr>
                <w:noProof/>
                <w:webHidden/>
              </w:rPr>
              <w:fldChar w:fldCharType="begin"/>
            </w:r>
            <w:r>
              <w:rPr>
                <w:noProof/>
                <w:webHidden/>
              </w:rPr>
              <w:instrText xml:space="preserve"> PAGEREF _Toc194650698 \h </w:instrText>
            </w:r>
            <w:r>
              <w:rPr>
                <w:noProof/>
                <w:webHidden/>
              </w:rPr>
            </w:r>
            <w:r>
              <w:rPr>
                <w:noProof/>
                <w:webHidden/>
              </w:rPr>
              <w:fldChar w:fldCharType="separate"/>
            </w:r>
            <w:r>
              <w:rPr>
                <w:noProof/>
                <w:webHidden/>
              </w:rPr>
              <w:t>14</w:t>
            </w:r>
            <w:r>
              <w:rPr>
                <w:noProof/>
                <w:webHidden/>
              </w:rPr>
              <w:fldChar w:fldCharType="end"/>
            </w:r>
          </w:hyperlink>
        </w:p>
        <w:p w14:paraId="21522E65" w14:textId="06F13919" w:rsidR="002E06B8" w:rsidRDefault="002E06B8">
          <w:pPr>
            <w:pStyle w:val="TM1"/>
            <w:tabs>
              <w:tab w:val="left" w:pos="1440"/>
              <w:tab w:val="right" w:leader="dot" w:pos="9736"/>
            </w:tabs>
            <w:rPr>
              <w:rFonts w:asciiTheme="minorHAnsi" w:eastAsiaTheme="minorEastAsia" w:hAnsiTheme="minorHAnsi" w:cstheme="minorBidi"/>
              <w:noProof/>
              <w:sz w:val="24"/>
              <w:szCs w:val="24"/>
            </w:rPr>
          </w:pPr>
          <w:hyperlink w:anchor="_Toc194650699" w:history="1">
            <w:r w:rsidRPr="00D27DF0">
              <w:rPr>
                <w:rStyle w:val="Lienhypertexte"/>
                <w:b/>
                <w:caps/>
                <w:noProof/>
              </w:rPr>
              <w:t>ARTICLE 9:</w:t>
            </w:r>
            <w:r>
              <w:rPr>
                <w:rFonts w:asciiTheme="minorHAnsi" w:eastAsiaTheme="minorEastAsia" w:hAnsiTheme="minorHAnsi" w:cstheme="minorBidi"/>
                <w:noProof/>
                <w:sz w:val="24"/>
                <w:szCs w:val="24"/>
              </w:rPr>
              <w:tab/>
            </w:r>
            <w:r w:rsidRPr="00D27DF0">
              <w:rPr>
                <w:rStyle w:val="Lienhypertexte"/>
                <w:b/>
                <w:bCs/>
                <w:caps/>
                <w:noProof/>
                <w:lang w:val="en"/>
              </w:rPr>
              <w:t>penalties</w:t>
            </w:r>
            <w:r>
              <w:rPr>
                <w:noProof/>
                <w:webHidden/>
              </w:rPr>
              <w:tab/>
            </w:r>
            <w:r>
              <w:rPr>
                <w:noProof/>
                <w:webHidden/>
              </w:rPr>
              <w:fldChar w:fldCharType="begin"/>
            </w:r>
            <w:r>
              <w:rPr>
                <w:noProof/>
                <w:webHidden/>
              </w:rPr>
              <w:instrText xml:space="preserve"> PAGEREF _Toc194650699 \h </w:instrText>
            </w:r>
            <w:r>
              <w:rPr>
                <w:noProof/>
                <w:webHidden/>
              </w:rPr>
            </w:r>
            <w:r>
              <w:rPr>
                <w:noProof/>
                <w:webHidden/>
              </w:rPr>
              <w:fldChar w:fldCharType="separate"/>
            </w:r>
            <w:r>
              <w:rPr>
                <w:noProof/>
                <w:webHidden/>
              </w:rPr>
              <w:t>15</w:t>
            </w:r>
            <w:r>
              <w:rPr>
                <w:noProof/>
                <w:webHidden/>
              </w:rPr>
              <w:fldChar w:fldCharType="end"/>
            </w:r>
          </w:hyperlink>
        </w:p>
        <w:p w14:paraId="68CA996D" w14:textId="01004154" w:rsidR="002E06B8" w:rsidRDefault="002E06B8">
          <w:pPr>
            <w:pStyle w:val="TM2"/>
            <w:rPr>
              <w:noProof/>
              <w:sz w:val="24"/>
              <w:szCs w:val="24"/>
            </w:rPr>
          </w:pPr>
          <w:hyperlink w:anchor="_Toc194650700" w:history="1">
            <w:r w:rsidRPr="00D27DF0">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_Toc194650700 \h </w:instrText>
            </w:r>
            <w:r>
              <w:rPr>
                <w:noProof/>
                <w:webHidden/>
              </w:rPr>
            </w:r>
            <w:r>
              <w:rPr>
                <w:noProof/>
                <w:webHidden/>
              </w:rPr>
              <w:fldChar w:fldCharType="separate"/>
            </w:r>
            <w:r>
              <w:rPr>
                <w:noProof/>
                <w:webHidden/>
              </w:rPr>
              <w:t>15</w:t>
            </w:r>
            <w:r>
              <w:rPr>
                <w:noProof/>
                <w:webHidden/>
              </w:rPr>
              <w:fldChar w:fldCharType="end"/>
            </w:r>
          </w:hyperlink>
        </w:p>
        <w:p w14:paraId="3F6CE867" w14:textId="29F7EFDC" w:rsidR="002E06B8" w:rsidRDefault="002E06B8">
          <w:pPr>
            <w:pStyle w:val="TM2"/>
            <w:rPr>
              <w:noProof/>
              <w:sz w:val="24"/>
              <w:szCs w:val="24"/>
            </w:rPr>
          </w:pPr>
          <w:hyperlink w:anchor="_Toc194650701" w:history="1">
            <w:r w:rsidRPr="00D27DF0">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_Toc194650701 \h </w:instrText>
            </w:r>
            <w:r>
              <w:rPr>
                <w:noProof/>
                <w:webHidden/>
              </w:rPr>
            </w:r>
            <w:r>
              <w:rPr>
                <w:noProof/>
                <w:webHidden/>
              </w:rPr>
              <w:fldChar w:fldCharType="separate"/>
            </w:r>
            <w:r>
              <w:rPr>
                <w:noProof/>
                <w:webHidden/>
              </w:rPr>
              <w:t>15</w:t>
            </w:r>
            <w:r>
              <w:rPr>
                <w:noProof/>
                <w:webHidden/>
              </w:rPr>
              <w:fldChar w:fldCharType="end"/>
            </w:r>
          </w:hyperlink>
        </w:p>
        <w:p w14:paraId="501C9048" w14:textId="054CB83A" w:rsidR="002E06B8" w:rsidRDefault="002E06B8">
          <w:pPr>
            <w:pStyle w:val="TM1"/>
            <w:tabs>
              <w:tab w:val="left" w:pos="1680"/>
              <w:tab w:val="right" w:leader="dot" w:pos="9736"/>
            </w:tabs>
            <w:rPr>
              <w:rFonts w:asciiTheme="minorHAnsi" w:eastAsiaTheme="minorEastAsia" w:hAnsiTheme="minorHAnsi" w:cstheme="minorBidi"/>
              <w:noProof/>
              <w:sz w:val="24"/>
              <w:szCs w:val="24"/>
            </w:rPr>
          </w:pPr>
          <w:hyperlink w:anchor="_Toc194650702" w:history="1">
            <w:r w:rsidRPr="00D27DF0">
              <w:rPr>
                <w:rStyle w:val="Lienhypertexte"/>
                <w:b/>
                <w:caps/>
                <w:noProof/>
              </w:rPr>
              <w:t>ARTICLE 10:</w:t>
            </w:r>
            <w:r>
              <w:rPr>
                <w:rFonts w:asciiTheme="minorHAnsi" w:eastAsiaTheme="minorEastAsia" w:hAnsiTheme="minorHAnsi" w:cstheme="minorBidi"/>
                <w:noProof/>
                <w:sz w:val="24"/>
                <w:szCs w:val="24"/>
              </w:rPr>
              <w:tab/>
            </w:r>
            <w:r w:rsidRPr="00D27DF0">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_Toc194650702 \h </w:instrText>
            </w:r>
            <w:r>
              <w:rPr>
                <w:noProof/>
                <w:webHidden/>
              </w:rPr>
            </w:r>
            <w:r>
              <w:rPr>
                <w:noProof/>
                <w:webHidden/>
              </w:rPr>
              <w:fldChar w:fldCharType="separate"/>
            </w:r>
            <w:r>
              <w:rPr>
                <w:noProof/>
                <w:webHidden/>
              </w:rPr>
              <w:t>15</w:t>
            </w:r>
            <w:r>
              <w:rPr>
                <w:noProof/>
                <w:webHidden/>
              </w:rPr>
              <w:fldChar w:fldCharType="end"/>
            </w:r>
          </w:hyperlink>
        </w:p>
        <w:p w14:paraId="72D80454" w14:textId="4C127E61" w:rsidR="002E06B8" w:rsidRDefault="002E06B8">
          <w:pPr>
            <w:pStyle w:val="TM2"/>
            <w:rPr>
              <w:noProof/>
              <w:sz w:val="24"/>
              <w:szCs w:val="24"/>
            </w:rPr>
          </w:pPr>
          <w:hyperlink w:anchor="_Toc194650703" w:history="1">
            <w:r w:rsidRPr="00D27DF0">
              <w:rPr>
                <w:rStyle w:val="Lienhypertexte"/>
                <w:noProof/>
                <w:lang w:val="en"/>
              </w:rPr>
              <w:t>Definitions</w:t>
            </w:r>
            <w:r>
              <w:rPr>
                <w:noProof/>
                <w:webHidden/>
              </w:rPr>
              <w:tab/>
            </w:r>
            <w:r>
              <w:rPr>
                <w:noProof/>
                <w:webHidden/>
              </w:rPr>
              <w:fldChar w:fldCharType="begin"/>
            </w:r>
            <w:r>
              <w:rPr>
                <w:noProof/>
                <w:webHidden/>
              </w:rPr>
              <w:instrText xml:space="preserve"> PAGEREF _Toc194650703 \h </w:instrText>
            </w:r>
            <w:r>
              <w:rPr>
                <w:noProof/>
                <w:webHidden/>
              </w:rPr>
            </w:r>
            <w:r>
              <w:rPr>
                <w:noProof/>
                <w:webHidden/>
              </w:rPr>
              <w:fldChar w:fldCharType="separate"/>
            </w:r>
            <w:r>
              <w:rPr>
                <w:noProof/>
                <w:webHidden/>
              </w:rPr>
              <w:t>15</w:t>
            </w:r>
            <w:r>
              <w:rPr>
                <w:noProof/>
                <w:webHidden/>
              </w:rPr>
              <w:fldChar w:fldCharType="end"/>
            </w:r>
          </w:hyperlink>
        </w:p>
        <w:p w14:paraId="642AF31D" w14:textId="2B412AC9" w:rsidR="002E06B8" w:rsidRDefault="002E06B8">
          <w:pPr>
            <w:pStyle w:val="TM2"/>
            <w:rPr>
              <w:noProof/>
              <w:sz w:val="24"/>
              <w:szCs w:val="24"/>
            </w:rPr>
          </w:pPr>
          <w:hyperlink w:anchor="_Toc194650704" w:history="1">
            <w:r w:rsidRPr="00D27DF0">
              <w:rPr>
                <w:rStyle w:val="Lienhypertexte"/>
                <w:noProof/>
                <w:lang w:val="en"/>
              </w:rPr>
              <w:t>Ownership of results</w:t>
            </w:r>
            <w:r>
              <w:rPr>
                <w:noProof/>
                <w:webHidden/>
              </w:rPr>
              <w:tab/>
            </w:r>
            <w:r>
              <w:rPr>
                <w:noProof/>
                <w:webHidden/>
              </w:rPr>
              <w:fldChar w:fldCharType="begin"/>
            </w:r>
            <w:r>
              <w:rPr>
                <w:noProof/>
                <w:webHidden/>
              </w:rPr>
              <w:instrText xml:space="preserve"> PAGEREF _Toc194650704 \h </w:instrText>
            </w:r>
            <w:r>
              <w:rPr>
                <w:noProof/>
                <w:webHidden/>
              </w:rPr>
            </w:r>
            <w:r>
              <w:rPr>
                <w:noProof/>
                <w:webHidden/>
              </w:rPr>
              <w:fldChar w:fldCharType="separate"/>
            </w:r>
            <w:r>
              <w:rPr>
                <w:noProof/>
                <w:webHidden/>
              </w:rPr>
              <w:t>15</w:t>
            </w:r>
            <w:r>
              <w:rPr>
                <w:noProof/>
                <w:webHidden/>
              </w:rPr>
              <w:fldChar w:fldCharType="end"/>
            </w:r>
          </w:hyperlink>
        </w:p>
        <w:p w14:paraId="5EBD8F40" w14:textId="5BBBF923" w:rsidR="002E06B8" w:rsidRDefault="002E06B8">
          <w:pPr>
            <w:pStyle w:val="TM2"/>
            <w:rPr>
              <w:noProof/>
              <w:sz w:val="24"/>
              <w:szCs w:val="24"/>
            </w:rPr>
          </w:pPr>
          <w:hyperlink w:anchor="_Toc194650705" w:history="1">
            <w:r w:rsidRPr="00D27DF0">
              <w:rPr>
                <w:rStyle w:val="Lienhypertexte"/>
                <w:noProof/>
                <w:lang w:val="en"/>
              </w:rPr>
              <w:t>Exploitation of results</w:t>
            </w:r>
            <w:r>
              <w:rPr>
                <w:noProof/>
                <w:webHidden/>
              </w:rPr>
              <w:tab/>
            </w:r>
            <w:r>
              <w:rPr>
                <w:noProof/>
                <w:webHidden/>
              </w:rPr>
              <w:fldChar w:fldCharType="begin"/>
            </w:r>
            <w:r>
              <w:rPr>
                <w:noProof/>
                <w:webHidden/>
              </w:rPr>
              <w:instrText xml:space="preserve"> PAGEREF _Toc194650705 \h </w:instrText>
            </w:r>
            <w:r>
              <w:rPr>
                <w:noProof/>
                <w:webHidden/>
              </w:rPr>
            </w:r>
            <w:r>
              <w:rPr>
                <w:noProof/>
                <w:webHidden/>
              </w:rPr>
              <w:fldChar w:fldCharType="separate"/>
            </w:r>
            <w:r>
              <w:rPr>
                <w:noProof/>
                <w:webHidden/>
              </w:rPr>
              <w:t>15</w:t>
            </w:r>
            <w:r>
              <w:rPr>
                <w:noProof/>
                <w:webHidden/>
              </w:rPr>
              <w:fldChar w:fldCharType="end"/>
            </w:r>
          </w:hyperlink>
        </w:p>
        <w:p w14:paraId="292D83C9" w14:textId="4829A825" w:rsidR="002E06B8" w:rsidRDefault="002E06B8">
          <w:pPr>
            <w:pStyle w:val="TM2"/>
            <w:rPr>
              <w:noProof/>
              <w:sz w:val="24"/>
              <w:szCs w:val="24"/>
            </w:rPr>
          </w:pPr>
          <w:hyperlink w:anchor="_Toc194650706" w:history="1">
            <w:r w:rsidRPr="00D27DF0">
              <w:rPr>
                <w:rStyle w:val="Lienhypertexte"/>
                <w:noProof/>
                <w:lang w:val="en"/>
              </w:rPr>
              <w:t>Licensing of pre-existing rights</w:t>
            </w:r>
            <w:r>
              <w:rPr>
                <w:noProof/>
                <w:webHidden/>
              </w:rPr>
              <w:tab/>
            </w:r>
            <w:r>
              <w:rPr>
                <w:noProof/>
                <w:webHidden/>
              </w:rPr>
              <w:fldChar w:fldCharType="begin"/>
            </w:r>
            <w:r>
              <w:rPr>
                <w:noProof/>
                <w:webHidden/>
              </w:rPr>
              <w:instrText xml:space="preserve"> PAGEREF _Toc194650706 \h </w:instrText>
            </w:r>
            <w:r>
              <w:rPr>
                <w:noProof/>
                <w:webHidden/>
              </w:rPr>
            </w:r>
            <w:r>
              <w:rPr>
                <w:noProof/>
                <w:webHidden/>
              </w:rPr>
              <w:fldChar w:fldCharType="separate"/>
            </w:r>
            <w:r>
              <w:rPr>
                <w:noProof/>
                <w:webHidden/>
              </w:rPr>
              <w:t>16</w:t>
            </w:r>
            <w:r>
              <w:rPr>
                <w:noProof/>
                <w:webHidden/>
              </w:rPr>
              <w:fldChar w:fldCharType="end"/>
            </w:r>
          </w:hyperlink>
        </w:p>
        <w:p w14:paraId="52258152" w14:textId="5C745671" w:rsidR="002E06B8" w:rsidRDefault="002E06B8">
          <w:pPr>
            <w:pStyle w:val="TM2"/>
            <w:rPr>
              <w:noProof/>
              <w:sz w:val="24"/>
              <w:szCs w:val="24"/>
            </w:rPr>
          </w:pPr>
          <w:hyperlink w:anchor="_Toc194650707" w:history="1">
            <w:r w:rsidRPr="00D27DF0">
              <w:rPr>
                <w:rStyle w:val="Lienhypertexte"/>
                <w:noProof/>
                <w:lang w:val="en"/>
              </w:rPr>
              <w:t>Guarantees</w:t>
            </w:r>
            <w:r>
              <w:rPr>
                <w:noProof/>
                <w:webHidden/>
              </w:rPr>
              <w:tab/>
            </w:r>
            <w:r>
              <w:rPr>
                <w:noProof/>
                <w:webHidden/>
              </w:rPr>
              <w:fldChar w:fldCharType="begin"/>
            </w:r>
            <w:r>
              <w:rPr>
                <w:noProof/>
                <w:webHidden/>
              </w:rPr>
              <w:instrText xml:space="preserve"> PAGEREF _Toc194650707 \h </w:instrText>
            </w:r>
            <w:r>
              <w:rPr>
                <w:noProof/>
                <w:webHidden/>
              </w:rPr>
            </w:r>
            <w:r>
              <w:rPr>
                <w:noProof/>
                <w:webHidden/>
              </w:rPr>
              <w:fldChar w:fldCharType="separate"/>
            </w:r>
            <w:r>
              <w:rPr>
                <w:noProof/>
                <w:webHidden/>
              </w:rPr>
              <w:t>16</w:t>
            </w:r>
            <w:r>
              <w:rPr>
                <w:noProof/>
                <w:webHidden/>
              </w:rPr>
              <w:fldChar w:fldCharType="end"/>
            </w:r>
          </w:hyperlink>
        </w:p>
        <w:p w14:paraId="03DF15B0" w14:textId="2E78ED0A" w:rsidR="002E06B8" w:rsidRDefault="002E06B8">
          <w:pPr>
            <w:pStyle w:val="TM2"/>
            <w:rPr>
              <w:noProof/>
              <w:sz w:val="24"/>
              <w:szCs w:val="24"/>
            </w:rPr>
          </w:pPr>
          <w:hyperlink w:anchor="_Toc194650708" w:history="1">
            <w:r w:rsidRPr="00D27DF0">
              <w:rPr>
                <w:rStyle w:val="Lienhypertexte"/>
                <w:noProof/>
                <w:lang w:val="en"/>
              </w:rPr>
              <w:t>Image rights</w:t>
            </w:r>
            <w:r>
              <w:rPr>
                <w:noProof/>
                <w:webHidden/>
              </w:rPr>
              <w:tab/>
            </w:r>
            <w:r>
              <w:rPr>
                <w:noProof/>
                <w:webHidden/>
              </w:rPr>
              <w:fldChar w:fldCharType="begin"/>
            </w:r>
            <w:r>
              <w:rPr>
                <w:noProof/>
                <w:webHidden/>
              </w:rPr>
              <w:instrText xml:space="preserve"> PAGEREF _Toc194650708 \h </w:instrText>
            </w:r>
            <w:r>
              <w:rPr>
                <w:noProof/>
                <w:webHidden/>
              </w:rPr>
            </w:r>
            <w:r>
              <w:rPr>
                <w:noProof/>
                <w:webHidden/>
              </w:rPr>
              <w:fldChar w:fldCharType="separate"/>
            </w:r>
            <w:r>
              <w:rPr>
                <w:noProof/>
                <w:webHidden/>
              </w:rPr>
              <w:t>16</w:t>
            </w:r>
            <w:r>
              <w:rPr>
                <w:noProof/>
                <w:webHidden/>
              </w:rPr>
              <w:fldChar w:fldCharType="end"/>
            </w:r>
          </w:hyperlink>
        </w:p>
        <w:p w14:paraId="204FADD2" w14:textId="50079B50" w:rsidR="002E06B8" w:rsidRDefault="002E06B8">
          <w:pPr>
            <w:pStyle w:val="TM1"/>
            <w:tabs>
              <w:tab w:val="left" w:pos="1680"/>
              <w:tab w:val="right" w:leader="dot" w:pos="9736"/>
            </w:tabs>
            <w:rPr>
              <w:rFonts w:asciiTheme="minorHAnsi" w:eastAsiaTheme="minorEastAsia" w:hAnsiTheme="minorHAnsi" w:cstheme="minorBidi"/>
              <w:noProof/>
              <w:sz w:val="24"/>
              <w:szCs w:val="24"/>
            </w:rPr>
          </w:pPr>
          <w:hyperlink w:anchor="_Toc194650709" w:history="1">
            <w:r w:rsidRPr="00D27DF0">
              <w:rPr>
                <w:rStyle w:val="Lienhypertexte"/>
                <w:b/>
                <w:caps/>
                <w:noProof/>
              </w:rPr>
              <w:t>ARTICLE 11:</w:t>
            </w:r>
            <w:r>
              <w:rPr>
                <w:rFonts w:asciiTheme="minorHAnsi" w:eastAsiaTheme="minorEastAsia" w:hAnsiTheme="minorHAnsi" w:cstheme="minorBidi"/>
                <w:noProof/>
                <w:sz w:val="24"/>
                <w:szCs w:val="24"/>
              </w:rPr>
              <w:tab/>
            </w:r>
            <w:r w:rsidRPr="00D27DF0">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_Toc194650709 \h </w:instrText>
            </w:r>
            <w:r>
              <w:rPr>
                <w:noProof/>
                <w:webHidden/>
              </w:rPr>
            </w:r>
            <w:r>
              <w:rPr>
                <w:noProof/>
                <w:webHidden/>
              </w:rPr>
              <w:fldChar w:fldCharType="separate"/>
            </w:r>
            <w:r>
              <w:rPr>
                <w:noProof/>
                <w:webHidden/>
              </w:rPr>
              <w:t>16</w:t>
            </w:r>
            <w:r>
              <w:rPr>
                <w:noProof/>
                <w:webHidden/>
              </w:rPr>
              <w:fldChar w:fldCharType="end"/>
            </w:r>
          </w:hyperlink>
        </w:p>
        <w:p w14:paraId="2BCC2390" w14:textId="1E60F574" w:rsidR="002E06B8" w:rsidRDefault="002E06B8">
          <w:pPr>
            <w:pStyle w:val="TM2"/>
            <w:rPr>
              <w:noProof/>
              <w:sz w:val="24"/>
              <w:szCs w:val="24"/>
            </w:rPr>
          </w:pPr>
          <w:hyperlink w:anchor="_Toc194650710" w:history="1">
            <w:r w:rsidRPr="00D27DF0">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_Toc194650710 \h </w:instrText>
            </w:r>
            <w:r>
              <w:rPr>
                <w:noProof/>
                <w:webHidden/>
              </w:rPr>
            </w:r>
            <w:r>
              <w:rPr>
                <w:noProof/>
                <w:webHidden/>
              </w:rPr>
              <w:fldChar w:fldCharType="separate"/>
            </w:r>
            <w:r>
              <w:rPr>
                <w:noProof/>
                <w:webHidden/>
              </w:rPr>
              <w:t>17</w:t>
            </w:r>
            <w:r>
              <w:rPr>
                <w:noProof/>
                <w:webHidden/>
              </w:rPr>
              <w:fldChar w:fldCharType="end"/>
            </w:r>
          </w:hyperlink>
        </w:p>
        <w:p w14:paraId="517D0FB9" w14:textId="7FF7A1F5" w:rsidR="002E06B8" w:rsidRDefault="002E06B8">
          <w:pPr>
            <w:pStyle w:val="TM2"/>
            <w:rPr>
              <w:noProof/>
              <w:sz w:val="24"/>
              <w:szCs w:val="24"/>
            </w:rPr>
          </w:pPr>
          <w:hyperlink w:anchor="_Toc194650711" w:history="1">
            <w:r w:rsidRPr="00D27DF0">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_Toc194650711 \h </w:instrText>
            </w:r>
            <w:r>
              <w:rPr>
                <w:noProof/>
                <w:webHidden/>
              </w:rPr>
            </w:r>
            <w:r>
              <w:rPr>
                <w:noProof/>
                <w:webHidden/>
              </w:rPr>
              <w:fldChar w:fldCharType="separate"/>
            </w:r>
            <w:r>
              <w:rPr>
                <w:noProof/>
                <w:webHidden/>
              </w:rPr>
              <w:t>17</w:t>
            </w:r>
            <w:r>
              <w:rPr>
                <w:noProof/>
                <w:webHidden/>
              </w:rPr>
              <w:fldChar w:fldCharType="end"/>
            </w:r>
          </w:hyperlink>
        </w:p>
        <w:p w14:paraId="45D0FFD4" w14:textId="6F20D926" w:rsidR="002E06B8" w:rsidRDefault="002E06B8">
          <w:pPr>
            <w:pStyle w:val="TM2"/>
            <w:rPr>
              <w:noProof/>
              <w:sz w:val="24"/>
              <w:szCs w:val="24"/>
            </w:rPr>
          </w:pPr>
          <w:hyperlink w:anchor="_Toc194650712" w:history="1">
            <w:r w:rsidRPr="00D27DF0">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_Toc194650712 \h </w:instrText>
            </w:r>
            <w:r>
              <w:rPr>
                <w:noProof/>
                <w:webHidden/>
              </w:rPr>
            </w:r>
            <w:r>
              <w:rPr>
                <w:noProof/>
                <w:webHidden/>
              </w:rPr>
              <w:fldChar w:fldCharType="separate"/>
            </w:r>
            <w:r>
              <w:rPr>
                <w:noProof/>
                <w:webHidden/>
              </w:rPr>
              <w:t>17</w:t>
            </w:r>
            <w:r>
              <w:rPr>
                <w:noProof/>
                <w:webHidden/>
              </w:rPr>
              <w:fldChar w:fldCharType="end"/>
            </w:r>
          </w:hyperlink>
        </w:p>
        <w:p w14:paraId="7DF336C3" w14:textId="60E7FD4B" w:rsidR="002E06B8" w:rsidRDefault="002E06B8">
          <w:pPr>
            <w:pStyle w:val="TM1"/>
            <w:tabs>
              <w:tab w:val="left" w:pos="1680"/>
              <w:tab w:val="right" w:leader="dot" w:pos="9736"/>
            </w:tabs>
            <w:rPr>
              <w:rFonts w:asciiTheme="minorHAnsi" w:eastAsiaTheme="minorEastAsia" w:hAnsiTheme="minorHAnsi" w:cstheme="minorBidi"/>
              <w:noProof/>
              <w:sz w:val="24"/>
              <w:szCs w:val="24"/>
            </w:rPr>
          </w:pPr>
          <w:hyperlink w:anchor="_Toc194650713" w:history="1">
            <w:r w:rsidRPr="00D27DF0">
              <w:rPr>
                <w:rStyle w:val="Lienhypertexte"/>
                <w:b/>
                <w:caps/>
                <w:noProof/>
                <w:lang w:val="en-GB"/>
              </w:rPr>
              <w:t>ARTICLE 12:</w:t>
            </w:r>
            <w:r>
              <w:rPr>
                <w:rFonts w:asciiTheme="minorHAnsi" w:eastAsiaTheme="minorEastAsia" w:hAnsiTheme="minorHAnsi" w:cstheme="minorBidi"/>
                <w:noProof/>
                <w:sz w:val="24"/>
                <w:szCs w:val="24"/>
              </w:rPr>
              <w:tab/>
            </w:r>
            <w:r w:rsidRPr="00D27DF0">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_Toc194650713 \h </w:instrText>
            </w:r>
            <w:r>
              <w:rPr>
                <w:noProof/>
                <w:webHidden/>
              </w:rPr>
            </w:r>
            <w:r>
              <w:rPr>
                <w:noProof/>
                <w:webHidden/>
              </w:rPr>
              <w:fldChar w:fldCharType="separate"/>
            </w:r>
            <w:r>
              <w:rPr>
                <w:noProof/>
                <w:webHidden/>
              </w:rPr>
              <w:t>17</w:t>
            </w:r>
            <w:r>
              <w:rPr>
                <w:noProof/>
                <w:webHidden/>
              </w:rPr>
              <w:fldChar w:fldCharType="end"/>
            </w:r>
          </w:hyperlink>
        </w:p>
        <w:p w14:paraId="7688D35E" w14:textId="3F7377BB" w:rsidR="002E06B8" w:rsidRDefault="002E06B8">
          <w:pPr>
            <w:pStyle w:val="TM1"/>
            <w:tabs>
              <w:tab w:val="left" w:pos="1680"/>
              <w:tab w:val="right" w:leader="dot" w:pos="9736"/>
            </w:tabs>
            <w:rPr>
              <w:rFonts w:asciiTheme="minorHAnsi" w:eastAsiaTheme="minorEastAsia" w:hAnsiTheme="minorHAnsi" w:cstheme="minorBidi"/>
              <w:noProof/>
              <w:sz w:val="24"/>
              <w:szCs w:val="24"/>
            </w:rPr>
          </w:pPr>
          <w:hyperlink w:anchor="_Toc194650714" w:history="1">
            <w:r w:rsidRPr="00D27DF0">
              <w:rPr>
                <w:rStyle w:val="Lienhypertexte"/>
                <w:b/>
                <w:caps/>
                <w:noProof/>
                <w:lang w:val="en-GB"/>
              </w:rPr>
              <w:t>ARTICLE 13:</w:t>
            </w:r>
            <w:r>
              <w:rPr>
                <w:rFonts w:asciiTheme="minorHAnsi" w:eastAsiaTheme="minorEastAsia" w:hAnsiTheme="minorHAnsi" w:cstheme="minorBidi"/>
                <w:noProof/>
                <w:sz w:val="24"/>
                <w:szCs w:val="24"/>
              </w:rPr>
              <w:tab/>
            </w:r>
            <w:r w:rsidRPr="00D27DF0">
              <w:rPr>
                <w:rStyle w:val="Lienhypertexte"/>
                <w:b/>
                <w:bCs/>
                <w:caps/>
                <w:noProof/>
                <w:lang w:val="en"/>
              </w:rPr>
              <w:t>ethics</w:t>
            </w:r>
            <w:r>
              <w:rPr>
                <w:noProof/>
                <w:webHidden/>
              </w:rPr>
              <w:tab/>
            </w:r>
            <w:r>
              <w:rPr>
                <w:noProof/>
                <w:webHidden/>
              </w:rPr>
              <w:fldChar w:fldCharType="begin"/>
            </w:r>
            <w:r>
              <w:rPr>
                <w:noProof/>
                <w:webHidden/>
              </w:rPr>
              <w:instrText xml:space="preserve"> PAGEREF _Toc194650714 \h </w:instrText>
            </w:r>
            <w:r>
              <w:rPr>
                <w:noProof/>
                <w:webHidden/>
              </w:rPr>
            </w:r>
            <w:r>
              <w:rPr>
                <w:noProof/>
                <w:webHidden/>
              </w:rPr>
              <w:fldChar w:fldCharType="separate"/>
            </w:r>
            <w:r>
              <w:rPr>
                <w:noProof/>
                <w:webHidden/>
              </w:rPr>
              <w:t>17</w:t>
            </w:r>
            <w:r>
              <w:rPr>
                <w:noProof/>
                <w:webHidden/>
              </w:rPr>
              <w:fldChar w:fldCharType="end"/>
            </w:r>
          </w:hyperlink>
        </w:p>
        <w:p w14:paraId="7A21B927" w14:textId="4B1865AF" w:rsidR="002E06B8" w:rsidRDefault="002E06B8">
          <w:pPr>
            <w:pStyle w:val="TM1"/>
            <w:tabs>
              <w:tab w:val="left" w:pos="1680"/>
              <w:tab w:val="right" w:leader="dot" w:pos="9736"/>
            </w:tabs>
            <w:rPr>
              <w:rFonts w:asciiTheme="minorHAnsi" w:eastAsiaTheme="minorEastAsia" w:hAnsiTheme="minorHAnsi" w:cstheme="minorBidi"/>
              <w:noProof/>
              <w:sz w:val="24"/>
              <w:szCs w:val="24"/>
            </w:rPr>
          </w:pPr>
          <w:hyperlink w:anchor="_Toc194650715" w:history="1">
            <w:r w:rsidRPr="00D27DF0">
              <w:rPr>
                <w:rStyle w:val="Lienhypertexte"/>
                <w:b/>
                <w:caps/>
                <w:noProof/>
              </w:rPr>
              <w:t>ARTICLE 14:</w:t>
            </w:r>
            <w:r>
              <w:rPr>
                <w:rFonts w:asciiTheme="minorHAnsi" w:eastAsiaTheme="minorEastAsia" w:hAnsiTheme="minorHAnsi" w:cstheme="minorBidi"/>
                <w:noProof/>
                <w:sz w:val="24"/>
                <w:szCs w:val="24"/>
              </w:rPr>
              <w:tab/>
            </w:r>
            <w:r w:rsidRPr="00D27DF0">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_Toc194650715 \h </w:instrText>
            </w:r>
            <w:r>
              <w:rPr>
                <w:noProof/>
                <w:webHidden/>
              </w:rPr>
            </w:r>
            <w:r>
              <w:rPr>
                <w:noProof/>
                <w:webHidden/>
              </w:rPr>
              <w:fldChar w:fldCharType="separate"/>
            </w:r>
            <w:r>
              <w:rPr>
                <w:noProof/>
                <w:webHidden/>
              </w:rPr>
              <w:t>18</w:t>
            </w:r>
            <w:r>
              <w:rPr>
                <w:noProof/>
                <w:webHidden/>
              </w:rPr>
              <w:fldChar w:fldCharType="end"/>
            </w:r>
          </w:hyperlink>
        </w:p>
        <w:p w14:paraId="7AC8FEAE" w14:textId="20E4E590" w:rsidR="002E06B8" w:rsidRDefault="002E06B8">
          <w:pPr>
            <w:pStyle w:val="TM1"/>
            <w:tabs>
              <w:tab w:val="left" w:pos="1680"/>
              <w:tab w:val="right" w:leader="dot" w:pos="9736"/>
            </w:tabs>
            <w:rPr>
              <w:rFonts w:asciiTheme="minorHAnsi" w:eastAsiaTheme="minorEastAsia" w:hAnsiTheme="minorHAnsi" w:cstheme="minorBidi"/>
              <w:noProof/>
              <w:sz w:val="24"/>
              <w:szCs w:val="24"/>
            </w:rPr>
          </w:pPr>
          <w:hyperlink w:anchor="_Toc194650728" w:history="1">
            <w:r w:rsidRPr="00D27DF0">
              <w:rPr>
                <w:rStyle w:val="Lienhypertexte"/>
                <w:b/>
                <w:caps/>
                <w:noProof/>
              </w:rPr>
              <w:t>ARTICLE 15:</w:t>
            </w:r>
            <w:r>
              <w:rPr>
                <w:rFonts w:asciiTheme="minorHAnsi" w:eastAsiaTheme="minorEastAsia" w:hAnsiTheme="minorHAnsi" w:cstheme="minorBidi"/>
                <w:noProof/>
                <w:sz w:val="24"/>
                <w:szCs w:val="24"/>
              </w:rPr>
              <w:tab/>
            </w:r>
            <w:r w:rsidRPr="00D27DF0">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_Toc194650728 \h </w:instrText>
            </w:r>
            <w:r>
              <w:rPr>
                <w:noProof/>
                <w:webHidden/>
              </w:rPr>
            </w:r>
            <w:r>
              <w:rPr>
                <w:noProof/>
                <w:webHidden/>
              </w:rPr>
              <w:fldChar w:fldCharType="separate"/>
            </w:r>
            <w:r>
              <w:rPr>
                <w:noProof/>
                <w:webHidden/>
              </w:rPr>
              <w:t>18</w:t>
            </w:r>
            <w:r>
              <w:rPr>
                <w:noProof/>
                <w:webHidden/>
              </w:rPr>
              <w:fldChar w:fldCharType="end"/>
            </w:r>
          </w:hyperlink>
        </w:p>
        <w:p w14:paraId="0BDF609C" w14:textId="5A65FA81" w:rsidR="002E06B8" w:rsidRDefault="002E06B8">
          <w:pPr>
            <w:pStyle w:val="TM1"/>
            <w:tabs>
              <w:tab w:val="left" w:pos="1680"/>
              <w:tab w:val="right" w:leader="dot" w:pos="9736"/>
            </w:tabs>
            <w:rPr>
              <w:rFonts w:asciiTheme="minorHAnsi" w:eastAsiaTheme="minorEastAsia" w:hAnsiTheme="minorHAnsi" w:cstheme="minorBidi"/>
              <w:noProof/>
              <w:sz w:val="24"/>
              <w:szCs w:val="24"/>
            </w:rPr>
          </w:pPr>
          <w:hyperlink w:anchor="_Toc194650729" w:history="1">
            <w:r w:rsidRPr="00D27DF0">
              <w:rPr>
                <w:rStyle w:val="Lienhypertexte"/>
                <w:b/>
                <w:caps/>
                <w:noProof/>
              </w:rPr>
              <w:t>ARTICLE 16:</w:t>
            </w:r>
            <w:r>
              <w:rPr>
                <w:rFonts w:asciiTheme="minorHAnsi" w:eastAsiaTheme="minorEastAsia" w:hAnsiTheme="minorHAnsi" w:cstheme="minorBidi"/>
                <w:noProof/>
                <w:sz w:val="24"/>
                <w:szCs w:val="24"/>
              </w:rPr>
              <w:tab/>
            </w:r>
            <w:r w:rsidRPr="00D27DF0">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_Toc194650729 \h </w:instrText>
            </w:r>
            <w:r>
              <w:rPr>
                <w:noProof/>
                <w:webHidden/>
              </w:rPr>
            </w:r>
            <w:r>
              <w:rPr>
                <w:noProof/>
                <w:webHidden/>
              </w:rPr>
              <w:fldChar w:fldCharType="separate"/>
            </w:r>
            <w:r>
              <w:rPr>
                <w:noProof/>
                <w:webHidden/>
              </w:rPr>
              <w:t>18</w:t>
            </w:r>
            <w:r>
              <w:rPr>
                <w:noProof/>
                <w:webHidden/>
              </w:rPr>
              <w:fldChar w:fldCharType="end"/>
            </w:r>
          </w:hyperlink>
        </w:p>
        <w:p w14:paraId="1389FCD8" w14:textId="2692AB9F" w:rsidR="002E06B8" w:rsidRDefault="002E06B8">
          <w:pPr>
            <w:pStyle w:val="TM1"/>
            <w:tabs>
              <w:tab w:val="left" w:pos="1680"/>
              <w:tab w:val="right" w:leader="dot" w:pos="9736"/>
            </w:tabs>
            <w:rPr>
              <w:rFonts w:asciiTheme="minorHAnsi" w:eastAsiaTheme="minorEastAsia" w:hAnsiTheme="minorHAnsi" w:cstheme="minorBidi"/>
              <w:noProof/>
              <w:sz w:val="24"/>
              <w:szCs w:val="24"/>
            </w:rPr>
          </w:pPr>
          <w:hyperlink w:anchor="_Toc194650730" w:history="1">
            <w:r w:rsidRPr="00D27DF0">
              <w:rPr>
                <w:rStyle w:val="Lienhypertexte"/>
                <w:b/>
                <w:caps/>
                <w:noProof/>
              </w:rPr>
              <w:t>ARTICLE 17:</w:t>
            </w:r>
            <w:r>
              <w:rPr>
                <w:rFonts w:asciiTheme="minorHAnsi" w:eastAsiaTheme="minorEastAsia" w:hAnsiTheme="minorHAnsi" w:cstheme="minorBidi"/>
                <w:noProof/>
                <w:sz w:val="24"/>
                <w:szCs w:val="24"/>
              </w:rPr>
              <w:tab/>
            </w:r>
            <w:r w:rsidRPr="00D27DF0">
              <w:rPr>
                <w:rStyle w:val="Lienhypertexte"/>
                <w:b/>
                <w:bCs/>
                <w:caps/>
                <w:noProof/>
                <w:lang w:val="en"/>
              </w:rPr>
              <w:t>AUDIT</w:t>
            </w:r>
            <w:r>
              <w:rPr>
                <w:noProof/>
                <w:webHidden/>
              </w:rPr>
              <w:tab/>
            </w:r>
            <w:r>
              <w:rPr>
                <w:noProof/>
                <w:webHidden/>
              </w:rPr>
              <w:fldChar w:fldCharType="begin"/>
            </w:r>
            <w:r>
              <w:rPr>
                <w:noProof/>
                <w:webHidden/>
              </w:rPr>
              <w:instrText xml:space="preserve"> PAGEREF _Toc194650730 \h </w:instrText>
            </w:r>
            <w:r>
              <w:rPr>
                <w:noProof/>
                <w:webHidden/>
              </w:rPr>
            </w:r>
            <w:r>
              <w:rPr>
                <w:noProof/>
                <w:webHidden/>
              </w:rPr>
              <w:fldChar w:fldCharType="separate"/>
            </w:r>
            <w:r>
              <w:rPr>
                <w:noProof/>
                <w:webHidden/>
              </w:rPr>
              <w:t>19</w:t>
            </w:r>
            <w:r>
              <w:rPr>
                <w:noProof/>
                <w:webHidden/>
              </w:rPr>
              <w:fldChar w:fldCharType="end"/>
            </w:r>
          </w:hyperlink>
        </w:p>
        <w:p w14:paraId="2FB5987A" w14:textId="2B0B625F" w:rsidR="002E06B8" w:rsidRDefault="002E06B8">
          <w:pPr>
            <w:pStyle w:val="TM1"/>
            <w:tabs>
              <w:tab w:val="left" w:pos="1680"/>
              <w:tab w:val="right" w:leader="dot" w:pos="9736"/>
            </w:tabs>
            <w:rPr>
              <w:rFonts w:asciiTheme="minorHAnsi" w:eastAsiaTheme="minorEastAsia" w:hAnsiTheme="minorHAnsi" w:cstheme="minorBidi"/>
              <w:noProof/>
              <w:sz w:val="24"/>
              <w:szCs w:val="24"/>
            </w:rPr>
          </w:pPr>
          <w:hyperlink w:anchor="_Toc194650731" w:history="1">
            <w:r w:rsidRPr="00D27DF0">
              <w:rPr>
                <w:rStyle w:val="Lienhypertexte"/>
                <w:b/>
                <w:caps/>
                <w:noProof/>
              </w:rPr>
              <w:t>ARTICLE 18:</w:t>
            </w:r>
            <w:r>
              <w:rPr>
                <w:rFonts w:asciiTheme="minorHAnsi" w:eastAsiaTheme="minorEastAsia" w:hAnsiTheme="minorHAnsi" w:cstheme="minorBidi"/>
                <w:noProof/>
                <w:sz w:val="24"/>
                <w:szCs w:val="24"/>
              </w:rPr>
              <w:tab/>
            </w:r>
            <w:r w:rsidRPr="00D27DF0">
              <w:rPr>
                <w:rStyle w:val="Lienhypertexte"/>
                <w:b/>
                <w:bCs/>
                <w:caps/>
                <w:noProof/>
                <w:lang w:val="en"/>
              </w:rPr>
              <w:t>Final provisions</w:t>
            </w:r>
            <w:r>
              <w:rPr>
                <w:noProof/>
                <w:webHidden/>
              </w:rPr>
              <w:tab/>
            </w:r>
            <w:r>
              <w:rPr>
                <w:noProof/>
                <w:webHidden/>
              </w:rPr>
              <w:fldChar w:fldCharType="begin"/>
            </w:r>
            <w:r>
              <w:rPr>
                <w:noProof/>
                <w:webHidden/>
              </w:rPr>
              <w:instrText xml:space="preserve"> PAGEREF _Toc194650731 \h </w:instrText>
            </w:r>
            <w:r>
              <w:rPr>
                <w:noProof/>
                <w:webHidden/>
              </w:rPr>
            </w:r>
            <w:r>
              <w:rPr>
                <w:noProof/>
                <w:webHidden/>
              </w:rPr>
              <w:fldChar w:fldCharType="separate"/>
            </w:r>
            <w:r>
              <w:rPr>
                <w:noProof/>
                <w:webHidden/>
              </w:rPr>
              <w:t>19</w:t>
            </w:r>
            <w:r>
              <w:rPr>
                <w:noProof/>
                <w:webHidden/>
              </w:rPr>
              <w:fldChar w:fldCharType="end"/>
            </w:r>
          </w:hyperlink>
        </w:p>
        <w:p w14:paraId="64A74806" w14:textId="49AD9EA3" w:rsidR="002E06B8" w:rsidRDefault="002E06B8">
          <w:pPr>
            <w:pStyle w:val="TM2"/>
            <w:rPr>
              <w:noProof/>
              <w:sz w:val="24"/>
              <w:szCs w:val="24"/>
            </w:rPr>
          </w:pPr>
          <w:hyperlink w:anchor="_Toc194650732" w:history="1">
            <w:r w:rsidRPr="00D27DF0">
              <w:rPr>
                <w:rStyle w:val="Lienhypertexte"/>
                <w:noProof/>
                <w:lang w:val="en"/>
              </w:rPr>
              <w:t>Declaration</w:t>
            </w:r>
            <w:r>
              <w:rPr>
                <w:noProof/>
                <w:webHidden/>
              </w:rPr>
              <w:tab/>
            </w:r>
            <w:r>
              <w:rPr>
                <w:noProof/>
                <w:webHidden/>
              </w:rPr>
              <w:fldChar w:fldCharType="begin"/>
            </w:r>
            <w:r>
              <w:rPr>
                <w:noProof/>
                <w:webHidden/>
              </w:rPr>
              <w:instrText xml:space="preserve"> PAGEREF _Toc194650732 \h </w:instrText>
            </w:r>
            <w:r>
              <w:rPr>
                <w:noProof/>
                <w:webHidden/>
              </w:rPr>
            </w:r>
            <w:r>
              <w:rPr>
                <w:noProof/>
                <w:webHidden/>
              </w:rPr>
              <w:fldChar w:fldCharType="separate"/>
            </w:r>
            <w:r>
              <w:rPr>
                <w:noProof/>
                <w:webHidden/>
              </w:rPr>
              <w:t>19</w:t>
            </w:r>
            <w:r>
              <w:rPr>
                <w:noProof/>
                <w:webHidden/>
              </w:rPr>
              <w:fldChar w:fldCharType="end"/>
            </w:r>
          </w:hyperlink>
        </w:p>
        <w:p w14:paraId="008307DE" w14:textId="7E8F15BF" w:rsidR="002E06B8" w:rsidRDefault="002E06B8">
          <w:pPr>
            <w:pStyle w:val="TM1"/>
            <w:tabs>
              <w:tab w:val="right" w:leader="dot" w:pos="9736"/>
            </w:tabs>
            <w:rPr>
              <w:rFonts w:asciiTheme="minorHAnsi" w:eastAsiaTheme="minorEastAsia" w:hAnsiTheme="minorHAnsi" w:cstheme="minorBidi"/>
              <w:noProof/>
              <w:sz w:val="24"/>
              <w:szCs w:val="24"/>
            </w:rPr>
          </w:pPr>
          <w:hyperlink w:anchor="_Toc194650733" w:history="1">
            <w:r w:rsidRPr="00D27DF0">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_Toc194650733 \h </w:instrText>
            </w:r>
            <w:r>
              <w:rPr>
                <w:noProof/>
                <w:webHidden/>
              </w:rPr>
            </w:r>
            <w:r>
              <w:rPr>
                <w:noProof/>
                <w:webHidden/>
              </w:rPr>
              <w:fldChar w:fldCharType="separate"/>
            </w:r>
            <w:r>
              <w:rPr>
                <w:noProof/>
                <w:webHidden/>
              </w:rPr>
              <w:t>22</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7"/>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94650659"/>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247AAF"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commentRangeStart w:id="6"/>
            <w:commentRangeEnd w:id="6"/>
            <w:r w:rsidRPr="003115EA">
              <w:rPr>
                <w:rFonts w:asciiTheme="minorHAnsi" w:hAnsiTheme="minorHAnsi" w:cstheme="minorHAnsi"/>
                <w:szCs w:val="22"/>
                <w:lang w:val="en"/>
              </w:rPr>
              <w:commentReference w:id="6"/>
            </w:r>
            <w:commentRangeStart w:id="7"/>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192B5709"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 xml:space="preserve">In the context of the cooperation project </w:t>
      </w:r>
      <w:r w:rsidRPr="003115EA">
        <w:rPr>
          <w:rFonts w:asciiTheme="minorHAnsi" w:hAnsiTheme="minorHAnsi" w:cstheme="minorHAnsi"/>
          <w:i/>
          <w:iCs/>
          <w:sz w:val="22"/>
          <w:highlight w:val="yellow"/>
          <w:lang w:val="en"/>
        </w:rPr>
        <w:t>or</w:t>
      </w:r>
      <w:r w:rsidRPr="003115EA">
        <w:rPr>
          <w:rFonts w:asciiTheme="minorHAnsi" w:hAnsiTheme="minorHAnsi" w:cstheme="minorHAnsi"/>
          <w:sz w:val="22"/>
          <w:highlight w:val="yellow"/>
          <w:lang w:val="en"/>
        </w:rPr>
        <w:t xml:space="preserve"> </w:t>
      </w:r>
      <w:r w:rsidRPr="003115EA">
        <w:rPr>
          <w:rFonts w:asciiTheme="minorHAnsi" w:hAnsiTheme="minorHAnsi" w:cstheme="minorHAnsi"/>
          <w:sz w:val="22"/>
          <w:lang w:val="en"/>
        </w:rPr>
        <w:t>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51724D">
        <w:rPr>
          <w:rFonts w:asciiTheme="minorHAnsi" w:hAnsiTheme="minorHAnsi" w:cstheme="minorHAnsi"/>
          <w:i/>
          <w:iCs/>
          <w:sz w:val="22"/>
          <w:lang w:val="en"/>
        </w:rPr>
        <w:t xml:space="preserve">15 December 2023 </w:t>
      </w:r>
      <w:r w:rsidRPr="003115EA">
        <w:rPr>
          <w:rFonts w:asciiTheme="minorHAnsi" w:hAnsiTheme="minorHAnsi" w:cstheme="minorHAnsi"/>
          <w:sz w:val="22"/>
          <w:lang w:val="en"/>
        </w:rPr>
        <w:t xml:space="preserve">between </w:t>
      </w:r>
      <w:r w:rsidR="0051724D">
        <w:rPr>
          <w:rFonts w:asciiTheme="minorHAnsi" w:hAnsiTheme="minorHAnsi" w:cstheme="minorHAnsi"/>
          <w:i/>
          <w:iCs/>
          <w:sz w:val="22"/>
          <w:lang w:val="en"/>
        </w:rPr>
        <w:t>Expertise France, GGGI, and the European Union</w:t>
      </w:r>
      <w:r w:rsidRPr="003115EA">
        <w:rPr>
          <w:rFonts w:asciiTheme="minorHAnsi" w:hAnsiTheme="minorHAnsi" w:cstheme="minorHAnsi"/>
          <w:sz w:val="22"/>
          <w:lang w:val="en"/>
        </w:rPr>
        <w:t>, covering “</w:t>
      </w:r>
      <w:r w:rsidR="0051724D">
        <w:rPr>
          <w:rFonts w:asciiTheme="minorHAnsi" w:hAnsiTheme="minorHAnsi" w:cstheme="minorHAnsi"/>
          <w:i/>
          <w:iCs/>
          <w:sz w:val="22"/>
          <w:lang w:val="en"/>
        </w:rPr>
        <w:t>EU-PH Partnership for Green Economy: increasing the engagement of the private and financial sectors in the green economy (SO3)</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94650660"/>
      <w:r w:rsidRPr="00F2235E">
        <w:rPr>
          <w:rFonts w:asciiTheme="minorHAnsi" w:hAnsiTheme="minorHAnsi"/>
          <w:b/>
          <w:bCs/>
          <w:caps/>
          <w:sz w:val="24"/>
          <w:u w:val="single"/>
          <w:lang w:val="en"/>
        </w:rPr>
        <w:lastRenderedPageBreak/>
        <w:t>Object of the contract</w:t>
      </w:r>
      <w:bookmarkEnd w:id="8"/>
    </w:p>
    <w:p w14:paraId="767C017D" w14:textId="374105F1"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proofErr w:type="gramStart"/>
      <w:r w:rsidRPr="00F2235E">
        <w:rPr>
          <w:rFonts w:asciiTheme="minorHAnsi" w:hAnsiTheme="minorHAnsi" w:cs="Arial"/>
          <w:lang w:val="en"/>
        </w:rPr>
        <w:t>“</w:t>
      </w:r>
      <w:r w:rsidR="005B4D5D">
        <w:rPr>
          <w:rFonts w:asciiTheme="minorHAnsi" w:hAnsiTheme="minorHAnsi" w:cs="Arial"/>
          <w:i/>
          <w:iCs/>
          <w:lang w:val="en"/>
        </w:rPr>
        <w:t xml:space="preserve"> the</w:t>
      </w:r>
      <w:proofErr w:type="gramEnd"/>
      <w:r w:rsidR="005B4D5D">
        <w:rPr>
          <w:rFonts w:asciiTheme="minorHAnsi" w:hAnsiTheme="minorHAnsi" w:cs="Arial"/>
          <w:i/>
          <w:iCs/>
          <w:lang w:val="en"/>
        </w:rPr>
        <w:t xml:space="preserve"> service of Solid Waste management expertise provided to support building a pipeline of Public Private Partnerships in Solid waste management in the Philippines Context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9" w:name="_Toc194650661"/>
      <w:r w:rsidRPr="00F2235E">
        <w:rPr>
          <w:rFonts w:asciiTheme="minorHAnsi" w:hAnsiTheme="minorHAnsi"/>
          <w:b/>
          <w:bCs/>
          <w:caps/>
          <w:sz w:val="24"/>
          <w:u w:val="single"/>
          <w:lang w:val="en"/>
        </w:rPr>
        <w:t>Contractual documents</w:t>
      </w:r>
      <w:bookmarkEnd w:id="9"/>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21"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5EE00F67" w:rsidR="00110630" w:rsidRPr="00F2235E" w:rsidRDefault="00110630" w:rsidP="61EA3C2E">
      <w:pPr>
        <w:pStyle w:val="w"/>
        <w:widowControl w:val="0"/>
        <w:numPr>
          <w:ilvl w:val="0"/>
          <w:numId w:val="10"/>
        </w:numPr>
        <w:tabs>
          <w:tab w:val="clear" w:pos="994"/>
          <w:tab w:val="num" w:pos="1701"/>
        </w:tabs>
        <w:spacing w:before="120"/>
        <w:ind w:left="1701"/>
        <w:jc w:val="left"/>
        <w:rPr>
          <w:rFonts w:asciiTheme="minorHAnsi" w:hAnsiTheme="minorHAnsi" w:cstheme="minorBidi"/>
          <w:lang w:val="en-GB"/>
        </w:rPr>
      </w:pPr>
      <w:r w:rsidRPr="61EA3C2E">
        <w:rPr>
          <w:rFonts w:asciiTheme="minorHAnsi" w:hAnsiTheme="minorHAnsi" w:cstheme="minorBidi"/>
          <w:lang w:val="en"/>
        </w:rPr>
        <w:t xml:space="preserve">The purchase orders placed under the </w:t>
      </w:r>
      <w:r w:rsidR="00F2235E" w:rsidRPr="61EA3C2E">
        <w:rPr>
          <w:rFonts w:asciiTheme="minorHAnsi" w:hAnsiTheme="minorHAnsi" w:cstheme="minorBidi"/>
          <w:smallCaps/>
          <w:lang w:val="en"/>
        </w:rPr>
        <w:t>Contract</w:t>
      </w:r>
      <w:r w:rsidRPr="61EA3C2E">
        <w:rPr>
          <w:rFonts w:asciiTheme="minorHAnsi" w:hAnsiTheme="minorHAnsi" w:cstheme="minorBidi"/>
          <w:lang w:val="en"/>
        </w:rPr>
        <w:t xml:space="preserve"> (see Annex 2, attached: purchase order model); </w:t>
      </w:r>
    </w:p>
    <w:p w14:paraId="224CFC1F" w14:textId="481F3DD0" w:rsidR="00996FEA" w:rsidRPr="00F2235E" w:rsidRDefault="00663C0B" w:rsidP="585EF65B">
      <w:pPr>
        <w:widowControl w:val="0"/>
        <w:numPr>
          <w:ilvl w:val="0"/>
          <w:numId w:val="47"/>
        </w:numPr>
        <w:spacing w:before="120"/>
        <w:rPr>
          <w:rFonts w:asciiTheme="minorHAnsi" w:hAnsiTheme="minorHAnsi" w:cstheme="minorBidi"/>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r w:rsidR="005B4D5D" w:rsidRPr="00F2235E" w:rsidDel="005B4D5D">
        <w:rPr>
          <w:rFonts w:asciiTheme="minorHAnsi" w:hAnsiTheme="minorHAnsi" w:cstheme="minorHAnsi"/>
          <w:sz w:val="22"/>
          <w:szCs w:val="22"/>
          <w:lang w:val="en"/>
        </w:rPr>
        <w:t xml:space="preserve"> </w:t>
      </w:r>
      <w:r w:rsidR="00861444" w:rsidRPr="585EF65B">
        <w:rPr>
          <w:rFonts w:asciiTheme="minorHAnsi" w:hAnsiTheme="minorHAnsi" w:cstheme="minorBidi"/>
          <w:lang w:val="en"/>
        </w:rPr>
        <w:t>CCAG - General administrative clauses applicable to public procurement for [day-to-day supplies and services approved under the Order of 30/03/2021</w:t>
      </w:r>
      <w:proofErr w:type="gramStart"/>
      <w:r w:rsidR="00861444" w:rsidRPr="585EF65B">
        <w:rPr>
          <w:rFonts w:asciiTheme="minorHAnsi" w:hAnsiTheme="minorHAnsi" w:cstheme="minorBidi"/>
          <w:lang w:val="en"/>
        </w:rPr>
        <w:t>]  subject</w:t>
      </w:r>
      <w:proofErr w:type="gramEnd"/>
      <w:r w:rsidR="00861444" w:rsidRPr="585EF65B">
        <w:rPr>
          <w:rFonts w:asciiTheme="minorHAnsi" w:hAnsiTheme="minorHAnsi" w:cstheme="minorBidi"/>
          <w:lang w:val="en"/>
        </w:rPr>
        <w:t xml:space="preserve"> to the exceptions set out in the </w:t>
      </w:r>
      <w:r w:rsidR="000D19AC" w:rsidRPr="585EF65B">
        <w:rPr>
          <w:rFonts w:asciiTheme="minorHAnsi" w:hAnsiTheme="minorHAnsi" w:cstheme="minorBidi"/>
          <w:smallCaps/>
          <w:lang w:val="en"/>
        </w:rPr>
        <w:t>Contract</w:t>
      </w:r>
      <w:r w:rsidR="00861444" w:rsidRPr="585EF65B">
        <w:rPr>
          <w:rFonts w:asciiTheme="minorHAnsi" w:hAnsiTheme="minorHAnsi" w:cstheme="minorBidi"/>
          <w:lang w:val="en"/>
        </w:rPr>
        <w:t xml:space="preserve">. </w:t>
      </w:r>
    </w:p>
    <w:p w14:paraId="7E70FE6F" w14:textId="6C95EA04" w:rsidR="00996FEA" w:rsidRPr="00F2235E" w:rsidRDefault="00996FEA" w:rsidP="61EA3C2E">
      <w:pPr>
        <w:pStyle w:val="w"/>
        <w:widowControl w:val="0"/>
        <w:numPr>
          <w:ilvl w:val="0"/>
          <w:numId w:val="47"/>
        </w:numPr>
        <w:spacing w:before="120"/>
        <w:rPr>
          <w:rFonts w:asciiTheme="minorHAnsi" w:hAnsiTheme="minorHAnsi" w:cstheme="minorBidi"/>
          <w:highlight w:val="yellow"/>
          <w:lang w:val="en-US"/>
        </w:rPr>
      </w:pPr>
      <w:r w:rsidRPr="61EA3C2E">
        <w:rPr>
          <w:rFonts w:asciiTheme="minorHAnsi" w:hAnsiTheme="minorHAnsi" w:cstheme="minorBidi"/>
          <w:lang w:val="en-US"/>
        </w:rPr>
        <w:t xml:space="preserve">The </w:t>
      </w:r>
      <w:r w:rsidRPr="61EA3C2E">
        <w:rPr>
          <w:rFonts w:asciiTheme="minorHAnsi" w:hAnsiTheme="minorHAnsi" w:cstheme="minorBidi"/>
          <w:smallCaps/>
          <w:lang w:val="en-US"/>
        </w:rPr>
        <w:t>Contractor’s</w:t>
      </w:r>
      <w:r w:rsidRPr="61EA3C2E">
        <w:rPr>
          <w:rFonts w:asciiTheme="minorHAnsi" w:hAnsiTheme="minorHAnsi" w:cstheme="minorBidi"/>
          <w:lang w:val="en-US"/>
        </w:rPr>
        <w:t xml:space="preserve"> bid dated </w:t>
      </w:r>
      <w:r w:rsidRPr="61EA3C2E">
        <w:rPr>
          <w:rFonts w:asciiTheme="minorHAnsi" w:hAnsiTheme="minorHAnsi" w:cstheme="minorBidi"/>
          <w:highlight w:val="yellow"/>
          <w:lang w:val="en-US"/>
        </w:rPr>
        <w:t>XX/XX/XXXX</w:t>
      </w:r>
      <w:r w:rsidR="5B36517B" w:rsidRPr="61EA3C2E">
        <w:rPr>
          <w:rFonts w:asciiTheme="minorHAnsi" w:hAnsiTheme="minorHAnsi" w:cstheme="minorBidi"/>
          <w:highlight w:val="yellow"/>
          <w:lang w:val="en-US"/>
        </w:rPr>
        <w:t xml:space="preserve"> including CV’s of assigned experts</w:t>
      </w:r>
    </w:p>
    <w:p w14:paraId="4FDDEBF9" w14:textId="3487ECB0" w:rsidR="00113F82" w:rsidRPr="00247AAF" w:rsidRDefault="00113F82" w:rsidP="61EA3C2E">
      <w:pPr>
        <w:pStyle w:val="w"/>
        <w:widowControl w:val="0"/>
        <w:spacing w:before="120"/>
        <w:ind w:left="994"/>
        <w:rPr>
          <w:rFonts w:asciiTheme="minorHAnsi" w:hAnsiTheme="minorHAnsi" w:cstheme="minorBidi"/>
          <w:highlight w:val="yellow"/>
          <w:lang w:val="en-US"/>
        </w:rPr>
      </w:pP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10" w:name="_Toc194650662"/>
      <w:bookmarkStart w:id="11" w:name="_Toc392669631"/>
      <w:r w:rsidRPr="000D19AC">
        <w:rPr>
          <w:rFonts w:asciiTheme="minorHAnsi" w:hAnsiTheme="minorHAnsi"/>
          <w:b/>
          <w:bCs/>
          <w:caps/>
          <w:sz w:val="24"/>
          <w:u w:val="single"/>
          <w:lang w:val="en"/>
        </w:rPr>
        <w:lastRenderedPageBreak/>
        <w:t>General characteristics of the Contract</w:t>
      </w:r>
      <w:bookmarkEnd w:id="10"/>
    </w:p>
    <w:p w14:paraId="20523B0D" w14:textId="77777777" w:rsidR="000A6E96" w:rsidRPr="000D19AC" w:rsidRDefault="00204CC9" w:rsidP="005204FC">
      <w:pPr>
        <w:pStyle w:val="Titre2"/>
        <w:rPr>
          <w:rFonts w:asciiTheme="minorHAnsi" w:hAnsiTheme="minorHAnsi" w:cstheme="minorHAnsi"/>
          <w:i/>
          <w:sz w:val="22"/>
          <w:szCs w:val="22"/>
        </w:rPr>
      </w:pPr>
      <w:bookmarkStart w:id="12" w:name="_Toc194650663"/>
      <w:r w:rsidRPr="000D19AC">
        <w:rPr>
          <w:rFonts w:asciiTheme="minorHAnsi" w:hAnsiTheme="minorHAnsi" w:cstheme="minorHAnsi"/>
          <w:sz w:val="22"/>
          <w:szCs w:val="22"/>
          <w:lang w:val="en"/>
        </w:rPr>
        <w:t>Form of the Contract</w:t>
      </w:r>
      <w:bookmarkEnd w:id="11"/>
      <w:bookmarkEnd w:id="12"/>
      <w:r w:rsidRPr="000D19AC">
        <w:rPr>
          <w:rFonts w:asciiTheme="minorHAnsi" w:hAnsiTheme="minorHAnsi" w:cstheme="minorHAnsi"/>
          <w:sz w:val="22"/>
          <w:szCs w:val="22"/>
          <w:lang w:val="en"/>
        </w:rPr>
        <w:t xml:space="preserve"> </w:t>
      </w:r>
    </w:p>
    <w:p w14:paraId="0DB03772" w14:textId="7C6096F7" w:rsidR="00A246CE" w:rsidRPr="000D19AC" w:rsidDel="005B4D5D" w:rsidRDefault="001B6DF5" w:rsidP="585EF65B">
      <w:pPr>
        <w:pStyle w:val="u"/>
        <w:widowControl w:val="0"/>
        <w:spacing w:before="240"/>
        <w:ind w:left="567"/>
        <w:rPr>
          <w:rFonts w:asciiTheme="minorHAnsi" w:hAnsiTheme="minorHAnsi" w:cstheme="minorBidi"/>
          <w:lang w:val="en-GB"/>
        </w:rPr>
      </w:pPr>
      <w:bookmarkStart w:id="13" w:name="_Toc379270787"/>
      <w:r w:rsidRPr="585EF65B">
        <w:rPr>
          <w:rFonts w:asciiTheme="minorHAnsi" w:hAnsiTheme="minorHAnsi" w:cstheme="minorBidi"/>
          <w:lang w:val="en"/>
        </w:rPr>
        <w:t xml:space="preserve">The </w:t>
      </w:r>
      <w:r w:rsidRPr="585EF65B">
        <w:rPr>
          <w:rFonts w:asciiTheme="minorHAnsi" w:hAnsiTheme="minorHAnsi" w:cstheme="minorBidi"/>
          <w:smallCaps/>
          <w:lang w:val="en"/>
        </w:rPr>
        <w:t>Contract</w:t>
      </w:r>
      <w:r w:rsidRPr="585EF65B">
        <w:rPr>
          <w:rFonts w:asciiTheme="minorHAnsi" w:hAnsiTheme="minorHAnsi" w:cstheme="minorBidi"/>
          <w:lang w:val="en"/>
        </w:rPr>
        <w:t xml:space="preserve"> is a public contract for services</w:t>
      </w:r>
      <w:r w:rsidR="00247AAF">
        <w:rPr>
          <w:rFonts w:asciiTheme="minorHAnsi" w:hAnsiTheme="minorHAnsi" w:cstheme="minorBidi"/>
          <w:lang w:val="en"/>
        </w:rPr>
        <w:t xml:space="preserve"> </w:t>
      </w:r>
      <w:r w:rsidRPr="585EF65B">
        <w:rPr>
          <w:rFonts w:asciiTheme="minorHAnsi" w:hAnsiTheme="minorHAnsi" w:cstheme="minorBidi"/>
          <w:lang w:val="en"/>
        </w:rPr>
        <w:t xml:space="preserve">at unit prices. </w:t>
      </w:r>
    </w:p>
    <w:p w14:paraId="3C4BBC19" w14:textId="3F580352" w:rsidR="001B6DF5" w:rsidRPr="00AB727C" w:rsidRDefault="001B6DF5" w:rsidP="001B6DF5">
      <w:pPr>
        <w:pStyle w:val="u"/>
        <w:widowControl w:val="0"/>
        <w:spacing w:before="240"/>
        <w:ind w:left="567"/>
        <w:rPr>
          <w:rFonts w:asciiTheme="minorHAnsi" w:hAnsiTheme="minorHAnsi" w:cstheme="minorHAnsi"/>
          <w:szCs w:val="22"/>
          <w:lang w:val="en-GB"/>
        </w:rPr>
      </w:pPr>
      <w:r w:rsidRPr="00AB727C">
        <w:rPr>
          <w:rFonts w:asciiTheme="minorHAnsi" w:hAnsiTheme="minorHAnsi" w:cstheme="minorHAnsi"/>
          <w:szCs w:val="22"/>
          <w:lang w:val="en"/>
        </w:rPr>
        <w:t xml:space="preserve">The </w:t>
      </w:r>
      <w:r w:rsidRPr="00AB727C">
        <w:rPr>
          <w:rFonts w:asciiTheme="minorHAnsi" w:hAnsiTheme="minorHAnsi" w:cstheme="minorHAnsi"/>
          <w:smallCaps/>
          <w:szCs w:val="22"/>
          <w:lang w:val="en"/>
        </w:rPr>
        <w:t>Contract</w:t>
      </w:r>
      <w:r w:rsidRPr="00AB727C">
        <w:rPr>
          <w:rFonts w:asciiTheme="minorHAnsi" w:hAnsiTheme="minorHAnsi" w:cstheme="minorHAnsi"/>
          <w:szCs w:val="22"/>
          <w:lang w:val="en"/>
        </w:rPr>
        <w:t xml:space="preserve"> is a single-contractor framework contract within the meaning of Article L. 2125-1 of the CCP. It is executed as and when purchase orders are issued in accordance with Articles R. 2162-13 and R.2162-14 of the CCP and with the contractual stipulations set out in its general and special conditions.]</w:t>
      </w:r>
    </w:p>
    <w:p w14:paraId="407BE0F3" w14:textId="7B507DE1" w:rsidR="005554F6" w:rsidRPr="00AB727C" w:rsidRDefault="005554F6" w:rsidP="005554F6">
      <w:pPr>
        <w:pStyle w:val="v"/>
        <w:widowControl w:val="0"/>
        <w:spacing w:before="120" w:after="240"/>
        <w:ind w:left="556" w:firstLine="0"/>
        <w:rPr>
          <w:rFonts w:asciiTheme="minorHAnsi" w:hAnsiTheme="minorHAnsi" w:cstheme="minorHAnsi"/>
          <w:szCs w:val="22"/>
          <w:lang w:val="en-GB"/>
        </w:rPr>
      </w:pPr>
      <w:bookmarkStart w:id="14" w:name="_Toc392669632"/>
      <w:bookmarkEnd w:id="13"/>
    </w:p>
    <w:p w14:paraId="12F301F1" w14:textId="59FA2729" w:rsidR="006730A3" w:rsidRPr="000D19AC" w:rsidRDefault="006730A3" w:rsidP="002F2D1F">
      <w:pPr>
        <w:pStyle w:val="v"/>
        <w:widowControl w:val="0"/>
        <w:spacing w:before="240" w:after="240"/>
        <w:ind w:left="556" w:firstLine="0"/>
        <w:rPr>
          <w:rFonts w:asciiTheme="minorHAnsi" w:hAnsiTheme="minorHAnsi" w:cstheme="minorHAnsi"/>
          <w:szCs w:val="22"/>
          <w:lang w:val="en-GB"/>
        </w:rPr>
      </w:pPr>
      <w:r w:rsidRPr="00AB727C">
        <w:rPr>
          <w:rFonts w:asciiTheme="minorHAnsi" w:hAnsiTheme="minorHAnsi" w:cstheme="minorHAnsi"/>
          <w:szCs w:val="22"/>
          <w:lang w:val="en"/>
        </w:rPr>
        <w:t>“Purchase order” items are defined by Articles R. 2162-13 and R.2162-14 of the CCP and are executed as and when said pur</w:t>
      </w:r>
      <w:r w:rsidRPr="000D19AC">
        <w:rPr>
          <w:rFonts w:asciiTheme="minorHAnsi" w:hAnsiTheme="minorHAnsi" w:cstheme="minorHAnsi"/>
          <w:szCs w:val="22"/>
          <w:lang w:val="en"/>
        </w:rPr>
        <w:t>chase orders are issued.</w:t>
      </w:r>
    </w:p>
    <w:p w14:paraId="49AC16E6" w14:textId="56FE7F25" w:rsidR="00204CC9" w:rsidRPr="00247AAF" w:rsidRDefault="00204CC9" w:rsidP="002F2D1F">
      <w:pPr>
        <w:pStyle w:val="v"/>
        <w:widowControl w:val="0"/>
        <w:spacing w:before="240" w:after="240"/>
        <w:ind w:left="556" w:firstLine="0"/>
        <w:rPr>
          <w:rFonts w:asciiTheme="minorHAnsi" w:hAnsiTheme="minorHAnsi" w:cstheme="minorHAnsi"/>
          <w:strike/>
          <w:szCs w:val="22"/>
          <w:lang w:val="en-GB"/>
        </w:rPr>
      </w:pP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5" w:name="_Toc194650664"/>
      <w:r w:rsidRPr="000D19AC">
        <w:rPr>
          <w:rFonts w:asciiTheme="minorHAnsi" w:hAnsiTheme="minorHAnsi" w:cstheme="minorHAnsi"/>
          <w:sz w:val="22"/>
          <w:szCs w:val="22"/>
          <w:lang w:val="en"/>
        </w:rPr>
        <w:t xml:space="preserve">Term </w:t>
      </w:r>
      <w:bookmarkEnd w:id="14"/>
      <w:r w:rsidRPr="000D19AC">
        <w:rPr>
          <w:rFonts w:asciiTheme="minorHAnsi" w:hAnsiTheme="minorHAnsi" w:cstheme="minorHAnsi"/>
          <w:sz w:val="22"/>
          <w:szCs w:val="22"/>
          <w:lang w:val="en"/>
        </w:rPr>
        <w:t>of the Contract</w:t>
      </w:r>
      <w:bookmarkEnd w:id="15"/>
    </w:p>
    <w:p w14:paraId="52B8A451" w14:textId="01B07FAF" w:rsidR="00413542" w:rsidRPr="000D19AC" w:rsidDel="00662FB1" w:rsidRDefault="00413542" w:rsidP="585EF65B">
      <w:pPr>
        <w:pStyle w:val="v"/>
        <w:widowControl w:val="0"/>
        <w:spacing w:before="120"/>
        <w:ind w:left="556" w:firstLine="0"/>
        <w:rPr>
          <w:rFonts w:asciiTheme="minorHAnsi" w:hAnsiTheme="minorHAnsi" w:cstheme="minorBidi"/>
          <w:lang w:val="en-GB"/>
        </w:rPr>
      </w:pPr>
      <w:r w:rsidRPr="585EF65B">
        <w:rPr>
          <w:rFonts w:asciiTheme="minorHAnsi" w:hAnsiTheme="minorHAnsi" w:cstheme="minorBidi"/>
          <w:lang w:val="en"/>
        </w:rPr>
        <w:t xml:space="preserve">The term of the </w:t>
      </w:r>
      <w:r w:rsidRPr="585EF65B">
        <w:rPr>
          <w:rFonts w:asciiTheme="minorHAnsi" w:hAnsiTheme="minorHAnsi" w:cstheme="minorBidi"/>
          <w:smallCaps/>
          <w:lang w:val="en"/>
        </w:rPr>
        <w:t xml:space="preserve">Contract </w:t>
      </w:r>
      <w:r w:rsidRPr="585EF65B">
        <w:rPr>
          <w:rFonts w:asciiTheme="minorHAnsi" w:hAnsiTheme="minorHAnsi" w:cstheme="minorBidi"/>
          <w:lang w:val="en"/>
        </w:rPr>
        <w:t>is</w:t>
      </w:r>
      <w:r w:rsidR="38AFE5AD" w:rsidRPr="585EF65B">
        <w:rPr>
          <w:rFonts w:asciiTheme="minorHAnsi" w:hAnsiTheme="minorHAnsi" w:cstheme="minorBidi"/>
          <w:lang w:val="en"/>
        </w:rPr>
        <w:t xml:space="preserve"> 24</w:t>
      </w:r>
      <w:r w:rsidRPr="585EF65B">
        <w:rPr>
          <w:rFonts w:asciiTheme="minorHAnsi" w:hAnsiTheme="minorHAnsi" w:cstheme="minorBidi"/>
          <w:lang w:val="en"/>
        </w:rPr>
        <w:t xml:space="preserve"> months from its award to the </w:t>
      </w:r>
      <w:r w:rsidRPr="585EF65B">
        <w:rPr>
          <w:rFonts w:asciiTheme="minorHAnsi" w:hAnsiTheme="minorHAnsi" w:cstheme="minorBidi"/>
          <w:smallCaps/>
          <w:lang w:val="en"/>
        </w:rPr>
        <w:t>Contractor</w:t>
      </w:r>
      <w:r w:rsidRPr="585EF65B">
        <w:rPr>
          <w:rFonts w:asciiTheme="minorHAnsi" w:hAnsiTheme="minorHAnsi" w:cstheme="minorBidi"/>
          <w:lang w:val="en"/>
        </w:rPr>
        <w:t xml:space="preserve"> by </w:t>
      </w:r>
      <w:r w:rsidRPr="585EF65B">
        <w:rPr>
          <w:rFonts w:asciiTheme="minorHAnsi" w:hAnsiTheme="minorHAnsi" w:cstheme="minorBidi"/>
          <w:smallCaps/>
          <w:lang w:val="en"/>
        </w:rPr>
        <w:t>Expertise France</w:t>
      </w:r>
      <w:r w:rsidRPr="585EF65B">
        <w:rPr>
          <w:rFonts w:asciiTheme="minorHAnsi" w:hAnsiTheme="minorHAnsi" w:cstheme="minorBidi"/>
          <w:lang w:val="en"/>
        </w:rPr>
        <w:t>.</w:t>
      </w:r>
    </w:p>
    <w:p w14:paraId="10848C8C" w14:textId="726DAC55" w:rsidR="00413542" w:rsidRPr="000D19AC" w:rsidDel="00662FB1" w:rsidRDefault="00413542" w:rsidP="585EF65B">
      <w:pPr>
        <w:pStyle w:val="v"/>
        <w:widowControl w:val="0"/>
        <w:spacing w:before="120"/>
        <w:ind w:left="556" w:firstLine="0"/>
        <w:rPr>
          <w:rFonts w:asciiTheme="minorHAnsi" w:hAnsiTheme="minorHAnsi" w:cstheme="minorBidi"/>
          <w:lang w:val="en-GB"/>
        </w:rPr>
      </w:pPr>
      <w:r w:rsidRPr="585EF65B">
        <w:rPr>
          <w:rFonts w:asciiTheme="minorHAnsi" w:hAnsiTheme="minorHAnsi" w:cstheme="minorBidi"/>
          <w:lang w:val="en"/>
        </w:rPr>
        <w:t xml:space="preserve">The </w:t>
      </w:r>
      <w:r w:rsidRPr="585EF65B">
        <w:rPr>
          <w:rFonts w:asciiTheme="minorHAnsi" w:hAnsiTheme="minorHAnsi" w:cstheme="minorBidi"/>
          <w:smallCaps/>
          <w:lang w:val="en"/>
        </w:rPr>
        <w:t xml:space="preserve">Contract </w:t>
      </w:r>
      <w:r w:rsidRPr="585EF65B">
        <w:rPr>
          <w:rFonts w:asciiTheme="minorHAnsi" w:hAnsiTheme="minorHAnsi" w:cstheme="minorBidi"/>
          <w:lang w:val="en"/>
        </w:rPr>
        <w:t xml:space="preserve">shall expire after all services/supplies have been delivered by the </w:t>
      </w:r>
      <w:r w:rsidRPr="585EF65B">
        <w:rPr>
          <w:rFonts w:asciiTheme="minorHAnsi" w:hAnsiTheme="minorHAnsi" w:cstheme="minorBidi"/>
          <w:smallCaps/>
          <w:lang w:val="en"/>
        </w:rPr>
        <w:t>Contractor</w:t>
      </w:r>
      <w:r w:rsidRPr="585EF65B">
        <w:rPr>
          <w:rFonts w:asciiTheme="minorHAnsi" w:hAnsiTheme="minorHAnsi" w:cstheme="minorBidi"/>
          <w:lang w:val="en"/>
        </w:rPr>
        <w:t xml:space="preserve"> and all rights and obligations of the Parties resulting from the </w:t>
      </w:r>
      <w:r w:rsidRPr="585EF65B">
        <w:rPr>
          <w:rFonts w:asciiTheme="minorHAnsi" w:hAnsiTheme="minorHAnsi" w:cstheme="minorBidi"/>
          <w:smallCaps/>
          <w:lang w:val="en"/>
        </w:rPr>
        <w:t>Contract</w:t>
      </w:r>
      <w:r w:rsidRPr="585EF65B">
        <w:rPr>
          <w:rFonts w:asciiTheme="minorHAnsi" w:hAnsiTheme="minorHAnsi" w:cstheme="minorBidi"/>
          <w:lang w:val="en"/>
        </w:rPr>
        <w:t xml:space="preserve"> have been extinguished. If all or some of the services/supplies remain outstanding by the specified period, the </w:t>
      </w:r>
      <w:r w:rsidRPr="585EF65B">
        <w:rPr>
          <w:rFonts w:asciiTheme="minorHAnsi" w:hAnsiTheme="minorHAnsi" w:cstheme="minorBidi"/>
          <w:smallCaps/>
          <w:lang w:val="en"/>
        </w:rPr>
        <w:t>Contractor</w:t>
      </w:r>
      <w:r w:rsidRPr="585EF65B">
        <w:rPr>
          <w:rFonts w:asciiTheme="minorHAnsi" w:hAnsiTheme="minorHAnsi" w:cstheme="minorBidi"/>
          <w:lang w:val="en"/>
        </w:rPr>
        <w:t xml:space="preserve"> must immediately take all necessary steps to complete delivery without being able to claim any remuneration in this regard.</w:t>
      </w:r>
    </w:p>
    <w:p w14:paraId="48109786" w14:textId="17CD698D"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the period during which purchase orders may be issued under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The execution deadline for the services/supplies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will be stated in each purchase order. The execution deadline will commence from the purchase order issue date.</w:t>
      </w:r>
      <w:r w:rsidR="00C072CE" w:rsidRPr="000D19AC" w:rsidDel="00C072CE">
        <w:rPr>
          <w:rFonts w:asciiTheme="minorHAnsi" w:hAnsiTheme="minorHAnsi" w:cstheme="minorHAnsi"/>
          <w:szCs w:val="22"/>
          <w:lang w:val="en"/>
        </w:rPr>
        <w:t xml:space="preserve"> </w:t>
      </w:r>
    </w:p>
    <w:p w14:paraId="3BFE98D8" w14:textId="6B1F1405" w:rsidR="007056F7" w:rsidRPr="00247AAF" w:rsidRDefault="007056F7" w:rsidP="00DD169A">
      <w:pPr>
        <w:pStyle w:val="v"/>
        <w:widowControl w:val="0"/>
        <w:spacing w:before="120"/>
        <w:ind w:left="556" w:firstLine="0"/>
        <w:rPr>
          <w:rFonts w:asciiTheme="minorHAnsi" w:hAnsiTheme="minorHAnsi" w:cstheme="minorHAnsi"/>
          <w:strike/>
          <w:szCs w:val="22"/>
          <w:lang w:val="en-GB"/>
        </w:rPr>
      </w:pPr>
    </w:p>
    <w:p w14:paraId="313A6F2F" w14:textId="3864D549" w:rsidR="001E12A9" w:rsidRPr="00F41A62" w:rsidRDefault="001E12A9" w:rsidP="585EF65B">
      <w:pPr>
        <w:pStyle w:val="Titre2"/>
        <w:spacing w:before="120" w:after="60"/>
        <w:rPr>
          <w:rFonts w:asciiTheme="minorHAnsi" w:hAnsiTheme="minorHAnsi" w:cstheme="minorBidi"/>
          <w:sz w:val="22"/>
          <w:szCs w:val="22"/>
          <w:lang w:val="en-GB"/>
        </w:rPr>
      </w:pPr>
      <w:bookmarkStart w:id="16" w:name="_Toc194650665"/>
      <w:r w:rsidRPr="585EF65B">
        <w:rPr>
          <w:rFonts w:asciiTheme="minorHAnsi" w:hAnsiTheme="minorHAnsi" w:cstheme="minorBidi"/>
          <w:sz w:val="22"/>
          <w:szCs w:val="22"/>
          <w:lang w:val="en"/>
        </w:rPr>
        <w:t>Commencement and deadline of service provision</w:t>
      </w:r>
      <w:bookmarkEnd w:id="16"/>
    </w:p>
    <w:p w14:paraId="29C83A50" w14:textId="5F2A949A"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2E06B8">
        <w:rPr>
          <w:rFonts w:asciiTheme="minorHAnsi" w:hAnsiTheme="minorHAnsi" w:cstheme="minorHAnsi"/>
          <w:smallCaps/>
          <w:szCs w:val="22"/>
          <w:lang w:val="en"/>
        </w:rPr>
        <w:t xml:space="preserve"> </w:t>
      </w:r>
      <w:r w:rsidRPr="00F41A62">
        <w:rPr>
          <w:rFonts w:asciiTheme="minorHAnsi" w:hAnsiTheme="minorHAnsi" w:cstheme="minorHAnsi"/>
          <w:szCs w:val="22"/>
          <w:lang w:val="en"/>
        </w:rPr>
        <w:t>will be specified in each purchase order</w:t>
      </w:r>
      <w:r w:rsidR="00FD2CED">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7" w:name="_Toc194650666"/>
      <w:r w:rsidRPr="00F41A62">
        <w:rPr>
          <w:rFonts w:asciiTheme="minorHAnsi" w:hAnsiTheme="minorHAnsi" w:cstheme="minorHAnsi"/>
          <w:sz w:val="22"/>
          <w:szCs w:val="22"/>
          <w:lang w:val="en"/>
        </w:rPr>
        <w:t>Procedure for the issuance of purchase orders</w:t>
      </w:r>
      <w:bookmarkEnd w:id="17"/>
    </w:p>
    <w:p w14:paraId="0A2D29AA"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p>
    <w:p w14:paraId="01A4120D" w14:textId="59C9BA8C"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74312141"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8" w:name="_Toc194650667"/>
      <w:bookmarkStart w:id="19" w:name="_Toc194650668"/>
      <w:bookmarkStart w:id="20" w:name="_Toc194650669"/>
      <w:bookmarkStart w:id="21" w:name="_Toc194650670"/>
      <w:bookmarkStart w:id="22" w:name="_Toc194650671"/>
      <w:bookmarkStart w:id="23" w:name="_Toc194650672"/>
      <w:bookmarkEnd w:id="18"/>
      <w:bookmarkEnd w:id="19"/>
      <w:bookmarkEnd w:id="20"/>
      <w:bookmarkEnd w:id="21"/>
      <w:bookmarkEnd w:id="22"/>
      <w:r w:rsidRPr="00F41A62">
        <w:rPr>
          <w:rFonts w:asciiTheme="minorHAnsi" w:hAnsiTheme="minorHAnsi"/>
          <w:b/>
          <w:bCs/>
          <w:caps/>
          <w:sz w:val="24"/>
          <w:u w:val="single"/>
          <w:lang w:val="en"/>
        </w:rPr>
        <w:lastRenderedPageBreak/>
        <w:t>Financial provisions</w:t>
      </w:r>
      <w:bookmarkEnd w:id="23"/>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24" w:name="_Toc524095228"/>
      <w:bookmarkStart w:id="25" w:name="_Toc392669634"/>
      <w:bookmarkStart w:id="26" w:name="_Toc194650673"/>
      <w:r w:rsidRPr="04D24859">
        <w:rPr>
          <w:rFonts w:asciiTheme="minorHAnsi" w:hAnsiTheme="minorHAnsi" w:cstheme="minorBidi"/>
          <w:sz w:val="22"/>
          <w:szCs w:val="22"/>
          <w:lang w:val="en"/>
        </w:rPr>
        <w:t>Amount of the Contract</w:t>
      </w:r>
      <w:bookmarkEnd w:id="24"/>
      <w:bookmarkEnd w:id="25"/>
      <w:bookmarkEnd w:id="26"/>
    </w:p>
    <w:p w14:paraId="0BC72A66" w14:textId="5ABC2EA9" w:rsidR="585EF65B" w:rsidRDefault="5C35BCE3" w:rsidP="00247AAF">
      <w:pPr>
        <w:pStyle w:val="u"/>
        <w:widowControl w:val="0"/>
        <w:spacing w:after="120"/>
        <w:ind w:left="561"/>
        <w:jc w:val="left"/>
        <w:rPr>
          <w:rFonts w:ascii="Calibri" w:eastAsia="Calibri" w:hAnsi="Calibri" w:cs="Calibri"/>
          <w:color w:val="000000" w:themeColor="text1"/>
          <w:szCs w:val="22"/>
          <w:lang w:val="en-US"/>
        </w:rPr>
      </w:pPr>
      <w:r w:rsidRPr="04D24859">
        <w:rPr>
          <w:rFonts w:ascii="Calibri" w:eastAsia="Calibri" w:hAnsi="Calibri" w:cs="Calibri"/>
          <w:color w:val="000000" w:themeColor="text1"/>
          <w:szCs w:val="22"/>
          <w:lang w:val="en-US"/>
        </w:rPr>
        <w:t xml:space="preserve">The maximum amount of the </w:t>
      </w:r>
      <w:r w:rsidRPr="04D24859">
        <w:rPr>
          <w:rFonts w:ascii="Calibri" w:eastAsia="Calibri" w:hAnsi="Calibri" w:cs="Calibri"/>
          <w:smallCaps/>
          <w:color w:val="000000" w:themeColor="text1"/>
          <w:szCs w:val="22"/>
          <w:lang w:val="en-US"/>
        </w:rPr>
        <w:t xml:space="preserve">Contract </w:t>
      </w:r>
      <w:r w:rsidRPr="04D24859">
        <w:rPr>
          <w:rFonts w:ascii="Calibri" w:eastAsia="Calibri" w:hAnsi="Calibri" w:cs="Calibri"/>
          <w:color w:val="000000" w:themeColor="text1"/>
          <w:szCs w:val="22"/>
          <w:lang w:val="en-US"/>
        </w:rPr>
        <w:t>is: 200 000 € exc. VAT.</w:t>
      </w:r>
    </w:p>
    <w:p w14:paraId="601800FB" w14:textId="253F5F63" w:rsidR="585EF65B" w:rsidRDefault="5C35BCE3" w:rsidP="00247AAF">
      <w:pPr>
        <w:pStyle w:val="u"/>
        <w:widowControl w:val="0"/>
        <w:ind w:left="561"/>
        <w:jc w:val="left"/>
        <w:rPr>
          <w:rFonts w:ascii="Calibri" w:eastAsia="Calibri" w:hAnsi="Calibri" w:cs="Calibri"/>
          <w:color w:val="000000" w:themeColor="text1"/>
          <w:szCs w:val="22"/>
          <w:lang w:val="en-US"/>
        </w:rPr>
      </w:pPr>
      <w:r w:rsidRPr="04D24859">
        <w:rPr>
          <w:rFonts w:ascii="Calibri" w:eastAsia="Calibri" w:hAnsi="Calibri" w:cs="Calibri"/>
          <w:color w:val="000000" w:themeColor="text1"/>
          <w:szCs w:val="22"/>
          <w:lang w:val="en-US"/>
        </w:rPr>
        <w:t xml:space="preserve">The maximum amount corresponds to the ceiling of aggregate amounts of the purchase order placed under the </w:t>
      </w:r>
      <w:r w:rsidRPr="04D24859">
        <w:rPr>
          <w:rFonts w:ascii="Calibri" w:eastAsia="Calibri" w:hAnsi="Calibri" w:cs="Calibri"/>
          <w:smallCaps/>
          <w:color w:val="000000" w:themeColor="text1"/>
          <w:szCs w:val="22"/>
          <w:lang w:val="en-US"/>
        </w:rPr>
        <w:t>Contract.</w:t>
      </w:r>
    </w:p>
    <w:p w14:paraId="30681D65" w14:textId="6755BB20" w:rsidR="585EF65B" w:rsidRDefault="5C35BCE3" w:rsidP="00247AAF">
      <w:pPr>
        <w:widowControl w:val="0"/>
        <w:spacing w:before="240" w:after="120" w:line="240" w:lineRule="auto"/>
        <w:ind w:left="561"/>
        <w:rPr>
          <w:rFonts w:ascii="Calibri" w:eastAsia="Calibri" w:hAnsi="Calibri" w:cs="Calibri"/>
          <w:color w:val="000000" w:themeColor="text1"/>
          <w:sz w:val="22"/>
          <w:szCs w:val="22"/>
          <w:lang w:val="en-US"/>
        </w:rPr>
      </w:pPr>
      <w:r w:rsidRPr="04D24859">
        <w:rPr>
          <w:rFonts w:ascii="Calibri" w:eastAsia="Calibri" w:hAnsi="Calibri" w:cs="Calibri"/>
          <w:color w:val="000000" w:themeColor="text1"/>
          <w:sz w:val="22"/>
          <w:szCs w:val="22"/>
          <w:lang w:val="en-US"/>
        </w:rPr>
        <w:t xml:space="preserve">The </w:t>
      </w:r>
      <w:r w:rsidRPr="04D24859">
        <w:rPr>
          <w:rFonts w:ascii="Calibri" w:eastAsia="Calibri" w:hAnsi="Calibri" w:cs="Calibri"/>
          <w:smallCaps/>
          <w:color w:val="000000" w:themeColor="text1"/>
          <w:sz w:val="22"/>
          <w:szCs w:val="22"/>
          <w:lang w:val="en-US"/>
        </w:rPr>
        <w:t xml:space="preserve">Contract </w:t>
      </w:r>
      <w:r w:rsidRPr="04D24859">
        <w:rPr>
          <w:rFonts w:ascii="Calibri" w:eastAsia="Calibri" w:hAnsi="Calibri" w:cs="Calibri"/>
          <w:color w:val="000000" w:themeColor="text1"/>
          <w:sz w:val="22"/>
          <w:szCs w:val="22"/>
          <w:lang w:val="en-US"/>
        </w:rPr>
        <w:t xml:space="preserve">does not contain any minimum amount. </w:t>
      </w:r>
      <w:r w:rsidRPr="04D24859">
        <w:rPr>
          <w:rFonts w:ascii="Calibri" w:eastAsia="Calibri" w:hAnsi="Calibri" w:cs="Calibri"/>
          <w:smallCaps/>
          <w:color w:val="000000" w:themeColor="text1"/>
          <w:sz w:val="22"/>
          <w:szCs w:val="22"/>
          <w:lang w:val="en-US"/>
        </w:rPr>
        <w:t>Expertise France</w:t>
      </w:r>
      <w:r w:rsidRPr="04D24859">
        <w:rPr>
          <w:rFonts w:ascii="Calibri" w:eastAsia="Calibri" w:hAnsi="Calibri" w:cs="Calibri"/>
          <w:color w:val="000000" w:themeColor="text1"/>
          <w:sz w:val="22"/>
          <w:szCs w:val="22"/>
          <w:lang w:val="en-US"/>
        </w:rPr>
        <w:t xml:space="preserve"> is therefore not committed to any minimum order level under the </w:t>
      </w:r>
      <w:r w:rsidRPr="04D24859">
        <w:rPr>
          <w:rFonts w:ascii="Calibri" w:eastAsia="Calibri" w:hAnsi="Calibri" w:cs="Calibri"/>
          <w:smallCaps/>
          <w:color w:val="000000" w:themeColor="text1"/>
          <w:sz w:val="22"/>
          <w:szCs w:val="22"/>
          <w:lang w:val="en-US"/>
        </w:rPr>
        <w:t>Contract.</w:t>
      </w:r>
    </w:p>
    <w:p w14:paraId="3127054D" w14:textId="60F70800" w:rsidR="585EF65B" w:rsidRDefault="5C35BCE3" w:rsidP="00247AAF">
      <w:pPr>
        <w:widowControl w:val="0"/>
        <w:spacing w:after="120" w:line="240" w:lineRule="auto"/>
        <w:ind w:left="561"/>
        <w:rPr>
          <w:rFonts w:ascii="Calibri" w:eastAsia="Calibri" w:hAnsi="Calibri" w:cs="Calibri"/>
          <w:color w:val="000000" w:themeColor="text1"/>
          <w:sz w:val="22"/>
          <w:szCs w:val="22"/>
          <w:lang w:val="en"/>
        </w:rPr>
      </w:pPr>
      <w:r w:rsidRPr="04D24859">
        <w:rPr>
          <w:rFonts w:ascii="Calibri" w:eastAsia="Calibri" w:hAnsi="Calibri" w:cs="Calibri"/>
          <w:color w:val="000000" w:themeColor="text1"/>
          <w:sz w:val="22"/>
          <w:szCs w:val="22"/>
          <w:lang w:val="en"/>
        </w:rPr>
        <w:t xml:space="preserve">The amount of each purchase order corresponds to the amount </w:t>
      </w:r>
      <w:r w:rsidRPr="04D24859">
        <w:rPr>
          <w:rFonts w:ascii="Calibri" w:eastAsia="Calibri" w:hAnsi="Calibri" w:cs="Calibri"/>
          <w:smallCaps/>
          <w:color w:val="000000" w:themeColor="text1"/>
          <w:lang w:val="en-GB"/>
        </w:rPr>
        <w:t>E</w:t>
      </w:r>
      <w:r w:rsidRPr="04D24859">
        <w:rPr>
          <w:rFonts w:ascii="Calibri" w:eastAsia="Calibri" w:hAnsi="Calibri" w:cs="Calibri"/>
          <w:smallCaps/>
          <w:color w:val="000000" w:themeColor="text1"/>
          <w:sz w:val="22"/>
          <w:szCs w:val="22"/>
          <w:lang w:val="en-GB"/>
        </w:rPr>
        <w:t xml:space="preserve">xpertise </w:t>
      </w:r>
      <w:r w:rsidRPr="04D24859">
        <w:rPr>
          <w:rFonts w:ascii="Calibri" w:eastAsia="Calibri" w:hAnsi="Calibri" w:cs="Calibri"/>
          <w:smallCaps/>
          <w:color w:val="000000" w:themeColor="text1"/>
          <w:lang w:val="en-GB"/>
        </w:rPr>
        <w:t>F</w:t>
      </w:r>
      <w:r w:rsidRPr="04D24859">
        <w:rPr>
          <w:rFonts w:ascii="Calibri" w:eastAsia="Calibri" w:hAnsi="Calibri" w:cs="Calibri"/>
          <w:smallCaps/>
          <w:color w:val="000000" w:themeColor="text1"/>
          <w:sz w:val="22"/>
          <w:szCs w:val="22"/>
          <w:lang w:val="en-GB"/>
        </w:rPr>
        <w:t>rance</w:t>
      </w:r>
      <w:r w:rsidRPr="04D24859">
        <w:rPr>
          <w:rFonts w:ascii="Calibri" w:eastAsia="Calibri" w:hAnsi="Calibri" w:cs="Calibri"/>
          <w:color w:val="000000" w:themeColor="text1"/>
          <w:sz w:val="22"/>
          <w:szCs w:val="22"/>
          <w:lang w:val="en"/>
        </w:rPr>
        <w:t xml:space="preserve"> undertakes to pay, after validation, all services/supplies due under the </w:t>
      </w:r>
      <w:r w:rsidRPr="04D24859">
        <w:rPr>
          <w:rFonts w:ascii="Calibri" w:eastAsia="Calibri" w:hAnsi="Calibri" w:cs="Calibri"/>
          <w:smallCaps/>
          <w:color w:val="000000" w:themeColor="text1"/>
          <w:sz w:val="22"/>
          <w:szCs w:val="22"/>
          <w:lang w:val="en"/>
        </w:rPr>
        <w:t>Contract</w:t>
      </w:r>
      <w:r w:rsidRPr="04D24859">
        <w:rPr>
          <w:rFonts w:ascii="Calibri" w:eastAsia="Calibri" w:hAnsi="Calibri" w:cs="Calibri"/>
          <w:color w:val="000000" w:themeColor="text1"/>
          <w:sz w:val="22"/>
          <w:szCs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tbl>
      <w:tblPr>
        <w:tblStyle w:val="Grilledutableau"/>
        <w:tblW w:w="0" w:type="auto"/>
        <w:tblInd w:w="166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85"/>
        <w:gridCol w:w="2415"/>
        <w:gridCol w:w="1575"/>
      </w:tblGrid>
      <w:tr w:rsidR="04D24859" w14:paraId="027513F0" w14:textId="77777777" w:rsidTr="00247AAF">
        <w:trPr>
          <w:trHeight w:val="300"/>
        </w:trPr>
        <w:tc>
          <w:tcPr>
            <w:tcW w:w="29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003557" w14:textId="3C14BDB1" w:rsidR="04D24859" w:rsidRPr="00247AAF" w:rsidRDefault="04D24859" w:rsidP="00247AAF">
            <w:pPr>
              <w:pStyle w:val="u"/>
              <w:widowControl w:val="0"/>
              <w:jc w:val="left"/>
              <w:rPr>
                <w:rFonts w:ascii="Calibri" w:eastAsia="Calibri" w:hAnsi="Calibri" w:cs="Calibri"/>
                <w:szCs w:val="22"/>
                <w:lang w:val="en-US"/>
              </w:rPr>
            </w:pPr>
            <w:r w:rsidRPr="04D24859">
              <w:rPr>
                <w:rFonts w:ascii="Calibri" w:eastAsia="Calibri" w:hAnsi="Calibri" w:cs="Calibri"/>
                <w:b/>
                <w:bCs/>
                <w:szCs w:val="22"/>
                <w:lang w:val="en"/>
              </w:rPr>
              <w:t xml:space="preserve">Expenditure categories of the purchase order item </w:t>
            </w:r>
          </w:p>
        </w:tc>
        <w:tc>
          <w:tcPr>
            <w:tcW w:w="24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B0BCBD" w14:textId="1178524F" w:rsidR="04D24859" w:rsidRDefault="04D24859" w:rsidP="00247AAF">
            <w:pPr>
              <w:pStyle w:val="u"/>
              <w:widowControl w:val="0"/>
              <w:jc w:val="center"/>
              <w:rPr>
                <w:rFonts w:ascii="Calibri" w:eastAsia="Calibri" w:hAnsi="Calibri" w:cs="Calibri"/>
                <w:szCs w:val="22"/>
              </w:rPr>
            </w:pPr>
            <w:r w:rsidRPr="04D24859">
              <w:rPr>
                <w:rFonts w:ascii="Calibri" w:eastAsia="Calibri" w:hAnsi="Calibri" w:cs="Calibri"/>
                <w:b/>
                <w:bCs/>
                <w:szCs w:val="22"/>
                <w:lang w:val="en"/>
              </w:rPr>
              <w:t xml:space="preserve">Unit prices </w:t>
            </w:r>
            <w:r>
              <w:br/>
            </w:r>
            <w:r w:rsidRPr="04D24859">
              <w:rPr>
                <w:rFonts w:ascii="Calibri" w:eastAsia="Calibri" w:hAnsi="Calibri" w:cs="Calibri"/>
                <w:b/>
                <w:bCs/>
                <w:szCs w:val="22"/>
                <w:lang w:val="en"/>
              </w:rPr>
              <w:t>€ exc. VAT</w:t>
            </w:r>
          </w:p>
        </w:tc>
        <w:tc>
          <w:tcPr>
            <w:tcW w:w="15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687F4C" w14:textId="6EB12929" w:rsidR="04D24859" w:rsidRDefault="04D24859" w:rsidP="00247AAF">
            <w:pPr>
              <w:jc w:val="center"/>
              <w:rPr>
                <w:rFonts w:ascii="Calibri" w:eastAsia="Calibri" w:hAnsi="Calibri" w:cs="Calibri"/>
                <w:sz w:val="22"/>
                <w:szCs w:val="22"/>
              </w:rPr>
            </w:pPr>
            <w:r w:rsidRPr="04D24859">
              <w:rPr>
                <w:rFonts w:ascii="Calibri" w:eastAsia="Calibri" w:hAnsi="Calibri" w:cs="Calibri"/>
                <w:b/>
                <w:bCs/>
                <w:sz w:val="22"/>
                <w:szCs w:val="22"/>
                <w:lang w:val="en"/>
              </w:rPr>
              <w:t>Maximum quantity</w:t>
            </w:r>
          </w:p>
        </w:tc>
      </w:tr>
      <w:tr w:rsidR="04D24859" w:rsidRPr="00247AAF" w14:paraId="6C0BD51D" w14:textId="77777777" w:rsidTr="00247AAF">
        <w:trPr>
          <w:trHeight w:val="300"/>
        </w:trPr>
        <w:tc>
          <w:tcPr>
            <w:tcW w:w="2985" w:type="dxa"/>
            <w:tcBorders>
              <w:top w:val="single" w:sz="6" w:space="0" w:color="auto"/>
              <w:left w:val="single" w:sz="6" w:space="0" w:color="auto"/>
              <w:bottom w:val="single" w:sz="6" w:space="0" w:color="auto"/>
              <w:right w:val="single" w:sz="6" w:space="0" w:color="auto"/>
            </w:tcBorders>
            <w:tcMar>
              <w:left w:w="105" w:type="dxa"/>
              <w:right w:w="105" w:type="dxa"/>
            </w:tcMar>
          </w:tcPr>
          <w:p w14:paraId="2E671310" w14:textId="55FCB949" w:rsidR="04D24859" w:rsidRPr="00247AAF" w:rsidRDefault="04D24859" w:rsidP="00247AAF">
            <w:pPr>
              <w:pStyle w:val="u"/>
              <w:widowControl w:val="0"/>
              <w:jc w:val="right"/>
              <w:rPr>
                <w:rFonts w:ascii="Calibri" w:eastAsia="Calibri" w:hAnsi="Calibri" w:cs="Calibri"/>
                <w:szCs w:val="22"/>
                <w:lang w:val="en-US"/>
              </w:rPr>
            </w:pPr>
            <w:r w:rsidRPr="00247AAF">
              <w:rPr>
                <w:rFonts w:ascii="Calibri" w:eastAsia="Calibri" w:hAnsi="Calibri" w:cs="Calibri"/>
                <w:szCs w:val="22"/>
                <w:lang w:val="en-US"/>
              </w:rPr>
              <w:t>Daily rate per staff member</w:t>
            </w:r>
          </w:p>
        </w:tc>
        <w:tc>
          <w:tcPr>
            <w:tcW w:w="24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32C3B3" w14:textId="755959F9" w:rsidR="04D24859" w:rsidRPr="00247AAF" w:rsidRDefault="04D24859" w:rsidP="00247AAF">
            <w:pPr>
              <w:widowControl w:val="0"/>
              <w:spacing w:line="240" w:lineRule="auto"/>
              <w:ind w:left="562"/>
              <w:jc w:val="center"/>
              <w:rPr>
                <w:rFonts w:ascii="Calibri" w:eastAsia="Calibri" w:hAnsi="Calibri" w:cs="Calibri"/>
                <w:sz w:val="22"/>
                <w:szCs w:val="22"/>
                <w:lang w:val="en-US"/>
              </w:rPr>
            </w:pPr>
          </w:p>
        </w:tc>
        <w:tc>
          <w:tcPr>
            <w:tcW w:w="15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02C085" w14:textId="3D3FEC99" w:rsidR="04D24859" w:rsidRPr="00247AAF" w:rsidRDefault="04D24859" w:rsidP="00247AAF">
            <w:pPr>
              <w:widowControl w:val="0"/>
              <w:spacing w:line="240" w:lineRule="auto"/>
              <w:ind w:left="562"/>
              <w:jc w:val="center"/>
              <w:rPr>
                <w:rFonts w:ascii="Calibri" w:eastAsia="Calibri" w:hAnsi="Calibri" w:cs="Calibri"/>
                <w:sz w:val="22"/>
                <w:szCs w:val="22"/>
                <w:lang w:val="en-US"/>
              </w:rPr>
            </w:pPr>
          </w:p>
        </w:tc>
      </w:tr>
      <w:tr w:rsidR="04D24859" w:rsidRPr="00247AAF" w14:paraId="3A037BA9" w14:textId="77777777" w:rsidTr="00247AAF">
        <w:trPr>
          <w:trHeight w:val="300"/>
        </w:trPr>
        <w:tc>
          <w:tcPr>
            <w:tcW w:w="2985" w:type="dxa"/>
            <w:tcBorders>
              <w:top w:val="single" w:sz="6" w:space="0" w:color="auto"/>
              <w:left w:val="single" w:sz="6" w:space="0" w:color="auto"/>
              <w:bottom w:val="single" w:sz="6" w:space="0" w:color="auto"/>
              <w:right w:val="single" w:sz="6" w:space="0" w:color="auto"/>
            </w:tcBorders>
            <w:tcMar>
              <w:left w:w="105" w:type="dxa"/>
              <w:right w:w="105" w:type="dxa"/>
            </w:tcMar>
          </w:tcPr>
          <w:p w14:paraId="2F50934B" w14:textId="28D3DE78" w:rsidR="04D24859" w:rsidRPr="00247AAF" w:rsidRDefault="04D24859" w:rsidP="00247AAF">
            <w:pPr>
              <w:widowControl w:val="0"/>
              <w:spacing w:line="240" w:lineRule="auto"/>
              <w:ind w:left="562"/>
              <w:jc w:val="right"/>
              <w:rPr>
                <w:rFonts w:ascii="Calibri" w:eastAsia="Calibri" w:hAnsi="Calibri" w:cs="Calibri"/>
                <w:sz w:val="22"/>
                <w:szCs w:val="22"/>
                <w:lang w:val="en-US"/>
              </w:rPr>
            </w:pPr>
          </w:p>
        </w:tc>
        <w:tc>
          <w:tcPr>
            <w:tcW w:w="24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6D783E" w14:textId="3D2E8F44" w:rsidR="04D24859" w:rsidRPr="00247AAF" w:rsidRDefault="04D24859" w:rsidP="00247AAF">
            <w:pPr>
              <w:widowControl w:val="0"/>
              <w:spacing w:line="240" w:lineRule="auto"/>
              <w:ind w:left="562"/>
              <w:jc w:val="center"/>
              <w:rPr>
                <w:rFonts w:ascii="Calibri" w:eastAsia="Calibri" w:hAnsi="Calibri" w:cs="Calibri"/>
                <w:sz w:val="22"/>
                <w:szCs w:val="22"/>
                <w:lang w:val="en-US"/>
              </w:rPr>
            </w:pPr>
          </w:p>
        </w:tc>
        <w:tc>
          <w:tcPr>
            <w:tcW w:w="15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F010DD" w14:textId="7302338B" w:rsidR="04D24859" w:rsidRPr="00247AAF" w:rsidRDefault="04D24859" w:rsidP="00247AAF">
            <w:pPr>
              <w:widowControl w:val="0"/>
              <w:spacing w:line="240" w:lineRule="auto"/>
              <w:ind w:left="562"/>
              <w:jc w:val="center"/>
              <w:rPr>
                <w:rFonts w:ascii="Calibri" w:eastAsia="Calibri" w:hAnsi="Calibri" w:cs="Calibri"/>
                <w:sz w:val="22"/>
                <w:szCs w:val="22"/>
                <w:lang w:val="en-US"/>
              </w:rPr>
            </w:pPr>
          </w:p>
        </w:tc>
      </w:tr>
      <w:tr w:rsidR="04D24859" w:rsidRPr="00247AAF" w14:paraId="30D490CE" w14:textId="77777777" w:rsidTr="00247AAF">
        <w:trPr>
          <w:trHeight w:val="300"/>
        </w:trPr>
        <w:tc>
          <w:tcPr>
            <w:tcW w:w="2985" w:type="dxa"/>
            <w:tcBorders>
              <w:top w:val="single" w:sz="6" w:space="0" w:color="auto"/>
              <w:left w:val="single" w:sz="6" w:space="0" w:color="auto"/>
              <w:bottom w:val="single" w:sz="6" w:space="0" w:color="auto"/>
              <w:right w:val="single" w:sz="6" w:space="0" w:color="auto"/>
            </w:tcBorders>
            <w:tcMar>
              <w:left w:w="105" w:type="dxa"/>
              <w:right w:w="105" w:type="dxa"/>
            </w:tcMar>
          </w:tcPr>
          <w:p w14:paraId="0368E99D" w14:textId="16E0AAA3" w:rsidR="04D24859" w:rsidRPr="00247AAF" w:rsidRDefault="04D24859" w:rsidP="00247AAF">
            <w:pPr>
              <w:widowControl w:val="0"/>
              <w:spacing w:line="240" w:lineRule="auto"/>
              <w:ind w:left="562"/>
              <w:jc w:val="right"/>
              <w:rPr>
                <w:rFonts w:ascii="Calibri" w:eastAsia="Calibri" w:hAnsi="Calibri" w:cs="Calibri"/>
                <w:sz w:val="22"/>
                <w:szCs w:val="22"/>
                <w:lang w:val="en-US"/>
              </w:rPr>
            </w:pPr>
          </w:p>
        </w:tc>
        <w:tc>
          <w:tcPr>
            <w:tcW w:w="24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EA90B6" w14:textId="08E33727" w:rsidR="04D24859" w:rsidRPr="00247AAF" w:rsidRDefault="04D24859" w:rsidP="00247AAF">
            <w:pPr>
              <w:widowControl w:val="0"/>
              <w:spacing w:line="240" w:lineRule="auto"/>
              <w:ind w:left="562"/>
              <w:jc w:val="center"/>
              <w:rPr>
                <w:rFonts w:ascii="Calibri" w:eastAsia="Calibri" w:hAnsi="Calibri" w:cs="Calibri"/>
                <w:sz w:val="22"/>
                <w:szCs w:val="22"/>
                <w:lang w:val="en-US"/>
              </w:rPr>
            </w:pPr>
          </w:p>
        </w:tc>
        <w:tc>
          <w:tcPr>
            <w:tcW w:w="15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940F55" w14:textId="74101471" w:rsidR="04D24859" w:rsidRPr="00247AAF" w:rsidRDefault="04D24859" w:rsidP="00247AAF">
            <w:pPr>
              <w:widowControl w:val="0"/>
              <w:spacing w:line="240" w:lineRule="auto"/>
              <w:ind w:left="562"/>
              <w:jc w:val="center"/>
              <w:rPr>
                <w:rFonts w:ascii="Calibri" w:eastAsia="Calibri" w:hAnsi="Calibri" w:cs="Calibri"/>
                <w:sz w:val="22"/>
                <w:szCs w:val="22"/>
                <w:lang w:val="en-US"/>
              </w:rPr>
            </w:pPr>
          </w:p>
        </w:tc>
      </w:tr>
      <w:tr w:rsidR="04D24859" w:rsidRPr="00247AAF" w14:paraId="513E83B8" w14:textId="77777777" w:rsidTr="00247AAF">
        <w:trPr>
          <w:trHeight w:val="300"/>
        </w:trPr>
        <w:tc>
          <w:tcPr>
            <w:tcW w:w="2985" w:type="dxa"/>
            <w:tcBorders>
              <w:top w:val="single" w:sz="6" w:space="0" w:color="auto"/>
              <w:left w:val="single" w:sz="6" w:space="0" w:color="auto"/>
              <w:bottom w:val="single" w:sz="6" w:space="0" w:color="auto"/>
              <w:right w:val="single" w:sz="6" w:space="0" w:color="auto"/>
            </w:tcBorders>
            <w:tcMar>
              <w:left w:w="105" w:type="dxa"/>
              <w:right w:w="105" w:type="dxa"/>
            </w:tcMar>
          </w:tcPr>
          <w:p w14:paraId="17F07E79" w14:textId="2A216E1E" w:rsidR="04D24859" w:rsidRPr="00247AAF" w:rsidRDefault="04D24859" w:rsidP="00247AAF">
            <w:pPr>
              <w:widowControl w:val="0"/>
              <w:spacing w:line="240" w:lineRule="auto"/>
              <w:ind w:left="562"/>
              <w:jc w:val="right"/>
              <w:rPr>
                <w:rFonts w:ascii="Calibri" w:eastAsia="Calibri" w:hAnsi="Calibri" w:cs="Calibri"/>
                <w:sz w:val="22"/>
                <w:szCs w:val="22"/>
                <w:lang w:val="en-US"/>
              </w:rPr>
            </w:pPr>
          </w:p>
        </w:tc>
        <w:tc>
          <w:tcPr>
            <w:tcW w:w="24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01A935" w14:textId="6410F358" w:rsidR="04D24859" w:rsidRPr="00247AAF" w:rsidRDefault="04D24859" w:rsidP="00247AAF">
            <w:pPr>
              <w:widowControl w:val="0"/>
              <w:spacing w:line="240" w:lineRule="auto"/>
              <w:ind w:left="562"/>
              <w:jc w:val="center"/>
              <w:rPr>
                <w:rFonts w:ascii="Calibri" w:eastAsia="Calibri" w:hAnsi="Calibri" w:cs="Calibri"/>
                <w:sz w:val="22"/>
                <w:szCs w:val="22"/>
                <w:lang w:val="en-US"/>
              </w:rPr>
            </w:pPr>
          </w:p>
        </w:tc>
        <w:tc>
          <w:tcPr>
            <w:tcW w:w="15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557DAE" w14:textId="0CD29D48" w:rsidR="04D24859" w:rsidRPr="00247AAF" w:rsidRDefault="04D24859" w:rsidP="00247AAF">
            <w:pPr>
              <w:widowControl w:val="0"/>
              <w:spacing w:line="240" w:lineRule="auto"/>
              <w:ind w:left="562"/>
              <w:jc w:val="center"/>
              <w:rPr>
                <w:rFonts w:ascii="Calibri" w:eastAsia="Calibri" w:hAnsi="Calibri" w:cs="Calibri"/>
                <w:sz w:val="22"/>
                <w:szCs w:val="22"/>
                <w:lang w:val="en-US"/>
              </w:rPr>
            </w:pPr>
          </w:p>
        </w:tc>
      </w:tr>
    </w:tbl>
    <w:p w14:paraId="63B9613B" w14:textId="1880CC78" w:rsidR="585EF65B" w:rsidRDefault="585EF65B" w:rsidP="00247AAF">
      <w:pPr>
        <w:widowControl w:val="0"/>
        <w:spacing w:before="240" w:after="120" w:line="240" w:lineRule="auto"/>
        <w:rPr>
          <w:rFonts w:ascii="Calibri" w:eastAsia="Calibri" w:hAnsi="Calibri" w:cs="Calibri"/>
          <w:color w:val="000000" w:themeColor="text1"/>
          <w:sz w:val="22"/>
          <w:szCs w:val="22"/>
          <w:lang w:val="en"/>
        </w:rPr>
      </w:pPr>
    </w:p>
    <w:p w14:paraId="61241936" w14:textId="222B291B" w:rsidR="000A6D39" w:rsidRPr="00247AAF" w:rsidRDefault="00E03E41" w:rsidP="04D24859">
      <w:pPr>
        <w:widowControl w:val="0"/>
        <w:spacing w:before="240" w:after="120" w:line="240" w:lineRule="auto"/>
        <w:ind w:left="561"/>
        <w:jc w:val="both"/>
        <w:rPr>
          <w:rFonts w:asciiTheme="minorHAnsi" w:hAnsiTheme="minorHAnsi" w:cstheme="minorBidi"/>
          <w:b/>
          <w:bCs/>
          <w:sz w:val="22"/>
          <w:szCs w:val="22"/>
          <w:lang w:val="en-GB"/>
        </w:rPr>
      </w:pPr>
      <w:bookmarkStart w:id="27" w:name="_Toc392669637"/>
      <w:commentRangeStart w:id="28"/>
      <w:commentRangeEnd w:id="28"/>
      <w:r w:rsidRPr="00247AAF">
        <w:rPr>
          <w:rFonts w:asciiTheme="minorHAnsi" w:hAnsiTheme="minorHAnsi" w:cstheme="minorBidi"/>
          <w:b/>
          <w:bCs/>
          <w:sz w:val="22"/>
          <w:szCs w:val="22"/>
          <w:lang w:val="en"/>
        </w:rPr>
        <w:t>Form of prices</w:t>
      </w:r>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9" w:name="_Toc194650674"/>
      <w:r>
        <w:rPr>
          <w:rFonts w:asciiTheme="minorHAnsi" w:hAnsiTheme="minorHAnsi" w:cstheme="minorHAnsi"/>
          <w:sz w:val="22"/>
          <w:szCs w:val="22"/>
          <w:lang w:val="en"/>
        </w:rPr>
        <w:t>Advance</w:t>
      </w:r>
      <w:bookmarkEnd w:id="29"/>
    </w:p>
    <w:p w14:paraId="5FF72FE2" w14:textId="18FD588E" w:rsidR="003231C9" w:rsidRPr="008E7A24" w:rsidRDefault="003231C9" w:rsidP="04D24859">
      <w:pPr>
        <w:pStyle w:val="u"/>
        <w:widowControl w:val="0"/>
        <w:spacing w:after="120"/>
        <w:ind w:left="561"/>
        <w:jc w:val="left"/>
        <w:rPr>
          <w:rFonts w:asciiTheme="minorHAnsi" w:hAnsiTheme="minorHAnsi" w:cstheme="minorBidi"/>
          <w:lang w:val="en-GB"/>
        </w:rPr>
      </w:pPr>
      <w:proofErr w:type="gramStart"/>
      <w:r w:rsidRPr="04D24859">
        <w:rPr>
          <w:rFonts w:asciiTheme="minorHAnsi" w:hAnsiTheme="minorHAnsi" w:cstheme="minorBidi"/>
          <w:lang w:val="en"/>
        </w:rPr>
        <w:t>A</w:t>
      </w:r>
      <w:proofErr w:type="gramEnd"/>
      <w:r w:rsidRPr="04D24859">
        <w:rPr>
          <w:rFonts w:asciiTheme="minorHAnsi" w:hAnsiTheme="minorHAnsi" w:cstheme="minorBidi"/>
          <w:lang w:val="en"/>
        </w:rPr>
        <w:t xml:space="preserve"> </w:t>
      </w:r>
      <w:r w:rsidR="00F01F99" w:rsidRPr="04D24859">
        <w:rPr>
          <w:rFonts w:asciiTheme="minorHAnsi" w:hAnsiTheme="minorHAnsi" w:cstheme="minorBidi"/>
          <w:lang w:val="en"/>
        </w:rPr>
        <w:t>advance</w:t>
      </w:r>
      <w:r w:rsidRPr="04D24859">
        <w:rPr>
          <w:rFonts w:asciiTheme="minorHAnsi" w:hAnsiTheme="minorHAnsi" w:cstheme="minorBidi"/>
          <w:lang w:val="en"/>
        </w:rPr>
        <w:t xml:space="preserve"> of </w:t>
      </w:r>
      <w:r w:rsidR="1E4173D8" w:rsidRPr="04D24859">
        <w:rPr>
          <w:rFonts w:asciiTheme="minorHAnsi" w:hAnsiTheme="minorHAnsi" w:cstheme="minorBidi"/>
          <w:lang w:val="en"/>
        </w:rPr>
        <w:t>2</w:t>
      </w:r>
      <w:r w:rsidR="00230ED2" w:rsidRPr="04D24859">
        <w:rPr>
          <w:rFonts w:asciiTheme="minorHAnsi" w:hAnsiTheme="minorHAnsi" w:cstheme="minorBidi"/>
          <w:lang w:val="en"/>
        </w:rPr>
        <w:t>0</w:t>
      </w:r>
      <w:r w:rsidRPr="04D24859">
        <w:rPr>
          <w:rFonts w:asciiTheme="minorHAnsi" w:hAnsiTheme="minorHAnsi" w:cstheme="minorBidi"/>
          <w:lang w:val="en"/>
        </w:rPr>
        <w:t xml:space="preserve">% of the amount of each purchase order is granted to the </w:t>
      </w:r>
      <w:r w:rsidR="00B1311C" w:rsidRPr="04D24859">
        <w:rPr>
          <w:rFonts w:asciiTheme="minorHAnsi" w:hAnsiTheme="minorHAnsi" w:cstheme="minorBidi"/>
          <w:smallCaps/>
          <w:lang w:val="en"/>
        </w:rPr>
        <w:t>Contractor</w:t>
      </w:r>
      <w:r w:rsidRPr="04D24859">
        <w:rPr>
          <w:rFonts w:asciiTheme="minorHAnsi" w:hAnsiTheme="minorHAnsi" w:cstheme="minorBidi"/>
          <w:lang w:val="en"/>
        </w:rPr>
        <w:t xml:space="preserve"> on notification of the purchase order in question (or for the first purchase order only)</w:t>
      </w:r>
    </w:p>
    <w:p w14:paraId="28F4E804" w14:textId="7A7E7A50"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amount of the purchase order.</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30" w:name="_Toc194650675"/>
      <w:r w:rsidRPr="00314455">
        <w:rPr>
          <w:rFonts w:asciiTheme="minorHAnsi" w:hAnsiTheme="minorHAnsi" w:cstheme="minorHAnsi"/>
          <w:sz w:val="22"/>
          <w:szCs w:val="22"/>
          <w:lang w:val="en"/>
        </w:rPr>
        <w:t>Payment procedure</w:t>
      </w:r>
      <w:bookmarkEnd w:id="30"/>
    </w:p>
    <w:p w14:paraId="083B5FA0" w14:textId="2F3A8D28" w:rsidR="00E637E0" w:rsidRPr="00314455" w:rsidRDefault="62DE55CE">
      <w:pPr>
        <w:pStyle w:val="u"/>
        <w:widowControl w:val="0"/>
        <w:numPr>
          <w:ilvl w:val="0"/>
          <w:numId w:val="54"/>
        </w:numPr>
        <w:ind w:left="567" w:hanging="283"/>
        <w:rPr>
          <w:rFonts w:asciiTheme="minorHAnsi" w:hAnsiTheme="minorHAnsi" w:cstheme="minorBidi"/>
          <w:b/>
          <w:bCs/>
          <w:szCs w:val="22"/>
          <w:lang w:val="en"/>
        </w:rPr>
      </w:pPr>
      <w:proofErr w:type="spellStart"/>
      <w:r w:rsidRPr="04D24859">
        <w:rPr>
          <w:rFonts w:asciiTheme="minorHAnsi" w:hAnsiTheme="minorHAnsi" w:cstheme="minorBidi"/>
          <w:b/>
          <w:bCs/>
          <w:lang w:val="en"/>
        </w:rPr>
        <w:t>Downpayment</w:t>
      </w:r>
      <w:proofErr w:type="spellEnd"/>
      <w:r w:rsidRPr="04D24859">
        <w:rPr>
          <w:rFonts w:asciiTheme="minorHAnsi" w:hAnsiTheme="minorHAnsi" w:cstheme="minorBidi"/>
          <w:b/>
          <w:bCs/>
          <w:lang w:val="en"/>
        </w:rPr>
        <w:t xml:space="preserve"> </w:t>
      </w:r>
    </w:p>
    <w:p w14:paraId="04AD401A" w14:textId="7BBD521F" w:rsidR="002E06B8" w:rsidRPr="009F4619" w:rsidRDefault="002E06B8" w:rsidP="002E06B8">
      <w:pPr>
        <w:pStyle w:val="u"/>
        <w:widowControl w:val="0"/>
        <w:numPr>
          <w:ilvl w:val="12"/>
          <w:numId w:val="54"/>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services/supplies due under item X/of </w:t>
      </w:r>
      <w:r>
        <w:rPr>
          <w:rFonts w:asciiTheme="minorHAnsi" w:hAnsiTheme="minorHAnsi" w:cstheme="minorHAnsi"/>
          <w:szCs w:val="22"/>
          <w:lang w:val="en"/>
        </w:rPr>
        <w:t xml:space="preserve">each purchase order of </w:t>
      </w:r>
      <w:r w:rsidRPr="00722AD6">
        <w:rPr>
          <w:rFonts w:asciiTheme="minorHAnsi" w:hAnsiTheme="minorHAnsi" w:cstheme="minorHAnsi"/>
          <w:szCs w:val="22"/>
          <w:lang w:val="en"/>
        </w:rPr>
        <w:t xml:space="preserve">the </w:t>
      </w:r>
      <w:r>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w:t>
      </w:r>
      <w:r w:rsidRPr="009F4619">
        <w:rPr>
          <w:rFonts w:asciiTheme="minorHAnsi" w:hAnsiTheme="minorHAnsi" w:cstheme="minorHAnsi"/>
          <w:szCs w:val="22"/>
          <w:lang w:val="en"/>
        </w:rPr>
        <w:t>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2E06B8" w:rsidRPr="009F4619" w14:paraId="1EB8D45C" w14:textId="77777777" w:rsidTr="00247AAF">
        <w:tc>
          <w:tcPr>
            <w:tcW w:w="3402" w:type="dxa"/>
            <w:vAlign w:val="center"/>
          </w:tcPr>
          <w:p w14:paraId="0580D76D" w14:textId="77777777" w:rsidR="002E06B8" w:rsidRPr="009F4619" w:rsidRDefault="002E06B8" w:rsidP="00247AAF">
            <w:pPr>
              <w:pStyle w:val="u"/>
              <w:widowControl w:val="0"/>
              <w:numPr>
                <w:ilvl w:val="12"/>
                <w:numId w:val="0"/>
              </w:numPr>
              <w:jc w:val="center"/>
              <w:rPr>
                <w:rFonts w:asciiTheme="minorHAnsi" w:hAnsiTheme="minorHAnsi" w:cstheme="minorHAnsi"/>
                <w:b/>
                <w:szCs w:val="22"/>
              </w:rPr>
            </w:pPr>
            <w:r w:rsidRPr="009F4619">
              <w:rPr>
                <w:rFonts w:asciiTheme="minorHAnsi" w:hAnsiTheme="minorHAnsi" w:cstheme="minorHAnsi"/>
                <w:b/>
                <w:bCs/>
                <w:szCs w:val="22"/>
                <w:lang w:val="en"/>
              </w:rPr>
              <w:t>Amount of the advance</w:t>
            </w:r>
          </w:p>
        </w:tc>
        <w:tc>
          <w:tcPr>
            <w:tcW w:w="3260" w:type="dxa"/>
            <w:vAlign w:val="center"/>
          </w:tcPr>
          <w:p w14:paraId="3AD529FE" w14:textId="77777777" w:rsidR="002E06B8" w:rsidRPr="009F4619" w:rsidRDefault="002E06B8" w:rsidP="00247AAF">
            <w:pPr>
              <w:pStyle w:val="u"/>
              <w:widowControl w:val="0"/>
              <w:numPr>
                <w:ilvl w:val="12"/>
                <w:numId w:val="0"/>
              </w:numPr>
              <w:jc w:val="center"/>
              <w:rPr>
                <w:rFonts w:asciiTheme="minorHAnsi" w:hAnsiTheme="minorHAnsi" w:cstheme="minorHAnsi"/>
                <w:b/>
                <w:szCs w:val="22"/>
              </w:rPr>
            </w:pPr>
            <w:r w:rsidRPr="009F4619">
              <w:rPr>
                <w:rFonts w:asciiTheme="minorHAnsi" w:hAnsiTheme="minorHAnsi" w:cstheme="minorHAnsi"/>
                <w:b/>
                <w:bCs/>
                <w:szCs w:val="22"/>
                <w:lang w:val="en"/>
              </w:rPr>
              <w:t>Payment date</w:t>
            </w:r>
          </w:p>
        </w:tc>
      </w:tr>
      <w:tr w:rsidR="002E06B8" w:rsidRPr="009F4619" w14:paraId="495CDD5C" w14:textId="77777777" w:rsidTr="00247AAF">
        <w:tc>
          <w:tcPr>
            <w:tcW w:w="3402" w:type="dxa"/>
            <w:vAlign w:val="center"/>
          </w:tcPr>
          <w:p w14:paraId="33B79428" w14:textId="445B2BB9" w:rsidR="002E06B8" w:rsidRPr="009F4619" w:rsidRDefault="00247AAF" w:rsidP="00247AAF">
            <w:pPr>
              <w:pStyle w:val="u"/>
              <w:widowControl w:val="0"/>
              <w:numPr>
                <w:ilvl w:val="12"/>
                <w:numId w:val="0"/>
              </w:numPr>
              <w:jc w:val="center"/>
              <w:rPr>
                <w:rFonts w:asciiTheme="minorHAnsi" w:hAnsiTheme="minorHAnsi" w:cstheme="minorHAnsi"/>
                <w:szCs w:val="22"/>
                <w:lang w:val="en-GB"/>
              </w:rPr>
            </w:pPr>
            <w:r w:rsidRPr="009F4619">
              <w:rPr>
                <w:rFonts w:asciiTheme="minorHAnsi" w:hAnsiTheme="minorHAnsi" w:cstheme="minorHAnsi"/>
                <w:szCs w:val="22"/>
                <w:lang w:val="en"/>
              </w:rPr>
              <w:t>90</w:t>
            </w:r>
            <w:r w:rsidR="002E06B8" w:rsidRPr="009F4619">
              <w:rPr>
                <w:rFonts w:asciiTheme="minorHAnsi" w:hAnsiTheme="minorHAnsi" w:cstheme="minorHAnsi"/>
                <w:szCs w:val="22"/>
                <w:lang w:val="en"/>
              </w:rPr>
              <w:t>% of the amount of the item – or amount in value</w:t>
            </w:r>
          </w:p>
        </w:tc>
        <w:tc>
          <w:tcPr>
            <w:tcW w:w="3260" w:type="dxa"/>
            <w:vAlign w:val="center"/>
          </w:tcPr>
          <w:p w14:paraId="24BB87FE" w14:textId="290464E7" w:rsidR="002E06B8" w:rsidRPr="009F4619" w:rsidRDefault="002E06B8" w:rsidP="00247AAF">
            <w:pPr>
              <w:pStyle w:val="u"/>
              <w:widowControl w:val="0"/>
              <w:numPr>
                <w:ilvl w:val="12"/>
                <w:numId w:val="0"/>
              </w:numPr>
              <w:jc w:val="center"/>
              <w:rPr>
                <w:rFonts w:asciiTheme="minorHAnsi" w:hAnsiTheme="minorHAnsi" w:cstheme="minorHAnsi"/>
                <w:szCs w:val="22"/>
                <w:lang w:val="en-GB"/>
              </w:rPr>
            </w:pPr>
            <w:r w:rsidRPr="009F4619">
              <w:rPr>
                <w:rFonts w:asciiTheme="minorHAnsi" w:hAnsiTheme="minorHAnsi" w:cstheme="minorHAnsi"/>
                <w:szCs w:val="22"/>
                <w:lang w:val="en"/>
              </w:rPr>
              <w:br/>
              <w:t>acceptance of the deliverable XX</w:t>
            </w:r>
          </w:p>
        </w:tc>
      </w:tr>
      <w:tr w:rsidR="002E06B8" w:rsidRPr="009F4619" w14:paraId="31E45CE4" w14:textId="77777777" w:rsidTr="00247AAF">
        <w:tc>
          <w:tcPr>
            <w:tcW w:w="3402" w:type="dxa"/>
            <w:vAlign w:val="center"/>
          </w:tcPr>
          <w:p w14:paraId="0AA4F435" w14:textId="0EE61D0B" w:rsidR="002E06B8" w:rsidRPr="009F4619" w:rsidRDefault="00247AAF" w:rsidP="00247AAF">
            <w:pPr>
              <w:pStyle w:val="u"/>
              <w:widowControl w:val="0"/>
              <w:numPr>
                <w:ilvl w:val="12"/>
                <w:numId w:val="0"/>
              </w:numPr>
              <w:jc w:val="center"/>
              <w:rPr>
                <w:rFonts w:asciiTheme="minorHAnsi" w:hAnsiTheme="minorHAnsi" w:cs="Arial"/>
                <w:szCs w:val="22"/>
                <w:lang w:val="en-GB"/>
              </w:rPr>
            </w:pPr>
            <w:r w:rsidRPr="009F4619">
              <w:rPr>
                <w:rFonts w:asciiTheme="minorHAnsi" w:hAnsiTheme="minorHAnsi" w:cs="Arial"/>
                <w:szCs w:val="22"/>
                <w:lang w:val="en-US"/>
              </w:rPr>
              <w:t>90</w:t>
            </w:r>
            <w:r w:rsidR="002E06B8" w:rsidRPr="009F4619">
              <w:rPr>
                <w:rFonts w:asciiTheme="minorHAnsi" w:hAnsiTheme="minorHAnsi" w:cs="Arial"/>
                <w:szCs w:val="22"/>
                <w:lang w:val="en"/>
              </w:rPr>
              <w:t>% of the amount of the item – or amount in value</w:t>
            </w:r>
          </w:p>
        </w:tc>
        <w:tc>
          <w:tcPr>
            <w:tcW w:w="3260" w:type="dxa"/>
            <w:vAlign w:val="center"/>
          </w:tcPr>
          <w:p w14:paraId="75394A4D" w14:textId="289FAC4A" w:rsidR="002E06B8" w:rsidRPr="009F4619" w:rsidRDefault="002E06B8" w:rsidP="00247AAF">
            <w:pPr>
              <w:pStyle w:val="u"/>
              <w:widowControl w:val="0"/>
              <w:numPr>
                <w:ilvl w:val="12"/>
                <w:numId w:val="0"/>
              </w:numPr>
              <w:jc w:val="center"/>
              <w:rPr>
                <w:rFonts w:asciiTheme="minorHAnsi" w:hAnsiTheme="minorHAnsi" w:cs="Arial"/>
                <w:szCs w:val="22"/>
                <w:lang w:val="en-GB"/>
              </w:rPr>
            </w:pPr>
            <w:r w:rsidRPr="009F4619">
              <w:rPr>
                <w:rFonts w:asciiTheme="minorHAnsi" w:hAnsiTheme="minorHAnsi" w:cs="Arial"/>
                <w:szCs w:val="22"/>
                <w:lang w:val="en"/>
              </w:rPr>
              <w:br/>
              <w:t>acceptance of the deliverable XX</w:t>
            </w:r>
          </w:p>
        </w:tc>
      </w:tr>
      <w:tr w:rsidR="002E06B8" w:rsidRPr="009F4619" w14:paraId="56B40101" w14:textId="77777777" w:rsidTr="00247AAF">
        <w:tc>
          <w:tcPr>
            <w:tcW w:w="3402" w:type="dxa"/>
            <w:vAlign w:val="center"/>
          </w:tcPr>
          <w:p w14:paraId="20CC667B" w14:textId="7028A15D" w:rsidR="002E06B8" w:rsidRPr="009F4619" w:rsidRDefault="00247AAF" w:rsidP="00247AAF">
            <w:pPr>
              <w:pStyle w:val="u"/>
              <w:widowControl w:val="0"/>
              <w:numPr>
                <w:ilvl w:val="12"/>
                <w:numId w:val="0"/>
              </w:numPr>
              <w:jc w:val="center"/>
              <w:rPr>
                <w:rFonts w:asciiTheme="minorHAnsi" w:hAnsiTheme="minorHAnsi" w:cs="Arial"/>
                <w:szCs w:val="22"/>
                <w:lang w:val="en-US"/>
              </w:rPr>
            </w:pPr>
            <w:r w:rsidRPr="009F4619">
              <w:rPr>
                <w:rFonts w:asciiTheme="minorHAnsi" w:hAnsiTheme="minorHAnsi" w:cs="Arial"/>
                <w:szCs w:val="22"/>
                <w:lang w:val="en-US"/>
              </w:rPr>
              <w:lastRenderedPageBreak/>
              <w:t>90</w:t>
            </w:r>
            <w:r w:rsidRPr="009F4619">
              <w:rPr>
                <w:rFonts w:asciiTheme="minorHAnsi" w:hAnsiTheme="minorHAnsi" w:cs="Arial"/>
                <w:szCs w:val="22"/>
                <w:lang w:val="en"/>
              </w:rPr>
              <w:t>% of the amount of the item – or amount in value</w:t>
            </w:r>
          </w:p>
        </w:tc>
        <w:tc>
          <w:tcPr>
            <w:tcW w:w="3260" w:type="dxa"/>
            <w:vAlign w:val="center"/>
          </w:tcPr>
          <w:p w14:paraId="5C843361" w14:textId="18F2081E" w:rsidR="002E06B8" w:rsidRPr="009F4619" w:rsidRDefault="002E06B8" w:rsidP="00247AAF">
            <w:pPr>
              <w:pStyle w:val="u"/>
              <w:widowControl w:val="0"/>
              <w:numPr>
                <w:ilvl w:val="12"/>
                <w:numId w:val="0"/>
              </w:numPr>
              <w:jc w:val="center"/>
              <w:rPr>
                <w:rFonts w:asciiTheme="minorHAnsi" w:hAnsiTheme="minorHAnsi" w:cs="Arial"/>
                <w:szCs w:val="22"/>
                <w:lang w:val="en-GB"/>
              </w:rPr>
            </w:pPr>
            <w:r w:rsidRPr="009F4619">
              <w:rPr>
                <w:rFonts w:asciiTheme="minorHAnsi" w:hAnsiTheme="minorHAnsi" w:cs="Arial"/>
                <w:szCs w:val="22"/>
                <w:lang w:val="en"/>
              </w:rPr>
              <w:br/>
              <w:t>acceptance of the deliverable XX</w:t>
            </w:r>
          </w:p>
        </w:tc>
      </w:tr>
    </w:tbl>
    <w:p w14:paraId="681B57C0" w14:textId="4690C959" w:rsidR="007B473C" w:rsidRPr="009F4619" w:rsidRDefault="007B473C" w:rsidP="04D24859">
      <w:pPr>
        <w:pStyle w:val="u"/>
        <w:widowControl w:val="0"/>
        <w:spacing w:after="120"/>
        <w:ind w:left="561"/>
        <w:jc w:val="left"/>
        <w:rPr>
          <w:rFonts w:asciiTheme="minorHAnsi" w:hAnsiTheme="minorHAnsi" w:cstheme="minorBidi"/>
          <w:lang w:val="en-GB"/>
        </w:rPr>
      </w:pPr>
    </w:p>
    <w:p w14:paraId="18E1EF8E" w14:textId="00046676" w:rsidR="00E637E0" w:rsidRPr="009F461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9F461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Each item and purchase order </w:t>
      </w:r>
      <w:proofErr w:type="gramStart"/>
      <w:r w:rsidRPr="00DA34BC">
        <w:rPr>
          <w:rFonts w:asciiTheme="minorHAnsi" w:hAnsiTheme="minorHAnsi" w:cs="Arial"/>
          <w:szCs w:val="22"/>
          <w:lang w:val="en"/>
        </w:rPr>
        <w:t>gives</w:t>
      </w:r>
      <w:proofErr w:type="gramEnd"/>
      <w:r w:rsidRPr="00DA34BC">
        <w:rPr>
          <w:rFonts w:asciiTheme="minorHAnsi" w:hAnsiTheme="minorHAnsi" w:cs="Arial"/>
          <w:szCs w:val="22"/>
          <w:lang w:val="en"/>
        </w:rPr>
        <w:t xml:space="preserve">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31" w:name="_Toc194650676"/>
      <w:r w:rsidRPr="00DA34BC">
        <w:rPr>
          <w:rFonts w:asciiTheme="minorHAnsi" w:hAnsiTheme="minorHAnsi"/>
          <w:sz w:val="22"/>
          <w:szCs w:val="22"/>
          <w:lang w:val="en"/>
        </w:rPr>
        <w:t>Payment terms and late payment interest</w:t>
      </w:r>
      <w:bookmarkEnd w:id="31"/>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32" w:name="_Toc194650677"/>
      <w:r w:rsidRPr="00DA34BC">
        <w:rPr>
          <w:rFonts w:asciiTheme="minorHAnsi" w:hAnsiTheme="minorHAnsi"/>
          <w:sz w:val="22"/>
          <w:szCs w:val="22"/>
          <w:lang w:val="en"/>
        </w:rPr>
        <w:t>Presentation of payment demands</w:t>
      </w:r>
      <w:bookmarkEnd w:id="32"/>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lang w:val="en-GB" w:eastAsia="en-GB"/>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33" w:name="_Toc194650678"/>
      <w:bookmarkStart w:id="34" w:name="_Toc344300189"/>
      <w:bookmarkEnd w:id="27"/>
      <w:r w:rsidRPr="00DA34BC">
        <w:rPr>
          <w:rFonts w:asciiTheme="minorHAnsi" w:hAnsiTheme="minorHAnsi"/>
          <w:sz w:val="22"/>
          <w:szCs w:val="22"/>
          <w:lang w:val="en"/>
        </w:rPr>
        <w:t>Bank transfer</w:t>
      </w:r>
      <w:bookmarkEnd w:id="33"/>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35" w:name="_Toc194650679"/>
      <w:r w:rsidRPr="00DA34BC">
        <w:rPr>
          <w:rFonts w:asciiTheme="minorHAnsi" w:hAnsiTheme="minorHAnsi"/>
          <w:sz w:val="22"/>
          <w:szCs w:val="22"/>
          <w:lang w:val="en"/>
        </w:rPr>
        <w:t>Value added tax (VAT)</w:t>
      </w:r>
      <w:bookmarkEnd w:id="34"/>
      <w:bookmarkEnd w:id="35"/>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36" w:name="_Toc392669638"/>
      <w:bookmarkStart w:id="37" w:name="_Toc194650680"/>
      <w:r w:rsidRPr="00DA34BC">
        <w:rPr>
          <w:rFonts w:asciiTheme="minorHAnsi" w:hAnsiTheme="minorHAnsi"/>
          <w:sz w:val="22"/>
          <w:szCs w:val="22"/>
          <w:lang w:val="en"/>
        </w:rPr>
        <w:t>Taxes and duties</w:t>
      </w:r>
      <w:bookmarkEnd w:id="36"/>
      <w:bookmarkEnd w:id="37"/>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8" w:name="_Toc194650681"/>
      <w:r w:rsidRPr="00CB5E4E">
        <w:rPr>
          <w:rFonts w:asciiTheme="minorHAnsi" w:hAnsiTheme="minorHAnsi"/>
          <w:b/>
          <w:bCs/>
          <w:caps/>
          <w:sz w:val="24"/>
          <w:u w:val="single"/>
          <w:lang w:val="en"/>
        </w:rPr>
        <w:t>inspection and acceptance activities</w:t>
      </w:r>
      <w:bookmarkEnd w:id="38"/>
    </w:p>
    <w:p w14:paraId="54DD548A" w14:textId="77777777" w:rsidR="00F72033" w:rsidRPr="00CB5E4E" w:rsidRDefault="000243D6" w:rsidP="00A1761D">
      <w:pPr>
        <w:pStyle w:val="Titre2"/>
        <w:jc w:val="both"/>
        <w:rPr>
          <w:rFonts w:asciiTheme="minorHAnsi" w:hAnsiTheme="minorHAnsi"/>
          <w:sz w:val="22"/>
          <w:szCs w:val="22"/>
        </w:rPr>
      </w:pPr>
      <w:bookmarkStart w:id="39" w:name="_Toc392669640"/>
      <w:bookmarkStart w:id="40" w:name="_Toc390691469"/>
      <w:bookmarkStart w:id="41" w:name="_Toc194650682"/>
      <w:r w:rsidRPr="00CB5E4E">
        <w:rPr>
          <w:rFonts w:asciiTheme="minorHAnsi" w:hAnsiTheme="minorHAnsi"/>
          <w:sz w:val="22"/>
          <w:szCs w:val="22"/>
          <w:lang w:val="en"/>
        </w:rPr>
        <w:t>Inspection activities</w:t>
      </w:r>
      <w:bookmarkEnd w:id="39"/>
      <w:bookmarkEnd w:id="40"/>
      <w:bookmarkEnd w:id="41"/>
    </w:p>
    <w:p w14:paraId="4A011F14" w14:textId="77777777" w:rsidR="00F766D6" w:rsidRPr="009F4619"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w:t>
      </w:r>
      <w:r w:rsidRPr="009F4619">
        <w:rPr>
          <w:rFonts w:asciiTheme="minorHAnsi" w:hAnsiTheme="minorHAnsi" w:cs="Arial"/>
          <w:szCs w:val="22"/>
          <w:lang w:val="en"/>
        </w:rPr>
        <w:t>activities will be carried out for services and supplies as set out in Chapter 5 of the CCAG-FCS. By way of derogation from Article 23 of the CCAG-FCS, inspection activities will be carried out by:</w:t>
      </w:r>
    </w:p>
    <w:p w14:paraId="28122027" w14:textId="00F6E815" w:rsidR="00D00B3A" w:rsidRPr="009F4619" w:rsidRDefault="00F766D6" w:rsidP="00A1761D">
      <w:pPr>
        <w:pStyle w:val="u"/>
        <w:widowControl w:val="0"/>
        <w:numPr>
          <w:ilvl w:val="0"/>
          <w:numId w:val="11"/>
        </w:numPr>
        <w:rPr>
          <w:rFonts w:asciiTheme="minorHAnsi" w:hAnsiTheme="minorHAnsi" w:cs="Arial"/>
          <w:szCs w:val="22"/>
          <w:lang w:val="en-GB"/>
        </w:rPr>
      </w:pPr>
      <w:r w:rsidRPr="009F4619">
        <w:rPr>
          <w:rFonts w:asciiTheme="minorHAnsi" w:hAnsiTheme="minorHAnsi" w:cs="Arial"/>
          <w:szCs w:val="22"/>
          <w:lang w:val="en"/>
        </w:rPr>
        <w:t xml:space="preserve">the </w:t>
      </w:r>
      <w:r w:rsidR="00230ED2" w:rsidRPr="009F4619">
        <w:rPr>
          <w:rFonts w:asciiTheme="minorHAnsi" w:hAnsiTheme="minorHAnsi" w:cs="Arial"/>
          <w:szCs w:val="22"/>
          <w:lang w:val="en"/>
        </w:rPr>
        <w:t>Technical Lead</w:t>
      </w:r>
      <w:r w:rsidRPr="009F4619">
        <w:rPr>
          <w:rFonts w:asciiTheme="minorHAnsi" w:hAnsiTheme="minorHAnsi" w:cs="Arial"/>
          <w:szCs w:val="22"/>
          <w:lang w:val="en"/>
        </w:rPr>
        <w:t xml:space="preserve">, </w:t>
      </w:r>
      <w:proofErr w:type="spellStart"/>
      <w:r w:rsidR="00CC2BAD" w:rsidRPr="009F4619">
        <w:rPr>
          <w:rFonts w:asciiTheme="minorHAnsi" w:hAnsiTheme="minorHAnsi" w:cs="Arial"/>
          <w:szCs w:val="22"/>
          <w:lang w:val="en"/>
        </w:rPr>
        <w:t>Nastasia</w:t>
      </w:r>
      <w:proofErr w:type="spellEnd"/>
      <w:r w:rsidR="00CC2BAD" w:rsidRPr="009F4619">
        <w:rPr>
          <w:rFonts w:asciiTheme="minorHAnsi" w:hAnsiTheme="minorHAnsi" w:cs="Arial"/>
          <w:szCs w:val="22"/>
          <w:lang w:val="en"/>
        </w:rPr>
        <w:t xml:space="preserve"> POUSSE </w:t>
      </w:r>
    </w:p>
    <w:p w14:paraId="6CCBE32B" w14:textId="630BE84F" w:rsidR="00F766D6" w:rsidRPr="009F4619" w:rsidRDefault="00F766D6" w:rsidP="00A1761D">
      <w:pPr>
        <w:pStyle w:val="Titre2"/>
        <w:spacing w:before="120" w:after="60"/>
        <w:jc w:val="both"/>
        <w:rPr>
          <w:rFonts w:asciiTheme="minorHAnsi" w:hAnsiTheme="minorHAnsi"/>
          <w:sz w:val="22"/>
          <w:szCs w:val="22"/>
          <w:lang w:val="en-GB"/>
        </w:rPr>
      </w:pPr>
      <w:bookmarkStart w:id="42" w:name="_Toc194650683"/>
      <w:r w:rsidRPr="009F4619">
        <w:rPr>
          <w:rFonts w:asciiTheme="minorHAnsi" w:hAnsiTheme="minorHAnsi"/>
          <w:lang w:val="en"/>
        </w:rPr>
        <w:t xml:space="preserve">the </w:t>
      </w:r>
      <w:r w:rsidR="00230ED2" w:rsidRPr="009F4619">
        <w:rPr>
          <w:rFonts w:asciiTheme="minorHAnsi" w:hAnsiTheme="minorHAnsi"/>
          <w:lang w:val="en"/>
        </w:rPr>
        <w:t>Project Lead</w:t>
      </w:r>
      <w:r w:rsidRPr="009F4619">
        <w:rPr>
          <w:rFonts w:asciiTheme="minorHAnsi" w:hAnsiTheme="minorHAnsi"/>
          <w:lang w:val="en"/>
        </w:rPr>
        <w:t xml:space="preserve">, </w:t>
      </w:r>
      <w:r w:rsidR="1395D578" w:rsidRPr="009F4619">
        <w:rPr>
          <w:rFonts w:asciiTheme="minorHAnsi" w:hAnsiTheme="minorHAnsi"/>
          <w:lang w:val="en"/>
        </w:rPr>
        <w:t xml:space="preserve">Marie </w:t>
      </w:r>
      <w:proofErr w:type="spellStart"/>
      <w:r w:rsidR="1395D578" w:rsidRPr="009F4619">
        <w:rPr>
          <w:rFonts w:asciiTheme="minorHAnsi" w:hAnsiTheme="minorHAnsi"/>
          <w:lang w:val="en"/>
        </w:rPr>
        <w:t>Maylis</w:t>
      </w:r>
      <w:proofErr w:type="spellEnd"/>
      <w:r w:rsidR="1395D578" w:rsidRPr="009F4619">
        <w:rPr>
          <w:rFonts w:asciiTheme="minorHAnsi" w:hAnsiTheme="minorHAnsi"/>
          <w:lang w:val="en"/>
        </w:rPr>
        <w:t xml:space="preserve"> CHARLAT</w:t>
      </w:r>
      <w:bookmarkEnd w:id="42"/>
      <w:r w:rsidR="1395D578" w:rsidRPr="009F4619">
        <w:rPr>
          <w:rFonts w:asciiTheme="minorHAnsi" w:hAnsiTheme="minorHAnsi"/>
          <w:lang w:val="en"/>
        </w:rPr>
        <w:t xml:space="preserve"> </w:t>
      </w:r>
      <w:bookmarkStart w:id="43" w:name="_Toc390691470"/>
      <w:bookmarkStart w:id="44" w:name="_Toc392669641"/>
      <w:bookmarkStart w:id="45" w:name="_Toc194650684"/>
      <w:r w:rsidRPr="009F4619">
        <w:rPr>
          <w:rFonts w:asciiTheme="minorHAnsi" w:hAnsiTheme="minorHAnsi"/>
          <w:sz w:val="22"/>
          <w:szCs w:val="22"/>
          <w:lang w:val="en"/>
        </w:rPr>
        <w:t>Acceptance</w:t>
      </w:r>
      <w:bookmarkEnd w:id="43"/>
      <w:r w:rsidRPr="009F4619">
        <w:rPr>
          <w:rFonts w:asciiTheme="minorHAnsi" w:hAnsiTheme="minorHAnsi"/>
          <w:sz w:val="22"/>
          <w:szCs w:val="22"/>
          <w:lang w:val="en"/>
        </w:rPr>
        <w:t xml:space="preserve"> of service</w:t>
      </w:r>
      <w:bookmarkEnd w:id="44"/>
      <w:r w:rsidRPr="009F4619">
        <w:rPr>
          <w:rFonts w:asciiTheme="minorHAnsi" w:hAnsiTheme="minorHAnsi"/>
          <w:sz w:val="22"/>
          <w:szCs w:val="22"/>
          <w:lang w:val="en"/>
        </w:rPr>
        <w:t>s and supplies</w:t>
      </w:r>
      <w:bookmarkEnd w:id="45"/>
    </w:p>
    <w:p w14:paraId="64D6CB13" w14:textId="77777777" w:rsidR="00C27993" w:rsidRPr="009F4619" w:rsidRDefault="00F766D6" w:rsidP="00A1761D">
      <w:pPr>
        <w:pStyle w:val="u"/>
        <w:widowControl w:val="0"/>
        <w:numPr>
          <w:ilvl w:val="12"/>
          <w:numId w:val="0"/>
        </w:numPr>
        <w:spacing w:before="120"/>
        <w:ind w:left="561"/>
        <w:rPr>
          <w:rFonts w:asciiTheme="minorHAnsi" w:hAnsiTheme="minorHAnsi" w:cs="Arial"/>
          <w:szCs w:val="22"/>
          <w:lang w:val="en-GB"/>
        </w:rPr>
      </w:pPr>
      <w:r w:rsidRPr="009F4619">
        <w:rPr>
          <w:rFonts w:asciiTheme="minorHAnsi" w:hAnsiTheme="minorHAnsi" w:cs="Arial"/>
          <w:szCs w:val="22"/>
          <w:lang w:val="en"/>
        </w:rPr>
        <w:t>By way of derogation from Article 25 of the CCAG-FCS, acceptance activities will be carried out by:</w:t>
      </w:r>
    </w:p>
    <w:p w14:paraId="1F398BD2" w14:textId="33CC6FEE" w:rsidR="00C27993" w:rsidRPr="009F4619" w:rsidRDefault="00D00B3A" w:rsidP="00A1761D">
      <w:pPr>
        <w:pStyle w:val="u"/>
        <w:widowControl w:val="0"/>
        <w:numPr>
          <w:ilvl w:val="0"/>
          <w:numId w:val="11"/>
        </w:numPr>
        <w:rPr>
          <w:rFonts w:asciiTheme="minorHAnsi" w:hAnsiTheme="minorHAnsi" w:cs="Arial"/>
          <w:szCs w:val="22"/>
          <w:lang w:val="en-GB"/>
        </w:rPr>
      </w:pPr>
      <w:r w:rsidRPr="009F4619">
        <w:rPr>
          <w:rFonts w:asciiTheme="minorHAnsi" w:hAnsiTheme="minorHAnsi" w:cs="Arial"/>
          <w:szCs w:val="22"/>
          <w:lang w:val="en"/>
        </w:rPr>
        <w:t xml:space="preserve">the </w:t>
      </w:r>
      <w:r w:rsidR="00230ED2" w:rsidRPr="009F4619">
        <w:rPr>
          <w:rFonts w:asciiTheme="minorHAnsi" w:hAnsiTheme="minorHAnsi" w:cs="Arial"/>
          <w:szCs w:val="22"/>
          <w:lang w:val="en"/>
        </w:rPr>
        <w:t>Technical Lead</w:t>
      </w:r>
      <w:r w:rsidR="00CC2BAD" w:rsidRPr="009F4619">
        <w:rPr>
          <w:rFonts w:asciiTheme="minorHAnsi" w:hAnsiTheme="minorHAnsi" w:cs="Arial"/>
          <w:szCs w:val="22"/>
          <w:lang w:val="en"/>
        </w:rPr>
        <w:t xml:space="preserve"> </w:t>
      </w:r>
      <w:proofErr w:type="spellStart"/>
      <w:r w:rsidR="00CC2BAD" w:rsidRPr="009F4619">
        <w:rPr>
          <w:rFonts w:asciiTheme="minorHAnsi" w:hAnsiTheme="minorHAnsi" w:cs="Arial"/>
          <w:szCs w:val="22"/>
          <w:lang w:val="en"/>
        </w:rPr>
        <w:t>Nastasia</w:t>
      </w:r>
      <w:proofErr w:type="spellEnd"/>
      <w:r w:rsidR="00CC2BAD" w:rsidRPr="009F4619">
        <w:rPr>
          <w:rFonts w:asciiTheme="minorHAnsi" w:hAnsiTheme="minorHAnsi" w:cs="Arial"/>
          <w:szCs w:val="22"/>
          <w:lang w:val="en"/>
        </w:rPr>
        <w:t xml:space="preserve"> POUSSE</w:t>
      </w:r>
    </w:p>
    <w:p w14:paraId="3D621301" w14:textId="190F6806" w:rsidR="00490566" w:rsidRDefault="00C27993" w:rsidP="00A1761D">
      <w:pPr>
        <w:pStyle w:val="u"/>
        <w:widowControl w:val="0"/>
        <w:numPr>
          <w:ilvl w:val="12"/>
          <w:numId w:val="0"/>
        </w:numPr>
        <w:spacing w:before="120"/>
        <w:ind w:left="561"/>
        <w:rPr>
          <w:rFonts w:asciiTheme="minorHAnsi" w:hAnsiTheme="minorHAnsi" w:cs="Arial"/>
          <w:szCs w:val="22"/>
          <w:lang w:val="en"/>
        </w:rPr>
      </w:pPr>
      <w:r w:rsidRPr="009F4619">
        <w:rPr>
          <w:rFonts w:asciiTheme="minorHAnsi" w:hAnsiTheme="minorHAnsi" w:cs="Arial"/>
          <w:lang w:val="en"/>
        </w:rPr>
        <w:t xml:space="preserve">the </w:t>
      </w:r>
      <w:r w:rsidR="00230ED2" w:rsidRPr="009F4619">
        <w:rPr>
          <w:rFonts w:asciiTheme="minorHAnsi" w:hAnsiTheme="minorHAnsi" w:cs="Arial"/>
          <w:lang w:val="en"/>
        </w:rPr>
        <w:t>Project Lead</w:t>
      </w:r>
      <w:r w:rsidRPr="009F4619">
        <w:rPr>
          <w:rFonts w:asciiTheme="minorHAnsi" w:hAnsiTheme="minorHAnsi" w:cs="Arial"/>
          <w:lang w:val="en"/>
        </w:rPr>
        <w:t>,</w:t>
      </w:r>
      <w:r w:rsidR="00247AAF" w:rsidRPr="009F4619">
        <w:rPr>
          <w:rFonts w:asciiTheme="minorHAnsi" w:hAnsiTheme="minorHAnsi" w:cs="Arial"/>
          <w:lang w:val="en"/>
        </w:rPr>
        <w:t xml:space="preserve"> </w:t>
      </w:r>
      <w:r w:rsidR="4D366894" w:rsidRPr="009F4619">
        <w:rPr>
          <w:rFonts w:asciiTheme="minorHAnsi" w:hAnsiTheme="minorHAnsi" w:cs="Arial"/>
          <w:lang w:val="en"/>
        </w:rPr>
        <w:t xml:space="preserve">Marie </w:t>
      </w:r>
      <w:proofErr w:type="spellStart"/>
      <w:r w:rsidR="4D366894" w:rsidRPr="009F4619">
        <w:rPr>
          <w:rFonts w:asciiTheme="minorHAnsi" w:hAnsiTheme="minorHAnsi" w:cs="Arial"/>
          <w:lang w:val="en"/>
        </w:rPr>
        <w:t>Maylis</w:t>
      </w:r>
      <w:proofErr w:type="spellEnd"/>
      <w:r w:rsidR="4D366894" w:rsidRPr="009F4619">
        <w:rPr>
          <w:rFonts w:asciiTheme="minorHAnsi" w:hAnsiTheme="minorHAnsi" w:cs="Arial"/>
          <w:lang w:val="en"/>
        </w:rPr>
        <w:t xml:space="preserve"> CHARLAT </w:t>
      </w:r>
      <w:r w:rsidR="00F766D6"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00F766D6"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6" w:name="_Toc194650685"/>
      <w:r w:rsidRPr="00D95D87">
        <w:rPr>
          <w:rFonts w:asciiTheme="minorHAnsi" w:hAnsiTheme="minorHAnsi"/>
          <w:b/>
          <w:bCs/>
          <w:caps/>
          <w:sz w:val="24"/>
          <w:u w:val="single"/>
          <w:lang w:val="en"/>
        </w:rPr>
        <w:t>Specific terms of execution</w:t>
      </w:r>
      <w:bookmarkEnd w:id="46"/>
    </w:p>
    <w:p w14:paraId="4E0A273E" w14:textId="77777777" w:rsidR="00230ED2" w:rsidRDefault="000A6914" w:rsidP="000A6914">
      <w:pPr>
        <w:pStyle w:val="Titre2"/>
        <w:spacing w:before="120" w:after="60"/>
        <w:rPr>
          <w:rFonts w:asciiTheme="minorHAnsi" w:hAnsiTheme="minorHAnsi" w:cstheme="minorHAnsi"/>
          <w:sz w:val="22"/>
          <w:szCs w:val="22"/>
          <w:lang w:val="en"/>
        </w:rPr>
      </w:pPr>
      <w:bookmarkStart w:id="47" w:name="_Toc194650686"/>
      <w:bookmarkStart w:id="48" w:name="_Toc392669643"/>
      <w:r w:rsidRPr="00D95D87">
        <w:rPr>
          <w:rFonts w:asciiTheme="minorHAnsi" w:hAnsiTheme="minorHAnsi" w:cstheme="minorHAnsi"/>
          <w:sz w:val="22"/>
          <w:szCs w:val="22"/>
          <w:lang w:val="en"/>
        </w:rPr>
        <w:t>Deliverables table</w:t>
      </w:r>
      <w:bookmarkEnd w:id="47"/>
    </w:p>
    <w:p w14:paraId="24654119" w14:textId="760CB8F4" w:rsidR="000A6914" w:rsidRDefault="00230ED2" w:rsidP="31A848BB">
      <w:pPr>
        <w:pStyle w:val="Titre2"/>
        <w:spacing w:before="120" w:after="60"/>
        <w:rPr>
          <w:rFonts w:asciiTheme="minorHAnsi" w:hAnsiTheme="minorHAnsi" w:cstheme="minorBidi"/>
          <w:sz w:val="22"/>
          <w:szCs w:val="22"/>
          <w:lang w:val="en-US"/>
        </w:rPr>
      </w:pPr>
      <w:bookmarkStart w:id="49" w:name="_Toc194650687"/>
      <w:r w:rsidRPr="31A848BB">
        <w:rPr>
          <w:rFonts w:asciiTheme="minorHAnsi" w:hAnsiTheme="minorHAnsi" w:cstheme="minorBidi"/>
          <w:sz w:val="22"/>
          <w:szCs w:val="22"/>
          <w:lang w:val="en-US"/>
        </w:rPr>
        <w:t>The contractual deliverables will be expressed in each purchase order. An indication of these deliverables may be found below:</w:t>
      </w:r>
      <w:bookmarkEnd w:id="49"/>
    </w:p>
    <w:tbl>
      <w:tblPr>
        <w:tblStyle w:val="Grilledutableau1"/>
        <w:tblW w:w="0" w:type="auto"/>
        <w:tblInd w:w="360" w:type="dxa"/>
        <w:tblLook w:val="04A0" w:firstRow="1" w:lastRow="0" w:firstColumn="1" w:lastColumn="0" w:noHBand="0" w:noVBand="1"/>
      </w:tblPr>
      <w:tblGrid>
        <w:gridCol w:w="5872"/>
        <w:gridCol w:w="2830"/>
      </w:tblGrid>
      <w:tr w:rsidR="0051724D" w:rsidRPr="00A77CE9" w14:paraId="74194946" w14:textId="77777777" w:rsidTr="31A848BB">
        <w:tc>
          <w:tcPr>
            <w:tcW w:w="5872" w:type="dxa"/>
          </w:tcPr>
          <w:p w14:paraId="7014B0DF" w14:textId="64ED0BAA" w:rsidR="0051724D" w:rsidRPr="00A77CE9" w:rsidRDefault="0051724D" w:rsidP="00945A08">
            <w:pPr>
              <w:jc w:val="both"/>
              <w:rPr>
                <w:rFonts w:asciiTheme="minorHAnsi" w:eastAsia="Arial Unicode MS" w:hAnsiTheme="minorHAnsi" w:cstheme="minorHAnsi"/>
              </w:rPr>
            </w:pPr>
            <w:r>
              <w:rPr>
                <w:rFonts w:asciiTheme="minorHAnsi" w:eastAsia="Arial Unicode MS" w:hAnsiTheme="minorHAnsi" w:cstheme="minorHAnsi"/>
                <w:lang w:val="en"/>
              </w:rPr>
              <w:t xml:space="preserve">Periodic </w:t>
            </w:r>
            <w:r w:rsidRPr="00A77CE9">
              <w:rPr>
                <w:rFonts w:asciiTheme="minorHAnsi" w:eastAsia="Arial Unicode MS" w:hAnsiTheme="minorHAnsi" w:cstheme="minorHAnsi"/>
                <w:lang w:val="en"/>
              </w:rPr>
              <w:t>Deliverables</w:t>
            </w:r>
          </w:p>
        </w:tc>
        <w:tc>
          <w:tcPr>
            <w:tcW w:w="2830" w:type="dxa"/>
          </w:tcPr>
          <w:p w14:paraId="64D25525" w14:textId="77777777" w:rsidR="0051724D" w:rsidRPr="00A77CE9" w:rsidRDefault="0051724D" w:rsidP="00945A08">
            <w:pPr>
              <w:jc w:val="both"/>
              <w:rPr>
                <w:rFonts w:asciiTheme="minorHAnsi" w:eastAsia="Arial Unicode MS" w:hAnsiTheme="minorHAnsi" w:cstheme="minorHAnsi"/>
              </w:rPr>
            </w:pPr>
            <w:r w:rsidRPr="00A77CE9">
              <w:rPr>
                <w:rFonts w:asciiTheme="minorHAnsi" w:eastAsia="Arial Unicode MS" w:hAnsiTheme="minorHAnsi" w:cstheme="minorHAnsi"/>
                <w:lang w:val="en"/>
              </w:rPr>
              <w:t>End date</w:t>
            </w:r>
          </w:p>
        </w:tc>
      </w:tr>
      <w:tr w:rsidR="0051724D" w:rsidRPr="00247AAF" w14:paraId="7D526911" w14:textId="77777777" w:rsidTr="31A848BB">
        <w:tc>
          <w:tcPr>
            <w:tcW w:w="5872" w:type="dxa"/>
          </w:tcPr>
          <w:p w14:paraId="558073C3" w14:textId="680CE14D" w:rsidR="0051724D" w:rsidRPr="0051724D" w:rsidRDefault="0051724D" w:rsidP="0051724D">
            <w:pPr>
              <w:jc w:val="both"/>
              <w:rPr>
                <w:rFonts w:asciiTheme="minorHAnsi" w:eastAsia="Arial Unicode MS" w:hAnsiTheme="minorHAnsi" w:cstheme="minorHAnsi"/>
                <w:lang w:val="en"/>
              </w:rPr>
            </w:pPr>
            <w:r w:rsidRPr="0051724D">
              <w:rPr>
                <w:rFonts w:asciiTheme="minorHAnsi" w:eastAsia="Arial Unicode MS" w:hAnsiTheme="minorHAnsi" w:cstheme="minorHAnsi"/>
                <w:lang w:val="en"/>
              </w:rPr>
              <w:t>Mission reports</w:t>
            </w:r>
          </w:p>
        </w:tc>
        <w:tc>
          <w:tcPr>
            <w:tcW w:w="2830" w:type="dxa"/>
          </w:tcPr>
          <w:p w14:paraId="3BE5E36C" w14:textId="25C94894" w:rsidR="0051724D" w:rsidRPr="00A77CE9" w:rsidRDefault="0051724D" w:rsidP="0051724D">
            <w:pPr>
              <w:jc w:val="both"/>
              <w:rPr>
                <w:rFonts w:asciiTheme="minorHAnsi" w:eastAsia="Arial Unicode MS" w:hAnsiTheme="minorHAnsi" w:cstheme="minorHAnsi"/>
                <w:lang w:val="en"/>
              </w:rPr>
            </w:pPr>
            <w:r>
              <w:rPr>
                <w:rFonts w:asciiTheme="minorHAnsi" w:eastAsia="Arial Unicode MS" w:hAnsiTheme="minorHAnsi" w:cstheme="minorHAnsi"/>
                <w:lang w:val="en"/>
              </w:rPr>
              <w:t>Within 7 working days following mission completion</w:t>
            </w:r>
          </w:p>
        </w:tc>
      </w:tr>
      <w:tr w:rsidR="0051724D" w:rsidRPr="00247AAF" w14:paraId="4239B4F6" w14:textId="77777777" w:rsidTr="31A848BB">
        <w:tc>
          <w:tcPr>
            <w:tcW w:w="8702" w:type="dxa"/>
            <w:gridSpan w:val="2"/>
          </w:tcPr>
          <w:p w14:paraId="2348FDB4" w14:textId="77777777" w:rsidR="0051724D" w:rsidRDefault="0051724D" w:rsidP="0051724D">
            <w:pPr>
              <w:jc w:val="both"/>
              <w:rPr>
                <w:rFonts w:asciiTheme="minorHAnsi" w:eastAsia="Arial Unicode MS" w:hAnsiTheme="minorHAnsi" w:cstheme="minorHAnsi"/>
                <w:lang w:val="en"/>
              </w:rPr>
            </w:pPr>
          </w:p>
        </w:tc>
      </w:tr>
      <w:tr w:rsidR="0051724D" w:rsidRPr="00A77CE9" w14:paraId="2ED60547" w14:textId="77777777" w:rsidTr="31A848BB">
        <w:tc>
          <w:tcPr>
            <w:tcW w:w="5872" w:type="dxa"/>
          </w:tcPr>
          <w:p w14:paraId="7AC4B898" w14:textId="00F4D76E" w:rsidR="0051724D" w:rsidRPr="00A77CE9" w:rsidRDefault="0051724D" w:rsidP="0051724D">
            <w:pPr>
              <w:jc w:val="both"/>
              <w:rPr>
                <w:rFonts w:asciiTheme="minorHAnsi" w:eastAsia="Arial Unicode MS" w:hAnsiTheme="minorHAnsi" w:cstheme="minorHAnsi"/>
                <w:lang w:val="en"/>
              </w:rPr>
            </w:pPr>
            <w:r>
              <w:rPr>
                <w:rFonts w:asciiTheme="minorHAnsi" w:eastAsia="Arial Unicode MS" w:hAnsiTheme="minorHAnsi" w:cstheme="minorHAnsi"/>
                <w:lang w:val="en"/>
              </w:rPr>
              <w:t xml:space="preserve">Final </w:t>
            </w:r>
            <w:r w:rsidRPr="00A77CE9">
              <w:rPr>
                <w:rFonts w:asciiTheme="minorHAnsi" w:eastAsia="Arial Unicode MS" w:hAnsiTheme="minorHAnsi" w:cstheme="minorHAnsi"/>
                <w:lang w:val="en"/>
              </w:rPr>
              <w:t>Deliverables</w:t>
            </w:r>
          </w:p>
        </w:tc>
        <w:tc>
          <w:tcPr>
            <w:tcW w:w="2830" w:type="dxa"/>
          </w:tcPr>
          <w:p w14:paraId="67EA9EAB" w14:textId="36B03502" w:rsidR="0051724D" w:rsidRPr="00A77CE9" w:rsidRDefault="0051724D" w:rsidP="0051724D">
            <w:pPr>
              <w:jc w:val="both"/>
              <w:rPr>
                <w:rFonts w:asciiTheme="minorHAnsi" w:eastAsia="Arial Unicode MS" w:hAnsiTheme="minorHAnsi" w:cstheme="minorHAnsi"/>
                <w:lang w:val="en"/>
              </w:rPr>
            </w:pPr>
            <w:r w:rsidRPr="00A77CE9">
              <w:rPr>
                <w:rFonts w:asciiTheme="minorHAnsi" w:eastAsia="Arial Unicode MS" w:hAnsiTheme="minorHAnsi" w:cstheme="minorHAnsi"/>
                <w:lang w:val="en"/>
              </w:rPr>
              <w:t>End date</w:t>
            </w:r>
          </w:p>
        </w:tc>
      </w:tr>
      <w:tr w:rsidR="0051724D" w:rsidRPr="00A77CE9" w14:paraId="2ADE22DC" w14:textId="77777777" w:rsidTr="31A848BB">
        <w:tc>
          <w:tcPr>
            <w:tcW w:w="5872" w:type="dxa"/>
          </w:tcPr>
          <w:p w14:paraId="091D04A9" w14:textId="77777777" w:rsidR="0051724D" w:rsidRPr="00EB1080" w:rsidRDefault="0051724D" w:rsidP="0051724D">
            <w:pPr>
              <w:pStyle w:val="Paragraphedeliste"/>
              <w:numPr>
                <w:ilvl w:val="0"/>
                <w:numId w:val="64"/>
              </w:numPr>
              <w:spacing w:line="240" w:lineRule="auto"/>
              <w:ind w:left="237" w:hanging="237"/>
              <w:jc w:val="both"/>
              <w:rPr>
                <w:rFonts w:asciiTheme="minorHAnsi" w:eastAsia="Arial Unicode MS" w:hAnsiTheme="minorHAnsi" w:cstheme="minorHAnsi"/>
                <w:lang w:val="en-US"/>
              </w:rPr>
            </w:pPr>
            <w:r>
              <w:rPr>
                <w:rFonts w:asciiTheme="minorHAnsi" w:eastAsia="Arial Unicode MS" w:hAnsiTheme="minorHAnsi" w:cstheme="minorHAnsi"/>
                <w:u w:val="single"/>
                <w:lang w:val="en"/>
              </w:rPr>
              <w:t>Deliverable</w:t>
            </w:r>
            <w:r w:rsidRPr="00A77CE9">
              <w:rPr>
                <w:rFonts w:asciiTheme="minorHAnsi" w:eastAsia="Arial Unicode MS" w:hAnsiTheme="minorHAnsi" w:cstheme="minorHAnsi"/>
                <w:u w:val="single"/>
                <w:lang w:val="en"/>
              </w:rPr>
              <w:t xml:space="preserve"> 1</w:t>
            </w:r>
            <w:r>
              <w:rPr>
                <w:rFonts w:asciiTheme="minorHAnsi" w:eastAsia="Arial Unicode MS" w:hAnsiTheme="minorHAnsi" w:cstheme="minorHAnsi"/>
                <w:u w:val="single"/>
                <w:lang w:val="en"/>
              </w:rPr>
              <w:t xml:space="preserve"> (for Activities 1-2-3-4):</w:t>
            </w:r>
            <w:r w:rsidRPr="00A77CE9">
              <w:rPr>
                <w:rFonts w:asciiTheme="minorHAnsi" w:eastAsia="Arial Unicode MS" w:hAnsiTheme="minorHAnsi" w:cstheme="minorHAnsi"/>
                <w:lang w:val="en"/>
              </w:rPr>
              <w:t xml:space="preserve"> Analy</w:t>
            </w:r>
            <w:r>
              <w:rPr>
                <w:rFonts w:asciiTheme="minorHAnsi" w:eastAsia="Arial Unicode MS" w:hAnsiTheme="minorHAnsi" w:cstheme="minorHAnsi"/>
                <w:lang w:val="en"/>
              </w:rPr>
              <w:t xml:space="preserve">tical report of reviewed baseline data on the current status of MSWM infrastructure in target LGUs. The report shall include the review and identification of specific infrastructure needs and a preliminary set of recommendations for PPP interventions and related applicability for waste treatment technologies. The report shall be accompanied by a simplified presentation to facilitate stakeholder consultation and validation. </w:t>
            </w:r>
          </w:p>
        </w:tc>
        <w:tc>
          <w:tcPr>
            <w:tcW w:w="2830" w:type="dxa"/>
          </w:tcPr>
          <w:p w14:paraId="39486F2F" w14:textId="77777777" w:rsidR="0051724D" w:rsidRPr="00A77CE9" w:rsidRDefault="0051724D" w:rsidP="0051724D">
            <w:pPr>
              <w:jc w:val="both"/>
              <w:rPr>
                <w:rFonts w:asciiTheme="minorHAnsi" w:eastAsia="Arial Unicode MS" w:hAnsiTheme="minorHAnsi" w:cstheme="minorHAnsi"/>
                <w:lang w:val="en-US"/>
              </w:rPr>
            </w:pPr>
            <w:r>
              <w:rPr>
                <w:rFonts w:asciiTheme="minorHAnsi" w:eastAsia="Arial Unicode MS" w:hAnsiTheme="minorHAnsi" w:cstheme="minorHAnsi"/>
                <w:lang w:val="en"/>
              </w:rPr>
              <w:t xml:space="preserve">T0 + 1 month </w:t>
            </w:r>
          </w:p>
        </w:tc>
      </w:tr>
      <w:tr w:rsidR="0051724D" w:rsidRPr="00A77CE9" w14:paraId="374D1A32" w14:textId="77777777" w:rsidTr="31A848BB">
        <w:tc>
          <w:tcPr>
            <w:tcW w:w="5872" w:type="dxa"/>
          </w:tcPr>
          <w:p w14:paraId="26EC2206" w14:textId="77777777" w:rsidR="0051724D" w:rsidRPr="00BE3D1D" w:rsidRDefault="0051724D" w:rsidP="0051724D">
            <w:pPr>
              <w:pStyle w:val="Paragraphedeliste"/>
              <w:numPr>
                <w:ilvl w:val="0"/>
                <w:numId w:val="64"/>
              </w:numPr>
              <w:spacing w:line="240" w:lineRule="auto"/>
              <w:ind w:left="237" w:hanging="237"/>
              <w:jc w:val="both"/>
              <w:rPr>
                <w:rFonts w:asciiTheme="minorHAnsi" w:eastAsia="Arial Unicode MS" w:hAnsiTheme="minorHAnsi" w:cstheme="minorHAnsi"/>
                <w:lang w:val="en-US"/>
              </w:rPr>
            </w:pPr>
            <w:r w:rsidRPr="00A77CE9">
              <w:rPr>
                <w:rFonts w:asciiTheme="minorHAnsi" w:eastAsia="Arial Unicode MS" w:hAnsiTheme="minorHAnsi" w:cstheme="minorHAnsi"/>
                <w:u w:val="single"/>
                <w:lang w:val="en"/>
              </w:rPr>
              <w:t>Deliverable 2</w:t>
            </w:r>
            <w:r>
              <w:rPr>
                <w:rFonts w:asciiTheme="minorHAnsi" w:eastAsia="Arial Unicode MS" w:hAnsiTheme="minorHAnsi" w:cstheme="minorHAnsi"/>
                <w:u w:val="single"/>
                <w:lang w:val="en"/>
              </w:rPr>
              <w:t xml:space="preserve"> (Activity 5)</w:t>
            </w:r>
            <w:r>
              <w:rPr>
                <w:rFonts w:asciiTheme="minorHAnsi" w:eastAsia="Arial Unicode MS" w:hAnsiTheme="minorHAnsi" w:cstheme="minorHAnsi"/>
                <w:lang w:val="en"/>
              </w:rPr>
              <w:t xml:space="preserve">: Finalization of a trainings and workshops material </w:t>
            </w:r>
            <w:proofErr w:type="gramStart"/>
            <w:r>
              <w:rPr>
                <w:rFonts w:asciiTheme="minorHAnsi" w:eastAsia="Arial Unicode MS" w:hAnsiTheme="minorHAnsi" w:cstheme="minorHAnsi"/>
                <w:lang w:val="en"/>
              </w:rPr>
              <w:t>design  and</w:t>
            </w:r>
            <w:proofErr w:type="gramEnd"/>
            <w:r>
              <w:rPr>
                <w:rFonts w:asciiTheme="minorHAnsi" w:eastAsia="Arial Unicode MS" w:hAnsiTheme="minorHAnsi" w:cstheme="minorHAnsi"/>
                <w:lang w:val="en"/>
              </w:rPr>
              <w:t xml:space="preserve"> successful delivery of a trainings and workshop sessions on PPP projects in SWM as defined in Activity 5. For each training/</w:t>
            </w:r>
            <w:proofErr w:type="spellStart"/>
            <w:r>
              <w:rPr>
                <w:rFonts w:asciiTheme="minorHAnsi" w:eastAsia="Arial Unicode MS" w:hAnsiTheme="minorHAnsi" w:cstheme="minorHAnsi"/>
                <w:lang w:val="en"/>
              </w:rPr>
              <w:t>worshop</w:t>
            </w:r>
            <w:proofErr w:type="spellEnd"/>
            <w:r>
              <w:rPr>
                <w:rFonts w:asciiTheme="minorHAnsi" w:eastAsia="Arial Unicode MS" w:hAnsiTheme="minorHAnsi" w:cstheme="minorHAnsi"/>
                <w:lang w:val="en"/>
              </w:rPr>
              <w:t xml:space="preserve"> organized and implemented, key deliverables are: </w:t>
            </w:r>
            <w:proofErr w:type="spellStart"/>
            <w:r>
              <w:rPr>
                <w:rFonts w:asciiTheme="minorHAnsi" w:eastAsia="Arial Unicode MS" w:hAnsiTheme="minorHAnsi" w:cstheme="minorHAnsi"/>
                <w:lang w:val="en"/>
              </w:rPr>
              <w:t>i</w:t>
            </w:r>
            <w:proofErr w:type="spellEnd"/>
            <w:r>
              <w:rPr>
                <w:rFonts w:asciiTheme="minorHAnsi" w:eastAsia="Arial Unicode MS" w:hAnsiTheme="minorHAnsi" w:cstheme="minorHAnsi"/>
                <w:lang w:val="en"/>
              </w:rPr>
              <w:t xml:space="preserve">) technical training content in the form of a .ppt presentation; </w:t>
            </w:r>
            <w:r>
              <w:rPr>
                <w:rFonts w:asciiTheme="minorHAnsi" w:eastAsia="Arial Unicode MS" w:hAnsiTheme="minorHAnsi" w:cstheme="minorHAnsi"/>
                <w:lang w:val="en"/>
              </w:rPr>
              <w:lastRenderedPageBreak/>
              <w:t>ii) list of attendees to the training/workshop; iii) Narrative report of the activities implemented as part of the training/workshop session.</w:t>
            </w:r>
          </w:p>
        </w:tc>
        <w:tc>
          <w:tcPr>
            <w:tcW w:w="2830" w:type="dxa"/>
          </w:tcPr>
          <w:p w14:paraId="4BE1FA53" w14:textId="77777777" w:rsidR="0051724D" w:rsidRPr="00A77CE9" w:rsidRDefault="0051724D" w:rsidP="0051724D">
            <w:pPr>
              <w:jc w:val="both"/>
              <w:rPr>
                <w:rFonts w:asciiTheme="minorHAnsi" w:eastAsia="Arial Unicode MS" w:hAnsiTheme="minorHAnsi" w:cstheme="minorHAnsi"/>
                <w:lang w:val="en-US"/>
              </w:rPr>
            </w:pPr>
            <w:r>
              <w:rPr>
                <w:rFonts w:asciiTheme="minorHAnsi" w:eastAsia="Arial Unicode MS" w:hAnsiTheme="minorHAnsi" w:cstheme="minorHAnsi"/>
                <w:lang w:val="en"/>
              </w:rPr>
              <w:lastRenderedPageBreak/>
              <w:t>T0 + 12 months</w:t>
            </w:r>
          </w:p>
        </w:tc>
      </w:tr>
      <w:tr w:rsidR="0051724D" w:rsidRPr="00A77CE9" w14:paraId="53BFB2B2" w14:textId="77777777" w:rsidTr="31A848BB">
        <w:tc>
          <w:tcPr>
            <w:tcW w:w="5872" w:type="dxa"/>
          </w:tcPr>
          <w:p w14:paraId="23F2B40D" w14:textId="77777777" w:rsidR="0051724D" w:rsidRPr="00A77CE9" w:rsidRDefault="0051724D" w:rsidP="0051724D">
            <w:pPr>
              <w:pStyle w:val="Paragraphedeliste"/>
              <w:numPr>
                <w:ilvl w:val="0"/>
                <w:numId w:val="64"/>
              </w:numPr>
              <w:spacing w:line="240" w:lineRule="auto"/>
              <w:ind w:left="237" w:hanging="237"/>
              <w:jc w:val="both"/>
              <w:rPr>
                <w:rFonts w:asciiTheme="minorHAnsi" w:eastAsia="Arial Unicode MS" w:hAnsiTheme="minorHAnsi" w:cstheme="minorHAnsi"/>
                <w:lang w:val="en-US"/>
              </w:rPr>
            </w:pPr>
            <w:r w:rsidRPr="00A77CE9">
              <w:rPr>
                <w:rFonts w:asciiTheme="minorHAnsi" w:eastAsia="Arial Unicode MS" w:hAnsiTheme="minorHAnsi" w:cstheme="minorHAnsi"/>
                <w:u w:val="single"/>
                <w:lang w:val="en"/>
              </w:rPr>
              <w:t xml:space="preserve">Deliverable </w:t>
            </w:r>
            <w:r>
              <w:rPr>
                <w:rFonts w:asciiTheme="minorHAnsi" w:eastAsia="Arial Unicode MS" w:hAnsiTheme="minorHAnsi" w:cstheme="minorHAnsi"/>
                <w:u w:val="single"/>
                <w:lang w:val="en"/>
              </w:rPr>
              <w:t>3 (Activity 6):</w:t>
            </w:r>
            <w:r>
              <w:rPr>
                <w:rFonts w:asciiTheme="minorHAnsi" w:eastAsia="Arial Unicode MS" w:hAnsiTheme="minorHAnsi" w:cstheme="minorHAnsi"/>
                <w:lang w:val="en"/>
              </w:rPr>
              <w:t xml:space="preserve"> Successful development of PPP projects concept notes to be subjected to a multi-criteria screening and shortlisting process (at least five concept notes from five LGUs).</w:t>
            </w:r>
            <w:r w:rsidRPr="00A77CE9">
              <w:rPr>
                <w:rFonts w:asciiTheme="minorHAnsi" w:eastAsia="Arial Unicode MS" w:hAnsiTheme="minorHAnsi" w:cstheme="minorHAnsi"/>
                <w:lang w:val="en"/>
              </w:rPr>
              <w:t xml:space="preserve"> </w:t>
            </w:r>
          </w:p>
        </w:tc>
        <w:tc>
          <w:tcPr>
            <w:tcW w:w="2830" w:type="dxa"/>
          </w:tcPr>
          <w:p w14:paraId="30F21FEE" w14:textId="77777777" w:rsidR="0051724D" w:rsidRPr="00A77CE9" w:rsidRDefault="0051724D" w:rsidP="0051724D">
            <w:pPr>
              <w:jc w:val="both"/>
              <w:rPr>
                <w:rFonts w:asciiTheme="minorHAnsi" w:eastAsia="Arial Unicode MS" w:hAnsiTheme="minorHAnsi" w:cstheme="minorHAnsi"/>
                <w:lang w:val="en-US"/>
              </w:rPr>
            </w:pPr>
            <w:r>
              <w:rPr>
                <w:rFonts w:asciiTheme="minorHAnsi" w:eastAsia="Arial Unicode MS" w:hAnsiTheme="minorHAnsi" w:cstheme="minorHAnsi"/>
                <w:lang w:val="en"/>
              </w:rPr>
              <w:t>T0 + 4 months</w:t>
            </w:r>
          </w:p>
        </w:tc>
      </w:tr>
      <w:tr w:rsidR="0051724D" w:rsidRPr="00A77CE9" w14:paraId="221D207F" w14:textId="77777777" w:rsidTr="31A848BB">
        <w:tc>
          <w:tcPr>
            <w:tcW w:w="5872" w:type="dxa"/>
          </w:tcPr>
          <w:p w14:paraId="7C372A35" w14:textId="77777777" w:rsidR="0051724D" w:rsidRPr="00A77CE9" w:rsidRDefault="0051724D" w:rsidP="0051724D">
            <w:pPr>
              <w:pStyle w:val="Paragraphedeliste"/>
              <w:numPr>
                <w:ilvl w:val="0"/>
                <w:numId w:val="64"/>
              </w:numPr>
              <w:spacing w:line="240" w:lineRule="auto"/>
              <w:ind w:left="237" w:hanging="237"/>
              <w:jc w:val="both"/>
              <w:rPr>
                <w:rFonts w:asciiTheme="minorHAnsi" w:eastAsia="Arial Unicode MS" w:hAnsiTheme="minorHAnsi" w:cstheme="minorHAnsi"/>
                <w:u w:val="single"/>
                <w:lang w:val="en"/>
              </w:rPr>
            </w:pPr>
            <w:r>
              <w:rPr>
                <w:rFonts w:asciiTheme="minorHAnsi" w:eastAsia="Arial Unicode MS" w:hAnsiTheme="minorHAnsi" w:cstheme="minorHAnsi"/>
                <w:u w:val="single"/>
                <w:lang w:val="en"/>
              </w:rPr>
              <w:t>Deliverable 4 (Activity 7):</w:t>
            </w:r>
            <w:r>
              <w:rPr>
                <w:rFonts w:asciiTheme="minorHAnsi" w:eastAsia="Arial Unicode MS" w:hAnsiTheme="minorHAnsi" w:cstheme="minorHAnsi"/>
                <w:lang w:val="en"/>
              </w:rPr>
              <w:t xml:space="preserve"> Successful implementation of a peer-exchange study tour to an ASEAN or EU country (including a study tour report documentation).</w:t>
            </w:r>
          </w:p>
        </w:tc>
        <w:tc>
          <w:tcPr>
            <w:tcW w:w="2830" w:type="dxa"/>
          </w:tcPr>
          <w:p w14:paraId="6B5B2165" w14:textId="77777777" w:rsidR="0051724D" w:rsidRDefault="0051724D" w:rsidP="0051724D">
            <w:pPr>
              <w:jc w:val="both"/>
              <w:rPr>
                <w:rFonts w:asciiTheme="minorHAnsi" w:eastAsia="Arial Unicode MS" w:hAnsiTheme="minorHAnsi" w:cstheme="minorHAnsi"/>
                <w:lang w:val="en"/>
              </w:rPr>
            </w:pPr>
            <w:r>
              <w:rPr>
                <w:rFonts w:asciiTheme="minorHAnsi" w:eastAsia="Arial Unicode MS" w:hAnsiTheme="minorHAnsi" w:cstheme="minorHAnsi"/>
                <w:lang w:val="en"/>
              </w:rPr>
              <w:t>T0 + 12 months</w:t>
            </w:r>
          </w:p>
        </w:tc>
      </w:tr>
      <w:tr w:rsidR="0051724D" w:rsidRPr="00A77CE9" w14:paraId="5011AE96" w14:textId="77777777" w:rsidTr="31A848BB">
        <w:tc>
          <w:tcPr>
            <w:tcW w:w="5872" w:type="dxa"/>
          </w:tcPr>
          <w:p w14:paraId="527464E7" w14:textId="77777777" w:rsidR="0051724D" w:rsidRPr="00A77CE9" w:rsidRDefault="0051724D" w:rsidP="0051724D">
            <w:pPr>
              <w:pStyle w:val="Paragraphedeliste"/>
              <w:numPr>
                <w:ilvl w:val="0"/>
                <w:numId w:val="64"/>
              </w:numPr>
              <w:spacing w:line="240" w:lineRule="auto"/>
              <w:ind w:left="237" w:hanging="237"/>
              <w:rPr>
                <w:rFonts w:asciiTheme="minorHAnsi" w:eastAsia="Arial Unicode MS" w:hAnsiTheme="minorHAnsi" w:cstheme="minorHAnsi"/>
                <w:lang w:val="en-US"/>
              </w:rPr>
            </w:pPr>
            <w:r w:rsidRPr="00A77CE9">
              <w:rPr>
                <w:rFonts w:asciiTheme="minorHAnsi" w:eastAsia="Arial Unicode MS" w:hAnsiTheme="minorHAnsi" w:cstheme="minorHAnsi"/>
                <w:u w:val="single"/>
                <w:lang w:val="en"/>
              </w:rPr>
              <w:t xml:space="preserve">Deliverable </w:t>
            </w:r>
            <w:r>
              <w:rPr>
                <w:rFonts w:asciiTheme="minorHAnsi" w:eastAsia="Arial Unicode MS" w:hAnsiTheme="minorHAnsi" w:cstheme="minorHAnsi"/>
                <w:u w:val="single"/>
                <w:lang w:val="en"/>
              </w:rPr>
              <w:t>5 (Activity 8):</w:t>
            </w:r>
            <w:r>
              <w:rPr>
                <w:rFonts w:asciiTheme="minorHAnsi" w:eastAsia="Arial Unicode MS" w:hAnsiTheme="minorHAnsi" w:cstheme="minorHAnsi"/>
                <w:lang w:val="en"/>
              </w:rPr>
              <w:t xml:space="preserve"> technical input and review of a multi-criteria screening methodology and tool for the shortlisting of potential PPP projects in SWM.</w:t>
            </w:r>
          </w:p>
        </w:tc>
        <w:tc>
          <w:tcPr>
            <w:tcW w:w="2830" w:type="dxa"/>
          </w:tcPr>
          <w:p w14:paraId="564FD7AB" w14:textId="77777777" w:rsidR="0051724D" w:rsidRPr="00A77CE9" w:rsidRDefault="0051724D" w:rsidP="0051724D">
            <w:pPr>
              <w:jc w:val="both"/>
              <w:rPr>
                <w:rFonts w:asciiTheme="minorHAnsi" w:eastAsia="Arial Unicode MS" w:hAnsiTheme="minorHAnsi" w:cstheme="minorHAnsi"/>
                <w:lang w:val="en-US"/>
              </w:rPr>
            </w:pPr>
            <w:r>
              <w:rPr>
                <w:rFonts w:asciiTheme="minorHAnsi" w:eastAsia="Arial Unicode MS" w:hAnsiTheme="minorHAnsi" w:cstheme="minorHAnsi"/>
                <w:lang w:val="en"/>
              </w:rPr>
              <w:t>T0 + 2 months</w:t>
            </w:r>
          </w:p>
        </w:tc>
      </w:tr>
      <w:tr w:rsidR="0051724D" w:rsidRPr="00A77CE9" w14:paraId="599A79C0" w14:textId="77777777" w:rsidTr="31A848BB">
        <w:tc>
          <w:tcPr>
            <w:tcW w:w="5872" w:type="dxa"/>
          </w:tcPr>
          <w:p w14:paraId="516386CF" w14:textId="77777777" w:rsidR="0051724D" w:rsidRPr="00FB347D" w:rsidRDefault="0051724D" w:rsidP="0051724D">
            <w:pPr>
              <w:pStyle w:val="Paragraphedeliste"/>
              <w:numPr>
                <w:ilvl w:val="0"/>
                <w:numId w:val="64"/>
              </w:numPr>
              <w:spacing w:line="240" w:lineRule="auto"/>
              <w:ind w:left="237" w:hanging="237"/>
              <w:jc w:val="both"/>
              <w:rPr>
                <w:rFonts w:asciiTheme="minorHAnsi" w:eastAsia="Arial Unicode MS" w:hAnsiTheme="minorHAnsi" w:cstheme="minorHAnsi"/>
                <w:lang w:val="en-US"/>
              </w:rPr>
            </w:pPr>
            <w:r w:rsidRPr="00A77CE9">
              <w:rPr>
                <w:rFonts w:asciiTheme="minorHAnsi" w:eastAsia="Arial Unicode MS" w:hAnsiTheme="minorHAnsi" w:cstheme="minorHAnsi"/>
                <w:u w:val="single"/>
                <w:lang w:val="en"/>
              </w:rPr>
              <w:t xml:space="preserve">Deliverable </w:t>
            </w:r>
            <w:r>
              <w:rPr>
                <w:rFonts w:asciiTheme="minorHAnsi" w:eastAsia="Arial Unicode MS" w:hAnsiTheme="minorHAnsi" w:cstheme="minorHAnsi"/>
                <w:u w:val="single"/>
                <w:lang w:val="en"/>
              </w:rPr>
              <w:t xml:space="preserve">6 (Activities 9-10): </w:t>
            </w:r>
            <w:r>
              <w:rPr>
                <w:rFonts w:asciiTheme="minorHAnsi" w:eastAsia="Arial Unicode MS" w:hAnsiTheme="minorHAnsi" w:cstheme="minorHAnsi"/>
                <w:lang w:val="en"/>
              </w:rPr>
              <w:t xml:space="preserve">Review of submitted concept notes and results from multi-criteria analysis of proposed PPP projects and </w:t>
            </w:r>
            <w:proofErr w:type="gramStart"/>
            <w:r>
              <w:rPr>
                <w:rFonts w:asciiTheme="minorHAnsi" w:eastAsia="Arial Unicode MS" w:hAnsiTheme="minorHAnsi" w:cstheme="minorHAnsi"/>
                <w:lang w:val="en"/>
              </w:rPr>
              <w:t>preparation  of</w:t>
            </w:r>
            <w:proofErr w:type="gramEnd"/>
            <w:r>
              <w:rPr>
                <w:rFonts w:asciiTheme="minorHAnsi" w:eastAsia="Arial Unicode MS" w:hAnsiTheme="minorHAnsi" w:cstheme="minorHAnsi"/>
                <w:lang w:val="en"/>
              </w:rPr>
              <w:t xml:space="preserve"> a summary report containing an initial set of recommendation for key aspects to be assessed during in-depth feasibility studies on 2-3 shortlisted PPP projects.</w:t>
            </w:r>
          </w:p>
        </w:tc>
        <w:tc>
          <w:tcPr>
            <w:tcW w:w="2830" w:type="dxa"/>
          </w:tcPr>
          <w:p w14:paraId="723796A0" w14:textId="77777777" w:rsidR="0051724D" w:rsidRPr="00A77CE9" w:rsidRDefault="0051724D" w:rsidP="0051724D">
            <w:pPr>
              <w:jc w:val="both"/>
              <w:rPr>
                <w:rFonts w:asciiTheme="minorHAnsi" w:eastAsia="Arial Unicode MS" w:hAnsiTheme="minorHAnsi" w:cstheme="minorHAnsi"/>
                <w:lang w:val="en-US"/>
              </w:rPr>
            </w:pPr>
            <w:r>
              <w:rPr>
                <w:rFonts w:asciiTheme="minorHAnsi" w:eastAsia="Arial Unicode MS" w:hAnsiTheme="minorHAnsi" w:cstheme="minorHAnsi"/>
                <w:lang w:val="en"/>
              </w:rPr>
              <w:t>T0 + 5 months</w:t>
            </w:r>
          </w:p>
        </w:tc>
      </w:tr>
      <w:tr w:rsidR="0051724D" w:rsidRPr="00A77CE9" w14:paraId="7CA5FCDF" w14:textId="77777777" w:rsidTr="31A848BB">
        <w:tc>
          <w:tcPr>
            <w:tcW w:w="5872" w:type="dxa"/>
          </w:tcPr>
          <w:p w14:paraId="163D9DE2" w14:textId="77777777" w:rsidR="0051724D" w:rsidRPr="00403991" w:rsidRDefault="0051724D" w:rsidP="0051724D">
            <w:pPr>
              <w:pStyle w:val="Paragraphedeliste"/>
              <w:numPr>
                <w:ilvl w:val="0"/>
                <w:numId w:val="64"/>
              </w:numPr>
              <w:spacing w:line="240" w:lineRule="auto"/>
              <w:ind w:left="237" w:hanging="237"/>
              <w:jc w:val="both"/>
              <w:rPr>
                <w:rFonts w:asciiTheme="minorHAnsi" w:eastAsia="Arial Unicode MS" w:hAnsiTheme="minorHAnsi" w:cstheme="minorHAnsi"/>
                <w:lang w:val="en-US"/>
              </w:rPr>
            </w:pPr>
            <w:r w:rsidRPr="00A77CE9">
              <w:rPr>
                <w:rFonts w:asciiTheme="minorHAnsi" w:eastAsia="Arial Unicode MS" w:hAnsiTheme="minorHAnsi" w:cstheme="minorHAnsi"/>
                <w:u w:val="single"/>
                <w:lang w:val="en"/>
              </w:rPr>
              <w:t xml:space="preserve">Deliverable </w:t>
            </w:r>
            <w:r>
              <w:rPr>
                <w:rFonts w:asciiTheme="minorHAnsi" w:eastAsia="Arial Unicode MS" w:hAnsiTheme="minorHAnsi" w:cstheme="minorHAnsi"/>
                <w:u w:val="single"/>
                <w:lang w:val="en"/>
              </w:rPr>
              <w:t>7 (Activity 11):</w:t>
            </w:r>
            <w:r>
              <w:rPr>
                <w:rFonts w:asciiTheme="minorHAnsi" w:eastAsia="Arial Unicode MS" w:hAnsiTheme="minorHAnsi" w:cstheme="minorHAnsi"/>
                <w:lang w:val="en"/>
              </w:rPr>
              <w:t xml:space="preserve"> Comprehensive report including developed </w:t>
            </w:r>
            <w:r>
              <w:rPr>
                <w:rFonts w:asciiTheme="minorHAnsi" w:hAnsiTheme="minorHAnsi" w:cstheme="minorHAnsi"/>
                <w:lang w:val="en-US"/>
              </w:rPr>
              <w:t>step-by-step technical guides and notes relevant to the preparation of PPP projects in the SWM sector (focus of the technical guides and notes will be identified in collaboration with EF team, the target beneficiaries, and the PPP Center of the Philippines based on specific identified needs)</w:t>
            </w:r>
          </w:p>
        </w:tc>
        <w:tc>
          <w:tcPr>
            <w:tcW w:w="2830" w:type="dxa"/>
          </w:tcPr>
          <w:p w14:paraId="54DEA67D" w14:textId="77777777" w:rsidR="0051724D" w:rsidRPr="00A77CE9" w:rsidRDefault="0051724D" w:rsidP="0051724D">
            <w:pPr>
              <w:jc w:val="both"/>
              <w:rPr>
                <w:rFonts w:asciiTheme="minorHAnsi" w:eastAsia="Arial Unicode MS" w:hAnsiTheme="minorHAnsi" w:cstheme="minorHAnsi"/>
                <w:lang w:val="en-US"/>
              </w:rPr>
            </w:pPr>
            <w:r>
              <w:rPr>
                <w:rFonts w:asciiTheme="minorHAnsi" w:eastAsia="Arial Unicode MS" w:hAnsiTheme="minorHAnsi" w:cstheme="minorHAnsi"/>
                <w:lang w:val="en-US"/>
              </w:rPr>
              <w:t xml:space="preserve">T0 + 24 months </w:t>
            </w:r>
          </w:p>
        </w:tc>
      </w:tr>
      <w:tr w:rsidR="0051724D" w:rsidRPr="00A77CE9" w14:paraId="14A7D133" w14:textId="77777777" w:rsidTr="31A848BB">
        <w:tc>
          <w:tcPr>
            <w:tcW w:w="5872" w:type="dxa"/>
          </w:tcPr>
          <w:p w14:paraId="06E2F3B2" w14:textId="77777777" w:rsidR="0051724D" w:rsidRPr="00A77CE9" w:rsidRDefault="0051724D" w:rsidP="0051724D">
            <w:pPr>
              <w:pStyle w:val="Paragraphedeliste"/>
              <w:numPr>
                <w:ilvl w:val="0"/>
                <w:numId w:val="64"/>
              </w:numPr>
              <w:spacing w:line="240" w:lineRule="auto"/>
              <w:ind w:left="237" w:hanging="237"/>
              <w:jc w:val="both"/>
              <w:rPr>
                <w:rFonts w:asciiTheme="minorHAnsi" w:eastAsia="Arial Unicode MS" w:hAnsiTheme="minorHAnsi" w:cstheme="minorHAnsi"/>
                <w:u w:val="single"/>
                <w:lang w:val="en"/>
              </w:rPr>
            </w:pPr>
            <w:r w:rsidRPr="00A77CE9">
              <w:rPr>
                <w:rFonts w:asciiTheme="minorHAnsi" w:eastAsia="Arial Unicode MS" w:hAnsiTheme="minorHAnsi" w:cstheme="minorHAnsi"/>
                <w:u w:val="single"/>
                <w:lang w:val="en"/>
              </w:rPr>
              <w:t xml:space="preserve">Deliverable </w:t>
            </w:r>
            <w:r>
              <w:rPr>
                <w:rFonts w:asciiTheme="minorHAnsi" w:eastAsia="Arial Unicode MS" w:hAnsiTheme="minorHAnsi" w:cstheme="minorHAnsi"/>
                <w:u w:val="single"/>
                <w:lang w:val="en"/>
              </w:rPr>
              <w:t xml:space="preserve">8 (Activity 12): </w:t>
            </w:r>
            <w:r>
              <w:rPr>
                <w:rFonts w:asciiTheme="minorHAnsi" w:hAnsiTheme="minorHAnsi" w:cstheme="minorHAnsi"/>
                <w:lang w:val="en-US"/>
              </w:rPr>
              <w:t>Summary report including a set of recommendations for the engagement of informal waste workers (IWW) in the envisaged PPP projects (in alignment with available results from implemented feasibility studies).</w:t>
            </w:r>
          </w:p>
        </w:tc>
        <w:tc>
          <w:tcPr>
            <w:tcW w:w="2830" w:type="dxa"/>
          </w:tcPr>
          <w:p w14:paraId="4BABB0BB" w14:textId="77777777" w:rsidR="0051724D" w:rsidRDefault="0051724D" w:rsidP="0051724D">
            <w:pPr>
              <w:jc w:val="both"/>
              <w:rPr>
                <w:rFonts w:asciiTheme="minorHAnsi" w:eastAsia="Arial Unicode MS" w:hAnsiTheme="minorHAnsi" w:cstheme="minorHAnsi"/>
                <w:lang w:val="en-US"/>
              </w:rPr>
            </w:pPr>
            <w:r>
              <w:rPr>
                <w:rFonts w:asciiTheme="minorHAnsi" w:eastAsia="Arial Unicode MS" w:hAnsiTheme="minorHAnsi" w:cstheme="minorHAnsi"/>
                <w:lang w:val="en-US"/>
              </w:rPr>
              <w:t>T0 + 20 months</w:t>
            </w:r>
          </w:p>
        </w:tc>
      </w:tr>
      <w:tr w:rsidR="0051724D" w:rsidRPr="00A77CE9" w14:paraId="1EA2EE52" w14:textId="77777777" w:rsidTr="31A848BB">
        <w:tc>
          <w:tcPr>
            <w:tcW w:w="5872" w:type="dxa"/>
          </w:tcPr>
          <w:p w14:paraId="05114E26" w14:textId="77777777" w:rsidR="0051724D" w:rsidRPr="00A77CE9" w:rsidRDefault="0051724D" w:rsidP="31A848BB">
            <w:pPr>
              <w:pStyle w:val="Paragraphedeliste"/>
              <w:numPr>
                <w:ilvl w:val="0"/>
                <w:numId w:val="64"/>
              </w:numPr>
              <w:spacing w:line="240" w:lineRule="auto"/>
              <w:ind w:left="237" w:hanging="237"/>
              <w:jc w:val="both"/>
              <w:rPr>
                <w:rFonts w:asciiTheme="minorHAnsi" w:eastAsia="Arial Unicode MS" w:hAnsiTheme="minorHAnsi" w:cstheme="minorBidi"/>
                <w:u w:val="single"/>
                <w:lang w:val="en-US"/>
              </w:rPr>
            </w:pPr>
            <w:r w:rsidRPr="31A848BB">
              <w:rPr>
                <w:rFonts w:asciiTheme="minorHAnsi" w:eastAsia="Arial Unicode MS" w:hAnsiTheme="minorHAnsi" w:cstheme="minorBidi"/>
                <w:u w:val="single"/>
                <w:lang w:val="en-US"/>
              </w:rPr>
              <w:t xml:space="preserve">Deliverable 9 (Activity 13): </w:t>
            </w:r>
            <w:r w:rsidRPr="31A848BB">
              <w:rPr>
                <w:rFonts w:asciiTheme="minorHAnsi" w:eastAsia="Arial Unicode MS" w:hAnsiTheme="minorHAnsi" w:cstheme="minorBidi"/>
                <w:lang w:val="en-US"/>
              </w:rPr>
              <w:t xml:space="preserve">Summary report of preliminary study on </w:t>
            </w:r>
            <w:proofErr w:type="spellStart"/>
            <w:r w:rsidRPr="31A848BB">
              <w:rPr>
                <w:rFonts w:asciiTheme="minorHAnsi" w:eastAsia="Arial Unicode MS" w:hAnsiTheme="minorHAnsi" w:cstheme="minorBidi"/>
                <w:lang w:val="en-US"/>
              </w:rPr>
              <w:t>WtE</w:t>
            </w:r>
            <w:proofErr w:type="spellEnd"/>
            <w:r w:rsidRPr="31A848BB">
              <w:rPr>
                <w:rFonts w:asciiTheme="minorHAnsi" w:eastAsia="Arial Unicode MS" w:hAnsiTheme="minorHAnsi" w:cstheme="minorBidi"/>
                <w:lang w:val="en-US"/>
              </w:rPr>
              <w:t xml:space="preserve"> technologies.</w:t>
            </w:r>
          </w:p>
        </w:tc>
        <w:tc>
          <w:tcPr>
            <w:tcW w:w="2830" w:type="dxa"/>
          </w:tcPr>
          <w:p w14:paraId="03EFB943" w14:textId="77777777" w:rsidR="0051724D" w:rsidRDefault="0051724D" w:rsidP="0051724D">
            <w:pPr>
              <w:jc w:val="both"/>
              <w:rPr>
                <w:rFonts w:asciiTheme="minorHAnsi" w:eastAsia="Arial Unicode MS" w:hAnsiTheme="minorHAnsi" w:cstheme="minorHAnsi"/>
                <w:lang w:val="en-US"/>
              </w:rPr>
            </w:pPr>
            <w:r>
              <w:rPr>
                <w:rFonts w:asciiTheme="minorHAnsi" w:eastAsia="Arial Unicode MS" w:hAnsiTheme="minorHAnsi" w:cstheme="minorHAnsi"/>
                <w:lang w:val="en-US"/>
              </w:rPr>
              <w:t>T0 + 7 months</w:t>
            </w:r>
          </w:p>
        </w:tc>
      </w:tr>
    </w:tbl>
    <w:tbl>
      <w:tblPr>
        <w:tblStyle w:val="Grilledutableau"/>
        <w:tblW w:w="0" w:type="auto"/>
        <w:tblInd w:w="562" w:type="dxa"/>
        <w:tblLook w:val="04A0" w:firstRow="1" w:lastRow="0" w:firstColumn="1" w:lastColumn="0" w:noHBand="0" w:noVBand="1"/>
      </w:tblPr>
      <w:tblGrid>
        <w:gridCol w:w="1361"/>
        <w:gridCol w:w="5239"/>
        <w:gridCol w:w="2574"/>
      </w:tblGrid>
      <w:tr w:rsidR="0051724D" w:rsidRPr="00D95D87" w:rsidDel="0051724D" w14:paraId="541B8086" w14:textId="77777777" w:rsidTr="0051724D">
        <w:tc>
          <w:tcPr>
            <w:tcW w:w="1361" w:type="dxa"/>
          </w:tcPr>
          <w:p w14:paraId="64788080" w14:textId="77777777" w:rsidR="0051724D" w:rsidRPr="00D95D87" w:rsidDel="0051724D" w:rsidRDefault="0051724D" w:rsidP="00F07EEF">
            <w:pPr>
              <w:pStyle w:val="u"/>
              <w:widowControl w:val="0"/>
              <w:numPr>
                <w:ilvl w:val="12"/>
                <w:numId w:val="0"/>
              </w:numPr>
              <w:rPr>
                <w:rFonts w:asciiTheme="minorHAnsi" w:hAnsiTheme="minorHAnsi" w:cstheme="minorHAnsi"/>
                <w:szCs w:val="22"/>
              </w:rPr>
            </w:pPr>
          </w:p>
        </w:tc>
        <w:tc>
          <w:tcPr>
            <w:tcW w:w="5239" w:type="dxa"/>
          </w:tcPr>
          <w:p w14:paraId="7DE6906E" w14:textId="77777777" w:rsidR="0051724D" w:rsidRPr="00D95D87" w:rsidDel="0051724D" w:rsidRDefault="0051724D" w:rsidP="00F07EEF">
            <w:pPr>
              <w:pStyle w:val="u"/>
              <w:widowControl w:val="0"/>
              <w:numPr>
                <w:ilvl w:val="12"/>
                <w:numId w:val="0"/>
              </w:numPr>
              <w:rPr>
                <w:rFonts w:asciiTheme="minorHAnsi" w:hAnsiTheme="minorHAnsi" w:cstheme="minorHAnsi"/>
                <w:szCs w:val="22"/>
              </w:rPr>
            </w:pPr>
          </w:p>
        </w:tc>
        <w:tc>
          <w:tcPr>
            <w:tcW w:w="2574" w:type="dxa"/>
          </w:tcPr>
          <w:p w14:paraId="113FB550" w14:textId="77777777" w:rsidR="0051724D" w:rsidRPr="00D95D87" w:rsidDel="0051724D" w:rsidRDefault="0051724D" w:rsidP="00F07EEF">
            <w:pPr>
              <w:pStyle w:val="u"/>
              <w:widowControl w:val="0"/>
              <w:numPr>
                <w:ilvl w:val="12"/>
                <w:numId w:val="0"/>
              </w:numPr>
              <w:rPr>
                <w:rFonts w:asciiTheme="minorHAnsi" w:hAnsiTheme="minorHAnsi" w:cstheme="minorHAnsi"/>
                <w:szCs w:val="22"/>
              </w:rPr>
            </w:pP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50" w:name="_Toc392669642"/>
      <w:bookmarkStart w:id="51" w:name="_Toc194650688"/>
      <w:bookmarkStart w:id="52" w:name="_Toc392669644"/>
      <w:bookmarkEnd w:id="48"/>
      <w:r w:rsidRPr="00D95D87">
        <w:rPr>
          <w:rFonts w:asciiTheme="minorHAnsi" w:hAnsiTheme="minorHAnsi" w:cstheme="minorHAnsi"/>
          <w:sz w:val="22"/>
          <w:szCs w:val="22"/>
          <w:lang w:val="en"/>
        </w:rPr>
        <w:t>Expert in charge of the assignment</w:t>
      </w:r>
      <w:bookmarkEnd w:id="50"/>
      <w:bookmarkEnd w:id="5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53" w:name="_Toc194650689"/>
      <w:r w:rsidRPr="00D95D87">
        <w:rPr>
          <w:rFonts w:asciiTheme="minorHAnsi" w:hAnsiTheme="minorHAnsi" w:cstheme="minorHAnsi"/>
          <w:sz w:val="22"/>
          <w:szCs w:val="22"/>
          <w:lang w:val="en"/>
        </w:rPr>
        <w:t>Place of execution</w:t>
      </w:r>
      <w:bookmarkEnd w:id="52"/>
      <w:bookmarkEnd w:id="53"/>
    </w:p>
    <w:p w14:paraId="2347A1C4" w14:textId="13B05304"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t>
      </w:r>
      <w:r w:rsidR="001E4654">
        <w:rPr>
          <w:rFonts w:asciiTheme="minorHAnsi" w:hAnsiTheme="minorHAnsi" w:cstheme="minorHAnsi"/>
          <w:szCs w:val="22"/>
          <w:lang w:val="en"/>
        </w:rPr>
        <w:t>may be</w:t>
      </w:r>
      <w:r w:rsidRPr="00D95D87">
        <w:rPr>
          <w:rFonts w:asciiTheme="minorHAnsi" w:hAnsiTheme="minorHAnsi" w:cstheme="minorHAnsi"/>
          <w:szCs w:val="22"/>
          <w:lang w:val="en"/>
        </w:rPr>
        <w:t xml:space="preserve"> performed </w:t>
      </w:r>
      <w:r w:rsidR="001E4654">
        <w:rPr>
          <w:rFonts w:asciiTheme="minorHAnsi" w:hAnsiTheme="minorHAnsi" w:cstheme="minorHAnsi"/>
          <w:szCs w:val="22"/>
          <w:lang w:val="en"/>
        </w:rPr>
        <w:t xml:space="preserve">remotely with </w:t>
      </w:r>
      <w:proofErr w:type="spellStart"/>
      <w:r w:rsidR="001E4654">
        <w:rPr>
          <w:rFonts w:asciiTheme="minorHAnsi" w:hAnsiTheme="minorHAnsi" w:cstheme="minorHAnsi"/>
          <w:szCs w:val="22"/>
          <w:lang w:val="en"/>
        </w:rPr>
        <w:t>perdiodic</w:t>
      </w:r>
      <w:proofErr w:type="spellEnd"/>
      <w:r w:rsidR="001E4654">
        <w:rPr>
          <w:rFonts w:asciiTheme="minorHAnsi" w:hAnsiTheme="minorHAnsi" w:cstheme="minorHAnsi"/>
          <w:szCs w:val="22"/>
          <w:lang w:val="en"/>
        </w:rPr>
        <w:t xml:space="preserve"> on-site missions in the Philippines (both in and outside of Metro Manila). </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54" w:name="_Toc194650690"/>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5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55" w:name="_Toc392669645"/>
      <w:bookmarkStart w:id="56" w:name="_Toc194650691"/>
      <w:r w:rsidRPr="0041061D">
        <w:rPr>
          <w:rFonts w:asciiTheme="minorHAnsi" w:hAnsiTheme="minorHAnsi"/>
          <w:sz w:val="22"/>
          <w:szCs w:val="22"/>
          <w:lang w:val="en"/>
        </w:rPr>
        <w:t xml:space="preserve">Commitments of the </w:t>
      </w:r>
      <w:bookmarkEnd w:id="55"/>
      <w:r w:rsidR="00567093">
        <w:rPr>
          <w:rFonts w:asciiTheme="minorHAnsi" w:hAnsiTheme="minorHAnsi" w:cstheme="minorHAnsi"/>
          <w:smallCaps/>
          <w:sz w:val="22"/>
          <w:lang w:val="en"/>
        </w:rPr>
        <w:t>Contractor</w:t>
      </w:r>
      <w:bookmarkEnd w:id="5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lastRenderedPageBreak/>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57" w:name="_Toc392669646"/>
      <w:bookmarkStart w:id="58" w:name="_Toc194650692"/>
      <w:r w:rsidRPr="00567093">
        <w:rPr>
          <w:rFonts w:asciiTheme="minorHAnsi" w:hAnsiTheme="minorHAnsi"/>
          <w:sz w:val="22"/>
          <w:szCs w:val="22"/>
          <w:lang w:val="en"/>
        </w:rPr>
        <w:t>Confidentiality</w:t>
      </w:r>
      <w:bookmarkEnd w:id="57"/>
      <w:bookmarkEnd w:id="5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w:t>
      </w:r>
      <w:r w:rsidRPr="00567093">
        <w:rPr>
          <w:rFonts w:asciiTheme="minorHAnsi" w:hAnsiTheme="minorHAnsi" w:cs="Arial"/>
          <w:szCs w:val="22"/>
          <w:lang w:val="en"/>
        </w:rPr>
        <w:lastRenderedPageBreak/>
        <w:t xml:space="preserve">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9" w:name="_Toc392669648"/>
      <w:bookmarkStart w:id="60" w:name="_Toc194650693"/>
      <w:r w:rsidRPr="00567093">
        <w:rPr>
          <w:rFonts w:asciiTheme="minorHAnsi" w:hAnsiTheme="minorHAnsi"/>
          <w:sz w:val="22"/>
          <w:szCs w:val="22"/>
          <w:lang w:val="en"/>
        </w:rPr>
        <w:t>Provision of documents</w:t>
      </w:r>
      <w:bookmarkEnd w:id="59"/>
      <w:bookmarkEnd w:id="60"/>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333BDF" w14:textId="77777777" w:rsidR="00E25860" w:rsidRPr="00B206B0" w:rsidRDefault="00E25860" w:rsidP="04D24859">
      <w:pPr>
        <w:pStyle w:val="u"/>
        <w:widowControl w:val="0"/>
        <w:numPr>
          <w:ilvl w:val="0"/>
          <w:numId w:val="13"/>
        </w:numPr>
        <w:rPr>
          <w:rFonts w:asciiTheme="minorHAnsi" w:hAnsiTheme="minorHAnsi" w:cs="Arial"/>
          <w:lang w:val="en-GB"/>
        </w:rPr>
      </w:pPr>
      <w:r w:rsidRPr="00247AAF">
        <w:rPr>
          <w:rFonts w:asciiTheme="minorHAnsi" w:hAnsiTheme="minorHAnsi" w:cs="Arial"/>
          <w:lang w:val="en"/>
        </w:rPr>
        <w:t xml:space="preserve">Technical offer of the </w:t>
      </w:r>
      <w:r w:rsidRPr="00247AAF">
        <w:rPr>
          <w:rFonts w:asciiTheme="minorHAnsi" w:hAnsiTheme="minorHAnsi" w:cs="Arial"/>
          <w:smallCaps/>
          <w:lang w:val="en"/>
        </w:rPr>
        <w:t>Main Contract</w:t>
      </w:r>
    </w:p>
    <w:p w14:paraId="4B478192" w14:textId="58E57308" w:rsidR="6DE00B3E" w:rsidRDefault="6DE00B3E" w:rsidP="04D24859">
      <w:pPr>
        <w:pStyle w:val="u"/>
        <w:widowControl w:val="0"/>
        <w:numPr>
          <w:ilvl w:val="0"/>
          <w:numId w:val="13"/>
        </w:numPr>
        <w:rPr>
          <w:rFonts w:asciiTheme="minorHAnsi" w:hAnsiTheme="minorHAnsi" w:cs="Arial"/>
          <w:lang w:val="en-GB"/>
        </w:rPr>
      </w:pPr>
      <w:r w:rsidRPr="04D24859">
        <w:rPr>
          <w:rFonts w:asciiTheme="minorHAnsi" w:hAnsiTheme="minorHAnsi" w:cs="Arial"/>
          <w:smallCaps/>
          <w:lang w:val="en"/>
        </w:rPr>
        <w:t>Inception report</w:t>
      </w:r>
    </w:p>
    <w:p w14:paraId="5CD702CE" w14:textId="3FFDB1B9" w:rsidR="6DE00B3E" w:rsidRPr="00247AAF" w:rsidRDefault="6DE00B3E" w:rsidP="04D24859">
      <w:pPr>
        <w:pStyle w:val="u"/>
        <w:widowControl w:val="0"/>
        <w:numPr>
          <w:ilvl w:val="0"/>
          <w:numId w:val="13"/>
        </w:numPr>
        <w:rPr>
          <w:rFonts w:asciiTheme="minorHAnsi" w:hAnsiTheme="minorHAnsi" w:cs="Arial"/>
          <w:smallCaps/>
          <w:lang w:val="en"/>
        </w:rPr>
      </w:pPr>
      <w:r w:rsidRPr="04D24859">
        <w:rPr>
          <w:rFonts w:asciiTheme="minorHAnsi" w:hAnsiTheme="minorHAnsi" w:cs="Arial"/>
          <w:smallCaps/>
          <w:lang w:val="en"/>
        </w:rPr>
        <w:t>Year 1 narrative report</w:t>
      </w:r>
    </w:p>
    <w:p w14:paraId="725748FF" w14:textId="77771437" w:rsidR="00B206B0" w:rsidRPr="00247AAF" w:rsidRDefault="00B206B0" w:rsidP="04D24859">
      <w:pPr>
        <w:pStyle w:val="u"/>
        <w:widowControl w:val="0"/>
        <w:numPr>
          <w:ilvl w:val="0"/>
          <w:numId w:val="13"/>
        </w:numPr>
        <w:rPr>
          <w:rFonts w:asciiTheme="minorHAnsi" w:hAnsiTheme="minorHAnsi" w:cs="Arial"/>
          <w:lang w:val="en-US"/>
        </w:rPr>
      </w:pPr>
      <w:r w:rsidRPr="00247AAF">
        <w:rPr>
          <w:rFonts w:asciiTheme="minorHAnsi" w:hAnsiTheme="minorHAnsi" w:cs="Arial"/>
          <w:lang w:val="en"/>
        </w:rPr>
        <w:t xml:space="preserve">Additional scoping documents and deliverables produced since project launch </w:t>
      </w:r>
    </w:p>
    <w:p w14:paraId="6298E30D" w14:textId="77777777" w:rsidR="00122959" w:rsidRPr="00247AAF" w:rsidRDefault="00122959" w:rsidP="00A1761D">
      <w:pPr>
        <w:pStyle w:val="Titre2"/>
        <w:spacing w:before="120" w:after="60"/>
        <w:jc w:val="both"/>
        <w:rPr>
          <w:rFonts w:asciiTheme="minorHAnsi" w:hAnsiTheme="minorHAnsi"/>
          <w:sz w:val="22"/>
          <w:szCs w:val="22"/>
          <w:lang w:val="en-US"/>
        </w:rPr>
      </w:pPr>
      <w:bookmarkStart w:id="61" w:name="_Toc392669649"/>
      <w:bookmarkStart w:id="62" w:name="_Toc194650694"/>
      <w:r w:rsidRPr="00567093">
        <w:rPr>
          <w:rFonts w:asciiTheme="minorHAnsi" w:hAnsiTheme="minorHAnsi"/>
          <w:sz w:val="22"/>
          <w:szCs w:val="22"/>
          <w:lang w:val="en"/>
        </w:rPr>
        <w:t>Insurance</w:t>
      </w:r>
      <w:bookmarkEnd w:id="61"/>
      <w:bookmarkEnd w:id="6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63" w:name="_Toc525912441"/>
      <w:bookmarkStart w:id="64" w:name="_Ref464060009"/>
      <w:bookmarkStart w:id="65" w:name="_Toc194650695"/>
      <w:r w:rsidRPr="000D43C1">
        <w:rPr>
          <w:rFonts w:asciiTheme="minorHAnsi" w:hAnsiTheme="minorHAnsi"/>
          <w:sz w:val="22"/>
          <w:lang w:val="en"/>
        </w:rPr>
        <w:t>Contact person and communication</w:t>
      </w:r>
      <w:bookmarkEnd w:id="63"/>
      <w:bookmarkEnd w:id="64"/>
      <w:bookmarkEnd w:id="6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2B5DE1DE" w:rsidR="00D07897" w:rsidRPr="00247AAF" w:rsidRDefault="00B206B0" w:rsidP="00B2733D">
            <w:pPr>
              <w:widowControl w:val="0"/>
              <w:numPr>
                <w:ilvl w:val="12"/>
                <w:numId w:val="0"/>
              </w:numPr>
              <w:spacing w:line="240" w:lineRule="auto"/>
              <w:jc w:val="both"/>
              <w:rPr>
                <w:rFonts w:asciiTheme="minorHAnsi" w:hAnsiTheme="minorHAnsi" w:cs="Arial"/>
                <w:sz w:val="22"/>
                <w:lang w:val="en-GB"/>
              </w:rPr>
            </w:pPr>
            <w:r w:rsidRPr="00247AAF">
              <w:rPr>
                <w:rFonts w:asciiTheme="minorHAnsi" w:hAnsiTheme="minorHAnsi" w:cs="Arial"/>
                <w:sz w:val="22"/>
                <w:lang w:val="en"/>
              </w:rPr>
              <w:t>Jennifer Jones</w:t>
            </w:r>
          </w:p>
          <w:p w14:paraId="66C00316" w14:textId="4BAEDC3D" w:rsidR="00D07897" w:rsidRPr="00247AAF" w:rsidRDefault="00B206B0" w:rsidP="00B2733D">
            <w:pPr>
              <w:widowControl w:val="0"/>
              <w:numPr>
                <w:ilvl w:val="12"/>
                <w:numId w:val="0"/>
              </w:numPr>
              <w:spacing w:line="240" w:lineRule="auto"/>
              <w:jc w:val="both"/>
              <w:rPr>
                <w:rFonts w:asciiTheme="minorHAnsi" w:hAnsiTheme="minorHAnsi" w:cs="Arial"/>
                <w:sz w:val="22"/>
                <w:lang w:val="en-US"/>
              </w:rPr>
            </w:pPr>
            <w:r w:rsidRPr="00247AAF">
              <w:rPr>
                <w:rFonts w:asciiTheme="minorHAnsi" w:hAnsiTheme="minorHAnsi" w:cs="Arial"/>
                <w:sz w:val="22"/>
                <w:lang w:val="en-US"/>
              </w:rPr>
              <w:t xml:space="preserve">Sustainable and Inclusive Economy </w:t>
            </w:r>
            <w:r w:rsidR="00D07897" w:rsidRPr="00247AAF">
              <w:rPr>
                <w:rFonts w:asciiTheme="minorHAnsi" w:hAnsiTheme="minorHAnsi" w:cs="Arial"/>
                <w:sz w:val="22"/>
                <w:lang w:val="en-US"/>
              </w:rPr>
              <w:t>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247AAF">
              <w:rPr>
                <w:rFonts w:asciiTheme="minorHAnsi" w:hAnsiTheme="minorHAnsi" w:cs="Arial"/>
                <w:sz w:val="22"/>
              </w:rPr>
              <w:t>F-75005 PARIS</w:t>
            </w:r>
          </w:p>
        </w:tc>
      </w:tr>
      <w:tr w:rsidR="00D07897" w:rsidRPr="00247AAF"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31A848BB">
      <w:pPr>
        <w:pStyle w:val="v"/>
        <w:widowControl w:val="0"/>
        <w:spacing w:before="120"/>
        <w:ind w:left="561"/>
        <w:rPr>
          <w:rFonts w:asciiTheme="minorHAnsi" w:hAnsiTheme="minorHAnsi" w:cs="Arial"/>
          <w:lang w:val="en-US"/>
        </w:rPr>
      </w:pPr>
      <w:r w:rsidRPr="31A848BB">
        <w:rPr>
          <w:rFonts w:asciiTheme="minorHAnsi" w:hAnsiTheme="minorHAnsi" w:cs="Arial"/>
          <w:lang w:val="en-US"/>
        </w:rPr>
        <w:t xml:space="preserve">Each </w:t>
      </w:r>
      <w:r w:rsidRPr="31A848BB">
        <w:rPr>
          <w:rFonts w:asciiTheme="minorHAnsi" w:hAnsiTheme="minorHAnsi" w:cs="Arial"/>
          <w:smallCaps/>
          <w:lang w:val="en-US"/>
        </w:rPr>
        <w:t>Party</w:t>
      </w:r>
      <w:r w:rsidRPr="31A848BB">
        <w:rPr>
          <w:rFonts w:asciiTheme="minorHAnsi" w:hAnsiTheme="minorHAnsi" w:cs="Arial"/>
          <w:lang w:val="en-US"/>
        </w:rPr>
        <w:t xml:space="preserve"> may modify its address at any time subject to notifying the other </w:t>
      </w:r>
      <w:r w:rsidRPr="31A848BB">
        <w:rPr>
          <w:rFonts w:asciiTheme="minorHAnsi" w:hAnsiTheme="minorHAnsi" w:cs="Arial"/>
          <w:smallCaps/>
          <w:lang w:val="en-US"/>
        </w:rPr>
        <w:t>Party</w:t>
      </w:r>
      <w:r w:rsidRPr="31A848BB">
        <w:rPr>
          <w:rFonts w:asciiTheme="minorHAnsi" w:hAnsiTheme="minorHAnsi" w:cs="Arial"/>
          <w:lang w:val="en-US"/>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66" w:name="_Toc194650696"/>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6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3"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194650697"/>
      <w:r w:rsidRPr="000D43C1">
        <w:rPr>
          <w:rFonts w:asciiTheme="minorHAnsi" w:hAnsiTheme="minorHAnsi"/>
          <w:b/>
          <w:bCs/>
          <w:caps/>
          <w:sz w:val="24"/>
          <w:u w:val="single"/>
          <w:lang w:val="en"/>
        </w:rPr>
        <w:t>Re-examination clause</w:t>
      </w:r>
      <w:bookmarkEnd w:id="67"/>
    </w:p>
    <w:p w14:paraId="25E43575" w14:textId="3FD15866" w:rsidR="009766DB" w:rsidRPr="009F4619"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w:t>
      </w:r>
      <w:r w:rsidRPr="009F4619">
        <w:rPr>
          <w:rFonts w:asciiTheme="minorHAnsi" w:hAnsiTheme="minorHAnsi" w:cstheme="minorHAnsi"/>
          <w:szCs w:val="22"/>
          <w:lang w:val="en"/>
        </w:rPr>
        <w:t xml:space="preserve">et seq. of the Public Procurement Code, </w:t>
      </w:r>
      <w:r w:rsidR="000D43C1" w:rsidRPr="009F4619">
        <w:rPr>
          <w:rFonts w:asciiTheme="minorHAnsi" w:hAnsiTheme="minorHAnsi" w:cstheme="minorHAnsi"/>
          <w:smallCaps/>
          <w:szCs w:val="22"/>
          <w:lang w:val="en-GB"/>
        </w:rPr>
        <w:t>Expertise France</w:t>
      </w:r>
      <w:r w:rsidR="000D43C1" w:rsidRPr="009F4619">
        <w:rPr>
          <w:rFonts w:asciiTheme="minorHAnsi" w:hAnsiTheme="minorHAnsi" w:cstheme="minorHAnsi"/>
          <w:szCs w:val="22"/>
          <w:lang w:val="en"/>
        </w:rPr>
        <w:t xml:space="preserve"> </w:t>
      </w:r>
      <w:r w:rsidRPr="009F4619">
        <w:rPr>
          <w:rFonts w:asciiTheme="minorHAnsi" w:hAnsiTheme="minorHAnsi" w:cstheme="minorHAnsi"/>
          <w:szCs w:val="22"/>
          <w:lang w:val="en"/>
        </w:rPr>
        <w:t xml:space="preserve">may amend the provisions of the </w:t>
      </w:r>
      <w:r w:rsidR="000D43C1" w:rsidRPr="009F4619">
        <w:rPr>
          <w:rFonts w:asciiTheme="minorHAnsi" w:hAnsiTheme="minorHAnsi" w:cstheme="minorHAnsi"/>
          <w:smallCaps/>
          <w:lang w:val="en"/>
        </w:rPr>
        <w:t>Contract</w:t>
      </w:r>
      <w:r w:rsidRPr="009F4619">
        <w:rPr>
          <w:rFonts w:asciiTheme="minorHAnsi" w:hAnsiTheme="minorHAnsi" w:cstheme="minorHAnsi"/>
          <w:szCs w:val="22"/>
          <w:lang w:val="en"/>
        </w:rPr>
        <w:t xml:space="preserve"> subject to the following conditions: </w:t>
      </w:r>
    </w:p>
    <w:p w14:paraId="6EE97B49" w14:textId="754A4003" w:rsidR="009766DB" w:rsidRPr="009F4619" w:rsidRDefault="009766DB" w:rsidP="0026644D">
      <w:pPr>
        <w:pStyle w:val="u"/>
        <w:widowControl w:val="0"/>
        <w:numPr>
          <w:ilvl w:val="0"/>
          <w:numId w:val="51"/>
        </w:numPr>
        <w:spacing w:before="120"/>
        <w:rPr>
          <w:rFonts w:asciiTheme="minorHAnsi" w:hAnsiTheme="minorHAnsi" w:cstheme="minorHAnsi"/>
          <w:szCs w:val="22"/>
          <w:lang w:val="en-GB"/>
        </w:rPr>
      </w:pPr>
      <w:r w:rsidRPr="009F4619">
        <w:rPr>
          <w:rFonts w:asciiTheme="minorHAnsi" w:hAnsiTheme="minorHAnsi" w:cstheme="minorHAnsi"/>
          <w:szCs w:val="22"/>
          <w:lang w:val="en"/>
        </w:rPr>
        <w:t>Revision of technical elements</w:t>
      </w:r>
      <w:r w:rsidR="00440606" w:rsidRPr="009F4619">
        <w:rPr>
          <w:rFonts w:asciiTheme="minorHAnsi" w:hAnsiTheme="minorHAnsi" w:cstheme="minorHAnsi"/>
          <w:szCs w:val="22"/>
          <w:lang w:val="en"/>
        </w:rPr>
        <w:t xml:space="preserve">, such </w:t>
      </w:r>
      <w:proofErr w:type="spellStart"/>
      <w:r w:rsidR="00440606" w:rsidRPr="009F4619">
        <w:rPr>
          <w:rFonts w:asciiTheme="minorHAnsi" w:hAnsiTheme="minorHAnsi" w:cstheme="minorHAnsi"/>
          <w:szCs w:val="22"/>
          <w:lang w:val="en"/>
        </w:rPr>
        <w:t>as</w:t>
      </w:r>
      <w:r w:rsidRPr="009F4619">
        <w:rPr>
          <w:rFonts w:asciiTheme="minorHAnsi" w:hAnsiTheme="minorHAnsi" w:cstheme="minorHAnsi"/>
          <w:szCs w:val="22"/>
          <w:lang w:val="en"/>
        </w:rPr>
        <w:t>clarification</w:t>
      </w:r>
      <w:proofErr w:type="spellEnd"/>
      <w:r w:rsidRPr="009F4619">
        <w:rPr>
          <w:rFonts w:asciiTheme="minorHAnsi" w:hAnsiTheme="minorHAnsi" w:cstheme="minorHAnsi"/>
          <w:szCs w:val="22"/>
          <w:lang w:val="en"/>
        </w:rPr>
        <w:t xml:space="preserve"> of deliverables, technical documents, updated instructions</w:t>
      </w:r>
    </w:p>
    <w:p w14:paraId="5B988840" w14:textId="16EC722C"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9F4619">
        <w:rPr>
          <w:rFonts w:asciiTheme="minorHAnsi" w:hAnsiTheme="minorHAnsi" w:cstheme="minorHAnsi"/>
          <w:szCs w:val="22"/>
          <w:lang w:val="en"/>
        </w:rPr>
        <w:t>Such modifications shall be notified</w:t>
      </w:r>
      <w:r w:rsidRPr="000D43C1">
        <w:rPr>
          <w:rFonts w:asciiTheme="minorHAnsi" w:hAnsiTheme="minorHAnsi" w:cstheme="minorHAnsi"/>
          <w:szCs w:val="22"/>
          <w:lang w:val="en"/>
        </w:rPr>
        <w:t xml:space="preserve">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70411395"/>
      <w:bookmarkStart w:id="69" w:name="_Toc194650698"/>
      <w:r w:rsidRPr="000D43C1">
        <w:rPr>
          <w:rFonts w:asciiTheme="minorHAnsi" w:hAnsiTheme="minorHAnsi"/>
          <w:b/>
          <w:bCs/>
          <w:caps/>
          <w:sz w:val="24"/>
          <w:u w:val="single"/>
          <w:lang w:val="en"/>
        </w:rPr>
        <w:t>Similar services</w:t>
      </w:r>
      <w:bookmarkEnd w:id="68"/>
      <w:bookmarkEnd w:id="69"/>
    </w:p>
    <w:p w14:paraId="05AFDE30" w14:textId="47E42003" w:rsidR="0026644D" w:rsidRDefault="00C64382" w:rsidP="31A848BB">
      <w:pPr>
        <w:widowControl w:val="0"/>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szCs w:val="22"/>
          <w:lang w:val="en-US"/>
        </w:rPr>
      </w:pPr>
      <w:r w:rsidRPr="31A848BB">
        <w:rPr>
          <w:rFonts w:asciiTheme="minorHAnsi" w:eastAsia="Times New Roman" w:hAnsiTheme="minorHAnsi" w:cs="Arial"/>
          <w:sz w:val="22"/>
          <w:szCs w:val="22"/>
          <w:lang w:val="en-US"/>
        </w:rPr>
        <w:t xml:space="preserve">Under Article R.2122-7 of the French Public Procurement Code, the </w:t>
      </w:r>
      <w:r w:rsidR="000D43C1" w:rsidRPr="31A848BB">
        <w:rPr>
          <w:rFonts w:asciiTheme="minorHAnsi" w:hAnsiTheme="minorHAnsi" w:cstheme="minorBidi"/>
          <w:smallCaps/>
          <w:sz w:val="22"/>
          <w:szCs w:val="22"/>
          <w:lang w:val="en-US"/>
        </w:rPr>
        <w:t>Contractor</w:t>
      </w:r>
      <w:r w:rsidRPr="31A848BB">
        <w:rPr>
          <w:rFonts w:asciiTheme="minorHAnsi" w:eastAsia="Times New Roman" w:hAnsiTheme="minorHAnsi" w:cs="Arial"/>
          <w:sz w:val="22"/>
          <w:szCs w:val="22"/>
          <w:lang w:val="en-US"/>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94650699"/>
      <w:r w:rsidRPr="000F76A5">
        <w:rPr>
          <w:rFonts w:asciiTheme="minorHAnsi" w:hAnsiTheme="minorHAnsi"/>
          <w:b/>
          <w:bCs/>
          <w:caps/>
          <w:sz w:val="24"/>
          <w:u w:val="single"/>
          <w:lang w:val="en"/>
        </w:rPr>
        <w:t>penalties</w:t>
      </w:r>
      <w:bookmarkEnd w:id="7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71" w:name="_Toc194650700"/>
      <w:r w:rsidRPr="000F76A5">
        <w:rPr>
          <w:rFonts w:asciiTheme="minorHAnsi" w:hAnsiTheme="minorHAnsi"/>
          <w:sz w:val="22"/>
          <w:szCs w:val="22"/>
          <w:lang w:val="en"/>
        </w:rPr>
        <w:t>Penalties for periodic documentary deliverables</w:t>
      </w:r>
      <w:bookmarkEnd w:id="7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72" w:name="_Toc194650701"/>
      <w:r w:rsidRPr="000F76A5">
        <w:rPr>
          <w:rFonts w:asciiTheme="minorHAnsi" w:hAnsiTheme="minorHAnsi"/>
          <w:sz w:val="22"/>
          <w:szCs w:val="22"/>
          <w:lang w:val="en"/>
        </w:rPr>
        <w:lastRenderedPageBreak/>
        <w:t>Penalties applicable to submission of final deliverables</w:t>
      </w:r>
      <w:bookmarkEnd w:id="7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94650702"/>
      <w:r w:rsidRPr="000F76A5">
        <w:rPr>
          <w:rFonts w:asciiTheme="minorHAnsi" w:hAnsiTheme="minorHAnsi"/>
          <w:b/>
          <w:bCs/>
          <w:caps/>
          <w:sz w:val="24"/>
          <w:u w:val="single"/>
          <w:lang w:val="en"/>
        </w:rPr>
        <w:t>intellectual property</w:t>
      </w:r>
      <w:bookmarkEnd w:id="7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74" w:name="_Toc194650703"/>
      <w:bookmarkStart w:id="75" w:name="_Toc392669651"/>
      <w:r w:rsidRPr="000F76A5">
        <w:rPr>
          <w:rFonts w:asciiTheme="minorHAnsi" w:hAnsiTheme="minorHAnsi"/>
          <w:sz w:val="22"/>
          <w:szCs w:val="22"/>
          <w:lang w:val="en"/>
        </w:rPr>
        <w:t>Definitions</w:t>
      </w:r>
      <w:bookmarkEnd w:id="7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76" w:name="_Toc194650704"/>
      <w:r w:rsidRPr="000F76A5">
        <w:rPr>
          <w:rFonts w:asciiTheme="minorHAnsi" w:hAnsiTheme="minorHAnsi"/>
          <w:sz w:val="22"/>
          <w:szCs w:val="22"/>
          <w:lang w:val="en"/>
        </w:rPr>
        <w:t>Ownership of results</w:t>
      </w:r>
      <w:bookmarkEnd w:id="7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77" w:name="_Toc194650705"/>
      <w:r w:rsidRPr="000F76A5">
        <w:rPr>
          <w:rFonts w:asciiTheme="minorHAnsi" w:hAnsiTheme="minorHAnsi"/>
          <w:sz w:val="22"/>
          <w:szCs w:val="22"/>
          <w:lang w:val="en"/>
        </w:rPr>
        <w:t>Exploitation of results</w:t>
      </w:r>
      <w:bookmarkEnd w:id="7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lastRenderedPageBreak/>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8" w:name="_Toc194650706"/>
      <w:r w:rsidRPr="000F76A5">
        <w:rPr>
          <w:rFonts w:asciiTheme="minorHAnsi" w:hAnsiTheme="minorHAnsi"/>
          <w:sz w:val="22"/>
          <w:szCs w:val="22"/>
          <w:lang w:val="en"/>
        </w:rPr>
        <w:t>Licensing of pre-existing rights</w:t>
      </w:r>
      <w:bookmarkEnd w:id="7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9" w:name="_Toc194650707"/>
      <w:r w:rsidRPr="000F76A5">
        <w:rPr>
          <w:rFonts w:asciiTheme="minorHAnsi" w:hAnsiTheme="minorHAnsi"/>
          <w:sz w:val="22"/>
          <w:szCs w:val="22"/>
          <w:lang w:val="en"/>
        </w:rPr>
        <w:t>Guarantees</w:t>
      </w:r>
      <w:bookmarkEnd w:id="7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80" w:name="_Toc194650708"/>
      <w:r w:rsidRPr="000F76A5">
        <w:rPr>
          <w:rFonts w:asciiTheme="minorHAnsi" w:hAnsiTheme="minorHAnsi"/>
          <w:sz w:val="22"/>
          <w:szCs w:val="22"/>
          <w:lang w:val="en"/>
        </w:rPr>
        <w:t>Image rights</w:t>
      </w:r>
      <w:bookmarkEnd w:id="80"/>
      <w:r w:rsidRPr="000F76A5">
        <w:rPr>
          <w:rFonts w:asciiTheme="minorHAnsi" w:hAnsiTheme="minorHAnsi"/>
          <w:sz w:val="22"/>
          <w:szCs w:val="22"/>
          <w:lang w:val="en"/>
        </w:rPr>
        <w:t xml:space="preserve"> </w:t>
      </w:r>
    </w:p>
    <w:p w14:paraId="6DDC5610" w14:textId="6EC3989A" w:rsidR="00D27F14" w:rsidRDefault="00897529" w:rsidP="31A848BB">
      <w:pPr>
        <w:spacing w:line="240" w:lineRule="auto"/>
        <w:ind w:left="567"/>
        <w:jc w:val="both"/>
        <w:rPr>
          <w:rFonts w:asciiTheme="minorHAnsi" w:eastAsia="Times New Roman" w:hAnsiTheme="minorHAnsi" w:cs="Arial"/>
          <w:sz w:val="22"/>
          <w:szCs w:val="22"/>
          <w:lang w:val="en-US"/>
        </w:rPr>
      </w:pPr>
      <w:r w:rsidRPr="31A848BB">
        <w:rPr>
          <w:rFonts w:asciiTheme="minorHAnsi" w:eastAsia="Times New Roman" w:hAnsiTheme="minorHAnsi" w:cs="Arial"/>
          <w:sz w:val="22"/>
          <w:szCs w:val="22"/>
          <w:lang w:val="en-US"/>
        </w:rPr>
        <w:t xml:space="preserve">If natural, </w:t>
      </w:r>
      <w:proofErr w:type="spellStart"/>
      <w:r w:rsidRPr="31A848BB">
        <w:rPr>
          <w:rFonts w:asciiTheme="minorHAnsi" w:eastAsia="Times New Roman" w:hAnsiTheme="minorHAnsi" w:cs="Arial"/>
          <w:sz w:val="22"/>
          <w:szCs w:val="22"/>
          <w:lang w:val="en-US"/>
        </w:rPr>
        <w:t>recognisable</w:t>
      </w:r>
      <w:proofErr w:type="spellEnd"/>
      <w:r w:rsidRPr="31A848BB">
        <w:rPr>
          <w:rFonts w:asciiTheme="minorHAnsi" w:eastAsia="Times New Roman" w:hAnsiTheme="minorHAnsi" w:cs="Arial"/>
          <w:sz w:val="22"/>
          <w:szCs w:val="22"/>
          <w:lang w:val="en-US"/>
        </w:rPr>
        <w:t xml:space="preserve"> persons appear in a result or their voice is recorded, on request from </w:t>
      </w:r>
      <w:r w:rsidRPr="31A848BB">
        <w:rPr>
          <w:rFonts w:asciiTheme="minorHAnsi" w:eastAsia="Times New Roman" w:hAnsiTheme="minorHAnsi" w:cs="Arial"/>
          <w:smallCaps/>
          <w:sz w:val="22"/>
          <w:szCs w:val="22"/>
          <w:lang w:val="en-US"/>
        </w:rPr>
        <w:t xml:space="preserve">Expertise France </w:t>
      </w:r>
      <w:r w:rsidRPr="31A848BB">
        <w:rPr>
          <w:rFonts w:asciiTheme="minorHAnsi" w:eastAsia="Times New Roman" w:hAnsiTheme="minorHAnsi" w:cs="Arial"/>
          <w:sz w:val="22"/>
          <w:szCs w:val="22"/>
          <w:lang w:val="en-US"/>
        </w:rPr>
        <w:t xml:space="preserve">the </w:t>
      </w:r>
      <w:r w:rsidRPr="31A848BB">
        <w:rPr>
          <w:rFonts w:asciiTheme="minorHAnsi" w:eastAsia="Times New Roman" w:hAnsiTheme="minorHAnsi" w:cs="Arial"/>
          <w:smallCaps/>
          <w:sz w:val="22"/>
          <w:szCs w:val="22"/>
          <w:lang w:val="en-US"/>
        </w:rPr>
        <w:t>Contractor</w:t>
      </w:r>
      <w:r w:rsidRPr="31A848BB">
        <w:rPr>
          <w:rFonts w:asciiTheme="minorHAnsi" w:eastAsia="Times New Roman" w:hAnsiTheme="minorHAnsi" w:cs="Arial"/>
          <w:sz w:val="22"/>
          <w:szCs w:val="22"/>
          <w:lang w:val="en-US"/>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194650709"/>
      <w:bookmarkEnd w:id="75"/>
      <w:r w:rsidRPr="0026644D">
        <w:rPr>
          <w:rFonts w:asciiTheme="minorHAnsi" w:hAnsiTheme="minorHAnsi"/>
          <w:b/>
          <w:bCs/>
          <w:caps/>
          <w:sz w:val="24"/>
          <w:u w:val="single"/>
          <w:lang w:val="en"/>
        </w:rPr>
        <w:t>Termination of the contract</w:t>
      </w:r>
      <w:bookmarkEnd w:id="8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82" w:name="_Toc194650710"/>
      <w:r w:rsidRPr="0026644D">
        <w:rPr>
          <w:rFonts w:asciiTheme="minorHAnsi" w:hAnsiTheme="minorHAnsi" w:cstheme="minorHAnsi"/>
          <w:sz w:val="22"/>
          <w:szCs w:val="22"/>
          <w:lang w:val="en"/>
        </w:rPr>
        <w:t>General terms of performance</w:t>
      </w:r>
      <w:bookmarkEnd w:id="82"/>
    </w:p>
    <w:p w14:paraId="00E8CD04" w14:textId="77777777" w:rsidR="00B278C5" w:rsidRPr="009F4619"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w:t>
      </w:r>
      <w:r w:rsidRPr="009F4619">
        <w:rPr>
          <w:rFonts w:asciiTheme="minorHAnsi" w:hAnsiTheme="minorHAnsi" w:cstheme="minorHAnsi"/>
          <w:sz w:val="22"/>
          <w:szCs w:val="22"/>
          <w:lang w:val="en"/>
        </w:rPr>
        <w:t>termination clauses as defined in Articles 29 to 36 of the CCAG.</w:t>
      </w:r>
    </w:p>
    <w:p w14:paraId="20BE89C1" w14:textId="224FED8B" w:rsidR="00B278C5" w:rsidRPr="00B278C5" w:rsidRDefault="00B278C5" w:rsidP="00B278C5">
      <w:pPr>
        <w:spacing w:line="240" w:lineRule="auto"/>
        <w:ind w:left="567"/>
        <w:jc w:val="both"/>
        <w:rPr>
          <w:rFonts w:asciiTheme="minorHAnsi" w:hAnsiTheme="minorHAnsi" w:cstheme="minorHAnsi"/>
          <w:sz w:val="22"/>
          <w:szCs w:val="22"/>
          <w:lang w:val="en"/>
        </w:rPr>
      </w:pPr>
      <w:r w:rsidRPr="009F4619">
        <w:rPr>
          <w:rFonts w:asciiTheme="minorHAnsi" w:hAnsiTheme="minorHAnsi" w:cstheme="minorHAnsi"/>
          <w:sz w:val="22"/>
          <w:szCs w:val="22"/>
          <w:lang w:val="en-US"/>
        </w:rPr>
        <w:t>By way of derogation from Article 40 of the CCAG PI</w:t>
      </w:r>
      <w:r w:rsidR="009F4619">
        <w:rPr>
          <w:rFonts w:asciiTheme="minorHAnsi" w:hAnsiTheme="minorHAnsi" w:cstheme="minorHAnsi"/>
          <w:sz w:val="22"/>
          <w:szCs w:val="22"/>
          <w:lang w:val="en-US"/>
        </w:rPr>
        <w:t xml:space="preserve"> </w:t>
      </w:r>
      <w:r w:rsidRPr="009F4619">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83" w:name="_Toc194650711"/>
      <w:r w:rsidRPr="0026644D">
        <w:rPr>
          <w:rFonts w:asciiTheme="minorHAnsi" w:hAnsiTheme="minorHAnsi" w:cstheme="minorHAnsi"/>
          <w:sz w:val="22"/>
          <w:szCs w:val="22"/>
          <w:lang w:val="en"/>
        </w:rPr>
        <w:t>Termination of the Contract due to the non-availability of a designated expert</w:t>
      </w:r>
      <w:bookmarkEnd w:id="8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w:t>
      </w:r>
      <w:r w:rsidRPr="0026644D">
        <w:rPr>
          <w:rFonts w:asciiTheme="minorHAnsi" w:hAnsiTheme="minorHAnsi" w:cstheme="minorHAnsi"/>
          <w:sz w:val="22"/>
          <w:szCs w:val="22"/>
          <w:lang w:val="en"/>
        </w:rPr>
        <w:lastRenderedPageBreak/>
        <w:t xml:space="preserve">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84" w:name="_Toc194650712"/>
      <w:r w:rsidRPr="0026644D">
        <w:rPr>
          <w:rFonts w:asciiTheme="minorHAnsi" w:hAnsiTheme="minorHAnsi" w:cstheme="minorHAnsi"/>
          <w:sz w:val="22"/>
          <w:szCs w:val="22"/>
          <w:lang w:val="en"/>
        </w:rPr>
        <w:t>Procedure</w:t>
      </w:r>
      <w:bookmarkEnd w:id="84"/>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5" w:name="_Toc194650713"/>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85"/>
    </w:p>
    <w:p w14:paraId="72A814AE" w14:textId="42B42F1B" w:rsidR="00244620" w:rsidRDefault="00244620" w:rsidP="31A848BB">
      <w:pPr>
        <w:overflowPunct w:val="0"/>
        <w:autoSpaceDE w:val="0"/>
        <w:autoSpaceDN w:val="0"/>
        <w:adjustRightInd w:val="0"/>
        <w:spacing w:before="120" w:line="240" w:lineRule="auto"/>
        <w:ind w:left="561"/>
        <w:jc w:val="both"/>
        <w:textAlignment w:val="baseline"/>
        <w:rPr>
          <w:rFonts w:asciiTheme="minorHAnsi" w:hAnsiTheme="minorHAnsi" w:cstheme="minorBidi"/>
          <w:sz w:val="22"/>
          <w:szCs w:val="22"/>
          <w:lang w:val="en-US"/>
        </w:rPr>
      </w:pPr>
      <w:bookmarkStart w:id="86" w:name="_Toc536531735"/>
      <w:r w:rsidRPr="31A848BB">
        <w:rPr>
          <w:rFonts w:ascii="Calibri" w:eastAsia="Times New Roman" w:hAnsi="Calibri"/>
          <w:sz w:val="22"/>
          <w:szCs w:val="22"/>
          <w:lang w:val="en-US"/>
        </w:rPr>
        <w:t xml:space="preserve">The </w:t>
      </w:r>
      <w:r w:rsidRPr="31A848BB">
        <w:rPr>
          <w:rFonts w:asciiTheme="minorHAnsi" w:hAnsiTheme="minorHAnsi" w:cstheme="minorBidi"/>
          <w:smallCaps/>
          <w:sz w:val="22"/>
          <w:szCs w:val="22"/>
          <w:lang w:val="en-US"/>
        </w:rPr>
        <w:t xml:space="preserve">Contractor </w:t>
      </w:r>
      <w:r w:rsidRPr="31A848BB">
        <w:rPr>
          <w:rFonts w:asciiTheme="minorHAnsi" w:hAnsiTheme="minorHAnsi" w:cstheme="minorBidi"/>
          <w:sz w:val="22"/>
          <w:szCs w:val="22"/>
          <w:lang w:val="en-US"/>
        </w:rPr>
        <w:t xml:space="preserve">is the only one who is responsible for the safety of the people and property that he </w:t>
      </w:r>
      <w:r w:rsidR="00D1211D" w:rsidRPr="31A848BB">
        <w:rPr>
          <w:rFonts w:asciiTheme="minorHAnsi" w:hAnsiTheme="minorHAnsi" w:cstheme="minorBidi"/>
          <w:sz w:val="22"/>
          <w:szCs w:val="22"/>
          <w:lang w:val="en-US"/>
        </w:rPr>
        <w:t>mobilizes</w:t>
      </w:r>
      <w:r w:rsidRPr="31A848BB">
        <w:rPr>
          <w:rFonts w:asciiTheme="minorHAnsi" w:hAnsiTheme="minorHAnsi" w:cstheme="minorBidi"/>
          <w:sz w:val="22"/>
          <w:szCs w:val="22"/>
          <w:lang w:val="en-US"/>
        </w:rPr>
        <w:t xml:space="preserve"> for the </w:t>
      </w:r>
      <w:r w:rsidR="00D1211D" w:rsidRPr="31A848BB">
        <w:rPr>
          <w:rFonts w:asciiTheme="minorHAnsi" w:hAnsiTheme="minorHAnsi" w:cstheme="minorBidi"/>
          <w:sz w:val="22"/>
          <w:szCs w:val="22"/>
          <w:lang w:val="en-US"/>
        </w:rPr>
        <w:t>execution</w:t>
      </w:r>
      <w:r w:rsidRPr="31A848BB">
        <w:rPr>
          <w:rFonts w:asciiTheme="minorHAnsi" w:hAnsiTheme="minorHAnsi" w:cstheme="minorBidi"/>
          <w:sz w:val="22"/>
          <w:szCs w:val="22"/>
          <w:lang w:val="en-US"/>
        </w:rPr>
        <w:t xml:space="preserve"> of the </w:t>
      </w:r>
      <w:r w:rsidR="00D1211D" w:rsidRPr="31A848BB">
        <w:rPr>
          <w:rFonts w:asciiTheme="minorHAnsi" w:hAnsiTheme="minorHAnsi" w:cstheme="minorBidi"/>
          <w:sz w:val="22"/>
          <w:szCs w:val="22"/>
          <w:lang w:val="en-US"/>
        </w:rPr>
        <w:t xml:space="preserve">present </w:t>
      </w:r>
      <w:r w:rsidR="00D1211D" w:rsidRPr="31A848BB">
        <w:rPr>
          <w:rFonts w:asciiTheme="minorHAnsi" w:hAnsiTheme="minorHAnsi" w:cstheme="minorBidi"/>
          <w:smallCaps/>
          <w:sz w:val="22"/>
          <w:szCs w:val="22"/>
          <w:lang w:val="en-US"/>
        </w:rPr>
        <w:t xml:space="preserve">Contract </w:t>
      </w:r>
      <w:r w:rsidR="00D1211D" w:rsidRPr="31A848BB">
        <w:rPr>
          <w:rFonts w:asciiTheme="minorHAnsi" w:hAnsiTheme="minorHAnsi" w:cstheme="minorBidi"/>
          <w:sz w:val="22"/>
          <w:szCs w:val="22"/>
          <w:lang w:val="en-US"/>
        </w:rPr>
        <w:t xml:space="preserve">and in this respect, takes all necessary measures. He undertakes to ensure that </w:t>
      </w:r>
      <w:r w:rsidR="00AC2320" w:rsidRPr="31A848BB">
        <w:rPr>
          <w:rFonts w:asciiTheme="minorHAnsi" w:hAnsiTheme="minorHAnsi" w:cstheme="minorBidi"/>
          <w:sz w:val="22"/>
          <w:szCs w:val="22"/>
          <w:lang w:val="en-US"/>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7" w:name="_Toc126923320"/>
      <w:bookmarkStart w:id="88" w:name="_Toc127876026"/>
      <w:bookmarkStart w:id="89" w:name="_Toc140836356"/>
      <w:bookmarkStart w:id="90" w:name="_Toc194650714"/>
      <w:bookmarkEnd w:id="86"/>
      <w:bookmarkEnd w:id="87"/>
      <w:bookmarkEnd w:id="88"/>
      <w:bookmarkEnd w:id="89"/>
      <w:r w:rsidRPr="0026644D">
        <w:rPr>
          <w:rFonts w:asciiTheme="minorHAnsi" w:hAnsiTheme="minorHAnsi"/>
          <w:b/>
          <w:bCs/>
          <w:caps/>
          <w:sz w:val="24"/>
          <w:u w:val="single"/>
          <w:lang w:val="en"/>
        </w:rPr>
        <w:t>ethics</w:t>
      </w:r>
      <w:bookmarkEnd w:id="9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4"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5"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91" w:name="_Toc70411566"/>
      <w:bookmarkStart w:id="92" w:name="_Toc70411012"/>
      <w:bookmarkStart w:id="93" w:name="_Toc70410878"/>
      <w:bookmarkStart w:id="94" w:name="_Toc70411565"/>
      <w:bookmarkStart w:id="95" w:name="_Toc70411011"/>
      <w:bookmarkStart w:id="96" w:name="_Toc70410877"/>
      <w:bookmarkStart w:id="97" w:name="_Toc70411564"/>
      <w:bookmarkStart w:id="98" w:name="_Toc70411010"/>
      <w:bookmarkStart w:id="99" w:name="_Toc70410876"/>
      <w:bookmarkStart w:id="100" w:name="_Toc70411560"/>
      <w:bookmarkStart w:id="101" w:name="_Toc70411006"/>
      <w:bookmarkStart w:id="102" w:name="_Toc70410872"/>
      <w:bookmarkStart w:id="103" w:name="_Toc70411559"/>
      <w:bookmarkStart w:id="104" w:name="_Toc70411005"/>
      <w:bookmarkStart w:id="105" w:name="_Toc70410871"/>
      <w:bookmarkStart w:id="106" w:name="_Toc70411556"/>
      <w:bookmarkStart w:id="107" w:name="_Toc70411002"/>
      <w:bookmarkStart w:id="108" w:name="_Toc70410868"/>
      <w:bookmarkStart w:id="109" w:name="_Toc70411555"/>
      <w:bookmarkStart w:id="110" w:name="_Toc70411001"/>
      <w:bookmarkStart w:id="111" w:name="_Toc70410867"/>
      <w:bookmarkStart w:id="112" w:name="_Toc70411554"/>
      <w:bookmarkStart w:id="113" w:name="_Toc70411000"/>
      <w:bookmarkStart w:id="114" w:name="_Toc70410866"/>
      <w:bookmarkStart w:id="115" w:name="_Toc70411551"/>
      <w:bookmarkStart w:id="116" w:name="_Toc70410997"/>
      <w:bookmarkStart w:id="117" w:name="_Toc70410863"/>
      <w:bookmarkStart w:id="118" w:name="_Toc70411550"/>
      <w:bookmarkStart w:id="119" w:name="_Toc70410996"/>
      <w:bookmarkStart w:id="120" w:name="_Toc70410862"/>
      <w:bookmarkStart w:id="121" w:name="_Toc70411549"/>
      <w:bookmarkStart w:id="122" w:name="_Toc70410995"/>
      <w:bookmarkStart w:id="123" w:name="_Toc70410861"/>
      <w:bookmarkStart w:id="124" w:name="_Toc70411548"/>
      <w:bookmarkStart w:id="125" w:name="_Toc70410994"/>
      <w:bookmarkStart w:id="126" w:name="_Toc70410860"/>
      <w:bookmarkStart w:id="127" w:name="_Toc70411547"/>
      <w:bookmarkStart w:id="128" w:name="_Toc70410993"/>
      <w:bookmarkStart w:id="129" w:name="_Toc70410859"/>
      <w:bookmarkStart w:id="130" w:name="_Toc70411546"/>
      <w:bookmarkStart w:id="131" w:name="_Toc70410992"/>
      <w:bookmarkStart w:id="132" w:name="_Toc70410858"/>
      <w:bookmarkStart w:id="133" w:name="_Toc70411545"/>
      <w:bookmarkStart w:id="134" w:name="_Toc70410991"/>
      <w:bookmarkStart w:id="135" w:name="_Toc70410857"/>
      <w:bookmarkStart w:id="136" w:name="_Toc194650715"/>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80375E">
        <w:rPr>
          <w:rFonts w:asciiTheme="minorHAnsi" w:hAnsiTheme="minorHAnsi"/>
          <w:b/>
          <w:bCs/>
          <w:caps/>
          <w:sz w:val="24"/>
          <w:u w:val="single"/>
          <w:lang w:val="en"/>
        </w:rPr>
        <w:t>Administration of personal data</w:t>
      </w:r>
      <w:bookmarkEnd w:id="136"/>
    </w:p>
    <w:p w14:paraId="3351CFCD" w14:textId="29E9F56D" w:rsidR="006536FA" w:rsidRPr="0080375E" w:rsidDel="00440606" w:rsidRDefault="006536FA" w:rsidP="04D24859">
      <w:pPr>
        <w:widowControl w:val="0"/>
        <w:tabs>
          <w:tab w:val="left" w:pos="567"/>
        </w:tabs>
        <w:spacing w:before="120" w:line="240" w:lineRule="auto"/>
        <w:ind w:left="567"/>
        <w:jc w:val="both"/>
        <w:rPr>
          <w:rFonts w:asciiTheme="minorHAnsi" w:eastAsia="Times New Roman" w:hAnsiTheme="minorHAnsi" w:cs="Arial"/>
          <w:sz w:val="22"/>
          <w:szCs w:val="22"/>
          <w:lang w:val="en-GB"/>
        </w:rPr>
      </w:pPr>
      <w:r w:rsidRPr="04D24859">
        <w:rPr>
          <w:rFonts w:asciiTheme="minorHAnsi" w:eastAsia="Times New Roman" w:hAnsiTheme="minorHAnsi" w:cs="Arial"/>
          <w:sz w:val="22"/>
          <w:szCs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sidRPr="04D24859">
        <w:rPr>
          <w:rFonts w:asciiTheme="minorHAnsi" w:hAnsiTheme="minorHAnsi" w:cstheme="minorBidi"/>
          <w:smallCaps/>
          <w:sz w:val="22"/>
          <w:szCs w:val="22"/>
          <w:lang w:val="en"/>
        </w:rPr>
        <w:t>Contractor</w:t>
      </w:r>
      <w:r w:rsidRPr="04D24859">
        <w:rPr>
          <w:rFonts w:asciiTheme="minorHAnsi" w:eastAsia="Times New Roman" w:hAnsiTheme="minorHAnsi" w:cs="Arial"/>
          <w:sz w:val="22"/>
          <w:szCs w:val="22"/>
          <w:lang w:val="en"/>
        </w:rPr>
        <w:t xml:space="preserve"> is notified that personal data (notably name, first name and e-mail address) collected under this contract may be processed.</w:t>
      </w:r>
    </w:p>
    <w:p w14:paraId="14315988" w14:textId="0DCA2D9E" w:rsidR="006536FA" w:rsidRPr="0080375E" w:rsidDel="00440606" w:rsidRDefault="006536FA" w:rsidP="04D24859">
      <w:pPr>
        <w:widowControl w:val="0"/>
        <w:tabs>
          <w:tab w:val="left" w:pos="567"/>
        </w:tabs>
        <w:spacing w:before="120" w:line="240" w:lineRule="auto"/>
        <w:ind w:left="567"/>
        <w:jc w:val="both"/>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The legal basis under which such processing is performed are set out in c) and e) of Article 6.1 of the GDPR, namely:</w:t>
      </w:r>
    </w:p>
    <w:p w14:paraId="44446370" w14:textId="20A62AEF" w:rsidR="006536FA" w:rsidRPr="0080375E" w:rsidDel="00440606" w:rsidRDefault="006536FA" w:rsidP="04D24859">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The processing is necessary in order to comply with a legal obligation by which </w:t>
      </w:r>
      <w:r w:rsidR="0080375E" w:rsidRPr="04D24859">
        <w:rPr>
          <w:rFonts w:asciiTheme="minorHAnsi" w:hAnsiTheme="minorHAnsi" w:cstheme="minorBidi"/>
          <w:smallCaps/>
          <w:lang w:val="en-GB"/>
        </w:rPr>
        <w:t>E</w:t>
      </w:r>
      <w:r w:rsidR="0080375E" w:rsidRPr="04D24859">
        <w:rPr>
          <w:rFonts w:asciiTheme="minorHAnsi" w:hAnsiTheme="minorHAnsi" w:cstheme="minorBidi"/>
          <w:smallCaps/>
          <w:sz w:val="22"/>
          <w:szCs w:val="22"/>
          <w:lang w:val="en-GB"/>
        </w:rPr>
        <w:t xml:space="preserve">xpertise </w:t>
      </w:r>
      <w:r w:rsidR="0080375E" w:rsidRPr="04D24859">
        <w:rPr>
          <w:rFonts w:asciiTheme="minorHAnsi" w:hAnsiTheme="minorHAnsi" w:cstheme="minorBidi"/>
          <w:smallCaps/>
          <w:lang w:val="en-GB"/>
        </w:rPr>
        <w:t>F</w:t>
      </w:r>
      <w:r w:rsidR="0080375E" w:rsidRPr="04D24859">
        <w:rPr>
          <w:rFonts w:asciiTheme="minorHAnsi" w:hAnsiTheme="minorHAnsi" w:cstheme="minorBidi"/>
          <w:smallCaps/>
          <w:sz w:val="22"/>
          <w:szCs w:val="22"/>
          <w:lang w:val="en-GB"/>
        </w:rPr>
        <w:t>rance</w:t>
      </w:r>
      <w:r w:rsidR="0080375E" w:rsidRPr="04D24859">
        <w:rPr>
          <w:rFonts w:asciiTheme="minorHAnsi" w:eastAsia="Times New Roman" w:hAnsiTheme="minorHAnsi" w:cstheme="minorBidi"/>
          <w:sz w:val="22"/>
          <w:szCs w:val="22"/>
          <w:lang w:val="en"/>
        </w:rPr>
        <w:t xml:space="preserve"> </w:t>
      </w:r>
      <w:r w:rsidRPr="04D24859">
        <w:rPr>
          <w:rFonts w:asciiTheme="minorHAnsi" w:eastAsia="Times New Roman" w:hAnsiTheme="minorHAnsi" w:cstheme="minorBidi"/>
          <w:sz w:val="22"/>
          <w:szCs w:val="22"/>
          <w:lang w:val="en"/>
        </w:rPr>
        <w:t>is bound;</w:t>
      </w:r>
    </w:p>
    <w:p w14:paraId="0EA79FE6" w14:textId="08F0FF32" w:rsidR="006536FA" w:rsidRPr="0080375E" w:rsidDel="00440606" w:rsidRDefault="006536FA" w:rsidP="04D24859">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The processing is necessary for performance of a public-interest assignment or which falls within </w:t>
      </w:r>
      <w:r w:rsidRPr="04D24859">
        <w:rPr>
          <w:rFonts w:asciiTheme="minorHAnsi" w:eastAsia="Times New Roman" w:hAnsiTheme="minorHAnsi" w:cstheme="minorBidi"/>
          <w:sz w:val="22"/>
          <w:szCs w:val="22"/>
          <w:lang w:val="en"/>
        </w:rPr>
        <w:lastRenderedPageBreak/>
        <w:t xml:space="preserve">the scope of the public authority entrusted to </w:t>
      </w:r>
      <w:r w:rsidR="0080375E" w:rsidRPr="04D24859">
        <w:rPr>
          <w:rFonts w:asciiTheme="minorHAnsi" w:hAnsiTheme="minorHAnsi" w:cstheme="minorBidi"/>
          <w:smallCaps/>
          <w:lang w:val="en-GB"/>
        </w:rPr>
        <w:t>E</w:t>
      </w:r>
      <w:r w:rsidR="0080375E" w:rsidRPr="04D24859">
        <w:rPr>
          <w:rFonts w:asciiTheme="minorHAnsi" w:hAnsiTheme="minorHAnsi" w:cstheme="minorBidi"/>
          <w:smallCaps/>
          <w:sz w:val="22"/>
          <w:szCs w:val="22"/>
          <w:lang w:val="en-GB"/>
        </w:rPr>
        <w:t xml:space="preserve">xpertise </w:t>
      </w:r>
      <w:r w:rsidR="0080375E" w:rsidRPr="04D24859">
        <w:rPr>
          <w:rFonts w:asciiTheme="minorHAnsi" w:hAnsiTheme="minorHAnsi" w:cstheme="minorBidi"/>
          <w:smallCaps/>
          <w:lang w:val="en-GB"/>
        </w:rPr>
        <w:t>F</w:t>
      </w:r>
      <w:r w:rsidR="0080375E"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w:t>
      </w:r>
    </w:p>
    <w:p w14:paraId="5FDEEB93" w14:textId="215C5ED9" w:rsidR="006536FA" w:rsidRPr="0080375E" w:rsidDel="00440606" w:rsidRDefault="006536FA" w:rsidP="04D24859">
      <w:pPr>
        <w:widowControl w:val="0"/>
        <w:tabs>
          <w:tab w:val="left" w:pos="567"/>
        </w:tabs>
        <w:spacing w:before="120" w:line="240" w:lineRule="auto"/>
        <w:ind w:left="567"/>
        <w:jc w:val="both"/>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The purposes of the processing are as follows: </w:t>
      </w:r>
    </w:p>
    <w:p w14:paraId="0600547A" w14:textId="14007B55" w:rsidR="006536FA" w:rsidRPr="0080375E" w:rsidDel="00440606" w:rsidRDefault="006536FA" w:rsidP="04D24859">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Management and monitoring of this </w:t>
      </w:r>
      <w:r w:rsidR="0080375E" w:rsidRPr="04D24859">
        <w:rPr>
          <w:rFonts w:asciiTheme="minorHAnsi" w:hAnsiTheme="minorHAnsi" w:cstheme="minorBidi"/>
          <w:smallCaps/>
          <w:sz w:val="22"/>
          <w:szCs w:val="22"/>
          <w:lang w:val="en"/>
        </w:rPr>
        <w:t>Contract</w:t>
      </w:r>
      <w:r w:rsidRPr="04D24859">
        <w:rPr>
          <w:rFonts w:asciiTheme="minorHAnsi" w:eastAsia="Times New Roman" w:hAnsiTheme="minorHAnsi" w:cstheme="minorBidi"/>
          <w:sz w:val="22"/>
          <w:szCs w:val="22"/>
          <w:lang w:val="en"/>
        </w:rPr>
        <w:t xml:space="preserve"> </w:t>
      </w:r>
    </w:p>
    <w:p w14:paraId="55B57947" w14:textId="69BFCED8" w:rsidR="006536FA" w:rsidRPr="0080375E" w:rsidDel="00440606" w:rsidRDefault="006536FA" w:rsidP="04D24859">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Management and monitoring of reports forwarded to donors and other supervisory authorities. </w:t>
      </w:r>
    </w:p>
    <w:p w14:paraId="7BF5838E" w14:textId="30E7BFA7" w:rsidR="006536FA" w:rsidRPr="0080375E" w:rsidDel="00440606" w:rsidRDefault="006536FA" w:rsidP="04D24859">
      <w:pPr>
        <w:widowControl w:val="0"/>
        <w:tabs>
          <w:tab w:val="left" w:pos="567"/>
        </w:tabs>
        <w:spacing w:before="120" w:line="240" w:lineRule="auto"/>
        <w:ind w:left="567"/>
        <w:jc w:val="both"/>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Recipients or category of recipients of the personal data are exclusively </w:t>
      </w:r>
      <w:proofErr w:type="spellStart"/>
      <w:r w:rsidRPr="04D24859">
        <w:rPr>
          <w:rFonts w:asciiTheme="minorHAnsi" w:eastAsia="Times New Roman" w:hAnsiTheme="minorHAnsi" w:cstheme="minorBidi"/>
          <w:sz w:val="22"/>
          <w:szCs w:val="22"/>
          <w:lang w:val="en"/>
        </w:rPr>
        <w:t>authorised</w:t>
      </w:r>
      <w:proofErr w:type="spellEnd"/>
      <w:r w:rsidRPr="04D24859">
        <w:rPr>
          <w:rFonts w:asciiTheme="minorHAnsi" w:eastAsia="Times New Roman" w:hAnsiTheme="minorHAnsi" w:cstheme="minorBidi"/>
          <w:sz w:val="22"/>
          <w:szCs w:val="22"/>
          <w:lang w:val="en"/>
        </w:rPr>
        <w:t xml:space="preserve"> personnel of </w:t>
      </w:r>
      <w:r w:rsidR="00572A21" w:rsidRPr="04D24859">
        <w:rPr>
          <w:rFonts w:asciiTheme="minorHAnsi" w:hAnsiTheme="minorHAnsi" w:cs="Arial"/>
          <w:smallCaps/>
          <w:lang w:val="en-GB"/>
        </w:rPr>
        <w:t>Expertise France</w:t>
      </w:r>
      <w:r w:rsidRPr="04D24859">
        <w:rPr>
          <w:rFonts w:asciiTheme="minorHAnsi" w:eastAsia="Times New Roman" w:hAnsiTheme="minorHAnsi" w:cstheme="minorBidi"/>
          <w:sz w:val="22"/>
          <w:szCs w:val="22"/>
          <w:lang w:val="en"/>
        </w:rPr>
        <w:t>, ministries and state operators and donors responsible for awarding and executing this contract, including any service providers assisting them with their activities.</w:t>
      </w:r>
    </w:p>
    <w:p w14:paraId="5EC38737" w14:textId="12C7CA2F" w:rsidR="006536FA" w:rsidRPr="0080375E" w:rsidDel="00440606" w:rsidRDefault="006536FA" w:rsidP="04D24859">
      <w:pPr>
        <w:widowControl w:val="0"/>
        <w:tabs>
          <w:tab w:val="left" w:pos="567"/>
        </w:tabs>
        <w:spacing w:before="120" w:line="240" w:lineRule="auto"/>
        <w:ind w:left="567"/>
        <w:jc w:val="both"/>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Retention period: the data will be held throughout the execution of the contract, including the DUA (duration of administrative usefulness) applicable to the contract.</w:t>
      </w:r>
    </w:p>
    <w:p w14:paraId="11975FA0" w14:textId="4DACA7AF" w:rsidR="006536FA" w:rsidRPr="0080375E" w:rsidDel="00440606" w:rsidRDefault="006536FA" w:rsidP="04D24859">
      <w:pPr>
        <w:widowControl w:val="0"/>
        <w:tabs>
          <w:tab w:val="left" w:pos="567"/>
        </w:tabs>
        <w:spacing w:before="120" w:line="240" w:lineRule="auto"/>
        <w:ind w:left="567"/>
        <w:jc w:val="both"/>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sidRPr="04D24859">
        <w:rPr>
          <w:rFonts w:asciiTheme="minorHAnsi" w:hAnsiTheme="minorHAnsi" w:cstheme="minorBidi"/>
          <w:smallCaps/>
          <w:lang w:val="en-GB"/>
        </w:rPr>
        <w:t>E</w:t>
      </w:r>
      <w:r w:rsidR="0080375E" w:rsidRPr="04D24859">
        <w:rPr>
          <w:rFonts w:asciiTheme="minorHAnsi" w:hAnsiTheme="minorHAnsi" w:cstheme="minorBidi"/>
          <w:smallCaps/>
          <w:sz w:val="22"/>
          <w:szCs w:val="22"/>
          <w:lang w:val="en-GB"/>
        </w:rPr>
        <w:t xml:space="preserve">xpertise </w:t>
      </w:r>
      <w:r w:rsidR="0080375E" w:rsidRPr="04D24859">
        <w:rPr>
          <w:rFonts w:asciiTheme="minorHAnsi" w:hAnsiTheme="minorHAnsi" w:cstheme="minorBidi"/>
          <w:smallCaps/>
          <w:lang w:val="en-GB"/>
        </w:rPr>
        <w:t>F</w:t>
      </w:r>
      <w:r w:rsidR="0080375E"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xml:space="preserve"> (</w:t>
      </w:r>
      <w:hyperlink r:id="rId26" w:history="1">
        <w:r w:rsidRPr="04D24859">
          <w:rPr>
            <w:rFonts w:asciiTheme="minorHAnsi" w:eastAsia="Times New Roman" w:hAnsiTheme="minorHAnsi" w:cstheme="minorBidi"/>
            <w:sz w:val="22"/>
            <w:szCs w:val="22"/>
            <w:lang w:val="en"/>
          </w:rPr>
          <w:t>informatique.libertes@expertisefrance.fr</w:t>
        </w:r>
      </w:hyperlink>
      <w:r w:rsidRPr="04D24859">
        <w:rPr>
          <w:rFonts w:asciiTheme="minorHAnsi" w:eastAsia="Times New Roman" w:hAnsiTheme="minorHAnsi" w:cstheme="minorBidi"/>
          <w:sz w:val="22"/>
          <w:szCs w:val="22"/>
          <w:lang w:val="en"/>
        </w:rPr>
        <w:t>).</w:t>
      </w:r>
    </w:p>
    <w:p w14:paraId="690CCFFB" w14:textId="1329BFFF" w:rsidR="006536FA" w:rsidRPr="0080375E" w:rsidDel="00440606" w:rsidRDefault="006536FA" w:rsidP="04D24859">
      <w:pPr>
        <w:widowControl w:val="0"/>
        <w:tabs>
          <w:tab w:val="left" w:pos="567"/>
        </w:tabs>
        <w:spacing w:before="120" w:line="240" w:lineRule="auto"/>
        <w:ind w:left="567"/>
        <w:jc w:val="both"/>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Persons whose personal data is collected under this procedure may submit a complaint to CNIL.)</w:t>
      </w:r>
      <w:bookmarkStart w:id="137" w:name="_Toc69226591"/>
      <w:r w:rsidRPr="04D24859">
        <w:rPr>
          <w:rFonts w:asciiTheme="minorHAnsi" w:eastAsia="Times New Roman" w:hAnsiTheme="minorHAnsi" w:cstheme="minorBidi"/>
          <w:sz w:val="22"/>
          <w:szCs w:val="22"/>
          <w:lang w:val="en"/>
        </w:rPr>
        <w:t>]</w:t>
      </w:r>
    </w:p>
    <w:bookmarkEnd w:id="137"/>
    <w:p w14:paraId="055C0A53" w14:textId="117F9D73" w:rsidR="006536FA" w:rsidRPr="0080375E" w:rsidRDefault="006536FA" w:rsidP="04D24859">
      <w:pPr>
        <w:widowControl w:val="0"/>
        <w:tabs>
          <w:tab w:val="left" w:pos="567"/>
        </w:tabs>
        <w:spacing w:before="120" w:line="240" w:lineRule="auto"/>
        <w:ind w:left="567"/>
        <w:jc w:val="both"/>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The </w:t>
      </w:r>
      <w:r w:rsidRPr="04D24859">
        <w:rPr>
          <w:rFonts w:asciiTheme="minorHAnsi" w:hAnsiTheme="minorHAnsi" w:cstheme="minorBidi"/>
          <w:smallCaps/>
          <w:sz w:val="22"/>
          <w:szCs w:val="22"/>
          <w:lang w:val="en"/>
        </w:rPr>
        <w:t>Contract</w:t>
      </w:r>
      <w:r w:rsidRPr="04D24859">
        <w:rPr>
          <w:rFonts w:asciiTheme="minorHAnsi" w:eastAsia="Times New Roman" w:hAnsiTheme="minorHAnsi" w:cstheme="minorBidi"/>
          <w:sz w:val="22"/>
          <w:szCs w:val="22"/>
          <w:lang w:val="en"/>
        </w:rPr>
        <w:t xml:space="preserve">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bookmarkStart w:id="138" w:name="_Toc194650716"/>
      <w:bookmarkEnd w:id="138"/>
    </w:p>
    <w:p w14:paraId="4A7B018D" w14:textId="46BB6D81" w:rsidR="006536FA" w:rsidRPr="0080375E" w:rsidRDefault="006536FA" w:rsidP="04D24859">
      <w:pPr>
        <w:widowControl w:val="0"/>
        <w:tabs>
          <w:tab w:val="left" w:pos="567"/>
        </w:tabs>
        <w:spacing w:before="120" w:line="240" w:lineRule="auto"/>
        <w:ind w:left="567"/>
        <w:jc w:val="both"/>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The </w:t>
      </w:r>
      <w:r w:rsidRPr="04D24859">
        <w:rPr>
          <w:rFonts w:asciiTheme="minorHAnsi" w:hAnsiTheme="minorHAnsi" w:cstheme="minorBidi"/>
          <w:smallCaps/>
          <w:sz w:val="22"/>
          <w:szCs w:val="22"/>
          <w:lang w:val="en"/>
        </w:rPr>
        <w:t>Contractor</w:t>
      </w:r>
      <w:r w:rsidRPr="04D24859">
        <w:rPr>
          <w:rFonts w:asciiTheme="minorHAnsi" w:eastAsia="Times New Roman" w:hAnsiTheme="minorHAnsi" w:cstheme="minorBidi"/>
          <w:sz w:val="22"/>
          <w:szCs w:val="22"/>
          <w:lang w:val="en"/>
        </w:rPr>
        <w:t xml:space="preserve"> notably undertakes to:</w:t>
      </w:r>
      <w:bookmarkStart w:id="139" w:name="_Toc194650717"/>
      <w:bookmarkEnd w:id="139"/>
    </w:p>
    <w:p w14:paraId="6BF760FA" w14:textId="579F8BDA" w:rsidR="006536FA" w:rsidRPr="0080375E" w:rsidRDefault="006536FA" w:rsidP="04D24859">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Process personal data solely for the purposes of the </w:t>
      </w:r>
      <w:r w:rsidRPr="04D24859">
        <w:rPr>
          <w:rFonts w:asciiTheme="minorHAnsi" w:hAnsiTheme="minorHAnsi" w:cstheme="minorBidi"/>
          <w:smallCaps/>
          <w:sz w:val="22"/>
          <w:szCs w:val="22"/>
          <w:lang w:val="en"/>
        </w:rPr>
        <w:t>Contract</w:t>
      </w:r>
      <w:r w:rsidRPr="04D24859">
        <w:rPr>
          <w:rFonts w:asciiTheme="minorHAnsi" w:eastAsia="Times New Roman" w:hAnsiTheme="minorHAnsi" w:cstheme="minorBidi"/>
          <w:sz w:val="22"/>
          <w:szCs w:val="22"/>
          <w:lang w:val="en"/>
        </w:rPr>
        <w:t>, as defined in annex hereto covering the collection of personal data (GDPR data processor);</w:t>
      </w:r>
      <w:bookmarkStart w:id="140" w:name="_Toc194650718"/>
      <w:bookmarkEnd w:id="140"/>
    </w:p>
    <w:p w14:paraId="0C504019" w14:textId="77777777" w:rsidR="006536FA" w:rsidRPr="0080375E" w:rsidRDefault="006536FA" w:rsidP="04D24859">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Ensure that persons </w:t>
      </w:r>
      <w:proofErr w:type="spellStart"/>
      <w:r w:rsidRPr="04D24859">
        <w:rPr>
          <w:rFonts w:asciiTheme="minorHAnsi" w:eastAsia="Times New Roman" w:hAnsiTheme="minorHAnsi" w:cstheme="minorBidi"/>
          <w:sz w:val="22"/>
          <w:szCs w:val="22"/>
          <w:lang w:val="en"/>
        </w:rPr>
        <w:t>authorised</w:t>
      </w:r>
      <w:proofErr w:type="spellEnd"/>
      <w:r w:rsidRPr="04D24859">
        <w:rPr>
          <w:rFonts w:asciiTheme="minorHAnsi" w:eastAsia="Times New Roman" w:hAnsiTheme="minorHAnsi" w:cstheme="minorBidi"/>
          <w:sz w:val="22"/>
          <w:szCs w:val="22"/>
          <w:lang w:val="en"/>
        </w:rPr>
        <w:t xml:space="preserve"> to process personal data undertake to maintain its confidentiality or are bound by an appropriate legal obligation of confidentiality;</w:t>
      </w:r>
      <w:bookmarkStart w:id="141" w:name="_Toc194650719"/>
      <w:bookmarkEnd w:id="141"/>
    </w:p>
    <w:p w14:paraId="7DB7BA7F" w14:textId="0F854EB2" w:rsidR="006536FA" w:rsidRPr="0080375E" w:rsidRDefault="006536FA" w:rsidP="04D24859">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Implement appropriate technical and </w:t>
      </w:r>
      <w:proofErr w:type="spellStart"/>
      <w:r w:rsidRPr="04D24859">
        <w:rPr>
          <w:rFonts w:asciiTheme="minorHAnsi" w:eastAsia="Times New Roman" w:hAnsiTheme="minorHAnsi" w:cstheme="minorBidi"/>
          <w:sz w:val="22"/>
          <w:szCs w:val="22"/>
          <w:lang w:val="en"/>
        </w:rPr>
        <w:t>organisational</w:t>
      </w:r>
      <w:proofErr w:type="spellEnd"/>
      <w:r w:rsidRPr="04D24859">
        <w:rPr>
          <w:rFonts w:asciiTheme="minorHAnsi" w:eastAsia="Times New Roman" w:hAnsiTheme="minorHAnsi" w:cstheme="minorBidi"/>
          <w:sz w:val="22"/>
          <w:szCs w:val="22"/>
          <w:lang w:val="en"/>
        </w:rPr>
        <w:t xml:space="preserve"> measures to guarantee a level of security commensurate with the risks resulting from the </w:t>
      </w:r>
      <w:r w:rsidRPr="04D24859">
        <w:rPr>
          <w:rFonts w:asciiTheme="minorHAnsi" w:hAnsiTheme="minorHAnsi" w:cstheme="minorBidi"/>
          <w:smallCaps/>
          <w:sz w:val="22"/>
          <w:szCs w:val="22"/>
          <w:lang w:val="en"/>
        </w:rPr>
        <w:t>Contract</w:t>
      </w:r>
      <w:r w:rsidRPr="04D24859">
        <w:rPr>
          <w:rFonts w:asciiTheme="minorHAnsi" w:eastAsia="Times New Roman" w:hAnsiTheme="minorHAnsi" w:cstheme="minorBidi"/>
          <w:sz w:val="22"/>
          <w:szCs w:val="22"/>
          <w:lang w:val="en"/>
        </w:rPr>
        <w:t>, notably with regard to data encryption, confidentiality and integrity;</w:t>
      </w:r>
      <w:bookmarkStart w:id="142" w:name="_Toc194650720"/>
      <w:bookmarkEnd w:id="142"/>
    </w:p>
    <w:p w14:paraId="0C7A9BEA" w14:textId="382DA748" w:rsidR="006536FA" w:rsidRPr="0080375E" w:rsidRDefault="006536FA" w:rsidP="04D24859">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Notify </w:t>
      </w:r>
      <w:r w:rsidRPr="04D24859">
        <w:rPr>
          <w:rFonts w:asciiTheme="minorHAnsi" w:hAnsiTheme="minorHAnsi" w:cstheme="minorBidi"/>
          <w:smallCaps/>
          <w:lang w:val="en-GB"/>
        </w:rPr>
        <w:t>E</w:t>
      </w:r>
      <w:r w:rsidRPr="04D24859">
        <w:rPr>
          <w:rFonts w:asciiTheme="minorHAnsi" w:hAnsiTheme="minorHAnsi" w:cstheme="minorBidi"/>
          <w:smallCaps/>
          <w:sz w:val="22"/>
          <w:szCs w:val="22"/>
          <w:lang w:val="en-GB"/>
        </w:rPr>
        <w:t xml:space="preserve">xpertise </w:t>
      </w:r>
      <w:r w:rsidRPr="04D24859">
        <w:rPr>
          <w:rFonts w:asciiTheme="minorHAnsi" w:hAnsiTheme="minorHAnsi" w:cstheme="minorBidi"/>
          <w:smallCaps/>
          <w:lang w:val="en-GB"/>
        </w:rPr>
        <w:t>F</w:t>
      </w:r>
      <w:r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via any means, of any personal data breach within 24 hours of becoming aware of any such event;</w:t>
      </w:r>
      <w:bookmarkStart w:id="143" w:name="_Toc194650721"/>
      <w:bookmarkEnd w:id="143"/>
    </w:p>
    <w:p w14:paraId="6A3DCFA0" w14:textId="59D29542" w:rsidR="006E2037" w:rsidRPr="0080375E" w:rsidRDefault="006536FA" w:rsidP="04D24859">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Assist </w:t>
      </w:r>
      <w:r w:rsidRPr="04D24859">
        <w:rPr>
          <w:rFonts w:asciiTheme="minorHAnsi" w:hAnsiTheme="minorHAnsi" w:cstheme="minorBidi"/>
          <w:smallCaps/>
          <w:lang w:val="en-GB"/>
        </w:rPr>
        <w:t>E</w:t>
      </w:r>
      <w:r w:rsidRPr="04D24859">
        <w:rPr>
          <w:rFonts w:asciiTheme="minorHAnsi" w:hAnsiTheme="minorHAnsi" w:cstheme="minorBidi"/>
          <w:smallCaps/>
          <w:sz w:val="22"/>
          <w:szCs w:val="22"/>
          <w:lang w:val="en-GB"/>
        </w:rPr>
        <w:t xml:space="preserve">xpertise </w:t>
      </w:r>
      <w:r w:rsidRPr="04D24859">
        <w:rPr>
          <w:rFonts w:asciiTheme="minorHAnsi" w:hAnsiTheme="minorHAnsi" w:cstheme="minorBidi"/>
          <w:smallCaps/>
          <w:lang w:val="en-GB"/>
        </w:rPr>
        <w:t>F</w:t>
      </w:r>
      <w:r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xml:space="preserve"> in its obligation to respond to requests it may receive from data subjects;</w:t>
      </w:r>
      <w:bookmarkStart w:id="144" w:name="_Toc194650722"/>
      <w:bookmarkEnd w:id="144"/>
    </w:p>
    <w:p w14:paraId="1063888A" w14:textId="647A168D" w:rsidR="006E2037" w:rsidRPr="0080375E" w:rsidRDefault="006536FA" w:rsidP="04D24859">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Delete all personal data or return it to </w:t>
      </w:r>
      <w:r w:rsidRPr="04D24859">
        <w:rPr>
          <w:rFonts w:asciiTheme="minorHAnsi" w:hAnsiTheme="minorHAnsi" w:cstheme="minorBidi"/>
          <w:smallCaps/>
          <w:lang w:val="en-GB"/>
        </w:rPr>
        <w:t>E</w:t>
      </w:r>
      <w:r w:rsidRPr="04D24859">
        <w:rPr>
          <w:rFonts w:asciiTheme="minorHAnsi" w:hAnsiTheme="minorHAnsi" w:cstheme="minorBidi"/>
          <w:smallCaps/>
          <w:sz w:val="22"/>
          <w:szCs w:val="22"/>
          <w:lang w:val="en-GB"/>
        </w:rPr>
        <w:t xml:space="preserve">xpertise </w:t>
      </w:r>
      <w:r w:rsidRPr="04D24859">
        <w:rPr>
          <w:rFonts w:asciiTheme="minorHAnsi" w:hAnsiTheme="minorHAnsi" w:cstheme="minorBidi"/>
          <w:smallCaps/>
          <w:lang w:val="en-GB"/>
        </w:rPr>
        <w:t>F</w:t>
      </w:r>
      <w:r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xml:space="preserve"> on conclusion of the services covered by the </w:t>
      </w:r>
      <w:r w:rsidRPr="04D24859">
        <w:rPr>
          <w:rFonts w:asciiTheme="minorHAnsi" w:hAnsiTheme="minorHAnsi" w:cstheme="minorBidi"/>
          <w:smallCaps/>
          <w:sz w:val="22"/>
          <w:szCs w:val="22"/>
          <w:lang w:val="en"/>
        </w:rPr>
        <w:t>Contract</w:t>
      </w:r>
      <w:r w:rsidRPr="04D24859">
        <w:rPr>
          <w:rFonts w:asciiTheme="minorHAnsi" w:eastAsia="Times New Roman" w:hAnsiTheme="minorHAnsi" w:cstheme="minorBidi"/>
          <w:sz w:val="22"/>
          <w:szCs w:val="22"/>
          <w:lang w:val="en"/>
        </w:rPr>
        <w:t>, as specified by the latter, unless EU law or that of the member state requires such data to be retained;</w:t>
      </w:r>
      <w:bookmarkStart w:id="145" w:name="_Toc194650723"/>
      <w:bookmarkEnd w:id="145"/>
    </w:p>
    <w:p w14:paraId="6C1DCB8E" w14:textId="5237C1DE" w:rsidR="006536FA" w:rsidRPr="0080375E" w:rsidRDefault="006536FA" w:rsidP="04D24859">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Make available to </w:t>
      </w:r>
      <w:r w:rsidRPr="04D24859">
        <w:rPr>
          <w:rFonts w:asciiTheme="minorHAnsi" w:hAnsiTheme="minorHAnsi" w:cstheme="minorBidi"/>
          <w:smallCaps/>
          <w:lang w:val="en-GB"/>
        </w:rPr>
        <w:t>E</w:t>
      </w:r>
      <w:r w:rsidRPr="04D24859">
        <w:rPr>
          <w:rFonts w:asciiTheme="minorHAnsi" w:hAnsiTheme="minorHAnsi" w:cstheme="minorBidi"/>
          <w:smallCaps/>
          <w:sz w:val="22"/>
          <w:szCs w:val="22"/>
          <w:lang w:val="en-GB"/>
        </w:rPr>
        <w:t xml:space="preserve">xpertise </w:t>
      </w:r>
      <w:r w:rsidRPr="04D24859">
        <w:rPr>
          <w:rFonts w:asciiTheme="minorHAnsi" w:hAnsiTheme="minorHAnsi" w:cstheme="minorBidi"/>
          <w:smallCaps/>
          <w:lang w:val="en-GB"/>
        </w:rPr>
        <w:t>F</w:t>
      </w:r>
      <w:r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xml:space="preserve"> all information it may require to demonstrate compliance with the obligations set out in this article and to enable audits to be conducted by the latter or by any other person of its choice.</w:t>
      </w:r>
      <w:bookmarkStart w:id="146" w:name="_Toc194650724"/>
      <w:bookmarkEnd w:id="146"/>
    </w:p>
    <w:p w14:paraId="62BA3895" w14:textId="6CFC42A0" w:rsidR="006536FA" w:rsidRPr="0080375E" w:rsidRDefault="006536FA" w:rsidP="04D24859">
      <w:pPr>
        <w:widowControl w:val="0"/>
        <w:tabs>
          <w:tab w:val="left" w:pos="567"/>
        </w:tabs>
        <w:spacing w:before="120" w:line="240" w:lineRule="auto"/>
        <w:ind w:left="567"/>
        <w:jc w:val="both"/>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Where the </w:t>
      </w:r>
      <w:r w:rsidRPr="04D24859">
        <w:rPr>
          <w:rFonts w:asciiTheme="minorHAnsi" w:hAnsiTheme="minorHAnsi" w:cstheme="minorBidi"/>
          <w:smallCaps/>
          <w:sz w:val="22"/>
          <w:szCs w:val="22"/>
          <w:lang w:val="en"/>
        </w:rPr>
        <w:t>Contractor</w:t>
      </w:r>
      <w:r w:rsidRPr="04D24859">
        <w:rPr>
          <w:rFonts w:asciiTheme="minorHAnsi" w:eastAsia="Times New Roman" w:hAnsiTheme="minorHAnsi" w:cstheme="minorBidi"/>
          <w:sz w:val="22"/>
          <w:szCs w:val="22"/>
          <w:lang w:val="en"/>
        </w:rPr>
        <w:t xml:space="preserve"> uses a data processor to process personal data during execution of the </w:t>
      </w:r>
      <w:r w:rsidRPr="04D24859">
        <w:rPr>
          <w:rFonts w:asciiTheme="minorHAnsi" w:hAnsiTheme="minorHAnsi" w:cstheme="minorBidi"/>
          <w:smallCaps/>
          <w:sz w:val="22"/>
          <w:szCs w:val="22"/>
          <w:lang w:val="en"/>
        </w:rPr>
        <w:t>Contract</w:t>
      </w:r>
      <w:r w:rsidRPr="04D24859">
        <w:rPr>
          <w:rFonts w:asciiTheme="minorHAnsi" w:eastAsia="Times New Roman" w:hAnsiTheme="minorHAnsi" w:cstheme="minorBidi"/>
          <w:sz w:val="22"/>
          <w:szCs w:val="22"/>
          <w:lang w:val="en"/>
        </w:rPr>
        <w:t xml:space="preserve">, it must obtain prior written </w:t>
      </w:r>
      <w:proofErr w:type="spellStart"/>
      <w:r w:rsidRPr="04D24859">
        <w:rPr>
          <w:rFonts w:asciiTheme="minorHAnsi" w:eastAsia="Times New Roman" w:hAnsiTheme="minorHAnsi" w:cstheme="minorBidi"/>
          <w:sz w:val="22"/>
          <w:szCs w:val="22"/>
          <w:lang w:val="en"/>
        </w:rPr>
        <w:t>authorisation</w:t>
      </w:r>
      <w:proofErr w:type="spellEnd"/>
      <w:r w:rsidRPr="04D24859">
        <w:rPr>
          <w:rFonts w:asciiTheme="minorHAnsi" w:eastAsia="Times New Roman" w:hAnsiTheme="minorHAnsi" w:cstheme="minorBidi"/>
          <w:sz w:val="22"/>
          <w:szCs w:val="22"/>
          <w:lang w:val="en"/>
        </w:rPr>
        <w:t xml:space="preserve"> from </w:t>
      </w:r>
      <w:r w:rsidRPr="04D24859">
        <w:rPr>
          <w:rFonts w:asciiTheme="minorHAnsi" w:hAnsiTheme="minorHAnsi" w:cstheme="minorBidi"/>
          <w:smallCaps/>
          <w:lang w:val="en-GB"/>
        </w:rPr>
        <w:t>E</w:t>
      </w:r>
      <w:r w:rsidRPr="04D24859">
        <w:rPr>
          <w:rFonts w:asciiTheme="minorHAnsi" w:hAnsiTheme="minorHAnsi" w:cstheme="minorBidi"/>
          <w:smallCaps/>
          <w:sz w:val="22"/>
          <w:szCs w:val="22"/>
          <w:lang w:val="en-GB"/>
        </w:rPr>
        <w:t xml:space="preserve">xpertise </w:t>
      </w:r>
      <w:r w:rsidRPr="04D24859">
        <w:rPr>
          <w:rFonts w:asciiTheme="minorHAnsi" w:hAnsiTheme="minorHAnsi" w:cstheme="minorBidi"/>
          <w:smallCaps/>
          <w:lang w:val="en-GB"/>
        </w:rPr>
        <w:t>F</w:t>
      </w:r>
      <w:r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xml:space="preserve">. Similarly, the </w:t>
      </w:r>
      <w:r w:rsidRPr="04D24859">
        <w:rPr>
          <w:rFonts w:asciiTheme="minorHAnsi" w:hAnsiTheme="minorHAnsi" w:cstheme="minorBidi"/>
          <w:smallCaps/>
          <w:sz w:val="22"/>
          <w:szCs w:val="22"/>
          <w:lang w:val="en"/>
        </w:rPr>
        <w:t>Contractor</w:t>
      </w:r>
      <w:r w:rsidRPr="04D24859">
        <w:rPr>
          <w:rFonts w:asciiTheme="minorHAnsi" w:eastAsia="Times New Roman" w:hAnsiTheme="minorHAnsi" w:cstheme="minorBidi"/>
          <w:sz w:val="22"/>
          <w:szCs w:val="22"/>
          <w:lang w:val="en"/>
        </w:rPr>
        <w:t xml:space="preserve"> shall notify </w:t>
      </w:r>
      <w:r w:rsidRPr="04D24859">
        <w:rPr>
          <w:rFonts w:asciiTheme="minorHAnsi" w:hAnsiTheme="minorHAnsi" w:cstheme="minorBidi"/>
          <w:smallCaps/>
          <w:lang w:val="en-GB"/>
        </w:rPr>
        <w:t>E</w:t>
      </w:r>
      <w:r w:rsidRPr="04D24859">
        <w:rPr>
          <w:rFonts w:asciiTheme="minorHAnsi" w:hAnsiTheme="minorHAnsi" w:cstheme="minorBidi"/>
          <w:smallCaps/>
          <w:sz w:val="22"/>
          <w:szCs w:val="22"/>
          <w:lang w:val="en-GB"/>
        </w:rPr>
        <w:t xml:space="preserve">xpertise </w:t>
      </w:r>
      <w:r w:rsidRPr="04D24859">
        <w:rPr>
          <w:rFonts w:asciiTheme="minorHAnsi" w:hAnsiTheme="minorHAnsi" w:cstheme="minorBidi"/>
          <w:smallCaps/>
          <w:lang w:val="en-GB"/>
        </w:rPr>
        <w:t>F</w:t>
      </w:r>
      <w:r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xml:space="preserve"> of any planned change concerning the addition or replacement of processors, thereby enabling </w:t>
      </w:r>
      <w:r w:rsidRPr="04D24859">
        <w:rPr>
          <w:rFonts w:asciiTheme="minorHAnsi" w:hAnsiTheme="minorHAnsi" w:cstheme="minorBidi"/>
          <w:smallCaps/>
          <w:lang w:val="en-GB"/>
        </w:rPr>
        <w:t>E</w:t>
      </w:r>
      <w:r w:rsidRPr="04D24859">
        <w:rPr>
          <w:rFonts w:asciiTheme="minorHAnsi" w:hAnsiTheme="minorHAnsi" w:cstheme="minorBidi"/>
          <w:smallCaps/>
          <w:sz w:val="22"/>
          <w:szCs w:val="22"/>
          <w:lang w:val="en-GB"/>
        </w:rPr>
        <w:t xml:space="preserve">xpertise </w:t>
      </w:r>
      <w:r w:rsidRPr="04D24859">
        <w:rPr>
          <w:rFonts w:asciiTheme="minorHAnsi" w:hAnsiTheme="minorHAnsi" w:cstheme="minorBidi"/>
          <w:smallCaps/>
          <w:lang w:val="en-GB"/>
        </w:rPr>
        <w:t>F</w:t>
      </w:r>
      <w:r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xml:space="preserve"> to issue any objections it may have in this regard.</w:t>
      </w:r>
      <w:bookmarkStart w:id="147" w:name="_Toc194650725"/>
      <w:bookmarkEnd w:id="147"/>
    </w:p>
    <w:p w14:paraId="1D198DFD" w14:textId="5C988643" w:rsidR="006536FA" w:rsidRPr="0080375E" w:rsidRDefault="006536FA" w:rsidP="04D24859">
      <w:pPr>
        <w:widowControl w:val="0"/>
        <w:overflowPunct w:val="0"/>
        <w:autoSpaceDE w:val="0"/>
        <w:autoSpaceDN w:val="0"/>
        <w:adjustRightInd w:val="0"/>
        <w:spacing w:line="240" w:lineRule="auto"/>
        <w:ind w:left="567"/>
        <w:jc w:val="both"/>
        <w:textAlignment w:val="baseline"/>
        <w:rPr>
          <w:rFonts w:asciiTheme="minorHAnsi" w:eastAsia="Times New Roman" w:hAnsiTheme="minorHAnsi" w:cstheme="minorBidi"/>
          <w:sz w:val="22"/>
          <w:szCs w:val="22"/>
          <w:lang w:val="en-GB"/>
        </w:rPr>
      </w:pPr>
      <w:r w:rsidRPr="04D24859">
        <w:rPr>
          <w:rFonts w:asciiTheme="minorHAnsi" w:eastAsia="Times New Roman" w:hAnsiTheme="minorHAnsi" w:cstheme="minorBidi"/>
          <w:sz w:val="22"/>
          <w:szCs w:val="22"/>
          <w:lang w:val="en"/>
        </w:rPr>
        <w:t xml:space="preserve">The same obligations concerning data protection as those set out in the </w:t>
      </w:r>
      <w:r w:rsidRPr="04D24859">
        <w:rPr>
          <w:rFonts w:asciiTheme="minorHAnsi" w:hAnsiTheme="minorHAnsi" w:cstheme="minorBidi"/>
          <w:smallCaps/>
          <w:sz w:val="22"/>
          <w:szCs w:val="22"/>
          <w:lang w:val="en"/>
        </w:rPr>
        <w:t>Contract</w:t>
      </w:r>
      <w:r w:rsidRPr="04D24859">
        <w:rPr>
          <w:rFonts w:asciiTheme="minorHAnsi" w:eastAsia="Times New Roman" w:hAnsiTheme="minorHAnsi" w:cstheme="minorBidi"/>
          <w:sz w:val="22"/>
          <w:szCs w:val="22"/>
          <w:lang w:val="en"/>
        </w:rPr>
        <w:t xml:space="preserve"> are mandatory for processors, notably regarding the provision of adequate guarantees for the implementation of appropriate technical and </w:t>
      </w:r>
      <w:proofErr w:type="spellStart"/>
      <w:r w:rsidRPr="04D24859">
        <w:rPr>
          <w:rFonts w:asciiTheme="minorHAnsi" w:eastAsia="Times New Roman" w:hAnsiTheme="minorHAnsi" w:cstheme="minorBidi"/>
          <w:sz w:val="22"/>
          <w:szCs w:val="22"/>
          <w:lang w:val="en"/>
        </w:rPr>
        <w:t>organisational</w:t>
      </w:r>
      <w:proofErr w:type="spellEnd"/>
      <w:r w:rsidRPr="04D24859">
        <w:rPr>
          <w:rFonts w:asciiTheme="minorHAnsi" w:eastAsia="Times New Roman" w:hAnsiTheme="minorHAnsi" w:cstheme="minorBidi"/>
          <w:sz w:val="22"/>
          <w:szCs w:val="22"/>
          <w:lang w:val="en"/>
        </w:rPr>
        <w:t xml:space="preserve"> measures ensuring the protection of personal data. Should any </w:t>
      </w:r>
      <w:r w:rsidRPr="04D24859">
        <w:rPr>
          <w:rFonts w:asciiTheme="minorHAnsi" w:eastAsia="Times New Roman" w:hAnsiTheme="minorHAnsi" w:cstheme="minorBidi"/>
          <w:sz w:val="22"/>
          <w:szCs w:val="22"/>
          <w:lang w:val="en"/>
        </w:rPr>
        <w:lastRenderedPageBreak/>
        <w:t xml:space="preserve">processor fail to meet its obligations, the </w:t>
      </w:r>
      <w:r w:rsidRPr="04D24859">
        <w:rPr>
          <w:rFonts w:asciiTheme="minorHAnsi" w:hAnsiTheme="minorHAnsi" w:cstheme="minorBidi"/>
          <w:smallCaps/>
          <w:sz w:val="22"/>
          <w:szCs w:val="22"/>
          <w:lang w:val="en"/>
        </w:rPr>
        <w:t>Contractor</w:t>
      </w:r>
      <w:r w:rsidRPr="04D24859">
        <w:rPr>
          <w:rFonts w:asciiTheme="minorHAnsi" w:eastAsia="Times New Roman" w:hAnsiTheme="minorHAnsi" w:cstheme="minorBidi"/>
          <w:sz w:val="22"/>
          <w:szCs w:val="22"/>
          <w:lang w:val="en"/>
        </w:rPr>
        <w:t xml:space="preserve"> shall remain fully responsible vis-à-vis </w:t>
      </w:r>
      <w:r w:rsidRPr="04D24859">
        <w:rPr>
          <w:rFonts w:asciiTheme="minorHAnsi" w:hAnsiTheme="minorHAnsi" w:cstheme="minorBidi"/>
          <w:smallCaps/>
          <w:lang w:val="en-GB"/>
        </w:rPr>
        <w:t>E</w:t>
      </w:r>
      <w:r w:rsidRPr="04D24859">
        <w:rPr>
          <w:rFonts w:asciiTheme="minorHAnsi" w:hAnsiTheme="minorHAnsi" w:cstheme="minorBidi"/>
          <w:smallCaps/>
          <w:sz w:val="22"/>
          <w:szCs w:val="22"/>
          <w:lang w:val="en-GB"/>
        </w:rPr>
        <w:t xml:space="preserve">xpertise </w:t>
      </w:r>
      <w:r w:rsidRPr="04D24859">
        <w:rPr>
          <w:rFonts w:asciiTheme="minorHAnsi" w:hAnsiTheme="minorHAnsi" w:cstheme="minorBidi"/>
          <w:smallCaps/>
          <w:lang w:val="en-GB"/>
        </w:rPr>
        <w:t>F</w:t>
      </w:r>
      <w:r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xml:space="preserve"> for the fulfillment of the processor’s obligations. </w:t>
      </w:r>
      <w:bookmarkStart w:id="148" w:name="_Toc194650726"/>
      <w:bookmarkEnd w:id="148"/>
    </w:p>
    <w:p w14:paraId="69B51FFC" w14:textId="7E54BAB8" w:rsidR="002A19B9" w:rsidRPr="0080375E" w:rsidRDefault="006536FA" w:rsidP="04D24859">
      <w:pPr>
        <w:widowControl w:val="0"/>
        <w:tabs>
          <w:tab w:val="left" w:pos="567"/>
        </w:tabs>
        <w:spacing w:before="120" w:line="240" w:lineRule="auto"/>
        <w:ind w:left="567"/>
        <w:jc w:val="both"/>
        <w:rPr>
          <w:rFonts w:asciiTheme="minorHAnsi" w:hAnsiTheme="minorHAnsi" w:cstheme="minorBidi"/>
          <w:snapToGrid w:val="0"/>
          <w:sz w:val="22"/>
          <w:szCs w:val="22"/>
          <w:lang w:val="en-GB"/>
        </w:rPr>
      </w:pPr>
      <w:r w:rsidRPr="04D24859">
        <w:rPr>
          <w:rFonts w:asciiTheme="minorHAnsi" w:eastAsia="Times New Roman" w:hAnsiTheme="minorHAnsi" w:cstheme="minorBidi"/>
          <w:sz w:val="22"/>
          <w:szCs w:val="22"/>
          <w:lang w:val="en"/>
        </w:rPr>
        <w:t xml:space="preserve">In the event of non-compliance with the aforementioned provisions, the </w:t>
      </w:r>
      <w:r w:rsidRPr="04D24859">
        <w:rPr>
          <w:rFonts w:asciiTheme="minorHAnsi" w:hAnsiTheme="minorHAnsi" w:cstheme="minorBidi"/>
          <w:smallCaps/>
          <w:sz w:val="22"/>
          <w:szCs w:val="22"/>
          <w:lang w:val="en"/>
        </w:rPr>
        <w:t>Contractor</w:t>
      </w:r>
      <w:r w:rsidRPr="04D24859">
        <w:rPr>
          <w:rFonts w:asciiTheme="minorHAnsi" w:eastAsia="Times New Roman" w:hAnsiTheme="minorHAnsi" w:cstheme="minorBidi"/>
          <w:sz w:val="22"/>
          <w:szCs w:val="22"/>
          <w:lang w:val="en"/>
        </w:rPr>
        <w:t xml:space="preserve"> is reminded that its liability may be invoked. In the event of any breach of professional secrecy or non-compliance with the aforementioned provisions, </w:t>
      </w:r>
      <w:r w:rsidRPr="04D24859">
        <w:rPr>
          <w:rFonts w:asciiTheme="minorHAnsi" w:hAnsiTheme="minorHAnsi" w:cstheme="minorBidi"/>
          <w:smallCaps/>
          <w:lang w:val="en-GB"/>
        </w:rPr>
        <w:t>E</w:t>
      </w:r>
      <w:r w:rsidRPr="04D24859">
        <w:rPr>
          <w:rFonts w:asciiTheme="minorHAnsi" w:hAnsiTheme="minorHAnsi" w:cstheme="minorBidi"/>
          <w:smallCaps/>
          <w:sz w:val="22"/>
          <w:szCs w:val="22"/>
          <w:lang w:val="en-GB"/>
        </w:rPr>
        <w:t xml:space="preserve">xpertise </w:t>
      </w:r>
      <w:r w:rsidRPr="04D24859">
        <w:rPr>
          <w:rFonts w:asciiTheme="minorHAnsi" w:hAnsiTheme="minorHAnsi" w:cstheme="minorBidi"/>
          <w:smallCaps/>
          <w:lang w:val="en-GB"/>
        </w:rPr>
        <w:t>F</w:t>
      </w:r>
      <w:r w:rsidRPr="04D24859">
        <w:rPr>
          <w:rFonts w:asciiTheme="minorHAnsi" w:hAnsiTheme="minorHAnsi" w:cstheme="minorBidi"/>
          <w:smallCaps/>
          <w:sz w:val="22"/>
          <w:szCs w:val="22"/>
          <w:lang w:val="en-GB"/>
        </w:rPr>
        <w:t>rance</w:t>
      </w:r>
      <w:r w:rsidRPr="04D24859">
        <w:rPr>
          <w:rFonts w:asciiTheme="minorHAnsi" w:eastAsia="Times New Roman" w:hAnsiTheme="minorHAnsi" w:cstheme="minorBidi"/>
          <w:sz w:val="22"/>
          <w:szCs w:val="22"/>
          <w:lang w:val="en"/>
        </w:rPr>
        <w:t xml:space="preserve"> may immediately terminate the </w:t>
      </w:r>
      <w:r w:rsidRPr="04D24859">
        <w:rPr>
          <w:rFonts w:asciiTheme="minorHAnsi" w:hAnsiTheme="minorHAnsi" w:cstheme="minorBidi"/>
          <w:smallCaps/>
          <w:sz w:val="22"/>
          <w:szCs w:val="22"/>
          <w:lang w:val="en"/>
        </w:rPr>
        <w:t>Contract</w:t>
      </w:r>
      <w:r w:rsidRPr="04D24859">
        <w:rPr>
          <w:rFonts w:asciiTheme="minorHAnsi" w:eastAsia="Times New Roman" w:hAnsiTheme="minorHAnsi" w:cstheme="minorBidi"/>
          <w:sz w:val="22"/>
          <w:szCs w:val="22"/>
          <w:lang w:val="en"/>
        </w:rPr>
        <w:t xml:space="preserve"> without compensation for the </w:t>
      </w:r>
      <w:r w:rsidRPr="04D24859">
        <w:rPr>
          <w:rFonts w:asciiTheme="minorHAnsi" w:hAnsiTheme="minorHAnsi" w:cstheme="minorBidi"/>
          <w:smallCaps/>
          <w:sz w:val="22"/>
          <w:szCs w:val="22"/>
          <w:lang w:val="en"/>
        </w:rPr>
        <w:t>Contractor</w:t>
      </w:r>
      <w:r w:rsidRPr="04D24859">
        <w:rPr>
          <w:rFonts w:asciiTheme="minorHAnsi" w:eastAsia="Times New Roman" w:hAnsiTheme="minorHAnsi" w:cstheme="minorBidi"/>
          <w:sz w:val="22"/>
          <w:szCs w:val="22"/>
          <w:lang w:val="en"/>
        </w:rPr>
        <w:t>.]</w:t>
      </w:r>
      <w:bookmarkStart w:id="149" w:name="_Toc194650727"/>
      <w:bookmarkEnd w:id="149"/>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0" w:name="_Toc194650728"/>
      <w:r w:rsidRPr="00025DBE">
        <w:rPr>
          <w:rFonts w:asciiTheme="minorHAnsi" w:hAnsiTheme="minorHAnsi"/>
          <w:b/>
          <w:bCs/>
          <w:caps/>
          <w:sz w:val="24"/>
          <w:u w:val="single"/>
          <w:lang w:val="en"/>
        </w:rPr>
        <w:t>Dispute resolution - applicable law</w:t>
      </w:r>
      <w:bookmarkEnd w:id="150"/>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1" w:name="_Toc126923324"/>
      <w:bookmarkStart w:id="152" w:name="_Toc127876030"/>
      <w:bookmarkStart w:id="153" w:name="_Toc140836360"/>
      <w:bookmarkStart w:id="154" w:name="_Toc194650729"/>
      <w:bookmarkEnd w:id="151"/>
      <w:bookmarkEnd w:id="152"/>
      <w:bookmarkEnd w:id="153"/>
      <w:r w:rsidRPr="00D31A4D">
        <w:rPr>
          <w:rFonts w:asciiTheme="minorHAnsi" w:hAnsiTheme="minorHAnsi"/>
          <w:b/>
          <w:bCs/>
          <w:caps/>
          <w:sz w:val="24"/>
          <w:u w:val="single"/>
          <w:lang w:val="en"/>
        </w:rPr>
        <w:t>Derogation from the CCAG</w:t>
      </w:r>
      <w:bookmarkEnd w:id="154"/>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55" w:name="_Toc194650730"/>
      <w:r w:rsidRPr="00F13E6E">
        <w:rPr>
          <w:rFonts w:asciiTheme="minorHAnsi" w:hAnsiTheme="minorHAnsi"/>
          <w:b/>
          <w:bCs/>
          <w:caps/>
          <w:sz w:val="24"/>
          <w:u w:val="single"/>
          <w:lang w:val="en"/>
        </w:rPr>
        <w:t>AUDIT</w:t>
      </w:r>
      <w:bookmarkEnd w:id="155"/>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lastRenderedPageBreak/>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6" w:name="_Toc194650731"/>
      <w:r w:rsidRPr="00D31A4D">
        <w:rPr>
          <w:rFonts w:asciiTheme="minorHAnsi" w:hAnsiTheme="minorHAnsi"/>
          <w:b/>
          <w:bCs/>
          <w:caps/>
          <w:sz w:val="24"/>
          <w:u w:val="single"/>
          <w:lang w:val="en"/>
        </w:rPr>
        <w:t>Final provisions</w:t>
      </w:r>
      <w:bookmarkEnd w:id="156"/>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57" w:name="_Toc392669654"/>
      <w:bookmarkStart w:id="158" w:name="_Toc194650732"/>
      <w:r w:rsidRPr="00D31A4D">
        <w:rPr>
          <w:rFonts w:asciiTheme="minorHAnsi" w:hAnsiTheme="minorHAnsi"/>
          <w:sz w:val="22"/>
          <w:szCs w:val="22"/>
          <w:lang w:val="en"/>
        </w:rPr>
        <w:t>Declaration</w:t>
      </w:r>
      <w:bookmarkEnd w:id="157"/>
      <w:bookmarkEnd w:id="158"/>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w:t>
      </w:r>
      <w:proofErr w:type="gramStart"/>
      <w:r w:rsidR="00390537" w:rsidRPr="00D31A4D">
        <w:rPr>
          <w:rFonts w:asciiTheme="minorHAnsi" w:hAnsiTheme="minorHAnsi" w:cs="Arial"/>
          <w:sz w:val="22"/>
          <w:szCs w:val="22"/>
          <w:lang w:val="en"/>
        </w:rPr>
        <w:t>have</w:t>
      </w:r>
      <w:proofErr w:type="gramEnd"/>
      <w:r w:rsidR="00390537"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7"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xml:space="preserve">, notably in the fight against the financing of terrorism and </w:t>
      </w:r>
      <w:r w:rsidR="00493E90">
        <w:rPr>
          <w:rFonts w:ascii="Calibri" w:hAnsi="Calibri"/>
          <w:sz w:val="22"/>
          <w:lang w:val="en-GB"/>
        </w:rPr>
        <w:lastRenderedPageBreak/>
        <w:t>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30"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31"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F471DF" w:rsidP="00273C7F">
      <w:pPr>
        <w:pStyle w:val="En-tte"/>
        <w:ind w:left="851"/>
        <w:jc w:val="both"/>
        <w:rPr>
          <w:rFonts w:ascii="Calibri" w:hAnsi="Calibri"/>
          <w:sz w:val="22"/>
          <w:lang w:val="en-GB"/>
        </w:rPr>
      </w:pPr>
      <w:hyperlink r:id="rId32"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33"/>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59" w:name="_Toc194650733"/>
      <w:r>
        <w:rPr>
          <w:rFonts w:asciiTheme="minorHAnsi" w:hAnsiTheme="minorHAnsi"/>
          <w:b/>
          <w:bCs/>
          <w:caps/>
          <w:sz w:val="24"/>
          <w:lang w:val="en"/>
        </w:rPr>
        <w:t>Annex 1: Specifications</w:t>
      </w:r>
      <w:bookmarkEnd w:id="159"/>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4"/>
      <w:footerReference w:type="even" r:id="rId35"/>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LECOMTE Vincent" w:date="2015-01-23T15:21:00Z" w:initials="LV">
    <w:p w14:paraId="53F8FE09" w14:textId="77777777" w:rsidR="00247AAF" w:rsidRDefault="00247AAF" w:rsidP="003115EA">
      <w:pPr>
        <w:pStyle w:val="Commentaire"/>
        <w:rPr>
          <w:smallCaps/>
        </w:rPr>
      </w:pPr>
      <w:r>
        <w:t xml:space="preserve">A RENSEIGNER PAR LE </w:t>
      </w:r>
      <w:r>
        <w:rPr>
          <w:smallCaps/>
        </w:rPr>
        <w:t>CONTRACTANT</w:t>
      </w:r>
    </w:p>
    <w:p w14:paraId="12367D02" w14:textId="77777777" w:rsidR="00247AAF" w:rsidRDefault="00247AAF" w:rsidP="003115EA">
      <w:pPr>
        <w:pStyle w:val="Commentaire"/>
        <w:rPr>
          <w:smallCaps/>
        </w:rPr>
      </w:pPr>
    </w:p>
    <w:p w14:paraId="4F66721E" w14:textId="77777777" w:rsidR="00247AAF" w:rsidRPr="000463BA" w:rsidRDefault="00247AAF" w:rsidP="003115EA">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6672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66721E" w16cid:durableId="2B9E00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9F7E9" w14:textId="77777777" w:rsidR="00D431D6" w:rsidRDefault="00D431D6">
      <w:r>
        <w:separator/>
      </w:r>
    </w:p>
  </w:endnote>
  <w:endnote w:type="continuationSeparator" w:id="0">
    <w:p w14:paraId="3DABE0DA" w14:textId="77777777" w:rsidR="00D431D6" w:rsidRDefault="00D4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Times">
    <w:panose1 w:val="00000500000000020000"/>
    <w:charset w:val="00"/>
    <w:family w:val="auto"/>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E0002AE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5F335" w14:textId="77777777" w:rsidR="00247AAF" w:rsidRPr="00EE0FDD" w:rsidRDefault="00247AAF"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4237807D" w:rsidR="00247AAF" w:rsidRPr="00263FD0" w:rsidRDefault="00247AAF"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noProof/>
                <w:sz w:val="22"/>
                <w:szCs w:val="22"/>
                <w:lang w:val="en"/>
              </w:rPr>
              <w:t>24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noProof/>
                <w:sz w:val="22"/>
                <w:szCs w:val="22"/>
                <w:lang w:val="en"/>
              </w:rPr>
              <w:t>29</w:t>
            </w:r>
            <w:r>
              <w:rPr>
                <w:rFonts w:asciiTheme="minorHAnsi" w:hAnsiTheme="minorHAnsi"/>
                <w:sz w:val="22"/>
                <w:szCs w:val="22"/>
                <w:lang w:val="en"/>
              </w:rPr>
              <w:fldChar w:fldCharType="end"/>
            </w:r>
          </w:p>
        </w:sdtContent>
      </w:sdt>
      <w:p w14:paraId="7D12BE79" w14:textId="7F3D7026" w:rsidR="00247AAF" w:rsidRPr="00FF1F8E" w:rsidRDefault="00247AAF"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A10BF" w14:textId="77777777" w:rsidR="00247AAF" w:rsidRPr="00EE0FDD" w:rsidRDefault="00247AAF"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D26A892" w:rsidR="00247AAF" w:rsidRPr="00263FD0" w:rsidRDefault="00247AAF"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noProof/>
                    <w:sz w:val="22"/>
                    <w:szCs w:val="22"/>
                    <w:lang w:val="en"/>
                  </w:rPr>
                  <w:t>29</w:t>
                </w:r>
                <w:r>
                  <w:rPr>
                    <w:rFonts w:asciiTheme="minorHAnsi" w:hAnsiTheme="minorHAnsi"/>
                    <w:sz w:val="22"/>
                    <w:szCs w:val="22"/>
                    <w:lang w:val="en"/>
                  </w:rPr>
                  <w:fldChar w:fldCharType="end"/>
                </w:r>
              </w:p>
              <w:p w14:paraId="3FBAA432" w14:textId="01D4D023" w:rsidR="00247AAF" w:rsidRPr="0036169C" w:rsidRDefault="00247AAF"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247AAF" w:rsidRDefault="00247AAF"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247AAF" w:rsidRPr="0036169C" w:rsidRDefault="00247AAF"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CCE94" w14:textId="77777777" w:rsidR="00247AAF" w:rsidRDefault="00247AAF">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EB6A0" w14:textId="77777777" w:rsidR="00D431D6" w:rsidRDefault="00D431D6">
      <w:r>
        <w:separator/>
      </w:r>
    </w:p>
  </w:footnote>
  <w:footnote w:type="continuationSeparator" w:id="0">
    <w:p w14:paraId="53FB9A54" w14:textId="77777777" w:rsidR="00D431D6" w:rsidRDefault="00D431D6">
      <w:r>
        <w:continuationSeparator/>
      </w:r>
    </w:p>
  </w:footnote>
  <w:footnote w:id="1">
    <w:p w14:paraId="3C4F3CA5" w14:textId="77777777" w:rsidR="00247AAF" w:rsidRPr="0050283E" w:rsidRDefault="00247AAF"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247AAF" w:rsidRDefault="00247AAF"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247AAF" w:rsidRDefault="00247AAF"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AD467" w14:textId="32CA84A4" w:rsidR="00247AAF" w:rsidRDefault="00247AAF" w:rsidP="005C24E2">
    <w:pPr>
      <w:pStyle w:val="En-tte"/>
      <w:tabs>
        <w:tab w:val="left" w:pos="142"/>
      </w:tabs>
      <w:ind w:left="-426"/>
    </w:pPr>
    <w:r>
      <w:rPr>
        <w:noProof/>
        <w:lang w:val="en-GB" w:eastAsia="en-GB"/>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247AAF" w:rsidRDefault="00247AAF">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7E654" w14:textId="095E37AC" w:rsidR="00247AAF" w:rsidRDefault="00247AAF" w:rsidP="00707B69">
    <w:pPr>
      <w:pStyle w:val="En-tte"/>
      <w:ind w:left="-993"/>
    </w:pPr>
    <w:r>
      <w:rPr>
        <w:noProof/>
        <w:lang w:val="en-GB" w:eastAsia="en-GB"/>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247AAF" w:rsidRDefault="00247AAF"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DD848" w14:textId="27EAECB7" w:rsidR="00247AAF" w:rsidRPr="00707B69" w:rsidRDefault="00247AAF" w:rsidP="00AC48DD">
    <w:pPr>
      <w:pStyle w:val="En-tte"/>
      <w:rPr>
        <w:rFonts w:asciiTheme="minorHAnsi" w:hAnsiTheme="minorHAnsi" w:cs="Arial"/>
        <w:sz w:val="24"/>
      </w:rPr>
    </w:pPr>
    <w:r>
      <w:rPr>
        <w:noProof/>
        <w:lang w:val="en-GB" w:eastAsia="en-GB"/>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247AAF" w:rsidRPr="00AC48DD" w:rsidRDefault="00247AA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247AAF" w:rsidRPr="00F13E6E" w:rsidRDefault="00247AAF"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247AAF" w:rsidRPr="00AC48DD" w:rsidRDefault="00247AA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E336" w14:textId="15A7B5AD" w:rsidR="00247AAF" w:rsidRPr="00707B69" w:rsidRDefault="00247AAF" w:rsidP="00AC48DD">
    <w:pPr>
      <w:pStyle w:val="En-tte"/>
      <w:rPr>
        <w:rFonts w:asciiTheme="minorHAnsi" w:hAnsiTheme="minorHAnsi" w:cs="Arial"/>
        <w:sz w:val="24"/>
      </w:rPr>
    </w:pPr>
    <w:r>
      <w:rPr>
        <w:noProof/>
        <w:lang w:val="en-GB" w:eastAsia="en-GB"/>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247AAF" w:rsidRPr="00AC48DD" w:rsidRDefault="00247AA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247AAF" w:rsidRDefault="00247AAF"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247AAF" w:rsidRPr="00AC48DD" w:rsidRDefault="00247AA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EBAA8" w14:textId="5F8EE981" w:rsidR="00247AAF" w:rsidRPr="00707B69" w:rsidRDefault="00247AAF" w:rsidP="00996FEA">
    <w:pPr>
      <w:pStyle w:val="En-tte"/>
      <w:rPr>
        <w:rFonts w:asciiTheme="minorHAnsi" w:hAnsiTheme="minorHAnsi" w:cs="Arial"/>
        <w:sz w:val="24"/>
      </w:rPr>
    </w:pPr>
    <w:r>
      <w:rPr>
        <w:noProof/>
        <w:lang w:val="en-GB" w:eastAsia="en-GB"/>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247AAF" w:rsidRPr="00AC48DD" w:rsidRDefault="00247AAF"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247AAF" w:rsidRDefault="00247AAF"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247AAF" w:rsidRPr="00996FEA" w:rsidRDefault="00247AAF"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37"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5"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2"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5"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10"/>
  </w:num>
  <w:num w:numId="3">
    <w:abstractNumId w:val="7"/>
  </w:num>
  <w:num w:numId="4">
    <w:abstractNumId w:val="38"/>
  </w:num>
  <w:num w:numId="5">
    <w:abstractNumId w:val="6"/>
  </w:num>
  <w:num w:numId="6">
    <w:abstractNumId w:val="44"/>
  </w:num>
  <w:num w:numId="7">
    <w:abstractNumId w:val="18"/>
  </w:num>
  <w:num w:numId="8">
    <w:abstractNumId w:val="28"/>
  </w:num>
  <w:num w:numId="9">
    <w:abstractNumId w:val="14"/>
  </w:num>
  <w:num w:numId="10">
    <w:abstractNumId w:val="21"/>
  </w:num>
  <w:num w:numId="11">
    <w:abstractNumId w:val="25"/>
  </w:num>
  <w:num w:numId="12">
    <w:abstractNumId w:val="20"/>
  </w:num>
  <w:num w:numId="13">
    <w:abstractNumId w:val="43"/>
  </w:num>
  <w:num w:numId="14">
    <w:abstractNumId w:val="11"/>
  </w:num>
  <w:num w:numId="15">
    <w:abstractNumId w:val="47"/>
  </w:num>
  <w:num w:numId="16">
    <w:abstractNumId w:val="30"/>
  </w:num>
  <w:num w:numId="17">
    <w:abstractNumId w:val="51"/>
  </w:num>
  <w:num w:numId="18">
    <w:abstractNumId w:val="0"/>
    <w:lvlOverride w:ilvl="0">
      <w:startOverride w:val="1"/>
    </w:lvlOverride>
  </w:num>
  <w:num w:numId="19">
    <w:abstractNumId w:val="32"/>
  </w:num>
  <w:num w:numId="20">
    <w:abstractNumId w:val="1"/>
  </w:num>
  <w:num w:numId="21">
    <w:abstractNumId w:val="54"/>
  </w:num>
  <w:num w:numId="22">
    <w:abstractNumId w:val="53"/>
  </w:num>
  <w:num w:numId="23">
    <w:abstractNumId w:val="33"/>
  </w:num>
  <w:num w:numId="24">
    <w:abstractNumId w:val="41"/>
  </w:num>
  <w:num w:numId="25">
    <w:abstractNumId w:val="17"/>
  </w:num>
  <w:num w:numId="26">
    <w:abstractNumId w:val="31"/>
  </w:num>
  <w:num w:numId="27">
    <w:abstractNumId w:val="50"/>
  </w:num>
  <w:num w:numId="28">
    <w:abstractNumId w:val="13"/>
  </w:num>
  <w:num w:numId="29">
    <w:abstractNumId w:val="10"/>
  </w:num>
  <w:num w:numId="30">
    <w:abstractNumId w:val="12"/>
  </w:num>
  <w:num w:numId="31">
    <w:abstractNumId w:val="2"/>
  </w:num>
  <w:num w:numId="32">
    <w:abstractNumId w:val="23"/>
  </w:num>
  <w:num w:numId="33">
    <w:abstractNumId w:val="24"/>
  </w:num>
  <w:num w:numId="34">
    <w:abstractNumId w:val="26"/>
  </w:num>
  <w:num w:numId="35">
    <w:abstractNumId w:val="42"/>
  </w:num>
  <w:num w:numId="36">
    <w:abstractNumId w:val="19"/>
  </w:num>
  <w:num w:numId="37">
    <w:abstractNumId w:val="37"/>
  </w:num>
  <w:num w:numId="38">
    <w:abstractNumId w:val="4"/>
  </w:num>
  <w:num w:numId="39">
    <w:abstractNumId w:val="49"/>
  </w:num>
  <w:num w:numId="40">
    <w:abstractNumId w:val="48"/>
  </w:num>
  <w:num w:numId="41">
    <w:abstractNumId w:val="46"/>
  </w:num>
  <w:num w:numId="42">
    <w:abstractNumId w:val="34"/>
  </w:num>
  <w:num w:numId="43">
    <w:abstractNumId w:val="9"/>
  </w:num>
  <w:num w:numId="44">
    <w:abstractNumId w:val="39"/>
  </w:num>
  <w:num w:numId="45">
    <w:abstractNumId w:val="10"/>
  </w:num>
  <w:num w:numId="46">
    <w:abstractNumId w:val="10"/>
  </w:num>
  <w:num w:numId="47">
    <w:abstractNumId w:val="40"/>
  </w:num>
  <w:num w:numId="48">
    <w:abstractNumId w:val="3"/>
  </w:num>
  <w:num w:numId="49">
    <w:abstractNumId w:val="29"/>
  </w:num>
  <w:num w:numId="50">
    <w:abstractNumId w:val="35"/>
  </w:num>
  <w:num w:numId="51">
    <w:abstractNumId w:val="15"/>
  </w:num>
  <w:num w:numId="52">
    <w:abstractNumId w:val="8"/>
  </w:num>
  <w:num w:numId="53">
    <w:abstractNumId w:val="27"/>
  </w:num>
  <w:num w:numId="54">
    <w:abstractNumId w:val="22"/>
  </w:num>
  <w:num w:numId="55">
    <w:abstractNumId w:val="52"/>
  </w:num>
  <w:num w:numId="56">
    <w:abstractNumId w:val="45"/>
  </w:num>
  <w:num w:numId="57">
    <w:abstractNumId w:val="16"/>
  </w:num>
  <w:num w:numId="58">
    <w:abstractNumId w:val="45"/>
  </w:num>
  <w:num w:numId="59">
    <w:abstractNumId w:val="45"/>
  </w:num>
  <w:num w:numId="60">
    <w:abstractNumId w:val="20"/>
  </w:num>
  <w:num w:numId="61">
    <w:abstractNumId w:val="55"/>
  </w:num>
  <w:num w:numId="62">
    <w:abstractNumId w:val="54"/>
  </w:num>
  <w:num w:numId="63">
    <w:abstractNumId w:val="36"/>
  </w:num>
  <w:num w:numId="6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6" w:nlCheck="1" w:checkStyle="0"/>
  <w:activeWritingStyle w:appName="MSWord" w:lang="fr-FR" w:vendorID="64" w:dllVersion="6" w:nlCheck="1" w:checkStyle="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34CD"/>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A4064"/>
    <w:rsid w:val="001B140A"/>
    <w:rsid w:val="001B5605"/>
    <w:rsid w:val="001B6DF5"/>
    <w:rsid w:val="001C7353"/>
    <w:rsid w:val="001D458E"/>
    <w:rsid w:val="001D4CA1"/>
    <w:rsid w:val="001D7448"/>
    <w:rsid w:val="001E008E"/>
    <w:rsid w:val="001E12A9"/>
    <w:rsid w:val="001E2FD5"/>
    <w:rsid w:val="001E311F"/>
    <w:rsid w:val="001E4654"/>
    <w:rsid w:val="001E4CCB"/>
    <w:rsid w:val="001F7664"/>
    <w:rsid w:val="00202F63"/>
    <w:rsid w:val="00204CC9"/>
    <w:rsid w:val="00205BDE"/>
    <w:rsid w:val="002128C2"/>
    <w:rsid w:val="0021293C"/>
    <w:rsid w:val="002129B8"/>
    <w:rsid w:val="00217B4E"/>
    <w:rsid w:val="00224471"/>
    <w:rsid w:val="002251EE"/>
    <w:rsid w:val="00226839"/>
    <w:rsid w:val="0022782C"/>
    <w:rsid w:val="00230ED2"/>
    <w:rsid w:val="00232941"/>
    <w:rsid w:val="00234430"/>
    <w:rsid w:val="0023447B"/>
    <w:rsid w:val="002352A4"/>
    <w:rsid w:val="00242B40"/>
    <w:rsid w:val="00244620"/>
    <w:rsid w:val="00247935"/>
    <w:rsid w:val="00247AAF"/>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06B8"/>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2A7E"/>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0E9D"/>
    <w:rsid w:val="00413542"/>
    <w:rsid w:val="0041382E"/>
    <w:rsid w:val="00416A7A"/>
    <w:rsid w:val="00417CC1"/>
    <w:rsid w:val="00422F59"/>
    <w:rsid w:val="0042438D"/>
    <w:rsid w:val="004315ED"/>
    <w:rsid w:val="0043352D"/>
    <w:rsid w:val="00436E95"/>
    <w:rsid w:val="00440606"/>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24D"/>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016F"/>
    <w:rsid w:val="005A5C63"/>
    <w:rsid w:val="005B106C"/>
    <w:rsid w:val="005B4D5D"/>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2FB1"/>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7631F"/>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5482B"/>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04F"/>
    <w:rsid w:val="009433E7"/>
    <w:rsid w:val="00944881"/>
    <w:rsid w:val="00945A08"/>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30F"/>
    <w:rsid w:val="009E79B2"/>
    <w:rsid w:val="009F3B5B"/>
    <w:rsid w:val="009F3ED9"/>
    <w:rsid w:val="009F4619"/>
    <w:rsid w:val="009F49E3"/>
    <w:rsid w:val="009F77B6"/>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041"/>
    <w:rsid w:val="00AB727C"/>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06B0"/>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072CE"/>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2BAD"/>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31D6"/>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A67F1"/>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0579D"/>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71DF"/>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2CED"/>
    <w:rsid w:val="00FD6649"/>
    <w:rsid w:val="00FE38D0"/>
    <w:rsid w:val="00FE5DF2"/>
    <w:rsid w:val="00FE67F2"/>
    <w:rsid w:val="00FF044D"/>
    <w:rsid w:val="00FF1258"/>
    <w:rsid w:val="00FF1F8E"/>
    <w:rsid w:val="00FF3840"/>
    <w:rsid w:val="00FF3A69"/>
    <w:rsid w:val="01F15E7C"/>
    <w:rsid w:val="04D24859"/>
    <w:rsid w:val="091347FB"/>
    <w:rsid w:val="0C61DF91"/>
    <w:rsid w:val="0E475A81"/>
    <w:rsid w:val="0F7258F6"/>
    <w:rsid w:val="11747D17"/>
    <w:rsid w:val="1395D578"/>
    <w:rsid w:val="17B89F2B"/>
    <w:rsid w:val="1A300214"/>
    <w:rsid w:val="1CDA5C6D"/>
    <w:rsid w:val="1E4173D8"/>
    <w:rsid w:val="203C3A59"/>
    <w:rsid w:val="284BB918"/>
    <w:rsid w:val="2AA0E952"/>
    <w:rsid w:val="2AD35B12"/>
    <w:rsid w:val="2C7A9DF3"/>
    <w:rsid w:val="2CCE0473"/>
    <w:rsid w:val="31A848BB"/>
    <w:rsid w:val="31DDB38E"/>
    <w:rsid w:val="38AFE5AD"/>
    <w:rsid w:val="3A0CDE89"/>
    <w:rsid w:val="3BAD37DF"/>
    <w:rsid w:val="3D007BB5"/>
    <w:rsid w:val="44396088"/>
    <w:rsid w:val="480049AA"/>
    <w:rsid w:val="4ADEDA11"/>
    <w:rsid w:val="4D366894"/>
    <w:rsid w:val="510A040D"/>
    <w:rsid w:val="539AD35E"/>
    <w:rsid w:val="570738BE"/>
    <w:rsid w:val="585EF65B"/>
    <w:rsid w:val="5AF4FCBA"/>
    <w:rsid w:val="5B36517B"/>
    <w:rsid w:val="5BD26B2C"/>
    <w:rsid w:val="5C35BCE3"/>
    <w:rsid w:val="61EA3C2E"/>
    <w:rsid w:val="62DE55CE"/>
    <w:rsid w:val="64D09841"/>
    <w:rsid w:val="66323650"/>
    <w:rsid w:val="69CB8718"/>
    <w:rsid w:val="6DE00B3E"/>
    <w:rsid w:val="6EA96222"/>
    <w:rsid w:val="74490109"/>
    <w:rsid w:val="75F99822"/>
    <w:rsid w:val="76166830"/>
    <w:rsid w:val="7D92C7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Listes"/>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Listes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table" w:customStyle="1" w:styleId="Grilledutableau1">
    <w:name w:val="Grille du tableau1"/>
    <w:basedOn w:val="TableauNormal"/>
    <w:next w:val="Grilledutableau"/>
    <w:rsid w:val="005172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comments" Target="comments.xml"/><Relationship Id="rId26" Type="http://schemas.openxmlformats.org/officeDocument/2006/relationships/hyperlink" Target="mailto:informatique.libertes@expertisefrance.fr" TargetMode="External"/><Relationship Id="rId21" Type="http://schemas.openxmlformats.org/officeDocument/2006/relationships/hyperlink" Target="https://www.expertisefrance.fr/documents/20182/426622/Expertise+France+%E2%80%93+Code+of+conduct/82cf6060-4768-4b25-8817-ccba1d86e568" TargetMode="Externa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www.marche-public.fr/ccp/ccp-plan-reglementaire.htm" TargetMode="External"/><Relationship Id="rId17" Type="http://schemas.openxmlformats.org/officeDocument/2006/relationships/header" Target="header3.xml"/><Relationship Id="rId25" Type="http://schemas.openxmlformats.org/officeDocument/2006/relationships/hyperlink" Target="http://www.expertisefrance.fr"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public.fr/ccp/ccp-plan-legislative.htm" TargetMode="External"/><Relationship Id="rId24" Type="http://schemas.openxmlformats.org/officeDocument/2006/relationships/hyperlink" Target="https://www.expertisefrance.fr/documents/20182/426622/Expertise+France+%E2%80%93+Code+of+conduct/82cf6060-4768-4b25-8817-ccba1d86e568"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2.png"/><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df50dc8d-7107-4491-baea-9febfdfde9f8" xsi:nil="true"/>
    <TaxCatchAll xmlns="e3ff19da-10f3-4032-a4ce-729986ea5d4a" xsi:nil="true"/>
    <lcf76f155ced4ddcb4097134ff3c332f xmlns="df50dc8d-7107-4491-baea-9febfdfde9f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676F400FC18249812A06E6489BAFC4" ma:contentTypeVersion="13" ma:contentTypeDescription="Create a new document." ma:contentTypeScope="" ma:versionID="0365d50fc99abeae355dacc4e8b73db2">
  <xsd:schema xmlns:xsd="http://www.w3.org/2001/XMLSchema" xmlns:xs="http://www.w3.org/2001/XMLSchema" xmlns:p="http://schemas.microsoft.com/office/2006/metadata/properties" xmlns:ns2="df50dc8d-7107-4491-baea-9febfdfde9f8" xmlns:ns3="e3ff19da-10f3-4032-a4ce-729986ea5d4a" targetNamespace="http://schemas.microsoft.com/office/2006/metadata/properties" ma:root="true" ma:fieldsID="0f95c673b524dd5c3097852c2c404d3a" ns2:_="" ns3:_="">
    <xsd:import namespace="df50dc8d-7107-4491-baea-9febfdfde9f8"/>
    <xsd:import namespace="e3ff19da-10f3-4032-a4ce-729986ea5d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50dc8d-7107-4491-baea-9febfdfde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0eee001-a12a-4291-8901-d7aed01faa0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ff19da-10f3-4032-a4ce-729986ea5d4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4d2cd3-f88a-4073-9c82-38d0f4a9ee9a}" ma:internalName="TaxCatchAll" ma:showField="CatchAllData" ma:web="e3ff19da-10f3-4032-a4ce-729986ea5d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F63D5-33BF-4884-AC5D-15D0BED018D8}">
  <ds:schemaRefs>
    <ds:schemaRef ds:uri="http://schemas.microsoft.com/office/2006/metadata/properties"/>
    <ds:schemaRef ds:uri="http://schemas.microsoft.com/office/infopath/2007/PartnerControls"/>
    <ds:schemaRef ds:uri="df50dc8d-7107-4491-baea-9febfdfde9f8"/>
    <ds:schemaRef ds:uri="e3ff19da-10f3-4032-a4ce-729986ea5d4a"/>
  </ds:schemaRefs>
</ds:datastoreItem>
</file>

<file path=customXml/itemProps2.xml><?xml version="1.0" encoding="utf-8"?>
<ds:datastoreItem xmlns:ds="http://schemas.openxmlformats.org/officeDocument/2006/customXml" ds:itemID="{0883A28C-F3E1-4ED5-B830-6F0D124A4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50dc8d-7107-4491-baea-9febfdfde9f8"/>
    <ds:schemaRef ds:uri="e3ff19da-10f3-4032-a4ce-729986ea5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7D522D-312B-461C-ADA0-1ED6039FC935}">
  <ds:schemaRefs>
    <ds:schemaRef ds:uri="http://schemas.microsoft.com/sharepoint/v3/contenttype/forms"/>
  </ds:schemaRefs>
</ds:datastoreItem>
</file>

<file path=customXml/itemProps4.xml><?xml version="1.0" encoding="utf-8"?>
<ds:datastoreItem xmlns:ds="http://schemas.openxmlformats.org/officeDocument/2006/customXml" ds:itemID="{F1CF716C-C7DE-304C-9EE6-D8A73DF92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24</TotalTime>
  <Pages>23</Pages>
  <Words>7417</Words>
  <Characters>40795</Characters>
  <Application>Microsoft Office Word</Application>
  <DocSecurity>0</DocSecurity>
  <Lines>339</Lines>
  <Paragraphs>96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Utilisateur Microsoft Office</cp:lastModifiedBy>
  <cp:revision>19</cp:revision>
  <cp:lastPrinted>2014-11-19T14:39:00Z</cp:lastPrinted>
  <dcterms:created xsi:type="dcterms:W3CDTF">2025-03-26T17:17:00Z</dcterms:created>
  <dcterms:modified xsi:type="dcterms:W3CDTF">2025-04-07T08:04:00Z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0x0101009C676F400FC18249812A06E6489BAFC4</vt:lpwstr>
  </property>
  <property fmtid="{D5CDD505-2E9C-101B-9397-08002B2CF9AE}" pid="3" name="MediaServiceImageTags">
    <vt:lpwstr/>
  </property>
</Properties>
</file>