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45973" w14:textId="453066E5" w:rsidR="008A0E21" w:rsidRPr="008A0E21" w:rsidRDefault="002A4AB6" w:rsidP="008A0E21">
      <w:p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4"/>
          <w:lang w:eastAsia="fr-FR"/>
        </w:rPr>
      </w:pPr>
      <w:r w:rsidRPr="00D42654">
        <w:rPr>
          <w:rFonts w:ascii="Calibri" w:hAnsi="Calibri" w:cs="Calibri"/>
          <w:b/>
          <w:sz w:val="32"/>
          <w:szCs w:val="32"/>
        </w:rPr>
        <w:t>MARCHE PUBLIC DE PRESTATIONS INTELLECTUELLES</w:t>
      </w:r>
    </w:p>
    <w:p w14:paraId="0B145974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fr-FR"/>
        </w:rPr>
      </w:pPr>
    </w:p>
    <w:p w14:paraId="0B145975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szCs w:val="24"/>
          <w:lang w:eastAsia="fr-F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B14597A" w14:textId="77777777" w:rsidTr="00F237B8">
        <w:tc>
          <w:tcPr>
            <w:tcW w:w="10214" w:type="dxa"/>
            <w:shd w:val="clear" w:color="auto" w:fill="E6E6E6"/>
          </w:tcPr>
          <w:p w14:paraId="0B145976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  <w:p w14:paraId="0B145977" w14:textId="49F407D7" w:rsidR="008A0E21" w:rsidRPr="008A0E21" w:rsidRDefault="00A943E5" w:rsidP="008A0E21">
            <w:pPr>
              <w:pStyle w:val="Titre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BORDEREAU DE PRIX UNITAIRES</w:t>
            </w:r>
          </w:p>
          <w:p w14:paraId="0B145978" w14:textId="1F70BB2B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 xml:space="preserve"> (</w:t>
            </w:r>
            <w:r w:rsidR="00A943E5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BPU</w:t>
            </w:r>
            <w:r w:rsidRPr="008A0E21">
              <w:rPr>
                <w:rFonts w:ascii="Calibri" w:eastAsia="Times New Roman" w:hAnsi="Calibri" w:cs="Calibri"/>
                <w:b/>
                <w:sz w:val="32"/>
                <w:szCs w:val="32"/>
                <w:lang w:eastAsia="fr-FR"/>
              </w:rPr>
              <w:t>)</w:t>
            </w:r>
          </w:p>
          <w:p w14:paraId="0B145979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</w:tc>
      </w:tr>
    </w:tbl>
    <w:p w14:paraId="0B14597B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B145981" w14:textId="77777777" w:rsidTr="00F237B8">
        <w:trPr>
          <w:trHeight w:val="908"/>
        </w:trPr>
        <w:tc>
          <w:tcPr>
            <w:tcW w:w="8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597C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  <w:p w14:paraId="0B14597D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aps/>
                <w:lang w:eastAsia="ar-SA"/>
              </w:rPr>
            </w:pPr>
            <w:r w:rsidRPr="008A0E21">
              <w:rPr>
                <w:rFonts w:ascii="Calibri" w:eastAsia="Times New Roman" w:hAnsi="Calibri" w:cs="Calibri"/>
                <w:b/>
                <w:caps/>
                <w:lang w:eastAsia="ar-SA"/>
              </w:rPr>
              <w:t>Marché passé en procédure adaptée</w:t>
            </w:r>
          </w:p>
          <w:p w14:paraId="0B14597E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  <w:r w:rsidRPr="008A0E21">
              <w:rPr>
                <w:rFonts w:ascii="Calibri" w:eastAsia="Times New Roman" w:hAnsi="Calibri" w:cs="Calibri"/>
                <w:lang w:eastAsia="ar-SA"/>
              </w:rPr>
              <w:t>(</w:t>
            </w:r>
            <w:proofErr w:type="gramStart"/>
            <w:r w:rsidRPr="008A0E21">
              <w:rPr>
                <w:rFonts w:ascii="Calibri" w:eastAsia="Times New Roman" w:hAnsi="Calibri" w:cs="Calibri"/>
                <w:lang w:eastAsia="ar-SA"/>
              </w:rPr>
              <w:t>en</w:t>
            </w:r>
            <w:proofErr w:type="gramEnd"/>
            <w:r w:rsidRPr="008A0E21">
              <w:rPr>
                <w:rFonts w:ascii="Calibri" w:eastAsia="Times New Roman" w:hAnsi="Calibri" w:cs="Calibri"/>
                <w:lang w:eastAsia="ar-SA"/>
              </w:rPr>
              <w:t xml:space="preserve"> application des articles </w:t>
            </w:r>
            <w:r w:rsidRPr="008A0E21">
              <w:rPr>
                <w:rFonts w:ascii="Calibri" w:eastAsia="Times New Roman" w:hAnsi="Calibri" w:cs="Calibri"/>
                <w:bCs/>
                <w:lang w:eastAsia="ar-SA"/>
              </w:rPr>
              <w:t xml:space="preserve">L.2123-1 et </w:t>
            </w:r>
            <w:r w:rsidRPr="008A0E21">
              <w:rPr>
                <w:rFonts w:ascii="Calibri" w:eastAsia="Times New Roman" w:hAnsi="Calibri" w:cs="Calibri"/>
                <w:bCs/>
                <w:szCs w:val="24"/>
                <w:lang w:eastAsia="ar-SA"/>
              </w:rPr>
              <w:t>R.2123-1 à R.2123-7 du code de la commande publique</w:t>
            </w:r>
            <w:r w:rsidRPr="008A0E21">
              <w:rPr>
                <w:rFonts w:ascii="Calibri" w:eastAsia="Times New Roman" w:hAnsi="Calibri" w:cs="Calibri"/>
                <w:lang w:eastAsia="ar-SA"/>
              </w:rPr>
              <w:t>)</w:t>
            </w:r>
          </w:p>
          <w:p w14:paraId="0B14597F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yellow"/>
                <w:lang w:eastAsia="ar-SA"/>
              </w:rPr>
            </w:pPr>
          </w:p>
          <w:p w14:paraId="0B145980" w14:textId="77777777" w:rsidR="008A0E21" w:rsidRPr="008A0E21" w:rsidRDefault="008A0E21" w:rsidP="008A0E21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B145982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B145984" w14:textId="77777777" w:rsidTr="00F237B8">
        <w:tc>
          <w:tcPr>
            <w:tcW w:w="10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145983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Acheteur public</w:t>
            </w:r>
          </w:p>
        </w:tc>
      </w:tr>
      <w:tr w:rsidR="008A0E21" w:rsidRPr="008A0E21" w14:paraId="0B14598A" w14:textId="77777777" w:rsidTr="00F237B8">
        <w:tc>
          <w:tcPr>
            <w:tcW w:w="102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5985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6B7A2EE9" w14:textId="77777777" w:rsidR="002A4AB6" w:rsidRPr="002A4AB6" w:rsidRDefault="002A4AB6" w:rsidP="002A4AB6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lang w:eastAsia="fr-FR"/>
              </w:rPr>
              <w:t>ETAT - MINISTERE DES ARMEES</w:t>
            </w:r>
          </w:p>
          <w:p w14:paraId="4966A32B" w14:textId="3C028010" w:rsidR="002A4AB6" w:rsidRPr="002A4AB6" w:rsidRDefault="002A4AB6" w:rsidP="002A4AB6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lang w:eastAsia="fr-FR"/>
              </w:rPr>
              <w:t>Service d’infrastructure de la défense Nord-Est</w:t>
            </w:r>
            <w:r w:rsidR="00320519">
              <w:rPr>
                <w:rFonts w:ascii="Calibri" w:eastAsia="Times New Roman" w:hAnsi="Calibri" w:cs="Calibri"/>
                <w:lang w:eastAsia="fr-FR"/>
              </w:rPr>
              <w:t xml:space="preserve"> (SID-NE)</w:t>
            </w:r>
          </w:p>
          <w:p w14:paraId="018E92A6" w14:textId="77777777" w:rsidR="002A4AB6" w:rsidRPr="002A4AB6" w:rsidRDefault="002A4AB6" w:rsidP="002A4AB6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  <w:p w14:paraId="0B145988" w14:textId="559C9E9B" w:rsidR="008A0E21" w:rsidRPr="008A0E21" w:rsidRDefault="002A4AB6" w:rsidP="002A4AB6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lang w:eastAsia="fr-FR"/>
              </w:rPr>
              <w:t>Code Chorus Pro : D10711I057_15</w:t>
            </w:r>
          </w:p>
          <w:p w14:paraId="0B145989" w14:textId="77777777" w:rsidR="008A0E21" w:rsidRPr="008A0E21" w:rsidRDefault="008A0E21" w:rsidP="008A0E21">
            <w:pPr>
              <w:keepNext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B14598B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B14599E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8A0E21" w:rsidRPr="008A0E21" w14:paraId="0B1459A0" w14:textId="77777777" w:rsidTr="00F237B8">
        <w:tc>
          <w:tcPr>
            <w:tcW w:w="8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B14599F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8A0E21">
              <w:rPr>
                <w:rFonts w:ascii="Calibri" w:eastAsia="Times New Roman" w:hAnsi="Calibri" w:cs="Calibri"/>
                <w:b/>
                <w:lang w:eastAsia="fr-FR"/>
              </w:rPr>
              <w:t>Objet du marché</w:t>
            </w:r>
          </w:p>
        </w:tc>
      </w:tr>
      <w:tr w:rsidR="008A0E21" w:rsidRPr="008A0E21" w14:paraId="0B1459A8" w14:textId="77777777" w:rsidTr="00F237B8">
        <w:trPr>
          <w:trHeight w:val="1153"/>
        </w:trPr>
        <w:tc>
          <w:tcPr>
            <w:tcW w:w="8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459A1" w14:textId="77777777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fr-CA" w:eastAsia="fr-FR"/>
              </w:rPr>
            </w:pPr>
          </w:p>
          <w:p w14:paraId="0B1459A2" w14:textId="1419816E" w:rsidR="00272C34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fr-CA" w:eastAsia="fr-FR"/>
              </w:rPr>
            </w:pPr>
            <w:r w:rsidRPr="008A0E21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Projet </w:t>
            </w:r>
            <w:r w:rsidR="00272C34" w:rsidRPr="00272C34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 xml:space="preserve"> </w:t>
            </w:r>
            <w:r w:rsidR="00272C34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 xml:space="preserve"> </w:t>
            </w:r>
            <w:r w:rsidR="002A4AB6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25</w:t>
            </w:r>
            <w:r w:rsidR="002E04DC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-PCO005-01</w:t>
            </w:r>
            <w:r w:rsidR="002A4AB6">
              <w:rPr>
                <w:rFonts w:ascii="Calibri" w:eastAsia="Times New Roman" w:hAnsi="Calibri" w:cs="Calibri"/>
                <w:b/>
                <w:bCs/>
                <w:lang w:val="fr-CA" w:eastAsia="fr-FR"/>
              </w:rPr>
              <w:t>0</w:t>
            </w:r>
          </w:p>
          <w:p w14:paraId="22722035" w14:textId="77777777" w:rsidR="002A4AB6" w:rsidRPr="002A4AB6" w:rsidRDefault="002A4AB6" w:rsidP="002A4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>BOUROGNE (90) – Quartier Ailleret</w:t>
            </w:r>
          </w:p>
          <w:p w14:paraId="0F4A554B" w14:textId="77777777" w:rsidR="002A4AB6" w:rsidRPr="002A4AB6" w:rsidRDefault="002A4AB6" w:rsidP="002A4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</w:pPr>
            <w:r w:rsidRPr="002A4AB6"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>Construction d’un établissement Alimentaire et Loisirs (EAL)</w:t>
            </w:r>
          </w:p>
          <w:p w14:paraId="0B1459A3" w14:textId="54783410" w:rsidR="008A0E21" w:rsidRPr="008A0E21" w:rsidRDefault="008A0E21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fr-FR"/>
              </w:rPr>
            </w:pPr>
          </w:p>
          <w:p w14:paraId="0B1459A4" w14:textId="3E19D2D6" w:rsidR="008A0E21" w:rsidRPr="008A0E21" w:rsidRDefault="00B03B2B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 xml:space="preserve">Marché </w:t>
            </w:r>
          </w:p>
          <w:p w14:paraId="1E995925" w14:textId="3D87F715" w:rsidR="008A0E21" w:rsidRDefault="002A4AB6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fr-FR"/>
              </w:rPr>
            </w:pPr>
            <w:proofErr w:type="gramStart"/>
            <w:r w:rsidRPr="002A4AB6"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>d’étude</w:t>
            </w:r>
            <w:proofErr w:type="gramEnd"/>
            <w:r w:rsidRPr="002A4AB6"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 xml:space="preserve"> géotechnique G2 AVP et essais d’</w:t>
            </w:r>
            <w:proofErr w:type="spellStart"/>
            <w:r w:rsidRPr="002A4AB6">
              <w:rPr>
                <w:rFonts w:ascii="Calibri" w:eastAsia="Times New Roman" w:hAnsi="Calibri" w:cs="Calibri"/>
                <w:b/>
                <w:bCs/>
                <w:szCs w:val="24"/>
                <w:lang w:eastAsia="fr-FR"/>
              </w:rPr>
              <w:t>infiltrométrie</w:t>
            </w:r>
            <w:proofErr w:type="spellEnd"/>
            <w:r w:rsidRPr="002A4AB6">
              <w:rPr>
                <w:rFonts w:ascii="Calibri" w:eastAsia="Times New Roman" w:hAnsi="Calibri" w:cs="Calibri"/>
                <w:bCs/>
                <w:szCs w:val="24"/>
                <w:lang w:eastAsia="fr-FR"/>
              </w:rPr>
              <w:t xml:space="preserve"> </w:t>
            </w:r>
          </w:p>
          <w:p w14:paraId="241EAF15" w14:textId="63CE419C" w:rsidR="00992150" w:rsidRDefault="00992150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Cs w:val="24"/>
                <w:lang w:eastAsia="fr-FR"/>
              </w:rPr>
            </w:pPr>
            <w:proofErr w:type="gramStart"/>
            <w:r w:rsidRPr="00992150">
              <w:rPr>
                <w:rFonts w:ascii="Calibri" w:eastAsia="Times New Roman" w:hAnsi="Calibri" w:cs="Calibri"/>
                <w:bCs/>
                <w:szCs w:val="24"/>
                <w:lang w:eastAsia="fr-FR"/>
              </w:rPr>
              <w:t>au</w:t>
            </w:r>
            <w:proofErr w:type="gramEnd"/>
            <w:r w:rsidRPr="00992150">
              <w:rPr>
                <w:rFonts w:ascii="Calibri" w:eastAsia="Times New Roman" w:hAnsi="Calibri" w:cs="Calibri"/>
                <w:bCs/>
                <w:szCs w:val="24"/>
                <w:lang w:eastAsia="fr-FR"/>
              </w:rPr>
              <w:t xml:space="preserve"> sens de la NFP 94-500 </w:t>
            </w:r>
          </w:p>
          <w:p w14:paraId="0B1459A7" w14:textId="4AD6697A" w:rsidR="002A4AB6" w:rsidRPr="008A0E21" w:rsidRDefault="002A4AB6" w:rsidP="008A0E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0B1459A9" w14:textId="77777777" w:rsidR="008A0E21" w:rsidRPr="008A0E21" w:rsidRDefault="008A0E21" w:rsidP="008A0E21">
      <w:pPr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0B1459AA" w14:textId="77777777" w:rsidR="009F17FF" w:rsidRDefault="009B0183"/>
    <w:p w14:paraId="0B1459AB" w14:textId="77777777" w:rsidR="008A0E21" w:rsidRDefault="008A0E21"/>
    <w:tbl>
      <w:tblPr>
        <w:tblW w:w="10845" w:type="dxa"/>
        <w:tblInd w:w="-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45"/>
      </w:tblGrid>
      <w:tr w:rsidR="00A943E5" w:rsidRPr="006135C4" w14:paraId="1E77A12B" w14:textId="77777777" w:rsidTr="00A943E5">
        <w:tc>
          <w:tcPr>
            <w:tcW w:w="10845" w:type="dxa"/>
            <w:shd w:val="clear" w:color="auto" w:fill="auto"/>
          </w:tcPr>
          <w:p w14:paraId="1A542C00" w14:textId="77777777" w:rsidR="00A943E5" w:rsidRPr="0028415E" w:rsidRDefault="00A943E5" w:rsidP="007E1A7B">
            <w:pPr>
              <w:jc w:val="center"/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  <w:u w:val="single"/>
              </w:rPr>
              <w:t>NE SONT PAS ADMIS</w:t>
            </w:r>
            <w:r>
              <w:rPr>
                <w:rFonts w:ascii="Calibri" w:hAnsi="Calibri" w:cs="Calibri"/>
                <w:b/>
              </w:rPr>
              <w:t> :</w:t>
            </w:r>
          </w:p>
          <w:p w14:paraId="2A28B0D4" w14:textId="77777777" w:rsidR="00A943E5" w:rsidRPr="006135C4" w:rsidRDefault="00A943E5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POSTES « NON CHIFFRÉS »</w:t>
            </w:r>
          </w:p>
          <w:p w14:paraId="76147907" w14:textId="77777777" w:rsidR="00A943E5" w:rsidRPr="006135C4" w:rsidRDefault="00A943E5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POSTES « POUR MÉMOIRE »</w:t>
            </w:r>
          </w:p>
          <w:p w14:paraId="0A7406EB" w14:textId="77777777" w:rsidR="00A943E5" w:rsidRPr="006135C4" w:rsidRDefault="00A943E5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POSTES « INCLUS »</w:t>
            </w:r>
          </w:p>
          <w:p w14:paraId="203A2523" w14:textId="77777777" w:rsidR="00A943E5" w:rsidRPr="006135C4" w:rsidRDefault="00A943E5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POSTES « MONTANTS NULS »</w:t>
            </w:r>
          </w:p>
          <w:p w14:paraId="71AF794B" w14:textId="77777777" w:rsidR="00A943E5" w:rsidRPr="006135C4" w:rsidRDefault="00A943E5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LES AJOUTS OU MODIFICATIONS DE POSTE</w:t>
            </w:r>
          </w:p>
          <w:p w14:paraId="73CD1A52" w14:textId="77777777" w:rsidR="00A943E5" w:rsidRPr="0028415E" w:rsidRDefault="00A943E5" w:rsidP="007E1A7B">
            <w:pPr>
              <w:rPr>
                <w:rFonts w:ascii="Calibri" w:hAnsi="Calibri" w:cs="Calibri"/>
                <w:b/>
              </w:rPr>
            </w:pPr>
            <w:r w:rsidRPr="006135C4">
              <w:rPr>
                <w:rFonts w:ascii="Calibri" w:hAnsi="Calibri" w:cs="Calibri"/>
                <w:b/>
              </w:rPr>
              <w:t>- LA MODIFI</w:t>
            </w:r>
            <w:r>
              <w:rPr>
                <w:rFonts w:ascii="Calibri" w:hAnsi="Calibri" w:cs="Calibri"/>
                <w:b/>
              </w:rPr>
              <w:t>CATION DU CADRE (CASES GRISÉES)</w:t>
            </w:r>
          </w:p>
        </w:tc>
      </w:tr>
    </w:tbl>
    <w:p w14:paraId="0B1459AD" w14:textId="42C92495" w:rsidR="008A0E21" w:rsidRDefault="008A0E21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14:paraId="398D384E" w14:textId="79B5C972" w:rsidR="00A943E5" w:rsidRDefault="00A943E5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p w14:paraId="4DFE14B2" w14:textId="276CDB4A" w:rsidR="00A943E5" w:rsidRDefault="00A943E5" w:rsidP="008A0E21">
      <w:pPr>
        <w:pStyle w:val="Corpsdetexte"/>
        <w:jc w:val="both"/>
        <w:rPr>
          <w:rFonts w:ascii="Calibri" w:hAnsi="Calibri" w:cs="Calibri"/>
          <w:sz w:val="12"/>
          <w:szCs w:val="12"/>
        </w:rPr>
      </w:pPr>
    </w:p>
    <w:tbl>
      <w:tblPr>
        <w:tblW w:w="6055" w:type="pct"/>
        <w:tblInd w:w="-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9"/>
        <w:gridCol w:w="904"/>
        <w:gridCol w:w="3349"/>
        <w:gridCol w:w="1418"/>
        <w:gridCol w:w="1701"/>
        <w:gridCol w:w="2553"/>
      </w:tblGrid>
      <w:tr w:rsidR="005677BD" w:rsidRPr="005677BD" w14:paraId="447CD70F" w14:textId="77777777" w:rsidTr="005677BD"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13B0974" w14:textId="17AD645B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b/>
                <w:lang w:eastAsia="fr-FR"/>
              </w:rPr>
              <w:t>POSTE</w:t>
            </w:r>
            <w:r>
              <w:rPr>
                <w:rFonts w:ascii="Calibri" w:eastAsia="Times New Roman" w:hAnsi="Calibri" w:cs="Calibri"/>
                <w:b/>
                <w:lang w:eastAsia="fr-FR"/>
              </w:rPr>
              <w:t>S</w:t>
            </w:r>
          </w:p>
          <w:p w14:paraId="00E69D3B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b/>
                <w:lang w:eastAsia="fr-FR"/>
              </w:rPr>
              <w:t>BPU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2A2A9E1A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b/>
                <w:lang w:eastAsia="fr-FR"/>
              </w:rPr>
              <w:t>ARTICLES</w:t>
            </w:r>
          </w:p>
          <w:p w14:paraId="400011BB" w14:textId="4F59CACC" w:rsidR="005677BD" w:rsidRPr="005677BD" w:rsidRDefault="00AA59DC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bookmarkStart w:id="0" w:name="_GoBack"/>
            <w:r w:rsidRPr="009B0183">
              <w:rPr>
                <w:rFonts w:ascii="Calibri" w:eastAsia="Times New Roman" w:hAnsi="Calibri" w:cs="Calibri"/>
                <w:b/>
                <w:lang w:eastAsia="fr-FR"/>
              </w:rPr>
              <w:t>DTP</w:t>
            </w:r>
            <w:bookmarkEnd w:id="0"/>
          </w:p>
        </w:tc>
        <w:tc>
          <w:tcPr>
            <w:tcW w:w="1526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2849EAA" w14:textId="77777777" w:rsid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b/>
                <w:lang w:eastAsia="fr-FR"/>
              </w:rPr>
              <w:t>DESIGNATION</w:t>
            </w:r>
          </w:p>
          <w:p w14:paraId="5DB50072" w14:textId="790C1833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>(Ce prix comprend toutes les prestations nécessaires à l’accomplissement de la mission)</w:t>
            </w:r>
          </w:p>
        </w:tc>
        <w:tc>
          <w:tcPr>
            <w:tcW w:w="646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3DEFEEB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b/>
                <w:lang w:eastAsia="fr-FR"/>
              </w:rPr>
              <w:t>UNITE</w:t>
            </w:r>
          </w:p>
        </w:tc>
        <w:tc>
          <w:tcPr>
            <w:tcW w:w="1938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E62742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b/>
                <w:lang w:eastAsia="fr-FR"/>
              </w:rPr>
              <w:t>PRIX UNITAIRES (en euro HT)</w:t>
            </w:r>
          </w:p>
        </w:tc>
      </w:tr>
      <w:tr w:rsidR="005677BD" w:rsidRPr="005677BD" w14:paraId="6804AEC6" w14:textId="77777777" w:rsidTr="005677BD">
        <w:tc>
          <w:tcPr>
            <w:tcW w:w="478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4532A40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</w:tc>
        <w:tc>
          <w:tcPr>
            <w:tcW w:w="412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5889DE3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</w:tc>
        <w:tc>
          <w:tcPr>
            <w:tcW w:w="1526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51DCFA0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</w:tc>
        <w:tc>
          <w:tcPr>
            <w:tcW w:w="646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3B315E0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</w:p>
        </w:tc>
        <w:tc>
          <w:tcPr>
            <w:tcW w:w="7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85B09AB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b/>
                <w:lang w:eastAsia="fr-FR"/>
              </w:rPr>
              <w:t>CHIFFRES</w:t>
            </w:r>
          </w:p>
        </w:tc>
        <w:tc>
          <w:tcPr>
            <w:tcW w:w="116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8EB00C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b/>
                <w:lang w:eastAsia="fr-FR"/>
              </w:rPr>
              <w:t>LETTRES</w:t>
            </w:r>
          </w:p>
        </w:tc>
      </w:tr>
      <w:tr w:rsidR="005677BD" w:rsidRPr="005677BD" w14:paraId="1898EF84" w14:textId="77777777" w:rsidTr="005677BD"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B1C9C8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D6BC51A" w14:textId="41BA7003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2.2</w:t>
            </w:r>
          </w:p>
        </w:tc>
        <w:tc>
          <w:tcPr>
            <w:tcW w:w="1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982F88" w14:textId="41D1477E" w:rsidR="005677BD" w:rsidRPr="005677BD" w:rsidRDefault="005677BD" w:rsidP="005677B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 xml:space="preserve">Intervention supplémentaire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essais </w:t>
            </w:r>
            <w:proofErr w:type="spellStart"/>
            <w:r>
              <w:rPr>
                <w:rFonts w:ascii="Calibri" w:eastAsia="Times New Roman" w:hAnsi="Calibri" w:cs="Calibri"/>
                <w:lang w:eastAsia="fr-FR"/>
              </w:rPr>
              <w:t>pressiométriques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D6455E3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>Intervention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FCB5E" w14:textId="77777777" w:rsidR="005677BD" w:rsidRPr="005677BD" w:rsidRDefault="005677BD" w:rsidP="005677BD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9B02F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677BD" w:rsidRPr="005677BD" w14:paraId="1883DEB6" w14:textId="77777777" w:rsidTr="005677BD"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E2958C5" w14:textId="3E64E4CF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F316C27" w14:textId="0112B47B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2.2</w:t>
            </w:r>
          </w:p>
        </w:tc>
        <w:tc>
          <w:tcPr>
            <w:tcW w:w="1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60FB16C" w14:textId="04BDF3C9" w:rsidR="005677BD" w:rsidRPr="005677BD" w:rsidRDefault="005677BD" w:rsidP="005677B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 xml:space="preserve">Intervention supplémentaire </w:t>
            </w:r>
            <w:r>
              <w:rPr>
                <w:rFonts w:ascii="Calibri" w:eastAsia="Times New Roman" w:hAnsi="Calibri" w:cs="Calibri"/>
                <w:lang w:eastAsia="fr-FR"/>
              </w:rPr>
              <w:t>essais pénétromètres dynamiques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1669EF" w14:textId="49F64635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>Intervention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AA64E" w14:textId="77777777" w:rsidR="005677BD" w:rsidRPr="005677BD" w:rsidRDefault="005677BD" w:rsidP="005677BD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AC5D1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677BD" w:rsidRPr="005677BD" w14:paraId="5D55E47A" w14:textId="77777777" w:rsidTr="005677BD"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692CEDC" w14:textId="3207B04B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9169EFF" w14:textId="6446A1E6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2.2</w:t>
            </w:r>
          </w:p>
        </w:tc>
        <w:tc>
          <w:tcPr>
            <w:tcW w:w="1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3DE64A5" w14:textId="42B45759" w:rsidR="005677BD" w:rsidRPr="005677BD" w:rsidRDefault="005677BD" w:rsidP="005677B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 xml:space="preserve">Intervention supplémentaire </w:t>
            </w:r>
            <w:r>
              <w:rPr>
                <w:rFonts w:ascii="Calibri" w:eastAsia="Times New Roman" w:hAnsi="Calibri" w:cs="Calibri"/>
                <w:lang w:eastAsia="fr-FR"/>
              </w:rPr>
              <w:t>sondages carottés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5C7D6C6" w14:textId="04C42483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>Intervention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732B0" w14:textId="77777777" w:rsidR="005677BD" w:rsidRPr="005677BD" w:rsidRDefault="005677BD" w:rsidP="005677BD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04BBA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  <w:tr w:rsidR="005677BD" w:rsidRPr="005677BD" w14:paraId="452229C0" w14:textId="77777777" w:rsidTr="005677BD">
        <w:tc>
          <w:tcPr>
            <w:tcW w:w="478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5C439F3" w14:textId="5DFC9820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F01A20" w14:textId="27573C63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2.2</w:t>
            </w:r>
          </w:p>
        </w:tc>
        <w:tc>
          <w:tcPr>
            <w:tcW w:w="152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47C7E03D" w14:textId="77777777" w:rsidR="005677BD" w:rsidRPr="005677BD" w:rsidRDefault="005677BD" w:rsidP="005677B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>Vacation supplémentaire en cas de prolongation de délai du marché travaux</w:t>
            </w:r>
          </w:p>
          <w:p w14:paraId="2D26FCA4" w14:textId="63F4CFB5" w:rsidR="005677BD" w:rsidRPr="005677BD" w:rsidRDefault="005677BD" w:rsidP="005677BD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>)</w:t>
            </w:r>
          </w:p>
        </w:tc>
        <w:tc>
          <w:tcPr>
            <w:tcW w:w="64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BB6F033" w14:textId="442F1F1A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  <w:r w:rsidRPr="005677BD">
              <w:rPr>
                <w:rFonts w:ascii="Calibri" w:eastAsia="Times New Roman" w:hAnsi="Calibri" w:cs="Calibri"/>
                <w:lang w:eastAsia="fr-FR"/>
              </w:rPr>
              <w:t>Intervention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9BF73" w14:textId="77777777" w:rsidR="005677BD" w:rsidRPr="005677BD" w:rsidRDefault="005677BD" w:rsidP="005677BD">
            <w:pPr>
              <w:tabs>
                <w:tab w:val="left" w:pos="1418"/>
                <w:tab w:val="left" w:pos="1701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1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28056" w14:textId="77777777" w:rsidR="005677BD" w:rsidRPr="005677BD" w:rsidRDefault="005677BD" w:rsidP="005677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fr-FR"/>
              </w:rPr>
            </w:pPr>
          </w:p>
        </w:tc>
      </w:tr>
    </w:tbl>
    <w:p w14:paraId="5D34826E" w14:textId="77777777" w:rsidR="005677BD" w:rsidRDefault="005677BD">
      <w:pPr>
        <w:rPr>
          <w:highlight w:val="yellow"/>
        </w:rPr>
      </w:pPr>
    </w:p>
    <w:p w14:paraId="0B1459DE" w14:textId="77777777" w:rsidR="00D271DC" w:rsidRPr="007B1718" w:rsidRDefault="00D271DC">
      <w:r w:rsidRPr="007B1718">
        <w:t xml:space="preserve">A                                              </w:t>
      </w:r>
      <w:proofErr w:type="gramStart"/>
      <w:r w:rsidRPr="007B1718">
        <w:t xml:space="preserve">  ,le</w:t>
      </w:r>
      <w:proofErr w:type="gramEnd"/>
    </w:p>
    <w:p w14:paraId="0B1459DF" w14:textId="77777777" w:rsidR="00D271DC" w:rsidRDefault="00D271DC">
      <w:r w:rsidRPr="007B1718">
        <w:t>(</w:t>
      </w:r>
      <w:proofErr w:type="gramStart"/>
      <w:r w:rsidRPr="007B1718">
        <w:t>cachet</w:t>
      </w:r>
      <w:proofErr w:type="gramEnd"/>
      <w:r w:rsidRPr="007B1718">
        <w:t xml:space="preserve"> de l’entreprise et signature de l’entrepreneur)</w:t>
      </w:r>
    </w:p>
    <w:sectPr w:rsidR="00D271D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459E2" w14:textId="77777777" w:rsidR="00B45DE6" w:rsidRDefault="00B45DE6" w:rsidP="0032620B">
      <w:pPr>
        <w:spacing w:after="0" w:line="240" w:lineRule="auto"/>
      </w:pPr>
      <w:r>
        <w:separator/>
      </w:r>
    </w:p>
  </w:endnote>
  <w:endnote w:type="continuationSeparator" w:id="0">
    <w:p w14:paraId="0B1459E3" w14:textId="77777777" w:rsidR="00B45DE6" w:rsidRDefault="00B45DE6" w:rsidP="00326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459E4" w14:textId="47F95B5E" w:rsidR="0032620B" w:rsidRDefault="002A4AB6">
    <w:pPr>
      <w:pStyle w:val="Pieddepage"/>
    </w:pPr>
    <w:r w:rsidRPr="002A4AB6">
      <w:t>COSI 442976</w:t>
    </w:r>
    <w:r>
      <w:tab/>
    </w:r>
    <w:r w:rsidRPr="002A4AB6">
      <w:tab/>
      <w:t xml:space="preserve">                         Projet n°25-PCO005-010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459E0" w14:textId="77777777" w:rsidR="00B45DE6" w:rsidRDefault="00B45DE6" w:rsidP="0032620B">
      <w:pPr>
        <w:spacing w:after="0" w:line="240" w:lineRule="auto"/>
      </w:pPr>
      <w:r>
        <w:separator/>
      </w:r>
    </w:p>
  </w:footnote>
  <w:footnote w:type="continuationSeparator" w:id="0">
    <w:p w14:paraId="0B1459E1" w14:textId="77777777" w:rsidR="00B45DE6" w:rsidRDefault="00B45DE6" w:rsidP="00326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E21"/>
    <w:rsid w:val="001069A2"/>
    <w:rsid w:val="00131899"/>
    <w:rsid w:val="001E0714"/>
    <w:rsid w:val="00240D07"/>
    <w:rsid w:val="00272C34"/>
    <w:rsid w:val="00275A80"/>
    <w:rsid w:val="002A4AB6"/>
    <w:rsid w:val="002E04DC"/>
    <w:rsid w:val="00320519"/>
    <w:rsid w:val="0032620B"/>
    <w:rsid w:val="00343D29"/>
    <w:rsid w:val="005677BD"/>
    <w:rsid w:val="006E75DB"/>
    <w:rsid w:val="007B1718"/>
    <w:rsid w:val="008A0E21"/>
    <w:rsid w:val="008A33F7"/>
    <w:rsid w:val="00991509"/>
    <w:rsid w:val="00992150"/>
    <w:rsid w:val="009B0183"/>
    <w:rsid w:val="009F611F"/>
    <w:rsid w:val="00A943E5"/>
    <w:rsid w:val="00AA1A4D"/>
    <w:rsid w:val="00AA59DC"/>
    <w:rsid w:val="00B03B2B"/>
    <w:rsid w:val="00B45DE6"/>
    <w:rsid w:val="00B61572"/>
    <w:rsid w:val="00CC3F65"/>
    <w:rsid w:val="00CE337F"/>
    <w:rsid w:val="00D271DC"/>
    <w:rsid w:val="00DA6DEF"/>
    <w:rsid w:val="00F5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5973"/>
  <w15:chartTrackingRefBased/>
  <w15:docId w15:val="{16388A10-CF9C-44F5-84D8-A3BD2858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8A0E21"/>
    <w:pPr>
      <w:spacing w:after="0" w:line="240" w:lineRule="auto"/>
      <w:jc w:val="center"/>
    </w:pPr>
    <w:rPr>
      <w:rFonts w:ascii="Helv" w:eastAsia="Times New Roman" w:hAnsi="Helv" w:cs="Times New Roman"/>
      <w:b/>
      <w:sz w:val="20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8A0E21"/>
    <w:rPr>
      <w:rFonts w:ascii="Helv" w:eastAsia="Times New Roman" w:hAnsi="Helv" w:cs="Times New Roman"/>
      <w:b/>
      <w:sz w:val="20"/>
      <w:szCs w:val="20"/>
      <w:u w:val="single"/>
      <w:lang w:eastAsia="fr-FR"/>
    </w:rPr>
  </w:style>
  <w:style w:type="paragraph" w:styleId="Corpsdetexte">
    <w:name w:val="Body Text"/>
    <w:basedOn w:val="Normal"/>
    <w:link w:val="CorpsdetexteCar"/>
    <w:rsid w:val="008A0E21"/>
    <w:pPr>
      <w:tabs>
        <w:tab w:val="left" w:pos="567"/>
      </w:tabs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A0E21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620B"/>
  </w:style>
  <w:style w:type="paragraph" w:styleId="Pieddepage">
    <w:name w:val="footer"/>
    <w:basedOn w:val="Normal"/>
    <w:link w:val="PieddepageCar"/>
    <w:uiPriority w:val="99"/>
    <w:unhideWhenUsed/>
    <w:rsid w:val="00326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179AA5DB53D4B8B0261C6F8E16872" ma:contentTypeVersion="1" ma:contentTypeDescription="Crée un document." ma:contentTypeScope="" ma:versionID="944377df27f903d0ad106b693e7c0ad8">
  <xsd:schema xmlns:xsd="http://www.w3.org/2001/XMLSchema" xmlns:xs="http://www.w3.org/2001/XMLSchema" xmlns:p="http://schemas.microsoft.com/office/2006/metadata/properties" xmlns:ns2="ee02935d-7744-47b1-9379-353a84c112ed" targetNamespace="http://schemas.microsoft.com/office/2006/metadata/properties" ma:root="true" ma:fieldsID="3b862f088a685d8427fe3473c345eaaa" ns2:_="">
    <xsd:import namespace="ee02935d-7744-47b1-9379-353a84c112e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02935d-7744-47b1-9379-353a84c112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AF2ADA-09D7-43B0-8DB2-63B02BBA44D2}">
  <ds:schemaRefs>
    <ds:schemaRef ds:uri="ee02935d-7744-47b1-9379-353a84c112e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A8E9EF2-8605-4118-ADF3-852E4DE1F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02935d-7744-47b1-9379-353a84c11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3A56B2-25A5-4DE5-AF76-F5B14C0C08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CHEVRAND Edouard TECH SUPE ETUD FAB</dc:creator>
  <cp:keywords/>
  <dc:description/>
  <cp:lastModifiedBy>FERRIS Virginie TSEF 1CL</cp:lastModifiedBy>
  <cp:revision>2</cp:revision>
  <dcterms:created xsi:type="dcterms:W3CDTF">2025-04-08T12:08:00Z</dcterms:created>
  <dcterms:modified xsi:type="dcterms:W3CDTF">2025-04-08T12:08:00Z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0x010100231179AA5DB53D4B8B0261C6F8E16872</vt:lpwstr>
  </property>
</Properties>
</file>