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BD90A" w14:textId="77777777" w:rsidR="00B43FD1" w:rsidRDefault="001255EB">
      <w:pPr>
        <w:spacing w:before="80" w:after="2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FORMULAIRE TYPE POUR LE DOCUMENT UNIQUE DE MARCHÉ EUROPÉEN (DUME)</w:t>
      </w:r>
    </w:p>
    <w:p w14:paraId="05020604" w14:textId="77777777" w:rsidR="00B43FD1" w:rsidRDefault="001255EB">
      <w:pPr>
        <w:spacing w:before="180" w:after="60" w:line="233" w:lineRule="exact"/>
        <w:ind w:left="4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Partie I: Informations concernant la procédure de passation de marché et le pouvoir adjudicateur ou l'entité adjudicatrice</w:t>
      </w:r>
    </w:p>
    <w:tbl>
      <w:tblPr>
        <w:tblW w:w="0" w:type="auto"/>
        <w:tblLayout w:type="fixed"/>
        <w:tblLook w:val="04A0" w:firstRow="1" w:lastRow="0" w:firstColumn="1" w:lastColumn="0" w:noHBand="0" w:noVBand="1"/>
      </w:tblPr>
      <w:tblGrid>
        <w:gridCol w:w="10460"/>
      </w:tblGrid>
      <w:tr w:rsidR="00B43FD1" w14:paraId="37E4A03E"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39AD6F77"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Pour les procédures de passation de marché dans le cadre </w:t>
            </w:r>
            <w:r>
              <w:rPr>
                <w:rFonts w:ascii="SansSerif" w:eastAsia="SansSerif" w:hAnsi="SansSerif" w:cs="SansSerif"/>
                <w:color w:val="000000"/>
                <w:sz w:val="18"/>
                <w:lang w:val="fr-FR"/>
              </w:rPr>
              <w:t>desquelles un avis d’appel à la concurrence a été publié au Journal officiel de l’Union européenne, les informations requises au titre de la partie I seront automatiquement récupérées, pour autant que le service DUME(1) électronique soit utilisé pour génér</w:t>
            </w:r>
            <w:r>
              <w:rPr>
                <w:rFonts w:ascii="SansSerif" w:eastAsia="SansSerif" w:hAnsi="SansSerif" w:cs="SansSerif"/>
                <w:color w:val="000000"/>
                <w:sz w:val="18"/>
                <w:lang w:val="fr-FR"/>
              </w:rPr>
              <w:t>er et remplir le DUME. Référence de l’avis pertinent (²) publié au Journal officiel de l’Union européenne.</w:t>
            </w:r>
          </w:p>
          <w:p w14:paraId="4D9A01EB"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JOUE S numéro [  ], date [  ], page [  ],</w:t>
            </w:r>
          </w:p>
          <w:p w14:paraId="28487E79"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Numéro de l’avis dans le JO S : [  ][  ][  ][  ]/S [  ][  ][  ]-[  ][  ][  ][  ][  ][  ][  ]</w:t>
            </w:r>
          </w:p>
          <w:p w14:paraId="0028A33B"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En l’absence d</w:t>
            </w:r>
            <w:r>
              <w:rPr>
                <w:rFonts w:ascii="SansSerif" w:eastAsia="SansSerif" w:hAnsi="SansSerif" w:cs="SansSerif"/>
                <w:color w:val="000000"/>
                <w:sz w:val="18"/>
                <w:lang w:val="fr-FR"/>
              </w:rPr>
              <w:t>e publication d’un avis d’appel à la concurrence au JOUE, le pouvoir adjudicateur ou l’entité adjudicatrice doit introduire les informations permettant d’identifier de manière univoque la procédure de passation :</w:t>
            </w:r>
          </w:p>
          <w:p w14:paraId="320AB58C"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Dans le cas où la publication d’un avis au </w:t>
            </w:r>
            <w:r>
              <w:rPr>
                <w:rFonts w:ascii="SansSerif" w:eastAsia="SansSerif" w:hAnsi="SansSerif" w:cs="SansSerif"/>
                <w:color w:val="000000"/>
                <w:sz w:val="18"/>
                <w:lang w:val="fr-FR"/>
              </w:rPr>
              <w:t>Journal officiel de l’Union européenne n’est pas exigée, veuillez fournir d’autres informations permettant d’identifier de manière univoque la procédure de passation (par exemple, une référence de publication au niveau national) :</w:t>
            </w:r>
          </w:p>
          <w:p w14:paraId="5FE38EA8" w14:textId="77777777" w:rsidR="00B43FD1" w:rsidRDefault="00B43FD1">
            <w:pPr>
              <w:spacing w:line="210" w:lineRule="exact"/>
              <w:rPr>
                <w:rFonts w:ascii="SansSerif" w:eastAsia="SansSerif" w:hAnsi="SansSerif" w:cs="SansSerif"/>
                <w:color w:val="000000"/>
                <w:sz w:val="18"/>
                <w:lang w:val="fr-FR"/>
              </w:rPr>
            </w:pPr>
          </w:p>
        </w:tc>
      </w:tr>
    </w:tbl>
    <w:p w14:paraId="58E442DD" w14:textId="77777777" w:rsidR="00B43FD1" w:rsidRDefault="001255EB">
      <w:pPr>
        <w:spacing w:line="160" w:lineRule="exact"/>
        <w:rPr>
          <w:sz w:val="16"/>
        </w:rPr>
      </w:pPr>
      <w:r>
        <w:t xml:space="preserve"> </w:t>
      </w:r>
    </w:p>
    <w:p w14:paraId="47E5F80B" w14:textId="77777777" w:rsidR="00B43FD1" w:rsidRDefault="001255EB">
      <w:pPr>
        <w:spacing w:before="320" w:after="10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INFORMATIONS RELATIVE</w:t>
      </w:r>
      <w:r>
        <w:rPr>
          <w:rFonts w:ascii="SansSerif" w:eastAsia="SansSerif" w:hAnsi="SansSerif" w:cs="SansSerif"/>
          <w:b/>
          <w:color w:val="000000"/>
          <w:sz w:val="20"/>
          <w:lang w:val="fr-FR"/>
        </w:rPr>
        <w:t>S A LA PROCEDURE DE PASSATION DE MARCHE</w:t>
      </w:r>
    </w:p>
    <w:tbl>
      <w:tblPr>
        <w:tblW w:w="0" w:type="auto"/>
        <w:tblLayout w:type="fixed"/>
        <w:tblLook w:val="04A0" w:firstRow="1" w:lastRow="0" w:firstColumn="1" w:lastColumn="0" w:noHBand="0" w:noVBand="1"/>
      </w:tblPr>
      <w:tblGrid>
        <w:gridCol w:w="10460"/>
      </w:tblGrid>
      <w:tr w:rsidR="00B43FD1" w14:paraId="5ABBF55C"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5C699D14" w14:textId="77777777" w:rsidR="00B43FD1" w:rsidRDefault="001255EB">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Les informations requises au titre de la partie I seront automatiquement récupérées, pour autant que le service DUME électronique précité soit utilisé pour générer et remplir le DUME. Dans le cas contraire, ces infor</w:t>
            </w:r>
            <w:r>
              <w:rPr>
                <w:rFonts w:ascii="SansSerif" w:eastAsia="SansSerif" w:hAnsi="SansSerif" w:cs="SansSerif"/>
                <w:b/>
                <w:color w:val="000000"/>
                <w:sz w:val="18"/>
                <w:lang w:val="fr-FR"/>
              </w:rPr>
              <w:t>mations doivent être introduites par l’opérateur économique.</w:t>
            </w:r>
          </w:p>
        </w:tc>
      </w:tr>
    </w:tbl>
    <w:p w14:paraId="77C0B63E" w14:textId="77777777" w:rsidR="00B43FD1" w:rsidRDefault="001255EB">
      <w:pPr>
        <w:spacing w:after="120" w:line="240" w:lineRule="exact"/>
      </w:pPr>
      <w:r>
        <w:t xml:space="preserve"> </w:t>
      </w:r>
    </w:p>
    <w:tbl>
      <w:tblPr>
        <w:tblW w:w="0" w:type="auto"/>
        <w:tblInd w:w="40" w:type="dxa"/>
        <w:tblLayout w:type="fixed"/>
        <w:tblLook w:val="04A0" w:firstRow="1" w:lastRow="0" w:firstColumn="1" w:lastColumn="0" w:noHBand="0" w:noVBand="1"/>
      </w:tblPr>
      <w:tblGrid>
        <w:gridCol w:w="5420"/>
        <w:gridCol w:w="5040"/>
      </w:tblGrid>
      <w:tr w:rsidR="00B43FD1" w14:paraId="4C0EB950"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71C50F9" w14:textId="77777777" w:rsidR="00B43FD1" w:rsidRDefault="001255EB">
            <w:pPr>
              <w:rPr>
                <w:rFonts w:ascii="SansSerif" w:eastAsia="SansSerif" w:hAnsi="SansSerif" w:cs="SansSerif"/>
                <w:b/>
                <w:color w:val="000000"/>
                <w:sz w:val="18"/>
                <w:lang w:val="fr-FR"/>
              </w:rPr>
            </w:pPr>
            <w:r>
              <w:rPr>
                <w:rFonts w:ascii="SansSerif" w:eastAsia="SansSerif" w:hAnsi="SansSerif" w:cs="SansSerif"/>
                <w:b/>
                <w:color w:val="000000"/>
                <w:sz w:val="18"/>
                <w:lang w:val="fr-FR"/>
              </w:rPr>
              <w:t>Identité de l’acheteur (3)</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45B4263" w14:textId="77777777" w:rsidR="00B43FD1" w:rsidRDefault="001255EB">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B43FD1" w14:paraId="0E9E5699"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BE81ABC" w14:textId="77777777" w:rsidR="00B43FD1" w:rsidRDefault="001255EB">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Nom :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25694FC" w14:textId="77777777" w:rsidR="00B43FD1" w:rsidRDefault="001255EB">
            <w:pPr>
              <w:rPr>
                <w:rFonts w:ascii="SansSerif" w:eastAsia="SansSerif" w:hAnsi="SansSerif" w:cs="SansSerif"/>
                <w:color w:val="000000"/>
                <w:sz w:val="18"/>
                <w:lang w:val="fr-FR"/>
              </w:rPr>
            </w:pPr>
            <w:r>
              <w:rPr>
                <w:rFonts w:ascii="SansSerif" w:eastAsia="SansSerif" w:hAnsi="SansSerif" w:cs="SansSerif"/>
                <w:color w:val="000000"/>
                <w:sz w:val="18"/>
                <w:lang w:val="fr-FR"/>
              </w:rPr>
              <w:t>Université Clermont Auvergne</w:t>
            </w:r>
          </w:p>
        </w:tc>
      </w:tr>
      <w:tr w:rsidR="00B43FD1" w14:paraId="69065D68"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B6CF742" w14:textId="77777777" w:rsidR="00B43FD1" w:rsidRDefault="001255EB">
            <w:pPr>
              <w:rPr>
                <w:rFonts w:ascii="SansSerif" w:eastAsia="SansSerif" w:hAnsi="SansSerif" w:cs="SansSerif"/>
                <w:b/>
                <w:color w:val="000000"/>
                <w:sz w:val="18"/>
                <w:lang w:val="fr-FR"/>
              </w:rPr>
            </w:pPr>
            <w:r>
              <w:rPr>
                <w:rFonts w:ascii="SansSerif" w:eastAsia="SansSerif" w:hAnsi="SansSerif" w:cs="SansSerif"/>
                <w:b/>
                <w:color w:val="000000"/>
                <w:sz w:val="18"/>
                <w:lang w:val="fr-FR"/>
              </w:rPr>
              <w:t>Quel marché est concerné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E568A59" w14:textId="77777777" w:rsidR="00B43FD1" w:rsidRDefault="001255EB">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B43FD1" w14:paraId="0C7A34E1"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43A6042" w14:textId="77777777" w:rsidR="00B43FD1" w:rsidRDefault="001255EB">
            <w:pPr>
              <w:rPr>
                <w:rFonts w:ascii="SansSerif" w:eastAsia="SansSerif" w:hAnsi="SansSerif" w:cs="SansSerif"/>
                <w:color w:val="000000"/>
                <w:sz w:val="18"/>
                <w:lang w:val="fr-FR"/>
              </w:rPr>
            </w:pPr>
            <w:r>
              <w:rPr>
                <w:rFonts w:ascii="SansSerif" w:eastAsia="SansSerif" w:hAnsi="SansSerif" w:cs="SansSerif"/>
                <w:color w:val="000000"/>
                <w:sz w:val="18"/>
                <w:lang w:val="fr-FR"/>
              </w:rPr>
              <w:t>Titre ou brève description du marché (4)</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E8B9905" w14:textId="77777777" w:rsidR="00B43FD1" w:rsidRDefault="001255EB">
            <w:pPr>
              <w:spacing w:line="210" w:lineRule="exact"/>
              <w:rPr>
                <w:rFonts w:ascii="SansSerif" w:eastAsia="SansSerif" w:hAnsi="SansSerif" w:cs="SansSerif"/>
                <w:color w:val="000000"/>
                <w:sz w:val="18"/>
                <w:lang w:val="fr-FR"/>
              </w:rPr>
            </w:pPr>
            <w:proofErr w:type="spellStart"/>
            <w:r>
              <w:rPr>
                <w:rFonts w:ascii="SansSerif" w:eastAsia="SansSerif" w:hAnsi="SansSerif" w:cs="SansSerif"/>
                <w:color w:val="000000"/>
                <w:sz w:val="18"/>
                <w:lang w:val="fr-FR"/>
              </w:rPr>
              <w:t>Microfermenteurs</w:t>
            </w:r>
            <w:proofErr w:type="spellEnd"/>
            <w:r>
              <w:rPr>
                <w:rFonts w:ascii="SansSerif" w:eastAsia="SansSerif" w:hAnsi="SansSerif" w:cs="SansSerif"/>
                <w:color w:val="000000"/>
                <w:sz w:val="18"/>
                <w:lang w:val="fr-FR"/>
              </w:rPr>
              <w:t xml:space="preserve"> et système de pilotage pour la culture de microorganismes et de cellules eucaryotes </w:t>
            </w:r>
          </w:p>
        </w:tc>
      </w:tr>
      <w:tr w:rsidR="00B43FD1" w14:paraId="6F3965B5"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74B49F8"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Numéro de référence attribué au dossier par le pouvoir adjudicateur ou l’entité adjudicatrice (le cas échéant) (5)</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E618BB5" w14:textId="77777777" w:rsidR="00B43FD1" w:rsidRDefault="001255EB">
            <w:pPr>
              <w:rPr>
                <w:rFonts w:ascii="SansSerif" w:eastAsia="SansSerif" w:hAnsi="SansSerif" w:cs="SansSerif"/>
                <w:color w:val="000000"/>
                <w:sz w:val="18"/>
                <w:lang w:val="fr-FR"/>
              </w:rPr>
            </w:pPr>
            <w:r>
              <w:rPr>
                <w:rFonts w:ascii="SansSerif" w:eastAsia="SansSerif" w:hAnsi="SansSerif" w:cs="SansSerif"/>
                <w:color w:val="000000"/>
                <w:sz w:val="18"/>
                <w:lang w:val="fr-FR"/>
              </w:rPr>
              <w:t>2025DAC0066L00</w:t>
            </w:r>
          </w:p>
        </w:tc>
      </w:tr>
    </w:tbl>
    <w:p w14:paraId="07FFD17C" w14:textId="77777777" w:rsidR="00B43FD1" w:rsidRDefault="001255EB">
      <w:pPr>
        <w:spacing w:line="240" w:lineRule="exact"/>
      </w:pPr>
      <w:r>
        <w:t xml:space="preserve"> </w:t>
      </w:r>
    </w:p>
    <w:p w14:paraId="7C1437EB" w14:textId="77777777" w:rsidR="00B43FD1" w:rsidRDefault="00B43FD1">
      <w:pPr>
        <w:spacing w:after="40" w:line="240" w:lineRule="exact"/>
      </w:pPr>
    </w:p>
    <w:tbl>
      <w:tblPr>
        <w:tblW w:w="0" w:type="auto"/>
        <w:tblLayout w:type="fixed"/>
        <w:tblLook w:val="04A0" w:firstRow="1" w:lastRow="0" w:firstColumn="1" w:lastColumn="0" w:noHBand="0" w:noVBand="1"/>
      </w:tblPr>
      <w:tblGrid>
        <w:gridCol w:w="10460"/>
      </w:tblGrid>
      <w:tr w:rsidR="00B43FD1" w14:paraId="5B64BD72"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2EB22337" w14:textId="77777777" w:rsidR="00B43FD1" w:rsidRDefault="001255EB">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Toutes les autres i</w:t>
            </w:r>
            <w:r>
              <w:rPr>
                <w:rFonts w:ascii="SansSerif" w:eastAsia="SansSerif" w:hAnsi="SansSerif" w:cs="SansSerif"/>
                <w:b/>
                <w:color w:val="000000"/>
                <w:sz w:val="18"/>
                <w:lang w:val="fr-FR"/>
              </w:rPr>
              <w:t>nformations dans toutes les sections du DUME doivent être introduites par l’opérateur</w:t>
            </w:r>
          </w:p>
          <w:p w14:paraId="02FDBDBD" w14:textId="77777777" w:rsidR="00B43FD1" w:rsidRDefault="00B43FD1">
            <w:pPr>
              <w:spacing w:line="210" w:lineRule="exact"/>
              <w:rPr>
                <w:rFonts w:ascii="SansSerif" w:eastAsia="SansSerif" w:hAnsi="SansSerif" w:cs="SansSerif"/>
                <w:b/>
                <w:color w:val="000000"/>
                <w:sz w:val="18"/>
                <w:lang w:val="fr-FR"/>
              </w:rPr>
            </w:pPr>
          </w:p>
        </w:tc>
      </w:tr>
    </w:tbl>
    <w:p w14:paraId="42C4AAB0" w14:textId="77777777" w:rsidR="00B43FD1" w:rsidRDefault="00B43FD1">
      <w:pPr>
        <w:sectPr w:rsidR="00B43FD1">
          <w:pgSz w:w="11900" w:h="16840"/>
          <w:pgMar w:top="720" w:right="720" w:bottom="1440" w:left="720" w:header="720" w:footer="1440" w:gutter="0"/>
          <w:cols w:space="708"/>
          <w:docGrid w:linePitch="360"/>
        </w:sectPr>
      </w:pPr>
    </w:p>
    <w:p w14:paraId="0DD4FE7A" w14:textId="77777777" w:rsidR="00B43FD1" w:rsidRDefault="001255EB">
      <w:pPr>
        <w:spacing w:before="200" w:after="8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lastRenderedPageBreak/>
        <w:t>Partie II: Informations concernant l'opérateur économique</w:t>
      </w:r>
    </w:p>
    <w:p w14:paraId="3F334E4F" w14:textId="77777777" w:rsidR="00B43FD1" w:rsidRDefault="001255EB">
      <w:pPr>
        <w:spacing w:before="260" w:after="8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INFORMATIONS CONCERNANT L'OPÉRATEUR ÉCONOMIQUE</w:t>
      </w:r>
    </w:p>
    <w:p w14:paraId="2E500B2F" w14:textId="77777777" w:rsidR="00B43FD1" w:rsidRDefault="00B43FD1">
      <w:pPr>
        <w:spacing w:after="100" w:line="240" w:lineRule="exact"/>
      </w:pPr>
    </w:p>
    <w:tbl>
      <w:tblPr>
        <w:tblW w:w="0" w:type="auto"/>
        <w:tblInd w:w="40" w:type="dxa"/>
        <w:tblLayout w:type="fixed"/>
        <w:tblLook w:val="04A0" w:firstRow="1" w:lastRow="0" w:firstColumn="1" w:lastColumn="0" w:noHBand="0" w:noVBand="1"/>
      </w:tblPr>
      <w:tblGrid>
        <w:gridCol w:w="5420"/>
        <w:gridCol w:w="5080"/>
      </w:tblGrid>
      <w:tr w:rsidR="00B43FD1" w14:paraId="6B1298DD"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FC9E5C9" w14:textId="77777777" w:rsidR="00B43FD1" w:rsidRDefault="001255EB">
            <w:pPr>
              <w:rPr>
                <w:rFonts w:ascii="SansSerif" w:eastAsia="SansSerif" w:hAnsi="SansSerif" w:cs="SansSerif"/>
                <w:b/>
                <w:color w:val="000000"/>
                <w:sz w:val="18"/>
                <w:lang w:val="fr-FR"/>
              </w:rPr>
            </w:pPr>
            <w:r>
              <w:rPr>
                <w:rFonts w:ascii="SansSerif" w:eastAsia="SansSerif" w:hAnsi="SansSerif" w:cs="SansSerif"/>
                <w:b/>
                <w:color w:val="000000"/>
                <w:sz w:val="18"/>
                <w:lang w:val="fr-FR"/>
              </w:rPr>
              <w:t>Identification: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F813673" w14:textId="77777777" w:rsidR="00B43FD1" w:rsidRDefault="001255EB">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B43FD1" w14:paraId="06CF8F0A"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437F543D" w14:textId="77777777" w:rsidR="00B43FD1" w:rsidRDefault="001255EB">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Nom : </w:t>
            </w:r>
          </w:p>
        </w:tc>
      </w:tr>
      <w:tr w:rsidR="00B43FD1" w14:paraId="79A948E1"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63AF352B"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Numéro de TVA (le cas échéant):</w:t>
            </w:r>
          </w:p>
          <w:p w14:paraId="539797D9"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En l'absence de numéro de TVA, veuillez indiquer un autre numéro d'identification national, le cas échéant et s'il y a lieu</w:t>
            </w:r>
          </w:p>
        </w:tc>
      </w:tr>
      <w:tr w:rsidR="00B43FD1" w14:paraId="2070C8CD"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6E5DD2E7" w14:textId="77777777" w:rsidR="00B43FD1" w:rsidRDefault="001255EB">
            <w:pPr>
              <w:rPr>
                <w:rFonts w:ascii="SansSerif" w:eastAsia="SansSerif" w:hAnsi="SansSerif" w:cs="SansSerif"/>
                <w:color w:val="000000"/>
                <w:sz w:val="18"/>
                <w:lang w:val="fr-FR"/>
              </w:rPr>
            </w:pPr>
            <w:r>
              <w:rPr>
                <w:rFonts w:ascii="SansSerif" w:eastAsia="SansSerif" w:hAnsi="SansSerif" w:cs="SansSerif"/>
                <w:color w:val="000000"/>
                <w:sz w:val="18"/>
                <w:lang w:val="fr-FR"/>
              </w:rPr>
              <w:t>Adresse postale:</w:t>
            </w:r>
          </w:p>
        </w:tc>
      </w:tr>
      <w:tr w:rsidR="00B43FD1" w14:paraId="3018255C" w14:textId="77777777">
        <w:trPr>
          <w:trHeight w:val="86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1D43512"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Personne ou personnes de contact (6): Téléphone:</w:t>
            </w:r>
          </w:p>
          <w:p w14:paraId="6504A9C9"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Courriel:</w:t>
            </w:r>
          </w:p>
          <w:p w14:paraId="7EF27156"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internet (adre</w:t>
            </w:r>
            <w:r>
              <w:rPr>
                <w:rFonts w:ascii="SansSerif" w:eastAsia="SansSerif" w:hAnsi="SansSerif" w:cs="SansSerif"/>
                <w:color w:val="000000"/>
                <w:sz w:val="18"/>
                <w:lang w:val="fr-FR"/>
              </w:rPr>
              <w:t>sse web) (le cas échéant):</w:t>
            </w:r>
          </w:p>
          <w:p w14:paraId="35F2F0F8" w14:textId="77777777" w:rsidR="00B43FD1" w:rsidRDefault="00B43FD1">
            <w:pPr>
              <w:spacing w:line="210" w:lineRule="exact"/>
              <w:rPr>
                <w:rFonts w:ascii="SansSerif" w:eastAsia="SansSerif" w:hAnsi="SansSerif" w:cs="SansSerif"/>
                <w:color w:val="000000"/>
                <w:sz w:val="18"/>
                <w:lang w:val="fr-FR"/>
              </w:rPr>
            </w:pPr>
          </w:p>
        </w:tc>
        <w:tc>
          <w:tcPr>
            <w:tcW w:w="5040" w:type="dxa"/>
            <w:tcMar>
              <w:top w:w="0" w:type="dxa"/>
              <w:left w:w="0" w:type="dxa"/>
              <w:bottom w:w="0" w:type="dxa"/>
              <w:right w:w="0" w:type="dxa"/>
            </w:tcMar>
          </w:tcPr>
          <w:p w14:paraId="44133655" w14:textId="77777777" w:rsidR="00B43FD1" w:rsidRDefault="00B43FD1">
            <w:pPr>
              <w:rPr>
                <w:sz w:val="2"/>
              </w:rPr>
            </w:pPr>
          </w:p>
        </w:tc>
      </w:tr>
      <w:tr w:rsidR="00B43FD1" w14:paraId="1F61C9A1"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95E0307" w14:textId="77777777" w:rsidR="00B43FD1" w:rsidRDefault="001255EB">
            <w:pPr>
              <w:rPr>
                <w:rFonts w:ascii="SansSerif" w:eastAsia="SansSerif" w:hAnsi="SansSerif" w:cs="SansSerif"/>
                <w:b/>
                <w:color w:val="000000"/>
                <w:sz w:val="18"/>
                <w:lang w:val="fr-FR"/>
              </w:rPr>
            </w:pPr>
            <w:r>
              <w:rPr>
                <w:rFonts w:ascii="SansSerif" w:eastAsia="SansSerif" w:hAnsi="SansSerif" w:cs="SansSerif"/>
                <w:b/>
                <w:color w:val="000000"/>
                <w:sz w:val="18"/>
                <w:lang w:val="fr-FR"/>
              </w:rPr>
              <w:t>Informations générales: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6A6FDC2" w14:textId="77777777" w:rsidR="00B43FD1" w:rsidRDefault="001255EB">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B43FD1" w14:paraId="7CFFCE8C" w14:textId="77777777">
        <w:trPr>
          <w:trHeight w:val="50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580EA47"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est-il une micro, une petite ou une moyenne entreprise (7)?</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DA84F87" w14:textId="77777777" w:rsidR="00B43FD1" w:rsidRDefault="001255EB">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B43FD1" w14:paraId="14176940" w14:textId="77777777">
        <w:trPr>
          <w:trHeight w:val="2143"/>
        </w:trPr>
        <w:tc>
          <w:tcPr>
            <w:tcW w:w="5420" w:type="dxa"/>
            <w:tcBorders>
              <w:top w:val="single" w:sz="6" w:space="0" w:color="000000"/>
              <w:left w:val="single" w:sz="6" w:space="0" w:color="000000"/>
              <w:right w:val="single" w:sz="6" w:space="0" w:color="000000"/>
            </w:tcBorders>
            <w:tcMar>
              <w:top w:w="22" w:type="dxa"/>
              <w:left w:w="40" w:type="dxa"/>
              <w:bottom w:w="0" w:type="dxa"/>
              <w:right w:w="0" w:type="dxa"/>
            </w:tcMar>
          </w:tcPr>
          <w:p w14:paraId="7CA3CF43"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Uniquement dans le cas où le marché est réservé (8): l'opérateur économique est-il un </w:t>
            </w:r>
            <w:r>
              <w:rPr>
                <w:rFonts w:ascii="SansSerif" w:eastAsia="SansSerif" w:hAnsi="SansSerif" w:cs="SansSerif"/>
                <w:color w:val="000000"/>
                <w:sz w:val="18"/>
                <w:lang w:val="fr-FR"/>
              </w:rPr>
              <w:t>atelier protégé, une «entreprise sociale» (9) ou prévoit-il l'exécution du marché dans le cadre de programmes d'emplois protégés?</w:t>
            </w:r>
          </w:p>
          <w:p w14:paraId="335327AA"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w:t>
            </w:r>
          </w:p>
          <w:p w14:paraId="18257502"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quel est le pourcentage correspondant de travailleurs handicapés ou défavorisés?</w:t>
            </w:r>
          </w:p>
          <w:p w14:paraId="700695CE"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nécessaire, veuille</w:t>
            </w:r>
            <w:r>
              <w:rPr>
                <w:rFonts w:ascii="SansSerif" w:eastAsia="SansSerif" w:hAnsi="SansSerif" w:cs="SansSerif"/>
                <w:color w:val="000000"/>
                <w:sz w:val="18"/>
                <w:lang w:val="fr-FR"/>
              </w:rPr>
              <w:t>z indiquer à quelles catégories de travailleurs handicapés ou défavorisés les salariés concernés appartiennent.</w:t>
            </w:r>
          </w:p>
          <w:p w14:paraId="47ADF5FF" w14:textId="77777777" w:rsidR="00B43FD1" w:rsidRDefault="00B43FD1">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right w:val="single" w:sz="6" w:space="0" w:color="000000"/>
            </w:tcBorders>
            <w:tcMar>
              <w:top w:w="22" w:type="dxa"/>
              <w:left w:w="40" w:type="dxa"/>
              <w:bottom w:w="0" w:type="dxa"/>
              <w:right w:w="0" w:type="dxa"/>
            </w:tcMar>
          </w:tcPr>
          <w:p w14:paraId="77C322B5" w14:textId="77777777" w:rsidR="00B43FD1" w:rsidRDefault="001255EB">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B43FD1" w14:paraId="335F282B" w14:textId="77777777">
        <w:trPr>
          <w:trHeight w:val="104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12D7A84"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Le cas échéant, l'opérateur économique est-il inscrit sur une liste officielle d'opérateurs économiques agréés ou </w:t>
            </w:r>
            <w:r>
              <w:rPr>
                <w:rFonts w:ascii="SansSerif" w:eastAsia="SansSerif" w:hAnsi="SansSerif" w:cs="SansSerif"/>
                <w:color w:val="000000"/>
                <w:sz w:val="18"/>
                <w:lang w:val="fr-FR"/>
              </w:rPr>
              <w:t>est-il muni d'un certificat équivalent (par exemple dans le cadre d'un système national de (pré)qualification)?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8C1F19F" w14:textId="77777777" w:rsidR="00B43FD1" w:rsidRDefault="001255EB">
            <w:pPr>
              <w:rPr>
                <w:rFonts w:ascii="SansSerif" w:eastAsia="SansSerif" w:hAnsi="SansSerif" w:cs="SansSerif"/>
                <w:color w:val="000000"/>
                <w:sz w:val="18"/>
                <w:lang w:val="fr-FR"/>
              </w:rPr>
            </w:pPr>
            <w:r>
              <w:rPr>
                <w:rFonts w:ascii="SansSerif" w:eastAsia="SansSerif" w:hAnsi="SansSerif" w:cs="SansSerif"/>
                <w:color w:val="000000"/>
                <w:sz w:val="18"/>
                <w:lang w:val="fr-FR"/>
              </w:rPr>
              <w:t>[ ] Oui [ ] Non [ ] Sans objet</w:t>
            </w:r>
          </w:p>
        </w:tc>
      </w:tr>
      <w:tr w:rsidR="00B43FD1" w14:paraId="6C31CD29" w14:textId="77777777">
        <w:trPr>
          <w:trHeight w:val="216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494D76E"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w:t>
            </w:r>
          </w:p>
          <w:p w14:paraId="3D1980AF"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Veuillez répondre aux autres parties de la présente section, à la section B et, le cas éc</w:t>
            </w:r>
            <w:r>
              <w:rPr>
                <w:rFonts w:ascii="SansSerif" w:eastAsia="SansSerif" w:hAnsi="SansSerif" w:cs="SansSerif"/>
                <w:color w:val="000000"/>
                <w:sz w:val="18"/>
                <w:lang w:val="fr-FR"/>
              </w:rPr>
              <w:t>héant, à la section C de la présente partie, remplir le cas échéant la partie V et, dans tous les cas, compléter et signer la partie VI.</w:t>
            </w:r>
          </w:p>
          <w:p w14:paraId="166A9EBB"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veuillez donner le nom de la liste ou du certificat et le numéro d'inscription ou de certification pertinent, le c</w:t>
            </w:r>
            <w:r>
              <w:rPr>
                <w:rFonts w:ascii="SansSerif" w:eastAsia="SansSerif" w:hAnsi="SansSerif" w:cs="SansSerif"/>
                <w:color w:val="000000"/>
                <w:sz w:val="18"/>
                <w:lang w:val="fr-FR"/>
              </w:rPr>
              <w:t>as échéant:</w:t>
            </w:r>
          </w:p>
          <w:p w14:paraId="135827A8"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si le certificat d'inscription ou de certification est disponible par voie électronique, veuillez indiquer:</w:t>
            </w:r>
          </w:p>
          <w:p w14:paraId="37F60297" w14:textId="77777777" w:rsidR="00B43FD1" w:rsidRDefault="00B43FD1">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3CE3B49" w14:textId="77777777" w:rsidR="00B43FD1" w:rsidRDefault="00B43FD1">
            <w:pPr>
              <w:spacing w:line="210" w:lineRule="exact"/>
              <w:rPr>
                <w:rFonts w:ascii="SansSerif" w:eastAsia="SansSerif" w:hAnsi="SansSerif" w:cs="SansSerif"/>
                <w:color w:val="000000"/>
                <w:sz w:val="18"/>
                <w:lang w:val="fr-FR"/>
              </w:rPr>
            </w:pPr>
          </w:p>
          <w:p w14:paraId="49C556F4" w14:textId="77777777" w:rsidR="00B43FD1" w:rsidRDefault="00B43FD1">
            <w:pPr>
              <w:spacing w:line="210" w:lineRule="exact"/>
              <w:rPr>
                <w:rFonts w:ascii="SansSerif" w:eastAsia="SansSerif" w:hAnsi="SansSerif" w:cs="SansSerif"/>
                <w:color w:val="000000"/>
                <w:sz w:val="18"/>
                <w:lang w:val="fr-FR"/>
              </w:rPr>
            </w:pPr>
          </w:p>
          <w:p w14:paraId="32A5BD29" w14:textId="77777777" w:rsidR="00B43FD1" w:rsidRDefault="00B43FD1">
            <w:pPr>
              <w:spacing w:line="210" w:lineRule="exact"/>
              <w:rPr>
                <w:rFonts w:ascii="SansSerif" w:eastAsia="SansSerif" w:hAnsi="SansSerif" w:cs="SansSerif"/>
                <w:color w:val="000000"/>
                <w:sz w:val="18"/>
                <w:lang w:val="fr-FR"/>
              </w:rPr>
            </w:pPr>
          </w:p>
          <w:p w14:paraId="1B56A4AA" w14:textId="77777777" w:rsidR="00B43FD1" w:rsidRDefault="00B43FD1">
            <w:pPr>
              <w:spacing w:line="210" w:lineRule="exact"/>
              <w:rPr>
                <w:rFonts w:ascii="SansSerif" w:eastAsia="SansSerif" w:hAnsi="SansSerif" w:cs="SansSerif"/>
                <w:color w:val="000000"/>
                <w:sz w:val="18"/>
                <w:lang w:val="fr-FR"/>
              </w:rPr>
            </w:pPr>
          </w:p>
          <w:p w14:paraId="65F7CE45" w14:textId="77777777" w:rsidR="00B43FD1" w:rsidRDefault="00B43FD1">
            <w:pPr>
              <w:spacing w:line="210" w:lineRule="exact"/>
              <w:rPr>
                <w:rFonts w:ascii="SansSerif" w:eastAsia="SansSerif" w:hAnsi="SansSerif" w:cs="SansSerif"/>
                <w:color w:val="000000"/>
                <w:sz w:val="18"/>
                <w:lang w:val="fr-FR"/>
              </w:rPr>
            </w:pPr>
          </w:p>
          <w:p w14:paraId="6EB115F7"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14:paraId="1AA489F6" w14:textId="77777777" w:rsidR="00B43FD1" w:rsidRDefault="00B43FD1">
            <w:pPr>
              <w:spacing w:line="210" w:lineRule="exact"/>
              <w:rPr>
                <w:rFonts w:ascii="SansSerif" w:eastAsia="SansSerif" w:hAnsi="SansSerif" w:cs="SansSerif"/>
                <w:color w:val="000000"/>
                <w:sz w:val="18"/>
                <w:lang w:val="fr-FR"/>
              </w:rPr>
            </w:pPr>
          </w:p>
          <w:p w14:paraId="354D6521"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(adresse web, autorité ou organisme émetteur, référence précise des documents):</w:t>
            </w:r>
          </w:p>
          <w:p w14:paraId="752D76C1" w14:textId="77777777" w:rsidR="00B43FD1" w:rsidRDefault="00B43FD1">
            <w:pPr>
              <w:spacing w:line="210" w:lineRule="exact"/>
              <w:rPr>
                <w:rFonts w:ascii="SansSerif" w:eastAsia="SansSerif" w:hAnsi="SansSerif" w:cs="SansSerif"/>
                <w:color w:val="000000"/>
                <w:sz w:val="18"/>
                <w:lang w:val="fr-FR"/>
              </w:rPr>
            </w:pPr>
          </w:p>
        </w:tc>
      </w:tr>
    </w:tbl>
    <w:p w14:paraId="4D989242" w14:textId="77777777" w:rsidR="00B43FD1" w:rsidRDefault="00B43FD1">
      <w:pPr>
        <w:sectPr w:rsidR="00B43FD1">
          <w:pgSz w:w="11900" w:h="16840"/>
          <w:pgMar w:top="720" w:right="720" w:bottom="1440" w:left="720" w:header="720" w:footer="1440" w:gutter="0"/>
          <w:cols w:space="708"/>
        </w:sectPr>
      </w:pPr>
    </w:p>
    <w:tbl>
      <w:tblPr>
        <w:tblW w:w="0" w:type="auto"/>
        <w:tblInd w:w="40" w:type="dxa"/>
        <w:tblLayout w:type="fixed"/>
        <w:tblLook w:val="04A0" w:firstRow="1" w:lastRow="0" w:firstColumn="1" w:lastColumn="0" w:noHBand="0" w:noVBand="1"/>
      </w:tblPr>
      <w:tblGrid>
        <w:gridCol w:w="5420"/>
        <w:gridCol w:w="5040"/>
        <w:gridCol w:w="40"/>
      </w:tblGrid>
      <w:tr w:rsidR="00B43FD1" w14:paraId="2E1949B7" w14:textId="77777777">
        <w:trPr>
          <w:trHeight w:val="460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12FCB42"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 xml:space="preserve">c)   </w:t>
            </w:r>
            <w:r>
              <w:rPr>
                <w:rFonts w:ascii="SansSerif" w:eastAsia="SansSerif" w:hAnsi="SansSerif" w:cs="SansSerif"/>
                <w:color w:val="000000"/>
                <w:sz w:val="18"/>
                <w:lang w:val="fr-FR"/>
              </w:rPr>
              <w:t>veuillez indiquer les références sur lesquelles l'inscription ou la certification est basée et, le cas échéant, le classement obtenu sur la liste officielle (10):</w:t>
            </w:r>
          </w:p>
          <w:p w14:paraId="5195A8A6" w14:textId="77777777" w:rsidR="00B43FD1" w:rsidRDefault="00B43FD1">
            <w:pPr>
              <w:spacing w:line="210" w:lineRule="exact"/>
              <w:rPr>
                <w:rFonts w:ascii="SansSerif" w:eastAsia="SansSerif" w:hAnsi="SansSerif" w:cs="SansSerif"/>
                <w:color w:val="000000"/>
                <w:sz w:val="18"/>
                <w:lang w:val="fr-FR"/>
              </w:rPr>
            </w:pPr>
          </w:p>
          <w:p w14:paraId="7573C3F0"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l'inscription ou la certification couvre-t-elle tous les critères de sélection requis?</w:t>
            </w:r>
          </w:p>
          <w:p w14:paraId="7530D402"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non:</w:t>
            </w:r>
          </w:p>
          <w:p w14:paraId="6D423A73"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Veuillez en plus introduire les informations manquantes dans la partie IV, sections A, B, C ou D selon le cas</w:t>
            </w:r>
          </w:p>
          <w:p w14:paraId="20C93302"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UNIQUEMENT si cela est demandé dans l'avis ou les documents de marché pertinents:</w:t>
            </w:r>
          </w:p>
          <w:p w14:paraId="61B6967C" w14:textId="77777777" w:rsidR="00B43FD1" w:rsidRDefault="00B43FD1">
            <w:pPr>
              <w:spacing w:line="210" w:lineRule="exact"/>
              <w:rPr>
                <w:rFonts w:ascii="SansSerif" w:eastAsia="SansSerif" w:hAnsi="SansSerif" w:cs="SansSerif"/>
                <w:color w:val="000000"/>
                <w:sz w:val="18"/>
                <w:lang w:val="fr-FR"/>
              </w:rPr>
            </w:pPr>
          </w:p>
          <w:p w14:paraId="34B80D2E"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   l'opérateur économique sera-t-il en</w:t>
            </w:r>
            <w:r>
              <w:rPr>
                <w:rFonts w:ascii="SansSerif" w:eastAsia="SansSerif" w:hAnsi="SansSerif" w:cs="SansSerif"/>
                <w:color w:val="000000"/>
                <w:sz w:val="18"/>
                <w:lang w:val="fr-FR"/>
              </w:rPr>
              <w:t xml:space="preserve"> mesure de fournir un certificat en ce qui concerne le paiement des cotisations de sécurité sociale et des impôts et taxes ou de fournir des informations permettant au pouvoir adjudicateur ou à l'entité adjudicatrice de l'obtenir directement en consultant </w:t>
            </w:r>
            <w:r>
              <w:rPr>
                <w:rFonts w:ascii="SansSerif" w:eastAsia="SansSerif" w:hAnsi="SansSerif" w:cs="SansSerif"/>
                <w:color w:val="000000"/>
                <w:sz w:val="18"/>
                <w:lang w:val="fr-FR"/>
              </w:rPr>
              <w:t>une base de données nationale dans un État membre qui est accessible gratuitement?</w:t>
            </w:r>
          </w:p>
          <w:p w14:paraId="13DE7A66"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indiquer:</w:t>
            </w:r>
          </w:p>
          <w:p w14:paraId="590A68FB" w14:textId="77777777" w:rsidR="00B43FD1" w:rsidRDefault="00B43FD1">
            <w:pPr>
              <w:spacing w:line="210" w:lineRule="exact"/>
              <w:rPr>
                <w:rFonts w:ascii="SansSerif" w:eastAsia="SansSerif" w:hAnsi="SansSerif" w:cs="SansSerif"/>
                <w:color w:val="000000"/>
                <w:sz w:val="18"/>
                <w:lang w:val="fr-FR"/>
              </w:rPr>
            </w:pP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F6A3B6C"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w:t>
            </w:r>
          </w:p>
          <w:p w14:paraId="2976A110" w14:textId="77777777" w:rsidR="00B43FD1" w:rsidRDefault="00B43FD1">
            <w:pPr>
              <w:spacing w:line="210" w:lineRule="exact"/>
              <w:rPr>
                <w:rFonts w:ascii="SansSerif" w:eastAsia="SansSerif" w:hAnsi="SansSerif" w:cs="SansSerif"/>
                <w:color w:val="000000"/>
                <w:sz w:val="18"/>
                <w:lang w:val="fr-FR"/>
              </w:rPr>
            </w:pPr>
          </w:p>
          <w:p w14:paraId="470D9BFC" w14:textId="77777777" w:rsidR="00B43FD1" w:rsidRDefault="00B43FD1">
            <w:pPr>
              <w:spacing w:line="210" w:lineRule="exact"/>
              <w:rPr>
                <w:rFonts w:ascii="SansSerif" w:eastAsia="SansSerif" w:hAnsi="SansSerif" w:cs="SansSerif"/>
                <w:color w:val="000000"/>
                <w:sz w:val="18"/>
                <w:lang w:val="fr-FR"/>
              </w:rPr>
            </w:pPr>
          </w:p>
          <w:p w14:paraId="7025DCB9" w14:textId="77777777" w:rsidR="00B43FD1" w:rsidRDefault="00B43FD1">
            <w:pPr>
              <w:spacing w:line="210" w:lineRule="exact"/>
              <w:rPr>
                <w:rFonts w:ascii="SansSerif" w:eastAsia="SansSerif" w:hAnsi="SansSerif" w:cs="SansSerif"/>
                <w:color w:val="000000"/>
                <w:sz w:val="18"/>
                <w:lang w:val="fr-FR"/>
              </w:rPr>
            </w:pPr>
          </w:p>
          <w:p w14:paraId="77919EAA"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 ] Oui  [ ] Non</w:t>
            </w:r>
          </w:p>
          <w:p w14:paraId="2880CA88" w14:textId="77777777" w:rsidR="00B43FD1" w:rsidRDefault="00B43FD1">
            <w:pPr>
              <w:spacing w:line="210" w:lineRule="exact"/>
              <w:rPr>
                <w:rFonts w:ascii="SansSerif" w:eastAsia="SansSerif" w:hAnsi="SansSerif" w:cs="SansSerif"/>
                <w:color w:val="000000"/>
                <w:sz w:val="18"/>
                <w:lang w:val="fr-FR"/>
              </w:rPr>
            </w:pPr>
          </w:p>
          <w:p w14:paraId="6FE69719" w14:textId="77777777" w:rsidR="00B43FD1" w:rsidRDefault="00B43FD1">
            <w:pPr>
              <w:spacing w:line="210" w:lineRule="exact"/>
              <w:rPr>
                <w:rFonts w:ascii="SansSerif" w:eastAsia="SansSerif" w:hAnsi="SansSerif" w:cs="SansSerif"/>
                <w:color w:val="000000"/>
                <w:sz w:val="18"/>
                <w:lang w:val="fr-FR"/>
              </w:rPr>
            </w:pPr>
          </w:p>
          <w:p w14:paraId="7C3F9629" w14:textId="77777777" w:rsidR="00B43FD1" w:rsidRDefault="00B43FD1">
            <w:pPr>
              <w:spacing w:line="210" w:lineRule="exact"/>
              <w:rPr>
                <w:rFonts w:ascii="SansSerif" w:eastAsia="SansSerif" w:hAnsi="SansSerif" w:cs="SansSerif"/>
                <w:color w:val="000000"/>
                <w:sz w:val="18"/>
                <w:lang w:val="fr-FR"/>
              </w:rPr>
            </w:pPr>
          </w:p>
          <w:p w14:paraId="2E709B4E" w14:textId="77777777" w:rsidR="00B43FD1" w:rsidRDefault="00B43FD1">
            <w:pPr>
              <w:spacing w:line="210" w:lineRule="exact"/>
              <w:rPr>
                <w:rFonts w:ascii="SansSerif" w:eastAsia="SansSerif" w:hAnsi="SansSerif" w:cs="SansSerif"/>
                <w:color w:val="000000"/>
                <w:sz w:val="18"/>
                <w:lang w:val="fr-FR"/>
              </w:rPr>
            </w:pPr>
          </w:p>
          <w:p w14:paraId="3102D548" w14:textId="77777777" w:rsidR="00B43FD1" w:rsidRDefault="00B43FD1">
            <w:pPr>
              <w:spacing w:line="210" w:lineRule="exact"/>
              <w:rPr>
                <w:rFonts w:ascii="SansSerif" w:eastAsia="SansSerif" w:hAnsi="SansSerif" w:cs="SansSerif"/>
                <w:color w:val="000000"/>
                <w:sz w:val="18"/>
                <w:lang w:val="fr-FR"/>
              </w:rPr>
            </w:pPr>
          </w:p>
          <w:p w14:paraId="54BCEBBE" w14:textId="77777777" w:rsidR="00B43FD1" w:rsidRDefault="00B43FD1">
            <w:pPr>
              <w:spacing w:line="210" w:lineRule="exact"/>
              <w:rPr>
                <w:rFonts w:ascii="SansSerif" w:eastAsia="SansSerif" w:hAnsi="SansSerif" w:cs="SansSerif"/>
                <w:color w:val="000000"/>
                <w:sz w:val="18"/>
                <w:lang w:val="fr-FR"/>
              </w:rPr>
            </w:pPr>
          </w:p>
          <w:p w14:paraId="6EACC7E4" w14:textId="77777777" w:rsidR="00B43FD1" w:rsidRDefault="00B43FD1">
            <w:pPr>
              <w:spacing w:line="210" w:lineRule="exact"/>
              <w:rPr>
                <w:rFonts w:ascii="SansSerif" w:eastAsia="SansSerif" w:hAnsi="SansSerif" w:cs="SansSerif"/>
                <w:color w:val="000000"/>
                <w:sz w:val="18"/>
                <w:lang w:val="fr-FR"/>
              </w:rPr>
            </w:pPr>
          </w:p>
          <w:p w14:paraId="757D56EF"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   [ ] Oui [ ] Non</w:t>
            </w:r>
          </w:p>
          <w:p w14:paraId="647CF83F" w14:textId="77777777" w:rsidR="00B43FD1" w:rsidRDefault="00B43FD1">
            <w:pPr>
              <w:spacing w:line="210" w:lineRule="exact"/>
              <w:rPr>
                <w:rFonts w:ascii="SansSerif" w:eastAsia="SansSerif" w:hAnsi="SansSerif" w:cs="SansSerif"/>
                <w:color w:val="000000"/>
                <w:sz w:val="18"/>
                <w:lang w:val="fr-FR"/>
              </w:rPr>
            </w:pPr>
          </w:p>
          <w:p w14:paraId="294C789B" w14:textId="77777777" w:rsidR="00B43FD1" w:rsidRDefault="00B43FD1">
            <w:pPr>
              <w:spacing w:line="210" w:lineRule="exact"/>
              <w:rPr>
                <w:rFonts w:ascii="SansSerif" w:eastAsia="SansSerif" w:hAnsi="SansSerif" w:cs="SansSerif"/>
                <w:color w:val="000000"/>
                <w:sz w:val="18"/>
                <w:lang w:val="fr-FR"/>
              </w:rPr>
            </w:pPr>
          </w:p>
          <w:p w14:paraId="75BBA57A" w14:textId="77777777" w:rsidR="00B43FD1" w:rsidRDefault="00B43FD1">
            <w:pPr>
              <w:spacing w:line="210" w:lineRule="exact"/>
              <w:rPr>
                <w:rFonts w:ascii="SansSerif" w:eastAsia="SansSerif" w:hAnsi="SansSerif" w:cs="SansSerif"/>
                <w:color w:val="000000"/>
                <w:sz w:val="18"/>
                <w:lang w:val="fr-FR"/>
              </w:rPr>
            </w:pPr>
          </w:p>
          <w:p w14:paraId="3AC82AFD" w14:textId="77777777" w:rsidR="00B43FD1" w:rsidRDefault="00B43FD1">
            <w:pPr>
              <w:spacing w:line="210" w:lineRule="exact"/>
              <w:rPr>
                <w:rFonts w:ascii="SansSerif" w:eastAsia="SansSerif" w:hAnsi="SansSerif" w:cs="SansSerif"/>
                <w:color w:val="000000"/>
                <w:sz w:val="18"/>
                <w:lang w:val="fr-FR"/>
              </w:rPr>
            </w:pPr>
          </w:p>
          <w:p w14:paraId="2C25F484" w14:textId="77777777" w:rsidR="00B43FD1" w:rsidRDefault="00B43FD1">
            <w:pPr>
              <w:spacing w:line="210" w:lineRule="exact"/>
              <w:rPr>
                <w:rFonts w:ascii="SansSerif" w:eastAsia="SansSerif" w:hAnsi="SansSerif" w:cs="SansSerif"/>
                <w:color w:val="000000"/>
                <w:sz w:val="18"/>
                <w:lang w:val="fr-FR"/>
              </w:rPr>
            </w:pPr>
          </w:p>
          <w:p w14:paraId="4722462B"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(adresse web, </w:t>
            </w:r>
            <w:r>
              <w:rPr>
                <w:rFonts w:ascii="SansSerif" w:eastAsia="SansSerif" w:hAnsi="SansSerif" w:cs="SansSerif"/>
                <w:color w:val="000000"/>
                <w:sz w:val="18"/>
                <w:lang w:val="fr-FR"/>
              </w:rPr>
              <w:t>autorité ou organisme émetteur, référence précise des documents):</w:t>
            </w:r>
          </w:p>
          <w:p w14:paraId="08EAADC6" w14:textId="77777777" w:rsidR="00B43FD1" w:rsidRDefault="00B43FD1">
            <w:pPr>
              <w:spacing w:line="210" w:lineRule="exact"/>
              <w:rPr>
                <w:rFonts w:ascii="SansSerif" w:eastAsia="SansSerif" w:hAnsi="SansSerif" w:cs="SansSerif"/>
                <w:color w:val="000000"/>
                <w:sz w:val="18"/>
                <w:lang w:val="fr-FR"/>
              </w:rPr>
            </w:pPr>
          </w:p>
        </w:tc>
      </w:tr>
      <w:tr w:rsidR="00B43FD1" w14:paraId="4850F478"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B2DC195" w14:textId="77777777" w:rsidR="00B43FD1" w:rsidRDefault="001255EB">
            <w:pPr>
              <w:rPr>
                <w:rFonts w:ascii="SansSerif" w:eastAsia="SansSerif" w:hAnsi="SansSerif" w:cs="SansSerif"/>
                <w:b/>
                <w:color w:val="000000"/>
                <w:sz w:val="18"/>
                <w:lang w:val="fr-FR"/>
              </w:rPr>
            </w:pPr>
            <w:r>
              <w:rPr>
                <w:rFonts w:ascii="SansSerif" w:eastAsia="SansSerif" w:hAnsi="SansSerif" w:cs="SansSerif"/>
                <w:b/>
                <w:color w:val="000000"/>
                <w:sz w:val="18"/>
                <w:lang w:val="fr-FR"/>
              </w:rPr>
              <w:t>Forme de participation:</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5682B46" w14:textId="77777777" w:rsidR="00B43FD1" w:rsidRDefault="001255EB">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B43FD1" w14:paraId="67DF6E14" w14:textId="77777777">
        <w:trPr>
          <w:trHeight w:val="59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4BF89D7"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participe-t-il à la procédure de passation de marché avec d'autres (11)?</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317ECAD" w14:textId="77777777" w:rsidR="00B43FD1" w:rsidRDefault="001255EB">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B43FD1" w14:paraId="637A5921" w14:textId="77777777">
        <w:trPr>
          <w:gridAfter w:val="1"/>
          <w:wAfter w:w="40" w:type="dxa"/>
        </w:trPr>
        <w:tc>
          <w:tcPr>
            <w:tcW w:w="10460" w:type="dxa"/>
            <w:gridSpan w:val="2"/>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018EEF2E" w14:textId="77777777" w:rsidR="00B43FD1" w:rsidRDefault="001255EB">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la réponse est oui, veillez à ce </w:t>
            </w:r>
            <w:r>
              <w:rPr>
                <w:rFonts w:ascii="SansSerif" w:eastAsia="SansSerif" w:hAnsi="SansSerif" w:cs="SansSerif"/>
                <w:color w:val="000000"/>
                <w:sz w:val="18"/>
                <w:lang w:val="fr-FR"/>
              </w:rPr>
              <w:t>que les autres parties concernées fournissent un formulaire DUME distinct</w:t>
            </w:r>
          </w:p>
        </w:tc>
      </w:tr>
      <w:tr w:rsidR="00B43FD1" w14:paraId="6A0B2E33" w14:textId="77777777">
        <w:trPr>
          <w:trHeight w:val="259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7BA2147"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w:t>
            </w:r>
          </w:p>
          <w:p w14:paraId="6A9B8160" w14:textId="77777777" w:rsidR="00B43FD1" w:rsidRDefault="00B43FD1">
            <w:pPr>
              <w:spacing w:line="210" w:lineRule="exact"/>
              <w:rPr>
                <w:rFonts w:ascii="SansSerif" w:eastAsia="SansSerif" w:hAnsi="SansSerif" w:cs="SansSerif"/>
                <w:color w:val="000000"/>
                <w:sz w:val="18"/>
                <w:lang w:val="fr-FR"/>
              </w:rPr>
            </w:pPr>
          </w:p>
          <w:p w14:paraId="6ABF1EE2" w14:textId="77777777" w:rsidR="00B43FD1" w:rsidRDefault="00B43FD1">
            <w:pPr>
              <w:spacing w:line="210" w:lineRule="exact"/>
              <w:rPr>
                <w:rFonts w:ascii="SansSerif" w:eastAsia="SansSerif" w:hAnsi="SansSerif" w:cs="SansSerif"/>
                <w:color w:val="000000"/>
                <w:sz w:val="18"/>
                <w:lang w:val="fr-FR"/>
              </w:rPr>
            </w:pPr>
          </w:p>
          <w:p w14:paraId="4110AA3B"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a)   veuillez préciser le rôle de l'opérateur économique au sein du groupement d'opérateurs économiques (chef de groupe, responsable de </w:t>
            </w:r>
            <w:r>
              <w:rPr>
                <w:rFonts w:ascii="SansSerif" w:eastAsia="SansSerif" w:hAnsi="SansSerif" w:cs="SansSerif"/>
                <w:color w:val="000000"/>
                <w:sz w:val="18"/>
                <w:lang w:val="fr-FR"/>
              </w:rPr>
              <w:t>l'exécution de tâches spécifiques, etc.):</w:t>
            </w:r>
          </w:p>
          <w:p w14:paraId="375F6304" w14:textId="77777777" w:rsidR="00B43FD1" w:rsidRDefault="00B43FD1">
            <w:pPr>
              <w:spacing w:line="210" w:lineRule="exact"/>
              <w:rPr>
                <w:rFonts w:ascii="SansSerif" w:eastAsia="SansSerif" w:hAnsi="SansSerif" w:cs="SansSerif"/>
                <w:color w:val="000000"/>
                <w:sz w:val="18"/>
                <w:lang w:val="fr-FR"/>
              </w:rPr>
            </w:pPr>
          </w:p>
          <w:p w14:paraId="6166522A"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veuillez désigner les autres opérateurs économiques participant conjointement à la procédure de passation de marché:</w:t>
            </w:r>
          </w:p>
          <w:p w14:paraId="2D6AFA90" w14:textId="77777777" w:rsidR="00B43FD1" w:rsidRDefault="00B43FD1">
            <w:pPr>
              <w:spacing w:line="210" w:lineRule="exact"/>
              <w:rPr>
                <w:rFonts w:ascii="SansSerif" w:eastAsia="SansSerif" w:hAnsi="SansSerif" w:cs="SansSerif"/>
                <w:color w:val="000000"/>
                <w:sz w:val="18"/>
                <w:lang w:val="fr-FR"/>
              </w:rPr>
            </w:pPr>
          </w:p>
          <w:p w14:paraId="7C1B2FF7"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le cas échéant, nom du groupement participant:</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A0C05C6" w14:textId="77777777" w:rsidR="00B43FD1" w:rsidRDefault="00B43FD1">
            <w:pPr>
              <w:spacing w:line="210" w:lineRule="exact"/>
              <w:rPr>
                <w:rFonts w:ascii="SansSerif" w:eastAsia="SansSerif" w:hAnsi="SansSerif" w:cs="SansSerif"/>
                <w:color w:val="000000"/>
                <w:sz w:val="18"/>
                <w:lang w:val="fr-FR"/>
              </w:rPr>
            </w:pPr>
          </w:p>
          <w:p w14:paraId="7A465E42" w14:textId="77777777" w:rsidR="00B43FD1" w:rsidRDefault="00B43FD1">
            <w:pPr>
              <w:spacing w:line="210" w:lineRule="exact"/>
              <w:rPr>
                <w:rFonts w:ascii="SansSerif" w:eastAsia="SansSerif" w:hAnsi="SansSerif" w:cs="SansSerif"/>
                <w:color w:val="000000"/>
                <w:sz w:val="18"/>
                <w:lang w:val="fr-FR"/>
              </w:rPr>
            </w:pPr>
          </w:p>
          <w:p w14:paraId="789B084D" w14:textId="77777777" w:rsidR="00B43FD1" w:rsidRDefault="00B43FD1">
            <w:pPr>
              <w:spacing w:line="210" w:lineRule="exact"/>
              <w:rPr>
                <w:rFonts w:ascii="SansSerif" w:eastAsia="SansSerif" w:hAnsi="SansSerif" w:cs="SansSerif"/>
                <w:color w:val="000000"/>
                <w:sz w:val="18"/>
                <w:lang w:val="fr-FR"/>
              </w:rPr>
            </w:pPr>
          </w:p>
          <w:p w14:paraId="6E9A7BC3"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14:paraId="378AE98B" w14:textId="77777777" w:rsidR="00B43FD1" w:rsidRDefault="00B43FD1">
            <w:pPr>
              <w:spacing w:line="210" w:lineRule="exact"/>
              <w:rPr>
                <w:rFonts w:ascii="SansSerif" w:eastAsia="SansSerif" w:hAnsi="SansSerif" w:cs="SansSerif"/>
                <w:color w:val="000000"/>
                <w:sz w:val="18"/>
                <w:lang w:val="fr-FR"/>
              </w:rPr>
            </w:pPr>
          </w:p>
          <w:p w14:paraId="672E3D27" w14:textId="77777777" w:rsidR="00B43FD1" w:rsidRDefault="00B43FD1">
            <w:pPr>
              <w:spacing w:line="210" w:lineRule="exact"/>
              <w:rPr>
                <w:rFonts w:ascii="SansSerif" w:eastAsia="SansSerif" w:hAnsi="SansSerif" w:cs="SansSerif"/>
                <w:color w:val="000000"/>
                <w:sz w:val="18"/>
                <w:lang w:val="fr-FR"/>
              </w:rPr>
            </w:pPr>
          </w:p>
          <w:p w14:paraId="73ED0231" w14:textId="77777777" w:rsidR="00B43FD1" w:rsidRDefault="00B43FD1">
            <w:pPr>
              <w:spacing w:line="210" w:lineRule="exact"/>
              <w:rPr>
                <w:rFonts w:ascii="SansSerif" w:eastAsia="SansSerif" w:hAnsi="SansSerif" w:cs="SansSerif"/>
                <w:color w:val="000000"/>
                <w:sz w:val="18"/>
                <w:lang w:val="fr-FR"/>
              </w:rPr>
            </w:pPr>
          </w:p>
          <w:p w14:paraId="667A09C2"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14:paraId="72D55055" w14:textId="77777777" w:rsidR="00B43FD1" w:rsidRDefault="00B43FD1">
            <w:pPr>
              <w:spacing w:line="210" w:lineRule="exact"/>
              <w:rPr>
                <w:rFonts w:ascii="SansSerif" w:eastAsia="SansSerif" w:hAnsi="SansSerif" w:cs="SansSerif"/>
                <w:color w:val="000000"/>
                <w:sz w:val="18"/>
                <w:lang w:val="fr-FR"/>
              </w:rPr>
            </w:pPr>
          </w:p>
          <w:p w14:paraId="7C77CC8E" w14:textId="77777777" w:rsidR="00B43FD1" w:rsidRDefault="00B43FD1">
            <w:pPr>
              <w:spacing w:line="210" w:lineRule="exact"/>
              <w:rPr>
                <w:rFonts w:ascii="SansSerif" w:eastAsia="SansSerif" w:hAnsi="SansSerif" w:cs="SansSerif"/>
                <w:color w:val="000000"/>
                <w:sz w:val="18"/>
                <w:lang w:val="fr-FR"/>
              </w:rPr>
            </w:pPr>
          </w:p>
          <w:p w14:paraId="1AEF5135"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w:t>
            </w:r>
          </w:p>
        </w:tc>
      </w:tr>
      <w:tr w:rsidR="00B43FD1" w14:paraId="54A6B94E"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9F85376" w14:textId="77777777" w:rsidR="00B43FD1" w:rsidRDefault="001255EB">
            <w:pPr>
              <w:rPr>
                <w:rFonts w:ascii="SansSerif" w:eastAsia="SansSerif" w:hAnsi="SansSerif" w:cs="SansSerif"/>
                <w:b/>
                <w:color w:val="000000"/>
                <w:sz w:val="18"/>
                <w:lang w:val="fr-FR"/>
              </w:rPr>
            </w:pPr>
            <w:r>
              <w:rPr>
                <w:rFonts w:ascii="SansSerif" w:eastAsia="SansSerif" w:hAnsi="SansSerif" w:cs="SansSerif"/>
                <w:b/>
                <w:color w:val="000000"/>
                <w:sz w:val="18"/>
                <w:lang w:val="fr-FR"/>
              </w:rPr>
              <w:t>Lots</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6A6B626" w14:textId="77777777" w:rsidR="00B43FD1" w:rsidRDefault="001255EB">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B43FD1" w14:paraId="2A860393" w14:textId="77777777">
        <w:trPr>
          <w:gridAfter w:val="2"/>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1B1FB596"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S'il y a lieu, indiquer le ou les lots pour lesquels l'opérateur économique souhaite soumettre une offre:</w:t>
            </w:r>
          </w:p>
        </w:tc>
      </w:tr>
    </w:tbl>
    <w:p w14:paraId="7243EE33" w14:textId="77777777" w:rsidR="00B43FD1" w:rsidRDefault="001255EB">
      <w:pPr>
        <w:spacing w:line="60" w:lineRule="exact"/>
        <w:rPr>
          <w:sz w:val="6"/>
        </w:rPr>
      </w:pPr>
      <w:r>
        <w:t xml:space="preserve"> </w:t>
      </w:r>
    </w:p>
    <w:p w14:paraId="33160587" w14:textId="77777777" w:rsidR="00B43FD1" w:rsidRDefault="001255EB">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B: INFORMATIONS RELATIVES AUX REPRÉSENTANTS DE L'OPÉRATEUR ÉCONOMIQUE</w:t>
      </w:r>
    </w:p>
    <w:tbl>
      <w:tblPr>
        <w:tblW w:w="0" w:type="auto"/>
        <w:tblInd w:w="40" w:type="dxa"/>
        <w:tblLayout w:type="fixed"/>
        <w:tblLook w:val="04A0" w:firstRow="1" w:lastRow="0" w:firstColumn="1" w:lastColumn="0" w:noHBand="0" w:noVBand="1"/>
      </w:tblPr>
      <w:tblGrid>
        <w:gridCol w:w="5420"/>
        <w:gridCol w:w="5080"/>
      </w:tblGrid>
      <w:tr w:rsidR="00B43FD1" w14:paraId="41423005"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EDECE34" w14:textId="77777777" w:rsidR="00B43FD1" w:rsidRDefault="001255EB">
            <w:pPr>
              <w:rPr>
                <w:rFonts w:ascii="SansSerif" w:eastAsia="SansSerif" w:hAnsi="SansSerif" w:cs="SansSerif"/>
                <w:b/>
                <w:color w:val="000000"/>
                <w:sz w:val="18"/>
                <w:lang w:val="fr-FR"/>
              </w:rPr>
            </w:pPr>
            <w:r>
              <w:rPr>
                <w:rFonts w:ascii="SansSerif" w:eastAsia="SansSerif" w:hAnsi="SansSerif" w:cs="SansSerif"/>
                <w:b/>
                <w:color w:val="000000"/>
                <w:sz w:val="18"/>
                <w:lang w:val="fr-FR"/>
              </w:rPr>
              <w:t>Représentation, le cas échéant:</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49989A3" w14:textId="77777777" w:rsidR="00B43FD1" w:rsidRDefault="001255EB">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B43FD1" w14:paraId="6AC93317"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233908C2"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Nom complet;</w:t>
            </w:r>
          </w:p>
          <w:p w14:paraId="5E11C541"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accompagné de la date et du lieu de naissance, si nécessaire:</w:t>
            </w:r>
          </w:p>
        </w:tc>
      </w:tr>
      <w:tr w:rsidR="00B43FD1" w14:paraId="4E3DB06D"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43B9E973" w14:textId="77777777" w:rsidR="00B43FD1" w:rsidRDefault="001255EB">
            <w:pPr>
              <w:rPr>
                <w:rFonts w:ascii="SansSerif" w:eastAsia="SansSerif" w:hAnsi="SansSerif" w:cs="SansSerif"/>
                <w:color w:val="000000"/>
                <w:sz w:val="18"/>
                <w:lang w:val="fr-FR"/>
              </w:rPr>
            </w:pPr>
            <w:r>
              <w:rPr>
                <w:rFonts w:ascii="SansSerif" w:eastAsia="SansSerif" w:hAnsi="SansSerif" w:cs="SansSerif"/>
                <w:color w:val="000000"/>
                <w:sz w:val="18"/>
                <w:lang w:val="fr-FR"/>
              </w:rPr>
              <w:t>Fonction/agissant en qualité de:</w:t>
            </w:r>
          </w:p>
        </w:tc>
      </w:tr>
      <w:tr w:rsidR="00B43FD1" w14:paraId="138C77CD"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2FA622A9" w14:textId="77777777" w:rsidR="00B43FD1" w:rsidRDefault="001255EB">
            <w:pPr>
              <w:rPr>
                <w:rFonts w:ascii="SansSerif" w:eastAsia="SansSerif" w:hAnsi="SansSerif" w:cs="SansSerif"/>
                <w:color w:val="000000"/>
                <w:sz w:val="18"/>
                <w:lang w:val="fr-FR"/>
              </w:rPr>
            </w:pPr>
            <w:r>
              <w:rPr>
                <w:rFonts w:ascii="SansSerif" w:eastAsia="SansSerif" w:hAnsi="SansSerif" w:cs="SansSerif"/>
                <w:color w:val="000000"/>
                <w:sz w:val="18"/>
                <w:lang w:val="fr-FR"/>
              </w:rPr>
              <w:t>Adresse postale:</w:t>
            </w:r>
          </w:p>
        </w:tc>
      </w:tr>
      <w:tr w:rsidR="00B43FD1" w14:paraId="441CD182"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0EDCB51D" w14:textId="77777777" w:rsidR="00B43FD1" w:rsidRDefault="001255EB">
            <w:pPr>
              <w:rPr>
                <w:rFonts w:ascii="SansSerif" w:eastAsia="SansSerif" w:hAnsi="SansSerif" w:cs="SansSerif"/>
                <w:color w:val="000000"/>
                <w:sz w:val="18"/>
                <w:lang w:val="fr-FR"/>
              </w:rPr>
            </w:pPr>
            <w:r>
              <w:rPr>
                <w:rFonts w:ascii="SansSerif" w:eastAsia="SansSerif" w:hAnsi="SansSerif" w:cs="SansSerif"/>
                <w:color w:val="000000"/>
                <w:sz w:val="18"/>
                <w:lang w:val="fr-FR"/>
              </w:rPr>
              <w:t>Téléphone:</w:t>
            </w:r>
          </w:p>
        </w:tc>
      </w:tr>
      <w:tr w:rsidR="00B43FD1" w14:paraId="708A8CAB"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209E3601" w14:textId="77777777" w:rsidR="00B43FD1" w:rsidRDefault="001255EB">
            <w:pPr>
              <w:rPr>
                <w:rFonts w:ascii="SansSerif" w:eastAsia="SansSerif" w:hAnsi="SansSerif" w:cs="SansSerif"/>
                <w:color w:val="000000"/>
                <w:sz w:val="18"/>
                <w:lang w:val="fr-FR"/>
              </w:rPr>
            </w:pPr>
            <w:r>
              <w:rPr>
                <w:rFonts w:ascii="SansSerif" w:eastAsia="SansSerif" w:hAnsi="SansSerif" w:cs="SansSerif"/>
                <w:color w:val="000000"/>
                <w:sz w:val="18"/>
                <w:lang w:val="fr-FR"/>
              </w:rPr>
              <w:t>Courriel:</w:t>
            </w:r>
          </w:p>
        </w:tc>
      </w:tr>
      <w:tr w:rsidR="00B43FD1" w14:paraId="49E65D49"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0E4360D4"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Le cas échéant, veuillez fournir des informations détaillées sur la représentation (forme, étendue, finalité, </w:t>
            </w:r>
            <w:r>
              <w:rPr>
                <w:rFonts w:ascii="SansSerif" w:eastAsia="SansSerif" w:hAnsi="SansSerif" w:cs="SansSerif"/>
                <w:color w:val="000000"/>
                <w:sz w:val="18"/>
                <w:lang w:val="fr-FR"/>
              </w:rPr>
              <w:t>...):</w:t>
            </w:r>
          </w:p>
        </w:tc>
      </w:tr>
    </w:tbl>
    <w:p w14:paraId="2595A32C" w14:textId="77777777" w:rsidR="00B43FD1" w:rsidRDefault="001255EB">
      <w:pPr>
        <w:spacing w:line="80" w:lineRule="exact"/>
        <w:rPr>
          <w:sz w:val="8"/>
        </w:rPr>
        <w:sectPr w:rsidR="00B43FD1">
          <w:pgSz w:w="11900" w:h="16840"/>
          <w:pgMar w:top="720" w:right="720" w:bottom="880" w:left="720" w:header="720" w:footer="880" w:gutter="0"/>
          <w:cols w:space="708"/>
        </w:sectPr>
      </w:pPr>
      <w:r>
        <w:t xml:space="preserve"> </w:t>
      </w:r>
    </w:p>
    <w:p w14:paraId="78A186CE" w14:textId="77777777" w:rsidR="00B43FD1" w:rsidRDefault="001255EB">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lastRenderedPageBreak/>
        <w:t>C: INFORMATIONS RELATIVES AU RECOURS AUX CAPACITÉS D'AUTRES ENTITÉS</w:t>
      </w:r>
    </w:p>
    <w:p w14:paraId="67BD7309" w14:textId="77777777" w:rsidR="00B43FD1" w:rsidRDefault="00B43FD1">
      <w:pPr>
        <w:spacing w:line="240" w:lineRule="exact"/>
      </w:pPr>
    </w:p>
    <w:p w14:paraId="69F3172E" w14:textId="77777777" w:rsidR="00B43FD1" w:rsidRDefault="00B43FD1">
      <w:pPr>
        <w:spacing w:after="120" w:line="240" w:lineRule="exact"/>
      </w:pPr>
    </w:p>
    <w:tbl>
      <w:tblPr>
        <w:tblW w:w="0" w:type="auto"/>
        <w:tblInd w:w="40" w:type="dxa"/>
        <w:tblLayout w:type="fixed"/>
        <w:tblLook w:val="04A0" w:firstRow="1" w:lastRow="0" w:firstColumn="1" w:lastColumn="0" w:noHBand="0" w:noVBand="1"/>
      </w:tblPr>
      <w:tblGrid>
        <w:gridCol w:w="5420"/>
        <w:gridCol w:w="5040"/>
      </w:tblGrid>
      <w:tr w:rsidR="00B43FD1" w14:paraId="300F8CD2"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DCD23AB" w14:textId="77777777" w:rsidR="00B43FD1" w:rsidRDefault="001255EB">
            <w:pPr>
              <w:rPr>
                <w:rFonts w:ascii="SansSerif" w:eastAsia="SansSerif" w:hAnsi="SansSerif" w:cs="SansSerif"/>
                <w:b/>
                <w:color w:val="000000"/>
                <w:sz w:val="18"/>
                <w:lang w:val="fr-FR"/>
              </w:rPr>
            </w:pPr>
            <w:r>
              <w:rPr>
                <w:rFonts w:ascii="SansSerif" w:eastAsia="SansSerif" w:hAnsi="SansSerif" w:cs="SansSerif"/>
                <w:b/>
                <w:color w:val="000000"/>
                <w:sz w:val="18"/>
                <w:lang w:val="fr-FR"/>
              </w:rPr>
              <w:t>Recours: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1DE1670" w14:textId="77777777" w:rsidR="00B43FD1" w:rsidRDefault="001255EB">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B43FD1" w14:paraId="3BC370E9" w14:textId="77777777">
        <w:trPr>
          <w:trHeight w:val="113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F9A2EBA"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L'opérateur économique a-t-il recours aux capacités d'autres entités pour satisfaire aux critères de sélection figurant dans la partie IV </w:t>
            </w:r>
            <w:r>
              <w:rPr>
                <w:rFonts w:ascii="SansSerif" w:eastAsia="SansSerif" w:hAnsi="SansSerif" w:cs="SansSerif"/>
                <w:color w:val="000000"/>
                <w:sz w:val="18"/>
                <w:lang w:val="fr-FR"/>
              </w:rPr>
              <w:t>et aux critères et règles figurant (le cas échéant) dans la partie V ci-dessous?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8FF78A0" w14:textId="77777777" w:rsidR="00B43FD1" w:rsidRDefault="001255EB">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53CF6BDE" w14:textId="77777777" w:rsidR="00B43FD1" w:rsidRDefault="001255EB">
      <w:pPr>
        <w:spacing w:line="40" w:lineRule="exact"/>
        <w:rPr>
          <w:sz w:val="4"/>
        </w:rPr>
      </w:pPr>
      <w:r>
        <w:t xml:space="preserve"> </w:t>
      </w:r>
    </w:p>
    <w:p w14:paraId="5769F997" w14:textId="77777777" w:rsidR="00B43FD1" w:rsidRDefault="00B43FD1">
      <w:pPr>
        <w:spacing w:line="240" w:lineRule="exact"/>
      </w:pPr>
    </w:p>
    <w:p w14:paraId="1798FCCF" w14:textId="77777777" w:rsidR="00B43FD1" w:rsidRDefault="00B43FD1">
      <w:pPr>
        <w:spacing w:after="160" w:line="240" w:lineRule="exact"/>
      </w:pPr>
    </w:p>
    <w:tbl>
      <w:tblPr>
        <w:tblW w:w="0" w:type="auto"/>
        <w:tblLayout w:type="fixed"/>
        <w:tblLook w:val="04A0" w:firstRow="1" w:lastRow="0" w:firstColumn="1" w:lastColumn="0" w:noHBand="0" w:noVBand="1"/>
      </w:tblPr>
      <w:tblGrid>
        <w:gridCol w:w="10460"/>
      </w:tblGrid>
      <w:tr w:rsidR="00B43FD1" w14:paraId="20DF315E"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63275AB4"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fournir pour chacune des entités concernées un formulaire DUME distinct contenant les informations demandées dans les sect</w:t>
            </w:r>
            <w:r>
              <w:rPr>
                <w:rFonts w:ascii="SansSerif" w:eastAsia="SansSerif" w:hAnsi="SansSerif" w:cs="SansSerif"/>
                <w:color w:val="000000"/>
                <w:sz w:val="18"/>
                <w:lang w:val="fr-FR"/>
              </w:rPr>
              <w:t>ions A et B de la présente partie et à la partie III, dûment rempli et signé par les entités concernées.</w:t>
            </w:r>
          </w:p>
          <w:p w14:paraId="77CF8C7F"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Veuillez noter que cela doit également comprendre tous les techniciens ou les organismes techniques qui ne font pas directement partie de l’entreprise </w:t>
            </w:r>
            <w:r>
              <w:rPr>
                <w:rFonts w:ascii="SansSerif" w:eastAsia="SansSerif" w:hAnsi="SansSerif" w:cs="SansSerif"/>
                <w:color w:val="000000"/>
                <w:sz w:val="18"/>
                <w:lang w:val="fr-FR"/>
              </w:rPr>
              <w:t>de l’opérateur économique, en particulier ceux qui sont responsables du contrôle de la qualité et, lorsqu’il s’agit de marchés publics de travaux, les techniciens ou les organismes techniques auxquels l’opérateur économique pourra faire appel pour l’exécut</w:t>
            </w:r>
            <w:r>
              <w:rPr>
                <w:rFonts w:ascii="SansSerif" w:eastAsia="SansSerif" w:hAnsi="SansSerif" w:cs="SansSerif"/>
                <w:color w:val="000000"/>
                <w:sz w:val="18"/>
                <w:lang w:val="fr-FR"/>
              </w:rPr>
              <w:t>ion de l’ouvrage.</w:t>
            </w:r>
          </w:p>
          <w:p w14:paraId="704DCD8F"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 mesure où cela est pertinent pour la ou les capacités spécifiques auxquelles l’opérateur économique a recours, veuillez inclure pour chacune des entités concernées les informations demandées dans les parties IV et V (12)</w:t>
            </w:r>
          </w:p>
          <w:p w14:paraId="73D3D6AA" w14:textId="77777777" w:rsidR="00B43FD1" w:rsidRDefault="00B43FD1">
            <w:pPr>
              <w:spacing w:line="210" w:lineRule="exact"/>
              <w:rPr>
                <w:rFonts w:ascii="SansSerif" w:eastAsia="SansSerif" w:hAnsi="SansSerif" w:cs="SansSerif"/>
                <w:color w:val="000000"/>
                <w:sz w:val="18"/>
                <w:lang w:val="fr-FR"/>
              </w:rPr>
            </w:pPr>
          </w:p>
        </w:tc>
      </w:tr>
    </w:tbl>
    <w:p w14:paraId="2D75B57F" w14:textId="77777777" w:rsidR="00B43FD1" w:rsidRDefault="00B43FD1">
      <w:pPr>
        <w:spacing w:before="20" w:line="233" w:lineRule="exact"/>
        <w:jc w:val="center"/>
        <w:rPr>
          <w:rFonts w:ascii="SansSerif" w:eastAsia="SansSerif" w:hAnsi="SansSerif" w:cs="SansSerif"/>
          <w:color w:val="000000"/>
          <w:sz w:val="20"/>
          <w:lang w:val="fr-FR"/>
        </w:rPr>
      </w:pPr>
    </w:p>
    <w:p w14:paraId="17C09484" w14:textId="77777777" w:rsidR="00B43FD1" w:rsidRDefault="001255EB">
      <w:pPr>
        <w:spacing w:before="20" w:line="233" w:lineRule="exact"/>
        <w:jc w:val="center"/>
        <w:rPr>
          <w:rFonts w:ascii="SansSerif" w:eastAsia="SansSerif" w:hAnsi="SansSerif" w:cs="SansSerif"/>
          <w:color w:val="000000"/>
          <w:sz w:val="20"/>
          <w:lang w:val="fr-FR"/>
        </w:rPr>
      </w:pPr>
      <w:r>
        <w:rPr>
          <w:rFonts w:ascii="SansSerif" w:eastAsia="SansSerif" w:hAnsi="SansSerif" w:cs="SansSerif"/>
          <w:color w:val="000000"/>
          <w:sz w:val="20"/>
          <w:lang w:val="fr-FR"/>
        </w:rPr>
        <w:t xml:space="preserve">D: </w:t>
      </w:r>
      <w:r>
        <w:rPr>
          <w:rFonts w:ascii="SansSerif" w:eastAsia="SansSerif" w:hAnsi="SansSerif" w:cs="SansSerif"/>
          <w:color w:val="000000"/>
          <w:sz w:val="20"/>
          <w:lang w:val="fr-FR"/>
        </w:rPr>
        <w:t>INFORMATIONS CONCERNANT LES SOUS-TRAITANTS AUX CAPACITÉS DESQUELS L'OPÉRATEUR ÉCONOMIQUE N'A PAS RECOURS</w:t>
      </w:r>
    </w:p>
    <w:p w14:paraId="520E5B74" w14:textId="77777777" w:rsidR="00B43FD1" w:rsidRDefault="00B43FD1">
      <w:pPr>
        <w:spacing w:before="20" w:line="233" w:lineRule="exact"/>
        <w:jc w:val="center"/>
        <w:rPr>
          <w:rFonts w:ascii="SansSerif" w:eastAsia="SansSerif" w:hAnsi="SansSerif" w:cs="SansSerif"/>
          <w:color w:val="000000"/>
          <w:sz w:val="20"/>
          <w:lang w:val="fr-FR"/>
        </w:rPr>
      </w:pPr>
    </w:p>
    <w:p w14:paraId="0BD74045" w14:textId="77777777" w:rsidR="00B43FD1" w:rsidRDefault="00B43FD1">
      <w:pPr>
        <w:spacing w:line="240" w:lineRule="exact"/>
      </w:pPr>
    </w:p>
    <w:p w14:paraId="5BC94359" w14:textId="77777777" w:rsidR="00B43FD1" w:rsidRDefault="00B43FD1">
      <w:pPr>
        <w:spacing w:after="80" w:line="240" w:lineRule="exact"/>
      </w:pPr>
    </w:p>
    <w:tbl>
      <w:tblPr>
        <w:tblW w:w="0" w:type="auto"/>
        <w:tblLayout w:type="fixed"/>
        <w:tblLook w:val="04A0" w:firstRow="1" w:lastRow="0" w:firstColumn="1" w:lastColumn="0" w:noHBand="0" w:noVBand="1"/>
      </w:tblPr>
      <w:tblGrid>
        <w:gridCol w:w="10460"/>
      </w:tblGrid>
      <w:tr w:rsidR="00B43FD1" w14:paraId="7D35FD81"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53299495" w14:textId="77777777" w:rsidR="00B43FD1" w:rsidRDefault="001255EB">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(Section à remplir uniquement si ces informations sont explicitement demandées par la pouvoir adjudicateur ou l’entité adjudicatrice.)</w:t>
            </w:r>
          </w:p>
        </w:tc>
      </w:tr>
    </w:tbl>
    <w:p w14:paraId="1B4B34DA" w14:textId="77777777" w:rsidR="00B43FD1" w:rsidRDefault="001255EB">
      <w:pPr>
        <w:spacing w:after="40" w:line="240" w:lineRule="exact"/>
      </w:pPr>
      <w:r>
        <w:t xml:space="preserve"> </w:t>
      </w:r>
    </w:p>
    <w:tbl>
      <w:tblPr>
        <w:tblW w:w="0" w:type="auto"/>
        <w:tblInd w:w="40" w:type="dxa"/>
        <w:tblLayout w:type="fixed"/>
        <w:tblLook w:val="04A0" w:firstRow="1" w:lastRow="0" w:firstColumn="1" w:lastColumn="0" w:noHBand="0" w:noVBand="1"/>
      </w:tblPr>
      <w:tblGrid>
        <w:gridCol w:w="5420"/>
        <w:gridCol w:w="5040"/>
      </w:tblGrid>
      <w:tr w:rsidR="00B43FD1" w14:paraId="057B30FF" w14:textId="77777777">
        <w:trPr>
          <w:trHeight w:val="63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F3753C2" w14:textId="77777777" w:rsidR="00B43FD1" w:rsidRDefault="001255EB">
            <w:pPr>
              <w:rPr>
                <w:rFonts w:ascii="SansSerif" w:eastAsia="SansSerif" w:hAnsi="SansSerif" w:cs="SansSerif"/>
                <w:b/>
                <w:color w:val="000000"/>
                <w:sz w:val="18"/>
                <w:lang w:val="fr-FR"/>
              </w:rPr>
            </w:pPr>
            <w:r>
              <w:rPr>
                <w:rFonts w:ascii="SansSerif" w:eastAsia="SansSerif" w:hAnsi="SansSerif" w:cs="SansSerif"/>
                <w:b/>
                <w:color w:val="000000"/>
                <w:sz w:val="18"/>
                <w:lang w:val="fr-FR"/>
              </w:rPr>
              <w:t>Sous-trait</w:t>
            </w:r>
            <w:r>
              <w:rPr>
                <w:rFonts w:ascii="SansSerif" w:eastAsia="SansSerif" w:hAnsi="SansSerif" w:cs="SansSerif"/>
                <w:b/>
                <w:color w:val="000000"/>
                <w:sz w:val="18"/>
                <w:lang w:val="fr-FR"/>
              </w:rPr>
              <w:t>ance: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894F4AB" w14:textId="77777777" w:rsidR="00B43FD1" w:rsidRDefault="001255EB">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B43FD1" w14:paraId="09A2935B" w14:textId="77777777">
        <w:trPr>
          <w:trHeight w:val="113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2135743"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l'intention de sous-traiter une part du marché à des tiers?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B07A120"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0EBCFECD"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et dans la mesure où elle est connue, veuillez fournir la liste des sous-traitants proposés:</w:t>
            </w:r>
          </w:p>
          <w:p w14:paraId="0387BE77" w14:textId="77777777" w:rsidR="00B43FD1" w:rsidRDefault="00B43FD1">
            <w:pPr>
              <w:spacing w:line="210" w:lineRule="exact"/>
              <w:rPr>
                <w:rFonts w:ascii="SansSerif" w:eastAsia="SansSerif" w:hAnsi="SansSerif" w:cs="SansSerif"/>
                <w:color w:val="000000"/>
                <w:sz w:val="18"/>
                <w:lang w:val="fr-FR"/>
              </w:rPr>
            </w:pPr>
          </w:p>
        </w:tc>
      </w:tr>
    </w:tbl>
    <w:p w14:paraId="3CFBBF68" w14:textId="77777777" w:rsidR="00B43FD1" w:rsidRDefault="001255EB">
      <w:pPr>
        <w:spacing w:line="20" w:lineRule="exact"/>
        <w:rPr>
          <w:sz w:val="2"/>
        </w:rPr>
      </w:pPr>
      <w:r>
        <w:t xml:space="preserve"> </w:t>
      </w:r>
    </w:p>
    <w:p w14:paraId="20EADF36" w14:textId="77777777" w:rsidR="00B43FD1" w:rsidRDefault="00B43FD1">
      <w:pPr>
        <w:spacing w:after="160" w:line="240" w:lineRule="exact"/>
      </w:pPr>
    </w:p>
    <w:tbl>
      <w:tblPr>
        <w:tblW w:w="0" w:type="auto"/>
        <w:tblLayout w:type="fixed"/>
        <w:tblLook w:val="04A0" w:firstRow="1" w:lastRow="0" w:firstColumn="1" w:lastColumn="0" w:noHBand="0" w:noVBand="1"/>
      </w:tblPr>
      <w:tblGrid>
        <w:gridCol w:w="10460"/>
      </w:tblGrid>
      <w:tr w:rsidR="00B43FD1" w14:paraId="2989CC59"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75" w:type="dxa"/>
              <w:left w:w="40" w:type="dxa"/>
              <w:bottom w:w="0" w:type="dxa"/>
              <w:right w:w="0" w:type="dxa"/>
            </w:tcMar>
          </w:tcPr>
          <w:p w14:paraId="6D81D9B4" w14:textId="77777777" w:rsidR="00B43FD1" w:rsidRDefault="001255EB">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Si le </w:t>
            </w:r>
            <w:r>
              <w:rPr>
                <w:rFonts w:ascii="SansSerif" w:eastAsia="SansSerif" w:hAnsi="SansSerif" w:cs="SansSerif"/>
                <w:b/>
                <w:color w:val="000000"/>
                <w:sz w:val="18"/>
                <w:lang w:val="fr-FR"/>
              </w:rPr>
              <w:t>pouvoir adjudicateur ou l’entité adjudicatrice les demande explicitement en plus des informations de la présente section, veuillez fournir les informations demandées dans les sections A et B de la présente partie et dans la partie III pour chacun des sous-</w:t>
            </w:r>
            <w:r>
              <w:rPr>
                <w:rFonts w:ascii="SansSerif" w:eastAsia="SansSerif" w:hAnsi="SansSerif" w:cs="SansSerif"/>
                <w:b/>
                <w:color w:val="000000"/>
                <w:sz w:val="18"/>
                <w:lang w:val="fr-FR"/>
              </w:rPr>
              <w:t>traitants concernés (ou chacune des catégories de sous-traitants).</w:t>
            </w:r>
          </w:p>
        </w:tc>
      </w:tr>
    </w:tbl>
    <w:p w14:paraId="267132D9" w14:textId="77777777" w:rsidR="00B43FD1" w:rsidRDefault="00B43FD1">
      <w:pPr>
        <w:sectPr w:rsidR="00B43FD1">
          <w:pgSz w:w="11900" w:h="16840"/>
          <w:pgMar w:top="720" w:right="720" w:bottom="1440" w:left="720" w:header="720" w:footer="1440" w:gutter="0"/>
          <w:cols w:space="708"/>
        </w:sectPr>
      </w:pPr>
    </w:p>
    <w:p w14:paraId="5FB8715E" w14:textId="77777777" w:rsidR="00B43FD1" w:rsidRDefault="001255EB">
      <w:pPr>
        <w:spacing w:before="80" w:after="2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lastRenderedPageBreak/>
        <w:t>Partie III: Motifs d'exclusion</w:t>
      </w:r>
    </w:p>
    <w:p w14:paraId="41E20860" w14:textId="77777777" w:rsidR="00B43FD1" w:rsidRDefault="001255EB">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MOTIFS LIÉS À DES CONDAMNATIONS PÉNALES</w:t>
      </w:r>
    </w:p>
    <w:tbl>
      <w:tblPr>
        <w:tblW w:w="0" w:type="auto"/>
        <w:tblLayout w:type="fixed"/>
        <w:tblLook w:val="04A0" w:firstRow="1" w:lastRow="0" w:firstColumn="1" w:lastColumn="0" w:noHBand="0" w:noVBand="1"/>
      </w:tblPr>
      <w:tblGrid>
        <w:gridCol w:w="10460"/>
      </w:tblGrid>
      <w:tr w:rsidR="00B43FD1" w14:paraId="3851AAB9"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176833ED"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L’article 57, paragraphe 1, de la directive 2014/24/UE définit les motifs d’exclusion </w:t>
            </w:r>
            <w:r>
              <w:rPr>
                <w:rFonts w:ascii="SansSerif" w:eastAsia="SansSerif" w:hAnsi="SansSerif" w:cs="SansSerif"/>
                <w:color w:val="000000"/>
                <w:sz w:val="18"/>
                <w:lang w:val="fr-FR"/>
              </w:rPr>
              <w:t>suivants :</w:t>
            </w:r>
          </w:p>
          <w:p w14:paraId="139CD7E7"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1. Participation à une organisation criminelle (13) ;</w:t>
            </w:r>
          </w:p>
          <w:p w14:paraId="0313735E"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2. Corruption (14) ;</w:t>
            </w:r>
          </w:p>
          <w:p w14:paraId="1C3D8457"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3. Fraude (15) ;</w:t>
            </w:r>
          </w:p>
          <w:p w14:paraId="7F0AB101"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4. Infrastructures terroristes ou infractions liées aux activités terroristes (16) ;</w:t>
            </w:r>
          </w:p>
          <w:p w14:paraId="58357B6F"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5. Blanchiment de capitaux ou financement du terrorisme (17) ;</w:t>
            </w:r>
          </w:p>
          <w:p w14:paraId="16CD25C5"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6. </w:t>
            </w:r>
            <w:r>
              <w:rPr>
                <w:rFonts w:ascii="SansSerif" w:eastAsia="SansSerif" w:hAnsi="SansSerif" w:cs="SansSerif"/>
                <w:color w:val="000000"/>
                <w:sz w:val="18"/>
                <w:lang w:val="fr-FR"/>
              </w:rPr>
              <w:t>Travail des enfants et autres formes de traite des êtres humains (18).</w:t>
            </w:r>
          </w:p>
          <w:p w14:paraId="572EC53D" w14:textId="77777777" w:rsidR="00B43FD1" w:rsidRDefault="00B43FD1">
            <w:pPr>
              <w:spacing w:line="210" w:lineRule="exact"/>
              <w:rPr>
                <w:rFonts w:ascii="SansSerif" w:eastAsia="SansSerif" w:hAnsi="SansSerif" w:cs="SansSerif"/>
                <w:color w:val="000000"/>
                <w:sz w:val="18"/>
                <w:lang w:val="fr-FR"/>
              </w:rPr>
            </w:pPr>
          </w:p>
        </w:tc>
      </w:tr>
    </w:tbl>
    <w:p w14:paraId="300F54D3" w14:textId="77777777" w:rsidR="00B43FD1" w:rsidRDefault="001255EB">
      <w:pPr>
        <w:spacing w:after="100" w:line="240" w:lineRule="exact"/>
      </w:pPr>
      <w:r>
        <w:t xml:space="preserve"> </w:t>
      </w:r>
    </w:p>
    <w:tbl>
      <w:tblPr>
        <w:tblW w:w="0" w:type="auto"/>
        <w:tblInd w:w="40" w:type="dxa"/>
        <w:tblLayout w:type="fixed"/>
        <w:tblLook w:val="04A0" w:firstRow="1" w:lastRow="0" w:firstColumn="1" w:lastColumn="0" w:noHBand="0" w:noVBand="1"/>
      </w:tblPr>
      <w:tblGrid>
        <w:gridCol w:w="5420"/>
        <w:gridCol w:w="5040"/>
      </w:tblGrid>
      <w:tr w:rsidR="00B43FD1" w14:paraId="5FEA5439" w14:textId="77777777">
        <w:trPr>
          <w:trHeight w:val="90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735DF6B" w14:textId="77777777" w:rsidR="00B43FD1" w:rsidRDefault="001255EB">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Motifs liés à des condamnations pénales en vertu des dispositions nationales mettant en œuvre les motifs définis à l'article 57, paragraphe 1, de la directive: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8C8F1A0" w14:textId="77777777" w:rsidR="00B43FD1" w:rsidRDefault="001255EB">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B43FD1" w14:paraId="5386AF94" w14:textId="77777777">
        <w:trPr>
          <w:trHeight w:val="189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BAE0B63"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lui-même ou toute personne membre de son organe administratif, de gestion ou de surveillance ou détenant un pouvoir de représentation, de décision ou de contrôle en son sein ont-ils fait l'objet d'une condamnation prononcée par jugem</w:t>
            </w:r>
            <w:r>
              <w:rPr>
                <w:rFonts w:ascii="SansSerif" w:eastAsia="SansSerif" w:hAnsi="SansSerif" w:cs="SansSerif"/>
                <w:color w:val="000000"/>
                <w:sz w:val="18"/>
                <w:lang w:val="fr-FR"/>
              </w:rPr>
              <w:t>ent définitif pour l'un des motifs énumérés ci-dessus, cette condamnation ayant été prononcée il n'y a pas plus de cinq ans ou comportant une période d'exclusion encore applicable fixée directement dans la sentence?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EF7B866"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2069D5F5"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w:t>
            </w:r>
            <w:r>
              <w:rPr>
                <w:rFonts w:ascii="SansSerif" w:eastAsia="SansSerif" w:hAnsi="SansSerif" w:cs="SansSerif"/>
                <w:color w:val="000000"/>
                <w:sz w:val="18"/>
                <w:lang w:val="fr-FR"/>
              </w:rPr>
              <w:t>nts sont disponibles par voie électronique, veuillez indiquer: (adresse web, autorité ou organisme émetteur, référence précise des documents):  (19)</w:t>
            </w:r>
          </w:p>
          <w:p w14:paraId="1741D4A0" w14:textId="77777777" w:rsidR="00B43FD1" w:rsidRDefault="00B43FD1">
            <w:pPr>
              <w:spacing w:line="210" w:lineRule="exact"/>
              <w:rPr>
                <w:rFonts w:ascii="SansSerif" w:eastAsia="SansSerif" w:hAnsi="SansSerif" w:cs="SansSerif"/>
                <w:color w:val="000000"/>
                <w:sz w:val="18"/>
                <w:lang w:val="fr-FR"/>
              </w:rPr>
            </w:pPr>
          </w:p>
        </w:tc>
      </w:tr>
      <w:tr w:rsidR="00B43FD1" w14:paraId="4CCC36DF" w14:textId="77777777">
        <w:trPr>
          <w:trHeight w:val="210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10A961B"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indiquer : (20):</w:t>
            </w:r>
          </w:p>
          <w:p w14:paraId="3E2D85BE"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date de la condamnation; précisez lequel des points</w:t>
            </w:r>
            <w:r>
              <w:rPr>
                <w:rFonts w:ascii="SansSerif" w:eastAsia="SansSerif" w:hAnsi="SansSerif" w:cs="SansSerif"/>
                <w:color w:val="000000"/>
                <w:sz w:val="18"/>
                <w:lang w:val="fr-FR"/>
              </w:rPr>
              <w:t xml:space="preserve"> 1 à 6 est concerné et la ou les raisons de la condamnation,</w:t>
            </w:r>
          </w:p>
          <w:p w14:paraId="73708E48" w14:textId="77777777" w:rsidR="00B43FD1" w:rsidRDefault="00B43FD1">
            <w:pPr>
              <w:spacing w:line="210" w:lineRule="exact"/>
              <w:rPr>
                <w:rFonts w:ascii="SansSerif" w:eastAsia="SansSerif" w:hAnsi="SansSerif" w:cs="SansSerif"/>
                <w:color w:val="000000"/>
                <w:sz w:val="18"/>
                <w:lang w:val="fr-FR"/>
              </w:rPr>
            </w:pPr>
          </w:p>
          <w:p w14:paraId="400F4C34"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préciser qui a été condamné [;</w:t>
            </w:r>
          </w:p>
          <w:p w14:paraId="25EB3E09"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dans la mesure où cela est directement établi dans la condamnation:</w:t>
            </w:r>
          </w:p>
          <w:p w14:paraId="4CB79C43" w14:textId="77777777" w:rsidR="00B43FD1" w:rsidRDefault="00B43FD1">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AF28AA3" w14:textId="77777777" w:rsidR="00B43FD1" w:rsidRDefault="00B43FD1">
            <w:pPr>
              <w:spacing w:line="210" w:lineRule="exact"/>
              <w:rPr>
                <w:rFonts w:ascii="SansSerif" w:eastAsia="SansSerif" w:hAnsi="SansSerif" w:cs="SansSerif"/>
                <w:color w:val="000000"/>
                <w:sz w:val="18"/>
                <w:lang w:val="fr-FR"/>
              </w:rPr>
            </w:pPr>
          </w:p>
          <w:p w14:paraId="05BD4FF5"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date: [………………], point(s): [      ], raison(s):</w:t>
            </w:r>
          </w:p>
          <w:p w14:paraId="4AB11B15" w14:textId="77777777" w:rsidR="00B43FD1" w:rsidRDefault="00B43FD1">
            <w:pPr>
              <w:spacing w:line="210" w:lineRule="exact"/>
              <w:rPr>
                <w:rFonts w:ascii="SansSerif" w:eastAsia="SansSerif" w:hAnsi="SansSerif" w:cs="SansSerif"/>
                <w:color w:val="000000"/>
                <w:sz w:val="18"/>
                <w:lang w:val="fr-FR"/>
              </w:rPr>
            </w:pPr>
          </w:p>
          <w:p w14:paraId="0768CD7F" w14:textId="77777777" w:rsidR="00B43FD1" w:rsidRDefault="00B43FD1">
            <w:pPr>
              <w:spacing w:line="210" w:lineRule="exact"/>
              <w:rPr>
                <w:rFonts w:ascii="SansSerif" w:eastAsia="SansSerif" w:hAnsi="SansSerif" w:cs="SansSerif"/>
                <w:color w:val="000000"/>
                <w:sz w:val="18"/>
                <w:lang w:val="fr-FR"/>
              </w:rPr>
            </w:pPr>
          </w:p>
          <w:p w14:paraId="5AA044F2"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14:paraId="5181E083"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c)   durée de la </w:t>
            </w:r>
            <w:r>
              <w:rPr>
                <w:rFonts w:ascii="SansSerif" w:eastAsia="SansSerif" w:hAnsi="SansSerif" w:cs="SansSerif"/>
                <w:color w:val="000000"/>
                <w:sz w:val="18"/>
                <w:lang w:val="fr-FR"/>
              </w:rPr>
              <w:t>période d'exclusion.[…………] et le ou les points concernés [      ]</w:t>
            </w:r>
          </w:p>
          <w:p w14:paraId="7E8EF14E"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indiquer: (adresse web, autorité ou organisme émetteur, référence précise des documents): (21)</w:t>
            </w:r>
          </w:p>
        </w:tc>
      </w:tr>
      <w:tr w:rsidR="00B43FD1" w14:paraId="4E013108" w14:textId="77777777">
        <w:trPr>
          <w:trHeight w:val="95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161D477"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En cas de condamn</w:t>
            </w:r>
            <w:r>
              <w:rPr>
                <w:rFonts w:ascii="SansSerif" w:eastAsia="SansSerif" w:hAnsi="SansSerif" w:cs="SansSerif"/>
                <w:color w:val="000000"/>
                <w:sz w:val="18"/>
                <w:lang w:val="fr-FR"/>
              </w:rPr>
              <w:t>ations, l'opérateur économique a-t-il pris des mesures pour démontrer qu'il est fiable en dépit de l'existence d'un motif d'exclusion pertinent (22) («auto-réhabilitation»)?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120AFB3" w14:textId="77777777" w:rsidR="00B43FD1" w:rsidRDefault="001255EB">
            <w:pPr>
              <w:rPr>
                <w:rFonts w:ascii="SansSerif" w:eastAsia="SansSerif" w:hAnsi="SansSerif" w:cs="SansSerif"/>
                <w:color w:val="000000"/>
                <w:sz w:val="20"/>
                <w:lang w:val="fr-FR"/>
              </w:rPr>
            </w:pPr>
            <w:r>
              <w:rPr>
                <w:rFonts w:ascii="SansSerif" w:eastAsia="SansSerif" w:hAnsi="SansSerif" w:cs="SansSerif"/>
                <w:color w:val="000000"/>
                <w:sz w:val="20"/>
                <w:lang w:val="fr-FR"/>
              </w:rPr>
              <w:t>[ ] Oui [ ] Non</w:t>
            </w:r>
          </w:p>
        </w:tc>
      </w:tr>
      <w:tr w:rsidR="00B43FD1" w14:paraId="550CE2CA" w14:textId="77777777">
        <w:trPr>
          <w:trHeight w:val="46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EC2D2EE"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la réponse est oui, veuillez décrire les mesures prises </w:t>
            </w:r>
            <w:r>
              <w:rPr>
                <w:rFonts w:ascii="SansSerif" w:eastAsia="SansSerif" w:hAnsi="SansSerif" w:cs="SansSerif"/>
                <w:color w:val="000000"/>
                <w:sz w:val="18"/>
                <w:lang w:val="fr-FR"/>
              </w:rPr>
              <w:t>(23):</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322B1D4" w14:textId="77777777" w:rsidR="00B43FD1" w:rsidRDefault="001255EB">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6A6531E0" w14:textId="77777777" w:rsidR="00B43FD1" w:rsidRDefault="001255EB">
      <w:pPr>
        <w:spacing w:line="40" w:lineRule="exact"/>
        <w:rPr>
          <w:sz w:val="4"/>
        </w:rPr>
        <w:sectPr w:rsidR="00B43FD1">
          <w:pgSz w:w="11900" w:h="16840"/>
          <w:pgMar w:top="720" w:right="720" w:bottom="1440" w:left="720" w:header="720" w:footer="1440" w:gutter="0"/>
          <w:cols w:space="708"/>
        </w:sectPr>
      </w:pPr>
      <w:r>
        <w:t xml:space="preserve"> </w:t>
      </w:r>
    </w:p>
    <w:p w14:paraId="47375E0D" w14:textId="77777777" w:rsidR="00B43FD1" w:rsidRDefault="001255EB">
      <w:pPr>
        <w:spacing w:before="80" w:after="220"/>
        <w:ind w:left="40" w:right="20"/>
        <w:jc w:val="center"/>
        <w:rPr>
          <w:rFonts w:ascii="SansSerif" w:eastAsia="SansSerif" w:hAnsi="SansSerif" w:cs="SansSerif"/>
          <w:color w:val="000000"/>
          <w:sz w:val="20"/>
          <w:lang w:val="fr-FR"/>
        </w:rPr>
      </w:pPr>
      <w:r>
        <w:rPr>
          <w:rFonts w:ascii="SansSerif" w:eastAsia="SansSerif" w:hAnsi="SansSerif" w:cs="SansSerif"/>
          <w:color w:val="000000"/>
          <w:sz w:val="20"/>
          <w:lang w:val="fr-FR"/>
        </w:rPr>
        <w:lastRenderedPageBreak/>
        <w:t>B: MOTIFS LIÉS AU PAIEMENT D'IMPÔTS ET TAXES OU DE COTISATIONS DE SÉCURITÉ SOCIALE</w:t>
      </w:r>
    </w:p>
    <w:tbl>
      <w:tblPr>
        <w:tblW w:w="0" w:type="auto"/>
        <w:tblInd w:w="100" w:type="dxa"/>
        <w:tblLayout w:type="fixed"/>
        <w:tblLook w:val="04A0" w:firstRow="1" w:lastRow="0" w:firstColumn="1" w:lastColumn="0" w:noHBand="0" w:noVBand="1"/>
      </w:tblPr>
      <w:tblGrid>
        <w:gridCol w:w="5420"/>
        <w:gridCol w:w="2500"/>
        <w:gridCol w:w="2540"/>
      </w:tblGrid>
      <w:tr w:rsidR="00B43FD1" w14:paraId="490B8312" w14:textId="77777777">
        <w:trPr>
          <w:trHeight w:val="90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2200658" w14:textId="77777777" w:rsidR="00B43FD1" w:rsidRDefault="001255EB">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Paiement d'impôts et taxes ou de cotisations de sécurité sociale:</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1A02DD8" w14:textId="77777777" w:rsidR="00B43FD1" w:rsidRDefault="001255EB">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B43FD1" w14:paraId="5266439E" w14:textId="77777777">
        <w:trPr>
          <w:trHeight w:val="13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9B02DF1"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L'opérateur économique a-t-il rempli toutes ses </w:t>
            </w:r>
            <w:r>
              <w:rPr>
                <w:rFonts w:ascii="SansSerif" w:eastAsia="SansSerif" w:hAnsi="SansSerif" w:cs="SansSerif"/>
                <w:color w:val="000000"/>
                <w:sz w:val="18"/>
                <w:lang w:val="fr-FR"/>
              </w:rPr>
              <w:t>obligations relatives au paiement d'impôts et taxes ou de cotisations de sécurité sociale, tant dans le pays où il est établi que dans l'État membre du pouvoir adjudicateur ou de l'entité adjudicatrice s'il diffère de son pays d'établissement?</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6DF5FAD" w14:textId="77777777" w:rsidR="00B43FD1" w:rsidRDefault="001255EB">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 ] Oui [ ] </w:t>
            </w:r>
            <w:r>
              <w:rPr>
                <w:rFonts w:ascii="SansSerif" w:eastAsia="SansSerif" w:hAnsi="SansSerif" w:cs="SansSerif"/>
                <w:color w:val="000000"/>
                <w:sz w:val="18"/>
                <w:lang w:val="fr-FR"/>
              </w:rPr>
              <w:t>Non</w:t>
            </w:r>
          </w:p>
        </w:tc>
      </w:tr>
      <w:tr w:rsidR="00B43FD1" w14:paraId="24B19FB1" w14:textId="77777777">
        <w:trPr>
          <w:trHeight w:val="325"/>
        </w:trPr>
        <w:tc>
          <w:tcPr>
            <w:tcW w:w="542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83CE116" w14:textId="77777777" w:rsidR="00B43FD1" w:rsidRDefault="00B43FD1">
            <w:pPr>
              <w:rPr>
                <w:rFonts w:ascii="SansSerif" w:eastAsia="SansSerif" w:hAnsi="SansSerif" w:cs="SansSerif"/>
                <w:color w:val="000000"/>
                <w:sz w:val="18"/>
                <w:lang w:val="fr-FR"/>
              </w:rPr>
            </w:pPr>
          </w:p>
          <w:p w14:paraId="1293D6EC" w14:textId="77777777" w:rsidR="00B43FD1" w:rsidRDefault="00B43FD1">
            <w:pPr>
              <w:rPr>
                <w:rFonts w:ascii="SansSerif" w:eastAsia="SansSerif" w:hAnsi="SansSerif" w:cs="SansSerif"/>
                <w:color w:val="000000"/>
                <w:sz w:val="18"/>
                <w:lang w:val="fr-FR"/>
              </w:rPr>
            </w:pPr>
          </w:p>
          <w:p w14:paraId="4CA8CB9D" w14:textId="77777777" w:rsidR="00B43FD1" w:rsidRDefault="001255EB">
            <w:pPr>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non, veuillez indiquer:</w:t>
            </w:r>
          </w:p>
          <w:p w14:paraId="02982280" w14:textId="77777777" w:rsidR="00B43FD1" w:rsidRDefault="001255EB">
            <w:pPr>
              <w:rPr>
                <w:rFonts w:ascii="SansSerif" w:eastAsia="SansSerif" w:hAnsi="SansSerif" w:cs="SansSerif"/>
                <w:color w:val="000000"/>
                <w:sz w:val="18"/>
                <w:lang w:val="fr-FR"/>
              </w:rPr>
            </w:pPr>
            <w:r>
              <w:rPr>
                <w:rFonts w:ascii="SansSerif" w:eastAsia="SansSerif" w:hAnsi="SansSerif" w:cs="SansSerif"/>
                <w:color w:val="000000"/>
                <w:sz w:val="18"/>
                <w:lang w:val="fr-FR"/>
              </w:rPr>
              <w:t>a)   pays ou État membre concerné</w:t>
            </w:r>
          </w:p>
          <w:p w14:paraId="21704186" w14:textId="77777777" w:rsidR="00B43FD1" w:rsidRDefault="001255EB">
            <w:pPr>
              <w:rPr>
                <w:rFonts w:ascii="SansSerif" w:eastAsia="SansSerif" w:hAnsi="SansSerif" w:cs="SansSerif"/>
                <w:color w:val="000000"/>
                <w:sz w:val="18"/>
                <w:lang w:val="fr-FR"/>
              </w:rPr>
            </w:pPr>
            <w:r>
              <w:rPr>
                <w:rFonts w:ascii="SansSerif" w:eastAsia="SansSerif" w:hAnsi="SansSerif" w:cs="SansSerif"/>
                <w:color w:val="000000"/>
                <w:sz w:val="18"/>
                <w:lang w:val="fr-FR"/>
              </w:rPr>
              <w:t>b)   quel est le montant concerné?</w:t>
            </w:r>
          </w:p>
          <w:p w14:paraId="6A8E6DEC" w14:textId="77777777" w:rsidR="00B43FD1" w:rsidRDefault="001255EB">
            <w:pPr>
              <w:rPr>
                <w:rFonts w:ascii="SansSerif" w:eastAsia="SansSerif" w:hAnsi="SansSerif" w:cs="SansSerif"/>
                <w:color w:val="000000"/>
                <w:sz w:val="18"/>
                <w:lang w:val="fr-FR"/>
              </w:rPr>
            </w:pPr>
            <w:r>
              <w:rPr>
                <w:rFonts w:ascii="SansSerif" w:eastAsia="SansSerif" w:hAnsi="SansSerif" w:cs="SansSerif"/>
                <w:color w:val="000000"/>
                <w:sz w:val="18"/>
                <w:lang w:val="fr-FR"/>
              </w:rPr>
              <w:t>c)   comment ce manquement aux obligations a-t-il été établi:</w:t>
            </w:r>
          </w:p>
          <w:p w14:paraId="751BE912" w14:textId="77777777" w:rsidR="00B43FD1" w:rsidRDefault="001255EB">
            <w:pPr>
              <w:rPr>
                <w:rFonts w:ascii="SansSerif" w:eastAsia="SansSerif" w:hAnsi="SansSerif" w:cs="SansSerif"/>
                <w:color w:val="000000"/>
                <w:sz w:val="18"/>
                <w:lang w:val="fr-FR"/>
              </w:rPr>
            </w:pPr>
            <w:r>
              <w:rPr>
                <w:rFonts w:ascii="SansSerif" w:eastAsia="SansSerif" w:hAnsi="SansSerif" w:cs="SansSerif"/>
                <w:color w:val="000000"/>
                <w:sz w:val="18"/>
                <w:lang w:val="fr-FR"/>
              </w:rPr>
              <w:t>1)   par une décision judiciaire ou administrative:</w:t>
            </w:r>
          </w:p>
          <w:p w14:paraId="4AC95EC9" w14:textId="77777777" w:rsidR="00B43FD1" w:rsidRDefault="001255EB">
            <w:pPr>
              <w:rPr>
                <w:rFonts w:ascii="SansSerif" w:eastAsia="SansSerif" w:hAnsi="SansSerif" w:cs="SansSerif"/>
                <w:color w:val="000000"/>
                <w:sz w:val="18"/>
                <w:lang w:val="fr-FR"/>
              </w:rPr>
            </w:pPr>
            <w:r>
              <w:rPr>
                <w:rFonts w:ascii="SansSerif" w:eastAsia="SansSerif" w:hAnsi="SansSerif" w:cs="SansSerif"/>
                <w:color w:val="000000"/>
                <w:sz w:val="18"/>
                <w:lang w:val="fr-FR"/>
              </w:rPr>
              <w:t>—   Cette décision est-e</w:t>
            </w:r>
            <w:r>
              <w:rPr>
                <w:rFonts w:ascii="SansSerif" w:eastAsia="SansSerif" w:hAnsi="SansSerif" w:cs="SansSerif"/>
                <w:color w:val="000000"/>
                <w:sz w:val="18"/>
                <w:lang w:val="fr-FR"/>
              </w:rPr>
              <w:t>lle finale et contraignante?</w:t>
            </w:r>
          </w:p>
          <w:p w14:paraId="2A46199D" w14:textId="77777777" w:rsidR="00B43FD1" w:rsidRDefault="001255EB">
            <w:pPr>
              <w:rPr>
                <w:rFonts w:ascii="SansSerif" w:eastAsia="SansSerif" w:hAnsi="SansSerif" w:cs="SansSerif"/>
                <w:color w:val="000000"/>
                <w:sz w:val="18"/>
                <w:lang w:val="fr-FR"/>
              </w:rPr>
            </w:pPr>
            <w:r>
              <w:rPr>
                <w:rFonts w:ascii="SansSerif" w:eastAsia="SansSerif" w:hAnsi="SansSerif" w:cs="SansSerif"/>
                <w:color w:val="000000"/>
                <w:sz w:val="18"/>
                <w:lang w:val="fr-FR"/>
              </w:rPr>
              <w:t>—   Veuillez</w:t>
            </w:r>
            <w:r>
              <w:rPr>
                <w:rFonts w:ascii="SansSerif" w:eastAsia="SansSerif" w:hAnsi="SansSerif" w:cs="SansSerif"/>
                <w:color w:val="000000"/>
                <w:sz w:val="18"/>
                <w:lang w:val="fr-FR"/>
              </w:rPr>
              <w:tab/>
              <w:t>indiquer</w:t>
            </w:r>
            <w:r>
              <w:rPr>
                <w:rFonts w:ascii="SansSerif" w:eastAsia="SansSerif" w:hAnsi="SansSerif" w:cs="SansSerif"/>
                <w:color w:val="000000"/>
                <w:sz w:val="18"/>
                <w:lang w:val="fr-FR"/>
              </w:rPr>
              <w:tab/>
              <w:t>la</w:t>
            </w:r>
            <w:r>
              <w:rPr>
                <w:rFonts w:ascii="SansSerif" w:eastAsia="SansSerif" w:hAnsi="SansSerif" w:cs="SansSerif"/>
                <w:color w:val="000000"/>
                <w:sz w:val="18"/>
                <w:lang w:val="fr-FR"/>
              </w:rPr>
              <w:tab/>
              <w:t>date</w:t>
            </w:r>
            <w:r>
              <w:rPr>
                <w:rFonts w:ascii="SansSerif" w:eastAsia="SansSerif" w:hAnsi="SansSerif" w:cs="SansSerif"/>
                <w:color w:val="000000"/>
                <w:sz w:val="18"/>
                <w:lang w:val="fr-FR"/>
              </w:rPr>
              <w:tab/>
              <w:t>de</w:t>
            </w:r>
            <w:r>
              <w:rPr>
                <w:rFonts w:ascii="SansSerif" w:eastAsia="SansSerif" w:hAnsi="SansSerif" w:cs="SansSerif"/>
                <w:color w:val="000000"/>
                <w:sz w:val="18"/>
                <w:lang w:val="fr-FR"/>
              </w:rPr>
              <w:tab/>
              <w:t>la</w:t>
            </w:r>
            <w:r>
              <w:rPr>
                <w:rFonts w:ascii="SansSerif" w:eastAsia="SansSerif" w:hAnsi="SansSerif" w:cs="SansSerif"/>
                <w:color w:val="000000"/>
                <w:sz w:val="18"/>
                <w:lang w:val="fr-FR"/>
              </w:rPr>
              <w:tab/>
              <w:t>condamnation</w:t>
            </w:r>
            <w:r>
              <w:rPr>
                <w:rFonts w:ascii="SansSerif" w:eastAsia="SansSerif" w:hAnsi="SansSerif" w:cs="SansSerif"/>
                <w:color w:val="000000"/>
                <w:sz w:val="18"/>
                <w:lang w:val="fr-FR"/>
              </w:rPr>
              <w:tab/>
              <w:t>ou</w:t>
            </w:r>
            <w:r>
              <w:rPr>
                <w:rFonts w:ascii="SansSerif" w:eastAsia="SansSerif" w:hAnsi="SansSerif" w:cs="SansSerif"/>
                <w:color w:val="000000"/>
                <w:sz w:val="18"/>
                <w:lang w:val="fr-FR"/>
              </w:rPr>
              <w:tab/>
              <w:t>de</w:t>
            </w:r>
            <w:r>
              <w:rPr>
                <w:rFonts w:ascii="SansSerif" w:eastAsia="SansSerif" w:hAnsi="SansSerif" w:cs="SansSerif"/>
                <w:color w:val="000000"/>
                <w:sz w:val="18"/>
                <w:lang w:val="fr-FR"/>
              </w:rPr>
              <w:tab/>
              <w:t>la</w:t>
            </w:r>
          </w:p>
          <w:p w14:paraId="5E5178A5" w14:textId="77777777" w:rsidR="00B43FD1" w:rsidRDefault="001255EB">
            <w:pPr>
              <w:rPr>
                <w:rFonts w:ascii="SansSerif" w:eastAsia="SansSerif" w:hAnsi="SansSerif" w:cs="SansSerif"/>
                <w:color w:val="000000"/>
                <w:sz w:val="18"/>
                <w:lang w:val="fr-FR"/>
              </w:rPr>
            </w:pPr>
            <w:r>
              <w:rPr>
                <w:rFonts w:ascii="SansSerif" w:eastAsia="SansSerif" w:hAnsi="SansSerif" w:cs="SansSerif"/>
                <w:color w:val="000000"/>
                <w:sz w:val="18"/>
                <w:lang w:val="fr-FR"/>
              </w:rPr>
              <w:t>décision.</w:t>
            </w:r>
          </w:p>
          <w:p w14:paraId="768E3F42" w14:textId="77777777" w:rsidR="00B43FD1" w:rsidRDefault="001255EB">
            <w:pPr>
              <w:rPr>
                <w:rFonts w:ascii="SansSerif" w:eastAsia="SansSerif" w:hAnsi="SansSerif" w:cs="SansSerif"/>
                <w:color w:val="000000"/>
                <w:sz w:val="18"/>
                <w:lang w:val="fr-FR"/>
              </w:rPr>
            </w:pPr>
            <w:r>
              <w:rPr>
                <w:rFonts w:ascii="SansSerif" w:eastAsia="SansSerif" w:hAnsi="SansSerif" w:cs="SansSerif"/>
                <w:color w:val="000000"/>
                <w:sz w:val="18"/>
                <w:lang w:val="fr-FR"/>
              </w:rPr>
              <w:t>—   En cas de condamnation, la durée de la période d'exclusion</w:t>
            </w:r>
          </w:p>
          <w:p w14:paraId="4A1DC7B4" w14:textId="77777777" w:rsidR="00B43FD1" w:rsidRDefault="001255EB">
            <w:pPr>
              <w:rPr>
                <w:rFonts w:ascii="SansSerif" w:eastAsia="SansSerif" w:hAnsi="SansSerif" w:cs="SansSerif"/>
                <w:color w:val="000000"/>
                <w:sz w:val="18"/>
                <w:lang w:val="fr-FR"/>
              </w:rPr>
            </w:pPr>
            <w:r>
              <w:rPr>
                <w:rFonts w:ascii="SansSerif" w:eastAsia="SansSerif" w:hAnsi="SansSerif" w:cs="SansSerif"/>
                <w:color w:val="000000"/>
                <w:sz w:val="18"/>
                <w:lang w:val="fr-FR"/>
              </w:rPr>
              <w:t>dans la mesure où celle-ci est fixée directement dans la condamnation:</w:t>
            </w:r>
          </w:p>
          <w:p w14:paraId="738320A0" w14:textId="77777777" w:rsidR="00B43FD1" w:rsidRDefault="001255EB">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2)   par d'autres </w:t>
            </w:r>
            <w:r>
              <w:rPr>
                <w:rFonts w:ascii="SansSerif" w:eastAsia="SansSerif" w:hAnsi="SansSerif" w:cs="SansSerif"/>
                <w:color w:val="000000"/>
                <w:sz w:val="18"/>
                <w:lang w:val="fr-FR"/>
              </w:rPr>
              <w:t>moyens? Veuillez préciser:</w:t>
            </w:r>
          </w:p>
          <w:p w14:paraId="08878AF9" w14:textId="77777777" w:rsidR="00B43FD1" w:rsidRDefault="001255EB">
            <w:pPr>
              <w:rPr>
                <w:rFonts w:ascii="SansSerif" w:eastAsia="SansSerif" w:hAnsi="SansSerif" w:cs="SansSerif"/>
                <w:color w:val="000000"/>
                <w:sz w:val="18"/>
                <w:lang w:val="fr-FR"/>
              </w:rPr>
            </w:pPr>
            <w:r>
              <w:rPr>
                <w:rFonts w:ascii="SansSerif" w:eastAsia="SansSerif" w:hAnsi="SansSerif" w:cs="SansSerif"/>
                <w:color w:val="000000"/>
                <w:sz w:val="18"/>
                <w:lang w:val="fr-FR"/>
              </w:rPr>
              <w:t>d)   l'opérateur économique a-t-il rempli ses obligations en payant</w:t>
            </w:r>
          </w:p>
          <w:p w14:paraId="52EB14D9" w14:textId="77777777" w:rsidR="00B43FD1" w:rsidRDefault="001255EB">
            <w:pPr>
              <w:rPr>
                <w:rFonts w:ascii="SansSerif" w:eastAsia="SansSerif" w:hAnsi="SansSerif" w:cs="SansSerif"/>
                <w:color w:val="000000"/>
                <w:sz w:val="18"/>
                <w:lang w:val="fr-FR"/>
              </w:rPr>
            </w:pPr>
            <w:r>
              <w:rPr>
                <w:rFonts w:ascii="SansSerif" w:eastAsia="SansSerif" w:hAnsi="SansSerif" w:cs="SansSerif"/>
                <w:color w:val="000000"/>
                <w:sz w:val="18"/>
                <w:lang w:val="fr-FR"/>
              </w:rPr>
              <w:t>ou en concluant un accord contraignant en vue de payer les impôts et taxes ou cotisations de sécurité sociale dus, y compris, le cas échéant, tout intérêt échu o</w:t>
            </w:r>
            <w:r>
              <w:rPr>
                <w:rFonts w:ascii="SansSerif" w:eastAsia="SansSerif" w:hAnsi="SansSerif" w:cs="SansSerif"/>
                <w:color w:val="000000"/>
                <w:sz w:val="18"/>
                <w:lang w:val="fr-FR"/>
              </w:rPr>
              <w:t>u les éventuelles amendes?</w:t>
            </w:r>
          </w:p>
          <w:p w14:paraId="1F8BB0FC" w14:textId="77777777" w:rsidR="00B43FD1" w:rsidRDefault="00B43FD1">
            <w:pPr>
              <w:rPr>
                <w:rFonts w:ascii="SansSerif" w:eastAsia="SansSerif" w:hAnsi="SansSerif" w:cs="SansSerif"/>
                <w:color w:val="000000"/>
                <w:sz w:val="18"/>
                <w:lang w:val="fr-FR"/>
              </w:rPr>
            </w:pPr>
          </w:p>
        </w:tc>
        <w:tc>
          <w:tcPr>
            <w:tcW w:w="250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vAlign w:val="center"/>
          </w:tcPr>
          <w:p w14:paraId="4D117974" w14:textId="77777777" w:rsidR="00B43FD1" w:rsidRDefault="001255EB">
            <w:pPr>
              <w:jc w:val="center"/>
              <w:rPr>
                <w:rFonts w:ascii="SansSerif" w:eastAsia="SansSerif" w:hAnsi="SansSerif" w:cs="SansSerif"/>
                <w:b/>
                <w:color w:val="000000"/>
                <w:sz w:val="18"/>
                <w:lang w:val="fr-FR"/>
              </w:rPr>
            </w:pPr>
            <w:r>
              <w:rPr>
                <w:rFonts w:ascii="SansSerif" w:eastAsia="SansSerif" w:hAnsi="SansSerif" w:cs="SansSerif"/>
                <w:b/>
                <w:color w:val="000000"/>
                <w:sz w:val="18"/>
                <w:lang w:val="fr-FR"/>
              </w:rPr>
              <w:t>Taxes et impôts</w:t>
            </w:r>
          </w:p>
        </w:tc>
        <w:tc>
          <w:tcPr>
            <w:tcW w:w="25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vAlign w:val="center"/>
          </w:tcPr>
          <w:p w14:paraId="326D430A" w14:textId="77777777" w:rsidR="00B43FD1" w:rsidRDefault="001255EB">
            <w:pPr>
              <w:jc w:val="center"/>
              <w:rPr>
                <w:rFonts w:ascii="SansSerif" w:eastAsia="SansSerif" w:hAnsi="SansSerif" w:cs="SansSerif"/>
                <w:b/>
                <w:color w:val="000000"/>
                <w:sz w:val="18"/>
                <w:lang w:val="fr-FR"/>
              </w:rPr>
            </w:pPr>
            <w:r>
              <w:rPr>
                <w:rFonts w:ascii="SansSerif" w:eastAsia="SansSerif" w:hAnsi="SansSerif" w:cs="SansSerif"/>
                <w:b/>
                <w:color w:val="000000"/>
                <w:sz w:val="18"/>
                <w:lang w:val="fr-FR"/>
              </w:rPr>
              <w:t>Cotisations sociales</w:t>
            </w:r>
          </w:p>
        </w:tc>
      </w:tr>
      <w:tr w:rsidR="00B43FD1" w14:paraId="76AB23F1" w14:textId="77777777">
        <w:trPr>
          <w:trHeight w:val="4483"/>
        </w:trPr>
        <w:tc>
          <w:tcPr>
            <w:tcW w:w="542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480099" w14:textId="77777777" w:rsidR="00B43FD1" w:rsidRDefault="00B43FD1"/>
        </w:tc>
        <w:tc>
          <w:tcPr>
            <w:tcW w:w="250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E4BC95E" w14:textId="77777777" w:rsidR="00B43FD1" w:rsidRDefault="00B43FD1">
            <w:pPr>
              <w:spacing w:line="210" w:lineRule="exact"/>
              <w:rPr>
                <w:rFonts w:ascii="SansSerif" w:eastAsia="SansSerif" w:hAnsi="SansSerif" w:cs="SansSerif"/>
                <w:color w:val="000000"/>
                <w:sz w:val="18"/>
                <w:lang w:val="fr-FR"/>
              </w:rPr>
            </w:pPr>
          </w:p>
          <w:p w14:paraId="1C79088C"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14:paraId="6A499DD3"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14:paraId="2538A5FC" w14:textId="77777777" w:rsidR="00B43FD1" w:rsidRDefault="00B43FD1">
            <w:pPr>
              <w:spacing w:line="210" w:lineRule="exact"/>
              <w:rPr>
                <w:rFonts w:ascii="SansSerif" w:eastAsia="SansSerif" w:hAnsi="SansSerif" w:cs="SansSerif"/>
                <w:color w:val="000000"/>
                <w:sz w:val="18"/>
                <w:lang w:val="fr-FR"/>
              </w:rPr>
            </w:pPr>
          </w:p>
          <w:p w14:paraId="09447178" w14:textId="77777777" w:rsidR="00B43FD1" w:rsidRDefault="00B43FD1">
            <w:pPr>
              <w:spacing w:line="210" w:lineRule="exact"/>
              <w:rPr>
                <w:rFonts w:ascii="SansSerif" w:eastAsia="SansSerif" w:hAnsi="SansSerif" w:cs="SansSerif"/>
                <w:color w:val="000000"/>
                <w:sz w:val="18"/>
                <w:lang w:val="fr-FR"/>
              </w:rPr>
            </w:pPr>
          </w:p>
          <w:p w14:paraId="21C1AF8F"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c1)   [ ] Oui [ ] Non</w:t>
            </w:r>
          </w:p>
          <w:p w14:paraId="1E78C5D0"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 Oui [ ] Non</w:t>
            </w:r>
          </w:p>
          <w:p w14:paraId="1A496D45"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0DF1A618" w14:textId="77777777" w:rsidR="00B43FD1" w:rsidRDefault="00B43FD1">
            <w:pPr>
              <w:spacing w:line="210" w:lineRule="exact"/>
              <w:rPr>
                <w:rFonts w:ascii="SansSerif" w:eastAsia="SansSerif" w:hAnsi="SansSerif" w:cs="SansSerif"/>
                <w:color w:val="000000"/>
                <w:sz w:val="18"/>
                <w:lang w:val="fr-FR"/>
              </w:rPr>
            </w:pPr>
          </w:p>
          <w:p w14:paraId="0A7D98C6" w14:textId="77777777" w:rsidR="00B43FD1" w:rsidRDefault="00B43FD1">
            <w:pPr>
              <w:spacing w:line="210" w:lineRule="exact"/>
              <w:rPr>
                <w:rFonts w:ascii="SansSerif" w:eastAsia="SansSerif" w:hAnsi="SansSerif" w:cs="SansSerif"/>
                <w:color w:val="000000"/>
                <w:sz w:val="18"/>
                <w:lang w:val="fr-FR"/>
              </w:rPr>
            </w:pPr>
          </w:p>
          <w:p w14:paraId="0F5AA44C"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235DAC36" w14:textId="77777777" w:rsidR="00B43FD1" w:rsidRDefault="00B43FD1">
            <w:pPr>
              <w:spacing w:line="210" w:lineRule="exact"/>
              <w:rPr>
                <w:rFonts w:ascii="SansSerif" w:eastAsia="SansSerif" w:hAnsi="SansSerif" w:cs="SansSerif"/>
                <w:color w:val="000000"/>
                <w:sz w:val="18"/>
                <w:lang w:val="fr-FR"/>
              </w:rPr>
            </w:pPr>
          </w:p>
          <w:p w14:paraId="5BA45AB9" w14:textId="77777777" w:rsidR="00B43FD1" w:rsidRDefault="00B43FD1">
            <w:pPr>
              <w:spacing w:line="210" w:lineRule="exact"/>
              <w:rPr>
                <w:rFonts w:ascii="SansSerif" w:eastAsia="SansSerif" w:hAnsi="SansSerif" w:cs="SansSerif"/>
                <w:color w:val="000000"/>
                <w:sz w:val="18"/>
                <w:lang w:val="fr-FR"/>
              </w:rPr>
            </w:pPr>
          </w:p>
          <w:p w14:paraId="4B395382" w14:textId="77777777" w:rsidR="00B43FD1" w:rsidRDefault="00B43FD1">
            <w:pPr>
              <w:spacing w:line="210" w:lineRule="exact"/>
              <w:rPr>
                <w:rFonts w:ascii="SansSerif" w:eastAsia="SansSerif" w:hAnsi="SansSerif" w:cs="SansSerif"/>
                <w:color w:val="000000"/>
                <w:sz w:val="18"/>
                <w:lang w:val="fr-FR"/>
              </w:rPr>
            </w:pPr>
          </w:p>
          <w:p w14:paraId="71457612"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c2)</w:t>
            </w:r>
          </w:p>
          <w:p w14:paraId="10CF7432"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 ] Oui [ ] Non</w:t>
            </w:r>
          </w:p>
          <w:p w14:paraId="01A96C1F"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5BA59F73" w14:textId="77777777" w:rsidR="00B43FD1" w:rsidRDefault="00B43FD1">
            <w:pPr>
              <w:spacing w:line="210" w:lineRule="exact"/>
              <w:rPr>
                <w:rFonts w:ascii="SansSerif" w:eastAsia="SansSerif" w:hAnsi="SansSerif" w:cs="SansSerif"/>
                <w:color w:val="000000"/>
                <w:sz w:val="18"/>
                <w:lang w:val="fr-FR"/>
              </w:rPr>
            </w:pPr>
          </w:p>
        </w:tc>
        <w:tc>
          <w:tcPr>
            <w:tcW w:w="25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BE2F5D6" w14:textId="77777777" w:rsidR="00B43FD1" w:rsidRDefault="00B43FD1">
            <w:pPr>
              <w:spacing w:line="210" w:lineRule="exact"/>
              <w:rPr>
                <w:rFonts w:ascii="SansSerif" w:eastAsia="SansSerif" w:hAnsi="SansSerif" w:cs="SansSerif"/>
                <w:color w:val="000000"/>
                <w:sz w:val="18"/>
                <w:lang w:val="fr-FR"/>
              </w:rPr>
            </w:pPr>
          </w:p>
          <w:p w14:paraId="4CFE1019"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14:paraId="49BC6493"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14:paraId="5B6B3EE8" w14:textId="77777777" w:rsidR="00B43FD1" w:rsidRDefault="00B43FD1">
            <w:pPr>
              <w:spacing w:line="210" w:lineRule="exact"/>
              <w:rPr>
                <w:rFonts w:ascii="SansSerif" w:eastAsia="SansSerif" w:hAnsi="SansSerif" w:cs="SansSerif"/>
                <w:color w:val="000000"/>
                <w:sz w:val="18"/>
                <w:lang w:val="fr-FR"/>
              </w:rPr>
            </w:pPr>
          </w:p>
          <w:p w14:paraId="3C592C83" w14:textId="77777777" w:rsidR="00B43FD1" w:rsidRDefault="00B43FD1">
            <w:pPr>
              <w:spacing w:line="210" w:lineRule="exact"/>
              <w:rPr>
                <w:rFonts w:ascii="SansSerif" w:eastAsia="SansSerif" w:hAnsi="SansSerif" w:cs="SansSerif"/>
                <w:color w:val="000000"/>
                <w:sz w:val="18"/>
                <w:lang w:val="fr-FR"/>
              </w:rPr>
            </w:pPr>
          </w:p>
          <w:p w14:paraId="440D7C73"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c1)   [ ] Oui [ ] Non</w:t>
            </w:r>
          </w:p>
          <w:p w14:paraId="546C1FF8"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 Oui [ ] Non</w:t>
            </w:r>
          </w:p>
          <w:p w14:paraId="53133EEA"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24617E56" w14:textId="77777777" w:rsidR="00B43FD1" w:rsidRDefault="00B43FD1">
            <w:pPr>
              <w:spacing w:line="210" w:lineRule="exact"/>
              <w:rPr>
                <w:rFonts w:ascii="SansSerif" w:eastAsia="SansSerif" w:hAnsi="SansSerif" w:cs="SansSerif"/>
                <w:color w:val="000000"/>
                <w:sz w:val="18"/>
                <w:lang w:val="fr-FR"/>
              </w:rPr>
            </w:pPr>
          </w:p>
          <w:p w14:paraId="4B386F3A" w14:textId="77777777" w:rsidR="00B43FD1" w:rsidRDefault="00B43FD1">
            <w:pPr>
              <w:spacing w:line="210" w:lineRule="exact"/>
              <w:rPr>
                <w:rFonts w:ascii="SansSerif" w:eastAsia="SansSerif" w:hAnsi="SansSerif" w:cs="SansSerif"/>
                <w:color w:val="000000"/>
                <w:sz w:val="18"/>
                <w:lang w:val="fr-FR"/>
              </w:rPr>
            </w:pPr>
          </w:p>
          <w:p w14:paraId="4F0FD092"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2CC15C56" w14:textId="77777777" w:rsidR="00B43FD1" w:rsidRDefault="00B43FD1">
            <w:pPr>
              <w:spacing w:line="210" w:lineRule="exact"/>
              <w:rPr>
                <w:rFonts w:ascii="SansSerif" w:eastAsia="SansSerif" w:hAnsi="SansSerif" w:cs="SansSerif"/>
                <w:color w:val="000000"/>
                <w:sz w:val="18"/>
                <w:lang w:val="fr-FR"/>
              </w:rPr>
            </w:pPr>
          </w:p>
          <w:p w14:paraId="11002D48" w14:textId="77777777" w:rsidR="00B43FD1" w:rsidRDefault="00B43FD1">
            <w:pPr>
              <w:spacing w:line="210" w:lineRule="exact"/>
              <w:rPr>
                <w:rFonts w:ascii="SansSerif" w:eastAsia="SansSerif" w:hAnsi="SansSerif" w:cs="SansSerif"/>
                <w:color w:val="000000"/>
                <w:sz w:val="18"/>
                <w:lang w:val="fr-FR"/>
              </w:rPr>
            </w:pPr>
          </w:p>
          <w:p w14:paraId="4ED5D50F" w14:textId="77777777" w:rsidR="00B43FD1" w:rsidRDefault="00B43FD1">
            <w:pPr>
              <w:spacing w:line="210" w:lineRule="exact"/>
              <w:rPr>
                <w:rFonts w:ascii="SansSerif" w:eastAsia="SansSerif" w:hAnsi="SansSerif" w:cs="SansSerif"/>
                <w:color w:val="000000"/>
                <w:sz w:val="18"/>
                <w:lang w:val="fr-FR"/>
              </w:rPr>
            </w:pPr>
          </w:p>
          <w:p w14:paraId="7C5B793C"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c2)</w:t>
            </w:r>
          </w:p>
          <w:p w14:paraId="5C46FC5D"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 ] Oui [ ] Non</w:t>
            </w:r>
          </w:p>
          <w:p w14:paraId="2A4C6882"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50520C35" w14:textId="77777777" w:rsidR="00B43FD1" w:rsidRDefault="00B43FD1">
            <w:pPr>
              <w:spacing w:line="210" w:lineRule="exact"/>
              <w:rPr>
                <w:rFonts w:ascii="SansSerif" w:eastAsia="SansSerif" w:hAnsi="SansSerif" w:cs="SansSerif"/>
                <w:color w:val="000000"/>
                <w:sz w:val="18"/>
                <w:lang w:val="fr-FR"/>
              </w:rPr>
            </w:pPr>
          </w:p>
        </w:tc>
      </w:tr>
      <w:tr w:rsidR="00B43FD1" w14:paraId="2C52968E" w14:textId="77777777">
        <w:trPr>
          <w:trHeight w:val="46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E8EDAD3"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décrire les mesures prises (23):</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96D974F"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 (24)</w:t>
            </w:r>
          </w:p>
        </w:tc>
      </w:tr>
    </w:tbl>
    <w:p w14:paraId="77668BCA" w14:textId="77777777" w:rsidR="00B43FD1" w:rsidRDefault="001255EB">
      <w:pPr>
        <w:spacing w:after="220" w:line="20" w:lineRule="exact"/>
        <w:rPr>
          <w:sz w:val="2"/>
        </w:rPr>
      </w:pPr>
      <w:r>
        <w:t xml:space="preserve"> </w:t>
      </w:r>
    </w:p>
    <w:p w14:paraId="340DCC27" w14:textId="77777777" w:rsidR="00B43FD1" w:rsidRDefault="001255EB">
      <w:pPr>
        <w:spacing w:before="80" w:after="260"/>
        <w:ind w:left="40" w:right="20"/>
        <w:jc w:val="cente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C: MOTIFS LIÉS À </w:t>
      </w:r>
      <w:r>
        <w:rPr>
          <w:rFonts w:ascii="SansSerif" w:eastAsia="SansSerif" w:hAnsi="SansSerif" w:cs="SansSerif"/>
          <w:color w:val="000000"/>
          <w:sz w:val="18"/>
          <w:lang w:val="fr-FR"/>
        </w:rPr>
        <w:t>L'INSOLVABILITÉ, AUX CONFLITS D'INTÉRÊTS OU À UNE FAUTE PROFESSIONNELLE (25)</w:t>
      </w:r>
    </w:p>
    <w:tbl>
      <w:tblPr>
        <w:tblW w:w="0" w:type="auto"/>
        <w:tblLayout w:type="fixed"/>
        <w:tblLook w:val="04A0" w:firstRow="1" w:lastRow="0" w:firstColumn="1" w:lastColumn="0" w:noHBand="0" w:noVBand="1"/>
      </w:tblPr>
      <w:tblGrid>
        <w:gridCol w:w="10460"/>
      </w:tblGrid>
      <w:tr w:rsidR="00B43FD1" w14:paraId="7A786B9A"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105DD31B" w14:textId="77777777" w:rsidR="00B43FD1" w:rsidRDefault="001255EB">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Veuillez noter que, aux fins du présent marché, certains des motifs d’exclusion qui suivent peuvent avoir été définis avec plus de précision dans le droit national, dans </w:t>
            </w:r>
            <w:r>
              <w:rPr>
                <w:rFonts w:ascii="SansSerif" w:eastAsia="SansSerif" w:hAnsi="SansSerif" w:cs="SansSerif"/>
                <w:b/>
                <w:color w:val="000000"/>
                <w:sz w:val="18"/>
                <w:lang w:val="fr-FR"/>
              </w:rPr>
              <w:t>l’avis pertinent ou dans les documents de marché. Ainsi, le droit national peut, par exemple, prévoir que la notion de « faute professionnelle grave » recouvre plusieurs formes différentes de conduite.</w:t>
            </w:r>
          </w:p>
        </w:tc>
      </w:tr>
    </w:tbl>
    <w:p w14:paraId="78C4E702" w14:textId="77777777" w:rsidR="00B43FD1" w:rsidRDefault="001255EB">
      <w:pPr>
        <w:spacing w:line="200" w:lineRule="exact"/>
        <w:rPr>
          <w:sz w:val="20"/>
        </w:rPr>
      </w:pPr>
      <w:r>
        <w:t xml:space="preserve"> </w:t>
      </w:r>
    </w:p>
    <w:tbl>
      <w:tblPr>
        <w:tblW w:w="0" w:type="auto"/>
        <w:tblInd w:w="80" w:type="dxa"/>
        <w:tblLayout w:type="fixed"/>
        <w:tblLook w:val="04A0" w:firstRow="1" w:lastRow="0" w:firstColumn="1" w:lastColumn="0" w:noHBand="0" w:noVBand="1"/>
      </w:tblPr>
      <w:tblGrid>
        <w:gridCol w:w="5420"/>
        <w:gridCol w:w="5040"/>
      </w:tblGrid>
      <w:tr w:rsidR="00B43FD1" w14:paraId="184C3442" w14:textId="77777777">
        <w:trPr>
          <w:trHeight w:val="63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4DF1F81" w14:textId="77777777" w:rsidR="00B43FD1" w:rsidRDefault="001255EB">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Informations concernant une éventuelle insolvabilit</w:t>
            </w:r>
            <w:r>
              <w:rPr>
                <w:rFonts w:ascii="SansSerif" w:eastAsia="SansSerif" w:hAnsi="SansSerif" w:cs="SansSerif"/>
                <w:b/>
                <w:color w:val="000000"/>
                <w:sz w:val="18"/>
                <w:lang w:val="fr-FR"/>
              </w:rPr>
              <w:t>é, d'éventuels conflits d'intérêts ou une éventuelle faute professionnelle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EC8615E" w14:textId="77777777" w:rsidR="00B43FD1" w:rsidRDefault="001255EB">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B43FD1" w14:paraId="3168D7C5" w14:textId="77777777">
        <w:trPr>
          <w:trHeight w:val="207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E7D8B0A"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à sa connaissance, manqué à ses obligations dans le domaine du droit environnemental, social et du travail (26)?</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14BC7E9"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03412837" w14:textId="77777777" w:rsidR="00B43FD1" w:rsidRDefault="00B43FD1">
            <w:pPr>
              <w:spacing w:line="210" w:lineRule="exact"/>
              <w:rPr>
                <w:rFonts w:ascii="SansSerif" w:eastAsia="SansSerif" w:hAnsi="SansSerif" w:cs="SansSerif"/>
                <w:color w:val="000000"/>
                <w:sz w:val="18"/>
                <w:lang w:val="fr-FR"/>
              </w:rPr>
            </w:pPr>
          </w:p>
          <w:p w14:paraId="75B06F1D"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la </w:t>
            </w:r>
            <w:r>
              <w:rPr>
                <w:rFonts w:ascii="SansSerif" w:eastAsia="SansSerif" w:hAnsi="SansSerif" w:cs="SansSerif"/>
                <w:color w:val="000000"/>
                <w:sz w:val="18"/>
                <w:lang w:val="fr-FR"/>
              </w:rPr>
              <w:t>réponse est oui, l'opérateur économique a-t-il pris des mesures pour démontrer qu'il est fiable en dépit de l'existence de ce motif d'exclusion («auto-réhabilitation»)?</w:t>
            </w:r>
          </w:p>
          <w:p w14:paraId="0CA3A107"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7C654CE6"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55441F12" w14:textId="77777777" w:rsidR="00B43FD1" w:rsidRDefault="00B43FD1">
            <w:pPr>
              <w:spacing w:line="210" w:lineRule="exact"/>
              <w:rPr>
                <w:rFonts w:ascii="SansSerif" w:eastAsia="SansSerif" w:hAnsi="SansSerif" w:cs="SansSerif"/>
                <w:color w:val="000000"/>
                <w:sz w:val="18"/>
                <w:lang w:val="fr-FR"/>
              </w:rPr>
            </w:pPr>
          </w:p>
        </w:tc>
      </w:tr>
    </w:tbl>
    <w:p w14:paraId="1E2A7F6E" w14:textId="77777777" w:rsidR="00B43FD1" w:rsidRDefault="001255EB">
      <w:pPr>
        <w:spacing w:line="20" w:lineRule="exact"/>
        <w:rPr>
          <w:sz w:val="2"/>
        </w:rPr>
        <w:sectPr w:rsidR="00B43FD1">
          <w:pgSz w:w="11900" w:h="16840"/>
          <w:pgMar w:top="720" w:right="700" w:bottom="1200" w:left="680" w:header="720" w:footer="1200" w:gutter="0"/>
          <w:cols w:space="708"/>
        </w:sectPr>
      </w:pPr>
      <w:r>
        <w:t xml:space="preserve"> </w:t>
      </w:r>
    </w:p>
    <w:tbl>
      <w:tblPr>
        <w:tblW w:w="0" w:type="auto"/>
        <w:tblInd w:w="40" w:type="dxa"/>
        <w:tblLayout w:type="fixed"/>
        <w:tblLook w:val="04A0" w:firstRow="1" w:lastRow="0" w:firstColumn="1" w:lastColumn="0" w:noHBand="0" w:noVBand="1"/>
      </w:tblPr>
      <w:tblGrid>
        <w:gridCol w:w="5420"/>
        <w:gridCol w:w="5040"/>
      </w:tblGrid>
      <w:tr w:rsidR="00B43FD1" w14:paraId="37C0FB0E" w14:textId="77777777">
        <w:trPr>
          <w:trHeight w:val="441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F6750C9"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L'opérateur économique est-il dans l'une des situations suivantes:</w:t>
            </w:r>
          </w:p>
          <w:p w14:paraId="19932735"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il est en état de faillite, ou</w:t>
            </w:r>
          </w:p>
          <w:p w14:paraId="3D53DD38"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il fait l'objet d'une procédure d'insolvabilité ou de liquidation, ou</w:t>
            </w:r>
          </w:p>
          <w:p w14:paraId="555A7353"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il a conclu un concordat préventif, ou</w:t>
            </w:r>
          </w:p>
          <w:p w14:paraId="0A072A05"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il se trou</w:t>
            </w:r>
            <w:r>
              <w:rPr>
                <w:rFonts w:ascii="SansSerif" w:eastAsia="SansSerif" w:hAnsi="SansSerif" w:cs="SansSerif"/>
                <w:color w:val="000000"/>
                <w:sz w:val="18"/>
                <w:lang w:val="fr-FR"/>
              </w:rPr>
              <w:t>ve dans toute situation analogue résultant d'une procédure de même nature existant dans les législations et réglementations nationales (27), ou</w:t>
            </w:r>
          </w:p>
          <w:p w14:paraId="4FE3C6C0"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   ses biens sont administrés par un liquidateur ou sont placés sous administration judiciaire, ou</w:t>
            </w:r>
          </w:p>
          <w:p w14:paraId="704C91C8"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f)    il se</w:t>
            </w:r>
            <w:r>
              <w:rPr>
                <w:rFonts w:ascii="SansSerif" w:eastAsia="SansSerif" w:hAnsi="SansSerif" w:cs="SansSerif"/>
                <w:color w:val="000000"/>
                <w:sz w:val="18"/>
                <w:lang w:val="fr-FR"/>
              </w:rPr>
              <w:t xml:space="preserve"> trouve en état de cessation d’activités ?</w:t>
            </w:r>
          </w:p>
          <w:p w14:paraId="4481A449"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w:t>
            </w:r>
          </w:p>
          <w:p w14:paraId="3C885D76"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Veuillez préciser votre réponse:</w:t>
            </w:r>
          </w:p>
          <w:p w14:paraId="567642A5"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Veuillez indiquer les raisons pour lesquelles l'opérateur</w:t>
            </w:r>
          </w:p>
          <w:p w14:paraId="11E7986C"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économique sera malgré tout en mesure d'exécuter le marché, compte tenu des règles et des </w:t>
            </w:r>
            <w:r>
              <w:rPr>
                <w:rFonts w:ascii="SansSerif" w:eastAsia="SansSerif" w:hAnsi="SansSerif" w:cs="SansSerif"/>
                <w:color w:val="000000"/>
                <w:sz w:val="18"/>
                <w:lang w:val="fr-FR"/>
              </w:rPr>
              <w:t>mesures nationales applicables en matière de continuation des activités dans ces circonstances (28)?</w:t>
            </w:r>
          </w:p>
          <w:p w14:paraId="7CCF30F6"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indiquer:</w:t>
            </w:r>
          </w:p>
          <w:p w14:paraId="33964361" w14:textId="77777777" w:rsidR="00B43FD1" w:rsidRDefault="00B43FD1">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6A3BD60"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72A4DD3F" w14:textId="77777777" w:rsidR="00B43FD1" w:rsidRDefault="00B43FD1">
            <w:pPr>
              <w:spacing w:line="210" w:lineRule="exact"/>
              <w:rPr>
                <w:rFonts w:ascii="SansSerif" w:eastAsia="SansSerif" w:hAnsi="SansSerif" w:cs="SansSerif"/>
                <w:color w:val="000000"/>
                <w:sz w:val="18"/>
                <w:lang w:val="fr-FR"/>
              </w:rPr>
            </w:pPr>
          </w:p>
          <w:p w14:paraId="39C89DC4" w14:textId="77777777" w:rsidR="00B43FD1" w:rsidRDefault="00B43FD1">
            <w:pPr>
              <w:spacing w:line="210" w:lineRule="exact"/>
              <w:rPr>
                <w:rFonts w:ascii="SansSerif" w:eastAsia="SansSerif" w:hAnsi="SansSerif" w:cs="SansSerif"/>
                <w:color w:val="000000"/>
                <w:sz w:val="18"/>
                <w:lang w:val="fr-FR"/>
              </w:rPr>
            </w:pPr>
          </w:p>
          <w:p w14:paraId="605946FC" w14:textId="77777777" w:rsidR="00B43FD1" w:rsidRDefault="00B43FD1">
            <w:pPr>
              <w:spacing w:line="210" w:lineRule="exact"/>
              <w:rPr>
                <w:rFonts w:ascii="SansSerif" w:eastAsia="SansSerif" w:hAnsi="SansSerif" w:cs="SansSerif"/>
                <w:color w:val="000000"/>
                <w:sz w:val="18"/>
                <w:lang w:val="fr-FR"/>
              </w:rPr>
            </w:pPr>
          </w:p>
          <w:p w14:paraId="5C052922" w14:textId="77777777" w:rsidR="00B43FD1" w:rsidRDefault="00B43FD1">
            <w:pPr>
              <w:spacing w:line="210" w:lineRule="exact"/>
              <w:rPr>
                <w:rFonts w:ascii="SansSerif" w:eastAsia="SansSerif" w:hAnsi="SansSerif" w:cs="SansSerif"/>
                <w:color w:val="000000"/>
                <w:sz w:val="18"/>
                <w:lang w:val="fr-FR"/>
              </w:rPr>
            </w:pPr>
          </w:p>
          <w:p w14:paraId="4D07D34B" w14:textId="77777777" w:rsidR="00B43FD1" w:rsidRDefault="00B43FD1">
            <w:pPr>
              <w:spacing w:line="210" w:lineRule="exact"/>
              <w:rPr>
                <w:rFonts w:ascii="SansSerif" w:eastAsia="SansSerif" w:hAnsi="SansSerif" w:cs="SansSerif"/>
                <w:color w:val="000000"/>
                <w:sz w:val="18"/>
                <w:lang w:val="fr-FR"/>
              </w:rPr>
            </w:pPr>
          </w:p>
          <w:p w14:paraId="4041CB33" w14:textId="77777777" w:rsidR="00B43FD1" w:rsidRDefault="00B43FD1">
            <w:pPr>
              <w:spacing w:line="210" w:lineRule="exact"/>
              <w:rPr>
                <w:rFonts w:ascii="SansSerif" w:eastAsia="SansSerif" w:hAnsi="SansSerif" w:cs="SansSerif"/>
                <w:color w:val="000000"/>
                <w:sz w:val="18"/>
                <w:lang w:val="fr-FR"/>
              </w:rPr>
            </w:pPr>
          </w:p>
          <w:p w14:paraId="371D2D08" w14:textId="77777777" w:rsidR="00B43FD1" w:rsidRDefault="00B43FD1">
            <w:pPr>
              <w:spacing w:line="210" w:lineRule="exact"/>
              <w:rPr>
                <w:rFonts w:ascii="SansSerif" w:eastAsia="SansSerif" w:hAnsi="SansSerif" w:cs="SansSerif"/>
                <w:color w:val="000000"/>
                <w:sz w:val="18"/>
                <w:lang w:val="fr-FR"/>
              </w:rPr>
            </w:pPr>
          </w:p>
          <w:p w14:paraId="75556D03" w14:textId="77777777" w:rsidR="00B43FD1" w:rsidRDefault="00B43FD1">
            <w:pPr>
              <w:spacing w:line="210" w:lineRule="exact"/>
              <w:rPr>
                <w:rFonts w:ascii="SansSerif" w:eastAsia="SansSerif" w:hAnsi="SansSerif" w:cs="SansSerif"/>
                <w:color w:val="000000"/>
                <w:sz w:val="18"/>
                <w:lang w:val="fr-FR"/>
              </w:rPr>
            </w:pPr>
          </w:p>
          <w:p w14:paraId="6943F583" w14:textId="77777777" w:rsidR="00B43FD1" w:rsidRDefault="00B43FD1">
            <w:pPr>
              <w:spacing w:line="210" w:lineRule="exact"/>
              <w:rPr>
                <w:rFonts w:ascii="SansSerif" w:eastAsia="SansSerif" w:hAnsi="SansSerif" w:cs="SansSerif"/>
                <w:color w:val="000000"/>
                <w:sz w:val="18"/>
                <w:lang w:val="fr-FR"/>
              </w:rPr>
            </w:pPr>
          </w:p>
          <w:p w14:paraId="6F2E924E" w14:textId="77777777" w:rsidR="00B43FD1" w:rsidRDefault="00B43FD1">
            <w:pPr>
              <w:spacing w:line="210" w:lineRule="exact"/>
              <w:rPr>
                <w:rFonts w:ascii="SansSerif" w:eastAsia="SansSerif" w:hAnsi="SansSerif" w:cs="SansSerif"/>
                <w:color w:val="000000"/>
                <w:sz w:val="18"/>
                <w:lang w:val="fr-FR"/>
              </w:rPr>
            </w:pPr>
          </w:p>
          <w:p w14:paraId="68AFB3DE" w14:textId="77777777" w:rsidR="00B43FD1" w:rsidRDefault="00B43FD1">
            <w:pPr>
              <w:spacing w:line="210" w:lineRule="exact"/>
              <w:rPr>
                <w:rFonts w:ascii="SansSerif" w:eastAsia="SansSerif" w:hAnsi="SansSerif" w:cs="SansSerif"/>
                <w:color w:val="000000"/>
                <w:sz w:val="18"/>
                <w:lang w:val="fr-FR"/>
              </w:rPr>
            </w:pPr>
          </w:p>
          <w:p w14:paraId="37943D77"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4D06D4B2"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1A1AA209" w14:textId="77777777" w:rsidR="00B43FD1" w:rsidRDefault="00B43FD1">
            <w:pPr>
              <w:spacing w:line="210" w:lineRule="exact"/>
              <w:rPr>
                <w:rFonts w:ascii="SansSerif" w:eastAsia="SansSerif" w:hAnsi="SansSerif" w:cs="SansSerif"/>
                <w:color w:val="000000"/>
                <w:sz w:val="18"/>
                <w:lang w:val="fr-FR"/>
              </w:rPr>
            </w:pPr>
          </w:p>
          <w:p w14:paraId="0AC6DFEE" w14:textId="77777777" w:rsidR="00B43FD1" w:rsidRDefault="00B43FD1">
            <w:pPr>
              <w:spacing w:line="210" w:lineRule="exact"/>
              <w:rPr>
                <w:rFonts w:ascii="SansSerif" w:eastAsia="SansSerif" w:hAnsi="SansSerif" w:cs="SansSerif"/>
                <w:color w:val="000000"/>
                <w:sz w:val="18"/>
                <w:lang w:val="fr-FR"/>
              </w:rPr>
            </w:pPr>
          </w:p>
          <w:p w14:paraId="0A896AD5" w14:textId="77777777" w:rsidR="00B43FD1" w:rsidRDefault="00B43FD1">
            <w:pPr>
              <w:spacing w:line="210" w:lineRule="exact"/>
              <w:rPr>
                <w:rFonts w:ascii="SansSerif" w:eastAsia="SansSerif" w:hAnsi="SansSerif" w:cs="SansSerif"/>
                <w:color w:val="000000"/>
                <w:sz w:val="18"/>
                <w:lang w:val="fr-FR"/>
              </w:rPr>
            </w:pPr>
          </w:p>
          <w:p w14:paraId="54D417CA"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(adresse web, autorité ou </w:t>
            </w:r>
            <w:r>
              <w:rPr>
                <w:rFonts w:ascii="SansSerif" w:eastAsia="SansSerif" w:hAnsi="SansSerif" w:cs="SansSerif"/>
                <w:color w:val="000000"/>
                <w:sz w:val="18"/>
                <w:lang w:val="fr-FR"/>
              </w:rPr>
              <w:t>organisme émetteur, référence précise des documents):</w:t>
            </w:r>
          </w:p>
          <w:p w14:paraId="67A172E0" w14:textId="77777777" w:rsidR="00B43FD1" w:rsidRDefault="00B43FD1">
            <w:pPr>
              <w:spacing w:line="210" w:lineRule="exact"/>
              <w:rPr>
                <w:rFonts w:ascii="SansSerif" w:eastAsia="SansSerif" w:hAnsi="SansSerif" w:cs="SansSerif"/>
                <w:color w:val="000000"/>
                <w:sz w:val="18"/>
                <w:lang w:val="fr-FR"/>
              </w:rPr>
            </w:pPr>
          </w:p>
        </w:tc>
      </w:tr>
      <w:tr w:rsidR="00B43FD1" w14:paraId="1ECD2C08" w14:textId="77777777">
        <w:trPr>
          <w:trHeight w:val="162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16C0F59"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est-il coupable d'une faute professionnelle grave (29)?</w:t>
            </w:r>
          </w:p>
          <w:p w14:paraId="299572D8"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préciser.</w:t>
            </w:r>
          </w:p>
          <w:p w14:paraId="65639412" w14:textId="77777777" w:rsidR="00B43FD1" w:rsidRDefault="00B43FD1">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8346672"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 [ ],</w:t>
            </w:r>
          </w:p>
          <w:p w14:paraId="4D4AF4C9" w14:textId="77777777" w:rsidR="00B43FD1" w:rsidRDefault="00B43FD1">
            <w:pPr>
              <w:spacing w:line="210" w:lineRule="exact"/>
              <w:rPr>
                <w:rFonts w:ascii="SansSerif" w:eastAsia="SansSerif" w:hAnsi="SansSerif" w:cs="SansSerif"/>
                <w:color w:val="000000"/>
                <w:sz w:val="18"/>
                <w:lang w:val="fr-FR"/>
              </w:rPr>
            </w:pPr>
          </w:p>
          <w:p w14:paraId="4F9DA6E6" w14:textId="77777777" w:rsidR="00B43FD1" w:rsidRDefault="00B43FD1">
            <w:pPr>
              <w:spacing w:line="210" w:lineRule="exact"/>
              <w:rPr>
                <w:rFonts w:ascii="SansSerif" w:eastAsia="SansSerif" w:hAnsi="SansSerif" w:cs="SansSerif"/>
                <w:color w:val="000000"/>
                <w:sz w:val="18"/>
                <w:lang w:val="fr-FR"/>
              </w:rPr>
            </w:pPr>
          </w:p>
          <w:p w14:paraId="6E18A443"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la réponse est oui, l'opérateur économique a-t-il </w:t>
            </w:r>
            <w:r>
              <w:rPr>
                <w:rFonts w:ascii="SansSerif" w:eastAsia="SansSerif" w:hAnsi="SansSerif" w:cs="SansSerif"/>
                <w:color w:val="000000"/>
                <w:sz w:val="18"/>
                <w:lang w:val="fr-FR"/>
              </w:rPr>
              <w:t>pris des mesures d'auto-réhabilitation?</w:t>
            </w:r>
          </w:p>
          <w:p w14:paraId="42628EF5"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5A132724"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2BD17DA0" w14:textId="77777777" w:rsidR="00B43FD1" w:rsidRDefault="00B43FD1">
            <w:pPr>
              <w:spacing w:line="210" w:lineRule="exact"/>
              <w:rPr>
                <w:rFonts w:ascii="SansSerif" w:eastAsia="SansSerif" w:hAnsi="SansSerif" w:cs="SansSerif"/>
                <w:color w:val="000000"/>
                <w:sz w:val="18"/>
                <w:lang w:val="fr-FR"/>
              </w:rPr>
            </w:pPr>
          </w:p>
        </w:tc>
      </w:tr>
      <w:tr w:rsidR="00B43FD1" w14:paraId="7C8F5C00" w14:textId="77777777">
        <w:trPr>
          <w:trHeight w:val="162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01EFEA1"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conclu des accords avec d'autres opérateurs économiques en vue de fausser la concurrence?</w:t>
            </w:r>
          </w:p>
          <w:p w14:paraId="001B4A86"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w:t>
            </w:r>
            <w:r>
              <w:rPr>
                <w:rFonts w:ascii="SansSerif" w:eastAsia="SansSerif" w:hAnsi="SansSerif" w:cs="SansSerif"/>
                <w:color w:val="000000"/>
                <w:sz w:val="18"/>
                <w:lang w:val="fr-FR"/>
              </w:rPr>
              <w:t>, veuillez préciser:</w:t>
            </w:r>
          </w:p>
          <w:p w14:paraId="3206969A" w14:textId="77777777" w:rsidR="00B43FD1" w:rsidRDefault="00B43FD1">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1CC53F5"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 [ ],</w:t>
            </w:r>
          </w:p>
          <w:p w14:paraId="56BDC734" w14:textId="77777777" w:rsidR="00B43FD1" w:rsidRDefault="00B43FD1">
            <w:pPr>
              <w:spacing w:line="210" w:lineRule="exact"/>
              <w:rPr>
                <w:rFonts w:ascii="SansSerif" w:eastAsia="SansSerif" w:hAnsi="SansSerif" w:cs="SansSerif"/>
                <w:color w:val="000000"/>
                <w:sz w:val="18"/>
                <w:lang w:val="fr-FR"/>
              </w:rPr>
            </w:pPr>
          </w:p>
          <w:p w14:paraId="498FF0A1" w14:textId="77777777" w:rsidR="00B43FD1" w:rsidRDefault="00B43FD1">
            <w:pPr>
              <w:spacing w:line="210" w:lineRule="exact"/>
              <w:rPr>
                <w:rFonts w:ascii="SansSerif" w:eastAsia="SansSerif" w:hAnsi="SansSerif" w:cs="SansSerif"/>
                <w:color w:val="000000"/>
                <w:sz w:val="18"/>
                <w:lang w:val="fr-FR"/>
              </w:rPr>
            </w:pPr>
          </w:p>
          <w:p w14:paraId="320F290E"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l'opérateur économique a-t-il pris des mesures d'auto-réhabilitation?</w:t>
            </w:r>
          </w:p>
          <w:p w14:paraId="0AA6CC64"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3BFBC4B0"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44B55BCB" w14:textId="77777777" w:rsidR="00B43FD1" w:rsidRDefault="00B43FD1">
            <w:pPr>
              <w:spacing w:line="210" w:lineRule="exact"/>
              <w:rPr>
                <w:rFonts w:ascii="SansSerif" w:eastAsia="SansSerif" w:hAnsi="SansSerif" w:cs="SansSerif"/>
                <w:color w:val="000000"/>
                <w:sz w:val="18"/>
                <w:lang w:val="fr-FR"/>
              </w:rPr>
            </w:pPr>
          </w:p>
        </w:tc>
      </w:tr>
      <w:tr w:rsidR="00B43FD1" w14:paraId="689A6A94" w14:textId="77777777">
        <w:trPr>
          <w:trHeight w:val="91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2C9635D"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L'opérateur économique a-t-il </w:t>
            </w:r>
            <w:r>
              <w:rPr>
                <w:rFonts w:ascii="SansSerif" w:eastAsia="SansSerif" w:hAnsi="SansSerif" w:cs="SansSerif"/>
                <w:color w:val="000000"/>
                <w:sz w:val="18"/>
                <w:lang w:val="fr-FR"/>
              </w:rPr>
              <w:t>connaissance d'un conflit d'intérêt (30) créé par sa participation à la procédure de passation de marché?</w:t>
            </w:r>
          </w:p>
          <w:p w14:paraId="22F5A7E6"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536F679" w14:textId="77777777" w:rsidR="00B43FD1" w:rsidRDefault="001255EB">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B43FD1" w14:paraId="3C5571FB" w14:textId="77777777">
        <w:trPr>
          <w:trHeight w:val="129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6F79BD1"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ou une entreprise qui lui est liée, a-t-il/elle conseillé le pouvoi</w:t>
            </w:r>
            <w:r>
              <w:rPr>
                <w:rFonts w:ascii="SansSerif" w:eastAsia="SansSerif" w:hAnsi="SansSerif" w:cs="SansSerif"/>
                <w:color w:val="000000"/>
                <w:sz w:val="18"/>
                <w:lang w:val="fr-FR"/>
              </w:rPr>
              <w:t>r adjudicateur ou l'entité adjudicatrice, ou été autrement associé(e) à la préparation de la procédure de passation de marché?</w:t>
            </w:r>
          </w:p>
          <w:p w14:paraId="6421518D"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6D428A00" w14:textId="77777777" w:rsidR="00B43FD1" w:rsidRDefault="00B43FD1">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CB524E7" w14:textId="77777777" w:rsidR="00B43FD1" w:rsidRDefault="001255EB">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35028FA3" w14:textId="77777777" w:rsidR="00B43FD1" w:rsidRDefault="001255EB">
      <w:pPr>
        <w:spacing w:line="40" w:lineRule="exact"/>
        <w:rPr>
          <w:sz w:val="4"/>
        </w:rPr>
        <w:sectPr w:rsidR="00B43FD1">
          <w:pgSz w:w="11900" w:h="16840"/>
          <w:pgMar w:top="720" w:right="720" w:bottom="1440" w:left="720" w:header="720" w:footer="1440" w:gutter="0"/>
          <w:cols w:space="708"/>
        </w:sectPr>
      </w:pPr>
      <w:r>
        <w:t xml:space="preserve"> </w:t>
      </w:r>
    </w:p>
    <w:tbl>
      <w:tblPr>
        <w:tblW w:w="0" w:type="auto"/>
        <w:tblInd w:w="60" w:type="dxa"/>
        <w:tblLayout w:type="fixed"/>
        <w:tblLook w:val="04A0" w:firstRow="1" w:lastRow="0" w:firstColumn="1" w:lastColumn="0" w:noHBand="0" w:noVBand="1"/>
      </w:tblPr>
      <w:tblGrid>
        <w:gridCol w:w="5420"/>
        <w:gridCol w:w="5040"/>
      </w:tblGrid>
      <w:tr w:rsidR="00B43FD1" w14:paraId="61A31935" w14:textId="77777777">
        <w:trPr>
          <w:trHeight w:val="1315"/>
        </w:trPr>
        <w:tc>
          <w:tcPr>
            <w:tcW w:w="542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E4D37CE"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 xml:space="preserve">L'opérateur économique a-t-il fait l'objet </w:t>
            </w:r>
            <w:r>
              <w:rPr>
                <w:rFonts w:ascii="SansSerif" w:eastAsia="SansSerif" w:hAnsi="SansSerif" w:cs="SansSerif"/>
                <w:color w:val="000000"/>
                <w:sz w:val="18"/>
                <w:lang w:val="fr-FR"/>
              </w:rPr>
              <w:t>d'une résiliation d'un marché public antérieur, d'un marché antérieur passé avec une entité adjudicatrice ou d'une concession antérieure, ou de dommages et intérêts ou d'une autre sanction comparable dans le cadre de ce marché ou de cette concession antéri</w:t>
            </w:r>
            <w:r>
              <w:rPr>
                <w:rFonts w:ascii="SansSerif" w:eastAsia="SansSerif" w:hAnsi="SansSerif" w:cs="SansSerif"/>
                <w:color w:val="000000"/>
                <w:sz w:val="18"/>
                <w:lang w:val="fr-FR"/>
              </w:rPr>
              <w:t>eur(e)?</w:t>
            </w:r>
          </w:p>
          <w:p w14:paraId="3362C0A3"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6E850F25" w14:textId="77777777" w:rsidR="00B43FD1" w:rsidRDefault="00B43FD1">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1A2E7CB" w14:textId="77777777" w:rsidR="00B43FD1" w:rsidRDefault="001255EB">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B43FD1" w14:paraId="07012E2A" w14:textId="77777777">
        <w:trPr>
          <w:trHeight w:val="1243"/>
        </w:trPr>
        <w:tc>
          <w:tcPr>
            <w:tcW w:w="542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0AE484" w14:textId="77777777" w:rsidR="00B43FD1" w:rsidRDefault="00B43FD1"/>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1ED6E39"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l'opérateur économique a-t-il pris des mesures d'auto-réhabilitation?</w:t>
            </w:r>
          </w:p>
          <w:p w14:paraId="4CAA6B7B"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40EA214E"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710C7C15" w14:textId="77777777" w:rsidR="00B43FD1" w:rsidRDefault="00B43FD1">
            <w:pPr>
              <w:spacing w:line="210" w:lineRule="exact"/>
              <w:rPr>
                <w:rFonts w:ascii="SansSerif" w:eastAsia="SansSerif" w:hAnsi="SansSerif" w:cs="SansSerif"/>
                <w:color w:val="000000"/>
                <w:sz w:val="18"/>
                <w:lang w:val="fr-FR"/>
              </w:rPr>
            </w:pPr>
          </w:p>
        </w:tc>
      </w:tr>
      <w:tr w:rsidR="00B43FD1" w14:paraId="68DC0880" w14:textId="77777777">
        <w:trPr>
          <w:trHeight w:val="374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354B089"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peut-il confirmer que:</w:t>
            </w:r>
          </w:p>
          <w:p w14:paraId="73056935"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il ne s'est pas rendu coupable de fausses déclarations en fournissant les renseignements exigés pour la vérification de l'absence de motifs d'exclusion ou la satisfaction des critères de sélection;</w:t>
            </w:r>
          </w:p>
          <w:p w14:paraId="31A2169B"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il</w:t>
            </w:r>
            <w:r>
              <w:rPr>
                <w:rFonts w:ascii="SansSerif" w:eastAsia="SansSerif" w:hAnsi="SansSerif" w:cs="SansSerif"/>
                <w:color w:val="000000"/>
                <w:sz w:val="18"/>
                <w:lang w:val="fr-FR"/>
              </w:rPr>
              <w:t xml:space="preserve"> n'a pas caché ces informations;</w:t>
            </w:r>
          </w:p>
          <w:p w14:paraId="324A17FE"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il a été en mesure de présenter sans délai les documents justificatifs requis par un pouvoir adjudicateur ou une entité adjudicatrice; et</w:t>
            </w:r>
          </w:p>
          <w:p w14:paraId="5F874363"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il n'a pas entrepris d'influencer indûment le processus décisionnel du pouv</w:t>
            </w:r>
            <w:r>
              <w:rPr>
                <w:rFonts w:ascii="SansSerif" w:eastAsia="SansSerif" w:hAnsi="SansSerif" w:cs="SansSerif"/>
                <w:color w:val="000000"/>
                <w:sz w:val="18"/>
                <w:lang w:val="fr-FR"/>
              </w:rPr>
              <w:t>oir adjudicateur ou de l'entité adjudicatrice, d'obtenir des informations confidentielles susceptibles de lui donner un avantage indu lors de la procédure de passation de marché, ni de fournir par négligence des informations trompeuses susceptibles d'avoir</w:t>
            </w:r>
            <w:r>
              <w:rPr>
                <w:rFonts w:ascii="SansSerif" w:eastAsia="SansSerif" w:hAnsi="SansSerif" w:cs="SansSerif"/>
                <w:color w:val="000000"/>
                <w:sz w:val="18"/>
                <w:lang w:val="fr-FR"/>
              </w:rPr>
              <w:t xml:space="preserve"> une influence déterminante sur les décisions d'exclusion, de sélection ou d'attribution?</w:t>
            </w:r>
          </w:p>
          <w:p w14:paraId="63311E2E" w14:textId="77777777" w:rsidR="00B43FD1" w:rsidRDefault="00B43FD1">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E5FB628" w14:textId="77777777" w:rsidR="00B43FD1" w:rsidRDefault="001255EB">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5C3F0CF6" w14:textId="77777777" w:rsidR="00B43FD1" w:rsidRDefault="001255EB">
      <w:pPr>
        <w:spacing w:line="60" w:lineRule="exact"/>
        <w:rPr>
          <w:sz w:val="6"/>
        </w:rPr>
      </w:pPr>
      <w:r>
        <w:t xml:space="preserve"> </w:t>
      </w:r>
    </w:p>
    <w:p w14:paraId="79E119DF" w14:textId="77777777" w:rsidR="00B43FD1" w:rsidRDefault="00B43FD1">
      <w:pPr>
        <w:spacing w:after="200" w:line="240" w:lineRule="exact"/>
      </w:pPr>
    </w:p>
    <w:p w14:paraId="4BAA7E6A" w14:textId="77777777" w:rsidR="00B43FD1" w:rsidRDefault="001255EB">
      <w:pPr>
        <w:spacing w:before="20" w:line="233" w:lineRule="exact"/>
        <w:ind w:right="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D: AUTRES MOTIFS D'EXCLUSION POUVANT ÊTRE PRÉVUS PAR LE DROIT INTERNE DE L'ÉTAT MEMBRE DU POUVOIR</w:t>
      </w:r>
    </w:p>
    <w:p w14:paraId="66C092D4" w14:textId="77777777" w:rsidR="00B43FD1" w:rsidRDefault="001255EB">
      <w:pPr>
        <w:spacing w:before="20" w:line="233" w:lineRule="exact"/>
        <w:ind w:right="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 xml:space="preserve">ADJUDICATEUR OU DE L'ENTITÉ </w:t>
      </w:r>
      <w:r>
        <w:rPr>
          <w:rFonts w:ascii="SansSerif" w:eastAsia="SansSerif" w:hAnsi="SansSerif" w:cs="SansSerif"/>
          <w:color w:val="000000"/>
          <w:sz w:val="20"/>
          <w:lang w:val="fr-FR"/>
        </w:rPr>
        <w:t>ADJUDICATRICE.</w:t>
      </w:r>
    </w:p>
    <w:p w14:paraId="04CDC58E" w14:textId="77777777" w:rsidR="00B43FD1" w:rsidRDefault="00B43FD1">
      <w:pPr>
        <w:spacing w:before="20" w:line="233" w:lineRule="exact"/>
        <w:ind w:right="20"/>
        <w:jc w:val="center"/>
        <w:rPr>
          <w:rFonts w:ascii="SansSerif" w:eastAsia="SansSerif" w:hAnsi="SansSerif" w:cs="SansSerif"/>
          <w:color w:val="000000"/>
          <w:sz w:val="20"/>
          <w:lang w:val="fr-FR"/>
        </w:rPr>
      </w:pPr>
    </w:p>
    <w:p w14:paraId="652099B2" w14:textId="77777777" w:rsidR="00B43FD1" w:rsidRDefault="00B43FD1">
      <w:pPr>
        <w:spacing w:after="40" w:line="240" w:lineRule="exact"/>
      </w:pPr>
    </w:p>
    <w:tbl>
      <w:tblPr>
        <w:tblW w:w="0" w:type="auto"/>
        <w:tblInd w:w="40" w:type="dxa"/>
        <w:tblLayout w:type="fixed"/>
        <w:tblLook w:val="04A0" w:firstRow="1" w:lastRow="0" w:firstColumn="1" w:lastColumn="0" w:noHBand="0" w:noVBand="1"/>
      </w:tblPr>
      <w:tblGrid>
        <w:gridCol w:w="5420"/>
        <w:gridCol w:w="5040"/>
      </w:tblGrid>
      <w:tr w:rsidR="00B43FD1" w14:paraId="46AD7CD1"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EB53BF3" w14:textId="77777777" w:rsidR="00B43FD1" w:rsidRDefault="001255EB">
            <w:pPr>
              <w:rPr>
                <w:rFonts w:ascii="SansSerif" w:eastAsia="SansSerif" w:hAnsi="SansSerif" w:cs="SansSerif"/>
                <w:b/>
                <w:color w:val="000000"/>
                <w:sz w:val="18"/>
                <w:lang w:val="fr-FR"/>
              </w:rPr>
            </w:pPr>
            <w:r>
              <w:rPr>
                <w:rFonts w:ascii="SansSerif" w:eastAsia="SansSerif" w:hAnsi="SansSerif" w:cs="SansSerif"/>
                <w:b/>
                <w:color w:val="000000"/>
                <w:sz w:val="18"/>
                <w:lang w:val="fr-FR"/>
              </w:rPr>
              <w:t>Motifs d'exclusion purement nationaux</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9C99D89" w14:textId="77777777" w:rsidR="00B43FD1" w:rsidRDefault="001255EB">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B43FD1" w14:paraId="755B28E6" w14:textId="77777777">
        <w:trPr>
          <w:trHeight w:val="21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89A3512"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Les motifs d'exclusion purement nationaux qui sont précisés dans l'avis pertinent ou dans les documents de marché s'appliquent-ils?</w:t>
            </w:r>
          </w:p>
          <w:p w14:paraId="1EF2B088" w14:textId="77777777" w:rsidR="00B43FD1" w:rsidRDefault="00B43FD1">
            <w:pPr>
              <w:spacing w:line="210" w:lineRule="exact"/>
              <w:rPr>
                <w:rFonts w:ascii="SansSerif" w:eastAsia="SansSerif" w:hAnsi="SansSerif" w:cs="SansSerif"/>
                <w:color w:val="000000"/>
                <w:sz w:val="18"/>
                <w:lang w:val="fr-FR"/>
              </w:rPr>
            </w:pPr>
          </w:p>
          <w:p w14:paraId="5F6B25B3" w14:textId="77777777" w:rsidR="00B43FD1" w:rsidRDefault="00B43FD1">
            <w:pPr>
              <w:spacing w:line="210" w:lineRule="exact"/>
              <w:rPr>
                <w:rFonts w:ascii="SansSerif" w:eastAsia="SansSerif" w:hAnsi="SansSerif" w:cs="SansSerif"/>
                <w:color w:val="000000"/>
                <w:sz w:val="18"/>
                <w:lang w:val="fr-FR"/>
              </w:rPr>
            </w:pPr>
          </w:p>
          <w:p w14:paraId="2C922B21" w14:textId="77777777" w:rsidR="00B43FD1" w:rsidRDefault="00B43FD1">
            <w:pPr>
              <w:spacing w:line="210" w:lineRule="exact"/>
              <w:rPr>
                <w:rFonts w:ascii="SansSerif" w:eastAsia="SansSerif" w:hAnsi="SansSerif" w:cs="SansSerif"/>
                <w:color w:val="000000"/>
                <w:sz w:val="18"/>
                <w:lang w:val="fr-FR"/>
              </w:rPr>
            </w:pPr>
          </w:p>
          <w:p w14:paraId="7E8D686D"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exigés dans l'avis pertinent ou dans le</w:t>
            </w:r>
            <w:r>
              <w:rPr>
                <w:rFonts w:ascii="SansSerif" w:eastAsia="SansSerif" w:hAnsi="SansSerif" w:cs="SansSerif"/>
                <w:color w:val="000000"/>
                <w:sz w:val="18"/>
                <w:lang w:val="fr-FR"/>
              </w:rPr>
              <w:t>s documents de marché sont disponibles par voie électronique, veuillez indiquer:</w:t>
            </w:r>
          </w:p>
          <w:p w14:paraId="11EC1CD4" w14:textId="77777777" w:rsidR="00B43FD1" w:rsidRDefault="00B43FD1">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A1AB4FA"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5D9DAAFE" w14:textId="77777777" w:rsidR="00B43FD1" w:rsidRDefault="00B43FD1">
            <w:pPr>
              <w:spacing w:line="210" w:lineRule="exact"/>
              <w:rPr>
                <w:rFonts w:ascii="SansSerif" w:eastAsia="SansSerif" w:hAnsi="SansSerif" w:cs="SansSerif"/>
                <w:color w:val="000000"/>
                <w:sz w:val="18"/>
                <w:lang w:val="fr-FR"/>
              </w:rPr>
            </w:pPr>
          </w:p>
          <w:p w14:paraId="04B5B9C1" w14:textId="77777777" w:rsidR="00B43FD1" w:rsidRDefault="00B43FD1">
            <w:pPr>
              <w:spacing w:line="210" w:lineRule="exact"/>
              <w:rPr>
                <w:rFonts w:ascii="SansSerif" w:eastAsia="SansSerif" w:hAnsi="SansSerif" w:cs="SansSerif"/>
                <w:color w:val="000000"/>
                <w:sz w:val="18"/>
                <w:lang w:val="fr-FR"/>
              </w:rPr>
            </w:pPr>
          </w:p>
          <w:p w14:paraId="4AA3CEAB" w14:textId="77777777" w:rsidR="00B43FD1" w:rsidRDefault="00B43FD1">
            <w:pPr>
              <w:spacing w:line="210" w:lineRule="exact"/>
              <w:rPr>
                <w:rFonts w:ascii="SansSerif" w:eastAsia="SansSerif" w:hAnsi="SansSerif" w:cs="SansSerif"/>
                <w:color w:val="000000"/>
                <w:sz w:val="18"/>
                <w:lang w:val="fr-FR"/>
              </w:rPr>
            </w:pPr>
          </w:p>
          <w:p w14:paraId="093C60BF" w14:textId="77777777" w:rsidR="00B43FD1" w:rsidRDefault="00B43FD1">
            <w:pPr>
              <w:spacing w:line="210" w:lineRule="exact"/>
              <w:rPr>
                <w:rFonts w:ascii="SansSerif" w:eastAsia="SansSerif" w:hAnsi="SansSerif" w:cs="SansSerif"/>
                <w:color w:val="000000"/>
                <w:sz w:val="18"/>
                <w:lang w:val="fr-FR"/>
              </w:rPr>
            </w:pPr>
          </w:p>
          <w:p w14:paraId="6C584511"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 (31)</w:t>
            </w:r>
          </w:p>
          <w:p w14:paraId="115E9A89" w14:textId="77777777" w:rsidR="00B43FD1" w:rsidRDefault="00B43FD1">
            <w:pPr>
              <w:spacing w:line="210" w:lineRule="exact"/>
              <w:rPr>
                <w:rFonts w:ascii="SansSerif" w:eastAsia="SansSerif" w:hAnsi="SansSerif" w:cs="SansSerif"/>
                <w:color w:val="000000"/>
                <w:sz w:val="18"/>
                <w:lang w:val="fr-FR"/>
              </w:rPr>
            </w:pPr>
          </w:p>
        </w:tc>
      </w:tr>
      <w:tr w:rsidR="00B43FD1" w14:paraId="09851A71" w14:textId="77777777">
        <w:trPr>
          <w:trHeight w:val="142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53CE30F"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Dans le cas où l'un des motifs d'exclusion purement </w:t>
            </w:r>
            <w:r>
              <w:rPr>
                <w:rFonts w:ascii="SansSerif" w:eastAsia="SansSerif" w:hAnsi="SansSerif" w:cs="SansSerif"/>
                <w:color w:val="000000"/>
                <w:sz w:val="18"/>
                <w:lang w:val="fr-FR"/>
              </w:rPr>
              <w:t>nationaux s'applique, l'opérateur économique a-t-il pris des mesures d'auto-réhabilitation?</w:t>
            </w:r>
          </w:p>
          <w:p w14:paraId="4BDF98AE" w14:textId="77777777" w:rsidR="00B43FD1" w:rsidRDefault="00B43FD1">
            <w:pPr>
              <w:spacing w:line="210" w:lineRule="exact"/>
              <w:rPr>
                <w:rFonts w:ascii="SansSerif" w:eastAsia="SansSerif" w:hAnsi="SansSerif" w:cs="SansSerif"/>
                <w:color w:val="000000"/>
                <w:sz w:val="18"/>
                <w:lang w:val="fr-FR"/>
              </w:rPr>
            </w:pPr>
          </w:p>
          <w:p w14:paraId="5BF12A12"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4DE7CCBB" w14:textId="77777777" w:rsidR="00B43FD1" w:rsidRDefault="00B43FD1">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0A5F3C1" w14:textId="77777777" w:rsidR="00B43FD1" w:rsidRDefault="001255EB">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52542708" w14:textId="77777777" w:rsidR="00B43FD1" w:rsidRDefault="001255EB">
      <w:pPr>
        <w:spacing w:line="40" w:lineRule="exact"/>
        <w:rPr>
          <w:sz w:val="4"/>
        </w:rPr>
        <w:sectPr w:rsidR="00B43FD1">
          <w:pgSz w:w="11900" w:h="16840"/>
          <w:pgMar w:top="720" w:right="700" w:bottom="1440" w:left="720" w:header="720" w:footer="1440" w:gutter="0"/>
          <w:cols w:space="708"/>
        </w:sectPr>
      </w:pPr>
      <w:r>
        <w:t xml:space="preserve"> </w:t>
      </w:r>
    </w:p>
    <w:p w14:paraId="016A50C7" w14:textId="77777777" w:rsidR="00B43FD1" w:rsidRDefault="001255EB">
      <w:pPr>
        <w:spacing w:before="80" w:after="2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lastRenderedPageBreak/>
        <w:t>Partie IV: Critères de sélection</w:t>
      </w:r>
    </w:p>
    <w:p w14:paraId="66A980DD" w14:textId="77777777" w:rsidR="00B43FD1" w:rsidRDefault="001255EB">
      <w:pPr>
        <w:spacing w:before="80" w:after="20"/>
        <w:jc w:val="cente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En ce qui concerne les critères de sélection (section a ou sections A à D de la présente partie), l'opérateur </w:t>
      </w:r>
    </w:p>
    <w:p w14:paraId="0FC17C53" w14:textId="77777777" w:rsidR="00B43FD1" w:rsidRDefault="001255EB">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INDICATION GLOBALE POUR TOUS LES CRITÈRES DE SÉLECTION</w:t>
      </w:r>
    </w:p>
    <w:tbl>
      <w:tblPr>
        <w:tblW w:w="0" w:type="auto"/>
        <w:tblLayout w:type="fixed"/>
        <w:tblLook w:val="04A0" w:firstRow="1" w:lastRow="0" w:firstColumn="1" w:lastColumn="0" w:noHBand="0" w:noVBand="1"/>
      </w:tblPr>
      <w:tblGrid>
        <w:gridCol w:w="10460"/>
      </w:tblGrid>
      <w:tr w:rsidR="00B43FD1" w14:paraId="6B6A7416"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0CCB3986" w14:textId="77777777" w:rsidR="00B43FD1" w:rsidRDefault="001255EB">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L’opérateur économique ne doit remplir ce champ que si le pouvoir adjudicateur ou l’ent</w:t>
            </w:r>
            <w:r>
              <w:rPr>
                <w:rFonts w:ascii="SansSerif" w:eastAsia="SansSerif" w:hAnsi="SansSerif" w:cs="SansSerif"/>
                <w:b/>
                <w:color w:val="000000"/>
                <w:sz w:val="18"/>
                <w:lang w:val="fr-FR"/>
              </w:rPr>
              <w:t>ité adjudicatrice a indiqué dans l’avis pertinent ou dans les documents de marché mentionnés dans l’avis que l’opérateur économique peut se contenter de remplir la section a de la partie IV et est dispensé de remplir toute autre section de la partie IV :</w:t>
            </w:r>
          </w:p>
        </w:tc>
      </w:tr>
    </w:tbl>
    <w:p w14:paraId="6DF468D9" w14:textId="77777777" w:rsidR="00B43FD1" w:rsidRDefault="001255EB">
      <w:pPr>
        <w:spacing w:line="80" w:lineRule="exact"/>
        <w:rPr>
          <w:sz w:val="8"/>
        </w:rPr>
      </w:pPr>
      <w:r>
        <w:t xml:space="preserve"> </w:t>
      </w:r>
    </w:p>
    <w:tbl>
      <w:tblPr>
        <w:tblW w:w="0" w:type="auto"/>
        <w:tblInd w:w="40" w:type="dxa"/>
        <w:tblLayout w:type="fixed"/>
        <w:tblLook w:val="04A0" w:firstRow="1" w:lastRow="0" w:firstColumn="1" w:lastColumn="0" w:noHBand="0" w:noVBand="1"/>
      </w:tblPr>
      <w:tblGrid>
        <w:gridCol w:w="5420"/>
        <w:gridCol w:w="5040"/>
      </w:tblGrid>
      <w:tr w:rsidR="00B43FD1" w14:paraId="6FE31277"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4674C95" w14:textId="77777777" w:rsidR="00B43FD1" w:rsidRDefault="001255EB">
            <w:pPr>
              <w:rPr>
                <w:rFonts w:ascii="SansSerif" w:eastAsia="SansSerif" w:hAnsi="SansSerif" w:cs="SansSerif"/>
                <w:b/>
                <w:color w:val="000000"/>
                <w:sz w:val="18"/>
                <w:lang w:val="fr-FR"/>
              </w:rPr>
            </w:pPr>
            <w:r>
              <w:rPr>
                <w:rFonts w:ascii="SansSerif" w:eastAsia="SansSerif" w:hAnsi="SansSerif" w:cs="SansSerif"/>
                <w:b/>
                <w:color w:val="000000"/>
                <w:sz w:val="18"/>
                <w:lang w:val="fr-FR"/>
              </w:rPr>
              <w:t>Respect de tous les critères de sélection requis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9F1E4CB" w14:textId="77777777" w:rsidR="00B43FD1" w:rsidRDefault="001255EB">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B43FD1" w14:paraId="56ED0836"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5484D72" w14:textId="77777777" w:rsidR="00B43FD1" w:rsidRDefault="001255EB">
            <w:pPr>
              <w:rPr>
                <w:rFonts w:ascii="SansSerif" w:eastAsia="SansSerif" w:hAnsi="SansSerif" w:cs="SansSerif"/>
                <w:color w:val="000000"/>
                <w:sz w:val="18"/>
                <w:lang w:val="fr-FR"/>
              </w:rPr>
            </w:pPr>
            <w:r>
              <w:rPr>
                <w:rFonts w:ascii="SansSerif" w:eastAsia="SansSerif" w:hAnsi="SansSerif" w:cs="SansSerif"/>
                <w:color w:val="000000"/>
                <w:sz w:val="18"/>
                <w:lang w:val="fr-FR"/>
              </w:rPr>
              <w:t>Il satisfait aux critères de sélection requis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1D0161B" w14:textId="77777777" w:rsidR="00B43FD1" w:rsidRDefault="001255EB">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5E60E9F0" w14:textId="77777777" w:rsidR="00B43FD1" w:rsidRDefault="001255EB">
      <w:pPr>
        <w:spacing w:line="120" w:lineRule="exact"/>
        <w:rPr>
          <w:sz w:val="12"/>
        </w:rPr>
      </w:pPr>
      <w:r>
        <w:t xml:space="preserve"> </w:t>
      </w:r>
    </w:p>
    <w:p w14:paraId="46FB92B9" w14:textId="77777777" w:rsidR="00B43FD1" w:rsidRDefault="001255EB">
      <w:pPr>
        <w:spacing w:before="60" w:after="4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APTITUDE</w:t>
      </w:r>
    </w:p>
    <w:tbl>
      <w:tblPr>
        <w:tblW w:w="0" w:type="auto"/>
        <w:tblLayout w:type="fixed"/>
        <w:tblLook w:val="04A0" w:firstRow="1" w:lastRow="0" w:firstColumn="1" w:lastColumn="0" w:noHBand="0" w:noVBand="1"/>
      </w:tblPr>
      <w:tblGrid>
        <w:gridCol w:w="10460"/>
      </w:tblGrid>
      <w:tr w:rsidR="00B43FD1" w14:paraId="64F8CF7E"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3C38AAAF" w14:textId="77777777" w:rsidR="00B43FD1" w:rsidRDefault="001255EB">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L’opérateur économique ne doit fournir les informations que lorsque les critères de sélection concernés ont été </w:t>
            </w:r>
            <w:r>
              <w:rPr>
                <w:rFonts w:ascii="SansSerif" w:eastAsia="SansSerif" w:hAnsi="SansSerif" w:cs="SansSerif"/>
                <w:b/>
                <w:color w:val="000000"/>
                <w:sz w:val="18"/>
                <w:lang w:val="fr-FR"/>
              </w:rPr>
              <w:t>exigés par le pouvoir adjudicateur ou l’entité adjudicatrice dans l’avis pertinent ou dans les documents de marché mentionnés dans l’avis.</w:t>
            </w:r>
          </w:p>
        </w:tc>
      </w:tr>
    </w:tbl>
    <w:p w14:paraId="383CFF66" w14:textId="77777777" w:rsidR="00B43FD1" w:rsidRDefault="001255EB">
      <w:pPr>
        <w:spacing w:line="120" w:lineRule="exact"/>
        <w:rPr>
          <w:sz w:val="12"/>
        </w:rPr>
      </w:pPr>
      <w:r>
        <w:t xml:space="preserve"> </w:t>
      </w:r>
    </w:p>
    <w:tbl>
      <w:tblPr>
        <w:tblW w:w="0" w:type="auto"/>
        <w:tblInd w:w="40" w:type="dxa"/>
        <w:tblLayout w:type="fixed"/>
        <w:tblLook w:val="04A0" w:firstRow="1" w:lastRow="0" w:firstColumn="1" w:lastColumn="0" w:noHBand="0" w:noVBand="1"/>
      </w:tblPr>
      <w:tblGrid>
        <w:gridCol w:w="5420"/>
        <w:gridCol w:w="5040"/>
      </w:tblGrid>
      <w:tr w:rsidR="00B43FD1" w14:paraId="73F5BA15"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71EB1BE" w14:textId="77777777" w:rsidR="00B43FD1" w:rsidRDefault="001255EB">
            <w:pPr>
              <w:rPr>
                <w:rFonts w:ascii="SansSerif" w:eastAsia="SansSerif" w:hAnsi="SansSerif" w:cs="SansSerif"/>
                <w:b/>
                <w:color w:val="000000"/>
                <w:sz w:val="18"/>
                <w:lang w:val="fr-FR"/>
              </w:rPr>
            </w:pPr>
            <w:r>
              <w:rPr>
                <w:rFonts w:ascii="SansSerif" w:eastAsia="SansSerif" w:hAnsi="SansSerif" w:cs="SansSerif"/>
                <w:b/>
                <w:color w:val="000000"/>
                <w:sz w:val="18"/>
                <w:lang w:val="fr-FR"/>
              </w:rPr>
              <w:t>Aptitude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F9576A8" w14:textId="77777777" w:rsidR="00B43FD1" w:rsidRDefault="001255EB">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bl>
    <w:p w14:paraId="34F0BA88" w14:textId="77777777" w:rsidR="00B43FD1" w:rsidRDefault="001255EB">
      <w:pPr>
        <w:spacing w:line="240" w:lineRule="exact"/>
      </w:pPr>
      <w:r>
        <w:t xml:space="preserve"> </w:t>
      </w:r>
    </w:p>
    <w:p w14:paraId="1230B379" w14:textId="77777777" w:rsidR="00B43FD1" w:rsidRDefault="00B43FD1">
      <w:pPr>
        <w:spacing w:line="240" w:lineRule="exact"/>
      </w:pPr>
    </w:p>
    <w:p w14:paraId="7161E80B" w14:textId="77777777" w:rsidR="00B43FD1" w:rsidRDefault="00B43FD1">
      <w:pPr>
        <w:spacing w:line="240" w:lineRule="exact"/>
      </w:pPr>
    </w:p>
    <w:p w14:paraId="540FEBF3" w14:textId="77777777" w:rsidR="00B43FD1" w:rsidRDefault="00B43FD1">
      <w:pPr>
        <w:spacing w:after="140" w:line="240" w:lineRule="exact"/>
      </w:pPr>
    </w:p>
    <w:p w14:paraId="01DBB028" w14:textId="77777777" w:rsidR="00B43FD1" w:rsidRDefault="001255EB">
      <w:pPr>
        <w:spacing w:before="60" w:after="40"/>
        <w:jc w:val="center"/>
        <w:rPr>
          <w:rFonts w:ascii="SansSerif" w:eastAsia="SansSerif" w:hAnsi="SansSerif" w:cs="SansSerif"/>
          <w:color w:val="000000"/>
          <w:sz w:val="20"/>
          <w:lang w:val="fr-FR"/>
        </w:rPr>
      </w:pPr>
      <w:r>
        <w:rPr>
          <w:rFonts w:ascii="SansSerif" w:eastAsia="SansSerif" w:hAnsi="SansSerif" w:cs="SansSerif"/>
          <w:color w:val="000000"/>
          <w:sz w:val="20"/>
          <w:lang w:val="fr-FR"/>
        </w:rPr>
        <w:t>B: CAPACITÉ ÉCONOMIQUE ET FINANCIÈRE</w:t>
      </w:r>
    </w:p>
    <w:tbl>
      <w:tblPr>
        <w:tblW w:w="0" w:type="auto"/>
        <w:tblLayout w:type="fixed"/>
        <w:tblLook w:val="04A0" w:firstRow="1" w:lastRow="0" w:firstColumn="1" w:lastColumn="0" w:noHBand="0" w:noVBand="1"/>
      </w:tblPr>
      <w:tblGrid>
        <w:gridCol w:w="10460"/>
      </w:tblGrid>
      <w:tr w:rsidR="00B43FD1" w14:paraId="2FF2BE68"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6401B111" w14:textId="77777777" w:rsidR="00B43FD1" w:rsidRDefault="001255EB">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L’opérateur économique ne doit fournir les </w:t>
            </w:r>
            <w:r>
              <w:rPr>
                <w:rFonts w:ascii="SansSerif" w:eastAsia="SansSerif" w:hAnsi="SansSerif" w:cs="SansSerif"/>
                <w:b/>
                <w:color w:val="000000"/>
                <w:sz w:val="18"/>
                <w:lang w:val="fr-FR"/>
              </w:rPr>
              <w:t>informations que lorsque les critères de sélection concernés ont été exigés par le pouvoir adjudicateur ou l’entité adjudicatrice dans l’avis pertinent ou dans les documents de marché mentionnés dans l’avis.</w:t>
            </w:r>
          </w:p>
        </w:tc>
      </w:tr>
    </w:tbl>
    <w:p w14:paraId="0E7F7579" w14:textId="77777777" w:rsidR="00B43FD1" w:rsidRDefault="001255EB">
      <w:pPr>
        <w:spacing w:line="100" w:lineRule="exact"/>
        <w:rPr>
          <w:sz w:val="10"/>
        </w:rPr>
      </w:pPr>
      <w:r>
        <w:t xml:space="preserve"> </w:t>
      </w:r>
    </w:p>
    <w:tbl>
      <w:tblPr>
        <w:tblW w:w="0" w:type="auto"/>
        <w:tblInd w:w="40" w:type="dxa"/>
        <w:tblLayout w:type="fixed"/>
        <w:tblLook w:val="04A0" w:firstRow="1" w:lastRow="0" w:firstColumn="1" w:lastColumn="0" w:noHBand="0" w:noVBand="1"/>
      </w:tblPr>
      <w:tblGrid>
        <w:gridCol w:w="5420"/>
        <w:gridCol w:w="5040"/>
      </w:tblGrid>
      <w:tr w:rsidR="00B43FD1" w14:paraId="12031F4E"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ACA66B1" w14:textId="77777777" w:rsidR="00B43FD1" w:rsidRDefault="001255EB">
            <w:pPr>
              <w:rPr>
                <w:rFonts w:ascii="SansSerif" w:eastAsia="SansSerif" w:hAnsi="SansSerif" w:cs="SansSerif"/>
                <w:b/>
                <w:color w:val="000000"/>
                <w:sz w:val="18"/>
                <w:lang w:val="fr-FR"/>
              </w:rPr>
            </w:pPr>
            <w:r>
              <w:rPr>
                <w:rFonts w:ascii="SansSerif" w:eastAsia="SansSerif" w:hAnsi="SansSerif" w:cs="SansSerif"/>
                <w:b/>
                <w:color w:val="000000"/>
                <w:sz w:val="18"/>
                <w:lang w:val="fr-FR"/>
              </w:rPr>
              <w:t>Capacité économique et financière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1D275EE" w14:textId="77777777" w:rsidR="00B43FD1" w:rsidRDefault="001255EB">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bl>
    <w:p w14:paraId="1CD49FC5" w14:textId="77777777" w:rsidR="00B43FD1" w:rsidRDefault="001255EB">
      <w:pPr>
        <w:spacing w:line="240" w:lineRule="exact"/>
      </w:pPr>
      <w:r>
        <w:t xml:space="preserve"> </w:t>
      </w:r>
    </w:p>
    <w:p w14:paraId="24021765" w14:textId="77777777" w:rsidR="00B43FD1" w:rsidRDefault="00B43FD1">
      <w:pPr>
        <w:spacing w:line="240" w:lineRule="exact"/>
      </w:pPr>
    </w:p>
    <w:p w14:paraId="7F483476" w14:textId="77777777" w:rsidR="00B43FD1" w:rsidRDefault="00B43FD1">
      <w:pPr>
        <w:spacing w:after="180" w:line="240" w:lineRule="exact"/>
      </w:pPr>
    </w:p>
    <w:p w14:paraId="10118A9B" w14:textId="77777777" w:rsidR="00B43FD1" w:rsidRDefault="001255EB">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C: CAPACITÉS TECHNIQUES ET PROFESSIONNELLES</w:t>
      </w:r>
    </w:p>
    <w:tbl>
      <w:tblPr>
        <w:tblW w:w="0" w:type="auto"/>
        <w:tblLayout w:type="fixed"/>
        <w:tblLook w:val="04A0" w:firstRow="1" w:lastRow="0" w:firstColumn="1" w:lastColumn="0" w:noHBand="0" w:noVBand="1"/>
      </w:tblPr>
      <w:tblGrid>
        <w:gridCol w:w="10460"/>
      </w:tblGrid>
      <w:tr w:rsidR="00B43FD1" w14:paraId="5494521A"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0BFF19FA" w14:textId="77777777" w:rsidR="00B43FD1" w:rsidRDefault="001255EB">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L’opérateur économique ne doit fournir les informations que lorsque les critères de sélection concernés ont été exigés par le pouvoir adjudicateur ou l’entité adjudicatrice dans l’avis pertinent ou </w:t>
            </w:r>
            <w:r>
              <w:rPr>
                <w:rFonts w:ascii="SansSerif" w:eastAsia="SansSerif" w:hAnsi="SansSerif" w:cs="SansSerif"/>
                <w:b/>
                <w:color w:val="000000"/>
                <w:sz w:val="18"/>
                <w:lang w:val="fr-FR"/>
              </w:rPr>
              <w:t>dans les documents de marché mentionnés dans l’avis.</w:t>
            </w:r>
          </w:p>
        </w:tc>
      </w:tr>
    </w:tbl>
    <w:p w14:paraId="591E97D2" w14:textId="77777777" w:rsidR="00B43FD1" w:rsidRDefault="001255EB">
      <w:pPr>
        <w:spacing w:line="140" w:lineRule="exact"/>
        <w:rPr>
          <w:sz w:val="14"/>
        </w:rPr>
      </w:pPr>
      <w:r>
        <w:t xml:space="preserve"> </w:t>
      </w:r>
    </w:p>
    <w:tbl>
      <w:tblPr>
        <w:tblW w:w="0" w:type="auto"/>
        <w:tblInd w:w="40" w:type="dxa"/>
        <w:tblLayout w:type="fixed"/>
        <w:tblLook w:val="04A0" w:firstRow="1" w:lastRow="0" w:firstColumn="1" w:lastColumn="0" w:noHBand="0" w:noVBand="1"/>
      </w:tblPr>
      <w:tblGrid>
        <w:gridCol w:w="5420"/>
        <w:gridCol w:w="5040"/>
      </w:tblGrid>
      <w:tr w:rsidR="00B43FD1" w14:paraId="0206B95E"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5B32E1B" w14:textId="77777777" w:rsidR="00B43FD1" w:rsidRDefault="001255EB">
            <w:pPr>
              <w:rPr>
                <w:rFonts w:ascii="SansSerif" w:eastAsia="SansSerif" w:hAnsi="SansSerif" w:cs="SansSerif"/>
                <w:b/>
                <w:color w:val="000000"/>
                <w:sz w:val="18"/>
                <w:lang w:val="fr-FR"/>
              </w:rPr>
            </w:pPr>
            <w:r>
              <w:rPr>
                <w:rFonts w:ascii="SansSerif" w:eastAsia="SansSerif" w:hAnsi="SansSerif" w:cs="SansSerif"/>
                <w:b/>
                <w:color w:val="000000"/>
                <w:sz w:val="18"/>
                <w:lang w:val="fr-FR"/>
              </w:rPr>
              <w:t>Capacités techniques et professionnelles.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5FC7AFB" w14:textId="77777777" w:rsidR="00B43FD1" w:rsidRDefault="001255EB">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bl>
    <w:p w14:paraId="5701F7E1" w14:textId="77777777" w:rsidR="00B43FD1" w:rsidRDefault="001255EB">
      <w:pPr>
        <w:spacing w:after="220" w:line="240" w:lineRule="exact"/>
        <w:sectPr w:rsidR="00B43FD1">
          <w:pgSz w:w="11900" w:h="16840"/>
          <w:pgMar w:top="720" w:right="720" w:bottom="1440" w:left="720" w:header="720" w:footer="1440" w:gutter="0"/>
          <w:cols w:space="708"/>
        </w:sectPr>
      </w:pPr>
      <w:r>
        <w:t xml:space="preserve"> </w:t>
      </w:r>
    </w:p>
    <w:p w14:paraId="018F5D71" w14:textId="77777777" w:rsidR="00B43FD1" w:rsidRDefault="001255EB">
      <w:pPr>
        <w:spacing w:before="420" w:after="140"/>
        <w:jc w:val="center"/>
        <w:rPr>
          <w:rFonts w:ascii="SansSerif" w:eastAsia="SansSerif" w:hAnsi="SansSerif" w:cs="SansSerif"/>
          <w:color w:val="000000"/>
          <w:sz w:val="20"/>
          <w:lang w:val="fr-FR"/>
        </w:rPr>
      </w:pPr>
      <w:r>
        <w:rPr>
          <w:rFonts w:ascii="SansSerif" w:eastAsia="SansSerif" w:hAnsi="SansSerif" w:cs="SansSerif"/>
          <w:color w:val="000000"/>
          <w:sz w:val="20"/>
          <w:lang w:val="fr-FR"/>
        </w:rPr>
        <w:lastRenderedPageBreak/>
        <w:t>D: DISPOSITIFS D'ASSURANCE DE LA QUALITÉ ET NORMES DE GESTION ENVIRONNEMENTALE</w:t>
      </w:r>
    </w:p>
    <w:tbl>
      <w:tblPr>
        <w:tblW w:w="0" w:type="auto"/>
        <w:tblLayout w:type="fixed"/>
        <w:tblLook w:val="04A0" w:firstRow="1" w:lastRow="0" w:firstColumn="1" w:lastColumn="0" w:noHBand="0" w:noVBand="1"/>
      </w:tblPr>
      <w:tblGrid>
        <w:gridCol w:w="10460"/>
      </w:tblGrid>
      <w:tr w:rsidR="00B43FD1" w14:paraId="50A27AC6"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74007557" w14:textId="77777777" w:rsidR="00B43FD1" w:rsidRDefault="001255EB">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L’opérateur économique ne doit fournir les </w:t>
            </w:r>
            <w:r>
              <w:rPr>
                <w:rFonts w:ascii="SansSerif" w:eastAsia="SansSerif" w:hAnsi="SansSerif" w:cs="SansSerif"/>
                <w:b/>
                <w:color w:val="000000"/>
                <w:sz w:val="18"/>
                <w:lang w:val="fr-FR"/>
              </w:rPr>
              <w:t>informations que lorsque les dispositifs d’assurance de la qualité et/ou les normes de gestion environnementale ont été exigés par le pouvoir adjudicateur ou l’entité adjudicatrice dans l’avis pertinent ou dans les documents de marché mentionnés dans l’avi</w:t>
            </w:r>
            <w:r>
              <w:rPr>
                <w:rFonts w:ascii="SansSerif" w:eastAsia="SansSerif" w:hAnsi="SansSerif" w:cs="SansSerif"/>
                <w:b/>
                <w:color w:val="000000"/>
                <w:sz w:val="18"/>
                <w:lang w:val="fr-FR"/>
              </w:rPr>
              <w:t>s.</w:t>
            </w:r>
          </w:p>
        </w:tc>
      </w:tr>
    </w:tbl>
    <w:p w14:paraId="044CE02A" w14:textId="77777777" w:rsidR="00B43FD1" w:rsidRDefault="001255EB">
      <w:pPr>
        <w:spacing w:line="200" w:lineRule="exact"/>
        <w:rPr>
          <w:sz w:val="20"/>
        </w:rPr>
      </w:pPr>
      <w:r>
        <w:t xml:space="preserve"> </w:t>
      </w:r>
    </w:p>
    <w:tbl>
      <w:tblPr>
        <w:tblW w:w="0" w:type="auto"/>
        <w:tblInd w:w="40" w:type="dxa"/>
        <w:tblLayout w:type="fixed"/>
        <w:tblLook w:val="04A0" w:firstRow="1" w:lastRow="0" w:firstColumn="1" w:lastColumn="0" w:noHBand="0" w:noVBand="1"/>
      </w:tblPr>
      <w:tblGrid>
        <w:gridCol w:w="5420"/>
        <w:gridCol w:w="5040"/>
      </w:tblGrid>
      <w:tr w:rsidR="00B43FD1" w14:paraId="79017128" w14:textId="77777777">
        <w:trPr>
          <w:trHeight w:val="52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44063C2" w14:textId="77777777" w:rsidR="00B43FD1" w:rsidRDefault="001255EB">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Dispositifs d'assurance de la qualité et normes de gestion environnementale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53FBB4F" w14:textId="77777777" w:rsidR="00B43FD1" w:rsidRDefault="001255EB">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bl>
    <w:p w14:paraId="475EF2DB" w14:textId="77777777" w:rsidR="00B43FD1" w:rsidRDefault="001255EB">
      <w:pPr>
        <w:spacing w:line="240" w:lineRule="exact"/>
      </w:pPr>
      <w:r>
        <w:t xml:space="preserve"> </w:t>
      </w:r>
    </w:p>
    <w:p w14:paraId="2097A7FB" w14:textId="77777777" w:rsidR="00B43FD1" w:rsidRDefault="00B43FD1">
      <w:pPr>
        <w:spacing w:line="240" w:lineRule="exact"/>
      </w:pPr>
    </w:p>
    <w:p w14:paraId="75141BA7" w14:textId="77777777" w:rsidR="00B43FD1" w:rsidRDefault="00B43FD1">
      <w:pPr>
        <w:spacing w:after="60" w:line="240" w:lineRule="exact"/>
      </w:pPr>
    </w:p>
    <w:p w14:paraId="1F75BCD9" w14:textId="77777777" w:rsidR="00B43FD1" w:rsidRDefault="001255EB">
      <w:pPr>
        <w:spacing w:before="420" w:after="14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Partie V: Réduction du nombre de candidats qualifiés</w:t>
      </w:r>
    </w:p>
    <w:tbl>
      <w:tblPr>
        <w:tblW w:w="0" w:type="auto"/>
        <w:tblLayout w:type="fixed"/>
        <w:tblLook w:val="04A0" w:firstRow="1" w:lastRow="0" w:firstColumn="1" w:lastColumn="0" w:noHBand="0" w:noVBand="1"/>
      </w:tblPr>
      <w:tblGrid>
        <w:gridCol w:w="10460"/>
      </w:tblGrid>
      <w:tr w:rsidR="00B43FD1" w14:paraId="5E136720"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02DA88F5" w14:textId="77777777" w:rsidR="00B43FD1" w:rsidRDefault="001255EB">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L’opérateur économique ne doit fournir les informations que lorsque le pouvoir adjudicateur ou </w:t>
            </w:r>
            <w:r>
              <w:rPr>
                <w:rFonts w:ascii="SansSerif" w:eastAsia="SansSerif" w:hAnsi="SansSerif" w:cs="SansSerif"/>
                <w:b/>
                <w:color w:val="000000"/>
                <w:sz w:val="18"/>
                <w:lang w:val="fr-FR"/>
              </w:rPr>
              <w:t>l’entité adjudicatrice a précisé les critères ou règles objectifs et non discriminatoires à appliquer pour limiter le nombre de candidats qui seront invités à soumissionner ou à dialoguer. Ces informations, qui peuvent être accompagnées d’exigences concern</w:t>
            </w:r>
            <w:r>
              <w:rPr>
                <w:rFonts w:ascii="SansSerif" w:eastAsia="SansSerif" w:hAnsi="SansSerif" w:cs="SansSerif"/>
                <w:b/>
                <w:color w:val="000000"/>
                <w:sz w:val="18"/>
                <w:lang w:val="fr-FR"/>
              </w:rPr>
              <w:t>ant les (types de) certificats ou formes de pièces justificatives éventuellement à produire, sont indiquées dans l’avis pertinent ou dans les documents de marché mentionnés dans l’avis.</w:t>
            </w:r>
          </w:p>
          <w:p w14:paraId="14C4D45B" w14:textId="77777777" w:rsidR="00B43FD1" w:rsidRDefault="001255EB">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Uniquement pour les procédures restreintes, les procédures concurrenti</w:t>
            </w:r>
            <w:r>
              <w:rPr>
                <w:rFonts w:ascii="SansSerif" w:eastAsia="SansSerif" w:hAnsi="SansSerif" w:cs="SansSerif"/>
                <w:b/>
                <w:color w:val="000000"/>
                <w:sz w:val="18"/>
                <w:lang w:val="fr-FR"/>
              </w:rPr>
              <w:t>elles avec négociation, les dialogues compétitifs et les partenariats d’innovation :</w:t>
            </w:r>
          </w:p>
        </w:tc>
      </w:tr>
    </w:tbl>
    <w:p w14:paraId="29680CB8" w14:textId="77777777" w:rsidR="00B43FD1" w:rsidRDefault="001255EB">
      <w:pPr>
        <w:spacing w:before="20" w:after="100"/>
        <w:ind w:left="40"/>
        <w:rPr>
          <w:rFonts w:ascii="SansSerif" w:eastAsia="SansSerif" w:hAnsi="SansSerif" w:cs="SansSerif"/>
          <w:color w:val="000000"/>
          <w:sz w:val="18"/>
          <w:lang w:val="fr-FR"/>
        </w:rPr>
        <w:sectPr w:rsidR="00B43FD1">
          <w:pgSz w:w="11900" w:h="16840"/>
          <w:pgMar w:top="720" w:right="720" w:bottom="1440" w:left="720" w:header="720" w:footer="1440" w:gutter="0"/>
          <w:cols w:space="708"/>
        </w:sectPr>
      </w:pPr>
      <w:r>
        <w:rPr>
          <w:rFonts w:ascii="SansSerif" w:eastAsia="SansSerif" w:hAnsi="SansSerif" w:cs="SansSerif"/>
          <w:color w:val="000000"/>
          <w:sz w:val="18"/>
          <w:lang w:val="fr-FR"/>
        </w:rPr>
        <w:t>L’opérateur économique déclare que :</w:t>
      </w:r>
    </w:p>
    <w:tbl>
      <w:tblPr>
        <w:tblW w:w="0" w:type="auto"/>
        <w:tblInd w:w="40" w:type="dxa"/>
        <w:tblLayout w:type="fixed"/>
        <w:tblLook w:val="04A0" w:firstRow="1" w:lastRow="0" w:firstColumn="1" w:lastColumn="0" w:noHBand="0" w:noVBand="1"/>
      </w:tblPr>
      <w:tblGrid>
        <w:gridCol w:w="5420"/>
        <w:gridCol w:w="5040"/>
      </w:tblGrid>
      <w:tr w:rsidR="00B43FD1" w14:paraId="733FDBC9"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7BCBD5F" w14:textId="77777777" w:rsidR="00B43FD1" w:rsidRDefault="001255EB">
            <w:pPr>
              <w:rPr>
                <w:rFonts w:ascii="SansSerif" w:eastAsia="SansSerif" w:hAnsi="SansSerif" w:cs="SansSerif"/>
                <w:b/>
                <w:color w:val="000000"/>
                <w:sz w:val="18"/>
                <w:lang w:val="fr-FR"/>
              </w:rPr>
            </w:pPr>
            <w:r>
              <w:rPr>
                <w:rFonts w:ascii="SansSerif" w:eastAsia="SansSerif" w:hAnsi="SansSerif" w:cs="SansSerif"/>
                <w:b/>
                <w:color w:val="000000"/>
                <w:sz w:val="18"/>
                <w:lang w:val="fr-FR"/>
              </w:rPr>
              <w:lastRenderedPageBreak/>
              <w:t>Réduction du nombre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EB9A6C6" w14:textId="77777777" w:rsidR="00B43FD1" w:rsidRDefault="001255EB">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B43FD1" w14:paraId="5C0653CB" w14:textId="77777777">
        <w:trPr>
          <w:trHeight w:val="277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3DF9066"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Il respecte de la manière suivante les critères ou règles objectifs et on </w:t>
            </w:r>
            <w:r>
              <w:rPr>
                <w:rFonts w:ascii="SansSerif" w:eastAsia="SansSerif" w:hAnsi="SansSerif" w:cs="SansSerif"/>
                <w:color w:val="000000"/>
                <w:sz w:val="18"/>
                <w:lang w:val="fr-FR"/>
              </w:rPr>
              <w:t>discriminatoires à appliquer pour limiter le nombre de candidats :</w:t>
            </w:r>
          </w:p>
          <w:p w14:paraId="62B385EC" w14:textId="77777777" w:rsidR="00B43FD1" w:rsidRDefault="00B43FD1">
            <w:pPr>
              <w:spacing w:line="210" w:lineRule="exact"/>
              <w:rPr>
                <w:rFonts w:ascii="SansSerif" w:eastAsia="SansSerif" w:hAnsi="SansSerif" w:cs="SansSerif"/>
                <w:color w:val="000000"/>
                <w:sz w:val="18"/>
                <w:lang w:val="fr-FR"/>
              </w:rPr>
            </w:pPr>
          </w:p>
          <w:p w14:paraId="1C25AC18" w14:textId="77777777" w:rsidR="00B43FD1" w:rsidRDefault="00B43FD1">
            <w:pPr>
              <w:spacing w:line="210" w:lineRule="exact"/>
              <w:rPr>
                <w:rFonts w:ascii="SansSerif" w:eastAsia="SansSerif" w:hAnsi="SansSerif" w:cs="SansSerif"/>
                <w:color w:val="000000"/>
                <w:sz w:val="18"/>
                <w:lang w:val="fr-FR"/>
              </w:rPr>
            </w:pPr>
          </w:p>
          <w:p w14:paraId="6C47C3C5"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le cas où certains certificats ou autres formes de pièces justificatives sont exigés, veuillez indiquer pour chacun d’entre eux si l’opérateur économique est en possession des docume</w:t>
            </w:r>
            <w:r>
              <w:rPr>
                <w:rFonts w:ascii="SansSerif" w:eastAsia="SansSerif" w:hAnsi="SansSerif" w:cs="SansSerif"/>
                <w:color w:val="000000"/>
                <w:sz w:val="18"/>
                <w:lang w:val="fr-FR"/>
              </w:rPr>
              <w:t>nts requis :</w:t>
            </w:r>
          </w:p>
          <w:p w14:paraId="182E5F78" w14:textId="77777777" w:rsidR="00B43FD1" w:rsidRDefault="00B43FD1">
            <w:pPr>
              <w:spacing w:line="210" w:lineRule="exact"/>
              <w:rPr>
                <w:rFonts w:ascii="SansSerif" w:eastAsia="SansSerif" w:hAnsi="SansSerif" w:cs="SansSerif"/>
                <w:color w:val="000000"/>
                <w:sz w:val="18"/>
                <w:lang w:val="fr-FR"/>
              </w:rPr>
            </w:pPr>
          </w:p>
          <w:p w14:paraId="46113EA8" w14:textId="77777777" w:rsidR="00B43FD1" w:rsidRDefault="00B43FD1">
            <w:pPr>
              <w:spacing w:line="210" w:lineRule="exact"/>
              <w:rPr>
                <w:rFonts w:ascii="SansSerif" w:eastAsia="SansSerif" w:hAnsi="SansSerif" w:cs="SansSerif"/>
                <w:color w:val="000000"/>
                <w:sz w:val="18"/>
                <w:lang w:val="fr-FR"/>
              </w:rPr>
            </w:pPr>
          </w:p>
          <w:p w14:paraId="1E9D987D"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certains de ces certificats ou formes de pièces justificatives sont disponibles par voie électronique, veuillez indiquer pour chacun d’entre eux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EEFA4A4" w14:textId="77777777" w:rsidR="00B43FD1" w:rsidRDefault="00B43FD1">
            <w:pPr>
              <w:spacing w:line="210" w:lineRule="exact"/>
              <w:rPr>
                <w:rFonts w:ascii="SansSerif" w:eastAsia="SansSerif" w:hAnsi="SansSerif" w:cs="SansSerif"/>
                <w:color w:val="000000"/>
                <w:sz w:val="18"/>
                <w:lang w:val="fr-FR"/>
              </w:rPr>
            </w:pPr>
          </w:p>
          <w:p w14:paraId="6A8BE804" w14:textId="77777777" w:rsidR="00B43FD1" w:rsidRDefault="00B43FD1">
            <w:pPr>
              <w:spacing w:line="210" w:lineRule="exact"/>
              <w:rPr>
                <w:rFonts w:ascii="SansSerif" w:eastAsia="SansSerif" w:hAnsi="SansSerif" w:cs="SansSerif"/>
                <w:color w:val="000000"/>
                <w:sz w:val="18"/>
                <w:lang w:val="fr-FR"/>
              </w:rPr>
            </w:pPr>
          </w:p>
          <w:p w14:paraId="1450C363" w14:textId="77777777" w:rsidR="00B43FD1" w:rsidRDefault="00B43FD1">
            <w:pPr>
              <w:spacing w:line="210" w:lineRule="exact"/>
              <w:rPr>
                <w:rFonts w:ascii="SansSerif" w:eastAsia="SansSerif" w:hAnsi="SansSerif" w:cs="SansSerif"/>
                <w:color w:val="000000"/>
                <w:sz w:val="18"/>
                <w:lang w:val="fr-FR"/>
              </w:rPr>
            </w:pPr>
          </w:p>
          <w:p w14:paraId="79646FF3" w14:textId="77777777" w:rsidR="00B43FD1" w:rsidRDefault="00B43FD1">
            <w:pPr>
              <w:spacing w:line="210" w:lineRule="exact"/>
              <w:rPr>
                <w:rFonts w:ascii="SansSerif" w:eastAsia="SansSerif" w:hAnsi="SansSerif" w:cs="SansSerif"/>
                <w:color w:val="000000"/>
                <w:sz w:val="18"/>
                <w:lang w:val="fr-FR"/>
              </w:rPr>
            </w:pPr>
          </w:p>
          <w:p w14:paraId="1D27A5F4"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 (45)</w:t>
            </w:r>
          </w:p>
          <w:p w14:paraId="1516520B" w14:textId="77777777" w:rsidR="00B43FD1" w:rsidRDefault="00B43FD1">
            <w:pPr>
              <w:spacing w:line="210" w:lineRule="exact"/>
              <w:rPr>
                <w:rFonts w:ascii="SansSerif" w:eastAsia="SansSerif" w:hAnsi="SansSerif" w:cs="SansSerif"/>
                <w:color w:val="000000"/>
                <w:sz w:val="18"/>
                <w:lang w:val="fr-FR"/>
              </w:rPr>
            </w:pPr>
          </w:p>
          <w:p w14:paraId="14561FA7" w14:textId="77777777" w:rsidR="00B43FD1" w:rsidRDefault="00B43FD1">
            <w:pPr>
              <w:spacing w:line="210" w:lineRule="exact"/>
              <w:rPr>
                <w:rFonts w:ascii="SansSerif" w:eastAsia="SansSerif" w:hAnsi="SansSerif" w:cs="SansSerif"/>
                <w:color w:val="000000"/>
                <w:sz w:val="18"/>
                <w:lang w:val="fr-FR"/>
              </w:rPr>
            </w:pPr>
          </w:p>
          <w:p w14:paraId="47091139" w14:textId="77777777" w:rsidR="00B43FD1" w:rsidRDefault="00B43FD1">
            <w:pPr>
              <w:spacing w:line="210" w:lineRule="exact"/>
              <w:rPr>
                <w:rFonts w:ascii="SansSerif" w:eastAsia="SansSerif" w:hAnsi="SansSerif" w:cs="SansSerif"/>
                <w:color w:val="000000"/>
                <w:sz w:val="18"/>
                <w:lang w:val="fr-FR"/>
              </w:rPr>
            </w:pPr>
          </w:p>
          <w:p w14:paraId="41E6A374" w14:textId="77777777" w:rsidR="00B43FD1" w:rsidRDefault="00B43FD1">
            <w:pPr>
              <w:spacing w:line="210" w:lineRule="exact"/>
              <w:rPr>
                <w:rFonts w:ascii="SansSerif" w:eastAsia="SansSerif" w:hAnsi="SansSerif" w:cs="SansSerif"/>
                <w:color w:val="000000"/>
                <w:sz w:val="18"/>
                <w:lang w:val="fr-FR"/>
              </w:rPr>
            </w:pPr>
          </w:p>
          <w:p w14:paraId="48197A9F" w14:textId="77777777" w:rsidR="00B43FD1" w:rsidRDefault="001255EB">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(adresse web, autorité ou organisme émetteur, </w:t>
            </w:r>
            <w:r>
              <w:rPr>
                <w:rFonts w:ascii="SansSerif" w:eastAsia="SansSerif" w:hAnsi="SansSerif" w:cs="SansSerif"/>
                <w:color w:val="000000"/>
                <w:sz w:val="18"/>
                <w:lang w:val="fr-FR"/>
              </w:rPr>
              <w:t>référence précise des documents) : (46)</w:t>
            </w:r>
          </w:p>
          <w:p w14:paraId="14820BAB" w14:textId="77777777" w:rsidR="00B43FD1" w:rsidRDefault="00B43FD1">
            <w:pPr>
              <w:spacing w:line="210" w:lineRule="exact"/>
              <w:rPr>
                <w:rFonts w:ascii="SansSerif" w:eastAsia="SansSerif" w:hAnsi="SansSerif" w:cs="SansSerif"/>
                <w:color w:val="000000"/>
                <w:sz w:val="18"/>
                <w:lang w:val="fr-FR"/>
              </w:rPr>
            </w:pPr>
          </w:p>
        </w:tc>
      </w:tr>
    </w:tbl>
    <w:p w14:paraId="79C9872E" w14:textId="77777777" w:rsidR="00B43FD1" w:rsidRDefault="001255EB">
      <w:pPr>
        <w:spacing w:line="40" w:lineRule="exact"/>
        <w:rPr>
          <w:sz w:val="4"/>
        </w:rPr>
      </w:pPr>
      <w:r>
        <w:t xml:space="preserve"> </w:t>
      </w:r>
    </w:p>
    <w:p w14:paraId="4353FA41" w14:textId="77777777" w:rsidR="00B43FD1" w:rsidRDefault="001255EB">
      <w:pPr>
        <w:spacing w:before="280" w:after="10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Partie VI: Déclarations finales</w:t>
      </w:r>
    </w:p>
    <w:p w14:paraId="07B463E9" w14:textId="77777777" w:rsidR="00B43FD1" w:rsidRDefault="001255EB">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 xml:space="preserve">Les soussignés déclarent sur l’honneur que les informations fournies au titre des parties II à V ci-dessus sont exactes et correctes et qu’elles ont été établies en </w:t>
      </w:r>
      <w:r>
        <w:rPr>
          <w:rFonts w:ascii="SansSerif" w:eastAsia="SansSerif" w:hAnsi="SansSerif" w:cs="SansSerif"/>
          <w:i/>
          <w:color w:val="000000"/>
          <w:sz w:val="18"/>
          <w:lang w:val="fr-FR"/>
        </w:rPr>
        <w:t>parfaite connaissance des conséquences de toute fausse déclaration.</w:t>
      </w:r>
    </w:p>
    <w:p w14:paraId="2E69A262" w14:textId="77777777" w:rsidR="00B43FD1" w:rsidRDefault="00B43FD1">
      <w:pPr>
        <w:spacing w:before="20" w:line="210" w:lineRule="exact"/>
        <w:ind w:left="40"/>
        <w:rPr>
          <w:rFonts w:ascii="SansSerif" w:eastAsia="SansSerif" w:hAnsi="SansSerif" w:cs="SansSerif"/>
          <w:i/>
          <w:color w:val="000000"/>
          <w:sz w:val="18"/>
          <w:lang w:val="fr-FR"/>
        </w:rPr>
      </w:pPr>
    </w:p>
    <w:p w14:paraId="2587610B" w14:textId="77777777" w:rsidR="00B43FD1" w:rsidRDefault="001255EB">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Les soussignés déclarent formellement être en mesure, sur demande et sans tarder, de fournir les certificats et autres formes de pièces justificatives visés, sauf si :</w:t>
      </w:r>
    </w:p>
    <w:p w14:paraId="55A2BBDC" w14:textId="77777777" w:rsidR="00B43FD1" w:rsidRDefault="00B43FD1">
      <w:pPr>
        <w:spacing w:before="20" w:line="210" w:lineRule="exact"/>
        <w:ind w:left="40"/>
        <w:rPr>
          <w:rFonts w:ascii="SansSerif" w:eastAsia="SansSerif" w:hAnsi="SansSerif" w:cs="SansSerif"/>
          <w:i/>
          <w:color w:val="000000"/>
          <w:sz w:val="18"/>
          <w:lang w:val="fr-FR"/>
        </w:rPr>
      </w:pPr>
    </w:p>
    <w:p w14:paraId="5F0DD118" w14:textId="77777777" w:rsidR="00B43FD1" w:rsidRDefault="001255EB">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a)   Le pouvoir ad</w:t>
      </w:r>
      <w:r>
        <w:rPr>
          <w:rFonts w:ascii="SansSerif" w:eastAsia="SansSerif" w:hAnsi="SansSerif" w:cs="SansSerif"/>
          <w:i/>
          <w:color w:val="000000"/>
          <w:sz w:val="18"/>
          <w:lang w:val="fr-FR"/>
        </w:rPr>
        <w:t>judicateur ou l’entité adjudicatrice a la possibilité d’obtenir directement les documents justificatifs concernés en consultant une base de données nationale dans un Etat membre qui est accessible gratuitement (47), ou</w:t>
      </w:r>
    </w:p>
    <w:p w14:paraId="301B6E52" w14:textId="77777777" w:rsidR="00B43FD1" w:rsidRDefault="00B43FD1">
      <w:pPr>
        <w:spacing w:before="20" w:line="210" w:lineRule="exact"/>
        <w:ind w:left="40"/>
        <w:rPr>
          <w:rFonts w:ascii="SansSerif" w:eastAsia="SansSerif" w:hAnsi="SansSerif" w:cs="SansSerif"/>
          <w:i/>
          <w:color w:val="000000"/>
          <w:sz w:val="18"/>
          <w:lang w:val="fr-FR"/>
        </w:rPr>
      </w:pPr>
    </w:p>
    <w:p w14:paraId="27640925" w14:textId="77777777" w:rsidR="00B43FD1" w:rsidRDefault="001255EB">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b)   Au 18 octobre 2018 au plus tard</w:t>
      </w:r>
      <w:r>
        <w:rPr>
          <w:rFonts w:ascii="SansSerif" w:eastAsia="SansSerif" w:hAnsi="SansSerif" w:cs="SansSerif"/>
          <w:i/>
          <w:color w:val="000000"/>
          <w:sz w:val="18"/>
          <w:lang w:val="fr-FR"/>
        </w:rPr>
        <w:t xml:space="preserve"> (48) le pouvoir adjudicateur ou l’entité adjudicatrice est en possession des documents concernés.</w:t>
      </w:r>
    </w:p>
    <w:p w14:paraId="43BFA39D" w14:textId="77777777" w:rsidR="00B43FD1" w:rsidRDefault="00B43FD1">
      <w:pPr>
        <w:spacing w:before="20" w:line="210" w:lineRule="exact"/>
        <w:ind w:left="40"/>
        <w:rPr>
          <w:rFonts w:ascii="SansSerif" w:eastAsia="SansSerif" w:hAnsi="SansSerif" w:cs="SansSerif"/>
          <w:i/>
          <w:color w:val="000000"/>
          <w:sz w:val="18"/>
          <w:lang w:val="fr-FR"/>
        </w:rPr>
      </w:pPr>
    </w:p>
    <w:p w14:paraId="29F48957" w14:textId="77777777" w:rsidR="00B43FD1" w:rsidRDefault="001255EB">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Les soussignés consentent formellement à ce que [désigner le pouvoir adjudicateur ou l’entité adjudicatrice figurant à la partie I, section A] ait accès aux</w:t>
      </w:r>
      <w:r>
        <w:rPr>
          <w:rFonts w:ascii="SansSerif" w:eastAsia="SansSerif" w:hAnsi="SansSerif" w:cs="SansSerif"/>
          <w:i/>
          <w:color w:val="000000"/>
          <w:sz w:val="18"/>
          <w:lang w:val="fr-FR"/>
        </w:rPr>
        <w:t xml:space="preserve"> documents justificatifs étayant les informations fournies dans [indiquer la/les partie/section/point(s) concerné(e)(s)] du présent document unique de marché européen aux fins de [indiquer la procédure de passation de marché : (brève description, référence</w:t>
      </w:r>
      <w:r>
        <w:rPr>
          <w:rFonts w:ascii="SansSerif" w:eastAsia="SansSerif" w:hAnsi="SansSerif" w:cs="SansSerif"/>
          <w:i/>
          <w:color w:val="000000"/>
          <w:sz w:val="18"/>
          <w:lang w:val="fr-FR"/>
        </w:rPr>
        <w:t xml:space="preserve"> de la publication au Journal officiel de l’Union européenne, numéro de référence)].</w:t>
      </w:r>
    </w:p>
    <w:p w14:paraId="25459723" w14:textId="77777777" w:rsidR="00B43FD1" w:rsidRDefault="00B43FD1">
      <w:pPr>
        <w:spacing w:before="20" w:line="210" w:lineRule="exact"/>
        <w:ind w:left="40"/>
        <w:rPr>
          <w:rFonts w:ascii="SansSerif" w:eastAsia="SansSerif" w:hAnsi="SansSerif" w:cs="SansSerif"/>
          <w:i/>
          <w:color w:val="000000"/>
          <w:sz w:val="18"/>
          <w:lang w:val="fr-FR"/>
        </w:rPr>
      </w:pPr>
    </w:p>
    <w:p w14:paraId="79C3ECF5" w14:textId="77777777" w:rsidR="00B43FD1" w:rsidRDefault="001255EB">
      <w:pPr>
        <w:spacing w:before="20" w:after="140" w:line="210" w:lineRule="exact"/>
        <w:ind w:left="40"/>
        <w:rPr>
          <w:rFonts w:ascii="SansSerif" w:eastAsia="SansSerif" w:hAnsi="SansSerif" w:cs="SansSerif"/>
          <w:i/>
          <w:color w:val="000000"/>
          <w:sz w:val="18"/>
          <w:lang w:val="fr-FR"/>
        </w:rPr>
        <w:sectPr w:rsidR="00B43FD1">
          <w:pgSz w:w="11900" w:h="16840"/>
          <w:pgMar w:top="720" w:right="720" w:bottom="1440" w:left="720" w:header="720" w:footer="1440" w:gutter="0"/>
          <w:cols w:space="708"/>
        </w:sectPr>
      </w:pPr>
      <w:r>
        <w:rPr>
          <w:rFonts w:ascii="SansSerif" w:eastAsia="SansSerif" w:hAnsi="SansSerif" w:cs="SansSerif"/>
          <w:i/>
          <w:color w:val="000000"/>
          <w:sz w:val="18"/>
          <w:lang w:val="fr-FR"/>
        </w:rPr>
        <w:t>Date, lieu et, lorsque cela est requis ou nécessaire, signature(s) :</w:t>
      </w:r>
    </w:p>
    <w:p w14:paraId="6C666BA3" w14:textId="77777777" w:rsidR="00B43FD1" w:rsidRDefault="001255E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lastRenderedPageBreak/>
        <w:t xml:space="preserve">(1)   Les services de la Commission mettront gratuitement le service DUME </w:t>
      </w:r>
      <w:r>
        <w:rPr>
          <w:rFonts w:ascii="SansSerif" w:eastAsia="SansSerif" w:hAnsi="SansSerif" w:cs="SansSerif"/>
          <w:color w:val="000000"/>
          <w:sz w:val="14"/>
          <w:lang w:val="fr-FR"/>
        </w:rPr>
        <w:t>électronique à la disposition des pouvoirs adjudicateurs, des entités adjudicatrices, des opérateurs économiques, des prestataires de services électroniques et des autres parties intéressées.</w:t>
      </w:r>
    </w:p>
    <w:p w14:paraId="303C3724" w14:textId="77777777" w:rsidR="00B43FD1" w:rsidRDefault="001255E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(2)   Pour les pouvoirs adjudicateurs : soit un avis de  </w:t>
      </w:r>
      <w:proofErr w:type="spellStart"/>
      <w:r>
        <w:rPr>
          <w:rFonts w:ascii="SansSerif" w:eastAsia="SansSerif" w:hAnsi="SansSerif" w:cs="SansSerif"/>
          <w:color w:val="000000"/>
          <w:sz w:val="14"/>
          <w:lang w:val="fr-FR"/>
        </w:rPr>
        <w:t>préinfo</w:t>
      </w:r>
      <w:r>
        <w:rPr>
          <w:rFonts w:ascii="SansSerif" w:eastAsia="SansSerif" w:hAnsi="SansSerif" w:cs="SansSerif"/>
          <w:color w:val="000000"/>
          <w:sz w:val="14"/>
          <w:lang w:val="fr-FR"/>
        </w:rPr>
        <w:t>rmation</w:t>
      </w:r>
      <w:proofErr w:type="spellEnd"/>
      <w:r>
        <w:rPr>
          <w:rFonts w:ascii="SansSerif" w:eastAsia="SansSerif" w:hAnsi="SansSerif" w:cs="SansSerif"/>
          <w:color w:val="000000"/>
          <w:sz w:val="14"/>
          <w:lang w:val="fr-FR"/>
        </w:rPr>
        <w:t xml:space="preserve"> utilisé comme moyen d’appel à la concurrence, soit un avis de marché.</w:t>
      </w:r>
    </w:p>
    <w:p w14:paraId="111C1B59" w14:textId="77777777" w:rsidR="00B43FD1" w:rsidRDefault="001255E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Pour les entités adjudicatrices : un avis périodique indicatif utilisé comme moyen d’appel à la concurrence, un avis de marché ou un avis sur l’existence d’un système de qualific</w:t>
      </w:r>
      <w:r>
        <w:rPr>
          <w:rFonts w:ascii="SansSerif" w:eastAsia="SansSerif" w:hAnsi="SansSerif" w:cs="SansSerif"/>
          <w:color w:val="000000"/>
          <w:sz w:val="14"/>
          <w:lang w:val="fr-FR"/>
        </w:rPr>
        <w:t>ation.</w:t>
      </w:r>
    </w:p>
    <w:p w14:paraId="7E51F2CE" w14:textId="77777777" w:rsidR="00B43FD1" w:rsidRDefault="001255E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   Informations à reprendre de la section I, point I.1, de l’avis pertinent. En cas de marché conjoint, veuillez indiquer le nom de tous les acheteurs concernés.</w:t>
      </w:r>
    </w:p>
    <w:p w14:paraId="28DCC1FF" w14:textId="77777777" w:rsidR="00B43FD1" w:rsidRDefault="001255E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   Voir points II.1.1 et II.1.3 de l’avis pertinent.</w:t>
      </w:r>
    </w:p>
    <w:p w14:paraId="380B2289" w14:textId="77777777" w:rsidR="00B43FD1" w:rsidRDefault="00B43FD1">
      <w:pPr>
        <w:spacing w:before="20" w:after="100" w:line="163" w:lineRule="exact"/>
        <w:ind w:left="40"/>
        <w:rPr>
          <w:rFonts w:ascii="SansSerif" w:eastAsia="SansSerif" w:hAnsi="SansSerif" w:cs="SansSerif"/>
          <w:color w:val="000000"/>
          <w:sz w:val="14"/>
          <w:lang w:val="fr-FR"/>
        </w:rPr>
      </w:pPr>
    </w:p>
    <w:p w14:paraId="1E38C5E0" w14:textId="77777777" w:rsidR="00B43FD1" w:rsidRDefault="001255E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(6)   Veuillez répéter les </w:t>
      </w:r>
      <w:r>
        <w:rPr>
          <w:rFonts w:ascii="SansSerif" w:eastAsia="SansSerif" w:hAnsi="SansSerif" w:cs="SansSerif"/>
          <w:color w:val="000000"/>
          <w:sz w:val="14"/>
          <w:lang w:val="fr-FR"/>
        </w:rPr>
        <w:t>renseignements concernant les personnes de contact autant de fois que nécessaire.</w:t>
      </w:r>
    </w:p>
    <w:p w14:paraId="030BEFA1" w14:textId="77777777" w:rsidR="00B43FD1" w:rsidRDefault="001255E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(7)   Voir la recommandation de la Commission du 6 mai 2003 concernant la définition des micro, petites et moyennes entreprises (JO L 124 du 20.5.2003, p. 36). Cette informat</w:t>
      </w:r>
      <w:r>
        <w:rPr>
          <w:rFonts w:ascii="SansSerif" w:eastAsia="SansSerif" w:hAnsi="SansSerif" w:cs="SansSerif"/>
          <w:color w:val="000000"/>
          <w:sz w:val="14"/>
          <w:lang w:val="fr-FR"/>
        </w:rPr>
        <w:t>ion est demandée uniquement à des fins statistiques.</w:t>
      </w:r>
    </w:p>
    <w:p w14:paraId="7BF4B160" w14:textId="77777777" w:rsidR="00B43FD1" w:rsidRDefault="001255E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Microentreprise: entreprise qui occupe moins de 10 personnes et dont le chiffre d'affaires annuel ou le total du bilan annuel n'excède pas 2 millions d'EUR.</w:t>
      </w:r>
    </w:p>
    <w:p w14:paraId="7545B16D" w14:textId="77777777" w:rsidR="00B43FD1" w:rsidRDefault="001255E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Petite entreprise: entreprise qui occupe moins</w:t>
      </w:r>
      <w:r>
        <w:rPr>
          <w:rFonts w:ascii="SansSerif" w:eastAsia="SansSerif" w:hAnsi="SansSerif" w:cs="SansSerif"/>
          <w:color w:val="000000"/>
          <w:sz w:val="14"/>
          <w:lang w:val="fr-FR"/>
        </w:rPr>
        <w:t xml:space="preserve"> de 50 personnes et dont le chiffre d'affaires annuel ou le total du bilan annuel n'excède pas 10 millions d'EUR.</w:t>
      </w:r>
    </w:p>
    <w:p w14:paraId="0DB4959E" w14:textId="77777777" w:rsidR="00B43FD1" w:rsidRDefault="001255E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Moyenne entreprise: entreprise qui n'est ni une micro ni une petite entreprise et qui occupe moins de 250 personnes, et dont le chiffre d'affa</w:t>
      </w:r>
      <w:r>
        <w:rPr>
          <w:rFonts w:ascii="SansSerif" w:eastAsia="SansSerif" w:hAnsi="SansSerif" w:cs="SansSerif"/>
          <w:color w:val="000000"/>
          <w:sz w:val="14"/>
          <w:lang w:val="fr-FR"/>
        </w:rPr>
        <w:t>ires annuel n'excède pas 50 millions d'EUR ou dont le total du bilan annuel n'excède pas 43 millions d'EUR.</w:t>
      </w:r>
    </w:p>
    <w:p w14:paraId="63DC7AFB" w14:textId="77777777" w:rsidR="00B43FD1" w:rsidRDefault="001255E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(8)   Voir avis de marché point III.1.5.</w:t>
      </w:r>
    </w:p>
    <w:p w14:paraId="1C66CBF3" w14:textId="77777777" w:rsidR="00B43FD1" w:rsidRDefault="00B43FD1">
      <w:pPr>
        <w:spacing w:before="20" w:after="20" w:line="163" w:lineRule="exact"/>
        <w:ind w:left="40"/>
        <w:rPr>
          <w:rFonts w:ascii="SansSerif" w:eastAsia="SansSerif" w:hAnsi="SansSerif" w:cs="SansSerif"/>
          <w:color w:val="000000"/>
          <w:sz w:val="14"/>
          <w:lang w:val="fr-FR"/>
        </w:rPr>
      </w:pPr>
    </w:p>
    <w:p w14:paraId="2EAAD7CF" w14:textId="77777777" w:rsidR="00B43FD1" w:rsidRDefault="001255E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(10)   Les références et le classement, le cas échéant, figurent sur la certification.</w:t>
      </w:r>
    </w:p>
    <w:p w14:paraId="6B25F251" w14:textId="77777777" w:rsidR="00B43FD1" w:rsidRDefault="001255EB">
      <w:pPr>
        <w:spacing w:before="20" w:after="4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(11)   Notamment da</w:t>
      </w:r>
      <w:r>
        <w:rPr>
          <w:rFonts w:ascii="SansSerif" w:eastAsia="SansSerif" w:hAnsi="SansSerif" w:cs="SansSerif"/>
          <w:color w:val="000000"/>
          <w:sz w:val="14"/>
          <w:lang w:val="fr-FR"/>
        </w:rPr>
        <w:t>ns le cadre d'un groupement, d'un consortium, d'une coentreprise ou d'une autre structure similaire.</w:t>
      </w:r>
    </w:p>
    <w:p w14:paraId="29CE10A0" w14:textId="77777777" w:rsidR="00B43FD1" w:rsidRDefault="001255EB">
      <w:pPr>
        <w:spacing w:after="20"/>
        <w:ind w:left="40"/>
        <w:rPr>
          <w:rFonts w:ascii="SansSerif" w:eastAsia="SansSerif" w:hAnsi="SansSerif" w:cs="SansSerif"/>
          <w:color w:val="000000"/>
          <w:sz w:val="14"/>
          <w:lang w:val="fr-FR"/>
        </w:rPr>
      </w:pPr>
      <w:r>
        <w:rPr>
          <w:rFonts w:ascii="SansSerif" w:eastAsia="SansSerif" w:hAnsi="SansSerif" w:cs="SansSerif"/>
          <w:color w:val="000000"/>
          <w:sz w:val="14"/>
          <w:lang w:val="fr-FR"/>
        </w:rPr>
        <w:t>(12)   Par exemple pour les organismes techniques intervenant dans le contrôle de la qualité: partie IV, section C, point 3.</w:t>
      </w:r>
    </w:p>
    <w:p w14:paraId="6160A60F" w14:textId="77777777" w:rsidR="00B43FD1" w:rsidRDefault="001255E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(13)   Telle que définie à l'a</w:t>
      </w:r>
      <w:r>
        <w:rPr>
          <w:rFonts w:ascii="SansSerif" w:eastAsia="SansSerif" w:hAnsi="SansSerif" w:cs="SansSerif"/>
          <w:color w:val="000000"/>
          <w:sz w:val="14"/>
          <w:lang w:val="fr-FR"/>
        </w:rPr>
        <w:t>rticle 2 de la décision-cadre 2008/841/JAI du Conseil du 24 octobre 2008 relative à la lutte contre la criminalité organisée (JO L 300 du 11.11.2008, p. 42).</w:t>
      </w:r>
    </w:p>
    <w:p w14:paraId="53CF88C8" w14:textId="77777777" w:rsidR="00B43FD1" w:rsidRDefault="001255E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(14)   Telle que définie à l'article 3 de la convention relative à la lutte contre la corruption i</w:t>
      </w:r>
      <w:r>
        <w:rPr>
          <w:rFonts w:ascii="SansSerif" w:eastAsia="SansSerif" w:hAnsi="SansSerif" w:cs="SansSerif"/>
          <w:color w:val="000000"/>
          <w:sz w:val="14"/>
          <w:lang w:val="fr-FR"/>
        </w:rPr>
        <w:t xml:space="preserve">mpliquant des fonctionnaires des Communautés européennes ou des États membres de l'Union européenne (JO C 195 du 25.6.1997, p. 1) et à l'article 2, paragraphe 1, de la décision-cadre 2003/568/JAI du Conseil du 22 juillet 2003 relative à la lutte contre la </w:t>
      </w:r>
      <w:r>
        <w:rPr>
          <w:rFonts w:ascii="SansSerif" w:eastAsia="SansSerif" w:hAnsi="SansSerif" w:cs="SansSerif"/>
          <w:color w:val="000000"/>
          <w:sz w:val="14"/>
          <w:lang w:val="fr-FR"/>
        </w:rPr>
        <w:t>corruption dans le secteur privé (JO L 192 du 31.7.2003, p. 54). Ce motif d'exclusion comprend également la corruption telle que définie dans le droit interne de l'État membre du pouvoir adjudicateur (entité adjudicatrice) ou de l'opérateur économique.</w:t>
      </w:r>
    </w:p>
    <w:p w14:paraId="5BBF39BF" w14:textId="77777777" w:rsidR="00B43FD1" w:rsidRDefault="001255E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(15</w:t>
      </w:r>
      <w:r>
        <w:rPr>
          <w:rFonts w:ascii="SansSerif" w:eastAsia="SansSerif" w:hAnsi="SansSerif" w:cs="SansSerif"/>
          <w:color w:val="000000"/>
          <w:sz w:val="14"/>
          <w:lang w:val="fr-FR"/>
        </w:rPr>
        <w:t>)   Au sens de l'article 1er de la convention relative à la protection des intérêts financiers des Communautés européennes (JO C 316 du 27.11.1995, p. 48).</w:t>
      </w:r>
    </w:p>
    <w:p w14:paraId="52172D1A" w14:textId="77777777" w:rsidR="00B43FD1" w:rsidRDefault="001255E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(16)   Telles que définies aux articles 1er et 3 de la décision cadre du Conseil du 13 juin 2002 rel</w:t>
      </w:r>
      <w:r>
        <w:rPr>
          <w:rFonts w:ascii="SansSerif" w:eastAsia="SansSerif" w:hAnsi="SansSerif" w:cs="SansSerif"/>
          <w:color w:val="000000"/>
          <w:sz w:val="14"/>
          <w:lang w:val="fr-FR"/>
        </w:rPr>
        <w:t>ative à la lutte contre le terrorisme (JO L 164 du 22.6.2002, p. 3). Ce motif d'exclusion comprend également le fait d'inciter à commettre une infraction, de se rendre complice d'une infraction ou de tenter de commettre une infraction, tel que visé à l'art</w:t>
      </w:r>
      <w:r>
        <w:rPr>
          <w:rFonts w:ascii="SansSerif" w:eastAsia="SansSerif" w:hAnsi="SansSerif" w:cs="SansSerif"/>
          <w:color w:val="000000"/>
          <w:sz w:val="14"/>
          <w:lang w:val="fr-FR"/>
        </w:rPr>
        <w:t>icle 4 de ladite décision-cadre.</w:t>
      </w:r>
    </w:p>
    <w:p w14:paraId="5E2A1AAE" w14:textId="77777777" w:rsidR="00B43FD1" w:rsidRDefault="001255E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(17)   Tels que définis à l'article 1er de la directive 2005/60/CE du Parlement européen et du Conseil du 26 octobre 2005 relative à la prévention de l'utilisation du système financier aux fins du blanchiment de capitaux et</w:t>
      </w:r>
      <w:r>
        <w:rPr>
          <w:rFonts w:ascii="SansSerif" w:eastAsia="SansSerif" w:hAnsi="SansSerif" w:cs="SansSerif"/>
          <w:color w:val="000000"/>
          <w:sz w:val="14"/>
          <w:lang w:val="fr-FR"/>
        </w:rPr>
        <w:t xml:space="preserve"> du financement du terrorisme (JO L 309 du 25.11.2005, p. 15).</w:t>
      </w:r>
    </w:p>
    <w:p w14:paraId="104E760E" w14:textId="77777777" w:rsidR="00B43FD1" w:rsidRDefault="001255E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(18)   Telles que définies à l'article 2 de la directive 2011/36/UE du Parlement européen et du Conseil du 5 avril 2011 concernant la prévention de la traite des êtres humains et la lutte contr</w:t>
      </w:r>
      <w:r>
        <w:rPr>
          <w:rFonts w:ascii="SansSerif" w:eastAsia="SansSerif" w:hAnsi="SansSerif" w:cs="SansSerif"/>
          <w:color w:val="000000"/>
          <w:sz w:val="14"/>
          <w:lang w:val="fr-FR"/>
        </w:rPr>
        <w:t>e ce phénomène ainsi que la protection des victimes et remplaçant la décision-cadre 2002/629/JAI du Conseil (JO L 101 du 15.4.2011, p. 1).</w:t>
      </w:r>
    </w:p>
    <w:p w14:paraId="2D13BFB1" w14:textId="77777777" w:rsidR="00B43FD1" w:rsidRDefault="001255E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(19)   Veuillez répéter autant de fois que nécessaire.</w:t>
      </w:r>
    </w:p>
    <w:p w14:paraId="69ADC383" w14:textId="77777777" w:rsidR="00B43FD1" w:rsidRDefault="001255E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(20)   Veuillez répéter autant de fois que </w:t>
      </w:r>
      <w:r>
        <w:rPr>
          <w:rFonts w:ascii="SansSerif" w:eastAsia="SansSerif" w:hAnsi="SansSerif" w:cs="SansSerif"/>
          <w:color w:val="000000"/>
          <w:sz w:val="14"/>
          <w:lang w:val="fr-FR"/>
        </w:rPr>
        <w:t>nécessaire.</w:t>
      </w:r>
    </w:p>
    <w:p w14:paraId="4A326D1A" w14:textId="77777777" w:rsidR="00B43FD1" w:rsidRDefault="001255E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(21)   Veuillez répéter autant de fois que nécessaire.</w:t>
      </w:r>
    </w:p>
    <w:p w14:paraId="0B906999" w14:textId="77777777" w:rsidR="00B43FD1" w:rsidRDefault="001255E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(22)   Conformément aux dispositions nationales transposant l'article 57, paragraphe 6, de la directive 2014/24/UE.</w:t>
      </w:r>
    </w:p>
    <w:p w14:paraId="3E2FBC51" w14:textId="77777777" w:rsidR="00B43FD1" w:rsidRDefault="00B43FD1">
      <w:pPr>
        <w:spacing w:before="20" w:after="100" w:line="163" w:lineRule="exact"/>
        <w:ind w:left="40"/>
        <w:rPr>
          <w:rFonts w:ascii="SansSerif" w:eastAsia="SansSerif" w:hAnsi="SansSerif" w:cs="SansSerif"/>
          <w:color w:val="000000"/>
          <w:sz w:val="14"/>
          <w:lang w:val="fr-FR"/>
        </w:rPr>
      </w:pPr>
    </w:p>
    <w:p w14:paraId="48584FEF" w14:textId="77777777" w:rsidR="00B43FD1" w:rsidRDefault="001255E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(24)   Veuillez répéter autant de fois que nécessaire.</w:t>
      </w:r>
    </w:p>
    <w:p w14:paraId="7EFF5BDD" w14:textId="77777777" w:rsidR="00B43FD1" w:rsidRDefault="001255E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(25)   Voir l'art</w:t>
      </w:r>
      <w:r>
        <w:rPr>
          <w:rFonts w:ascii="SansSerif" w:eastAsia="SansSerif" w:hAnsi="SansSerif" w:cs="SansSerif"/>
          <w:color w:val="000000"/>
          <w:sz w:val="14"/>
          <w:lang w:val="fr-FR"/>
        </w:rPr>
        <w:t>icle 57, paragraphe 4, de la directive 2014/24/UE.</w:t>
      </w:r>
    </w:p>
    <w:p w14:paraId="25741789" w14:textId="77777777" w:rsidR="00B43FD1" w:rsidRDefault="001255EB">
      <w:pPr>
        <w:spacing w:before="20" w:after="8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(26)   Telles que visées aux fins du présent marché dans le droit national, dans l'avis pertinent ou dans les documents de marché ou à l'article 18, paragraphe 2, de la directive 2014/24/UE.</w:t>
      </w:r>
    </w:p>
    <w:p w14:paraId="71B7AC1F" w14:textId="77777777" w:rsidR="00B43FD1" w:rsidRDefault="001255E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(27)   </w:t>
      </w:r>
      <w:r>
        <w:rPr>
          <w:rFonts w:ascii="SansSerif" w:eastAsia="SansSerif" w:hAnsi="SansSerif" w:cs="SansSerif"/>
          <w:color w:val="000000"/>
          <w:sz w:val="14"/>
          <w:lang w:val="fr-FR"/>
        </w:rPr>
        <w:t>Voir la législation nationale, l'avis pertinent ou les documents de marché.</w:t>
      </w:r>
    </w:p>
    <w:p w14:paraId="2E531ACC" w14:textId="77777777" w:rsidR="00B43FD1" w:rsidRDefault="001255E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(28)   Il n'est pas nécessaire de fournir ces informations si l'exclusion des opérateurs économiques dans l'un des cas énumérés aux points a) à f) a été rendue obligatoire par le d</w:t>
      </w:r>
      <w:r>
        <w:rPr>
          <w:rFonts w:ascii="SansSerif" w:eastAsia="SansSerif" w:hAnsi="SansSerif" w:cs="SansSerif"/>
          <w:color w:val="000000"/>
          <w:sz w:val="14"/>
          <w:lang w:val="fr-FR"/>
        </w:rPr>
        <w:t>roit national applicable sans aucune possibilité de dérogation pour le cas où l'opérateur économique est malgré tout en mesure d'exécuter le marché.</w:t>
      </w:r>
    </w:p>
    <w:p w14:paraId="4537CF90" w14:textId="77777777" w:rsidR="00B43FD1" w:rsidRDefault="001255E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(29)   Le cas échéant, voir les définitions données dans la législation nationale, l'avis pertinent ou les </w:t>
      </w:r>
      <w:r>
        <w:rPr>
          <w:rFonts w:ascii="SansSerif" w:eastAsia="SansSerif" w:hAnsi="SansSerif" w:cs="SansSerif"/>
          <w:color w:val="000000"/>
          <w:sz w:val="14"/>
          <w:lang w:val="fr-FR"/>
        </w:rPr>
        <w:t>documents de marché.</w:t>
      </w:r>
    </w:p>
    <w:p w14:paraId="09229DC9" w14:textId="77777777" w:rsidR="00B43FD1" w:rsidRDefault="00B43FD1">
      <w:pPr>
        <w:spacing w:before="20" w:after="100" w:line="163" w:lineRule="exact"/>
        <w:ind w:left="40"/>
        <w:rPr>
          <w:rFonts w:ascii="SansSerif" w:eastAsia="SansSerif" w:hAnsi="SansSerif" w:cs="SansSerif"/>
          <w:color w:val="000000"/>
          <w:sz w:val="14"/>
          <w:lang w:val="fr-FR"/>
        </w:rPr>
      </w:pPr>
    </w:p>
    <w:p w14:paraId="100BCCAA" w14:textId="77777777" w:rsidR="00B43FD1" w:rsidRDefault="001255EB">
      <w:pPr>
        <w:spacing w:before="20" w:after="60"/>
        <w:ind w:left="40"/>
        <w:rPr>
          <w:rFonts w:ascii="SansSerif" w:eastAsia="SansSerif" w:hAnsi="SansSerif" w:cs="SansSerif"/>
          <w:color w:val="000000"/>
          <w:sz w:val="14"/>
          <w:lang w:val="fr-FR"/>
        </w:rPr>
      </w:pPr>
      <w:r>
        <w:rPr>
          <w:rFonts w:ascii="SansSerif" w:eastAsia="SansSerif" w:hAnsi="SansSerif" w:cs="SansSerif"/>
          <w:color w:val="000000"/>
          <w:sz w:val="14"/>
          <w:lang w:val="fr-FR"/>
        </w:rPr>
        <w:t>(31)   Veuillez répéter autant de fois que nécessaire.</w:t>
      </w:r>
    </w:p>
    <w:p w14:paraId="2FB7426B" w14:textId="77777777" w:rsidR="00B43FD1" w:rsidRDefault="001255E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(32)   Comme décrit à l'annexe XI de la directive 2014/24/UE; les opérateurs économiques de certains États membres peuvent être tenus de se conformer à d'autres exigences mentionn</w:t>
      </w:r>
      <w:r>
        <w:rPr>
          <w:rFonts w:ascii="SansSerif" w:eastAsia="SansSerif" w:hAnsi="SansSerif" w:cs="SansSerif"/>
          <w:color w:val="000000"/>
          <w:sz w:val="14"/>
          <w:lang w:val="fr-FR"/>
        </w:rPr>
        <w:t>ées dans ladite annexe.</w:t>
      </w:r>
    </w:p>
    <w:p w14:paraId="247BC03D" w14:textId="77777777" w:rsidR="00B43FD1" w:rsidRDefault="001255EB">
      <w:pPr>
        <w:spacing w:before="20" w:after="4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(33)   Uniquement si autorisé dans l'avis pertinent ou les documents de marché.</w:t>
      </w:r>
    </w:p>
    <w:p w14:paraId="3A8AB4EF" w14:textId="77777777" w:rsidR="00B43FD1" w:rsidRDefault="001255E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(34)   Uniquement si autorisé dans l'avis pertinent ou les documents de marché.</w:t>
      </w:r>
    </w:p>
    <w:p w14:paraId="764C0751" w14:textId="77777777" w:rsidR="00B43FD1" w:rsidRDefault="001255E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(35)   Par exemple, le ratio entre les éléments d'actif et de passif.</w:t>
      </w:r>
    </w:p>
    <w:p w14:paraId="5DC1AE1A" w14:textId="77777777" w:rsidR="00B43FD1" w:rsidRDefault="001255E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w:t>
      </w:r>
      <w:r>
        <w:rPr>
          <w:rFonts w:ascii="SansSerif" w:eastAsia="SansSerif" w:hAnsi="SansSerif" w:cs="SansSerif"/>
          <w:color w:val="000000"/>
          <w:sz w:val="14"/>
          <w:lang w:val="fr-FR"/>
        </w:rPr>
        <w:t>6)   Par exemple, le ratio entre les éléments d'actif et de passif.</w:t>
      </w:r>
    </w:p>
    <w:p w14:paraId="6A410910" w14:textId="77777777" w:rsidR="00B43FD1" w:rsidRDefault="001255E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(37)   Veuillez répéter autant de fois que nécessaire.</w:t>
      </w:r>
    </w:p>
    <w:p w14:paraId="5C05A10C" w14:textId="77777777" w:rsidR="00B43FD1" w:rsidRDefault="001255EB">
      <w:pPr>
        <w:spacing w:before="20" w:after="6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(38)   Les pouvoirs adjudicateurs peuvent exiger jusqu'à cinq années et accepter l'expérience datant de plus de cinq ans.</w:t>
      </w:r>
    </w:p>
    <w:p w14:paraId="5F003B53" w14:textId="77777777" w:rsidR="00B43FD1" w:rsidRDefault="001255E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(39)   Les </w:t>
      </w:r>
      <w:r>
        <w:rPr>
          <w:rFonts w:ascii="SansSerif" w:eastAsia="SansSerif" w:hAnsi="SansSerif" w:cs="SansSerif"/>
          <w:color w:val="000000"/>
          <w:sz w:val="14"/>
          <w:lang w:val="fr-FR"/>
        </w:rPr>
        <w:t>pouvoirs adjudicateurs peuvent exiger jusqu'à trois années et accepter l'expérience datant de plus de trois ans.</w:t>
      </w:r>
    </w:p>
    <w:p w14:paraId="26F0C38F" w14:textId="77777777" w:rsidR="00B43FD1" w:rsidRDefault="001255E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(40)   En d'autres termes, tous les destinataires doivent figurer sur la liste, qui doit inclure aussi bien les clients publics que les </w:t>
      </w:r>
      <w:r>
        <w:rPr>
          <w:rFonts w:ascii="SansSerif" w:eastAsia="SansSerif" w:hAnsi="SansSerif" w:cs="SansSerif"/>
          <w:color w:val="000000"/>
          <w:sz w:val="14"/>
          <w:lang w:val="fr-FR"/>
        </w:rPr>
        <w:t>clients privés pour les fournitures ou services concernés.</w:t>
      </w:r>
    </w:p>
    <w:p w14:paraId="7D8B07B5" w14:textId="77777777" w:rsidR="00B43FD1" w:rsidRDefault="001255E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(41)   Pour les techniciens ou les organismes techniques ne faisant pas directement partie de l'entreprise de l'opérateur économique, mais aux capacités desquelles l'opérateur économique a recours,</w:t>
      </w:r>
      <w:r>
        <w:rPr>
          <w:rFonts w:ascii="SansSerif" w:eastAsia="SansSerif" w:hAnsi="SansSerif" w:cs="SansSerif"/>
          <w:color w:val="000000"/>
          <w:sz w:val="14"/>
          <w:lang w:val="fr-FR"/>
        </w:rPr>
        <w:t xml:space="preserve"> comme indiqué dans la partie Il, section C, des formulaires DUME distincts doivent être remplis.</w:t>
      </w:r>
    </w:p>
    <w:p w14:paraId="59B3A4E3" w14:textId="77777777" w:rsidR="00B43FD1" w:rsidRDefault="001255E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(42)   Le contrôle sera effectué par le pouvoir adjudicateur ou, si ce dernier y consent, en son nom, par un organisme officiel compétent du pays dans lequel </w:t>
      </w:r>
      <w:r>
        <w:rPr>
          <w:rFonts w:ascii="SansSerif" w:eastAsia="SansSerif" w:hAnsi="SansSerif" w:cs="SansSerif"/>
          <w:color w:val="000000"/>
          <w:sz w:val="14"/>
          <w:lang w:val="fr-FR"/>
        </w:rPr>
        <w:t>le fournisseur ou le prestataire de services est établi.</w:t>
      </w:r>
    </w:p>
    <w:p w14:paraId="5BC9754D" w14:textId="77777777" w:rsidR="00B43FD1" w:rsidRDefault="001255EB">
      <w:pPr>
        <w:spacing w:before="20" w:after="4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(43)   Veuillez noter que si l'opérateur économique a décidé de sous-traiter une partie du marché et a recours aux capacités de sous-traitants pour exécuter cette partie du marché, veuillez alors rem</w:t>
      </w:r>
      <w:r>
        <w:rPr>
          <w:rFonts w:ascii="SansSerif" w:eastAsia="SansSerif" w:hAnsi="SansSerif" w:cs="SansSerif"/>
          <w:color w:val="000000"/>
          <w:sz w:val="14"/>
          <w:lang w:val="fr-FR"/>
        </w:rPr>
        <w:t>plir un DUME distinct pour ces sous-traitants, voir partie Il, section C, ci-dessus.</w:t>
      </w:r>
    </w:p>
    <w:p w14:paraId="5AA5E6D5" w14:textId="77777777" w:rsidR="00B43FD1" w:rsidRDefault="001255E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(44)   Veuillez indiquer clairement à quel élément se rapporte la réponse.</w:t>
      </w:r>
    </w:p>
    <w:p w14:paraId="29956DBF" w14:textId="77777777" w:rsidR="00B43FD1" w:rsidRDefault="001255E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(45)   Veuillez répéter autant de fois que nécessaire.</w:t>
      </w:r>
    </w:p>
    <w:p w14:paraId="649FEF3B" w14:textId="77777777" w:rsidR="00B43FD1" w:rsidRDefault="001255E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(46)   Veuillez répéter autant de fois qu</w:t>
      </w:r>
      <w:r>
        <w:rPr>
          <w:rFonts w:ascii="SansSerif" w:eastAsia="SansSerif" w:hAnsi="SansSerif" w:cs="SansSerif"/>
          <w:color w:val="000000"/>
          <w:sz w:val="14"/>
          <w:lang w:val="fr-FR"/>
        </w:rPr>
        <w:t>e nécessaire.</w:t>
      </w:r>
    </w:p>
    <w:p w14:paraId="66A9A923" w14:textId="77777777" w:rsidR="00B43FD1" w:rsidRDefault="001255E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(47)   A condition que l’opérateur économique ait fourni les informations nécessaires (adresse web, autorité ou organisme émetteur, référence précise des documents) permettant au pouvoir adjudicateur ou à l’entité adjudicatrice de le faire. A</w:t>
      </w:r>
      <w:r>
        <w:rPr>
          <w:rFonts w:ascii="SansSerif" w:eastAsia="SansSerif" w:hAnsi="SansSerif" w:cs="SansSerif"/>
          <w:color w:val="000000"/>
          <w:sz w:val="14"/>
          <w:lang w:val="fr-FR"/>
        </w:rPr>
        <w:t>u besoin, ces informations doivent être accompagnées du consentement à cet accès.</w:t>
      </w:r>
    </w:p>
    <w:p w14:paraId="15CA837A" w14:textId="77777777" w:rsidR="00B43FD1" w:rsidRDefault="001255EB">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(48)   En fonction de la transposition nationale de l’article 59, paragraphe 5, deuxième alinéa, de la directive 2014/24/UE.</w:t>
      </w:r>
    </w:p>
    <w:sectPr w:rsidR="00B43FD1">
      <w:pgSz w:w="11900" w:h="16840"/>
      <w:pgMar w:top="720" w:right="720" w:bottom="1440" w:left="720" w:header="720" w:footer="144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ansSerif">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FD1"/>
    <w:rsid w:val="001255EB"/>
    <w:rsid w:val="00B43F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2FA4BA"/>
  <w15:docId w15:val="{45B85585-39C6-4558-899A-349DB8EB2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TH">
    <w:name w:val="table_TH"/>
    <w:qFormat/>
  </w:style>
  <w:style w:type="paragraph" w:customStyle="1" w:styleId="tableCH">
    <w:name w:val="table_CH"/>
    <w:qFormat/>
  </w:style>
  <w:style w:type="paragraph" w:customStyle="1" w:styleId="tableTD">
    <w:name w:val="table_TD"/>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4651</Words>
  <Characters>25585</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Veronique BOGTOB</dc:creator>
  <cp:lastModifiedBy>Véronique BOGTOB</cp:lastModifiedBy>
  <cp:revision>2</cp:revision>
  <dcterms:created xsi:type="dcterms:W3CDTF">2025-03-21T14:01:00Z</dcterms:created>
  <dcterms:modified xsi:type="dcterms:W3CDTF">2025-03-21T14:01:00Z</dcterms:modified>
</cp:coreProperties>
</file>