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5E81B024"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N°2025-8535-0</w:t>
      </w:r>
      <w:r w:rsidR="00CB193A">
        <w:rPr>
          <w:rFonts w:ascii="Marianne" w:hAnsi="Marianne" w:cs="Arial"/>
          <w:b/>
          <w:bCs/>
        </w:rPr>
        <w:t>3</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137DE167" w14:textId="5F96763B" w:rsidR="00CB193A"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723203" w:rsidRPr="00723203">
        <w:rPr>
          <w:rFonts w:ascii="Marianne" w:hAnsi="Marianne" w:cs="Arial"/>
          <w:b/>
          <w:bCs/>
          <w:sz w:val="20"/>
          <w:szCs w:val="20"/>
        </w:rPr>
        <w:fldChar w:fldCharType="begin"/>
      </w:r>
      <w:r w:rsidR="00723203" w:rsidRPr="00723203">
        <w:rPr>
          <w:rFonts w:ascii="Marianne" w:hAnsi="Marianne" w:cs="Arial"/>
          <w:b/>
          <w:bCs/>
          <w:sz w:val="20"/>
          <w:szCs w:val="20"/>
        </w:rPr>
        <w:instrText xml:space="preserve"> MERGEFIELD Lot </w:instrText>
      </w:r>
      <w:r w:rsidR="00723203" w:rsidRPr="00723203">
        <w:rPr>
          <w:rFonts w:ascii="Marianne" w:hAnsi="Marianne" w:cs="Arial"/>
          <w:b/>
          <w:bCs/>
          <w:sz w:val="20"/>
          <w:szCs w:val="20"/>
        </w:rPr>
        <w:fldChar w:fldCharType="separate"/>
      </w:r>
      <w:r w:rsidR="00C75CFA" w:rsidRPr="00144299">
        <w:rPr>
          <w:rFonts w:ascii="Marianne" w:hAnsi="Marianne" w:cs="Arial"/>
          <w:b/>
          <w:bCs/>
          <w:noProof/>
          <w:sz w:val="20"/>
          <w:szCs w:val="20"/>
        </w:rPr>
        <w:t>3</w:t>
      </w:r>
      <w:r w:rsidR="00723203" w:rsidRPr="00723203">
        <w:rPr>
          <w:rFonts w:ascii="Marianne" w:hAnsi="Marianne" w:cs="Arial"/>
          <w:b/>
          <w:bCs/>
          <w:sz w:val="20"/>
          <w:szCs w:val="20"/>
        </w:rPr>
        <w:fldChar w:fldCharType="end"/>
      </w:r>
    </w:p>
    <w:p w14:paraId="5D3CF02A" w14:textId="1F30E964" w:rsidR="00004166" w:rsidRPr="00195CB3" w:rsidRDefault="0072320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rPr>
      </w:pPr>
      <w:r w:rsidRPr="00723203">
        <w:rPr>
          <w:rFonts w:ascii="Marianne" w:hAnsi="Marianne" w:cs="Arial"/>
          <w:b/>
          <w:sz w:val="20"/>
        </w:rPr>
        <w:fldChar w:fldCharType="begin"/>
      </w:r>
      <w:r w:rsidRPr="00723203">
        <w:rPr>
          <w:rFonts w:ascii="Marianne" w:hAnsi="Marianne" w:cs="Arial"/>
          <w:b/>
          <w:sz w:val="20"/>
        </w:rPr>
        <w:instrText xml:space="preserve"> MERGEFIELD Objet </w:instrText>
      </w:r>
      <w:r w:rsidRPr="00723203">
        <w:rPr>
          <w:rFonts w:ascii="Marianne" w:hAnsi="Marianne" w:cs="Arial"/>
          <w:b/>
          <w:sz w:val="20"/>
        </w:rPr>
        <w:fldChar w:fldCharType="separate"/>
      </w:r>
      <w:r w:rsidR="00C75CFA" w:rsidRPr="00144299">
        <w:rPr>
          <w:rFonts w:ascii="Marianne" w:hAnsi="Marianne" w:cs="Arial"/>
          <w:b/>
          <w:noProof/>
          <w:sz w:val="20"/>
        </w:rPr>
        <w:t>Forêt domaniale de LYONS – Fourniture et pose de clôture contre le CERF</w:t>
      </w:r>
      <w:r w:rsidRPr="00723203">
        <w:rPr>
          <w:rFonts w:ascii="Marianne" w:hAnsi="Marianne" w:cs="Arial"/>
          <w:b/>
          <w:sz w:val="20"/>
        </w:rPr>
        <w:fldChar w:fldCharType="end"/>
      </w:r>
    </w:p>
    <w:p w14:paraId="2E66B2AA" w14:textId="77777777" w:rsidR="00534C3D" w:rsidRPr="00195CB3" w:rsidRDefault="00534C3D" w:rsidP="00195CB3">
      <w:pPr>
        <w:jc w:val="center"/>
        <w:rPr>
          <w:rFonts w:ascii="Marianne" w:hAnsi="Marianne" w:cs="Arial"/>
          <w:sz w:val="18"/>
          <w:szCs w:val="18"/>
        </w:rPr>
      </w:pP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(passé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00CDF0B9" w14:textId="77777777" w:rsidR="00534C3D" w:rsidRPr="00195CB3" w:rsidRDefault="00534C3D" w:rsidP="003A680D">
      <w:pPr>
        <w:jc w:val="both"/>
        <w:rPr>
          <w:rFonts w:ascii="Marianne" w:hAnsi="Marianne"/>
          <w:b/>
          <w:sz w:val="22"/>
          <w:szCs w:val="22"/>
        </w:rPr>
      </w:pP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p w14:paraId="7798A9B8" w14:textId="77777777" w:rsidR="002B603F" w:rsidRPr="00195CB3" w:rsidRDefault="002B603F" w:rsidP="00F656CC">
      <w:pPr>
        <w:jc w:val="both"/>
        <w:rPr>
          <w:rFonts w:ascii="Marianne" w:hAnsi="Marianne"/>
          <w:b/>
          <w:sz w:val="22"/>
          <w:szCs w:val="2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1C28E0FE" w:rsidR="00195CB3" w:rsidRPr="00195CB3" w:rsidRDefault="005E5270" w:rsidP="002B603F">
      <w:pPr>
        <w:spacing w:before="60"/>
        <w:jc w:val="both"/>
        <w:rPr>
          <w:rFonts w:ascii="Marianne" w:hAnsi="Marianne" w:cs="Arial"/>
          <w:sz w:val="20"/>
          <w:szCs w:val="20"/>
        </w:rPr>
      </w:pPr>
      <w:r w:rsidRPr="005E5270">
        <w:rPr>
          <w:rFonts w:ascii="Marianne" w:hAnsi="Marianne" w:cs="Arial"/>
          <w:color w:val="000000"/>
          <w:sz w:val="18"/>
          <w:szCs w:val="18"/>
        </w:rPr>
        <w:t>Le présent marché a pour objet la réalisation de prestations de services sylvicoles portant sur la pose et dépose, avec fourniture, de grillage contre la faune sauvage dans les forêts gérées par l’Agence Territoriale de Rouen.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6D2390BD" w14:textId="77777777" w:rsidR="00195CB3" w:rsidRPr="00195CB3" w:rsidRDefault="00195CB3" w:rsidP="00195CB3">
      <w:pPr>
        <w:spacing w:before="120"/>
        <w:jc w:val="both"/>
        <w:rPr>
          <w:rFonts w:ascii="Marianne" w:hAnsi="Marianne" w:cs="Arial"/>
          <w:color w:val="000000"/>
          <w:sz w:val="18"/>
          <w:szCs w:val="18"/>
        </w:rPr>
      </w:pPr>
      <w:r w:rsidRPr="00195CB3">
        <w:rPr>
          <w:rFonts w:ascii="Marianne" w:hAnsi="Marianne" w:cs="Arial"/>
          <w:color w:val="000000"/>
          <w:sz w:val="18"/>
          <w:szCs w:val="18"/>
        </w:rPr>
        <w:t>Office National des Forêts</w:t>
      </w:r>
    </w:p>
    <w:p w14:paraId="08749348"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Direction territoriale SEINE-NORD</w:t>
      </w:r>
    </w:p>
    <w:p w14:paraId="7B42E4EE"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 xml:space="preserve">Agence territoriale de Rouen </w:t>
      </w:r>
    </w:p>
    <w:p w14:paraId="50556C01"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53bis rue Maladrerie</w:t>
      </w:r>
    </w:p>
    <w:p w14:paraId="44F186C5" w14:textId="781D51C7" w:rsidR="003C0EEA" w:rsidRPr="00195CB3" w:rsidRDefault="00195CB3" w:rsidP="00195CB3">
      <w:pPr>
        <w:jc w:val="both"/>
        <w:outlineLvl w:val="0"/>
        <w:rPr>
          <w:rFonts w:ascii="Marianne" w:hAnsi="Marianne" w:cs="Arial"/>
          <w:b/>
          <w:sz w:val="18"/>
          <w:szCs w:val="18"/>
        </w:rPr>
      </w:pPr>
      <w:r w:rsidRPr="00195CB3">
        <w:rPr>
          <w:rFonts w:ascii="Marianne" w:hAnsi="Marianne" w:cs="Arial"/>
          <w:sz w:val="18"/>
          <w:szCs w:val="18"/>
        </w:rPr>
        <w:t>76000 ROUEN</w:t>
      </w:r>
      <w:r w:rsidR="003C0EEA" w:rsidRPr="00195CB3">
        <w:rPr>
          <w:rFonts w:ascii="Marianne" w:hAnsi="Marianne" w:cs="Arial"/>
          <w:b/>
          <w:sz w:val="18"/>
          <w:szCs w:val="18"/>
        </w:rPr>
        <w:t xml:space="preserve"> </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37F769C6"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Aurélien MILLION, </w:t>
      </w:r>
      <w:r w:rsidRPr="00195CB3">
        <w:rPr>
          <w:rFonts w:ascii="Marianne" w:hAnsi="Marianne" w:cs="Arial"/>
          <w:sz w:val="18"/>
        </w:rPr>
        <w:t>Directeur de l’agence de</w:t>
      </w:r>
      <w:r w:rsidR="00195CB3" w:rsidRPr="00195CB3">
        <w:rPr>
          <w:rFonts w:ascii="Marianne" w:hAnsi="Marianne" w:cs="Arial"/>
          <w:sz w:val="18"/>
        </w:rPr>
        <w:t xml:space="preserve"> ROUEN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A7E74EE"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Laurent LEVEQUE</w:t>
      </w:r>
    </w:p>
    <w:p w14:paraId="7058ADEB"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Service Forêt</w:t>
      </w:r>
    </w:p>
    <w:p w14:paraId="1514F9F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53 bis rue Maladrerie</w:t>
      </w:r>
    </w:p>
    <w:p w14:paraId="60C5903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CS 51804</w:t>
      </w:r>
    </w:p>
    <w:p w14:paraId="163A0C2F"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76042 ROUEN CEDEX</w:t>
      </w:r>
    </w:p>
    <w:p w14:paraId="4BF23320"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06.23.97.71.82</w:t>
      </w:r>
    </w:p>
    <w:p w14:paraId="25A03A7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9" w:history="1">
        <w:r w:rsidRPr="00195CB3">
          <w:rPr>
            <w:rFonts w:ascii="Marianne" w:hAnsi="Marianne" w:cs="Arial"/>
            <w:color w:val="0000FF"/>
            <w:sz w:val="18"/>
            <w:szCs w:val="18"/>
            <w:u w:val="single"/>
          </w:rPr>
          <w:t>laurent.leveque@onf.fr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35B8F91C" w14:textId="77777777" w:rsidR="00EA1F0E" w:rsidRDefault="00EA1F0E"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lastRenderedPageBreak/>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6F6ADBF9" w14:textId="77777777" w:rsidR="003E1310" w:rsidRPr="00195CB3" w:rsidRDefault="003E1310" w:rsidP="003E1310">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Pr>
          <w:rFonts w:ascii="Marianne" w:hAnsi="Marianne" w:cs="Arial"/>
          <w:sz w:val="18"/>
          <w:szCs w:val="18"/>
        </w:rPr>
        <w:t xml:space="preserve">une </w:t>
      </w:r>
      <w:r w:rsidRPr="00195CB3">
        <w:rPr>
          <w:rFonts w:ascii="Marianne" w:hAnsi="Marianne" w:cs="Arial"/>
          <w:sz w:val="18"/>
          <w:szCs w:val="18"/>
        </w:rPr>
        <w:t xml:space="preserve">attestation sur </w:t>
      </w:r>
      <w:r>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lastRenderedPageBreak/>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59799528"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C5082A" w:rsidRPr="00195CB3">
        <w:rPr>
          <w:rFonts w:ascii="Marianne" w:hAnsi="Marianne" w:cs="Arial"/>
          <w:sz w:val="18"/>
          <w:szCs w:val="22"/>
        </w:rPr>
        <w:t xml:space="preserve">quantités </w:t>
      </w:r>
      <w:r w:rsidRPr="00195CB3">
        <w:rPr>
          <w:rFonts w:ascii="Marianne" w:hAnsi="Marianne" w:cs="Arial"/>
          <w:sz w:val="18"/>
          <w:szCs w:val="22"/>
        </w:rPr>
        <w:t>des prestations susceptibles de m'être commandés sont les suivants :</w:t>
      </w:r>
    </w:p>
    <w:tbl>
      <w:tblPr>
        <w:tblW w:w="5000" w:type="pct"/>
        <w:tblCellMar>
          <w:left w:w="70" w:type="dxa"/>
          <w:right w:w="70" w:type="dxa"/>
        </w:tblCellMar>
        <w:tblLook w:val="04A0" w:firstRow="1" w:lastRow="0" w:firstColumn="1" w:lastColumn="0" w:noHBand="0" w:noVBand="1"/>
      </w:tblPr>
      <w:tblGrid>
        <w:gridCol w:w="449"/>
        <w:gridCol w:w="5865"/>
        <w:gridCol w:w="2748"/>
      </w:tblGrid>
      <w:tr w:rsidR="005E5270" w:rsidRPr="001F5C6A" w14:paraId="3EEA14A6" w14:textId="77777777" w:rsidTr="005E5270">
        <w:trPr>
          <w:trHeight w:val="1200"/>
        </w:trPr>
        <w:tc>
          <w:tcPr>
            <w:tcW w:w="37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298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5E5270" w:rsidRPr="001F5C6A" w:rsidRDefault="005E5270" w:rsidP="001F5C6A">
            <w:pPr>
              <w:jc w:val="center"/>
              <w:rPr>
                <w:rFonts w:ascii="Marianne" w:hAnsi="Marianne" w:cs="Arial"/>
                <w:b/>
                <w:color w:val="000000"/>
                <w:sz w:val="16"/>
                <w:szCs w:val="18"/>
              </w:rPr>
            </w:pPr>
            <w:r>
              <w:rPr>
                <w:rFonts w:ascii="Marianne" w:hAnsi="Marianne" w:cs="Arial"/>
                <w:b/>
                <w:color w:val="000000"/>
                <w:sz w:val="16"/>
                <w:szCs w:val="18"/>
              </w:rPr>
              <w:t>Désignation</w:t>
            </w:r>
          </w:p>
        </w:tc>
        <w:tc>
          <w:tcPr>
            <w:tcW w:w="1642"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5E5270" w:rsidRPr="001F5C6A" w:rsidRDefault="005E5270" w:rsidP="001F5C6A">
            <w:pPr>
              <w:jc w:val="center"/>
              <w:rPr>
                <w:rFonts w:ascii="Marianne" w:hAnsi="Marianne" w:cs="Arial"/>
                <w:b/>
                <w:color w:val="000000"/>
                <w:sz w:val="16"/>
                <w:szCs w:val="18"/>
              </w:rPr>
            </w:pPr>
          </w:p>
          <w:p w14:paraId="5C095B82"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5E5270" w:rsidRPr="001F5C6A" w14:paraId="1E2CE6FF" w14:textId="77777777" w:rsidTr="005E5270">
        <w:trPr>
          <w:trHeight w:val="43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455692D0"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Lot </w:instrText>
            </w:r>
            <w:r w:rsidRPr="00723203">
              <w:rPr>
                <w:rFonts w:ascii="Marianne" w:hAnsi="Marianne" w:cs="Arial"/>
                <w:color w:val="000000"/>
                <w:sz w:val="16"/>
                <w:szCs w:val="18"/>
              </w:rPr>
              <w:fldChar w:fldCharType="separate"/>
            </w:r>
            <w:r w:rsidR="00C75CFA" w:rsidRPr="00144299">
              <w:rPr>
                <w:rFonts w:ascii="Marianne" w:hAnsi="Marianne" w:cs="Arial"/>
                <w:noProof/>
                <w:color w:val="000000"/>
                <w:sz w:val="16"/>
                <w:szCs w:val="18"/>
              </w:rPr>
              <w:t>3</w:t>
            </w:r>
            <w:r w:rsidRPr="00723203">
              <w:rPr>
                <w:rFonts w:ascii="Marianne" w:hAnsi="Marianne" w:cs="Arial"/>
                <w:color w:val="000000"/>
                <w:sz w:val="16"/>
                <w:szCs w:val="18"/>
              </w:rPr>
              <w:fldChar w:fldCharType="end"/>
            </w:r>
          </w:p>
        </w:tc>
        <w:tc>
          <w:tcPr>
            <w:tcW w:w="2984"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332DEFA3"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Objet </w:instrText>
            </w:r>
            <w:r w:rsidRPr="00723203">
              <w:rPr>
                <w:rFonts w:ascii="Marianne" w:hAnsi="Marianne" w:cs="Arial"/>
                <w:color w:val="000000"/>
                <w:sz w:val="16"/>
                <w:szCs w:val="18"/>
              </w:rPr>
              <w:fldChar w:fldCharType="separate"/>
            </w:r>
            <w:r w:rsidR="00C75CFA" w:rsidRPr="00144299">
              <w:rPr>
                <w:rFonts w:ascii="Marianne" w:hAnsi="Marianne" w:cs="Arial"/>
                <w:noProof/>
                <w:color w:val="000000"/>
                <w:sz w:val="16"/>
                <w:szCs w:val="18"/>
              </w:rPr>
              <w:t>Forêt domaniale de LYONS – Fourniture et pose de clôture contre le CERF</w:t>
            </w:r>
            <w:r w:rsidRPr="00723203">
              <w:rPr>
                <w:rFonts w:ascii="Marianne" w:hAnsi="Marianne" w:cs="Arial"/>
                <w:color w:val="000000"/>
                <w:sz w:val="16"/>
                <w:szCs w:val="18"/>
              </w:rPr>
              <w:fldChar w:fldCharType="end"/>
            </w:r>
          </w:p>
        </w:tc>
        <w:tc>
          <w:tcPr>
            <w:tcW w:w="1642" w:type="pct"/>
            <w:tcBorders>
              <w:top w:val="nil"/>
              <w:left w:val="single" w:sz="4" w:space="0" w:color="auto"/>
              <w:bottom w:val="single" w:sz="4" w:space="0" w:color="auto"/>
              <w:right w:val="single" w:sz="4" w:space="0" w:color="auto"/>
            </w:tcBorders>
            <w:shd w:val="clear" w:color="auto" w:fill="auto"/>
            <w:vAlign w:val="center"/>
          </w:tcPr>
          <w:p w14:paraId="698BF90C" w14:textId="1BC99FA5" w:rsidR="005E5270" w:rsidRPr="001F5C6A" w:rsidRDefault="005E5270" w:rsidP="001F5C6A">
            <w:pPr>
              <w:jc w:val="center"/>
              <w:rPr>
                <w:rFonts w:ascii="Marianne" w:hAnsi="Marianne" w:cs="Arial"/>
                <w:color w:val="000000"/>
                <w:sz w:val="16"/>
                <w:szCs w:val="16"/>
              </w:rPr>
            </w:pPr>
            <w:r w:rsidRPr="00723203">
              <w:rPr>
                <w:rFonts w:ascii="Marianne" w:hAnsi="Marianne"/>
                <w:sz w:val="16"/>
                <w:szCs w:val="16"/>
              </w:rPr>
              <w:fldChar w:fldCharType="begin"/>
            </w:r>
            <w:r w:rsidRPr="00723203">
              <w:rPr>
                <w:rFonts w:ascii="Marianne" w:hAnsi="Marianne"/>
                <w:sz w:val="16"/>
                <w:szCs w:val="16"/>
              </w:rPr>
              <w:instrText xml:space="preserve"> MERGEFIELD Maximum_annuel </w:instrText>
            </w:r>
            <w:r w:rsidRPr="00723203">
              <w:rPr>
                <w:rFonts w:ascii="Marianne" w:hAnsi="Marianne"/>
                <w:sz w:val="16"/>
                <w:szCs w:val="16"/>
              </w:rPr>
              <w:fldChar w:fldCharType="separate"/>
            </w:r>
            <w:r w:rsidR="00C75CFA" w:rsidRPr="00144299">
              <w:rPr>
                <w:rFonts w:ascii="Marianne" w:hAnsi="Marianne"/>
                <w:noProof/>
                <w:sz w:val="16"/>
                <w:szCs w:val="16"/>
              </w:rPr>
              <w:t>75</w:t>
            </w:r>
            <w:r w:rsidR="00C75CFA">
              <w:rPr>
                <w:rFonts w:ascii="Marianne" w:hAnsi="Marianne"/>
                <w:noProof/>
                <w:sz w:val="16"/>
                <w:szCs w:val="16"/>
              </w:rPr>
              <w:t xml:space="preserve"> </w:t>
            </w:r>
            <w:r w:rsidR="00C75CFA" w:rsidRPr="00144299">
              <w:rPr>
                <w:rFonts w:ascii="Marianne" w:hAnsi="Marianne"/>
                <w:noProof/>
                <w:sz w:val="16"/>
                <w:szCs w:val="16"/>
              </w:rPr>
              <w:t>000</w:t>
            </w:r>
            <w:r w:rsidRPr="00723203">
              <w:rPr>
                <w:rFonts w:ascii="Marianne" w:hAnsi="Marianne"/>
                <w:sz w:val="16"/>
                <w:szCs w:val="16"/>
              </w:rPr>
              <w:fldChar w:fldCharType="end"/>
            </w:r>
          </w:p>
        </w:tc>
      </w:tr>
    </w:tbl>
    <w:p w14:paraId="6B3E344F" w14:textId="77777777" w:rsidR="001F5C6A" w:rsidRPr="00195CB3" w:rsidRDefault="001F5C6A"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8D7DBA"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mono-attributaire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 xml:space="preserve">(les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95CB3" w14:paraId="5AA60FD7" w14:textId="77777777" w:rsidTr="00723203">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groupement conjoint</w:t>
            </w:r>
          </w:p>
        </w:tc>
        <w:tc>
          <w:tcPr>
            <w:tcW w:w="5953"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du groupement conjoint</w:t>
            </w:r>
          </w:p>
        </w:tc>
      </w:tr>
      <w:tr w:rsidR="002B603F" w:rsidRPr="00195CB3" w14:paraId="50DA649D" w14:textId="77777777" w:rsidTr="00CC5D3C">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268"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1F5C6A">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1F5C6A">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3685"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268"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0793CCF7" w14:textId="77777777" w:rsidR="005E5270" w:rsidRPr="00195CB3" w:rsidRDefault="005E5270"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lastRenderedPageBreak/>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195CB3"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4F9BC8B4"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723203" w:rsidRPr="00723203">
        <w:rPr>
          <w:rFonts w:ascii="Marianne" w:hAnsi="Marianne" w:cs="Arial"/>
          <w:sz w:val="18"/>
          <w:szCs w:val="22"/>
        </w:rPr>
        <w:fldChar w:fldCharType="begin"/>
      </w:r>
      <w:r w:rsidR="00723203" w:rsidRPr="00723203">
        <w:rPr>
          <w:rFonts w:ascii="Marianne" w:hAnsi="Marianne" w:cs="Arial"/>
          <w:sz w:val="18"/>
          <w:szCs w:val="22"/>
        </w:rPr>
        <w:instrText xml:space="preserve"> MERGEFIELD Lot </w:instrText>
      </w:r>
      <w:r w:rsidR="00723203" w:rsidRPr="00723203">
        <w:rPr>
          <w:rFonts w:ascii="Marianne" w:hAnsi="Marianne" w:cs="Arial"/>
          <w:sz w:val="18"/>
          <w:szCs w:val="22"/>
        </w:rPr>
        <w:fldChar w:fldCharType="separate"/>
      </w:r>
      <w:r w:rsidR="00C75CFA" w:rsidRPr="00144299">
        <w:rPr>
          <w:rFonts w:ascii="Marianne" w:hAnsi="Marianne" w:cs="Arial"/>
          <w:noProof/>
          <w:sz w:val="18"/>
          <w:szCs w:val="22"/>
        </w:rPr>
        <w:t>3</w:t>
      </w:r>
      <w:r w:rsidR="00723203" w:rsidRPr="00723203">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10328CC0" w:rsidR="002F4731" w:rsidRPr="00195CB3" w:rsidRDefault="00723203" w:rsidP="005E5270">
      <w:pPr>
        <w:jc w:val="center"/>
        <w:rPr>
          <w:rFonts w:ascii="Marianne" w:hAnsi="Marianne" w:cs="Arial"/>
          <w:sz w:val="18"/>
          <w:szCs w:val="22"/>
        </w:rPr>
      </w:pPr>
      <w:r w:rsidRPr="00723203">
        <w:rPr>
          <w:rFonts w:ascii="Marianne" w:hAnsi="Marianne" w:cs="Arial"/>
          <w:sz w:val="18"/>
          <w:szCs w:val="22"/>
        </w:rPr>
        <w:fldChar w:fldCharType="begin"/>
      </w:r>
      <w:r w:rsidRPr="00723203">
        <w:rPr>
          <w:rFonts w:ascii="Marianne" w:hAnsi="Marianne" w:cs="Arial"/>
          <w:sz w:val="18"/>
          <w:szCs w:val="22"/>
        </w:rPr>
        <w:instrText xml:space="preserve"> MERGEFIELD Objet </w:instrText>
      </w:r>
      <w:r w:rsidRPr="00723203">
        <w:rPr>
          <w:rFonts w:ascii="Marianne" w:hAnsi="Marianne" w:cs="Arial"/>
          <w:sz w:val="18"/>
          <w:szCs w:val="22"/>
        </w:rPr>
        <w:fldChar w:fldCharType="separate"/>
      </w:r>
      <w:r w:rsidR="00C75CFA" w:rsidRPr="00144299">
        <w:rPr>
          <w:rFonts w:ascii="Marianne" w:hAnsi="Marianne" w:cs="Arial"/>
          <w:noProof/>
          <w:sz w:val="18"/>
          <w:szCs w:val="22"/>
        </w:rPr>
        <w:t>Forêt domaniale de LYONS – Fourniture et pose de clôture contre le CERF</w:t>
      </w:r>
      <w:r w:rsidRPr="00723203">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 xml:space="preserve">(cocher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
        </w:tc>
        <w:tc>
          <w:tcPr>
            <w:tcW w:w="5528" w:type="dxa"/>
            <w:vAlign w:val="center"/>
          </w:tcPr>
          <w:p w14:paraId="67BABD84" w14:textId="6747C889"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Le Directeur de l’agence de Rouen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3DBA5B4"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723203">
              <w:rPr>
                <w:rFonts w:ascii="Marianne" w:hAnsi="Marianne" w:cs="Arial"/>
                <w:sz w:val="18"/>
                <w:szCs w:val="22"/>
              </w:rPr>
              <w:t>Aurélien MILLION</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7B75FCF1"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-8535-0</w:t>
          </w:r>
          <w:r w:rsidR="005E5270">
            <w:rPr>
              <w:rFonts w:ascii="Arial" w:hAnsi="Arial" w:cs="Arial"/>
              <w:b/>
              <w:bCs/>
              <w:sz w:val="20"/>
            </w:rPr>
            <w:t>3</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461481F0"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723203">
            <w:rPr>
              <w:rFonts w:ascii="Arial" w:hAnsi="Arial" w:cs="Arial"/>
              <w:b/>
              <w:bCs/>
              <w:sz w:val="20"/>
            </w:rPr>
            <w:fldChar w:fldCharType="begin"/>
          </w:r>
          <w:r w:rsidR="00723203">
            <w:rPr>
              <w:rFonts w:ascii="Arial" w:hAnsi="Arial" w:cs="Arial"/>
              <w:b/>
              <w:bCs/>
              <w:sz w:val="20"/>
            </w:rPr>
            <w:instrText xml:space="preserve"> MERGEFIELD Lot </w:instrText>
          </w:r>
          <w:r w:rsidR="00723203">
            <w:rPr>
              <w:rFonts w:ascii="Arial" w:hAnsi="Arial" w:cs="Arial"/>
              <w:b/>
              <w:bCs/>
              <w:sz w:val="20"/>
            </w:rPr>
            <w:fldChar w:fldCharType="separate"/>
          </w:r>
          <w:r w:rsidR="00C75CFA" w:rsidRPr="00144299">
            <w:rPr>
              <w:rFonts w:ascii="Arial" w:hAnsi="Arial" w:cs="Arial"/>
              <w:b/>
              <w:bCs/>
              <w:noProof/>
              <w:sz w:val="20"/>
            </w:rPr>
            <w:t>3</w:t>
          </w:r>
          <w:r w:rsidR="00723203">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0F51"/>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310"/>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1885"/>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5CFA"/>
    <w:rsid w:val="00C76C3A"/>
    <w:rsid w:val="00C83CBD"/>
    <w:rsid w:val="00C843AE"/>
    <w:rsid w:val="00C86345"/>
    <w:rsid w:val="00C871F2"/>
    <w:rsid w:val="00C877D6"/>
    <w:rsid w:val="00C87E0C"/>
    <w:rsid w:val="00C90219"/>
    <w:rsid w:val="00C926FC"/>
    <w:rsid w:val="00C94496"/>
    <w:rsid w:val="00C94AB0"/>
    <w:rsid w:val="00C968AE"/>
    <w:rsid w:val="00C975CD"/>
    <w:rsid w:val="00C97D5E"/>
    <w:rsid w:val="00CA2651"/>
    <w:rsid w:val="00CA36BD"/>
    <w:rsid w:val="00CA43A8"/>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1014</Words>
  <Characters>7113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2025-04-08T08:27:00Z</dcterms:created>
  <dcterms:modified xsi:type="dcterms:W3CDTF">2025-04-08T10:26:00Z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