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DBB42D" w14:textId="77777777" w:rsidR="00AB6EC3" w:rsidRDefault="001B0CFC" w:rsidP="00AB6EC3">
      <w:pPr>
        <w:pStyle w:val="Titre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7E556555" wp14:editId="2D1D677D">
            <wp:simplePos x="0" y="0"/>
            <wp:positionH relativeFrom="column">
              <wp:posOffset>33655</wp:posOffset>
            </wp:positionH>
            <wp:positionV relativeFrom="paragraph">
              <wp:posOffset>20955</wp:posOffset>
            </wp:positionV>
            <wp:extent cx="628650" cy="94678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46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9BF54B" w14:textId="77777777" w:rsidR="00AB6EC3" w:rsidRDefault="00AB6EC3" w:rsidP="00AB6EC3">
      <w:pPr>
        <w:pStyle w:val="Titre"/>
      </w:pPr>
    </w:p>
    <w:p w14:paraId="451E1B02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2EFEF09F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0561D5E3" w14:textId="77777777" w:rsidR="00AB6EC3" w:rsidRPr="00AB6EC3" w:rsidRDefault="00AB6EC3" w:rsidP="00AB6EC3">
      <w:pPr>
        <w:pStyle w:val="Titre"/>
        <w:rPr>
          <w:sz w:val="22"/>
          <w:szCs w:val="22"/>
        </w:rPr>
      </w:pPr>
    </w:p>
    <w:p w14:paraId="15571BF1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9D7A20D" w14:textId="77777777" w:rsidR="009D42BC" w:rsidRDefault="009D42BC" w:rsidP="009D42BC">
      <w:pPr>
        <w:rPr>
          <w:sz w:val="16"/>
          <w:szCs w:val="16"/>
        </w:rPr>
      </w:pPr>
    </w:p>
    <w:p w14:paraId="70709AB8" w14:textId="77777777" w:rsidR="009D42BC" w:rsidRPr="009D42BC" w:rsidRDefault="009D42BC" w:rsidP="009D42BC">
      <w:pPr>
        <w:rPr>
          <w:rFonts w:ascii="Times New Roman" w:hAnsi="Times New Roman" w:cs="Times New Roman"/>
          <w:sz w:val="16"/>
          <w:szCs w:val="16"/>
        </w:rPr>
      </w:pPr>
      <w:r w:rsidRPr="009D42BC">
        <w:rPr>
          <w:rFonts w:ascii="Times New Roman" w:hAnsi="Times New Roman" w:cs="Times New Roman"/>
          <w:sz w:val="16"/>
          <w:szCs w:val="16"/>
        </w:rPr>
        <w:t>DIRECTION GENERALE</w:t>
      </w:r>
      <w:r w:rsidRPr="009D42BC">
        <w:rPr>
          <w:rFonts w:ascii="Times New Roman" w:hAnsi="Times New Roman" w:cs="Times New Roman"/>
          <w:sz w:val="16"/>
          <w:szCs w:val="16"/>
        </w:rPr>
        <w:br/>
        <w:t>DIRECTION DES ACHATS</w:t>
      </w:r>
    </w:p>
    <w:p w14:paraId="2AEC886B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4F3A4936" w14:textId="77777777" w:rsidR="009D42BC" w:rsidRDefault="009D42BC" w:rsidP="00AB6EC3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A177C61" w14:textId="77777777" w:rsidR="009D42BC" w:rsidRPr="00AA57BD" w:rsidRDefault="009D42BC" w:rsidP="00DD19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0973F8BE" w14:textId="46DF1887" w:rsidR="00DD1984" w:rsidRPr="00DD1984" w:rsidRDefault="0004057D" w:rsidP="006E23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iCs/>
          <w:sz w:val="28"/>
          <w:szCs w:val="28"/>
          <w:lang w:bidi="en-US"/>
        </w:rPr>
      </w:pP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Marché n°2025-</w:t>
      </w:r>
      <w:r w:rsidR="002A646F" w:rsidRPr="002A646F">
        <w:rPr>
          <w:rFonts w:ascii="Times New Roman" w:hAnsi="Times New Roman"/>
          <w:b/>
          <w:bCs/>
          <w:iCs/>
          <w:sz w:val="28"/>
          <w:szCs w:val="28"/>
          <w:lang w:bidi="en-US"/>
        </w:rPr>
        <w:t>0321</w:t>
      </w:r>
      <w:r w:rsidRPr="002A646F">
        <w:rPr>
          <w:rFonts w:ascii="Times New Roman" w:hAnsi="Times New Roman"/>
          <w:b/>
          <w:bCs/>
          <w:iCs/>
          <w:sz w:val="28"/>
          <w:szCs w:val="28"/>
          <w:lang w:bidi="en-US"/>
        </w:rPr>
        <w:t>/</w:t>
      </w:r>
      <w:proofErr w:type="spellStart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EdA</w:t>
      </w:r>
      <w:proofErr w:type="spellEnd"/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>-DA/</w:t>
      </w:r>
      <w:r w:rsidRPr="0004057D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 xml:space="preserve"> </w:t>
      </w:r>
      <w:r w:rsidRPr="0004057D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Marché </w:t>
      </w:r>
      <w:bookmarkStart w:id="0" w:name="_Hlk194669621"/>
      <w:r w:rsidR="006E233E" w:rsidRPr="006E233E">
        <w:rPr>
          <w:rFonts w:ascii="Times New Roman" w:hAnsi="Times New Roman"/>
          <w:b/>
          <w:bCs/>
          <w:iCs/>
          <w:sz w:val="28"/>
          <w:szCs w:val="28"/>
          <w:lang w:bidi="en-US"/>
        </w:rPr>
        <w:t xml:space="preserve">de création d’un </w:t>
      </w:r>
      <w:r w:rsidR="006E233E" w:rsidRPr="006E233E">
        <w:rPr>
          <w:rFonts w:ascii="Times New Roman" w:hAnsi="Times New Roman"/>
          <w:b/>
          <w:bCs/>
          <w:iCs/>
          <w:sz w:val="28"/>
          <w:szCs w:val="28"/>
          <w:lang w:val="en-US" w:bidi="en-US"/>
        </w:rPr>
        <w:t>plafond suspendu dans la cuisine et l’amélioration acoustique des salles à manger du Mess Mixte de la base aérienne 721 à Rochefort</w:t>
      </w:r>
      <w:bookmarkEnd w:id="0"/>
    </w:p>
    <w:p w14:paraId="5AE78D5E" w14:textId="77777777" w:rsidR="00AB6EC3" w:rsidRPr="00AB6EC3" w:rsidRDefault="00AB6EC3" w:rsidP="00AB6EC3">
      <w:pPr>
        <w:pStyle w:val="Titre"/>
        <w:rPr>
          <w:sz w:val="22"/>
          <w:szCs w:val="22"/>
          <w:u w:val="single"/>
        </w:rPr>
      </w:pPr>
    </w:p>
    <w:p w14:paraId="002730EF" w14:textId="77777777" w:rsidR="00AB6EC3" w:rsidRPr="00AA57BD" w:rsidRDefault="00AB6EC3" w:rsidP="00AB6EC3">
      <w:pPr>
        <w:pStyle w:val="Titre"/>
        <w:rPr>
          <w:sz w:val="22"/>
          <w:szCs w:val="22"/>
          <w:u w:val="single"/>
        </w:rPr>
      </w:pPr>
      <w:bookmarkStart w:id="1" w:name="_GoBack"/>
      <w:bookmarkEnd w:id="1"/>
    </w:p>
    <w:p w14:paraId="25E65F81" w14:textId="5E17B1FE" w:rsidR="00AB6EC3" w:rsidRPr="00AB6EC3" w:rsidRDefault="009E22CC" w:rsidP="00AB6EC3">
      <w:pPr>
        <w:pStyle w:val="Titre"/>
        <w:rPr>
          <w:b/>
          <w:sz w:val="22"/>
          <w:szCs w:val="22"/>
        </w:rPr>
      </w:pPr>
      <w:r w:rsidRPr="009E22CC">
        <w:rPr>
          <w:b/>
          <w:sz w:val="28"/>
          <w:szCs w:val="22"/>
        </w:rPr>
        <w:t>Cahier des Clauses Particulière valant Acte d’Engagement</w:t>
      </w:r>
      <w:r w:rsidR="00AB6EC3" w:rsidRPr="00BD5E03">
        <w:rPr>
          <w:b/>
          <w:sz w:val="28"/>
          <w:szCs w:val="22"/>
        </w:rPr>
        <w:t xml:space="preserve"> </w:t>
      </w:r>
    </w:p>
    <w:p w14:paraId="11EAAB56" w14:textId="77777777" w:rsidR="00AB6EC3" w:rsidRPr="00AB6EC3" w:rsidRDefault="00AB6EC3" w:rsidP="00AB6EC3">
      <w:pPr>
        <w:rPr>
          <w:sz w:val="22"/>
          <w:szCs w:val="22"/>
        </w:rPr>
      </w:pPr>
    </w:p>
    <w:p w14:paraId="72BBC30D" w14:textId="77777777" w:rsidR="00AB6EC3" w:rsidRPr="00AB6EC3" w:rsidRDefault="00AB6EC3" w:rsidP="00AB6EC3">
      <w:pPr>
        <w:rPr>
          <w:sz w:val="22"/>
          <w:szCs w:val="22"/>
        </w:rPr>
      </w:pPr>
    </w:p>
    <w:p w14:paraId="1F730625" w14:textId="7854734D" w:rsidR="00FA1234" w:rsidRPr="00872312" w:rsidRDefault="00FA1234" w:rsidP="00FA1234">
      <w:pPr>
        <w:pStyle w:val="Titre1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4472C4"/>
        <w:spacing w:before="0"/>
        <w:jc w:val="center"/>
        <w:rPr>
          <w:rFonts w:ascii="Times New Roman" w:hAnsi="Times New Roman"/>
          <w:color w:val="FFFFFF"/>
          <w:sz w:val="26"/>
          <w:szCs w:val="26"/>
          <w:lang w:val="fr-FR"/>
        </w:rPr>
      </w:pPr>
      <w:bookmarkStart w:id="2" w:name="_Toc188956051"/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Annexe </w:t>
      </w:r>
      <w:r>
        <w:rPr>
          <w:rFonts w:ascii="Times New Roman" w:hAnsi="Times New Roman"/>
          <w:color w:val="FFFFFF"/>
          <w:sz w:val="26"/>
          <w:szCs w:val="26"/>
          <w:lang w:val="fr-FR"/>
        </w:rPr>
        <w:t>3</w:t>
      </w:r>
      <w:r w:rsidRPr="00872312">
        <w:rPr>
          <w:rFonts w:ascii="Times New Roman" w:hAnsi="Times New Roman"/>
          <w:color w:val="FFFFFF"/>
          <w:sz w:val="26"/>
          <w:szCs w:val="26"/>
          <w:lang w:val="fr-FR"/>
        </w:rPr>
        <w:t xml:space="preserve"> – Répartition des prestations effectuées par les membres du groupement</w:t>
      </w:r>
      <w:bookmarkEnd w:id="2"/>
    </w:p>
    <w:p w14:paraId="1ABF7191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4"/>
        <w:gridCol w:w="4537"/>
        <w:gridCol w:w="1771"/>
      </w:tblGrid>
      <w:tr w:rsidR="00FA1234" w:rsidRPr="00872312" w14:paraId="3142F06F" w14:textId="77777777" w:rsidTr="00205552">
        <w:trPr>
          <w:trHeight w:val="397"/>
        </w:trPr>
        <w:tc>
          <w:tcPr>
            <w:tcW w:w="2943" w:type="dxa"/>
            <w:shd w:val="clear" w:color="auto" w:fill="F2F2F2"/>
            <w:vAlign w:val="center"/>
          </w:tcPr>
          <w:p w14:paraId="3D747D0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Membre du groupement</w:t>
            </w:r>
          </w:p>
        </w:tc>
        <w:tc>
          <w:tcPr>
            <w:tcW w:w="4962" w:type="dxa"/>
            <w:shd w:val="clear" w:color="auto" w:fill="F2F2F2"/>
            <w:vAlign w:val="center"/>
          </w:tcPr>
          <w:p w14:paraId="38ED359B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Prestations</w:t>
            </w:r>
          </w:p>
        </w:tc>
        <w:tc>
          <w:tcPr>
            <w:tcW w:w="1873" w:type="dxa"/>
            <w:shd w:val="clear" w:color="auto" w:fill="F2F2F2"/>
            <w:vAlign w:val="center"/>
          </w:tcPr>
          <w:p w14:paraId="7F2E60C2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>Montant € HT</w:t>
            </w:r>
          </w:p>
        </w:tc>
      </w:tr>
      <w:tr w:rsidR="00FA1234" w:rsidRPr="00872312" w14:paraId="00D383F7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700E92D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7A2404A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2D2EC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4EEB966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4D7A4823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2E4366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DC9FCE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  <w:tr w:rsidR="00FA1234" w:rsidRPr="00872312" w14:paraId="0FC338AC" w14:textId="77777777" w:rsidTr="00205552">
        <w:trPr>
          <w:trHeight w:val="397"/>
        </w:trPr>
        <w:tc>
          <w:tcPr>
            <w:tcW w:w="2943" w:type="dxa"/>
            <w:shd w:val="clear" w:color="auto" w:fill="auto"/>
            <w:vAlign w:val="center"/>
          </w:tcPr>
          <w:p w14:paraId="3EF69F5A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64C0BAD" w14:textId="77777777" w:rsidR="00FA1234" w:rsidRPr="00872312" w:rsidRDefault="00FA1234" w:rsidP="00205552">
            <w:pPr>
              <w:overflowPunct w:val="0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68A65D" w14:textId="77777777" w:rsidR="00FA1234" w:rsidRPr="00872312" w:rsidRDefault="00FA1234" w:rsidP="00205552">
            <w:pPr>
              <w:overflowPunct w:val="0"/>
              <w:jc w:val="right"/>
              <w:textAlignment w:val="baseline"/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</w:pPr>
            <w:r w:rsidRPr="00872312">
              <w:rPr>
                <w:rFonts w:ascii="Times New Roman" w:hAnsi="Times New Roman"/>
                <w:color w:val="000000"/>
                <w:sz w:val="22"/>
                <w:szCs w:val="22"/>
                <w:highlight w:val="lightGray"/>
                <w:lang w:eastAsia="x-none"/>
              </w:rPr>
              <w:t>XXX</w:t>
            </w:r>
            <w:r w:rsidRPr="00872312">
              <w:rPr>
                <w:rFonts w:ascii="Times New Roman" w:hAnsi="Times New Roman"/>
                <w:color w:val="000000"/>
                <w:sz w:val="22"/>
                <w:szCs w:val="22"/>
                <w:lang w:eastAsia="x-none"/>
              </w:rPr>
              <w:t xml:space="preserve"> € HT</w:t>
            </w:r>
          </w:p>
        </w:tc>
      </w:tr>
    </w:tbl>
    <w:p w14:paraId="4F61CDC3" w14:textId="77777777" w:rsidR="00FA1234" w:rsidRPr="00872312" w:rsidRDefault="00FA1234" w:rsidP="00FA1234">
      <w:pPr>
        <w:rPr>
          <w:rFonts w:ascii="Times New Roman" w:hAnsi="Times New Roman"/>
          <w:color w:val="000000"/>
          <w:sz w:val="22"/>
          <w:szCs w:val="22"/>
          <w:lang w:eastAsia="x-none"/>
        </w:rPr>
      </w:pPr>
    </w:p>
    <w:p w14:paraId="0E98CFF1" w14:textId="176E1B1B" w:rsidR="00222CA6" w:rsidRPr="00222CA6" w:rsidRDefault="00222CA6" w:rsidP="00222CA6"/>
    <w:p w14:paraId="7612AA61" w14:textId="451F47B2" w:rsidR="00222CA6" w:rsidRDefault="00222CA6" w:rsidP="00222CA6"/>
    <w:p w14:paraId="5C0E4643" w14:textId="2AAA66F0" w:rsidR="00222CA6" w:rsidRDefault="00222CA6" w:rsidP="00222CA6"/>
    <w:p w14:paraId="663BBC8F" w14:textId="2A6FFCCB" w:rsidR="00222CA6" w:rsidRPr="00222CA6" w:rsidRDefault="00222CA6" w:rsidP="00222CA6">
      <w:pPr>
        <w:tabs>
          <w:tab w:val="left" w:pos="7526"/>
        </w:tabs>
      </w:pPr>
    </w:p>
    <w:sectPr w:rsidR="00222CA6" w:rsidRPr="00222CA6" w:rsidSect="002A26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B9B237" w14:textId="77777777" w:rsidR="00B305A0" w:rsidRDefault="00B305A0" w:rsidP="00AB6EC3">
      <w:r>
        <w:separator/>
      </w:r>
    </w:p>
  </w:endnote>
  <w:endnote w:type="continuationSeparator" w:id="0">
    <w:p w14:paraId="70AF0AD2" w14:textId="77777777" w:rsidR="00B305A0" w:rsidRDefault="00B305A0" w:rsidP="00AB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4714"/>
      <w:gridCol w:w="1334"/>
      <w:gridCol w:w="3024"/>
    </w:tblGrid>
    <w:tr w:rsidR="00370BC7" w:rsidRPr="00AB6EC3" w14:paraId="1BA7AB9C" w14:textId="77777777" w:rsidTr="001B0CFC">
      <w:trPr>
        <w:trHeight w:val="74"/>
      </w:trPr>
      <w:tc>
        <w:tcPr>
          <w:tcW w:w="4714" w:type="dxa"/>
        </w:tcPr>
        <w:p w14:paraId="56E09462" w14:textId="77777777" w:rsidR="00370BC7" w:rsidRPr="00AB6EC3" w:rsidRDefault="00370BC7" w:rsidP="00B60C39">
          <w:pPr>
            <w:pStyle w:val="Pieddepage"/>
            <w:ind w:right="360"/>
            <w:rPr>
              <w:rFonts w:ascii="Times New Roman" w:hAnsi="Times New Roman" w:cs="Times New Roman"/>
              <w:sz w:val="16"/>
              <w:szCs w:val="16"/>
            </w:rPr>
          </w:pPr>
        </w:p>
      </w:tc>
      <w:tc>
        <w:tcPr>
          <w:tcW w:w="1334" w:type="dxa"/>
        </w:tcPr>
        <w:p w14:paraId="00A960A0" w14:textId="77777777" w:rsidR="00370BC7" w:rsidRPr="002D278F" w:rsidRDefault="00370BC7" w:rsidP="00370BC7">
          <w:pPr>
            <w:pStyle w:val="Pieddepage"/>
            <w:ind w:right="360"/>
            <w:jc w:val="center"/>
            <w:rPr>
              <w:sz w:val="18"/>
              <w:szCs w:val="18"/>
            </w:rPr>
          </w:pPr>
        </w:p>
      </w:tc>
      <w:tc>
        <w:tcPr>
          <w:tcW w:w="3024" w:type="dxa"/>
        </w:tcPr>
        <w:p w14:paraId="7CEC989D" w14:textId="77777777" w:rsidR="00370BC7" w:rsidRPr="00AB6EC3" w:rsidRDefault="00370BC7" w:rsidP="00370BC7">
          <w:pPr>
            <w:jc w:val="right"/>
            <w:rPr>
              <w:rFonts w:ascii="Times New Roman" w:hAnsi="Times New Roman" w:cs="Times New Roman"/>
              <w:sz w:val="16"/>
              <w:szCs w:val="16"/>
            </w:rPr>
          </w:pPr>
        </w:p>
      </w:tc>
    </w:tr>
  </w:tbl>
  <w:p w14:paraId="0A6F4655" w14:textId="33FFBEF2" w:rsidR="00370BC7" w:rsidRPr="001B0CFC" w:rsidRDefault="00727629" w:rsidP="004F277D">
    <w:pPr>
      <w:pStyle w:val="Pieddepage"/>
      <w:ind w:right="360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  <w:t>MAPA DE TRAVAUX</w:t>
    </w:r>
    <w:r w:rsidR="004F277D" w:rsidRPr="004F277D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>–</w:t>
    </w:r>
    <w:r w:rsidR="004F277D" w:rsidRPr="004F277D">
      <w:rPr>
        <w:rFonts w:ascii="Times New Roman" w:hAnsi="Times New Roman" w:cs="Times New Roman"/>
        <w:sz w:val="20"/>
      </w:rPr>
      <w:t xml:space="preserve"> </w:t>
    </w:r>
    <w:r w:rsidR="00DB09EE">
      <w:rPr>
        <w:rFonts w:ascii="Times New Roman" w:hAnsi="Times New Roman" w:cs="Times New Roman"/>
        <w:sz w:val="20"/>
      </w:rPr>
      <w:t>Amélioration acoustique des salles à manger du Mess Mixte de la BA721 à Rochefort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01567" w14:textId="77777777" w:rsidR="00B305A0" w:rsidRDefault="00B305A0" w:rsidP="00AB6EC3">
      <w:r>
        <w:separator/>
      </w:r>
    </w:p>
  </w:footnote>
  <w:footnote w:type="continuationSeparator" w:id="0">
    <w:p w14:paraId="61AB7479" w14:textId="77777777" w:rsidR="00B305A0" w:rsidRDefault="00B305A0" w:rsidP="00AB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B1806"/>
    <w:multiLevelType w:val="hybridMultilevel"/>
    <w:tmpl w:val="BDC016CA"/>
    <w:lvl w:ilvl="0" w:tplc="1BC23D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EC3"/>
    <w:rsid w:val="00023AA1"/>
    <w:rsid w:val="0004057D"/>
    <w:rsid w:val="00070D2B"/>
    <w:rsid w:val="00071FA8"/>
    <w:rsid w:val="000A0EA1"/>
    <w:rsid w:val="000A3158"/>
    <w:rsid w:val="00103E47"/>
    <w:rsid w:val="0013101B"/>
    <w:rsid w:val="0017114F"/>
    <w:rsid w:val="001723E5"/>
    <w:rsid w:val="001A4E68"/>
    <w:rsid w:val="001B0CFC"/>
    <w:rsid w:val="001F2B97"/>
    <w:rsid w:val="0021083F"/>
    <w:rsid w:val="00222CA6"/>
    <w:rsid w:val="00227982"/>
    <w:rsid w:val="00246885"/>
    <w:rsid w:val="00273B50"/>
    <w:rsid w:val="0029196A"/>
    <w:rsid w:val="002A2631"/>
    <w:rsid w:val="002A646F"/>
    <w:rsid w:val="002F38F9"/>
    <w:rsid w:val="00331C31"/>
    <w:rsid w:val="003411EB"/>
    <w:rsid w:val="00370BC7"/>
    <w:rsid w:val="00376DF1"/>
    <w:rsid w:val="00382442"/>
    <w:rsid w:val="00394CD8"/>
    <w:rsid w:val="003E2344"/>
    <w:rsid w:val="00412DEF"/>
    <w:rsid w:val="004D4093"/>
    <w:rsid w:val="004F277D"/>
    <w:rsid w:val="005220C0"/>
    <w:rsid w:val="00572409"/>
    <w:rsid w:val="00583FF0"/>
    <w:rsid w:val="005843C4"/>
    <w:rsid w:val="005A0DB8"/>
    <w:rsid w:val="005A181D"/>
    <w:rsid w:val="006077E6"/>
    <w:rsid w:val="006A499A"/>
    <w:rsid w:val="006B10B9"/>
    <w:rsid w:val="006B21FA"/>
    <w:rsid w:val="006C5604"/>
    <w:rsid w:val="006D0785"/>
    <w:rsid w:val="006E233E"/>
    <w:rsid w:val="006E485A"/>
    <w:rsid w:val="00727629"/>
    <w:rsid w:val="00746F91"/>
    <w:rsid w:val="00795842"/>
    <w:rsid w:val="007A04F9"/>
    <w:rsid w:val="007A549A"/>
    <w:rsid w:val="008106E6"/>
    <w:rsid w:val="00844D1D"/>
    <w:rsid w:val="00857FF1"/>
    <w:rsid w:val="00860C95"/>
    <w:rsid w:val="00874683"/>
    <w:rsid w:val="0089259E"/>
    <w:rsid w:val="008954C8"/>
    <w:rsid w:val="008A1402"/>
    <w:rsid w:val="008B78E7"/>
    <w:rsid w:val="008D5DD9"/>
    <w:rsid w:val="008E4CB8"/>
    <w:rsid w:val="008E67C0"/>
    <w:rsid w:val="009078BB"/>
    <w:rsid w:val="0091028A"/>
    <w:rsid w:val="00950B88"/>
    <w:rsid w:val="00961675"/>
    <w:rsid w:val="009D42BC"/>
    <w:rsid w:val="009E22CC"/>
    <w:rsid w:val="00A22161"/>
    <w:rsid w:val="00A25A44"/>
    <w:rsid w:val="00A436DF"/>
    <w:rsid w:val="00AA57BD"/>
    <w:rsid w:val="00AB6EC3"/>
    <w:rsid w:val="00AC1498"/>
    <w:rsid w:val="00AC7BA7"/>
    <w:rsid w:val="00AF4D5F"/>
    <w:rsid w:val="00B14B0F"/>
    <w:rsid w:val="00B305A0"/>
    <w:rsid w:val="00B60C39"/>
    <w:rsid w:val="00B81BC8"/>
    <w:rsid w:val="00B9730D"/>
    <w:rsid w:val="00BC58C5"/>
    <w:rsid w:val="00BD5E03"/>
    <w:rsid w:val="00BE63A2"/>
    <w:rsid w:val="00C1297A"/>
    <w:rsid w:val="00C34FC2"/>
    <w:rsid w:val="00C54144"/>
    <w:rsid w:val="00CC27F5"/>
    <w:rsid w:val="00CD26A4"/>
    <w:rsid w:val="00CF3A08"/>
    <w:rsid w:val="00CF3D2C"/>
    <w:rsid w:val="00CF3E02"/>
    <w:rsid w:val="00D315F5"/>
    <w:rsid w:val="00D33D35"/>
    <w:rsid w:val="00D50641"/>
    <w:rsid w:val="00D5660C"/>
    <w:rsid w:val="00D568B2"/>
    <w:rsid w:val="00D66BEF"/>
    <w:rsid w:val="00D83ABA"/>
    <w:rsid w:val="00D95013"/>
    <w:rsid w:val="00DB09EE"/>
    <w:rsid w:val="00DD1984"/>
    <w:rsid w:val="00DE5BBC"/>
    <w:rsid w:val="00DF2B57"/>
    <w:rsid w:val="00E409E3"/>
    <w:rsid w:val="00E56FF6"/>
    <w:rsid w:val="00EB197D"/>
    <w:rsid w:val="00EC4F41"/>
    <w:rsid w:val="00F2057C"/>
    <w:rsid w:val="00FA0F22"/>
    <w:rsid w:val="00FA1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48B930"/>
  <w15:docId w15:val="{E43C9DB7-1DC4-4BCF-876C-D857C1635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6EC3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FA1234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AB6EC3"/>
    <w:pPr>
      <w:autoSpaceDE w:val="0"/>
      <w:autoSpaceDN w:val="0"/>
      <w:jc w:val="center"/>
    </w:pPr>
    <w:rPr>
      <w:rFonts w:ascii="Times New Roman" w:hAnsi="Times New Roman" w:cs="Times New Roman"/>
      <w:szCs w:val="24"/>
    </w:rPr>
  </w:style>
  <w:style w:type="character" w:customStyle="1" w:styleId="TitreCar">
    <w:name w:val="Titre Car"/>
    <w:basedOn w:val="Policepardfaut"/>
    <w:link w:val="Titre"/>
    <w:rsid w:val="00AB6E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nhideWhenUsed/>
    <w:rsid w:val="00AB6E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B6E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B6EC3"/>
    <w:rPr>
      <w:rFonts w:ascii="Arial" w:eastAsia="Times New Roman" w:hAnsi="Arial" w:cs="Arial"/>
      <w:sz w:val="24"/>
      <w:szCs w:val="20"/>
      <w:lang w:eastAsia="fr-FR"/>
    </w:rPr>
  </w:style>
  <w:style w:type="paragraph" w:styleId="Rvision">
    <w:name w:val="Revision"/>
    <w:hidden/>
    <w:uiPriority w:val="99"/>
    <w:semiHidden/>
    <w:rsid w:val="00222CA6"/>
    <w:pPr>
      <w:spacing w:after="0" w:line="240" w:lineRule="auto"/>
    </w:pPr>
    <w:rPr>
      <w:rFonts w:ascii="Arial" w:eastAsia="Times New Roman" w:hAnsi="Arial" w:cs="Arial"/>
      <w:sz w:val="24"/>
      <w:szCs w:val="20"/>
      <w:lang w:eastAsia="fr-FR"/>
    </w:rPr>
  </w:style>
  <w:style w:type="paragraph" w:styleId="Sansinterligne">
    <w:name w:val="No Spacing"/>
    <w:basedOn w:val="Normal"/>
    <w:uiPriority w:val="1"/>
    <w:qFormat/>
    <w:rsid w:val="00727629"/>
    <w:pPr>
      <w:jc w:val="both"/>
    </w:pPr>
    <w:rPr>
      <w:rFonts w:ascii="Calibri" w:hAnsi="Calibri" w:cs="Times New Roman"/>
      <w:sz w:val="22"/>
      <w:szCs w:val="22"/>
      <w:lang w:val="en-US" w:eastAsia="en-US" w:bidi="en-US"/>
    </w:rPr>
  </w:style>
  <w:style w:type="character" w:customStyle="1" w:styleId="Titre1Car">
    <w:name w:val="Titre 1 Car"/>
    <w:basedOn w:val="Policepardfaut"/>
    <w:link w:val="Titre1"/>
    <w:uiPriority w:val="9"/>
    <w:rsid w:val="00FA123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aclefebvre</dc:creator>
  <cp:lastModifiedBy>NICO Adewale</cp:lastModifiedBy>
  <cp:revision>23</cp:revision>
  <cp:lastPrinted>2015-12-11T15:42:00Z</cp:lastPrinted>
  <dcterms:created xsi:type="dcterms:W3CDTF">2022-11-23T09:48:00Z</dcterms:created>
  <dcterms:modified xsi:type="dcterms:W3CDTF">2025-04-07T08:44:00Z</dcterms:modified>
</cp:coreProperties>
</file>