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BF01F" w14:textId="77777777" w:rsidR="00FB333B" w:rsidRDefault="00EC523B">
      <w:pPr>
        <w:spacing w:after="40" w:line="240" w:lineRule="exact"/>
      </w:pPr>
      <w:r>
        <w:rPr>
          <w:noProof/>
          <w:lang w:val="fr-FR" w:eastAsia="fr-FR"/>
        </w:rPr>
        <w:drawing>
          <wp:anchor distT="0" distB="0" distL="144145" distR="114935" simplePos="0" relativeHeight="251658240" behindDoc="1" locked="0" layoutInCell="1" allowOverlap="1" wp14:anchorId="2D1C3846" wp14:editId="28B5A435">
            <wp:simplePos x="0" y="0"/>
            <wp:positionH relativeFrom="column">
              <wp:posOffset>-147152</wp:posOffset>
            </wp:positionH>
            <wp:positionV relativeFrom="paragraph">
              <wp:posOffset>13071</wp:posOffset>
            </wp:positionV>
            <wp:extent cx="1110615" cy="845820"/>
            <wp:effectExtent l="0" t="0" r="0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48" t="13002" r="5328" b="79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845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D78C43" w14:textId="77777777" w:rsidR="00733EEA" w:rsidRPr="00733EEA" w:rsidRDefault="00733EEA" w:rsidP="00733EEA">
      <w:pPr>
        <w:widowControl w:val="0"/>
        <w:tabs>
          <w:tab w:val="center" w:pos="4536"/>
          <w:tab w:val="right" w:pos="9072"/>
          <w:tab w:val="right" w:pos="9585"/>
        </w:tabs>
        <w:suppressAutoHyphens/>
        <w:autoSpaceDE w:val="0"/>
        <w:ind w:left="-851"/>
        <w:jc w:val="right"/>
        <w:rPr>
          <w:rFonts w:ascii="Marianne" w:eastAsia="SimSun" w:hAnsi="Marianne"/>
          <w:kern w:val="1"/>
          <w:lang w:eastAsia="zh-CN"/>
        </w:rPr>
      </w:pPr>
      <w:bookmarkStart w:id="0" w:name="_Hlk168324631"/>
      <w:r w:rsidRPr="00733EEA">
        <w:rPr>
          <w:rFonts w:ascii="Marianne" w:eastAsia="Arial Unicode MS" w:hAnsi="Marianne" w:cs="Arial"/>
          <w:b/>
          <w:kern w:val="1"/>
          <w:sz w:val="28"/>
          <w:szCs w:val="28"/>
          <w:lang w:eastAsia="zh-CN"/>
        </w:rPr>
        <w:t>Direction</w:t>
      </w:r>
      <w:r w:rsidRPr="00733EEA">
        <w:rPr>
          <w:rFonts w:ascii="Marianne" w:eastAsia="Arial Unicode MS" w:hAnsi="Marianne" w:cs="Arial"/>
          <w:b/>
          <w:kern w:val="1"/>
          <w:sz w:val="28"/>
          <w:szCs w:val="28"/>
          <w:lang w:eastAsia="zh-CN"/>
        </w:rPr>
        <w:br/>
        <w:t xml:space="preserve">de </w:t>
      </w:r>
      <w:proofErr w:type="spellStart"/>
      <w:r w:rsidRPr="00733EEA">
        <w:rPr>
          <w:rFonts w:ascii="Marianne" w:eastAsia="Arial Unicode MS" w:hAnsi="Marianne" w:cs="Arial"/>
          <w:b/>
          <w:kern w:val="1"/>
          <w:sz w:val="28"/>
          <w:szCs w:val="28"/>
          <w:lang w:eastAsia="zh-CN"/>
        </w:rPr>
        <w:t>l’administration</w:t>
      </w:r>
      <w:proofErr w:type="spellEnd"/>
      <w:r w:rsidRPr="00733EEA">
        <w:rPr>
          <w:rFonts w:ascii="Marianne" w:eastAsia="Arial Unicode MS" w:hAnsi="Marianne" w:cs="Arial"/>
          <w:b/>
          <w:kern w:val="1"/>
          <w:sz w:val="28"/>
          <w:szCs w:val="28"/>
          <w:lang w:eastAsia="zh-CN"/>
        </w:rPr>
        <w:t xml:space="preserve"> </w:t>
      </w:r>
      <w:proofErr w:type="spellStart"/>
      <w:r w:rsidRPr="00733EEA">
        <w:rPr>
          <w:rFonts w:ascii="Marianne" w:eastAsia="Arial Unicode MS" w:hAnsi="Marianne" w:cs="Arial"/>
          <w:b/>
          <w:kern w:val="1"/>
          <w:sz w:val="28"/>
          <w:szCs w:val="28"/>
          <w:lang w:eastAsia="zh-CN"/>
        </w:rPr>
        <w:t>pénitentiaire</w:t>
      </w:r>
      <w:proofErr w:type="spellEnd"/>
    </w:p>
    <w:bookmarkEnd w:id="0"/>
    <w:p w14:paraId="452CA641" w14:textId="77777777" w:rsidR="00733EEA" w:rsidRPr="00733EEA" w:rsidRDefault="00733EEA" w:rsidP="00733EEA">
      <w:pPr>
        <w:widowControl w:val="0"/>
        <w:suppressAutoHyphens/>
        <w:autoSpaceDE w:val="0"/>
        <w:jc w:val="both"/>
        <w:rPr>
          <w:rFonts w:ascii="Marianne" w:eastAsia="SimSun" w:hAnsi="Marianne" w:cs="Arial"/>
          <w:kern w:val="1"/>
          <w:lang w:val="fr-FR" w:eastAsia="zh-CN"/>
        </w:rPr>
      </w:pPr>
    </w:p>
    <w:p w14:paraId="5CF2E321" w14:textId="77777777" w:rsidR="007656B6" w:rsidRDefault="007656B6">
      <w:pPr>
        <w:spacing w:after="40" w:line="240" w:lineRule="exact"/>
      </w:pPr>
    </w:p>
    <w:p w14:paraId="6D005FD2" w14:textId="77777777" w:rsidR="007656B6" w:rsidRDefault="007656B6">
      <w:pPr>
        <w:spacing w:after="40" w:line="240" w:lineRule="exact"/>
      </w:pPr>
    </w:p>
    <w:p w14:paraId="4268FEA3" w14:textId="77777777" w:rsidR="007656B6" w:rsidRDefault="007656B6">
      <w:pPr>
        <w:spacing w:after="40" w:line="240" w:lineRule="exact"/>
      </w:pPr>
    </w:p>
    <w:p w14:paraId="50FD9D16" w14:textId="77777777" w:rsidR="007656B6" w:rsidRDefault="007656B6">
      <w:pPr>
        <w:spacing w:after="40" w:line="240" w:lineRule="exact"/>
      </w:pPr>
    </w:p>
    <w:p w14:paraId="2C804815" w14:textId="77777777" w:rsidR="00FB333B" w:rsidRDefault="00FB333B">
      <w:pPr>
        <w:ind w:left="4100" w:right="4120"/>
        <w:rPr>
          <w:sz w:val="2"/>
        </w:rPr>
      </w:pPr>
    </w:p>
    <w:p w14:paraId="505A2778" w14:textId="77777777" w:rsidR="00FB333B" w:rsidRDefault="00FB333B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FB333B" w14:paraId="46492218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DA8F844" w14:textId="77777777" w:rsidR="00FB333B" w:rsidRDefault="00D100C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EADC0F1" w14:textId="77777777" w:rsidR="00FB333B" w:rsidRDefault="00D100C3">
      <w:pPr>
        <w:spacing w:line="240" w:lineRule="exact"/>
      </w:pPr>
      <w:r>
        <w:t xml:space="preserve"> </w:t>
      </w:r>
    </w:p>
    <w:p w14:paraId="6ACFCFAA" w14:textId="77777777" w:rsidR="00FB333B" w:rsidRDefault="00FB333B">
      <w:pPr>
        <w:spacing w:after="220" w:line="240" w:lineRule="exact"/>
      </w:pPr>
    </w:p>
    <w:p w14:paraId="415E9F2C" w14:textId="77777777" w:rsidR="00FB333B" w:rsidRPr="00E13F54" w:rsidRDefault="00D100C3">
      <w:pPr>
        <w:spacing w:before="40"/>
        <w:ind w:left="20" w:right="20"/>
        <w:jc w:val="center"/>
        <w:rPr>
          <w:rFonts w:ascii="Marianne" w:eastAsia="Trebuchet MS" w:hAnsi="Marianne" w:cs="Trebuchet MS"/>
          <w:b/>
          <w:color w:val="000000"/>
          <w:sz w:val="28"/>
          <w:lang w:val="fr-FR"/>
        </w:rPr>
      </w:pPr>
      <w:r w:rsidRPr="00E13F54">
        <w:rPr>
          <w:rFonts w:ascii="Marianne" w:eastAsia="Trebuchet MS" w:hAnsi="Marianne" w:cs="Trebuchet MS"/>
          <w:b/>
          <w:color w:val="000000"/>
          <w:sz w:val="28"/>
          <w:lang w:val="fr-FR"/>
        </w:rPr>
        <w:t>MARCHÉ PUBLIC DE TRAVAUX</w:t>
      </w:r>
    </w:p>
    <w:p w14:paraId="660D42E8" w14:textId="77777777" w:rsidR="00FB333B" w:rsidRDefault="00FB333B">
      <w:pPr>
        <w:spacing w:line="240" w:lineRule="exact"/>
      </w:pPr>
    </w:p>
    <w:p w14:paraId="25CCBC03" w14:textId="77777777" w:rsidR="00FB333B" w:rsidRDefault="00FB333B">
      <w:pPr>
        <w:spacing w:line="240" w:lineRule="exact"/>
      </w:pPr>
    </w:p>
    <w:p w14:paraId="3A5590FD" w14:textId="77777777" w:rsidR="00FB333B" w:rsidRDefault="00FB333B">
      <w:pPr>
        <w:spacing w:line="240" w:lineRule="exact"/>
      </w:pPr>
    </w:p>
    <w:p w14:paraId="7FA801D6" w14:textId="77777777" w:rsidR="00FB333B" w:rsidRDefault="00FB333B">
      <w:pPr>
        <w:spacing w:line="240" w:lineRule="exact"/>
      </w:pPr>
    </w:p>
    <w:p w14:paraId="6B5B7D54" w14:textId="77777777" w:rsidR="00FB333B" w:rsidRDefault="00FB333B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B333B" w:rsidRPr="0062640B" w14:paraId="56E79DD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FE3F2D5" w14:textId="357AB17E" w:rsidR="00415AE8" w:rsidRPr="00E13F54" w:rsidRDefault="000627AC" w:rsidP="006015E8">
            <w:pPr>
              <w:spacing w:line="325" w:lineRule="exact"/>
              <w:jc w:val="center"/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 ROUEN - Travaux - Création armurerie ELSP</w:t>
            </w:r>
          </w:p>
        </w:tc>
      </w:tr>
      <w:tr w:rsidR="00415AE8" w:rsidRPr="0062640B" w14:paraId="0111813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E9EE706" w14:textId="77777777" w:rsidR="00415AE8" w:rsidRDefault="00415AE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</w:tc>
      </w:tr>
    </w:tbl>
    <w:p w14:paraId="1796B8A8" w14:textId="77777777" w:rsidR="00FB333B" w:rsidRPr="000627AC" w:rsidRDefault="00D100C3">
      <w:pPr>
        <w:spacing w:line="240" w:lineRule="exact"/>
        <w:rPr>
          <w:lang w:val="fr-FR"/>
        </w:rPr>
      </w:pPr>
      <w:r w:rsidRPr="000627AC">
        <w:rPr>
          <w:lang w:val="fr-FR"/>
        </w:rPr>
        <w:t xml:space="preserve"> </w:t>
      </w:r>
    </w:p>
    <w:p w14:paraId="0C36B5D0" w14:textId="77777777" w:rsidR="00FB333B" w:rsidRPr="000627AC" w:rsidRDefault="00FB333B">
      <w:pPr>
        <w:spacing w:line="240" w:lineRule="exact"/>
        <w:rPr>
          <w:lang w:val="fr-FR"/>
        </w:rPr>
      </w:pPr>
    </w:p>
    <w:p w14:paraId="29E9B50F" w14:textId="77777777" w:rsidR="00FB333B" w:rsidRDefault="00D100C3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B333B" w14:paraId="602A5804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3BD08" w14:textId="77777777" w:rsidR="00FB333B" w:rsidRPr="00E13F54" w:rsidRDefault="00D100C3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E13F54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79D0F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10CAB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FF7DE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4C57B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8E49E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72836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E7CE7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A893B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F51B5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E6C36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A3D31" w14:textId="77777777" w:rsidR="00FB333B" w:rsidRDefault="00FB333B">
            <w:pPr>
              <w:rPr>
                <w:sz w:val="2"/>
              </w:rPr>
            </w:pPr>
          </w:p>
        </w:tc>
      </w:tr>
      <w:tr w:rsidR="00FB333B" w14:paraId="02296E3F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F7BC7" w14:textId="77777777" w:rsidR="00FB333B" w:rsidRDefault="00FB333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C5177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E29B5" w14:textId="77777777" w:rsidR="00FB333B" w:rsidRDefault="00D100C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2D8AC" w14:textId="77777777" w:rsidR="00FB333B" w:rsidRDefault="00D100C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F291B" w14:textId="77777777" w:rsidR="00FB333B" w:rsidRDefault="00D100C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8DCDA" w14:textId="77777777" w:rsidR="00FB333B" w:rsidRDefault="00D100C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D948D" w14:textId="77777777" w:rsidR="00FB333B" w:rsidRDefault="00D100C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8BAB8" w14:textId="77777777" w:rsidR="00FB333B" w:rsidRDefault="00D100C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FE1FC" w14:textId="77777777" w:rsidR="00FB333B" w:rsidRDefault="00D100C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D62C8" w14:textId="77777777" w:rsidR="00FB333B" w:rsidRDefault="00D100C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34B28" w14:textId="77777777" w:rsidR="00FB333B" w:rsidRDefault="00D100C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6EF5B" w14:textId="77777777" w:rsidR="00FB333B" w:rsidRDefault="00D100C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FB333B" w14:paraId="31921407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727DA" w14:textId="77777777" w:rsidR="00FB333B" w:rsidRDefault="00FB333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09C2F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47436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AE83E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C393A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C3CB9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246CF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33ADF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639B3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08D2D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4C8A6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23ED9" w14:textId="77777777" w:rsidR="00FB333B" w:rsidRDefault="00FB333B">
            <w:pPr>
              <w:rPr>
                <w:sz w:val="2"/>
              </w:rPr>
            </w:pPr>
          </w:p>
        </w:tc>
      </w:tr>
    </w:tbl>
    <w:p w14:paraId="4C171A7F" w14:textId="77777777" w:rsidR="00FB333B" w:rsidRDefault="00D100C3">
      <w:pPr>
        <w:spacing w:after="40" w:line="240" w:lineRule="exact"/>
      </w:pPr>
      <w:r>
        <w:t xml:space="preserve"> </w:t>
      </w:r>
    </w:p>
    <w:p w14:paraId="2D605EB1" w14:textId="77777777" w:rsidR="003A1750" w:rsidRDefault="003A1750">
      <w:pPr>
        <w:spacing w:after="40" w:line="240" w:lineRule="exact"/>
      </w:pP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A1750" w14:paraId="1496D8BC" w14:textId="77777777" w:rsidTr="0094402F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D7CFF" w14:textId="77777777" w:rsidR="003A1750" w:rsidRPr="00E13F54" w:rsidRDefault="003A1750" w:rsidP="0094402F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E13F54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 xml:space="preserve"> N°EJ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13487" w14:textId="77777777" w:rsidR="003A1750" w:rsidRDefault="003A1750" w:rsidP="0094402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8FC7B" w14:textId="77777777" w:rsidR="003A1750" w:rsidRDefault="003A1750" w:rsidP="0094402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AC192" w14:textId="77777777" w:rsidR="003A1750" w:rsidRDefault="003A1750" w:rsidP="0094402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0AB13" w14:textId="77777777" w:rsidR="003A1750" w:rsidRDefault="003A1750" w:rsidP="0094402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FB1BE" w14:textId="77777777" w:rsidR="003A1750" w:rsidRDefault="003A1750" w:rsidP="0094402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2CEEB" w14:textId="77777777" w:rsidR="003A1750" w:rsidRDefault="003A1750" w:rsidP="0094402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8E1D1" w14:textId="77777777" w:rsidR="003A1750" w:rsidRDefault="003A1750" w:rsidP="0094402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BDD9A" w14:textId="77777777" w:rsidR="003A1750" w:rsidRDefault="003A1750" w:rsidP="0094402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2C25" w14:textId="77777777" w:rsidR="003A1750" w:rsidRDefault="003A1750" w:rsidP="0094402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7610F" w14:textId="77777777" w:rsidR="003A1750" w:rsidRDefault="003A1750" w:rsidP="0094402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33937" w14:textId="77777777" w:rsidR="003A1750" w:rsidRDefault="003A1750" w:rsidP="0094402F">
            <w:pPr>
              <w:rPr>
                <w:sz w:val="2"/>
              </w:rPr>
            </w:pPr>
          </w:p>
        </w:tc>
      </w:tr>
      <w:tr w:rsidR="003A1750" w14:paraId="4E796D76" w14:textId="77777777" w:rsidTr="0094402F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57165" w14:textId="77777777" w:rsidR="003A1750" w:rsidRDefault="003A1750" w:rsidP="0094402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C2C5F" w14:textId="77777777" w:rsidR="003A1750" w:rsidRDefault="003A1750" w:rsidP="0094402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F1BF1" w14:textId="77777777" w:rsidR="003A1750" w:rsidRDefault="003A1750" w:rsidP="009440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FC7D0" w14:textId="77777777" w:rsidR="003A1750" w:rsidRDefault="003A1750" w:rsidP="009440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1598B" w14:textId="77777777" w:rsidR="003A1750" w:rsidRDefault="003A1750" w:rsidP="009440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50163" w14:textId="77777777" w:rsidR="003A1750" w:rsidRDefault="003A1750" w:rsidP="009440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30F47" w14:textId="77777777" w:rsidR="003A1750" w:rsidRDefault="003A1750" w:rsidP="009440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DE83D" w14:textId="77777777" w:rsidR="003A1750" w:rsidRDefault="003A1750" w:rsidP="009440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35702" w14:textId="77777777" w:rsidR="003A1750" w:rsidRDefault="003A1750" w:rsidP="009440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DC251" w14:textId="77777777" w:rsidR="003A1750" w:rsidRDefault="003A1750" w:rsidP="009440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4680E" w14:textId="77777777" w:rsidR="003A1750" w:rsidRDefault="003A1750" w:rsidP="009440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8B7A1" w14:textId="77777777" w:rsidR="003A1750" w:rsidRDefault="003A1750" w:rsidP="009440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</w:tbl>
    <w:p w14:paraId="236916C5" w14:textId="77777777" w:rsidR="003A1750" w:rsidRDefault="003A1750">
      <w:pPr>
        <w:spacing w:after="40" w:line="240" w:lineRule="exact"/>
      </w:pPr>
    </w:p>
    <w:p w14:paraId="119B414F" w14:textId="77777777" w:rsidR="003A1750" w:rsidRDefault="003A1750">
      <w:pPr>
        <w:spacing w:after="40" w:line="240" w:lineRule="exact"/>
      </w:pPr>
    </w:p>
    <w:p w14:paraId="0C2540F4" w14:textId="77777777" w:rsidR="003A1750" w:rsidRDefault="003A1750">
      <w:pPr>
        <w:spacing w:after="40" w:line="240" w:lineRule="exact"/>
      </w:pP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B333B" w14:paraId="19ADCC60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98E89" w14:textId="77777777" w:rsidR="00FB333B" w:rsidRPr="00E13F54" w:rsidRDefault="00D100C3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E13F54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DD299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4ED3A" w14:textId="77777777" w:rsidR="00FB333B" w:rsidRDefault="00D100C3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B862D8E" w14:textId="77777777" w:rsidR="00FB333B" w:rsidRDefault="00D100C3">
      <w:pPr>
        <w:spacing w:line="240" w:lineRule="exact"/>
      </w:pPr>
      <w:r>
        <w:t xml:space="preserve"> </w:t>
      </w:r>
    </w:p>
    <w:p w14:paraId="258E80A5" w14:textId="77777777" w:rsidR="00FB333B" w:rsidRDefault="00FB333B">
      <w:pPr>
        <w:spacing w:after="100" w:line="240" w:lineRule="exact"/>
      </w:pPr>
    </w:p>
    <w:p w14:paraId="66EA0E89" w14:textId="77777777" w:rsidR="00FB333B" w:rsidRPr="00E13F54" w:rsidRDefault="00D100C3">
      <w:pPr>
        <w:spacing w:line="279" w:lineRule="exact"/>
        <w:ind w:left="20" w:right="20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E13F54">
        <w:rPr>
          <w:rFonts w:ascii="Marianne" w:eastAsia="Trebuchet MS" w:hAnsi="Marianne" w:cs="Trebuchet MS"/>
          <w:b/>
          <w:color w:val="000000"/>
          <w:lang w:val="fr-FR"/>
        </w:rPr>
        <w:t xml:space="preserve">DIRECTION INTERREGIONALE DES SERVICES PENITENTIAIRES DE RENNES </w:t>
      </w:r>
    </w:p>
    <w:p w14:paraId="3C3C7A62" w14:textId="77777777" w:rsidR="00FB333B" w:rsidRPr="00E13F54" w:rsidRDefault="00D100C3">
      <w:pPr>
        <w:spacing w:line="279" w:lineRule="exact"/>
        <w:ind w:left="20" w:right="20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E13F54">
        <w:rPr>
          <w:rFonts w:ascii="Marianne" w:eastAsia="Trebuchet MS" w:hAnsi="Marianne" w:cs="Trebuchet MS"/>
          <w:color w:val="000000"/>
          <w:lang w:val="fr-FR"/>
        </w:rPr>
        <w:t>18 bis rue de Châtillon</w:t>
      </w:r>
    </w:p>
    <w:p w14:paraId="772FC88E" w14:textId="77777777" w:rsidR="00FB333B" w:rsidRPr="00E13F54" w:rsidRDefault="00D100C3">
      <w:pPr>
        <w:spacing w:line="279" w:lineRule="exact"/>
        <w:ind w:left="20" w:right="20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E13F54">
        <w:rPr>
          <w:rFonts w:ascii="Marianne" w:eastAsia="Trebuchet MS" w:hAnsi="Marianne" w:cs="Trebuchet MS"/>
          <w:color w:val="000000"/>
          <w:lang w:val="fr-FR"/>
        </w:rPr>
        <w:t>CS 23131</w:t>
      </w:r>
    </w:p>
    <w:p w14:paraId="7F2DF04F" w14:textId="77777777" w:rsidR="00FB333B" w:rsidRPr="00E13F54" w:rsidRDefault="00D100C3">
      <w:pPr>
        <w:spacing w:line="279" w:lineRule="exact"/>
        <w:ind w:left="20" w:right="20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E13F54">
        <w:rPr>
          <w:rFonts w:ascii="Marianne" w:eastAsia="Trebuchet MS" w:hAnsi="Marianne" w:cs="Trebuchet MS"/>
          <w:color w:val="000000"/>
          <w:lang w:val="fr-FR"/>
        </w:rPr>
        <w:t>35031 RENNES CEDEX</w:t>
      </w:r>
    </w:p>
    <w:p w14:paraId="2069094D" w14:textId="77777777" w:rsidR="00FB333B" w:rsidRDefault="00D100C3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B333B">
          <w:pgSz w:w="11900" w:h="16840"/>
          <w:pgMar w:top="1134" w:right="1134" w:bottom="1134" w:left="1134" w:header="1134" w:footer="1134" w:gutter="0"/>
          <w:cols w:space="708"/>
        </w:sectPr>
      </w:pPr>
      <w:r w:rsidRPr="00E13F54">
        <w:rPr>
          <w:rFonts w:ascii="Marianne" w:eastAsia="Trebuchet MS" w:hAnsi="Marianne" w:cs="Trebuchet MS"/>
          <w:color w:val="000000"/>
          <w:lang w:val="fr-FR"/>
        </w:rPr>
        <w:t>Tél : 0299268900</w:t>
      </w:r>
    </w:p>
    <w:p w14:paraId="78969986" w14:textId="77777777" w:rsidR="00FB333B" w:rsidRPr="000627AC" w:rsidRDefault="00FB333B">
      <w:pPr>
        <w:spacing w:line="20" w:lineRule="exact"/>
        <w:rPr>
          <w:sz w:val="2"/>
          <w:lang w:val="fr-FR"/>
        </w:rPr>
      </w:pPr>
    </w:p>
    <w:p w14:paraId="448C9F9E" w14:textId="77777777" w:rsidR="00FB333B" w:rsidRDefault="00D100C3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61D446A4" w14:textId="77777777" w:rsidR="00FB333B" w:rsidRPr="000627AC" w:rsidRDefault="00FB333B">
      <w:pPr>
        <w:spacing w:after="80" w:line="240" w:lineRule="exact"/>
        <w:rPr>
          <w:lang w:val="fr-FR"/>
        </w:rPr>
      </w:pPr>
    </w:p>
    <w:p w14:paraId="27A6DE0B" w14:textId="77777777" w:rsidR="00FB333B" w:rsidRPr="000627AC" w:rsidRDefault="00D100C3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</w:p>
    <w:p w14:paraId="47A10504" w14:textId="77777777" w:rsidR="00FB333B" w:rsidRPr="000627AC" w:rsidRDefault="00166689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</w:t>
      </w:r>
      <w:r w:rsidR="00D100C3">
        <w:rPr>
          <w:rFonts w:ascii="Trebuchet MS" w:eastAsia="Trebuchet MS" w:hAnsi="Trebuchet MS" w:cs="Trebuchet MS"/>
          <w:color w:val="000000"/>
          <w:lang w:val="fr-FR"/>
        </w:rPr>
        <w:t xml:space="preserve"> - Identification de l'acheteur</w:t>
      </w:r>
      <w:r w:rsidR="00D100C3" w:rsidRPr="000627AC">
        <w:rPr>
          <w:rFonts w:ascii="Trebuchet MS" w:eastAsia="Trebuchet MS" w:hAnsi="Trebuchet MS" w:cs="Trebuchet MS"/>
          <w:lang w:val="fr-FR"/>
        </w:rPr>
        <w:tab/>
      </w:r>
      <w:r w:rsidR="008A1CDE" w:rsidRPr="000627AC">
        <w:rPr>
          <w:rFonts w:ascii="Trebuchet MS" w:eastAsia="Trebuchet MS" w:hAnsi="Trebuchet MS" w:cs="Trebuchet MS"/>
          <w:lang w:val="fr-FR"/>
        </w:rPr>
        <w:t>3</w:t>
      </w:r>
    </w:p>
    <w:p w14:paraId="074A4D10" w14:textId="77777777" w:rsidR="00FB333B" w:rsidRPr="000627AC" w:rsidRDefault="00166689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</w:t>
      </w:r>
      <w:r w:rsidR="00D100C3">
        <w:rPr>
          <w:rFonts w:ascii="Trebuchet MS" w:eastAsia="Trebuchet MS" w:hAnsi="Trebuchet MS" w:cs="Trebuchet MS"/>
          <w:color w:val="000000"/>
          <w:lang w:val="fr-FR"/>
        </w:rPr>
        <w:t xml:space="preserve"> - Identification du co-contractant</w:t>
      </w:r>
      <w:r w:rsidR="00D100C3" w:rsidRPr="000627AC">
        <w:rPr>
          <w:rFonts w:ascii="Trebuchet MS" w:eastAsia="Trebuchet MS" w:hAnsi="Trebuchet MS" w:cs="Trebuchet MS"/>
          <w:lang w:val="fr-FR"/>
        </w:rPr>
        <w:tab/>
      </w:r>
      <w:r w:rsidR="008A1CDE" w:rsidRPr="000627AC">
        <w:rPr>
          <w:rFonts w:ascii="Trebuchet MS" w:eastAsia="Trebuchet MS" w:hAnsi="Trebuchet MS" w:cs="Trebuchet MS"/>
          <w:lang w:val="fr-FR"/>
        </w:rPr>
        <w:t>3</w:t>
      </w:r>
    </w:p>
    <w:p w14:paraId="487B13C9" w14:textId="77777777" w:rsidR="00FB333B" w:rsidRPr="000627AC" w:rsidRDefault="00166689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</w:t>
      </w:r>
      <w:r w:rsidR="00D100C3">
        <w:rPr>
          <w:rFonts w:ascii="Trebuchet MS" w:eastAsia="Trebuchet MS" w:hAnsi="Trebuchet MS" w:cs="Trebuchet MS"/>
          <w:color w:val="000000"/>
          <w:lang w:val="fr-FR"/>
        </w:rPr>
        <w:t xml:space="preserve"> - Dispositions générales</w:t>
      </w:r>
      <w:r w:rsidR="00D100C3" w:rsidRPr="000627AC">
        <w:rPr>
          <w:rFonts w:ascii="Trebuchet MS" w:eastAsia="Trebuchet MS" w:hAnsi="Trebuchet MS" w:cs="Trebuchet MS"/>
          <w:lang w:val="fr-FR"/>
        </w:rPr>
        <w:tab/>
      </w:r>
      <w:r w:rsidR="000B16B4" w:rsidRPr="000627AC">
        <w:rPr>
          <w:rFonts w:ascii="Trebuchet MS" w:eastAsia="Trebuchet MS" w:hAnsi="Trebuchet MS" w:cs="Trebuchet MS"/>
          <w:lang w:val="fr-FR"/>
        </w:rPr>
        <w:t>6</w:t>
      </w:r>
    </w:p>
    <w:p w14:paraId="34B2EFF8" w14:textId="77777777" w:rsidR="00FB333B" w:rsidRPr="000627AC" w:rsidRDefault="00166689">
      <w:pPr>
        <w:pStyle w:val="TM2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</w:t>
      </w:r>
      <w:r w:rsidR="00D100C3">
        <w:rPr>
          <w:rFonts w:ascii="Trebuchet MS" w:eastAsia="Trebuchet MS" w:hAnsi="Trebuchet MS" w:cs="Trebuchet MS"/>
          <w:color w:val="000000"/>
          <w:lang w:val="fr-FR"/>
        </w:rPr>
        <w:t>.1 - Objet</w:t>
      </w:r>
      <w:r w:rsidR="00D100C3" w:rsidRPr="000627AC">
        <w:rPr>
          <w:rFonts w:ascii="Trebuchet MS" w:eastAsia="Trebuchet MS" w:hAnsi="Trebuchet MS" w:cs="Trebuchet MS"/>
          <w:lang w:val="fr-FR"/>
        </w:rPr>
        <w:tab/>
      </w:r>
      <w:r w:rsidR="000B16B4" w:rsidRPr="000627AC">
        <w:rPr>
          <w:rFonts w:ascii="Trebuchet MS" w:eastAsia="Trebuchet MS" w:hAnsi="Trebuchet MS" w:cs="Trebuchet MS"/>
          <w:lang w:val="fr-FR"/>
        </w:rPr>
        <w:t>6</w:t>
      </w:r>
    </w:p>
    <w:p w14:paraId="4FACD0CA" w14:textId="77777777" w:rsidR="00FB333B" w:rsidRPr="000627AC" w:rsidRDefault="00166689">
      <w:pPr>
        <w:pStyle w:val="TM2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</w:t>
      </w:r>
      <w:r w:rsidR="00D100C3">
        <w:rPr>
          <w:rFonts w:ascii="Trebuchet MS" w:eastAsia="Trebuchet MS" w:hAnsi="Trebuchet MS" w:cs="Trebuchet MS"/>
          <w:color w:val="000000"/>
          <w:lang w:val="fr-FR"/>
        </w:rPr>
        <w:t>.2 - Mode de passation</w:t>
      </w:r>
      <w:r w:rsidR="00D100C3" w:rsidRPr="000627AC">
        <w:rPr>
          <w:rFonts w:ascii="Trebuchet MS" w:eastAsia="Trebuchet MS" w:hAnsi="Trebuchet MS" w:cs="Trebuchet MS"/>
          <w:lang w:val="fr-FR"/>
        </w:rPr>
        <w:tab/>
      </w:r>
      <w:r w:rsidR="000B16B4" w:rsidRPr="000627AC">
        <w:rPr>
          <w:rFonts w:ascii="Trebuchet MS" w:eastAsia="Trebuchet MS" w:hAnsi="Trebuchet MS" w:cs="Trebuchet MS"/>
          <w:lang w:val="fr-FR"/>
        </w:rPr>
        <w:t>6</w:t>
      </w:r>
    </w:p>
    <w:p w14:paraId="33D2AB1A" w14:textId="77777777" w:rsidR="00FB333B" w:rsidRPr="000627AC" w:rsidRDefault="00166689">
      <w:pPr>
        <w:pStyle w:val="TM2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</w:t>
      </w:r>
      <w:r w:rsidR="00D100C3">
        <w:rPr>
          <w:rFonts w:ascii="Trebuchet MS" w:eastAsia="Trebuchet MS" w:hAnsi="Trebuchet MS" w:cs="Trebuchet MS"/>
          <w:color w:val="000000"/>
          <w:lang w:val="fr-FR"/>
        </w:rPr>
        <w:t>.3 - Forme de contrat</w:t>
      </w:r>
      <w:r w:rsidR="00D100C3" w:rsidRPr="000627AC">
        <w:rPr>
          <w:rFonts w:ascii="Trebuchet MS" w:eastAsia="Trebuchet MS" w:hAnsi="Trebuchet MS" w:cs="Trebuchet MS"/>
          <w:lang w:val="fr-FR"/>
        </w:rPr>
        <w:tab/>
      </w:r>
      <w:r w:rsidR="000B16B4" w:rsidRPr="000627AC">
        <w:rPr>
          <w:rFonts w:ascii="Trebuchet MS" w:eastAsia="Trebuchet MS" w:hAnsi="Trebuchet MS" w:cs="Trebuchet MS"/>
          <w:lang w:val="fr-FR"/>
        </w:rPr>
        <w:t>6</w:t>
      </w:r>
    </w:p>
    <w:p w14:paraId="33FAD67E" w14:textId="77777777" w:rsidR="00FB333B" w:rsidRPr="000627AC" w:rsidRDefault="00166689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</w:t>
      </w:r>
      <w:r w:rsidR="00D100C3">
        <w:rPr>
          <w:rFonts w:ascii="Trebuchet MS" w:eastAsia="Trebuchet MS" w:hAnsi="Trebuchet MS" w:cs="Trebuchet MS"/>
          <w:color w:val="000000"/>
          <w:lang w:val="fr-FR"/>
        </w:rPr>
        <w:t xml:space="preserve"> - Prix</w:t>
      </w:r>
      <w:r w:rsidR="00D100C3" w:rsidRPr="000627AC">
        <w:rPr>
          <w:rFonts w:ascii="Trebuchet MS" w:eastAsia="Trebuchet MS" w:hAnsi="Trebuchet MS" w:cs="Trebuchet MS"/>
          <w:lang w:val="fr-FR"/>
        </w:rPr>
        <w:tab/>
      </w:r>
      <w:r w:rsidR="000B16B4" w:rsidRPr="000627AC">
        <w:rPr>
          <w:rFonts w:ascii="Trebuchet MS" w:eastAsia="Trebuchet MS" w:hAnsi="Trebuchet MS" w:cs="Trebuchet MS"/>
          <w:lang w:val="fr-FR"/>
        </w:rPr>
        <w:t>6</w:t>
      </w:r>
    </w:p>
    <w:p w14:paraId="390375A4" w14:textId="77777777" w:rsidR="00FB333B" w:rsidRPr="000627AC" w:rsidRDefault="00166689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</w:t>
      </w:r>
      <w:r w:rsidR="00D100C3">
        <w:rPr>
          <w:rFonts w:ascii="Trebuchet MS" w:eastAsia="Trebuchet MS" w:hAnsi="Trebuchet MS" w:cs="Trebuchet MS"/>
          <w:color w:val="000000"/>
          <w:lang w:val="fr-FR"/>
        </w:rPr>
        <w:t xml:space="preserve"> - Durée et Délais d'exécution</w:t>
      </w:r>
      <w:r w:rsidR="00D100C3" w:rsidRPr="000627AC">
        <w:rPr>
          <w:rFonts w:ascii="Trebuchet MS" w:eastAsia="Trebuchet MS" w:hAnsi="Trebuchet MS" w:cs="Trebuchet MS"/>
          <w:lang w:val="fr-FR"/>
        </w:rPr>
        <w:tab/>
      </w:r>
      <w:r w:rsidR="000B16B4" w:rsidRPr="000627AC">
        <w:rPr>
          <w:rFonts w:ascii="Trebuchet MS" w:eastAsia="Trebuchet MS" w:hAnsi="Trebuchet MS" w:cs="Trebuchet MS"/>
          <w:lang w:val="fr-FR"/>
        </w:rPr>
        <w:t>7</w:t>
      </w:r>
    </w:p>
    <w:p w14:paraId="54C4F48F" w14:textId="77777777" w:rsidR="00FB333B" w:rsidRPr="000627AC" w:rsidRDefault="00166689">
      <w:pPr>
        <w:pStyle w:val="TM1"/>
        <w:tabs>
          <w:tab w:val="right" w:leader="dot" w:pos="9622"/>
        </w:tabs>
        <w:rPr>
          <w:rFonts w:ascii="Trebuchet MS" w:eastAsia="Trebuchet MS" w:hAnsi="Trebuchet MS" w:cs="Trebuchet MS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</w:t>
      </w:r>
      <w:r w:rsidR="00D100C3">
        <w:rPr>
          <w:rFonts w:ascii="Trebuchet MS" w:eastAsia="Trebuchet MS" w:hAnsi="Trebuchet MS" w:cs="Trebuchet MS"/>
          <w:color w:val="000000"/>
          <w:lang w:val="fr-FR"/>
        </w:rPr>
        <w:t xml:space="preserve"> - Paiement</w:t>
      </w:r>
      <w:r w:rsidR="00D100C3" w:rsidRPr="000627AC">
        <w:rPr>
          <w:rFonts w:ascii="Trebuchet MS" w:eastAsia="Trebuchet MS" w:hAnsi="Trebuchet MS" w:cs="Trebuchet MS"/>
          <w:lang w:val="fr-FR"/>
        </w:rPr>
        <w:tab/>
      </w:r>
      <w:r w:rsidR="000B16B4" w:rsidRPr="000627AC">
        <w:rPr>
          <w:rFonts w:ascii="Trebuchet MS" w:eastAsia="Trebuchet MS" w:hAnsi="Trebuchet MS" w:cs="Trebuchet MS"/>
          <w:lang w:val="fr-FR"/>
        </w:rPr>
        <w:t>7</w:t>
      </w:r>
    </w:p>
    <w:p w14:paraId="22E705F1" w14:textId="77777777" w:rsidR="00446555" w:rsidRPr="000627AC" w:rsidRDefault="00166689" w:rsidP="00446555">
      <w:pPr>
        <w:rPr>
          <w:lang w:val="fr-FR"/>
        </w:rPr>
      </w:pPr>
      <w:r w:rsidRPr="000627AC">
        <w:rPr>
          <w:lang w:val="fr-FR"/>
        </w:rPr>
        <w:t>7</w:t>
      </w:r>
      <w:r w:rsidR="00446555" w:rsidRPr="000627AC">
        <w:rPr>
          <w:lang w:val="fr-FR"/>
        </w:rPr>
        <w:t xml:space="preserve"> - </w:t>
      </w:r>
      <w:r w:rsidR="00446555" w:rsidRPr="000627AC">
        <w:rPr>
          <w:rFonts w:ascii="Trebuchet MS" w:hAnsi="Trebuchet MS"/>
          <w:lang w:val="fr-FR"/>
        </w:rPr>
        <w:t>Avance</w:t>
      </w:r>
      <w:r w:rsidR="00446555" w:rsidRPr="000627AC">
        <w:rPr>
          <w:lang w:val="fr-FR"/>
        </w:rPr>
        <w:t xml:space="preserve"> ………………</w:t>
      </w:r>
      <w:r w:rsidR="000B16B4" w:rsidRPr="000627AC">
        <w:rPr>
          <w:lang w:val="fr-FR"/>
        </w:rPr>
        <w:t xml:space="preserve">…………………………………………………………………………   </w:t>
      </w:r>
      <w:r w:rsidR="000B16B4" w:rsidRPr="000627AC">
        <w:rPr>
          <w:rFonts w:ascii="Trebuchet MS" w:eastAsia="Trebuchet MS" w:hAnsi="Trebuchet MS" w:cs="Trebuchet MS"/>
          <w:lang w:val="fr-FR"/>
        </w:rPr>
        <w:t>8</w:t>
      </w:r>
    </w:p>
    <w:p w14:paraId="13DBA8EC" w14:textId="77777777" w:rsidR="00FB333B" w:rsidRPr="000627AC" w:rsidRDefault="00166689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8</w:t>
      </w:r>
      <w:r w:rsidR="00D100C3">
        <w:rPr>
          <w:rFonts w:ascii="Trebuchet MS" w:eastAsia="Trebuchet MS" w:hAnsi="Trebuchet MS" w:cs="Trebuchet MS"/>
          <w:color w:val="000000"/>
          <w:lang w:val="fr-FR"/>
        </w:rPr>
        <w:t xml:space="preserve"> - Nomenclature(s)</w:t>
      </w:r>
      <w:r w:rsidR="00D100C3" w:rsidRPr="000627AC">
        <w:rPr>
          <w:rFonts w:ascii="Trebuchet MS" w:eastAsia="Trebuchet MS" w:hAnsi="Trebuchet MS" w:cs="Trebuchet MS"/>
          <w:lang w:val="fr-FR"/>
        </w:rPr>
        <w:tab/>
      </w:r>
      <w:r w:rsidR="000B16B4" w:rsidRPr="000627AC">
        <w:rPr>
          <w:rFonts w:ascii="Trebuchet MS" w:eastAsia="Trebuchet MS" w:hAnsi="Trebuchet MS" w:cs="Trebuchet MS"/>
          <w:lang w:val="fr-FR"/>
        </w:rPr>
        <w:t>8</w:t>
      </w:r>
    </w:p>
    <w:p w14:paraId="6CEC2C50" w14:textId="77777777" w:rsidR="005309D2" w:rsidRPr="000627AC" w:rsidRDefault="00166689" w:rsidP="007B72A7">
      <w:pPr>
        <w:pStyle w:val="TM1"/>
        <w:tabs>
          <w:tab w:val="right" w:leader="dot" w:pos="9622"/>
        </w:tabs>
        <w:rPr>
          <w:rFonts w:ascii="Trebuchet MS" w:eastAsia="Trebuchet MS" w:hAnsi="Trebuchet MS" w:cs="Trebuchet MS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</w:t>
      </w:r>
      <w:r w:rsidR="00D100C3">
        <w:rPr>
          <w:rFonts w:ascii="Trebuchet MS" w:eastAsia="Trebuchet MS" w:hAnsi="Trebuchet MS" w:cs="Trebuchet MS"/>
          <w:color w:val="000000"/>
          <w:lang w:val="fr-FR"/>
        </w:rPr>
        <w:t xml:space="preserve"> - Signature</w:t>
      </w:r>
      <w:r w:rsidR="00D100C3" w:rsidRPr="000627AC">
        <w:rPr>
          <w:rFonts w:ascii="Trebuchet MS" w:eastAsia="Trebuchet MS" w:hAnsi="Trebuchet MS" w:cs="Trebuchet MS"/>
          <w:lang w:val="fr-FR"/>
        </w:rPr>
        <w:tab/>
      </w:r>
      <w:r w:rsidR="000B16B4" w:rsidRPr="000627AC">
        <w:rPr>
          <w:rFonts w:ascii="Trebuchet MS" w:eastAsia="Trebuchet MS" w:hAnsi="Trebuchet MS" w:cs="Trebuchet MS"/>
          <w:lang w:val="fr-FR"/>
        </w:rPr>
        <w:t>8</w:t>
      </w:r>
    </w:p>
    <w:p w14:paraId="3B6CFD50" w14:textId="77777777" w:rsidR="00FB333B" w:rsidRPr="000627AC" w:rsidRDefault="00D100C3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  <w:r w:rsidR="007B72A7" w:rsidRPr="000627AC">
        <w:rPr>
          <w:rFonts w:ascii="Trebuchet MS" w:eastAsia="Trebuchet MS" w:hAnsi="Trebuchet MS" w:cs="Trebuchet MS"/>
          <w:lang w:val="fr-FR"/>
        </w:rPr>
        <w:t xml:space="preserve">     </w:t>
      </w:r>
    </w:p>
    <w:p w14:paraId="5F3EB077" w14:textId="77777777" w:rsidR="00FB333B" w:rsidRDefault="00D100C3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B333B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304AD3C" w14:textId="77777777" w:rsidR="00FB333B" w:rsidRPr="000627AC" w:rsidRDefault="00FB333B">
      <w:pPr>
        <w:spacing w:line="20" w:lineRule="exact"/>
        <w:rPr>
          <w:sz w:val="2"/>
          <w:lang w:val="fr-FR"/>
        </w:rPr>
      </w:pPr>
    </w:p>
    <w:p w14:paraId="65768EC4" w14:textId="77777777" w:rsidR="009D57C3" w:rsidRPr="00C76C81" w:rsidRDefault="00234714" w:rsidP="009D57C3">
      <w:pPr>
        <w:pStyle w:val="Titre1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r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1</w:t>
      </w:r>
      <w:r w:rsidR="009D57C3" w:rsidRPr="00C76C81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- Identification de l'acheteur</w:t>
      </w:r>
    </w:p>
    <w:p w14:paraId="104FE959" w14:textId="77777777" w:rsidR="009D57C3" w:rsidRPr="00C76C81" w:rsidRDefault="009D57C3" w:rsidP="009D57C3">
      <w:pPr>
        <w:pStyle w:val="ParagrapheIndent1"/>
        <w:spacing w:after="240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C76C81">
        <w:rPr>
          <w:rFonts w:ascii="Marianne" w:hAnsi="Marianne"/>
          <w:color w:val="000000"/>
          <w:szCs w:val="20"/>
          <w:lang w:val="fr-FR"/>
        </w:rPr>
        <w:t>Nom de l'organisme : DIRECTION INTERREGIONALE DES SERVICES PENITENTIAIRES DE RENNES</w:t>
      </w:r>
    </w:p>
    <w:p w14:paraId="64B7B447" w14:textId="77777777" w:rsidR="009D57C3" w:rsidRPr="00C76C81" w:rsidRDefault="009D57C3" w:rsidP="009D57C3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C76C81">
        <w:rPr>
          <w:rFonts w:ascii="Marianne" w:hAnsi="Marianne"/>
          <w:color w:val="000000"/>
          <w:szCs w:val="20"/>
          <w:lang w:val="fr-FR"/>
        </w:rPr>
        <w:t xml:space="preserve">Personne habilitée à donner les renseignements relatifs aux nantissements et cessions de créances : </w:t>
      </w:r>
    </w:p>
    <w:p w14:paraId="768BE36D" w14:textId="77777777" w:rsidR="009D57C3" w:rsidRPr="00C76C81" w:rsidRDefault="009D57C3" w:rsidP="009D57C3">
      <w:pPr>
        <w:pStyle w:val="NormalWeb"/>
        <w:spacing w:after="238" w:line="232" w:lineRule="atLeast"/>
        <w:ind w:left="23" w:right="23"/>
        <w:rPr>
          <w:rFonts w:ascii="Marianne" w:hAnsi="Marianne"/>
          <w:sz w:val="20"/>
          <w:szCs w:val="20"/>
        </w:rPr>
      </w:pPr>
      <w:r w:rsidRPr="00C76C81">
        <w:rPr>
          <w:rFonts w:ascii="Marianne" w:hAnsi="Marianne"/>
          <w:color w:val="000000"/>
          <w:sz w:val="20"/>
          <w:szCs w:val="20"/>
        </w:rPr>
        <w:t>DRFIP-SFACT3 JUSTICE</w:t>
      </w:r>
      <w:r w:rsidRPr="00C76C81">
        <w:rPr>
          <w:rFonts w:ascii="Calibri" w:hAnsi="Calibri" w:cs="Calibri"/>
          <w:color w:val="000000"/>
          <w:sz w:val="20"/>
          <w:szCs w:val="20"/>
        </w:rPr>
        <w:t> </w:t>
      </w:r>
      <w:r w:rsidRPr="00C76C81">
        <w:rPr>
          <w:rFonts w:ascii="Marianne" w:hAnsi="Marianne"/>
          <w:color w:val="000000"/>
          <w:sz w:val="20"/>
          <w:szCs w:val="20"/>
        </w:rPr>
        <w:t>: Avenue Janvier BP 72102 - 35021 RENNES cedex 9</w:t>
      </w:r>
    </w:p>
    <w:p w14:paraId="6FA0D26B" w14:textId="4E861930" w:rsidR="009D57C3" w:rsidRPr="00C76C81" w:rsidRDefault="009D57C3" w:rsidP="009D57C3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C76C81">
        <w:rPr>
          <w:rFonts w:ascii="Marianne" w:hAnsi="Marianne"/>
          <w:color w:val="000000"/>
          <w:szCs w:val="20"/>
          <w:lang w:val="fr-FR"/>
        </w:rPr>
        <w:t xml:space="preserve">Ordonnateur : </w:t>
      </w:r>
      <w:r w:rsidR="000627AC">
        <w:rPr>
          <w:rFonts w:ascii="Marianne" w:hAnsi="Marianne"/>
          <w:color w:val="000000"/>
          <w:szCs w:val="20"/>
          <w:lang w:val="fr-FR"/>
        </w:rPr>
        <w:t>Le Directeur Interrégional</w:t>
      </w:r>
    </w:p>
    <w:p w14:paraId="07B53C99" w14:textId="77777777" w:rsidR="009D57C3" w:rsidRPr="00C76C81" w:rsidRDefault="009D57C3" w:rsidP="009D57C3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</w:p>
    <w:p w14:paraId="4EE27872" w14:textId="77777777" w:rsidR="009D57C3" w:rsidRPr="00C76C81" w:rsidRDefault="009D57C3" w:rsidP="009D57C3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C76C81">
        <w:rPr>
          <w:rFonts w:ascii="Marianne" w:hAnsi="Marianne"/>
          <w:color w:val="000000"/>
          <w:szCs w:val="20"/>
          <w:lang w:val="fr-FR"/>
        </w:rPr>
        <w:t xml:space="preserve">Comptable assignataire des paiements : </w:t>
      </w:r>
      <w:r w:rsidRPr="00C76C81">
        <w:rPr>
          <w:rFonts w:ascii="Marianne" w:hAnsi="Marianne"/>
          <w:b/>
          <w:i/>
          <w:color w:val="000000"/>
          <w:szCs w:val="20"/>
          <w:lang w:val="fr-FR"/>
        </w:rPr>
        <w:t>Direction Régionale des Finances Publiques de la région Bretagne et d'Ille et Vilaine</w:t>
      </w:r>
    </w:p>
    <w:p w14:paraId="61339676" w14:textId="77777777" w:rsidR="009D57C3" w:rsidRPr="00C76C81" w:rsidRDefault="009D57C3" w:rsidP="009D57C3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</w:p>
    <w:p w14:paraId="033099A2" w14:textId="77777777" w:rsidR="000627AC" w:rsidRPr="00B1127B" w:rsidRDefault="009D57C3" w:rsidP="000627AC">
      <w:pPr>
        <w:pStyle w:val="ParagrapheIndent2"/>
        <w:spacing w:line="232" w:lineRule="exact"/>
        <w:rPr>
          <w:b/>
          <w:bCs/>
          <w:color w:val="000000"/>
          <w:lang w:val="fr-FR"/>
        </w:rPr>
      </w:pPr>
      <w:r w:rsidRPr="000627AC">
        <w:rPr>
          <w:b/>
          <w:bCs/>
          <w:color w:val="000000"/>
          <w:lang w:val="fr-FR"/>
        </w:rPr>
        <w:t>Maî</w:t>
      </w:r>
      <w:r w:rsidR="00B11DF6" w:rsidRPr="000627AC">
        <w:rPr>
          <w:b/>
          <w:bCs/>
          <w:color w:val="000000"/>
          <w:lang w:val="fr-FR"/>
        </w:rPr>
        <w:t xml:space="preserve">tre d'oeuvre : </w:t>
      </w:r>
      <w:r w:rsidR="000627AC" w:rsidRPr="00B1127B">
        <w:rPr>
          <w:b/>
          <w:bCs/>
          <w:color w:val="000000"/>
          <w:lang w:val="fr-FR"/>
        </w:rPr>
        <w:t>MLC FACILITIES</w:t>
      </w:r>
    </w:p>
    <w:p w14:paraId="13202009" w14:textId="7A828A3B" w:rsidR="009D57C3" w:rsidRPr="00C76C81" w:rsidRDefault="009D57C3" w:rsidP="009D57C3">
      <w:pPr>
        <w:pStyle w:val="ParagrapheIndent1"/>
        <w:spacing w:line="232" w:lineRule="exact"/>
        <w:ind w:left="20" w:right="20"/>
        <w:jc w:val="both"/>
        <w:rPr>
          <w:rFonts w:ascii="Marianne" w:hAnsi="Marianne"/>
          <w:b/>
          <w:color w:val="000000"/>
          <w:szCs w:val="20"/>
          <w:lang w:val="fr-FR"/>
        </w:rPr>
      </w:pPr>
    </w:p>
    <w:p w14:paraId="5279B3B6" w14:textId="3C7EE22E" w:rsidR="009D57C3" w:rsidRPr="000627AC" w:rsidRDefault="009D57C3" w:rsidP="009D57C3">
      <w:p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0627AC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Représentée par : </w:t>
      </w:r>
      <w:r w:rsidR="000627AC" w:rsidRPr="000627AC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Mathias LOICHOT</w:t>
      </w:r>
    </w:p>
    <w:p w14:paraId="21F04109" w14:textId="77777777" w:rsidR="009D57C3" w:rsidRPr="00C76C81" w:rsidRDefault="009D57C3" w:rsidP="009D57C3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</w:p>
    <w:p w14:paraId="18FBA9AC" w14:textId="77777777" w:rsidR="00FB333B" w:rsidRPr="000627AC" w:rsidRDefault="009D57C3" w:rsidP="009D57C3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szCs w:val="20"/>
          <w:lang w:val="fr-FR"/>
        </w:rPr>
      </w:pPr>
      <w:r w:rsidRPr="00C76C81">
        <w:rPr>
          <w:rFonts w:ascii="Marianne" w:hAnsi="Marianne"/>
          <w:color w:val="000000"/>
          <w:szCs w:val="20"/>
          <w:lang w:val="fr-FR"/>
        </w:rPr>
        <w:t>(Sous réserve de changement ultérieur par décision du maître de l'ouvrage)</w:t>
      </w:r>
    </w:p>
    <w:p w14:paraId="09A8F631" w14:textId="77777777" w:rsidR="00FB333B" w:rsidRPr="00C76C81" w:rsidRDefault="00234714">
      <w:pPr>
        <w:pStyle w:val="Titre1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bookmarkStart w:id="1" w:name="_Toc256000002"/>
      <w:r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2</w:t>
      </w:r>
      <w:r w:rsidR="00D100C3" w:rsidRPr="00C76C81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- Identification du co-contractant</w:t>
      </w:r>
      <w:bookmarkEnd w:id="1"/>
    </w:p>
    <w:p w14:paraId="31F96CF3" w14:textId="77777777" w:rsidR="00FB333B" w:rsidRPr="00C76C81" w:rsidRDefault="00D100C3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C76C81">
        <w:rPr>
          <w:rFonts w:ascii="Marianne" w:hAnsi="Marianne"/>
          <w:color w:val="000000"/>
          <w:szCs w:val="2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333B" w:rsidRPr="00C76C81" w14:paraId="7F780BB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57421" w14:textId="77777777" w:rsidR="00FB333B" w:rsidRPr="00C76C81" w:rsidRDefault="00D100C3">
            <w:pPr>
              <w:rPr>
                <w:rFonts w:ascii="Marianne" w:hAnsi="Marianne"/>
                <w:sz w:val="20"/>
                <w:szCs w:val="20"/>
              </w:rPr>
            </w:pPr>
            <w:r w:rsidRPr="00C76C81">
              <w:rPr>
                <w:rFonts w:ascii="Marianne" w:hAnsi="Marianne"/>
                <w:noProof/>
                <w:sz w:val="20"/>
                <w:szCs w:val="20"/>
                <w:lang w:val="fr-FR" w:eastAsia="fr-FR"/>
              </w:rPr>
              <w:drawing>
                <wp:inline distT="0" distB="0" distL="0" distR="0" wp14:anchorId="6DABED66" wp14:editId="77BF4508">
                  <wp:extent cx="149225" cy="14922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4E543" w14:textId="77777777" w:rsidR="00FB333B" w:rsidRPr="00C76C81" w:rsidRDefault="00FB333B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C1BEC" w14:textId="77777777" w:rsidR="00FB333B" w:rsidRPr="00C76C81" w:rsidRDefault="00D100C3">
            <w:pPr>
              <w:pStyle w:val="ParagrapheIndent1"/>
              <w:jc w:val="both"/>
              <w:rPr>
                <w:rFonts w:ascii="Marianne" w:hAnsi="Marianne"/>
                <w:color w:val="000000"/>
                <w:szCs w:val="20"/>
                <w:lang w:val="fr-FR"/>
              </w:rPr>
            </w:pPr>
            <w:r w:rsidRPr="00C76C81">
              <w:rPr>
                <w:rFonts w:ascii="Marianne" w:hAnsi="Marianne"/>
                <w:color w:val="000000"/>
                <w:szCs w:val="20"/>
                <w:lang w:val="fr-FR"/>
              </w:rPr>
              <w:t>Le signataire (Candidat individuel),</w:t>
            </w:r>
          </w:p>
        </w:tc>
      </w:tr>
    </w:tbl>
    <w:p w14:paraId="3B675E27" w14:textId="77777777" w:rsidR="00FB333B" w:rsidRDefault="00D100C3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333B" w:rsidRPr="00C76C81" w14:paraId="17774810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3C7D4" w14:textId="77777777" w:rsidR="00FB333B" w:rsidRPr="00C76C81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5B255" w14:textId="77777777" w:rsidR="00FB333B" w:rsidRPr="00C76C81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B333B" w:rsidRPr="00C76C81" w14:paraId="30EFF311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457D7" w14:textId="77777777" w:rsidR="00FB333B" w:rsidRPr="00C76C81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ABEA0" w14:textId="77777777" w:rsidR="00FB333B" w:rsidRPr="00C76C81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004C9F15" w14:textId="77777777" w:rsidR="00FB333B" w:rsidRPr="00C76C81" w:rsidRDefault="00D100C3">
      <w:pPr>
        <w:spacing w:after="120" w:line="240" w:lineRule="exact"/>
        <w:rPr>
          <w:rFonts w:ascii="Marianne" w:hAnsi="Marianne"/>
        </w:rPr>
      </w:pPr>
      <w:r w:rsidRPr="00C76C81">
        <w:rPr>
          <w:rFonts w:ascii="Marianne" w:hAnsi="Marianne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333B" w:rsidRPr="0062640B" w14:paraId="6C54DF8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F9C2F" w14:textId="77777777" w:rsidR="00FB333B" w:rsidRPr="00C76C81" w:rsidRDefault="00D100C3">
            <w:pPr>
              <w:rPr>
                <w:rFonts w:ascii="Marianne" w:hAnsi="Marianne"/>
                <w:sz w:val="2"/>
              </w:rPr>
            </w:pPr>
            <w:r w:rsidRPr="00C76C81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7FC84228" wp14:editId="409EFB48">
                  <wp:extent cx="149225" cy="14922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7695A" w14:textId="77777777" w:rsidR="00FB333B" w:rsidRPr="00C76C81" w:rsidRDefault="00FB333B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18555" w14:textId="77777777" w:rsidR="00FB333B" w:rsidRPr="00C76C81" w:rsidRDefault="00D100C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C76C81">
              <w:rPr>
                <w:rFonts w:ascii="Marianne" w:hAnsi="Marianne"/>
                <w:color w:val="000000"/>
                <w:lang w:val="fr-FR"/>
              </w:rPr>
              <w:t>m'engage</w:t>
            </w:r>
            <w:proofErr w:type="gramEnd"/>
            <w:r w:rsidRPr="00C76C81">
              <w:rPr>
                <w:rFonts w:ascii="Marianne" w:hAnsi="Marianne"/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0F10FD9E" w14:textId="77777777" w:rsidR="00FB333B" w:rsidRPr="000627AC" w:rsidRDefault="00D100C3">
      <w:pPr>
        <w:spacing w:line="240" w:lineRule="exact"/>
        <w:rPr>
          <w:rFonts w:ascii="Marianne" w:hAnsi="Marianne"/>
          <w:lang w:val="fr-FR"/>
        </w:rPr>
      </w:pPr>
      <w:r w:rsidRPr="000627AC">
        <w:rPr>
          <w:rFonts w:ascii="Marianne" w:hAnsi="Marianne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333B" w:rsidRPr="0062640B" w14:paraId="69AB3A96" w14:textId="77777777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E3E56" w14:textId="77777777" w:rsidR="00FB333B" w:rsidRPr="00C76C81" w:rsidRDefault="00D100C3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A3BF6" w14:textId="77777777" w:rsidR="00FB333B" w:rsidRPr="00C76C81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B333B" w:rsidRPr="00C76C81" w14:paraId="056903AF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36DD2" w14:textId="77777777" w:rsidR="00FB333B" w:rsidRPr="00C76C81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90F9E" w14:textId="77777777" w:rsidR="00FB333B" w:rsidRPr="00C76C81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B333B" w:rsidRPr="00C76C81" w14:paraId="30904057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EF78A" w14:textId="77777777" w:rsidR="00FB333B" w:rsidRPr="00C76C81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B2DFE" w14:textId="77777777" w:rsidR="00FB333B" w:rsidRPr="00C76C81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B333B" w:rsidRPr="00C76C81" w14:paraId="304C9BAA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125FE" w14:textId="77777777" w:rsidR="00FB333B" w:rsidRPr="00C76C81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B59B1" w14:textId="77777777" w:rsidR="00FB333B" w:rsidRPr="00C76C81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B333B" w:rsidRPr="00C76C81" w14:paraId="5082605D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CA3BA" w14:textId="77777777" w:rsidR="00FB333B" w:rsidRPr="00C76C81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1B750" w14:textId="77777777" w:rsidR="00FB333B" w:rsidRPr="00C76C81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B333B" w:rsidRPr="00C76C81" w14:paraId="0AA2C440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7A3A2" w14:textId="77777777" w:rsidR="00FB333B" w:rsidRPr="00C76C81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D3B26" w14:textId="77777777" w:rsidR="00FB333B" w:rsidRPr="00C76C81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B333B" w:rsidRPr="00C76C81" w14:paraId="56C0959D" w14:textId="77777777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F7B82" w14:textId="77777777" w:rsidR="00FB333B" w:rsidRPr="00C76C81" w:rsidRDefault="00D100C3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1DCCF" w14:textId="77777777" w:rsidR="00FB333B" w:rsidRPr="00C76C81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35388C84" w14:textId="77777777" w:rsidR="00FB333B" w:rsidRDefault="00D100C3">
      <w:pPr>
        <w:spacing w:after="120" w:line="240" w:lineRule="exact"/>
      </w:pPr>
      <w:r>
        <w:t xml:space="preserve"> </w:t>
      </w:r>
    </w:p>
    <w:p w14:paraId="55737925" w14:textId="77777777" w:rsidR="00FE5D33" w:rsidRDefault="00FE5D33">
      <w:pPr>
        <w:spacing w:after="120" w:line="240" w:lineRule="exact"/>
      </w:pPr>
    </w:p>
    <w:p w14:paraId="49FB6E70" w14:textId="77777777" w:rsidR="00FE5D33" w:rsidRDefault="00FE5D33">
      <w:pPr>
        <w:spacing w:after="120" w:line="240" w:lineRule="exact"/>
      </w:pPr>
    </w:p>
    <w:p w14:paraId="4DC88B0A" w14:textId="77777777" w:rsidR="00FE5D33" w:rsidRDefault="00FE5D33">
      <w:pPr>
        <w:spacing w:after="120" w:line="240" w:lineRule="exact"/>
      </w:pPr>
    </w:p>
    <w:tbl>
      <w:tblPr>
        <w:tblW w:w="9473" w:type="dxa"/>
        <w:tblCellSpacing w:w="0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4373"/>
      </w:tblGrid>
      <w:tr w:rsidR="0094402F" w14:paraId="4BDE49BD" w14:textId="77777777" w:rsidTr="00161478">
        <w:trPr>
          <w:trHeight w:val="240"/>
          <w:tblCellSpacing w:w="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18ADBFF" w14:textId="77777777" w:rsidR="0094402F" w:rsidRPr="000627AC" w:rsidRDefault="0094402F">
            <w:pPr>
              <w:rPr>
                <w:lang w:val="fr-FR"/>
              </w:rPr>
            </w:pPr>
            <w:bookmarkStart w:id="2" w:name="_Hlk168324781"/>
            <w:r w:rsidRPr="000627AC">
              <w:rPr>
                <w:rFonts w:ascii="Marianne" w:hAnsi="Marianne"/>
                <w:color w:val="000000"/>
                <w:sz w:val="20"/>
                <w:szCs w:val="20"/>
                <w:lang w:val="fr-FR"/>
              </w:rPr>
              <w:lastRenderedPageBreak/>
              <w:t>«</w:t>
            </w:r>
            <w:r w:rsidRPr="000627AC"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  <w:t> </w:t>
            </w:r>
            <w:r w:rsidRPr="000627AC">
              <w:rPr>
                <w:rFonts w:ascii="Marianne" w:hAnsi="Marianne"/>
                <w:color w:val="000000"/>
                <w:sz w:val="20"/>
                <w:szCs w:val="20"/>
                <w:lang w:val="fr-FR"/>
              </w:rPr>
              <w:t>Selon le d</w:t>
            </w:r>
            <w:r w:rsidRPr="000627AC">
              <w:rPr>
                <w:rFonts w:ascii="Marianne" w:hAnsi="Marianne" w:cs="Marianne"/>
                <w:color w:val="000000"/>
                <w:sz w:val="20"/>
                <w:szCs w:val="20"/>
                <w:lang w:val="fr-FR"/>
              </w:rPr>
              <w:t>é</w:t>
            </w:r>
            <w:r w:rsidRPr="000627AC">
              <w:rPr>
                <w:rFonts w:ascii="Marianne" w:hAnsi="Marianne"/>
                <w:color w:val="000000"/>
                <w:sz w:val="20"/>
                <w:szCs w:val="20"/>
                <w:lang w:val="fr-FR"/>
              </w:rPr>
              <w:t>cret n</w:t>
            </w:r>
            <w:r w:rsidRPr="000627AC">
              <w:rPr>
                <w:rFonts w:ascii="Marianne" w:hAnsi="Marianne" w:cs="Marianne"/>
                <w:color w:val="000000"/>
                <w:sz w:val="20"/>
                <w:szCs w:val="20"/>
                <w:lang w:val="fr-FR"/>
              </w:rPr>
              <w:t>°</w:t>
            </w:r>
            <w:r w:rsidRPr="000627AC">
              <w:rPr>
                <w:rFonts w:ascii="Marianne" w:hAnsi="Marianne"/>
                <w:color w:val="000000"/>
                <w:sz w:val="20"/>
                <w:szCs w:val="20"/>
                <w:lang w:val="fr-FR"/>
              </w:rPr>
              <w:t>2008-1354 du 18 d</w:t>
            </w:r>
            <w:r w:rsidRPr="000627AC">
              <w:rPr>
                <w:rFonts w:ascii="Marianne" w:hAnsi="Marianne" w:cs="Marianne"/>
                <w:color w:val="000000"/>
                <w:sz w:val="20"/>
                <w:szCs w:val="20"/>
                <w:lang w:val="fr-FR"/>
              </w:rPr>
              <w:t>é</w:t>
            </w:r>
            <w:r w:rsidRPr="000627AC">
              <w:rPr>
                <w:rFonts w:ascii="Marianne" w:hAnsi="Marianne"/>
                <w:color w:val="000000"/>
                <w:sz w:val="20"/>
                <w:szCs w:val="20"/>
                <w:lang w:val="fr-FR"/>
              </w:rPr>
              <w:t xml:space="preserve">cembre 2008, </w:t>
            </w:r>
          </w:p>
        </w:tc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726858C" w14:textId="77777777" w:rsidR="0094402F" w:rsidRPr="000E6E99" w:rsidRDefault="0094402F">
            <w:pPr>
              <w:pStyle w:val="NormalWeb"/>
              <w:rPr>
                <w:rFonts w:ascii="Marianne" w:hAnsi="Marianne"/>
                <w:sz w:val="20"/>
                <w:szCs w:val="20"/>
              </w:rPr>
            </w:pPr>
            <w:r w:rsidRPr="000E6E99">
              <w:rPr>
                <w:rFonts w:ascii="Marianne" w:hAnsi="Marianne"/>
                <w:sz w:val="20"/>
                <w:szCs w:val="20"/>
              </w:rPr>
              <w:t>Article 3 précisant les critères</w:t>
            </w:r>
            <w:r w:rsidRPr="000E6E99">
              <w:rPr>
                <w:rFonts w:ascii="Calibri" w:hAnsi="Calibri" w:cs="Calibri"/>
                <w:sz w:val="20"/>
                <w:szCs w:val="20"/>
              </w:rPr>
              <w:t> </w:t>
            </w:r>
            <w:r w:rsidRPr="000E6E9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</w:tbl>
    <w:p w14:paraId="29BFB77F" w14:textId="77777777" w:rsidR="00E0062E" w:rsidRPr="0027327D" w:rsidRDefault="00E0062E" w:rsidP="00E0062E">
      <w:pPr>
        <w:pStyle w:val="Corpsdetexte"/>
        <w:numPr>
          <w:ilvl w:val="0"/>
          <w:numId w:val="1"/>
        </w:numPr>
        <w:spacing w:after="0" w:line="240" w:lineRule="auto"/>
        <w:rPr>
          <w:rFonts w:ascii="Marianne" w:eastAsia="Trebuchet MS" w:hAnsi="Marianne"/>
          <w:color w:val="000000"/>
          <w:sz w:val="20"/>
          <w:lang w:val="fr-FR"/>
        </w:rPr>
      </w:pPr>
      <w:bookmarkStart w:id="3" w:name="__DdeLink__2392_157988709312212"/>
      <w:bookmarkEnd w:id="3"/>
      <w:r w:rsidRPr="0027327D">
        <w:rPr>
          <w:rFonts w:ascii="Marianne" w:eastAsia="Trebuchet MS" w:hAnsi="Marianne"/>
          <w:color w:val="000000"/>
          <w:sz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3AEF42D4" w14:textId="77777777" w:rsidR="00E0062E" w:rsidRPr="0027327D" w:rsidRDefault="00E0062E" w:rsidP="00E0062E">
      <w:pPr>
        <w:pStyle w:val="Corpsdetexte"/>
        <w:numPr>
          <w:ilvl w:val="0"/>
          <w:numId w:val="1"/>
        </w:numPr>
        <w:spacing w:after="0" w:line="240" w:lineRule="auto"/>
        <w:rPr>
          <w:rFonts w:ascii="Marianne" w:hAnsi="Marianne"/>
          <w:lang w:val="fr-FR"/>
        </w:rPr>
      </w:pPr>
      <w:r w:rsidRPr="0027327D">
        <w:rPr>
          <w:rFonts w:ascii="Marianne" w:eastAsia="Trebuchet MS" w:hAnsi="Marianne"/>
          <w:color w:val="000000"/>
          <w:sz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07E381A1" w14:textId="77777777" w:rsidR="00E0062E" w:rsidRPr="0027327D" w:rsidRDefault="00E0062E" w:rsidP="00E0062E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lang w:val="fr-FR"/>
        </w:rPr>
      </w:pPr>
      <w:r w:rsidRPr="0027327D">
        <w:rPr>
          <w:rFonts w:ascii="Marianne" w:eastAsia="Trebuchet MS" w:hAnsi="Marianne"/>
          <w:color w:val="000000"/>
          <w:sz w:val="20"/>
          <w:lang w:val="fr-FR"/>
        </w:rPr>
        <w:t>Je suis une ETI (Entreprise de Taille Intermédiaire</w:t>
      </w:r>
      <w:r w:rsidRPr="0027327D">
        <w:rPr>
          <w:rStyle w:val="Accentuationforte"/>
          <w:rFonts w:ascii="Marianne" w:eastAsia="Trebuchet MS" w:hAnsi="Marianne"/>
          <w:color w:val="000000"/>
          <w:sz w:val="20"/>
          <w:lang w:val="fr-FR"/>
        </w:rPr>
        <w:t>)</w:t>
      </w:r>
      <w:r w:rsidRPr="0027327D">
        <w:rPr>
          <w:rFonts w:ascii="Marianne" w:eastAsia="Trebuchet MS" w:hAnsi="Marianne"/>
          <w:color w:val="000000"/>
          <w:sz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3DF0C352" w14:textId="77777777" w:rsidR="00E0062E" w:rsidRDefault="00E0062E" w:rsidP="00E0062E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lang w:val="fr-FR"/>
        </w:rPr>
      </w:pPr>
      <w:r w:rsidRPr="0027327D">
        <w:rPr>
          <w:rFonts w:ascii="Marianne" w:eastAsia="Trebuchet MS" w:hAnsi="Marianne"/>
          <w:color w:val="000000"/>
          <w:sz w:val="20"/>
          <w:lang w:val="fr-FR"/>
        </w:rPr>
        <w:t>Je suis une grande entreprise qui ne peut pas être classée dans les catégories précédentes</w:t>
      </w:r>
    </w:p>
    <w:bookmarkEnd w:id="2"/>
    <w:p w14:paraId="588205B7" w14:textId="77777777" w:rsidR="00F35E58" w:rsidRDefault="00F35E58" w:rsidP="00F35E58">
      <w:pPr>
        <w:pStyle w:val="Corpsdetexte"/>
        <w:spacing w:after="0" w:line="240" w:lineRule="auto"/>
        <w:jc w:val="both"/>
        <w:rPr>
          <w:rFonts w:ascii="Marianne" w:eastAsia="Trebuchet MS" w:hAnsi="Marianne"/>
          <w:color w:val="000000"/>
          <w:sz w:val="20"/>
          <w:lang w:val="fr-FR"/>
        </w:rPr>
      </w:pPr>
    </w:p>
    <w:p w14:paraId="0F223106" w14:textId="77777777" w:rsidR="00F35E58" w:rsidRDefault="00F35E58" w:rsidP="00F35E58">
      <w:pPr>
        <w:pStyle w:val="Corpsdetexte"/>
        <w:spacing w:after="0" w:line="240" w:lineRule="auto"/>
        <w:jc w:val="both"/>
        <w:rPr>
          <w:rFonts w:ascii="Marianne" w:eastAsia="Trebuchet MS" w:hAnsi="Marianne"/>
          <w:color w:val="000000"/>
          <w:sz w:val="20"/>
          <w:lang w:val="fr-FR"/>
        </w:rPr>
      </w:pPr>
    </w:p>
    <w:p w14:paraId="2DBF6A1B" w14:textId="77777777" w:rsidR="00F35E58" w:rsidRPr="0027327D" w:rsidRDefault="00F35E58" w:rsidP="00F35E58">
      <w:pPr>
        <w:pStyle w:val="Corpsdetexte"/>
        <w:spacing w:after="0" w:line="240" w:lineRule="auto"/>
        <w:jc w:val="both"/>
        <w:rPr>
          <w:rFonts w:ascii="Marianne" w:eastAsia="Trebuchet MS" w:hAnsi="Marianne"/>
          <w:color w:val="000000"/>
          <w:sz w:val="20"/>
          <w:lang w:val="fr-FR"/>
        </w:rPr>
      </w:pPr>
    </w:p>
    <w:p w14:paraId="235646C2" w14:textId="77777777" w:rsidR="0094402F" w:rsidRPr="000627AC" w:rsidRDefault="0094402F">
      <w:pPr>
        <w:spacing w:after="120" w:line="240" w:lineRule="exact"/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333B" w:rsidRPr="0062640B" w14:paraId="3781643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535C0" w14:textId="77777777" w:rsidR="00FB333B" w:rsidRDefault="00D100C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E1AD1A6" wp14:editId="55E994A3">
                  <wp:extent cx="149225" cy="14922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BE635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B68D5" w14:textId="77777777" w:rsidR="00FB333B" w:rsidRDefault="00D100C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79EF15C1" w14:textId="77777777" w:rsidR="00072DAB" w:rsidRPr="000627AC" w:rsidRDefault="00D100C3">
      <w:pPr>
        <w:spacing w:line="240" w:lineRule="exact"/>
        <w:rPr>
          <w:lang w:val="fr-FR"/>
        </w:rPr>
      </w:pPr>
      <w:r w:rsidRPr="000627AC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2DAB" w:rsidRPr="0062640B" w14:paraId="6A43B251" w14:textId="77777777" w:rsidTr="00567C06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283A6" w14:textId="77777777" w:rsidR="00072DAB" w:rsidRPr="00C76C81" w:rsidRDefault="00072DAB" w:rsidP="00567C06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15EEF" w14:textId="77777777" w:rsidR="00072DAB" w:rsidRDefault="00072DAB" w:rsidP="00567C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72DAB" w14:paraId="20E83CCD" w14:textId="77777777" w:rsidTr="00567C0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CAFCF" w14:textId="77777777" w:rsidR="00072DAB" w:rsidRPr="00C76C81" w:rsidRDefault="00072DAB" w:rsidP="00567C06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15EA1" w14:textId="77777777" w:rsidR="00072DAB" w:rsidRDefault="00072DAB" w:rsidP="00567C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72DAB" w14:paraId="4E7A8A4B" w14:textId="77777777" w:rsidTr="00567C0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1570C" w14:textId="77777777" w:rsidR="00072DAB" w:rsidRPr="00C76C81" w:rsidRDefault="00072DAB" w:rsidP="00567C06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52147" w14:textId="77777777" w:rsidR="00072DAB" w:rsidRDefault="00072DAB" w:rsidP="00567C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72DAB" w14:paraId="6B33AB24" w14:textId="77777777" w:rsidTr="00567C0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82F7E" w14:textId="77777777" w:rsidR="00072DAB" w:rsidRPr="00C76C81" w:rsidRDefault="00072DAB" w:rsidP="00567C06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2E339" w14:textId="77777777" w:rsidR="00072DAB" w:rsidRDefault="00072DAB" w:rsidP="00567C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72DAB" w14:paraId="23878259" w14:textId="77777777" w:rsidTr="00567C0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96F14" w14:textId="77777777" w:rsidR="00072DAB" w:rsidRPr="00C76C81" w:rsidRDefault="00072DAB" w:rsidP="00567C06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7146E" w14:textId="77777777" w:rsidR="00072DAB" w:rsidRDefault="00072DAB" w:rsidP="00567C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72DAB" w14:paraId="4FA45523" w14:textId="77777777" w:rsidTr="00567C0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067A0" w14:textId="77777777" w:rsidR="00072DAB" w:rsidRPr="00C76C81" w:rsidRDefault="00072DAB" w:rsidP="00567C06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4300E" w14:textId="77777777" w:rsidR="00072DAB" w:rsidRDefault="00072DAB" w:rsidP="00567C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72DAB" w14:paraId="1829ACFF" w14:textId="77777777" w:rsidTr="00567C06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30790" w14:textId="77777777" w:rsidR="00072DAB" w:rsidRPr="00C76C81" w:rsidRDefault="00072DAB" w:rsidP="00567C06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61612" w14:textId="77777777" w:rsidR="00072DAB" w:rsidRDefault="00072DAB" w:rsidP="00567C0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1DE812A" w14:textId="77777777" w:rsidR="00072DAB" w:rsidRDefault="00072DAB" w:rsidP="00072DAB">
      <w:pPr>
        <w:spacing w:after="120" w:line="240" w:lineRule="exact"/>
      </w:pPr>
      <w:r>
        <w:t xml:space="preserve"> </w:t>
      </w:r>
    </w:p>
    <w:tbl>
      <w:tblPr>
        <w:tblW w:w="961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2"/>
        <w:gridCol w:w="4373"/>
      </w:tblGrid>
      <w:tr w:rsidR="00F35E58" w14:paraId="1BCFFB5E" w14:textId="77777777" w:rsidTr="00567C06">
        <w:trPr>
          <w:trHeight w:val="240"/>
          <w:tblCellSpacing w:w="0" w:type="dxa"/>
        </w:trPr>
        <w:tc>
          <w:tcPr>
            <w:tcW w:w="5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00DE986" w14:textId="77777777" w:rsidR="00F35E58" w:rsidRPr="000627AC" w:rsidRDefault="00F35E58" w:rsidP="00567C06">
            <w:pPr>
              <w:rPr>
                <w:lang w:val="fr-FR"/>
              </w:rPr>
            </w:pPr>
            <w:r w:rsidRPr="000627AC">
              <w:rPr>
                <w:rFonts w:ascii="Marianne" w:hAnsi="Marianne"/>
                <w:color w:val="000000"/>
                <w:sz w:val="20"/>
                <w:szCs w:val="20"/>
                <w:lang w:val="fr-FR"/>
              </w:rPr>
              <w:t>«</w:t>
            </w:r>
            <w:r w:rsidRPr="000627AC"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  <w:t> </w:t>
            </w:r>
            <w:r w:rsidRPr="000627AC">
              <w:rPr>
                <w:rFonts w:ascii="Marianne" w:hAnsi="Marianne"/>
                <w:color w:val="000000"/>
                <w:sz w:val="20"/>
                <w:szCs w:val="20"/>
                <w:lang w:val="fr-FR"/>
              </w:rPr>
              <w:t>Selon le d</w:t>
            </w:r>
            <w:r w:rsidRPr="000627AC">
              <w:rPr>
                <w:rFonts w:ascii="Marianne" w:hAnsi="Marianne" w:cs="Marianne"/>
                <w:color w:val="000000"/>
                <w:sz w:val="20"/>
                <w:szCs w:val="20"/>
                <w:lang w:val="fr-FR"/>
              </w:rPr>
              <w:t>é</w:t>
            </w:r>
            <w:r w:rsidRPr="000627AC">
              <w:rPr>
                <w:rFonts w:ascii="Marianne" w:hAnsi="Marianne"/>
                <w:color w:val="000000"/>
                <w:sz w:val="20"/>
                <w:szCs w:val="20"/>
                <w:lang w:val="fr-FR"/>
              </w:rPr>
              <w:t>cret n</w:t>
            </w:r>
            <w:r w:rsidRPr="000627AC">
              <w:rPr>
                <w:rFonts w:ascii="Marianne" w:hAnsi="Marianne" w:cs="Marianne"/>
                <w:color w:val="000000"/>
                <w:sz w:val="20"/>
                <w:szCs w:val="20"/>
                <w:lang w:val="fr-FR"/>
              </w:rPr>
              <w:t>°</w:t>
            </w:r>
            <w:r w:rsidRPr="000627AC">
              <w:rPr>
                <w:rFonts w:ascii="Marianne" w:hAnsi="Marianne"/>
                <w:color w:val="000000"/>
                <w:sz w:val="20"/>
                <w:szCs w:val="20"/>
                <w:lang w:val="fr-FR"/>
              </w:rPr>
              <w:t>2008-1354 du 18 d</w:t>
            </w:r>
            <w:r w:rsidRPr="000627AC">
              <w:rPr>
                <w:rFonts w:ascii="Marianne" w:hAnsi="Marianne" w:cs="Marianne"/>
                <w:color w:val="000000"/>
                <w:sz w:val="20"/>
                <w:szCs w:val="20"/>
                <w:lang w:val="fr-FR"/>
              </w:rPr>
              <w:t>é</w:t>
            </w:r>
            <w:r w:rsidRPr="000627AC">
              <w:rPr>
                <w:rFonts w:ascii="Marianne" w:hAnsi="Marianne"/>
                <w:color w:val="000000"/>
                <w:sz w:val="20"/>
                <w:szCs w:val="20"/>
                <w:lang w:val="fr-FR"/>
              </w:rPr>
              <w:t xml:space="preserve">cembre 2008, </w:t>
            </w:r>
          </w:p>
        </w:tc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0C4752C" w14:textId="77777777" w:rsidR="00F35E58" w:rsidRPr="000E6E99" w:rsidRDefault="00F35E58" w:rsidP="00567C06">
            <w:pPr>
              <w:pStyle w:val="NormalWeb"/>
              <w:rPr>
                <w:rFonts w:ascii="Marianne" w:hAnsi="Marianne"/>
                <w:sz w:val="20"/>
                <w:szCs w:val="20"/>
              </w:rPr>
            </w:pPr>
            <w:r w:rsidRPr="000E6E99">
              <w:rPr>
                <w:rFonts w:ascii="Marianne" w:hAnsi="Marianne"/>
                <w:sz w:val="20"/>
                <w:szCs w:val="20"/>
              </w:rPr>
              <w:t>Article 3 précisant les critères</w:t>
            </w:r>
            <w:r w:rsidRPr="000E6E99">
              <w:rPr>
                <w:rFonts w:ascii="Calibri" w:hAnsi="Calibri" w:cs="Calibri"/>
                <w:sz w:val="20"/>
                <w:szCs w:val="20"/>
              </w:rPr>
              <w:t> </w:t>
            </w:r>
            <w:r w:rsidRPr="000E6E9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</w:tbl>
    <w:p w14:paraId="14EB0B96" w14:textId="77777777" w:rsidR="00F35E58" w:rsidRPr="0027327D" w:rsidRDefault="00F35E58" w:rsidP="00F35E58">
      <w:pPr>
        <w:pStyle w:val="Corpsdetexte"/>
        <w:numPr>
          <w:ilvl w:val="0"/>
          <w:numId w:val="1"/>
        </w:numPr>
        <w:spacing w:after="0" w:line="240" w:lineRule="auto"/>
        <w:rPr>
          <w:rFonts w:ascii="Marianne" w:eastAsia="Trebuchet MS" w:hAnsi="Marianne"/>
          <w:color w:val="000000"/>
          <w:sz w:val="20"/>
          <w:lang w:val="fr-FR"/>
        </w:rPr>
      </w:pPr>
      <w:r w:rsidRPr="0027327D">
        <w:rPr>
          <w:rFonts w:ascii="Marianne" w:eastAsia="Trebuchet MS" w:hAnsi="Marianne"/>
          <w:color w:val="000000"/>
          <w:sz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18282315" w14:textId="77777777" w:rsidR="00F35E58" w:rsidRPr="0027327D" w:rsidRDefault="00F35E58" w:rsidP="00F35E58">
      <w:pPr>
        <w:pStyle w:val="Corpsdetexte"/>
        <w:numPr>
          <w:ilvl w:val="0"/>
          <w:numId w:val="1"/>
        </w:numPr>
        <w:spacing w:after="0" w:line="240" w:lineRule="auto"/>
        <w:rPr>
          <w:rFonts w:ascii="Marianne" w:hAnsi="Marianne"/>
          <w:lang w:val="fr-FR"/>
        </w:rPr>
      </w:pPr>
      <w:r w:rsidRPr="0027327D">
        <w:rPr>
          <w:rFonts w:ascii="Marianne" w:eastAsia="Trebuchet MS" w:hAnsi="Marianne"/>
          <w:color w:val="000000"/>
          <w:sz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56D688D6" w14:textId="77777777" w:rsidR="00F35E58" w:rsidRPr="0027327D" w:rsidRDefault="00F35E58" w:rsidP="00F35E58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lang w:val="fr-FR"/>
        </w:rPr>
      </w:pPr>
      <w:r w:rsidRPr="0027327D">
        <w:rPr>
          <w:rFonts w:ascii="Marianne" w:eastAsia="Trebuchet MS" w:hAnsi="Marianne"/>
          <w:color w:val="000000"/>
          <w:sz w:val="20"/>
          <w:lang w:val="fr-FR"/>
        </w:rPr>
        <w:t>Je suis une ETI (Entreprise de Taille Intermédiaire</w:t>
      </w:r>
      <w:r w:rsidRPr="0027327D">
        <w:rPr>
          <w:rStyle w:val="Accentuationforte"/>
          <w:rFonts w:ascii="Marianne" w:eastAsia="Trebuchet MS" w:hAnsi="Marianne"/>
          <w:color w:val="000000"/>
          <w:sz w:val="20"/>
          <w:lang w:val="fr-FR"/>
        </w:rPr>
        <w:t>)</w:t>
      </w:r>
      <w:r w:rsidRPr="0027327D">
        <w:rPr>
          <w:rFonts w:ascii="Marianne" w:eastAsia="Trebuchet MS" w:hAnsi="Marianne"/>
          <w:color w:val="000000"/>
          <w:sz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7F4C5A06" w14:textId="77777777" w:rsidR="00F35E58" w:rsidRPr="0027327D" w:rsidRDefault="00F35E58" w:rsidP="00F35E58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lang w:val="fr-FR"/>
        </w:rPr>
      </w:pPr>
      <w:r w:rsidRPr="0027327D">
        <w:rPr>
          <w:rFonts w:ascii="Marianne" w:eastAsia="Trebuchet MS" w:hAnsi="Marianne"/>
          <w:color w:val="000000"/>
          <w:sz w:val="20"/>
          <w:lang w:val="fr-FR"/>
        </w:rPr>
        <w:t>Je suis une grande entreprise qui ne peut pas être classée dans les catégories précédentes</w:t>
      </w:r>
    </w:p>
    <w:p w14:paraId="2F2681AE" w14:textId="77777777" w:rsidR="00FB333B" w:rsidRPr="000627AC" w:rsidRDefault="00FB333B">
      <w:pPr>
        <w:spacing w:line="240" w:lineRule="exact"/>
        <w:rPr>
          <w:lang w:val="fr-FR"/>
        </w:rPr>
        <w:sectPr w:rsidR="00FB333B" w:rsidRPr="000627AC">
          <w:footerReference w:type="default" r:id="rId9"/>
          <w:pgSz w:w="11900" w:h="16840"/>
          <w:pgMar w:top="1134" w:right="1134" w:bottom="1126" w:left="1134" w:header="1134" w:footer="1126" w:gutter="0"/>
          <w:cols w:space="708"/>
        </w:sectPr>
      </w:pPr>
    </w:p>
    <w:p w14:paraId="7349C075" w14:textId="77777777" w:rsidR="00FB333B" w:rsidRPr="000627AC" w:rsidRDefault="00FB333B">
      <w:pPr>
        <w:spacing w:line="20" w:lineRule="exact"/>
        <w:rPr>
          <w:sz w:val="2"/>
          <w:lang w:val="fr-FR"/>
        </w:rPr>
      </w:pPr>
    </w:p>
    <w:p w14:paraId="6F6936F2" w14:textId="77777777" w:rsidR="00FB333B" w:rsidRPr="000627AC" w:rsidRDefault="00D100C3">
      <w:pPr>
        <w:spacing w:after="120" w:line="240" w:lineRule="exact"/>
        <w:rPr>
          <w:lang w:val="fr-FR"/>
        </w:rPr>
      </w:pPr>
      <w:r w:rsidRPr="000627AC">
        <w:rPr>
          <w:lang w:val="fr-FR"/>
        </w:rPr>
        <w:t xml:space="preserve"> 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307"/>
        <w:gridCol w:w="9073"/>
      </w:tblGrid>
      <w:tr w:rsidR="00FB333B" w14:paraId="2CA12550" w14:textId="77777777" w:rsidTr="00C76C81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DD83A" w14:textId="77777777" w:rsidR="00FB333B" w:rsidRDefault="00D100C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CF8080E" wp14:editId="5259EEEE">
                  <wp:extent cx="149225" cy="14922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CFBB8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90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182BA" w14:textId="77777777" w:rsidR="00FB333B" w:rsidRDefault="00D100C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3D213EC3" w14:textId="77777777" w:rsidR="00FB333B" w:rsidRDefault="00D100C3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333B" w14:paraId="0D06E261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18A5E" w14:textId="77777777" w:rsidR="00FB333B" w:rsidRPr="00C76C81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61597" w14:textId="77777777" w:rsidR="00FB333B" w:rsidRDefault="00FB33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333B" w14:paraId="7910473E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75045" w14:textId="77777777" w:rsidR="00FB333B" w:rsidRPr="00C76C81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F5E44" w14:textId="77777777" w:rsidR="00FB333B" w:rsidRDefault="00FB33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08A0F23" w14:textId="77777777" w:rsidR="00FB333B" w:rsidRDefault="00D100C3">
      <w:pPr>
        <w:spacing w:after="120" w:line="240" w:lineRule="exact"/>
      </w:pPr>
      <w:r>
        <w:t xml:space="preserve"> </w:t>
      </w:r>
    </w:p>
    <w:p w14:paraId="4B735DB3" w14:textId="77777777" w:rsidR="00FB333B" w:rsidRDefault="00D100C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3DE6769" w14:textId="77777777" w:rsidR="00FB333B" w:rsidRDefault="00FB33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333B" w14:paraId="5E786BB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1DBBF" w14:textId="77777777" w:rsidR="00FB333B" w:rsidRDefault="00D100C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F300563" wp14:editId="504B9A81">
                  <wp:extent cx="149225" cy="14922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7F57E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1CB13" w14:textId="77777777" w:rsidR="00FB333B" w:rsidRPr="00C76C81" w:rsidRDefault="00D100C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C76C81">
              <w:rPr>
                <w:rFonts w:ascii="Marianne" w:hAnsi="Marianne"/>
                <w:color w:val="000000"/>
                <w:lang w:val="fr-FR"/>
              </w:rPr>
              <w:t>du</w:t>
            </w:r>
            <w:proofErr w:type="gramEnd"/>
            <w:r w:rsidRPr="00C76C81">
              <w:rPr>
                <w:rFonts w:ascii="Marianne" w:hAnsi="Marianne"/>
                <w:color w:val="000000"/>
                <w:lang w:val="fr-FR"/>
              </w:rPr>
              <w:t xml:space="preserve"> groupement solidaire</w:t>
            </w:r>
          </w:p>
        </w:tc>
      </w:tr>
    </w:tbl>
    <w:p w14:paraId="4CCA620A" w14:textId="77777777" w:rsidR="00FB333B" w:rsidRDefault="00D100C3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333B" w14:paraId="3393E16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009CE" w14:textId="77777777" w:rsidR="00FB333B" w:rsidRDefault="00D100C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F732425" wp14:editId="7F3EA51C">
                  <wp:extent cx="149225" cy="14922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4D416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4F4D" w14:textId="77777777" w:rsidR="00FB333B" w:rsidRPr="00C76C81" w:rsidRDefault="00D100C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C76C81">
              <w:rPr>
                <w:rFonts w:ascii="Marianne" w:hAnsi="Marianne"/>
                <w:color w:val="000000"/>
                <w:lang w:val="fr-FR"/>
              </w:rPr>
              <w:t>solidaire</w:t>
            </w:r>
            <w:proofErr w:type="gramEnd"/>
            <w:r w:rsidRPr="00C76C81">
              <w:rPr>
                <w:rFonts w:ascii="Marianne" w:hAnsi="Marianne"/>
                <w:color w:val="000000"/>
                <w:lang w:val="fr-FR"/>
              </w:rPr>
              <w:t xml:space="preserve"> du groupement conjoint</w:t>
            </w:r>
          </w:p>
        </w:tc>
      </w:tr>
    </w:tbl>
    <w:p w14:paraId="4B3A7771" w14:textId="77777777" w:rsidR="00FB333B" w:rsidRDefault="00D100C3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333B" w:rsidRPr="0062640B" w14:paraId="0AC57B4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51A25" w14:textId="77777777" w:rsidR="00FB333B" w:rsidRDefault="00D100C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151252D" wp14:editId="410BE885">
                  <wp:extent cx="149225" cy="14922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8CD17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0C86B" w14:textId="77777777" w:rsidR="00FB333B" w:rsidRPr="00C76C81" w:rsidRDefault="00D100C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C76C81">
              <w:rPr>
                <w:rFonts w:ascii="Marianne" w:hAnsi="Marianne"/>
                <w:color w:val="000000"/>
                <w:lang w:val="fr-FR"/>
              </w:rPr>
              <w:t>non</w:t>
            </w:r>
            <w:proofErr w:type="gramEnd"/>
            <w:r w:rsidRPr="00C76C81">
              <w:rPr>
                <w:rFonts w:ascii="Marianne" w:hAnsi="Marianne"/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5517146E" w14:textId="77777777" w:rsidR="00FB333B" w:rsidRPr="000627AC" w:rsidRDefault="00D100C3">
      <w:pPr>
        <w:spacing w:line="240" w:lineRule="exact"/>
        <w:rPr>
          <w:lang w:val="fr-FR"/>
        </w:rPr>
      </w:pPr>
      <w:r w:rsidRPr="000627AC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333B" w:rsidRPr="0062640B" w14:paraId="52BC796B" w14:textId="77777777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79E4B" w14:textId="77777777" w:rsidR="00FB333B" w:rsidRPr="00C76C81" w:rsidRDefault="00D100C3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09763" w14:textId="77777777" w:rsidR="00FB333B" w:rsidRDefault="00FB33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333B" w14:paraId="52EE3295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AF083" w14:textId="77777777" w:rsidR="00FB333B" w:rsidRPr="00C76C81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9A7FC" w14:textId="77777777" w:rsidR="00FB333B" w:rsidRDefault="00FB33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333B" w14:paraId="2B3BD288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75546" w14:textId="77777777" w:rsidR="00FB333B" w:rsidRPr="00C76C81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F1B6B" w14:textId="77777777" w:rsidR="00FB333B" w:rsidRDefault="00FB33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333B" w14:paraId="650786DB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86C38" w14:textId="77777777" w:rsidR="00FB333B" w:rsidRPr="00C76C81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C7EC1" w14:textId="77777777" w:rsidR="00FB333B" w:rsidRDefault="00FB33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333B" w14:paraId="1E8049A8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D6A1B" w14:textId="77777777" w:rsidR="00FB333B" w:rsidRPr="00C76C81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C72E4" w14:textId="77777777" w:rsidR="00FB333B" w:rsidRDefault="00FB33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333B" w14:paraId="22D338C7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667AE" w14:textId="77777777" w:rsidR="00FB333B" w:rsidRPr="00C76C81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45A26" w14:textId="77777777" w:rsidR="00FB333B" w:rsidRDefault="00FB33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333B" w14:paraId="4114FAA5" w14:textId="77777777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5DD06" w14:textId="77777777" w:rsidR="00FB333B" w:rsidRPr="00C76C81" w:rsidRDefault="00D100C3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76C81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CE188" w14:textId="77777777" w:rsidR="00FB333B" w:rsidRDefault="00FB33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E0566B" w14:textId="77777777" w:rsidR="00FB333B" w:rsidRDefault="00D100C3">
      <w:pPr>
        <w:spacing w:after="120" w:line="240" w:lineRule="exact"/>
      </w:pPr>
      <w:r>
        <w:t xml:space="preserve"> </w:t>
      </w:r>
    </w:p>
    <w:tbl>
      <w:tblPr>
        <w:tblW w:w="961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2"/>
        <w:gridCol w:w="4373"/>
      </w:tblGrid>
      <w:tr w:rsidR="00F35E58" w14:paraId="15CF3EF1" w14:textId="77777777" w:rsidTr="00567C06">
        <w:trPr>
          <w:trHeight w:val="240"/>
          <w:tblCellSpacing w:w="0" w:type="dxa"/>
        </w:trPr>
        <w:tc>
          <w:tcPr>
            <w:tcW w:w="5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56035D8" w14:textId="77777777" w:rsidR="00F35E58" w:rsidRPr="000627AC" w:rsidRDefault="00F35E58" w:rsidP="00567C06">
            <w:pPr>
              <w:rPr>
                <w:lang w:val="fr-FR"/>
              </w:rPr>
            </w:pPr>
            <w:r w:rsidRPr="000627AC">
              <w:rPr>
                <w:rFonts w:ascii="Marianne" w:hAnsi="Marianne"/>
                <w:color w:val="000000"/>
                <w:sz w:val="20"/>
                <w:szCs w:val="20"/>
                <w:lang w:val="fr-FR"/>
              </w:rPr>
              <w:t>«</w:t>
            </w:r>
            <w:r w:rsidRPr="000627AC"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  <w:t> </w:t>
            </w:r>
            <w:r w:rsidRPr="000627AC">
              <w:rPr>
                <w:rFonts w:ascii="Marianne" w:hAnsi="Marianne"/>
                <w:color w:val="000000"/>
                <w:sz w:val="20"/>
                <w:szCs w:val="20"/>
                <w:lang w:val="fr-FR"/>
              </w:rPr>
              <w:t>Selon le d</w:t>
            </w:r>
            <w:r w:rsidRPr="000627AC">
              <w:rPr>
                <w:rFonts w:ascii="Marianne" w:hAnsi="Marianne" w:cs="Marianne"/>
                <w:color w:val="000000"/>
                <w:sz w:val="20"/>
                <w:szCs w:val="20"/>
                <w:lang w:val="fr-FR"/>
              </w:rPr>
              <w:t>é</w:t>
            </w:r>
            <w:r w:rsidRPr="000627AC">
              <w:rPr>
                <w:rFonts w:ascii="Marianne" w:hAnsi="Marianne"/>
                <w:color w:val="000000"/>
                <w:sz w:val="20"/>
                <w:szCs w:val="20"/>
                <w:lang w:val="fr-FR"/>
              </w:rPr>
              <w:t>cret n</w:t>
            </w:r>
            <w:r w:rsidRPr="000627AC">
              <w:rPr>
                <w:rFonts w:ascii="Marianne" w:hAnsi="Marianne" w:cs="Marianne"/>
                <w:color w:val="000000"/>
                <w:sz w:val="20"/>
                <w:szCs w:val="20"/>
                <w:lang w:val="fr-FR"/>
              </w:rPr>
              <w:t>°</w:t>
            </w:r>
            <w:r w:rsidRPr="000627AC">
              <w:rPr>
                <w:rFonts w:ascii="Marianne" w:hAnsi="Marianne"/>
                <w:color w:val="000000"/>
                <w:sz w:val="20"/>
                <w:szCs w:val="20"/>
                <w:lang w:val="fr-FR"/>
              </w:rPr>
              <w:t>2008-1354 du 18 d</w:t>
            </w:r>
            <w:r w:rsidRPr="000627AC">
              <w:rPr>
                <w:rFonts w:ascii="Marianne" w:hAnsi="Marianne" w:cs="Marianne"/>
                <w:color w:val="000000"/>
                <w:sz w:val="20"/>
                <w:szCs w:val="20"/>
                <w:lang w:val="fr-FR"/>
              </w:rPr>
              <w:t>é</w:t>
            </w:r>
            <w:r w:rsidRPr="000627AC">
              <w:rPr>
                <w:rFonts w:ascii="Marianne" w:hAnsi="Marianne"/>
                <w:color w:val="000000"/>
                <w:sz w:val="20"/>
                <w:szCs w:val="20"/>
                <w:lang w:val="fr-FR"/>
              </w:rPr>
              <w:t xml:space="preserve">cembre 2008, </w:t>
            </w:r>
          </w:p>
        </w:tc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6FE5351" w14:textId="77777777" w:rsidR="00F35E58" w:rsidRPr="000E6E99" w:rsidRDefault="00F35E58" w:rsidP="00567C06">
            <w:pPr>
              <w:pStyle w:val="NormalWeb"/>
              <w:rPr>
                <w:rFonts w:ascii="Marianne" w:hAnsi="Marianne"/>
                <w:sz w:val="20"/>
                <w:szCs w:val="20"/>
              </w:rPr>
            </w:pPr>
            <w:r w:rsidRPr="000E6E99">
              <w:rPr>
                <w:rFonts w:ascii="Marianne" w:hAnsi="Marianne"/>
                <w:sz w:val="20"/>
                <w:szCs w:val="20"/>
              </w:rPr>
              <w:t>Article 3 précisant les critères</w:t>
            </w:r>
            <w:r w:rsidRPr="000E6E99">
              <w:rPr>
                <w:rFonts w:ascii="Calibri" w:hAnsi="Calibri" w:cs="Calibri"/>
                <w:sz w:val="20"/>
                <w:szCs w:val="20"/>
              </w:rPr>
              <w:t> </w:t>
            </w:r>
            <w:r w:rsidRPr="000E6E9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</w:tbl>
    <w:p w14:paraId="4AAE6869" w14:textId="77777777" w:rsidR="00F35E58" w:rsidRPr="0027327D" w:rsidRDefault="00F35E58" w:rsidP="00F35E58">
      <w:pPr>
        <w:pStyle w:val="Corpsdetexte"/>
        <w:numPr>
          <w:ilvl w:val="0"/>
          <w:numId w:val="1"/>
        </w:numPr>
        <w:spacing w:after="0" w:line="240" w:lineRule="auto"/>
        <w:rPr>
          <w:rFonts w:ascii="Marianne" w:eastAsia="Trebuchet MS" w:hAnsi="Marianne"/>
          <w:color w:val="000000"/>
          <w:sz w:val="20"/>
          <w:lang w:val="fr-FR"/>
        </w:rPr>
      </w:pPr>
      <w:r w:rsidRPr="0027327D">
        <w:rPr>
          <w:rFonts w:ascii="Marianne" w:eastAsia="Trebuchet MS" w:hAnsi="Marianne"/>
          <w:color w:val="000000"/>
          <w:sz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1FE85B37" w14:textId="77777777" w:rsidR="00F35E58" w:rsidRPr="0027327D" w:rsidRDefault="00F35E58" w:rsidP="00F35E58">
      <w:pPr>
        <w:pStyle w:val="Corpsdetexte"/>
        <w:numPr>
          <w:ilvl w:val="0"/>
          <w:numId w:val="1"/>
        </w:numPr>
        <w:spacing w:after="0" w:line="240" w:lineRule="auto"/>
        <w:rPr>
          <w:rFonts w:ascii="Marianne" w:hAnsi="Marianne"/>
          <w:lang w:val="fr-FR"/>
        </w:rPr>
      </w:pPr>
      <w:r w:rsidRPr="0027327D">
        <w:rPr>
          <w:rFonts w:ascii="Marianne" w:eastAsia="Trebuchet MS" w:hAnsi="Marianne"/>
          <w:color w:val="000000"/>
          <w:sz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30000301" w14:textId="77777777" w:rsidR="00F35E58" w:rsidRPr="0027327D" w:rsidRDefault="00F35E58" w:rsidP="00F35E58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lang w:val="fr-FR"/>
        </w:rPr>
      </w:pPr>
      <w:r w:rsidRPr="0027327D">
        <w:rPr>
          <w:rFonts w:ascii="Marianne" w:eastAsia="Trebuchet MS" w:hAnsi="Marianne"/>
          <w:color w:val="000000"/>
          <w:sz w:val="20"/>
          <w:lang w:val="fr-FR"/>
        </w:rPr>
        <w:t>Je suis une ETI (Entreprise de Taille Intermédiaire</w:t>
      </w:r>
      <w:r w:rsidRPr="0027327D">
        <w:rPr>
          <w:rStyle w:val="Accentuationforte"/>
          <w:rFonts w:ascii="Marianne" w:eastAsia="Trebuchet MS" w:hAnsi="Marianne"/>
          <w:color w:val="000000"/>
          <w:sz w:val="20"/>
          <w:lang w:val="fr-FR"/>
        </w:rPr>
        <w:t>)</w:t>
      </w:r>
      <w:r w:rsidRPr="0027327D">
        <w:rPr>
          <w:rFonts w:ascii="Marianne" w:eastAsia="Trebuchet MS" w:hAnsi="Marianne"/>
          <w:color w:val="000000"/>
          <w:sz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0B8015C8" w14:textId="77777777" w:rsidR="00F35E58" w:rsidRPr="0027327D" w:rsidRDefault="00F35E58" w:rsidP="00F35E58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lang w:val="fr-FR"/>
        </w:rPr>
      </w:pPr>
      <w:r w:rsidRPr="0027327D">
        <w:rPr>
          <w:rFonts w:ascii="Marianne" w:eastAsia="Trebuchet MS" w:hAnsi="Marianne"/>
          <w:color w:val="000000"/>
          <w:sz w:val="20"/>
          <w:lang w:val="fr-FR"/>
        </w:rPr>
        <w:t>Je suis une grande entreprise qui ne peut pas être classée dans les catégories précédentes</w:t>
      </w:r>
    </w:p>
    <w:p w14:paraId="4BD05A05" w14:textId="77777777" w:rsidR="00F35E58" w:rsidRPr="000627AC" w:rsidRDefault="00F35E58">
      <w:pPr>
        <w:spacing w:after="120" w:line="240" w:lineRule="exact"/>
        <w:rPr>
          <w:lang w:val="fr-FR"/>
        </w:rPr>
      </w:pPr>
    </w:p>
    <w:p w14:paraId="131A4CC8" w14:textId="77777777" w:rsidR="00FB333B" w:rsidRPr="00DF4BFA" w:rsidRDefault="00D100C3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DF4BFA">
        <w:rPr>
          <w:rFonts w:ascii="Marianne" w:hAnsi="Marianne"/>
          <w:color w:val="000000"/>
          <w:szCs w:val="20"/>
          <w:lang w:val="fr-FR"/>
        </w:rPr>
        <w:t xml:space="preserve">S'engage, au nom des membres du groupement </w:t>
      </w:r>
      <w:r w:rsidRPr="00DF4BFA">
        <w:rPr>
          <w:rFonts w:ascii="Marianne" w:hAnsi="Marianne"/>
          <w:color w:val="000000"/>
          <w:szCs w:val="20"/>
          <w:vertAlign w:val="superscript"/>
          <w:lang w:val="fr-FR"/>
        </w:rPr>
        <w:t>1</w:t>
      </w:r>
      <w:r w:rsidRPr="00DF4BFA">
        <w:rPr>
          <w:rFonts w:ascii="Marianne" w:hAnsi="Marianne"/>
          <w:color w:val="000000"/>
          <w:szCs w:val="20"/>
          <w:lang w:val="fr-FR"/>
        </w:rPr>
        <w:t>, sur la base de l'offre du groupement,</w:t>
      </w:r>
    </w:p>
    <w:p w14:paraId="73005BC3" w14:textId="77777777" w:rsidR="00FB333B" w:rsidRPr="00DF4BFA" w:rsidRDefault="00FB333B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</w:p>
    <w:p w14:paraId="6FCD3023" w14:textId="77777777" w:rsidR="00FB333B" w:rsidRPr="00DF4BFA" w:rsidRDefault="00D100C3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  <w:sectPr w:rsidR="00FB333B" w:rsidRPr="00DF4BFA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  <w:proofErr w:type="gramStart"/>
      <w:r w:rsidRPr="00DF4BFA">
        <w:rPr>
          <w:rFonts w:ascii="Marianne" w:hAnsi="Marianne"/>
          <w:color w:val="000000"/>
          <w:szCs w:val="20"/>
          <w:lang w:val="fr-FR"/>
        </w:rPr>
        <w:t>à</w:t>
      </w:r>
      <w:proofErr w:type="gramEnd"/>
      <w:r w:rsidRPr="00DF4BFA">
        <w:rPr>
          <w:rFonts w:ascii="Marianne" w:hAnsi="Marianne"/>
          <w:color w:val="000000"/>
          <w:szCs w:val="20"/>
          <w:lang w:val="fr-FR"/>
        </w:rPr>
        <w:t xml:space="preserve"> exécuter les prestations demandées dans les</w:t>
      </w:r>
      <w:r w:rsidR="00AD46D3">
        <w:rPr>
          <w:rFonts w:ascii="Marianne" w:hAnsi="Marianne"/>
          <w:color w:val="000000"/>
          <w:szCs w:val="20"/>
          <w:lang w:val="fr-FR"/>
        </w:rPr>
        <w:t xml:space="preserve"> conditions définies ci-après ;</w:t>
      </w:r>
    </w:p>
    <w:p w14:paraId="2DBCA8ED" w14:textId="77777777" w:rsidR="00FB333B" w:rsidRPr="000627AC" w:rsidRDefault="00FB333B">
      <w:pPr>
        <w:spacing w:after="20" w:line="240" w:lineRule="exact"/>
        <w:rPr>
          <w:lang w:val="fr-FR"/>
        </w:rPr>
      </w:pPr>
    </w:p>
    <w:p w14:paraId="39A94977" w14:textId="77777777" w:rsidR="00FB333B" w:rsidRPr="00DF4BFA" w:rsidRDefault="00D100C3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DF4BFA">
        <w:rPr>
          <w:rFonts w:ascii="Marianne" w:hAnsi="Marianne"/>
          <w:color w:val="000000"/>
          <w:szCs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2E742B01" w14:textId="77777777" w:rsidR="00FB333B" w:rsidRPr="00DF4BFA" w:rsidRDefault="00234714">
      <w:pPr>
        <w:pStyle w:val="Titre1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bookmarkStart w:id="4" w:name="_Toc256000003"/>
      <w:r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3</w:t>
      </w:r>
      <w:r w:rsidR="00D100C3" w:rsidRPr="00DF4BFA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- Dispositions générales</w:t>
      </w:r>
      <w:bookmarkEnd w:id="4"/>
    </w:p>
    <w:p w14:paraId="39A297DC" w14:textId="77777777" w:rsidR="00FB333B" w:rsidRPr="00DF4BFA" w:rsidRDefault="00234714">
      <w:pPr>
        <w:pStyle w:val="Titre2"/>
        <w:ind w:left="300" w:right="20"/>
        <w:rPr>
          <w:rFonts w:ascii="Marianne" w:eastAsia="Trebuchet MS" w:hAnsi="Marianne" w:cs="Trebuchet MS"/>
          <w:i w:val="0"/>
          <w:color w:val="000000"/>
          <w:sz w:val="20"/>
          <w:szCs w:val="20"/>
          <w:lang w:val="fr-FR"/>
        </w:rPr>
      </w:pPr>
      <w:bookmarkStart w:id="5" w:name="_Toc256000004"/>
      <w:r>
        <w:rPr>
          <w:rFonts w:ascii="Marianne" w:eastAsia="Trebuchet MS" w:hAnsi="Marianne" w:cs="Trebuchet MS"/>
          <w:i w:val="0"/>
          <w:color w:val="000000"/>
          <w:sz w:val="20"/>
          <w:szCs w:val="20"/>
          <w:lang w:val="fr-FR"/>
        </w:rPr>
        <w:t>3</w:t>
      </w:r>
      <w:r w:rsidR="00D100C3" w:rsidRPr="00DF4BFA">
        <w:rPr>
          <w:rFonts w:ascii="Marianne" w:eastAsia="Trebuchet MS" w:hAnsi="Marianne" w:cs="Trebuchet MS"/>
          <w:i w:val="0"/>
          <w:color w:val="000000"/>
          <w:sz w:val="20"/>
          <w:szCs w:val="20"/>
          <w:lang w:val="fr-FR"/>
        </w:rPr>
        <w:t>.1 - Objet</w:t>
      </w:r>
      <w:bookmarkEnd w:id="5"/>
    </w:p>
    <w:p w14:paraId="2DA8AC3D" w14:textId="77777777" w:rsidR="007A581E" w:rsidRPr="00DF4BFA" w:rsidRDefault="007A581E" w:rsidP="007A581E">
      <w:pPr>
        <w:pStyle w:val="ParagrapheIndent2"/>
        <w:spacing w:line="232" w:lineRule="exact"/>
        <w:jc w:val="both"/>
        <w:rPr>
          <w:rFonts w:ascii="Marianne" w:hAnsi="Marianne"/>
          <w:color w:val="000000"/>
          <w:szCs w:val="20"/>
          <w:lang w:val="fr-FR"/>
        </w:rPr>
      </w:pPr>
      <w:r w:rsidRPr="00DF4BFA">
        <w:rPr>
          <w:rFonts w:ascii="Marianne" w:hAnsi="Marianne"/>
          <w:color w:val="000000"/>
          <w:szCs w:val="20"/>
          <w:lang w:val="fr-FR"/>
        </w:rPr>
        <w:t>Le présent Acte d'Engagement concerne :</w:t>
      </w:r>
    </w:p>
    <w:p w14:paraId="29A49DFE" w14:textId="4CE1AA84" w:rsidR="000627AC" w:rsidRDefault="000627AC" w:rsidP="000627AC">
      <w:pPr>
        <w:pStyle w:val="ParagrapheIndent2"/>
        <w:spacing w:line="232" w:lineRule="exact"/>
        <w:jc w:val="both"/>
        <w:rPr>
          <w:rFonts w:ascii="Marianne" w:hAnsi="Marianne"/>
          <w:color w:val="000000"/>
          <w:szCs w:val="20"/>
          <w:lang w:val="fr-FR"/>
        </w:rPr>
      </w:pPr>
      <w:r w:rsidRPr="000627AC">
        <w:rPr>
          <w:rFonts w:ascii="Marianne" w:hAnsi="Marianne"/>
          <w:color w:val="000000"/>
          <w:szCs w:val="20"/>
          <w:lang w:val="fr-FR"/>
        </w:rPr>
        <w:t>Des travaux d’aménagement d’un local et de son accès à la Maison d’Arrêt de Rouen pour la création de l’armurerie de l’équipe locale de sécurité pénitentiaire.</w:t>
      </w:r>
    </w:p>
    <w:p w14:paraId="0857575C" w14:textId="19BF09E4" w:rsidR="005A3683" w:rsidRDefault="005A3683" w:rsidP="005A3683">
      <w:pPr>
        <w:rPr>
          <w:lang w:val="fr-FR"/>
        </w:rPr>
      </w:pPr>
    </w:p>
    <w:p w14:paraId="66ADC4E7" w14:textId="77777777" w:rsidR="005A3683" w:rsidRPr="005A3683" w:rsidRDefault="005A3683" w:rsidP="005A3683">
      <w:pPr>
        <w:pStyle w:val="ParagrapheIndent2"/>
        <w:spacing w:after="240"/>
        <w:jc w:val="both"/>
        <w:rPr>
          <w:rFonts w:ascii="Marianne" w:hAnsi="Marianne"/>
          <w:color w:val="000000"/>
          <w:szCs w:val="20"/>
          <w:lang w:val="fr-FR"/>
        </w:rPr>
      </w:pPr>
      <w:r w:rsidRPr="005A3683">
        <w:rPr>
          <w:rFonts w:ascii="Marianne" w:hAnsi="Marianne"/>
          <w:color w:val="000000"/>
          <w:szCs w:val="20"/>
          <w:lang w:val="fr-FR"/>
        </w:rPr>
        <w:t>Les prestations définies au CCAP sont réparties en 4 lots.</w:t>
      </w:r>
    </w:p>
    <w:p w14:paraId="1D75F80A" w14:textId="77777777" w:rsidR="00FB333B" w:rsidRPr="00DF4BFA" w:rsidRDefault="00234714">
      <w:pPr>
        <w:pStyle w:val="Titre2"/>
        <w:ind w:left="300" w:right="20"/>
        <w:rPr>
          <w:rFonts w:ascii="Marianne" w:eastAsia="Trebuchet MS" w:hAnsi="Marianne" w:cs="Trebuchet MS"/>
          <w:i w:val="0"/>
          <w:color w:val="000000"/>
          <w:sz w:val="20"/>
          <w:szCs w:val="20"/>
          <w:lang w:val="fr-FR"/>
        </w:rPr>
      </w:pPr>
      <w:bookmarkStart w:id="6" w:name="_Toc256000005"/>
      <w:r>
        <w:rPr>
          <w:rFonts w:ascii="Marianne" w:eastAsia="Trebuchet MS" w:hAnsi="Marianne" w:cs="Trebuchet MS"/>
          <w:i w:val="0"/>
          <w:color w:val="000000"/>
          <w:sz w:val="20"/>
          <w:szCs w:val="20"/>
          <w:lang w:val="fr-FR"/>
        </w:rPr>
        <w:t>3</w:t>
      </w:r>
      <w:r w:rsidR="00D100C3" w:rsidRPr="00DF4BFA">
        <w:rPr>
          <w:rFonts w:ascii="Marianne" w:eastAsia="Trebuchet MS" w:hAnsi="Marianne" w:cs="Trebuchet MS"/>
          <w:i w:val="0"/>
          <w:color w:val="000000"/>
          <w:sz w:val="20"/>
          <w:szCs w:val="20"/>
          <w:lang w:val="fr-FR"/>
        </w:rPr>
        <w:t>.2 - Mode de passation</w:t>
      </w:r>
      <w:bookmarkEnd w:id="6"/>
    </w:p>
    <w:p w14:paraId="51B9694E" w14:textId="77777777" w:rsidR="00211EFE" w:rsidRPr="00AD46D3" w:rsidRDefault="00D100C3" w:rsidP="00AD46D3">
      <w:pPr>
        <w:pStyle w:val="ParagrapheIndent2"/>
        <w:spacing w:after="240"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DF4BFA">
        <w:rPr>
          <w:rFonts w:ascii="Marianne" w:hAnsi="Marianne"/>
          <w:color w:val="000000"/>
          <w:szCs w:val="2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109AEBA" w14:textId="77777777" w:rsidR="00FB333B" w:rsidRPr="00DF4BFA" w:rsidRDefault="00234714">
      <w:pPr>
        <w:pStyle w:val="Titre2"/>
        <w:ind w:left="300" w:right="20"/>
        <w:rPr>
          <w:rFonts w:ascii="Marianne" w:eastAsia="Trebuchet MS" w:hAnsi="Marianne" w:cs="Trebuchet MS"/>
          <w:i w:val="0"/>
          <w:color w:val="000000"/>
          <w:sz w:val="20"/>
          <w:szCs w:val="20"/>
          <w:lang w:val="fr-FR"/>
        </w:rPr>
      </w:pPr>
      <w:bookmarkStart w:id="7" w:name="_Toc256000006"/>
      <w:r>
        <w:rPr>
          <w:rFonts w:ascii="Marianne" w:eastAsia="Trebuchet MS" w:hAnsi="Marianne" w:cs="Trebuchet MS"/>
          <w:i w:val="0"/>
          <w:color w:val="000000"/>
          <w:sz w:val="20"/>
          <w:szCs w:val="20"/>
          <w:lang w:val="fr-FR"/>
        </w:rPr>
        <w:t>3</w:t>
      </w:r>
      <w:r w:rsidR="00D100C3" w:rsidRPr="00DF4BFA">
        <w:rPr>
          <w:rFonts w:ascii="Marianne" w:eastAsia="Trebuchet MS" w:hAnsi="Marianne" w:cs="Trebuchet MS"/>
          <w:i w:val="0"/>
          <w:color w:val="000000"/>
          <w:sz w:val="20"/>
          <w:szCs w:val="20"/>
          <w:lang w:val="fr-FR"/>
        </w:rPr>
        <w:t>.3 - Forme de contrat</w:t>
      </w:r>
      <w:bookmarkEnd w:id="7"/>
    </w:p>
    <w:p w14:paraId="7B80E3CB" w14:textId="77777777" w:rsidR="00211EFE" w:rsidRPr="00AD46D3" w:rsidRDefault="00D100C3" w:rsidP="00AD46D3">
      <w:pPr>
        <w:pStyle w:val="ParagrapheIndent2"/>
        <w:spacing w:after="240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DF4BFA">
        <w:rPr>
          <w:rFonts w:ascii="Marianne" w:hAnsi="Marianne"/>
          <w:color w:val="000000"/>
          <w:szCs w:val="20"/>
          <w:lang w:val="fr-FR"/>
        </w:rPr>
        <w:t>Il s'agit d'un marché ordinaire.</w:t>
      </w:r>
    </w:p>
    <w:p w14:paraId="1AAFD4DD" w14:textId="77777777" w:rsidR="00FB333B" w:rsidRPr="00DF4BFA" w:rsidRDefault="00234714">
      <w:pPr>
        <w:pStyle w:val="Titre1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bookmarkStart w:id="8" w:name="_Toc256000007"/>
      <w:r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4</w:t>
      </w:r>
      <w:r w:rsidR="00D100C3" w:rsidRPr="00DF4BFA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- Prix</w:t>
      </w:r>
      <w:bookmarkEnd w:id="8"/>
    </w:p>
    <w:p w14:paraId="6685EE56" w14:textId="77777777" w:rsidR="00FB333B" w:rsidRPr="00DF4BFA" w:rsidRDefault="00D100C3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DF4BFA">
        <w:rPr>
          <w:rFonts w:ascii="Marianne" w:hAnsi="Marianne"/>
          <w:color w:val="000000"/>
          <w:szCs w:val="20"/>
          <w:lang w:val="fr-FR"/>
        </w:rPr>
        <w:t>Les prestations seront rémunérées par application du prix global forfaitaire suivant :</w:t>
      </w:r>
    </w:p>
    <w:p w14:paraId="3B154118" w14:textId="77777777" w:rsidR="00FB333B" w:rsidRPr="00DF4BFA" w:rsidRDefault="00FB333B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</w:p>
    <w:p w14:paraId="396F061E" w14:textId="77777777" w:rsidR="00FB333B" w:rsidRDefault="00FB333B">
      <w:pPr>
        <w:pStyle w:val="ParagrapheIndent1"/>
        <w:spacing w:line="232" w:lineRule="exact"/>
        <w:ind w:left="20" w:right="20"/>
        <w:jc w:val="both"/>
        <w:rPr>
          <w:b/>
          <w:color w:val="000000"/>
          <w:lang w:val="fr-FR"/>
        </w:rPr>
      </w:pPr>
    </w:p>
    <w:p w14:paraId="734A82EA" w14:textId="77777777" w:rsidR="00211EFE" w:rsidRPr="00C0144F" w:rsidRDefault="00C0144F" w:rsidP="00211EFE">
      <w:pPr>
        <w:rPr>
          <w:rFonts w:ascii="Marianne" w:hAnsi="Marianne"/>
          <w:b/>
          <w:sz w:val="20"/>
          <w:szCs w:val="20"/>
          <w:lang w:val="fr-FR"/>
        </w:rPr>
      </w:pPr>
      <w:r w:rsidRPr="00C0144F">
        <w:rPr>
          <w:rFonts w:ascii="Marianne" w:hAnsi="Marianne"/>
          <w:b/>
          <w:sz w:val="20"/>
          <w:szCs w:val="20"/>
          <w:lang w:val="fr-FR"/>
        </w:rPr>
        <w:t>Pour la solution de base</w:t>
      </w:r>
    </w:p>
    <w:p w14:paraId="0C8D38EE" w14:textId="77777777" w:rsidR="006B3B1E" w:rsidRDefault="006B3B1E" w:rsidP="00211EFE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5A3683" w:rsidRPr="0062640B" w14:paraId="3B99E504" w14:textId="77777777" w:rsidTr="00746016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F7A0B" w14:textId="77777777" w:rsidR="005A3683" w:rsidRDefault="005A3683" w:rsidP="00746016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5A3683" w:rsidRPr="0062640B" w14:paraId="71111A6D" w14:textId="77777777" w:rsidTr="00746016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3AF62" w14:textId="77777777" w:rsidR="005A3683" w:rsidRDefault="005A3683" w:rsidP="0074601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C0FC7" w14:textId="77777777" w:rsidR="005A3683" w:rsidRDefault="005A3683" w:rsidP="0074601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2294" w14:textId="77777777" w:rsidR="005A3683" w:rsidRDefault="005A3683" w:rsidP="0074601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96714" w14:textId="77777777" w:rsidR="005A3683" w:rsidRDefault="005A3683" w:rsidP="0074601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41F8A" w14:textId="77777777" w:rsidR="005A3683" w:rsidRDefault="005A3683" w:rsidP="0074601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AD097" w14:textId="77777777" w:rsidR="005A3683" w:rsidRDefault="005A3683" w:rsidP="0074601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5A3683" w14:paraId="507ED5DC" w14:textId="77777777" w:rsidTr="00746016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FC52E" w14:textId="77777777" w:rsidR="005A3683" w:rsidRDefault="005A3683" w:rsidP="00746016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C39AC" w14:textId="3DB63A48" w:rsidR="005A3683" w:rsidRDefault="0062640B" w:rsidP="0074601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Gros œuvre / démolition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D4BA9" w14:textId="77777777" w:rsidR="005A3683" w:rsidRDefault="005A3683" w:rsidP="0074601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C5383" w14:textId="77777777" w:rsidR="005A3683" w:rsidRDefault="005A3683" w:rsidP="0074601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C7625" w14:textId="77777777" w:rsidR="005A3683" w:rsidRDefault="005A3683" w:rsidP="0074601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D5410" w14:textId="77777777" w:rsidR="005A3683" w:rsidRDefault="005A3683" w:rsidP="0074601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5A3683" w14:paraId="5B4167BA" w14:textId="77777777" w:rsidTr="00746016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F3011" w14:textId="77777777" w:rsidR="005A3683" w:rsidRDefault="005A3683" w:rsidP="00746016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3B92C" w14:textId="0A38789D" w:rsidR="005A3683" w:rsidRDefault="0062640B" w:rsidP="0074601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Serrurerie / Métallerie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37AEB" w14:textId="77777777" w:rsidR="005A3683" w:rsidRDefault="005A3683" w:rsidP="0074601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F4A1D" w14:textId="77777777" w:rsidR="005A3683" w:rsidRDefault="005A3683" w:rsidP="0074601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AEB9E" w14:textId="77777777" w:rsidR="005A3683" w:rsidRDefault="005A3683" w:rsidP="0074601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DBEE7" w14:textId="77777777" w:rsidR="005A3683" w:rsidRDefault="005A3683" w:rsidP="0074601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5A3683" w14:paraId="51BE9C4C" w14:textId="77777777" w:rsidTr="00746016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5332B" w14:textId="77777777" w:rsidR="005A3683" w:rsidRDefault="005A3683" w:rsidP="00746016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8E857" w14:textId="4B7A354A" w:rsidR="005A3683" w:rsidRDefault="0062640B" w:rsidP="00746016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 sanitaire / Ventilation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624DA" w14:textId="77777777" w:rsidR="005A3683" w:rsidRDefault="005A3683" w:rsidP="00746016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9178" w14:textId="77777777" w:rsidR="005A3683" w:rsidRDefault="005A3683" w:rsidP="00746016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96D00" w14:textId="77777777" w:rsidR="005A3683" w:rsidRDefault="005A3683" w:rsidP="00746016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2FB" w14:textId="77777777" w:rsidR="005A3683" w:rsidRDefault="005A3683" w:rsidP="00746016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5A3683" w14:paraId="0BAB7CE9" w14:textId="77777777" w:rsidTr="00746016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EE5C8" w14:textId="77777777" w:rsidR="005A3683" w:rsidRDefault="005A3683" w:rsidP="00746016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1D8C9" w14:textId="6CD1E30F" w:rsidR="005A3683" w:rsidRDefault="0062640B" w:rsidP="0074601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Electricité courants forts / faibles / SSI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67A87" w14:textId="77777777" w:rsidR="005A3683" w:rsidRDefault="005A3683" w:rsidP="0074601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748EA" w14:textId="77777777" w:rsidR="005A3683" w:rsidRDefault="005A3683" w:rsidP="0074601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4F182" w14:textId="77777777" w:rsidR="005A3683" w:rsidRDefault="005A3683" w:rsidP="0074601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1BA0E" w14:textId="77777777" w:rsidR="005A3683" w:rsidRDefault="005A3683" w:rsidP="0074601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0BB0177B" w14:textId="77777777" w:rsidR="005B4BE9" w:rsidRPr="005A3683" w:rsidRDefault="005B4BE9">
      <w:pPr>
        <w:spacing w:after="80" w:line="240" w:lineRule="exact"/>
        <w:rPr>
          <w:lang w:val="fr-FR"/>
        </w:rPr>
      </w:pPr>
    </w:p>
    <w:p w14:paraId="6ADE4B54" w14:textId="77777777" w:rsidR="00FB333B" w:rsidRPr="00C203D8" w:rsidRDefault="00234714">
      <w:pPr>
        <w:pStyle w:val="Titre1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bookmarkStart w:id="9" w:name="_Toc256000008"/>
      <w:r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5</w:t>
      </w:r>
      <w:r w:rsidR="00D100C3" w:rsidRPr="00C203D8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- Durée et Délais d'exécution</w:t>
      </w:r>
      <w:bookmarkEnd w:id="9"/>
    </w:p>
    <w:p w14:paraId="6CFCB9EB" w14:textId="77777777" w:rsidR="00FB333B" w:rsidRDefault="00D100C3" w:rsidP="002B654D">
      <w:pPr>
        <w:pStyle w:val="ParagrapheIndent1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C203D8">
        <w:rPr>
          <w:rFonts w:ascii="Marianne" w:hAnsi="Marianne"/>
          <w:color w:val="000000"/>
          <w:szCs w:val="20"/>
          <w:lang w:val="fr-FR"/>
        </w:rPr>
        <w:t>Le délai d'exécution est défini(e) au CCAP et ne peut en aucun cas être modifié(e).</w:t>
      </w:r>
    </w:p>
    <w:p w14:paraId="3675557F" w14:textId="77777777" w:rsidR="003729C6" w:rsidRPr="00F77D42" w:rsidRDefault="00F77D42" w:rsidP="003729C6">
      <w:pPr>
        <w:rPr>
          <w:rFonts w:ascii="Marianne" w:hAnsi="Marianne"/>
          <w:sz w:val="20"/>
          <w:szCs w:val="20"/>
          <w:lang w:val="fr-FR"/>
        </w:rPr>
      </w:pPr>
      <w:r>
        <w:rPr>
          <w:rFonts w:ascii="Marianne" w:hAnsi="Marianne"/>
          <w:sz w:val="20"/>
          <w:szCs w:val="20"/>
          <w:lang w:val="fr-FR"/>
        </w:rPr>
        <w:t>Le délai d’exécution débutera à compter de la date fixée dans le CCAP.</w:t>
      </w:r>
    </w:p>
    <w:p w14:paraId="4E5DBCFB" w14:textId="77777777" w:rsidR="0069447E" w:rsidRPr="00C203D8" w:rsidRDefault="0069447E" w:rsidP="0069447E">
      <w:pPr>
        <w:rPr>
          <w:rFonts w:ascii="Marianne" w:hAnsi="Marianne"/>
          <w:sz w:val="20"/>
          <w:szCs w:val="20"/>
          <w:lang w:val="fr-FR"/>
        </w:rPr>
      </w:pPr>
    </w:p>
    <w:p w14:paraId="7AEA1DE8" w14:textId="20C3269A" w:rsidR="00FB333B" w:rsidRPr="00C203D8" w:rsidRDefault="005A3683">
      <w:pPr>
        <w:pStyle w:val="Titre1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bookmarkStart w:id="10" w:name="_Toc256000009"/>
      <w:r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6</w:t>
      </w:r>
      <w:r w:rsidR="00D100C3" w:rsidRPr="00C203D8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- Paiement</w:t>
      </w:r>
      <w:bookmarkEnd w:id="10"/>
    </w:p>
    <w:p w14:paraId="028A4A57" w14:textId="77777777" w:rsidR="00FB333B" w:rsidRPr="00C203D8" w:rsidRDefault="00D100C3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C203D8">
        <w:rPr>
          <w:rFonts w:ascii="Marianne" w:hAnsi="Marianne"/>
          <w:color w:val="000000"/>
          <w:szCs w:val="20"/>
          <w:lang w:val="fr-FR"/>
        </w:rPr>
        <w:t xml:space="preserve">Le pouvoir adjudicateur se libèrera des sommes dues au titre de l'exécution des prestations en </w:t>
      </w:r>
      <w:r w:rsidR="00000509">
        <w:rPr>
          <w:rFonts w:ascii="Marianne" w:hAnsi="Marianne"/>
          <w:color w:val="000000"/>
          <w:szCs w:val="20"/>
          <w:lang w:val="fr-FR"/>
        </w:rPr>
        <w:t>faisant porter le montant au crédit du ou des comptes suivants</w:t>
      </w:r>
      <w:r w:rsidR="00000509">
        <w:rPr>
          <w:rFonts w:ascii="Calibri" w:hAnsi="Calibri" w:cs="Calibri"/>
          <w:color w:val="000000"/>
          <w:szCs w:val="20"/>
          <w:lang w:val="fr-FR"/>
        </w:rPr>
        <w:t> </w:t>
      </w:r>
      <w:r w:rsidR="00000509">
        <w:rPr>
          <w:rFonts w:ascii="Marianne" w:hAnsi="Marianne"/>
          <w:color w:val="000000"/>
          <w:szCs w:val="20"/>
          <w:lang w:val="fr-FR"/>
        </w:rPr>
        <w:t>:</w:t>
      </w:r>
    </w:p>
    <w:p w14:paraId="0E52A53B" w14:textId="77777777" w:rsidR="00FB333B" w:rsidRDefault="00FB33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333B" w14:paraId="5645E7EF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96FB4" w14:textId="77777777" w:rsidR="00FB333B" w:rsidRPr="00C203D8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203D8">
              <w:rPr>
                <w:rFonts w:ascii="Marianne" w:eastAsia="Trebuchet MS" w:hAnsi="Marianne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EF767" w14:textId="77777777" w:rsidR="00FB333B" w:rsidRDefault="00FB33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333B" w14:paraId="76BE5B69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F9A89" w14:textId="77777777" w:rsidR="00FB333B" w:rsidRPr="00C203D8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203D8">
              <w:rPr>
                <w:rFonts w:ascii="Marianne" w:eastAsia="Trebuchet MS" w:hAnsi="Marianne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85268" w14:textId="77777777" w:rsidR="00FB333B" w:rsidRDefault="00FB33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333B" w14:paraId="0669BF1A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5C01B" w14:textId="77777777" w:rsidR="00FB333B" w:rsidRPr="00C203D8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C203D8">
              <w:rPr>
                <w:rFonts w:ascii="Marianne" w:eastAsia="Trebuchet MS" w:hAnsi="Marianne" w:cs="Trebuchet MS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7BA7A" w14:textId="77777777" w:rsidR="00FB333B" w:rsidRDefault="00FB333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333B" w:rsidRPr="003D7A23" w14:paraId="564E8601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507B0" w14:textId="77777777" w:rsidR="00FB333B" w:rsidRPr="003D7A23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3D7A23">
              <w:rPr>
                <w:rFonts w:ascii="Marianne" w:eastAsia="Trebuchet MS" w:hAnsi="Marianne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4AA1B" w14:textId="77777777" w:rsidR="00FB333B" w:rsidRPr="003D7A23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B333B" w:rsidRPr="003D7A23" w14:paraId="25A986CD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7B70C" w14:textId="77777777" w:rsidR="00FB333B" w:rsidRPr="003D7A23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3D7A23">
              <w:rPr>
                <w:rFonts w:ascii="Marianne" w:eastAsia="Trebuchet MS" w:hAnsi="Marianne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6034E" w14:textId="77777777" w:rsidR="00FB333B" w:rsidRPr="003D7A23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B333B" w:rsidRPr="003D7A23" w14:paraId="0391422F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53A8A" w14:textId="77777777" w:rsidR="00FB333B" w:rsidRPr="003D7A23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3D7A23">
              <w:rPr>
                <w:rFonts w:ascii="Marianne" w:eastAsia="Trebuchet MS" w:hAnsi="Marianne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3B8B2" w14:textId="77777777" w:rsidR="00FB333B" w:rsidRPr="003D7A23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B333B" w:rsidRPr="003D7A23" w14:paraId="0B7D6F8D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4BD6B" w14:textId="77777777" w:rsidR="00FB333B" w:rsidRPr="003D7A23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3D7A23">
              <w:rPr>
                <w:rFonts w:ascii="Marianne" w:eastAsia="Trebuchet MS" w:hAnsi="Marianne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3A27D" w14:textId="77777777" w:rsidR="00FB333B" w:rsidRPr="003D7A23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B333B" w:rsidRPr="003D7A23" w14:paraId="4D7BA8A9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D3B67" w14:textId="77777777" w:rsidR="00FB333B" w:rsidRPr="003D7A23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3D7A23">
              <w:rPr>
                <w:rFonts w:ascii="Marianne" w:eastAsia="Trebuchet MS" w:hAnsi="Marianne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CCDAF" w14:textId="77777777" w:rsidR="00FB333B" w:rsidRPr="003D7A23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B333B" w:rsidRPr="003D7A23" w14:paraId="6E09E61C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23F6D" w14:textId="77777777" w:rsidR="00FB333B" w:rsidRPr="003D7A23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3D7A23">
              <w:rPr>
                <w:rFonts w:ascii="Marianne" w:eastAsia="Trebuchet MS" w:hAnsi="Marianne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7FEE2" w14:textId="77777777" w:rsidR="00FB333B" w:rsidRPr="003D7A23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0CCDC15A" w14:textId="77777777" w:rsidR="00FB333B" w:rsidRPr="003D7A23" w:rsidRDefault="00D100C3">
      <w:pPr>
        <w:spacing w:after="120" w:line="240" w:lineRule="exact"/>
        <w:rPr>
          <w:rFonts w:ascii="Marianne" w:hAnsi="Marianne"/>
        </w:rPr>
      </w:pPr>
      <w:r w:rsidRPr="003D7A23">
        <w:rPr>
          <w:rFonts w:ascii="Marianne" w:hAnsi="Marianne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333B" w:rsidRPr="003D7A23" w14:paraId="0E7D101D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F52DD" w14:textId="77777777" w:rsidR="00FB333B" w:rsidRPr="003D7A23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3D7A23">
              <w:rPr>
                <w:rFonts w:ascii="Marianne" w:eastAsia="Trebuchet MS" w:hAnsi="Marianne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AD8D4" w14:textId="77777777" w:rsidR="00FB333B" w:rsidRPr="003D7A23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B333B" w:rsidRPr="003D7A23" w14:paraId="4A2693B4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FECDE" w14:textId="77777777" w:rsidR="00FB333B" w:rsidRPr="003D7A23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3D7A23">
              <w:rPr>
                <w:rFonts w:ascii="Marianne" w:eastAsia="Trebuchet MS" w:hAnsi="Marianne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EF3AA" w14:textId="77777777" w:rsidR="00FB333B" w:rsidRPr="003D7A23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B333B" w:rsidRPr="003D7A23" w14:paraId="5A63F5EF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D3D27" w14:textId="77777777" w:rsidR="00FB333B" w:rsidRPr="003D7A23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3D7A23">
              <w:rPr>
                <w:rFonts w:ascii="Marianne" w:eastAsia="Trebuchet MS" w:hAnsi="Marianne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FD610" w14:textId="77777777" w:rsidR="00FB333B" w:rsidRPr="003D7A23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B333B" w:rsidRPr="003D7A23" w14:paraId="493C62FA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EAEA9" w14:textId="77777777" w:rsidR="00FB333B" w:rsidRPr="003D7A23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3D7A23">
              <w:rPr>
                <w:rFonts w:ascii="Marianne" w:eastAsia="Trebuchet MS" w:hAnsi="Marianne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F6542" w14:textId="77777777" w:rsidR="00FB333B" w:rsidRPr="003D7A23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B333B" w:rsidRPr="003D7A23" w14:paraId="14182DA6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DEE08" w14:textId="77777777" w:rsidR="00FB333B" w:rsidRPr="003D7A23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3D7A23">
              <w:rPr>
                <w:rFonts w:ascii="Marianne" w:eastAsia="Trebuchet MS" w:hAnsi="Marianne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18140" w14:textId="77777777" w:rsidR="00FB333B" w:rsidRPr="003D7A23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B333B" w:rsidRPr="003D7A23" w14:paraId="148A1241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F206" w14:textId="77777777" w:rsidR="00FB333B" w:rsidRPr="003D7A23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3D7A23">
              <w:rPr>
                <w:rFonts w:ascii="Marianne" w:eastAsia="Trebuchet MS" w:hAnsi="Marianne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0BD47" w14:textId="77777777" w:rsidR="00FB333B" w:rsidRPr="003D7A23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B333B" w:rsidRPr="003D7A23" w14:paraId="197F559D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B09B4" w14:textId="77777777" w:rsidR="00FB333B" w:rsidRPr="003D7A23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3D7A23">
              <w:rPr>
                <w:rFonts w:ascii="Marianne" w:eastAsia="Trebuchet MS" w:hAnsi="Marianne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FF9CF" w14:textId="77777777" w:rsidR="00FB333B" w:rsidRPr="003D7A23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B333B" w:rsidRPr="003D7A23" w14:paraId="50D2440E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43297" w14:textId="77777777" w:rsidR="00FB333B" w:rsidRPr="003D7A23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3D7A23">
              <w:rPr>
                <w:rFonts w:ascii="Marianne" w:eastAsia="Trebuchet MS" w:hAnsi="Marianne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59A6E" w14:textId="77777777" w:rsidR="00FB333B" w:rsidRPr="003D7A23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B333B" w:rsidRPr="003D7A23" w14:paraId="57702077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99B9D" w14:textId="77777777" w:rsidR="00FB333B" w:rsidRPr="003D7A23" w:rsidRDefault="00D100C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3D7A23">
              <w:rPr>
                <w:rFonts w:ascii="Marianne" w:eastAsia="Trebuchet MS" w:hAnsi="Marianne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3974D" w14:textId="77777777" w:rsidR="00FB333B" w:rsidRPr="003D7A23" w:rsidRDefault="00FB333B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039A579E" w14:textId="77777777" w:rsidR="00FB333B" w:rsidRDefault="00D100C3">
      <w:pPr>
        <w:spacing w:after="120" w:line="240" w:lineRule="exact"/>
      </w:pPr>
      <w:r>
        <w:t xml:space="preserve"> </w:t>
      </w:r>
    </w:p>
    <w:p w14:paraId="531FE878" w14:textId="77777777" w:rsidR="00FB333B" w:rsidRPr="000C2CCF" w:rsidRDefault="00D100C3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0C2CCF">
        <w:rPr>
          <w:rFonts w:ascii="Marianne" w:hAnsi="Marianne"/>
          <w:color w:val="000000"/>
          <w:szCs w:val="20"/>
          <w:lang w:val="fr-FR"/>
        </w:rPr>
        <w:t xml:space="preserve">En cas de groupement, le paiement est effectué sur </w:t>
      </w:r>
      <w:r w:rsidRPr="000C2CCF">
        <w:rPr>
          <w:rFonts w:ascii="Marianne" w:hAnsi="Marianne"/>
          <w:color w:val="000000"/>
          <w:szCs w:val="20"/>
          <w:vertAlign w:val="superscript"/>
          <w:lang w:val="fr-FR"/>
        </w:rPr>
        <w:t>1</w:t>
      </w:r>
      <w:r w:rsidRPr="000C2CCF">
        <w:rPr>
          <w:rFonts w:ascii="Marianne" w:hAnsi="Marianne"/>
          <w:color w:val="000000"/>
          <w:szCs w:val="20"/>
          <w:lang w:val="fr-FR"/>
        </w:rPr>
        <w:t xml:space="preserve"> :</w:t>
      </w:r>
    </w:p>
    <w:p w14:paraId="0A26138C" w14:textId="77777777" w:rsidR="00FB333B" w:rsidRDefault="00FB33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333B" w:rsidRPr="0062640B" w14:paraId="21BDD27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88E10" w14:textId="77777777" w:rsidR="00FB333B" w:rsidRDefault="00D100C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0E40080" wp14:editId="45F3DB3B">
                  <wp:extent cx="149225" cy="14922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F0276" w14:textId="77777777" w:rsidR="00FB333B" w:rsidRPr="000C2CCF" w:rsidRDefault="00FB333B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2C15" w14:textId="77777777" w:rsidR="00FB333B" w:rsidRPr="000C2CCF" w:rsidRDefault="00D100C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0C2CCF">
              <w:rPr>
                <w:rFonts w:ascii="Marianne" w:hAnsi="Marianne"/>
                <w:color w:val="000000"/>
                <w:lang w:val="fr-FR"/>
              </w:rPr>
              <w:t>un</w:t>
            </w:r>
            <w:proofErr w:type="gramEnd"/>
            <w:r w:rsidRPr="000C2CCF">
              <w:rPr>
                <w:rFonts w:ascii="Marianne" w:hAnsi="Marianne"/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A40A303" w14:textId="77777777" w:rsidR="00FB333B" w:rsidRPr="000627AC" w:rsidRDefault="00D100C3">
      <w:pPr>
        <w:spacing w:line="240" w:lineRule="exact"/>
        <w:rPr>
          <w:lang w:val="fr-FR"/>
        </w:rPr>
      </w:pPr>
      <w:r w:rsidRPr="000627AC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333B" w:rsidRPr="0062640B" w14:paraId="4FFBCD25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53E6" w14:textId="77777777" w:rsidR="00FB333B" w:rsidRDefault="00D100C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72E5122" wp14:editId="06EB5D79">
                  <wp:extent cx="149225" cy="14922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18608" w14:textId="77777777" w:rsidR="00FB333B" w:rsidRDefault="00FB33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FB4E6" w14:textId="77777777" w:rsidR="00FB333B" w:rsidRPr="00116570" w:rsidRDefault="00D100C3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116570">
              <w:rPr>
                <w:rFonts w:ascii="Marianne" w:hAnsi="Marianne"/>
                <w:color w:val="000000"/>
                <w:lang w:val="fr-FR"/>
              </w:rPr>
              <w:t>les</w:t>
            </w:r>
            <w:proofErr w:type="gramEnd"/>
            <w:r w:rsidRPr="00116570">
              <w:rPr>
                <w:rFonts w:ascii="Marianne" w:hAnsi="Marianne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FB333B" w:rsidRPr="0062640B" w14:paraId="3F19B920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9EC5F" w14:textId="77777777" w:rsidR="00FB333B" w:rsidRPr="000627AC" w:rsidRDefault="00FB333B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DA984" w14:textId="77777777" w:rsidR="00FB333B" w:rsidRPr="000627AC" w:rsidRDefault="00FB333B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CFED9" w14:textId="77777777" w:rsidR="00FB333B" w:rsidRPr="000627AC" w:rsidRDefault="00FB333B">
            <w:pPr>
              <w:rPr>
                <w:lang w:val="fr-FR"/>
              </w:rPr>
            </w:pPr>
          </w:p>
        </w:tc>
      </w:tr>
    </w:tbl>
    <w:p w14:paraId="58DFE8D9" w14:textId="77777777" w:rsidR="00FB333B" w:rsidRDefault="00FB33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F4C013" w14:textId="77777777" w:rsidR="00833BC7" w:rsidRDefault="00D100C3" w:rsidP="00FF1BD0">
      <w:pPr>
        <w:pStyle w:val="ParagrapheIndent1"/>
        <w:spacing w:after="240"/>
        <w:ind w:left="20" w:right="20"/>
        <w:jc w:val="both"/>
        <w:rPr>
          <w:rFonts w:ascii="Marianne" w:hAnsi="Marianne"/>
          <w:color w:val="000000"/>
          <w:lang w:val="fr-FR"/>
        </w:rPr>
      </w:pPr>
      <w:r w:rsidRPr="00233FD4">
        <w:rPr>
          <w:rFonts w:ascii="Marianne" w:hAnsi="Marianne"/>
          <w:b/>
          <w:color w:val="000000"/>
          <w:lang w:val="fr-FR"/>
        </w:rPr>
        <w:t>Nota</w:t>
      </w:r>
      <w:proofErr w:type="gramStart"/>
      <w:r w:rsidRPr="00233FD4">
        <w:rPr>
          <w:rFonts w:ascii="Marianne" w:hAnsi="Marianne"/>
          <w:b/>
          <w:color w:val="000000"/>
          <w:lang w:val="fr-FR"/>
        </w:rPr>
        <w:t xml:space="preserve"> :</w:t>
      </w:r>
      <w:r w:rsidRPr="00233FD4">
        <w:rPr>
          <w:rFonts w:ascii="Marianne" w:hAnsi="Marianne"/>
          <w:color w:val="000000"/>
          <w:lang w:val="fr-FR"/>
        </w:rPr>
        <w:t>Si</w:t>
      </w:r>
      <w:proofErr w:type="gramEnd"/>
      <w:r w:rsidRPr="00233FD4">
        <w:rPr>
          <w:rFonts w:ascii="Marianne" w:hAnsi="Marianne"/>
          <w:color w:val="000000"/>
          <w:lang w:val="fr-FR"/>
        </w:rPr>
        <w:t xml:space="preserve"> aucune case n'est cochée, ou si les deux cases sont cochées, le pouvoir adjudicateur considérera</w:t>
      </w:r>
      <w:r w:rsidR="00870910" w:rsidRPr="00870910">
        <w:rPr>
          <w:rFonts w:ascii="Marianne" w:hAnsi="Marianne"/>
          <w:color w:val="000000"/>
          <w:lang w:val="fr-FR"/>
        </w:rPr>
        <w:t xml:space="preserve"> </w:t>
      </w:r>
      <w:r w:rsidR="00870910" w:rsidRPr="00233FD4">
        <w:rPr>
          <w:rFonts w:ascii="Marianne" w:hAnsi="Marianne"/>
          <w:color w:val="000000"/>
          <w:lang w:val="fr-FR"/>
        </w:rPr>
        <w:t>que</w:t>
      </w:r>
      <w:r w:rsidR="00870910">
        <w:rPr>
          <w:rFonts w:ascii="Marianne" w:hAnsi="Marianne"/>
          <w:color w:val="000000"/>
          <w:lang w:val="fr-FR"/>
        </w:rPr>
        <w:t xml:space="preserve"> </w:t>
      </w:r>
      <w:r w:rsidR="00870910" w:rsidRPr="00233FD4">
        <w:rPr>
          <w:rFonts w:ascii="Marianne" w:hAnsi="Marianne"/>
          <w:color w:val="000000"/>
          <w:lang w:val="fr-FR"/>
        </w:rPr>
        <w:t xml:space="preserve"> seules les dispositions du CCAP s'appliquent.</w:t>
      </w:r>
    </w:p>
    <w:p w14:paraId="68795A50" w14:textId="77777777" w:rsidR="0073209D" w:rsidRPr="0073209D" w:rsidRDefault="0073209D" w:rsidP="0073209D">
      <w:pPr>
        <w:rPr>
          <w:lang w:val="fr-FR"/>
        </w:rPr>
      </w:pPr>
    </w:p>
    <w:p w14:paraId="128A9EDC" w14:textId="77777777" w:rsidR="00724E10" w:rsidRPr="007E7862" w:rsidRDefault="00F727FC" w:rsidP="00724E10">
      <w:pPr>
        <w:pStyle w:val="Titre1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bookmarkStart w:id="11" w:name="_Toc100127160"/>
      <w:r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7</w:t>
      </w:r>
      <w:r w:rsidR="00724E10" w:rsidRPr="007E786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- Avance</w:t>
      </w:r>
      <w:bookmarkEnd w:id="11"/>
    </w:p>
    <w:p w14:paraId="6AFD11B2" w14:textId="77777777" w:rsidR="00724E10" w:rsidRPr="007E7862" w:rsidRDefault="00724E10" w:rsidP="00724E10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7E7862">
        <w:rPr>
          <w:rFonts w:ascii="Marianne" w:hAnsi="Marianne"/>
          <w:color w:val="000000"/>
          <w:szCs w:val="20"/>
          <w:lang w:val="fr-FR"/>
        </w:rPr>
        <w:t>Le candidat renonce au bénéfice de l'avance (cocher la case correspondante) :</w:t>
      </w:r>
    </w:p>
    <w:p w14:paraId="099CC736" w14:textId="77777777" w:rsidR="00724E10" w:rsidRPr="0027327D" w:rsidRDefault="00724E10" w:rsidP="00724E10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24E10" w:rsidRPr="0027327D" w14:paraId="23F1A478" w14:textId="77777777" w:rsidTr="00567C0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32BAC" w14:textId="77777777" w:rsidR="00724E10" w:rsidRPr="0027327D" w:rsidRDefault="00724E10" w:rsidP="00567C06">
            <w:pPr>
              <w:rPr>
                <w:rFonts w:ascii="Marianne" w:hAnsi="Marianne"/>
                <w:sz w:val="2"/>
                <w:lang w:val="fr-FR"/>
              </w:rPr>
            </w:pPr>
            <w:r w:rsidRPr="0027327D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0E6D8F73" wp14:editId="1C24F3DD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F4325" w14:textId="77777777" w:rsidR="00724E10" w:rsidRPr="0027327D" w:rsidRDefault="00724E10" w:rsidP="00567C06">
            <w:pPr>
              <w:rPr>
                <w:rFonts w:ascii="Marianne" w:hAnsi="Marianne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FBE3B" w14:textId="77777777" w:rsidR="00724E10" w:rsidRPr="0027327D" w:rsidRDefault="00724E10" w:rsidP="00567C06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27327D">
              <w:rPr>
                <w:rFonts w:ascii="Marianne" w:hAnsi="Marianne"/>
                <w:color w:val="000000"/>
                <w:lang w:val="fr-FR"/>
              </w:rPr>
              <w:t>NON</w:t>
            </w:r>
          </w:p>
        </w:tc>
      </w:tr>
    </w:tbl>
    <w:p w14:paraId="083F4A91" w14:textId="77777777" w:rsidR="00724E10" w:rsidRPr="0027327D" w:rsidRDefault="00724E10" w:rsidP="00724E10">
      <w:pPr>
        <w:spacing w:line="240" w:lineRule="exact"/>
        <w:rPr>
          <w:rFonts w:ascii="Marianne" w:hAnsi="Marianne"/>
          <w:lang w:val="fr-FR"/>
        </w:rPr>
      </w:pPr>
      <w:r w:rsidRPr="0027327D">
        <w:rPr>
          <w:rFonts w:ascii="Marianne" w:hAnsi="Marianne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24E10" w:rsidRPr="0027327D" w14:paraId="53A5B113" w14:textId="77777777" w:rsidTr="00567C0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C4E46" w14:textId="77777777" w:rsidR="00724E10" w:rsidRPr="0027327D" w:rsidRDefault="00724E10" w:rsidP="00567C06">
            <w:pPr>
              <w:rPr>
                <w:rFonts w:ascii="Marianne" w:hAnsi="Marianne"/>
                <w:sz w:val="2"/>
                <w:lang w:val="fr-FR"/>
              </w:rPr>
            </w:pPr>
            <w:r w:rsidRPr="0027327D">
              <w:rPr>
                <w:rFonts w:ascii="Marianne" w:hAnsi="Marianne"/>
                <w:noProof/>
                <w:lang w:val="fr-FR" w:eastAsia="fr-FR"/>
              </w:rPr>
              <w:lastRenderedPageBreak/>
              <w:drawing>
                <wp:inline distT="0" distB="0" distL="0" distR="0" wp14:anchorId="50AC2AE5" wp14:editId="77F66336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3DD12" w14:textId="77777777" w:rsidR="00724E10" w:rsidRPr="0027327D" w:rsidRDefault="00724E10" w:rsidP="00567C06">
            <w:pPr>
              <w:rPr>
                <w:rFonts w:ascii="Marianne" w:hAnsi="Marianne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4EF4D" w14:textId="77777777" w:rsidR="00724E10" w:rsidRPr="0027327D" w:rsidRDefault="00724E10" w:rsidP="00567C06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27327D">
              <w:rPr>
                <w:rFonts w:ascii="Marianne" w:hAnsi="Marianne"/>
                <w:color w:val="000000"/>
                <w:lang w:val="fr-FR"/>
              </w:rPr>
              <w:t>OUI</w:t>
            </w:r>
          </w:p>
          <w:p w14:paraId="020D4F3E" w14:textId="77777777" w:rsidR="00724E10" w:rsidRPr="0027327D" w:rsidRDefault="00724E10" w:rsidP="00567C06">
            <w:pPr>
              <w:rPr>
                <w:rFonts w:ascii="Marianne" w:hAnsi="Marianne"/>
                <w:lang w:val="fr-FR"/>
              </w:rPr>
            </w:pPr>
          </w:p>
        </w:tc>
      </w:tr>
    </w:tbl>
    <w:p w14:paraId="1686FE8C" w14:textId="77777777" w:rsidR="003D3DFE" w:rsidRDefault="00724E10" w:rsidP="00724E10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27327D">
        <w:rPr>
          <w:rFonts w:ascii="Marianne" w:hAnsi="Marianne"/>
          <w:b/>
          <w:color w:val="000000"/>
          <w:lang w:val="fr-FR"/>
        </w:rPr>
        <w:t>Nota :</w:t>
      </w:r>
      <w:r w:rsidRPr="0027327D">
        <w:rPr>
          <w:rFonts w:ascii="Marianne" w:hAnsi="Marianne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3E006C4" w14:textId="77777777" w:rsidR="0073209D" w:rsidRPr="0073209D" w:rsidRDefault="0073209D" w:rsidP="0073209D">
      <w:pPr>
        <w:rPr>
          <w:lang w:val="fr-FR"/>
        </w:rPr>
      </w:pPr>
    </w:p>
    <w:p w14:paraId="54707919" w14:textId="77777777" w:rsidR="00FB333B" w:rsidRPr="007053FD" w:rsidRDefault="00F727FC">
      <w:pPr>
        <w:pStyle w:val="Titre1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bookmarkStart w:id="12" w:name="_Toc256000010"/>
      <w:r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8</w:t>
      </w:r>
      <w:r w:rsidR="00D100C3" w:rsidRPr="007053FD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- Nomenclature(s)</w:t>
      </w:r>
      <w:bookmarkEnd w:id="12"/>
    </w:p>
    <w:p w14:paraId="79E2A37F" w14:textId="77777777" w:rsidR="00FB333B" w:rsidRPr="007053FD" w:rsidRDefault="00D100C3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7053FD">
        <w:rPr>
          <w:rFonts w:ascii="Marianne" w:hAnsi="Marianne"/>
          <w:color w:val="000000"/>
          <w:szCs w:val="20"/>
          <w:lang w:val="fr-FR"/>
        </w:rPr>
        <w:t>La classification conforme au vocabulaire commun des marchés européens (CPV) est :</w:t>
      </w:r>
    </w:p>
    <w:p w14:paraId="06A7432A" w14:textId="77777777" w:rsidR="00CC2BD9" w:rsidRPr="000627AC" w:rsidRDefault="00CC2BD9">
      <w:pPr>
        <w:spacing w:after="80" w:line="240" w:lineRule="exact"/>
        <w:rPr>
          <w:lang w:val="fr-FR"/>
        </w:rPr>
      </w:pPr>
    </w:p>
    <w:tbl>
      <w:tblPr>
        <w:tblW w:w="0" w:type="auto"/>
        <w:tblInd w:w="-6" w:type="dxa"/>
        <w:tblLayout w:type="fixed"/>
        <w:tblLook w:val="04A0" w:firstRow="1" w:lastRow="0" w:firstColumn="1" w:lastColumn="0" w:noHBand="0" w:noVBand="1"/>
      </w:tblPr>
      <w:tblGrid>
        <w:gridCol w:w="6"/>
        <w:gridCol w:w="1194"/>
        <w:gridCol w:w="206"/>
        <w:gridCol w:w="1034"/>
        <w:gridCol w:w="4160"/>
        <w:gridCol w:w="1000"/>
        <w:gridCol w:w="1000"/>
        <w:gridCol w:w="192"/>
        <w:gridCol w:w="808"/>
      </w:tblGrid>
      <w:tr w:rsidR="0094626C" w14:paraId="6E633E6B" w14:textId="77777777" w:rsidTr="005A3683">
        <w:trPr>
          <w:gridBefore w:val="1"/>
          <w:gridAfter w:val="1"/>
          <w:wBefore w:w="6" w:type="dxa"/>
          <w:wAfter w:w="808" w:type="dxa"/>
          <w:trHeight w:val="454"/>
        </w:trPr>
        <w:tc>
          <w:tcPr>
            <w:tcW w:w="140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857D5" w14:textId="77777777" w:rsidR="0094626C" w:rsidRDefault="0094626C" w:rsidP="00567C0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386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E5B58" w14:textId="77777777" w:rsidR="0094626C" w:rsidRDefault="0094626C" w:rsidP="00567C0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94626C" w14:paraId="7609FF44" w14:textId="77777777" w:rsidTr="005A3683">
        <w:trPr>
          <w:gridBefore w:val="1"/>
          <w:gridAfter w:val="1"/>
          <w:wBefore w:w="6" w:type="dxa"/>
          <w:wAfter w:w="808" w:type="dxa"/>
          <w:trHeight w:val="346"/>
        </w:trPr>
        <w:tc>
          <w:tcPr>
            <w:tcW w:w="14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E8E06" w14:textId="55FBF347" w:rsidR="0094626C" w:rsidRDefault="005A3683" w:rsidP="00567C0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45111100-9</w:t>
            </w:r>
          </w:p>
        </w:tc>
        <w:tc>
          <w:tcPr>
            <w:tcW w:w="738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B5F75" w14:textId="4199FA5D" w:rsidR="0094626C" w:rsidRDefault="005A3683" w:rsidP="0094626C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démolition</w:t>
            </w:r>
          </w:p>
        </w:tc>
      </w:tr>
      <w:tr w:rsidR="005A3683" w14:paraId="17E4DF32" w14:textId="77777777" w:rsidTr="005A3683">
        <w:trPr>
          <w:trHeight w:val="505"/>
        </w:trPr>
        <w:tc>
          <w:tcPr>
            <w:tcW w:w="12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BD514" w14:textId="77777777" w:rsidR="005A3683" w:rsidRPr="003B4EDA" w:rsidRDefault="005A3683" w:rsidP="00746016">
            <w:pPr>
              <w:spacing w:before="14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3B4ED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24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A451E" w14:textId="77777777" w:rsidR="005A3683" w:rsidRPr="003B4EDA" w:rsidRDefault="005A3683" w:rsidP="00746016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3B4ED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41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A7C79" w14:textId="77777777" w:rsidR="005A3683" w:rsidRPr="003B4EDA" w:rsidRDefault="005A3683" w:rsidP="00746016">
            <w:pPr>
              <w:spacing w:before="14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3B4ED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5E8FF" w14:textId="77777777" w:rsidR="005A3683" w:rsidRPr="003B4EDA" w:rsidRDefault="005A3683" w:rsidP="00746016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3B4ED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suppl.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883EE" w14:textId="77777777" w:rsidR="005A3683" w:rsidRPr="003B4EDA" w:rsidRDefault="005A3683" w:rsidP="00746016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3B4ED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suppl.</w:t>
            </w:r>
          </w:p>
        </w:tc>
        <w:tc>
          <w:tcPr>
            <w:tcW w:w="100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A470E" w14:textId="77777777" w:rsidR="005A3683" w:rsidRPr="003B4EDA" w:rsidRDefault="005A3683" w:rsidP="00746016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3B4ED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suppl.</w:t>
            </w:r>
          </w:p>
        </w:tc>
      </w:tr>
      <w:tr w:rsidR="005A3683" w:rsidRPr="000E6DD3" w14:paraId="7C148EDB" w14:textId="77777777" w:rsidTr="005A3683">
        <w:trPr>
          <w:trHeight w:val="445"/>
        </w:trPr>
        <w:tc>
          <w:tcPr>
            <w:tcW w:w="1200" w:type="dxa"/>
            <w:gridSpan w:val="2"/>
            <w:tcBorders>
              <w:top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3456D" w14:textId="77777777" w:rsidR="005A3683" w:rsidRDefault="005A3683" w:rsidP="00746016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B2C49" w14:textId="77777777" w:rsidR="005A3683" w:rsidRDefault="005A3683" w:rsidP="00746016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45111100-9</w:t>
            </w:r>
          </w:p>
        </w:tc>
        <w:tc>
          <w:tcPr>
            <w:tcW w:w="4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E9D26" w14:textId="77777777" w:rsidR="005A3683" w:rsidRDefault="005A3683" w:rsidP="0074601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démolition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903A" w14:textId="77777777" w:rsidR="005A3683" w:rsidRPr="000E6DD3" w:rsidRDefault="005A3683" w:rsidP="00746016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B73E" w14:textId="77777777" w:rsidR="005A3683" w:rsidRPr="000E6DD3" w:rsidRDefault="005A3683" w:rsidP="00746016">
            <w:pPr>
              <w:rPr>
                <w:lang w:val="fr-FR"/>
              </w:rPr>
            </w:pPr>
          </w:p>
        </w:tc>
        <w:tc>
          <w:tcPr>
            <w:tcW w:w="10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EABE1" w14:textId="77777777" w:rsidR="005A3683" w:rsidRPr="000E6DD3" w:rsidRDefault="005A3683" w:rsidP="00746016">
            <w:pPr>
              <w:rPr>
                <w:lang w:val="fr-FR"/>
              </w:rPr>
            </w:pPr>
          </w:p>
        </w:tc>
      </w:tr>
      <w:tr w:rsidR="005A3683" w:rsidRPr="000E6DD3" w14:paraId="76925E26" w14:textId="77777777" w:rsidTr="005A3683">
        <w:trPr>
          <w:trHeight w:val="385"/>
        </w:trPr>
        <w:tc>
          <w:tcPr>
            <w:tcW w:w="1200" w:type="dxa"/>
            <w:gridSpan w:val="2"/>
            <w:tcBorders>
              <w:top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969A2" w14:textId="77777777" w:rsidR="005A3683" w:rsidRDefault="005A3683" w:rsidP="00746016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65247" w14:textId="77777777" w:rsidR="005A3683" w:rsidRDefault="005A3683" w:rsidP="0074601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44316500-3</w:t>
            </w:r>
          </w:p>
        </w:tc>
        <w:tc>
          <w:tcPr>
            <w:tcW w:w="4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F5340" w14:textId="77777777" w:rsidR="005A3683" w:rsidRDefault="005A3683" w:rsidP="00746016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Serrurerie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96F7A" w14:textId="77777777" w:rsidR="005A3683" w:rsidRPr="000E6DD3" w:rsidRDefault="005A3683" w:rsidP="00746016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6821F" w14:textId="77777777" w:rsidR="005A3683" w:rsidRPr="000E6DD3" w:rsidRDefault="005A3683" w:rsidP="00746016">
            <w:pPr>
              <w:rPr>
                <w:lang w:val="fr-FR"/>
              </w:rPr>
            </w:pPr>
          </w:p>
        </w:tc>
        <w:tc>
          <w:tcPr>
            <w:tcW w:w="10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AC131" w14:textId="77777777" w:rsidR="005A3683" w:rsidRPr="000E6DD3" w:rsidRDefault="005A3683" w:rsidP="00746016">
            <w:pPr>
              <w:rPr>
                <w:lang w:val="fr-FR"/>
              </w:rPr>
            </w:pPr>
          </w:p>
        </w:tc>
      </w:tr>
      <w:tr w:rsidR="005A3683" w:rsidRPr="000E6DD3" w14:paraId="3550DD74" w14:textId="77777777" w:rsidTr="005A3683">
        <w:trPr>
          <w:trHeight w:val="445"/>
        </w:trPr>
        <w:tc>
          <w:tcPr>
            <w:tcW w:w="1200" w:type="dxa"/>
            <w:gridSpan w:val="2"/>
            <w:tcBorders>
              <w:top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2C0A1" w14:textId="77777777" w:rsidR="005A3683" w:rsidRDefault="005A3683" w:rsidP="00746016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4BED2" w14:textId="77777777" w:rsidR="005A3683" w:rsidRDefault="005A3683" w:rsidP="00746016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09310000-5</w:t>
            </w:r>
          </w:p>
        </w:tc>
        <w:tc>
          <w:tcPr>
            <w:tcW w:w="41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726D" w14:textId="77777777" w:rsidR="005A3683" w:rsidRDefault="005A3683" w:rsidP="00746016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7AE6B" w14:textId="77777777" w:rsidR="005A3683" w:rsidRPr="000E6DD3" w:rsidRDefault="005A3683" w:rsidP="00746016">
            <w:pPr>
              <w:rPr>
                <w:lang w:val="fr-FR"/>
              </w:rPr>
            </w:pP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B0B39" w14:textId="77777777" w:rsidR="005A3683" w:rsidRPr="000E6DD3" w:rsidRDefault="005A3683" w:rsidP="00746016">
            <w:pPr>
              <w:rPr>
                <w:lang w:val="fr-FR"/>
              </w:rPr>
            </w:pPr>
          </w:p>
        </w:tc>
        <w:tc>
          <w:tcPr>
            <w:tcW w:w="100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A6712" w14:textId="77777777" w:rsidR="005A3683" w:rsidRPr="000E6DD3" w:rsidRDefault="005A3683" w:rsidP="00746016">
            <w:pPr>
              <w:rPr>
                <w:lang w:val="fr-FR"/>
              </w:rPr>
            </w:pPr>
          </w:p>
        </w:tc>
      </w:tr>
      <w:tr w:rsidR="005A3683" w14:paraId="02DF6736" w14:textId="77777777" w:rsidTr="005A3683">
        <w:trPr>
          <w:trHeight w:val="80"/>
        </w:trPr>
        <w:tc>
          <w:tcPr>
            <w:tcW w:w="1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C82A7" w14:textId="77777777" w:rsidR="005A3683" w:rsidRPr="000E6DD3" w:rsidRDefault="005A3683" w:rsidP="00746016">
            <w:pPr>
              <w:rPr>
                <w:sz w:val="2"/>
                <w:lang w:val="fr-FR"/>
              </w:rPr>
            </w:pPr>
          </w:p>
        </w:tc>
        <w:tc>
          <w:tcPr>
            <w:tcW w:w="124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D46DD" w14:textId="77777777" w:rsidR="005A3683" w:rsidRDefault="005A3683" w:rsidP="0074601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1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4726A" w14:textId="77777777" w:rsidR="005A3683" w:rsidRDefault="005A3683" w:rsidP="00746016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61616" w14:textId="77777777" w:rsidR="005A3683" w:rsidRDefault="005A3683" w:rsidP="00746016"/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A3212" w14:textId="77777777" w:rsidR="005A3683" w:rsidRDefault="005A3683" w:rsidP="00746016"/>
        </w:tc>
        <w:tc>
          <w:tcPr>
            <w:tcW w:w="100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F9B8E" w14:textId="77777777" w:rsidR="005A3683" w:rsidRDefault="005A3683" w:rsidP="00746016"/>
        </w:tc>
      </w:tr>
      <w:tr w:rsidR="005A3683" w14:paraId="17D03A17" w14:textId="77777777" w:rsidTr="005A3683">
        <w:trPr>
          <w:trHeight w:val="385"/>
        </w:trPr>
        <w:tc>
          <w:tcPr>
            <w:tcW w:w="1200" w:type="dxa"/>
            <w:gridSpan w:val="2"/>
            <w:tcBorders>
              <w:top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7472D" w14:textId="77777777" w:rsidR="005A3683" w:rsidRDefault="005A3683" w:rsidP="00746016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26AE9" w14:textId="77777777" w:rsidR="005A3683" w:rsidRDefault="005A3683" w:rsidP="0074601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4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C23CB" w14:textId="77777777" w:rsidR="005A3683" w:rsidRDefault="005A3683" w:rsidP="00746016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plomberie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5F099" w14:textId="77777777" w:rsidR="005A3683" w:rsidRDefault="005A3683" w:rsidP="0074601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BECDC" w14:textId="77777777" w:rsidR="005A3683" w:rsidRDefault="005A3683" w:rsidP="00746016"/>
        </w:tc>
        <w:tc>
          <w:tcPr>
            <w:tcW w:w="10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A6E25" w14:textId="77777777" w:rsidR="005A3683" w:rsidRDefault="005A3683" w:rsidP="00746016"/>
        </w:tc>
      </w:tr>
    </w:tbl>
    <w:p w14:paraId="020DBF6B" w14:textId="77777777" w:rsidR="00780E6C" w:rsidRDefault="006915FA">
      <w:pPr>
        <w:spacing w:after="80" w:line="240" w:lineRule="exact"/>
      </w:pPr>
      <w:r>
        <w:t xml:space="preserve"> </w:t>
      </w:r>
    </w:p>
    <w:p w14:paraId="64750F9C" w14:textId="77777777" w:rsidR="00FB333B" w:rsidRPr="001D2D21" w:rsidRDefault="00F727FC">
      <w:pPr>
        <w:pStyle w:val="Titre1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bookmarkStart w:id="13" w:name="_Toc256000011"/>
      <w:r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9</w:t>
      </w:r>
      <w:r w:rsidR="00D100C3" w:rsidRPr="001D2D21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- Signature</w:t>
      </w:r>
      <w:bookmarkEnd w:id="13"/>
    </w:p>
    <w:p w14:paraId="79E4C629" w14:textId="77777777" w:rsidR="00FB333B" w:rsidRPr="001D2D21" w:rsidRDefault="00FB333B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</w:p>
    <w:p w14:paraId="589318B7" w14:textId="77777777" w:rsidR="00FB333B" w:rsidRPr="001D2D21" w:rsidRDefault="00D100C3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1D2D21">
        <w:rPr>
          <w:rFonts w:ascii="Marianne" w:hAnsi="Marianne"/>
          <w:b/>
          <w:color w:val="000000"/>
          <w:szCs w:val="20"/>
          <w:u w:val="single"/>
          <w:lang w:val="fr-FR"/>
        </w:rPr>
        <w:t>ENGAGEMENT DU CANDIDAT</w:t>
      </w:r>
    </w:p>
    <w:p w14:paraId="1E280E35" w14:textId="77777777" w:rsidR="00FB333B" w:rsidRPr="001D2D21" w:rsidRDefault="00FB333B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</w:p>
    <w:p w14:paraId="01B5C60C" w14:textId="77777777" w:rsidR="00FB333B" w:rsidRPr="001D2D21" w:rsidRDefault="00D100C3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1D2D21">
        <w:rPr>
          <w:rFonts w:ascii="Marianne" w:hAnsi="Marianne"/>
          <w:color w:val="000000"/>
          <w:szCs w:val="2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57B7614" w14:textId="77777777" w:rsidR="00FB333B" w:rsidRPr="001D2D21" w:rsidRDefault="00FB333B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</w:p>
    <w:p w14:paraId="5C6DAE30" w14:textId="77777777" w:rsidR="00FB333B" w:rsidRPr="001D2D21" w:rsidRDefault="00D100C3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1D2D21">
        <w:rPr>
          <w:rFonts w:ascii="Marianne" w:hAnsi="Marianne"/>
          <w:color w:val="000000"/>
          <w:szCs w:val="20"/>
          <w:lang w:val="fr-FR"/>
        </w:rPr>
        <w:t>(Ne pas compléter dans le cas d'un dépôt signé électroniquement)</w:t>
      </w:r>
    </w:p>
    <w:p w14:paraId="76C05EDF" w14:textId="77777777" w:rsidR="00FB333B" w:rsidRPr="001D2D21" w:rsidRDefault="00FB333B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</w:p>
    <w:p w14:paraId="4D047F61" w14:textId="77777777" w:rsidR="00FB333B" w:rsidRPr="001D2D21" w:rsidRDefault="00D100C3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1D2D21">
        <w:rPr>
          <w:rFonts w:ascii="Marianne" w:hAnsi="Marianne"/>
          <w:color w:val="000000"/>
          <w:szCs w:val="20"/>
          <w:lang w:val="fr-FR"/>
        </w:rPr>
        <w:t>Fait en un seul original</w:t>
      </w:r>
    </w:p>
    <w:p w14:paraId="40979B82" w14:textId="77777777" w:rsidR="00FB333B" w:rsidRPr="001D2D21" w:rsidRDefault="00D100C3">
      <w:pPr>
        <w:pStyle w:val="style1010"/>
        <w:spacing w:line="232" w:lineRule="exact"/>
        <w:ind w:left="20" w:right="40"/>
        <w:jc w:val="center"/>
        <w:rPr>
          <w:rFonts w:ascii="Marianne" w:hAnsi="Marianne"/>
          <w:color w:val="000000"/>
          <w:lang w:val="fr-FR"/>
        </w:rPr>
      </w:pPr>
      <w:r w:rsidRPr="001D2D21">
        <w:rPr>
          <w:rFonts w:ascii="Marianne" w:hAnsi="Marianne"/>
          <w:color w:val="000000"/>
          <w:lang w:val="fr-FR"/>
        </w:rPr>
        <w:t>A .............................................</w:t>
      </w:r>
    </w:p>
    <w:p w14:paraId="133599F4" w14:textId="77777777" w:rsidR="00FB333B" w:rsidRPr="001D2D21" w:rsidRDefault="00D100C3">
      <w:pPr>
        <w:pStyle w:val="style1010"/>
        <w:spacing w:line="232" w:lineRule="exact"/>
        <w:ind w:left="20" w:right="40"/>
        <w:jc w:val="center"/>
        <w:rPr>
          <w:rFonts w:ascii="Marianne" w:hAnsi="Marianne"/>
          <w:color w:val="000000"/>
          <w:lang w:val="fr-FR"/>
        </w:rPr>
      </w:pPr>
      <w:r w:rsidRPr="001D2D21">
        <w:rPr>
          <w:rFonts w:ascii="Marianne" w:hAnsi="Marianne"/>
          <w:color w:val="000000"/>
          <w:lang w:val="fr-FR"/>
        </w:rPr>
        <w:t>Le .............................................</w:t>
      </w:r>
    </w:p>
    <w:p w14:paraId="0A5FE34F" w14:textId="77777777" w:rsidR="00FB333B" w:rsidRPr="001D2D21" w:rsidRDefault="00FB333B">
      <w:pPr>
        <w:pStyle w:val="style1010"/>
        <w:spacing w:line="232" w:lineRule="exact"/>
        <w:ind w:left="20" w:right="40"/>
        <w:jc w:val="center"/>
        <w:rPr>
          <w:rFonts w:ascii="Marianne" w:hAnsi="Marianne"/>
          <w:color w:val="000000"/>
          <w:lang w:val="fr-FR"/>
        </w:rPr>
      </w:pPr>
    </w:p>
    <w:p w14:paraId="1BA013FC" w14:textId="77777777" w:rsidR="00FB333B" w:rsidRPr="001D2D21" w:rsidRDefault="00D100C3" w:rsidP="0012471A">
      <w:pPr>
        <w:pStyle w:val="style1010"/>
        <w:spacing w:line="232" w:lineRule="exact"/>
        <w:ind w:left="20" w:right="40"/>
        <w:rPr>
          <w:rFonts w:ascii="Marianne" w:hAnsi="Marianne"/>
          <w:color w:val="000000"/>
          <w:lang w:val="fr-FR"/>
        </w:rPr>
      </w:pPr>
      <w:r w:rsidRPr="001D2D21">
        <w:rPr>
          <w:rFonts w:ascii="Marianne" w:hAnsi="Marianne"/>
          <w:color w:val="000000"/>
          <w:lang w:val="fr-FR"/>
        </w:rPr>
        <w:t xml:space="preserve">Signature du candidat, du mandataire ou des membres du groupement </w:t>
      </w:r>
    </w:p>
    <w:p w14:paraId="672B6C8E" w14:textId="77777777" w:rsidR="00FB333B" w:rsidRPr="001D2D21" w:rsidRDefault="00FB333B">
      <w:pPr>
        <w:pStyle w:val="style1010"/>
        <w:spacing w:line="232" w:lineRule="exact"/>
        <w:ind w:left="20" w:right="40"/>
        <w:jc w:val="center"/>
        <w:rPr>
          <w:rFonts w:ascii="Marianne" w:hAnsi="Marianne"/>
          <w:color w:val="000000"/>
          <w:lang w:val="fr-FR"/>
        </w:rPr>
      </w:pPr>
    </w:p>
    <w:p w14:paraId="07F084C4" w14:textId="77777777" w:rsidR="00FB333B" w:rsidRDefault="00FB33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1220C60" w14:textId="77777777" w:rsidR="00FB333B" w:rsidRDefault="00FB33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241890F" w14:textId="77777777" w:rsidR="00EB6591" w:rsidRDefault="00EB6591" w:rsidP="00CE5EE0">
      <w:pPr>
        <w:pStyle w:val="style1010"/>
        <w:spacing w:after="240" w:line="232" w:lineRule="exact"/>
        <w:ind w:right="40"/>
        <w:rPr>
          <w:color w:val="000000"/>
          <w:lang w:val="fr-FR"/>
        </w:rPr>
      </w:pPr>
    </w:p>
    <w:p w14:paraId="2733B12F" w14:textId="77777777" w:rsidR="009E58C2" w:rsidRDefault="009E58C2" w:rsidP="00576FB6">
      <w:pPr>
        <w:pStyle w:val="style1010"/>
        <w:spacing w:after="240" w:line="232" w:lineRule="exact"/>
        <w:ind w:right="40"/>
        <w:rPr>
          <w:color w:val="000000"/>
          <w:lang w:val="fr-FR"/>
        </w:rPr>
      </w:pPr>
    </w:p>
    <w:p w14:paraId="05211C6A" w14:textId="77777777" w:rsidR="00FB333B" w:rsidRDefault="00D100C3">
      <w:pPr>
        <w:pStyle w:val="ParagrapheIndent1"/>
        <w:spacing w:after="240"/>
        <w:ind w:left="20" w:right="20"/>
        <w:jc w:val="both"/>
        <w:rPr>
          <w:rFonts w:ascii="Marianne" w:hAnsi="Marianne"/>
          <w:b/>
          <w:color w:val="000000"/>
          <w:szCs w:val="20"/>
          <w:u w:val="single"/>
          <w:lang w:val="fr-FR"/>
        </w:rPr>
      </w:pPr>
      <w:r w:rsidRPr="00EB6591">
        <w:rPr>
          <w:rFonts w:ascii="Marianne" w:hAnsi="Marianne"/>
          <w:b/>
          <w:color w:val="000000"/>
          <w:szCs w:val="20"/>
          <w:u w:val="single"/>
          <w:lang w:val="fr-FR"/>
        </w:rPr>
        <w:t>ACCEPTATION DE L'OFFRE PAR LE POUVOIR ADJUDICATEUR</w:t>
      </w:r>
    </w:p>
    <w:p w14:paraId="624BCBCC" w14:textId="77777777" w:rsidR="00DD2971" w:rsidRDefault="00DD2971" w:rsidP="00DD2971">
      <w:pPr>
        <w:rPr>
          <w:rFonts w:ascii="Marianne" w:hAnsi="Marianne"/>
          <w:sz w:val="20"/>
          <w:szCs w:val="20"/>
          <w:lang w:val="fr-FR"/>
        </w:rPr>
      </w:pPr>
      <w:r>
        <w:rPr>
          <w:rFonts w:ascii="Marianne" w:hAnsi="Marianne"/>
          <w:sz w:val="20"/>
          <w:szCs w:val="20"/>
          <w:lang w:val="fr-FR"/>
        </w:rPr>
        <w:t>Variante(s) acceptée(s)</w:t>
      </w:r>
      <w:r>
        <w:rPr>
          <w:rFonts w:ascii="Calibri" w:hAnsi="Calibri" w:cs="Calibri"/>
          <w:sz w:val="20"/>
          <w:szCs w:val="20"/>
          <w:lang w:val="fr-FR"/>
        </w:rPr>
        <w:t> </w:t>
      </w:r>
      <w:r>
        <w:rPr>
          <w:rFonts w:ascii="Marianne" w:hAnsi="Marianne"/>
          <w:sz w:val="20"/>
          <w:szCs w:val="20"/>
          <w:lang w:val="fr-FR"/>
        </w:rPr>
        <w:t>:</w:t>
      </w:r>
    </w:p>
    <w:p w14:paraId="10D64148" w14:textId="77777777" w:rsidR="00DD2971" w:rsidRDefault="00DD2971" w:rsidP="00DD2971">
      <w:pPr>
        <w:rPr>
          <w:rFonts w:ascii="Marianne" w:hAnsi="Marianne"/>
          <w:sz w:val="20"/>
          <w:szCs w:val="20"/>
          <w:lang w:val="fr-FR"/>
        </w:rPr>
      </w:pPr>
      <w:r>
        <w:rPr>
          <w:rFonts w:ascii="Marianne" w:hAnsi="Marianne"/>
          <w:sz w:val="20"/>
          <w:szCs w:val="20"/>
          <w:lang w:val="fr-FR"/>
        </w:rPr>
        <w:t>. . . . . . . . . . . . . . . . . . . . . . . . . . . . . . . . . . . . . . . . . . . . . . . . . . . . . . . . .</w:t>
      </w:r>
    </w:p>
    <w:p w14:paraId="0693176A" w14:textId="77777777" w:rsidR="00DD2971" w:rsidRDefault="00DD2971" w:rsidP="00DD2971">
      <w:pPr>
        <w:rPr>
          <w:rFonts w:ascii="Marianne" w:hAnsi="Marianne"/>
          <w:sz w:val="20"/>
          <w:szCs w:val="20"/>
          <w:lang w:val="fr-FR"/>
        </w:rPr>
      </w:pPr>
      <w:r>
        <w:rPr>
          <w:rFonts w:ascii="Marianne" w:hAnsi="Marianne"/>
          <w:sz w:val="20"/>
          <w:szCs w:val="20"/>
          <w:lang w:val="fr-FR"/>
        </w:rPr>
        <w:t>. . . . . . . . . . . . . . . . . . . . . . .</w:t>
      </w:r>
    </w:p>
    <w:p w14:paraId="53F5F015" w14:textId="77777777" w:rsidR="00DD2971" w:rsidRDefault="00DD2971" w:rsidP="00DD2971">
      <w:pPr>
        <w:rPr>
          <w:rFonts w:ascii="Marianne" w:hAnsi="Marianne"/>
          <w:sz w:val="20"/>
          <w:szCs w:val="20"/>
          <w:lang w:val="fr-FR"/>
        </w:rPr>
      </w:pPr>
      <w:r>
        <w:rPr>
          <w:rFonts w:ascii="Marianne" w:hAnsi="Marianne"/>
          <w:sz w:val="20"/>
          <w:szCs w:val="20"/>
          <w:lang w:val="fr-FR"/>
        </w:rPr>
        <w:t>. . . . . . . . . . . . . . . . . . . . . . . . . . . . . . . . . . . . . . . . . . . . . . . . . . . . . . . . .</w:t>
      </w:r>
    </w:p>
    <w:p w14:paraId="1D0846C6" w14:textId="77777777" w:rsidR="00DD2971" w:rsidRPr="00DD2971" w:rsidRDefault="00DD2971" w:rsidP="00DD2971">
      <w:pPr>
        <w:rPr>
          <w:rFonts w:ascii="Marianne" w:hAnsi="Marianne"/>
          <w:sz w:val="20"/>
          <w:szCs w:val="20"/>
          <w:lang w:val="fr-FR"/>
        </w:rPr>
      </w:pPr>
      <w:r>
        <w:rPr>
          <w:rFonts w:ascii="Marianne" w:hAnsi="Marianne"/>
          <w:sz w:val="20"/>
          <w:szCs w:val="20"/>
          <w:lang w:val="fr-FR"/>
        </w:rPr>
        <w:t>. . . . . . . . . . . . . . . . . . . . . . .</w:t>
      </w:r>
    </w:p>
    <w:p w14:paraId="618FD80B" w14:textId="77777777" w:rsidR="00560362" w:rsidRPr="00EB6591" w:rsidRDefault="00560362" w:rsidP="006F5B1F">
      <w:pPr>
        <w:rPr>
          <w:rFonts w:ascii="Marianne" w:hAnsi="Marianne"/>
          <w:sz w:val="20"/>
          <w:szCs w:val="20"/>
          <w:lang w:val="fr-FR"/>
        </w:rPr>
      </w:pPr>
    </w:p>
    <w:p w14:paraId="66600E16" w14:textId="77777777" w:rsidR="00165C0A" w:rsidRPr="001670EF" w:rsidRDefault="00165C0A" w:rsidP="00165C0A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1670EF">
        <w:rPr>
          <w:rFonts w:ascii="Marianne" w:hAnsi="Marianne"/>
          <w:color w:val="000000"/>
          <w:lang w:val="fr-FR"/>
        </w:rPr>
        <w:t>Le montant global de l'offre acceptée par le pouvoir adjudicateur est porté à :</w:t>
      </w:r>
    </w:p>
    <w:p w14:paraId="0E095802" w14:textId="77777777" w:rsidR="00165C0A" w:rsidRPr="001670EF" w:rsidRDefault="00165C0A" w:rsidP="00165C0A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65C0A" w:rsidRPr="001670EF" w14:paraId="237D09FF" w14:textId="77777777" w:rsidTr="00234714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1FB6D" w14:textId="77777777" w:rsidR="00165C0A" w:rsidRPr="001670EF" w:rsidRDefault="00165C0A" w:rsidP="00234714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1670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74F00" w14:textId="77777777" w:rsidR="00165C0A" w:rsidRPr="001670EF" w:rsidRDefault="00165C0A" w:rsidP="00234714">
            <w:pPr>
              <w:jc w:val="right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1670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E9AFF" w14:textId="77777777" w:rsidR="00165C0A" w:rsidRPr="001670EF" w:rsidRDefault="00165C0A" w:rsidP="0023471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D2D55" w14:textId="77777777" w:rsidR="00165C0A" w:rsidRPr="001670EF" w:rsidRDefault="00165C0A" w:rsidP="00234714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1670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10A18" w14:textId="77777777" w:rsidR="00165C0A" w:rsidRPr="001670EF" w:rsidRDefault="00165C0A" w:rsidP="00234714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1670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65C0A" w:rsidRPr="001670EF" w14:paraId="09E1CE54" w14:textId="77777777" w:rsidTr="00234714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535DC" w14:textId="77777777" w:rsidR="00165C0A" w:rsidRPr="001670EF" w:rsidRDefault="00165C0A" w:rsidP="00234714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1670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FF191" w14:textId="77777777" w:rsidR="00165C0A" w:rsidRPr="001670EF" w:rsidRDefault="00165C0A" w:rsidP="00234714">
            <w:pPr>
              <w:jc w:val="right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1670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32DCE" w14:textId="77777777" w:rsidR="00165C0A" w:rsidRPr="001670EF" w:rsidRDefault="00165C0A" w:rsidP="0023471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1017F" w14:textId="77777777" w:rsidR="00165C0A" w:rsidRPr="001670EF" w:rsidRDefault="00165C0A" w:rsidP="00234714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1670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30773" w14:textId="77777777" w:rsidR="00165C0A" w:rsidRPr="001670EF" w:rsidRDefault="00165C0A" w:rsidP="00234714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1670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65C0A" w:rsidRPr="001670EF" w14:paraId="5F4A38E0" w14:textId="77777777" w:rsidTr="00234714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51042" w14:textId="77777777" w:rsidR="00165C0A" w:rsidRPr="001670EF" w:rsidRDefault="00165C0A" w:rsidP="00234714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1670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D801A" w14:textId="77777777" w:rsidR="00165C0A" w:rsidRPr="001670EF" w:rsidRDefault="00165C0A" w:rsidP="00234714">
            <w:pPr>
              <w:jc w:val="right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1670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85443" w14:textId="77777777" w:rsidR="00165C0A" w:rsidRPr="001670EF" w:rsidRDefault="00165C0A" w:rsidP="0023471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80FA" w14:textId="77777777" w:rsidR="00165C0A" w:rsidRPr="001670EF" w:rsidRDefault="00165C0A" w:rsidP="00234714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1670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1F394" w14:textId="77777777" w:rsidR="00165C0A" w:rsidRPr="001670EF" w:rsidRDefault="00165C0A" w:rsidP="00234714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1670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65C0A" w:rsidRPr="001670EF" w14:paraId="6B62C3A1" w14:textId="77777777" w:rsidTr="00234714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4C77C" w14:textId="77777777" w:rsidR="00165C0A" w:rsidRPr="001670EF" w:rsidRDefault="00165C0A" w:rsidP="00234714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1670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5BF48" w14:textId="77777777" w:rsidR="00165C0A" w:rsidRPr="001670EF" w:rsidRDefault="00165C0A" w:rsidP="00234714">
            <w:pPr>
              <w:jc w:val="right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1670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801D4" w14:textId="77777777" w:rsidR="00165C0A" w:rsidRPr="001670EF" w:rsidRDefault="00165C0A" w:rsidP="0023471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ADF3B" w14:textId="77777777" w:rsidR="00165C0A" w:rsidRPr="001670EF" w:rsidRDefault="00165C0A" w:rsidP="00234714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1670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6F7F897" w14:textId="77777777" w:rsidR="00165C0A" w:rsidRPr="001670EF" w:rsidRDefault="00165C0A" w:rsidP="00165C0A">
      <w:pPr>
        <w:spacing w:before="40" w:after="240"/>
        <w:ind w:left="500" w:right="520"/>
        <w:rPr>
          <w:rFonts w:ascii="Marianne" w:eastAsia="Trebuchet MS" w:hAnsi="Marianne" w:cs="Trebuchet MS"/>
          <w:color w:val="000000"/>
          <w:sz w:val="20"/>
          <w:lang w:val="fr-FR"/>
        </w:rPr>
      </w:pPr>
      <w:r w:rsidRPr="001670EF">
        <w:rPr>
          <w:rFonts w:ascii="Marianne" w:eastAsia="Trebuchet MS" w:hAnsi="Marianne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14:paraId="3208917F" w14:textId="77777777" w:rsidR="00165C0A" w:rsidRPr="001670EF" w:rsidRDefault="00165C0A" w:rsidP="00165C0A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1670EF">
        <w:rPr>
          <w:rFonts w:ascii="Marianne" w:hAnsi="Marianne"/>
          <w:color w:val="000000"/>
          <w:lang w:val="fr-FR"/>
        </w:rPr>
        <w:t>La présente offre est acceptée</w:t>
      </w:r>
    </w:p>
    <w:p w14:paraId="0DC28A69" w14:textId="77777777" w:rsidR="00165C0A" w:rsidRPr="001670EF" w:rsidRDefault="00165C0A" w:rsidP="00165C0A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7B448661" w14:textId="77777777" w:rsidR="00165C0A" w:rsidRPr="001670EF" w:rsidRDefault="00165C0A" w:rsidP="00165C0A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1670EF">
        <w:rPr>
          <w:rFonts w:ascii="Marianne" w:hAnsi="Marianne"/>
          <w:color w:val="000000"/>
          <w:lang w:val="fr-FR"/>
        </w:rPr>
        <w:t>A .............................................</w:t>
      </w:r>
    </w:p>
    <w:p w14:paraId="0EE425D6" w14:textId="77777777" w:rsidR="00165C0A" w:rsidRPr="001670EF" w:rsidRDefault="00165C0A" w:rsidP="00165C0A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1670EF">
        <w:rPr>
          <w:rFonts w:ascii="Marianne" w:hAnsi="Marianne"/>
          <w:color w:val="000000"/>
          <w:lang w:val="fr-FR"/>
        </w:rPr>
        <w:t>Le .............................................</w:t>
      </w:r>
    </w:p>
    <w:p w14:paraId="618C3A1D" w14:textId="77777777" w:rsidR="00165C0A" w:rsidRPr="001670EF" w:rsidRDefault="00165C0A" w:rsidP="00165C0A">
      <w:pPr>
        <w:pStyle w:val="style1010"/>
        <w:spacing w:after="240"/>
        <w:ind w:right="20"/>
        <w:jc w:val="center"/>
        <w:rPr>
          <w:rFonts w:ascii="Marianne" w:hAnsi="Marianne"/>
          <w:color w:val="000000"/>
          <w:lang w:val="fr-FR"/>
        </w:rPr>
      </w:pPr>
      <w:r w:rsidRPr="001670EF">
        <w:rPr>
          <w:rFonts w:ascii="Marianne" w:hAnsi="Marianne"/>
          <w:color w:val="000000"/>
          <w:lang w:val="fr-FR"/>
        </w:rPr>
        <w:t>Signature du représentant du pouvoir adjudicateur,</w:t>
      </w:r>
    </w:p>
    <w:p w14:paraId="5B9E4D4A" w14:textId="77777777" w:rsidR="00A036B8" w:rsidRPr="001670EF" w:rsidRDefault="00A036B8" w:rsidP="006F5B1F">
      <w:pPr>
        <w:rPr>
          <w:rFonts w:ascii="Marianne" w:hAnsi="Marianne"/>
          <w:sz w:val="20"/>
          <w:szCs w:val="20"/>
          <w:lang w:val="fr-FR"/>
        </w:rPr>
      </w:pPr>
    </w:p>
    <w:p w14:paraId="6307F928" w14:textId="77777777" w:rsidR="00576FB6" w:rsidRDefault="00576FB6" w:rsidP="006F5B1F">
      <w:pPr>
        <w:rPr>
          <w:rFonts w:ascii="Marianne" w:hAnsi="Marianne"/>
          <w:sz w:val="20"/>
          <w:szCs w:val="20"/>
          <w:lang w:val="fr-FR"/>
        </w:rPr>
      </w:pPr>
    </w:p>
    <w:p w14:paraId="43EE553D" w14:textId="77777777" w:rsidR="00576FB6" w:rsidRDefault="00576FB6" w:rsidP="006F5B1F">
      <w:pPr>
        <w:rPr>
          <w:rFonts w:ascii="Marianne" w:hAnsi="Marianne"/>
          <w:sz w:val="20"/>
          <w:szCs w:val="20"/>
          <w:lang w:val="fr-FR"/>
        </w:rPr>
      </w:pPr>
    </w:p>
    <w:p w14:paraId="2948D99B" w14:textId="77777777" w:rsidR="00FB333B" w:rsidRPr="00165C0A" w:rsidRDefault="00FB333B" w:rsidP="00165C0A">
      <w:pPr>
        <w:rPr>
          <w:rFonts w:ascii="Marianne" w:hAnsi="Marianne"/>
          <w:sz w:val="20"/>
          <w:szCs w:val="20"/>
          <w:lang w:val="fr-FR"/>
        </w:rPr>
      </w:pPr>
    </w:p>
    <w:p w14:paraId="6AD0DDFB" w14:textId="77777777" w:rsidR="00C05141" w:rsidRDefault="00C05141" w:rsidP="008F1338">
      <w:pPr>
        <w:pStyle w:val="style1010"/>
        <w:spacing w:after="240"/>
        <w:ind w:right="40"/>
        <w:rPr>
          <w:color w:val="000000"/>
          <w:lang w:val="fr-FR"/>
        </w:rPr>
      </w:pPr>
    </w:p>
    <w:p w14:paraId="69E0DBBE" w14:textId="77777777" w:rsidR="00546DE4" w:rsidRDefault="00546DE4" w:rsidP="008F1338">
      <w:pPr>
        <w:pStyle w:val="style1010"/>
        <w:spacing w:after="240"/>
        <w:ind w:right="40"/>
        <w:rPr>
          <w:color w:val="000000"/>
          <w:lang w:val="fr-FR"/>
        </w:rPr>
      </w:pPr>
    </w:p>
    <w:p w14:paraId="725B0813" w14:textId="77777777" w:rsidR="00546DE4" w:rsidRDefault="00546DE4" w:rsidP="008F1338">
      <w:pPr>
        <w:pStyle w:val="style1010"/>
        <w:spacing w:after="240"/>
        <w:ind w:right="40"/>
        <w:rPr>
          <w:color w:val="000000"/>
          <w:lang w:val="fr-FR"/>
        </w:rPr>
      </w:pPr>
    </w:p>
    <w:p w14:paraId="2951AB01" w14:textId="77777777" w:rsidR="00546DE4" w:rsidRDefault="00546DE4" w:rsidP="008F1338">
      <w:pPr>
        <w:pStyle w:val="style1010"/>
        <w:spacing w:after="240"/>
        <w:ind w:right="40"/>
        <w:rPr>
          <w:color w:val="000000"/>
          <w:lang w:val="fr-FR"/>
        </w:rPr>
      </w:pPr>
    </w:p>
    <w:p w14:paraId="3D1A00A2" w14:textId="77777777" w:rsidR="00FF1BD0" w:rsidRDefault="00FF1BD0" w:rsidP="008F1338">
      <w:pPr>
        <w:pStyle w:val="style1010"/>
        <w:spacing w:after="240"/>
        <w:ind w:right="40"/>
        <w:rPr>
          <w:color w:val="000000"/>
          <w:lang w:val="fr-FR"/>
        </w:rPr>
      </w:pPr>
    </w:p>
    <w:p w14:paraId="29971454" w14:textId="77777777" w:rsidR="00546DE4" w:rsidRPr="003251B3" w:rsidRDefault="00546DE4" w:rsidP="008F1338">
      <w:pPr>
        <w:pStyle w:val="style1010"/>
        <w:spacing w:after="240"/>
        <w:ind w:right="40"/>
        <w:rPr>
          <w:rFonts w:ascii="Marianne" w:hAnsi="Marianne"/>
          <w:color w:val="000000"/>
          <w:lang w:val="fr-FR"/>
        </w:rPr>
      </w:pPr>
    </w:p>
    <w:p w14:paraId="23F3AD50" w14:textId="77777777" w:rsidR="00F2053D" w:rsidRPr="002164C8" w:rsidRDefault="002164C8" w:rsidP="00F2053D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2164C8">
        <w:rPr>
          <w:rFonts w:ascii="Marianne" w:hAnsi="Marianne"/>
          <w:b/>
          <w:color w:val="000000"/>
          <w:szCs w:val="20"/>
          <w:lang w:val="fr-FR"/>
        </w:rPr>
        <w:t>10</w:t>
      </w:r>
      <w:r>
        <w:rPr>
          <w:rFonts w:ascii="Marianne" w:hAnsi="Marianne"/>
          <w:b/>
          <w:color w:val="000000"/>
          <w:szCs w:val="20"/>
          <w:lang w:val="fr-FR"/>
        </w:rPr>
        <w:t xml:space="preserve"> - </w:t>
      </w:r>
      <w:r w:rsidR="00F2053D" w:rsidRPr="002164C8">
        <w:rPr>
          <w:rFonts w:ascii="Marianne" w:hAnsi="Marianne"/>
          <w:b/>
          <w:color w:val="000000"/>
          <w:szCs w:val="20"/>
          <w:lang w:val="fr-FR"/>
        </w:rPr>
        <w:t>NANTISSEMENT OU CESSION DE CREANCES</w:t>
      </w:r>
    </w:p>
    <w:p w14:paraId="564CA4E3" w14:textId="77777777" w:rsidR="00F2053D" w:rsidRPr="003251B3" w:rsidRDefault="00F2053D" w:rsidP="00F2053D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</w:p>
    <w:p w14:paraId="555E759A" w14:textId="77777777" w:rsidR="00F2053D" w:rsidRPr="003251B3" w:rsidRDefault="00F2053D" w:rsidP="00F2053D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3251B3">
        <w:rPr>
          <w:rFonts w:ascii="Marianne" w:hAnsi="Marianne"/>
          <w:color w:val="000000"/>
          <w:szCs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2053D" w:rsidRPr="003251B3" w14:paraId="32548F1A" w14:textId="77777777" w:rsidTr="00567C0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26652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  <w:r w:rsidRPr="003251B3">
              <w:rPr>
                <w:rFonts w:ascii="Marianne" w:hAnsi="Marianne"/>
                <w:noProof/>
                <w:sz w:val="20"/>
                <w:szCs w:val="20"/>
                <w:lang w:val="fr-FR" w:eastAsia="fr-FR"/>
              </w:rPr>
              <w:drawing>
                <wp:inline distT="0" distB="0" distL="0" distR="0" wp14:anchorId="42490E85" wp14:editId="07BEE08F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C154E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A300C" w14:textId="77777777" w:rsidR="00F2053D" w:rsidRPr="003251B3" w:rsidRDefault="00F2053D" w:rsidP="00567C06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szCs w:val="20"/>
                <w:lang w:val="fr-FR"/>
              </w:rPr>
            </w:pPr>
            <w:r w:rsidRPr="003251B3">
              <w:rPr>
                <w:rFonts w:ascii="Marianne" w:hAnsi="Marianne"/>
                <w:color w:val="000000"/>
                <w:szCs w:val="20"/>
                <w:lang w:val="fr-FR"/>
              </w:rPr>
              <w:t>La totalité du marché dont le montant est de (indiquer le montant en chiffres et en lettres) :</w:t>
            </w:r>
          </w:p>
          <w:p w14:paraId="36D2069D" w14:textId="77777777" w:rsidR="00F2053D" w:rsidRPr="003251B3" w:rsidRDefault="00F2053D" w:rsidP="00567C06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szCs w:val="20"/>
                <w:lang w:val="fr-FR"/>
              </w:rPr>
            </w:pPr>
            <w:r w:rsidRPr="003251B3">
              <w:rPr>
                <w:rFonts w:ascii="Marianne" w:hAnsi="Marianne"/>
                <w:color w:val="000000"/>
                <w:szCs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2053D" w:rsidRPr="003251B3" w14:paraId="1CBB99AF" w14:textId="77777777" w:rsidTr="00567C06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298A8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7586D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7F696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</w:tr>
    </w:tbl>
    <w:p w14:paraId="64038319" w14:textId="77777777" w:rsidR="00F2053D" w:rsidRPr="003251B3" w:rsidRDefault="00F2053D" w:rsidP="00F2053D">
      <w:pPr>
        <w:spacing w:line="240" w:lineRule="exact"/>
        <w:rPr>
          <w:rFonts w:ascii="Marianne" w:hAnsi="Marianne"/>
          <w:sz w:val="20"/>
          <w:szCs w:val="20"/>
          <w:lang w:val="fr-FR"/>
        </w:rPr>
      </w:pPr>
      <w:r w:rsidRPr="003251B3">
        <w:rPr>
          <w:rFonts w:ascii="Marianne" w:hAnsi="Marianne"/>
          <w:sz w:val="20"/>
          <w:szCs w:val="20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2053D" w:rsidRPr="003251B3" w14:paraId="1DD0F9A0" w14:textId="77777777" w:rsidTr="00567C0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93C95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  <w:r w:rsidRPr="003251B3">
              <w:rPr>
                <w:rFonts w:ascii="Marianne" w:hAnsi="Marianne"/>
                <w:noProof/>
                <w:sz w:val="20"/>
                <w:szCs w:val="20"/>
                <w:lang w:val="fr-FR" w:eastAsia="fr-FR"/>
              </w:rPr>
              <w:drawing>
                <wp:inline distT="0" distB="0" distL="0" distR="0" wp14:anchorId="40B97211" wp14:editId="2559BEC9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60C8D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C50C6" w14:textId="77777777" w:rsidR="00F2053D" w:rsidRPr="003251B3" w:rsidRDefault="00F2053D" w:rsidP="00567C06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szCs w:val="20"/>
                <w:lang w:val="fr-FR"/>
              </w:rPr>
            </w:pPr>
            <w:r w:rsidRPr="003251B3">
              <w:rPr>
                <w:rFonts w:ascii="Marianne" w:hAnsi="Marianne"/>
                <w:color w:val="000000"/>
                <w:szCs w:val="20"/>
                <w:lang w:val="fr-FR"/>
              </w:rPr>
              <w:t xml:space="preserve">La totalité du bon de commande n° ........ </w:t>
            </w:r>
            <w:proofErr w:type="gramStart"/>
            <w:r w:rsidRPr="003251B3">
              <w:rPr>
                <w:rFonts w:ascii="Marianne" w:hAnsi="Marianne"/>
                <w:color w:val="000000"/>
                <w:szCs w:val="20"/>
                <w:lang w:val="fr-FR"/>
              </w:rPr>
              <w:t>afférent</w:t>
            </w:r>
            <w:proofErr w:type="gramEnd"/>
            <w:r w:rsidRPr="003251B3">
              <w:rPr>
                <w:rFonts w:ascii="Marianne" w:hAnsi="Marianne"/>
                <w:color w:val="000000"/>
                <w:szCs w:val="20"/>
                <w:lang w:val="fr-FR"/>
              </w:rPr>
              <w:t xml:space="preserve"> au marché (indiquer le montant en chiffres et lettres) :</w:t>
            </w:r>
          </w:p>
          <w:p w14:paraId="0D735D5A" w14:textId="77777777" w:rsidR="00F2053D" w:rsidRPr="003251B3" w:rsidRDefault="00F2053D" w:rsidP="00567C06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szCs w:val="20"/>
                <w:lang w:val="fr-FR"/>
              </w:rPr>
            </w:pPr>
            <w:r w:rsidRPr="003251B3">
              <w:rPr>
                <w:rFonts w:ascii="Marianne" w:hAnsi="Marianne"/>
                <w:color w:val="000000"/>
                <w:szCs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2053D" w:rsidRPr="003251B3" w14:paraId="03FF69D4" w14:textId="77777777" w:rsidTr="00567C06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534E1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AA00F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B5742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</w:tr>
    </w:tbl>
    <w:p w14:paraId="788B9E63" w14:textId="77777777" w:rsidR="00F2053D" w:rsidRPr="003251B3" w:rsidRDefault="00F2053D" w:rsidP="00F2053D">
      <w:pPr>
        <w:spacing w:line="240" w:lineRule="exact"/>
        <w:rPr>
          <w:rFonts w:ascii="Marianne" w:hAnsi="Marianne"/>
          <w:sz w:val="20"/>
          <w:szCs w:val="20"/>
          <w:lang w:val="fr-FR"/>
        </w:rPr>
      </w:pPr>
      <w:r w:rsidRPr="003251B3">
        <w:rPr>
          <w:rFonts w:ascii="Marianne" w:hAnsi="Marianne"/>
          <w:sz w:val="20"/>
          <w:szCs w:val="20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2053D" w:rsidRPr="003251B3" w14:paraId="734D0DEF" w14:textId="77777777" w:rsidTr="00567C0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83AE5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  <w:r w:rsidRPr="003251B3">
              <w:rPr>
                <w:rFonts w:ascii="Marianne" w:hAnsi="Marianne"/>
                <w:noProof/>
                <w:sz w:val="20"/>
                <w:szCs w:val="20"/>
                <w:lang w:val="fr-FR" w:eastAsia="fr-FR"/>
              </w:rPr>
              <w:drawing>
                <wp:inline distT="0" distB="0" distL="0" distR="0" wp14:anchorId="7EF8D8DE" wp14:editId="2BA4B12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831A4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5413D" w14:textId="77777777" w:rsidR="00F2053D" w:rsidRPr="003251B3" w:rsidRDefault="00F2053D" w:rsidP="00567C06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szCs w:val="20"/>
                <w:lang w:val="fr-FR"/>
              </w:rPr>
            </w:pPr>
            <w:r w:rsidRPr="003251B3">
              <w:rPr>
                <w:rFonts w:ascii="Marianne" w:hAnsi="Marianne"/>
                <w:color w:val="000000"/>
                <w:szCs w:val="2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18480C7" w14:textId="77777777" w:rsidR="00F2053D" w:rsidRPr="003251B3" w:rsidRDefault="00F2053D" w:rsidP="00567C06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szCs w:val="20"/>
                <w:lang w:val="fr-FR"/>
              </w:rPr>
            </w:pPr>
            <w:r w:rsidRPr="003251B3">
              <w:rPr>
                <w:rFonts w:ascii="Marianne" w:hAnsi="Marianne"/>
                <w:color w:val="000000"/>
                <w:szCs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2053D" w:rsidRPr="003251B3" w14:paraId="136D4484" w14:textId="77777777" w:rsidTr="00567C06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C7A24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69BB5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0467F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</w:tr>
    </w:tbl>
    <w:p w14:paraId="61EA2F47" w14:textId="77777777" w:rsidR="00F2053D" w:rsidRPr="003251B3" w:rsidRDefault="00F2053D" w:rsidP="00F2053D">
      <w:pPr>
        <w:spacing w:line="240" w:lineRule="exact"/>
        <w:rPr>
          <w:rFonts w:ascii="Marianne" w:hAnsi="Marianne"/>
          <w:sz w:val="20"/>
          <w:szCs w:val="20"/>
          <w:lang w:val="fr-FR"/>
        </w:rPr>
      </w:pPr>
      <w:r w:rsidRPr="003251B3">
        <w:rPr>
          <w:rFonts w:ascii="Marianne" w:hAnsi="Marianne"/>
          <w:sz w:val="20"/>
          <w:szCs w:val="20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2053D" w:rsidRPr="003251B3" w14:paraId="063C8A12" w14:textId="77777777" w:rsidTr="00567C0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4A0E4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  <w:r w:rsidRPr="003251B3">
              <w:rPr>
                <w:rFonts w:ascii="Marianne" w:hAnsi="Marianne"/>
                <w:noProof/>
                <w:sz w:val="20"/>
                <w:szCs w:val="20"/>
                <w:lang w:val="fr-FR" w:eastAsia="fr-FR"/>
              </w:rPr>
              <w:drawing>
                <wp:inline distT="0" distB="0" distL="0" distR="0" wp14:anchorId="682D5D1D" wp14:editId="2F5A1EF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D2C76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F786A" w14:textId="77777777" w:rsidR="00F2053D" w:rsidRPr="003251B3" w:rsidRDefault="00F2053D" w:rsidP="00567C06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szCs w:val="20"/>
                <w:lang w:val="fr-FR"/>
              </w:rPr>
            </w:pPr>
            <w:r w:rsidRPr="003251B3">
              <w:rPr>
                <w:rFonts w:ascii="Marianne" w:hAnsi="Marianne"/>
                <w:color w:val="000000"/>
                <w:szCs w:val="20"/>
                <w:lang w:val="fr-FR"/>
              </w:rPr>
              <w:t>La partie des prestations évaluée à (indiquer le montant en chiffres et en lettres) :</w:t>
            </w:r>
          </w:p>
          <w:p w14:paraId="311B7AA3" w14:textId="77777777" w:rsidR="00F2053D" w:rsidRPr="003251B3" w:rsidRDefault="00F2053D" w:rsidP="00567C06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szCs w:val="20"/>
                <w:lang w:val="fr-FR"/>
              </w:rPr>
            </w:pPr>
            <w:r w:rsidRPr="003251B3">
              <w:rPr>
                <w:rFonts w:ascii="Marianne" w:hAnsi="Marianne"/>
                <w:color w:val="000000"/>
                <w:szCs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2053D" w:rsidRPr="003251B3" w14:paraId="6479A354" w14:textId="77777777" w:rsidTr="00567C06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9999F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754BC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A8053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</w:tr>
    </w:tbl>
    <w:p w14:paraId="297BA9AE" w14:textId="77777777" w:rsidR="00F2053D" w:rsidRPr="003251B3" w:rsidRDefault="00F2053D" w:rsidP="00F2053D">
      <w:pPr>
        <w:pStyle w:val="ParagrapheIndent1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proofErr w:type="gramStart"/>
      <w:r w:rsidRPr="003251B3">
        <w:rPr>
          <w:rFonts w:ascii="Marianne" w:hAnsi="Marianne"/>
          <w:color w:val="000000"/>
          <w:szCs w:val="20"/>
          <w:lang w:val="fr-FR"/>
        </w:rPr>
        <w:lastRenderedPageBreak/>
        <w:t>et</w:t>
      </w:r>
      <w:proofErr w:type="gramEnd"/>
      <w:r w:rsidRPr="003251B3">
        <w:rPr>
          <w:rFonts w:ascii="Marianne" w:hAnsi="Marianne"/>
          <w:color w:val="000000"/>
          <w:szCs w:val="20"/>
          <w:lang w:val="fr-FR"/>
        </w:rPr>
        <w:t xml:space="preserve"> devant être exécutée par : . . . . . . . . . . . . . . . . . . . . . . </w:t>
      </w:r>
      <w:proofErr w:type="gramStart"/>
      <w:r w:rsidRPr="003251B3">
        <w:rPr>
          <w:rFonts w:ascii="Marianne" w:hAnsi="Marianne"/>
          <w:color w:val="000000"/>
          <w:szCs w:val="20"/>
          <w:lang w:val="fr-FR"/>
        </w:rPr>
        <w:t>en</w:t>
      </w:r>
      <w:proofErr w:type="gramEnd"/>
      <w:r w:rsidRPr="003251B3">
        <w:rPr>
          <w:rFonts w:ascii="Marianne" w:hAnsi="Marianne"/>
          <w:color w:val="000000"/>
          <w:szCs w:val="20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2053D" w:rsidRPr="003251B3" w14:paraId="2CF7A16E" w14:textId="77777777" w:rsidTr="00567C0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93BBA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  <w:r w:rsidRPr="003251B3">
              <w:rPr>
                <w:rFonts w:ascii="Marianne" w:hAnsi="Marianne"/>
                <w:noProof/>
                <w:sz w:val="20"/>
                <w:szCs w:val="20"/>
                <w:lang w:val="fr-FR" w:eastAsia="fr-FR"/>
              </w:rPr>
              <w:drawing>
                <wp:inline distT="0" distB="0" distL="0" distR="0" wp14:anchorId="2F62C61E" wp14:editId="7B57454F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4F4EF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54EA9" w14:textId="77777777" w:rsidR="00F2053D" w:rsidRPr="003251B3" w:rsidRDefault="00F2053D" w:rsidP="00567C06">
            <w:pPr>
              <w:pStyle w:val="ParagrapheIndent1"/>
              <w:jc w:val="both"/>
              <w:rPr>
                <w:rFonts w:ascii="Marianne" w:hAnsi="Marianne"/>
                <w:color w:val="000000"/>
                <w:szCs w:val="20"/>
                <w:lang w:val="fr-FR"/>
              </w:rPr>
            </w:pPr>
            <w:proofErr w:type="gramStart"/>
            <w:r w:rsidRPr="003251B3">
              <w:rPr>
                <w:rFonts w:ascii="Marianne" w:hAnsi="Marianne"/>
                <w:color w:val="000000"/>
                <w:szCs w:val="20"/>
                <w:lang w:val="fr-FR"/>
              </w:rPr>
              <w:t>membre</w:t>
            </w:r>
            <w:proofErr w:type="gramEnd"/>
            <w:r w:rsidRPr="003251B3">
              <w:rPr>
                <w:rFonts w:ascii="Marianne" w:hAnsi="Marianne"/>
                <w:color w:val="000000"/>
                <w:szCs w:val="20"/>
                <w:lang w:val="fr-FR"/>
              </w:rPr>
              <w:t xml:space="preserve"> d'un groupement d'entreprise</w:t>
            </w:r>
          </w:p>
        </w:tc>
      </w:tr>
      <w:tr w:rsidR="00F2053D" w:rsidRPr="003251B3" w14:paraId="00E6A064" w14:textId="77777777" w:rsidTr="00567C0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8D25A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  <w:r w:rsidRPr="003251B3">
              <w:rPr>
                <w:rFonts w:ascii="Marianne" w:hAnsi="Marianne"/>
                <w:noProof/>
                <w:sz w:val="20"/>
                <w:szCs w:val="20"/>
                <w:lang w:val="fr-FR" w:eastAsia="fr-FR"/>
              </w:rPr>
              <w:drawing>
                <wp:inline distT="0" distB="0" distL="0" distR="0" wp14:anchorId="5E0AF4CA" wp14:editId="655DC46B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A94EC" w14:textId="77777777" w:rsidR="00F2053D" w:rsidRPr="003251B3" w:rsidRDefault="00F2053D" w:rsidP="00567C06">
            <w:pPr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FED7D" w14:textId="77777777" w:rsidR="00F2053D" w:rsidRPr="003251B3" w:rsidRDefault="00F2053D" w:rsidP="00567C06">
            <w:pPr>
              <w:pStyle w:val="ParagrapheIndent1"/>
              <w:jc w:val="both"/>
              <w:rPr>
                <w:rFonts w:ascii="Marianne" w:hAnsi="Marianne"/>
                <w:color w:val="000000"/>
                <w:szCs w:val="20"/>
                <w:lang w:val="fr-FR"/>
              </w:rPr>
            </w:pPr>
            <w:proofErr w:type="gramStart"/>
            <w:r w:rsidRPr="003251B3">
              <w:rPr>
                <w:rFonts w:ascii="Marianne" w:hAnsi="Marianne"/>
                <w:color w:val="000000"/>
                <w:szCs w:val="20"/>
                <w:lang w:val="fr-FR"/>
              </w:rPr>
              <w:t>sous</w:t>
            </w:r>
            <w:proofErr w:type="gramEnd"/>
            <w:r w:rsidRPr="003251B3">
              <w:rPr>
                <w:rFonts w:ascii="Marianne" w:hAnsi="Marianne"/>
                <w:color w:val="000000"/>
                <w:szCs w:val="20"/>
                <w:lang w:val="fr-FR"/>
              </w:rPr>
              <w:t>-traitant</w:t>
            </w:r>
          </w:p>
        </w:tc>
      </w:tr>
    </w:tbl>
    <w:p w14:paraId="2AA3D6D9" w14:textId="77777777" w:rsidR="00F2053D" w:rsidRPr="003251B3" w:rsidRDefault="00F2053D" w:rsidP="00F2053D">
      <w:pPr>
        <w:spacing w:line="240" w:lineRule="exact"/>
        <w:rPr>
          <w:rFonts w:ascii="Marianne" w:hAnsi="Marianne"/>
          <w:sz w:val="20"/>
          <w:szCs w:val="20"/>
          <w:lang w:val="fr-FR"/>
        </w:rPr>
      </w:pPr>
      <w:r w:rsidRPr="003251B3">
        <w:rPr>
          <w:rFonts w:ascii="Marianne" w:hAnsi="Marianne"/>
          <w:sz w:val="20"/>
          <w:szCs w:val="20"/>
          <w:lang w:val="fr-FR"/>
        </w:rPr>
        <w:t xml:space="preserve"> </w:t>
      </w:r>
    </w:p>
    <w:p w14:paraId="6A76175A" w14:textId="77777777" w:rsidR="00F2053D" w:rsidRPr="003251B3" w:rsidRDefault="00F2053D" w:rsidP="00F2053D">
      <w:pPr>
        <w:pStyle w:val="style1010"/>
        <w:spacing w:line="232" w:lineRule="exact"/>
        <w:ind w:left="20" w:right="40"/>
        <w:jc w:val="center"/>
        <w:rPr>
          <w:rFonts w:ascii="Marianne" w:hAnsi="Marianne"/>
          <w:color w:val="000000"/>
          <w:lang w:val="fr-FR"/>
        </w:rPr>
      </w:pPr>
      <w:r w:rsidRPr="003251B3">
        <w:rPr>
          <w:rFonts w:ascii="Marianne" w:hAnsi="Marianne"/>
          <w:color w:val="000000"/>
          <w:lang w:val="fr-FR"/>
        </w:rPr>
        <w:t xml:space="preserve">A . . . . . . . . . . . . . . . . . . </w:t>
      </w:r>
      <w:proofErr w:type="gramStart"/>
      <w:r w:rsidRPr="003251B3">
        <w:rPr>
          <w:rFonts w:ascii="Marianne" w:hAnsi="Marianne"/>
          <w:color w:val="000000"/>
          <w:lang w:val="fr-FR"/>
        </w:rPr>
        <w:t>. . . .</w:t>
      </w:r>
      <w:proofErr w:type="gramEnd"/>
    </w:p>
    <w:p w14:paraId="4F6AB8D7" w14:textId="77777777" w:rsidR="00F2053D" w:rsidRPr="003251B3" w:rsidRDefault="00F2053D" w:rsidP="00F2053D">
      <w:pPr>
        <w:pStyle w:val="style1010"/>
        <w:spacing w:line="232" w:lineRule="exact"/>
        <w:ind w:left="20" w:right="40"/>
        <w:jc w:val="center"/>
        <w:rPr>
          <w:rFonts w:ascii="Marianne" w:hAnsi="Marianne"/>
          <w:color w:val="000000"/>
          <w:lang w:val="fr-FR"/>
        </w:rPr>
      </w:pPr>
      <w:r w:rsidRPr="003251B3">
        <w:rPr>
          <w:rFonts w:ascii="Marianne" w:hAnsi="Marianne"/>
          <w:color w:val="000000"/>
          <w:lang w:val="fr-FR"/>
        </w:rPr>
        <w:t xml:space="preserve">Le . . . . . . . . . . . . . . . . . . </w:t>
      </w:r>
      <w:proofErr w:type="gramStart"/>
      <w:r w:rsidRPr="003251B3">
        <w:rPr>
          <w:rFonts w:ascii="Marianne" w:hAnsi="Marianne"/>
          <w:color w:val="000000"/>
          <w:lang w:val="fr-FR"/>
        </w:rPr>
        <w:t>. . . .</w:t>
      </w:r>
      <w:proofErr w:type="gramEnd"/>
    </w:p>
    <w:p w14:paraId="4C41E9DE" w14:textId="77777777" w:rsidR="00F2053D" w:rsidRPr="003251B3" w:rsidRDefault="00F2053D" w:rsidP="00F2053D">
      <w:pPr>
        <w:pStyle w:val="style1010"/>
        <w:spacing w:line="232" w:lineRule="exact"/>
        <w:ind w:left="20" w:right="40"/>
        <w:jc w:val="center"/>
        <w:rPr>
          <w:rFonts w:ascii="Marianne" w:hAnsi="Marianne"/>
          <w:color w:val="000000"/>
          <w:lang w:val="fr-FR"/>
        </w:rPr>
      </w:pPr>
    </w:p>
    <w:p w14:paraId="17B5DAB8" w14:textId="77777777" w:rsidR="00F2053D" w:rsidRPr="003251B3" w:rsidRDefault="00F2053D" w:rsidP="00F2053D">
      <w:pPr>
        <w:pStyle w:val="style1010"/>
        <w:spacing w:line="232" w:lineRule="exact"/>
        <w:ind w:left="20" w:right="40"/>
        <w:jc w:val="center"/>
        <w:rPr>
          <w:rFonts w:ascii="Marianne" w:hAnsi="Marianne"/>
          <w:color w:val="000000"/>
          <w:vertAlign w:val="superscript"/>
          <w:lang w:val="fr-FR"/>
        </w:rPr>
      </w:pPr>
      <w:r w:rsidRPr="003251B3">
        <w:rPr>
          <w:rFonts w:ascii="Marianne" w:hAnsi="Marianne"/>
          <w:b/>
          <w:color w:val="000000"/>
          <w:lang w:val="fr-FR"/>
        </w:rPr>
        <w:t>Signature</w:t>
      </w:r>
      <w:r w:rsidRPr="003251B3">
        <w:rPr>
          <w:rFonts w:ascii="Marianne" w:hAnsi="Marianne"/>
          <w:color w:val="000000"/>
          <w:lang w:val="fr-FR"/>
        </w:rPr>
        <w:t xml:space="preserve"> </w:t>
      </w:r>
      <w:r w:rsidRPr="003251B3">
        <w:rPr>
          <w:rFonts w:ascii="Marianne" w:hAnsi="Marianne"/>
          <w:color w:val="000000"/>
          <w:vertAlign w:val="superscript"/>
          <w:lang w:val="fr-FR"/>
        </w:rPr>
        <w:t>1</w:t>
      </w:r>
    </w:p>
    <w:p w14:paraId="36947BFE" w14:textId="77777777" w:rsidR="00F2053D" w:rsidRPr="0027327D" w:rsidRDefault="00F2053D" w:rsidP="00F2053D">
      <w:pPr>
        <w:pStyle w:val="style1010"/>
        <w:spacing w:line="232" w:lineRule="exact"/>
        <w:ind w:left="20" w:right="40"/>
        <w:jc w:val="center"/>
        <w:rPr>
          <w:rFonts w:ascii="Marianne" w:hAnsi="Marianne"/>
          <w:color w:val="000000"/>
          <w:sz w:val="16"/>
          <w:vertAlign w:val="superscript"/>
          <w:lang w:val="fr-FR"/>
        </w:rPr>
      </w:pPr>
    </w:p>
    <w:p w14:paraId="79658D1F" w14:textId="77777777" w:rsidR="00AA1B5F" w:rsidRDefault="00AA1B5F">
      <w:pPr>
        <w:pStyle w:val="style1010"/>
        <w:spacing w:after="240"/>
        <w:ind w:left="20" w:right="40"/>
        <w:jc w:val="center"/>
        <w:rPr>
          <w:color w:val="000000"/>
          <w:lang w:val="fr-FR"/>
        </w:rPr>
      </w:pPr>
    </w:p>
    <w:p w14:paraId="47E3D3E6" w14:textId="77777777" w:rsidR="00AA1B5F" w:rsidRDefault="00AA1B5F">
      <w:pPr>
        <w:pStyle w:val="style1010"/>
        <w:spacing w:after="240"/>
        <w:ind w:left="20" w:right="40"/>
        <w:jc w:val="center"/>
        <w:rPr>
          <w:color w:val="000000"/>
          <w:lang w:val="fr-FR"/>
        </w:rPr>
      </w:pPr>
    </w:p>
    <w:p w14:paraId="0A44FF4A" w14:textId="77777777" w:rsidR="00AA1B5F" w:rsidRDefault="00AA1B5F">
      <w:pPr>
        <w:pStyle w:val="style1010"/>
        <w:spacing w:after="240"/>
        <w:ind w:left="20" w:right="40"/>
        <w:jc w:val="center"/>
        <w:rPr>
          <w:color w:val="000000"/>
          <w:lang w:val="fr-FR"/>
        </w:rPr>
      </w:pPr>
    </w:p>
    <w:p w14:paraId="14028078" w14:textId="77777777" w:rsidR="00AA1B5F" w:rsidRDefault="00AA1B5F">
      <w:pPr>
        <w:pStyle w:val="style1010"/>
        <w:spacing w:after="240"/>
        <w:ind w:left="20" w:right="40"/>
        <w:jc w:val="center"/>
        <w:rPr>
          <w:color w:val="000000"/>
          <w:lang w:val="fr-FR"/>
        </w:rPr>
      </w:pPr>
    </w:p>
    <w:p w14:paraId="3F07331E" w14:textId="77777777" w:rsidR="00AA1B5F" w:rsidRDefault="00AA1B5F" w:rsidP="00AA1B5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240D03B" w14:textId="77777777" w:rsidR="00AA1B5F" w:rsidRDefault="00AA1B5F" w:rsidP="00AA1B5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B81221A" w14:textId="77777777" w:rsidR="00AA1B5F" w:rsidRDefault="00AA1B5F" w:rsidP="00AA1B5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40621E8" w14:textId="77777777" w:rsidR="00AA1B5F" w:rsidRDefault="00AA1B5F" w:rsidP="00AA1B5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A4F6851" w14:textId="77777777" w:rsidR="00AA1B5F" w:rsidRDefault="00AA1B5F" w:rsidP="00AA1B5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361DD9E" w14:textId="77777777" w:rsidR="00FB333B" w:rsidRDefault="00FB33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C7FC957" w14:textId="77777777" w:rsidR="00FB333B" w:rsidRDefault="00FB333B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FB333B">
          <w:footerReference w:type="default" r:id="rId11"/>
          <w:pgSz w:w="11900" w:h="16840"/>
          <w:pgMar w:top="1134" w:right="1134" w:bottom="1126" w:left="1134" w:header="1134" w:footer="1126" w:gutter="0"/>
          <w:cols w:space="708"/>
        </w:sectPr>
      </w:pPr>
    </w:p>
    <w:p w14:paraId="7D5C11BA" w14:textId="77777777" w:rsidR="00FB333B" w:rsidRDefault="00FB333B">
      <w:pPr>
        <w:spacing w:line="20" w:lineRule="exact"/>
        <w:rPr>
          <w:sz w:val="2"/>
        </w:rPr>
      </w:pPr>
    </w:p>
    <w:p w14:paraId="502107FA" w14:textId="77777777" w:rsidR="00FB333B" w:rsidRDefault="00D100C3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4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B333B" w14:paraId="730D28ED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BE1F5" w14:textId="77777777" w:rsidR="00FB333B" w:rsidRDefault="00D100C3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82933" w14:textId="77777777" w:rsidR="00FB333B" w:rsidRDefault="00D100C3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18862" w14:textId="77777777" w:rsidR="00FB333B" w:rsidRDefault="00D100C3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9DF02" w14:textId="77777777" w:rsidR="00FB333B" w:rsidRDefault="00D100C3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2FD2D8A" w14:textId="77777777" w:rsidR="00FB333B" w:rsidRDefault="00D100C3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8CA7F" w14:textId="77777777" w:rsidR="00FB333B" w:rsidRDefault="00D100C3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B333B" w14:paraId="07FEDCF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7EE2D" w14:textId="77777777" w:rsidR="00FB333B" w:rsidRDefault="00D100C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EA92BB6" w14:textId="77777777" w:rsidR="00FB333B" w:rsidRDefault="00D100C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AFEA629" w14:textId="77777777" w:rsidR="00FB333B" w:rsidRDefault="00D100C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639197B" w14:textId="77777777" w:rsidR="00FB333B" w:rsidRDefault="00D100C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793726E" w14:textId="77777777" w:rsidR="00FB333B" w:rsidRDefault="00FB333B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9AB45" w14:textId="77777777" w:rsidR="00FB333B" w:rsidRDefault="00FB33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C5094" w14:textId="77777777" w:rsidR="00FB333B" w:rsidRDefault="00FB33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C27CB" w14:textId="77777777" w:rsidR="00FB333B" w:rsidRDefault="00FB33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F4B0D" w14:textId="77777777" w:rsidR="00FB333B" w:rsidRDefault="00FB333B"/>
        </w:tc>
      </w:tr>
      <w:tr w:rsidR="00FB333B" w14:paraId="5073291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F8C6B" w14:textId="77777777" w:rsidR="00FB333B" w:rsidRDefault="00D100C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D6AC541" w14:textId="77777777" w:rsidR="00FB333B" w:rsidRDefault="00D100C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41E4680" w14:textId="77777777" w:rsidR="00FB333B" w:rsidRDefault="00D100C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88367F5" w14:textId="77777777" w:rsidR="00FB333B" w:rsidRDefault="00D100C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437D21C" w14:textId="77777777" w:rsidR="00FB333B" w:rsidRDefault="00FB333B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4472C" w14:textId="77777777" w:rsidR="00FB333B" w:rsidRDefault="00FB33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B5C5E" w14:textId="77777777" w:rsidR="00FB333B" w:rsidRDefault="00FB33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365E1" w14:textId="77777777" w:rsidR="00FB333B" w:rsidRDefault="00FB33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83984" w14:textId="77777777" w:rsidR="00FB333B" w:rsidRDefault="00FB333B"/>
        </w:tc>
      </w:tr>
      <w:tr w:rsidR="00FB333B" w14:paraId="5F922C4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C0A4E" w14:textId="77777777" w:rsidR="00FB333B" w:rsidRDefault="00D100C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C243FF5" w14:textId="77777777" w:rsidR="00FB333B" w:rsidRDefault="00D100C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5B669F4" w14:textId="77777777" w:rsidR="00FB333B" w:rsidRDefault="00D100C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20B8836" w14:textId="77777777" w:rsidR="00FB333B" w:rsidRDefault="00D100C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F755FE6" w14:textId="77777777" w:rsidR="00FB333B" w:rsidRDefault="00FB333B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CE40E" w14:textId="77777777" w:rsidR="00FB333B" w:rsidRDefault="00FB33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D56" w14:textId="77777777" w:rsidR="00FB333B" w:rsidRDefault="00FB33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D5453" w14:textId="77777777" w:rsidR="00FB333B" w:rsidRDefault="00FB33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8C3F5" w14:textId="77777777" w:rsidR="00FB333B" w:rsidRDefault="00FB333B"/>
        </w:tc>
      </w:tr>
      <w:tr w:rsidR="00FB333B" w14:paraId="6EDE29D1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961F6" w14:textId="77777777" w:rsidR="00FB333B" w:rsidRDefault="00D100C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3EFC1DB" w14:textId="77777777" w:rsidR="00FB333B" w:rsidRDefault="00D100C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FECBDD6" w14:textId="77777777" w:rsidR="00FB333B" w:rsidRDefault="00D100C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83B74F7" w14:textId="77777777" w:rsidR="00FB333B" w:rsidRDefault="00D100C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C02E060" w14:textId="77777777" w:rsidR="00FB333B" w:rsidRDefault="00FB333B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6A901" w14:textId="77777777" w:rsidR="00FB333B" w:rsidRDefault="00FB33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E5505" w14:textId="77777777" w:rsidR="00FB333B" w:rsidRDefault="00FB33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0697F" w14:textId="77777777" w:rsidR="00FB333B" w:rsidRDefault="00FB33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C0E52" w14:textId="77777777" w:rsidR="00FB333B" w:rsidRDefault="00FB333B"/>
        </w:tc>
      </w:tr>
      <w:tr w:rsidR="00FB333B" w14:paraId="268B4D0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72272" w14:textId="77777777" w:rsidR="00FB333B" w:rsidRDefault="00D100C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2F1626E" w14:textId="77777777" w:rsidR="00FB333B" w:rsidRDefault="00D100C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159E8D4" w14:textId="77777777" w:rsidR="00FB333B" w:rsidRDefault="00D100C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46092D" w14:textId="77777777" w:rsidR="00FB333B" w:rsidRDefault="00D100C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6DAB614" w14:textId="77777777" w:rsidR="00FB333B" w:rsidRDefault="00FB333B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7CF9E" w14:textId="77777777" w:rsidR="00FB333B" w:rsidRDefault="00FB33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BCA2" w14:textId="77777777" w:rsidR="00FB333B" w:rsidRDefault="00FB33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583B2" w14:textId="77777777" w:rsidR="00FB333B" w:rsidRDefault="00FB33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A0C6C" w14:textId="77777777" w:rsidR="00FB333B" w:rsidRDefault="00FB333B"/>
        </w:tc>
      </w:tr>
      <w:tr w:rsidR="00FB333B" w14:paraId="03696586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6A516" w14:textId="77777777" w:rsidR="00FB333B" w:rsidRDefault="00FB333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828E5" w14:textId="77777777" w:rsidR="00FB333B" w:rsidRDefault="00D100C3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57BE3" w14:textId="77777777" w:rsidR="00FB333B" w:rsidRDefault="00FB33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E6AC3" w14:textId="77777777" w:rsidR="00FB333B" w:rsidRDefault="00FB33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296A1" w14:textId="77777777" w:rsidR="00FB333B" w:rsidRDefault="00FB333B"/>
        </w:tc>
      </w:tr>
    </w:tbl>
    <w:p w14:paraId="7D6880A5" w14:textId="77777777" w:rsidR="00FB333B" w:rsidRDefault="00FB333B"/>
    <w:sectPr w:rsidR="00FB333B">
      <w:footerReference w:type="default" r:id="rId12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9BB47" w14:textId="77777777" w:rsidR="00234714" w:rsidRDefault="00234714">
      <w:r>
        <w:separator/>
      </w:r>
    </w:p>
  </w:endnote>
  <w:endnote w:type="continuationSeparator" w:id="0">
    <w:p w14:paraId="085A96DB" w14:textId="77777777" w:rsidR="00234714" w:rsidRDefault="00234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4B9FB" w14:textId="77777777" w:rsidR="00234714" w:rsidRDefault="00234714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34714" w14:paraId="543A5AF8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FF8BA7" w14:textId="77777777" w:rsidR="00234714" w:rsidRDefault="002347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2023_TX_0014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9D6BB9" w14:textId="77777777" w:rsidR="00234714" w:rsidRDefault="002347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B6C48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B6C48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8DF9" w14:textId="77777777" w:rsidR="00234714" w:rsidRDefault="00234714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C7E5762" w14:textId="77777777" w:rsidR="00234714" w:rsidRPr="000627AC" w:rsidRDefault="00234714">
    <w:pPr>
      <w:spacing w:after="260" w:line="240" w:lineRule="exact"/>
      <w:rPr>
        <w:lang w:val="fr-FR"/>
      </w:rPr>
    </w:pPr>
  </w:p>
  <w:p w14:paraId="55EB20D8" w14:textId="77777777" w:rsidR="00234714" w:rsidRPr="000627AC" w:rsidRDefault="00234714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34714" w14:paraId="6F113012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57DAEE" w14:textId="77777777" w:rsidR="00234714" w:rsidRDefault="002347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2023_TX_0014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76BBD9" w14:textId="77777777" w:rsidR="00234714" w:rsidRDefault="002347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C04B72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C04B72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1222E" w14:textId="77777777" w:rsidR="00234714" w:rsidRDefault="00234714" w:rsidP="00792764">
    <w:pPr>
      <w:pStyle w:val="PiedDePage"/>
      <w:ind w:right="20"/>
      <w:rPr>
        <w:color w:val="000000"/>
        <w:sz w:val="16"/>
        <w:lang w:val="fr-FR"/>
      </w:rPr>
    </w:pPr>
  </w:p>
  <w:p w14:paraId="04393FBE" w14:textId="77777777" w:rsidR="00234714" w:rsidRDefault="00234714">
    <w:pPr>
      <w:spacing w:after="260" w:line="240" w:lineRule="exact"/>
    </w:pPr>
  </w:p>
  <w:p w14:paraId="234F12CC" w14:textId="77777777" w:rsidR="00234714" w:rsidRDefault="00234714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34714" w14:paraId="22725206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90ED7C" w14:textId="29B72B09" w:rsidR="00234714" w:rsidRDefault="002347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5A3683">
            <w:rPr>
              <w:color w:val="000000"/>
              <w:lang w:val="fr-FR"/>
            </w:rPr>
            <w:t>2024_TX_0019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F36B8F" w14:textId="77777777" w:rsidR="00234714" w:rsidRDefault="002347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B6C48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B6C48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34714" w14:paraId="4BE6AB86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82CE64" w14:textId="77777777" w:rsidR="00234714" w:rsidRDefault="00234714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2023_TX_001</w:t>
          </w:r>
          <w:r w:rsidR="00E2534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34928B" w14:textId="77777777" w:rsidR="00234714" w:rsidRDefault="00234714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C04B72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C04B72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5314F" w14:textId="77777777" w:rsidR="00234714" w:rsidRDefault="00234714">
      <w:r>
        <w:separator/>
      </w:r>
    </w:p>
  </w:footnote>
  <w:footnote w:type="continuationSeparator" w:id="0">
    <w:p w14:paraId="5A4696F5" w14:textId="77777777" w:rsidR="00234714" w:rsidRDefault="00234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5pt;height:9.5pt;visibility:visible;mso-wrap-style:square" o:bullet="t">
        <v:imagedata r:id="rId1" o:title=""/>
      </v:shape>
    </w:pict>
  </w:numPicBullet>
  <w:abstractNum w:abstractNumId="0" w15:restartNumberingAfterBreak="0">
    <w:nsid w:val="1E4A2EC1"/>
    <w:multiLevelType w:val="hybridMultilevel"/>
    <w:tmpl w:val="BC26AC54"/>
    <w:lvl w:ilvl="0" w:tplc="A1A85816">
      <w:start w:val="1"/>
      <w:numFmt w:val="decimal"/>
      <w:lvlText w:val="(%1)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7EA8400F"/>
    <w:multiLevelType w:val="hybridMultilevel"/>
    <w:tmpl w:val="9E246500"/>
    <w:lvl w:ilvl="0" w:tplc="1AAEF7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6D0B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7E3A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2EF2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188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8CD9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BE77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7855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D07D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33B"/>
    <w:rsid w:val="00000509"/>
    <w:rsid w:val="00013D92"/>
    <w:rsid w:val="00057B02"/>
    <w:rsid w:val="000627AC"/>
    <w:rsid w:val="00072DAB"/>
    <w:rsid w:val="0007797D"/>
    <w:rsid w:val="000A7BF1"/>
    <w:rsid w:val="000B16B4"/>
    <w:rsid w:val="000C2CCF"/>
    <w:rsid w:val="000D0F3E"/>
    <w:rsid w:val="000E6E99"/>
    <w:rsid w:val="001012EC"/>
    <w:rsid w:val="00116570"/>
    <w:rsid w:val="0012471A"/>
    <w:rsid w:val="001334D3"/>
    <w:rsid w:val="00156FC5"/>
    <w:rsid w:val="00161478"/>
    <w:rsid w:val="00165C0A"/>
    <w:rsid w:val="00166689"/>
    <w:rsid w:val="001670EF"/>
    <w:rsid w:val="00171755"/>
    <w:rsid w:val="001C59B1"/>
    <w:rsid w:val="001D172F"/>
    <w:rsid w:val="001D2D21"/>
    <w:rsid w:val="00200C2D"/>
    <w:rsid w:val="00211EFE"/>
    <w:rsid w:val="002164C8"/>
    <w:rsid w:val="00233FD4"/>
    <w:rsid w:val="00234714"/>
    <w:rsid w:val="0024204B"/>
    <w:rsid w:val="00245760"/>
    <w:rsid w:val="00265791"/>
    <w:rsid w:val="002673B3"/>
    <w:rsid w:val="0028028A"/>
    <w:rsid w:val="00295D1B"/>
    <w:rsid w:val="002B602C"/>
    <w:rsid w:val="002B654D"/>
    <w:rsid w:val="002E7A8F"/>
    <w:rsid w:val="0030433E"/>
    <w:rsid w:val="00307F12"/>
    <w:rsid w:val="00317A55"/>
    <w:rsid w:val="003251B3"/>
    <w:rsid w:val="003729C6"/>
    <w:rsid w:val="00376974"/>
    <w:rsid w:val="00382CA5"/>
    <w:rsid w:val="003A1750"/>
    <w:rsid w:val="003B3344"/>
    <w:rsid w:val="003D0443"/>
    <w:rsid w:val="003D3DFE"/>
    <w:rsid w:val="003D7A23"/>
    <w:rsid w:val="003E06C0"/>
    <w:rsid w:val="003F2067"/>
    <w:rsid w:val="003F6A0C"/>
    <w:rsid w:val="004118C3"/>
    <w:rsid w:val="00415AE8"/>
    <w:rsid w:val="004175E4"/>
    <w:rsid w:val="00446555"/>
    <w:rsid w:val="00446B69"/>
    <w:rsid w:val="00462AEA"/>
    <w:rsid w:val="004846AB"/>
    <w:rsid w:val="004B54A8"/>
    <w:rsid w:val="004B6C48"/>
    <w:rsid w:val="004F6751"/>
    <w:rsid w:val="00512656"/>
    <w:rsid w:val="0052393A"/>
    <w:rsid w:val="00526144"/>
    <w:rsid w:val="005309D2"/>
    <w:rsid w:val="00546DE4"/>
    <w:rsid w:val="00555BB8"/>
    <w:rsid w:val="00560362"/>
    <w:rsid w:val="00567C06"/>
    <w:rsid w:val="00576FB6"/>
    <w:rsid w:val="005915C4"/>
    <w:rsid w:val="005A3683"/>
    <w:rsid w:val="005B4304"/>
    <w:rsid w:val="005B4BE9"/>
    <w:rsid w:val="005D629E"/>
    <w:rsid w:val="005E60DE"/>
    <w:rsid w:val="006015E8"/>
    <w:rsid w:val="00607AE5"/>
    <w:rsid w:val="0062640B"/>
    <w:rsid w:val="00656542"/>
    <w:rsid w:val="006915FA"/>
    <w:rsid w:val="0069447E"/>
    <w:rsid w:val="006B3B1E"/>
    <w:rsid w:val="006B7CF0"/>
    <w:rsid w:val="006D2E8F"/>
    <w:rsid w:val="006F5B1F"/>
    <w:rsid w:val="00704633"/>
    <w:rsid w:val="007053FD"/>
    <w:rsid w:val="00724E10"/>
    <w:rsid w:val="0073209D"/>
    <w:rsid w:val="00733EEA"/>
    <w:rsid w:val="00733F3D"/>
    <w:rsid w:val="00747769"/>
    <w:rsid w:val="0074794B"/>
    <w:rsid w:val="007656B6"/>
    <w:rsid w:val="00780E6C"/>
    <w:rsid w:val="0079020A"/>
    <w:rsid w:val="00792764"/>
    <w:rsid w:val="007A581E"/>
    <w:rsid w:val="007B72A7"/>
    <w:rsid w:val="007D796C"/>
    <w:rsid w:val="007E7862"/>
    <w:rsid w:val="00811258"/>
    <w:rsid w:val="00813712"/>
    <w:rsid w:val="00821E2A"/>
    <w:rsid w:val="00833BC7"/>
    <w:rsid w:val="00847A06"/>
    <w:rsid w:val="00870910"/>
    <w:rsid w:val="00877F2F"/>
    <w:rsid w:val="008A1CDE"/>
    <w:rsid w:val="008A3F06"/>
    <w:rsid w:val="008A5EB0"/>
    <w:rsid w:val="008B6723"/>
    <w:rsid w:val="008E0C55"/>
    <w:rsid w:val="008E2B38"/>
    <w:rsid w:val="008F1338"/>
    <w:rsid w:val="0094402F"/>
    <w:rsid w:val="0094626C"/>
    <w:rsid w:val="0095165A"/>
    <w:rsid w:val="00954A5E"/>
    <w:rsid w:val="00957FDD"/>
    <w:rsid w:val="00966CC2"/>
    <w:rsid w:val="009D57C3"/>
    <w:rsid w:val="009E3E50"/>
    <w:rsid w:val="009E58C2"/>
    <w:rsid w:val="00A01205"/>
    <w:rsid w:val="00A036B8"/>
    <w:rsid w:val="00A07413"/>
    <w:rsid w:val="00A26830"/>
    <w:rsid w:val="00A645E6"/>
    <w:rsid w:val="00A84D86"/>
    <w:rsid w:val="00A95822"/>
    <w:rsid w:val="00AA0F0E"/>
    <w:rsid w:val="00AA1B5F"/>
    <w:rsid w:val="00AA436B"/>
    <w:rsid w:val="00AC1651"/>
    <w:rsid w:val="00AD46D3"/>
    <w:rsid w:val="00B11DF6"/>
    <w:rsid w:val="00B45B04"/>
    <w:rsid w:val="00BF69DF"/>
    <w:rsid w:val="00C0144F"/>
    <w:rsid w:val="00C04B72"/>
    <w:rsid w:val="00C05141"/>
    <w:rsid w:val="00C17944"/>
    <w:rsid w:val="00C203D8"/>
    <w:rsid w:val="00C31322"/>
    <w:rsid w:val="00C34965"/>
    <w:rsid w:val="00C361AC"/>
    <w:rsid w:val="00C66C4E"/>
    <w:rsid w:val="00C707DA"/>
    <w:rsid w:val="00C76453"/>
    <w:rsid w:val="00C76C81"/>
    <w:rsid w:val="00C90537"/>
    <w:rsid w:val="00CA0DF1"/>
    <w:rsid w:val="00CB248D"/>
    <w:rsid w:val="00CB3A33"/>
    <w:rsid w:val="00CC2BD9"/>
    <w:rsid w:val="00CC5A1A"/>
    <w:rsid w:val="00CE5EE0"/>
    <w:rsid w:val="00CE6D58"/>
    <w:rsid w:val="00CF726D"/>
    <w:rsid w:val="00D100C3"/>
    <w:rsid w:val="00D24022"/>
    <w:rsid w:val="00D320A2"/>
    <w:rsid w:val="00D3685E"/>
    <w:rsid w:val="00D419B1"/>
    <w:rsid w:val="00D4412C"/>
    <w:rsid w:val="00D80EA3"/>
    <w:rsid w:val="00D8682D"/>
    <w:rsid w:val="00D970E9"/>
    <w:rsid w:val="00DA07A2"/>
    <w:rsid w:val="00DD2971"/>
    <w:rsid w:val="00DD5174"/>
    <w:rsid w:val="00DF4BFA"/>
    <w:rsid w:val="00E0062E"/>
    <w:rsid w:val="00E13F54"/>
    <w:rsid w:val="00E24547"/>
    <w:rsid w:val="00E2534F"/>
    <w:rsid w:val="00E32C23"/>
    <w:rsid w:val="00E81434"/>
    <w:rsid w:val="00E9251F"/>
    <w:rsid w:val="00EA2461"/>
    <w:rsid w:val="00EB06D5"/>
    <w:rsid w:val="00EB6591"/>
    <w:rsid w:val="00EC523B"/>
    <w:rsid w:val="00ED53EA"/>
    <w:rsid w:val="00F147CD"/>
    <w:rsid w:val="00F2053D"/>
    <w:rsid w:val="00F21239"/>
    <w:rsid w:val="00F30090"/>
    <w:rsid w:val="00F35E58"/>
    <w:rsid w:val="00F428E9"/>
    <w:rsid w:val="00F727FC"/>
    <w:rsid w:val="00F77D42"/>
    <w:rsid w:val="00F96998"/>
    <w:rsid w:val="00FA3AC7"/>
    <w:rsid w:val="00FA67BF"/>
    <w:rsid w:val="00FB333B"/>
    <w:rsid w:val="00FB5DF8"/>
    <w:rsid w:val="00FE1F90"/>
    <w:rsid w:val="00FE5D33"/>
    <w:rsid w:val="00FF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4314A8D"/>
  <w15:docId w15:val="{2D9C3478-3DA1-4AE7-BC64-A04E0527E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NormalWeb">
    <w:name w:val="Normal (Web)"/>
    <w:basedOn w:val="Normal"/>
    <w:uiPriority w:val="99"/>
    <w:unhideWhenUsed/>
    <w:rsid w:val="006B7CF0"/>
    <w:pPr>
      <w:spacing w:before="100" w:beforeAutospacing="1" w:after="142" w:line="288" w:lineRule="auto"/>
    </w:pPr>
    <w:rPr>
      <w:lang w:val="fr-FR" w:eastAsia="fr-FR"/>
    </w:rPr>
  </w:style>
  <w:style w:type="character" w:customStyle="1" w:styleId="Accentuationforte">
    <w:name w:val="Accentuation forte"/>
    <w:qFormat/>
    <w:rsid w:val="00E0062E"/>
    <w:rPr>
      <w:b/>
      <w:bCs/>
    </w:rPr>
  </w:style>
  <w:style w:type="paragraph" w:styleId="Corpsdetexte">
    <w:name w:val="Body Text"/>
    <w:basedOn w:val="Normal"/>
    <w:link w:val="CorpsdetexteCar"/>
    <w:rsid w:val="00E0062E"/>
    <w:pPr>
      <w:spacing w:after="140" w:line="288" w:lineRule="auto"/>
    </w:pPr>
  </w:style>
  <w:style w:type="character" w:customStyle="1" w:styleId="CorpsdetexteCar">
    <w:name w:val="Corps de texte Car"/>
    <w:basedOn w:val="Policepardfaut"/>
    <w:link w:val="Corpsdetexte"/>
    <w:rsid w:val="00E0062E"/>
    <w:rPr>
      <w:sz w:val="24"/>
      <w:szCs w:val="24"/>
    </w:rPr>
  </w:style>
  <w:style w:type="paragraph" w:styleId="En-tte">
    <w:name w:val="header"/>
    <w:basedOn w:val="Normal"/>
    <w:link w:val="En-tteCar"/>
    <w:unhideWhenUsed/>
    <w:rsid w:val="00156FC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56FC5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156FC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56F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6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11</Pages>
  <Words>2288</Words>
  <Characters>10478</Characters>
  <Application>Microsoft Office Word</Application>
  <DocSecurity>0</DocSecurity>
  <Lines>87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LEBARS Claude</dc:creator>
  <cp:lastModifiedBy>GOUZARCH Anthony</cp:lastModifiedBy>
  <cp:revision>195</cp:revision>
  <cp:lastPrinted>2024-06-03T14:29:00Z</cp:lastPrinted>
  <dcterms:created xsi:type="dcterms:W3CDTF">2022-09-01T14:56:00Z</dcterms:created>
  <dcterms:modified xsi:type="dcterms:W3CDTF">2025-04-04T11:33:00Z</dcterms:modified>
</cp:coreProperties>
</file>