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1F66C" w14:textId="7DD28164" w:rsidR="00A42947" w:rsidRDefault="00A42947">
      <w:pPr>
        <w:ind w:left="3400" w:right="3360"/>
        <w:rPr>
          <w:noProof/>
        </w:rPr>
      </w:pPr>
    </w:p>
    <w:p w14:paraId="7B8611AE" w14:textId="0FF7273F" w:rsidR="00A97310" w:rsidRDefault="00A97310" w:rsidP="00A97310">
      <w:pPr>
        <w:ind w:left="3400" w:right="3360"/>
        <w:jc w:val="center"/>
        <w:rPr>
          <w:noProof/>
        </w:rPr>
      </w:pPr>
      <w:r>
        <w:rPr>
          <w:noProof/>
          <w:sz w:val="2"/>
        </w:rPr>
        <w:drawing>
          <wp:inline distT="0" distB="0" distL="0" distR="0" wp14:anchorId="17A9568F" wp14:editId="566A680A">
            <wp:extent cx="1080655" cy="598516"/>
            <wp:effectExtent l="0" t="0" r="0" b="0"/>
            <wp:docPr id="554111709" name="Image 1" descr="Une image contenant texte, Polic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4111709" name="Image 1" descr="Une image contenant texte, Police, logo, Graphique&#10;&#10;Description générée automatiquem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655" cy="598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99D34A" w14:textId="77777777" w:rsidR="00A97310" w:rsidRDefault="00A97310">
      <w:pPr>
        <w:ind w:left="3400" w:right="3360"/>
        <w:rPr>
          <w:noProof/>
        </w:rPr>
      </w:pPr>
    </w:p>
    <w:p w14:paraId="7E1D0780" w14:textId="77777777" w:rsidR="00A97310" w:rsidRDefault="00A97310">
      <w:pPr>
        <w:ind w:left="3400" w:right="3360"/>
        <w:rPr>
          <w:noProof/>
        </w:rPr>
      </w:pPr>
    </w:p>
    <w:p w14:paraId="68294591" w14:textId="77777777" w:rsidR="00A97310" w:rsidRDefault="00A97310">
      <w:pPr>
        <w:ind w:left="3400" w:right="3360"/>
        <w:rPr>
          <w:noProof/>
        </w:rPr>
      </w:pPr>
    </w:p>
    <w:p w14:paraId="523BABD1" w14:textId="77777777" w:rsidR="00A42947" w:rsidRDefault="00A42947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A42947" w14:paraId="3E61F3D6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63B5CBF" w14:textId="77777777" w:rsidR="00A42947" w:rsidRDefault="00DE00F5">
            <w:pPr>
              <w:jc w:val="center"/>
              <w:rPr>
                <w:b/>
                <w:color w:val="FFFFFF"/>
                <w:sz w:val="28"/>
                <w:lang w:val="fr-FR"/>
              </w:rPr>
            </w:pPr>
            <w:r>
              <w:rPr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4ED43A86" w14:textId="77777777" w:rsidR="00A42947" w:rsidRDefault="00DE00F5">
      <w:pPr>
        <w:spacing w:line="240" w:lineRule="exact"/>
      </w:pPr>
      <w:r>
        <w:t xml:space="preserve"> </w:t>
      </w:r>
    </w:p>
    <w:p w14:paraId="3ED60218" w14:textId="77777777" w:rsidR="00A42947" w:rsidRDefault="00A42947">
      <w:pPr>
        <w:spacing w:after="220" w:line="240" w:lineRule="exact"/>
      </w:pPr>
    </w:p>
    <w:p w14:paraId="331B1D46" w14:textId="77777777" w:rsidR="00A42947" w:rsidRDefault="00DE00F5">
      <w:pPr>
        <w:spacing w:before="20"/>
        <w:jc w:val="center"/>
        <w:rPr>
          <w:b/>
          <w:color w:val="000000"/>
          <w:sz w:val="28"/>
          <w:lang w:val="fr-FR"/>
        </w:rPr>
      </w:pPr>
      <w:r>
        <w:rPr>
          <w:b/>
          <w:color w:val="000000"/>
          <w:sz w:val="28"/>
          <w:lang w:val="fr-FR"/>
        </w:rPr>
        <w:t>ACCORD-CADRE DE FOURNITURES COURANTES ET DE SERVICES</w:t>
      </w:r>
    </w:p>
    <w:p w14:paraId="323ED601" w14:textId="77777777" w:rsidR="00A42947" w:rsidRDefault="00A42947">
      <w:pPr>
        <w:spacing w:line="240" w:lineRule="exact"/>
      </w:pPr>
    </w:p>
    <w:p w14:paraId="2FA4BA75" w14:textId="77777777" w:rsidR="00A42947" w:rsidRDefault="00A42947">
      <w:pPr>
        <w:spacing w:line="240" w:lineRule="exact"/>
      </w:pPr>
    </w:p>
    <w:p w14:paraId="5D91E907" w14:textId="77777777" w:rsidR="00A42947" w:rsidRDefault="00A42947">
      <w:pPr>
        <w:spacing w:line="240" w:lineRule="exact"/>
      </w:pPr>
    </w:p>
    <w:p w14:paraId="41A5992B" w14:textId="77777777" w:rsidR="00A42947" w:rsidRDefault="00A42947">
      <w:pPr>
        <w:spacing w:line="240" w:lineRule="exact"/>
      </w:pPr>
    </w:p>
    <w:p w14:paraId="08F1E87B" w14:textId="77777777" w:rsidR="00A42947" w:rsidRDefault="00A42947">
      <w:pPr>
        <w:spacing w:line="240" w:lineRule="exact"/>
      </w:pPr>
    </w:p>
    <w:p w14:paraId="437072B4" w14:textId="77777777" w:rsidR="00A42947" w:rsidRDefault="00A42947">
      <w:pPr>
        <w:spacing w:line="240" w:lineRule="exact"/>
      </w:pPr>
    </w:p>
    <w:p w14:paraId="4BED29D3" w14:textId="77777777" w:rsidR="00A42947" w:rsidRDefault="00A42947">
      <w:pPr>
        <w:spacing w:line="240" w:lineRule="exact"/>
      </w:pPr>
    </w:p>
    <w:p w14:paraId="646A5399" w14:textId="77777777" w:rsidR="00A42947" w:rsidRDefault="00A4294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A42947" w14:paraId="0F11613D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E160D84" w14:textId="3188AC8F" w:rsidR="00A42947" w:rsidRDefault="00DE00F5">
            <w:pPr>
              <w:spacing w:line="322" w:lineRule="exact"/>
              <w:jc w:val="center"/>
              <w:rPr>
                <w:b/>
                <w:color w:val="000000"/>
                <w:sz w:val="28"/>
                <w:lang w:val="fr-FR"/>
              </w:rPr>
            </w:pPr>
            <w:r>
              <w:rPr>
                <w:b/>
                <w:color w:val="000000"/>
                <w:sz w:val="28"/>
                <w:lang w:val="fr-FR"/>
              </w:rPr>
              <w:t>Marché de fourniture de matériels informatiques et de services associés</w:t>
            </w:r>
            <w:r w:rsidR="00E56C1D">
              <w:rPr>
                <w:b/>
                <w:color w:val="000000"/>
                <w:sz w:val="28"/>
                <w:lang w:val="fr-FR"/>
              </w:rPr>
              <w:t xml:space="preserve"> pour l’EESC ESTIA</w:t>
            </w:r>
          </w:p>
        </w:tc>
      </w:tr>
    </w:tbl>
    <w:p w14:paraId="28CC244C" w14:textId="77777777" w:rsidR="00A42947" w:rsidRDefault="00DE00F5">
      <w:pPr>
        <w:spacing w:line="240" w:lineRule="exact"/>
      </w:pPr>
      <w:r>
        <w:t xml:space="preserve"> </w:t>
      </w:r>
    </w:p>
    <w:p w14:paraId="3A9947DC" w14:textId="77777777" w:rsidR="00A42947" w:rsidRDefault="00A42947">
      <w:pPr>
        <w:spacing w:line="240" w:lineRule="exact"/>
      </w:pPr>
    </w:p>
    <w:p w14:paraId="25668B01" w14:textId="77777777" w:rsidR="00A42947" w:rsidRDefault="00A42947">
      <w:pPr>
        <w:spacing w:line="240" w:lineRule="exact"/>
      </w:pPr>
    </w:p>
    <w:p w14:paraId="69EF7529" w14:textId="77777777" w:rsidR="00A42947" w:rsidRDefault="00A42947">
      <w:pPr>
        <w:spacing w:line="240" w:lineRule="exact"/>
      </w:pPr>
    </w:p>
    <w:p w14:paraId="226E90E5" w14:textId="77777777" w:rsidR="00A42947" w:rsidRDefault="00A42947">
      <w:pPr>
        <w:spacing w:line="240" w:lineRule="exact"/>
      </w:pPr>
    </w:p>
    <w:p w14:paraId="06B9635B" w14:textId="77777777" w:rsidR="00A42947" w:rsidRDefault="00A42947">
      <w:pPr>
        <w:spacing w:after="40" w:line="240" w:lineRule="exact"/>
      </w:pPr>
    </w:p>
    <w:p w14:paraId="11255C73" w14:textId="77777777" w:rsidR="00A42947" w:rsidRDefault="00DE00F5">
      <w:pPr>
        <w:spacing w:after="40"/>
        <w:ind w:left="1780" w:right="1680"/>
        <w:rPr>
          <w:color w:val="000000"/>
          <w:sz w:val="14"/>
          <w:lang w:val="fr-FR"/>
        </w:rPr>
      </w:pPr>
      <w:r>
        <w:rPr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A42947" w14:paraId="5F51902E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858B4" w14:textId="77777777" w:rsidR="00A42947" w:rsidRDefault="00DE00F5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FE2AF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B81FA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24FA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715B3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495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C3C5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C3C15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D7B2E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CB5340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5994A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679F6" w14:textId="77777777" w:rsidR="00A42947" w:rsidRDefault="00A42947">
            <w:pPr>
              <w:rPr>
                <w:sz w:val="2"/>
              </w:rPr>
            </w:pPr>
          </w:p>
        </w:tc>
      </w:tr>
      <w:tr w:rsidR="00A42947" w14:paraId="1252D92F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7152F4B" w14:textId="77777777" w:rsidR="00A42947" w:rsidRDefault="00A4294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4306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D4CE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094F7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F8F10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02FA8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10783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A115D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928C1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3347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5095A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4A461" w14:textId="77777777" w:rsidR="00A42947" w:rsidRDefault="00DE00F5">
            <w:pPr>
              <w:jc w:val="center"/>
              <w:rPr>
                <w:color w:val="000000"/>
                <w:sz w:val="0"/>
                <w:lang w:val="fr-FR"/>
              </w:rPr>
            </w:pPr>
            <w:r>
              <w:rPr>
                <w:color w:val="000000"/>
                <w:sz w:val="0"/>
                <w:lang w:val="fr-FR"/>
              </w:rPr>
              <w:t>.</w:t>
            </w:r>
          </w:p>
        </w:tc>
      </w:tr>
      <w:tr w:rsidR="00A42947" w14:paraId="39B34C23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29F8B" w14:textId="77777777" w:rsidR="00A42947" w:rsidRDefault="00A42947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F4534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EAE16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965C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31AD9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9EBA5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1F9A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24286E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2FE1D8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80C2A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761E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4A38D" w14:textId="77777777" w:rsidR="00A42947" w:rsidRDefault="00A42947">
            <w:pPr>
              <w:rPr>
                <w:sz w:val="2"/>
              </w:rPr>
            </w:pPr>
          </w:p>
        </w:tc>
      </w:tr>
    </w:tbl>
    <w:p w14:paraId="2E7CB48E" w14:textId="77777777" w:rsidR="00A42947" w:rsidRDefault="00DE00F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A42947" w14:paraId="6988E417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77D43" w14:textId="77777777" w:rsidR="00A42947" w:rsidRDefault="00DE00F5">
            <w:pPr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FD265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5B260" w14:textId="77777777" w:rsidR="00A42947" w:rsidRDefault="00DE00F5">
            <w:pPr>
              <w:rPr>
                <w:color w:val="000000"/>
                <w:sz w:val="16"/>
                <w:lang w:val="fr-FR"/>
              </w:rPr>
            </w:pPr>
            <w:r>
              <w:rPr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43A330AE" w14:textId="77777777" w:rsidR="00A42947" w:rsidRDefault="00DE00F5">
      <w:pPr>
        <w:spacing w:line="240" w:lineRule="exact"/>
      </w:pPr>
      <w:r>
        <w:t xml:space="preserve"> </w:t>
      </w:r>
    </w:p>
    <w:p w14:paraId="668F5362" w14:textId="77777777" w:rsidR="00A42947" w:rsidRDefault="00A42947">
      <w:pPr>
        <w:spacing w:after="100" w:line="240" w:lineRule="exact"/>
      </w:pPr>
    </w:p>
    <w:p w14:paraId="4931D444" w14:textId="77777777" w:rsidR="00E56C1D" w:rsidRDefault="00E56C1D" w:rsidP="00E56C1D">
      <w:pPr>
        <w:spacing w:line="276" w:lineRule="exact"/>
        <w:jc w:val="center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EESC ESTIA </w:t>
      </w:r>
    </w:p>
    <w:p w14:paraId="17A921A7" w14:textId="77777777" w:rsidR="00E56C1D" w:rsidRDefault="00E56C1D" w:rsidP="00E56C1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Technopole Izarbel</w:t>
      </w:r>
    </w:p>
    <w:p w14:paraId="4E7CBB30" w14:textId="77777777" w:rsidR="00E56C1D" w:rsidRDefault="00E56C1D" w:rsidP="00E56C1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90, allée </w:t>
      </w:r>
      <w:proofErr w:type="spellStart"/>
      <w:r>
        <w:rPr>
          <w:color w:val="000000"/>
          <w:lang w:val="fr-FR"/>
        </w:rPr>
        <w:t>Fauste</w:t>
      </w:r>
      <w:proofErr w:type="spellEnd"/>
      <w:r>
        <w:rPr>
          <w:color w:val="000000"/>
          <w:lang w:val="fr-FR"/>
        </w:rPr>
        <w:t xml:space="preserve"> d’</w:t>
      </w:r>
      <w:proofErr w:type="spellStart"/>
      <w:r>
        <w:rPr>
          <w:color w:val="000000"/>
          <w:lang w:val="fr-FR"/>
        </w:rPr>
        <w:t>Elhuyar</w:t>
      </w:r>
      <w:proofErr w:type="spellEnd"/>
    </w:p>
    <w:p w14:paraId="22261122" w14:textId="77777777" w:rsidR="00E56C1D" w:rsidRDefault="00E56C1D" w:rsidP="00E56C1D">
      <w:pPr>
        <w:spacing w:line="276" w:lineRule="exact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64210 BIDART</w:t>
      </w:r>
    </w:p>
    <w:p w14:paraId="296C0006" w14:textId="77777777" w:rsidR="00E56C1D" w:rsidRDefault="00E56C1D" w:rsidP="00E56C1D">
      <w:pPr>
        <w:spacing w:line="276" w:lineRule="exact"/>
        <w:jc w:val="center"/>
        <w:rPr>
          <w:color w:val="000000"/>
          <w:lang w:val="fr-FR"/>
        </w:rPr>
        <w:sectPr w:rsidR="00E56C1D" w:rsidSect="00E56C1D"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color w:val="000000"/>
          <w:lang w:val="fr-FR"/>
        </w:rPr>
        <w:t>Tél : 05.59.43.84.30</w:t>
      </w:r>
    </w:p>
    <w:p w14:paraId="59BF9A55" w14:textId="77777777" w:rsidR="00A42947" w:rsidRDefault="00A42947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A42947" w14:paraId="11051617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0832D" w14:textId="77777777" w:rsidR="00A42947" w:rsidRDefault="00DE00F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A42947" w14:paraId="729E56C8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D2170" w14:textId="77777777" w:rsidR="00A42947" w:rsidRDefault="00A42947">
            <w:pPr>
              <w:spacing w:line="160" w:lineRule="exact"/>
              <w:rPr>
                <w:sz w:val="16"/>
              </w:rPr>
            </w:pPr>
          </w:p>
          <w:p w14:paraId="5D687830" w14:textId="63050327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B1C169" wp14:editId="694DA6CD">
                  <wp:extent cx="228600" cy="228600"/>
                  <wp:effectExtent l="0" t="0" r="0" b="0"/>
                  <wp:docPr id="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D7B39D" w14:textId="77777777" w:rsidR="00A42947" w:rsidRDefault="00DE00F5">
            <w:pPr>
              <w:spacing w:before="180" w:after="12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5045" w14:textId="3C682406" w:rsidR="00A42947" w:rsidRDefault="00DE00F5">
            <w:pPr>
              <w:spacing w:before="60" w:after="60" w:line="276" w:lineRule="exact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Marché de fourniture de matériels informatiques et de services associés</w:t>
            </w:r>
            <w:r w:rsidR="00E56C1D">
              <w:rPr>
                <w:color w:val="000000"/>
                <w:lang w:val="fr-FR"/>
              </w:rPr>
              <w:t xml:space="preserve"> pour l’EESC ESTIA</w:t>
            </w:r>
          </w:p>
        </w:tc>
      </w:tr>
      <w:tr w:rsidR="00A42947" w14:paraId="55C9E40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43044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676C730C" w14:textId="7D314D0C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55BC46" wp14:editId="382BA3A2">
                  <wp:extent cx="228600" cy="228600"/>
                  <wp:effectExtent l="0" t="0" r="0" b="0"/>
                  <wp:docPr id="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86851A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AD05F2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Appel d'offres ouvert</w:t>
            </w:r>
          </w:p>
        </w:tc>
      </w:tr>
      <w:tr w:rsidR="00A42947" w14:paraId="6BB25A0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3E2647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144F590C" w14:textId="5979A810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024AF30" wp14:editId="2BDD079C">
                  <wp:extent cx="228600" cy="228600"/>
                  <wp:effectExtent l="0" t="0" r="0" b="0"/>
                  <wp:docPr id="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17E060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079380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Accord-cadre</w:t>
            </w:r>
          </w:p>
        </w:tc>
      </w:tr>
      <w:tr w:rsidR="00A42947" w14:paraId="1499538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35D302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0FECBA63" w14:textId="62FEC49C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A616B2C" wp14:editId="5415CA4D">
                  <wp:extent cx="228600" cy="228600"/>
                  <wp:effectExtent l="0" t="0" r="0" b="0"/>
                  <wp:docPr id="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72675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4B1CB7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Prix unitaires</w:t>
            </w:r>
          </w:p>
        </w:tc>
      </w:tr>
      <w:tr w:rsidR="00A42947" w14:paraId="68ED985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1A9D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25D7D832" w14:textId="4DC7FAC6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65973AA" wp14:editId="751F5334">
                  <wp:extent cx="228600" cy="228600"/>
                  <wp:effectExtent l="0" t="0" r="0" b="0"/>
                  <wp:docPr id="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8DC3DD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9FDCFD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A42947" w14:paraId="749D88D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FB52C5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2DA33CBD" w14:textId="7BCBF4ED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0B72431" wp14:editId="4735F384">
                  <wp:extent cx="228600" cy="228600"/>
                  <wp:effectExtent l="0" t="0" r="0" b="0"/>
                  <wp:docPr id="7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5DEB29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136F31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  <w:tr w:rsidR="00A42947" w14:paraId="290D33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75202" w14:textId="77777777" w:rsidR="00A42947" w:rsidRDefault="00A42947">
            <w:pPr>
              <w:spacing w:line="180" w:lineRule="exact"/>
              <w:rPr>
                <w:sz w:val="18"/>
              </w:rPr>
            </w:pPr>
          </w:p>
          <w:p w14:paraId="7A31EFAA" w14:textId="75250900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F420B4" wp14:editId="28E1AFE1">
                  <wp:extent cx="228600" cy="161925"/>
                  <wp:effectExtent l="0" t="0" r="0" b="0"/>
                  <wp:docPr id="8" name="Image 2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3DE6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852F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Avec</w:t>
            </w:r>
          </w:p>
        </w:tc>
      </w:tr>
      <w:tr w:rsidR="00A42947" w14:paraId="6DA5228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C76D" w14:textId="77777777" w:rsidR="00A42947" w:rsidRDefault="00A42947">
            <w:pPr>
              <w:spacing w:line="140" w:lineRule="exact"/>
              <w:rPr>
                <w:sz w:val="14"/>
              </w:rPr>
            </w:pPr>
          </w:p>
          <w:p w14:paraId="1F9DA4C6" w14:textId="207C7849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975602" wp14:editId="51A77691">
                  <wp:extent cx="228600" cy="228600"/>
                  <wp:effectExtent l="0" t="0" r="0" b="0"/>
                  <wp:docPr id="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C70349" w14:textId="77777777" w:rsidR="00A42947" w:rsidRDefault="00DE00F5">
            <w:pPr>
              <w:spacing w:before="140" w:after="100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61309" w14:textId="77777777" w:rsidR="00A42947" w:rsidRDefault="00DE00F5">
            <w:pPr>
              <w:spacing w:before="140" w:after="10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  <w:tr w:rsidR="00A42947" w14:paraId="1B0600BF" w14:textId="77777777">
        <w:trPr>
          <w:trHeight w:val="616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9675B" w14:textId="77777777" w:rsidR="00A42947" w:rsidRDefault="00A42947">
            <w:pPr>
              <w:spacing w:line="160" w:lineRule="exact"/>
              <w:rPr>
                <w:sz w:val="16"/>
              </w:rPr>
            </w:pPr>
          </w:p>
          <w:p w14:paraId="166F0CC4" w14:textId="21A6920A" w:rsidR="00A42947" w:rsidRDefault="00DE00F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4CB628B" wp14:editId="41DEF695">
                  <wp:extent cx="228600" cy="228600"/>
                  <wp:effectExtent l="0" t="0" r="0" b="0"/>
                  <wp:docPr id="1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974AC" w14:textId="77777777" w:rsidR="00A42947" w:rsidRDefault="00DE00F5">
            <w:pPr>
              <w:spacing w:before="60" w:after="60" w:line="276" w:lineRule="exact"/>
              <w:ind w:left="160" w:right="160"/>
              <w:rPr>
                <w:b/>
                <w:color w:val="000000"/>
                <w:lang w:val="fr-FR"/>
              </w:rPr>
            </w:pPr>
            <w:r>
              <w:rPr>
                <w:b/>
                <w:color w:val="00000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DD089" w14:textId="77777777" w:rsidR="00A42947" w:rsidRDefault="00DE00F5">
            <w:pPr>
              <w:spacing w:before="180" w:after="120"/>
              <w:ind w:left="160" w:right="16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Sans</w:t>
            </w:r>
          </w:p>
        </w:tc>
      </w:tr>
    </w:tbl>
    <w:p w14:paraId="50576538" w14:textId="77777777" w:rsidR="00A42947" w:rsidRDefault="00A42947">
      <w:pPr>
        <w:sectPr w:rsidR="00A42947">
          <w:pgSz w:w="11900" w:h="16840"/>
          <w:pgMar w:top="1440" w:right="1160" w:bottom="1440" w:left="1140" w:header="1440" w:footer="1440" w:gutter="0"/>
          <w:cols w:space="708"/>
        </w:sectPr>
      </w:pPr>
    </w:p>
    <w:p w14:paraId="43D2FA46" w14:textId="77777777" w:rsidR="00A42947" w:rsidRDefault="00DE00F5">
      <w:pPr>
        <w:spacing w:after="80"/>
        <w:jc w:val="center"/>
        <w:rPr>
          <w:b/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SOMMAIRE</w:t>
      </w:r>
    </w:p>
    <w:p w14:paraId="0FD81C9C" w14:textId="77777777" w:rsidR="00A42947" w:rsidRDefault="00A42947">
      <w:pPr>
        <w:spacing w:after="80" w:line="240" w:lineRule="exact"/>
      </w:pPr>
    </w:p>
    <w:p w14:paraId="661E6A8E" w14:textId="7BCDC723" w:rsidR="001D05A0" w:rsidRDefault="00DE00F5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color w:val="000000"/>
          <w:sz w:val="22"/>
          <w:lang w:val="fr-FR"/>
        </w:rPr>
        <w:fldChar w:fldCharType="begin"/>
      </w:r>
      <w:r>
        <w:rPr>
          <w:color w:val="000000"/>
          <w:sz w:val="22"/>
          <w:lang w:val="fr-FR"/>
        </w:rPr>
        <w:instrText xml:space="preserve"> TOC \h </w:instrText>
      </w:r>
      <w:r>
        <w:rPr>
          <w:color w:val="000000"/>
          <w:sz w:val="22"/>
          <w:lang w:val="fr-FR"/>
        </w:rPr>
        <w:fldChar w:fldCharType="separate"/>
      </w:r>
      <w:hyperlink w:anchor="_Toc194908165" w:history="1">
        <w:r w:rsidR="001D05A0" w:rsidRPr="00B63821">
          <w:rPr>
            <w:rStyle w:val="Lienhypertexte"/>
            <w:noProof/>
            <w:lang w:val="fr-FR"/>
          </w:rPr>
          <w:t>1 - Identification de l'acheteur</w:t>
        </w:r>
        <w:r w:rsidR="001D05A0">
          <w:rPr>
            <w:noProof/>
          </w:rPr>
          <w:tab/>
        </w:r>
        <w:r w:rsidR="001D05A0">
          <w:rPr>
            <w:noProof/>
          </w:rPr>
          <w:fldChar w:fldCharType="begin"/>
        </w:r>
        <w:r w:rsidR="001D05A0">
          <w:rPr>
            <w:noProof/>
          </w:rPr>
          <w:instrText xml:space="preserve"> PAGEREF _Toc194908165 \h </w:instrText>
        </w:r>
        <w:r w:rsidR="001D05A0">
          <w:rPr>
            <w:noProof/>
          </w:rPr>
        </w:r>
        <w:r w:rsidR="001D05A0">
          <w:rPr>
            <w:noProof/>
          </w:rPr>
          <w:fldChar w:fldCharType="separate"/>
        </w:r>
        <w:r w:rsidR="001D05A0">
          <w:rPr>
            <w:noProof/>
          </w:rPr>
          <w:t>4</w:t>
        </w:r>
        <w:r w:rsidR="001D05A0">
          <w:rPr>
            <w:noProof/>
          </w:rPr>
          <w:fldChar w:fldCharType="end"/>
        </w:r>
      </w:hyperlink>
    </w:p>
    <w:p w14:paraId="37EAAAEB" w14:textId="476432EA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66" w:history="1">
        <w:r w:rsidRPr="00B63821">
          <w:rPr>
            <w:rStyle w:val="Lienhypertexte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_Toc194908166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40ABD156" w14:textId="5BC33781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67" w:history="1">
        <w:r w:rsidRPr="00B63821">
          <w:rPr>
            <w:rStyle w:val="Lienhypertexte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_Toc194908167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8AB386" w14:textId="5B51F04E" w:rsidR="001D05A0" w:rsidRDefault="001D05A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68" w:history="1">
        <w:r w:rsidRPr="00B63821">
          <w:rPr>
            <w:rStyle w:val="Lienhypertexte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_Toc194908168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15E901" w14:textId="351675AC" w:rsidR="001D05A0" w:rsidRDefault="001D05A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69" w:history="1">
        <w:r w:rsidRPr="00B63821">
          <w:rPr>
            <w:rStyle w:val="Lienhypertexte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_Toc194908169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2198B696" w14:textId="39819435" w:rsidR="001D05A0" w:rsidRDefault="001D05A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0" w:history="1">
        <w:r w:rsidRPr="00B63821">
          <w:rPr>
            <w:rStyle w:val="Lienhypertexte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AA16F8E" w14:textId="203F0086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1" w:history="1">
        <w:r w:rsidRPr="00B63821">
          <w:rPr>
            <w:rStyle w:val="Lienhypertexte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E419D57" w14:textId="62B3604D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2" w:history="1">
        <w:r w:rsidRPr="00B63821">
          <w:rPr>
            <w:rStyle w:val="Lienhypertexte"/>
            <w:noProof/>
            <w:lang w:val="fr-FR"/>
          </w:rPr>
          <w:t>5 - Durée de l'accord-cadre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563DC4BB" w14:textId="6F542A3A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3" w:history="1">
        <w:r w:rsidRPr="00B63821">
          <w:rPr>
            <w:rStyle w:val="Lienhypertexte"/>
            <w:noProof/>
            <w:lang w:val="fr-FR"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AB127A2" w14:textId="5C2B92AF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4" w:history="1">
        <w:r w:rsidRPr="00B63821">
          <w:rPr>
            <w:rStyle w:val="Lienhypertexte"/>
            <w:noProof/>
            <w:lang w:val="fr-FR"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194A2255" w14:textId="7A6800A3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5" w:history="1">
        <w:r w:rsidRPr="00B63821">
          <w:rPr>
            <w:rStyle w:val="Lienhypertexte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4C13DE5C" w14:textId="0069073E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6" w:history="1">
        <w:r w:rsidRPr="00B63821">
          <w:rPr>
            <w:rStyle w:val="Lienhypertexte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hyperlink>
    </w:p>
    <w:p w14:paraId="31465434" w14:textId="0953A8B9" w:rsidR="001D05A0" w:rsidRDefault="001D05A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194908177" w:history="1">
        <w:r w:rsidRPr="00B63821">
          <w:rPr>
            <w:rStyle w:val="Lienhypertexte"/>
            <w:noProof/>
            <w:lang w:val="fr-FR"/>
          </w:rPr>
          <w:t>ANNEXE N° 1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_Toc194908177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1575DB6B" w14:textId="72190E21" w:rsidR="00A42947" w:rsidRDefault="00DE00F5">
      <w:pPr>
        <w:spacing w:after="100"/>
        <w:rPr>
          <w:color w:val="000000"/>
          <w:sz w:val="22"/>
          <w:lang w:val="fr-FR"/>
        </w:rPr>
      </w:pPr>
      <w:r>
        <w:rPr>
          <w:color w:val="000000"/>
          <w:sz w:val="22"/>
          <w:lang w:val="fr-FR"/>
        </w:rPr>
        <w:fldChar w:fldCharType="end"/>
      </w:r>
    </w:p>
    <w:p w14:paraId="026673FD" w14:textId="6FA0B660" w:rsidR="00E56C1D" w:rsidRDefault="00E56C1D" w:rsidP="00E56C1D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 w:rsidRPr="00E56C1D">
        <w:rPr>
          <w:noProof/>
          <w:lang w:val="fr-FR"/>
        </w:rPr>
        <w:t>ANNEXE N° 2 : ANNEXE FINANCIÈRE – BORDEREAU DES PRIX UNITAIRES</w:t>
      </w:r>
      <w:r>
        <w:rPr>
          <w:noProof/>
        </w:rPr>
        <w:tab/>
      </w:r>
      <w:r w:rsidR="001F0999">
        <w:rPr>
          <w:noProof/>
        </w:rPr>
        <w:t>12</w:t>
      </w:r>
    </w:p>
    <w:p w14:paraId="7A1D61D4" w14:textId="7451F88E" w:rsidR="00E56C1D" w:rsidRPr="001D05A0" w:rsidRDefault="001D05A0" w:rsidP="00E56C1D">
      <w:pPr>
        <w:rPr>
          <w:color w:val="000000"/>
          <w:lang w:val="fr-FR"/>
        </w:rPr>
      </w:pPr>
      <w:r w:rsidRPr="001D05A0">
        <w:rPr>
          <w:color w:val="000000"/>
          <w:lang w:val="fr-FR"/>
        </w:rPr>
        <w:t>(</w:t>
      </w:r>
      <w:proofErr w:type="gramStart"/>
      <w:r w:rsidRPr="001D05A0">
        <w:rPr>
          <w:color w:val="000000"/>
          <w:lang w:val="fr-FR"/>
        </w:rPr>
        <w:t>selon</w:t>
      </w:r>
      <w:proofErr w:type="gramEnd"/>
      <w:r w:rsidRPr="001D05A0">
        <w:rPr>
          <w:color w:val="000000"/>
          <w:lang w:val="fr-FR"/>
        </w:rPr>
        <w:t xml:space="preserve"> fichier </w:t>
      </w:r>
      <w:r w:rsidR="00461591">
        <w:rPr>
          <w:color w:val="000000"/>
          <w:lang w:val="fr-FR"/>
        </w:rPr>
        <w:t>Word</w:t>
      </w:r>
      <w:r w:rsidRPr="001D05A0">
        <w:rPr>
          <w:color w:val="000000"/>
          <w:lang w:val="fr-FR"/>
        </w:rPr>
        <w:t xml:space="preserve"> joint)</w:t>
      </w:r>
    </w:p>
    <w:p w14:paraId="32E5AF00" w14:textId="77777777" w:rsidR="00E56C1D" w:rsidRDefault="00E56C1D" w:rsidP="00E56C1D">
      <w:pPr>
        <w:rPr>
          <w:color w:val="000000"/>
          <w:sz w:val="22"/>
          <w:lang w:val="fr-FR"/>
        </w:rPr>
      </w:pPr>
    </w:p>
    <w:p w14:paraId="0B0AF356" w14:textId="77777777" w:rsidR="00E56C1D" w:rsidRPr="00E56C1D" w:rsidRDefault="00E56C1D" w:rsidP="00E56C1D">
      <w:pPr>
        <w:rPr>
          <w:sz w:val="22"/>
          <w:lang w:val="fr-FR"/>
        </w:rPr>
        <w:sectPr w:rsidR="00E56C1D" w:rsidRPr="00E56C1D">
          <w:pgSz w:w="11900" w:h="16840"/>
          <w:pgMar w:top="1140" w:right="1140" w:bottom="1440" w:left="1140" w:header="1140" w:footer="1440" w:gutter="0"/>
          <w:cols w:space="708"/>
        </w:sectPr>
      </w:pPr>
    </w:p>
    <w:p w14:paraId="3E25EBA8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0" w:name="ArtL1_AE-3-A2"/>
      <w:bookmarkStart w:id="1" w:name="_Toc194908165"/>
      <w:bookmarkEnd w:id="0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4FCE5576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39B16A02" w14:textId="794A2EB4" w:rsidR="00A42947" w:rsidRDefault="00DE00F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Nom de l'organisme : </w:t>
      </w:r>
      <w:r w:rsidR="00E56C1D">
        <w:rPr>
          <w:color w:val="000000"/>
          <w:lang w:val="fr-FR"/>
        </w:rPr>
        <w:t>EESC ESTIA</w:t>
      </w:r>
    </w:p>
    <w:p w14:paraId="663C95E8" w14:textId="72D2FAAD" w:rsidR="00A42947" w:rsidRDefault="00DE00F5" w:rsidP="00E56C1D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</w:t>
      </w:r>
      <w:r w:rsidR="00E56C1D" w:rsidRPr="00B34F67">
        <w:rPr>
          <w:color w:val="000000"/>
          <w:lang w:val="fr-FR"/>
        </w:rPr>
        <w:t>Monsieur le Président de l’EESC ESTIA</w:t>
      </w:r>
    </w:p>
    <w:p w14:paraId="3D4FD48D" w14:textId="089437E9" w:rsidR="00A42947" w:rsidRDefault="00DE00F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</w:t>
      </w:r>
      <w:r w:rsidR="00E56C1D" w:rsidRPr="00B34F67">
        <w:rPr>
          <w:color w:val="000000"/>
          <w:lang w:val="fr-FR"/>
        </w:rPr>
        <w:t>Monsieur le Directeur Général de l’EESC ESTIA</w:t>
      </w:r>
    </w:p>
    <w:p w14:paraId="3A99F4F2" w14:textId="51EA1300" w:rsidR="00A42947" w:rsidRDefault="00DE00F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</w:t>
      </w:r>
      <w:r w:rsidR="00E56C1D" w:rsidRPr="00B34F67">
        <w:rPr>
          <w:color w:val="000000"/>
          <w:lang w:val="fr-FR"/>
        </w:rPr>
        <w:t>Monsieur le Secrétaire Général de l’EESC ESTIA</w:t>
      </w:r>
    </w:p>
    <w:p w14:paraId="3F56CBF2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" w:name="ArtL1_AE-3-A3"/>
      <w:bookmarkStart w:id="3" w:name="_Toc194908166"/>
      <w:bookmarkEnd w:id="2"/>
      <w:r>
        <w:rPr>
          <w:rFonts w:ascii="Times New Roman" w:hAnsi="Times New Roman" w:cs="Times New Roman"/>
          <w:color w:val="FFFFFF"/>
          <w:sz w:val="28"/>
          <w:lang w:val="fr-FR"/>
        </w:rPr>
        <w:t>2 - Identification du co-contractant</w:t>
      </w:r>
      <w:bookmarkEnd w:id="3"/>
    </w:p>
    <w:p w14:paraId="7FDAC931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07656B8B" w14:textId="77777777" w:rsidR="00A42947" w:rsidRDefault="00DE00F5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42947" w14:paraId="345029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B6805" w14:textId="61D55D70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9043D7" wp14:editId="405040DE">
                  <wp:extent cx="152400" cy="152400"/>
                  <wp:effectExtent l="0" t="0" r="0" b="0"/>
                  <wp:docPr id="11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6E5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05D9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A42947" w14:paraId="57B2DA2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03606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5381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6B638EE" w14:textId="77777777" w:rsidR="00A42947" w:rsidRDefault="00A42947"/>
        </w:tc>
      </w:tr>
      <w:tr w:rsidR="00A42947" w14:paraId="18999B3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6EB66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15F81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DF057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E4BEDC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7AE000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8516BF4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42947" w14:paraId="1EA66B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740CA" w14:textId="523090D8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8764AD" wp14:editId="1E9EEE81">
                  <wp:extent cx="152400" cy="152400"/>
                  <wp:effectExtent l="0" t="0" r="0" b="0"/>
                  <wp:docPr id="12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545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A1221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A42947" w14:paraId="1CA8F5F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9124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E487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FCD6F" w14:textId="77777777" w:rsidR="00A42947" w:rsidRDefault="00A42947"/>
        </w:tc>
      </w:tr>
      <w:tr w:rsidR="00A42947" w14:paraId="12E847A7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F1BC83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D999A7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03B5B1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119D0B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C2A4DB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4E3B139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38DE0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06AD81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511AD25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6C6180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541D2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840616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4C853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85D4C6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2C3F72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E4C1F2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F1367C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74B8F93B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ED97A5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DF4DD0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773E3003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42947" w14:paraId="4677CF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4CC5E" w14:textId="102C1EDD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2E04F5" wp14:editId="622713B6">
                  <wp:extent cx="152400" cy="152400"/>
                  <wp:effectExtent l="0" t="0" r="0" b="0"/>
                  <wp:docPr id="13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ED9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06AF17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  <w:lang w:val="fr-FR"/>
              </w:rPr>
              <w:t>sur</w:t>
            </w:r>
            <w:proofErr w:type="gramEnd"/>
            <w:r>
              <w:rPr>
                <w:color w:val="000000"/>
                <w:lang w:val="fr-FR"/>
              </w:rPr>
              <w:t xml:space="preserve"> la base de son offre ;</w:t>
            </w:r>
          </w:p>
        </w:tc>
      </w:tr>
      <w:tr w:rsidR="00A42947" w14:paraId="4A15E51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FED3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EC5370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A49BE4A" w14:textId="77777777" w:rsidR="00A42947" w:rsidRDefault="00A42947"/>
        </w:tc>
      </w:tr>
      <w:tr w:rsidR="00A42947" w14:paraId="70C8F590" w14:textId="77777777">
        <w:trPr>
          <w:gridAfter w:val="1"/>
          <w:wAfter w:w="20" w:type="dxa"/>
          <w:trHeight w:val="53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036745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DA4D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5E7F0C0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17704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FCF4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5043F14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FCC4A7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11448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38E3D4B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8C6345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C94187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1764A0A4" w14:textId="77777777" w:rsidR="00A42947" w:rsidRDefault="00A42947">
      <w:pPr>
        <w:sectPr w:rsidR="00A42947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2947" w14:paraId="1631A8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73687B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BF34E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42FB9C3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522BB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B20F2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34557264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A3BB8C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5EC918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D12238B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A42947" w14:paraId="22EAA0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A74B2" w14:textId="3AC7CB9D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81091D" wp14:editId="44BA5125">
                  <wp:extent cx="152400" cy="152400"/>
                  <wp:effectExtent l="0" t="0" r="0" b="0"/>
                  <wp:docPr id="14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8BAB66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B66FC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A42947" w14:paraId="033F2F70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8DA4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AB5539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14DB6" w14:textId="77777777" w:rsidR="00A42947" w:rsidRDefault="00A42947"/>
        </w:tc>
      </w:tr>
      <w:tr w:rsidR="00A42947" w14:paraId="1D453438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B99E1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B1D71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561E4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F11CB8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E7602F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791D6CB" w14:textId="77777777" w:rsidR="00A42947" w:rsidRDefault="00DE00F5">
      <w:pPr>
        <w:spacing w:after="20" w:line="240" w:lineRule="exact"/>
      </w:pPr>
      <w:r>
        <w:t xml:space="preserve"> </w:t>
      </w:r>
    </w:p>
    <w:p w14:paraId="70EA0E4C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5E3370AB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3B031E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764216" w14:textId="67D3290A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477CC4" wp14:editId="54980A62">
                  <wp:extent cx="152400" cy="152400"/>
                  <wp:effectExtent l="0" t="0" r="0" b="0"/>
                  <wp:docPr id="15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22A66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B14DD0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A42947" w14:paraId="534C20D4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D6F5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59D9F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CB301" w14:textId="77777777" w:rsidR="00A42947" w:rsidRDefault="00A42947"/>
        </w:tc>
      </w:tr>
    </w:tbl>
    <w:p w14:paraId="2A943B56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21FE322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50F50" w14:textId="11D03BCD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8A663C" wp14:editId="440513AA">
                  <wp:extent cx="152400" cy="152400"/>
                  <wp:effectExtent l="0" t="0" r="0" b="0"/>
                  <wp:docPr id="16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1924F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BD458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A42947" w14:paraId="3063E3A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B126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6D45F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E2AFC" w14:textId="77777777" w:rsidR="00A42947" w:rsidRDefault="00A42947"/>
        </w:tc>
      </w:tr>
    </w:tbl>
    <w:p w14:paraId="03218345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1C5FD5A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59C5F" w14:textId="39F2A7A7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80EF86" wp14:editId="76F8982B">
                  <wp:extent cx="152400" cy="152400"/>
                  <wp:effectExtent l="0" t="0" r="0" b="0"/>
                  <wp:docPr id="17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CCC18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6E8E8F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  <w:tr w:rsidR="00A42947" w14:paraId="1898F365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30E2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2BC64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523A72" w14:textId="77777777" w:rsidR="00A42947" w:rsidRDefault="00A42947"/>
        </w:tc>
      </w:tr>
    </w:tbl>
    <w:p w14:paraId="3EBE2436" w14:textId="77777777" w:rsidR="00A42947" w:rsidRDefault="00DE00F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2947" w14:paraId="5B23D880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800023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2145D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10C5F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35807E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F1B04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11122F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A55B5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46C577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34F2AE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AFC10E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8DE76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536183F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26571C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8ADD5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40836BB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118947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CC591C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DA245A8" w14:textId="77777777">
        <w:trPr>
          <w:trHeight w:val="53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C88F46" w14:textId="77777777" w:rsidR="00A42947" w:rsidRDefault="00DE00F5">
            <w:pPr>
              <w:pStyle w:val="saisieClientHead"/>
              <w:spacing w:line="276" w:lineRule="exact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2D1599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455704EA" w14:textId="77777777" w:rsidR="00A42947" w:rsidRDefault="00DE00F5">
      <w:pPr>
        <w:spacing w:after="20" w:line="240" w:lineRule="exact"/>
      </w:pPr>
      <w:r>
        <w:t xml:space="preserve"> </w:t>
      </w:r>
    </w:p>
    <w:p w14:paraId="36645867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2A047A0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19E8A7A9" w14:textId="77777777" w:rsidR="00A42947" w:rsidRDefault="00DE00F5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à</w:t>
      </w:r>
      <w:proofErr w:type="gramEnd"/>
      <w:r>
        <w:rPr>
          <w:color w:val="000000"/>
          <w:lang w:val="fr-FR"/>
        </w:rPr>
        <w:t xml:space="preserve"> exécuter les prestations demandées dans les conditions définies ci-après ;</w:t>
      </w:r>
    </w:p>
    <w:p w14:paraId="0D74AC67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  <w:sectPr w:rsidR="00A42947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5006B320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4" w:name="ArtL1_AE-3-A4"/>
      <w:bookmarkStart w:id="5" w:name="_Toc194908167"/>
      <w:bookmarkEnd w:id="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2C12A5F2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62750E27" w14:textId="77777777" w:rsidR="00A42947" w:rsidRDefault="00DE00F5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6" w:name="ArtL2_AE-3-A4.1"/>
      <w:bookmarkStart w:id="7" w:name="_Toc194908168"/>
      <w:bookmarkEnd w:id="6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3.1 - Objet</w:t>
      </w:r>
      <w:bookmarkEnd w:id="7"/>
    </w:p>
    <w:p w14:paraId="646D5048" w14:textId="799AC645" w:rsidR="00A42947" w:rsidRDefault="00DE00F5" w:rsidP="00E56C1D">
      <w:pPr>
        <w:pStyle w:val="ParagrapheIndent2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d'Engagement concerne </w:t>
      </w:r>
      <w:r w:rsidR="00E56C1D">
        <w:rPr>
          <w:color w:val="000000"/>
          <w:lang w:val="fr-FR"/>
        </w:rPr>
        <w:t>le m</w:t>
      </w:r>
      <w:r>
        <w:rPr>
          <w:color w:val="000000"/>
          <w:lang w:val="fr-FR"/>
        </w:rPr>
        <w:t>arché de fourniture de matériels informatiques et de services associés</w:t>
      </w:r>
      <w:r w:rsidR="00E56C1D">
        <w:rPr>
          <w:color w:val="000000"/>
          <w:lang w:val="fr-FR"/>
        </w:rPr>
        <w:t xml:space="preserve"> pour l’EESC ESTIA.</w:t>
      </w:r>
    </w:p>
    <w:p w14:paraId="5EDC6018" w14:textId="77777777" w:rsidR="00E56C1D" w:rsidRPr="00E56C1D" w:rsidRDefault="00E56C1D" w:rsidP="00E56C1D">
      <w:pPr>
        <w:rPr>
          <w:lang w:val="fr-FR"/>
        </w:rPr>
      </w:pPr>
    </w:p>
    <w:p w14:paraId="50ADCBBF" w14:textId="77777777" w:rsidR="00A42947" w:rsidRDefault="00DE00F5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8" w:name="ArtL2_AE-3-A4.2"/>
      <w:bookmarkStart w:id="9" w:name="_Toc194908169"/>
      <w:bookmarkEnd w:id="8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3.2 - Mode de passation</w:t>
      </w:r>
      <w:bookmarkEnd w:id="9"/>
    </w:p>
    <w:p w14:paraId="366E4650" w14:textId="05CF4910" w:rsidR="00A42947" w:rsidRDefault="00DE00F5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l'appel d'offres ouvert. Elle est soumise aux dispositions des articles L. 2124-2, R. 2124-2 1° et R. 2161-2 à R. 2161-5 du Code de la commande publique.</w:t>
      </w:r>
    </w:p>
    <w:p w14:paraId="3F8C426E" w14:textId="77777777" w:rsidR="00A42947" w:rsidRDefault="00DE00F5">
      <w:pPr>
        <w:pStyle w:val="Titre2"/>
        <w:ind w:left="280"/>
        <w:rPr>
          <w:rFonts w:ascii="Times New Roman" w:hAnsi="Times New Roman" w:cs="Times New Roman"/>
          <w:i w:val="0"/>
          <w:color w:val="000000"/>
          <w:sz w:val="24"/>
          <w:lang w:val="fr-FR"/>
        </w:rPr>
      </w:pPr>
      <w:bookmarkStart w:id="10" w:name="ArtL2_AE-3-A4.3"/>
      <w:bookmarkStart w:id="11" w:name="_Toc194908170"/>
      <w:bookmarkEnd w:id="10"/>
      <w:r>
        <w:rPr>
          <w:rFonts w:ascii="Times New Roman" w:hAnsi="Times New Roman" w:cs="Times New Roman"/>
          <w:i w:val="0"/>
          <w:color w:val="000000"/>
          <w:sz w:val="24"/>
          <w:lang w:val="fr-FR"/>
        </w:rPr>
        <w:t>3.3 - Forme de contrat</w:t>
      </w:r>
      <w:bookmarkEnd w:id="11"/>
    </w:p>
    <w:p w14:paraId="02DD47DD" w14:textId="77777777" w:rsidR="00A42947" w:rsidRDefault="00DE00F5">
      <w:pPr>
        <w:pStyle w:val="ParagrapheIndent2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minimum et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7E1A8AD9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2" w:name="ArtL1_AE-3-A5"/>
      <w:bookmarkStart w:id="13" w:name="_Toc194908171"/>
      <w:bookmarkEnd w:id="12"/>
      <w:r>
        <w:rPr>
          <w:rFonts w:ascii="Times New Roman" w:hAnsi="Times New Roman" w:cs="Times New Roman"/>
          <w:color w:val="FFFFFF"/>
          <w:sz w:val="28"/>
          <w:lang w:val="fr-FR"/>
        </w:rPr>
        <w:t>4 - Prix</w:t>
      </w:r>
      <w:bookmarkEnd w:id="13"/>
    </w:p>
    <w:p w14:paraId="5B4DB56C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4F35D41D" w14:textId="77777777" w:rsidR="00A42947" w:rsidRDefault="00DE00F5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5F173B3E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quantité totale des prestations pour la durée de l'accord-cadre est défini(e) comme suit :</w:t>
      </w:r>
    </w:p>
    <w:p w14:paraId="1948AA25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17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  <w:gridCol w:w="2600"/>
      </w:tblGrid>
      <w:tr w:rsidR="007F1965" w14:paraId="44F395BB" w14:textId="77777777" w:rsidTr="00E203BC">
        <w:trPr>
          <w:trHeight w:val="32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4295" w14:textId="77777777" w:rsidR="007F1965" w:rsidRDefault="007F1965" w:rsidP="00E203BC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CB2473" w14:textId="77777777" w:rsidR="007F1965" w:rsidRDefault="007F1965" w:rsidP="00E203BC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Minimum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20CD9" w14:textId="77777777" w:rsidR="007F1965" w:rsidRDefault="007F1965" w:rsidP="00E203BC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Maximum</w:t>
            </w:r>
          </w:p>
        </w:tc>
      </w:tr>
      <w:tr w:rsidR="007F1965" w14:paraId="032C2835" w14:textId="77777777" w:rsidTr="00E203BC">
        <w:trPr>
          <w:trHeight w:val="385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409EA" w14:textId="77777777" w:rsidR="007F1965" w:rsidRDefault="007F1965" w:rsidP="00E203BC">
            <w:pPr>
              <w:spacing w:before="6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BD2DD3" w14:textId="77777777" w:rsidR="007F1965" w:rsidRDefault="007F1965" w:rsidP="00E203BC">
            <w:pPr>
              <w:spacing w:before="6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200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3CCFF" w14:textId="77777777" w:rsidR="007F1965" w:rsidRDefault="007F1965" w:rsidP="00E203BC">
            <w:pPr>
              <w:spacing w:before="60" w:after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400</w:t>
            </w:r>
          </w:p>
        </w:tc>
      </w:tr>
    </w:tbl>
    <w:p w14:paraId="70123DA7" w14:textId="12889076" w:rsidR="00A42947" w:rsidRDefault="00A42947">
      <w:pPr>
        <w:spacing w:after="20" w:line="240" w:lineRule="exact"/>
      </w:pPr>
    </w:p>
    <w:p w14:paraId="06D43412" w14:textId="4A663C8D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proofErr w:type="gramStart"/>
      <w:r>
        <w:rPr>
          <w:b/>
          <w:color w:val="000000"/>
          <w:lang w:val="fr-FR"/>
        </w:rPr>
        <w:t>pour</w:t>
      </w:r>
      <w:proofErr w:type="gramEnd"/>
      <w:r>
        <w:rPr>
          <w:b/>
          <w:color w:val="000000"/>
          <w:lang w:val="fr-FR"/>
        </w:rPr>
        <w:t xml:space="preserve"> les prestations supplémentaires éventuelles</w:t>
      </w:r>
      <w:r w:rsidR="000E6AC4">
        <w:rPr>
          <w:b/>
          <w:color w:val="000000"/>
          <w:lang w:val="fr-FR"/>
        </w:rPr>
        <w:t> :</w:t>
      </w:r>
    </w:p>
    <w:p w14:paraId="15DE4885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9640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760"/>
        <w:gridCol w:w="3080"/>
        <w:gridCol w:w="2880"/>
        <w:gridCol w:w="2920"/>
      </w:tblGrid>
      <w:tr w:rsidR="00A42947" w14:paraId="053C3095" w14:textId="77777777" w:rsidTr="000E6AC4">
        <w:trPr>
          <w:trHeight w:val="252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B90CFB7" w14:textId="77777777" w:rsidR="00A42947" w:rsidRDefault="00DE00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D7D5833" w14:textId="77777777" w:rsidR="00A42947" w:rsidRDefault="00DE00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CAD899F" w14:textId="77777777" w:rsidR="00A42947" w:rsidRDefault="00DE00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8858496" w14:textId="77777777" w:rsidR="00A42947" w:rsidRDefault="00DE00F5">
            <w:pPr>
              <w:pStyle w:val="tableCH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42947" w14:paraId="136E7E5B" w14:textId="77777777" w:rsidTr="000E6AC4">
        <w:trPr>
          <w:trHeight w:val="53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207F8B" w14:textId="4AB9171D" w:rsidR="00A42947" w:rsidRDefault="000E6AC4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n°1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6C9F947" w14:textId="6D335793" w:rsidR="00A42947" w:rsidRDefault="001F0999">
            <w:pPr>
              <w:pStyle w:val="tableTD"/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Pr="00EB1064">
              <w:rPr>
                <w:color w:val="000000"/>
                <w:lang w:val="fr-FR"/>
              </w:rPr>
              <w:t>ac à dos de transport haute résistance pour un usage quotidien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0D6CBCFD" w14:textId="226841AE" w:rsidR="00A42947" w:rsidRDefault="00A4294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1F9ADF1F" w14:textId="77777777" w:rsidR="00A42947" w:rsidRDefault="00A42947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  <w:tr w:rsidR="000E6AC4" w14:paraId="6006624D" w14:textId="77777777" w:rsidTr="000E6AC4">
        <w:trPr>
          <w:trHeight w:val="535"/>
        </w:trPr>
        <w:tc>
          <w:tcPr>
            <w:tcW w:w="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D1DCD5" w14:textId="090749E0" w:rsidR="000E6AC4" w:rsidRDefault="000E6AC4" w:rsidP="000E6AC4">
            <w:pPr>
              <w:pStyle w:val="tableTD"/>
              <w:spacing w:line="276" w:lineRule="exact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n°2 </w:t>
            </w:r>
          </w:p>
        </w:tc>
        <w:tc>
          <w:tcPr>
            <w:tcW w:w="3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4C11B171" w14:textId="1985FE05" w:rsidR="001F0999" w:rsidRPr="001F0999" w:rsidRDefault="000E6AC4" w:rsidP="001F0999">
            <w:pPr>
              <w:pStyle w:val="tableTD"/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Configuration mot de passe BIOS</w:t>
            </w:r>
          </w:p>
        </w:tc>
        <w:tc>
          <w:tcPr>
            <w:tcW w:w="28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5DD122A0" w14:textId="1B856BD8" w:rsidR="000E6AC4" w:rsidRDefault="000E6AC4" w:rsidP="000E6AC4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  <w:tc>
          <w:tcPr>
            <w:tcW w:w="29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2" w:type="dxa"/>
              <w:left w:w="40" w:type="dxa"/>
              <w:bottom w:w="22" w:type="dxa"/>
              <w:right w:w="40" w:type="dxa"/>
            </w:tcMar>
            <w:vAlign w:val="center"/>
          </w:tcPr>
          <w:p w14:paraId="3B2A4784" w14:textId="77777777" w:rsidR="000E6AC4" w:rsidRDefault="000E6AC4" w:rsidP="000E6AC4">
            <w:pPr>
              <w:pStyle w:val="tableTD"/>
              <w:jc w:val="center"/>
              <w:rPr>
                <w:color w:val="000000"/>
                <w:lang w:val="fr-FR"/>
              </w:rPr>
            </w:pPr>
          </w:p>
        </w:tc>
      </w:tr>
    </w:tbl>
    <w:p w14:paraId="154A3814" w14:textId="446EB459" w:rsidR="000E6AC4" w:rsidRDefault="00DE00F5">
      <w:pPr>
        <w:spacing w:after="20" w:line="240" w:lineRule="exact"/>
      </w:pPr>
      <w:r>
        <w:t xml:space="preserve"> </w:t>
      </w:r>
    </w:p>
    <w:p w14:paraId="5004AE72" w14:textId="77777777" w:rsidR="000E6AC4" w:rsidRDefault="000E6AC4">
      <w:pPr>
        <w:spacing w:after="20" w:line="240" w:lineRule="exact"/>
      </w:pPr>
    </w:p>
    <w:p w14:paraId="68BAEB79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4" w:name="ArtL1_AE-3-A7"/>
      <w:bookmarkStart w:id="15" w:name="_Toc194908172"/>
      <w:bookmarkEnd w:id="14"/>
      <w:r>
        <w:rPr>
          <w:rFonts w:ascii="Times New Roman" w:hAnsi="Times New Roman" w:cs="Times New Roman"/>
          <w:color w:val="FFFFFF"/>
          <w:sz w:val="28"/>
          <w:lang w:val="fr-FR"/>
        </w:rPr>
        <w:t>5 - Durée de l'accord-cadre</w:t>
      </w:r>
      <w:bookmarkEnd w:id="15"/>
    </w:p>
    <w:p w14:paraId="65E86DC0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20C75510" w14:textId="77777777" w:rsidR="00A42947" w:rsidRDefault="00DE00F5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175E1AFB" w14:textId="77777777" w:rsidR="001F0999" w:rsidRPr="001F0999" w:rsidRDefault="001F0999" w:rsidP="001F0999">
      <w:pPr>
        <w:rPr>
          <w:lang w:val="fr-FR"/>
        </w:rPr>
      </w:pPr>
    </w:p>
    <w:p w14:paraId="1A171963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6" w:name="ArtL1_AE-3-A8"/>
      <w:bookmarkStart w:id="17" w:name="_Toc194908173"/>
      <w:bookmarkEnd w:id="16"/>
      <w:r>
        <w:rPr>
          <w:rFonts w:ascii="Times New Roman" w:hAnsi="Times New Roman" w:cs="Times New Roman"/>
          <w:color w:val="FFFFFF"/>
          <w:sz w:val="28"/>
          <w:lang w:val="fr-FR"/>
        </w:rPr>
        <w:t>6 - Paiement</w:t>
      </w:r>
      <w:bookmarkEnd w:id="17"/>
    </w:p>
    <w:p w14:paraId="0335A4E3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3C035B9A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67DDF332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2947" w14:paraId="28F416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7A43F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4F1FC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6FD0CD0" w14:textId="77777777" w:rsidR="00A42947" w:rsidRDefault="00A42947">
      <w:pPr>
        <w:sectPr w:rsidR="00A42947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2947" w14:paraId="07B3EA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E16959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933061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492AE35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2AD02F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151C6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7EA457A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601BE2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A651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47EE0D8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C47685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038ABB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31A620B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A3D4E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5E8877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15BC291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42AE87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2E4FE8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5198BD0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1E8FE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D43F9A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C3EA21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97A2D5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4EAC8E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9DC6841" w14:textId="77777777" w:rsidR="00A42947" w:rsidRDefault="00DE00F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42947" w14:paraId="67DDD89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9845AD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5E34E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6F39B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C9F31D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808178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13E7E1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46571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D4705F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CD21FD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D30CDA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D32C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699B02C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1D5C2C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5B344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7BC073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C68CA4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0E758D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47D90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16D27D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5CA46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2296C2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0F44BE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CCDF13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  <w:tr w:rsidR="00A42947" w14:paraId="120A634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B58317" w14:textId="77777777" w:rsidR="00A42947" w:rsidRDefault="00DE00F5">
            <w:pPr>
              <w:pStyle w:val="saisieClientHead"/>
              <w:rPr>
                <w:color w:val="000000"/>
                <w:sz w:val="24"/>
                <w:lang w:val="fr-FR"/>
              </w:rPr>
            </w:pPr>
            <w:r>
              <w:rPr>
                <w:color w:val="000000"/>
                <w:sz w:val="24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2D2B6" w14:textId="77777777" w:rsidR="00A42947" w:rsidRDefault="00A42947">
            <w:pPr>
              <w:pStyle w:val="saisieClientCel"/>
              <w:rPr>
                <w:color w:val="000000"/>
                <w:sz w:val="24"/>
                <w:lang w:val="fr-FR"/>
              </w:rPr>
            </w:pPr>
          </w:p>
        </w:tc>
      </w:tr>
    </w:tbl>
    <w:p w14:paraId="338FD930" w14:textId="77777777" w:rsidR="00A42947" w:rsidRDefault="00DE00F5">
      <w:pPr>
        <w:spacing w:after="20" w:line="240" w:lineRule="exact"/>
      </w:pPr>
      <w:r>
        <w:t xml:space="preserve"> </w:t>
      </w:r>
    </w:p>
    <w:p w14:paraId="308BCEF8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E8FD356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071A0F0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B82E0" w14:textId="046B5BE7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271DEE4" wp14:editId="280289C0">
                  <wp:extent cx="152400" cy="152400"/>
                  <wp:effectExtent l="0" t="0" r="0" b="0"/>
                  <wp:docPr id="18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B64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6633D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un</w:t>
            </w:r>
            <w:proofErr w:type="gramEnd"/>
            <w:r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  <w:tr w:rsidR="00A42947" w14:paraId="7A1C40BC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E45C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871EF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BAF6" w14:textId="77777777" w:rsidR="00A42947" w:rsidRDefault="00A42947"/>
        </w:tc>
      </w:tr>
    </w:tbl>
    <w:p w14:paraId="28EC768B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747D6E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C6AEC" w14:textId="6E16FC7D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580AA4B" wp14:editId="784444F9">
                  <wp:extent cx="152400" cy="152400"/>
                  <wp:effectExtent l="0" t="0" r="0" b="0"/>
                  <wp:docPr id="19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E8A98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7BF29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les</w:t>
            </w:r>
            <w:proofErr w:type="gramEnd"/>
            <w:r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A42947" w14:paraId="5F56010D" w14:textId="77777777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2447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A382A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98B69" w14:textId="77777777" w:rsidR="00A42947" w:rsidRDefault="00A42947"/>
        </w:tc>
      </w:tr>
    </w:tbl>
    <w:p w14:paraId="01733BA0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3CC30BD1" w14:textId="14AC815C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  <w:sectPr w:rsidR="00A42947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 w:rsidR="007F1965">
        <w:rPr>
          <w:b/>
          <w:color w:val="000000"/>
          <w:lang w:val="fr-FR"/>
        </w:rPr>
        <w:t xml:space="preserve"> 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</w:p>
    <w:p w14:paraId="21A92E97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18" w:name="ArtL1_AE-3-A9"/>
      <w:bookmarkStart w:id="19" w:name="_Toc194908174"/>
      <w:bookmarkEnd w:id="18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7 - Avance</w:t>
      </w:r>
      <w:bookmarkEnd w:id="19"/>
    </w:p>
    <w:p w14:paraId="726D17BE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5E34B966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7B9751E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212A4D9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ECB6E" w14:textId="0B846A4C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11D470" wp14:editId="337E3357">
                  <wp:extent cx="152400" cy="152400"/>
                  <wp:effectExtent l="0" t="0" r="0" b="0"/>
                  <wp:docPr id="2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EF208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80A27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  <w:tr w:rsidR="00A42947" w14:paraId="32EA387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E6D85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C69D9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A57E47" w14:textId="77777777" w:rsidR="00A42947" w:rsidRDefault="00A42947"/>
        </w:tc>
      </w:tr>
    </w:tbl>
    <w:p w14:paraId="5E8522CB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007E98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949F5D" w14:textId="61A4D540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B0FBAAF" wp14:editId="2AD5A843">
                  <wp:extent cx="152400" cy="152400"/>
                  <wp:effectExtent l="0" t="0" r="0" b="0"/>
                  <wp:docPr id="21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6F8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38EC4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0C6E59FB" w14:textId="77777777" w:rsidR="007F1965" w:rsidRPr="007F1965" w:rsidRDefault="007F1965" w:rsidP="007F1965">
            <w:pPr>
              <w:rPr>
                <w:lang w:val="fr-FR"/>
              </w:rPr>
            </w:pPr>
          </w:p>
        </w:tc>
      </w:tr>
      <w:tr w:rsidR="00A42947" w14:paraId="78EAC40D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D6C0E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71227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48EF" w14:textId="77777777" w:rsidR="00A42947" w:rsidRDefault="00A42947"/>
        </w:tc>
      </w:tr>
    </w:tbl>
    <w:p w14:paraId="61700EA6" w14:textId="77777777" w:rsidR="00A42947" w:rsidRDefault="00DE00F5">
      <w:pPr>
        <w:pStyle w:val="ParagrapheIndent1"/>
        <w:spacing w:after="240" w:line="276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22EECDC0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0" w:name="ArtL1_AE-3-A11"/>
      <w:bookmarkStart w:id="21" w:name="_Toc194908175"/>
      <w:bookmarkEnd w:id="20"/>
      <w:r>
        <w:rPr>
          <w:rFonts w:ascii="Times New Roman" w:hAnsi="Times New Roman" w:cs="Times New Roman"/>
          <w:color w:val="FFFFFF"/>
          <w:sz w:val="28"/>
          <w:lang w:val="fr-FR"/>
        </w:rPr>
        <w:t>8 - Nomenclature(s)</w:t>
      </w:r>
      <w:bookmarkEnd w:id="21"/>
    </w:p>
    <w:p w14:paraId="3E57F141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4ECF0E6C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78692DD5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A42947" w14:paraId="5AE746DC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03418" w14:textId="77777777" w:rsidR="00A42947" w:rsidRDefault="00DE00F5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B7653" w14:textId="77777777" w:rsidR="00A42947" w:rsidRDefault="00DE00F5">
            <w:pPr>
              <w:spacing w:before="120" w:after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Description</w:t>
            </w:r>
          </w:p>
        </w:tc>
      </w:tr>
      <w:tr w:rsidR="00A42947" w14:paraId="611A872D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9657A9" w14:textId="77777777" w:rsidR="00A42947" w:rsidRDefault="00DE00F5">
            <w:pPr>
              <w:spacing w:before="20" w:after="20"/>
              <w:ind w:left="40" w:right="4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30200000-1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ADE442" w14:textId="77777777" w:rsidR="00A42947" w:rsidRDefault="00DE00F5">
            <w:pPr>
              <w:spacing w:before="20" w:after="20"/>
              <w:ind w:left="40" w:right="4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Matériel et fournitures informatiques</w:t>
            </w:r>
          </w:p>
        </w:tc>
      </w:tr>
    </w:tbl>
    <w:p w14:paraId="51C0A2F6" w14:textId="77777777" w:rsidR="00A42947" w:rsidRDefault="00DE00F5">
      <w:pPr>
        <w:spacing w:after="20" w:line="240" w:lineRule="exact"/>
      </w:pPr>
      <w:r>
        <w:t xml:space="preserve"> </w:t>
      </w:r>
    </w:p>
    <w:p w14:paraId="66389A7F" w14:textId="77777777" w:rsidR="00A42947" w:rsidRDefault="00DE00F5">
      <w:pPr>
        <w:pStyle w:val="Titre1"/>
        <w:shd w:val="clear" w:color="FD2456" w:fill="FD2456"/>
        <w:rPr>
          <w:rFonts w:ascii="Times New Roman" w:hAnsi="Times New Roman" w:cs="Times New Roman"/>
          <w:color w:val="FFFFFF"/>
          <w:sz w:val="28"/>
          <w:lang w:val="fr-FR"/>
        </w:rPr>
      </w:pPr>
      <w:bookmarkStart w:id="22" w:name="ArtL1_AE-3-A14"/>
      <w:bookmarkStart w:id="23" w:name="_Toc194908176"/>
      <w:bookmarkEnd w:id="22"/>
      <w:r>
        <w:rPr>
          <w:rFonts w:ascii="Times New Roman" w:hAnsi="Times New Roman" w:cs="Times New Roman"/>
          <w:color w:val="FFFFFF"/>
          <w:sz w:val="28"/>
          <w:lang w:val="fr-FR"/>
        </w:rPr>
        <w:t>9 - Signature</w:t>
      </w:r>
      <w:bookmarkEnd w:id="23"/>
    </w:p>
    <w:p w14:paraId="248BDFE4" w14:textId="77777777" w:rsidR="00A42947" w:rsidRDefault="00DE00F5">
      <w:pPr>
        <w:spacing w:line="60" w:lineRule="exact"/>
        <w:rPr>
          <w:sz w:val="6"/>
        </w:rPr>
      </w:pPr>
      <w:r>
        <w:t xml:space="preserve"> </w:t>
      </w:r>
    </w:p>
    <w:p w14:paraId="2518FAEE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A5F52C7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45F77FB9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42EBB778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7EA5992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47B3438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258F1DB0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7E72BE81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13034557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F87D26C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8A085CD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139DA05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36DD5C6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7AECC3F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77DE5304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723C142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21B9BDBF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6DB107C6" w14:textId="77777777" w:rsidR="00A42947" w:rsidRDefault="00A42947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6BFAA781" w14:textId="77777777" w:rsidR="007F1965" w:rsidRDefault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3033E18C" w14:textId="77777777" w:rsidR="007F1965" w:rsidRDefault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7C082824" w14:textId="77777777" w:rsidR="007F1965" w:rsidRDefault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6CED06BB" w14:textId="77777777" w:rsidR="007F1965" w:rsidRDefault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09404443" w14:textId="77777777" w:rsidR="007F1965" w:rsidRDefault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</w:p>
    <w:p w14:paraId="3B842A65" w14:textId="77777777" w:rsidR="00A42947" w:rsidRDefault="00DE00F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585B3B15" w14:textId="77777777" w:rsidR="00A42947" w:rsidRDefault="00DE00F5">
      <w:pPr>
        <w:spacing w:before="20"/>
        <w:ind w:left="500" w:right="520"/>
        <w:rPr>
          <w:color w:val="000000"/>
          <w:lang w:val="fr-FR"/>
        </w:rPr>
      </w:pPr>
      <w:r>
        <w:rPr>
          <w:color w:val="000000"/>
          <w:lang w:val="fr-FR"/>
        </w:rPr>
        <w:t>Prestation(s) supplémentaire(s) éventuelle(s) retenue(s)</w:t>
      </w: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900"/>
        <w:gridCol w:w="500"/>
        <w:gridCol w:w="4400"/>
        <w:gridCol w:w="1400"/>
        <w:gridCol w:w="1400"/>
      </w:tblGrid>
      <w:tr w:rsidR="00A42947" w14:paraId="2E781C6C" w14:textId="77777777">
        <w:trPr>
          <w:trHeight w:val="29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F67F07" w14:textId="77777777" w:rsidR="00A42947" w:rsidRDefault="00DE00F5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Retenue</w:t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406B0" w14:textId="77777777" w:rsidR="00A42947" w:rsidRDefault="00DE00F5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Cod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14AEE" w14:textId="77777777" w:rsidR="00A42947" w:rsidRDefault="00DE00F5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Libelle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460C2" w14:textId="77777777" w:rsidR="00A42947" w:rsidRDefault="00DE00F5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0B337" w14:textId="77777777" w:rsidR="00A42947" w:rsidRDefault="00DE00F5">
            <w:pPr>
              <w:spacing w:before="2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42947" w14:paraId="529E4EFC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E73419" w14:textId="77777777" w:rsidR="00A42947" w:rsidRDefault="00A42947">
            <w:pPr>
              <w:spacing w:line="120" w:lineRule="exact"/>
              <w:rPr>
                <w:sz w:val="12"/>
              </w:rPr>
            </w:pPr>
          </w:p>
          <w:p w14:paraId="255E6CD0" w14:textId="77777777" w:rsidR="001F0999" w:rsidRDefault="001F0999">
            <w:pPr>
              <w:spacing w:line="120" w:lineRule="exact"/>
              <w:rPr>
                <w:sz w:val="12"/>
              </w:rPr>
            </w:pPr>
          </w:p>
          <w:p w14:paraId="50C68D41" w14:textId="05FCD093" w:rsidR="00A42947" w:rsidRDefault="001F0999">
            <w:pPr>
              <w:ind w:left="30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1B8C25" wp14:editId="4EDA4003">
                  <wp:extent cx="171592" cy="171592"/>
                  <wp:effectExtent l="0" t="0" r="0" b="0"/>
                  <wp:docPr id="119763446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5" cy="17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25DF36" w14:textId="77777777" w:rsidR="00A42947" w:rsidRDefault="00DE00F5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PSE n°1 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10A57" w14:textId="48FE1F6C" w:rsidR="00A42947" w:rsidRDefault="001F0999">
            <w:pPr>
              <w:spacing w:before="140" w:after="4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</w:t>
            </w:r>
            <w:r w:rsidRPr="00EB1064">
              <w:rPr>
                <w:color w:val="000000"/>
                <w:lang w:val="fr-FR"/>
              </w:rPr>
              <w:t>ac à dos de transport haute résistance pour un usage quotidien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26587D" w14:textId="77777777" w:rsidR="00A42947" w:rsidRDefault="00DE00F5">
            <w:pPr>
              <w:spacing w:before="20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1D85AE" w14:textId="77777777" w:rsidR="00A42947" w:rsidRDefault="00DE00F5">
            <w:pPr>
              <w:spacing w:before="20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  <w:tr w:rsidR="001F0999" w14:paraId="3221C7B0" w14:textId="77777777">
        <w:trPr>
          <w:trHeight w:val="472"/>
        </w:trPr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FE756C" w14:textId="77777777" w:rsidR="001F0999" w:rsidRDefault="001F0999" w:rsidP="001F0999">
            <w:pPr>
              <w:spacing w:line="120" w:lineRule="exact"/>
              <w:jc w:val="center"/>
              <w:rPr>
                <w:noProof/>
              </w:rPr>
            </w:pPr>
          </w:p>
          <w:p w14:paraId="1632C68F" w14:textId="77777777" w:rsidR="001F0999" w:rsidRDefault="001F0999" w:rsidP="001F0999">
            <w:pPr>
              <w:spacing w:line="120" w:lineRule="exact"/>
              <w:jc w:val="center"/>
              <w:rPr>
                <w:noProof/>
              </w:rPr>
            </w:pPr>
          </w:p>
          <w:p w14:paraId="2B26FDC3" w14:textId="77777777" w:rsidR="001F0999" w:rsidRDefault="001F0999" w:rsidP="001F0999">
            <w:pPr>
              <w:spacing w:line="120" w:lineRule="exact"/>
              <w:jc w:val="center"/>
              <w:rPr>
                <w:noProof/>
              </w:rPr>
            </w:pPr>
          </w:p>
          <w:p w14:paraId="73887233" w14:textId="34F80D67" w:rsidR="001F0999" w:rsidRDefault="001F0999" w:rsidP="001F0999">
            <w:pPr>
              <w:spacing w:line="120" w:lineRule="exact"/>
              <w:jc w:val="center"/>
              <w:rPr>
                <w:sz w:val="12"/>
              </w:rPr>
            </w:pPr>
            <w:r>
              <w:rPr>
                <w:noProof/>
              </w:rPr>
              <w:drawing>
                <wp:inline distT="0" distB="0" distL="0" distR="0" wp14:anchorId="0ADFD971" wp14:editId="1A1D17C5">
                  <wp:extent cx="171592" cy="171592"/>
                  <wp:effectExtent l="0" t="0" r="0" b="0"/>
                  <wp:docPr id="29489510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535" cy="17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34E15B5" w14:textId="77777777" w:rsidR="001F0999" w:rsidRDefault="001F0999" w:rsidP="001F0999">
            <w:pPr>
              <w:spacing w:line="120" w:lineRule="exact"/>
              <w:jc w:val="center"/>
              <w:rPr>
                <w:sz w:val="12"/>
              </w:rPr>
            </w:pPr>
          </w:p>
          <w:p w14:paraId="1C2455F0" w14:textId="7CF62B16" w:rsidR="001F0999" w:rsidRDefault="001F0999" w:rsidP="001F0999">
            <w:pPr>
              <w:spacing w:line="120" w:lineRule="exact"/>
              <w:rPr>
                <w:sz w:val="12"/>
              </w:rPr>
            </w:pPr>
          </w:p>
        </w:tc>
        <w:tc>
          <w:tcPr>
            <w:tcW w:w="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19EFF" w14:textId="39BB90E8" w:rsidR="001F0999" w:rsidRDefault="001F0999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PSE n°2</w:t>
            </w:r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D6911" w14:textId="51266504" w:rsidR="001F0999" w:rsidRDefault="001F0999">
            <w:pPr>
              <w:spacing w:before="140" w:after="40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Configuration mot de passe BIOS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F46F24" w14:textId="50C16E13" w:rsidR="001F0999" w:rsidRDefault="001F0999">
            <w:pPr>
              <w:spacing w:before="20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89A3D" w14:textId="5C117B7B" w:rsidR="001F0999" w:rsidRDefault="001F0999">
            <w:pPr>
              <w:spacing w:before="20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.....................</w:t>
            </w:r>
          </w:p>
        </w:tc>
      </w:tr>
    </w:tbl>
    <w:p w14:paraId="34C50458" w14:textId="60C87CE4" w:rsidR="00A42947" w:rsidRDefault="00A42947"/>
    <w:p w14:paraId="2EF1A781" w14:textId="77777777" w:rsidR="007F1965" w:rsidRDefault="007F1965" w:rsidP="007F1965"/>
    <w:p w14:paraId="487E386C" w14:textId="77777777" w:rsidR="007F1965" w:rsidRDefault="007F1965" w:rsidP="007F196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tab/>
      </w:r>
      <w:r>
        <w:rPr>
          <w:color w:val="000000"/>
          <w:lang w:val="fr-FR"/>
        </w:rPr>
        <w:t>La présente offre est acceptée</w:t>
      </w:r>
    </w:p>
    <w:p w14:paraId="2D4765DF" w14:textId="77777777" w:rsidR="007F1965" w:rsidRDefault="007F1965" w:rsidP="007F1965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271BDF4D" w14:textId="77777777" w:rsidR="007F1965" w:rsidRDefault="007F1965" w:rsidP="007F196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35244CB" w14:textId="77777777" w:rsidR="007F1965" w:rsidRDefault="007F1965" w:rsidP="007F1965">
      <w:pPr>
        <w:pStyle w:val="style1010"/>
        <w:spacing w:after="240"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362605F3" w14:textId="77777777" w:rsidR="007F1965" w:rsidRDefault="007F1965" w:rsidP="007F196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15D3ECAF" w14:textId="6BBF0BD3" w:rsidR="007F1965" w:rsidRDefault="007F1965" w:rsidP="007F1965">
      <w:pPr>
        <w:tabs>
          <w:tab w:val="left" w:pos="1770"/>
        </w:tabs>
      </w:pPr>
    </w:p>
    <w:p w14:paraId="1E48ED2B" w14:textId="7E2BAAEB" w:rsidR="007F1965" w:rsidRPr="007F1965" w:rsidRDefault="007F1965" w:rsidP="007F1965">
      <w:pPr>
        <w:tabs>
          <w:tab w:val="left" w:pos="1770"/>
        </w:tabs>
        <w:sectPr w:rsidR="007F1965" w:rsidRPr="007F1965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tab/>
      </w:r>
    </w:p>
    <w:p w14:paraId="4BA0F232" w14:textId="77777777" w:rsidR="00A42947" w:rsidRDefault="00A42947" w:rsidP="007F1965">
      <w:pPr>
        <w:pStyle w:val="style1010"/>
        <w:spacing w:after="240" w:line="276" w:lineRule="exact"/>
        <w:ind w:right="20"/>
        <w:rPr>
          <w:color w:val="000000"/>
          <w:lang w:val="fr-FR"/>
        </w:rPr>
      </w:pPr>
    </w:p>
    <w:p w14:paraId="78785375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3B26B3E7" w14:textId="77777777" w:rsidR="00A42947" w:rsidRDefault="00A42947">
      <w:pPr>
        <w:pStyle w:val="ParagrapheIndent1"/>
        <w:spacing w:line="276" w:lineRule="exact"/>
        <w:jc w:val="both"/>
        <w:rPr>
          <w:color w:val="000000"/>
          <w:lang w:val="fr-FR"/>
        </w:rPr>
      </w:pPr>
    </w:p>
    <w:p w14:paraId="56D07D42" w14:textId="77777777" w:rsidR="00A42947" w:rsidRDefault="00DE00F5">
      <w:pPr>
        <w:pStyle w:val="ParagrapheIndent1"/>
        <w:spacing w:line="276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1B568C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22CBD" w14:textId="11FE8DA2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63C76" wp14:editId="4AA4091D">
                  <wp:extent cx="152400" cy="152400"/>
                  <wp:effectExtent l="0" t="0" r="0" b="0"/>
                  <wp:docPr id="23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B0762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70156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483B05B3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2947" w14:paraId="45D96FE5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8061A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EEED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4E387A" w14:textId="77777777" w:rsidR="00A42947" w:rsidRDefault="00A42947"/>
        </w:tc>
      </w:tr>
    </w:tbl>
    <w:p w14:paraId="41A67A49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768930D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AE110C" w14:textId="701C75DA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0A3AC9" wp14:editId="638E95FA">
                  <wp:extent cx="152400" cy="152400"/>
                  <wp:effectExtent l="0" t="0" r="0" b="0"/>
                  <wp:docPr id="24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D0BA9F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4479E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6F8C5AED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2947" w14:paraId="54543EEB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3233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B9621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8B47F5" w14:textId="77777777" w:rsidR="00A42947" w:rsidRDefault="00A42947"/>
        </w:tc>
      </w:tr>
    </w:tbl>
    <w:p w14:paraId="3EFEB110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349DC4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B77AC" w14:textId="06BC0D12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77DE22C" wp14:editId="7D5A27F6">
                  <wp:extent cx="152400" cy="152400"/>
                  <wp:effectExtent l="0" t="0" r="0" b="0"/>
                  <wp:docPr id="2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D88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A2759D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7D86BA15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2947" w14:paraId="5E8B1A56" w14:textId="77777777">
        <w:trPr>
          <w:trHeight w:val="76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0A1E2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9F292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B8787" w14:textId="77777777" w:rsidR="00A42947" w:rsidRDefault="00A42947"/>
        </w:tc>
      </w:tr>
    </w:tbl>
    <w:p w14:paraId="197E3C59" w14:textId="77777777" w:rsidR="00A42947" w:rsidRDefault="00DE00F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05BB39E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DDD36A" w14:textId="6224AEB5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5A91D1" wp14:editId="672DC67E">
                  <wp:extent cx="152400" cy="152400"/>
                  <wp:effectExtent l="0" t="0" r="0" b="0"/>
                  <wp:docPr id="26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043C02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F02E6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F9F1A28" w14:textId="77777777" w:rsidR="00A42947" w:rsidRDefault="00DE00F5">
            <w:pPr>
              <w:pStyle w:val="ParagrapheIndent1"/>
              <w:spacing w:line="276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A42947" w14:paraId="5A5209F2" w14:textId="77777777">
        <w:trPr>
          <w:trHeight w:val="50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88CA2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81485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7FAEC" w14:textId="77777777" w:rsidR="00A42947" w:rsidRDefault="00A42947"/>
        </w:tc>
      </w:tr>
    </w:tbl>
    <w:p w14:paraId="18547D6E" w14:textId="77777777" w:rsidR="00A42947" w:rsidRDefault="00DE00F5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A42947" w14:paraId="7942F47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5CA9BE" w14:textId="4BE84C79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98E4FB" wp14:editId="1D2913C6">
                  <wp:extent cx="152400" cy="152400"/>
                  <wp:effectExtent l="0" t="0" r="0" b="0"/>
                  <wp:docPr id="2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E8D47D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C79A1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A42947" w14:paraId="3A64F4A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A9244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BA045B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6061B" w14:textId="77777777" w:rsidR="00A42947" w:rsidRDefault="00A42947"/>
        </w:tc>
      </w:tr>
      <w:tr w:rsidR="00A42947" w14:paraId="1764D87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098E84" w14:textId="3D91999D" w:rsidR="00A42947" w:rsidRDefault="00DE00F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9533CC" wp14:editId="0BA7C086">
                  <wp:extent cx="152400" cy="152400"/>
                  <wp:effectExtent l="0" t="0" r="0" b="0"/>
                  <wp:docPr id="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D4979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99E6" w14:textId="77777777" w:rsidR="00A42947" w:rsidRDefault="00DE00F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  <w:tr w:rsidR="00A42947" w14:paraId="78AA8FAB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0DA6C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81382" w14:textId="77777777" w:rsidR="00A42947" w:rsidRDefault="00A4294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15DDB" w14:textId="77777777" w:rsidR="00A42947" w:rsidRDefault="00A42947"/>
        </w:tc>
      </w:tr>
    </w:tbl>
    <w:p w14:paraId="42568FA7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0DD1CF50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14:paraId="450AFB24" w14:textId="77777777" w:rsidR="00A42947" w:rsidRDefault="00A42947">
      <w:pPr>
        <w:pStyle w:val="style1010"/>
        <w:spacing w:line="276" w:lineRule="exact"/>
        <w:ind w:right="20"/>
        <w:jc w:val="center"/>
        <w:rPr>
          <w:color w:val="000000"/>
          <w:lang w:val="fr-FR"/>
        </w:rPr>
      </w:pPr>
    </w:p>
    <w:p w14:paraId="51516E11" w14:textId="77777777" w:rsidR="00A42947" w:rsidRDefault="00DE00F5">
      <w:pPr>
        <w:pStyle w:val="style1010"/>
        <w:spacing w:line="276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A42947">
          <w:footerReference w:type="default" r:id="rId22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BF861C9" w14:textId="77777777" w:rsidR="00A42947" w:rsidRDefault="00DE00F5">
      <w:pPr>
        <w:pStyle w:val="Titre1"/>
        <w:shd w:val="clear" w:color="FD2456" w:fill="FD2456"/>
        <w:jc w:val="center"/>
        <w:rPr>
          <w:rFonts w:ascii="Times New Roman" w:hAnsi="Times New Roman" w:cs="Times New Roman"/>
          <w:color w:val="FFFFFF"/>
          <w:sz w:val="28"/>
          <w:lang w:val="fr-FR"/>
        </w:rPr>
      </w:pPr>
      <w:bookmarkStart w:id="24" w:name="ArtL1_A-CT"/>
      <w:bookmarkStart w:id="25" w:name="_Toc194908177"/>
      <w:bookmarkEnd w:id="24"/>
      <w:r>
        <w:rPr>
          <w:rFonts w:ascii="Times New Roman" w:hAnsi="Times New Roman" w:cs="Times New Roman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42CC2D2B" w14:textId="77777777" w:rsidR="00A42947" w:rsidRDefault="00DE00F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A42947" w14:paraId="00352160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9999" w14:textId="77777777" w:rsidR="00A42947" w:rsidRDefault="00DE00F5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2A474B" w14:textId="77777777" w:rsidR="00A42947" w:rsidRDefault="00DE00F5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DD160" w14:textId="77777777" w:rsidR="00A42947" w:rsidRDefault="00DE00F5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63482" w14:textId="77777777" w:rsidR="00A42947" w:rsidRDefault="00DE00F5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Taux</w:t>
            </w:r>
          </w:p>
          <w:p w14:paraId="55291087" w14:textId="77777777" w:rsidR="00A42947" w:rsidRDefault="00DE00F5">
            <w:pPr>
              <w:spacing w:line="276" w:lineRule="exact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BF8D1" w14:textId="77777777" w:rsidR="00A42947" w:rsidRDefault="00DE00F5">
            <w:pPr>
              <w:spacing w:before="180" w:after="6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Montant TTC</w:t>
            </w:r>
          </w:p>
        </w:tc>
      </w:tr>
      <w:tr w:rsidR="00A42947" w14:paraId="0095AB8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4E233D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DAA99F3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14E0EFBB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4598691" w14:textId="77777777" w:rsidR="00A42947" w:rsidRDefault="00DE00F5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8C33E7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B00CD8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E991D6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8C90A3" w14:textId="77777777" w:rsidR="00A42947" w:rsidRDefault="00A42947"/>
        </w:tc>
      </w:tr>
      <w:tr w:rsidR="00A42947" w14:paraId="5D7CCD7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18275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E566905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6407B1BA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163A2B0D" w14:textId="77777777" w:rsidR="00A42947" w:rsidRDefault="00DE00F5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925C93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5EDA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A196CE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232CDD" w14:textId="77777777" w:rsidR="00A42947" w:rsidRDefault="00A42947"/>
        </w:tc>
      </w:tr>
      <w:tr w:rsidR="00A42947" w14:paraId="7A05037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E30408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7B1E6A6A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58E55799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15E626B" w14:textId="77777777" w:rsidR="00A42947" w:rsidRDefault="00DE00F5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F29AE8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2D8FD3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F34773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08F0A7" w14:textId="77777777" w:rsidR="00A42947" w:rsidRDefault="00A42947"/>
        </w:tc>
      </w:tr>
      <w:tr w:rsidR="00A42947" w14:paraId="6E15998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F367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82083F8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22739ADC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4808B4A0" w14:textId="77777777" w:rsidR="00A42947" w:rsidRDefault="00DE00F5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063BA4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2AAA11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CB1D72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35A55C" w14:textId="77777777" w:rsidR="00A42947" w:rsidRDefault="00A42947"/>
        </w:tc>
      </w:tr>
      <w:tr w:rsidR="00A42947" w14:paraId="08EA6A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AED6F5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Dénomination sociale :</w:t>
            </w:r>
          </w:p>
          <w:p w14:paraId="477960D3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SIRET : ……………………</w:t>
            </w:r>
            <w:proofErr w:type="gramStart"/>
            <w:r>
              <w:rPr>
                <w:color w:val="000000"/>
                <w:lang w:val="fr-FR"/>
              </w:rPr>
              <w:t>…….</w:t>
            </w:r>
            <w:proofErr w:type="gramEnd"/>
            <w:r>
              <w:rPr>
                <w:color w:val="000000"/>
                <w:lang w:val="fr-FR"/>
              </w:rPr>
              <w:t>….Code APE…………</w:t>
            </w:r>
          </w:p>
          <w:p w14:paraId="1684671B" w14:textId="77777777" w:rsidR="00A42947" w:rsidRDefault="00DE00F5">
            <w:pPr>
              <w:spacing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N° TVA intracommunautaire :</w:t>
            </w:r>
          </w:p>
          <w:p w14:paraId="70743239" w14:textId="77777777" w:rsidR="00A42947" w:rsidRDefault="00DE00F5">
            <w:pPr>
              <w:spacing w:after="140" w:line="276" w:lineRule="exact"/>
              <w:ind w:left="80" w:right="80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B7B67C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07D9B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3F4C84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676069" w14:textId="77777777" w:rsidR="00A42947" w:rsidRDefault="00A42947"/>
        </w:tc>
      </w:tr>
      <w:tr w:rsidR="00A42947" w14:paraId="0858B6B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E99F" w14:textId="77777777" w:rsidR="00A42947" w:rsidRDefault="00A4294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C83022" w14:textId="77777777" w:rsidR="00A42947" w:rsidRDefault="00DE00F5">
            <w:pPr>
              <w:spacing w:before="180" w:after="60"/>
              <w:ind w:left="80" w:right="80"/>
              <w:jc w:val="center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EB6B1B" w14:textId="77777777" w:rsidR="00A42947" w:rsidRDefault="00A4294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8D415" w14:textId="77777777" w:rsidR="00A42947" w:rsidRDefault="00A4294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6D0B57" w14:textId="77777777" w:rsidR="00A42947" w:rsidRDefault="00A42947"/>
        </w:tc>
      </w:tr>
    </w:tbl>
    <w:p w14:paraId="4E654C9D" w14:textId="77777777" w:rsidR="00A42947" w:rsidRDefault="00A42947"/>
    <w:sectPr w:rsidR="00A42947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98BF4" w14:textId="77777777" w:rsidR="00DE00F5" w:rsidRDefault="00DE00F5">
      <w:r>
        <w:separator/>
      </w:r>
    </w:p>
  </w:endnote>
  <w:endnote w:type="continuationSeparator" w:id="0">
    <w:p w14:paraId="29D3BDDF" w14:textId="77777777" w:rsidR="00DE00F5" w:rsidRDefault="00DE0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7FA66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2CE2C1C3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DC4DD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0639C2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1D21" w14:textId="77777777" w:rsidR="00A42947" w:rsidRDefault="00DE00F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A7851FC" w14:textId="77777777" w:rsidR="00A42947" w:rsidRDefault="00A42947">
    <w:pPr>
      <w:spacing w:after="160" w:line="240" w:lineRule="exact"/>
    </w:pPr>
  </w:p>
  <w:p w14:paraId="14EDDF9B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0F52E3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4A7F37C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A349C09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F0B14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20FFB00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A8E3CB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37C14F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2D74D" w14:textId="77777777" w:rsidR="00A42947" w:rsidRDefault="00DE00F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210A9F68" w14:textId="77777777" w:rsidR="00A42947" w:rsidRDefault="00A42947">
    <w:pPr>
      <w:spacing w:after="160" w:line="240" w:lineRule="exact"/>
    </w:pPr>
  </w:p>
  <w:p w14:paraId="2F922B21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5ED21C6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58D5C5E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B1D51A5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01738F" w14:textId="77777777" w:rsidR="00A42947" w:rsidRDefault="00DE00F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06BB1A55" w14:textId="77777777" w:rsidR="00A42947" w:rsidRDefault="00A42947">
    <w:pPr>
      <w:spacing w:after="160" w:line="240" w:lineRule="exact"/>
    </w:pPr>
  </w:p>
  <w:p w14:paraId="52EDD923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0D00367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AFFEA4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FC894C6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931C3" w14:textId="77777777" w:rsidR="00A42947" w:rsidRDefault="00DE00F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746C023" w14:textId="77777777" w:rsidR="00A42947" w:rsidRDefault="00A42947">
    <w:pPr>
      <w:spacing w:after="160" w:line="240" w:lineRule="exact"/>
    </w:pPr>
  </w:p>
  <w:p w14:paraId="4045BE55" w14:textId="77777777" w:rsidR="00A42947" w:rsidRDefault="00A4294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42947" w14:paraId="6AA4CDA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EA38A06" w14:textId="77777777" w:rsidR="00A42947" w:rsidRDefault="00DE00F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2025-ESTIA-002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2F2E0BE" w14:textId="77777777" w:rsidR="00A42947" w:rsidRDefault="00DE00F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A42947" w14:paraId="3F1ABE6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3901A20" w14:textId="77777777" w:rsidR="00A42947" w:rsidRDefault="00DE00F5">
          <w:pPr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2025-ESTIA-002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46F465" w14:textId="77777777" w:rsidR="00A42947" w:rsidRDefault="00DE00F5">
          <w:pPr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A87A" w14:textId="77777777" w:rsidR="00DE00F5" w:rsidRDefault="00DE00F5">
      <w:r>
        <w:separator/>
      </w:r>
    </w:p>
  </w:footnote>
  <w:footnote w:type="continuationSeparator" w:id="0">
    <w:p w14:paraId="30612C35" w14:textId="77777777" w:rsidR="00DE00F5" w:rsidRDefault="00DE0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47"/>
    <w:rsid w:val="000E6AC4"/>
    <w:rsid w:val="000F1FB0"/>
    <w:rsid w:val="001D05A0"/>
    <w:rsid w:val="001F0999"/>
    <w:rsid w:val="00461591"/>
    <w:rsid w:val="00485DB5"/>
    <w:rsid w:val="007F1965"/>
    <w:rsid w:val="008E0C0F"/>
    <w:rsid w:val="00A1520E"/>
    <w:rsid w:val="00A42947"/>
    <w:rsid w:val="00A97310"/>
    <w:rsid w:val="00CD6985"/>
    <w:rsid w:val="00D810E0"/>
    <w:rsid w:val="00DE00F5"/>
    <w:rsid w:val="00E56C1D"/>
    <w:rsid w:val="00F04885"/>
    <w:rsid w:val="00F0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57CF98"/>
  <w15:docId w15:val="{FB4ED6D7-3C82-4278-B488-0660D6942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</w:style>
  <w:style w:type="paragraph" w:customStyle="1" w:styleId="Titletable">
    <w:name w:val="Title table"/>
    <w:basedOn w:val="Normal"/>
    <w:next w:val="Normal"/>
    <w:qFormat/>
    <w:rPr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sz w:val="24"/>
    </w:rPr>
  </w:style>
  <w:style w:type="paragraph" w:customStyle="1" w:styleId="PiedDePage">
    <w:name w:val="PiedDePage"/>
    <w:basedOn w:val="Normal"/>
    <w:next w:val="Normal"/>
    <w:qFormat/>
    <w:rPr>
      <w:sz w:val="18"/>
    </w:rPr>
  </w:style>
  <w:style w:type="paragraph" w:customStyle="1" w:styleId="ParagrapheIndent1">
    <w:name w:val="ParagrapheIndent1"/>
    <w:basedOn w:val="Normal"/>
    <w:next w:val="Normal"/>
    <w:qFormat/>
  </w:style>
  <w:style w:type="paragraph" w:customStyle="1" w:styleId="style1">
    <w:name w:val="style1"/>
    <w:basedOn w:val="Normal"/>
    <w:next w:val="Normal"/>
    <w:qFormat/>
  </w:style>
  <w:style w:type="paragraph" w:customStyle="1" w:styleId="Valign">
    <w:name w:val="Valign"/>
    <w:basedOn w:val="Normal"/>
    <w:next w:val="Normal"/>
    <w:qFormat/>
  </w:style>
  <w:style w:type="paragraph" w:customStyle="1" w:styleId="ParagrapheIndent2">
    <w:name w:val="ParagrapheIndent2"/>
    <w:basedOn w:val="Normal"/>
    <w:next w:val="Normal"/>
    <w:qFormat/>
  </w:style>
  <w:style w:type="paragraph" w:customStyle="1" w:styleId="tableCF">
    <w:name w:val="table CF"/>
    <w:basedOn w:val="Normal"/>
    <w:next w:val="Normal"/>
    <w:qFormat/>
    <w:rPr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7.xml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11</Pages>
  <Words>1717</Words>
  <Characters>8663</Characters>
  <Application>Microsoft Office Word</Application>
  <DocSecurity>0</DocSecurity>
  <Lines>72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Jean-Philippe BEDERE</dc:creator>
  <cp:lastModifiedBy>Jean-Philippe BEDERE</cp:lastModifiedBy>
  <cp:revision>8</cp:revision>
  <dcterms:created xsi:type="dcterms:W3CDTF">2025-03-24T08:42:00Z</dcterms:created>
  <dcterms:modified xsi:type="dcterms:W3CDTF">2025-04-07T06:53:00Z</dcterms:modified>
</cp:coreProperties>
</file>