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6BD0" w14:textId="77777777" w:rsidR="00200DD4" w:rsidRPr="002D713E" w:rsidRDefault="00200DD4" w:rsidP="00200DD4">
      <w:pPr>
        <w:jc w:val="both"/>
        <w:rPr>
          <w:rFonts w:cs="Tahoma"/>
          <w:sz w:val="20"/>
          <w:szCs w:val="20"/>
        </w:rPr>
      </w:pPr>
    </w:p>
    <w:p w14:paraId="445AF75C" w14:textId="77777777" w:rsidR="00200DD4" w:rsidRPr="002D713E" w:rsidRDefault="00200DD4" w:rsidP="00200DD4">
      <w:pPr>
        <w:spacing w:before="120" w:line="360" w:lineRule="auto"/>
        <w:ind w:left="142" w:right="139"/>
        <w:jc w:val="right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 xml:space="preserve"> </w:t>
      </w:r>
    </w:p>
    <w:p w14:paraId="70D0545E" w14:textId="59A7AC1C" w:rsidR="00200DD4" w:rsidRPr="002D713E" w:rsidRDefault="00200DD4" w:rsidP="00200DD4">
      <w:pPr>
        <w:tabs>
          <w:tab w:val="left" w:pos="7212"/>
        </w:tabs>
        <w:spacing w:before="120" w:line="360" w:lineRule="auto"/>
        <w:ind w:left="142" w:right="139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ab/>
      </w:r>
    </w:p>
    <w:p w14:paraId="03419316" w14:textId="2BA74E61" w:rsidR="00200DD4" w:rsidRPr="002D713E" w:rsidRDefault="00200DD4" w:rsidP="00200DD4">
      <w:pPr>
        <w:jc w:val="right"/>
        <w:rPr>
          <w:rFonts w:cs="Tahoma"/>
          <w:sz w:val="20"/>
          <w:szCs w:val="20"/>
        </w:rPr>
      </w:pPr>
    </w:p>
    <w:p w14:paraId="05B46D11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75C8CFE2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33DC1677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1D56AA3A" w14:textId="4145176D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7536710D" w14:textId="77777777" w:rsidR="00B57FDE" w:rsidRPr="003958A1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eastAsia="Times New Roman" w:cs="Tahoma"/>
          <w:b/>
          <w:bCs/>
          <w:sz w:val="36"/>
          <w:szCs w:val="36"/>
          <w:lang w:eastAsia="fr-FR"/>
        </w:rPr>
      </w:pPr>
    </w:p>
    <w:p w14:paraId="3F8D6464" w14:textId="77777777" w:rsidR="00090FE2" w:rsidRPr="00090FE2" w:rsidRDefault="00090FE2" w:rsidP="00090FE2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jc w:val="center"/>
        <w:rPr>
          <w:rFonts w:ascii="Calibri" w:eastAsia="Times New Roman" w:hAnsi="Calibri" w:cs="Calibri"/>
          <w:b/>
          <w:bCs/>
          <w:iCs/>
          <w:szCs w:val="24"/>
          <w:lang w:eastAsia="fr-FR"/>
        </w:rPr>
      </w:pPr>
      <w:r w:rsidRPr="00090FE2">
        <w:rPr>
          <w:rFonts w:ascii="Calibri" w:eastAsia="Times New Roman" w:hAnsi="Calibri" w:cs="Calibri"/>
          <w:b/>
          <w:bCs/>
          <w:iCs/>
          <w:szCs w:val="24"/>
          <w:lang w:eastAsia="fr-FR"/>
        </w:rPr>
        <w:t>Marché de prestations de conseil en vue de la réalisation d’un audit d’adéquation missions – moyens de la Caisse de Prévoyance et de Retraite des Notaires</w:t>
      </w:r>
    </w:p>
    <w:p w14:paraId="2EC033DE" w14:textId="77777777" w:rsidR="00B57FDE" w:rsidRPr="002D713E" w:rsidRDefault="00B57FDE" w:rsidP="00B57FDE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before="120" w:after="120" w:line="240" w:lineRule="auto"/>
        <w:contextualSpacing/>
        <w:rPr>
          <w:rFonts w:eastAsia="Times New Roman" w:cs="Tahoma"/>
          <w:b/>
          <w:bCs/>
          <w:sz w:val="20"/>
          <w:szCs w:val="20"/>
          <w:lang w:eastAsia="fr-FR"/>
        </w:rPr>
      </w:pPr>
    </w:p>
    <w:p w14:paraId="1E92893E" w14:textId="77777777" w:rsidR="00B57FDE" w:rsidRPr="002D713E" w:rsidRDefault="00B57FDE" w:rsidP="00B57FDE">
      <w:pPr>
        <w:autoSpaceDE w:val="0"/>
        <w:autoSpaceDN w:val="0"/>
        <w:spacing w:before="120" w:after="120" w:line="240" w:lineRule="auto"/>
        <w:contextualSpacing/>
        <w:jc w:val="center"/>
        <w:rPr>
          <w:rFonts w:eastAsia="Times New Roman" w:cs="Tahoma"/>
          <w:b/>
          <w:bCs/>
          <w:sz w:val="20"/>
          <w:szCs w:val="20"/>
          <w:lang w:eastAsia="fr-FR"/>
        </w:rPr>
      </w:pPr>
    </w:p>
    <w:p w14:paraId="76A7CED6" w14:textId="77777777" w:rsidR="00B57FDE" w:rsidRPr="002D713E" w:rsidRDefault="00B57FDE" w:rsidP="00B57FDE">
      <w:pPr>
        <w:autoSpaceDE w:val="0"/>
        <w:autoSpaceDN w:val="0"/>
        <w:spacing w:before="120" w:after="120" w:line="240" w:lineRule="auto"/>
        <w:contextualSpacing/>
        <w:rPr>
          <w:rFonts w:eastAsia="Times New Roman" w:cs="Tahoma"/>
          <w:b/>
          <w:sz w:val="20"/>
          <w:szCs w:val="20"/>
          <w:lang w:eastAsia="fr-FR"/>
        </w:rPr>
      </w:pPr>
    </w:p>
    <w:p w14:paraId="1EB6D43E" w14:textId="77777777" w:rsidR="00B57FDE" w:rsidRPr="002D713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eastAsia="PMingLiU" w:cs="Tahoma"/>
          <w:b/>
          <w:bCs/>
          <w:sz w:val="20"/>
          <w:szCs w:val="20"/>
          <w:lang w:eastAsia="fr-FR"/>
        </w:rPr>
      </w:pPr>
    </w:p>
    <w:p w14:paraId="66F90299" w14:textId="317DEBF9" w:rsidR="00B57FDE" w:rsidRPr="002D713E" w:rsidRDefault="00B57FDE" w:rsidP="00B57FDE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eastAsia="PMingLiU" w:cs="Tahoma"/>
          <w:b/>
          <w:bCs/>
          <w:sz w:val="20"/>
          <w:szCs w:val="20"/>
          <w:lang w:eastAsia="fr-FR"/>
        </w:rPr>
      </w:pPr>
      <w:r w:rsidRPr="002D713E">
        <w:rPr>
          <w:rFonts w:eastAsia="PMingLiU" w:cs="Tahoma"/>
          <w:b/>
          <w:bCs/>
          <w:sz w:val="20"/>
          <w:szCs w:val="20"/>
          <w:lang w:eastAsia="fr-FR"/>
        </w:rPr>
        <w:t>ACTE D’ENGAGEMENT</w:t>
      </w:r>
    </w:p>
    <w:p w14:paraId="20CD2221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78A30229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2096C540" w14:textId="77777777" w:rsidR="00200DD4" w:rsidRPr="002D713E" w:rsidRDefault="00200DD4" w:rsidP="00200DD4">
      <w:pPr>
        <w:jc w:val="center"/>
        <w:rPr>
          <w:rFonts w:cs="Tahoma"/>
          <w:sz w:val="20"/>
          <w:szCs w:val="20"/>
        </w:rPr>
      </w:pPr>
    </w:p>
    <w:p w14:paraId="5319E085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22C737F8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4FBADCEA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4EB9E336" w14:textId="77777777" w:rsidR="00200DD4" w:rsidRPr="002D713E" w:rsidRDefault="00200DD4" w:rsidP="00200DD4">
      <w:pPr>
        <w:rPr>
          <w:rFonts w:cs="Tahoma"/>
          <w:sz w:val="20"/>
          <w:szCs w:val="20"/>
        </w:rPr>
      </w:pPr>
    </w:p>
    <w:p w14:paraId="299DF9B4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04E3912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24CBFF66" w14:textId="77777777" w:rsidR="00A527DB" w:rsidRPr="002D713E" w:rsidRDefault="00A527DB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4DB9D629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25937684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36D477A" w14:textId="77777777" w:rsidR="005A64DD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1C3056C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A532412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9DCDE89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58517BFE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52A9E176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08BEFCE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32E71D56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7CF80C18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BA10542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BE34468" w14:textId="77777777" w:rsidR="00665466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14F99A92" w14:textId="77777777" w:rsidR="00665466" w:rsidRPr="002D713E" w:rsidRDefault="00665466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A44A628" w14:textId="77777777" w:rsidR="00665466" w:rsidRDefault="00B57FDE" w:rsidP="00665466">
      <w:pPr>
        <w:spacing w:after="160" w:line="259" w:lineRule="auto"/>
        <w:jc w:val="both"/>
        <w:rPr>
          <w:rFonts w:cs="Tahoma"/>
          <w:b/>
          <w:iCs/>
          <w:color w:val="1F497D"/>
          <w:sz w:val="20"/>
          <w:szCs w:val="20"/>
        </w:rPr>
      </w:pPr>
      <w:r w:rsidRPr="002D713E">
        <w:rPr>
          <w:rFonts w:cs="Tahoma"/>
          <w:b/>
          <w:iCs/>
          <w:color w:val="1F497D"/>
          <w:sz w:val="20"/>
          <w:szCs w:val="20"/>
        </w:rPr>
        <w:t>Acheteur</w:t>
      </w:r>
      <w:r w:rsidR="005A64DD" w:rsidRPr="002D713E">
        <w:rPr>
          <w:rFonts w:cs="Tahoma"/>
          <w:b/>
          <w:iCs/>
          <w:color w:val="1F497D"/>
          <w:sz w:val="20"/>
          <w:szCs w:val="20"/>
        </w:rPr>
        <w:t> :</w:t>
      </w:r>
    </w:p>
    <w:p w14:paraId="0F99F5F5" w14:textId="68651E34" w:rsidR="00B57FDE" w:rsidRPr="002D713E" w:rsidRDefault="00B57FDE" w:rsidP="00665466">
      <w:pPr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Caisse de Prévoyance et de Retraite des Notaires (CPRN)</w:t>
      </w:r>
    </w:p>
    <w:p w14:paraId="207D6D6E" w14:textId="15A717DD" w:rsidR="00B57FDE" w:rsidRPr="002D713E" w:rsidRDefault="00B57FDE" w:rsidP="00665466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43, avenue Hoche</w:t>
      </w:r>
    </w:p>
    <w:p w14:paraId="06DBDBFF" w14:textId="77777777" w:rsidR="00B57FDE" w:rsidRPr="002D713E" w:rsidRDefault="00B57FDE" w:rsidP="00665466">
      <w:pPr>
        <w:keepNext/>
        <w:spacing w:after="160" w:line="259" w:lineRule="auto"/>
        <w:jc w:val="center"/>
        <w:rPr>
          <w:rFonts w:cs="Tahoma"/>
          <w:b/>
          <w:bCs/>
          <w:sz w:val="20"/>
          <w:szCs w:val="20"/>
        </w:rPr>
      </w:pPr>
      <w:r w:rsidRPr="002D713E">
        <w:rPr>
          <w:rFonts w:cs="Tahoma"/>
          <w:b/>
          <w:bCs/>
          <w:sz w:val="20"/>
          <w:szCs w:val="20"/>
        </w:rPr>
        <w:t>75008 PARIS</w:t>
      </w:r>
    </w:p>
    <w:p w14:paraId="034D4114" w14:textId="5C88F738" w:rsidR="00B115AC" w:rsidRPr="002D713E" w:rsidRDefault="005A64DD" w:rsidP="00B115AC">
      <w:pPr>
        <w:keepNext/>
        <w:tabs>
          <w:tab w:val="left" w:pos="1843"/>
        </w:tabs>
        <w:spacing w:after="160" w:line="259" w:lineRule="auto"/>
        <w:jc w:val="both"/>
        <w:rPr>
          <w:rFonts w:cs="Tahoma"/>
          <w:bCs/>
          <w:iCs/>
          <w:sz w:val="20"/>
          <w:szCs w:val="20"/>
        </w:rPr>
      </w:pPr>
      <w:r w:rsidRPr="002D713E">
        <w:rPr>
          <w:rFonts w:cs="Tahoma"/>
          <w:b/>
          <w:bCs/>
          <w:color w:val="1F497D"/>
          <w:sz w:val="20"/>
          <w:szCs w:val="20"/>
        </w:rPr>
        <w:t xml:space="preserve">Objet du marché : </w:t>
      </w:r>
      <w:bookmarkStart w:id="0" w:name="_Hlk84578336"/>
      <w:r w:rsidR="00B57FDE" w:rsidRPr="002D713E">
        <w:rPr>
          <w:rFonts w:cs="Tahoma"/>
          <w:sz w:val="20"/>
          <w:szCs w:val="20"/>
        </w:rPr>
        <w:t>Le présent marché</w:t>
      </w:r>
      <w:r w:rsidR="00B57FDE" w:rsidRPr="002D713E">
        <w:rPr>
          <w:rFonts w:cs="Tahoma"/>
          <w:bCs/>
          <w:iCs/>
          <w:sz w:val="20"/>
          <w:szCs w:val="20"/>
        </w:rPr>
        <w:t xml:space="preserve"> a pour objet les prestations</w:t>
      </w:r>
      <w:bookmarkEnd w:id="0"/>
      <w:r w:rsidR="00293AE6" w:rsidRPr="00090FE2">
        <w:rPr>
          <w:rFonts w:cs="Tahoma"/>
          <w:b/>
          <w:bCs/>
          <w:iCs/>
          <w:sz w:val="20"/>
          <w:szCs w:val="20"/>
        </w:rPr>
        <w:t xml:space="preserve"> </w:t>
      </w:r>
      <w:r w:rsidR="00293AE6" w:rsidRPr="00090FE2">
        <w:rPr>
          <w:rFonts w:cs="Tahoma"/>
          <w:sz w:val="20"/>
          <w:szCs w:val="20"/>
        </w:rPr>
        <w:t>de conseil en vue de la réalisation d’un audit d’adéquation missions – moyens de la Caisse de Prévoyance et de Retraite des Notaires</w:t>
      </w:r>
    </w:p>
    <w:p w14:paraId="04993942" w14:textId="35FE9956" w:rsidR="005A64DD" w:rsidRPr="002D713E" w:rsidRDefault="005A64DD" w:rsidP="00B115AC">
      <w:pPr>
        <w:keepNext/>
        <w:tabs>
          <w:tab w:val="left" w:pos="1843"/>
        </w:tabs>
        <w:spacing w:after="160" w:line="259" w:lineRule="auto"/>
        <w:jc w:val="both"/>
        <w:rPr>
          <w:rFonts w:cs="Tahoma"/>
          <w:b/>
          <w:iCs/>
          <w:color w:val="1F497D"/>
          <w:sz w:val="20"/>
          <w:szCs w:val="20"/>
        </w:rPr>
      </w:pPr>
      <w:r w:rsidRPr="002D713E">
        <w:rPr>
          <w:rFonts w:cs="Tahoma"/>
          <w:b/>
          <w:iCs/>
          <w:color w:val="1F497D"/>
          <w:sz w:val="20"/>
          <w:szCs w:val="20"/>
        </w:rPr>
        <w:t>Mode de passation :</w:t>
      </w:r>
    </w:p>
    <w:p w14:paraId="17FC5CE9" w14:textId="3E67D2B1" w:rsidR="00AA4C28" w:rsidRPr="002D713E" w:rsidRDefault="005A64DD" w:rsidP="00B57FDE">
      <w:pPr>
        <w:jc w:val="both"/>
        <w:rPr>
          <w:rFonts w:eastAsia="Times New Roman" w:cs="Tahoma"/>
          <w:b/>
          <w:bCs/>
          <w:color w:val="1F497D"/>
          <w:kern w:val="1"/>
          <w:sz w:val="20"/>
          <w:szCs w:val="20"/>
          <w:lang w:eastAsia="ar-SA"/>
        </w:rPr>
      </w:pPr>
      <w:r w:rsidRPr="002D713E">
        <w:rPr>
          <w:rFonts w:cs="Tahoma"/>
          <w:sz w:val="20"/>
          <w:szCs w:val="20"/>
        </w:rPr>
        <w:t xml:space="preserve">La procédure de mise en concurrence choisie pour la présente consultation est </w:t>
      </w:r>
      <w:r w:rsidR="00173EFF" w:rsidRPr="00173EFF">
        <w:rPr>
          <w:rFonts w:cs="Tahoma"/>
          <w:sz w:val="20"/>
          <w:szCs w:val="20"/>
        </w:rPr>
        <w:t>la procédure adaptée</w:t>
      </w:r>
      <w:r w:rsidRPr="002D713E">
        <w:rPr>
          <w:rFonts w:cs="Tahoma"/>
          <w:sz w:val="20"/>
          <w:szCs w:val="20"/>
        </w:rPr>
        <w:t xml:space="preserve">, en application des articles L. 2120-1, L. </w:t>
      </w:r>
      <w:r w:rsidRPr="00173EFF">
        <w:rPr>
          <w:rFonts w:cs="Tahoma"/>
          <w:sz w:val="20"/>
          <w:szCs w:val="20"/>
        </w:rPr>
        <w:t>212</w:t>
      </w:r>
      <w:r w:rsidR="003750A1" w:rsidRPr="00173EFF">
        <w:rPr>
          <w:rFonts w:cs="Tahoma"/>
          <w:sz w:val="20"/>
          <w:szCs w:val="20"/>
        </w:rPr>
        <w:t>3</w:t>
      </w:r>
      <w:r w:rsidRPr="002D713E">
        <w:rPr>
          <w:rFonts w:cs="Tahoma"/>
          <w:sz w:val="20"/>
          <w:szCs w:val="20"/>
        </w:rPr>
        <w:t xml:space="preserve">-1 et R. </w:t>
      </w:r>
      <w:r w:rsidRPr="00173EFF">
        <w:rPr>
          <w:rFonts w:cs="Tahoma"/>
          <w:sz w:val="20"/>
          <w:szCs w:val="20"/>
        </w:rPr>
        <w:t>212</w:t>
      </w:r>
      <w:r w:rsidR="00E64FED" w:rsidRPr="00173EFF">
        <w:rPr>
          <w:rFonts w:cs="Tahoma"/>
          <w:sz w:val="20"/>
          <w:szCs w:val="20"/>
        </w:rPr>
        <w:t>3</w:t>
      </w:r>
      <w:r w:rsidRPr="00173EFF">
        <w:rPr>
          <w:rFonts w:cs="Tahoma"/>
          <w:sz w:val="20"/>
          <w:szCs w:val="20"/>
        </w:rPr>
        <w:t>-1</w:t>
      </w:r>
      <w:r w:rsidRPr="002D713E">
        <w:rPr>
          <w:rFonts w:cs="Tahoma"/>
          <w:sz w:val="20"/>
          <w:szCs w:val="20"/>
        </w:rPr>
        <w:t xml:space="preserve"> du Code de la commande publique. </w:t>
      </w:r>
    </w:p>
    <w:sdt>
      <w:sdtPr>
        <w:rPr>
          <w:rFonts w:ascii="Tahoma" w:eastAsiaTheme="minorEastAsia" w:hAnsi="Tahoma" w:cs="Tahoma"/>
          <w:color w:val="auto"/>
          <w:sz w:val="20"/>
          <w:szCs w:val="20"/>
          <w:lang w:eastAsia="en-US"/>
        </w:rPr>
        <w:id w:val="-159809675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0AED9B43" w14:textId="47EC5401" w:rsidR="00AA4C28" w:rsidRPr="002D713E" w:rsidRDefault="00AA4C28" w:rsidP="009D4CCE">
          <w:pPr>
            <w:pStyle w:val="En-ttedetabledesmatires"/>
            <w:jc w:val="center"/>
            <w:rPr>
              <w:rFonts w:ascii="Tahoma" w:hAnsi="Tahoma" w:cs="Tahoma"/>
              <w:sz w:val="20"/>
              <w:szCs w:val="20"/>
            </w:rPr>
          </w:pPr>
          <w:r w:rsidRPr="002D713E">
            <w:rPr>
              <w:rFonts w:ascii="Tahoma" w:hAnsi="Tahoma" w:cs="Tahoma"/>
              <w:sz w:val="20"/>
              <w:szCs w:val="20"/>
            </w:rPr>
            <w:t>Table des matières</w:t>
          </w:r>
        </w:p>
        <w:p w14:paraId="4AA3A6B5" w14:textId="6C109DC7" w:rsidR="00DE64B9" w:rsidRDefault="00AA4C28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r w:rsidRPr="002D713E">
            <w:rPr>
              <w:rFonts w:cs="Tahoma"/>
              <w:sz w:val="20"/>
              <w:szCs w:val="20"/>
            </w:rPr>
            <w:fldChar w:fldCharType="begin"/>
          </w:r>
          <w:r w:rsidRPr="002D713E">
            <w:rPr>
              <w:rFonts w:cs="Tahoma"/>
              <w:sz w:val="20"/>
              <w:szCs w:val="20"/>
            </w:rPr>
            <w:instrText xml:space="preserve"> TOC \o "1-3" \h \z \u </w:instrText>
          </w:r>
          <w:r w:rsidRPr="002D713E">
            <w:rPr>
              <w:rFonts w:cs="Tahoma"/>
              <w:sz w:val="20"/>
              <w:szCs w:val="20"/>
            </w:rPr>
            <w:fldChar w:fldCharType="separate"/>
          </w:r>
          <w:hyperlink w:anchor="_Toc191631059" w:history="1">
            <w:r w:rsidR="00DE64B9" w:rsidRPr="00082F01">
              <w:rPr>
                <w:rStyle w:val="Lienhypertexte"/>
                <w:noProof/>
              </w:rPr>
              <w:t>Article 1 : Contractant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_Toc191631059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2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033F5130" w14:textId="61BA54EE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0" w:history="1">
            <w:r w:rsidR="00DE64B9" w:rsidRPr="00082F01">
              <w:rPr>
                <w:rStyle w:val="Lienhypertexte"/>
                <w:noProof/>
              </w:rPr>
              <w:t>Article 2 : Objet, forme et décomposition du marché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_Toc191631060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4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2F1A5357" w14:textId="51784E5E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1" w:history="1">
            <w:r w:rsidR="00DE64B9" w:rsidRPr="00082F01">
              <w:rPr>
                <w:rStyle w:val="Lienhypertexte"/>
                <w:noProof/>
              </w:rPr>
              <w:t>Article 3 : Prix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_Toc191631061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4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1EC89287" w14:textId="23CA0ED6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3" w:history="1">
            <w:r w:rsidR="00DE64B9" w:rsidRPr="00082F01">
              <w:rPr>
                <w:rStyle w:val="Lienhypertexte"/>
                <w:noProof/>
              </w:rPr>
              <w:t>Article 4 : Sous-traitance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_Toc191631063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4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0FAA1153" w14:textId="46BE19DF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4" w:history="1">
            <w:r w:rsidR="00DE64B9" w:rsidRPr="00082F01">
              <w:rPr>
                <w:rStyle w:val="Lienhypertexte"/>
                <w:noProof/>
              </w:rPr>
              <w:t>Article 5 : Durée du marché et délais d’exécution des prestations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_Toc191631064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5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0A674D2F" w14:textId="263B0412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5" w:history="1">
            <w:r w:rsidR="00DE64B9" w:rsidRPr="00082F01">
              <w:rPr>
                <w:rStyle w:val="Lienhypertexte"/>
                <w:noProof/>
              </w:rPr>
              <w:t>Article 6 : Paiement (joindre un RIB)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_Toc191631065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5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3808C81C" w14:textId="7F6E3620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6" w:history="1">
            <w:r w:rsidR="00DE64B9" w:rsidRPr="00082F01">
              <w:rPr>
                <w:rStyle w:val="Lienhypertexte"/>
                <w:noProof/>
              </w:rPr>
              <w:t>Article 7 : Avance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_Toc191631066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5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43F1B150" w14:textId="4201CBB2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7" w:history="1">
            <w:r w:rsidR="00DE64B9" w:rsidRPr="00082F01">
              <w:rPr>
                <w:rStyle w:val="Lienhypertexte"/>
                <w:noProof/>
              </w:rPr>
              <w:t>Article 8 : Nomenclature communautaire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_Toc191631067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5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2A2C2D6B" w14:textId="621918A2" w:rsidR="00DE64B9" w:rsidRDefault="00000000">
          <w:pPr>
            <w:pStyle w:val="TM1"/>
            <w:rPr>
              <w:rFonts w:asciiTheme="minorHAnsi" w:eastAsiaTheme="minorEastAsia" w:hAnsiTheme="minorHAnsi"/>
              <w:noProof/>
              <w:kern w:val="2"/>
              <w:szCs w:val="24"/>
              <w:lang w:eastAsia="fr-FR"/>
              <w14:ligatures w14:val="standardContextual"/>
            </w:rPr>
          </w:pPr>
          <w:hyperlink w:anchor="_Toc191631068" w:history="1">
            <w:r w:rsidR="00DE64B9" w:rsidRPr="00082F01">
              <w:rPr>
                <w:rStyle w:val="Lienhypertexte"/>
                <w:noProof/>
              </w:rPr>
              <w:t>ANNEXE N° 1 : DESIGNATION DES CO-TRAITANTS ET REPARTITION DES PRESTATIONS</w:t>
            </w:r>
            <w:r w:rsidR="00DE64B9">
              <w:rPr>
                <w:noProof/>
                <w:webHidden/>
              </w:rPr>
              <w:tab/>
            </w:r>
            <w:r w:rsidR="00DE64B9">
              <w:rPr>
                <w:noProof/>
                <w:webHidden/>
              </w:rPr>
              <w:fldChar w:fldCharType="begin"/>
            </w:r>
            <w:r w:rsidR="00DE64B9">
              <w:rPr>
                <w:noProof/>
                <w:webHidden/>
              </w:rPr>
              <w:instrText xml:space="preserve"> PAGEREF _Toc191631068 \h </w:instrText>
            </w:r>
            <w:r w:rsidR="00DE64B9">
              <w:rPr>
                <w:noProof/>
                <w:webHidden/>
              </w:rPr>
            </w:r>
            <w:r w:rsidR="00DE64B9">
              <w:rPr>
                <w:noProof/>
                <w:webHidden/>
              </w:rPr>
              <w:fldChar w:fldCharType="separate"/>
            </w:r>
            <w:r w:rsidR="00DE64B9">
              <w:rPr>
                <w:noProof/>
                <w:webHidden/>
              </w:rPr>
              <w:t>7</w:t>
            </w:r>
            <w:r w:rsidR="00DE64B9">
              <w:rPr>
                <w:noProof/>
                <w:webHidden/>
              </w:rPr>
              <w:fldChar w:fldCharType="end"/>
            </w:r>
          </w:hyperlink>
        </w:p>
        <w:p w14:paraId="586A15E1" w14:textId="7BD73629" w:rsidR="00AA4C28" w:rsidRPr="002D713E" w:rsidRDefault="00AA4C28">
          <w:pPr>
            <w:rPr>
              <w:rFonts w:cs="Tahoma"/>
              <w:sz w:val="20"/>
              <w:szCs w:val="20"/>
            </w:rPr>
          </w:pPr>
          <w:r w:rsidRPr="002D713E">
            <w:rPr>
              <w:rFonts w:cs="Tahoma"/>
              <w:b/>
              <w:bCs/>
              <w:sz w:val="20"/>
              <w:szCs w:val="20"/>
            </w:rPr>
            <w:fldChar w:fldCharType="end"/>
          </w:r>
        </w:p>
      </w:sdtContent>
    </w:sdt>
    <w:p w14:paraId="3E849F2B" w14:textId="77777777" w:rsidR="00A527DB" w:rsidRPr="002D713E" w:rsidRDefault="00A527DB" w:rsidP="001B260D">
      <w:pPr>
        <w:pStyle w:val="Titre1"/>
        <w:rPr>
          <w:sz w:val="20"/>
          <w:szCs w:val="20"/>
        </w:rPr>
      </w:pPr>
    </w:p>
    <w:p w14:paraId="45D7E489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72F02CAC" w14:textId="77777777" w:rsidR="00DE64B9" w:rsidRDefault="00DE64B9" w:rsidP="00050D40">
      <w:pPr>
        <w:rPr>
          <w:rFonts w:cs="Tahoma"/>
          <w:sz w:val="20"/>
          <w:szCs w:val="20"/>
          <w:lang w:eastAsia="ar-SA"/>
        </w:rPr>
      </w:pPr>
    </w:p>
    <w:p w14:paraId="1ABE6223" w14:textId="77777777" w:rsidR="00DE64B9" w:rsidRDefault="00DE64B9" w:rsidP="00050D40">
      <w:pPr>
        <w:rPr>
          <w:rFonts w:cs="Tahoma"/>
          <w:sz w:val="20"/>
          <w:szCs w:val="20"/>
          <w:lang w:eastAsia="ar-SA"/>
        </w:rPr>
      </w:pPr>
    </w:p>
    <w:p w14:paraId="45FB40BE" w14:textId="77777777" w:rsidR="00DE64B9" w:rsidRDefault="00DE64B9" w:rsidP="00050D40">
      <w:pPr>
        <w:rPr>
          <w:rFonts w:cs="Tahoma"/>
          <w:sz w:val="20"/>
          <w:szCs w:val="20"/>
          <w:lang w:eastAsia="ar-SA"/>
        </w:rPr>
      </w:pPr>
    </w:p>
    <w:p w14:paraId="4D96E64D" w14:textId="77777777" w:rsidR="00DE64B9" w:rsidRPr="002D713E" w:rsidRDefault="00DE64B9" w:rsidP="00050D40">
      <w:pPr>
        <w:rPr>
          <w:rFonts w:cs="Tahoma"/>
          <w:sz w:val="20"/>
          <w:szCs w:val="20"/>
          <w:lang w:eastAsia="ar-SA"/>
        </w:rPr>
      </w:pPr>
    </w:p>
    <w:p w14:paraId="3E7B0A9F" w14:textId="77777777" w:rsidR="00050D40" w:rsidRPr="002D713E" w:rsidRDefault="00050D40" w:rsidP="00050D40">
      <w:pPr>
        <w:rPr>
          <w:rFonts w:cs="Tahoma"/>
          <w:sz w:val="20"/>
          <w:szCs w:val="20"/>
          <w:lang w:eastAsia="ar-SA"/>
        </w:rPr>
      </w:pPr>
    </w:p>
    <w:p w14:paraId="0F6E0590" w14:textId="00DB14E8" w:rsidR="005A64DD" w:rsidRPr="002D713E" w:rsidRDefault="005A64DD" w:rsidP="001B260D">
      <w:pPr>
        <w:pStyle w:val="Titre1"/>
        <w:rPr>
          <w:sz w:val="20"/>
          <w:szCs w:val="20"/>
        </w:rPr>
      </w:pPr>
      <w:bookmarkStart w:id="1" w:name="_Toc191631059"/>
      <w:r w:rsidRPr="002D713E">
        <w:rPr>
          <w:sz w:val="20"/>
          <w:szCs w:val="20"/>
        </w:rPr>
        <w:lastRenderedPageBreak/>
        <w:t>Article 1 : Contractant</w:t>
      </w:r>
      <w:bookmarkEnd w:id="1"/>
    </w:p>
    <w:p w14:paraId="0AD82275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12"/>
      </w:tblGrid>
      <w:tr w:rsidR="005A64DD" w:rsidRPr="002D713E" w14:paraId="6FB5F1B3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AE9E60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327891604" w:edGrp="everyone"/>
            <w:r w:rsidRPr="002D713E">
              <w:rPr>
                <w:rFonts w:cs="Tahoma"/>
                <w:sz w:val="20"/>
                <w:szCs w:val="20"/>
              </w:rPr>
              <w:t>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FE815E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sz w:val="20"/>
                <w:szCs w:val="20"/>
                <w:highlight w:val="lightGray"/>
              </w:rPr>
            </w:pPr>
            <w:r w:rsidRPr="002D713E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2D713E" w14:paraId="2D7867E6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065837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22356069" w:edGrp="everyone"/>
            <w:permEnd w:id="1327891604"/>
            <w:r w:rsidRPr="002D713E">
              <w:rPr>
                <w:rFonts w:cs="Tahoma"/>
                <w:sz w:val="20"/>
                <w:szCs w:val="20"/>
              </w:rPr>
              <w:t>Prénom 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72F6F2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  <w:highlight w:val="lightGray"/>
              </w:rPr>
            </w:pPr>
            <w:r w:rsidRPr="002D713E">
              <w:rPr>
                <w:rFonts w:cs="Tahoma"/>
                <w:bCs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tr w:rsidR="005A64DD" w:rsidRPr="002D713E" w14:paraId="7C4A68A2" w14:textId="77777777" w:rsidTr="00CB38F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36AF0E" w14:textId="77777777" w:rsidR="005A64DD" w:rsidRPr="002D713E" w:rsidRDefault="005A64DD" w:rsidP="005A64DD">
            <w:pPr>
              <w:spacing w:before="40" w:after="40" w:line="259" w:lineRule="auto"/>
              <w:jc w:val="right"/>
              <w:rPr>
                <w:rFonts w:cs="Tahoma"/>
                <w:sz w:val="20"/>
                <w:szCs w:val="20"/>
              </w:rPr>
            </w:pPr>
            <w:permStart w:id="1209288443" w:edGrp="everyone"/>
            <w:permEnd w:id="22356069"/>
            <w:r w:rsidRPr="002D713E">
              <w:rPr>
                <w:rFonts w:cs="Tahoma"/>
                <w:sz w:val="20"/>
                <w:szCs w:val="20"/>
              </w:rPr>
              <w:t>Qualité :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E69761" w14:textId="77777777" w:rsidR="005A64DD" w:rsidRPr="002D713E" w:rsidRDefault="005A64DD" w:rsidP="005A64DD">
            <w:pPr>
              <w:spacing w:before="40" w:after="40" w:line="259" w:lineRule="auto"/>
              <w:rPr>
                <w:rFonts w:cs="Tahoma"/>
                <w:bCs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  <w:highlight w:val="lightGray"/>
              </w:rPr>
              <w:t>………………………………………………………………………………..</w:t>
            </w:r>
          </w:p>
        </w:tc>
      </w:tr>
      <w:permEnd w:id="1209288443"/>
    </w:tbl>
    <w:p w14:paraId="4D9D0D8E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58"/>
        <w:gridCol w:w="6095"/>
      </w:tblGrid>
      <w:tr w:rsidR="005A64DD" w:rsidRPr="002D713E" w14:paraId="4ADB9CB5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1439050609" w:edGrp="everyone"/>
          <w:p w14:paraId="1D1DE06C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1439050609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374EED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mon propre compte</w:t>
            </w:r>
          </w:p>
        </w:tc>
      </w:tr>
      <w:permStart w:id="1378179803" w:edGrp="everyone"/>
      <w:tr w:rsidR="005A64DD" w:rsidRPr="002D713E" w14:paraId="0172206F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17B7F3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137817980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F8CA35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société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bookmarkStart w:id="2" w:name="CadreReponse"/>
      <w:permStart w:id="2091931720" w:edGrp="everyone"/>
      <w:tr w:rsidR="005A64DD" w:rsidRPr="002D713E" w14:paraId="2E09F64E" w14:textId="77777777" w:rsidTr="00CB38F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52F940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bookmarkEnd w:id="2"/>
            <w:permEnd w:id="2091931720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30C533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Signant pour le compte de la personne publique prestataire</w:t>
            </w:r>
            <w:r w:rsidRPr="002D713E">
              <w:rPr>
                <w:rFonts w:cs="Tahoma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4F3AD614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sz w:val="20"/>
          <w:szCs w:val="20"/>
        </w:rPr>
      </w:pPr>
      <w:proofErr w:type="gramStart"/>
      <w:r w:rsidRPr="002D713E">
        <w:rPr>
          <w:rFonts w:cs="Tahoma"/>
          <w:sz w:val="20"/>
          <w:szCs w:val="20"/>
        </w:rPr>
        <w:t>et</w:t>
      </w:r>
      <w:proofErr w:type="gramEnd"/>
    </w:p>
    <w:tbl>
      <w:tblPr>
        <w:tblW w:w="9214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2"/>
        <w:gridCol w:w="688"/>
        <w:gridCol w:w="482"/>
        <w:gridCol w:w="1822"/>
        <w:gridCol w:w="2410"/>
        <w:gridCol w:w="3330"/>
      </w:tblGrid>
      <w:tr w:rsidR="005A64DD" w:rsidRPr="002D713E" w14:paraId="0451B373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ermStart w:id="603158776" w:edGrp="everyone"/>
          <w:p w14:paraId="1F33A741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603158776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BA42CA7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Agissant en tant que prestataire unique</w:t>
            </w:r>
          </w:p>
        </w:tc>
      </w:tr>
      <w:permStart w:id="748714690" w:edGrp="everyone"/>
      <w:tr w:rsidR="005A64DD" w:rsidRPr="002D713E" w14:paraId="27D66B06" w14:textId="77777777" w:rsidTr="00CB38FD"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5DFFC5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748714690"/>
          </w:p>
        </w:tc>
        <w:tc>
          <w:tcPr>
            <w:tcW w:w="873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29FCDD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Agissant en tant que membre du groupement défini ci-après </w:t>
            </w:r>
            <w:r w:rsidRPr="002D713E">
              <w:rPr>
                <w:rFonts w:cs="Tahoma"/>
                <w:i/>
                <w:sz w:val="20"/>
                <w:szCs w:val="20"/>
              </w:rPr>
              <w:t>(cf. annexe jointe)</w:t>
            </w:r>
          </w:p>
        </w:tc>
      </w:tr>
      <w:permStart w:id="1045245552" w:edGrp="everyone"/>
      <w:tr w:rsidR="005A64DD" w:rsidRPr="002D713E" w14:paraId="5D253835" w14:textId="77777777" w:rsidTr="00CB38FD">
        <w:trPr>
          <w:gridBefore w:val="2"/>
          <w:gridAfter w:val="1"/>
          <w:wBefore w:w="1170" w:type="dxa"/>
          <w:wAfter w:w="3330" w:type="dxa"/>
        </w:trPr>
        <w:tc>
          <w:tcPr>
            <w:tcW w:w="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D49C9E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r w:rsidRPr="002D713E">
              <w:rPr>
                <w:rFonts w:cs="Tahoma"/>
                <w:sz w:val="20"/>
                <w:szCs w:val="20"/>
              </w:rPr>
              <w:t xml:space="preserve"> </w:t>
            </w:r>
            <w:permEnd w:id="1045245552"/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8958A0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Solidaire</w:t>
            </w:r>
          </w:p>
        </w:tc>
        <w:permStart w:id="336095559" w:edGrp="everyone"/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19DC4C" w14:textId="77777777" w:rsidR="005A64DD" w:rsidRPr="002D713E" w:rsidRDefault="005A64DD" w:rsidP="005A64DD">
            <w:pPr>
              <w:spacing w:before="80" w:after="80" w:line="259" w:lineRule="auto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3E">
              <w:rPr>
                <w:rFonts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Tahoma"/>
                <w:sz w:val="20"/>
                <w:szCs w:val="20"/>
              </w:rPr>
            </w:r>
            <w:r w:rsidR="00000000">
              <w:rPr>
                <w:rFonts w:cs="Tahoma"/>
                <w:sz w:val="20"/>
                <w:szCs w:val="20"/>
              </w:rPr>
              <w:fldChar w:fldCharType="separate"/>
            </w:r>
            <w:r w:rsidRPr="002D713E">
              <w:rPr>
                <w:rFonts w:cs="Tahoma"/>
                <w:sz w:val="20"/>
                <w:szCs w:val="20"/>
              </w:rPr>
              <w:fldChar w:fldCharType="end"/>
            </w:r>
            <w:permEnd w:id="336095559"/>
            <w:r w:rsidRPr="002D713E">
              <w:rPr>
                <w:rFonts w:cs="Tahoma"/>
                <w:sz w:val="20"/>
                <w:szCs w:val="20"/>
              </w:rPr>
              <w:t xml:space="preserve"> Conjoint</w:t>
            </w:r>
          </w:p>
        </w:tc>
      </w:tr>
    </w:tbl>
    <w:p w14:paraId="6F987BA0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2D713E">
        <w:rPr>
          <w:rFonts w:cs="Tahoma"/>
          <w:b/>
          <w:sz w:val="20"/>
          <w:szCs w:val="20"/>
        </w:rPr>
        <w:t xml:space="preserve">Prestataire individuel ou mandataire du groupement </w:t>
      </w:r>
    </w:p>
    <w:p w14:paraId="47CB9AF1" w14:textId="5A1FF6A5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  <w:r w:rsidRPr="002D713E">
        <w:rPr>
          <w:rFonts w:cs="Tahoma"/>
          <w:b/>
          <w:sz w:val="20"/>
          <w:szCs w:val="20"/>
        </w:rPr>
        <w:t>(Fournir les informations ci-dessous pour chaque membre du groupement également</w:t>
      </w:r>
      <w:r w:rsidR="009E6475" w:rsidRPr="002D713E">
        <w:rPr>
          <w:rFonts w:cs="Tahoma"/>
          <w:b/>
          <w:sz w:val="20"/>
          <w:szCs w:val="20"/>
        </w:rPr>
        <w:t xml:space="preserve"> à indiquer à l’annexe </w:t>
      </w:r>
      <w:r w:rsidR="00724436" w:rsidRPr="002D713E">
        <w:rPr>
          <w:rFonts w:cs="Tahoma"/>
          <w:b/>
          <w:sz w:val="20"/>
          <w:szCs w:val="20"/>
        </w:rPr>
        <w:t xml:space="preserve">du </w:t>
      </w:r>
      <w:r w:rsidR="00942921" w:rsidRPr="002D713E">
        <w:rPr>
          <w:rFonts w:cs="Tahoma"/>
          <w:b/>
          <w:sz w:val="20"/>
          <w:szCs w:val="20"/>
        </w:rPr>
        <w:t>présent</w:t>
      </w:r>
      <w:r w:rsidR="00A47467" w:rsidRPr="002D713E">
        <w:rPr>
          <w:rFonts w:cs="Tahoma"/>
          <w:b/>
          <w:sz w:val="20"/>
          <w:szCs w:val="20"/>
        </w:rPr>
        <w:t xml:space="preserve"> acte </w:t>
      </w:r>
      <w:r w:rsidR="009108C5" w:rsidRPr="002D713E">
        <w:rPr>
          <w:rFonts w:cs="Tahoma"/>
          <w:b/>
          <w:sz w:val="20"/>
          <w:szCs w:val="20"/>
        </w:rPr>
        <w:t>d’engagement)</w:t>
      </w:r>
    </w:p>
    <w:p w14:paraId="6903E617" w14:textId="77777777" w:rsidR="005A64DD" w:rsidRPr="002D713E" w:rsidRDefault="005A64DD" w:rsidP="005A64DD">
      <w:pPr>
        <w:numPr>
          <w:ilvl w:val="0"/>
          <w:numId w:val="1"/>
        </w:numPr>
        <w:suppressAutoHyphens/>
        <w:spacing w:after="0" w:line="240" w:lineRule="auto"/>
        <w:rPr>
          <w:rFonts w:cs="Tahoma"/>
          <w:b/>
          <w:sz w:val="20"/>
          <w:szCs w:val="20"/>
        </w:rPr>
      </w:pPr>
    </w:p>
    <w:tbl>
      <w:tblPr>
        <w:tblW w:w="9808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78"/>
        <w:gridCol w:w="3515"/>
        <w:gridCol w:w="3515"/>
      </w:tblGrid>
      <w:tr w:rsidR="005A64DD" w:rsidRPr="002D713E" w14:paraId="0A48111B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59EF8B0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B76D33" w14:textId="77777777" w:rsidR="005A64DD" w:rsidRPr="002D713E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Siège social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E521A1" w14:textId="77777777" w:rsidR="005A64DD" w:rsidRPr="002D713E" w:rsidRDefault="005A64DD" w:rsidP="005A64DD">
            <w:pPr>
              <w:spacing w:after="160" w:line="259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Agence</w:t>
            </w:r>
          </w:p>
        </w:tc>
      </w:tr>
      <w:tr w:rsidR="005A64DD" w:rsidRPr="002D713E" w14:paraId="7AC05CF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C4F6C7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  <w:u w:val="single"/>
              </w:rPr>
            </w:pPr>
            <w:r w:rsidRPr="002D713E">
              <w:rPr>
                <w:rFonts w:cs="Tahoma"/>
                <w:sz w:val="20"/>
                <w:szCs w:val="20"/>
                <w:u w:val="single"/>
              </w:rPr>
              <w:t>Destinataire des échanges</w:t>
            </w:r>
          </w:p>
          <w:p w14:paraId="643BEC15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(Cocher 1 seul destinataire)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69DCDFE1" w14:textId="3220EE2B" w:rsidR="005A64DD" w:rsidRPr="002D713E" w:rsidRDefault="00000000" w:rsidP="005A64DD">
            <w:pPr>
              <w:spacing w:after="160" w:line="259" w:lineRule="auto"/>
              <w:jc w:val="center"/>
              <w:rPr>
                <w:rFonts w:cs="Tahoma"/>
                <w:sz w:val="20"/>
                <w:szCs w:val="20"/>
              </w:rPr>
            </w:pPr>
            <w:sdt>
              <w:sdtPr>
                <w:rPr>
                  <w:rFonts w:eastAsia="Wingdings" w:cs="Tahoma"/>
                  <w:sz w:val="20"/>
                  <w:szCs w:val="20"/>
                </w:rPr>
                <w:id w:val="139107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35264509" w:edGrp="everyone"/>
                <w:r w:rsidR="00C642EF" w:rsidRPr="002D713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  <w:permEnd w:id="35264509"/>
              </w:sdtContent>
            </w:sdt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sdt>
            <w:sdtPr>
              <w:rPr>
                <w:rFonts w:eastAsia="Wingdings" w:cs="Tahoma"/>
                <w:sz w:val="20"/>
                <w:szCs w:val="20"/>
              </w:rPr>
              <w:id w:val="-63104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ermStart w:id="777219573" w:edGrp="everyone" w:displacedByCustomXml="prev"/>
              <w:p w14:paraId="5985BD69" w14:textId="2C9F1509" w:rsidR="005A64DD" w:rsidRPr="002D713E" w:rsidRDefault="00C642EF" w:rsidP="005A64DD">
                <w:pPr>
                  <w:spacing w:after="160" w:line="259" w:lineRule="auto"/>
                  <w:jc w:val="center"/>
                  <w:rPr>
                    <w:rFonts w:cs="Tahoma"/>
                    <w:sz w:val="20"/>
                    <w:szCs w:val="20"/>
                  </w:rPr>
                </w:pPr>
                <w:r w:rsidRPr="002D713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  <w:permEnd w:id="777219573" w:displacedByCustomXml="next"/>
            </w:sdtContent>
          </w:sdt>
        </w:tc>
      </w:tr>
      <w:tr w:rsidR="005A64DD" w:rsidRPr="002D713E" w14:paraId="65FC75CF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BAE77D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79374259" w:edGrp="everyone" w:colFirst="1" w:colLast="1"/>
            <w:permStart w:id="1443177315" w:edGrp="everyone" w:colFirst="2" w:colLast="2"/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F8126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1A675F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7039059" w14:textId="77777777" w:rsidTr="00CB38FD">
        <w:trPr>
          <w:cantSplit/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407F49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475811038" w:edGrp="everyone" w:colFirst="1" w:colLast="1"/>
            <w:permStart w:id="652681598" w:edGrp="everyone" w:colFirst="2" w:colLast="2"/>
            <w:permEnd w:id="679374259"/>
            <w:permEnd w:id="1443177315"/>
            <w:r w:rsidRPr="002D713E">
              <w:rPr>
                <w:rFonts w:cs="Tahoma"/>
                <w:sz w:val="20"/>
                <w:szCs w:val="20"/>
              </w:rPr>
              <w:t>Adresse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5FDB60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6FD321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5A64DD" w:rsidRPr="002D713E" w14:paraId="58B0215D" w14:textId="77777777" w:rsidTr="00CB38FD">
        <w:trPr>
          <w:cantSplit/>
          <w:jc w:val="right"/>
        </w:trPr>
        <w:tc>
          <w:tcPr>
            <w:tcW w:w="277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EC58DCE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18241632" w:edGrp="everyone" w:colFirst="1" w:colLast="1"/>
            <w:permStart w:id="143290679" w:edGrp="everyone" w:colFirst="2" w:colLast="2"/>
            <w:permEnd w:id="475811038"/>
            <w:permEnd w:id="652681598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DE121F" w14:textId="77777777" w:rsidR="005A64DD" w:rsidRPr="002D713E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69F387" w14:textId="77777777" w:rsidR="005A64DD" w:rsidRPr="002D713E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9EE5E29" w14:textId="77777777" w:rsidTr="00CB38FD">
        <w:trPr>
          <w:cantSplit/>
          <w:jc w:val="right"/>
        </w:trPr>
        <w:tc>
          <w:tcPr>
            <w:tcW w:w="277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FCC3C6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695090577" w:edGrp="everyone" w:colFirst="1" w:colLast="1"/>
            <w:permStart w:id="668937563" w:edGrp="everyone" w:colFirst="2" w:colLast="2"/>
            <w:permEnd w:id="1818241632"/>
            <w:permEnd w:id="143290679"/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EF8A2D" w14:textId="77777777" w:rsidR="005A64DD" w:rsidRPr="002D713E" w:rsidRDefault="005A64DD" w:rsidP="005A64DD">
            <w:pPr>
              <w:spacing w:after="160" w:line="259" w:lineRule="auto"/>
              <w:ind w:left="578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94B4F2" w14:textId="77777777" w:rsidR="005A64DD" w:rsidRPr="002D713E" w:rsidRDefault="005A64DD" w:rsidP="005A64DD">
            <w:pPr>
              <w:spacing w:after="160" w:line="259" w:lineRule="auto"/>
              <w:ind w:left="607" w:right="-38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671481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89F3837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596477727" w:edGrp="everyone" w:colFirst="1" w:colLast="1"/>
            <w:permStart w:id="1930451706" w:edGrp="everyone" w:colFirst="2" w:colLast="2"/>
            <w:permEnd w:id="695090577"/>
            <w:permEnd w:id="668937563"/>
            <w:r w:rsidRPr="002D713E">
              <w:rPr>
                <w:rFonts w:cs="Tahoma"/>
                <w:sz w:val="20"/>
                <w:szCs w:val="20"/>
              </w:rPr>
              <w:t>Code postal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3C705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AEBC0D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7B2CFC7A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E68C11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786609201" w:edGrp="everyone" w:colFirst="1" w:colLast="1"/>
            <w:permStart w:id="766511081" w:edGrp="everyone" w:colFirst="2" w:colLast="2"/>
            <w:permEnd w:id="1596477727"/>
            <w:permEnd w:id="1930451706"/>
            <w:r w:rsidRPr="002D713E">
              <w:rPr>
                <w:rFonts w:cs="Tahoma"/>
                <w:sz w:val="20"/>
                <w:szCs w:val="20"/>
              </w:rPr>
              <w:t>Ville 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98447C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8840D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B491132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DEDC52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1864395945" w:edGrp="everyone"/>
            <w:permStart w:id="1033132973" w:edGrp="everyone"/>
            <w:permEnd w:id="1786609201"/>
            <w:permEnd w:id="766511081"/>
            <w:r w:rsidRPr="002D713E">
              <w:rPr>
                <w:rFonts w:cs="Tahoma"/>
                <w:sz w:val="20"/>
                <w:szCs w:val="20"/>
              </w:rPr>
              <w:t>Téléphone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B6DCF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483C9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D553FD3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2588AD" w14:textId="73A67C81" w:rsidR="005A64DD" w:rsidRPr="002D713E" w:rsidRDefault="0090725B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18692877" w:edGrp="everyone" w:colFirst="1" w:colLast="1"/>
            <w:permStart w:id="1170370982" w:edGrp="everyone" w:colFirst="2" w:colLast="2"/>
            <w:r w:rsidRPr="002D713E">
              <w:rPr>
                <w:rFonts w:cs="Tahoma"/>
                <w:sz w:val="20"/>
                <w:szCs w:val="20"/>
              </w:rPr>
              <w:t>Mél</w:t>
            </w:r>
            <w:permEnd w:id="1864395945"/>
            <w:permEnd w:id="1033132973"/>
            <w:r w:rsidR="005A64DD" w:rsidRPr="002D713E">
              <w:rPr>
                <w:rFonts w:cs="Tahoma"/>
                <w:sz w:val="20"/>
                <w:szCs w:val="20"/>
              </w:rPr>
              <w:t xml:space="preserve">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F92E2A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6CC883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5F8EF6C1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7E73C5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756575737" w:edGrp="everyone" w:colFirst="1" w:colLast="1"/>
            <w:permStart w:id="2127506761" w:edGrp="everyone" w:colFirst="2" w:colLast="2"/>
            <w:permEnd w:id="918692877"/>
            <w:permEnd w:id="1170370982"/>
            <w:r w:rsidRPr="002D713E">
              <w:rPr>
                <w:rFonts w:cs="Tahoma"/>
                <w:sz w:val="20"/>
                <w:szCs w:val="20"/>
              </w:rPr>
              <w:t>Numéro SIRET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2C188B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B66D61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tr w:rsidR="005A64DD" w:rsidRPr="002D713E" w14:paraId="41606BD4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A9D4620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  <w:permStart w:id="94054725" w:edGrp="everyone" w:colFirst="1" w:colLast="1"/>
            <w:permStart w:id="1677281210" w:edGrp="everyone" w:colFirst="2" w:colLast="2"/>
            <w:permEnd w:id="756575737"/>
            <w:permEnd w:id="2127506761"/>
            <w:r w:rsidRPr="002D713E">
              <w:rPr>
                <w:rFonts w:cs="Tahoma"/>
                <w:sz w:val="20"/>
                <w:szCs w:val="20"/>
              </w:rPr>
              <w:t>Nom du contact dédié :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4E97DE57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  <w:tc>
          <w:tcPr>
            <w:tcW w:w="351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14:paraId="33398998" w14:textId="77777777" w:rsidR="005A64DD" w:rsidRPr="002D713E" w:rsidRDefault="005A64DD" w:rsidP="005A64DD">
            <w:pPr>
              <w:spacing w:after="160" w:line="259" w:lineRule="auto"/>
              <w:ind w:left="594"/>
              <w:jc w:val="both"/>
              <w:rPr>
                <w:rFonts w:cs="Tahoma"/>
                <w:sz w:val="20"/>
                <w:szCs w:val="20"/>
                <w:u w:val="dotted"/>
              </w:rPr>
            </w:pPr>
            <w:r w:rsidRPr="002D713E">
              <w:rPr>
                <w:rFonts w:cs="Tahoma"/>
                <w:sz w:val="20"/>
                <w:szCs w:val="20"/>
              </w:rPr>
              <w:t>....................................</w:t>
            </w:r>
          </w:p>
        </w:tc>
      </w:tr>
      <w:permEnd w:id="94054725"/>
      <w:permEnd w:id="1677281210"/>
      <w:tr w:rsidR="005A64DD" w:rsidRPr="002D713E" w14:paraId="78D8716E" w14:textId="77777777" w:rsidTr="00CB38FD">
        <w:trPr>
          <w:jc w:val="right"/>
        </w:trPr>
        <w:tc>
          <w:tcPr>
            <w:tcW w:w="2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15752A" w14:textId="77777777" w:rsidR="005A64DD" w:rsidRPr="002D713E" w:rsidRDefault="005A64DD" w:rsidP="005A64DD">
            <w:pPr>
              <w:spacing w:after="160" w:line="259" w:lineRule="auto"/>
              <w:ind w:right="-384"/>
              <w:rPr>
                <w:rFonts w:cs="Tahoma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C9B3B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  <w:tc>
          <w:tcPr>
            <w:tcW w:w="351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1C1182" w14:textId="77777777" w:rsidR="005A64DD" w:rsidRPr="002D713E" w:rsidRDefault="005A64DD" w:rsidP="005A64DD">
            <w:pPr>
              <w:spacing w:after="160" w:line="259" w:lineRule="auto"/>
              <w:rPr>
                <w:rFonts w:cs="Tahoma"/>
                <w:sz w:val="20"/>
                <w:szCs w:val="20"/>
                <w:u w:val="dotted"/>
              </w:rPr>
            </w:pPr>
          </w:p>
        </w:tc>
      </w:tr>
    </w:tbl>
    <w:p w14:paraId="2284748F" w14:textId="77777777" w:rsidR="005A64DD" w:rsidRPr="002D713E" w:rsidRDefault="005A64DD" w:rsidP="005A64DD">
      <w:pPr>
        <w:numPr>
          <w:ilvl w:val="0"/>
          <w:numId w:val="2"/>
        </w:numPr>
        <w:suppressAutoHyphens/>
        <w:spacing w:before="240"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Après avoir pris connaissance du cahier des clauses administratives particulières (CCAP), et des documents qui y sont mentionnés, reconnus et acceptés sans réserve,</w:t>
      </w:r>
    </w:p>
    <w:p w14:paraId="3672B22A" w14:textId="42AF352E" w:rsidR="003D1B8D" w:rsidRPr="002D713E" w:rsidRDefault="005A64DD" w:rsidP="00786FB4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lastRenderedPageBreak/>
        <w:t>Et après avoir établi les déclarations prévues aux articles R. 2143-3 à R. 2143-12 du Code de la commande publique,</w:t>
      </w:r>
    </w:p>
    <w:p w14:paraId="1DA71341" w14:textId="77777777" w:rsidR="00786FB4" w:rsidRPr="002D713E" w:rsidRDefault="00786FB4" w:rsidP="00786FB4">
      <w:pPr>
        <w:suppressAutoHyphens/>
        <w:spacing w:after="0" w:line="240" w:lineRule="auto"/>
        <w:ind w:left="284"/>
        <w:jc w:val="both"/>
        <w:rPr>
          <w:rFonts w:cs="Tahoma"/>
          <w:sz w:val="20"/>
          <w:szCs w:val="20"/>
        </w:rPr>
      </w:pPr>
    </w:p>
    <w:p w14:paraId="7BDA80EA" w14:textId="14429B8D" w:rsidR="005A64DD" w:rsidRPr="002D713E" w:rsidRDefault="003D1B8D" w:rsidP="005A64DD">
      <w:pPr>
        <w:spacing w:after="160" w:line="259" w:lineRule="auto"/>
        <w:jc w:val="both"/>
        <w:rPr>
          <w:rFonts w:cs="Tahoma"/>
          <w:sz w:val="20"/>
          <w:szCs w:val="20"/>
        </w:rPr>
      </w:pPr>
      <w:r w:rsidRPr="002D713E">
        <w:rPr>
          <w:rFonts w:cs="Tahoma"/>
          <w:sz w:val="20"/>
          <w:szCs w:val="20"/>
        </w:rPr>
        <w:t>Il est précisé qu’en cas de doute sur l’interprétation des documents, il reviendra au pouvoir adjudicateur d’en préciser la portée</w:t>
      </w:r>
      <w:r w:rsidR="00CC16EC" w:rsidRPr="002D713E">
        <w:rPr>
          <w:rFonts w:cs="Tahoma"/>
          <w:sz w:val="20"/>
          <w:szCs w:val="20"/>
        </w:rPr>
        <w:t>.</w:t>
      </w:r>
    </w:p>
    <w:p w14:paraId="089091A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Je </w:t>
      </w:r>
      <w:permStart w:id="1428889176" w:edGrp="everyone"/>
      <w:r w:rsidRPr="002D713E">
        <w:rPr>
          <w:rFonts w:cs="Tahoma"/>
          <w:sz w:val="20"/>
          <w:szCs w:val="20"/>
        </w:rPr>
        <w:t>m’ENGAGE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 ou j’ENGAGE la société ou j’ENGAGE le groupement dont je suis mandataire</w:t>
      </w:r>
      <w:permEnd w:id="1428889176"/>
      <w:r w:rsidRPr="002D713E">
        <w:rPr>
          <w:rFonts w:eastAsia="Times New Roman" w:cs="Tahoma"/>
          <w:sz w:val="20"/>
          <w:szCs w:val="20"/>
          <w:vertAlign w:val="superscript"/>
          <w:lang w:eastAsia="ar-SA"/>
        </w:rPr>
        <w:footnoteReference w:id="2"/>
      </w:r>
      <w:r w:rsidRPr="002D713E">
        <w:rPr>
          <w:rFonts w:eastAsia="Times New Roman" w:cs="Tahoma"/>
          <w:sz w:val="20"/>
          <w:szCs w:val="20"/>
          <w:lang w:eastAsia="ar-SA"/>
        </w:rPr>
        <w:t>, sans réserve, conformé</w:t>
      </w:r>
      <w:permStart w:id="789135154" w:edGrp="everyone"/>
      <w:permEnd w:id="789135154"/>
      <w:r w:rsidRPr="002D713E">
        <w:rPr>
          <w:rFonts w:eastAsia="Times New Roman" w:cs="Tahoma"/>
          <w:sz w:val="20"/>
          <w:szCs w:val="20"/>
          <w:lang w:eastAsia="ar-SA"/>
        </w:rPr>
        <w:t>ment aux conditions, clauses et prescriptions imposées par le cahier des clauses administratives particulières, à exécuter les prestations qui me concernent, dans les conditions ci-après définies.</w:t>
      </w:r>
    </w:p>
    <w:p w14:paraId="2D30D597" w14:textId="31C6F43F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L’offre ainsi présentée ne nous lie toutefois que si son acceptation nous est notifiée dans un délai de </w:t>
      </w:r>
      <w:r w:rsidR="00293AE6">
        <w:rPr>
          <w:rFonts w:eastAsia="Times New Roman" w:cs="Tahoma"/>
          <w:sz w:val="20"/>
          <w:szCs w:val="20"/>
          <w:lang w:eastAsia="ar-SA"/>
        </w:rPr>
        <w:t>3</w:t>
      </w:r>
      <w:r w:rsidR="00B57FDE" w:rsidRPr="002D713E">
        <w:rPr>
          <w:rFonts w:eastAsia="Times New Roman" w:cs="Tahoma"/>
          <w:b/>
          <w:bCs/>
          <w:sz w:val="20"/>
          <w:szCs w:val="20"/>
          <w:lang w:eastAsia="ar-SA"/>
        </w:rPr>
        <w:t xml:space="preserve"> mois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 à compter de la date limite de réception des offres fixée par le règlement de la consultation. </w:t>
      </w:r>
    </w:p>
    <w:p w14:paraId="457EC97D" w14:textId="77777777" w:rsidR="005A64DD" w:rsidRPr="002D713E" w:rsidRDefault="005A64DD" w:rsidP="0053660A">
      <w:pPr>
        <w:pStyle w:val="Titre1"/>
        <w:rPr>
          <w:sz w:val="20"/>
          <w:szCs w:val="20"/>
        </w:rPr>
      </w:pPr>
      <w:bookmarkStart w:id="3" w:name="_Toc451421061"/>
      <w:bookmarkStart w:id="4" w:name="_Toc72487583"/>
      <w:bookmarkStart w:id="5" w:name="_Toc191631060"/>
      <w:r w:rsidRPr="002D713E">
        <w:rPr>
          <w:sz w:val="20"/>
          <w:szCs w:val="20"/>
        </w:rPr>
        <w:t>Article 2 : Objet, forme et décomposition du marché</w:t>
      </w:r>
      <w:bookmarkEnd w:id="3"/>
      <w:bookmarkEnd w:id="4"/>
      <w:bookmarkEnd w:id="5"/>
    </w:p>
    <w:p w14:paraId="62A386B3" w14:textId="514D2F15" w:rsidR="00090FE2" w:rsidRPr="00090FE2" w:rsidRDefault="00B57FDE" w:rsidP="00090FE2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/>
          <w:bCs/>
          <w:iCs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présent marché</w:t>
      </w:r>
      <w:r w:rsidRPr="002D713E">
        <w:rPr>
          <w:rFonts w:eastAsia="Times New Roman" w:cs="Tahoma"/>
          <w:bCs/>
          <w:iCs/>
          <w:sz w:val="20"/>
          <w:szCs w:val="20"/>
          <w:lang w:eastAsia="ar-SA"/>
        </w:rPr>
        <w:t xml:space="preserve"> a pour objet les prestations </w:t>
      </w:r>
      <w:r w:rsidR="00090FE2" w:rsidRPr="00090FE2">
        <w:rPr>
          <w:rFonts w:eastAsia="Times New Roman" w:cs="Tahoma"/>
          <w:sz w:val="20"/>
          <w:szCs w:val="20"/>
          <w:lang w:eastAsia="ar-SA"/>
        </w:rPr>
        <w:t>de conseil en vue de la réalisation d’un audit d’adéquation missions – moyens de la Caisse de Prévoyance et de Retraite des Notaires</w:t>
      </w:r>
      <w:r w:rsidR="00090FE2">
        <w:rPr>
          <w:rFonts w:eastAsia="Times New Roman" w:cs="Tahoma"/>
          <w:sz w:val="20"/>
          <w:szCs w:val="20"/>
          <w:lang w:eastAsia="ar-SA"/>
        </w:rPr>
        <w:t>.</w:t>
      </w:r>
    </w:p>
    <w:p w14:paraId="411F5FEE" w14:textId="36737A69" w:rsidR="00B57FDE" w:rsidRPr="002D713E" w:rsidRDefault="00B57FDE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</w:p>
    <w:p w14:paraId="433228C1" w14:textId="77777777" w:rsidR="002C5FF2" w:rsidRPr="002D713E" w:rsidRDefault="002C5FF2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</w:p>
    <w:p w14:paraId="1A15F646" w14:textId="332FAB85" w:rsidR="000243FA" w:rsidRPr="000243FA" w:rsidRDefault="000243FA" w:rsidP="000243FA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bCs/>
          <w:iCs/>
          <w:sz w:val="20"/>
          <w:szCs w:val="20"/>
          <w:lang w:eastAsia="ar-SA"/>
        </w:rPr>
      </w:pPr>
      <w:r w:rsidRPr="000243FA">
        <w:rPr>
          <w:rFonts w:eastAsia="Times New Roman" w:cs="Tahoma"/>
          <w:bCs/>
          <w:iCs/>
          <w:sz w:val="20"/>
          <w:szCs w:val="20"/>
          <w:lang w:eastAsia="ar-SA"/>
        </w:rPr>
        <w:t xml:space="preserve">Le marché est </w:t>
      </w:r>
      <w:bookmarkStart w:id="6" w:name="_Hlk190087096"/>
      <w:r w:rsidRPr="000243FA">
        <w:rPr>
          <w:rFonts w:eastAsia="Times New Roman" w:cs="Tahoma"/>
          <w:bCs/>
          <w:iCs/>
          <w:sz w:val="20"/>
          <w:szCs w:val="20"/>
          <w:lang w:eastAsia="ar-SA"/>
        </w:rPr>
        <w:t xml:space="preserve">un </w:t>
      </w:r>
      <w:bookmarkEnd w:id="6"/>
      <w:r w:rsidRPr="000243FA">
        <w:rPr>
          <w:rFonts w:eastAsia="Times New Roman" w:cs="Tahoma"/>
          <w:bCs/>
          <w:iCs/>
          <w:sz w:val="20"/>
          <w:szCs w:val="20"/>
          <w:lang w:eastAsia="ar-SA"/>
        </w:rPr>
        <w:t xml:space="preserve">accord-cadre à bons de commande mono attributaire sans montant minimum et avec un montant maximum de </w:t>
      </w:r>
      <w:r>
        <w:rPr>
          <w:rFonts w:eastAsia="Times New Roman" w:cs="Tahoma"/>
          <w:bCs/>
          <w:iCs/>
          <w:sz w:val="20"/>
          <w:szCs w:val="20"/>
          <w:lang w:eastAsia="ar-SA"/>
        </w:rPr>
        <w:t>8</w:t>
      </w:r>
      <w:r w:rsidRPr="000243FA">
        <w:rPr>
          <w:rFonts w:eastAsia="Times New Roman" w:cs="Tahoma"/>
          <w:bCs/>
          <w:iCs/>
          <w:sz w:val="20"/>
          <w:szCs w:val="20"/>
          <w:lang w:eastAsia="ar-SA"/>
        </w:rPr>
        <w:t>0 000 euros HT.</w:t>
      </w:r>
    </w:p>
    <w:p w14:paraId="6D37E524" w14:textId="77777777" w:rsidR="008904DD" w:rsidRPr="002D713E" w:rsidRDefault="008904DD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58F789EC" w14:textId="56C25B7C" w:rsidR="005A64DD" w:rsidRPr="002D713E" w:rsidRDefault="005A64DD" w:rsidP="00D33C4E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Le présent marché </w:t>
      </w:r>
      <w:r w:rsidR="00531077" w:rsidRPr="002D713E">
        <w:rPr>
          <w:rFonts w:eastAsia="Times New Roman" w:cs="Tahoma"/>
          <w:sz w:val="20"/>
          <w:szCs w:val="20"/>
          <w:lang w:eastAsia="ar-SA"/>
        </w:rPr>
        <w:t xml:space="preserve">n’est pas décomposé en lot. </w:t>
      </w:r>
    </w:p>
    <w:p w14:paraId="3FC08019" w14:textId="77777777" w:rsidR="005A64DD" w:rsidRPr="002D713E" w:rsidRDefault="005A64DD" w:rsidP="00BB16B4">
      <w:pPr>
        <w:pStyle w:val="Titre1"/>
        <w:rPr>
          <w:sz w:val="20"/>
          <w:szCs w:val="20"/>
        </w:rPr>
      </w:pPr>
      <w:bookmarkStart w:id="7" w:name="_Toc451421062"/>
      <w:bookmarkStart w:id="8" w:name="_Toc72487584"/>
      <w:bookmarkStart w:id="9" w:name="_Toc191631061"/>
      <w:r w:rsidRPr="002D713E">
        <w:rPr>
          <w:sz w:val="20"/>
          <w:szCs w:val="20"/>
        </w:rPr>
        <w:t>Article 3 : Prix</w:t>
      </w:r>
      <w:bookmarkEnd w:id="7"/>
      <w:bookmarkEnd w:id="8"/>
      <w:bookmarkEnd w:id="9"/>
      <w:r w:rsidRPr="002D713E">
        <w:rPr>
          <w:sz w:val="20"/>
          <w:szCs w:val="20"/>
        </w:rPr>
        <w:t xml:space="preserve"> </w:t>
      </w:r>
    </w:p>
    <w:p w14:paraId="203FF850" w14:textId="77777777" w:rsidR="00F0518D" w:rsidRDefault="00F0518D" w:rsidP="00F0518D">
      <w:pPr>
        <w:pStyle w:val="Titre2"/>
        <w:numPr>
          <w:ilvl w:val="0"/>
          <w:numId w:val="0"/>
        </w:numPr>
        <w:jc w:val="both"/>
        <w:rPr>
          <w:rFonts w:eastAsiaTheme="minorHAnsi" w:cs="Tahoma"/>
          <w:iCs w:val="0"/>
          <w:color w:val="auto"/>
          <w:sz w:val="20"/>
          <w:szCs w:val="20"/>
          <w:lang w:eastAsia="en-US"/>
        </w:rPr>
      </w:pPr>
      <w:bookmarkStart w:id="10" w:name="_Toc191631062"/>
      <w:bookmarkStart w:id="11" w:name="_Toc190325354"/>
      <w:bookmarkStart w:id="12" w:name="_Toc190325388"/>
      <w:bookmarkStart w:id="13" w:name="_Hlk46407708"/>
      <w:bookmarkStart w:id="14" w:name="_Hlk46507453"/>
      <w:r w:rsidRPr="00757F1A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Conformément à l’article R 2112-6 </w:t>
      </w:r>
      <w:r>
        <w:rPr>
          <w:rFonts w:eastAsiaTheme="minorHAnsi" w:cs="Tahoma"/>
          <w:iCs w:val="0"/>
          <w:color w:val="auto"/>
          <w:sz w:val="20"/>
          <w:szCs w:val="20"/>
          <w:lang w:eastAsia="en-US"/>
        </w:rPr>
        <w:t>1</w:t>
      </w:r>
      <w:r w:rsidRPr="00757F1A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°du CCP, le présent </w:t>
      </w:r>
      <w:r w:rsidRPr="00B971EF">
        <w:rPr>
          <w:rFonts w:eastAsiaTheme="minorHAnsi" w:cs="Tahoma"/>
          <w:iCs w:val="0"/>
          <w:color w:val="auto"/>
          <w:sz w:val="20"/>
          <w:szCs w:val="20"/>
          <w:lang w:eastAsia="en-US"/>
        </w:rPr>
        <w:t xml:space="preserve">marché est traité à prix </w:t>
      </w:r>
      <w:bookmarkEnd w:id="10"/>
      <w:r w:rsidRPr="00B971EF">
        <w:rPr>
          <w:rFonts w:eastAsiaTheme="minorHAnsi" w:cs="Tahoma"/>
          <w:iCs w:val="0"/>
          <w:color w:val="auto"/>
          <w:sz w:val="20"/>
          <w:szCs w:val="20"/>
          <w:lang w:eastAsia="en-US"/>
        </w:rPr>
        <w:t>unitaires.</w:t>
      </w:r>
    </w:p>
    <w:bookmarkEnd w:id="11"/>
    <w:bookmarkEnd w:id="12"/>
    <w:p w14:paraId="5125D99F" w14:textId="77777777" w:rsidR="00F0518D" w:rsidRPr="00A66492" w:rsidRDefault="00F0518D" w:rsidP="00F0518D">
      <w:pPr>
        <w:jc w:val="both"/>
        <w:rPr>
          <w:rFonts w:cs="Tahoma"/>
          <w:sz w:val="20"/>
          <w:szCs w:val="20"/>
        </w:rPr>
      </w:pPr>
      <w:r w:rsidRPr="00A66492">
        <w:rPr>
          <w:rFonts w:cs="Tahoma"/>
          <w:sz w:val="20"/>
          <w:szCs w:val="20"/>
        </w:rPr>
        <w:t xml:space="preserve">L’accord-cadre est </w:t>
      </w:r>
      <w:r>
        <w:rPr>
          <w:rFonts w:cs="Tahoma"/>
          <w:sz w:val="20"/>
          <w:szCs w:val="20"/>
        </w:rPr>
        <w:t>mono</w:t>
      </w:r>
      <w:r w:rsidRPr="00A66492">
        <w:rPr>
          <w:rFonts w:cs="Tahoma"/>
          <w:sz w:val="20"/>
          <w:szCs w:val="20"/>
        </w:rPr>
        <w:t xml:space="preserve"> attributaire à bons de commande conformément à l’article L 2125-1 1° du code de la commande publique.</w:t>
      </w:r>
    </w:p>
    <w:p w14:paraId="341A8A52" w14:textId="77777777" w:rsidR="00F0518D" w:rsidRPr="00A66492" w:rsidRDefault="00F0518D" w:rsidP="00F0518D">
      <w:pPr>
        <w:rPr>
          <w:rFonts w:cs="Tahoma"/>
          <w:sz w:val="20"/>
          <w:szCs w:val="20"/>
        </w:rPr>
      </w:pPr>
      <w:r w:rsidRPr="00A66492">
        <w:rPr>
          <w:rFonts w:cs="Tahoma"/>
          <w:sz w:val="20"/>
          <w:szCs w:val="20"/>
        </w:rPr>
        <w:t>L’émission des bons de commande se fera au fur et à mesure de la survenance du besoin.</w:t>
      </w:r>
    </w:p>
    <w:p w14:paraId="1FB26205" w14:textId="77777777" w:rsidR="005A64DD" w:rsidRPr="002D713E" w:rsidRDefault="005A64DD" w:rsidP="0020580A">
      <w:pPr>
        <w:pStyle w:val="Titre1"/>
        <w:rPr>
          <w:sz w:val="20"/>
          <w:szCs w:val="20"/>
        </w:rPr>
      </w:pPr>
      <w:bookmarkStart w:id="15" w:name="_Toc451421063"/>
      <w:bookmarkStart w:id="16" w:name="_Toc72487585"/>
      <w:bookmarkStart w:id="17" w:name="_Toc191631063"/>
      <w:bookmarkEnd w:id="13"/>
      <w:bookmarkEnd w:id="14"/>
      <w:r w:rsidRPr="002D713E">
        <w:rPr>
          <w:sz w:val="20"/>
          <w:szCs w:val="20"/>
        </w:rPr>
        <w:t>Article 4 : Sous-traitance</w:t>
      </w:r>
      <w:bookmarkEnd w:id="15"/>
      <w:bookmarkEnd w:id="16"/>
      <w:bookmarkEnd w:id="17"/>
    </w:p>
    <w:p w14:paraId="19672D3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Déclaration de sous-traitance au moment de l’offre :</w:t>
      </w:r>
    </w:p>
    <w:p w14:paraId="263E50D4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FAF912F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titulaire :</w:t>
      </w:r>
    </w:p>
    <w:p w14:paraId="4D618C71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3255B91F" w14:textId="77777777" w:rsidR="005A64DD" w:rsidRPr="002D713E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985873249" w:edGrp="everyone"/>
      <w:permEnd w:id="985873249"/>
      <w:r w:rsidRPr="002D713E">
        <w:rPr>
          <w:rFonts w:eastAsia="Times New Roman" w:cs="Tahoma"/>
          <w:sz w:val="20"/>
          <w:szCs w:val="20"/>
          <w:lang w:eastAsia="ar-SA"/>
        </w:rPr>
        <w:t>N’envisage pas de sous-traiter l’exécution de certaines prestations.</w:t>
      </w:r>
    </w:p>
    <w:p w14:paraId="1DABAD96" w14:textId="77777777" w:rsidR="005A64DD" w:rsidRPr="002D713E" w:rsidRDefault="005A64DD" w:rsidP="005A64DD">
      <w:pPr>
        <w:keepLines/>
        <w:numPr>
          <w:ilvl w:val="0"/>
          <w:numId w:val="3"/>
        </w:num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permStart w:id="1593383609" w:edGrp="everyone"/>
      <w:permEnd w:id="1593383609"/>
      <w:r w:rsidRPr="002D713E">
        <w:rPr>
          <w:rFonts w:eastAsia="Times New Roman" w:cs="Tahoma"/>
          <w:sz w:val="20"/>
          <w:szCs w:val="20"/>
          <w:lang w:eastAsia="ar-SA"/>
        </w:rPr>
        <w:t>Envisage de sous-traiter l'exécution de certaines prestations.</w:t>
      </w:r>
    </w:p>
    <w:p w14:paraId="5E2F065E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4D142ACD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Le candidat utilisera le DC4 afin d’identifier le ou les sous-traitants, d’indiquer la nature et le montant des prestations qu’il envisage de faire exécuter par des sous-traitants payés directement, leurs capacités ainsi que les conditions de paiement ; le ou les attestations sur l’honneur ; la cession ou le nantissement éventuel des créances.</w:t>
      </w:r>
    </w:p>
    <w:p w14:paraId="19BACE78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2E8F9CD3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Chaque DC4 constitue une demande d’acceptation du sous-traitant et d’agrément de ses conditions de paiement. La notification est réputée emporter acceptation du sous-traitant et agrément du sous-traitant présenté au moment de la remise de l’offre et agrément de ses conditions de paiement.</w:t>
      </w:r>
    </w:p>
    <w:p w14:paraId="56800C3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0961715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lastRenderedPageBreak/>
        <w:t>Le montant total des prestations que j’envisage de sous-traiter conformément à ces actes spéciaux de sous-traitance est de :</w:t>
      </w:r>
    </w:p>
    <w:p w14:paraId="7A46353A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7"/>
        <w:gridCol w:w="2830"/>
        <w:gridCol w:w="2514"/>
      </w:tblGrid>
      <w:tr w:rsidR="005A64DD" w:rsidRPr="002D713E" w14:paraId="5332A660" w14:textId="77777777" w:rsidTr="00CB38FD">
        <w:tc>
          <w:tcPr>
            <w:tcW w:w="3717" w:type="dxa"/>
          </w:tcPr>
          <w:p w14:paraId="7274E05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Nature de la prestation sous-traitée</w:t>
            </w:r>
          </w:p>
        </w:tc>
        <w:tc>
          <w:tcPr>
            <w:tcW w:w="2830" w:type="dxa"/>
          </w:tcPr>
          <w:p w14:paraId="08D0380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2514" w:type="dxa"/>
          </w:tcPr>
          <w:p w14:paraId="3701980B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Montant de la prestation sous-traitée T.T.C</w:t>
            </w:r>
          </w:p>
        </w:tc>
      </w:tr>
      <w:tr w:rsidR="005A64DD" w:rsidRPr="002D713E" w14:paraId="1444D12F" w14:textId="77777777" w:rsidTr="00CB38FD">
        <w:tc>
          <w:tcPr>
            <w:tcW w:w="3717" w:type="dxa"/>
          </w:tcPr>
          <w:p w14:paraId="59259C8C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permStart w:id="240392897" w:edGrp="everyone"/>
            <w:permStart w:id="1525508542" w:edGrp="everyone"/>
            <w:permStart w:id="1686896742" w:edGrp="everyone"/>
          </w:p>
          <w:p w14:paraId="12F38160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22B7038A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620F796E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2830" w:type="dxa"/>
          </w:tcPr>
          <w:p w14:paraId="06B268E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056FF829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38FE8E1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  <w:p w14:paraId="32E5CB1E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right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TOTAL =</w:t>
            </w:r>
          </w:p>
        </w:tc>
        <w:tc>
          <w:tcPr>
            <w:tcW w:w="2514" w:type="dxa"/>
          </w:tcPr>
          <w:p w14:paraId="34AE0D66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75304A2F" w14:textId="47C319EA" w:rsidR="005A64DD" w:rsidRPr="002D713E" w:rsidRDefault="005A64DD" w:rsidP="000138DD">
      <w:pPr>
        <w:pStyle w:val="Titre1"/>
        <w:rPr>
          <w:sz w:val="20"/>
          <w:szCs w:val="20"/>
        </w:rPr>
      </w:pPr>
      <w:bookmarkStart w:id="18" w:name="_Toc451421064"/>
      <w:bookmarkStart w:id="19" w:name="_Toc72487587"/>
      <w:bookmarkStart w:id="20" w:name="_Toc191631064"/>
      <w:permEnd w:id="240392897"/>
      <w:permEnd w:id="1525508542"/>
      <w:permEnd w:id="1686896742"/>
      <w:r w:rsidRPr="002D713E">
        <w:rPr>
          <w:sz w:val="20"/>
          <w:szCs w:val="20"/>
        </w:rPr>
        <w:t xml:space="preserve">Article </w:t>
      </w:r>
      <w:r w:rsidR="00736132" w:rsidRPr="002D713E">
        <w:rPr>
          <w:sz w:val="20"/>
          <w:szCs w:val="20"/>
        </w:rPr>
        <w:t>5</w:t>
      </w:r>
      <w:r w:rsidRPr="002D713E">
        <w:rPr>
          <w:sz w:val="20"/>
          <w:szCs w:val="20"/>
        </w:rPr>
        <w:t xml:space="preserve"> : </w:t>
      </w:r>
      <w:bookmarkEnd w:id="18"/>
      <w:bookmarkEnd w:id="19"/>
      <w:r w:rsidRPr="002D713E">
        <w:rPr>
          <w:sz w:val="20"/>
          <w:szCs w:val="20"/>
        </w:rPr>
        <w:t xml:space="preserve">Durée du marché </w:t>
      </w:r>
      <w:r w:rsidR="000138DD" w:rsidRPr="002D713E">
        <w:rPr>
          <w:sz w:val="20"/>
          <w:szCs w:val="20"/>
        </w:rPr>
        <w:t>et délais d’exécution des prestations</w:t>
      </w:r>
      <w:bookmarkEnd w:id="20"/>
      <w:r w:rsidR="000138DD" w:rsidRPr="002D713E">
        <w:rPr>
          <w:sz w:val="20"/>
          <w:szCs w:val="20"/>
        </w:rPr>
        <w:t xml:space="preserve"> </w:t>
      </w:r>
    </w:p>
    <w:p w14:paraId="0E5D9029" w14:textId="190C45D7" w:rsidR="00875668" w:rsidRPr="002D713E" w:rsidRDefault="005E6F9B" w:rsidP="006A3609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Le marché est conclu pour une durée de </w:t>
      </w:r>
      <w:r w:rsidR="006F4077" w:rsidRPr="006F4077">
        <w:rPr>
          <w:rFonts w:eastAsia="Times New Roman" w:cs="Tahoma"/>
          <w:sz w:val="20"/>
          <w:szCs w:val="20"/>
          <w:lang w:eastAsia="ar-SA"/>
        </w:rPr>
        <w:t>quatre mois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 à compter de sa notification au titulaire.</w:t>
      </w:r>
    </w:p>
    <w:p w14:paraId="5DB54616" w14:textId="77777777" w:rsidR="006F4077" w:rsidRPr="002D713E" w:rsidRDefault="006F4077" w:rsidP="006A3609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00FB3562" w14:textId="1749DC71" w:rsidR="005A64DD" w:rsidRDefault="00875668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 xml:space="preserve">Les délais d’exécution sont précisés dans le Cahier des Clauses Techniques Particulières (C.C.T.P.) </w:t>
      </w:r>
      <w:r w:rsidR="0048200B">
        <w:rPr>
          <w:rFonts w:eastAsia="Times New Roman" w:cs="Tahoma"/>
          <w:sz w:val="20"/>
          <w:szCs w:val="20"/>
          <w:lang w:eastAsia="ar-SA"/>
        </w:rPr>
        <w:t>éventuellement améliorés par</w:t>
      </w:r>
      <w:r w:rsidRPr="002D713E">
        <w:rPr>
          <w:rFonts w:eastAsia="Times New Roman" w:cs="Tahoma"/>
          <w:sz w:val="20"/>
          <w:szCs w:val="20"/>
          <w:lang w:eastAsia="ar-SA"/>
        </w:rPr>
        <w:t xml:space="preserve"> le </w:t>
      </w:r>
      <w:r w:rsidR="0048200B">
        <w:rPr>
          <w:rFonts w:eastAsia="Times New Roman" w:cs="Tahoma"/>
          <w:sz w:val="20"/>
          <w:szCs w:val="20"/>
          <w:lang w:eastAsia="ar-SA"/>
        </w:rPr>
        <w:t>titulaire et acceptés par l’acheteur</w:t>
      </w:r>
      <w:r w:rsidRPr="002D713E">
        <w:rPr>
          <w:rFonts w:eastAsia="Times New Roman" w:cs="Tahoma"/>
          <w:sz w:val="20"/>
          <w:szCs w:val="20"/>
          <w:lang w:eastAsia="ar-SA"/>
        </w:rPr>
        <w:t>.</w:t>
      </w:r>
    </w:p>
    <w:p w14:paraId="4584A7E0" w14:textId="77777777" w:rsidR="00204BDC" w:rsidRDefault="00204BDC" w:rsidP="005E6F9B">
      <w:pPr>
        <w:suppressAutoHyphens/>
        <w:spacing w:after="0" w:line="240" w:lineRule="auto"/>
        <w:contextualSpacing/>
        <w:rPr>
          <w:rFonts w:eastAsia="Times New Roman" w:cs="Tahoma"/>
          <w:sz w:val="20"/>
          <w:szCs w:val="20"/>
          <w:lang w:eastAsia="ar-SA"/>
        </w:rPr>
      </w:pPr>
    </w:p>
    <w:p w14:paraId="403BA3B4" w14:textId="01F3539B" w:rsidR="005A64DD" w:rsidRPr="002D713E" w:rsidRDefault="005A64DD" w:rsidP="00025CED">
      <w:pPr>
        <w:pStyle w:val="Titre1"/>
        <w:rPr>
          <w:sz w:val="20"/>
          <w:szCs w:val="20"/>
        </w:rPr>
      </w:pPr>
      <w:bookmarkStart w:id="21" w:name="_Toc451421066"/>
      <w:bookmarkStart w:id="22" w:name="_Toc72487589"/>
      <w:bookmarkStart w:id="23" w:name="_Toc191631065"/>
      <w:r w:rsidRPr="002D713E">
        <w:rPr>
          <w:sz w:val="20"/>
          <w:szCs w:val="20"/>
        </w:rPr>
        <w:t xml:space="preserve">Article </w:t>
      </w:r>
      <w:r w:rsidR="00050D40" w:rsidRPr="002D713E">
        <w:rPr>
          <w:sz w:val="20"/>
          <w:szCs w:val="20"/>
        </w:rPr>
        <w:t>6</w:t>
      </w:r>
      <w:r w:rsidRPr="002D713E">
        <w:rPr>
          <w:sz w:val="20"/>
          <w:szCs w:val="20"/>
        </w:rPr>
        <w:t> : Paiement (joindre un RIB)</w:t>
      </w:r>
      <w:bookmarkEnd w:id="21"/>
      <w:bookmarkEnd w:id="22"/>
      <w:bookmarkEnd w:id="23"/>
    </w:p>
    <w:p w14:paraId="4B040596" w14:textId="6D418312" w:rsidR="005A64DD" w:rsidRPr="002D713E" w:rsidRDefault="005A64DD" w:rsidP="00204BDC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b/>
          <w:sz w:val="20"/>
          <w:szCs w:val="20"/>
          <w:lang w:eastAsia="fr-FR"/>
        </w:rPr>
      </w:pPr>
      <w:r w:rsidRPr="002D713E">
        <w:rPr>
          <w:rFonts w:eastAsia="Times New Roman" w:cs="Tahoma"/>
          <w:b/>
          <w:sz w:val="20"/>
          <w:szCs w:val="20"/>
          <w:lang w:eastAsia="fr-FR"/>
        </w:rPr>
        <w:t>Cas d’un titulaire unique ou groupement solidaire sans répartition des paiements :</w:t>
      </w:r>
    </w:p>
    <w:p w14:paraId="1F8E83B6" w14:textId="77777777" w:rsidR="003958A1" w:rsidRPr="002D713E" w:rsidRDefault="003958A1" w:rsidP="005A64DD">
      <w:pPr>
        <w:widowControl w:val="0"/>
        <w:tabs>
          <w:tab w:val="left" w:leader="dot" w:pos="8505"/>
        </w:tabs>
        <w:spacing w:before="40" w:after="0" w:line="240" w:lineRule="auto"/>
        <w:jc w:val="both"/>
        <w:rPr>
          <w:rFonts w:eastAsia="Times New Roman" w:cs="Tahoma"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19"/>
        <w:gridCol w:w="4501"/>
      </w:tblGrid>
      <w:tr w:rsidR="005A64DD" w:rsidRPr="002D713E" w14:paraId="49462C03" w14:textId="77777777" w:rsidTr="00CB38FD">
        <w:trPr>
          <w:cantSplit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D4B31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DESIGNATION DU PRESTATAIRE</w:t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6374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b/>
                <w:sz w:val="20"/>
                <w:szCs w:val="20"/>
                <w:lang w:eastAsia="fr-FR"/>
              </w:rPr>
              <w:t>REFERENCES BANCAIRES</w:t>
            </w:r>
          </w:p>
        </w:tc>
      </w:tr>
      <w:tr w:rsidR="005A64DD" w:rsidRPr="002D713E" w14:paraId="26F72465" w14:textId="77777777" w:rsidTr="00CB38FD">
        <w:trPr>
          <w:cantSplit/>
          <w:trHeight w:val="1643"/>
          <w:jc w:val="center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44E3" w14:textId="00D6F210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Nom de l’entreprise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……………………….</w:t>
            </w:r>
          </w:p>
          <w:p w14:paraId="12466B1F" w14:textId="4BCE4B8A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Raison sociale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…………………………….</w:t>
            </w:r>
          </w:p>
          <w:p w14:paraId="32882FA5" w14:textId="2AD65463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  <w:r w:rsidRPr="002D713E">
              <w:rPr>
                <w:rFonts w:eastAsia="Times New Roman" w:cs="Tahoma"/>
                <w:sz w:val="20"/>
                <w:szCs w:val="20"/>
                <w:lang w:eastAsia="fr-FR"/>
              </w:rPr>
              <w:t>Adresse</w:t>
            </w:r>
            <w:r w:rsidR="002E0B77" w:rsidRPr="002D713E">
              <w:rPr>
                <w:rFonts w:eastAsia="Times New Roman" w:cs="Tahoma"/>
                <w:sz w:val="20"/>
                <w:szCs w:val="20"/>
                <w:lang w:eastAsia="fr-FR"/>
              </w:rPr>
              <w:t> : …………………………………….</w:t>
            </w:r>
          </w:p>
          <w:p w14:paraId="2D98AD4D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2D13" w14:textId="77777777" w:rsidR="005A64DD" w:rsidRPr="002D713E" w:rsidRDefault="005A64DD" w:rsidP="005A64DD">
            <w:pPr>
              <w:widowControl w:val="0"/>
              <w:tabs>
                <w:tab w:val="left" w:leader="dot" w:pos="8505"/>
              </w:tabs>
              <w:spacing w:before="40" w:after="0" w:line="240" w:lineRule="auto"/>
              <w:jc w:val="both"/>
              <w:rPr>
                <w:rFonts w:eastAsia="Times New Roman" w:cs="Tahoma"/>
                <w:sz w:val="20"/>
                <w:szCs w:val="20"/>
                <w:lang w:eastAsia="fr-FR"/>
              </w:rPr>
            </w:pPr>
          </w:p>
        </w:tc>
      </w:tr>
    </w:tbl>
    <w:p w14:paraId="440958C3" w14:textId="4CFBE983" w:rsidR="005A64DD" w:rsidRPr="002D713E" w:rsidRDefault="00331A3F" w:rsidP="00331A3F">
      <w:pPr>
        <w:pStyle w:val="Titre1"/>
        <w:rPr>
          <w:sz w:val="20"/>
          <w:szCs w:val="20"/>
        </w:rPr>
      </w:pPr>
      <w:bookmarkStart w:id="24" w:name="_Toc451421068"/>
      <w:bookmarkStart w:id="25" w:name="_Toc72487591"/>
      <w:bookmarkStart w:id="26" w:name="_Toc191631066"/>
      <w:r>
        <w:rPr>
          <w:sz w:val="20"/>
          <w:szCs w:val="20"/>
        </w:rPr>
        <w:t>Article 7</w:t>
      </w:r>
      <w:r w:rsidRPr="002D713E">
        <w:rPr>
          <w:sz w:val="20"/>
          <w:szCs w:val="20"/>
        </w:rPr>
        <w:t xml:space="preserve"> :</w:t>
      </w:r>
      <w:r w:rsidR="005A64DD" w:rsidRPr="002D713E">
        <w:rPr>
          <w:sz w:val="20"/>
          <w:szCs w:val="20"/>
        </w:rPr>
        <w:t xml:space="preserve"> </w:t>
      </w:r>
      <w:bookmarkEnd w:id="24"/>
      <w:bookmarkEnd w:id="25"/>
      <w:r w:rsidR="00A527DB" w:rsidRPr="002D713E">
        <w:rPr>
          <w:sz w:val="20"/>
          <w:szCs w:val="20"/>
        </w:rPr>
        <w:t>Avance</w:t>
      </w:r>
      <w:bookmarkEnd w:id="26"/>
      <w:r w:rsidR="00A527DB" w:rsidRPr="002D713E">
        <w:rPr>
          <w:sz w:val="20"/>
          <w:szCs w:val="20"/>
        </w:rPr>
        <w:t xml:space="preserve"> </w:t>
      </w:r>
    </w:p>
    <w:p w14:paraId="77FE9935" w14:textId="77777777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bookmarkStart w:id="27" w:name="_Hlk190250805"/>
      <w:bookmarkStart w:id="28" w:name="_Toc451421069"/>
      <w:bookmarkStart w:id="29" w:name="_Toc72487592"/>
      <w:r w:rsidRPr="002D713E">
        <w:rPr>
          <w:rFonts w:ascii="Tahoma" w:hAnsi="Tahoma" w:cs="Tahoma"/>
        </w:rPr>
        <w:t>Je renonce au bénéfice de l'avance :</w:t>
      </w:r>
      <w:r w:rsidRPr="002D713E">
        <w:rPr>
          <w:rFonts w:ascii="Tahoma" w:hAnsi="Tahoma" w:cs="Tahoma"/>
        </w:rPr>
        <w:tab/>
      </w:r>
    </w:p>
    <w:p w14:paraId="6388DA98" w14:textId="77777777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2747B578" w14:textId="7D488E52" w:rsidR="00A527DB" w:rsidRPr="002D713E" w:rsidRDefault="00A527DB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713E">
        <w:rPr>
          <w:rFonts w:ascii="Tahoma" w:hAnsi="Tahoma" w:cs="Tahoma"/>
        </w:rPr>
        <w:instrText xml:space="preserve"> FORMCHECKBOX </w:instrText>
      </w:r>
      <w:r w:rsidR="00000000">
        <w:rPr>
          <w:rFonts w:ascii="Tahoma" w:hAnsi="Tahoma" w:cs="Tahoma"/>
        </w:rPr>
      </w:r>
      <w:r w:rsidR="00000000">
        <w:rPr>
          <w:rFonts w:ascii="Tahoma" w:hAnsi="Tahoma" w:cs="Tahoma"/>
        </w:rPr>
        <w:fldChar w:fldCharType="separate"/>
      </w:r>
      <w:r w:rsidRPr="002D713E">
        <w:rPr>
          <w:rFonts w:ascii="Tahoma" w:hAnsi="Tahoma" w:cs="Tahoma"/>
        </w:rPr>
        <w:fldChar w:fldCharType="end"/>
      </w:r>
      <w:r w:rsidRPr="002D713E">
        <w:rPr>
          <w:rFonts w:ascii="Tahoma" w:hAnsi="Tahoma" w:cs="Tahoma"/>
        </w:rPr>
        <w:tab/>
        <w:t>NON</w:t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tab/>
      </w:r>
      <w:r w:rsidRPr="002D713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713E">
        <w:rPr>
          <w:rFonts w:ascii="Tahoma" w:hAnsi="Tahoma" w:cs="Tahoma"/>
        </w:rPr>
        <w:instrText xml:space="preserve"> FORMCHECKBOX </w:instrText>
      </w:r>
      <w:r w:rsidR="00000000">
        <w:rPr>
          <w:rFonts w:ascii="Tahoma" w:hAnsi="Tahoma" w:cs="Tahoma"/>
        </w:rPr>
      </w:r>
      <w:r w:rsidR="00000000">
        <w:rPr>
          <w:rFonts w:ascii="Tahoma" w:hAnsi="Tahoma" w:cs="Tahoma"/>
        </w:rPr>
        <w:fldChar w:fldCharType="separate"/>
      </w:r>
      <w:r w:rsidRPr="002D713E">
        <w:rPr>
          <w:rFonts w:ascii="Tahoma" w:hAnsi="Tahoma" w:cs="Tahoma"/>
        </w:rPr>
        <w:fldChar w:fldCharType="end"/>
      </w:r>
      <w:r w:rsidRPr="002D713E">
        <w:rPr>
          <w:rFonts w:ascii="Tahoma" w:hAnsi="Tahoma" w:cs="Tahoma"/>
        </w:rPr>
        <w:tab/>
        <w:t>OUI</w:t>
      </w:r>
    </w:p>
    <w:p w14:paraId="11A5E0BE" w14:textId="77777777" w:rsidR="00BC05E7" w:rsidRPr="002D713E" w:rsidRDefault="00BC05E7" w:rsidP="00A527D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79EEF820" w14:textId="7A1E0B37" w:rsidR="00875668" w:rsidRPr="002D713E" w:rsidRDefault="00875668" w:rsidP="00BC05E7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Tahoma" w:hAnsi="Tahoma" w:cs="Tahoma"/>
          <w:i/>
        </w:rPr>
      </w:pPr>
      <w:r w:rsidRPr="00ED4B6E">
        <w:rPr>
          <w:rFonts w:ascii="Tahoma" w:hAnsi="Tahoma" w:cs="Tahoma"/>
        </w:rPr>
        <w:t xml:space="preserve">Les modalités </w:t>
      </w:r>
      <w:r w:rsidR="006759AD" w:rsidRPr="00ED4B6E">
        <w:rPr>
          <w:rFonts w:ascii="Tahoma" w:hAnsi="Tahoma" w:cs="Tahoma"/>
        </w:rPr>
        <w:t>de versement et de remboursement de l’avance sont précisées dans le CCAP.</w:t>
      </w:r>
    </w:p>
    <w:p w14:paraId="311ECA3F" w14:textId="23839BD2" w:rsidR="005A64DD" w:rsidRPr="002D713E" w:rsidRDefault="005A64DD" w:rsidP="00A32CB3">
      <w:pPr>
        <w:pStyle w:val="Titre1"/>
        <w:rPr>
          <w:rStyle w:val="Titre1Car"/>
          <w:bCs/>
          <w:sz w:val="20"/>
          <w:szCs w:val="20"/>
        </w:rPr>
      </w:pPr>
      <w:bookmarkStart w:id="30" w:name="_Toc191631067"/>
      <w:bookmarkEnd w:id="27"/>
      <w:r w:rsidRPr="002D713E">
        <w:rPr>
          <w:sz w:val="20"/>
          <w:szCs w:val="20"/>
        </w:rPr>
        <w:t>A</w:t>
      </w:r>
      <w:r w:rsidRPr="002D713E">
        <w:rPr>
          <w:rStyle w:val="Titre1Car"/>
          <w:bCs/>
          <w:sz w:val="20"/>
          <w:szCs w:val="20"/>
        </w:rPr>
        <w:t xml:space="preserve">rticle </w:t>
      </w:r>
      <w:r w:rsidR="00050D40" w:rsidRPr="002D713E">
        <w:rPr>
          <w:rStyle w:val="Titre1Car"/>
          <w:bCs/>
          <w:sz w:val="20"/>
          <w:szCs w:val="20"/>
        </w:rPr>
        <w:t>8</w:t>
      </w:r>
      <w:r w:rsidRPr="002D713E">
        <w:rPr>
          <w:rStyle w:val="Titre1Car"/>
          <w:bCs/>
          <w:sz w:val="20"/>
          <w:szCs w:val="20"/>
        </w:rPr>
        <w:t> : Nomenclature communautaire</w:t>
      </w:r>
      <w:bookmarkEnd w:id="28"/>
      <w:bookmarkEnd w:id="29"/>
      <w:bookmarkEnd w:id="30"/>
    </w:p>
    <w:p w14:paraId="0541A456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2D713E">
        <w:rPr>
          <w:rFonts w:eastAsia="Times New Roman" w:cs="Tahoma"/>
          <w:sz w:val="20"/>
          <w:szCs w:val="20"/>
          <w:lang w:eastAsia="ar-SA"/>
        </w:rPr>
        <w:t>La ou les classifications principales et complémentaires conformes au vocabulaire commun des marchés européens (CPV) sont :</w:t>
      </w:r>
    </w:p>
    <w:p w14:paraId="65E32C70" w14:textId="77777777" w:rsidR="00F52B95" w:rsidRPr="002D713E" w:rsidRDefault="00F52B95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tbl>
      <w:tblPr>
        <w:tblStyle w:val="Grilledutableau4"/>
        <w:tblW w:w="0" w:type="auto"/>
        <w:tblLook w:val="04A0" w:firstRow="1" w:lastRow="0" w:firstColumn="1" w:lastColumn="0" w:noHBand="0" w:noVBand="1"/>
      </w:tblPr>
      <w:tblGrid>
        <w:gridCol w:w="4600"/>
        <w:gridCol w:w="4461"/>
      </w:tblGrid>
      <w:tr w:rsidR="00A527DB" w:rsidRPr="002D713E" w14:paraId="1DB252E5" w14:textId="77777777" w:rsidTr="00BB20A9">
        <w:tc>
          <w:tcPr>
            <w:tcW w:w="4600" w:type="dxa"/>
            <w:shd w:val="clear" w:color="auto" w:fill="204D9C"/>
          </w:tcPr>
          <w:p w14:paraId="714586F6" w14:textId="77777777" w:rsidR="00A527DB" w:rsidRPr="002D713E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  <w:b/>
                <w:color w:val="FFFFFF"/>
                <w:spacing w:val="-2"/>
              </w:rPr>
            </w:pPr>
            <w:r w:rsidRPr="002D713E">
              <w:rPr>
                <w:rFonts w:ascii="Tahoma" w:hAnsi="Tahoma" w:cs="Tahoma"/>
                <w:b/>
                <w:color w:val="FFFFFF"/>
                <w:spacing w:val="-2"/>
              </w:rPr>
              <w:t xml:space="preserve">Code </w:t>
            </w:r>
          </w:p>
        </w:tc>
        <w:tc>
          <w:tcPr>
            <w:tcW w:w="4461" w:type="dxa"/>
            <w:shd w:val="clear" w:color="auto" w:fill="204D9C"/>
          </w:tcPr>
          <w:p w14:paraId="13577864" w14:textId="77777777" w:rsidR="00A527DB" w:rsidRPr="002D713E" w:rsidRDefault="00A527DB" w:rsidP="00A527DB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  <w:b/>
                <w:color w:val="FFFFFF"/>
                <w:spacing w:val="-2"/>
              </w:rPr>
            </w:pPr>
            <w:r w:rsidRPr="002D713E">
              <w:rPr>
                <w:rFonts w:ascii="Tahoma" w:hAnsi="Tahoma" w:cs="Tahoma"/>
                <w:b/>
                <w:color w:val="FFFFFF"/>
                <w:spacing w:val="-2"/>
              </w:rPr>
              <w:t xml:space="preserve">Libellé </w:t>
            </w:r>
          </w:p>
        </w:tc>
      </w:tr>
      <w:tr w:rsidR="00A527DB" w:rsidRPr="002D713E" w14:paraId="71A9F0A1" w14:textId="77777777" w:rsidTr="00BB20A9">
        <w:trPr>
          <w:trHeight w:val="161"/>
        </w:trPr>
        <w:tc>
          <w:tcPr>
            <w:tcW w:w="4600" w:type="dxa"/>
          </w:tcPr>
          <w:p w14:paraId="5D22E85E" w14:textId="0F63F03B" w:rsidR="00A527DB" w:rsidRPr="00BB20A9" w:rsidRDefault="00BB20A9" w:rsidP="00BB20A9">
            <w:pPr>
              <w:spacing w:line="384" w:lineRule="atLeast"/>
              <w:jc w:val="both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DB5111">
              <w:rPr>
                <w:rFonts w:asciiTheme="minorHAnsi" w:hAnsiTheme="minorHAnsi" w:cstheme="minorHAnsi"/>
                <w:sz w:val="24"/>
                <w:szCs w:val="24"/>
              </w:rPr>
              <w:t>79411000-8</w:t>
            </w:r>
          </w:p>
        </w:tc>
        <w:tc>
          <w:tcPr>
            <w:tcW w:w="4461" w:type="dxa"/>
          </w:tcPr>
          <w:p w14:paraId="1F393B70" w14:textId="00AA48BC" w:rsidR="00A527DB" w:rsidRPr="002D713E" w:rsidRDefault="00A527DB" w:rsidP="00561534">
            <w:pPr>
              <w:spacing w:after="0" w:line="384" w:lineRule="atLeast"/>
              <w:jc w:val="center"/>
              <w:textAlignment w:val="baseline"/>
              <w:rPr>
                <w:rFonts w:ascii="Tahoma" w:hAnsi="Tahoma" w:cs="Tahoma"/>
              </w:rPr>
            </w:pPr>
            <w:r w:rsidRPr="00DB5111">
              <w:rPr>
                <w:rFonts w:asciiTheme="minorHAnsi" w:hAnsiTheme="minorHAnsi" w:cstheme="minorHAnsi"/>
                <w:sz w:val="24"/>
                <w:szCs w:val="24"/>
              </w:rPr>
              <w:t xml:space="preserve">Services de conseil en gestion </w:t>
            </w:r>
            <w:r w:rsidR="00BB20A9" w:rsidRPr="00DB5111">
              <w:rPr>
                <w:rFonts w:asciiTheme="minorHAnsi" w:hAnsiTheme="minorHAnsi" w:cstheme="minorHAnsi"/>
                <w:sz w:val="24"/>
                <w:szCs w:val="24"/>
              </w:rPr>
              <w:t>générale</w:t>
            </w:r>
          </w:p>
        </w:tc>
      </w:tr>
    </w:tbl>
    <w:p w14:paraId="16F087F7" w14:textId="77777777" w:rsidR="005A64DD" w:rsidRPr="002D713E" w:rsidRDefault="005A64DD" w:rsidP="005A64DD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</w:p>
    <w:p w14:paraId="22F27F37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481B6D7E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5C2F740A" w14:textId="77777777" w:rsidR="00CA41DC" w:rsidRDefault="00CA41DC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</w:p>
    <w:p w14:paraId="1213CAA5" w14:textId="5F4459A2" w:rsidR="005A64DD" w:rsidRPr="002D713E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b/>
          <w:color w:val="1F497D"/>
          <w:sz w:val="20"/>
          <w:szCs w:val="20"/>
          <w:lang w:eastAsia="ar-SA"/>
        </w:rPr>
      </w:pPr>
      <w:r w:rsidRPr="002D713E">
        <w:rPr>
          <w:rFonts w:eastAsia="Times New Roman" w:cs="Tahoma"/>
          <w:b/>
          <w:color w:val="1F497D"/>
          <w:sz w:val="20"/>
          <w:szCs w:val="20"/>
          <w:lang w:eastAsia="ar-SA"/>
        </w:rPr>
        <w:t>ENGAGEMENT DU CANDIDAT</w:t>
      </w:r>
    </w:p>
    <w:p w14:paraId="1C51E97F" w14:textId="77777777" w:rsidR="005A64DD" w:rsidRPr="002D713E" w:rsidRDefault="005A64DD" w:rsidP="005A64DD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eastAsia="Times New Roman" w:cs="Tahoma"/>
          <w:i/>
          <w:sz w:val="20"/>
          <w:szCs w:val="20"/>
          <w:lang w:eastAsia="ar-SA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575FC" w:rsidRPr="002D713E" w14:paraId="0D42BBA9" w14:textId="77777777" w:rsidTr="00CB38FD">
        <w:tc>
          <w:tcPr>
            <w:tcW w:w="4606" w:type="dxa"/>
            <w:shd w:val="clear" w:color="auto" w:fill="auto"/>
          </w:tcPr>
          <w:p w14:paraId="245958F8" w14:textId="77777777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        A </w:t>
            </w:r>
            <w:permStart w:id="872244355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872244355"/>
          </w:p>
        </w:tc>
        <w:tc>
          <w:tcPr>
            <w:tcW w:w="4606" w:type="dxa"/>
            <w:vMerge w:val="restart"/>
            <w:shd w:val="clear" w:color="auto" w:fill="auto"/>
          </w:tcPr>
          <w:p w14:paraId="2120FE2A" w14:textId="77777777" w:rsidR="008575FC" w:rsidRPr="002D713E" w:rsidRDefault="008575FC" w:rsidP="008575FC">
            <w:pPr>
              <w:widowControl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r w:rsidRPr="002D713E">
              <w:rPr>
                <w:rFonts w:cs="Tahoma"/>
                <w:b/>
                <w:sz w:val="20"/>
                <w:szCs w:val="20"/>
              </w:rPr>
              <w:t>Signature du candidat</w:t>
            </w:r>
          </w:p>
          <w:p w14:paraId="34BE6131" w14:textId="77777777" w:rsidR="008575FC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12B6E382" w14:textId="2D4942B5" w:rsidR="00CA41DC" w:rsidRPr="002D713E" w:rsidRDefault="00CA41D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8575FC" w:rsidRPr="002D713E" w14:paraId="73A2E386" w14:textId="77777777" w:rsidTr="00CB38FD">
        <w:tc>
          <w:tcPr>
            <w:tcW w:w="4606" w:type="dxa"/>
            <w:shd w:val="clear" w:color="auto" w:fill="auto"/>
          </w:tcPr>
          <w:p w14:paraId="5425F62B" w14:textId="77777777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        Le </w:t>
            </w:r>
            <w:permStart w:id="1625111070" w:edGrp="everyone"/>
            <w:r w:rsidRPr="002D713E">
              <w:rPr>
                <w:rFonts w:cs="Tahoma"/>
                <w:sz w:val="20"/>
                <w:szCs w:val="20"/>
              </w:rPr>
              <w:t>….......................................</w:t>
            </w:r>
            <w:permEnd w:id="1625111070"/>
          </w:p>
        </w:tc>
        <w:tc>
          <w:tcPr>
            <w:tcW w:w="4606" w:type="dxa"/>
            <w:vMerge/>
            <w:shd w:val="clear" w:color="auto" w:fill="auto"/>
          </w:tcPr>
          <w:p w14:paraId="4F61BD2A" w14:textId="63773AD4" w:rsidR="008575FC" w:rsidRPr="002D713E" w:rsidRDefault="008575FC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5A64DD" w:rsidRPr="002D713E" w14:paraId="4AABDD65" w14:textId="77777777" w:rsidTr="00CB38FD">
        <w:tc>
          <w:tcPr>
            <w:tcW w:w="9212" w:type="dxa"/>
            <w:gridSpan w:val="2"/>
            <w:shd w:val="clear" w:color="auto" w:fill="auto"/>
          </w:tcPr>
          <w:p w14:paraId="222E71CD" w14:textId="77777777" w:rsidR="005A64DD" w:rsidRDefault="005A64DD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770526000" w:edGrp="everyone"/>
            <w:r w:rsidRPr="002D713E">
              <w:rPr>
                <w:rFonts w:cs="Tahoma"/>
                <w:sz w:val="20"/>
                <w:szCs w:val="20"/>
              </w:rPr>
              <w:t xml:space="preserve">        Nom de la personne </w:t>
            </w:r>
            <w:r w:rsidR="008575FC" w:rsidRPr="002D713E">
              <w:rPr>
                <w:rFonts w:cs="Tahoma"/>
                <w:sz w:val="20"/>
                <w:szCs w:val="20"/>
              </w:rPr>
              <w:t>habilitée à</w:t>
            </w:r>
            <w:r w:rsidRPr="002D713E">
              <w:rPr>
                <w:rFonts w:cs="Tahoma"/>
                <w:sz w:val="20"/>
                <w:szCs w:val="20"/>
              </w:rPr>
              <w:t xml:space="preserve"> engager la société</w:t>
            </w:r>
          </w:p>
          <w:permEnd w:id="770526000"/>
          <w:p w14:paraId="187B3BA5" w14:textId="2AE048E8" w:rsidR="00B5246F" w:rsidRPr="002D713E" w:rsidRDefault="00B5246F" w:rsidP="005A64DD">
            <w:pPr>
              <w:widowControl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2F41302A" w14:textId="77777777" w:rsidR="00CA41DC" w:rsidRDefault="00CA41DC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  <w:bookmarkStart w:id="31" w:name="_Hlk92721574"/>
    </w:p>
    <w:p w14:paraId="7A0BE99B" w14:textId="2CD56886" w:rsidR="005A64DD" w:rsidRPr="002D713E" w:rsidRDefault="005A64DD" w:rsidP="005A64DD">
      <w:pPr>
        <w:widowControl w:val="0"/>
        <w:pBdr>
          <w:bottom w:val="double" w:sz="1" w:space="0" w:color="000000"/>
        </w:pBdr>
        <w:spacing w:after="240" w:line="259" w:lineRule="auto"/>
        <w:jc w:val="both"/>
        <w:rPr>
          <w:rFonts w:cs="Tahoma"/>
          <w:b/>
          <w:color w:val="1F497D"/>
          <w:sz w:val="20"/>
          <w:szCs w:val="20"/>
        </w:rPr>
      </w:pPr>
      <w:r w:rsidRPr="002D713E">
        <w:rPr>
          <w:rFonts w:cs="Tahoma"/>
          <w:b/>
          <w:color w:val="1F497D"/>
          <w:sz w:val="20"/>
          <w:szCs w:val="20"/>
        </w:rPr>
        <w:t>ACCEPTATION DE L’OFFRE PAR LE POUVOIR ADJUDICATEUR</w:t>
      </w:r>
    </w:p>
    <w:tbl>
      <w:tblPr>
        <w:tblW w:w="1388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2"/>
        <w:gridCol w:w="4663"/>
      </w:tblGrid>
      <w:tr w:rsidR="005A64DD" w:rsidRPr="002D713E" w14:paraId="0DF88AA0" w14:textId="77777777" w:rsidTr="008575FC">
        <w:tc>
          <w:tcPr>
            <w:tcW w:w="9222" w:type="dxa"/>
            <w:shd w:val="clear" w:color="auto" w:fill="auto"/>
          </w:tcPr>
          <w:tbl>
            <w:tblPr>
              <w:tblW w:w="1384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41"/>
              <w:gridCol w:w="4606"/>
            </w:tblGrid>
            <w:tr w:rsidR="005A64DD" w:rsidRPr="002D713E" w14:paraId="29F79560" w14:textId="77777777" w:rsidTr="00CB38FD">
              <w:tc>
                <w:tcPr>
                  <w:tcW w:w="9241" w:type="dxa"/>
                  <w:shd w:val="clear" w:color="auto" w:fill="auto"/>
                </w:tcPr>
                <w:p w14:paraId="4CF3F9F5" w14:textId="77777777" w:rsidR="005A64DD" w:rsidRPr="002D713E" w:rsidRDefault="005A64DD" w:rsidP="005A64DD">
                  <w:pPr>
                    <w:keepNext/>
                    <w:keepLines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  <w:r w:rsidRPr="002D713E">
                    <w:rPr>
                      <w:rFonts w:cs="Tahoma"/>
                      <w:b/>
                      <w:i/>
                      <w:sz w:val="20"/>
                      <w:szCs w:val="20"/>
                    </w:rPr>
                    <w:t>Est acceptée la présente offre pour valoir acte d’engagement</w:t>
                  </w:r>
                </w:p>
              </w:tc>
              <w:tc>
                <w:tcPr>
                  <w:tcW w:w="4606" w:type="dxa"/>
                  <w:shd w:val="clear" w:color="auto" w:fill="auto"/>
                </w:tcPr>
                <w:p w14:paraId="46C90CA9" w14:textId="77777777" w:rsidR="005A64DD" w:rsidRPr="002D713E" w:rsidRDefault="005A64DD" w:rsidP="005A64DD">
                  <w:pPr>
                    <w:keepNext/>
                    <w:keepLines/>
                    <w:snapToGrid w:val="0"/>
                    <w:spacing w:after="160" w:line="259" w:lineRule="auto"/>
                    <w:jc w:val="both"/>
                    <w:rPr>
                      <w:rFonts w:cs="Tahom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A2A3F85" w14:textId="77777777" w:rsidR="005A64DD" w:rsidRPr="002D713E" w:rsidRDefault="005A64DD" w:rsidP="005A64DD">
            <w:pPr>
              <w:keepNext/>
              <w:keepLines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  <w:tc>
          <w:tcPr>
            <w:tcW w:w="4663" w:type="dxa"/>
            <w:shd w:val="clear" w:color="auto" w:fill="auto"/>
          </w:tcPr>
          <w:p w14:paraId="61D39B45" w14:textId="77777777" w:rsidR="005A64DD" w:rsidRPr="002D713E" w:rsidRDefault="005A64DD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2D713E" w14:paraId="53CC6865" w14:textId="77777777" w:rsidTr="008575FC">
        <w:trPr>
          <w:gridAfter w:val="1"/>
          <w:wAfter w:w="4663" w:type="dxa"/>
        </w:trPr>
        <w:tc>
          <w:tcPr>
            <w:tcW w:w="9222" w:type="dxa"/>
            <w:shd w:val="clear" w:color="auto" w:fill="auto"/>
          </w:tcPr>
          <w:p w14:paraId="7EC171E6" w14:textId="77777777" w:rsidR="00BA35F7" w:rsidRPr="002D713E" w:rsidRDefault="00BA35F7" w:rsidP="005A64DD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  <w:p w14:paraId="12EAC676" w14:textId="3F607172" w:rsidR="00431547" w:rsidRPr="002D713E" w:rsidRDefault="00431547" w:rsidP="00687A81">
            <w:pPr>
              <w:keepNext/>
              <w:keepLines/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</w:p>
        </w:tc>
      </w:tr>
      <w:tr w:rsidR="005A64DD" w:rsidRPr="002D713E" w14:paraId="0ECB526C" w14:textId="77777777" w:rsidTr="008575FC">
        <w:trPr>
          <w:gridAfter w:val="1"/>
          <w:wAfter w:w="4663" w:type="dxa"/>
        </w:trPr>
        <w:tc>
          <w:tcPr>
            <w:tcW w:w="9222" w:type="dxa"/>
            <w:shd w:val="clear" w:color="auto" w:fill="auto"/>
          </w:tcPr>
          <w:p w14:paraId="63CDC820" w14:textId="19FEE4F6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 xml:space="preserve">À </w:t>
            </w:r>
            <w:r w:rsidR="00C310CD" w:rsidRPr="002D713E">
              <w:rPr>
                <w:rFonts w:cs="Tahoma"/>
                <w:sz w:val="20"/>
                <w:szCs w:val="20"/>
              </w:rPr>
              <w:t xml:space="preserve">PARIS </w:t>
            </w:r>
            <w:r w:rsidRPr="002D713E">
              <w:rPr>
                <w:rFonts w:cs="Tahoma"/>
                <w:sz w:val="20"/>
                <w:szCs w:val="20"/>
              </w:rPr>
              <w:t xml:space="preserve"> </w:t>
            </w:r>
          </w:p>
          <w:p w14:paraId="05235BFE" w14:textId="77777777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21EB937E" w14:textId="77777777" w:rsidR="005A64DD" w:rsidRPr="002D713E" w:rsidRDefault="005A64DD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Signature du représentant habilité du Pouvoir adjudicateur :</w:t>
            </w:r>
            <w:r w:rsidR="008575FC" w:rsidRPr="002D713E">
              <w:rPr>
                <w:rFonts w:cs="Tahoma"/>
                <w:sz w:val="20"/>
                <w:szCs w:val="20"/>
              </w:rPr>
              <w:t xml:space="preserve">                 Le Directeur Général</w:t>
            </w:r>
          </w:p>
          <w:p w14:paraId="642A46E1" w14:textId="77777777" w:rsidR="008575FC" w:rsidRPr="002D713E" w:rsidRDefault="008575FC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88CDB71" w14:textId="2FC59C5A" w:rsidR="008575FC" w:rsidRPr="002D713E" w:rsidRDefault="008575FC" w:rsidP="005A64DD">
            <w:pPr>
              <w:autoSpaceDE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6F5661E6" w14:textId="77777777" w:rsidR="005A64DD" w:rsidRPr="002D713E" w:rsidRDefault="005A64DD" w:rsidP="005A64DD">
      <w:pPr>
        <w:spacing w:after="160" w:line="259" w:lineRule="auto"/>
        <w:jc w:val="both"/>
        <w:rPr>
          <w:rFonts w:cs="Tahoma"/>
          <w:sz w:val="20"/>
          <w:szCs w:val="20"/>
        </w:rPr>
        <w:sectPr w:rsidR="005A64DD" w:rsidRPr="002D713E">
          <w:headerReference w:type="default" r:id="rId11"/>
          <w:footerReference w:type="default" r:id="rId12"/>
          <w:pgSz w:w="11906" w:h="16838"/>
          <w:pgMar w:top="1418" w:right="1417" w:bottom="1418" w:left="1418" w:header="851" w:footer="851" w:gutter="0"/>
          <w:cols w:space="720"/>
          <w:docGrid w:linePitch="600" w:charSpace="36864"/>
        </w:sectPr>
      </w:pPr>
    </w:p>
    <w:p w14:paraId="5FF6AEE9" w14:textId="77777777" w:rsidR="005A64DD" w:rsidRPr="002D713E" w:rsidRDefault="005A64DD" w:rsidP="009D4CCE">
      <w:pPr>
        <w:pStyle w:val="Titre1"/>
        <w:jc w:val="center"/>
        <w:rPr>
          <w:i/>
          <w:sz w:val="20"/>
          <w:szCs w:val="20"/>
        </w:rPr>
      </w:pPr>
      <w:bookmarkStart w:id="33" w:name="_Toc451421071"/>
      <w:bookmarkStart w:id="34" w:name="_Toc72487594"/>
      <w:bookmarkStart w:id="35" w:name="_Toc191631068"/>
      <w:bookmarkEnd w:id="31"/>
      <w:r w:rsidRPr="002D713E">
        <w:rPr>
          <w:sz w:val="20"/>
          <w:szCs w:val="20"/>
        </w:rPr>
        <w:lastRenderedPageBreak/>
        <w:t>ANNEXE N° 1 : DESIGNATION DES CO-TRAITANTS ET REPARTITION DES PRESTATIONS</w:t>
      </w:r>
      <w:bookmarkEnd w:id="33"/>
      <w:bookmarkEnd w:id="34"/>
      <w:bookmarkEnd w:id="35"/>
    </w:p>
    <w:p w14:paraId="15A11250" w14:textId="77777777" w:rsidR="005A64DD" w:rsidRPr="002D713E" w:rsidRDefault="005A64DD" w:rsidP="005A64DD">
      <w:pPr>
        <w:keepNext/>
        <w:spacing w:after="160" w:line="259" w:lineRule="auto"/>
        <w:jc w:val="both"/>
        <w:rPr>
          <w:rFonts w:cs="Tahoma"/>
          <w:b/>
          <w:i/>
          <w:color w:val="1F497D"/>
          <w:sz w:val="20"/>
          <w:szCs w:val="20"/>
        </w:rPr>
      </w:pPr>
    </w:p>
    <w:tbl>
      <w:tblPr>
        <w:tblW w:w="14423" w:type="dxa"/>
        <w:tblInd w:w="-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41"/>
        <w:gridCol w:w="3470"/>
        <w:gridCol w:w="2050"/>
        <w:gridCol w:w="630"/>
        <w:gridCol w:w="1866"/>
        <w:gridCol w:w="1866"/>
      </w:tblGrid>
      <w:tr w:rsidR="004E1BE7" w:rsidRPr="002D713E" w14:paraId="46CFC367" w14:textId="6D7FDA63" w:rsidTr="004E1BE7">
        <w:trPr>
          <w:cantSplit/>
          <w:trHeight w:val="37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5F484F97" w14:textId="6519AC0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Désignation de l’entreprise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4224D7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Prestations concernées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6302A080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H.T.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76D4396B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Taux T.V.A.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14:paraId="46ABC5CA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Montant T.T.C.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</w:tcPr>
          <w:p w14:paraId="5CE9F86F" w14:textId="02F452B5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Références bancaires</w:t>
            </w:r>
          </w:p>
        </w:tc>
      </w:tr>
      <w:tr w:rsidR="004E1BE7" w:rsidRPr="002D713E" w14:paraId="2049AECA" w14:textId="46692E4B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82B4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permStart w:id="1897754947" w:edGrp="everyone"/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21F0E2A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3133689F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1C417AB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170CDDD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B55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82566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7C84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B236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C990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28EECC2D" w14:textId="312EB380" w:rsidTr="004E1BE7">
        <w:trPr>
          <w:cantSplit/>
          <w:trHeight w:val="20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77F6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Raison Sociale :</w:t>
            </w:r>
          </w:p>
          <w:p w14:paraId="1824FF65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SIREN : ……………………</w:t>
            </w:r>
            <w:proofErr w:type="gramStart"/>
            <w:r w:rsidRPr="002D713E">
              <w:rPr>
                <w:rFonts w:cs="Tahoma"/>
                <w:sz w:val="20"/>
                <w:szCs w:val="20"/>
              </w:rPr>
              <w:t>…….</w:t>
            </w:r>
            <w:proofErr w:type="gramEnd"/>
            <w:r w:rsidRPr="002D713E">
              <w:rPr>
                <w:rFonts w:cs="Tahoma"/>
                <w:sz w:val="20"/>
                <w:szCs w:val="20"/>
              </w:rPr>
              <w:t>….Code APE…………</w:t>
            </w:r>
          </w:p>
          <w:p w14:paraId="5E66962A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N° TVA intracommunautaire :</w:t>
            </w:r>
          </w:p>
          <w:p w14:paraId="209BA63F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sz w:val="20"/>
                <w:szCs w:val="20"/>
              </w:rPr>
              <w:t>Adresse :</w:t>
            </w:r>
          </w:p>
          <w:p w14:paraId="0E458253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56FE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1B9B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DA9B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4938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D50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4E1BE7" w:rsidRPr="002D713E" w14:paraId="16C8A2E9" w14:textId="501F0AD3" w:rsidTr="004E1BE7">
        <w:trPr>
          <w:cantSplit/>
          <w:trHeight w:val="525"/>
        </w:trPr>
        <w:tc>
          <w:tcPr>
            <w:tcW w:w="4541" w:type="dxa"/>
            <w:tcBorders>
              <w:top w:val="single" w:sz="4" w:space="0" w:color="000000"/>
            </w:tcBorders>
            <w:shd w:val="clear" w:color="auto" w:fill="auto"/>
          </w:tcPr>
          <w:p w14:paraId="639F4895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b/>
                <w:sz w:val="20"/>
                <w:szCs w:val="20"/>
              </w:rPr>
            </w:pPr>
            <w:permStart w:id="1377385761" w:edGrp="everyone"/>
            <w:permStart w:id="2083995798" w:edGrp="everyone"/>
            <w:permStart w:id="2108763114" w:edGrp="everyone"/>
            <w:permEnd w:id="1897754947"/>
          </w:p>
          <w:p w14:paraId="70B06FE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  <w:p w14:paraId="3BC17005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CECEC"/>
            <w:vAlign w:val="center"/>
          </w:tcPr>
          <w:p w14:paraId="06F342C4" w14:textId="77777777" w:rsidR="004E1BE7" w:rsidRPr="002D713E" w:rsidRDefault="004E1BE7" w:rsidP="005A64DD">
            <w:pPr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  <w:r w:rsidRPr="002D713E">
              <w:rPr>
                <w:rFonts w:cs="Tahoma"/>
                <w:i/>
                <w:sz w:val="20"/>
                <w:szCs w:val="20"/>
              </w:rPr>
              <w:t>Totaux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50F9A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5BD8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1939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1EC3" w14:textId="77777777" w:rsidR="004E1BE7" w:rsidRPr="002D713E" w:rsidRDefault="004E1BE7" w:rsidP="005A64DD">
            <w:pPr>
              <w:snapToGrid w:val="0"/>
              <w:spacing w:after="160" w:line="259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permEnd w:id="1377385761"/>
      <w:permEnd w:id="2083995798"/>
      <w:permEnd w:id="2108763114"/>
    </w:tbl>
    <w:p w14:paraId="3D51D9BD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0F51BA76" w14:textId="77777777" w:rsidR="005A64DD" w:rsidRPr="002D713E" w:rsidRDefault="005A64DD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4537C5FD" w14:textId="77777777" w:rsidR="00200DD4" w:rsidRPr="002D713E" w:rsidRDefault="00200DD4" w:rsidP="00200DD4">
      <w:pPr>
        <w:spacing w:after="0" w:line="240" w:lineRule="auto"/>
        <w:jc w:val="center"/>
        <w:rPr>
          <w:rFonts w:cs="Tahoma"/>
          <w:b/>
          <w:bCs/>
          <w:color w:val="00628B"/>
          <w:sz w:val="20"/>
          <w:szCs w:val="20"/>
        </w:rPr>
      </w:pPr>
    </w:p>
    <w:p w14:paraId="614621F0" w14:textId="77777777" w:rsidR="0020412E" w:rsidRPr="002D713E" w:rsidRDefault="0020412E">
      <w:pPr>
        <w:rPr>
          <w:rFonts w:cs="Tahoma"/>
          <w:sz w:val="20"/>
          <w:szCs w:val="20"/>
        </w:rPr>
      </w:pPr>
    </w:p>
    <w:sectPr w:rsidR="0020412E" w:rsidRPr="002D713E" w:rsidSect="00A018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5223" w14:textId="77777777" w:rsidR="00D9545B" w:rsidRDefault="00D9545B" w:rsidP="005A64DD">
      <w:pPr>
        <w:spacing w:after="0" w:line="240" w:lineRule="auto"/>
      </w:pPr>
      <w:r>
        <w:separator/>
      </w:r>
    </w:p>
  </w:endnote>
  <w:endnote w:type="continuationSeparator" w:id="0">
    <w:p w14:paraId="1EAA4C26" w14:textId="77777777" w:rsidR="00D9545B" w:rsidRDefault="00D9545B" w:rsidP="005A64DD">
      <w:pPr>
        <w:spacing w:after="0" w:line="240" w:lineRule="auto"/>
      </w:pPr>
      <w:r>
        <w:continuationSeparator/>
      </w:r>
    </w:p>
  </w:endnote>
  <w:endnote w:type="continuationNotice" w:id="1">
    <w:p w14:paraId="2E0BD387" w14:textId="77777777" w:rsidR="00D9545B" w:rsidRDefault="00D954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45AD" w14:textId="4BDA20D8" w:rsidR="00B57FDE" w:rsidRPr="00F43AD1" w:rsidRDefault="00B57FDE" w:rsidP="00B57FDE">
    <w:pPr>
      <w:pStyle w:val="Pieddepage"/>
      <w:tabs>
        <w:tab w:val="clear" w:pos="9072"/>
        <w:tab w:val="left" w:pos="0"/>
        <w:tab w:val="right" w:pos="9498"/>
      </w:tabs>
      <w:rPr>
        <w:rFonts w:ascii="Calibri" w:hAnsi="Calibri"/>
      </w:rPr>
    </w:pPr>
    <w:r>
      <w:rPr>
        <w:rFonts w:ascii="Calibri" w:hAnsi="Calibri"/>
      </w:rPr>
      <w:t>Acte d’engagement</w:t>
    </w:r>
    <w:r w:rsidRPr="00F43AD1">
      <w:rPr>
        <w:rFonts w:ascii="Calibri" w:hAnsi="Calibri"/>
      </w:rPr>
      <w:t xml:space="preserve"> </w:t>
    </w:r>
    <w:r w:rsidRPr="00F43AD1">
      <w:rPr>
        <w:rFonts w:ascii="Calibri" w:hAnsi="Calibri"/>
      </w:rPr>
      <w:tab/>
    </w:r>
    <w:r w:rsidRPr="00F43AD1">
      <w:rPr>
        <w:rFonts w:ascii="Calibri" w:hAnsi="Calibri"/>
      </w:rPr>
      <w:tab/>
      <w:t xml:space="preserve">Page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PAGE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1</w:t>
    </w:r>
    <w:r w:rsidRPr="00F43AD1">
      <w:rPr>
        <w:rFonts w:ascii="Calibri" w:hAnsi="Calibri"/>
      </w:rPr>
      <w:fldChar w:fldCharType="end"/>
    </w:r>
    <w:r w:rsidRPr="00F43AD1">
      <w:rPr>
        <w:rFonts w:ascii="Calibri" w:hAnsi="Calibri"/>
      </w:rPr>
      <w:t xml:space="preserve"> sur </w:t>
    </w:r>
    <w:r w:rsidRPr="00F43AD1">
      <w:rPr>
        <w:rFonts w:ascii="Calibri" w:hAnsi="Calibri"/>
      </w:rPr>
      <w:fldChar w:fldCharType="begin"/>
    </w:r>
    <w:r w:rsidRPr="00F43AD1">
      <w:rPr>
        <w:rFonts w:ascii="Calibri" w:hAnsi="Calibri"/>
      </w:rPr>
      <w:instrText xml:space="preserve"> NUMPAGES </w:instrText>
    </w:r>
    <w:r w:rsidRPr="00F43AD1">
      <w:rPr>
        <w:rFonts w:ascii="Calibri" w:hAnsi="Calibri"/>
      </w:rPr>
      <w:fldChar w:fldCharType="separate"/>
    </w:r>
    <w:r>
      <w:rPr>
        <w:rFonts w:ascii="Calibri" w:hAnsi="Calibri"/>
      </w:rPr>
      <w:t>22</w:t>
    </w:r>
    <w:r w:rsidRPr="00F43AD1">
      <w:rPr>
        <w:rFonts w:ascii="Calibri" w:hAnsi="Calibri"/>
      </w:rPr>
      <w:fldChar w:fldCharType="end"/>
    </w:r>
  </w:p>
  <w:p w14:paraId="39BB7001" w14:textId="359EBD80" w:rsidR="005A64DD" w:rsidRDefault="00B57FDE" w:rsidP="00B57FDE">
    <w:pPr>
      <w:pStyle w:val="Pieddepage"/>
    </w:pPr>
    <w:r>
      <w:rPr>
        <w:rFonts w:ascii="Calibri" w:hAnsi="Calibri"/>
      </w:rPr>
      <w:t xml:space="preserve">                                                                    Marché public n°2025.00</w:t>
    </w:r>
    <w:r w:rsidR="00EB6064">
      <w:rPr>
        <w:rFonts w:ascii="Calibri" w:hAnsi="Calibri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5312" w14:textId="77777777" w:rsidR="00D9545B" w:rsidRDefault="00D9545B" w:rsidP="005A64DD">
      <w:pPr>
        <w:spacing w:after="0" w:line="240" w:lineRule="auto"/>
      </w:pPr>
      <w:r>
        <w:separator/>
      </w:r>
    </w:p>
  </w:footnote>
  <w:footnote w:type="continuationSeparator" w:id="0">
    <w:p w14:paraId="5651A67E" w14:textId="77777777" w:rsidR="00D9545B" w:rsidRDefault="00D9545B" w:rsidP="005A64DD">
      <w:pPr>
        <w:spacing w:after="0" w:line="240" w:lineRule="auto"/>
      </w:pPr>
      <w:r>
        <w:continuationSeparator/>
      </w:r>
    </w:p>
  </w:footnote>
  <w:footnote w:type="continuationNotice" w:id="1">
    <w:p w14:paraId="176F0BA9" w14:textId="77777777" w:rsidR="00D9545B" w:rsidRDefault="00D9545B">
      <w:pPr>
        <w:spacing w:after="0" w:line="240" w:lineRule="auto"/>
      </w:pPr>
    </w:p>
  </w:footnote>
  <w:footnote w:id="2">
    <w:p w14:paraId="71B323BC" w14:textId="77777777" w:rsidR="005A64DD" w:rsidRDefault="005A64DD" w:rsidP="005A64DD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8D17" w14:textId="311CA1BE" w:rsidR="00F07251" w:rsidRDefault="00B57FDE" w:rsidP="00F07251">
    <w:pPr>
      <w:pStyle w:val="En-tte"/>
      <w:jc w:val="center"/>
    </w:pPr>
    <w:bookmarkStart w:id="32" w:name="_Toc535577323"/>
    <w:r w:rsidRPr="00B57FDE">
      <w:rPr>
        <w:rFonts w:ascii="Times New Roman" w:eastAsia="PMingLiU" w:hAnsi="Times New Roman" w:cs="Times New Roman"/>
        <w:noProof/>
        <w:sz w:val="20"/>
        <w:szCs w:val="20"/>
        <w:lang w:eastAsia="fr-FR"/>
      </w:rPr>
      <w:drawing>
        <wp:inline distT="0" distB="0" distL="0" distR="0" wp14:anchorId="3275CF44" wp14:editId="5475E08D">
          <wp:extent cx="782727" cy="816161"/>
          <wp:effectExtent l="0" t="0" r="0" b="3175"/>
          <wp:docPr id="1" name="Image 1" descr="Une image contenant Graphique, clipart, graphisme, Pochoir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Graphique, clipart, graphisme, Pochoir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542" cy="82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0F8E982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 w15:restartNumberingAfterBreak="0">
    <w:nsid w:val="0F5735D9"/>
    <w:multiLevelType w:val="hybridMultilevel"/>
    <w:tmpl w:val="57EA2960"/>
    <w:lvl w:ilvl="0" w:tplc="F0F229B4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1E37"/>
    <w:multiLevelType w:val="hybridMultilevel"/>
    <w:tmpl w:val="AA561BE2"/>
    <w:lvl w:ilvl="0" w:tplc="C6B0D6E4">
      <w:start w:val="8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2086"/>
    <w:multiLevelType w:val="hybridMultilevel"/>
    <w:tmpl w:val="5A20E49A"/>
    <w:lvl w:ilvl="0" w:tplc="F0DA61E8">
      <w:start w:val="8"/>
      <w:numFmt w:val="bullet"/>
      <w:lvlText w:val=""/>
      <w:lvlJc w:val="left"/>
      <w:pPr>
        <w:ind w:left="644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E651E"/>
    <w:multiLevelType w:val="hybridMultilevel"/>
    <w:tmpl w:val="CEF8A402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7921CD"/>
    <w:multiLevelType w:val="hybridMultilevel"/>
    <w:tmpl w:val="C77A25B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D6AD7"/>
    <w:multiLevelType w:val="hybridMultilevel"/>
    <w:tmpl w:val="6E7CF61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797C542C"/>
    <w:multiLevelType w:val="hybridMultilevel"/>
    <w:tmpl w:val="E690B32A"/>
    <w:lvl w:ilvl="0" w:tplc="F0DA61E8">
      <w:start w:val="8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0B57"/>
    <w:multiLevelType w:val="hybridMultilevel"/>
    <w:tmpl w:val="B6D488D4"/>
    <w:lvl w:ilvl="0" w:tplc="E6142A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147777">
    <w:abstractNumId w:val="0"/>
  </w:num>
  <w:num w:numId="2" w16cid:durableId="1237321609">
    <w:abstractNumId w:val="1"/>
  </w:num>
  <w:num w:numId="3" w16cid:durableId="887494761">
    <w:abstractNumId w:val="4"/>
  </w:num>
  <w:num w:numId="4" w16cid:durableId="491800078">
    <w:abstractNumId w:val="3"/>
  </w:num>
  <w:num w:numId="5" w16cid:durableId="31350573">
    <w:abstractNumId w:val="7"/>
  </w:num>
  <w:num w:numId="6" w16cid:durableId="2129930869">
    <w:abstractNumId w:val="9"/>
  </w:num>
  <w:num w:numId="7" w16cid:durableId="448014285">
    <w:abstractNumId w:val="5"/>
  </w:num>
  <w:num w:numId="8" w16cid:durableId="28730064">
    <w:abstractNumId w:val="8"/>
  </w:num>
  <w:num w:numId="9" w16cid:durableId="1827285502">
    <w:abstractNumId w:val="6"/>
  </w:num>
  <w:num w:numId="10" w16cid:durableId="2042971573">
    <w:abstractNumId w:val="2"/>
  </w:num>
  <w:num w:numId="11" w16cid:durableId="1507015063">
    <w:abstractNumId w:val="0"/>
  </w:num>
  <w:num w:numId="12" w16cid:durableId="2064937803">
    <w:abstractNumId w:val="0"/>
  </w:num>
  <w:num w:numId="13" w16cid:durableId="1151143005">
    <w:abstractNumId w:val="0"/>
  </w:num>
  <w:num w:numId="14" w16cid:durableId="2006470500">
    <w:abstractNumId w:val="0"/>
  </w:num>
  <w:num w:numId="15" w16cid:durableId="1625961639">
    <w:abstractNumId w:val="0"/>
  </w:num>
  <w:num w:numId="16" w16cid:durableId="93673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ImzsBssR95O++vJrlIPV2m4g0I+5p4BDYkI4+rJaBil9APws36RVBrRqq2R3rwrre4uBfjOFc7PKwjEmcDjsA==" w:salt="hCn9pzYfrb5c1rSlfOIJLA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D4"/>
    <w:rsid w:val="00004419"/>
    <w:rsid w:val="000107F5"/>
    <w:rsid w:val="000117C1"/>
    <w:rsid w:val="000138DD"/>
    <w:rsid w:val="000243FA"/>
    <w:rsid w:val="00025CED"/>
    <w:rsid w:val="000360F5"/>
    <w:rsid w:val="000377F9"/>
    <w:rsid w:val="00043D45"/>
    <w:rsid w:val="00046567"/>
    <w:rsid w:val="00046C2B"/>
    <w:rsid w:val="00050D40"/>
    <w:rsid w:val="0005193C"/>
    <w:rsid w:val="00065896"/>
    <w:rsid w:val="0006666D"/>
    <w:rsid w:val="00086E93"/>
    <w:rsid w:val="00090FE2"/>
    <w:rsid w:val="000B06C2"/>
    <w:rsid w:val="000B1BEC"/>
    <w:rsid w:val="000C1AE7"/>
    <w:rsid w:val="000C5C0D"/>
    <w:rsid w:val="000D092F"/>
    <w:rsid w:val="000F03E4"/>
    <w:rsid w:val="000F76AD"/>
    <w:rsid w:val="00102AAB"/>
    <w:rsid w:val="00103BAA"/>
    <w:rsid w:val="00114A25"/>
    <w:rsid w:val="00135216"/>
    <w:rsid w:val="00147071"/>
    <w:rsid w:val="00150D7B"/>
    <w:rsid w:val="001570F0"/>
    <w:rsid w:val="00173EFF"/>
    <w:rsid w:val="00176821"/>
    <w:rsid w:val="00180741"/>
    <w:rsid w:val="001808CB"/>
    <w:rsid w:val="00192B4E"/>
    <w:rsid w:val="00196642"/>
    <w:rsid w:val="001969E6"/>
    <w:rsid w:val="001B260D"/>
    <w:rsid w:val="001C7099"/>
    <w:rsid w:val="001C7EC8"/>
    <w:rsid w:val="001D1EC9"/>
    <w:rsid w:val="00200DD4"/>
    <w:rsid w:val="002019AC"/>
    <w:rsid w:val="00204076"/>
    <w:rsid w:val="0020412E"/>
    <w:rsid w:val="00204BDC"/>
    <w:rsid w:val="0020580A"/>
    <w:rsid w:val="00207C6C"/>
    <w:rsid w:val="002257F2"/>
    <w:rsid w:val="002324D2"/>
    <w:rsid w:val="00240341"/>
    <w:rsid w:val="00240AAE"/>
    <w:rsid w:val="00243A79"/>
    <w:rsid w:val="00246E47"/>
    <w:rsid w:val="00247C71"/>
    <w:rsid w:val="00256560"/>
    <w:rsid w:val="00257CF7"/>
    <w:rsid w:val="002650FB"/>
    <w:rsid w:val="00281D2D"/>
    <w:rsid w:val="00290790"/>
    <w:rsid w:val="00293AE6"/>
    <w:rsid w:val="002A0AFE"/>
    <w:rsid w:val="002A37E6"/>
    <w:rsid w:val="002A5CC2"/>
    <w:rsid w:val="002A6C70"/>
    <w:rsid w:val="002C5FF2"/>
    <w:rsid w:val="002D674E"/>
    <w:rsid w:val="002D713E"/>
    <w:rsid w:val="002E0B77"/>
    <w:rsid w:val="002E5EE5"/>
    <w:rsid w:val="002F1884"/>
    <w:rsid w:val="002F53BC"/>
    <w:rsid w:val="003027CC"/>
    <w:rsid w:val="00307B20"/>
    <w:rsid w:val="003305EA"/>
    <w:rsid w:val="00330AEA"/>
    <w:rsid w:val="00331A3F"/>
    <w:rsid w:val="00334102"/>
    <w:rsid w:val="00342CE6"/>
    <w:rsid w:val="00346106"/>
    <w:rsid w:val="003750A1"/>
    <w:rsid w:val="003910BA"/>
    <w:rsid w:val="003958A1"/>
    <w:rsid w:val="003A561A"/>
    <w:rsid w:val="003A59E1"/>
    <w:rsid w:val="003A62AC"/>
    <w:rsid w:val="003B558C"/>
    <w:rsid w:val="003B6B74"/>
    <w:rsid w:val="003C79EA"/>
    <w:rsid w:val="003D1B8D"/>
    <w:rsid w:val="00417FC5"/>
    <w:rsid w:val="004303DB"/>
    <w:rsid w:val="00431547"/>
    <w:rsid w:val="0043573E"/>
    <w:rsid w:val="004417D8"/>
    <w:rsid w:val="00480110"/>
    <w:rsid w:val="00481837"/>
    <w:rsid w:val="0048200B"/>
    <w:rsid w:val="00482362"/>
    <w:rsid w:val="004835D6"/>
    <w:rsid w:val="004849D9"/>
    <w:rsid w:val="00485420"/>
    <w:rsid w:val="004B6303"/>
    <w:rsid w:val="004C189A"/>
    <w:rsid w:val="004C3C83"/>
    <w:rsid w:val="004D31BC"/>
    <w:rsid w:val="004D35AF"/>
    <w:rsid w:val="004E1BE7"/>
    <w:rsid w:val="004E235F"/>
    <w:rsid w:val="00500C67"/>
    <w:rsid w:val="00502D5E"/>
    <w:rsid w:val="005128A2"/>
    <w:rsid w:val="00531077"/>
    <w:rsid w:val="0053660A"/>
    <w:rsid w:val="005435F2"/>
    <w:rsid w:val="0055087A"/>
    <w:rsid w:val="00561534"/>
    <w:rsid w:val="00576800"/>
    <w:rsid w:val="00581C76"/>
    <w:rsid w:val="00581CE2"/>
    <w:rsid w:val="00586324"/>
    <w:rsid w:val="005A186F"/>
    <w:rsid w:val="005A3606"/>
    <w:rsid w:val="005A64DD"/>
    <w:rsid w:val="005C0B51"/>
    <w:rsid w:val="005C6E78"/>
    <w:rsid w:val="005E6F9B"/>
    <w:rsid w:val="005F380D"/>
    <w:rsid w:val="00600680"/>
    <w:rsid w:val="006021C1"/>
    <w:rsid w:val="00607284"/>
    <w:rsid w:val="00611717"/>
    <w:rsid w:val="00622950"/>
    <w:rsid w:val="00643BB5"/>
    <w:rsid w:val="00651844"/>
    <w:rsid w:val="00652E96"/>
    <w:rsid w:val="00665466"/>
    <w:rsid w:val="006654D9"/>
    <w:rsid w:val="006759AD"/>
    <w:rsid w:val="00687A81"/>
    <w:rsid w:val="00694BAD"/>
    <w:rsid w:val="006A3609"/>
    <w:rsid w:val="006A6A16"/>
    <w:rsid w:val="006C6B68"/>
    <w:rsid w:val="006F4077"/>
    <w:rsid w:val="006F532F"/>
    <w:rsid w:val="006F66A8"/>
    <w:rsid w:val="007049DE"/>
    <w:rsid w:val="007163A6"/>
    <w:rsid w:val="00723E6E"/>
    <w:rsid w:val="00724436"/>
    <w:rsid w:val="00736132"/>
    <w:rsid w:val="00752785"/>
    <w:rsid w:val="00757F1A"/>
    <w:rsid w:val="00761859"/>
    <w:rsid w:val="00764164"/>
    <w:rsid w:val="00773154"/>
    <w:rsid w:val="007755AA"/>
    <w:rsid w:val="00780221"/>
    <w:rsid w:val="00784EEA"/>
    <w:rsid w:val="00786FB4"/>
    <w:rsid w:val="007931D5"/>
    <w:rsid w:val="00794522"/>
    <w:rsid w:val="007A6E01"/>
    <w:rsid w:val="007A78FA"/>
    <w:rsid w:val="007E3ECC"/>
    <w:rsid w:val="00803F2B"/>
    <w:rsid w:val="00817D89"/>
    <w:rsid w:val="00841E87"/>
    <w:rsid w:val="008575FC"/>
    <w:rsid w:val="00867500"/>
    <w:rsid w:val="0086785A"/>
    <w:rsid w:val="008707F3"/>
    <w:rsid w:val="00873953"/>
    <w:rsid w:val="0087557B"/>
    <w:rsid w:val="00875668"/>
    <w:rsid w:val="008817B1"/>
    <w:rsid w:val="00885DCE"/>
    <w:rsid w:val="0089038E"/>
    <w:rsid w:val="008904DD"/>
    <w:rsid w:val="00890D40"/>
    <w:rsid w:val="008A6B88"/>
    <w:rsid w:val="008C5532"/>
    <w:rsid w:val="008C5798"/>
    <w:rsid w:val="008C73F5"/>
    <w:rsid w:val="008D16E2"/>
    <w:rsid w:val="008E0EEF"/>
    <w:rsid w:val="008E793F"/>
    <w:rsid w:val="00900BA9"/>
    <w:rsid w:val="009013F2"/>
    <w:rsid w:val="00904298"/>
    <w:rsid w:val="00904F7B"/>
    <w:rsid w:val="0090725B"/>
    <w:rsid w:val="009108C5"/>
    <w:rsid w:val="00915F39"/>
    <w:rsid w:val="00917B40"/>
    <w:rsid w:val="00942921"/>
    <w:rsid w:val="009772F6"/>
    <w:rsid w:val="009808AF"/>
    <w:rsid w:val="00994897"/>
    <w:rsid w:val="009A2D07"/>
    <w:rsid w:val="009A6430"/>
    <w:rsid w:val="009A706D"/>
    <w:rsid w:val="009C329F"/>
    <w:rsid w:val="009D1F02"/>
    <w:rsid w:val="009D4CCE"/>
    <w:rsid w:val="009E6475"/>
    <w:rsid w:val="009E7992"/>
    <w:rsid w:val="009F6A38"/>
    <w:rsid w:val="00A00D7F"/>
    <w:rsid w:val="00A01880"/>
    <w:rsid w:val="00A01E6A"/>
    <w:rsid w:val="00A022AD"/>
    <w:rsid w:val="00A027E9"/>
    <w:rsid w:val="00A03DF5"/>
    <w:rsid w:val="00A2170C"/>
    <w:rsid w:val="00A3282E"/>
    <w:rsid w:val="00A32CB3"/>
    <w:rsid w:val="00A47467"/>
    <w:rsid w:val="00A527DB"/>
    <w:rsid w:val="00A7716C"/>
    <w:rsid w:val="00A97E61"/>
    <w:rsid w:val="00AA4C28"/>
    <w:rsid w:val="00AB5E3B"/>
    <w:rsid w:val="00AD750E"/>
    <w:rsid w:val="00AE7AFE"/>
    <w:rsid w:val="00AF4059"/>
    <w:rsid w:val="00AF4CFE"/>
    <w:rsid w:val="00B115AC"/>
    <w:rsid w:val="00B30770"/>
    <w:rsid w:val="00B5246F"/>
    <w:rsid w:val="00B55998"/>
    <w:rsid w:val="00B57FDE"/>
    <w:rsid w:val="00B71B52"/>
    <w:rsid w:val="00B77DF2"/>
    <w:rsid w:val="00B86D3D"/>
    <w:rsid w:val="00B92AC2"/>
    <w:rsid w:val="00BA35F7"/>
    <w:rsid w:val="00BB16B4"/>
    <w:rsid w:val="00BB20A9"/>
    <w:rsid w:val="00BC05E7"/>
    <w:rsid w:val="00BD1E55"/>
    <w:rsid w:val="00BD39B2"/>
    <w:rsid w:val="00BD5CC4"/>
    <w:rsid w:val="00BE0F23"/>
    <w:rsid w:val="00BE42FF"/>
    <w:rsid w:val="00BE4AE4"/>
    <w:rsid w:val="00BE56D3"/>
    <w:rsid w:val="00BF0FA7"/>
    <w:rsid w:val="00C06B0A"/>
    <w:rsid w:val="00C20577"/>
    <w:rsid w:val="00C22F30"/>
    <w:rsid w:val="00C310CD"/>
    <w:rsid w:val="00C510A5"/>
    <w:rsid w:val="00C52527"/>
    <w:rsid w:val="00C621EE"/>
    <w:rsid w:val="00C642EF"/>
    <w:rsid w:val="00C6777B"/>
    <w:rsid w:val="00C67A18"/>
    <w:rsid w:val="00C815B0"/>
    <w:rsid w:val="00C859AB"/>
    <w:rsid w:val="00C91538"/>
    <w:rsid w:val="00C92E42"/>
    <w:rsid w:val="00C94B57"/>
    <w:rsid w:val="00CA1D0E"/>
    <w:rsid w:val="00CA41DC"/>
    <w:rsid w:val="00CB38FD"/>
    <w:rsid w:val="00CC16EC"/>
    <w:rsid w:val="00CC725D"/>
    <w:rsid w:val="00D02B1D"/>
    <w:rsid w:val="00D11917"/>
    <w:rsid w:val="00D13A70"/>
    <w:rsid w:val="00D202D2"/>
    <w:rsid w:val="00D33C4E"/>
    <w:rsid w:val="00D36E68"/>
    <w:rsid w:val="00D44B1B"/>
    <w:rsid w:val="00D5060D"/>
    <w:rsid w:val="00D57021"/>
    <w:rsid w:val="00D641A0"/>
    <w:rsid w:val="00D6434E"/>
    <w:rsid w:val="00D66B17"/>
    <w:rsid w:val="00D80671"/>
    <w:rsid w:val="00D9545B"/>
    <w:rsid w:val="00DA6F01"/>
    <w:rsid w:val="00DB2F9F"/>
    <w:rsid w:val="00DB3B05"/>
    <w:rsid w:val="00DB65D0"/>
    <w:rsid w:val="00DC3A77"/>
    <w:rsid w:val="00DD7A9C"/>
    <w:rsid w:val="00DE64B9"/>
    <w:rsid w:val="00DF3232"/>
    <w:rsid w:val="00E04168"/>
    <w:rsid w:val="00E20BF0"/>
    <w:rsid w:val="00E64FED"/>
    <w:rsid w:val="00E67ADE"/>
    <w:rsid w:val="00EA27D0"/>
    <w:rsid w:val="00EB6064"/>
    <w:rsid w:val="00EC1CE3"/>
    <w:rsid w:val="00EC52A9"/>
    <w:rsid w:val="00EC7C16"/>
    <w:rsid w:val="00ED4B6E"/>
    <w:rsid w:val="00ED7589"/>
    <w:rsid w:val="00EE33FD"/>
    <w:rsid w:val="00EE7CFE"/>
    <w:rsid w:val="00EF5516"/>
    <w:rsid w:val="00EF600C"/>
    <w:rsid w:val="00F0518D"/>
    <w:rsid w:val="00F07251"/>
    <w:rsid w:val="00F2039D"/>
    <w:rsid w:val="00F3622F"/>
    <w:rsid w:val="00F36E84"/>
    <w:rsid w:val="00F401F6"/>
    <w:rsid w:val="00F4190C"/>
    <w:rsid w:val="00F52B95"/>
    <w:rsid w:val="00F558A7"/>
    <w:rsid w:val="00F63E87"/>
    <w:rsid w:val="00F73B39"/>
    <w:rsid w:val="00F85C4E"/>
    <w:rsid w:val="00F87983"/>
    <w:rsid w:val="00F94EDF"/>
    <w:rsid w:val="00FA379C"/>
    <w:rsid w:val="00FD19FE"/>
    <w:rsid w:val="00FD2E2A"/>
    <w:rsid w:val="00FD626F"/>
    <w:rsid w:val="00FE7B3E"/>
    <w:rsid w:val="5D6A5F87"/>
    <w:rsid w:val="5D898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D036"/>
  <w15:chartTrackingRefBased/>
  <w15:docId w15:val="{D494D598-C55D-494E-8AEE-FEF0AFDC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DD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1B260D"/>
    <w:pPr>
      <w:keepNext/>
      <w:numPr>
        <w:numId w:val="1"/>
      </w:numPr>
      <w:suppressAutoHyphens/>
      <w:spacing w:before="280" w:after="280" w:line="240" w:lineRule="auto"/>
      <w:jc w:val="both"/>
      <w:outlineLvl w:val="0"/>
    </w:pPr>
    <w:rPr>
      <w:rFonts w:eastAsia="Times New Roman" w:cs="Tahoma"/>
      <w:bCs/>
      <w:color w:val="2F5496" w:themeColor="accent1" w:themeShade="BF"/>
      <w:kern w:val="1"/>
      <w:sz w:val="28"/>
      <w:szCs w:val="32"/>
      <w:lang w:eastAsia="ar-SA"/>
    </w:rPr>
  </w:style>
  <w:style w:type="paragraph" w:styleId="Titre2">
    <w:name w:val="heading 2"/>
    <w:basedOn w:val="Normal"/>
    <w:next w:val="Normal"/>
    <w:link w:val="Titre2Car"/>
    <w:qFormat/>
    <w:rsid w:val="00500C6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eastAsia="Times New Roman" w:cs="Times New Roman"/>
      <w:iCs/>
      <w:color w:val="8EAADB" w:themeColor="accent1" w:themeTint="99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5A64DD"/>
    <w:pPr>
      <w:keepNext/>
      <w:numPr>
        <w:ilvl w:val="2"/>
        <w:numId w:val="1"/>
      </w:numPr>
      <w:suppressAutoHyphens/>
      <w:spacing w:before="240" w:after="60" w:line="240" w:lineRule="auto"/>
      <w:ind w:left="567" w:firstLine="0"/>
      <w:outlineLvl w:val="2"/>
    </w:pPr>
    <w:rPr>
      <w:rFonts w:eastAsia="Times New Roman" w:cs="Times New Roman"/>
      <w:u w:val="single"/>
      <w:lang w:eastAsia="ar-SA"/>
    </w:rPr>
  </w:style>
  <w:style w:type="paragraph" w:styleId="Titre4">
    <w:name w:val="heading 4"/>
    <w:basedOn w:val="Normal"/>
    <w:next w:val="Normal"/>
    <w:link w:val="Titre4Car"/>
    <w:qFormat/>
    <w:rsid w:val="005A64D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 w:cs="Times New Roman"/>
      <w:b/>
      <w:bCs/>
      <w:i/>
      <w:iCs/>
      <w:lang w:eastAsia="ar-SA"/>
    </w:rPr>
  </w:style>
  <w:style w:type="paragraph" w:styleId="Titre5">
    <w:name w:val="heading 5"/>
    <w:basedOn w:val="Normal"/>
    <w:next w:val="Normal"/>
    <w:link w:val="Titre5Car"/>
    <w:qFormat/>
    <w:rsid w:val="005A64D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Titre6">
    <w:name w:val="heading 6"/>
    <w:basedOn w:val="Normal"/>
    <w:next w:val="Normal"/>
    <w:link w:val="Titre6Car"/>
    <w:qFormat/>
    <w:rsid w:val="005A64DD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/>
      <w:spacing w:before="120" w:after="120" w:line="240" w:lineRule="auto"/>
      <w:outlineLvl w:val="5"/>
    </w:pPr>
    <w:rPr>
      <w:rFonts w:eastAsia="Times New Roman" w:cs="Times New Roman"/>
      <w:b/>
      <w:bCs/>
      <w:caps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5A64DD"/>
    <w:pPr>
      <w:keepNext/>
      <w:keepLines/>
      <w:numPr>
        <w:ilvl w:val="6"/>
        <w:numId w:val="1"/>
      </w:numPr>
      <w:pBdr>
        <w:bottom w:val="double" w:sz="1" w:space="1" w:color="000000"/>
      </w:pBdr>
      <w:tabs>
        <w:tab w:val="left" w:pos="4605"/>
        <w:tab w:val="left" w:pos="9210"/>
      </w:tabs>
      <w:suppressAutoHyphens/>
      <w:spacing w:after="0" w:line="240" w:lineRule="auto"/>
      <w:outlineLvl w:val="6"/>
    </w:pPr>
    <w:rPr>
      <w:rFonts w:eastAsia="Times New Roman" w:cs="Times New Roman"/>
      <w:b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6777B"/>
    <w:pPr>
      <w:spacing w:after="0" w:line="240" w:lineRule="auto"/>
    </w:pPr>
    <w:rPr>
      <w:rFonts w:eastAsiaTheme="minorEastAsia"/>
    </w:rPr>
  </w:style>
  <w:style w:type="paragraph" w:styleId="Pieddepage">
    <w:name w:val="footer"/>
    <w:basedOn w:val="Normal"/>
    <w:link w:val="PieddepageCar"/>
    <w:unhideWhenUsed/>
    <w:rsid w:val="005A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5A64DD"/>
    <w:rPr>
      <w:rFonts w:eastAsiaTheme="minorEastAsia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A64D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A64DD"/>
    <w:rPr>
      <w:rFonts w:eastAsiaTheme="minorEastAsia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1B260D"/>
    <w:rPr>
      <w:rFonts w:ascii="Tahoma" w:eastAsia="Times New Roman" w:hAnsi="Tahoma" w:cs="Tahoma"/>
      <w:bCs/>
      <w:color w:val="2F5496" w:themeColor="accent1" w:themeShade="BF"/>
      <w:kern w:val="1"/>
      <w:sz w:val="28"/>
      <w:szCs w:val="32"/>
      <w:lang w:eastAsia="ar-SA"/>
      <w14:ligatures w14:val="none"/>
    </w:rPr>
  </w:style>
  <w:style w:type="character" w:customStyle="1" w:styleId="Titre2Car">
    <w:name w:val="Titre 2 Car"/>
    <w:basedOn w:val="Policepardfaut"/>
    <w:link w:val="Titre2"/>
    <w:rsid w:val="00500C67"/>
    <w:rPr>
      <w:rFonts w:ascii="Tahoma" w:eastAsia="Times New Roman" w:hAnsi="Tahoma" w:cs="Times New Roman"/>
      <w:iCs/>
      <w:color w:val="8EAADB" w:themeColor="accent1" w:themeTint="99"/>
      <w:kern w:val="0"/>
      <w:sz w:val="24"/>
      <w:szCs w:val="24"/>
      <w:lang w:eastAsia="ar-SA"/>
      <w14:ligatures w14:val="none"/>
    </w:rPr>
  </w:style>
  <w:style w:type="character" w:customStyle="1" w:styleId="Titre3Car">
    <w:name w:val="Titre 3 Car"/>
    <w:basedOn w:val="Policepardfaut"/>
    <w:link w:val="Titre3"/>
    <w:rsid w:val="005A64DD"/>
    <w:rPr>
      <w:rFonts w:eastAsia="Times New Roman" w:cs="Times New Roman"/>
      <w:kern w:val="0"/>
      <w:u w:val="single"/>
      <w:lang w:eastAsia="ar-SA"/>
      <w14:ligatures w14:val="none"/>
    </w:rPr>
  </w:style>
  <w:style w:type="character" w:customStyle="1" w:styleId="Titre4Car">
    <w:name w:val="Titre 4 Car"/>
    <w:basedOn w:val="Policepardfaut"/>
    <w:link w:val="Titre4"/>
    <w:rsid w:val="005A64DD"/>
    <w:rPr>
      <w:rFonts w:eastAsia="Times New Roman" w:cs="Times New Roman"/>
      <w:b/>
      <w:bCs/>
      <w:i/>
      <w:iCs/>
      <w:kern w:val="0"/>
      <w:lang w:eastAsia="ar-SA"/>
      <w14:ligatures w14:val="none"/>
    </w:rPr>
  </w:style>
  <w:style w:type="character" w:customStyle="1" w:styleId="Titre5Car">
    <w:name w:val="Titre 5 Car"/>
    <w:basedOn w:val="Policepardfaut"/>
    <w:link w:val="Titre5"/>
    <w:rsid w:val="005A64DD"/>
    <w:rPr>
      <w:rFonts w:ascii="Arial" w:eastAsia="Times New Roman" w:hAnsi="Arial" w:cs="Arial"/>
      <w:kern w:val="0"/>
      <w:lang w:eastAsia="ar-SA"/>
      <w14:ligatures w14:val="none"/>
    </w:rPr>
  </w:style>
  <w:style w:type="character" w:customStyle="1" w:styleId="Titre6Car">
    <w:name w:val="Titre 6 Car"/>
    <w:basedOn w:val="Policepardfaut"/>
    <w:link w:val="Titre6"/>
    <w:rsid w:val="005A64DD"/>
    <w:rPr>
      <w:rFonts w:eastAsia="Times New Roman" w:cs="Times New Roman"/>
      <w:b/>
      <w:bCs/>
      <w:caps/>
      <w:kern w:val="0"/>
      <w:szCs w:val="24"/>
      <w:lang w:eastAsia="ar-SA"/>
      <w14:ligatures w14:val="none"/>
    </w:rPr>
  </w:style>
  <w:style w:type="character" w:customStyle="1" w:styleId="Titre7Car">
    <w:name w:val="Titre 7 Car"/>
    <w:basedOn w:val="Policepardfaut"/>
    <w:link w:val="Titre7"/>
    <w:rsid w:val="005A64DD"/>
    <w:rPr>
      <w:rFonts w:eastAsia="Times New Roman" w:cs="Times New Roman"/>
      <w:b/>
      <w:kern w:val="0"/>
      <w:lang w:eastAsia="ar-SA"/>
      <w14:ligatures w14:val="none"/>
    </w:rPr>
  </w:style>
  <w:style w:type="character" w:customStyle="1" w:styleId="Caractresdenotedebasdepage">
    <w:name w:val="Caractères de note de bas de page"/>
    <w:rsid w:val="005A64DD"/>
    <w:rPr>
      <w:vertAlign w:val="superscript"/>
    </w:rPr>
  </w:style>
  <w:style w:type="character" w:styleId="Numrodepage">
    <w:name w:val="page number"/>
    <w:basedOn w:val="Policepardfaut"/>
    <w:rsid w:val="005A64DD"/>
  </w:style>
  <w:style w:type="table" w:styleId="Grilledutableau">
    <w:name w:val="Table Grid"/>
    <w:basedOn w:val="TableauNormal"/>
    <w:uiPriority w:val="39"/>
    <w:rsid w:val="005A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7931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931D5"/>
    <w:rPr>
      <w:rFonts w:eastAsiaTheme="minorEastAsia"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unhideWhenUsed/>
    <w:rsid w:val="007931D5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7931D5"/>
    <w:pPr>
      <w:spacing w:after="0" w:line="240" w:lineRule="auto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969E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A4C28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kern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10BA"/>
    <w:pPr>
      <w:tabs>
        <w:tab w:val="right" w:leader="dot" w:pos="9061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92B4E"/>
    <w:pPr>
      <w:tabs>
        <w:tab w:val="right" w:leader="dot" w:pos="9061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AA4C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0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25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89"/>
    <w:rPr>
      <w:rFonts w:eastAsiaTheme="minorEastAsia"/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900BA9"/>
    <w:pPr>
      <w:spacing w:after="0" w:line="240" w:lineRule="auto"/>
    </w:pPr>
  </w:style>
  <w:style w:type="table" w:customStyle="1" w:styleId="Grilledutableau2">
    <w:name w:val="Grille du tableau2"/>
    <w:basedOn w:val="TableauNormal"/>
    <w:next w:val="Grilledutableau"/>
    <w:uiPriority w:val="59"/>
    <w:rsid w:val="00D66B17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F94EDF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2A6C70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auNormal"/>
    <w:next w:val="Grilledutableau"/>
    <w:uiPriority w:val="39"/>
    <w:rsid w:val="009D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52B95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A527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Grilledutableau4">
    <w:name w:val="Grille du tableau4"/>
    <w:basedOn w:val="TableauNormal"/>
    <w:next w:val="Grilledutableau"/>
    <w:uiPriority w:val="39"/>
    <w:rsid w:val="00A527D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178DFF1073448D5C45B1454DD364" ma:contentTypeVersion="4" ma:contentTypeDescription="Crée un document." ma:contentTypeScope="" ma:versionID="43e267e7d76e89c2973b9f1504263f17">
  <xsd:schema xmlns:xsd="http://www.w3.org/2001/XMLSchema" xmlns:xs="http://www.w3.org/2001/XMLSchema" xmlns:p="http://schemas.microsoft.com/office/2006/metadata/properties" xmlns:ns2="fcc2558b-d4af-4735-b60f-3176d4862b3e" targetNamespace="http://schemas.microsoft.com/office/2006/metadata/properties" ma:root="true" ma:fieldsID="8fbc54eb29dc4ad30c4bb55e03c4bb83" ns2:_="">
    <xsd:import namespace="fcc2558b-d4af-4735-b60f-3176d4862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2558b-d4af-4735-b60f-3176d4862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3725BD-EC5C-4FB0-9E7E-CA7434A78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D4438-1EBB-46EF-856E-116BFC3088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09D84C-44C0-487F-BCBE-93B70E282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148F16-D413-4781-AD39-008CBA48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2558b-d4af-4735-b60f-3176d4862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1256</Words>
  <Characters>6914</Characters>
  <Application>Microsoft Office Word</Application>
  <DocSecurity>8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Frölich</dc:creator>
  <cp:keywords/>
  <dc:description/>
  <cp:lastModifiedBy>Hakim SAYAH</cp:lastModifiedBy>
  <cp:revision>51</cp:revision>
  <dcterms:created xsi:type="dcterms:W3CDTF">2025-02-07T07:53:00Z</dcterms:created>
  <dcterms:modified xsi:type="dcterms:W3CDTF">2025-04-07T07:26:00Z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0x0101000117178DFF1073448D5C45B1454DD364</vt:lpwstr>
  </property>
  <property fmtid="{D5CDD505-2E9C-101B-9397-08002B2CF9AE}" pid="3" name="MediaServiceImageTags">
    <vt:lpwstr/>
  </property>
</Properties>
</file>