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0DB00" w14:textId="7EDD28F4" w:rsidR="008D42F4" w:rsidRDefault="008D42F4" w:rsidP="005D1B8D">
      <w:pPr>
        <w:pStyle w:val="01-Marchn"/>
      </w:pPr>
      <w:r>
        <w:t>Cahier des Clauses Administratives Particulières</w:t>
      </w:r>
    </w:p>
    <w:p w14:paraId="1FA0F0B1" w14:textId="1398D718" w:rsidR="0023309B" w:rsidRDefault="0023309B" w:rsidP="00647261">
      <w:pPr>
        <w:pStyle w:val="01-Marchn"/>
      </w:pPr>
      <w:r>
        <w:t xml:space="preserve">DES MARCHES PUBLICS </w:t>
      </w:r>
      <w:r w:rsidR="00C611F1">
        <w:t>INDUSTRIELS</w:t>
      </w:r>
    </w:p>
    <w:p w14:paraId="3BFEFB25" w14:textId="5002C685" w:rsidR="0074058E" w:rsidRPr="008D42F4" w:rsidRDefault="0023309B" w:rsidP="00647261">
      <w:pPr>
        <w:pStyle w:val="02-CCAP"/>
      </w:pPr>
      <w:r w:rsidRPr="008D42F4">
        <w:t xml:space="preserve">(CCAP </w:t>
      </w:r>
      <w:r w:rsidR="00C611F1" w:rsidRPr="008D42F4">
        <w:t>MI</w:t>
      </w:r>
      <w:r w:rsidRPr="008D42F4">
        <w:t>)</w:t>
      </w:r>
    </w:p>
    <w:p w14:paraId="1913D2C1" w14:textId="77777777" w:rsidR="007A6FFE" w:rsidRDefault="007A6FFE" w:rsidP="007A6FFE">
      <w:pPr>
        <w:pStyle w:val="01-Marchn"/>
      </w:pPr>
      <w:bookmarkStart w:id="0" w:name="_Hlk165279965"/>
      <w:r>
        <w:t xml:space="preserve">Marché n° : </w:t>
      </w:r>
      <w:sdt>
        <w:sdtPr>
          <w:alias w:val="Marché n°"/>
          <w:tag w:val="Marché n°"/>
          <w:id w:val="202439790"/>
          <w:placeholder>
            <w:docPart w:val="D7F70D350E3442D88FBFF9C40C37C2F6"/>
          </w:placeholder>
          <w:temporary/>
          <w:showingPlcHdr/>
        </w:sdtPr>
        <w:sdtContent>
          <w:r>
            <w:rPr>
              <w:b w:val="0"/>
              <w:bCs w:val="0"/>
              <w:color w:val="0070C0"/>
              <w:highlight w:val="yellow"/>
            </w:rPr>
            <w:t>Entrez le numéro du marché (SAP)</w:t>
          </w:r>
          <w:r>
            <w:rPr>
              <w:b w:val="0"/>
              <w:bCs w:val="0"/>
              <w:highlight w:val="yellow"/>
            </w:rPr>
            <w:t>.</w:t>
          </w:r>
        </w:sdtContent>
      </w:sdt>
    </w:p>
    <w:sdt>
      <w:sdtPr>
        <w:rPr>
          <w:b/>
          <w:bCs/>
          <w:sz w:val="24"/>
          <w:szCs w:val="24"/>
        </w:rPr>
        <w:alias w:val="Indiquez l’objet du marché"/>
        <w:tag w:val="Indiquez l’objet du marché"/>
        <w:id w:val="-411084179"/>
        <w:placeholder>
          <w:docPart w:val="9A2904BAFFA8420C9FFA2A3851970D57"/>
        </w:placeholder>
      </w:sdtPr>
      <w:sdtContent>
        <w:p w14:paraId="5281CBFA" w14:textId="77777777" w:rsidR="00E05694" w:rsidRPr="00CB3FE3" w:rsidRDefault="00E05694" w:rsidP="00E05694">
          <w:pPr>
            <w:tabs>
              <w:tab w:val="left" w:pos="851"/>
            </w:tabs>
            <w:ind w:left="142"/>
            <w:jc w:val="center"/>
            <w:rPr>
              <w:b/>
              <w:noProof/>
              <w:sz w:val="28"/>
              <w:szCs w:val="28"/>
            </w:rPr>
          </w:pPr>
          <w:r w:rsidRPr="00672917">
            <w:rPr>
              <w:b/>
              <w:sz w:val="30"/>
              <w:szCs w:val="30"/>
            </w:rPr>
            <w:t>EVALUATION DU COMPORTEMENT EN TEMPERATURE DES MATERIAUX CIMENTAIRES UTILISES POUR LE BLOCAGE DES DECHETS MA-VL</w:t>
          </w:r>
        </w:p>
        <w:p w14:paraId="2888EED6" w14:textId="3C5C0A2E" w:rsidR="007A6FFE" w:rsidRDefault="00287B73" w:rsidP="007A6FFE">
          <w:pPr>
            <w:pStyle w:val="04-Marchtitre-Typedeprocduretitre"/>
          </w:pPr>
        </w:p>
      </w:sdtContent>
    </w:sdt>
    <w:bookmarkEnd w:id="0"/>
    <w:p w14:paraId="3EDF3615" w14:textId="6868AC00" w:rsidR="00972C60" w:rsidRDefault="00972C60" w:rsidP="00062235">
      <w:r>
        <w:br w:type="page"/>
      </w:r>
    </w:p>
    <w:sdt>
      <w:sdtPr>
        <w:rPr>
          <w:rFonts w:asciiTheme="minorHAnsi" w:hAnsiTheme="minorHAnsi" w:cstheme="minorBidi"/>
          <w:b w:val="0"/>
          <w:bCs w:val="0"/>
          <w:sz w:val="22"/>
          <w:szCs w:val="22"/>
        </w:rPr>
        <w:id w:val="-625315311"/>
        <w:docPartObj>
          <w:docPartGallery w:val="Table of Contents"/>
          <w:docPartUnique/>
        </w:docPartObj>
      </w:sdtPr>
      <w:sdtEndPr>
        <w:rPr>
          <w:rFonts w:cs="Times New Roman"/>
          <w:sz w:val="18"/>
          <w:szCs w:val="18"/>
        </w:rPr>
      </w:sdtEndPr>
      <w:sdtContent>
        <w:p w14:paraId="5D622F60" w14:textId="77777777" w:rsidR="00972C60" w:rsidRDefault="00972C60" w:rsidP="00647261">
          <w:pPr>
            <w:pStyle w:val="05-Tabledesmatires"/>
          </w:pPr>
          <w:r>
            <w:t>Table des matières</w:t>
          </w:r>
        </w:p>
        <w:p w14:paraId="44D6987B" w14:textId="2D65D29B" w:rsidR="00287B73" w:rsidRDefault="00972C60">
          <w:pPr>
            <w:pStyle w:val="TM1"/>
            <w:rPr>
              <w:rFonts w:asciiTheme="minorHAnsi" w:eastAsiaTheme="minorEastAsia" w:hAnsiTheme="minorHAnsi" w:cstheme="minorBidi"/>
              <w:sz w:val="22"/>
              <w:szCs w:val="22"/>
              <w:lang w:eastAsia="fr-FR"/>
            </w:rPr>
          </w:pPr>
          <w:r>
            <w:fldChar w:fldCharType="begin"/>
          </w:r>
          <w:r>
            <w:instrText xml:space="preserve"> TOC \o "1-1" \h \z \u </w:instrText>
          </w:r>
          <w:r>
            <w:fldChar w:fldCharType="separate"/>
          </w:r>
          <w:hyperlink w:anchor="_Toc194593875" w:history="1">
            <w:r w:rsidR="00287B73" w:rsidRPr="00833B3B">
              <w:rPr>
                <w:rStyle w:val="Lienhypertexte"/>
              </w:rPr>
              <w:t>Article 1 -</w:t>
            </w:r>
            <w:r w:rsidR="00287B73">
              <w:rPr>
                <w:rFonts w:asciiTheme="minorHAnsi" w:eastAsiaTheme="minorEastAsia" w:hAnsiTheme="minorHAnsi" w:cstheme="minorBidi"/>
                <w:sz w:val="22"/>
                <w:szCs w:val="22"/>
                <w:lang w:eastAsia="fr-FR"/>
              </w:rPr>
              <w:tab/>
            </w:r>
            <w:r w:rsidR="00287B73" w:rsidRPr="00833B3B">
              <w:rPr>
                <w:rStyle w:val="Lienhypertexte"/>
              </w:rPr>
              <w:t>OBJET DU MARCHE</w:t>
            </w:r>
            <w:r w:rsidR="00287B73">
              <w:rPr>
                <w:webHidden/>
              </w:rPr>
              <w:tab/>
            </w:r>
            <w:r w:rsidR="00287B73">
              <w:rPr>
                <w:webHidden/>
              </w:rPr>
              <w:fldChar w:fldCharType="begin"/>
            </w:r>
            <w:r w:rsidR="00287B73">
              <w:rPr>
                <w:webHidden/>
              </w:rPr>
              <w:instrText xml:space="preserve"> PAGEREF _Toc194593875 \h </w:instrText>
            </w:r>
            <w:r w:rsidR="00287B73">
              <w:rPr>
                <w:webHidden/>
              </w:rPr>
            </w:r>
            <w:r w:rsidR="00287B73">
              <w:rPr>
                <w:webHidden/>
              </w:rPr>
              <w:fldChar w:fldCharType="separate"/>
            </w:r>
            <w:r w:rsidR="00287B73">
              <w:rPr>
                <w:webHidden/>
              </w:rPr>
              <w:t>3</w:t>
            </w:r>
            <w:r w:rsidR="00287B73">
              <w:rPr>
                <w:webHidden/>
              </w:rPr>
              <w:fldChar w:fldCharType="end"/>
            </w:r>
          </w:hyperlink>
        </w:p>
        <w:p w14:paraId="77A48038" w14:textId="03DEB64A" w:rsidR="00287B73" w:rsidRDefault="00287B73">
          <w:pPr>
            <w:pStyle w:val="TM1"/>
            <w:rPr>
              <w:rFonts w:asciiTheme="minorHAnsi" w:eastAsiaTheme="minorEastAsia" w:hAnsiTheme="minorHAnsi" w:cstheme="minorBidi"/>
              <w:sz w:val="22"/>
              <w:szCs w:val="22"/>
              <w:lang w:eastAsia="fr-FR"/>
            </w:rPr>
          </w:pPr>
          <w:hyperlink w:anchor="_Toc194593876" w:history="1">
            <w:r w:rsidRPr="00833B3B">
              <w:rPr>
                <w:rStyle w:val="Lienhypertexte"/>
              </w:rPr>
              <w:t>Article 2 -</w:t>
            </w:r>
            <w:r>
              <w:rPr>
                <w:rFonts w:asciiTheme="minorHAnsi" w:eastAsiaTheme="minorEastAsia" w:hAnsiTheme="minorHAnsi" w:cstheme="minorBidi"/>
                <w:sz w:val="22"/>
                <w:szCs w:val="22"/>
                <w:lang w:eastAsia="fr-FR"/>
              </w:rPr>
              <w:tab/>
            </w:r>
            <w:r w:rsidRPr="00833B3B">
              <w:rPr>
                <w:rStyle w:val="Lienhypertexte"/>
              </w:rPr>
              <w:t>DECOMPOSITION DU MARCHE</w:t>
            </w:r>
            <w:r>
              <w:rPr>
                <w:webHidden/>
              </w:rPr>
              <w:tab/>
            </w:r>
            <w:r>
              <w:rPr>
                <w:webHidden/>
              </w:rPr>
              <w:fldChar w:fldCharType="begin"/>
            </w:r>
            <w:r>
              <w:rPr>
                <w:webHidden/>
              </w:rPr>
              <w:instrText xml:space="preserve"> PAGEREF _Toc194593876 \h </w:instrText>
            </w:r>
            <w:r>
              <w:rPr>
                <w:webHidden/>
              </w:rPr>
            </w:r>
            <w:r>
              <w:rPr>
                <w:webHidden/>
              </w:rPr>
              <w:fldChar w:fldCharType="separate"/>
            </w:r>
            <w:r>
              <w:rPr>
                <w:webHidden/>
              </w:rPr>
              <w:t>3</w:t>
            </w:r>
            <w:r>
              <w:rPr>
                <w:webHidden/>
              </w:rPr>
              <w:fldChar w:fldCharType="end"/>
            </w:r>
          </w:hyperlink>
        </w:p>
        <w:p w14:paraId="7CD7E6DE" w14:textId="2431028F" w:rsidR="00287B73" w:rsidRDefault="00287B73">
          <w:pPr>
            <w:pStyle w:val="TM1"/>
            <w:rPr>
              <w:rFonts w:asciiTheme="minorHAnsi" w:eastAsiaTheme="minorEastAsia" w:hAnsiTheme="minorHAnsi" w:cstheme="minorBidi"/>
              <w:sz w:val="22"/>
              <w:szCs w:val="22"/>
              <w:lang w:eastAsia="fr-FR"/>
            </w:rPr>
          </w:pPr>
          <w:hyperlink w:anchor="_Toc194593877" w:history="1">
            <w:r w:rsidRPr="00833B3B">
              <w:rPr>
                <w:rStyle w:val="Lienhypertexte"/>
              </w:rPr>
              <w:t>Article 3 -</w:t>
            </w:r>
            <w:r>
              <w:rPr>
                <w:rFonts w:asciiTheme="minorHAnsi" w:eastAsiaTheme="minorEastAsia" w:hAnsiTheme="minorHAnsi" w:cstheme="minorBidi"/>
                <w:sz w:val="22"/>
                <w:szCs w:val="22"/>
                <w:lang w:eastAsia="fr-FR"/>
              </w:rPr>
              <w:tab/>
            </w:r>
            <w:r w:rsidRPr="00833B3B">
              <w:rPr>
                <w:rStyle w:val="Lienhypertexte"/>
              </w:rPr>
              <w:t>PIECES CONTRACTUELLES</w:t>
            </w:r>
            <w:r>
              <w:rPr>
                <w:webHidden/>
              </w:rPr>
              <w:tab/>
            </w:r>
            <w:r>
              <w:rPr>
                <w:webHidden/>
              </w:rPr>
              <w:fldChar w:fldCharType="begin"/>
            </w:r>
            <w:r>
              <w:rPr>
                <w:webHidden/>
              </w:rPr>
              <w:instrText xml:space="preserve"> PAGEREF _Toc194593877 \h </w:instrText>
            </w:r>
            <w:r>
              <w:rPr>
                <w:webHidden/>
              </w:rPr>
            </w:r>
            <w:r>
              <w:rPr>
                <w:webHidden/>
              </w:rPr>
              <w:fldChar w:fldCharType="separate"/>
            </w:r>
            <w:r>
              <w:rPr>
                <w:webHidden/>
              </w:rPr>
              <w:t>3</w:t>
            </w:r>
            <w:r>
              <w:rPr>
                <w:webHidden/>
              </w:rPr>
              <w:fldChar w:fldCharType="end"/>
            </w:r>
          </w:hyperlink>
        </w:p>
        <w:p w14:paraId="01C0BCAD" w14:textId="2B878C8F" w:rsidR="00287B73" w:rsidRDefault="00287B73">
          <w:pPr>
            <w:pStyle w:val="TM1"/>
            <w:rPr>
              <w:rFonts w:asciiTheme="minorHAnsi" w:eastAsiaTheme="minorEastAsia" w:hAnsiTheme="minorHAnsi" w:cstheme="minorBidi"/>
              <w:sz w:val="22"/>
              <w:szCs w:val="22"/>
              <w:lang w:eastAsia="fr-FR"/>
            </w:rPr>
          </w:pPr>
          <w:hyperlink w:anchor="_Toc194593878" w:history="1">
            <w:r w:rsidRPr="00833B3B">
              <w:rPr>
                <w:rStyle w:val="Lienhypertexte"/>
              </w:rPr>
              <w:t>Article 4 -</w:t>
            </w:r>
            <w:r>
              <w:rPr>
                <w:rFonts w:asciiTheme="minorHAnsi" w:eastAsiaTheme="minorEastAsia" w:hAnsiTheme="minorHAnsi" w:cstheme="minorBidi"/>
                <w:sz w:val="22"/>
                <w:szCs w:val="22"/>
                <w:lang w:eastAsia="fr-FR"/>
              </w:rPr>
              <w:tab/>
            </w:r>
            <w:r w:rsidRPr="00833B3B">
              <w:rPr>
                <w:rStyle w:val="Lienhypertexte"/>
              </w:rPr>
              <w:t>OBLIGATIONS DU TITULAIRE</w:t>
            </w:r>
            <w:r>
              <w:rPr>
                <w:webHidden/>
              </w:rPr>
              <w:tab/>
            </w:r>
            <w:r>
              <w:rPr>
                <w:webHidden/>
              </w:rPr>
              <w:fldChar w:fldCharType="begin"/>
            </w:r>
            <w:r>
              <w:rPr>
                <w:webHidden/>
              </w:rPr>
              <w:instrText xml:space="preserve"> PAGEREF _Toc194593878 \h </w:instrText>
            </w:r>
            <w:r>
              <w:rPr>
                <w:webHidden/>
              </w:rPr>
            </w:r>
            <w:r>
              <w:rPr>
                <w:webHidden/>
              </w:rPr>
              <w:fldChar w:fldCharType="separate"/>
            </w:r>
            <w:r>
              <w:rPr>
                <w:webHidden/>
              </w:rPr>
              <w:t>4</w:t>
            </w:r>
            <w:r>
              <w:rPr>
                <w:webHidden/>
              </w:rPr>
              <w:fldChar w:fldCharType="end"/>
            </w:r>
          </w:hyperlink>
        </w:p>
        <w:p w14:paraId="5A12ED39" w14:textId="46DBA7B9" w:rsidR="00287B73" w:rsidRDefault="00287B73">
          <w:pPr>
            <w:pStyle w:val="TM1"/>
            <w:rPr>
              <w:rFonts w:asciiTheme="minorHAnsi" w:eastAsiaTheme="minorEastAsia" w:hAnsiTheme="minorHAnsi" w:cstheme="minorBidi"/>
              <w:sz w:val="22"/>
              <w:szCs w:val="22"/>
              <w:lang w:eastAsia="fr-FR"/>
            </w:rPr>
          </w:pPr>
          <w:hyperlink w:anchor="_Toc194593879" w:history="1">
            <w:r w:rsidRPr="00833B3B">
              <w:rPr>
                <w:rStyle w:val="Lienhypertexte"/>
              </w:rPr>
              <w:t>Article 5 -</w:t>
            </w:r>
            <w:r>
              <w:rPr>
                <w:rFonts w:asciiTheme="minorHAnsi" w:eastAsiaTheme="minorEastAsia" w:hAnsiTheme="minorHAnsi" w:cstheme="minorBidi"/>
                <w:sz w:val="22"/>
                <w:szCs w:val="22"/>
                <w:lang w:eastAsia="fr-FR"/>
              </w:rPr>
              <w:tab/>
            </w:r>
            <w:r w:rsidRPr="00833B3B">
              <w:rPr>
                <w:rStyle w:val="Lienhypertexte"/>
              </w:rPr>
              <w:t>SOUS-TRAITANCE</w:t>
            </w:r>
            <w:r>
              <w:rPr>
                <w:webHidden/>
              </w:rPr>
              <w:tab/>
            </w:r>
            <w:r>
              <w:rPr>
                <w:webHidden/>
              </w:rPr>
              <w:fldChar w:fldCharType="begin"/>
            </w:r>
            <w:r>
              <w:rPr>
                <w:webHidden/>
              </w:rPr>
              <w:instrText xml:space="preserve"> PAGEREF _Toc194593879 \h </w:instrText>
            </w:r>
            <w:r>
              <w:rPr>
                <w:webHidden/>
              </w:rPr>
            </w:r>
            <w:r>
              <w:rPr>
                <w:webHidden/>
              </w:rPr>
              <w:fldChar w:fldCharType="separate"/>
            </w:r>
            <w:r>
              <w:rPr>
                <w:webHidden/>
              </w:rPr>
              <w:t>6</w:t>
            </w:r>
            <w:r>
              <w:rPr>
                <w:webHidden/>
              </w:rPr>
              <w:fldChar w:fldCharType="end"/>
            </w:r>
          </w:hyperlink>
        </w:p>
        <w:p w14:paraId="23237C47" w14:textId="7B9A0BCC" w:rsidR="00287B73" w:rsidRDefault="00287B73">
          <w:pPr>
            <w:pStyle w:val="TM1"/>
            <w:rPr>
              <w:rFonts w:asciiTheme="minorHAnsi" w:eastAsiaTheme="minorEastAsia" w:hAnsiTheme="minorHAnsi" w:cstheme="minorBidi"/>
              <w:sz w:val="22"/>
              <w:szCs w:val="22"/>
              <w:lang w:eastAsia="fr-FR"/>
            </w:rPr>
          </w:pPr>
          <w:hyperlink w:anchor="_Toc194593880" w:history="1">
            <w:r w:rsidRPr="00833B3B">
              <w:rPr>
                <w:rStyle w:val="Lienhypertexte"/>
              </w:rPr>
              <w:t>Article 6 -</w:t>
            </w:r>
            <w:r>
              <w:rPr>
                <w:rFonts w:asciiTheme="minorHAnsi" w:eastAsiaTheme="minorEastAsia" w:hAnsiTheme="minorHAnsi" w:cstheme="minorBidi"/>
                <w:sz w:val="22"/>
                <w:szCs w:val="22"/>
                <w:lang w:eastAsia="fr-FR"/>
              </w:rPr>
              <w:tab/>
            </w:r>
            <w:r w:rsidRPr="00833B3B">
              <w:rPr>
                <w:rStyle w:val="Lienhypertexte"/>
              </w:rPr>
              <w:t>PERSONNEL DU TITULAIRE</w:t>
            </w:r>
            <w:r>
              <w:rPr>
                <w:webHidden/>
              </w:rPr>
              <w:tab/>
            </w:r>
            <w:r>
              <w:rPr>
                <w:webHidden/>
              </w:rPr>
              <w:fldChar w:fldCharType="begin"/>
            </w:r>
            <w:r>
              <w:rPr>
                <w:webHidden/>
              </w:rPr>
              <w:instrText xml:space="preserve"> PAGEREF _Toc194593880 \h </w:instrText>
            </w:r>
            <w:r>
              <w:rPr>
                <w:webHidden/>
              </w:rPr>
            </w:r>
            <w:r>
              <w:rPr>
                <w:webHidden/>
              </w:rPr>
              <w:fldChar w:fldCharType="separate"/>
            </w:r>
            <w:r>
              <w:rPr>
                <w:webHidden/>
              </w:rPr>
              <w:t>6</w:t>
            </w:r>
            <w:r>
              <w:rPr>
                <w:webHidden/>
              </w:rPr>
              <w:fldChar w:fldCharType="end"/>
            </w:r>
          </w:hyperlink>
        </w:p>
        <w:p w14:paraId="23636EBC" w14:textId="63EC9B74" w:rsidR="00287B73" w:rsidRDefault="00287B73">
          <w:pPr>
            <w:pStyle w:val="TM1"/>
            <w:rPr>
              <w:rFonts w:asciiTheme="minorHAnsi" w:eastAsiaTheme="minorEastAsia" w:hAnsiTheme="minorHAnsi" w:cstheme="minorBidi"/>
              <w:sz w:val="22"/>
              <w:szCs w:val="22"/>
              <w:lang w:eastAsia="fr-FR"/>
            </w:rPr>
          </w:pPr>
          <w:hyperlink w:anchor="_Toc194593881" w:history="1">
            <w:r w:rsidRPr="00833B3B">
              <w:rPr>
                <w:rStyle w:val="Lienhypertexte"/>
              </w:rPr>
              <w:t>Article 7 -</w:t>
            </w:r>
            <w:r>
              <w:rPr>
                <w:rFonts w:asciiTheme="minorHAnsi" w:eastAsiaTheme="minorEastAsia" w:hAnsiTheme="minorHAnsi" w:cstheme="minorBidi"/>
                <w:sz w:val="22"/>
                <w:szCs w:val="22"/>
                <w:lang w:eastAsia="fr-FR"/>
              </w:rPr>
              <w:tab/>
            </w:r>
            <w:r w:rsidRPr="00833B3B">
              <w:rPr>
                <w:rStyle w:val="Lienhypertexte"/>
              </w:rPr>
              <w:t>CONFIDENTIALITE</w:t>
            </w:r>
            <w:r>
              <w:rPr>
                <w:webHidden/>
              </w:rPr>
              <w:tab/>
            </w:r>
            <w:r>
              <w:rPr>
                <w:webHidden/>
              </w:rPr>
              <w:fldChar w:fldCharType="begin"/>
            </w:r>
            <w:r>
              <w:rPr>
                <w:webHidden/>
              </w:rPr>
              <w:instrText xml:space="preserve"> PAGEREF _Toc194593881 \h </w:instrText>
            </w:r>
            <w:r>
              <w:rPr>
                <w:webHidden/>
              </w:rPr>
            </w:r>
            <w:r>
              <w:rPr>
                <w:webHidden/>
              </w:rPr>
              <w:fldChar w:fldCharType="separate"/>
            </w:r>
            <w:r>
              <w:rPr>
                <w:webHidden/>
              </w:rPr>
              <w:t>7</w:t>
            </w:r>
            <w:r>
              <w:rPr>
                <w:webHidden/>
              </w:rPr>
              <w:fldChar w:fldCharType="end"/>
            </w:r>
          </w:hyperlink>
        </w:p>
        <w:p w14:paraId="389BEBF4" w14:textId="5B445B0C" w:rsidR="00287B73" w:rsidRDefault="00287B73">
          <w:pPr>
            <w:pStyle w:val="TM1"/>
            <w:rPr>
              <w:rFonts w:asciiTheme="minorHAnsi" w:eastAsiaTheme="minorEastAsia" w:hAnsiTheme="minorHAnsi" w:cstheme="minorBidi"/>
              <w:sz w:val="22"/>
              <w:szCs w:val="22"/>
              <w:lang w:eastAsia="fr-FR"/>
            </w:rPr>
          </w:pPr>
          <w:hyperlink w:anchor="_Toc194593882" w:history="1">
            <w:r w:rsidRPr="00833B3B">
              <w:rPr>
                <w:rStyle w:val="Lienhypertexte"/>
              </w:rPr>
              <w:t>Article 8 -</w:t>
            </w:r>
            <w:r>
              <w:rPr>
                <w:rFonts w:asciiTheme="minorHAnsi" w:eastAsiaTheme="minorEastAsia" w:hAnsiTheme="minorHAnsi" w:cstheme="minorBidi"/>
                <w:sz w:val="22"/>
                <w:szCs w:val="22"/>
                <w:lang w:eastAsia="fr-FR"/>
              </w:rPr>
              <w:tab/>
            </w:r>
            <w:r w:rsidRPr="00833B3B">
              <w:rPr>
                <w:rStyle w:val="Lienhypertexte"/>
              </w:rPr>
              <w:t>SECURITE DES SYSTEMES D’INFORMATION</w:t>
            </w:r>
            <w:r>
              <w:rPr>
                <w:webHidden/>
              </w:rPr>
              <w:tab/>
            </w:r>
            <w:r>
              <w:rPr>
                <w:webHidden/>
              </w:rPr>
              <w:fldChar w:fldCharType="begin"/>
            </w:r>
            <w:r>
              <w:rPr>
                <w:webHidden/>
              </w:rPr>
              <w:instrText xml:space="preserve"> PAGEREF _Toc194593882 \h </w:instrText>
            </w:r>
            <w:r>
              <w:rPr>
                <w:webHidden/>
              </w:rPr>
            </w:r>
            <w:r>
              <w:rPr>
                <w:webHidden/>
              </w:rPr>
              <w:fldChar w:fldCharType="separate"/>
            </w:r>
            <w:r>
              <w:rPr>
                <w:webHidden/>
              </w:rPr>
              <w:t>7</w:t>
            </w:r>
            <w:r>
              <w:rPr>
                <w:webHidden/>
              </w:rPr>
              <w:fldChar w:fldCharType="end"/>
            </w:r>
          </w:hyperlink>
        </w:p>
        <w:p w14:paraId="50B7B852" w14:textId="30A551E7" w:rsidR="00287B73" w:rsidRDefault="00287B73">
          <w:pPr>
            <w:pStyle w:val="TM1"/>
            <w:rPr>
              <w:rFonts w:asciiTheme="minorHAnsi" w:eastAsiaTheme="minorEastAsia" w:hAnsiTheme="minorHAnsi" w:cstheme="minorBidi"/>
              <w:sz w:val="22"/>
              <w:szCs w:val="22"/>
              <w:lang w:eastAsia="fr-FR"/>
            </w:rPr>
          </w:pPr>
          <w:hyperlink w:anchor="_Toc194593883" w:history="1">
            <w:r w:rsidRPr="00833B3B">
              <w:rPr>
                <w:rStyle w:val="Lienhypertexte"/>
              </w:rPr>
              <w:t>Article 9 -</w:t>
            </w:r>
            <w:r>
              <w:rPr>
                <w:rFonts w:asciiTheme="minorHAnsi" w:eastAsiaTheme="minorEastAsia" w:hAnsiTheme="minorHAnsi" w:cstheme="minorBidi"/>
                <w:sz w:val="22"/>
                <w:szCs w:val="22"/>
                <w:lang w:eastAsia="fr-FR"/>
              </w:rPr>
              <w:tab/>
            </w:r>
            <w:r w:rsidRPr="00833B3B">
              <w:rPr>
                <w:rStyle w:val="Lienhypertexte"/>
              </w:rPr>
              <w:t>PROTECTION DE LA MAIN D’ŒUVRE – HYGIENE ET SECURITE</w:t>
            </w:r>
            <w:r>
              <w:rPr>
                <w:webHidden/>
              </w:rPr>
              <w:tab/>
            </w:r>
            <w:r>
              <w:rPr>
                <w:webHidden/>
              </w:rPr>
              <w:fldChar w:fldCharType="begin"/>
            </w:r>
            <w:r>
              <w:rPr>
                <w:webHidden/>
              </w:rPr>
              <w:instrText xml:space="preserve"> PAGEREF _Toc194593883 \h </w:instrText>
            </w:r>
            <w:r>
              <w:rPr>
                <w:webHidden/>
              </w:rPr>
            </w:r>
            <w:r>
              <w:rPr>
                <w:webHidden/>
              </w:rPr>
              <w:fldChar w:fldCharType="separate"/>
            </w:r>
            <w:r>
              <w:rPr>
                <w:webHidden/>
              </w:rPr>
              <w:t>9</w:t>
            </w:r>
            <w:r>
              <w:rPr>
                <w:webHidden/>
              </w:rPr>
              <w:fldChar w:fldCharType="end"/>
            </w:r>
          </w:hyperlink>
        </w:p>
        <w:p w14:paraId="332702F9" w14:textId="2E8FBC63" w:rsidR="00287B73" w:rsidRDefault="00287B73">
          <w:pPr>
            <w:pStyle w:val="TM1"/>
            <w:rPr>
              <w:rFonts w:asciiTheme="minorHAnsi" w:eastAsiaTheme="minorEastAsia" w:hAnsiTheme="minorHAnsi" w:cstheme="minorBidi"/>
              <w:sz w:val="22"/>
              <w:szCs w:val="22"/>
              <w:lang w:eastAsia="fr-FR"/>
            </w:rPr>
          </w:pPr>
          <w:hyperlink w:anchor="_Toc194593884" w:history="1">
            <w:r w:rsidRPr="00833B3B">
              <w:rPr>
                <w:rStyle w:val="Lienhypertexte"/>
              </w:rPr>
              <w:t>Article 10 -</w:t>
            </w:r>
            <w:r>
              <w:rPr>
                <w:rFonts w:asciiTheme="minorHAnsi" w:eastAsiaTheme="minorEastAsia" w:hAnsiTheme="minorHAnsi" w:cstheme="minorBidi"/>
                <w:sz w:val="22"/>
                <w:szCs w:val="22"/>
                <w:lang w:eastAsia="fr-FR"/>
              </w:rPr>
              <w:tab/>
            </w:r>
            <w:r w:rsidRPr="00833B3B">
              <w:rPr>
                <w:rStyle w:val="Lienhypertexte"/>
              </w:rPr>
              <w:t>RESPONSABILITE – ASSURANCES</w:t>
            </w:r>
            <w:r>
              <w:rPr>
                <w:webHidden/>
              </w:rPr>
              <w:tab/>
            </w:r>
            <w:r>
              <w:rPr>
                <w:webHidden/>
              </w:rPr>
              <w:fldChar w:fldCharType="begin"/>
            </w:r>
            <w:r>
              <w:rPr>
                <w:webHidden/>
              </w:rPr>
              <w:instrText xml:space="preserve"> PAGEREF _Toc194593884 \h </w:instrText>
            </w:r>
            <w:r>
              <w:rPr>
                <w:webHidden/>
              </w:rPr>
            </w:r>
            <w:r>
              <w:rPr>
                <w:webHidden/>
              </w:rPr>
              <w:fldChar w:fldCharType="separate"/>
            </w:r>
            <w:r>
              <w:rPr>
                <w:webHidden/>
              </w:rPr>
              <w:t>10</w:t>
            </w:r>
            <w:r>
              <w:rPr>
                <w:webHidden/>
              </w:rPr>
              <w:fldChar w:fldCharType="end"/>
            </w:r>
          </w:hyperlink>
        </w:p>
        <w:p w14:paraId="7AA9D47C" w14:textId="36FC1FA1" w:rsidR="00287B73" w:rsidRDefault="00287B73">
          <w:pPr>
            <w:pStyle w:val="TM1"/>
            <w:rPr>
              <w:rFonts w:asciiTheme="minorHAnsi" w:eastAsiaTheme="minorEastAsia" w:hAnsiTheme="minorHAnsi" w:cstheme="minorBidi"/>
              <w:sz w:val="22"/>
              <w:szCs w:val="22"/>
              <w:lang w:eastAsia="fr-FR"/>
            </w:rPr>
          </w:pPr>
          <w:hyperlink w:anchor="_Toc194593885" w:history="1">
            <w:r w:rsidRPr="00833B3B">
              <w:rPr>
                <w:rStyle w:val="Lienhypertexte"/>
              </w:rPr>
              <w:t>Article 11 -</w:t>
            </w:r>
            <w:r>
              <w:rPr>
                <w:rFonts w:asciiTheme="minorHAnsi" w:eastAsiaTheme="minorEastAsia" w:hAnsiTheme="minorHAnsi" w:cstheme="minorBidi"/>
                <w:sz w:val="22"/>
                <w:szCs w:val="22"/>
                <w:lang w:eastAsia="fr-FR"/>
              </w:rPr>
              <w:tab/>
            </w:r>
            <w:r w:rsidRPr="00833B3B">
              <w:rPr>
                <w:rStyle w:val="Lienhypertexte"/>
              </w:rPr>
              <w:t>PRIX</w:t>
            </w:r>
            <w:r>
              <w:rPr>
                <w:webHidden/>
              </w:rPr>
              <w:tab/>
            </w:r>
            <w:r>
              <w:rPr>
                <w:webHidden/>
              </w:rPr>
              <w:fldChar w:fldCharType="begin"/>
            </w:r>
            <w:r>
              <w:rPr>
                <w:webHidden/>
              </w:rPr>
              <w:instrText xml:space="preserve"> PAGEREF _Toc194593885 \h </w:instrText>
            </w:r>
            <w:r>
              <w:rPr>
                <w:webHidden/>
              </w:rPr>
            </w:r>
            <w:r>
              <w:rPr>
                <w:webHidden/>
              </w:rPr>
              <w:fldChar w:fldCharType="separate"/>
            </w:r>
            <w:r>
              <w:rPr>
                <w:webHidden/>
              </w:rPr>
              <w:t>11</w:t>
            </w:r>
            <w:r>
              <w:rPr>
                <w:webHidden/>
              </w:rPr>
              <w:fldChar w:fldCharType="end"/>
            </w:r>
          </w:hyperlink>
        </w:p>
        <w:p w14:paraId="60498491" w14:textId="154B58B9" w:rsidR="00287B73" w:rsidRDefault="00287B73">
          <w:pPr>
            <w:pStyle w:val="TM1"/>
            <w:rPr>
              <w:rFonts w:asciiTheme="minorHAnsi" w:eastAsiaTheme="minorEastAsia" w:hAnsiTheme="minorHAnsi" w:cstheme="minorBidi"/>
              <w:sz w:val="22"/>
              <w:szCs w:val="22"/>
              <w:lang w:eastAsia="fr-FR"/>
            </w:rPr>
          </w:pPr>
          <w:hyperlink w:anchor="_Toc194593886" w:history="1">
            <w:r w:rsidRPr="00833B3B">
              <w:rPr>
                <w:rStyle w:val="Lienhypertexte"/>
              </w:rPr>
              <w:t>Article 12 -</w:t>
            </w:r>
            <w:r>
              <w:rPr>
                <w:rFonts w:asciiTheme="minorHAnsi" w:eastAsiaTheme="minorEastAsia" w:hAnsiTheme="minorHAnsi" w:cstheme="minorBidi"/>
                <w:sz w:val="22"/>
                <w:szCs w:val="22"/>
                <w:lang w:eastAsia="fr-FR"/>
              </w:rPr>
              <w:tab/>
            </w:r>
            <w:r w:rsidRPr="00833B3B">
              <w:rPr>
                <w:rStyle w:val="Lienhypertexte"/>
              </w:rPr>
              <w:t>MODALITES DE REGLEMENT</w:t>
            </w:r>
            <w:r>
              <w:rPr>
                <w:webHidden/>
              </w:rPr>
              <w:tab/>
            </w:r>
            <w:r>
              <w:rPr>
                <w:webHidden/>
              </w:rPr>
              <w:fldChar w:fldCharType="begin"/>
            </w:r>
            <w:r>
              <w:rPr>
                <w:webHidden/>
              </w:rPr>
              <w:instrText xml:space="preserve"> PAGEREF _Toc194593886 \h </w:instrText>
            </w:r>
            <w:r>
              <w:rPr>
                <w:webHidden/>
              </w:rPr>
            </w:r>
            <w:r>
              <w:rPr>
                <w:webHidden/>
              </w:rPr>
              <w:fldChar w:fldCharType="separate"/>
            </w:r>
            <w:r>
              <w:rPr>
                <w:webHidden/>
              </w:rPr>
              <w:t>12</w:t>
            </w:r>
            <w:r>
              <w:rPr>
                <w:webHidden/>
              </w:rPr>
              <w:fldChar w:fldCharType="end"/>
            </w:r>
          </w:hyperlink>
        </w:p>
        <w:p w14:paraId="7F6FA1B0" w14:textId="4295F80C" w:rsidR="00287B73" w:rsidRDefault="00287B73">
          <w:pPr>
            <w:pStyle w:val="TM1"/>
            <w:rPr>
              <w:rFonts w:asciiTheme="minorHAnsi" w:eastAsiaTheme="minorEastAsia" w:hAnsiTheme="minorHAnsi" w:cstheme="minorBidi"/>
              <w:sz w:val="22"/>
              <w:szCs w:val="22"/>
              <w:lang w:eastAsia="fr-FR"/>
            </w:rPr>
          </w:pPr>
          <w:hyperlink w:anchor="_Toc194593887" w:history="1">
            <w:r w:rsidRPr="00833B3B">
              <w:rPr>
                <w:rStyle w:val="Lienhypertexte"/>
              </w:rPr>
              <w:t>Article 13 -</w:t>
            </w:r>
            <w:r>
              <w:rPr>
                <w:rFonts w:asciiTheme="minorHAnsi" w:eastAsiaTheme="minorEastAsia" w:hAnsiTheme="minorHAnsi" w:cstheme="minorBidi"/>
                <w:sz w:val="22"/>
                <w:szCs w:val="22"/>
                <w:lang w:eastAsia="fr-FR"/>
              </w:rPr>
              <w:tab/>
            </w:r>
            <w:r w:rsidRPr="00833B3B">
              <w:rPr>
                <w:rStyle w:val="Lienhypertexte"/>
              </w:rPr>
              <w:t>DELAIS D’EXECUTION</w:t>
            </w:r>
            <w:r>
              <w:rPr>
                <w:webHidden/>
              </w:rPr>
              <w:tab/>
            </w:r>
            <w:r>
              <w:rPr>
                <w:webHidden/>
              </w:rPr>
              <w:fldChar w:fldCharType="begin"/>
            </w:r>
            <w:r>
              <w:rPr>
                <w:webHidden/>
              </w:rPr>
              <w:instrText xml:space="preserve"> PAGEREF _Toc194593887 \h </w:instrText>
            </w:r>
            <w:r>
              <w:rPr>
                <w:webHidden/>
              </w:rPr>
            </w:r>
            <w:r>
              <w:rPr>
                <w:webHidden/>
              </w:rPr>
              <w:fldChar w:fldCharType="separate"/>
            </w:r>
            <w:r>
              <w:rPr>
                <w:webHidden/>
              </w:rPr>
              <w:t>14</w:t>
            </w:r>
            <w:r>
              <w:rPr>
                <w:webHidden/>
              </w:rPr>
              <w:fldChar w:fldCharType="end"/>
            </w:r>
          </w:hyperlink>
        </w:p>
        <w:p w14:paraId="789AD62B" w14:textId="11DD7494" w:rsidR="00287B73" w:rsidRDefault="00287B73">
          <w:pPr>
            <w:pStyle w:val="TM1"/>
            <w:rPr>
              <w:rFonts w:asciiTheme="minorHAnsi" w:eastAsiaTheme="minorEastAsia" w:hAnsiTheme="minorHAnsi" w:cstheme="minorBidi"/>
              <w:sz w:val="22"/>
              <w:szCs w:val="22"/>
              <w:lang w:eastAsia="fr-FR"/>
            </w:rPr>
          </w:pPr>
          <w:hyperlink w:anchor="_Toc194593888" w:history="1">
            <w:r w:rsidRPr="00833B3B">
              <w:rPr>
                <w:rStyle w:val="Lienhypertexte"/>
              </w:rPr>
              <w:t>Article 14 -</w:t>
            </w:r>
            <w:r>
              <w:rPr>
                <w:rFonts w:asciiTheme="minorHAnsi" w:eastAsiaTheme="minorEastAsia" w:hAnsiTheme="minorHAnsi" w:cstheme="minorBidi"/>
                <w:sz w:val="22"/>
                <w:szCs w:val="22"/>
                <w:lang w:eastAsia="fr-FR"/>
              </w:rPr>
              <w:tab/>
            </w:r>
            <w:r w:rsidRPr="00833B3B">
              <w:rPr>
                <w:rStyle w:val="Lienhypertexte"/>
              </w:rPr>
              <w:t>PROLONGATION DES DELAIS D’EXECUTION</w:t>
            </w:r>
            <w:r>
              <w:rPr>
                <w:webHidden/>
              </w:rPr>
              <w:tab/>
            </w:r>
            <w:r>
              <w:rPr>
                <w:webHidden/>
              </w:rPr>
              <w:fldChar w:fldCharType="begin"/>
            </w:r>
            <w:r>
              <w:rPr>
                <w:webHidden/>
              </w:rPr>
              <w:instrText xml:space="preserve"> PAGEREF _Toc194593888 \h </w:instrText>
            </w:r>
            <w:r>
              <w:rPr>
                <w:webHidden/>
              </w:rPr>
            </w:r>
            <w:r>
              <w:rPr>
                <w:webHidden/>
              </w:rPr>
              <w:fldChar w:fldCharType="separate"/>
            </w:r>
            <w:r>
              <w:rPr>
                <w:webHidden/>
              </w:rPr>
              <w:t>14</w:t>
            </w:r>
            <w:r>
              <w:rPr>
                <w:webHidden/>
              </w:rPr>
              <w:fldChar w:fldCharType="end"/>
            </w:r>
          </w:hyperlink>
        </w:p>
        <w:p w14:paraId="67172BED" w14:textId="7A3DF273" w:rsidR="00287B73" w:rsidRDefault="00287B73">
          <w:pPr>
            <w:pStyle w:val="TM1"/>
            <w:rPr>
              <w:rFonts w:asciiTheme="minorHAnsi" w:eastAsiaTheme="minorEastAsia" w:hAnsiTheme="minorHAnsi" w:cstheme="minorBidi"/>
              <w:sz w:val="22"/>
              <w:szCs w:val="22"/>
              <w:lang w:eastAsia="fr-FR"/>
            </w:rPr>
          </w:pPr>
          <w:hyperlink w:anchor="_Toc194593889" w:history="1">
            <w:r w:rsidRPr="00833B3B">
              <w:rPr>
                <w:rStyle w:val="Lienhypertexte"/>
              </w:rPr>
              <w:t>Article 15 -</w:t>
            </w:r>
            <w:r>
              <w:rPr>
                <w:rFonts w:asciiTheme="minorHAnsi" w:eastAsiaTheme="minorEastAsia" w:hAnsiTheme="minorHAnsi" w:cstheme="minorBidi"/>
                <w:sz w:val="22"/>
                <w:szCs w:val="22"/>
                <w:lang w:eastAsia="fr-FR"/>
              </w:rPr>
              <w:tab/>
            </w:r>
            <w:r w:rsidRPr="00833B3B">
              <w:rPr>
                <w:rStyle w:val="Lienhypertexte"/>
              </w:rPr>
              <w:t>PENALITES</w:t>
            </w:r>
            <w:r>
              <w:rPr>
                <w:webHidden/>
              </w:rPr>
              <w:tab/>
            </w:r>
            <w:r>
              <w:rPr>
                <w:webHidden/>
              </w:rPr>
              <w:fldChar w:fldCharType="begin"/>
            </w:r>
            <w:r>
              <w:rPr>
                <w:webHidden/>
              </w:rPr>
              <w:instrText xml:space="preserve"> PAGEREF _Toc194593889 \h </w:instrText>
            </w:r>
            <w:r>
              <w:rPr>
                <w:webHidden/>
              </w:rPr>
            </w:r>
            <w:r>
              <w:rPr>
                <w:webHidden/>
              </w:rPr>
              <w:fldChar w:fldCharType="separate"/>
            </w:r>
            <w:r>
              <w:rPr>
                <w:webHidden/>
              </w:rPr>
              <w:t>14</w:t>
            </w:r>
            <w:r>
              <w:rPr>
                <w:webHidden/>
              </w:rPr>
              <w:fldChar w:fldCharType="end"/>
            </w:r>
          </w:hyperlink>
        </w:p>
        <w:p w14:paraId="7EFD0A1F" w14:textId="1BBD533B" w:rsidR="00287B73" w:rsidRDefault="00287B73">
          <w:pPr>
            <w:pStyle w:val="TM1"/>
            <w:rPr>
              <w:rFonts w:asciiTheme="minorHAnsi" w:eastAsiaTheme="minorEastAsia" w:hAnsiTheme="minorHAnsi" w:cstheme="minorBidi"/>
              <w:sz w:val="22"/>
              <w:szCs w:val="22"/>
              <w:lang w:eastAsia="fr-FR"/>
            </w:rPr>
          </w:pPr>
          <w:hyperlink w:anchor="_Toc194593890" w:history="1">
            <w:r w:rsidRPr="00833B3B">
              <w:rPr>
                <w:rStyle w:val="Lienhypertexte"/>
              </w:rPr>
              <w:t>Article 16 -</w:t>
            </w:r>
            <w:r>
              <w:rPr>
                <w:rFonts w:asciiTheme="minorHAnsi" w:eastAsiaTheme="minorEastAsia" w:hAnsiTheme="minorHAnsi" w:cstheme="minorBidi"/>
                <w:sz w:val="22"/>
                <w:szCs w:val="22"/>
                <w:lang w:eastAsia="fr-FR"/>
              </w:rPr>
              <w:tab/>
            </w:r>
            <w:r w:rsidRPr="00833B3B">
              <w:rPr>
                <w:rStyle w:val="Lienhypertexte"/>
              </w:rPr>
              <w:t>CLAUSE ENVIRONNEMENTALE</w:t>
            </w:r>
            <w:r>
              <w:rPr>
                <w:webHidden/>
              </w:rPr>
              <w:tab/>
            </w:r>
            <w:r>
              <w:rPr>
                <w:webHidden/>
              </w:rPr>
              <w:fldChar w:fldCharType="begin"/>
            </w:r>
            <w:r>
              <w:rPr>
                <w:webHidden/>
              </w:rPr>
              <w:instrText xml:space="preserve"> PAGEREF _Toc194593890 \h </w:instrText>
            </w:r>
            <w:r>
              <w:rPr>
                <w:webHidden/>
              </w:rPr>
            </w:r>
            <w:r>
              <w:rPr>
                <w:webHidden/>
              </w:rPr>
              <w:fldChar w:fldCharType="separate"/>
            </w:r>
            <w:r>
              <w:rPr>
                <w:webHidden/>
              </w:rPr>
              <w:t>15</w:t>
            </w:r>
            <w:r>
              <w:rPr>
                <w:webHidden/>
              </w:rPr>
              <w:fldChar w:fldCharType="end"/>
            </w:r>
          </w:hyperlink>
        </w:p>
        <w:p w14:paraId="4C7A3E19" w14:textId="0D1739B8" w:rsidR="00287B73" w:rsidRDefault="00287B73">
          <w:pPr>
            <w:pStyle w:val="TM1"/>
            <w:rPr>
              <w:rFonts w:asciiTheme="minorHAnsi" w:eastAsiaTheme="minorEastAsia" w:hAnsiTheme="minorHAnsi" w:cstheme="minorBidi"/>
              <w:sz w:val="22"/>
              <w:szCs w:val="22"/>
              <w:lang w:eastAsia="fr-FR"/>
            </w:rPr>
          </w:pPr>
          <w:hyperlink w:anchor="_Toc194593891" w:history="1">
            <w:r w:rsidRPr="00833B3B">
              <w:rPr>
                <w:rStyle w:val="Lienhypertexte"/>
              </w:rPr>
              <w:t>Article 17 -</w:t>
            </w:r>
            <w:r>
              <w:rPr>
                <w:rFonts w:asciiTheme="minorHAnsi" w:eastAsiaTheme="minorEastAsia" w:hAnsiTheme="minorHAnsi" w:cstheme="minorBidi"/>
                <w:sz w:val="22"/>
                <w:szCs w:val="22"/>
                <w:lang w:eastAsia="fr-FR"/>
              </w:rPr>
              <w:tab/>
            </w:r>
            <w:r w:rsidRPr="00833B3B">
              <w:rPr>
                <w:rStyle w:val="Lienhypertexte"/>
              </w:rPr>
              <w:t>PRESTATIONS SUPPLEMENTAIRES OU MODIFICATIVES :</w:t>
            </w:r>
            <w:r>
              <w:rPr>
                <w:webHidden/>
              </w:rPr>
              <w:tab/>
            </w:r>
            <w:r>
              <w:rPr>
                <w:webHidden/>
              </w:rPr>
              <w:fldChar w:fldCharType="begin"/>
            </w:r>
            <w:r>
              <w:rPr>
                <w:webHidden/>
              </w:rPr>
              <w:instrText xml:space="preserve"> PAGEREF _Toc194593891 \h </w:instrText>
            </w:r>
            <w:r>
              <w:rPr>
                <w:webHidden/>
              </w:rPr>
            </w:r>
            <w:r>
              <w:rPr>
                <w:webHidden/>
              </w:rPr>
              <w:fldChar w:fldCharType="separate"/>
            </w:r>
            <w:r>
              <w:rPr>
                <w:webHidden/>
              </w:rPr>
              <w:t>16</w:t>
            </w:r>
            <w:r>
              <w:rPr>
                <w:webHidden/>
              </w:rPr>
              <w:fldChar w:fldCharType="end"/>
            </w:r>
          </w:hyperlink>
        </w:p>
        <w:p w14:paraId="08AD2239" w14:textId="66C839D4" w:rsidR="00287B73" w:rsidRDefault="00287B73">
          <w:pPr>
            <w:pStyle w:val="TM1"/>
            <w:rPr>
              <w:rFonts w:asciiTheme="minorHAnsi" w:eastAsiaTheme="minorEastAsia" w:hAnsiTheme="minorHAnsi" w:cstheme="minorBidi"/>
              <w:sz w:val="22"/>
              <w:szCs w:val="22"/>
              <w:lang w:eastAsia="fr-FR"/>
            </w:rPr>
          </w:pPr>
          <w:hyperlink w:anchor="_Toc194593892" w:history="1">
            <w:r w:rsidRPr="00833B3B">
              <w:rPr>
                <w:rStyle w:val="Lienhypertexte"/>
              </w:rPr>
              <w:t>Article 18 -</w:t>
            </w:r>
            <w:r>
              <w:rPr>
                <w:rFonts w:asciiTheme="minorHAnsi" w:eastAsiaTheme="minorEastAsia" w:hAnsiTheme="minorHAnsi" w:cstheme="minorBidi"/>
                <w:sz w:val="22"/>
                <w:szCs w:val="22"/>
                <w:lang w:eastAsia="fr-FR"/>
              </w:rPr>
              <w:tab/>
            </w:r>
            <w:r w:rsidRPr="00833B3B">
              <w:rPr>
                <w:rStyle w:val="Lienhypertexte"/>
              </w:rPr>
              <w:t>TRANSFERT DE PROPRIETE</w:t>
            </w:r>
            <w:r>
              <w:rPr>
                <w:webHidden/>
              </w:rPr>
              <w:tab/>
            </w:r>
            <w:r>
              <w:rPr>
                <w:webHidden/>
              </w:rPr>
              <w:fldChar w:fldCharType="begin"/>
            </w:r>
            <w:r>
              <w:rPr>
                <w:webHidden/>
              </w:rPr>
              <w:instrText xml:space="preserve"> PAGEREF _Toc194593892 \h </w:instrText>
            </w:r>
            <w:r>
              <w:rPr>
                <w:webHidden/>
              </w:rPr>
            </w:r>
            <w:r>
              <w:rPr>
                <w:webHidden/>
              </w:rPr>
              <w:fldChar w:fldCharType="separate"/>
            </w:r>
            <w:r>
              <w:rPr>
                <w:webHidden/>
              </w:rPr>
              <w:t>16</w:t>
            </w:r>
            <w:r>
              <w:rPr>
                <w:webHidden/>
              </w:rPr>
              <w:fldChar w:fldCharType="end"/>
            </w:r>
          </w:hyperlink>
        </w:p>
        <w:p w14:paraId="75068FB7" w14:textId="70771BCD" w:rsidR="00287B73" w:rsidRDefault="00287B73">
          <w:pPr>
            <w:pStyle w:val="TM1"/>
            <w:rPr>
              <w:rFonts w:asciiTheme="minorHAnsi" w:eastAsiaTheme="minorEastAsia" w:hAnsiTheme="minorHAnsi" w:cstheme="minorBidi"/>
              <w:sz w:val="22"/>
              <w:szCs w:val="22"/>
              <w:lang w:eastAsia="fr-FR"/>
            </w:rPr>
          </w:pPr>
          <w:hyperlink w:anchor="_Toc194593893" w:history="1">
            <w:r w:rsidRPr="00833B3B">
              <w:rPr>
                <w:rStyle w:val="Lienhypertexte"/>
              </w:rPr>
              <w:t>Article 19 -</w:t>
            </w:r>
            <w:r>
              <w:rPr>
                <w:rFonts w:asciiTheme="minorHAnsi" w:eastAsiaTheme="minorEastAsia" w:hAnsiTheme="minorHAnsi" w:cstheme="minorBidi"/>
                <w:sz w:val="22"/>
                <w:szCs w:val="22"/>
                <w:lang w:eastAsia="fr-FR"/>
              </w:rPr>
              <w:tab/>
            </w:r>
            <w:r w:rsidRPr="00833B3B">
              <w:rPr>
                <w:rStyle w:val="Lienhypertexte"/>
              </w:rPr>
              <w:t>PROPRIETE INTELLECTUELLE</w:t>
            </w:r>
            <w:r>
              <w:rPr>
                <w:webHidden/>
              </w:rPr>
              <w:tab/>
            </w:r>
            <w:r>
              <w:rPr>
                <w:webHidden/>
              </w:rPr>
              <w:fldChar w:fldCharType="begin"/>
            </w:r>
            <w:r>
              <w:rPr>
                <w:webHidden/>
              </w:rPr>
              <w:instrText xml:space="preserve"> PAGEREF _Toc194593893 \h </w:instrText>
            </w:r>
            <w:r>
              <w:rPr>
                <w:webHidden/>
              </w:rPr>
            </w:r>
            <w:r>
              <w:rPr>
                <w:webHidden/>
              </w:rPr>
              <w:fldChar w:fldCharType="separate"/>
            </w:r>
            <w:r>
              <w:rPr>
                <w:webHidden/>
              </w:rPr>
              <w:t>16</w:t>
            </w:r>
            <w:r>
              <w:rPr>
                <w:webHidden/>
              </w:rPr>
              <w:fldChar w:fldCharType="end"/>
            </w:r>
          </w:hyperlink>
        </w:p>
        <w:p w14:paraId="17C4435D" w14:textId="3D3CAC24" w:rsidR="00287B73" w:rsidRDefault="00287B73">
          <w:pPr>
            <w:pStyle w:val="TM1"/>
            <w:rPr>
              <w:rFonts w:asciiTheme="minorHAnsi" w:eastAsiaTheme="minorEastAsia" w:hAnsiTheme="minorHAnsi" w:cstheme="minorBidi"/>
              <w:sz w:val="22"/>
              <w:szCs w:val="22"/>
              <w:lang w:eastAsia="fr-FR"/>
            </w:rPr>
          </w:pPr>
          <w:hyperlink w:anchor="_Toc194593894" w:history="1">
            <w:r w:rsidRPr="00833B3B">
              <w:rPr>
                <w:rStyle w:val="Lienhypertexte"/>
              </w:rPr>
              <w:t>Article 20 -</w:t>
            </w:r>
            <w:r>
              <w:rPr>
                <w:rFonts w:asciiTheme="minorHAnsi" w:eastAsiaTheme="minorEastAsia" w:hAnsiTheme="minorHAnsi" w:cstheme="minorBidi"/>
                <w:sz w:val="22"/>
                <w:szCs w:val="22"/>
                <w:lang w:eastAsia="fr-FR"/>
              </w:rPr>
              <w:tab/>
            </w:r>
            <w:r w:rsidRPr="00833B3B">
              <w:rPr>
                <w:rStyle w:val="Lienhypertexte"/>
              </w:rPr>
              <w:t>SUSPENSION DE L’EXECUTION DES PRESTATIONS</w:t>
            </w:r>
            <w:r>
              <w:rPr>
                <w:webHidden/>
              </w:rPr>
              <w:tab/>
            </w:r>
            <w:r>
              <w:rPr>
                <w:webHidden/>
              </w:rPr>
              <w:fldChar w:fldCharType="begin"/>
            </w:r>
            <w:r>
              <w:rPr>
                <w:webHidden/>
              </w:rPr>
              <w:instrText xml:space="preserve"> PAGEREF _Toc194593894 \h </w:instrText>
            </w:r>
            <w:r>
              <w:rPr>
                <w:webHidden/>
              </w:rPr>
            </w:r>
            <w:r>
              <w:rPr>
                <w:webHidden/>
              </w:rPr>
              <w:fldChar w:fldCharType="separate"/>
            </w:r>
            <w:r>
              <w:rPr>
                <w:webHidden/>
              </w:rPr>
              <w:t>17</w:t>
            </w:r>
            <w:r>
              <w:rPr>
                <w:webHidden/>
              </w:rPr>
              <w:fldChar w:fldCharType="end"/>
            </w:r>
          </w:hyperlink>
        </w:p>
        <w:p w14:paraId="5F58FF34" w14:textId="716EDE80" w:rsidR="00287B73" w:rsidRDefault="00287B73">
          <w:pPr>
            <w:pStyle w:val="TM1"/>
            <w:rPr>
              <w:rFonts w:asciiTheme="minorHAnsi" w:eastAsiaTheme="minorEastAsia" w:hAnsiTheme="minorHAnsi" w:cstheme="minorBidi"/>
              <w:sz w:val="22"/>
              <w:szCs w:val="22"/>
              <w:lang w:eastAsia="fr-FR"/>
            </w:rPr>
          </w:pPr>
          <w:hyperlink w:anchor="_Toc194593895" w:history="1">
            <w:r w:rsidRPr="00833B3B">
              <w:rPr>
                <w:rStyle w:val="Lienhypertexte"/>
              </w:rPr>
              <w:t>Article 21 -</w:t>
            </w:r>
            <w:r>
              <w:rPr>
                <w:rFonts w:asciiTheme="minorHAnsi" w:eastAsiaTheme="minorEastAsia" w:hAnsiTheme="minorHAnsi" w:cstheme="minorBidi"/>
                <w:sz w:val="22"/>
                <w:szCs w:val="22"/>
                <w:lang w:eastAsia="fr-FR"/>
              </w:rPr>
              <w:tab/>
            </w:r>
            <w:r w:rsidRPr="00833B3B">
              <w:rPr>
                <w:rStyle w:val="Lienhypertexte"/>
              </w:rPr>
              <w:t>EXECUTION DE LA PRESTATION AUX FRAIS ET RISQUES DU TITULAIRE</w:t>
            </w:r>
            <w:r>
              <w:rPr>
                <w:webHidden/>
              </w:rPr>
              <w:tab/>
            </w:r>
            <w:r>
              <w:rPr>
                <w:webHidden/>
              </w:rPr>
              <w:fldChar w:fldCharType="begin"/>
            </w:r>
            <w:r>
              <w:rPr>
                <w:webHidden/>
              </w:rPr>
              <w:instrText xml:space="preserve"> PAGEREF _Toc194593895 \h </w:instrText>
            </w:r>
            <w:r>
              <w:rPr>
                <w:webHidden/>
              </w:rPr>
            </w:r>
            <w:r>
              <w:rPr>
                <w:webHidden/>
              </w:rPr>
              <w:fldChar w:fldCharType="separate"/>
            </w:r>
            <w:r>
              <w:rPr>
                <w:webHidden/>
              </w:rPr>
              <w:t>17</w:t>
            </w:r>
            <w:r>
              <w:rPr>
                <w:webHidden/>
              </w:rPr>
              <w:fldChar w:fldCharType="end"/>
            </w:r>
          </w:hyperlink>
        </w:p>
        <w:p w14:paraId="74436579" w14:textId="387E7887" w:rsidR="00287B73" w:rsidRDefault="00287B73">
          <w:pPr>
            <w:pStyle w:val="TM1"/>
            <w:rPr>
              <w:rFonts w:asciiTheme="minorHAnsi" w:eastAsiaTheme="minorEastAsia" w:hAnsiTheme="minorHAnsi" w:cstheme="minorBidi"/>
              <w:sz w:val="22"/>
              <w:szCs w:val="22"/>
              <w:lang w:eastAsia="fr-FR"/>
            </w:rPr>
          </w:pPr>
          <w:hyperlink w:anchor="_Toc194593896" w:history="1">
            <w:r w:rsidRPr="00833B3B">
              <w:rPr>
                <w:rStyle w:val="Lienhypertexte"/>
              </w:rPr>
              <w:t>Article 22 -</w:t>
            </w:r>
            <w:r>
              <w:rPr>
                <w:rFonts w:asciiTheme="minorHAnsi" w:eastAsiaTheme="minorEastAsia" w:hAnsiTheme="minorHAnsi" w:cstheme="minorBidi"/>
                <w:sz w:val="22"/>
                <w:szCs w:val="22"/>
                <w:lang w:eastAsia="fr-FR"/>
              </w:rPr>
              <w:tab/>
            </w:r>
            <w:r w:rsidRPr="00833B3B">
              <w:rPr>
                <w:rStyle w:val="Lienhypertexte"/>
              </w:rPr>
              <w:t>RÉSILIATION</w:t>
            </w:r>
            <w:r>
              <w:rPr>
                <w:webHidden/>
              </w:rPr>
              <w:tab/>
            </w:r>
            <w:r>
              <w:rPr>
                <w:webHidden/>
              </w:rPr>
              <w:fldChar w:fldCharType="begin"/>
            </w:r>
            <w:r>
              <w:rPr>
                <w:webHidden/>
              </w:rPr>
              <w:instrText xml:space="preserve"> PAGEREF _Toc194593896 \h </w:instrText>
            </w:r>
            <w:r>
              <w:rPr>
                <w:webHidden/>
              </w:rPr>
            </w:r>
            <w:r>
              <w:rPr>
                <w:webHidden/>
              </w:rPr>
              <w:fldChar w:fldCharType="separate"/>
            </w:r>
            <w:r>
              <w:rPr>
                <w:webHidden/>
              </w:rPr>
              <w:t>18</w:t>
            </w:r>
            <w:r>
              <w:rPr>
                <w:webHidden/>
              </w:rPr>
              <w:fldChar w:fldCharType="end"/>
            </w:r>
          </w:hyperlink>
        </w:p>
        <w:p w14:paraId="5898CF43" w14:textId="20B2811F" w:rsidR="00287B73" w:rsidRDefault="00287B73">
          <w:pPr>
            <w:pStyle w:val="TM1"/>
            <w:rPr>
              <w:rFonts w:asciiTheme="minorHAnsi" w:eastAsiaTheme="minorEastAsia" w:hAnsiTheme="minorHAnsi" w:cstheme="minorBidi"/>
              <w:sz w:val="22"/>
              <w:szCs w:val="22"/>
              <w:lang w:eastAsia="fr-FR"/>
            </w:rPr>
          </w:pPr>
          <w:hyperlink w:anchor="_Toc194593897" w:history="1">
            <w:r w:rsidRPr="00833B3B">
              <w:rPr>
                <w:rStyle w:val="Lienhypertexte"/>
              </w:rPr>
              <w:t>Article 23 -</w:t>
            </w:r>
            <w:r>
              <w:rPr>
                <w:rFonts w:asciiTheme="minorHAnsi" w:eastAsiaTheme="minorEastAsia" w:hAnsiTheme="minorHAnsi" w:cstheme="minorBidi"/>
                <w:sz w:val="22"/>
                <w:szCs w:val="22"/>
                <w:lang w:eastAsia="fr-FR"/>
              </w:rPr>
              <w:tab/>
            </w:r>
            <w:r w:rsidRPr="00833B3B">
              <w:rPr>
                <w:rStyle w:val="Lienhypertexte"/>
              </w:rPr>
              <w:t>REGLEMENT DES DIFFERENDS ENTRE LES PARTIES</w:t>
            </w:r>
            <w:r>
              <w:rPr>
                <w:webHidden/>
              </w:rPr>
              <w:tab/>
            </w:r>
            <w:r>
              <w:rPr>
                <w:webHidden/>
              </w:rPr>
              <w:fldChar w:fldCharType="begin"/>
            </w:r>
            <w:r>
              <w:rPr>
                <w:webHidden/>
              </w:rPr>
              <w:instrText xml:space="preserve"> PAGEREF _Toc194593897 \h </w:instrText>
            </w:r>
            <w:r>
              <w:rPr>
                <w:webHidden/>
              </w:rPr>
            </w:r>
            <w:r>
              <w:rPr>
                <w:webHidden/>
              </w:rPr>
              <w:fldChar w:fldCharType="separate"/>
            </w:r>
            <w:r>
              <w:rPr>
                <w:webHidden/>
              </w:rPr>
              <w:t>18</w:t>
            </w:r>
            <w:r>
              <w:rPr>
                <w:webHidden/>
              </w:rPr>
              <w:fldChar w:fldCharType="end"/>
            </w:r>
          </w:hyperlink>
        </w:p>
        <w:p w14:paraId="7954245D" w14:textId="0E6DF0A9" w:rsidR="00287B73" w:rsidRDefault="00287B73">
          <w:pPr>
            <w:pStyle w:val="TM1"/>
            <w:rPr>
              <w:rFonts w:asciiTheme="minorHAnsi" w:eastAsiaTheme="minorEastAsia" w:hAnsiTheme="minorHAnsi" w:cstheme="minorBidi"/>
              <w:sz w:val="22"/>
              <w:szCs w:val="22"/>
              <w:lang w:eastAsia="fr-FR"/>
            </w:rPr>
          </w:pPr>
          <w:hyperlink w:anchor="_Toc194593898" w:history="1">
            <w:r w:rsidRPr="00833B3B">
              <w:rPr>
                <w:rStyle w:val="Lienhypertexte"/>
              </w:rPr>
              <w:t>Article 24 -</w:t>
            </w:r>
            <w:r>
              <w:rPr>
                <w:rFonts w:asciiTheme="minorHAnsi" w:eastAsiaTheme="minorEastAsia" w:hAnsiTheme="minorHAnsi" w:cstheme="minorBidi"/>
                <w:sz w:val="22"/>
                <w:szCs w:val="22"/>
                <w:lang w:eastAsia="fr-FR"/>
              </w:rPr>
              <w:tab/>
            </w:r>
            <w:r w:rsidRPr="00833B3B">
              <w:rPr>
                <w:rStyle w:val="Lienhypertexte"/>
              </w:rPr>
              <w:t>DEROGATIONS AU CCAG MI</w:t>
            </w:r>
            <w:r>
              <w:rPr>
                <w:webHidden/>
              </w:rPr>
              <w:tab/>
            </w:r>
            <w:r>
              <w:rPr>
                <w:webHidden/>
              </w:rPr>
              <w:fldChar w:fldCharType="begin"/>
            </w:r>
            <w:r>
              <w:rPr>
                <w:webHidden/>
              </w:rPr>
              <w:instrText xml:space="preserve"> PAGEREF _Toc194593898 \h </w:instrText>
            </w:r>
            <w:r>
              <w:rPr>
                <w:webHidden/>
              </w:rPr>
            </w:r>
            <w:r>
              <w:rPr>
                <w:webHidden/>
              </w:rPr>
              <w:fldChar w:fldCharType="separate"/>
            </w:r>
            <w:r>
              <w:rPr>
                <w:webHidden/>
              </w:rPr>
              <w:t>19</w:t>
            </w:r>
            <w:r>
              <w:rPr>
                <w:webHidden/>
              </w:rPr>
              <w:fldChar w:fldCharType="end"/>
            </w:r>
          </w:hyperlink>
        </w:p>
        <w:p w14:paraId="2096324E" w14:textId="792E00D1" w:rsidR="00177B68" w:rsidRPr="009A572B" w:rsidRDefault="00972C60" w:rsidP="00647261">
          <w:r>
            <w:fldChar w:fldCharType="end"/>
          </w:r>
        </w:p>
      </w:sdtContent>
    </w:sdt>
    <w:p w14:paraId="21C85612" w14:textId="143B37FA" w:rsidR="00D64120" w:rsidRDefault="00D64120" w:rsidP="00062235">
      <w:r>
        <w:br w:type="page"/>
      </w:r>
    </w:p>
    <w:p w14:paraId="50C41220" w14:textId="3E668ECB" w:rsidR="00106028" w:rsidRPr="008B582F" w:rsidRDefault="00106028" w:rsidP="0010086F">
      <w:pPr>
        <w:pStyle w:val="Titre1"/>
      </w:pPr>
      <w:bookmarkStart w:id="1" w:name="_Toc383440582"/>
      <w:bookmarkStart w:id="2" w:name="_Toc535589029"/>
      <w:bookmarkStart w:id="3" w:name="_Toc162947028"/>
      <w:bookmarkStart w:id="4" w:name="_Toc173417941"/>
      <w:bookmarkStart w:id="5" w:name="_Toc194593875"/>
      <w:r w:rsidRPr="008B582F">
        <w:lastRenderedPageBreak/>
        <w:t xml:space="preserve">OBJET DU </w:t>
      </w:r>
      <w:bookmarkEnd w:id="1"/>
      <w:bookmarkEnd w:id="2"/>
      <w:r w:rsidR="00502569">
        <w:t>MARCH</w:t>
      </w:r>
      <w:r w:rsidR="00FC2564">
        <w:t>E</w:t>
      </w:r>
      <w:bookmarkEnd w:id="3"/>
      <w:bookmarkEnd w:id="4"/>
      <w:bookmarkEnd w:id="5"/>
    </w:p>
    <w:p w14:paraId="035FBDCF" w14:textId="25A3C053" w:rsidR="00BB0736" w:rsidRDefault="00106028" w:rsidP="005D1B8D">
      <w:pPr>
        <w:pStyle w:val="Corpsdetexte"/>
      </w:pPr>
      <w:r w:rsidRPr="008B582F">
        <w:t xml:space="preserve">Le </w:t>
      </w:r>
      <w:r w:rsidR="00FC2564">
        <w:t xml:space="preserve">marché </w:t>
      </w:r>
      <w:r w:rsidR="00BB0736">
        <w:t xml:space="preserve">concerné par le présent Cahier des clauses administratives particulières (CCAP) </w:t>
      </w:r>
      <w:r w:rsidRPr="008B582F">
        <w:t xml:space="preserve">a pour objet de </w:t>
      </w:r>
      <w:r w:rsidR="00FC2564">
        <w:t>confier au Titulaire</w:t>
      </w:r>
      <w:r w:rsidRPr="008B582F">
        <w:t xml:space="preserve">, qui accepte, </w:t>
      </w:r>
      <w:r w:rsidR="005604DE">
        <w:t>d</w:t>
      </w:r>
      <w:r w:rsidR="007048BE" w:rsidRPr="00301D69">
        <w:t>es prestations</w:t>
      </w:r>
      <w:r w:rsidRPr="008B582F">
        <w:t xml:space="preserve"> d</w:t>
      </w:r>
      <w:r w:rsidR="00720BDD">
        <w:t xml:space="preserve">’évaluation </w:t>
      </w:r>
      <w:r w:rsidR="007D7A00">
        <w:t xml:space="preserve">du comportement thermique des matériaux cimentaires constitutifs des matrices de blocage des déchets MA-VL </w:t>
      </w:r>
      <w:r w:rsidR="00BB0736">
        <w:t xml:space="preserve">pour le compte de </w:t>
      </w:r>
      <w:r w:rsidR="00BB0736" w:rsidRPr="00647261">
        <w:t>l’Andra</w:t>
      </w:r>
      <w:r w:rsidR="00BB0736">
        <w:t>.</w:t>
      </w:r>
      <w:r w:rsidR="00FC2564">
        <w:t xml:space="preserve"> </w:t>
      </w:r>
    </w:p>
    <w:p w14:paraId="2B03EED2" w14:textId="1615F251" w:rsidR="00B615C8" w:rsidRDefault="00675F73" w:rsidP="005D1B8D">
      <w:pPr>
        <w:pStyle w:val="Corpsdetexte"/>
      </w:pPr>
      <w:r>
        <w:t xml:space="preserve">Le chapitre 9 du CCAG MI « Stipulations spéciales aux marchés de réparation et de modification » </w:t>
      </w:r>
      <w:r w:rsidR="007D7A00">
        <w:rPr>
          <w:rStyle w:val="CorpsdetexteCar"/>
        </w:rPr>
        <w:t xml:space="preserve">n’est pas applicable </w:t>
      </w:r>
      <w:r>
        <w:t xml:space="preserve">au présent marché. </w:t>
      </w:r>
    </w:p>
    <w:p w14:paraId="0D7F0DEF" w14:textId="5FF744EB" w:rsidR="001017C1" w:rsidRDefault="001017C1" w:rsidP="005D1B8D">
      <w:pPr>
        <w:pStyle w:val="Corpsdetexte"/>
      </w:pPr>
      <w:r>
        <w:t xml:space="preserve">L’Andra est un acheteur public au sens des dispositions du </w:t>
      </w:r>
      <w:r w:rsidR="00BE4813">
        <w:t>code</w:t>
      </w:r>
      <w:r>
        <w:t xml:space="preserve"> de la commande publique. Le présent marché est donc soumis aux dispositions de ce code. </w:t>
      </w:r>
    </w:p>
    <w:p w14:paraId="279541AA" w14:textId="0F7F7CD7" w:rsidR="00106028" w:rsidRPr="008B582F" w:rsidRDefault="00896378" w:rsidP="0010086F">
      <w:pPr>
        <w:pStyle w:val="Titre1"/>
      </w:pPr>
      <w:bookmarkStart w:id="6" w:name="_Toc162947029"/>
      <w:bookmarkStart w:id="7" w:name="_Toc173417942"/>
      <w:bookmarkStart w:id="8" w:name="_Toc535589030"/>
      <w:bookmarkStart w:id="9" w:name="_Toc194593876"/>
      <w:r w:rsidRPr="009A572B">
        <w:rPr>
          <w:rStyle w:val="Titre1Car"/>
          <w:b/>
        </w:rPr>
        <w:t xml:space="preserve">DECOMPOSITION </w:t>
      </w:r>
      <w:r w:rsidR="00106028" w:rsidRPr="009A572B">
        <w:rPr>
          <w:rStyle w:val="Titre1Car"/>
          <w:b/>
        </w:rPr>
        <w:t xml:space="preserve">DU </w:t>
      </w:r>
      <w:r w:rsidR="00502569" w:rsidRPr="009A572B">
        <w:rPr>
          <w:rStyle w:val="Titre1Car"/>
          <w:b/>
        </w:rPr>
        <w:t>MARCHE</w:t>
      </w:r>
      <w:bookmarkEnd w:id="6"/>
      <w:bookmarkEnd w:id="7"/>
      <w:bookmarkEnd w:id="9"/>
      <w:r w:rsidR="00502569" w:rsidRPr="009A572B">
        <w:rPr>
          <w:rStyle w:val="Titre1Car"/>
          <w:b/>
        </w:rPr>
        <w:t xml:space="preserve"> </w:t>
      </w:r>
      <w:bookmarkEnd w:id="8"/>
    </w:p>
    <w:p w14:paraId="1E8ADF1B" w14:textId="57825CFE" w:rsidR="002D517A" w:rsidRDefault="002D517A" w:rsidP="005D1B8D">
      <w:pPr>
        <w:pStyle w:val="Titre2"/>
      </w:pPr>
      <w:r w:rsidRPr="002D517A">
        <w:t>LOTS</w:t>
      </w:r>
    </w:p>
    <w:p w14:paraId="35453D2C" w14:textId="729086DD" w:rsidR="009656CF" w:rsidRDefault="004721D5" w:rsidP="009656CF">
      <w:pPr>
        <w:pStyle w:val="Corpsdetexte"/>
      </w:pPr>
      <w:bookmarkStart w:id="10" w:name="_Hlk162424762"/>
      <w:bookmarkStart w:id="11" w:name="_Hlk162424815"/>
      <w:r>
        <w:t xml:space="preserve"> </w:t>
      </w:r>
      <w:bookmarkStart w:id="12" w:name="_Hlk147223243"/>
      <w:bookmarkEnd w:id="10"/>
      <w:r w:rsidR="009656CF">
        <w:t>Le marché n’est pas alloti.</w:t>
      </w:r>
    </w:p>
    <w:p w14:paraId="78AF8FFE" w14:textId="18A268B0" w:rsidR="00611070" w:rsidRPr="009A572B" w:rsidRDefault="3069833A" w:rsidP="005D1B8D">
      <w:pPr>
        <w:pStyle w:val="Titre2"/>
      </w:pPr>
      <w:r w:rsidRPr="009A572B">
        <w:t xml:space="preserve">OPTION : </w:t>
      </w:r>
      <w:r w:rsidR="009656CF" w:rsidRPr="009A572B">
        <w:t>TRANCHES</w:t>
      </w:r>
      <w:r w:rsidR="008367DC" w:rsidRPr="009A572B">
        <w:rPr>
          <w:color w:val="FF0000"/>
        </w:rPr>
        <w:t xml:space="preserve"> </w:t>
      </w:r>
    </w:p>
    <w:p w14:paraId="6CA1FB94" w14:textId="00D2C5D0" w:rsidR="00805F6C" w:rsidRDefault="00805F6C" w:rsidP="00805F6C">
      <w:r>
        <w:t xml:space="preserve">Le marché comprend une Tranche Ferme (TF) et </w:t>
      </w:r>
      <w:r w:rsidR="00E04DD7">
        <w:t>5</w:t>
      </w:r>
      <w:r>
        <w:t xml:space="preserve"> Tranches Optionnelles (TO). </w:t>
      </w:r>
    </w:p>
    <w:p w14:paraId="1D3D5DA5" w14:textId="3E1A35DB" w:rsidR="00805F6C" w:rsidRPr="003C71F6" w:rsidRDefault="00805F6C" w:rsidP="009A572B">
      <w:pPr>
        <w:pStyle w:val="ListepucesEnum1"/>
        <w:numPr>
          <w:ilvl w:val="0"/>
          <w:numId w:val="3"/>
        </w:numPr>
      </w:pPr>
      <w:bookmarkStart w:id="13" w:name="_Hlk162424655"/>
      <w:r>
        <w:t xml:space="preserve">TF : </w:t>
      </w:r>
      <w:r>
        <w:tab/>
      </w:r>
      <w:r w:rsidR="00BA6C30">
        <w:t xml:space="preserve">Poste 1 et </w:t>
      </w:r>
      <w:r w:rsidR="00820582">
        <w:t>P</w:t>
      </w:r>
      <w:r w:rsidR="00BA6C30">
        <w:t>oste 2</w:t>
      </w:r>
      <w:r w:rsidR="0067712F">
        <w:t xml:space="preserve"> étape 1</w:t>
      </w:r>
    </w:p>
    <w:p w14:paraId="563E469A" w14:textId="46D8734F" w:rsidR="00805F6C" w:rsidRPr="003C71F6" w:rsidRDefault="00805F6C" w:rsidP="009A572B">
      <w:pPr>
        <w:pStyle w:val="ListepucesEnum1"/>
        <w:numPr>
          <w:ilvl w:val="0"/>
          <w:numId w:val="3"/>
        </w:numPr>
      </w:pPr>
      <w:r w:rsidRPr="003C71F6">
        <w:t xml:space="preserve">TO 1 : </w:t>
      </w:r>
      <w:r w:rsidRPr="003C71F6">
        <w:tab/>
      </w:r>
      <w:r w:rsidR="00174B48">
        <w:t>Poste 2 étape 2</w:t>
      </w:r>
    </w:p>
    <w:p w14:paraId="2E275C9C" w14:textId="0994FADD" w:rsidR="00805F6C" w:rsidRPr="003C71F6" w:rsidRDefault="00805F6C" w:rsidP="009A572B">
      <w:pPr>
        <w:pStyle w:val="ListepucesEnum1"/>
        <w:numPr>
          <w:ilvl w:val="0"/>
          <w:numId w:val="3"/>
        </w:numPr>
      </w:pPr>
      <w:r w:rsidRPr="003C71F6">
        <w:t>TO 2 :</w:t>
      </w:r>
      <w:r w:rsidRPr="003C71F6">
        <w:tab/>
      </w:r>
      <w:r w:rsidR="00174B48">
        <w:t>Poste 2 étape 3</w:t>
      </w:r>
    </w:p>
    <w:p w14:paraId="27BECAE7" w14:textId="2C782302" w:rsidR="00174B48" w:rsidRPr="003C71F6" w:rsidRDefault="00174B48" w:rsidP="00174B48">
      <w:pPr>
        <w:pStyle w:val="ListepucesEnum1"/>
        <w:numPr>
          <w:ilvl w:val="0"/>
          <w:numId w:val="3"/>
        </w:numPr>
      </w:pPr>
      <w:r w:rsidRPr="003C71F6">
        <w:t xml:space="preserve">TO </w:t>
      </w:r>
      <w:r>
        <w:t>3</w:t>
      </w:r>
      <w:r w:rsidRPr="003C71F6">
        <w:t xml:space="preserve"> :</w:t>
      </w:r>
      <w:r w:rsidRPr="003C71F6">
        <w:tab/>
      </w:r>
      <w:r>
        <w:t>Poste 3 étape 1</w:t>
      </w:r>
    </w:p>
    <w:p w14:paraId="5D7AD064" w14:textId="53F54768" w:rsidR="00174B48" w:rsidRPr="003C71F6" w:rsidRDefault="00174B48" w:rsidP="00174B48">
      <w:pPr>
        <w:pStyle w:val="ListepucesEnum1"/>
        <w:numPr>
          <w:ilvl w:val="0"/>
          <w:numId w:val="3"/>
        </w:numPr>
      </w:pPr>
      <w:r w:rsidRPr="003C71F6">
        <w:t xml:space="preserve">TO </w:t>
      </w:r>
      <w:r>
        <w:t>4</w:t>
      </w:r>
      <w:r w:rsidRPr="003C71F6">
        <w:t xml:space="preserve"> :</w:t>
      </w:r>
      <w:r w:rsidRPr="003C71F6">
        <w:tab/>
      </w:r>
      <w:r>
        <w:t>Poste 3 étape 2</w:t>
      </w:r>
    </w:p>
    <w:p w14:paraId="4B996950" w14:textId="775BE6ED" w:rsidR="00174B48" w:rsidRPr="003C71F6" w:rsidRDefault="00174B48" w:rsidP="00174B48">
      <w:pPr>
        <w:pStyle w:val="ListepucesEnum1"/>
        <w:numPr>
          <w:ilvl w:val="0"/>
          <w:numId w:val="3"/>
        </w:numPr>
      </w:pPr>
      <w:r w:rsidRPr="003C71F6">
        <w:t xml:space="preserve">TO </w:t>
      </w:r>
      <w:r>
        <w:t>5</w:t>
      </w:r>
      <w:r w:rsidRPr="003C71F6">
        <w:t xml:space="preserve"> :</w:t>
      </w:r>
      <w:r w:rsidRPr="003C71F6">
        <w:tab/>
      </w:r>
      <w:r>
        <w:t>Poste 3 étape 3</w:t>
      </w:r>
    </w:p>
    <w:p w14:paraId="761BF59C" w14:textId="2A80B329" w:rsidR="00805F6C" w:rsidRDefault="00805F6C" w:rsidP="00805F6C">
      <w:pPr>
        <w:pStyle w:val="Corpsdetexte"/>
      </w:pPr>
      <w:bookmarkStart w:id="14" w:name="_Hlk175147388"/>
      <w:bookmarkEnd w:id="11"/>
      <w:bookmarkEnd w:id="13"/>
      <w:r>
        <w:t>Si l’Andra décide d</w:t>
      </w:r>
      <w:r w:rsidR="5D48B093">
        <w:t>’affermir</w:t>
      </w:r>
      <w:r w:rsidR="00F46DE3">
        <w:t xml:space="preserve"> </w:t>
      </w:r>
      <w:r>
        <w:t xml:space="preserve">la Tranche Optionnelle </w:t>
      </w:r>
      <w:r w:rsidR="00E07FC8">
        <w:t>TO 1</w:t>
      </w:r>
      <w:r>
        <w:t xml:space="preserve">, elle en informera le Titulaire par notification au plus tard </w:t>
      </w:r>
      <w:r w:rsidR="00E07FC8">
        <w:t>3 mois</w:t>
      </w:r>
      <w:r>
        <w:t xml:space="preserve"> </w:t>
      </w:r>
      <w:bookmarkStart w:id="15" w:name="_Hlk190415731"/>
      <w:r w:rsidR="00E07FC8">
        <w:t xml:space="preserve">à compter de </w:t>
      </w:r>
      <w:bookmarkEnd w:id="15"/>
      <w:r w:rsidR="00E07FC8">
        <w:t>la validation du livrable concernant le poste 1.</w:t>
      </w:r>
    </w:p>
    <w:p w14:paraId="20006DB1" w14:textId="2418B72C" w:rsidR="00E07FC8" w:rsidRDefault="00E07FC8" w:rsidP="00E07FC8">
      <w:pPr>
        <w:pStyle w:val="Corpsdetexte"/>
      </w:pPr>
      <w:r>
        <w:t>Si l’Andra décide d’affermir la Tranche Optionnelle TO 2, elle en informera le Titulaire par notification au plus tard 3 mois à compter de la validation du livrable concernant le poste 1.</w:t>
      </w:r>
    </w:p>
    <w:p w14:paraId="6F327E1D" w14:textId="4B08B738" w:rsidR="00E07FC8" w:rsidRDefault="00E07FC8" w:rsidP="00E07FC8">
      <w:pPr>
        <w:pStyle w:val="Corpsdetexte"/>
      </w:pPr>
      <w:r>
        <w:t xml:space="preserve">Si l’Andra décide d’affermir la Tranche Optionnelle TO 3, elle en informera le Titulaire par notification au plus tard 3 mois à compter de la validation du livrable concernant le poste </w:t>
      </w:r>
      <w:r w:rsidR="0067712F">
        <w:t>2 étape 1</w:t>
      </w:r>
      <w:r>
        <w:t>.</w:t>
      </w:r>
    </w:p>
    <w:p w14:paraId="7F1D05A2" w14:textId="013C6AD1" w:rsidR="00E07FC8" w:rsidRDefault="00E07FC8" w:rsidP="00E07FC8">
      <w:pPr>
        <w:pStyle w:val="Corpsdetexte"/>
      </w:pPr>
      <w:r>
        <w:t>Si l’Andra décide d’affermir la Tranche Optionnelle TO 4, elle en informera le Titulaire par notification au plus tard 3 mois à compter de la validation du livrable concernant le poste 2</w:t>
      </w:r>
      <w:r w:rsidR="0067712F">
        <w:t xml:space="preserve"> étape 1</w:t>
      </w:r>
      <w:r>
        <w:t>.</w:t>
      </w:r>
    </w:p>
    <w:p w14:paraId="2E119A1D" w14:textId="3342C7B0" w:rsidR="00E07FC8" w:rsidRDefault="00E07FC8" w:rsidP="00E07FC8">
      <w:pPr>
        <w:pStyle w:val="Corpsdetexte"/>
      </w:pPr>
      <w:r>
        <w:t>Si l’Andra décide d’affermir la Tranche Optionnelle TO 5, elle en informera le Titulaire par notification au plus tard 3 mois à compter de la validation du livrable concernant le poste 2</w:t>
      </w:r>
      <w:r w:rsidR="0067712F">
        <w:t xml:space="preserve"> étape 1</w:t>
      </w:r>
      <w:r>
        <w:t>.</w:t>
      </w:r>
    </w:p>
    <w:p w14:paraId="068890C4" w14:textId="10873A46" w:rsidR="00805F6C" w:rsidRDefault="00805F6C" w:rsidP="00805F6C">
      <w:pPr>
        <w:pStyle w:val="Corpsdetexte"/>
      </w:pPr>
      <w:r w:rsidRPr="00301D69">
        <w:t>Il est entendu que l</w:t>
      </w:r>
      <w:r w:rsidR="02F1A1BB" w:rsidRPr="00301D69">
        <w:t xml:space="preserve">’affermissement </w:t>
      </w:r>
      <w:r w:rsidRPr="00301D69">
        <w:t xml:space="preserve">des dites tranches optionnelles relève de la seule décision de l’Andra. Le Titulaire ne peut se prévaloir d’aucun préjudice dans l’hypothèse où l’Andra </w:t>
      </w:r>
      <w:r w:rsidR="251A137E" w:rsidRPr="00301D69">
        <w:t xml:space="preserve">affermirait </w:t>
      </w:r>
      <w:r w:rsidRPr="00301D69">
        <w:t>avec retard cette tranche ou déciderait de ne pas l</w:t>
      </w:r>
      <w:r w:rsidR="1F30DA27" w:rsidRPr="00301D69">
        <w:t xml:space="preserve">’affermir </w:t>
      </w:r>
      <w:r>
        <w:t>: le Titulaire n’a droit à aucune indemnité.</w:t>
      </w:r>
    </w:p>
    <w:p w14:paraId="40266647" w14:textId="77777777" w:rsidR="00805F6C" w:rsidRDefault="00805F6C" w:rsidP="00805F6C">
      <w:pPr>
        <w:pStyle w:val="Corpsdetexte"/>
      </w:pPr>
    </w:p>
    <w:p w14:paraId="1215405D" w14:textId="4421B0BC" w:rsidR="00E862D5" w:rsidRPr="008B582F" w:rsidRDefault="00E862D5" w:rsidP="0010086F">
      <w:pPr>
        <w:pStyle w:val="Titre1"/>
      </w:pPr>
      <w:bookmarkStart w:id="16" w:name="_Ref160621748"/>
      <w:bookmarkStart w:id="17" w:name="_Ref162343608"/>
      <w:bookmarkStart w:id="18" w:name="_Ref162344256"/>
      <w:bookmarkStart w:id="19" w:name="_Toc162947031"/>
      <w:bookmarkStart w:id="20" w:name="_Toc173417944"/>
      <w:bookmarkStart w:id="21" w:name="_Toc194593877"/>
      <w:bookmarkEnd w:id="14"/>
      <w:bookmarkEnd w:id="12"/>
      <w:r w:rsidRPr="008B582F">
        <w:t>PIECES CONTRACTUELLES</w:t>
      </w:r>
      <w:bookmarkEnd w:id="16"/>
      <w:bookmarkEnd w:id="17"/>
      <w:bookmarkEnd w:id="18"/>
      <w:bookmarkEnd w:id="19"/>
      <w:bookmarkEnd w:id="20"/>
      <w:bookmarkEnd w:id="21"/>
      <w:r w:rsidRPr="008B582F">
        <w:t xml:space="preserve"> </w:t>
      </w:r>
    </w:p>
    <w:p w14:paraId="0AD133EC" w14:textId="0C7CC829" w:rsidR="00E862D5" w:rsidRPr="008B582F" w:rsidRDefault="4B94AE7C" w:rsidP="009A572B">
      <w:bookmarkStart w:id="22" w:name="_Hlk162261893"/>
      <w:r w:rsidRPr="76A03E31">
        <w:t xml:space="preserve">Par dérogation à l’article 4.1 du CCAG </w:t>
      </w:r>
      <w:r w:rsidR="5A46D7A3" w:rsidRPr="76A03E31">
        <w:t>m</w:t>
      </w:r>
      <w:r w:rsidR="03C73B97" w:rsidRPr="76A03E31">
        <w:t>arché public industriels (ci-après CCAG-</w:t>
      </w:r>
      <w:r w:rsidR="2E865B65" w:rsidRPr="76A03E31">
        <w:t>MI</w:t>
      </w:r>
      <w:r w:rsidR="12D4264F" w:rsidRPr="76A03E31">
        <w:t>)</w:t>
      </w:r>
      <w:r w:rsidRPr="76A03E31">
        <w:t xml:space="preserve">, les pièces du marché sont les suivantes, et </w:t>
      </w:r>
      <w:r w:rsidR="001017C1">
        <w:t xml:space="preserve">en cas de contradiction entre les stipulations de ces pièces, </w:t>
      </w:r>
      <w:r w:rsidRPr="76A03E31">
        <w:t>prévalent dans l'ordre où elles sont citées ci-après :</w:t>
      </w:r>
    </w:p>
    <w:p w14:paraId="16C18E3F" w14:textId="2BBE76F2" w:rsidR="00E862D5" w:rsidRPr="008B582F" w:rsidRDefault="00E862D5" w:rsidP="00407053">
      <w:pPr>
        <w:pStyle w:val="05-Sommaire2a"/>
        <w:numPr>
          <w:ilvl w:val="0"/>
          <w:numId w:val="3"/>
        </w:numPr>
      </w:pPr>
      <w:bookmarkStart w:id="23" w:name="_Toc162258127"/>
      <w:bookmarkStart w:id="24" w:name="_Toc162266191"/>
      <w:bookmarkStart w:id="25" w:name="_Toc162266715"/>
      <w:r>
        <w:t>L’acte d’engagement (AE) et s</w:t>
      </w:r>
      <w:r w:rsidR="00E17A37">
        <w:t>es</w:t>
      </w:r>
      <w:r>
        <w:t xml:space="preserve"> annexe</w:t>
      </w:r>
      <w:r w:rsidR="00E17A37">
        <w:t>s</w:t>
      </w:r>
      <w:r>
        <w:t xml:space="preserve"> financière</w:t>
      </w:r>
      <w:r w:rsidR="00E17A37">
        <w:t>s</w:t>
      </w:r>
      <w:bookmarkEnd w:id="23"/>
      <w:bookmarkEnd w:id="24"/>
      <w:bookmarkEnd w:id="25"/>
      <w:r>
        <w:t xml:space="preserve">, </w:t>
      </w:r>
    </w:p>
    <w:p w14:paraId="1A7AD27E" w14:textId="2A177296" w:rsidR="00E862D5" w:rsidRPr="008B582F" w:rsidRDefault="00E862D5" w:rsidP="00407053">
      <w:pPr>
        <w:pStyle w:val="05-Sommaire2a"/>
        <w:numPr>
          <w:ilvl w:val="0"/>
          <w:numId w:val="3"/>
        </w:numPr>
      </w:pPr>
      <w:bookmarkStart w:id="26" w:name="_Toc162258128"/>
      <w:bookmarkStart w:id="27" w:name="_Toc162266192"/>
      <w:bookmarkStart w:id="28" w:name="_Toc162266716"/>
      <w:r w:rsidRPr="008B582F">
        <w:t>Le présent cahier des clauses administratives particulières (CCAP)</w:t>
      </w:r>
      <w:r>
        <w:t xml:space="preserve"> et ses annexes</w:t>
      </w:r>
      <w:bookmarkEnd w:id="26"/>
      <w:r>
        <w:t xml:space="preserve"> : </w:t>
      </w:r>
      <w:r w:rsidRPr="008B582F">
        <w:t xml:space="preserve"> </w:t>
      </w:r>
      <w:bookmarkEnd w:id="27"/>
      <w:bookmarkEnd w:id="28"/>
    </w:p>
    <w:p w14:paraId="43DEC9B4" w14:textId="4390C876" w:rsidR="003F2D56" w:rsidRPr="00B51CF4" w:rsidRDefault="003F2D56" w:rsidP="009A572B">
      <w:pPr>
        <w:pStyle w:val="05-Sommaire2b"/>
        <w:numPr>
          <w:ilvl w:val="0"/>
          <w:numId w:val="4"/>
        </w:numPr>
      </w:pPr>
      <w:bookmarkStart w:id="29" w:name="_Toc162258130"/>
      <w:bookmarkStart w:id="30" w:name="_Toc162266194"/>
      <w:bookmarkStart w:id="31" w:name="_Toc162266718"/>
      <w:r w:rsidRPr="00B51CF4">
        <w:t xml:space="preserve">La </w:t>
      </w:r>
      <w:r w:rsidRPr="000E1535">
        <w:t>politique</w:t>
      </w:r>
      <w:r w:rsidRPr="00B51CF4">
        <w:t xml:space="preserve"> générale de l’Agence, référence ORGPOLADSQ030018</w:t>
      </w:r>
      <w:r>
        <w:t xml:space="preserve"> / </w:t>
      </w:r>
      <w:r>
        <w:fldChar w:fldCharType="begin">
          <w:ffData>
            <w:name w:val="Texte190"/>
            <w:enabled/>
            <w:calcOnExit w:val="0"/>
            <w:textInput>
              <w:default w:val="Indice I "/>
            </w:textInput>
          </w:ffData>
        </w:fldChar>
      </w:r>
      <w:r>
        <w:instrText xml:space="preserve"> FORMTEXT </w:instrText>
      </w:r>
      <w:r>
        <w:fldChar w:fldCharType="separate"/>
      </w:r>
      <w:r>
        <w:rPr>
          <w:noProof/>
        </w:rPr>
        <w:t xml:space="preserve">Indice I </w:t>
      </w:r>
      <w:r>
        <w:fldChar w:fldCharType="end"/>
      </w:r>
      <w:r w:rsidRPr="00B51CF4">
        <w:t>;</w:t>
      </w:r>
      <w:bookmarkEnd w:id="29"/>
      <w:bookmarkEnd w:id="30"/>
      <w:bookmarkEnd w:id="31"/>
    </w:p>
    <w:p w14:paraId="54ECD42F" w14:textId="783C919C" w:rsidR="003F2D56" w:rsidRPr="00B51CF4" w:rsidRDefault="003F2D56" w:rsidP="009A572B">
      <w:pPr>
        <w:pStyle w:val="05-Sommaire2b"/>
        <w:numPr>
          <w:ilvl w:val="0"/>
          <w:numId w:val="4"/>
        </w:numPr>
      </w:pPr>
      <w:bookmarkStart w:id="32" w:name="_Toc162258131"/>
      <w:bookmarkStart w:id="33" w:name="_Toc162266195"/>
      <w:bookmarkStart w:id="34" w:name="_Toc162266719"/>
      <w:r w:rsidRPr="00B51CF4">
        <w:t>La politique RSE de l'</w:t>
      </w:r>
      <w:r>
        <w:t>Andra (Responsabilité sociétale de l’entreprise)</w:t>
      </w:r>
      <w:r w:rsidRPr="00B51CF4">
        <w:t>, référence QUAPOLASSE170027</w:t>
      </w:r>
      <w:bookmarkEnd w:id="32"/>
      <w:r>
        <w:t xml:space="preserve"> / </w:t>
      </w:r>
      <w:r>
        <w:fldChar w:fldCharType="begin">
          <w:ffData>
            <w:name w:val=""/>
            <w:enabled/>
            <w:calcOnExit w:val="0"/>
            <w:textInput>
              <w:default w:val="Indice B "/>
            </w:textInput>
          </w:ffData>
        </w:fldChar>
      </w:r>
      <w:r>
        <w:instrText xml:space="preserve"> FORMTEXT </w:instrText>
      </w:r>
      <w:r>
        <w:fldChar w:fldCharType="separate"/>
      </w:r>
      <w:r>
        <w:rPr>
          <w:noProof/>
        </w:rPr>
        <w:t xml:space="preserve">Indice B </w:t>
      </w:r>
      <w:r>
        <w:fldChar w:fldCharType="end"/>
      </w:r>
      <w:r>
        <w:t>;</w:t>
      </w:r>
      <w:bookmarkEnd w:id="33"/>
      <w:bookmarkEnd w:id="34"/>
    </w:p>
    <w:p w14:paraId="1C94E817" w14:textId="0F7CCAE0" w:rsidR="003F2D56" w:rsidRPr="00B51CF4" w:rsidRDefault="003F2D56" w:rsidP="009A572B">
      <w:pPr>
        <w:pStyle w:val="05-Sommaire2b"/>
        <w:numPr>
          <w:ilvl w:val="0"/>
          <w:numId w:val="4"/>
        </w:numPr>
      </w:pPr>
      <w:bookmarkStart w:id="35" w:name="_Toc162258132"/>
      <w:bookmarkStart w:id="36" w:name="_Toc162266196"/>
      <w:bookmarkStart w:id="37" w:name="_Toc162266720"/>
      <w:r w:rsidRPr="00B51CF4">
        <w:t>La politique de l’Andra en matière de protection des intérêts</w:t>
      </w:r>
      <w:r>
        <w:t xml:space="preserve"> (Sûreté, environnement et santé-sécurité)</w:t>
      </w:r>
      <w:r w:rsidRPr="00B51CF4">
        <w:t>, référence QUAPOLADSF170009</w:t>
      </w:r>
      <w:bookmarkEnd w:id="35"/>
      <w:r>
        <w:t xml:space="preserve"> / </w:t>
      </w:r>
      <w:r w:rsidR="00F611FA">
        <w:fldChar w:fldCharType="begin">
          <w:ffData>
            <w:name w:val=""/>
            <w:enabled/>
            <w:calcOnExit w:val="0"/>
            <w:textInput>
              <w:default w:val="Indice C "/>
            </w:textInput>
          </w:ffData>
        </w:fldChar>
      </w:r>
      <w:r w:rsidR="00F611FA">
        <w:instrText xml:space="preserve"> FORMTEXT </w:instrText>
      </w:r>
      <w:r w:rsidR="00F611FA">
        <w:fldChar w:fldCharType="separate"/>
      </w:r>
      <w:r w:rsidR="00F611FA">
        <w:rPr>
          <w:noProof/>
        </w:rPr>
        <w:t xml:space="preserve">Indice C </w:t>
      </w:r>
      <w:r w:rsidR="00F611FA">
        <w:fldChar w:fldCharType="end"/>
      </w:r>
      <w:r>
        <w:t>;</w:t>
      </w:r>
      <w:bookmarkEnd w:id="36"/>
      <w:bookmarkEnd w:id="37"/>
    </w:p>
    <w:p w14:paraId="17988C1B" w14:textId="77777777" w:rsidR="003F2D56" w:rsidRPr="00B51CF4" w:rsidRDefault="003F2D56" w:rsidP="009A572B">
      <w:pPr>
        <w:pStyle w:val="05-Sommaire2b"/>
        <w:numPr>
          <w:ilvl w:val="0"/>
          <w:numId w:val="4"/>
        </w:numPr>
      </w:pPr>
      <w:bookmarkStart w:id="38" w:name="_Toc162258133"/>
      <w:bookmarkStart w:id="39" w:name="_Toc162266197"/>
      <w:bookmarkStart w:id="40" w:name="_Toc162266721"/>
      <w:r w:rsidRPr="00B51CF4">
        <w:lastRenderedPageBreak/>
        <w:t>La fiche hygiène informatique pour les marchés de l’Andra, référence QUASPASDD220005</w:t>
      </w:r>
      <w:r>
        <w:t xml:space="preserve"> </w:t>
      </w:r>
      <w:r w:rsidRPr="00B51CF4">
        <w:t>/</w:t>
      </w:r>
      <w:bookmarkEnd w:id="38"/>
      <w:r>
        <w:t xml:space="preserve"> </w:t>
      </w:r>
      <w:r>
        <w:fldChar w:fldCharType="begin">
          <w:ffData>
            <w:name w:val=""/>
            <w:enabled/>
            <w:calcOnExit w:val="0"/>
            <w:textInput>
              <w:default w:val="Indice A "/>
            </w:textInput>
          </w:ffData>
        </w:fldChar>
      </w:r>
      <w:r>
        <w:instrText xml:space="preserve"> FORMTEXT </w:instrText>
      </w:r>
      <w:r>
        <w:fldChar w:fldCharType="separate"/>
      </w:r>
      <w:r>
        <w:rPr>
          <w:noProof/>
        </w:rPr>
        <w:t xml:space="preserve">Indice A </w:t>
      </w:r>
      <w:r>
        <w:fldChar w:fldCharType="end"/>
      </w:r>
      <w:r>
        <w:t>;</w:t>
      </w:r>
      <w:bookmarkEnd w:id="39"/>
      <w:bookmarkEnd w:id="40"/>
    </w:p>
    <w:p w14:paraId="18F35AAE" w14:textId="2145CD91" w:rsidR="003F2D56" w:rsidRPr="00B51CF4" w:rsidRDefault="003F2D56" w:rsidP="009A572B">
      <w:pPr>
        <w:pStyle w:val="05-Sommaire2b"/>
        <w:numPr>
          <w:ilvl w:val="0"/>
          <w:numId w:val="4"/>
        </w:numPr>
      </w:pPr>
      <w:bookmarkStart w:id="41" w:name="_Toc162258136"/>
      <w:bookmarkStart w:id="42" w:name="_Toc162266200"/>
      <w:bookmarkStart w:id="43" w:name="_Toc162266724"/>
      <w:r w:rsidRPr="00B51CF4">
        <w:t xml:space="preserve">Spécification de maîtrise des documents révisables des contractants (hors </w:t>
      </w:r>
      <w:proofErr w:type="spellStart"/>
      <w:r w:rsidRPr="00B51CF4">
        <w:t>MOe</w:t>
      </w:r>
      <w:proofErr w:type="spellEnd"/>
      <w:r w:rsidRPr="00B51CF4">
        <w:t xml:space="preserve">) du projet </w:t>
      </w:r>
      <w:proofErr w:type="spellStart"/>
      <w:r w:rsidRPr="00B51CF4">
        <w:t>Cigéo</w:t>
      </w:r>
      <w:proofErr w:type="spellEnd"/>
      <w:r w:rsidRPr="00B51CF4">
        <w:t>, référence CGTEDSPEAMOAMN00000160074</w:t>
      </w:r>
      <w:r>
        <w:t xml:space="preserve"> </w:t>
      </w:r>
      <w:r w:rsidRPr="00B51CF4">
        <w:t>/</w:t>
      </w:r>
      <w:r>
        <w:t xml:space="preserve"> </w:t>
      </w:r>
      <w:r>
        <w:fldChar w:fldCharType="begin">
          <w:ffData>
            <w:name w:val=""/>
            <w:enabled/>
            <w:calcOnExit w:val="0"/>
            <w:textInput>
              <w:default w:val="Indice A "/>
            </w:textInput>
          </w:ffData>
        </w:fldChar>
      </w:r>
      <w:r>
        <w:instrText xml:space="preserve"> FORMTEXT </w:instrText>
      </w:r>
      <w:r>
        <w:fldChar w:fldCharType="separate"/>
      </w:r>
      <w:r>
        <w:rPr>
          <w:noProof/>
        </w:rPr>
        <w:t xml:space="preserve">Indice A </w:t>
      </w:r>
      <w:r>
        <w:fldChar w:fldCharType="end"/>
      </w:r>
      <w:r w:rsidRPr="00B51CF4">
        <w:t>;</w:t>
      </w:r>
      <w:bookmarkEnd w:id="41"/>
      <w:bookmarkEnd w:id="42"/>
      <w:bookmarkEnd w:id="43"/>
    </w:p>
    <w:p w14:paraId="5B5B1072" w14:textId="4E8D754C" w:rsidR="003F2D56" w:rsidRPr="00B51CF4" w:rsidRDefault="003F2D56" w:rsidP="009A572B">
      <w:pPr>
        <w:pStyle w:val="05-Sommaire2b"/>
        <w:numPr>
          <w:ilvl w:val="0"/>
          <w:numId w:val="4"/>
        </w:numPr>
      </w:pPr>
      <w:bookmarkStart w:id="44" w:name="_Toc162258139"/>
      <w:bookmarkStart w:id="45" w:name="_Toc162266203"/>
      <w:bookmarkStart w:id="46" w:name="_Toc162266727"/>
      <w:r w:rsidRPr="00B51CF4">
        <w:t>La charte des Achats de l'Andra, référence QUACHASG170025</w:t>
      </w:r>
      <w:r>
        <w:t xml:space="preserve"> / </w:t>
      </w:r>
      <w:r>
        <w:fldChar w:fldCharType="begin">
          <w:ffData>
            <w:name w:val=""/>
            <w:enabled/>
            <w:calcOnExit w:val="0"/>
            <w:textInput>
              <w:default w:val="Indice B "/>
            </w:textInput>
          </w:ffData>
        </w:fldChar>
      </w:r>
      <w:r>
        <w:instrText xml:space="preserve"> FORMTEXT </w:instrText>
      </w:r>
      <w:r>
        <w:fldChar w:fldCharType="separate"/>
      </w:r>
      <w:r>
        <w:rPr>
          <w:noProof/>
        </w:rPr>
        <w:t xml:space="preserve">Indice B </w:t>
      </w:r>
      <w:r>
        <w:fldChar w:fldCharType="end"/>
      </w:r>
      <w:r w:rsidRPr="00B51CF4">
        <w:t xml:space="preserve"> ;</w:t>
      </w:r>
      <w:bookmarkEnd w:id="44"/>
      <w:bookmarkEnd w:id="45"/>
      <w:bookmarkEnd w:id="46"/>
    </w:p>
    <w:p w14:paraId="4C208281" w14:textId="75816E0C" w:rsidR="003F2D56" w:rsidRPr="00B51CF4" w:rsidRDefault="003F2D56" w:rsidP="009A572B">
      <w:pPr>
        <w:pStyle w:val="05-Sommaire2a"/>
        <w:numPr>
          <w:ilvl w:val="0"/>
          <w:numId w:val="3"/>
        </w:numPr>
      </w:pPr>
      <w:bookmarkStart w:id="47" w:name="_Toc162258145"/>
      <w:bookmarkStart w:id="48" w:name="_Toc162266209"/>
      <w:bookmarkStart w:id="49" w:name="_Toc162266733"/>
      <w:r>
        <w:t xml:space="preserve">Le </w:t>
      </w:r>
      <w:r w:rsidRPr="00B51CF4">
        <w:t xml:space="preserve">cahier des clauses techniques particulières (CCTP) et ses annexes, référence </w:t>
      </w:r>
      <w:r w:rsidR="00DA6FFE">
        <w:rPr>
          <w:rStyle w:val="CorpsdetexteCar"/>
        </w:rPr>
        <w:t>CG- TE-D-CTP-AMOA-CCI-0000-24-0003</w:t>
      </w:r>
      <w:r w:rsidRPr="00B51CF4">
        <w:t xml:space="preserve"> ;</w:t>
      </w:r>
      <w:bookmarkEnd w:id="47"/>
      <w:bookmarkEnd w:id="48"/>
      <w:bookmarkEnd w:id="49"/>
    </w:p>
    <w:p w14:paraId="163B67CE" w14:textId="6B01ED3A" w:rsidR="003F2D56" w:rsidRPr="00B51CF4" w:rsidRDefault="003C5658" w:rsidP="009A572B">
      <w:pPr>
        <w:pStyle w:val="05-Sommaire2a"/>
        <w:numPr>
          <w:ilvl w:val="0"/>
          <w:numId w:val="3"/>
        </w:numPr>
      </w:pPr>
      <w:bookmarkStart w:id="50" w:name="_Toc162258146"/>
      <w:bookmarkStart w:id="51" w:name="_Toc162266210"/>
      <w:bookmarkStart w:id="52" w:name="_Toc162266734"/>
      <w:r>
        <w:rPr>
          <w:rFonts w:eastAsia="Times New Roman"/>
        </w:rPr>
        <w:t>Le cahier des clauses administratives générales des marchés publics industriels (CCAG MI), approuvé par l’arrêté du 30 mars 2021</w:t>
      </w:r>
      <w:r w:rsidR="0071732F">
        <w:rPr>
          <w:rFonts w:eastAsia="Times New Roman"/>
        </w:rPr>
        <w:t xml:space="preserve"> </w:t>
      </w:r>
      <w:r w:rsidR="003F2D56" w:rsidRPr="00B51CF4">
        <w:t>;</w:t>
      </w:r>
      <w:bookmarkEnd w:id="50"/>
      <w:bookmarkEnd w:id="51"/>
      <w:bookmarkEnd w:id="52"/>
    </w:p>
    <w:p w14:paraId="000A149E" w14:textId="7F176C5B" w:rsidR="003F2D56" w:rsidRPr="00B51CF4" w:rsidRDefault="003F2D56" w:rsidP="009A572B">
      <w:pPr>
        <w:pStyle w:val="05-Sommaire2a"/>
        <w:numPr>
          <w:ilvl w:val="0"/>
          <w:numId w:val="3"/>
        </w:numPr>
      </w:pPr>
      <w:bookmarkStart w:id="53" w:name="_Toc162258147"/>
      <w:bookmarkStart w:id="54" w:name="_Toc162266211"/>
      <w:bookmarkStart w:id="55" w:name="_Toc162266735"/>
      <w:r w:rsidRPr="00B51CF4">
        <w:t xml:space="preserve">L’offre technique (mémoire technique ou tout autre document de teneur équivalente) du Titulaire référence </w:t>
      </w:r>
      <w:sdt>
        <w:sdtPr>
          <w:rPr>
            <w:rStyle w:val="CorpsdetexteCar"/>
          </w:rPr>
          <w:alias w:val="A compléter Achats"/>
          <w:tag w:val="A compléter Achats"/>
          <w:id w:val="587652476"/>
          <w:placeholder>
            <w:docPart w:val="73154E29043048B3B1690552002663CA"/>
          </w:placeholder>
          <w:temporary/>
          <w:showingPlcHdr/>
        </w:sdtPr>
        <w:sdtEndPr>
          <w:rPr>
            <w:rStyle w:val="Policepardfaut"/>
            <w:rFonts w:cs="Arial"/>
          </w:rPr>
        </w:sdtEndPr>
        <w:sdtContent>
          <w:r w:rsidR="005B5439" w:rsidRPr="009A572B">
            <w:rPr>
              <w:rStyle w:val="Textedelespacerserv"/>
              <w:color w:val="auto"/>
              <w:highlight w:val="yellow"/>
            </w:rPr>
            <w:t>A compléter</w:t>
          </w:r>
        </w:sdtContent>
      </w:sdt>
      <w:r w:rsidRPr="00B51CF4">
        <w:t xml:space="preserve"> dont le cas échéant </w:t>
      </w:r>
      <w:r w:rsidR="00DA6FFE">
        <w:t>le plan d'assurance qualité (PAQ</w:t>
      </w:r>
      <w:proofErr w:type="gramStart"/>
      <w:r w:rsidR="00DA6FFE">
        <w:t>)</w:t>
      </w:r>
      <w:r w:rsidRPr="00B51CF4">
        <w:t>;</w:t>
      </w:r>
      <w:bookmarkEnd w:id="53"/>
      <w:bookmarkEnd w:id="54"/>
      <w:bookmarkEnd w:id="55"/>
      <w:proofErr w:type="gramEnd"/>
      <w:r w:rsidRPr="00B51CF4">
        <w:t xml:space="preserve"> </w:t>
      </w:r>
    </w:p>
    <w:p w14:paraId="1DC5AF84" w14:textId="77777777" w:rsidR="003F2D56" w:rsidRPr="00B51CF4" w:rsidRDefault="003F2D56" w:rsidP="009A572B">
      <w:pPr>
        <w:pStyle w:val="05-Sommaire2a"/>
        <w:numPr>
          <w:ilvl w:val="0"/>
          <w:numId w:val="3"/>
        </w:numPr>
      </w:pPr>
      <w:bookmarkStart w:id="56" w:name="_Toc162258148"/>
      <w:bookmarkStart w:id="57" w:name="_Toc162266212"/>
      <w:bookmarkStart w:id="58" w:name="_Toc162266736"/>
      <w:r w:rsidRPr="00B51CF4">
        <w:t>Les actes spéciaux de sous-traitance, postérieurs à la notification de marché ; et leurs éventuels actes modificatifs ;</w:t>
      </w:r>
      <w:bookmarkEnd w:id="56"/>
      <w:bookmarkEnd w:id="57"/>
      <w:bookmarkEnd w:id="58"/>
      <w:r w:rsidRPr="00B51CF4">
        <w:t xml:space="preserve"> </w:t>
      </w:r>
    </w:p>
    <w:p w14:paraId="43EB24AF" w14:textId="43E6AAE5" w:rsidR="003F2D56" w:rsidRDefault="003F2D56" w:rsidP="009A572B">
      <w:pPr>
        <w:pStyle w:val="05-Sommaire2a"/>
        <w:numPr>
          <w:ilvl w:val="0"/>
          <w:numId w:val="3"/>
        </w:numPr>
        <w:ind w:left="357" w:hanging="357"/>
      </w:pPr>
      <w:bookmarkStart w:id="59" w:name="_Toc162258149"/>
      <w:bookmarkStart w:id="60" w:name="_Toc162266213"/>
      <w:bookmarkStart w:id="61" w:name="_Toc162266737"/>
      <w:r w:rsidRPr="00EB0712">
        <w:t>Le plan de sécurité des systèmes d’information (PSSI) du Titulaire</w:t>
      </w:r>
      <w:r>
        <w:t>.</w:t>
      </w:r>
      <w:bookmarkEnd w:id="59"/>
      <w:bookmarkEnd w:id="60"/>
      <w:bookmarkEnd w:id="61"/>
    </w:p>
    <w:bookmarkEnd w:id="22"/>
    <w:p w14:paraId="04DC7064" w14:textId="77777777" w:rsidR="00E862D5" w:rsidRDefault="00E862D5" w:rsidP="00C40674">
      <w:pPr>
        <w:pStyle w:val="Corpsdetexte"/>
      </w:pPr>
      <w:r w:rsidRPr="008B582F">
        <w:t>Le Titulaire reconnaît expressément être en possession ou avoir pris connaissance de chacun</w:t>
      </w:r>
      <w:r>
        <w:t>e</w:t>
      </w:r>
      <w:r w:rsidRPr="008B582F">
        <w:t xml:space="preserve"> de ces </w:t>
      </w:r>
      <w:r>
        <w:t>pièces</w:t>
      </w:r>
      <w:r w:rsidRPr="008B582F">
        <w:t>.</w:t>
      </w:r>
      <w:r w:rsidRPr="00441985">
        <w:t xml:space="preserve"> </w:t>
      </w:r>
    </w:p>
    <w:p w14:paraId="36E1940B" w14:textId="5C155EBB" w:rsidR="001017C1" w:rsidRDefault="001017C1" w:rsidP="00C40674">
      <w:pPr>
        <w:pStyle w:val="Corpsdetexte"/>
      </w:pPr>
      <w:r>
        <w:t xml:space="preserve">Toute clause portée dans l’offre technique du Titulaire est réputée non écrite dès lors qu’elle apparaît contraire aux stipulations des pièces contractuelles, ou qu’elle aurait pour effet d’apporter des réserves, des modifications, ou des suppressions à ces stipulations. </w:t>
      </w:r>
    </w:p>
    <w:p w14:paraId="73EB3360" w14:textId="3192D305" w:rsidR="00AB7322" w:rsidRDefault="00AB7322" w:rsidP="00AB7322">
      <w:pPr>
        <w:pStyle w:val="Corpsdetexte"/>
      </w:pPr>
      <w:r>
        <w:t>Les annexes au présent CCAP dont les références comprennent la mention de l’indice en vigueur à la notification du marché constituent des documents de référence.</w:t>
      </w:r>
    </w:p>
    <w:p w14:paraId="211EED3A" w14:textId="77777777" w:rsidR="00AB7322" w:rsidRDefault="00AB7322" w:rsidP="00AB7322">
      <w:pPr>
        <w:pStyle w:val="Corpsdetexte"/>
      </w:pPr>
      <w:r>
        <w:t xml:space="preserve">En cas de modification de l’un des documents de référence, l’Andra notifiera au Titulaire par écrit la version modifiée avec le nouvel indice qui deviendra applicable à compter de la réception de sa notification par le Titulaire. </w:t>
      </w:r>
    </w:p>
    <w:p w14:paraId="3A7F8D95" w14:textId="66F9F4E6" w:rsidR="00AB7322" w:rsidRDefault="00AB7322" w:rsidP="00AB7322">
      <w:pPr>
        <w:pStyle w:val="Corpsdetexte"/>
      </w:pPr>
      <w:r>
        <w:t xml:space="preserve">Le Titulaire disposera d’un délai de 15 jours à compter de la réception de la notification pour formuler par écrit toute observation sur les modifications opérées sous peine de forclusion. À défaut de réponse dans ce délai, le Titulaire sera réputé de ne pas avoir d’observation. </w:t>
      </w:r>
    </w:p>
    <w:p w14:paraId="4A6759DB" w14:textId="77777777" w:rsidR="00AB7322" w:rsidRDefault="00AB7322" w:rsidP="00AB7322">
      <w:pPr>
        <w:pStyle w:val="Corpsdetexte"/>
      </w:pPr>
      <w:r>
        <w:t xml:space="preserve">En cas de modification d’un document de référence entraînant une ou des modifications substantielles des obligations contractuelles du Titulaire, ce dernier pourra également demander par écrit à l’Andra dans le délai précité de 15 jours, un réexamen des conditions d’exécution du marché, notamment en termes de délais et/ou de prix. Cette demande devra être justifiée et soumise à l’approbation de l’Andra. Les Parties conviendront alors des ajustements nécessaires par voie d’avenant. </w:t>
      </w:r>
    </w:p>
    <w:p w14:paraId="79EF0065" w14:textId="77777777" w:rsidR="00AB7322" w:rsidRDefault="00AB7322" w:rsidP="00AB7322">
      <w:pPr>
        <w:pStyle w:val="Corpsdetexte"/>
      </w:pPr>
      <w:r>
        <w:t>Le Titulaire devra se conformer à la version modifiée d’un document de référence.</w:t>
      </w:r>
    </w:p>
    <w:p w14:paraId="33397A37" w14:textId="7B58019B" w:rsidR="004D314F" w:rsidRPr="009A572B" w:rsidRDefault="00E862D5" w:rsidP="0010086F">
      <w:pPr>
        <w:pStyle w:val="Titre1"/>
        <w:rPr>
          <w:color w:val="000000"/>
        </w:rPr>
      </w:pPr>
      <w:bookmarkStart w:id="62" w:name="_Toc162947032"/>
      <w:bookmarkStart w:id="63" w:name="_Toc173417945"/>
      <w:bookmarkStart w:id="64" w:name="_Toc194593878"/>
      <w:r w:rsidRPr="008B582F">
        <w:t xml:space="preserve">OBLIGATIONS </w:t>
      </w:r>
      <w:r w:rsidR="009710F9" w:rsidRPr="004F5C79">
        <w:t>DU TITULAIRE</w:t>
      </w:r>
      <w:bookmarkStart w:id="65" w:name="_Hlk158913540"/>
      <w:bookmarkEnd w:id="62"/>
      <w:bookmarkEnd w:id="63"/>
      <w:bookmarkEnd w:id="64"/>
    </w:p>
    <w:bookmarkEnd w:id="65"/>
    <w:p w14:paraId="38198C86" w14:textId="1F60A9C1" w:rsidR="00D701B4" w:rsidRDefault="00D701B4" w:rsidP="005D1B8D">
      <w:pPr>
        <w:pStyle w:val="Titre2"/>
      </w:pPr>
    </w:p>
    <w:p w14:paraId="2E13A08E" w14:textId="047DB1D7" w:rsidR="00186570" w:rsidRPr="005902BA" w:rsidRDefault="008139F4" w:rsidP="00C40674">
      <w:pPr>
        <w:pStyle w:val="Corpsdetexte"/>
      </w:pPr>
      <w:r>
        <w:t>Les</w:t>
      </w:r>
      <w:r w:rsidR="00186570" w:rsidRPr="005902BA">
        <w:t xml:space="preserve"> prestations, objet du marché, sont réalisées par le Titulaire sous sa seule direction et sous sa seule et entière responsabilité, conformément aux règles de l’art et aux documents contractuels.</w:t>
      </w:r>
    </w:p>
    <w:p w14:paraId="35C486C1" w14:textId="3C516DC1" w:rsidR="00D701B4" w:rsidRDefault="00D701B4" w:rsidP="005D1B8D">
      <w:pPr>
        <w:pStyle w:val="Titre2"/>
      </w:pPr>
    </w:p>
    <w:p w14:paraId="0E656D24" w14:textId="651C3535" w:rsidR="00186570" w:rsidRDefault="00186570" w:rsidP="00C40674">
      <w:pPr>
        <w:pStyle w:val="Corpsdetexte"/>
      </w:pPr>
      <w:r>
        <w:t>Le Titulaire demeure personnellement responsable envers l'Andra du respect de toutes les obligations résultant du marché y compris des prestations sous-traitées. Il est tenu de reporter sur ses sous-traitants ou ses fournisseurs toutes les obligations du marché et consignes s’imposant à ce dernier et notamment celles relatives aux assurances, à la confidentialité, à la sécurité des personnes et des biens et à la santé des travailleurs.</w:t>
      </w:r>
    </w:p>
    <w:p w14:paraId="726A453E" w14:textId="11E1BC2D" w:rsidR="00D701B4" w:rsidRDefault="00D701B4" w:rsidP="005D1B8D">
      <w:pPr>
        <w:pStyle w:val="Titre2"/>
      </w:pPr>
    </w:p>
    <w:p w14:paraId="108439DD" w14:textId="39C174F8" w:rsidR="00186570" w:rsidRDefault="00186570" w:rsidP="009A572B">
      <w:pPr>
        <w:pStyle w:val="Corpsdetexte"/>
      </w:pPr>
      <w:r w:rsidRPr="0089264A">
        <w:t xml:space="preserve">Le Titulaire est réputé apprécier, sous sa responsabilité, les difficultés d’exécution du marché. A ce titre, il appartient au Titulaire de vérifier l’exhaustivité des documents et informations de toutes natures nécessaires à la satisfaction des obligations </w:t>
      </w:r>
      <w:r w:rsidRPr="009A572B">
        <w:t>contractuelles. Tous autres documents et renseignements fournis par l</w:t>
      </w:r>
      <w:r w:rsidRPr="0089264A">
        <w:t>'Andra sont purement indicatifs et nullement limitatifs, le Titulaire étant tenu de fournir des prestations conformes aux stipulations du marché. En complément, le Titulaire a l’obligation de vérifier, avant toute exécution des prestations concernées, que ces documents ne contiennent pas d'erreurs, omissions ou contradictions normalement décelables par un homme de l'art</w:t>
      </w:r>
      <w:r>
        <w:t xml:space="preserve"> </w:t>
      </w:r>
      <w:r w:rsidRPr="0089264A">
        <w:t xml:space="preserve">; le Titulaire sera réputé avoir vérifié et fait siennes les informations ainsi </w:t>
      </w:r>
      <w:r w:rsidRPr="0089264A">
        <w:lastRenderedPageBreak/>
        <w:t>recueillies. Dans le cas contraire, il doit les signaler immédiatement à l’Andra par écrit. Le Titulaire ne pourra se prévaloir de la méconnaissance d’aucun</w:t>
      </w:r>
      <w:r w:rsidRPr="009A572B">
        <w:t xml:space="preserve"> élément d’information dont il n’aurait</w:t>
      </w:r>
      <w:r w:rsidRPr="0089264A">
        <w:t xml:space="preserve"> pas fait la demande, pour obtenir réparation ou dédommagement de tout préjudice causé par ce manque d’information.</w:t>
      </w:r>
    </w:p>
    <w:p w14:paraId="07B873A6" w14:textId="25B89E64" w:rsidR="00D701B4" w:rsidRDefault="00186570" w:rsidP="005D1B8D">
      <w:pPr>
        <w:pStyle w:val="Titre2"/>
      </w:pPr>
      <w:r>
        <w:t xml:space="preserve"> </w:t>
      </w:r>
    </w:p>
    <w:p w14:paraId="6769B99A" w14:textId="71EF6311" w:rsidR="00186570" w:rsidRPr="005902BA" w:rsidRDefault="00186570" w:rsidP="00C40674">
      <w:pPr>
        <w:pStyle w:val="Corpsdetexte"/>
      </w:pPr>
      <w:r w:rsidRPr="005902BA">
        <w:t>Le Titulaire est tenu à une obligation de résultat.</w:t>
      </w:r>
    </w:p>
    <w:p w14:paraId="135153DE" w14:textId="2312F0FF" w:rsidR="00D701B4" w:rsidRDefault="00D701B4" w:rsidP="005D1B8D">
      <w:pPr>
        <w:pStyle w:val="Titre2"/>
      </w:pPr>
    </w:p>
    <w:p w14:paraId="14CC15DF" w14:textId="4A394D25" w:rsidR="00186570" w:rsidRDefault="00186570" w:rsidP="00C40674">
      <w:pPr>
        <w:pStyle w:val="Corpsdetexte"/>
      </w:pPr>
      <w:r w:rsidRPr="0089264A">
        <w:t>Le Titulaire est tenu à une obligation permanente de conseil et de mise en garde relative aux prestations envers l’Andra. Il doit tenir informé en permanence l’Andra de tous les événements susceptibles d’avoir une incidence sur l’exécution du marché.</w:t>
      </w:r>
    </w:p>
    <w:p w14:paraId="72CF3C9A" w14:textId="0EB85E13" w:rsidR="00D701B4" w:rsidRDefault="00D701B4" w:rsidP="005D1B8D">
      <w:pPr>
        <w:pStyle w:val="Titre2"/>
      </w:pPr>
    </w:p>
    <w:p w14:paraId="020E622D" w14:textId="481BC9AD" w:rsidR="00186570" w:rsidRPr="0089264A" w:rsidRDefault="00186570" w:rsidP="00C40674">
      <w:pPr>
        <w:pStyle w:val="Corpsdetexte"/>
      </w:pPr>
      <w:r w:rsidRPr="0089264A">
        <w:t xml:space="preserve">Le Titulaire reconnaît avoir pris connaissance des engagements de l’Andra, notamment en matière environnementale par le biais de sa politique RSE. Aucune décision ou aucun agissement du Titulaire lors de l'exécution de sa prestation ne doit avoir pour </w:t>
      </w:r>
      <w:r w:rsidR="00C84A43">
        <w:t>objet</w:t>
      </w:r>
      <w:r w:rsidR="00C84A43" w:rsidRPr="0089264A">
        <w:t xml:space="preserve"> </w:t>
      </w:r>
      <w:r w:rsidRPr="0089264A">
        <w:t xml:space="preserve">ou pour </w:t>
      </w:r>
      <w:r w:rsidR="00C84A43">
        <w:t>effet</w:t>
      </w:r>
      <w:r w:rsidR="00C84A43" w:rsidRPr="0089264A">
        <w:t xml:space="preserve"> </w:t>
      </w:r>
      <w:r w:rsidRPr="0089264A">
        <w:t>de porter atteinte aux engagements de l’Andra.</w:t>
      </w:r>
    </w:p>
    <w:p w14:paraId="365C4F44" w14:textId="4F2A0AE1" w:rsidR="00D701B4" w:rsidRDefault="00D701B4" w:rsidP="005D1B8D">
      <w:pPr>
        <w:pStyle w:val="Titre2"/>
      </w:pPr>
    </w:p>
    <w:p w14:paraId="2CD2B8E6" w14:textId="1354C6D3" w:rsidR="00186570" w:rsidRPr="0089264A" w:rsidRDefault="00186570" w:rsidP="00C40674">
      <w:pPr>
        <w:pStyle w:val="Corpsdetexte"/>
      </w:pPr>
      <w:r w:rsidRPr="0089264A">
        <w:t>D’une manière générale, le Titulaire doit fournir l’ensemble des prestations, études, matériels et travaux nécessaires à l’exécution du marché.</w:t>
      </w:r>
    </w:p>
    <w:p w14:paraId="20C9D1B3" w14:textId="76D11BFB" w:rsidR="00D701B4" w:rsidRDefault="00D701B4" w:rsidP="005D1B8D">
      <w:pPr>
        <w:pStyle w:val="Titre2"/>
      </w:pPr>
    </w:p>
    <w:p w14:paraId="09F677E3" w14:textId="0E59A98A" w:rsidR="00186570" w:rsidRPr="0089264A" w:rsidRDefault="00186570" w:rsidP="00C40674">
      <w:pPr>
        <w:pStyle w:val="Corpsdetexte"/>
      </w:pPr>
      <w:r w:rsidRPr="0089264A">
        <w:t>Dans la mesure où une visite de site a été organisée préalablement au commencement des prestations, le Titulaire est réputé avoir pris connaissance des lieux avec les contraintes et éléments afférents à l’exécution des prestations.</w:t>
      </w:r>
    </w:p>
    <w:p w14:paraId="06FBE12E" w14:textId="0A36E3E2" w:rsidR="00D701B4" w:rsidRDefault="00C40674" w:rsidP="005D1B8D">
      <w:pPr>
        <w:pStyle w:val="Titre2"/>
      </w:pPr>
      <w:r>
        <w:t xml:space="preserve"> </w:t>
      </w:r>
    </w:p>
    <w:p w14:paraId="7DA602B7" w14:textId="077336DA" w:rsidR="00186570" w:rsidRPr="005902BA" w:rsidRDefault="00186570" w:rsidP="00C40674">
      <w:pPr>
        <w:pStyle w:val="Corpsdetexte"/>
      </w:pPr>
      <w:r w:rsidRPr="005902BA">
        <w:t xml:space="preserve">Dans la mesure où le Titulaire est tenu d’effectuer des prestations et livraisons </w:t>
      </w:r>
      <w:bookmarkStart w:id="66" w:name="_Hlk162278511"/>
      <w:r w:rsidR="00DD4623">
        <w:t xml:space="preserve">au Bâtiment La Ruche, 4/6 chemin de la Croix Blanche, 92298 Chatenay-Malabry </w:t>
      </w:r>
      <w:bookmarkEnd w:id="66"/>
      <w:r w:rsidR="00287B73">
        <w:t>cedex,</w:t>
      </w:r>
      <w:r w:rsidRPr="005902BA">
        <w:t xml:space="preserve"> le personnel du Titulaire doit se conformer au règlement intérieur et à la discipline </w:t>
      </w:r>
      <w:r w:rsidR="00287B73" w:rsidRPr="005902BA">
        <w:t>applicables.</w:t>
      </w:r>
    </w:p>
    <w:p w14:paraId="2A779A8A" w14:textId="78C8D0AE" w:rsidR="00D701B4" w:rsidRDefault="00D701B4" w:rsidP="005D1B8D">
      <w:pPr>
        <w:pStyle w:val="Titre2"/>
      </w:pPr>
    </w:p>
    <w:p w14:paraId="2F64C5AA" w14:textId="50756717" w:rsidR="00186570" w:rsidRPr="005902BA" w:rsidRDefault="00186570" w:rsidP="00C40674">
      <w:pPr>
        <w:pStyle w:val="Corpsdetexte"/>
      </w:pPr>
      <w:r w:rsidRPr="005902BA">
        <w:t xml:space="preserve">Les </w:t>
      </w:r>
      <w:r w:rsidR="00BE4813">
        <w:t>livrables</w:t>
      </w:r>
      <w:r w:rsidRPr="005902BA">
        <w:t xml:space="preserve"> et de manière générale l’ensemble des documents remis à l’Andra par le Titulaire doivent être entièrement rédigés ou traduits en langue française.</w:t>
      </w:r>
    </w:p>
    <w:p w14:paraId="7B3D948A" w14:textId="3164882C" w:rsidR="00D701B4" w:rsidRDefault="00186570" w:rsidP="005D1B8D">
      <w:pPr>
        <w:pStyle w:val="Titre2"/>
      </w:pPr>
      <w:r>
        <w:t xml:space="preserve"> </w:t>
      </w:r>
    </w:p>
    <w:p w14:paraId="3E08BDBB" w14:textId="49707B78" w:rsidR="00186570" w:rsidRPr="005902BA" w:rsidRDefault="00186570" w:rsidP="00C40674">
      <w:pPr>
        <w:pStyle w:val="Corpsdetexte"/>
      </w:pPr>
      <w:r w:rsidRPr="005902BA">
        <w:t>Le Titulaire s’engage à prendre toutes mesures utiles afin de faciliter à tout moment aux agents de l’Andra ou à tout organisme dûment habilité, tout contrôle dans le cadre du marché sur le lieu d’exécution.</w:t>
      </w:r>
    </w:p>
    <w:p w14:paraId="1ADB6999" w14:textId="4145132A" w:rsidR="00D701B4" w:rsidRDefault="00D701B4" w:rsidP="005D1B8D">
      <w:pPr>
        <w:pStyle w:val="Titre2"/>
      </w:pPr>
    </w:p>
    <w:p w14:paraId="33B9DA2A" w14:textId="04786C32" w:rsidR="00186570" w:rsidRDefault="00186570" w:rsidP="009A572B">
      <w:pPr>
        <w:pStyle w:val="Corpsdetexte"/>
      </w:pPr>
      <w:r w:rsidRPr="005902BA">
        <w:t>Les contrôles de l'Andra en cours de réalisation des prestations, ou leur absence, ne diminuent en rien la responsabilité du Titulaire, qui reste tenu de procéder à ses propres contrôles.</w:t>
      </w:r>
    </w:p>
    <w:p w14:paraId="0AE5BBD4" w14:textId="77777777" w:rsidR="00C84A43" w:rsidRDefault="00C84A43" w:rsidP="005D1B8D">
      <w:pPr>
        <w:pStyle w:val="Titre2"/>
      </w:pPr>
    </w:p>
    <w:p w14:paraId="6E026A27" w14:textId="055FB1A0" w:rsidR="00C84A43" w:rsidRPr="005902BA" w:rsidRDefault="00C84A43" w:rsidP="0010086F">
      <w:r>
        <w:t>Le Titulaire assure l'ensemble des obligations attachées à sa qualité d'employeur ; il garantit en particulier son personnel en cas d'accident du travail.</w:t>
      </w:r>
    </w:p>
    <w:p w14:paraId="2A91608C" w14:textId="7C0AB169" w:rsidR="00D701B4" w:rsidRDefault="00186570" w:rsidP="005D1B8D">
      <w:pPr>
        <w:pStyle w:val="Titre2"/>
      </w:pPr>
      <w:r>
        <w:t xml:space="preserve"> </w:t>
      </w:r>
    </w:p>
    <w:p w14:paraId="41C8A719" w14:textId="6E6EC53B" w:rsidR="00186570" w:rsidRPr="005902BA" w:rsidRDefault="00186570" w:rsidP="009A572B">
      <w:pPr>
        <w:pStyle w:val="Corpsdetexte"/>
      </w:pPr>
      <w:r w:rsidRPr="005902BA">
        <w:t>Le Titulaire s’engage :</w:t>
      </w:r>
    </w:p>
    <w:p w14:paraId="49BF48B7" w14:textId="77777777" w:rsidR="00186570" w:rsidRDefault="00186570" w:rsidP="00C40674">
      <w:pPr>
        <w:pStyle w:val="Listepuces"/>
      </w:pPr>
      <w:proofErr w:type="gramStart"/>
      <w:r>
        <w:t>à</w:t>
      </w:r>
      <w:proofErr w:type="gramEnd"/>
      <w:r>
        <w:t xml:space="preserve"> lutter contre toute forme de corruption, de paiement illicite, de blanchiment d’argent et contre toute atteinte à la probité au sens et en application de la loi n°2016-1691 du 9 décembre 2016,</w:t>
      </w:r>
    </w:p>
    <w:p w14:paraId="4A557E21" w14:textId="77777777" w:rsidR="00186570" w:rsidRDefault="00186570" w:rsidP="00C40674">
      <w:pPr>
        <w:pStyle w:val="Listepuces"/>
      </w:pPr>
      <w:proofErr w:type="gramStart"/>
      <w:r>
        <w:lastRenderedPageBreak/>
        <w:t>à</w:t>
      </w:r>
      <w:proofErr w:type="gramEnd"/>
      <w:r>
        <w:t xml:space="preserve"> respecter les législations et règlementations étrangères équivalentes applicables au Titulaire si tout ou partie de l’exécution des prestations est réalisée à l’étranger,</w:t>
      </w:r>
    </w:p>
    <w:p w14:paraId="4CD4962C" w14:textId="77777777" w:rsidR="00186570" w:rsidRDefault="00186570" w:rsidP="00C40674">
      <w:pPr>
        <w:pStyle w:val="Listepuces"/>
      </w:pPr>
      <w:proofErr w:type="gramStart"/>
      <w:r>
        <w:t>à</w:t>
      </w:r>
      <w:proofErr w:type="gramEnd"/>
      <w:r>
        <w:t xml:space="preserve"> mettre en place et maintenir ses propres politiques et procédures relatives à l’éthique, à la prévention des conflits d’intérêts et à la lutte contre la corruption au sens et en application de la loi n°2016-1691 du 9 décembre 2016.</w:t>
      </w:r>
    </w:p>
    <w:p w14:paraId="14BC7119" w14:textId="77777777" w:rsidR="00D239F7" w:rsidRDefault="00D239F7" w:rsidP="005D1B8D">
      <w:pPr>
        <w:pStyle w:val="Titre2"/>
      </w:pPr>
    </w:p>
    <w:p w14:paraId="1291FC31" w14:textId="0C4D838D" w:rsidR="00186570" w:rsidRDefault="00186570" w:rsidP="00647261">
      <w:pPr>
        <w:pStyle w:val="Corpsdetexte"/>
      </w:pPr>
      <w:r>
        <w:t>Le Titulaire déclare et garantit, pour lui-même, pour l’ensemble de son personnel et pour toute personne sous sa responsabilité, agissant en son nom ou pour son compte, qu’aucune somme d’argent et qu’aucun avantage de toute nature n’a été ou ne sera remis à un employé, à un donneur d’ordre, ou à un intermédiaire quel qu’il soit, dans le but d’obtenir l’attribution d’un contrat ou d’en faciliter son exécution.</w:t>
      </w:r>
    </w:p>
    <w:p w14:paraId="05848DFD" w14:textId="72F099B3" w:rsidR="00186570" w:rsidRDefault="00186570" w:rsidP="00647261">
      <w:pPr>
        <w:pStyle w:val="Corpsdetexte"/>
      </w:pPr>
      <w:r>
        <w:t xml:space="preserve">Le Titulaire s’engage à informer l’Andra dans les plus brefs délais, à compter de la </w:t>
      </w:r>
      <w:r w:rsidR="00B42140">
        <w:t>notification</w:t>
      </w:r>
      <w:r>
        <w:t xml:space="preserve"> du présent marché, de tout événement dont il aurait connaissance et contraire aux déclarations et garanties définies au présent article.</w:t>
      </w:r>
    </w:p>
    <w:p w14:paraId="4947E080" w14:textId="4300AD4E" w:rsidR="00186570" w:rsidRDefault="00186570" w:rsidP="00647261">
      <w:pPr>
        <w:pStyle w:val="Corpsdetexte"/>
      </w:pPr>
      <w:r w:rsidRPr="005902BA">
        <w:t>Le Titulaire s’engage, sur simple demande écrite de l’Andra, à donner accès à ses livres comptables ou tout autre pièce comptable ou toute documentation ou information liés à des paiements ou des actes qui s’avèreraient contraires aux obligations susvisées et ce pendant toute la durée du marché, puis pendant une période de 5 ans.</w:t>
      </w:r>
    </w:p>
    <w:p w14:paraId="657C742D" w14:textId="77777777" w:rsidR="00186570" w:rsidRPr="00F62083" w:rsidRDefault="00186570" w:rsidP="00647261">
      <w:pPr>
        <w:pStyle w:val="Corpsdetexte"/>
      </w:pPr>
      <w:r>
        <w:t>En cas de manquement par le Titulaire à l’une des obligations susvisées, l’Andra se réserve le droit de résilier le présent marché pour faute.</w:t>
      </w:r>
    </w:p>
    <w:p w14:paraId="572B3F88" w14:textId="6E2EA573" w:rsidR="00D701B4" w:rsidRDefault="00D701B4" w:rsidP="005D1B8D">
      <w:pPr>
        <w:pStyle w:val="Titre2"/>
      </w:pPr>
    </w:p>
    <w:p w14:paraId="7281CED7" w14:textId="59BBF142" w:rsidR="00186570" w:rsidRPr="005902BA" w:rsidRDefault="00186570" w:rsidP="009A572B">
      <w:pPr>
        <w:pStyle w:val="Corpsdetexte"/>
      </w:pPr>
      <w:r w:rsidRPr="005902BA">
        <w:t xml:space="preserve">Le Titulaire est tenu de produire les pièces prévues aux articles R. 1263-12, D. 8222-5 ou D. 8222-7 ou D. 8254.2 à D. 8254-5 du code du travail tous les </w:t>
      </w:r>
      <w:r w:rsidR="0071732F" w:rsidRPr="005902BA">
        <w:t>six mois</w:t>
      </w:r>
      <w:r w:rsidRPr="005902BA">
        <w:t xml:space="preserve"> jusqu’à la fin de l’exécution du marché. </w:t>
      </w:r>
    </w:p>
    <w:p w14:paraId="78E90EE7" w14:textId="566DBB9F" w:rsidR="00186570" w:rsidRPr="00724E6B" w:rsidRDefault="00186570" w:rsidP="009A572B">
      <w:bookmarkStart w:id="67" w:name="_Toc8299126"/>
      <w:bookmarkStart w:id="68" w:name="_Toc38532368"/>
      <w:r w:rsidRPr="00724E6B">
        <w:t xml:space="preserve">Le </w:t>
      </w:r>
      <w:r>
        <w:t>T</w:t>
      </w:r>
      <w:r w:rsidRPr="00724E6B">
        <w:t>itulaire doit aviser ses sous-traitants de ce que les obligations énoncées au présent article leur sont applicables ; il reste responsable du respect de celles-ci.</w:t>
      </w:r>
      <w:bookmarkEnd w:id="67"/>
      <w:bookmarkEnd w:id="68"/>
    </w:p>
    <w:p w14:paraId="37FE67DF" w14:textId="77777777" w:rsidR="00BE0D90" w:rsidRDefault="00BE0D90" w:rsidP="00BE0D90">
      <w:r>
        <w:t xml:space="preserve">Ces documents doivent être mis à disposition sur la plateforme e-attestation à l’Url suivante : </w:t>
      </w:r>
      <w:hyperlink r:id="rId13" w:history="1">
        <w:r w:rsidRPr="0079302A">
          <w:rPr>
            <w:rStyle w:val="Lienhypertexte"/>
          </w:rPr>
          <w:t>https://www.e-attestations.com/fr/</w:t>
        </w:r>
      </w:hyperlink>
      <w:r w:rsidRPr="003B712B">
        <w:rPr>
          <w:sz w:val="2"/>
          <w:szCs w:val="2"/>
        </w:rPr>
        <w:t xml:space="preserve"> </w:t>
      </w:r>
      <w:r>
        <w:t>.</w:t>
      </w:r>
    </w:p>
    <w:p w14:paraId="7E884AF8" w14:textId="77777777" w:rsidR="00186570" w:rsidRPr="00724E6B" w:rsidRDefault="00186570" w:rsidP="005D1B8D">
      <w:pPr>
        <w:pStyle w:val="Corpsdetexte"/>
      </w:pPr>
      <w:r>
        <w:t>L’Andra pourra également appliquer les pénalités prévues au présent CCAP.</w:t>
      </w:r>
    </w:p>
    <w:p w14:paraId="4DB10687" w14:textId="77777777" w:rsidR="00186570" w:rsidRDefault="00186570" w:rsidP="00647261">
      <w:r w:rsidRPr="00C731B6">
        <w:t>L’absence de production de ces documents est un motif de résiliation du marché pour faute.</w:t>
      </w:r>
    </w:p>
    <w:p w14:paraId="77DDBB12" w14:textId="4EC0653C" w:rsidR="009F43C3" w:rsidRPr="009A572B" w:rsidRDefault="009F43C3" w:rsidP="0010086F">
      <w:pPr>
        <w:pStyle w:val="Titre1"/>
        <w:rPr>
          <w:rStyle w:val="Titre1Car"/>
          <w:b/>
        </w:rPr>
      </w:pPr>
      <w:bookmarkStart w:id="69" w:name="_Toc162947034"/>
      <w:bookmarkStart w:id="70" w:name="_Toc173417947"/>
      <w:bookmarkStart w:id="71" w:name="_Toc194593879"/>
      <w:r w:rsidRPr="009A572B">
        <w:rPr>
          <w:rStyle w:val="Titre1Car"/>
          <w:b/>
        </w:rPr>
        <w:t>SOUS-TRAITANCE</w:t>
      </w:r>
      <w:bookmarkEnd w:id="69"/>
      <w:bookmarkEnd w:id="70"/>
      <w:bookmarkEnd w:id="71"/>
      <w:r w:rsidRPr="009A572B">
        <w:rPr>
          <w:rStyle w:val="Titre1Car"/>
          <w:b/>
        </w:rPr>
        <w:t xml:space="preserve"> </w:t>
      </w:r>
    </w:p>
    <w:p w14:paraId="1F099095" w14:textId="11A4A10A" w:rsidR="00D84C65" w:rsidRPr="004D314F" w:rsidRDefault="00D84C65" w:rsidP="009A572B">
      <w:pPr>
        <w:pStyle w:val="Corpsdetexte"/>
      </w:pPr>
      <w:r w:rsidRPr="004D314F">
        <w:t>Sous réserve du respect des dispositions de l’article R 593-9 et suivants du code de l’environnement</w:t>
      </w:r>
      <w:r w:rsidR="0021309E" w:rsidRPr="004D314F">
        <w:t xml:space="preserve"> et de l’article R.2193-1 et suivant du code de la commande publique</w:t>
      </w:r>
      <w:r w:rsidRPr="004D314F">
        <w:t xml:space="preserve">, l’Andra pourra autoriser le Titulaire à sous-traiter l’exécution de certaines parties des prestations objet du </w:t>
      </w:r>
      <w:r w:rsidR="00A704ED" w:rsidRPr="004D314F">
        <w:t>marché</w:t>
      </w:r>
      <w:r w:rsidRPr="004D314F">
        <w:t xml:space="preserve"> sous condition de l’acceptation du ou des sous-traitants, et de l’agrément de leurs conditions de paiement, par l’Andra.</w:t>
      </w:r>
    </w:p>
    <w:p w14:paraId="698DF205" w14:textId="0446F610" w:rsidR="009F43C3" w:rsidRPr="009A572B" w:rsidRDefault="009F43C3" w:rsidP="0010086F">
      <w:pPr>
        <w:pStyle w:val="Titre1"/>
        <w:rPr>
          <w:rStyle w:val="Titre1Car"/>
        </w:rPr>
      </w:pPr>
      <w:bookmarkStart w:id="72" w:name="_Ref162605251"/>
      <w:bookmarkStart w:id="73" w:name="_Ref162606788"/>
      <w:bookmarkStart w:id="74" w:name="_Ref162343673"/>
      <w:bookmarkStart w:id="75" w:name="_Ref162344280"/>
      <w:bookmarkStart w:id="76" w:name="_Toc162947035"/>
      <w:bookmarkStart w:id="77" w:name="_Toc173417948"/>
      <w:bookmarkStart w:id="78" w:name="_Toc194593880"/>
      <w:r w:rsidRPr="009A572B">
        <w:rPr>
          <w:rStyle w:val="Titre1Car"/>
          <w:b/>
        </w:rPr>
        <w:t>PERSONNEL DU TITULAIRE</w:t>
      </w:r>
      <w:bookmarkEnd w:id="72"/>
      <w:bookmarkEnd w:id="73"/>
      <w:bookmarkEnd w:id="74"/>
      <w:bookmarkEnd w:id="75"/>
      <w:bookmarkEnd w:id="76"/>
      <w:bookmarkEnd w:id="77"/>
      <w:bookmarkEnd w:id="78"/>
    </w:p>
    <w:p w14:paraId="4F8AD236" w14:textId="0CE6E837" w:rsidR="00647261" w:rsidRDefault="00647261" w:rsidP="005D1B8D">
      <w:pPr>
        <w:pStyle w:val="Titre2"/>
      </w:pPr>
      <w:bookmarkStart w:id="79" w:name="_Ref162365575"/>
      <w:r>
        <w:t>Personnel mobilisé par le Titulaire et conduite de</w:t>
      </w:r>
      <w:r w:rsidR="00C84A43">
        <w:t>s</w:t>
      </w:r>
      <w:r>
        <w:t xml:space="preserve"> prestations</w:t>
      </w:r>
      <w:bookmarkEnd w:id="79"/>
    </w:p>
    <w:p w14:paraId="179B3725" w14:textId="2C262CA0" w:rsidR="009F43C3" w:rsidRPr="008B582F" w:rsidRDefault="009F43C3" w:rsidP="00647261">
      <w:pPr>
        <w:pStyle w:val="Corpsdetexte"/>
      </w:pPr>
      <w:r w:rsidRPr="008B582F">
        <w:t xml:space="preserve">Le Titulaire s'engage à mobiliser du personnel disposant des compétences et d’un niveau d’expérience nécessaires à la bonne exécution des prestations objets du </w:t>
      </w:r>
      <w:r w:rsidR="00107D64">
        <w:t>marché</w:t>
      </w:r>
      <w:r w:rsidRPr="008B582F">
        <w:t xml:space="preserve">. Le Titulaire est seul responsable vis-à-vis de l’Andra quant au </w:t>
      </w:r>
      <w:r w:rsidR="000F1EFA">
        <w:t xml:space="preserve">profil et la désignation </w:t>
      </w:r>
      <w:r w:rsidRPr="008B582F">
        <w:t xml:space="preserve">des personnes mobilisées ainsi que de leur nombre. </w:t>
      </w:r>
    </w:p>
    <w:p w14:paraId="389F56EA" w14:textId="216F249A" w:rsidR="009F43C3" w:rsidRPr="008B582F" w:rsidRDefault="009F43C3" w:rsidP="00647261">
      <w:pPr>
        <w:pStyle w:val="Corpsdetexte"/>
      </w:pPr>
      <w:r w:rsidRPr="008B582F">
        <w:t xml:space="preserve">Pour la conduite de certaines prestations, les postes définis dans le </w:t>
      </w:r>
      <w:r w:rsidR="00083431">
        <w:t xml:space="preserve">CCTP </w:t>
      </w:r>
      <w:r w:rsidRPr="008B582F">
        <w:t xml:space="preserve">sont occupés par une personne nommément désignée </w:t>
      </w:r>
      <w:r w:rsidR="0039464D" w:rsidRPr="008B582F">
        <w:t xml:space="preserve">à la </w:t>
      </w:r>
      <w:r w:rsidRPr="008B582F">
        <w:t xml:space="preserve">suite </w:t>
      </w:r>
      <w:r w:rsidR="0039464D" w:rsidRPr="008B582F">
        <w:t>de</w:t>
      </w:r>
      <w:r w:rsidRPr="008B582F">
        <w:t xml:space="preserve"> la notification du </w:t>
      </w:r>
      <w:r w:rsidR="00C53912">
        <w:t>marché</w:t>
      </w:r>
      <w:r w:rsidRPr="008B582F">
        <w:t xml:space="preserve">. </w:t>
      </w:r>
    </w:p>
    <w:p w14:paraId="1012A1F2" w14:textId="6CF71BB1" w:rsidR="00BE263C" w:rsidRPr="008B582F" w:rsidRDefault="009F43C3" w:rsidP="00647261">
      <w:pPr>
        <w:pStyle w:val="Corpsdetexte"/>
      </w:pPr>
      <w:r w:rsidRPr="008B582F">
        <w:t xml:space="preserve">Si en cours d’exécution du </w:t>
      </w:r>
      <w:r w:rsidR="00C53912">
        <w:t>marché</w:t>
      </w:r>
      <w:r w:rsidRPr="008B582F">
        <w:t>, le Titulaire est amené à remplacer une ou plusieurs de ces personnes,</w:t>
      </w:r>
      <w:r w:rsidR="00BE263C" w:rsidRPr="008B582F">
        <w:t xml:space="preserve"> y compris sur demande de l’Andra,</w:t>
      </w:r>
      <w:r w:rsidRPr="008B582F">
        <w:t xml:space="preserve"> le remplacement devra être effectué par une/des personne(s) disposant de compétences et qualifications au moins équivalentes, et ce sans supplément de prix ou prolongation du délai d’exécution. </w:t>
      </w:r>
    </w:p>
    <w:p w14:paraId="53D62BFE" w14:textId="3C407768" w:rsidR="009F43C3" w:rsidRDefault="009F43C3" w:rsidP="00647261">
      <w:pPr>
        <w:pStyle w:val="Corpsdetexte"/>
      </w:pPr>
      <w:r w:rsidRPr="008B582F">
        <w:t xml:space="preserve">Le </w:t>
      </w:r>
      <w:r w:rsidRPr="00E17A37">
        <w:t xml:space="preserve">Titulaire informe l’Andra, sans délai, de tout changement dans la composition de l’équipe en charge des prestations et transmet les justificatifs attestant du respect du présent engagement. </w:t>
      </w:r>
      <w:r w:rsidR="00330DC1">
        <w:t xml:space="preserve">Le Titulaire propose un </w:t>
      </w:r>
      <w:r w:rsidR="00C40636">
        <w:lastRenderedPageBreak/>
        <w:t>remplaçant</w:t>
      </w:r>
      <w:r w:rsidR="00330DC1">
        <w:t xml:space="preserve"> qui peut être récusé par l’Andra dans les conditions prévues par les dispositions de l’article 3.4.3 du CCAG MI.</w:t>
      </w:r>
    </w:p>
    <w:p w14:paraId="4F2EDD0D" w14:textId="61E699FF" w:rsidR="009F43C3" w:rsidRPr="008B582F" w:rsidRDefault="009F43C3" w:rsidP="005D1B8D">
      <w:pPr>
        <w:pStyle w:val="Titre2"/>
      </w:pPr>
      <w:bookmarkStart w:id="80" w:name="_Ref160621778"/>
      <w:r w:rsidRPr="008B582F">
        <w:t>Accès au site</w:t>
      </w:r>
      <w:bookmarkEnd w:id="80"/>
      <w:r w:rsidRPr="008B582F">
        <w:t xml:space="preserve"> </w:t>
      </w:r>
    </w:p>
    <w:p w14:paraId="6D8395C1" w14:textId="378ABF0D" w:rsidR="005E0364" w:rsidRPr="005E0364" w:rsidRDefault="005E0364" w:rsidP="00647261">
      <w:pPr>
        <w:pStyle w:val="Corpsdetexte"/>
      </w:pPr>
      <w:r w:rsidRPr="008B582F">
        <w:t xml:space="preserve">L’Andra peut interdire à tout moment l’entrée de ses sites à tous salariés du Titulaire ou de ses sous-traitants et exiger le remplacement immédiat des salariés du Titulaire ou de ses sous-traitants, en cas d’inobservation des lois et règlements, règlement intérieur et des consignes de l’Andra visées à l’article </w:t>
      </w:r>
      <w:r w:rsidRPr="005E0364">
        <w:t xml:space="preserve">« Protection de la main d’œuvre – </w:t>
      </w:r>
      <w:r w:rsidR="00D4143D">
        <w:t>hygiène</w:t>
      </w:r>
      <w:r w:rsidRPr="005E0364">
        <w:t xml:space="preserve"> et sécurité » ci-dessous. </w:t>
      </w:r>
    </w:p>
    <w:p w14:paraId="6C14EE25" w14:textId="77777777" w:rsidR="005E0364" w:rsidRPr="005E0364" w:rsidRDefault="005E0364" w:rsidP="00647261">
      <w:pPr>
        <w:pStyle w:val="Corpsdetexte"/>
      </w:pPr>
      <w:r w:rsidRPr="005E0364">
        <w:t>Dès lors que les prestations s’exécuteront dans une zone protégée de l’Andra, le Titulaire et les membres de son personnel en charge de l’exécution du marché pourront faire l’objet d’une enquête administrative dans le cadre de leur demande d’accès à ladite zone.</w:t>
      </w:r>
    </w:p>
    <w:p w14:paraId="7A00E3F8" w14:textId="6658010A" w:rsidR="005E0364" w:rsidRPr="008B582F" w:rsidRDefault="005E0364" w:rsidP="00647261">
      <w:pPr>
        <w:pStyle w:val="Corpsdetexte"/>
      </w:pPr>
      <w:r w:rsidRPr="005E0364">
        <w:t>En toute hypothèse</w:t>
      </w:r>
      <w:r w:rsidR="00F04A65">
        <w:t>,</w:t>
      </w:r>
      <w:r w:rsidRPr="005E0364">
        <w:t xml:space="preserve"> notamment en dérogation à l’article 5.3 du CCAG MI, </w:t>
      </w:r>
      <w:r w:rsidR="00F04A65">
        <w:t xml:space="preserve">et quels que soient la cause ou les circonstances, </w:t>
      </w:r>
      <w:r w:rsidRPr="005E0364">
        <w:t>le Titulaire ne peut faire valoir en cas de non-autorisation d’accès au site un droit à indemnité ou à garantie quelconque, ni aucune réclamation, ni à supplément de prix, ni s'en prévaloir pour justifier un retard</w:t>
      </w:r>
      <w:r w:rsidRPr="008B582F">
        <w:t xml:space="preserve"> dans l'exécution des prestations.</w:t>
      </w:r>
    </w:p>
    <w:p w14:paraId="0F369BE8" w14:textId="77777777" w:rsidR="005E0364" w:rsidRPr="008B582F" w:rsidRDefault="005E0364" w:rsidP="009A572B">
      <w:r w:rsidRPr="008B582F">
        <w:t xml:space="preserve">A la </w:t>
      </w:r>
      <w:r>
        <w:t>notification</w:t>
      </w:r>
      <w:r w:rsidRPr="008B582F">
        <w:t xml:space="preserve"> du </w:t>
      </w:r>
      <w:r>
        <w:t>marché</w:t>
      </w:r>
      <w:r w:rsidRPr="008B582F">
        <w:t xml:space="preserve"> ou au plus tard deux (2) semaines avant le début de l'intervention, le Titulaire adresse à l'Andra, pour agrément, la liste de toutes les personnes devant intervenir sur le site, afin de permettre l'établissement des autorisations d’accès. Il en sera de même en cours d'exécution du </w:t>
      </w:r>
      <w:r>
        <w:t>marché</w:t>
      </w:r>
      <w:r w:rsidRPr="008B582F">
        <w:t xml:space="preserve"> pour tout nouvel intervenant. </w:t>
      </w:r>
    </w:p>
    <w:p w14:paraId="3D07BBAB" w14:textId="77777777" w:rsidR="005E0364" w:rsidRPr="008B582F" w:rsidRDefault="005E0364" w:rsidP="009A572B">
      <w:r w:rsidRPr="008B582F">
        <w:t xml:space="preserve">L’Andra peut refuser l’accès au site aux personnes non autorisées. Le Titulaire ne pourra alors élever aucune réclamation de ce fait, ni s’en prévaloir pour justifier un retard dans l’exécution de ses prestations. </w:t>
      </w:r>
    </w:p>
    <w:p w14:paraId="6CB76549" w14:textId="77777777" w:rsidR="005E0364" w:rsidRPr="008B582F" w:rsidRDefault="005E0364" w:rsidP="009A572B">
      <w:r w:rsidRPr="008B582F">
        <w:t>Le jour de l'entrée sur le site, le Titulaire confirme à l'Andra la liste des intervenants</w:t>
      </w:r>
      <w:r>
        <w:t xml:space="preserve"> en précisant la tache réalisée par chacun des intervenants.</w:t>
      </w:r>
      <w:r w:rsidRPr="008B582F">
        <w:t xml:space="preserve"> </w:t>
      </w:r>
    </w:p>
    <w:p w14:paraId="45605146" w14:textId="5B0C02AF" w:rsidR="005E0364" w:rsidRPr="008B582F" w:rsidRDefault="005E0364" w:rsidP="00647261">
      <w:pPr>
        <w:pStyle w:val="Corpsdetexte"/>
      </w:pPr>
      <w:r w:rsidRPr="008B582F">
        <w:t xml:space="preserve">Cette liste est tenue à jour par le Titulaire et communiquée à l'Andra périodiquement pour tous les renseignements, pendant toute la durée du </w:t>
      </w:r>
      <w:r>
        <w:t>marché</w:t>
      </w:r>
      <w:r w:rsidRPr="008B582F">
        <w:t>.</w:t>
      </w:r>
    </w:p>
    <w:p w14:paraId="2C3C70FF" w14:textId="2921C145" w:rsidR="009F43C3" w:rsidRPr="008B582F" w:rsidRDefault="000135D2" w:rsidP="0010086F">
      <w:pPr>
        <w:pStyle w:val="Titre1"/>
      </w:pPr>
      <w:bookmarkStart w:id="81" w:name="_Ref160621762"/>
      <w:bookmarkStart w:id="82" w:name="_Ref160621771"/>
      <w:bookmarkStart w:id="83" w:name="_Ref162344315"/>
      <w:bookmarkStart w:id="84" w:name="_Ref162344662"/>
      <w:bookmarkStart w:id="85" w:name="_Toc162947036"/>
      <w:bookmarkStart w:id="86" w:name="_Toc173417949"/>
      <w:bookmarkStart w:id="87" w:name="_Hlk132116893"/>
      <w:bookmarkStart w:id="88" w:name="_Toc194593881"/>
      <w:r w:rsidRPr="008B582F">
        <w:t>CONFIDENTIALITE</w:t>
      </w:r>
      <w:bookmarkEnd w:id="81"/>
      <w:bookmarkEnd w:id="82"/>
      <w:bookmarkEnd w:id="83"/>
      <w:bookmarkEnd w:id="84"/>
      <w:bookmarkEnd w:id="85"/>
      <w:bookmarkEnd w:id="86"/>
      <w:bookmarkEnd w:id="88"/>
      <w:r w:rsidR="008D1FDD" w:rsidRPr="008B582F">
        <w:t xml:space="preserve"> </w:t>
      </w:r>
    </w:p>
    <w:p w14:paraId="08350FD8" w14:textId="592CDBEF" w:rsidR="008D1FDD" w:rsidRPr="008B582F" w:rsidRDefault="008D1FDD" w:rsidP="00647261">
      <w:pPr>
        <w:pStyle w:val="Corpsdetexte"/>
      </w:pPr>
      <w:r w:rsidRPr="008B582F">
        <w:t xml:space="preserve">Par dérogation </w:t>
      </w:r>
      <w:r w:rsidR="00401AF8">
        <w:t xml:space="preserve">aux </w:t>
      </w:r>
      <w:r w:rsidRPr="00746E01">
        <w:t>article</w:t>
      </w:r>
      <w:r w:rsidR="00E562CF" w:rsidRPr="00746E01">
        <w:t>s</w:t>
      </w:r>
      <w:r w:rsidRPr="008B582F">
        <w:t xml:space="preserve"> 5.1</w:t>
      </w:r>
      <w:r w:rsidR="00401AF8">
        <w:t>.1 et 5.1.2</w:t>
      </w:r>
      <w:r w:rsidRPr="008B582F">
        <w:t xml:space="preserve"> du CCA</w:t>
      </w:r>
      <w:r w:rsidR="00AC4194" w:rsidRPr="008B582F">
        <w:t>G</w:t>
      </w:r>
      <w:r w:rsidRPr="008B582F">
        <w:t xml:space="preserve"> </w:t>
      </w:r>
      <w:r w:rsidR="00E01545">
        <w:t>MI</w:t>
      </w:r>
      <w:r w:rsidR="002647EF">
        <w:t xml:space="preserve"> </w:t>
      </w:r>
      <w:r w:rsidRPr="008B582F">
        <w:t xml:space="preserve">: </w:t>
      </w:r>
    </w:p>
    <w:p w14:paraId="53C3BCB8" w14:textId="3F74F836" w:rsidR="00212DB2" w:rsidRPr="008B582F" w:rsidRDefault="00212DB2" w:rsidP="00647261">
      <w:pPr>
        <w:pStyle w:val="Corpsdetexte"/>
      </w:pPr>
      <w:r w:rsidRPr="008B582F">
        <w:t xml:space="preserve">Sont notamment considérés comme confidentiels par nature les résultats issus du </w:t>
      </w:r>
      <w:r>
        <w:t>marché</w:t>
      </w:r>
      <w:r w:rsidRPr="008B582F">
        <w:t>, les études ayant conduit à ces résultats, le savoir-faire, les spécifications de conception et de réalisation, les procédés de fabrication et les moyens de contrôle, les logiciels, les données économiques et commerciales propriété de l'Andra, ainsi que son organisation et son fonctionnement interne, ci-après désignées les « Informations ».</w:t>
      </w:r>
    </w:p>
    <w:p w14:paraId="16DE01E6" w14:textId="40DE1FD7" w:rsidR="008D1FDD" w:rsidRPr="008B582F" w:rsidRDefault="008D1FDD" w:rsidP="00647261">
      <w:pPr>
        <w:pStyle w:val="Corpsdetexte"/>
      </w:pPr>
      <w:r w:rsidRPr="008B582F">
        <w:t xml:space="preserve">Le Titulaire est tenu de respecter le caractère confidentiel des </w:t>
      </w:r>
      <w:r w:rsidR="00212DB2">
        <w:t>I</w:t>
      </w:r>
      <w:r w:rsidRPr="008B582F">
        <w:t xml:space="preserve">nformations dont il a connaissance, même de manière fortuite, à l'occasion de la procédure de passation du </w:t>
      </w:r>
      <w:r w:rsidR="00124CC1">
        <w:t>marché</w:t>
      </w:r>
      <w:r w:rsidR="00124CC1" w:rsidRPr="008B582F">
        <w:t xml:space="preserve"> </w:t>
      </w:r>
      <w:r w:rsidRPr="008B582F">
        <w:t>ou de l'exécution de celui-ci.</w:t>
      </w:r>
    </w:p>
    <w:p w14:paraId="2FEDD59E" w14:textId="77777777" w:rsidR="00212DB2" w:rsidRPr="008B582F" w:rsidRDefault="00212DB2" w:rsidP="00647261">
      <w:pPr>
        <w:pStyle w:val="Corpsdetexte"/>
      </w:pPr>
      <w:r w:rsidRPr="008B582F">
        <w:t>Dans le cas de prestations mettant en jeu des matériels informatiques</w:t>
      </w:r>
      <w:r>
        <w:t>, l</w:t>
      </w:r>
      <w:r w:rsidRPr="008B582F">
        <w:t xml:space="preserve">e Titulaire portera à la connaissance de l'Andra les cas où, au cours des </w:t>
      </w:r>
      <w:r>
        <w:t>prestations</w:t>
      </w:r>
      <w:r w:rsidRPr="008B582F">
        <w:t>, il aurait accédé fortuitement aux Informations.</w:t>
      </w:r>
    </w:p>
    <w:p w14:paraId="5DFB8A20" w14:textId="77777777" w:rsidR="008D1FDD" w:rsidRPr="008B582F" w:rsidRDefault="008D1FDD" w:rsidP="00647261">
      <w:pPr>
        <w:pStyle w:val="Corpsdetexte"/>
      </w:pPr>
      <w:r w:rsidRPr="008B582F">
        <w:t>Il répond du respect de cette obligation par son personnel, ses fournisseurs et ses sous-traitants.</w:t>
      </w:r>
    </w:p>
    <w:p w14:paraId="15EEE8F6" w14:textId="65EE3104" w:rsidR="008D1FDD" w:rsidRPr="008B582F" w:rsidRDefault="008D1FDD" w:rsidP="00647261">
      <w:pPr>
        <w:pStyle w:val="Corpsdetexte"/>
      </w:pPr>
      <w:r w:rsidRPr="008B582F">
        <w:t xml:space="preserve">Ces </w:t>
      </w:r>
      <w:r w:rsidR="00212DB2">
        <w:t>I</w:t>
      </w:r>
      <w:r w:rsidRPr="008B582F">
        <w:t>nformations ne peuvent, sans l'autorisation préalable et écrite de l'Andra, être communiquées à d'autres personnes qu'à celles, parmi les personnes visées à l'alinéa précédent, qui ont la qualité pour en connaître.</w:t>
      </w:r>
    </w:p>
    <w:p w14:paraId="094DE970" w14:textId="66CA0A24" w:rsidR="008D1FDD" w:rsidRDefault="008D1FDD" w:rsidP="00647261">
      <w:pPr>
        <w:pStyle w:val="Corpsdetexte"/>
      </w:pPr>
      <w:r w:rsidRPr="008B582F">
        <w:t>Le Titulaire doit, sans délai, avertir l'Andra de tout incident pouvant laisser présumer l'existence d'une violation de l'obligation de confidentialité.</w:t>
      </w:r>
    </w:p>
    <w:p w14:paraId="300E57F4" w14:textId="2678D541" w:rsidR="009F43C3" w:rsidRPr="008B582F" w:rsidRDefault="009F43C3" w:rsidP="0010086F">
      <w:pPr>
        <w:pStyle w:val="Titre1"/>
      </w:pPr>
      <w:bookmarkStart w:id="89" w:name="_Toc162947038"/>
      <w:bookmarkStart w:id="90" w:name="_Toc173417951"/>
      <w:bookmarkStart w:id="91" w:name="_Toc194593882"/>
      <w:r w:rsidRPr="008B582F">
        <w:t>SECURITE DES SYSTEMES D’INFORMATION</w:t>
      </w:r>
      <w:bookmarkEnd w:id="89"/>
      <w:bookmarkEnd w:id="90"/>
      <w:bookmarkEnd w:id="91"/>
    </w:p>
    <w:p w14:paraId="3150E5F0" w14:textId="40322139" w:rsidR="009F43C3" w:rsidRDefault="009F43C3" w:rsidP="00647261">
      <w:pPr>
        <w:pStyle w:val="Corpsdetexte"/>
      </w:pPr>
      <w:r w:rsidRPr="008B582F">
        <w:t>Pour ses échanges avec l’Andra (E-mail, CD-Rom, clé USB…), le Titulaire s’engage à prendre toutes les dispositions nécessaires sur ses systèmes informatiques afin de ne pas apporter de perturbations aux systèmes de l’Andra notamment par l’introduction de logiciels parasites connus sous le nom générique de virus, cheva</w:t>
      </w:r>
      <w:r w:rsidR="001E3108">
        <w:t>l</w:t>
      </w:r>
      <w:r w:rsidRPr="008B582F">
        <w:t xml:space="preserve"> de Troie, bombes logiques… </w:t>
      </w:r>
    </w:p>
    <w:p w14:paraId="0791E7CE" w14:textId="563063AE" w:rsidR="009F43C3" w:rsidRPr="00D701B4" w:rsidRDefault="009F43C3" w:rsidP="005D1B8D">
      <w:pPr>
        <w:pStyle w:val="Titre2"/>
      </w:pPr>
      <w:r w:rsidRPr="00D701B4">
        <w:t>Respect des exigences fixées par l’Andra</w:t>
      </w:r>
    </w:p>
    <w:p w14:paraId="71EF597E" w14:textId="2E3107B6" w:rsidR="009945CF" w:rsidRPr="008B582F" w:rsidRDefault="009945CF" w:rsidP="005D1B8D">
      <w:pPr>
        <w:pStyle w:val="Corpsdetexte"/>
      </w:pPr>
      <w:r w:rsidRPr="008B582F">
        <w:lastRenderedPageBreak/>
        <w:t>L</w:t>
      </w:r>
      <w:r w:rsidR="00E17A37">
        <w:t>a Fiche</w:t>
      </w:r>
      <w:r w:rsidRPr="008B582F">
        <w:t xml:space="preserve"> « Hygiène informatique pour les </w:t>
      </w:r>
      <w:r w:rsidR="00DA264F">
        <w:t>marché</w:t>
      </w:r>
      <w:r w:rsidRPr="008B582F">
        <w:t xml:space="preserve">s de l’Andra » définit les exigences minimales de l’Andra en termes de sécurité informatique que le Titulaire doit mettre en œuvre et respecter en vue de garantir la protection des systèmes d’information et de leur contenu. Le Titulaire </w:t>
      </w:r>
      <w:r w:rsidR="002A3F08">
        <w:t>demeure</w:t>
      </w:r>
      <w:r w:rsidR="002A3F08" w:rsidRPr="008B582F">
        <w:t xml:space="preserve"> </w:t>
      </w:r>
      <w:r w:rsidRPr="008B582F">
        <w:t>tenu à une obligation de résultat.</w:t>
      </w:r>
    </w:p>
    <w:p w14:paraId="0649388E" w14:textId="17812780" w:rsidR="009945CF" w:rsidRPr="008B582F" w:rsidRDefault="009945CF" w:rsidP="005D1B8D">
      <w:pPr>
        <w:pStyle w:val="Corpsdetexte"/>
      </w:pPr>
      <w:r w:rsidRPr="008B582F">
        <w:t xml:space="preserve">Le Titulaire s’engage à sensibiliser son personnel, intervenant dans le cadre </w:t>
      </w:r>
      <w:r w:rsidR="002200DE">
        <w:t xml:space="preserve">du </w:t>
      </w:r>
      <w:r w:rsidR="00107D64">
        <w:t>marché</w:t>
      </w:r>
      <w:r w:rsidRPr="008B582F">
        <w:t>, à la sécurité de l’information, des systèmes d’information et aux règles de l’Andra. Le Titulaire veille notamment à ce que son personnel intervenant dans le cadre des prestations respecte les exigences fixées dans l</w:t>
      </w:r>
      <w:r w:rsidR="00E17A37">
        <w:t>a Fiche</w:t>
      </w:r>
      <w:r w:rsidRPr="008B582F">
        <w:t xml:space="preserve"> « Hygiène informatique </w:t>
      </w:r>
      <w:r w:rsidR="004433AE">
        <w:t xml:space="preserve">pour les </w:t>
      </w:r>
      <w:r w:rsidR="00DA264F">
        <w:t>marché</w:t>
      </w:r>
      <w:r w:rsidR="004433AE">
        <w:t xml:space="preserve">s de l’Andra </w:t>
      </w:r>
      <w:r w:rsidRPr="008B582F">
        <w:t xml:space="preserve">». </w:t>
      </w:r>
    </w:p>
    <w:p w14:paraId="420B43C7" w14:textId="4E4CC6AA" w:rsidR="009945CF" w:rsidRPr="008B582F" w:rsidRDefault="009945CF" w:rsidP="005D1B8D">
      <w:pPr>
        <w:pStyle w:val="Corpsdetexte"/>
      </w:pPr>
      <w:r w:rsidRPr="008B582F">
        <w:t>Sur demande de l’Andra et pendant toute la durée du</w:t>
      </w:r>
      <w:r w:rsidR="00B173A6">
        <w:t xml:space="preserve"> </w:t>
      </w:r>
      <w:r w:rsidR="00107D64">
        <w:t>marché</w:t>
      </w:r>
      <w:r w:rsidRPr="008B582F">
        <w:t xml:space="preserve">, le Titulaire devra justifier de la conformité de ses systèmes d’information aux exigences minimales de sécurité de l’Andra. </w:t>
      </w:r>
    </w:p>
    <w:p w14:paraId="4533F8DE" w14:textId="77777777" w:rsidR="009945CF" w:rsidRPr="008B582F" w:rsidRDefault="009945CF" w:rsidP="005D1B8D">
      <w:pPr>
        <w:pStyle w:val="Corpsdetexte"/>
      </w:pPr>
      <w:r w:rsidRPr="008B582F">
        <w:t>Cette conformité pourra être appréciée par l’Andra par l’analyse des réponses apportées par le Titulaire aux questionnaires ad hoc établis par l’Andra.</w:t>
      </w:r>
    </w:p>
    <w:p w14:paraId="4FB6E408" w14:textId="77777777" w:rsidR="00A13DDC" w:rsidRPr="008B582F" w:rsidRDefault="00A13DDC" w:rsidP="005D1B8D">
      <w:pPr>
        <w:pStyle w:val="Corpsdetexte"/>
      </w:pPr>
      <w:r w:rsidRPr="008B582F">
        <w:t>L’Andra peut également effectuer ou faire effectuer un audit de sécurité</w:t>
      </w:r>
      <w:r>
        <w:t xml:space="preserve"> par an, hors audit de contrôle ultérieur,</w:t>
      </w:r>
      <w:r w:rsidRPr="008B582F">
        <w:t xml:space="preserve"> auprès du Titulaire, et/ou le cas échéant ses sous-traitants, afin de s’assurer de la prise en compte effective du niveau de sécurité requis par l’Andra. </w:t>
      </w:r>
      <w:r>
        <w:t xml:space="preserve">Néanmoins, si l’Andra a connaissance d’un manquement du Titulaire à ses obligations au titre de la présente clause « sécurité des systèmes d’information », l’Andra pourra réaliser un audit de sécurité supplémentaire. Il en est de même en cas de cyberattaque </w:t>
      </w:r>
      <w:r w:rsidRPr="008B582F">
        <w:t>touchant les systèmes d’information du Titulaire</w:t>
      </w:r>
      <w:r>
        <w:t xml:space="preserve"> et ayant un impact sur les données de l’Andra. </w:t>
      </w:r>
    </w:p>
    <w:p w14:paraId="1134B64D" w14:textId="4BA4B9A7" w:rsidR="009F43C3" w:rsidRPr="008B582F" w:rsidRDefault="00A13DDC" w:rsidP="005D1B8D">
      <w:pPr>
        <w:pStyle w:val="Corpsdetexte"/>
      </w:pPr>
      <w:r w:rsidRPr="008B582F">
        <w:t xml:space="preserve">Le Titulaire est informé au minimum 15 jours avant la date de début de l’audit projeté. </w:t>
      </w:r>
      <w:r>
        <w:t xml:space="preserve">Le Titulaire pourra demander à l’Andra un report de la date envisagée pour la réalisation de l’audit, sans que ce report puisse excéder 15 jours. Les Parties conviendront, dans ce cas, de la date de tenue dudit audit. </w:t>
      </w:r>
      <w:r w:rsidR="009945CF" w:rsidRPr="008B582F">
        <w:t xml:space="preserve"> </w:t>
      </w:r>
    </w:p>
    <w:p w14:paraId="2E427453" w14:textId="248C3ABA" w:rsidR="009F43C3" w:rsidRPr="00D701B4" w:rsidRDefault="009F43C3" w:rsidP="005D1B8D">
      <w:pPr>
        <w:pStyle w:val="Titre2"/>
      </w:pPr>
      <w:bookmarkStart w:id="92" w:name="_Ref141452571"/>
      <w:r w:rsidRPr="00D701B4">
        <w:t xml:space="preserve">Mesures </w:t>
      </w:r>
      <w:bookmarkEnd w:id="92"/>
      <w:r w:rsidR="00683C6A" w:rsidRPr="00D701B4">
        <w:t>correctives</w:t>
      </w:r>
    </w:p>
    <w:p w14:paraId="40D82721" w14:textId="09730CF8" w:rsidR="009945CF" w:rsidRPr="008B582F" w:rsidRDefault="009945CF" w:rsidP="005D1B8D">
      <w:pPr>
        <w:pStyle w:val="Corpsdetexte"/>
      </w:pPr>
      <w:r w:rsidRPr="00212DB2">
        <w:t>En cas de non-respect des exigences</w:t>
      </w:r>
      <w:r w:rsidRPr="008B582F">
        <w:t xml:space="preserve"> définies par l’Andra dans l</w:t>
      </w:r>
      <w:r w:rsidR="00E17A37">
        <w:t>a Fiche</w:t>
      </w:r>
      <w:r w:rsidRPr="008B582F">
        <w:t xml:space="preserve"> </w:t>
      </w:r>
      <w:r w:rsidR="003F3649">
        <w:t>« </w:t>
      </w:r>
      <w:r w:rsidRPr="008B582F">
        <w:t xml:space="preserve">Hygiène informatique </w:t>
      </w:r>
      <w:r w:rsidR="003F3649">
        <w:t xml:space="preserve">pour les </w:t>
      </w:r>
      <w:r w:rsidR="00DA264F">
        <w:t>marché</w:t>
      </w:r>
      <w:r w:rsidR="003F3649">
        <w:t xml:space="preserve">s de l’Andra </w:t>
      </w:r>
      <w:r w:rsidR="003F3649" w:rsidRPr="008B582F">
        <w:t xml:space="preserve">» </w:t>
      </w:r>
      <w:r w:rsidRPr="008B582F">
        <w:t>révélé au cours d’un audit de sécurité ou par tout autre moyen (contrôle inopiné, questionnaires de conformité, etc.), le Titulaire s’engage à fournir à l’ensemble des correspondants Andra identifiés dans le</w:t>
      </w:r>
      <w:r w:rsidR="00E17A37">
        <w:t>s documents du marché</w:t>
      </w:r>
      <w:r w:rsidRPr="008B582F">
        <w:t xml:space="preserve">, dans un délai de 15 jours, à compter de la date de notification par l’Andra de l’écart/du non-respect, ou dans un délai plus court en cas d’urgence, une analyse de ces écarts (ci-après « plan d’actions ») permettant : </w:t>
      </w:r>
    </w:p>
    <w:p w14:paraId="3F61FFD2" w14:textId="77777777" w:rsidR="009945CF" w:rsidRPr="008B582F" w:rsidRDefault="009945CF" w:rsidP="00D701B4">
      <w:pPr>
        <w:pStyle w:val="Listepuces"/>
      </w:pPr>
      <w:r w:rsidRPr="008B582F">
        <w:t>De préciser l’origine des écarts constatés ;</w:t>
      </w:r>
    </w:p>
    <w:p w14:paraId="2D9FE52B" w14:textId="77777777" w:rsidR="009945CF" w:rsidRPr="008B582F" w:rsidRDefault="009945CF" w:rsidP="00D701B4">
      <w:pPr>
        <w:pStyle w:val="Listepuces"/>
      </w:pPr>
      <w:r w:rsidRPr="008B582F">
        <w:t>D’indiquer si ces écarts ont des conséquences (avérées ou potentielles) pour l’Andra ;</w:t>
      </w:r>
    </w:p>
    <w:p w14:paraId="6A278034" w14:textId="2DC9001B" w:rsidR="009945CF" w:rsidRPr="008B582F" w:rsidRDefault="009945CF" w:rsidP="00D701B4">
      <w:pPr>
        <w:pStyle w:val="Listepuces"/>
      </w:pPr>
      <w:r w:rsidRPr="008B582F">
        <w:t xml:space="preserve">De définir les actions </w:t>
      </w:r>
      <w:r w:rsidR="00683C6A" w:rsidRPr="008B582F">
        <w:t>correct</w:t>
      </w:r>
      <w:r w:rsidR="00683C6A">
        <w:t>ives</w:t>
      </w:r>
      <w:r w:rsidR="00683C6A" w:rsidRPr="008B582F">
        <w:t xml:space="preserve"> </w:t>
      </w:r>
      <w:r w:rsidRPr="008B582F">
        <w:t>appropriées envisagées par le Titulaire ;</w:t>
      </w:r>
    </w:p>
    <w:p w14:paraId="086E4614" w14:textId="77777777" w:rsidR="009945CF" w:rsidRPr="008B582F" w:rsidRDefault="009945CF" w:rsidP="00D701B4">
      <w:pPr>
        <w:pStyle w:val="Listepuces"/>
      </w:pPr>
      <w:r w:rsidRPr="008B582F">
        <w:t xml:space="preserve">De définir le délai maximum dans lequel le Titulaire s’engage à réaliser les actions ainsi définies. </w:t>
      </w:r>
    </w:p>
    <w:p w14:paraId="0983120F" w14:textId="2F7F0136" w:rsidR="009945CF" w:rsidRPr="008B582F" w:rsidRDefault="009945CF" w:rsidP="005D1B8D">
      <w:pPr>
        <w:pStyle w:val="Corpsdetexte"/>
      </w:pPr>
      <w:r w:rsidRPr="008B582F">
        <w:t xml:space="preserve">Le retard de transmission par le Titulaire de ce plan </w:t>
      </w:r>
      <w:r w:rsidRPr="00963443">
        <w:t>d’actions entraîne l’application de</w:t>
      </w:r>
      <w:r w:rsidR="002647EF" w:rsidRPr="00963443">
        <w:t>s</w:t>
      </w:r>
      <w:r w:rsidRPr="00963443">
        <w:t xml:space="preserve"> pénalités</w:t>
      </w:r>
      <w:r w:rsidR="003F3649" w:rsidRPr="00963443">
        <w:t xml:space="preserve"> </w:t>
      </w:r>
      <w:r w:rsidR="002647EF" w:rsidRPr="00963443">
        <w:t>prévues</w:t>
      </w:r>
      <w:r w:rsidR="002647EF">
        <w:t xml:space="preserve"> au </w:t>
      </w:r>
      <w:r w:rsidR="00B173A6">
        <w:t xml:space="preserve">présent </w:t>
      </w:r>
      <w:r w:rsidR="00DC742F">
        <w:t>CCAP</w:t>
      </w:r>
      <w:r w:rsidRPr="008B582F">
        <w:t>.</w:t>
      </w:r>
    </w:p>
    <w:p w14:paraId="3F5320D1" w14:textId="1DC53CA5" w:rsidR="00C575DB" w:rsidRDefault="00C575DB" w:rsidP="005D1B8D">
      <w:pPr>
        <w:pStyle w:val="Corpsdetexte"/>
      </w:pPr>
      <w:r w:rsidRPr="008B582F">
        <w:t xml:space="preserve">A compter de la réception du plan d’actions, l’Andra s’engage à transmettre ses observations au Titulaire dans un délai de 15 jours. </w:t>
      </w:r>
      <w:r>
        <w:t>L</w:t>
      </w:r>
      <w:r w:rsidRPr="008B582F">
        <w:t xml:space="preserve">’Andra s’engage à motiver ses demandes de modifications du plan d’actions. </w:t>
      </w:r>
    </w:p>
    <w:p w14:paraId="731ED8CA" w14:textId="77777777" w:rsidR="00C575DB" w:rsidRPr="008B582F" w:rsidRDefault="00C575DB" w:rsidP="005D1B8D">
      <w:pPr>
        <w:pStyle w:val="Corpsdetexte"/>
      </w:pPr>
      <w:r w:rsidRPr="008B582F">
        <w:t xml:space="preserve">L’absence d’observation de l’Andra à l’issue de ce délai vaut acceptation du plan d’actions transmis. </w:t>
      </w:r>
    </w:p>
    <w:p w14:paraId="016FBD5D" w14:textId="77777777" w:rsidR="00C575DB" w:rsidRPr="008B582F" w:rsidRDefault="00C575DB" w:rsidP="005D1B8D">
      <w:pPr>
        <w:pStyle w:val="Corpsdetexte"/>
      </w:pPr>
      <w:r>
        <w:t>En cas d’observation de l’Andra, le Titulaire transmettra à l’Andra</w:t>
      </w:r>
      <w:r w:rsidRPr="008B582F">
        <w:t>, dans le délai fixé par cette dernière, un plan d’actions corrigé</w:t>
      </w:r>
      <w:r>
        <w:t xml:space="preserve">. Le cas échéant, les Parties pourront convenir ensemble des actions à mettre en œuvre et du délai de résolution associé. </w:t>
      </w:r>
    </w:p>
    <w:p w14:paraId="36C0558E" w14:textId="77777777" w:rsidR="00C575DB" w:rsidRPr="008B582F" w:rsidRDefault="00C575DB" w:rsidP="005D1B8D">
      <w:pPr>
        <w:pStyle w:val="Corpsdetexte"/>
      </w:pPr>
      <w:r w:rsidRPr="008B582F">
        <w:t xml:space="preserve">Le retard de transmission par le Titulaire du plan </w:t>
      </w:r>
      <w:r w:rsidRPr="00963443">
        <w:t>d’actions ainsi corrigé entraîne l’application des pénalités prévues au présent CCAP. Également, le non-respect par le Titulaire du délai indiqué dans un plan d’actions pour la réalisation des actions correctives entraîne l’application des pénalités prévues au présent CCAP.</w:t>
      </w:r>
      <w:r w:rsidRPr="008B582F">
        <w:t xml:space="preserve"> </w:t>
      </w:r>
    </w:p>
    <w:p w14:paraId="371BC84E" w14:textId="0B9EE7FB" w:rsidR="009945CF" w:rsidRPr="008B582F" w:rsidRDefault="00C575DB" w:rsidP="005D1B8D">
      <w:pPr>
        <w:pStyle w:val="Corpsdetexte"/>
      </w:pPr>
      <w:r w:rsidRPr="008B582F">
        <w:t xml:space="preserve">En tout état de cause, le Titulaire doit, dès leur survenance, informer l’Andra par tout moyen, suivi d’un courrier avec accusé de réception, des difficultés qu’il rencontre pour respecter ses engagements ou de tout incident survenu sur ses systèmes d’information. </w:t>
      </w:r>
      <w:r w:rsidR="009945CF" w:rsidRPr="008B582F">
        <w:t xml:space="preserve"> </w:t>
      </w:r>
    </w:p>
    <w:p w14:paraId="4A0760F9" w14:textId="72FD661D" w:rsidR="009F43C3" w:rsidRPr="008B582F" w:rsidRDefault="009F43C3" w:rsidP="005D1B8D">
      <w:pPr>
        <w:pStyle w:val="Titre2"/>
      </w:pPr>
      <w:bookmarkStart w:id="93" w:name="_Ref141452444"/>
      <w:r w:rsidRPr="008B582F">
        <w:t>Sanction en cas de non-respect des exigences</w:t>
      </w:r>
      <w:bookmarkEnd w:id="93"/>
    </w:p>
    <w:p w14:paraId="18200FEB" w14:textId="1AD572A2" w:rsidR="009F43C3" w:rsidRPr="008B582F" w:rsidRDefault="00857EA9" w:rsidP="00647261">
      <w:pPr>
        <w:pStyle w:val="Corpsdetexte"/>
      </w:pPr>
      <w:r>
        <w:t>L</w:t>
      </w:r>
      <w:r w:rsidR="009F43C3" w:rsidRPr="008B582F">
        <w:t xml:space="preserve">’Andra peut procéder à la résiliation du </w:t>
      </w:r>
      <w:r w:rsidR="00DC742F">
        <w:t>marché</w:t>
      </w:r>
      <w:r w:rsidR="009F43C3" w:rsidRPr="008B582F">
        <w:t xml:space="preserve"> </w:t>
      </w:r>
      <w:r w:rsidR="002647EF">
        <w:t xml:space="preserve">pour faute </w:t>
      </w:r>
      <w:r w:rsidR="009F43C3" w:rsidRPr="008B582F">
        <w:t xml:space="preserve">du Titulaire dans les conditions prévues </w:t>
      </w:r>
      <w:r w:rsidR="002647EF">
        <w:t>au présent CCAP</w:t>
      </w:r>
      <w:r w:rsidR="009F43C3" w:rsidRPr="008B582F">
        <w:t>, dans les situations suivantes :</w:t>
      </w:r>
    </w:p>
    <w:p w14:paraId="210F6D96" w14:textId="32B44269" w:rsidR="009F43C3" w:rsidRPr="008B582F" w:rsidRDefault="009F43C3" w:rsidP="00D701B4">
      <w:pPr>
        <w:pStyle w:val="Listepuces"/>
      </w:pPr>
      <w:r w:rsidRPr="008B582F">
        <w:lastRenderedPageBreak/>
        <w:t xml:space="preserve">En cas d’absence ou de refus de transmission du plan d’actions mentionné </w:t>
      </w:r>
      <w:r w:rsidR="002647EF">
        <w:t>au présent article</w:t>
      </w:r>
      <w:r w:rsidRPr="008B582F">
        <w:t xml:space="preserve">, après mise en demeure restée sans effet à l’issue d’un délai de 15 jours ou dans un délai plus court en cas d’urgence, </w:t>
      </w:r>
    </w:p>
    <w:p w14:paraId="67EBC458" w14:textId="5C821D92" w:rsidR="009F43C3" w:rsidRPr="008B582F" w:rsidRDefault="009F43C3" w:rsidP="00D701B4">
      <w:pPr>
        <w:pStyle w:val="Listepuces"/>
      </w:pPr>
      <w:r w:rsidRPr="008B582F">
        <w:t>En cas de défaillance du Titulaire à respecter les actions correcti</w:t>
      </w:r>
      <w:r w:rsidR="00DE7431">
        <w:t>v</w:t>
      </w:r>
      <w:r w:rsidRPr="008B582F">
        <w:t xml:space="preserve">es définies dans un plan d’actions, </w:t>
      </w:r>
    </w:p>
    <w:p w14:paraId="5AD84E4A" w14:textId="3D97E5C2" w:rsidR="009F43C3" w:rsidRPr="00E01545" w:rsidRDefault="009F43C3" w:rsidP="00D701B4">
      <w:pPr>
        <w:pStyle w:val="Listepuces"/>
      </w:pPr>
      <w:r w:rsidRPr="008B582F">
        <w:t>En cas de défaillance du Titulaire à respecter le délai de réalisation des actions correcti</w:t>
      </w:r>
      <w:r w:rsidR="00DE7431">
        <w:t>v</w:t>
      </w:r>
      <w:r w:rsidRPr="008B582F">
        <w:t xml:space="preserve">es indiqué dans un plan d’actions, après que le plafond des </w:t>
      </w:r>
      <w:bookmarkStart w:id="94" w:name="_Hlk152266213"/>
      <w:r w:rsidRPr="00E01545">
        <w:t xml:space="preserve">pénalités </w:t>
      </w:r>
      <w:r w:rsidRPr="00E17A37">
        <w:t>prévu</w:t>
      </w:r>
      <w:r w:rsidR="009146FB" w:rsidRPr="00E17A37">
        <w:t xml:space="preserve"> à l’article</w:t>
      </w:r>
      <w:r w:rsidR="00963443" w:rsidRPr="00E17A37">
        <w:t xml:space="preserve"> </w:t>
      </w:r>
      <w:r w:rsidR="00736ED8" w:rsidRPr="00E17A37">
        <w:t>« Pénalités pour non-respect de la clause sécurité des systèmes d’information »</w:t>
      </w:r>
      <w:r w:rsidR="00E01545" w:rsidRPr="00E17A37">
        <w:t xml:space="preserve"> </w:t>
      </w:r>
      <w:r w:rsidRPr="00E17A37">
        <w:t>ait ét</w:t>
      </w:r>
      <w:r w:rsidRPr="00E01545">
        <w:t>é atteint</w:t>
      </w:r>
      <w:bookmarkEnd w:id="94"/>
      <w:r w:rsidRPr="00E01545">
        <w:t xml:space="preserve">, </w:t>
      </w:r>
    </w:p>
    <w:p w14:paraId="3740636C" w14:textId="1473D090" w:rsidR="009F43C3" w:rsidRPr="008B582F" w:rsidRDefault="009F43C3" w:rsidP="00D701B4">
      <w:pPr>
        <w:pStyle w:val="Listepuces"/>
      </w:pPr>
      <w:r w:rsidRPr="008B582F">
        <w:t>En cas de désaccord persistant entre l’Andra et le Titulaire sur les actions correcti</w:t>
      </w:r>
      <w:r w:rsidR="00DE7431">
        <w:t>v</w:t>
      </w:r>
      <w:r w:rsidRPr="008B582F">
        <w:t xml:space="preserve">es à mettre en œuvre. </w:t>
      </w:r>
    </w:p>
    <w:p w14:paraId="3C32E759" w14:textId="7B5EABAE" w:rsidR="009F43C3" w:rsidRPr="00D701B4" w:rsidRDefault="009F43C3" w:rsidP="005D1B8D">
      <w:pPr>
        <w:pStyle w:val="Titre2"/>
      </w:pPr>
      <w:r w:rsidRPr="00D701B4">
        <w:t xml:space="preserve">Cyberattaque </w:t>
      </w:r>
    </w:p>
    <w:p w14:paraId="4307C79A" w14:textId="77777777" w:rsidR="00C575DB" w:rsidRPr="008B582F" w:rsidRDefault="00C575DB" w:rsidP="005D1B8D">
      <w:pPr>
        <w:pStyle w:val="Corpsdetexte"/>
      </w:pPr>
      <w:r w:rsidRPr="008B582F">
        <w:t>En cas de cyberattaque touchant les systèmes d’information du Titulaire, ce dernier s’engage à avertir l’Andra</w:t>
      </w:r>
      <w:r w:rsidRPr="00215DDE">
        <w:t xml:space="preserve"> </w:t>
      </w:r>
      <w:r>
        <w:t>dans les plus brefs délais et au maximum sous 72 heures</w:t>
      </w:r>
      <w:r w:rsidRPr="008B582F">
        <w:t xml:space="preserve"> par tout moyen, suivi d’un courrier recommandé avec accusé de réception. </w:t>
      </w:r>
    </w:p>
    <w:p w14:paraId="26710B9C" w14:textId="48648006" w:rsidR="005D3641" w:rsidRPr="008B582F" w:rsidRDefault="005D3641" w:rsidP="005D1B8D">
      <w:pPr>
        <w:pStyle w:val="Corpsdetexte"/>
      </w:pPr>
      <w:r w:rsidRPr="008B582F">
        <w:t xml:space="preserve">Dans un délai de 15 jours à compter de la survenance de l’attaque, ou dans un délai plus court en cas d’urgence pour l’Andra, le Titulaire s’engage à fournir à l’Andra l’ensemble des informations relatives </w:t>
      </w:r>
      <w:proofErr w:type="spellStart"/>
      <w:r w:rsidRPr="008B582F">
        <w:t>à</w:t>
      </w:r>
      <w:proofErr w:type="spellEnd"/>
      <w:r w:rsidRPr="008B582F">
        <w:t xml:space="preserve"> : </w:t>
      </w:r>
    </w:p>
    <w:p w14:paraId="59D735EA" w14:textId="77777777" w:rsidR="005D3641" w:rsidRPr="008B582F" w:rsidRDefault="005D3641" w:rsidP="00D701B4">
      <w:pPr>
        <w:pStyle w:val="Listepuces"/>
      </w:pPr>
      <w:r w:rsidRPr="008B582F">
        <w:t xml:space="preserve">La nature de l’attaque et au périmètre impacté, </w:t>
      </w:r>
    </w:p>
    <w:p w14:paraId="303C2E78" w14:textId="77777777" w:rsidR="005D3641" w:rsidRPr="008B582F" w:rsidRDefault="005D3641" w:rsidP="00D701B4">
      <w:pPr>
        <w:pStyle w:val="Listepuces"/>
      </w:pPr>
      <w:r w:rsidRPr="008B582F">
        <w:t xml:space="preserve">Aux conséquences (avérées ou potentielles) pour l’Andra, </w:t>
      </w:r>
    </w:p>
    <w:p w14:paraId="0FCF90FB" w14:textId="77777777" w:rsidR="005D3641" w:rsidRPr="008B582F" w:rsidRDefault="005D3641" w:rsidP="00D701B4">
      <w:pPr>
        <w:pStyle w:val="Listepuces"/>
      </w:pPr>
      <w:r w:rsidRPr="008B582F">
        <w:t xml:space="preserve">Aux mesures conservatoires prises par le Titulaire pour protéger les données de l’Andra, </w:t>
      </w:r>
    </w:p>
    <w:p w14:paraId="28F9A96D" w14:textId="075609C3" w:rsidR="005D3641" w:rsidRPr="008B582F" w:rsidRDefault="005D3641" w:rsidP="00D701B4">
      <w:pPr>
        <w:pStyle w:val="Listepuces"/>
      </w:pPr>
      <w:r w:rsidRPr="008B582F">
        <w:t xml:space="preserve">Au plan d’actions envisagé par le Titulaire pour protéger ses systèmes d’information et poursuivre l’exécution du </w:t>
      </w:r>
      <w:r w:rsidR="00107D64">
        <w:t>marché</w:t>
      </w:r>
      <w:r w:rsidRPr="008B582F">
        <w:t>, tout en garantissant la mise en œuvre et le respect des exigences définies dans l</w:t>
      </w:r>
      <w:r w:rsidR="00E17A37">
        <w:t>a Fiche</w:t>
      </w:r>
      <w:r w:rsidRPr="008B582F">
        <w:t xml:space="preserve"> </w:t>
      </w:r>
      <w:r w:rsidR="003F3649">
        <w:t>« </w:t>
      </w:r>
      <w:r w:rsidRPr="008B582F">
        <w:t>Hygiène informatique</w:t>
      </w:r>
      <w:r w:rsidR="003F3649">
        <w:t xml:space="preserve"> pour les </w:t>
      </w:r>
      <w:r w:rsidR="00DA264F">
        <w:t>marché</w:t>
      </w:r>
      <w:r w:rsidR="003F3649">
        <w:t xml:space="preserve">s de l’Andra </w:t>
      </w:r>
      <w:r w:rsidR="003F3649" w:rsidRPr="008B582F">
        <w:t>»</w:t>
      </w:r>
      <w:r w:rsidRPr="008B582F">
        <w:t>,</w:t>
      </w:r>
    </w:p>
    <w:p w14:paraId="0CE595F0" w14:textId="0AC13FDB" w:rsidR="005D3641" w:rsidRDefault="005D3641" w:rsidP="00D701B4">
      <w:pPr>
        <w:pStyle w:val="Listepuces"/>
      </w:pPr>
      <w:r w:rsidRPr="008B582F">
        <w:t>Toutes informations que le Titulaire considère nécessaire de porter à la connaissance de l’Andra</w:t>
      </w:r>
      <w:r w:rsidR="00A97538">
        <w:t>,</w:t>
      </w:r>
    </w:p>
    <w:p w14:paraId="37F54F88" w14:textId="58F8F31D" w:rsidR="000157FF" w:rsidRPr="004D314F" w:rsidRDefault="000157FF" w:rsidP="00A97538">
      <w:pPr>
        <w:pStyle w:val="Corpsdetexte"/>
      </w:pPr>
      <w:r w:rsidRPr="004D314F">
        <w:t xml:space="preserve">En cas de cyberattaque empêchant le Titulaire de poursuivre l’exécution du marché dans un délai garantissant la protection des intérêts essentiels de l’Andra ou de ses responsabilités, l’Andra se réserve, sans préjudice de l'exercice de ses autres droits, la possibilité de résilier le marché pour faute dans les conditions prévues au présent CCAP. </w:t>
      </w:r>
      <w:r>
        <w:t xml:space="preserve"> </w:t>
      </w:r>
    </w:p>
    <w:p w14:paraId="122A17E7" w14:textId="44122C6A" w:rsidR="009F43C3" w:rsidRPr="00D701B4" w:rsidRDefault="009F43C3" w:rsidP="005D1B8D">
      <w:pPr>
        <w:pStyle w:val="Titre2"/>
      </w:pPr>
      <w:r w:rsidRPr="005A3C2B">
        <w:t>Informations</w:t>
      </w:r>
      <w:r w:rsidRPr="00D701B4">
        <w:t xml:space="preserve"> des sous-traitants du Titulaire </w:t>
      </w:r>
    </w:p>
    <w:p w14:paraId="27634521" w14:textId="77777777" w:rsidR="005D3641" w:rsidRPr="008B582F" w:rsidRDefault="005D3641" w:rsidP="005D1B8D">
      <w:pPr>
        <w:pStyle w:val="Corpsdetexte"/>
      </w:pPr>
      <w:r w:rsidRPr="008B582F">
        <w:t xml:space="preserve">Le Titulaire informe ses sous-traitants de ce que les obligations énoncées au présent article leur sont applicables. Le Titulaire doit s’assurer du respect par ces derniers des exigences de sécurité informatique de l’Andra. </w:t>
      </w:r>
    </w:p>
    <w:p w14:paraId="265FBEDC" w14:textId="77777777" w:rsidR="005D3641" w:rsidRPr="008B582F" w:rsidRDefault="005D3641" w:rsidP="005D1B8D">
      <w:pPr>
        <w:pStyle w:val="Corpsdetexte"/>
      </w:pPr>
      <w:r w:rsidRPr="008B582F">
        <w:t xml:space="preserve">L’Andra pourra mener des inspections et/ou audits auprès des sous-traitants du Titulaire afin de s’assurer de la prise en compte effective des exigences de sécurité informatique de l’Andra. </w:t>
      </w:r>
    </w:p>
    <w:p w14:paraId="4229B66B" w14:textId="07C97CC2" w:rsidR="005D3641" w:rsidRPr="008B582F" w:rsidRDefault="005D3641" w:rsidP="005D1B8D">
      <w:pPr>
        <w:pStyle w:val="Corpsdetexte"/>
      </w:pPr>
      <w:r w:rsidRPr="008B582F">
        <w:t>Le Titulaire s’engage à introduire dans les contrats de sous-traitance les clauses nécessaires (i) au respect par ses sous-traitants de l</w:t>
      </w:r>
      <w:r w:rsidR="00E17A37">
        <w:t>a Fiche</w:t>
      </w:r>
      <w:r w:rsidRPr="008B582F">
        <w:t xml:space="preserve"> « Hygiène informatique </w:t>
      </w:r>
      <w:r w:rsidR="003F3649">
        <w:t xml:space="preserve">pour les </w:t>
      </w:r>
      <w:r w:rsidR="00E17A37">
        <w:t xml:space="preserve">marchés </w:t>
      </w:r>
      <w:r w:rsidR="003F3649">
        <w:t xml:space="preserve">de l’Andra </w:t>
      </w:r>
      <w:r w:rsidRPr="008B582F">
        <w:t xml:space="preserve">» et (ii) à la possibilité pour l’Andra de mener des inspections et/ou des audits. </w:t>
      </w:r>
    </w:p>
    <w:p w14:paraId="5547FF10" w14:textId="7AC93DD1" w:rsidR="005D3641" w:rsidRDefault="00857EA9" w:rsidP="005D1B8D">
      <w:pPr>
        <w:pStyle w:val="Corpsdetexte"/>
      </w:pPr>
      <w:r>
        <w:t>L</w:t>
      </w:r>
      <w:r w:rsidR="005D3641" w:rsidRPr="008B582F">
        <w:t xml:space="preserve">e Titulaire reste </w:t>
      </w:r>
      <w:r>
        <w:t xml:space="preserve">toutefois </w:t>
      </w:r>
      <w:r w:rsidR="005D3641" w:rsidRPr="008B582F">
        <w:t>pleinement responsable vis-à-vis de l’Andra de tout manquement à ces exigences par ses sous-traitants.</w:t>
      </w:r>
    </w:p>
    <w:p w14:paraId="68A66278" w14:textId="298DC75A" w:rsidR="009F43C3" w:rsidRPr="008B582F" w:rsidRDefault="00287B73" w:rsidP="0010086F">
      <w:pPr>
        <w:pStyle w:val="Titre1"/>
      </w:pPr>
      <w:bookmarkStart w:id="95" w:name="_Toc162947039"/>
      <w:bookmarkStart w:id="96" w:name="_Toc173417952"/>
      <w:bookmarkStart w:id="97" w:name="_Hlk132118983"/>
      <w:bookmarkStart w:id="98" w:name="_Hlk158805391"/>
      <w:bookmarkStart w:id="99" w:name="_Toc194593883"/>
      <w:bookmarkEnd w:id="87"/>
      <w:r w:rsidRPr="008B582F">
        <w:t>PROTECTION</w:t>
      </w:r>
      <w:r>
        <w:t xml:space="preserve"> </w:t>
      </w:r>
      <w:r w:rsidRPr="008B582F">
        <w:t>DE</w:t>
      </w:r>
      <w:r w:rsidR="009F43C3" w:rsidRPr="008B582F">
        <w:t xml:space="preserve"> LA MAIN D’ŒUVRE – </w:t>
      </w:r>
      <w:r w:rsidR="004721D5">
        <w:t>HYGIENE</w:t>
      </w:r>
      <w:r w:rsidR="004721D5" w:rsidRPr="008B582F">
        <w:t xml:space="preserve"> </w:t>
      </w:r>
      <w:r w:rsidR="009F43C3" w:rsidRPr="008B582F">
        <w:t>ET SECURITE</w:t>
      </w:r>
      <w:bookmarkEnd w:id="95"/>
      <w:bookmarkEnd w:id="96"/>
      <w:bookmarkEnd w:id="99"/>
      <w:r w:rsidR="009F43C3" w:rsidRPr="008B582F">
        <w:t xml:space="preserve"> </w:t>
      </w:r>
    </w:p>
    <w:bookmarkEnd w:id="97"/>
    <w:p w14:paraId="564CC604" w14:textId="77777777" w:rsidR="005E0364" w:rsidRPr="008B582F" w:rsidRDefault="005E0364" w:rsidP="005D1B8D">
      <w:pPr>
        <w:pStyle w:val="Titre2"/>
      </w:pPr>
      <w:r w:rsidRPr="008B582F">
        <w:t xml:space="preserve">Règles générales en matière de santé et sécurité </w:t>
      </w:r>
    </w:p>
    <w:p w14:paraId="5A557167" w14:textId="77777777" w:rsidR="005E0364" w:rsidRPr="009A572B" w:rsidRDefault="005E0364" w:rsidP="00A97538">
      <w:pPr>
        <w:pStyle w:val="Corpsdetexte"/>
        <w:rPr>
          <w:b/>
        </w:rPr>
      </w:pPr>
      <w:bookmarkStart w:id="100" w:name="_Toc160466287"/>
      <w:bookmarkStart w:id="101" w:name="_Toc160625130"/>
      <w:r w:rsidRPr="009A01DE">
        <w:t>L’hygiène et la sécurité font partie intégrante de la bonne exécution des prestations.</w:t>
      </w:r>
      <w:bookmarkEnd w:id="100"/>
      <w:bookmarkEnd w:id="101"/>
      <w:r w:rsidRPr="009A01DE">
        <w:t xml:space="preserve"> </w:t>
      </w:r>
    </w:p>
    <w:p w14:paraId="1AEC501E" w14:textId="77777777" w:rsidR="005E0364" w:rsidRPr="000909EF" w:rsidRDefault="005E0364" w:rsidP="005D1B8D">
      <w:pPr>
        <w:pStyle w:val="Corpsdetexte"/>
      </w:pPr>
      <w:r w:rsidRPr="000909EF">
        <w:t>Le Titulaire assure l'ensemble des obligations attachées à sa qualité d'employeur ; il garantit en particulier son personnel en cas d'accident du travail.</w:t>
      </w:r>
    </w:p>
    <w:p w14:paraId="76CA3E40" w14:textId="77777777" w:rsidR="005E0364" w:rsidRPr="005975D9" w:rsidRDefault="005E0364" w:rsidP="005D1B8D">
      <w:pPr>
        <w:pStyle w:val="Corpsdetexte"/>
      </w:pPr>
      <w:r w:rsidRPr="008B582F">
        <w:t xml:space="preserve">Le Titulaire est soumis aux </w:t>
      </w:r>
      <w:r w:rsidRPr="005975D9">
        <w:t xml:space="preserve">obligations résultant des lois et règlements en matière de prévention des risques, de santé et de sécurité. Le Titulaire reconnait également avoir pris connaissance des recommandations dans ces domaines, notamment celles de la CNAMTS, de la CARSAT, de l’OPPBTP et de l’INRS. </w:t>
      </w:r>
    </w:p>
    <w:p w14:paraId="47C315A9" w14:textId="29FF9452" w:rsidR="005E0364" w:rsidRDefault="005E0364" w:rsidP="005D1B8D">
      <w:pPr>
        <w:pStyle w:val="Corpsdetexte"/>
      </w:pPr>
      <w:r w:rsidRPr="005975D9">
        <w:t xml:space="preserve">Il est tenu d’observer les règlements édictés ainsi que, le cas échéant, les consignes spéciales établies par l’Andra pour l’établissement dans lequel sont exécutées les prestations, notamment en ce qui concerne l’hygiène, </w:t>
      </w:r>
      <w:r>
        <w:t xml:space="preserve">la santé et </w:t>
      </w:r>
      <w:r w:rsidRPr="005975D9">
        <w:t>la sécurité</w:t>
      </w:r>
      <w:r>
        <w:t xml:space="preserve"> au travail</w:t>
      </w:r>
      <w:r w:rsidRPr="005975D9">
        <w:t>, la discipline, la surveillance médicale, le transport, les conditions d’accès et le règlement intérieur.</w:t>
      </w:r>
    </w:p>
    <w:p w14:paraId="2222CA57" w14:textId="108036B0" w:rsidR="005E0364" w:rsidRPr="008B582F" w:rsidRDefault="005E0364" w:rsidP="00647261">
      <w:pPr>
        <w:pStyle w:val="Corpsdetexte"/>
      </w:pPr>
      <w:r>
        <w:lastRenderedPageBreak/>
        <w:t>Le Titulaire transmettra, à la première demande de l’Andra et dans les meilleurs délais, les habilitations et/</w:t>
      </w:r>
      <w:r w:rsidR="00A97538">
        <w:t>ou autorisations</w:t>
      </w:r>
      <w:r>
        <w:t xml:space="preserve"> de travail nécessaires. </w:t>
      </w:r>
    </w:p>
    <w:p w14:paraId="2BB92C32" w14:textId="77777777" w:rsidR="005E0364" w:rsidRPr="005975D9" w:rsidRDefault="005E0364" w:rsidP="009A572B">
      <w:r w:rsidRPr="005975D9">
        <w:t xml:space="preserve">Le Titulaire fournira mensuellement à l’Andra les éléments permettant le calcul des taux de fréquence et de gravité des </w:t>
      </w:r>
      <w:bookmarkStart w:id="102" w:name="_Hlk153465944"/>
      <w:r w:rsidRPr="005975D9">
        <w:t>accidents de personnes impliquées dans l</w:t>
      </w:r>
      <w:r>
        <w:t>’</w:t>
      </w:r>
      <w:r w:rsidRPr="005975D9">
        <w:t xml:space="preserve">exécution de la prestation. </w:t>
      </w:r>
    </w:p>
    <w:p w14:paraId="79E143AA" w14:textId="2C223ECB" w:rsidR="005E0364" w:rsidRPr="005975D9" w:rsidRDefault="005E0364" w:rsidP="009A572B">
      <w:r w:rsidRPr="005975D9">
        <w:t xml:space="preserve">A cet effet, le </w:t>
      </w:r>
      <w:r>
        <w:t>T</w:t>
      </w:r>
      <w:r w:rsidRPr="005975D9">
        <w:t>itulaire informera sans délai l’Andra de la survenue</w:t>
      </w:r>
      <w:r w:rsidR="001128D4">
        <w:t>, dans le cadre de l’exécution de prestations objets du présent marché,</w:t>
      </w:r>
      <w:r w:rsidRPr="005975D9">
        <w:t xml:space="preserve"> sur site ou hors site de l’Andra de son personnel ainsi que de celui de ses sous-traitants de</w:t>
      </w:r>
      <w:r>
        <w:t> </w:t>
      </w:r>
      <w:r w:rsidRPr="005975D9">
        <w:t xml:space="preserve">:  </w:t>
      </w:r>
    </w:p>
    <w:p w14:paraId="51EDD83A" w14:textId="5B27557D" w:rsidR="005E0364" w:rsidRPr="005975D9" w:rsidRDefault="0071732F" w:rsidP="00A97538">
      <w:pPr>
        <w:pStyle w:val="Listepuces"/>
      </w:pPr>
      <w:r w:rsidRPr="005975D9">
        <w:t>Tout</w:t>
      </w:r>
      <w:r w:rsidR="005E0364" w:rsidRPr="005975D9">
        <w:t xml:space="preserve"> accident du travail déclaré (avec ou sans arrêt). Dans le cas d’un accident du travail déclaré avec arrêt, le nombre de jours d’arrêt sera communiqué à l’Andra,</w:t>
      </w:r>
    </w:p>
    <w:p w14:paraId="2C8D127F" w14:textId="38CFB555" w:rsidR="005E0364" w:rsidRPr="005975D9" w:rsidRDefault="005E0364" w:rsidP="00A97538">
      <w:pPr>
        <w:pStyle w:val="Listepuces"/>
      </w:pPr>
      <w:r w:rsidRPr="005975D9">
        <w:t>De tout évènement qui aurait pu engendrer des conséquences en matière de santé ou de sécurité sur son personnel ou ses sous-traitant dans le cade de l</w:t>
      </w:r>
      <w:r>
        <w:t>’</w:t>
      </w:r>
      <w:r w:rsidRPr="005975D9">
        <w:t>exécution de la prestation.</w:t>
      </w:r>
    </w:p>
    <w:p w14:paraId="3B0B5B6B" w14:textId="77777777" w:rsidR="005E0364" w:rsidRPr="004C685B" w:rsidRDefault="005E0364" w:rsidP="005D1B8D">
      <w:pPr>
        <w:pStyle w:val="Corpsdetexte"/>
      </w:pPr>
      <w:r w:rsidRPr="004C685B">
        <w:t>Il informera également mensuellement l’Andra de tout soin bénin lorsque le titulaire et/ou son sous-traitant tient un tel registre</w:t>
      </w:r>
      <w:r>
        <w:t>.</w:t>
      </w:r>
      <w:r w:rsidRPr="004C685B">
        <w:t xml:space="preserve"> </w:t>
      </w:r>
    </w:p>
    <w:bookmarkEnd w:id="102"/>
    <w:p w14:paraId="3DBEE413" w14:textId="529043C4" w:rsidR="005E0364" w:rsidRDefault="005E0364" w:rsidP="005D1B8D">
      <w:pPr>
        <w:pStyle w:val="Corpsdetexte"/>
      </w:pPr>
      <w:r w:rsidRPr="005E0364">
        <w:t>Chaque mois, le Titulaire fournit le nombre d’heures travaillées, le nombre d’accidents avec arrêt, le nombre de jours d’arrêt et le nombre d’accidents de trajets.</w:t>
      </w:r>
      <w:r w:rsidR="00AC4761">
        <w:t xml:space="preserve"> Le Titulaire est également chargé de collecter ces informations auprès de ses sous-traitants.</w:t>
      </w:r>
    </w:p>
    <w:p w14:paraId="47EE6AAC" w14:textId="155582A0" w:rsidR="005E0364" w:rsidRPr="008B582F" w:rsidRDefault="005E0364" w:rsidP="005D1B8D">
      <w:pPr>
        <w:pStyle w:val="Corpsdetexte"/>
      </w:pPr>
      <w:r w:rsidRPr="008B582F">
        <w:t xml:space="preserve">Ces éléments ne seront utilisés qu’à des fins statistiques. Leur transmission n’exonère en rien le Titulaire de ses obligations en matière de prévention des risques, de santé et de sécurité. </w:t>
      </w:r>
      <w:r w:rsidR="001128D4">
        <w:t>Le Titulaire demeure seul responsable en cas de défaillance</w:t>
      </w:r>
      <w:r w:rsidR="00AC4761">
        <w:t>s dans l’exécution de ces obligations.</w:t>
      </w:r>
    </w:p>
    <w:p w14:paraId="47DEC120" w14:textId="5C74B4BF" w:rsidR="005E0364" w:rsidRDefault="005E0364" w:rsidP="005D1B8D">
      <w:pPr>
        <w:pStyle w:val="Corpsdetexte"/>
      </w:pPr>
      <w:r w:rsidRPr="008B582F">
        <w:t>Dans le cas d’un groupement d’entreprises, le respect des obligations énoncées au présent article doit être assuré à la diligence et sous la responsabilité du mandataire.</w:t>
      </w:r>
      <w:r w:rsidR="00AC4761">
        <w:t xml:space="preserve"> </w:t>
      </w:r>
    </w:p>
    <w:p w14:paraId="47A3D186" w14:textId="3A090191" w:rsidR="005E0364" w:rsidRPr="009A572B" w:rsidRDefault="005E0364" w:rsidP="00A97538">
      <w:pPr>
        <w:pStyle w:val="Corpsdetexte"/>
        <w:rPr>
          <w:b/>
        </w:rPr>
      </w:pPr>
      <w:bookmarkStart w:id="103" w:name="_Toc160466288"/>
      <w:bookmarkStart w:id="104" w:name="_Toc160625131"/>
      <w:r w:rsidRPr="009A01DE">
        <w:t>Dans les limites prévues aux articles « Mesures de prévention des risques professionnels » et « Coordination en matière de sécurité et de protection de la santé » ci-dessous, le Titulaire prend sous sa responsabilité et à ses frais, durant toute la période de son intervention, en tenant compte des sujétions d’exploitation de l’Andra :</w:t>
      </w:r>
      <w:bookmarkEnd w:id="103"/>
      <w:bookmarkEnd w:id="104"/>
    </w:p>
    <w:p w14:paraId="72A9E6E8" w14:textId="5DE61594" w:rsidR="005E0364" w:rsidRPr="008B582F" w:rsidRDefault="0071732F" w:rsidP="00A97538">
      <w:pPr>
        <w:pStyle w:val="Listepuces"/>
      </w:pPr>
      <w:r w:rsidRPr="008B582F">
        <w:t>Toutes</w:t>
      </w:r>
      <w:r w:rsidR="005E0364" w:rsidRPr="008B582F">
        <w:t xml:space="preserve"> mesures particulières d</w:t>
      </w:r>
      <w:r w:rsidR="005E0364">
        <w:t xml:space="preserve">’hygiène, de santé et de </w:t>
      </w:r>
      <w:r w:rsidR="005E0364" w:rsidRPr="008B582F">
        <w:t xml:space="preserve">sécurité qui sont nécessaires eu égard à la nature des prestations qu'il exécute </w:t>
      </w:r>
      <w:r w:rsidRPr="008B582F">
        <w:t xml:space="preserve">et </w:t>
      </w:r>
      <w:r>
        <w:t>des</w:t>
      </w:r>
      <w:r w:rsidR="005E0364" w:rsidRPr="008B582F">
        <w:t xml:space="preserve"> dangers que celles-ci comportent </w:t>
      </w:r>
    </w:p>
    <w:p w14:paraId="7B0C3B54" w14:textId="1AA0EDB1" w:rsidR="005E0364" w:rsidRPr="005975D9" w:rsidRDefault="0071732F" w:rsidP="00A97538">
      <w:pPr>
        <w:pStyle w:val="Listepuces"/>
      </w:pPr>
      <w:r w:rsidRPr="008B582F">
        <w:t>Toutes</w:t>
      </w:r>
      <w:r w:rsidR="005E0364" w:rsidRPr="008B582F">
        <w:t xml:space="preserve"> mesures communes de d</w:t>
      </w:r>
      <w:r w:rsidR="005E0364">
        <w:t xml:space="preserve">’hygiène, de santé et de </w:t>
      </w:r>
      <w:r w:rsidR="005E0364" w:rsidRPr="008B582F">
        <w:t xml:space="preserve">sécurité rendues nécessaires par la présence </w:t>
      </w:r>
      <w:r w:rsidR="005E0364" w:rsidRPr="005975D9">
        <w:t xml:space="preserve">simultanée ou successive sur un même lieu, ou à sa proximité, d'autres entreprises. </w:t>
      </w:r>
    </w:p>
    <w:p w14:paraId="3512E1A0" w14:textId="77777777" w:rsidR="004721D5" w:rsidRDefault="005E0364" w:rsidP="004721D5">
      <w:pPr>
        <w:pStyle w:val="Corpsdetexte"/>
      </w:pPr>
      <w:bookmarkStart w:id="105" w:name="_Toc160466289"/>
      <w:bookmarkStart w:id="106" w:name="_Toc160625132"/>
      <w:r w:rsidRPr="005975D9">
        <w:t>Le Titulaire désigne un salarié, à qui il délègue ses attributions, doté de l’autorité, de la</w:t>
      </w:r>
      <w:r w:rsidRPr="009A01DE">
        <w:t xml:space="preserve"> compétence et des moyens nécessaires, chargé des </w:t>
      </w:r>
      <w:r w:rsidR="00E72528">
        <w:t>sujets</w:t>
      </w:r>
      <w:r w:rsidRPr="009A01DE">
        <w:t xml:space="preserve"> de sécurité et communique à l'Andra </w:t>
      </w:r>
      <w:r>
        <w:t>son</w:t>
      </w:r>
      <w:r w:rsidRPr="009A01DE">
        <w:t xml:space="preserve"> nom et</w:t>
      </w:r>
      <w:r>
        <w:t xml:space="preserve"> sa</w:t>
      </w:r>
      <w:r w:rsidRPr="009A01DE">
        <w:t xml:space="preserve"> qualité.</w:t>
      </w:r>
      <w:r w:rsidR="00AC4761">
        <w:t xml:space="preserve"> Le Titulaire informe sans délai de l’éventuel remplacement de ce salarié chargé des </w:t>
      </w:r>
      <w:r w:rsidR="00E72528">
        <w:t>sujets</w:t>
      </w:r>
      <w:r w:rsidR="00AC4761">
        <w:t xml:space="preserve"> de sécurité.</w:t>
      </w:r>
      <w:bookmarkEnd w:id="105"/>
      <w:bookmarkEnd w:id="106"/>
      <w:r w:rsidR="004721D5" w:rsidRPr="004721D5">
        <w:t xml:space="preserve"> </w:t>
      </w:r>
    </w:p>
    <w:p w14:paraId="0EA1BD65" w14:textId="5E9F8C8C" w:rsidR="004721D5" w:rsidRDefault="004721D5" w:rsidP="004721D5">
      <w:pPr>
        <w:pStyle w:val="Corpsdetexte"/>
      </w:pPr>
      <w:bookmarkStart w:id="107" w:name="_Hlk162603616"/>
      <w:r w:rsidRPr="005023F8">
        <w:t>La liste des postes occupés par des salariés relevant d’examen d'aptitude spécifique est tenue à jour par le Titulaire et communiquée à l'Andra et, en tout état de cause, à chaque modification. Si pertinent, ces informations doivent figurer dans le plan de prévention visé à l’article « Mesures de prévention des risques professionnels » ci-dessous.</w:t>
      </w:r>
      <w:r w:rsidRPr="005975D9">
        <w:t xml:space="preserve"> </w:t>
      </w:r>
    </w:p>
    <w:p w14:paraId="3B278A5C" w14:textId="2BC96F8F" w:rsidR="009F43C3" w:rsidRPr="008B582F" w:rsidRDefault="000135D2" w:rsidP="0010086F">
      <w:pPr>
        <w:pStyle w:val="Titre1"/>
      </w:pPr>
      <w:bookmarkStart w:id="108" w:name="_Ref162605362"/>
      <w:bookmarkStart w:id="109" w:name="_Ref162606827"/>
      <w:bookmarkStart w:id="110" w:name="_Ref162344335"/>
      <w:bookmarkStart w:id="111" w:name="_Ref162344702"/>
      <w:bookmarkStart w:id="112" w:name="_Toc162947040"/>
      <w:bookmarkStart w:id="113" w:name="_Toc173417953"/>
      <w:bookmarkStart w:id="114" w:name="_Toc194593884"/>
      <w:bookmarkEnd w:id="107"/>
      <w:bookmarkEnd w:id="98"/>
      <w:r w:rsidRPr="008B582F">
        <w:t>RE</w:t>
      </w:r>
      <w:r w:rsidR="009B377A">
        <w:t xml:space="preserve">SPONSABILITE </w:t>
      </w:r>
      <w:r w:rsidR="00FE7522">
        <w:t>– ASSURANCES</w:t>
      </w:r>
      <w:bookmarkEnd w:id="108"/>
      <w:bookmarkEnd w:id="109"/>
      <w:bookmarkEnd w:id="110"/>
      <w:bookmarkEnd w:id="111"/>
      <w:bookmarkEnd w:id="112"/>
      <w:bookmarkEnd w:id="113"/>
      <w:bookmarkEnd w:id="114"/>
      <w:r w:rsidR="00FE7522">
        <w:t xml:space="preserve"> </w:t>
      </w:r>
      <w:r w:rsidRPr="008B582F">
        <w:t xml:space="preserve"> </w:t>
      </w:r>
    </w:p>
    <w:p w14:paraId="75F63983" w14:textId="2BA13499" w:rsidR="00117FF6" w:rsidRPr="00E17A37" w:rsidRDefault="003157A9" w:rsidP="005D1B8D">
      <w:pPr>
        <w:pStyle w:val="Titre2"/>
      </w:pPr>
      <w:r w:rsidRPr="008B582F">
        <w:t xml:space="preserve">Responsabilité </w:t>
      </w:r>
    </w:p>
    <w:p w14:paraId="13E2C0F6" w14:textId="42275B1A" w:rsidR="003157A9" w:rsidRPr="008B582F" w:rsidRDefault="00BF1E35" w:rsidP="00A97538">
      <w:pPr>
        <w:pStyle w:val="Titre3"/>
      </w:pPr>
      <w:bookmarkStart w:id="115" w:name="_Ref160621931"/>
      <w:bookmarkStart w:id="116" w:name="_Ref160624931"/>
      <w:bookmarkStart w:id="117" w:name="_Ref160624936"/>
      <w:r>
        <w:t xml:space="preserve">Responsabilité </w:t>
      </w:r>
      <w:r w:rsidR="003157A9" w:rsidRPr="008B582F">
        <w:t>civile non nucléaire</w:t>
      </w:r>
      <w:bookmarkEnd w:id="115"/>
      <w:bookmarkEnd w:id="116"/>
      <w:bookmarkEnd w:id="117"/>
    </w:p>
    <w:p w14:paraId="6E00D439" w14:textId="40FA836A" w:rsidR="00E17A37" w:rsidRDefault="00E17A37" w:rsidP="00647261">
      <w:pPr>
        <w:pStyle w:val="Corpsdetexte"/>
      </w:pPr>
      <w:bookmarkStart w:id="118" w:name="_Hlk145090418"/>
      <w:bookmarkStart w:id="119" w:name="_Hlk145089777"/>
      <w:r w:rsidRPr="005B7BC2">
        <w:t xml:space="preserve">Par dérogation à l’article </w:t>
      </w:r>
      <w:r>
        <w:t>9</w:t>
      </w:r>
      <w:r w:rsidRPr="005B7BC2">
        <w:t xml:space="preserve"> du CCAG</w:t>
      </w:r>
      <w:r>
        <w:t xml:space="preserve"> MI :</w:t>
      </w:r>
    </w:p>
    <w:p w14:paraId="03FDE2DB" w14:textId="6A7D8FC1" w:rsidR="00387AD4" w:rsidRDefault="00387AD4" w:rsidP="00647261">
      <w:pPr>
        <w:pStyle w:val="Corpsdetexte"/>
      </w:pPr>
      <w:r>
        <w:t>Le Titulaire est responsable, dans les conditions du droit commun, des dommages de toute nature qui pourraient être causés, de son fait ou de celui des personnes travaillant sous sa direction, à l’Andra, au personnel de l’Andra ou à tout tiers ainsi qu’aux biens de ces derniers à l’occasion de l’exécution du marché.</w:t>
      </w:r>
    </w:p>
    <w:p w14:paraId="3DF491EC" w14:textId="77777777" w:rsidR="00387AD4" w:rsidRDefault="00387AD4" w:rsidP="00647261">
      <w:pPr>
        <w:pStyle w:val="Corpsdetexte"/>
      </w:pPr>
      <w:r>
        <w:t xml:space="preserve">Le Titulaire renonce à tout recours contre l'Andra et ses assureurs pour les dommages de toute nature que les biens dont il est propriétaire, locataire, utilisateur, détenteur ou dont il a la garde à quelque titre que ce soit, pourraient subir et s'engage à obtenir une renonciation à recours identique de ses sous-traitants, de ses assureurs et des assureurs de ces biens. Les stipulations du présent paragraphe ne s’appliquent pas en cas de faute lourde de l’Andra. </w:t>
      </w:r>
    </w:p>
    <w:p w14:paraId="57DBE19F" w14:textId="6B957D9E" w:rsidR="00F8070A" w:rsidRDefault="00387AD4" w:rsidP="00647261">
      <w:pPr>
        <w:pStyle w:val="Corpsdetexte"/>
      </w:pPr>
      <w:bookmarkStart w:id="120" w:name="_Hlk145316824"/>
      <w:r w:rsidRPr="00BF1E35">
        <w:lastRenderedPageBreak/>
        <w:t>Par dérogation à l’article 2</w:t>
      </w:r>
      <w:r w:rsidR="00671B3A">
        <w:t>9</w:t>
      </w:r>
      <w:r w:rsidRPr="00BF1E35">
        <w:t xml:space="preserve">.1.1 du CCAG </w:t>
      </w:r>
      <w:r w:rsidR="00671B3A">
        <w:t>MI,</w:t>
      </w:r>
      <w:r w:rsidRPr="00671B3A">
        <w:t xml:space="preserve"> le </w:t>
      </w:r>
      <w:r w:rsidR="007F3384" w:rsidRPr="00671B3A">
        <w:t>T</w:t>
      </w:r>
      <w:r w:rsidRPr="00671B3A">
        <w:t xml:space="preserve">itulaire assume la garde </w:t>
      </w:r>
      <w:r>
        <w:t xml:space="preserve">des </w:t>
      </w:r>
      <w:r w:rsidR="0001306C">
        <w:t>biens</w:t>
      </w:r>
      <w:r>
        <w:t xml:space="preserve"> mis à sa disposition </w:t>
      </w:r>
      <w:r w:rsidR="00DA3E67">
        <w:t xml:space="preserve">par l’Andra </w:t>
      </w:r>
      <w:r>
        <w:t xml:space="preserve">dans le cadre de l’exécution du marché et de l’ensemble des </w:t>
      </w:r>
      <w:r w:rsidR="0001306C">
        <w:t>biens</w:t>
      </w:r>
      <w:r>
        <w:t xml:space="preserve"> qu’il stocke </w:t>
      </w:r>
      <w:r w:rsidR="006023CE">
        <w:t>et plus largement de ceux qu’il emploie à l’extérieur des locaux de l’Andra</w:t>
      </w:r>
      <w:r w:rsidR="00301140">
        <w:t>.</w:t>
      </w:r>
      <w:r>
        <w:t xml:space="preserve"> </w:t>
      </w:r>
    </w:p>
    <w:p w14:paraId="6A8EE492" w14:textId="7CC7FD6C" w:rsidR="00387AD4" w:rsidRPr="00DC6425" w:rsidRDefault="005B7BC2" w:rsidP="00647261">
      <w:pPr>
        <w:pStyle w:val="Corpsdetexte"/>
      </w:pPr>
      <w:r>
        <w:t>P</w:t>
      </w:r>
      <w:r w:rsidRPr="00BF1E35">
        <w:t>ar dérogation à l’article 1</w:t>
      </w:r>
      <w:r w:rsidR="00A334EA">
        <w:t>9.5</w:t>
      </w:r>
      <w:r w:rsidRPr="00117FF6">
        <w:t xml:space="preserve"> du </w:t>
      </w:r>
      <w:r w:rsidRPr="00BF1E35">
        <w:t xml:space="preserve">CCAG </w:t>
      </w:r>
      <w:r w:rsidR="00A334EA">
        <w:t xml:space="preserve">MI, </w:t>
      </w:r>
      <w:r w:rsidR="003A0AF4">
        <w:t>en</w:t>
      </w:r>
      <w:r w:rsidR="00A334EA">
        <w:t xml:space="preserve"> </w:t>
      </w:r>
      <w:r w:rsidR="00387AD4" w:rsidRPr="009056AC">
        <w:t>cas de destruction, perte ou d’endommagement, le Titulaire est tenu, sur décision de l</w:t>
      </w:r>
      <w:r w:rsidR="0001666F">
        <w:t>’</w:t>
      </w:r>
      <w:r w:rsidR="00387AD4" w:rsidRPr="009056AC">
        <w:t>Andra, de le</w:t>
      </w:r>
      <w:r w:rsidR="0001306C">
        <w:t>s</w:t>
      </w:r>
      <w:r w:rsidR="00387AD4" w:rsidRPr="009056AC">
        <w:t xml:space="preserve"> remplacer, de le</w:t>
      </w:r>
      <w:r w:rsidR="0001306C">
        <w:t>s</w:t>
      </w:r>
      <w:r w:rsidR="00387AD4" w:rsidRPr="009056AC">
        <w:t xml:space="preserve"> remettre en état </w:t>
      </w:r>
      <w:r w:rsidR="00375AFB" w:rsidRPr="00187DCF">
        <w:t xml:space="preserve">ou </w:t>
      </w:r>
      <w:r w:rsidR="00375AFB" w:rsidRPr="00DC6425">
        <w:t>d’en rembourser le coût de remplacement valeur à neuf</w:t>
      </w:r>
      <w:r w:rsidR="00C42E94" w:rsidRPr="00DC6425">
        <w:t>.</w:t>
      </w:r>
      <w:r w:rsidR="00387AD4" w:rsidRPr="00DC6425">
        <w:t xml:space="preserve"> </w:t>
      </w:r>
    </w:p>
    <w:bookmarkEnd w:id="120"/>
    <w:p w14:paraId="06E3AD14" w14:textId="77777777" w:rsidR="00387AD4" w:rsidRDefault="00387AD4" w:rsidP="00647261">
      <w:pPr>
        <w:pStyle w:val="Corpsdetexte"/>
      </w:pPr>
      <w:r>
        <w:t>Le Titulaire renonce par ailleurs à tout recours contre l’Andra et ses assureurs pour tout dommage qui trouverait son origine dans l'utilisation par le Titulaire de moyens qui auraient été mis à disposition par l’Andra pour l'exécution des prestations et s'engage à obtenir une renonciation à recours identique de ses assureurs.</w:t>
      </w:r>
    </w:p>
    <w:p w14:paraId="49FB3E06" w14:textId="77777777" w:rsidR="009056AC" w:rsidRPr="00853A7A" w:rsidRDefault="00387AD4" w:rsidP="00647261">
      <w:pPr>
        <w:pStyle w:val="Corpsdetexte"/>
      </w:pPr>
      <w:r>
        <w:t xml:space="preserve">En tout état de cause, à l’égard de l’Andra, le Titulaire répond seul des dommages et de leurs conséquences entrant dans le cadre de sa responsabilité civile et de celles de ses sous-traitants et cessionnaires. Le Titulaire </w:t>
      </w:r>
      <w:r w:rsidRPr="00853A7A">
        <w:t>garantit l’Andra contre tout recours qui pourrait être exercé à son encontre de ce chef et prend en charge toute indemnisation, pénalité et autres sanctions financières y relatives.</w:t>
      </w:r>
    </w:p>
    <w:bookmarkEnd w:id="118"/>
    <w:bookmarkEnd w:id="119"/>
    <w:p w14:paraId="2ED1079F" w14:textId="00D5712D" w:rsidR="003157A9" w:rsidRPr="00BE6768" w:rsidRDefault="00F4263B" w:rsidP="00A97538">
      <w:pPr>
        <w:pStyle w:val="Titre3"/>
      </w:pPr>
      <w:r w:rsidRPr="00BE6768">
        <w:t>Responsabilité civile de l’exploitant nucléaire</w:t>
      </w:r>
    </w:p>
    <w:p w14:paraId="241E2DE3" w14:textId="39336680" w:rsidR="003157A9" w:rsidRPr="008B582F" w:rsidRDefault="003157A9" w:rsidP="00647261">
      <w:pPr>
        <w:pStyle w:val="Corpsdetexte"/>
      </w:pPr>
      <w:r w:rsidRPr="00853A7A">
        <w:t xml:space="preserve">En sa qualité d'exploitant nucléaire, l'Andra est responsable de plein droit de tout dommage aux personnes et aux biens causé par un accident nucléaire trouvant son origine dans ses installations nucléaires, </w:t>
      </w:r>
      <w:r w:rsidR="00E85435" w:rsidRPr="00853A7A">
        <w:t>ou survenant au cours d’un transport</w:t>
      </w:r>
      <w:r w:rsidR="00E85435" w:rsidRPr="008B582F">
        <w:t xml:space="preserve"> de substances nucléaires sous sa responsabilité </w:t>
      </w:r>
      <w:r w:rsidR="002F361A" w:rsidRPr="008B582F">
        <w:t>,</w:t>
      </w:r>
      <w:r w:rsidRPr="008B582F">
        <w:t>dans les conditions et limites prévues par les dispositions correspondantes du code de l’environnement ou par tout texte ultérieur qui les modifierait ou leur serait substitué, fixant les mesures d'application en France de la Convention de Paris et de ses protocoles sur la responsabilité civile dans le domaine de l'énergie nucléaire.</w:t>
      </w:r>
    </w:p>
    <w:p w14:paraId="34D3301D" w14:textId="170B1CB3" w:rsidR="003157A9" w:rsidRPr="008B582F" w:rsidRDefault="003157A9" w:rsidP="00647261">
      <w:pPr>
        <w:pStyle w:val="Corpsdetexte"/>
      </w:pPr>
      <w:r w:rsidRPr="008B582F">
        <w:t xml:space="preserve">La responsabilité de l'Andra en qualité d'exploitant nucléaire ne s'étend pas aux dommages subis par les biens du </w:t>
      </w:r>
      <w:r w:rsidR="00941A94">
        <w:t>T</w:t>
      </w:r>
      <w:r w:rsidRPr="008B582F">
        <w:t xml:space="preserve">itulaire et de ses sous-traitants qui se trouvent sur le site des installations nucléaires </w:t>
      </w:r>
      <w:r w:rsidRPr="009A572B">
        <w:rPr>
          <w:rStyle w:val="CorpsdetexteCar"/>
        </w:rPr>
        <w:t>d</w:t>
      </w:r>
      <w:r w:rsidRPr="008B582F">
        <w:t>e l'Andra et qui sont ou doivent être utilisés en rapport av</w:t>
      </w:r>
      <w:r w:rsidRPr="009A572B">
        <w:rPr>
          <w:rStyle w:val="CorpsdetexteCar"/>
        </w:rPr>
        <w:t>e</w:t>
      </w:r>
      <w:r w:rsidRPr="008B582F">
        <w:t>c l'une quelconque des installations relevant du régime de la responsabilité civile dans le domaine de l'énergie nucléaire.</w:t>
      </w:r>
    </w:p>
    <w:p w14:paraId="24E9896D" w14:textId="5CB5A12B" w:rsidR="003157A9" w:rsidRPr="008B582F" w:rsidRDefault="003157A9" w:rsidP="00647261">
      <w:pPr>
        <w:pStyle w:val="Corpsdetexte"/>
      </w:pPr>
      <w:r w:rsidRPr="008B582F">
        <w:t>En outre, l'Andra dispose d'un recours à l'encontre du</w:t>
      </w:r>
      <w:r w:rsidR="00E9729E" w:rsidRPr="008B582F">
        <w:t xml:space="preserve"> T</w:t>
      </w:r>
      <w:r w:rsidRPr="008B582F">
        <w:t xml:space="preserve">itulaire pour les accidents nucléaires </w:t>
      </w:r>
      <w:r w:rsidRPr="008B582F">
        <w:rPr>
          <w:rFonts w:cs="Arial"/>
        </w:rPr>
        <w:t>dont la cause</w:t>
      </w:r>
      <w:r w:rsidRPr="008B582F">
        <w:t xml:space="preserve"> réside dans une faute commise par le </w:t>
      </w:r>
      <w:r w:rsidR="00E9729E" w:rsidRPr="008B582F">
        <w:t>T</w:t>
      </w:r>
      <w:r w:rsidRPr="008B582F">
        <w:t xml:space="preserve">itulaire, ses sous-traitants ou leurs préposés respectifs, notamment par violation des </w:t>
      </w:r>
      <w:r w:rsidRPr="00853A7A">
        <w:t xml:space="preserve">règles </w:t>
      </w:r>
      <w:r w:rsidRPr="00A334EA">
        <w:t>de sécurité</w:t>
      </w:r>
      <w:r w:rsidR="002F361A" w:rsidRPr="00A334EA">
        <w:t xml:space="preserve">, de </w:t>
      </w:r>
      <w:r w:rsidR="002F361A" w:rsidRPr="00853A7A">
        <w:t>s</w:t>
      </w:r>
      <w:r w:rsidR="00165803" w:rsidRPr="00853A7A">
        <w:t>û</w:t>
      </w:r>
      <w:r w:rsidR="002F361A" w:rsidRPr="00853A7A">
        <w:t>reté</w:t>
      </w:r>
      <w:r w:rsidR="002F361A" w:rsidRPr="00A334EA">
        <w:t xml:space="preserve"> et de protection des </w:t>
      </w:r>
      <w:r w:rsidR="00F4263B" w:rsidRPr="00A334EA">
        <w:t>intérêts</w:t>
      </w:r>
      <w:r w:rsidR="00F4263B" w:rsidRPr="00853A7A">
        <w:t>.</w:t>
      </w:r>
    </w:p>
    <w:p w14:paraId="5DC221A1" w14:textId="589236DF" w:rsidR="129BC380" w:rsidRPr="00D701B4" w:rsidRDefault="000135D2" w:rsidP="005D1B8D">
      <w:pPr>
        <w:pStyle w:val="Titre2"/>
      </w:pPr>
      <w:bookmarkStart w:id="121" w:name="_Ref160621944"/>
      <w:r w:rsidRPr="00D701B4">
        <w:t>A</w:t>
      </w:r>
      <w:r w:rsidR="00210F8E" w:rsidRPr="00D701B4">
        <w:t>ssurances</w:t>
      </w:r>
      <w:bookmarkEnd w:id="121"/>
    </w:p>
    <w:p w14:paraId="26E57110" w14:textId="515A2E87" w:rsidR="009056AC" w:rsidRPr="008B582F" w:rsidRDefault="009056AC" w:rsidP="00647261">
      <w:pPr>
        <w:pStyle w:val="Corpsdetexte"/>
      </w:pPr>
      <w:bookmarkStart w:id="122" w:name="_Hlk145090586"/>
      <w:bookmarkStart w:id="123" w:name="_Hlk145317284"/>
      <w:r w:rsidRPr="008B582F">
        <w:t>Le Titulaire doit souscrire et maintenir en cours de validité les polices d'assurances nécessaires afin de couvrir pour un montant suffisant, compte tenu des possibilités du marché de l'assurance, les risques et responsabilités lui incombant</w:t>
      </w:r>
      <w:r w:rsidR="00857EA9">
        <w:t xml:space="preserve"> à l’égard de l’Andra et des tiers</w:t>
      </w:r>
      <w:r w:rsidRPr="008B582F">
        <w:t>, tant en vertu du droit commun que de ses engagements contractuels.</w:t>
      </w:r>
    </w:p>
    <w:p w14:paraId="4B2F39C5" w14:textId="77777777" w:rsidR="009056AC" w:rsidRPr="008B582F" w:rsidRDefault="009056AC" w:rsidP="00647261">
      <w:pPr>
        <w:pStyle w:val="Corpsdetexte"/>
        <w:rPr>
          <w:rFonts w:cs="Arial"/>
        </w:rPr>
      </w:pPr>
      <w:r w:rsidRPr="008B582F">
        <w:rPr>
          <w:rFonts w:cs="Arial"/>
        </w:rPr>
        <w:t xml:space="preserve">A ce titre, </w:t>
      </w:r>
      <w:r w:rsidRPr="008B582F">
        <w:t xml:space="preserve">le Titulaire doit produire </w:t>
      </w:r>
      <w:r w:rsidRPr="008B582F">
        <w:rPr>
          <w:rFonts w:cs="Arial"/>
        </w:rPr>
        <w:t>:</w:t>
      </w:r>
    </w:p>
    <w:p w14:paraId="6DC814ED" w14:textId="24D23FD4" w:rsidR="009056AC" w:rsidRPr="008B582F" w:rsidRDefault="0071732F" w:rsidP="00647261">
      <w:pPr>
        <w:pStyle w:val="Listepuces"/>
      </w:pPr>
      <w:r>
        <w:t>Une</w:t>
      </w:r>
      <w:r w:rsidR="009056AC" w:rsidRPr="008B582F">
        <w:t xml:space="preserve"> attestation d'assurance de responsabilité civile générale et professionnelle garantissant les conséquences pécuniaires de tous dommages pouvant survenir avant ou après la livraison et /ou la réception des prestations,</w:t>
      </w:r>
      <w:r w:rsidR="008F2BBF">
        <w:t xml:space="preserve"> y compris le cas échéant les biens confiés,</w:t>
      </w:r>
    </w:p>
    <w:p w14:paraId="2FD7CA8D" w14:textId="3BE38670" w:rsidR="009056AC" w:rsidRDefault="0071732F" w:rsidP="00647261">
      <w:pPr>
        <w:pStyle w:val="Listepuces"/>
      </w:pPr>
      <w:r w:rsidRPr="008B582F">
        <w:t>En</w:t>
      </w:r>
      <w:r w:rsidR="009056AC" w:rsidRPr="008B582F">
        <w:t xml:space="preserve"> fonction de la prestation, une attestation d’assurance de responsabilité civile décennale.</w:t>
      </w:r>
    </w:p>
    <w:p w14:paraId="27198143" w14:textId="0386CD4B" w:rsidR="129BC380" w:rsidRPr="00884360" w:rsidRDefault="129BC380" w:rsidP="0010086F">
      <w:pPr>
        <w:pStyle w:val="Titre1"/>
      </w:pPr>
      <w:bookmarkStart w:id="124" w:name="_Ref162605526"/>
      <w:bookmarkStart w:id="125" w:name="_Ref162606851"/>
      <w:bookmarkStart w:id="126" w:name="_Ref162599484"/>
      <w:bookmarkStart w:id="127" w:name="_Ref162599502"/>
      <w:bookmarkStart w:id="128" w:name="_Toc162947041"/>
      <w:bookmarkStart w:id="129" w:name="_Toc173417954"/>
      <w:bookmarkStart w:id="130" w:name="_Toc194593885"/>
      <w:bookmarkEnd w:id="122"/>
      <w:bookmarkEnd w:id="123"/>
      <w:r w:rsidRPr="00884360">
        <w:t>PRIX</w:t>
      </w:r>
      <w:bookmarkEnd w:id="124"/>
      <w:bookmarkEnd w:id="125"/>
      <w:bookmarkEnd w:id="126"/>
      <w:bookmarkEnd w:id="127"/>
      <w:bookmarkEnd w:id="128"/>
      <w:bookmarkEnd w:id="129"/>
      <w:bookmarkEnd w:id="130"/>
    </w:p>
    <w:p w14:paraId="5784D707" w14:textId="21BBB9A8" w:rsidR="00AC3917" w:rsidRPr="00D701B4" w:rsidRDefault="00AC3917" w:rsidP="005D1B8D">
      <w:pPr>
        <w:pStyle w:val="Titre2"/>
      </w:pPr>
      <w:r w:rsidRPr="00D701B4">
        <w:t>Contenu des prix</w:t>
      </w:r>
    </w:p>
    <w:p w14:paraId="26B38A5A" w14:textId="64C03B44" w:rsidR="0025615F" w:rsidRDefault="0025615F" w:rsidP="009A572B">
      <w:bookmarkStart w:id="131" w:name="_Hlk145317308"/>
      <w:r w:rsidRPr="0025615F">
        <w:t xml:space="preserve">A l'exception des seules sujétions mentionnées dans le marché comme n'étant pas couvertes par les </w:t>
      </w:r>
      <w:bookmarkStart w:id="132" w:name="_Hlk146641638"/>
      <w:r w:rsidRPr="0025615F">
        <w:t xml:space="preserve">prix, </w:t>
      </w:r>
      <w:bookmarkEnd w:id="132"/>
      <w:r>
        <w:t>les prix</w:t>
      </w:r>
      <w:r w:rsidRPr="0025615F">
        <w:t xml:space="preserve"> sont réputés tenir compte de toutes les sujétions d'exécution des prestations qui sont normalement prévisibles dans les conditions de temps et de lieu où s'exécutent ces </w:t>
      </w:r>
      <w:r>
        <w:t>p</w:t>
      </w:r>
      <w:r w:rsidRPr="0025615F">
        <w:t>restations</w:t>
      </w:r>
      <w:r>
        <w:t>.</w:t>
      </w:r>
    </w:p>
    <w:p w14:paraId="3215638B" w14:textId="042BB563" w:rsidR="00541F36" w:rsidRPr="00D701B4" w:rsidRDefault="00541F36" w:rsidP="005D1B8D">
      <w:pPr>
        <w:pStyle w:val="Titre2"/>
      </w:pPr>
      <w:bookmarkStart w:id="133" w:name="_Hlk132203371"/>
      <w:bookmarkEnd w:id="131"/>
      <w:r w:rsidRPr="00D701B4">
        <w:t>Variation d</w:t>
      </w:r>
      <w:r w:rsidR="008F2BBF">
        <w:t>ans l</w:t>
      </w:r>
      <w:r w:rsidRPr="00D701B4">
        <w:t xml:space="preserve">es prix </w:t>
      </w:r>
    </w:p>
    <w:p w14:paraId="4BAB1F15" w14:textId="621F9DA3" w:rsidR="00541F36" w:rsidRPr="00541F36" w:rsidRDefault="00541F36" w:rsidP="005D1B8D">
      <w:pPr>
        <w:pStyle w:val="Corpsdetexte"/>
      </w:pPr>
      <w:bookmarkStart w:id="134" w:name="_Hlk145317433"/>
      <w:r w:rsidRPr="00541F36">
        <w:t>Les prix sont réputés établis sur la base des conditions économiques du mois de remise de l’offre</w:t>
      </w:r>
      <w:r w:rsidR="0031633E">
        <w:t xml:space="preserve"> </w:t>
      </w:r>
      <w:r w:rsidR="008D6664">
        <w:rPr>
          <w:lang w:eastAsia="fr-FR"/>
        </w:rPr>
        <w:t>tel que mentionné dans l’Acte d’engagement</w:t>
      </w:r>
      <w:r w:rsidR="00414185">
        <w:t>.</w:t>
      </w:r>
      <w:r w:rsidRPr="00541F36">
        <w:t xml:space="preserve"> </w:t>
      </w:r>
    </w:p>
    <w:p w14:paraId="6507CC84" w14:textId="5FB37913" w:rsidR="00CB120B" w:rsidRPr="005D1B8D" w:rsidRDefault="006C61B5" w:rsidP="005D1B8D">
      <w:pPr>
        <w:pStyle w:val="Corpsdetexte"/>
        <w:rPr>
          <w:rFonts w:ascii="Lucida Sans" w:hAnsi="Lucida Sans"/>
        </w:rPr>
      </w:pPr>
      <w:r w:rsidRPr="001604EE" w:rsidDel="006C61B5">
        <w:rPr>
          <w:highlight w:val="yellow"/>
        </w:rPr>
        <w:t xml:space="preserve"> </w:t>
      </w:r>
      <w:r w:rsidR="00CB120B">
        <w:t>Les prix sont r</w:t>
      </w:r>
      <w:r w:rsidR="00CB120B" w:rsidRPr="00636FA1">
        <w:t>é</w:t>
      </w:r>
      <w:r w:rsidR="00CB120B">
        <w:t>visables dans les conditions ci-apr</w:t>
      </w:r>
      <w:r w:rsidR="00CB120B" w:rsidRPr="00636FA1">
        <w:t>è</w:t>
      </w:r>
      <w:r w:rsidR="00CB120B">
        <w:t xml:space="preserve">s. </w:t>
      </w:r>
    </w:p>
    <w:p w14:paraId="773DC595" w14:textId="338407E4" w:rsidR="00CB120B" w:rsidRPr="005D1B8D" w:rsidRDefault="00CB120B" w:rsidP="005D1B8D">
      <w:pPr>
        <w:pStyle w:val="Corpsdetexte"/>
        <w:rPr>
          <w:rFonts w:ascii="Lucida Sans" w:hAnsi="Lucida Sans"/>
        </w:rPr>
      </w:pPr>
      <w:r>
        <w:lastRenderedPageBreak/>
        <w:t xml:space="preserve">Cette révision intervient tous les </w:t>
      </w:r>
      <w:r w:rsidR="000B5CCD">
        <w:t>ans</w:t>
      </w:r>
      <w:r>
        <w:t xml:space="preserve"> à compter de la notification du marché par application de la formule de révision suivante : </w:t>
      </w:r>
    </w:p>
    <w:p w14:paraId="17D1D8F9" w14:textId="4ED7488A" w:rsidR="00CB120B" w:rsidRDefault="00CB120B" w:rsidP="00CB120B">
      <w:pPr>
        <w:pStyle w:val="Corpsdetexte"/>
        <w:jc w:val="center"/>
      </w:pPr>
      <w:bookmarkStart w:id="135" w:name="_Hlk152267648"/>
      <w:r>
        <w:t xml:space="preserve">P= </w:t>
      </w:r>
      <w:r w:rsidRPr="0081291B">
        <w:rPr>
          <w:b/>
          <w:bCs/>
        </w:rPr>
        <w:t>P</w:t>
      </w:r>
      <w:r w:rsidRPr="0081291B">
        <w:rPr>
          <w:b/>
          <w:bCs/>
          <w:kern w:val="16"/>
          <w:position w:val="-6"/>
        </w:rPr>
        <w:t>0</w:t>
      </w:r>
      <w:r>
        <w:t xml:space="preserve"> x (</w:t>
      </w:r>
      <w:proofErr w:type="spellStart"/>
      <w:r w:rsidR="00365379">
        <w:rPr>
          <w:b/>
          <w:bCs/>
        </w:rPr>
        <w:t>Syn</w:t>
      </w:r>
      <w:proofErr w:type="spellEnd"/>
      <w:r w:rsidR="00365379">
        <w:t xml:space="preserve"> </w:t>
      </w:r>
      <w:r>
        <w:t xml:space="preserve">/ </w:t>
      </w:r>
      <w:proofErr w:type="spellStart"/>
      <w:r w:rsidR="00365379">
        <w:rPr>
          <w:b/>
          <w:bCs/>
        </w:rPr>
        <w:t>Syn</w:t>
      </w:r>
      <w:proofErr w:type="spellEnd"/>
      <w:r w:rsidR="00365379" w:rsidRPr="0081291B">
        <w:rPr>
          <w:b/>
          <w:bCs/>
          <w:kern w:val="16"/>
          <w:position w:val="-6"/>
        </w:rPr>
        <w:t>0</w:t>
      </w:r>
      <w:r>
        <w:rPr>
          <w:b/>
          <w:bCs/>
          <w:kern w:val="16"/>
          <w:position w:val="-6"/>
        </w:rPr>
        <w:t>)</w:t>
      </w:r>
      <w:r w:rsidRPr="00241080">
        <w:t>)</w:t>
      </w:r>
    </w:p>
    <w:p w14:paraId="5EA82A59" w14:textId="6AD47875" w:rsidR="00C45854" w:rsidRDefault="00C45854" w:rsidP="00C45854">
      <w:pPr>
        <w:pStyle w:val="Corpsdetexte"/>
      </w:pPr>
      <w:r>
        <w:t xml:space="preserve">P = </w:t>
      </w:r>
      <w:r w:rsidRPr="005D1B8D">
        <w:t xml:space="preserve">prix </w:t>
      </w:r>
      <w:r w:rsidR="0071732F" w:rsidRPr="005D1B8D">
        <w:t xml:space="preserve">révisé </w:t>
      </w:r>
      <w:r w:rsidR="0071732F">
        <w:t>HT</w:t>
      </w:r>
      <w:r>
        <w:t xml:space="preserve"> </w:t>
      </w:r>
    </w:p>
    <w:p w14:paraId="2FFFDD65" w14:textId="67342F73" w:rsidR="00CB120B" w:rsidRPr="000802EB" w:rsidRDefault="00CB120B" w:rsidP="00CB120B">
      <w:pPr>
        <w:pStyle w:val="Corpsdetexte"/>
        <w:rPr>
          <w:rFonts w:cs="Calibri"/>
          <w:iCs/>
        </w:rPr>
      </w:pPr>
      <w:r w:rsidRPr="005D1B8D">
        <w:t>P</w:t>
      </w:r>
      <w:r w:rsidRPr="005D1B8D">
        <w:rPr>
          <w:kern w:val="16"/>
          <w:position w:val="-6"/>
          <w:vertAlign w:val="subscript"/>
        </w:rPr>
        <w:t>0</w:t>
      </w:r>
      <w:r w:rsidRPr="005D1B8D">
        <w:rPr>
          <w:vertAlign w:val="subscript"/>
        </w:rPr>
        <w:t xml:space="preserve"> </w:t>
      </w:r>
      <w:r w:rsidRPr="005D1B8D">
        <w:t xml:space="preserve">= </w:t>
      </w:r>
      <w:r w:rsidR="00C45854" w:rsidRPr="005D1B8D">
        <w:t xml:space="preserve">prix </w:t>
      </w:r>
      <w:r w:rsidR="00C45854" w:rsidRPr="000802EB">
        <w:t>initial HT</w:t>
      </w:r>
    </w:p>
    <w:p w14:paraId="05DD4097" w14:textId="4AF316A6" w:rsidR="00CB120B" w:rsidRPr="000802EB" w:rsidRDefault="00407053" w:rsidP="00CB120B">
      <w:pPr>
        <w:pStyle w:val="Corpsdetexte"/>
      </w:pPr>
      <w:r>
        <w:t>Syn.</w:t>
      </w:r>
      <w:r w:rsidRPr="000802EB">
        <w:rPr>
          <w:kern w:val="16"/>
          <w:position w:val="-6"/>
        </w:rPr>
        <w:t>0</w:t>
      </w:r>
      <w:r w:rsidRPr="000802EB">
        <w:t xml:space="preserve"> =</w:t>
      </w:r>
      <w:r w:rsidR="00CB120B" w:rsidRPr="000802EB">
        <w:t xml:space="preserve"> valeur de l’indice </w:t>
      </w:r>
      <w:r w:rsidR="00B001CE">
        <w:t>Syntec</w:t>
      </w:r>
      <w:r w:rsidR="005D1B8D" w:rsidRPr="000802EB">
        <w:t xml:space="preserve"> </w:t>
      </w:r>
      <w:r w:rsidR="00C23AE1">
        <w:t xml:space="preserve">révisé </w:t>
      </w:r>
      <w:r w:rsidR="00CB120B" w:rsidRPr="000802EB">
        <w:t xml:space="preserve">publiée </w:t>
      </w:r>
      <w:r w:rsidR="00CB120B" w:rsidRPr="000802EB">
        <w:rPr>
          <w:rFonts w:eastAsia="Calibri"/>
        </w:rPr>
        <w:t xml:space="preserve">au </w:t>
      </w:r>
      <w:bookmarkStart w:id="136" w:name="_Hlk162279846"/>
      <w:r w:rsidR="00E07FC8">
        <w:rPr>
          <w:rFonts w:eastAsia="Calibri"/>
        </w:rPr>
        <w:t>Moniteur</w:t>
      </w:r>
      <w:bookmarkEnd w:id="136"/>
      <w:r>
        <w:rPr>
          <w:rFonts w:eastAsia="Calibri"/>
        </w:rPr>
        <w:t xml:space="preserve"> </w:t>
      </w:r>
      <w:r w:rsidR="00CB120B" w:rsidRPr="000802EB">
        <w:rPr>
          <w:lang w:eastAsia="fr-FR"/>
        </w:rPr>
        <w:t>le mois de remise de l’offre tel que mentionné dans l’Acte d’engagement</w:t>
      </w:r>
    </w:p>
    <w:p w14:paraId="14038C9E" w14:textId="41B44749" w:rsidR="00CB120B" w:rsidRPr="000802EB" w:rsidRDefault="00407053" w:rsidP="00CB120B">
      <w:pPr>
        <w:pStyle w:val="Corpsdetexte"/>
      </w:pPr>
      <w:r>
        <w:t>Syn.</w:t>
      </w:r>
      <w:r w:rsidR="00CB120B" w:rsidRPr="000802EB">
        <w:t xml:space="preserve"> = valeur du même indice publiée </w:t>
      </w:r>
      <w:r w:rsidR="00CB120B" w:rsidRPr="000802EB">
        <w:rPr>
          <w:rFonts w:eastAsia="Calibri"/>
        </w:rPr>
        <w:t xml:space="preserve">au </w:t>
      </w:r>
      <w:r w:rsidR="00E07FC8">
        <w:rPr>
          <w:rFonts w:eastAsia="Calibri"/>
        </w:rPr>
        <w:t>Moniteur</w:t>
      </w:r>
      <w:r w:rsidR="00CB120B" w:rsidRPr="000802EB">
        <w:rPr>
          <w:rFonts w:eastAsia="Calibri" w:cs="Arial"/>
        </w:rPr>
        <w:t xml:space="preserve"> à</w:t>
      </w:r>
      <w:r w:rsidR="00CB120B" w:rsidRPr="000802EB">
        <w:t xml:space="preserve"> la date de révision. </w:t>
      </w:r>
    </w:p>
    <w:p w14:paraId="67363FDF" w14:textId="6A5FE195" w:rsidR="00CB120B" w:rsidRPr="000802EB" w:rsidRDefault="00CB120B" w:rsidP="005D1B8D">
      <w:pPr>
        <w:pStyle w:val="Corpsdetexte"/>
      </w:pPr>
      <w:r w:rsidRPr="000802EB">
        <w:t>En cas de disparition d’un indice ou index de référence, celui-ci peut être remplacé par un autre indice ou index équivalent. Cette substitution sera notifiée au Titulaire.</w:t>
      </w:r>
    </w:p>
    <w:bookmarkEnd w:id="135"/>
    <w:p w14:paraId="6A57F415" w14:textId="7AA4DC21" w:rsidR="00CB120B" w:rsidRDefault="00CB120B" w:rsidP="00407053">
      <w:pPr>
        <w:pStyle w:val="5-Infoouchoix"/>
        <w:numPr>
          <w:ilvl w:val="0"/>
          <w:numId w:val="0"/>
        </w:numPr>
      </w:pPr>
    </w:p>
    <w:p w14:paraId="7ACC1BF1" w14:textId="1C88B23F" w:rsidR="129BC380" w:rsidRPr="008B582F" w:rsidRDefault="00BB5F7D" w:rsidP="0010086F">
      <w:pPr>
        <w:pStyle w:val="Titre1"/>
      </w:pPr>
      <w:bookmarkStart w:id="137" w:name="_Ref162605577"/>
      <w:bookmarkStart w:id="138" w:name="_Ref162344398"/>
      <w:bookmarkStart w:id="139" w:name="_Ref162344732"/>
      <w:bookmarkStart w:id="140" w:name="_Toc162947042"/>
      <w:bookmarkStart w:id="141" w:name="_Toc173417955"/>
      <w:bookmarkStart w:id="142" w:name="_Toc194593886"/>
      <w:bookmarkEnd w:id="134"/>
      <w:r w:rsidRPr="008B582F">
        <w:t>MODALITES DE REGLEMENT</w:t>
      </w:r>
      <w:bookmarkEnd w:id="137"/>
      <w:bookmarkEnd w:id="138"/>
      <w:bookmarkEnd w:id="139"/>
      <w:bookmarkEnd w:id="140"/>
      <w:bookmarkEnd w:id="141"/>
      <w:bookmarkEnd w:id="142"/>
    </w:p>
    <w:p w14:paraId="71DE0EF9" w14:textId="3F6D4626" w:rsidR="00AC3917" w:rsidRPr="008B582F" w:rsidRDefault="00AC3917" w:rsidP="005D1B8D">
      <w:pPr>
        <w:pStyle w:val="Titre2"/>
      </w:pPr>
      <w:bookmarkStart w:id="143" w:name="_Ref160621970"/>
      <w:r w:rsidRPr="008B582F">
        <w:t>Avances</w:t>
      </w:r>
      <w:bookmarkEnd w:id="143"/>
    </w:p>
    <w:p w14:paraId="77AC2FB4" w14:textId="4199C9EB" w:rsidR="00155951" w:rsidRPr="00FE478F" w:rsidRDefault="00832C11" w:rsidP="009A572B">
      <w:bookmarkStart w:id="144" w:name="_Hlk145317577"/>
      <w:bookmarkStart w:id="145" w:name="_Hlk132203385"/>
      <w:bookmarkEnd w:id="133"/>
      <w:r w:rsidRPr="008B582F">
        <w:t>Par dérogation à l’article 1</w:t>
      </w:r>
      <w:r w:rsidR="00A334EA">
        <w:t>2</w:t>
      </w:r>
      <w:r w:rsidRPr="008B582F">
        <w:t xml:space="preserve">.1 du CCAG </w:t>
      </w:r>
      <w:r w:rsidR="00A334EA">
        <w:t>M</w:t>
      </w:r>
      <w:r w:rsidR="0092486A">
        <w:t>I</w:t>
      </w:r>
      <w:r w:rsidRPr="008B582F">
        <w:t>, i</w:t>
      </w:r>
      <w:r w:rsidR="00AC3917" w:rsidRPr="008B582F">
        <w:t>l n'est pas prévu d'avance.</w:t>
      </w:r>
    </w:p>
    <w:p w14:paraId="09492350" w14:textId="24AF42D5" w:rsidR="00CB120B" w:rsidRPr="008B582F" w:rsidRDefault="14366E8F" w:rsidP="00685499">
      <w:pPr>
        <w:pStyle w:val="Titre2"/>
      </w:pPr>
      <w:bookmarkStart w:id="146" w:name="_Ref160621993"/>
      <w:bookmarkStart w:id="147" w:name="_Hlk132203519"/>
      <w:bookmarkEnd w:id="144"/>
      <w:bookmarkEnd w:id="145"/>
      <w:r>
        <w:t>Demande de paiement</w:t>
      </w:r>
      <w:r w:rsidR="00FC7677">
        <w:t xml:space="preserve"> </w:t>
      </w:r>
      <w:bookmarkEnd w:id="146"/>
      <w:bookmarkEnd w:id="147"/>
    </w:p>
    <w:p w14:paraId="77B3EBA2" w14:textId="28E9C981" w:rsidR="003B26FE" w:rsidRDefault="003B26FE" w:rsidP="003B26FE">
      <w:pPr>
        <w:pStyle w:val="Corpsdetexte"/>
      </w:pPr>
      <w:r w:rsidRPr="004B003F">
        <w:t>Les demandes de paiement seront remises selon l’échéancier suivant :</w:t>
      </w:r>
      <w:r w:rsidRPr="004B003F">
        <w:rPr>
          <w:rFonts w:cs="Arial"/>
        </w:rPr>
        <w:t xml:space="preserve"> </w:t>
      </w:r>
    </w:p>
    <w:p w14:paraId="2D75703B" w14:textId="6EC004C3" w:rsidR="00C15BC7" w:rsidRDefault="00C15BC7" w:rsidP="003B26FE">
      <w:pPr>
        <w:pStyle w:val="Corpsdetexte"/>
      </w:pPr>
      <w:r>
        <w:t xml:space="preserve">Tranche Ferme : </w:t>
      </w:r>
    </w:p>
    <w:p w14:paraId="2DC4BCA3" w14:textId="77777777" w:rsidR="00C15BC7" w:rsidRDefault="00C15BC7" w:rsidP="003B26FE">
      <w:pPr>
        <w:pStyle w:val="Corpsdetexte"/>
      </w:pPr>
      <w:r>
        <w:t xml:space="preserve">Poste 1 : </w:t>
      </w:r>
    </w:p>
    <w:p w14:paraId="57838F4B" w14:textId="3A4CC23F" w:rsidR="00C15BC7" w:rsidRDefault="00C15BC7" w:rsidP="003B26FE">
      <w:pPr>
        <w:pStyle w:val="Corpsdetexte"/>
      </w:pPr>
      <w:r>
        <w:t>100% à la validation du livrable par l’Andra</w:t>
      </w:r>
    </w:p>
    <w:p w14:paraId="6DA1A8B8" w14:textId="04347AD4" w:rsidR="00C15BC7" w:rsidRDefault="00C15BC7" w:rsidP="003B26FE">
      <w:pPr>
        <w:pStyle w:val="Corpsdetexte"/>
      </w:pPr>
      <w:r>
        <w:t>Poste 2 </w:t>
      </w:r>
      <w:r w:rsidR="004267BE">
        <w:t xml:space="preserve">Etape </w:t>
      </w:r>
      <w:proofErr w:type="gramStart"/>
      <w:r w:rsidR="004267BE">
        <w:t>1</w:t>
      </w:r>
      <w:r>
        <w:t>:</w:t>
      </w:r>
      <w:proofErr w:type="gramEnd"/>
      <w:r>
        <w:t xml:space="preserve"> </w:t>
      </w:r>
    </w:p>
    <w:p w14:paraId="29989792" w14:textId="79CC6FD1" w:rsidR="00C15BC7" w:rsidRDefault="00C15BC7" w:rsidP="003B26FE">
      <w:pPr>
        <w:pStyle w:val="Corpsdetexte"/>
      </w:pPr>
      <w:r>
        <w:t xml:space="preserve">20% à la réception </w:t>
      </w:r>
      <w:r w:rsidR="004267BE">
        <w:t xml:space="preserve">du PV de fabrication </w:t>
      </w:r>
      <w:r>
        <w:t xml:space="preserve">des </w:t>
      </w:r>
      <w:r w:rsidR="004267BE">
        <w:t>éprouvettes</w:t>
      </w:r>
    </w:p>
    <w:p w14:paraId="7557E7B0" w14:textId="3843C62C" w:rsidR="00C15BC7" w:rsidRDefault="00C15BC7" w:rsidP="003B26FE">
      <w:pPr>
        <w:pStyle w:val="Corpsdetexte"/>
      </w:pPr>
      <w:r>
        <w:t xml:space="preserve">80% à la validation </w:t>
      </w:r>
      <w:r w:rsidR="004267BE">
        <w:t xml:space="preserve">par l’Andra </w:t>
      </w:r>
      <w:r>
        <w:t xml:space="preserve">des livrables </w:t>
      </w:r>
      <w:r w:rsidR="004267BE">
        <w:t>restants</w:t>
      </w:r>
    </w:p>
    <w:p w14:paraId="0BEED6BA" w14:textId="64B04714" w:rsidR="00C15BC7" w:rsidRDefault="00C15BC7" w:rsidP="003B26FE">
      <w:pPr>
        <w:pStyle w:val="Corpsdetexte"/>
      </w:pPr>
    </w:p>
    <w:p w14:paraId="59A3BC3B" w14:textId="62FFA51E" w:rsidR="00C15BC7" w:rsidRDefault="00C15BC7" w:rsidP="003B26FE">
      <w:pPr>
        <w:pStyle w:val="Corpsdetexte"/>
      </w:pPr>
      <w:r>
        <w:t xml:space="preserve">Tranches Optionnelles : </w:t>
      </w:r>
    </w:p>
    <w:p w14:paraId="046E49F7" w14:textId="14C22E51" w:rsidR="00C15BC7" w:rsidRDefault="009E6B0D" w:rsidP="003B26FE">
      <w:pPr>
        <w:pStyle w:val="Corpsdetexte"/>
      </w:pPr>
      <w:r>
        <w:t xml:space="preserve">Poste 2 étape 2 : </w:t>
      </w:r>
    </w:p>
    <w:p w14:paraId="29917A01" w14:textId="77777777" w:rsidR="004267BE" w:rsidRDefault="004267BE" w:rsidP="004267BE">
      <w:pPr>
        <w:pStyle w:val="Corpsdetexte"/>
      </w:pPr>
      <w:r>
        <w:t>20% à la réception du PV de fabrication des éprouvettes</w:t>
      </w:r>
    </w:p>
    <w:p w14:paraId="4D024218" w14:textId="77777777" w:rsidR="004267BE" w:rsidRDefault="004267BE" w:rsidP="004267BE">
      <w:pPr>
        <w:pStyle w:val="Corpsdetexte"/>
      </w:pPr>
      <w:r>
        <w:t>80% à la validation par l’Andra des livrables restants</w:t>
      </w:r>
    </w:p>
    <w:p w14:paraId="77F7E2D1" w14:textId="3F6CB936" w:rsidR="009E6B0D" w:rsidRDefault="007D52CE" w:rsidP="009E6B0D">
      <w:pPr>
        <w:pStyle w:val="Corpsdetexte"/>
      </w:pPr>
      <w:r>
        <w:t xml:space="preserve">Poste 2 </w:t>
      </w:r>
      <w:r w:rsidR="00365379">
        <w:t xml:space="preserve">étape 3 : </w:t>
      </w:r>
    </w:p>
    <w:p w14:paraId="3F008D36" w14:textId="77777777" w:rsidR="004267BE" w:rsidRDefault="004267BE" w:rsidP="004267BE">
      <w:pPr>
        <w:pStyle w:val="Corpsdetexte"/>
      </w:pPr>
      <w:r>
        <w:t>20% à la réception du PV de fabrication des éprouvettes</w:t>
      </w:r>
    </w:p>
    <w:p w14:paraId="13361B06" w14:textId="77777777" w:rsidR="004267BE" w:rsidRDefault="004267BE" w:rsidP="004267BE">
      <w:pPr>
        <w:pStyle w:val="Corpsdetexte"/>
      </w:pPr>
      <w:r>
        <w:t>80% à la validation par l’Andra des livrables restants</w:t>
      </w:r>
    </w:p>
    <w:p w14:paraId="5689C332" w14:textId="0497059D" w:rsidR="00365379" w:rsidRDefault="00365379" w:rsidP="00365379">
      <w:pPr>
        <w:pStyle w:val="Corpsdetexte"/>
      </w:pPr>
      <w:r>
        <w:t xml:space="preserve">Poste 3 étape 1 : </w:t>
      </w:r>
    </w:p>
    <w:p w14:paraId="1DB776D2" w14:textId="77777777" w:rsidR="004267BE" w:rsidRDefault="004267BE" w:rsidP="004267BE">
      <w:pPr>
        <w:pStyle w:val="Corpsdetexte"/>
      </w:pPr>
      <w:r>
        <w:t>20% à la réception du PV de fabrication des éprouvettes</w:t>
      </w:r>
    </w:p>
    <w:p w14:paraId="22560E43" w14:textId="77777777" w:rsidR="004267BE" w:rsidRDefault="004267BE" w:rsidP="004267BE">
      <w:pPr>
        <w:pStyle w:val="Corpsdetexte"/>
      </w:pPr>
      <w:r>
        <w:t>80% à la validation par l’Andra des livrables restants</w:t>
      </w:r>
    </w:p>
    <w:p w14:paraId="376B27C6" w14:textId="5B825780" w:rsidR="00365379" w:rsidRDefault="00365379" w:rsidP="00365379">
      <w:pPr>
        <w:pStyle w:val="Corpsdetexte"/>
      </w:pPr>
      <w:r>
        <w:t xml:space="preserve">Poste 3 étape 2 : </w:t>
      </w:r>
    </w:p>
    <w:p w14:paraId="5A6DEE1D" w14:textId="77777777" w:rsidR="004267BE" w:rsidRDefault="004267BE" w:rsidP="004267BE">
      <w:pPr>
        <w:pStyle w:val="Corpsdetexte"/>
      </w:pPr>
      <w:r>
        <w:t>20% à la réception du PV de fabrication des éprouvettes</w:t>
      </w:r>
    </w:p>
    <w:p w14:paraId="4654BD34" w14:textId="77777777" w:rsidR="004267BE" w:rsidRDefault="004267BE" w:rsidP="004267BE">
      <w:pPr>
        <w:pStyle w:val="Corpsdetexte"/>
      </w:pPr>
      <w:r>
        <w:t>80% à la validation par l’Andra des livrables restants</w:t>
      </w:r>
    </w:p>
    <w:p w14:paraId="02BCF66E" w14:textId="36D0EBFF" w:rsidR="00365379" w:rsidRDefault="00365379" w:rsidP="00365379">
      <w:pPr>
        <w:pStyle w:val="Corpsdetexte"/>
      </w:pPr>
      <w:r>
        <w:t xml:space="preserve">Poste 3 étape 3 : </w:t>
      </w:r>
    </w:p>
    <w:p w14:paraId="3BEB5898" w14:textId="77777777" w:rsidR="004267BE" w:rsidRDefault="004267BE" w:rsidP="004267BE">
      <w:pPr>
        <w:pStyle w:val="Corpsdetexte"/>
      </w:pPr>
      <w:r>
        <w:t>20% à la réception du PV de fabrication des éprouvettes</w:t>
      </w:r>
    </w:p>
    <w:p w14:paraId="4EB29DDA" w14:textId="77777777" w:rsidR="004267BE" w:rsidRDefault="004267BE" w:rsidP="004267BE">
      <w:pPr>
        <w:pStyle w:val="Corpsdetexte"/>
      </w:pPr>
      <w:r>
        <w:lastRenderedPageBreak/>
        <w:t>80% à la validation par l’Andra des livrables restants</w:t>
      </w:r>
    </w:p>
    <w:p w14:paraId="347C5A46" w14:textId="661C970D" w:rsidR="00E71D50" w:rsidRDefault="00E71D50" w:rsidP="00E71D50">
      <w:pPr>
        <w:pStyle w:val="Corpsdetexte"/>
      </w:pPr>
      <w:r>
        <w:t xml:space="preserve">Le Titulaire remet à l’Andra sa demande de paiement accompagnée </w:t>
      </w:r>
      <w:r w:rsidR="00365379">
        <w:t>des pièces justificatives dont les livrables associés aux prestations du marché.</w:t>
      </w:r>
      <w:r>
        <w:t xml:space="preserve"> La demande de paiement peut être refusée par l’Andra lorsque celle-ci méconnaît les obligations du marché.</w:t>
      </w:r>
    </w:p>
    <w:p w14:paraId="200A444E" w14:textId="74D7B372" w:rsidR="00022C89" w:rsidRDefault="00022C89" w:rsidP="009A572B">
      <w:r>
        <w:t>Chaque demande de paiement donne lieu au versement d’acompte</w:t>
      </w:r>
      <w:r w:rsidR="00817366">
        <w:t>s ;</w:t>
      </w:r>
      <w:r>
        <w:t xml:space="preserve"> </w:t>
      </w:r>
      <w:r w:rsidR="00817366">
        <w:t>L</w:t>
      </w:r>
      <w:r>
        <w:t xml:space="preserve">e dernier acompte constituant le paiement du solde du marché. </w:t>
      </w:r>
    </w:p>
    <w:p w14:paraId="1DB92394" w14:textId="5DC2F08C" w:rsidR="00AC3917" w:rsidRPr="008B582F" w:rsidRDefault="00AC3917" w:rsidP="005D1B8D">
      <w:pPr>
        <w:pStyle w:val="Titre2"/>
      </w:pPr>
      <w:bookmarkStart w:id="148" w:name="_Ref160622004"/>
      <w:r w:rsidRPr="008B582F">
        <w:t>Facturation</w:t>
      </w:r>
      <w:r w:rsidR="00FC7677">
        <w:t xml:space="preserve"> électronique</w:t>
      </w:r>
      <w:bookmarkEnd w:id="148"/>
      <w:r w:rsidR="00FC7677">
        <w:t xml:space="preserve"> </w:t>
      </w:r>
    </w:p>
    <w:p w14:paraId="7D62D5D7" w14:textId="77777777" w:rsidR="00454801" w:rsidRDefault="00FC7677" w:rsidP="00454801">
      <w:pPr>
        <w:pStyle w:val="Corpsdetexte"/>
      </w:pPr>
      <w:r>
        <w:t xml:space="preserve">Les demandes de paiement </w:t>
      </w:r>
      <w:r w:rsidR="0028686A">
        <w:t xml:space="preserve">du Titulaire et des sous-traitants </w:t>
      </w:r>
      <w:r>
        <w:t xml:space="preserve">seront adressées exclusivement sous forme dématérialisées et déposées sur le portail Chorus Pro à l’adresse suivante : </w:t>
      </w:r>
      <w:bookmarkStart w:id="149" w:name="_Hlk145317928"/>
    </w:p>
    <w:p w14:paraId="53B2A55F" w14:textId="77777777" w:rsidR="00454801" w:rsidRDefault="00287B73" w:rsidP="009A572B">
      <w:pPr>
        <w:pStyle w:val="Listepuces"/>
        <w:numPr>
          <w:ilvl w:val="0"/>
          <w:numId w:val="3"/>
        </w:numPr>
      </w:pPr>
      <w:hyperlink r:id="rId14" w:history="1">
        <w:r w:rsidR="00454801" w:rsidRPr="005248FB">
          <w:rPr>
            <w:rStyle w:val="Lienhypertexte"/>
          </w:rPr>
          <w:t>https://portail.chorus-pro.gouv.fr/</w:t>
        </w:r>
      </w:hyperlink>
      <w:r w:rsidR="00454801">
        <w:t>.</w:t>
      </w:r>
    </w:p>
    <w:p w14:paraId="2B969375" w14:textId="3BBEC082" w:rsidR="00FC7677" w:rsidRPr="009A572B" w:rsidRDefault="00FC7677" w:rsidP="009A572B">
      <w:pPr>
        <w:rPr>
          <w:rFonts w:ascii="Segoe UI" w:hAnsi="Segoe UI"/>
        </w:rPr>
      </w:pPr>
      <w:r>
        <w:t>Sans préjudice des mentions obligatoires fixées par les dispositions législatives ou réglementaires, les factures électroniques transmises par le Titulaire comportent les mentions suivantes : </w:t>
      </w:r>
    </w:p>
    <w:p w14:paraId="1AA21AE6" w14:textId="408F2BE2" w:rsidR="00E504CB" w:rsidRDefault="00E504CB" w:rsidP="009A572B">
      <w:pPr>
        <w:pStyle w:val="Listepuces"/>
        <w:numPr>
          <w:ilvl w:val="0"/>
          <w:numId w:val="3"/>
        </w:numPr>
      </w:pPr>
      <w:bookmarkStart w:id="150" w:name="_Hlk145317983"/>
      <w:bookmarkEnd w:id="149"/>
      <w:r>
        <w:t>L’</w:t>
      </w:r>
      <w:r w:rsidR="0071732F">
        <w:t>i</w:t>
      </w:r>
      <w:r>
        <w:t>dentifiant CHORUS (SIRET de l’Andra) : 390 199 669 00081</w:t>
      </w:r>
    </w:p>
    <w:p w14:paraId="57EEA39F" w14:textId="4980C63D" w:rsidR="00E504CB" w:rsidRDefault="00E504CB" w:rsidP="009A572B">
      <w:pPr>
        <w:pStyle w:val="Listepuces"/>
        <w:numPr>
          <w:ilvl w:val="0"/>
          <w:numId w:val="3"/>
        </w:numPr>
      </w:pPr>
      <w:r>
        <w:t>Le numéro d’engagement CHORUS :</w:t>
      </w:r>
      <w:r w:rsidR="00F719C7">
        <w:t xml:space="preserve"> référence du présent marché</w:t>
      </w:r>
      <w:r>
        <w:t xml:space="preserve"> </w:t>
      </w:r>
    </w:p>
    <w:p w14:paraId="4C008FD1" w14:textId="33C1780B" w:rsidR="00E504CB" w:rsidRDefault="00E504CB" w:rsidP="009A572B">
      <w:pPr>
        <w:pStyle w:val="Listepuces"/>
        <w:numPr>
          <w:ilvl w:val="0"/>
          <w:numId w:val="3"/>
        </w:numPr>
      </w:pPr>
      <w:r>
        <w:t xml:space="preserve">Le code service : </w:t>
      </w:r>
      <w:r w:rsidR="0080254C">
        <w:rPr>
          <w:b/>
        </w:rPr>
        <w:t>SIEGE_CDE</w:t>
      </w:r>
      <w:r>
        <w:t xml:space="preserve"> </w:t>
      </w:r>
    </w:p>
    <w:p w14:paraId="65490B53" w14:textId="40D9A8DD" w:rsidR="00FC7677" w:rsidRPr="009A572B" w:rsidRDefault="00FC7677" w:rsidP="009A572B">
      <w:pPr>
        <w:rPr>
          <w:rFonts w:ascii="Segoe UI" w:hAnsi="Segoe UI"/>
        </w:rPr>
      </w:pPr>
      <w:r>
        <w:t xml:space="preserve">Dans l’hypothèse où, au titre des </w:t>
      </w:r>
      <w:r w:rsidR="00DE2D4C">
        <w:t>prestations</w:t>
      </w:r>
      <w:r>
        <w:t xml:space="preserve"> réalisé</w:t>
      </w:r>
      <w:r w:rsidR="00DE2D4C">
        <w:t>e</w:t>
      </w:r>
      <w:r>
        <w:t xml:space="preserve">s dans le cadre du marché, le Titulaire fait appel à des sous-traitants, les factures du Titulaire doivent faire apparaître le détail des </w:t>
      </w:r>
      <w:r w:rsidR="00DE2D4C">
        <w:t>prestations</w:t>
      </w:r>
      <w:r>
        <w:t xml:space="preserve"> réalisé</w:t>
      </w:r>
      <w:r w:rsidR="00DE2D4C">
        <w:t>e</w:t>
      </w:r>
      <w:r>
        <w:t>s par ces sous-traitants. </w:t>
      </w:r>
    </w:p>
    <w:p w14:paraId="61A4B0E9" w14:textId="792FF5A2" w:rsidR="00FC7677" w:rsidRPr="009A572B" w:rsidRDefault="00FC7677" w:rsidP="005D1B8D">
      <w:pPr>
        <w:pStyle w:val="Corpsdetexte"/>
        <w:rPr>
          <w:rFonts w:ascii="Segoe UI" w:hAnsi="Segoe UI"/>
        </w:rPr>
      </w:pPr>
      <w:r>
        <w:t>A défaut, la facture sera rejetée et le délai de paiement en conséquence interrompu.  </w:t>
      </w:r>
    </w:p>
    <w:p w14:paraId="44805BBB" w14:textId="01E9E0BF" w:rsidR="001E2C11" w:rsidRDefault="002C3EFA" w:rsidP="005D1B8D">
      <w:pPr>
        <w:pStyle w:val="Corpsdetexte"/>
      </w:pPr>
      <w:r>
        <w:t>Si l</w:t>
      </w:r>
      <w:r w:rsidR="00FF5EE5">
        <w:t xml:space="preserve">e Titulaire </w:t>
      </w:r>
      <w:r>
        <w:t>a la forme d’</w:t>
      </w:r>
      <w:r w:rsidR="00FF5EE5">
        <w:t xml:space="preserve">un groupement, seul le mandataire de celui-ci est autorisé à facturer l’Andra au regard des </w:t>
      </w:r>
      <w:r w:rsidR="007C0047">
        <w:t>prestation</w:t>
      </w:r>
      <w:r w:rsidR="00FF5EE5">
        <w:t xml:space="preserve">s </w:t>
      </w:r>
      <w:r w:rsidR="007C0047">
        <w:t xml:space="preserve">exécutées </w:t>
      </w:r>
      <w:r w:rsidR="00FF5EE5">
        <w:t xml:space="preserve">au titre du marché. Cette facturation unique doit faire apparaître le détail des </w:t>
      </w:r>
      <w:r w:rsidR="007C0047">
        <w:t>prestations</w:t>
      </w:r>
      <w:r w:rsidR="00FF5EE5">
        <w:t xml:space="preserve"> exécuté</w:t>
      </w:r>
      <w:r w:rsidR="007C0047">
        <w:t>e</w:t>
      </w:r>
      <w:r w:rsidR="00FF5EE5">
        <w:t xml:space="preserve">s par chacun des membres du groupement. </w:t>
      </w:r>
    </w:p>
    <w:p w14:paraId="2695530B" w14:textId="541F248B" w:rsidR="00FF5EE5" w:rsidRPr="007C0047" w:rsidRDefault="001E2C11" w:rsidP="00647261">
      <w:r>
        <w:t>Par dérogation à l’article 13.1.1 du CCAG MI, l</w:t>
      </w:r>
      <w:r w:rsidR="00FF5EE5">
        <w:t xml:space="preserve">es versements seront, au choix du Titulaire, effectués par l’Andra sur </w:t>
      </w:r>
    </w:p>
    <w:p w14:paraId="07C5BF24" w14:textId="62F9A788" w:rsidR="00393EA5" w:rsidRDefault="0071732F" w:rsidP="00D701B4">
      <w:pPr>
        <w:pStyle w:val="Listepuces"/>
      </w:pPr>
      <w:r>
        <w:t>Un</w:t>
      </w:r>
      <w:r w:rsidR="00681B0B">
        <w:t xml:space="preserve"> compte unique ouvert au nom des membres du groupement ou au nom du mandataire</w:t>
      </w:r>
      <w:r w:rsidR="00E504CB">
        <w:t>,</w:t>
      </w:r>
    </w:p>
    <w:p w14:paraId="48426A9F" w14:textId="05BAFF3C" w:rsidR="003F573F" w:rsidRDefault="0071732F" w:rsidP="00D701B4">
      <w:pPr>
        <w:pStyle w:val="Listepuces"/>
      </w:pPr>
      <w:r>
        <w:t>Le</w:t>
      </w:r>
      <w:r w:rsidR="00393EA5">
        <w:t xml:space="preserve"> compte de chacun des membres du groupement</w:t>
      </w:r>
      <w:r w:rsidR="00E504CB">
        <w:t>,</w:t>
      </w:r>
    </w:p>
    <w:p w14:paraId="451113E6" w14:textId="4061AAC7" w:rsidR="00FF5EE5" w:rsidRDefault="00681B0B" w:rsidP="009A572B">
      <w:proofErr w:type="gramStart"/>
      <w:r>
        <w:t>à</w:t>
      </w:r>
      <w:proofErr w:type="gramEnd"/>
      <w:r>
        <w:t xml:space="preserve"> l’exclusion des versements effectués par l’Andra en paiement direct aux sous-traitants.</w:t>
      </w:r>
    </w:p>
    <w:bookmarkEnd w:id="150"/>
    <w:p w14:paraId="7852F000" w14:textId="382793D6" w:rsidR="00AC3917" w:rsidRPr="008B582F" w:rsidRDefault="00A2753B" w:rsidP="005D1B8D">
      <w:pPr>
        <w:pStyle w:val="Titre2"/>
      </w:pPr>
      <w:r>
        <w:t>Délais de paiement</w:t>
      </w:r>
    </w:p>
    <w:p w14:paraId="7A689C87" w14:textId="77777777" w:rsidR="0028686A" w:rsidRDefault="00AC3917" w:rsidP="005D1B8D">
      <w:pPr>
        <w:pStyle w:val="Corpsdetexte"/>
      </w:pPr>
      <w:r w:rsidRPr="008B582F">
        <w:t>Les factures</w:t>
      </w:r>
      <w:r w:rsidR="0028686A">
        <w:t xml:space="preserve"> du Titulaire et des sous-traitants</w:t>
      </w:r>
      <w:r w:rsidRPr="008B582F">
        <w:t xml:space="preserve"> seront réglées par virement bancaire sur le compte ouvert au nom du Titulaire conformément au dernier RIB ou RIP fourni à l’Andra</w:t>
      </w:r>
      <w:r w:rsidR="0028686A">
        <w:t xml:space="preserve">. </w:t>
      </w:r>
    </w:p>
    <w:p w14:paraId="20CE2DBB" w14:textId="181D0F40" w:rsidR="00AC3917" w:rsidRDefault="0028686A" w:rsidP="005D1B8D">
      <w:pPr>
        <w:pStyle w:val="Corpsdetexte"/>
      </w:pPr>
      <w:r>
        <w:t>Les factures du Titulaire seront réglées</w:t>
      </w:r>
      <w:r w:rsidR="00AC3917" w:rsidRPr="008B582F">
        <w:t xml:space="preserve"> dans un délai de 30 jours à compter de leur réception.</w:t>
      </w:r>
      <w:r>
        <w:t xml:space="preserve"> Cette réception correspond à la date de notification à l’Andra du message électronique l’informant de la mise à disposition de la facture sur le portail Chorus Pro selon les modalités prévues à l’article « Facturation électronique » du présent </w:t>
      </w:r>
      <w:r w:rsidR="002D2B49">
        <w:t>CCAP</w:t>
      </w:r>
      <w:r>
        <w:t xml:space="preserve">. </w:t>
      </w:r>
    </w:p>
    <w:p w14:paraId="335022FA" w14:textId="5B645CEB" w:rsidR="00A2753B" w:rsidRDefault="00A2753B" w:rsidP="005D1B8D">
      <w:pPr>
        <w:pStyle w:val="Corpsdetexte"/>
      </w:pPr>
      <w:bookmarkStart w:id="151" w:name="_Hlk145318073"/>
      <w:r w:rsidRPr="00DB6ADC">
        <w:t xml:space="preserve">En cas de changement de </w:t>
      </w:r>
      <w:r w:rsidR="0028686A">
        <w:t>leur</w:t>
      </w:r>
      <w:r w:rsidRPr="00DB6ADC">
        <w:t xml:space="preserve">s coordonnées bancaires, le Titulaire </w:t>
      </w:r>
      <w:r w:rsidR="0028686A">
        <w:t xml:space="preserve">et ses éventuels sous-traitants </w:t>
      </w:r>
      <w:r w:rsidRPr="00DB6ADC">
        <w:t>déposer</w:t>
      </w:r>
      <w:r w:rsidR="0028686A">
        <w:t>ont</w:t>
      </w:r>
      <w:r w:rsidRPr="00DB6ADC">
        <w:t xml:space="preserve"> le</w:t>
      </w:r>
      <w:r w:rsidR="00CB120B">
        <w:t>ur</w:t>
      </w:r>
      <w:r w:rsidRPr="00DB6ADC">
        <w:t xml:space="preserve"> nouveau RIB sur la plateforme e-at</w:t>
      </w:r>
      <w:r>
        <w:t>t</w:t>
      </w:r>
      <w:r w:rsidRPr="00DB6ADC">
        <w:t xml:space="preserve">estations et </w:t>
      </w:r>
      <w:r>
        <w:t>l</w:t>
      </w:r>
      <w:r w:rsidRPr="00DB6ADC">
        <w:t>e Titulaire</w:t>
      </w:r>
      <w:r>
        <w:t xml:space="preserve"> n</w:t>
      </w:r>
      <w:r w:rsidR="00FF5EE5">
        <w:t>otifiera sans délai</w:t>
      </w:r>
      <w:r w:rsidR="00DE389A">
        <w:t>s l’Andra</w:t>
      </w:r>
      <w:r w:rsidR="00FF5EE5">
        <w:t xml:space="preserve"> par écrit</w:t>
      </w:r>
      <w:r>
        <w:t>.</w:t>
      </w:r>
    </w:p>
    <w:bookmarkEnd w:id="151"/>
    <w:p w14:paraId="0A6B7262" w14:textId="01E6B74D" w:rsidR="00AC3917" w:rsidRDefault="00AC3917" w:rsidP="005D1B8D">
      <w:pPr>
        <w:pStyle w:val="Corpsdetexte"/>
      </w:pPr>
      <w:r w:rsidRPr="008B582F">
        <w:t xml:space="preserve">A défaut, les sommes seront versées sur le dernier compte bancaire déclaré expressément par le Titulaire </w:t>
      </w:r>
      <w:r w:rsidR="0028686A">
        <w:t xml:space="preserve">ou le sous-traitant, </w:t>
      </w:r>
      <w:r w:rsidRPr="008B582F">
        <w:t>les éventuels frais qui seraient dus en cas de versement sur un compte fermé seront intégralement à la charge du Titulaire</w:t>
      </w:r>
      <w:r w:rsidR="0028686A">
        <w:t xml:space="preserve"> ou du sous-traitant</w:t>
      </w:r>
      <w:r w:rsidR="00856013" w:rsidRPr="008B582F">
        <w:t>.</w:t>
      </w:r>
    </w:p>
    <w:p w14:paraId="310684C6" w14:textId="5BAD8EE4" w:rsidR="0028686A" w:rsidRPr="008B582F" w:rsidRDefault="0028686A" w:rsidP="005D1B8D">
      <w:pPr>
        <w:pStyle w:val="Corpsdetexte"/>
      </w:pPr>
      <w:r>
        <w:t xml:space="preserve">Le délai de paiement pourra être interrompu dans les conditions prévues par les articles R. 2192-27 et suivants du Code de la commande publique. </w:t>
      </w:r>
    </w:p>
    <w:p w14:paraId="570FD3F8" w14:textId="1B0BD1D8" w:rsidR="00AC3917" w:rsidRPr="008B582F" w:rsidRDefault="00AC3917" w:rsidP="005D1B8D">
      <w:pPr>
        <w:pStyle w:val="Titre2"/>
      </w:pPr>
      <w:r w:rsidRPr="008B582F">
        <w:t>T.V.A.</w:t>
      </w:r>
    </w:p>
    <w:p w14:paraId="1543BE0B" w14:textId="12EBD99C" w:rsidR="00AC3917" w:rsidRDefault="00AC3917" w:rsidP="005D1B8D">
      <w:pPr>
        <w:pStyle w:val="Corpsdetexte"/>
      </w:pPr>
      <w:r w:rsidRPr="008B582F">
        <w:t xml:space="preserve">Le régime fiscal applicable au </w:t>
      </w:r>
      <w:r w:rsidR="006D3E20">
        <w:t>marché</w:t>
      </w:r>
      <w:r w:rsidRPr="008B582F">
        <w:t xml:space="preserve"> est celui de la taxe sur la valeur ajoutée (TVA) au taux en vigueur au moment du fait générateur.</w:t>
      </w:r>
    </w:p>
    <w:p w14:paraId="1F1E4F24" w14:textId="0EA68D66" w:rsidR="00A2753B" w:rsidRPr="009A572B" w:rsidRDefault="00A2753B" w:rsidP="005D1B8D">
      <w:pPr>
        <w:pStyle w:val="Corpsdetexte"/>
        <w:rPr>
          <w:rFonts w:ascii="Segoe UI" w:hAnsi="Segoe UI"/>
        </w:rPr>
      </w:pPr>
      <w:bookmarkStart w:id="152" w:name="_Hlk145318097"/>
      <w:r>
        <w:t>Dans le cas où le Titulaire fait appel à un sous-traitant, la législation spécifique relative au paiement de la TVA s’appliquera. </w:t>
      </w:r>
    </w:p>
    <w:p w14:paraId="3316C613" w14:textId="6286BBD0" w:rsidR="00A200C4" w:rsidRPr="00C429FC" w:rsidRDefault="00A200C4" w:rsidP="0010086F">
      <w:pPr>
        <w:pStyle w:val="Titre1"/>
      </w:pPr>
      <w:bookmarkStart w:id="153" w:name="_Ref162344417"/>
      <w:bookmarkStart w:id="154" w:name="_Ref162344750"/>
      <w:bookmarkStart w:id="155" w:name="_Toc162947044"/>
      <w:bookmarkStart w:id="156" w:name="_Toc173417957"/>
      <w:bookmarkStart w:id="157" w:name="_Ref160622012"/>
      <w:bookmarkStart w:id="158" w:name="_Toc194593887"/>
      <w:bookmarkEnd w:id="152"/>
      <w:r w:rsidRPr="00C429FC">
        <w:lastRenderedPageBreak/>
        <w:t>DELAIS D’EXECUTION</w:t>
      </w:r>
      <w:bookmarkEnd w:id="153"/>
      <w:bookmarkEnd w:id="154"/>
      <w:bookmarkEnd w:id="155"/>
      <w:bookmarkEnd w:id="156"/>
      <w:bookmarkEnd w:id="158"/>
      <w:r w:rsidRPr="00C429FC">
        <w:t xml:space="preserve"> </w:t>
      </w:r>
      <w:bookmarkEnd w:id="157"/>
    </w:p>
    <w:p w14:paraId="589AD736" w14:textId="211614FC" w:rsidR="005B6113" w:rsidRDefault="00EA64E7" w:rsidP="009A572B">
      <w:bookmarkStart w:id="159" w:name="_Hlk147215825"/>
      <w:bookmarkStart w:id="160" w:name="_Hlk158916870"/>
      <w:r w:rsidRPr="00C83DFE">
        <w:t>Par dérogation à l’article 1</w:t>
      </w:r>
      <w:r>
        <w:t>4</w:t>
      </w:r>
      <w:r w:rsidRPr="00C83DFE">
        <w:t xml:space="preserve">.2 du CCAG </w:t>
      </w:r>
      <w:r>
        <w:t>MI</w:t>
      </w:r>
      <w:r w:rsidR="005B6113">
        <w:t> :</w:t>
      </w:r>
    </w:p>
    <w:p w14:paraId="740C8E30" w14:textId="4530CC1D" w:rsidR="00EA64E7" w:rsidRDefault="005B6113" w:rsidP="009A572B">
      <w:r>
        <w:t>L</w:t>
      </w:r>
      <w:r w:rsidR="00EA64E7">
        <w:t xml:space="preserve">a date de la décision d’admission des prestations, avec ou sans réfaction, </w:t>
      </w:r>
      <w:r w:rsidR="00413522">
        <w:t xml:space="preserve">est celle </w:t>
      </w:r>
      <w:r w:rsidR="00EA64E7">
        <w:t>qui intervient au terme des opérations de vérification effectuées par l’Andra selon les modalités prévues par les articles 32 à 34 du CCAG MI.</w:t>
      </w:r>
    </w:p>
    <w:p w14:paraId="20B7BDAD" w14:textId="77777777" w:rsidR="00EA64E7" w:rsidRDefault="00EA64E7" w:rsidP="009A572B">
      <w:r>
        <w:t xml:space="preserve">Le délai d’exécution des prestations est suspendu </w:t>
      </w:r>
      <w:r w:rsidRPr="00C83DFE">
        <w:t xml:space="preserve">pendant </w:t>
      </w:r>
      <w:r>
        <w:t>la réalisation de c</w:t>
      </w:r>
      <w:r w:rsidRPr="00C83DFE">
        <w:t>es opérations de vérifications.</w:t>
      </w:r>
      <w:r>
        <w:t xml:space="preserve"> </w:t>
      </w:r>
    </w:p>
    <w:p w14:paraId="43F4619A" w14:textId="01E62472" w:rsidR="00EA64E7" w:rsidRPr="00C83DFE" w:rsidRDefault="00BE4813" w:rsidP="005D1B8D">
      <w:pPr>
        <w:pStyle w:val="Corpsdetexte"/>
      </w:pPr>
      <w:r>
        <w:t>Par dérogation à l’article 1</w:t>
      </w:r>
      <w:r w:rsidR="00D0141B">
        <w:t>4</w:t>
      </w:r>
      <w:r>
        <w:t>.2.</w:t>
      </w:r>
      <w:r w:rsidR="007750FD">
        <w:t xml:space="preserve">4 du CCAG </w:t>
      </w:r>
      <w:r w:rsidR="00D0141B">
        <w:t>MI</w:t>
      </w:r>
      <w:r w:rsidR="007750FD">
        <w:t>.</w:t>
      </w:r>
      <w:r>
        <w:t>, si</w:t>
      </w:r>
      <w:r w:rsidR="00EA64E7" w:rsidRPr="00C83DFE">
        <w:t xml:space="preserve"> à l’issue </w:t>
      </w:r>
      <w:r w:rsidR="0003640C" w:rsidRPr="00C83DFE">
        <w:t>de</w:t>
      </w:r>
      <w:r w:rsidR="0003640C">
        <w:t>s</w:t>
      </w:r>
      <w:r w:rsidR="0003640C" w:rsidRPr="00C83DFE">
        <w:t xml:space="preserve"> opérations</w:t>
      </w:r>
      <w:r w:rsidR="00EA64E7">
        <w:t xml:space="preserve"> de </w:t>
      </w:r>
      <w:r w:rsidR="00EA64E7" w:rsidRPr="00C83DFE">
        <w:t>vérifications, les prestations ne font pas l’objet d’une décision d’admission ou de réfaction, la suspension du délai d’exécution prend fin et le délai d’exécution continue à nouveau à être décompté.</w:t>
      </w:r>
    </w:p>
    <w:p w14:paraId="558AC67A" w14:textId="77777777" w:rsidR="00E504CB" w:rsidRDefault="00E504CB" w:rsidP="00E504CB">
      <w:pPr>
        <w:pStyle w:val="Corpsdetexte"/>
      </w:pPr>
      <w:bookmarkStart w:id="161" w:name="_Hlk187427038"/>
      <w:bookmarkStart w:id="162" w:name="_Hlk162269440"/>
      <w:bookmarkEnd w:id="159"/>
      <w:r>
        <w:t>Si à l’issue des vérifications, les prestations font l’objet d’une décision d’admission ou de réfaction, la date d’expiration du délai d’exécution retenue est celle de la date de présentation des études à l’Andra, en vue de l’engagement des opérations de vérification.</w:t>
      </w:r>
    </w:p>
    <w:p w14:paraId="4E21478E" w14:textId="04A5639B" w:rsidR="00AC3917" w:rsidRPr="00F0619D" w:rsidRDefault="00CD771B" w:rsidP="0010086F">
      <w:pPr>
        <w:pStyle w:val="Titre1"/>
      </w:pPr>
      <w:bookmarkStart w:id="163" w:name="_Ref160624839"/>
      <w:bookmarkStart w:id="164" w:name="_Ref160624850"/>
      <w:bookmarkStart w:id="165" w:name="_Ref162344424"/>
      <w:bookmarkStart w:id="166" w:name="_Ref162344432"/>
      <w:bookmarkStart w:id="167" w:name="_Ref162344756"/>
      <w:bookmarkStart w:id="168" w:name="_Toc162947045"/>
      <w:bookmarkStart w:id="169" w:name="_Toc173417958"/>
      <w:bookmarkStart w:id="170" w:name="_Hlk145318276"/>
      <w:bookmarkStart w:id="171" w:name="_Toc194593888"/>
      <w:bookmarkEnd w:id="160"/>
      <w:bookmarkEnd w:id="161"/>
      <w:bookmarkEnd w:id="162"/>
      <w:r w:rsidRPr="00CD771B">
        <w:t>PROLONGATION DES DELAIS D’EXECUTION</w:t>
      </w:r>
      <w:bookmarkEnd w:id="163"/>
      <w:bookmarkEnd w:id="164"/>
      <w:bookmarkEnd w:id="165"/>
      <w:bookmarkEnd w:id="166"/>
      <w:bookmarkEnd w:id="167"/>
      <w:bookmarkEnd w:id="168"/>
      <w:bookmarkEnd w:id="169"/>
      <w:bookmarkEnd w:id="171"/>
      <w:r w:rsidR="008D5483">
        <w:t xml:space="preserve"> </w:t>
      </w:r>
      <w:r w:rsidRPr="00CD771B">
        <w:t xml:space="preserve"> </w:t>
      </w:r>
    </w:p>
    <w:p w14:paraId="6B286DA8" w14:textId="3976709D" w:rsidR="005C7EB2" w:rsidRDefault="76F9D697" w:rsidP="009A572B">
      <w:bookmarkStart w:id="172" w:name="_Hlk158917072"/>
      <w:r w:rsidRPr="76A03E31">
        <w:t>Par dérogation</w:t>
      </w:r>
      <w:r w:rsidR="749BB24F" w:rsidRPr="76A03E31">
        <w:t xml:space="preserve"> à l</w:t>
      </w:r>
      <w:r w:rsidR="1BA3F9E2" w:rsidRPr="76A03E31">
        <w:t>’article 1</w:t>
      </w:r>
      <w:r w:rsidR="00258AA9" w:rsidRPr="76A03E31">
        <w:t>4</w:t>
      </w:r>
      <w:r w:rsidR="1BA3F9E2" w:rsidRPr="76A03E31">
        <w:t>.3</w:t>
      </w:r>
      <w:r w:rsidRPr="76A03E31">
        <w:t>.2</w:t>
      </w:r>
      <w:r w:rsidR="1BA3F9E2" w:rsidRPr="76A03E31">
        <w:t xml:space="preserve"> du CCAG </w:t>
      </w:r>
      <w:r w:rsidR="00258AA9" w:rsidRPr="76A03E31">
        <w:t>MI</w:t>
      </w:r>
      <w:r w:rsidRPr="76A03E31">
        <w:t xml:space="preserve">, le Titulaire dispose d’un délai de </w:t>
      </w:r>
      <w:bookmarkStart w:id="173" w:name="_Hlk162269430"/>
      <w:r w:rsidR="009863A4">
        <w:rPr>
          <w:rStyle w:val="CorpsdetexteCar"/>
        </w:rPr>
        <w:t>15 jours</w:t>
      </w:r>
      <w:bookmarkEnd w:id="173"/>
      <w:r w:rsidR="00E504CB" w:rsidRPr="76A03E31">
        <w:t xml:space="preserve"> </w:t>
      </w:r>
      <w:r w:rsidR="5E2E64ED" w:rsidRPr="76A03E31">
        <w:t xml:space="preserve">à compter de la date à laquelle ces causes sont apparues </w:t>
      </w:r>
      <w:r w:rsidRPr="76A03E31">
        <w:t>pour signaler à l’Andra les causes faisant obstacle à l’exécution du marché dans le délai contractuel</w:t>
      </w:r>
      <w:r w:rsidR="3ABE3AF1" w:rsidRPr="76A03E31">
        <w:t xml:space="preserve">, sous peine </w:t>
      </w:r>
      <w:r w:rsidR="3ABE3AF1" w:rsidRPr="005B6113">
        <w:t>de forclusion</w:t>
      </w:r>
      <w:r w:rsidRPr="005B6113">
        <w:t>.</w:t>
      </w:r>
      <w:r w:rsidRPr="76A03E31">
        <w:t xml:space="preserve"> </w:t>
      </w:r>
    </w:p>
    <w:p w14:paraId="1AA6C2A1" w14:textId="58104853" w:rsidR="005C7EB2" w:rsidRDefault="005C7EB2" w:rsidP="009A572B">
      <w:r w:rsidRPr="00E504CB">
        <w:t>Par dérogation à l’article 1</w:t>
      </w:r>
      <w:r w:rsidR="00EB7F0F" w:rsidRPr="00E504CB">
        <w:t>4</w:t>
      </w:r>
      <w:r w:rsidRPr="00E504CB">
        <w:t xml:space="preserve">.3.3 du CCAG </w:t>
      </w:r>
      <w:r w:rsidR="00EB7F0F" w:rsidRPr="00E504CB">
        <w:t>M</w:t>
      </w:r>
      <w:r w:rsidRPr="00E504CB">
        <w:t xml:space="preserve">I, l’Andra dispose d’un délai de </w:t>
      </w:r>
      <w:r w:rsidR="009863A4">
        <w:t>30</w:t>
      </w:r>
      <w:r w:rsidR="004A1D6A" w:rsidRPr="00E504CB">
        <w:t xml:space="preserve"> </w:t>
      </w:r>
      <w:r w:rsidRPr="00E504CB">
        <w:t>jours à compter de la date de réception de la demande du Titulaire pour lui notifier sa décision, sous réserve que le marché n'arrive pas à son terme avant la fin de ce délai.</w:t>
      </w:r>
      <w:r w:rsidRPr="005C7EB2">
        <w:t xml:space="preserve"> </w:t>
      </w:r>
    </w:p>
    <w:p w14:paraId="6DC2F3B1" w14:textId="0FF15AA6" w:rsidR="00AC3917" w:rsidRPr="009A572B" w:rsidRDefault="005C7EB2" w:rsidP="009A572B">
      <w:pPr>
        <w:rPr>
          <w:highlight w:val="yellow"/>
        </w:rPr>
      </w:pPr>
      <w:r w:rsidRPr="005C7EB2">
        <w:t>Le silence gardé par l’Andra vaut refus de la demande de prolongation</w:t>
      </w:r>
      <w:bookmarkEnd w:id="172"/>
      <w:r w:rsidRPr="005C7EB2">
        <w:t>.</w:t>
      </w:r>
    </w:p>
    <w:p w14:paraId="6A868C58" w14:textId="671D470B" w:rsidR="129BC380" w:rsidRPr="008B582F" w:rsidRDefault="00C345C3" w:rsidP="0010086F">
      <w:pPr>
        <w:pStyle w:val="Titre1"/>
      </w:pPr>
      <w:bookmarkStart w:id="174" w:name="_Ref162605672"/>
      <w:bookmarkStart w:id="175" w:name="_Ref162606915"/>
      <w:bookmarkStart w:id="176" w:name="_Ref162344440"/>
      <w:bookmarkStart w:id="177" w:name="_Ref162344446"/>
      <w:bookmarkStart w:id="178" w:name="_Ref162344452"/>
      <w:bookmarkStart w:id="179" w:name="_Ref162344769"/>
      <w:bookmarkStart w:id="180" w:name="_Toc162947046"/>
      <w:bookmarkStart w:id="181" w:name="_Toc173417959"/>
      <w:bookmarkStart w:id="182" w:name="_Toc194593889"/>
      <w:r w:rsidRPr="008B582F">
        <w:t>PENALITES</w:t>
      </w:r>
      <w:bookmarkEnd w:id="174"/>
      <w:bookmarkEnd w:id="175"/>
      <w:bookmarkEnd w:id="176"/>
      <w:bookmarkEnd w:id="177"/>
      <w:bookmarkEnd w:id="178"/>
      <w:bookmarkEnd w:id="179"/>
      <w:bookmarkEnd w:id="180"/>
      <w:bookmarkEnd w:id="181"/>
      <w:bookmarkEnd w:id="182"/>
    </w:p>
    <w:p w14:paraId="70D4DACE" w14:textId="62E25703" w:rsidR="00AC3917" w:rsidRPr="008B582F" w:rsidRDefault="00AC3917" w:rsidP="005D1B8D">
      <w:pPr>
        <w:pStyle w:val="Titre2"/>
      </w:pPr>
      <w:bookmarkStart w:id="183" w:name="_Ref160624856"/>
      <w:bookmarkStart w:id="184" w:name="_Ref160624868"/>
      <w:r w:rsidRPr="008B582F">
        <w:t>Pénalités de retard</w:t>
      </w:r>
      <w:bookmarkEnd w:id="183"/>
      <w:bookmarkEnd w:id="184"/>
    </w:p>
    <w:p w14:paraId="56341874" w14:textId="238E13D5" w:rsidR="00A4317E" w:rsidRPr="004A1D6A" w:rsidRDefault="00A4317E" w:rsidP="00647261">
      <w:pPr>
        <w:pStyle w:val="Corpsdetexte"/>
      </w:pPr>
      <w:r w:rsidRPr="004A1D6A">
        <w:t>Par dérogation à l’article 1</w:t>
      </w:r>
      <w:r w:rsidR="004219CB" w:rsidRPr="004A1D6A">
        <w:t>5</w:t>
      </w:r>
      <w:r w:rsidRPr="004A1D6A">
        <w:t xml:space="preserve">.1 du CCAG </w:t>
      </w:r>
      <w:r w:rsidR="004219CB" w:rsidRPr="004A1D6A">
        <w:t>M</w:t>
      </w:r>
      <w:r w:rsidR="00941BFB" w:rsidRPr="004A1D6A">
        <w:t>I</w:t>
      </w:r>
      <w:r w:rsidRPr="004A1D6A">
        <w:t xml:space="preserve">, les pénalités sont calculées par application de la formule suivante : </w:t>
      </w:r>
    </w:p>
    <w:p w14:paraId="6374BD96" w14:textId="6809AF34" w:rsidR="004A1D6A" w:rsidRDefault="004A1D6A" w:rsidP="004A1D6A">
      <w:pPr>
        <w:pStyle w:val="Corpsdetexte"/>
        <w:jc w:val="center"/>
      </w:pPr>
      <w:r>
        <w:t xml:space="preserve">P = </w:t>
      </w:r>
      <w:r w:rsidRPr="009A572B">
        <w:rPr>
          <w:b/>
        </w:rPr>
        <w:t>V</w:t>
      </w:r>
      <w:r>
        <w:t xml:space="preserve"> x </w:t>
      </w:r>
      <w:r w:rsidRPr="009A572B">
        <w:rPr>
          <w:b/>
        </w:rPr>
        <w:t>R</w:t>
      </w:r>
      <w:r>
        <w:t xml:space="preserve"> / </w:t>
      </w:r>
      <w:r w:rsidR="00287B73">
        <w:t>300</w:t>
      </w:r>
    </w:p>
    <w:p w14:paraId="2C999100" w14:textId="5112269C" w:rsidR="000926D4" w:rsidRPr="004A1D6A" w:rsidRDefault="0071732F" w:rsidP="00647261">
      <w:pPr>
        <w:pStyle w:val="Corpsdetexte"/>
      </w:pPr>
      <w:r w:rsidRPr="004A1D6A">
        <w:t>Dans</w:t>
      </w:r>
      <w:r w:rsidR="00AC3917" w:rsidRPr="004A1D6A">
        <w:t xml:space="preserve"> laquelle :</w:t>
      </w:r>
    </w:p>
    <w:p w14:paraId="12C07754" w14:textId="77777777" w:rsidR="00856013" w:rsidRPr="004A1D6A" w:rsidRDefault="00AC3917" w:rsidP="00647261">
      <w:pPr>
        <w:pStyle w:val="Corpsdetexte"/>
      </w:pPr>
      <w:r w:rsidRPr="004A1D6A">
        <w:t>P = le montant de la pénalité ;</w:t>
      </w:r>
    </w:p>
    <w:p w14:paraId="3356B572" w14:textId="77777777" w:rsidR="00856013" w:rsidRPr="004A1D6A" w:rsidRDefault="00AC3917" w:rsidP="00647261">
      <w:pPr>
        <w:pStyle w:val="Corpsdetexte"/>
      </w:pPr>
      <w:r w:rsidRPr="004A1D6A">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40B7589B" w14:textId="3D442E51" w:rsidR="00AC3917" w:rsidRDefault="00AC3917" w:rsidP="00647261">
      <w:pPr>
        <w:pStyle w:val="Corpsdetexte"/>
      </w:pPr>
      <w:r w:rsidRPr="004A1D6A">
        <w:t>R = le nombre de jours de retard.</w:t>
      </w:r>
    </w:p>
    <w:p w14:paraId="078E0887" w14:textId="63566AE7" w:rsidR="000979E0" w:rsidRDefault="000979E0" w:rsidP="000979E0">
      <w:pPr>
        <w:pStyle w:val="Corpsdetexte"/>
        <w:rPr>
          <w:rFonts w:eastAsia="Calibri" w:cs="Calibri"/>
        </w:rPr>
      </w:pPr>
      <w:r>
        <w:t xml:space="preserve">Par dérogation à l’article 15.1 du CCAG MI, les pénalités de retard sont dues sans mise en demeure préalable. </w:t>
      </w:r>
      <w:r w:rsidRPr="0E2B35CE">
        <w:rPr>
          <w:rFonts w:eastAsia="Calibri" w:cs="Calibri"/>
        </w:rPr>
        <w:t xml:space="preserve"> </w:t>
      </w:r>
    </w:p>
    <w:p w14:paraId="50EFB781" w14:textId="1198B6D4" w:rsidR="00287B73" w:rsidRDefault="00287B73" w:rsidP="00287B73">
      <w:pPr>
        <w:pStyle w:val="Corpsdetexte"/>
        <w:rPr>
          <w:b/>
          <w:bCs/>
          <w:color w:val="FF0000"/>
          <w:highlight w:val="yellow"/>
        </w:rPr>
      </w:pPr>
      <w:r w:rsidRPr="00A011C1">
        <w:rPr>
          <w:rFonts w:eastAsia="Calibri" w:cs="Calibri"/>
        </w:rPr>
        <w:t>Par dérogation à l’article 1</w:t>
      </w:r>
      <w:r>
        <w:rPr>
          <w:rFonts w:eastAsia="Calibri" w:cs="Calibri"/>
        </w:rPr>
        <w:t>5</w:t>
      </w:r>
      <w:r w:rsidRPr="00A011C1">
        <w:rPr>
          <w:rFonts w:eastAsia="Calibri" w:cs="Calibri"/>
        </w:rPr>
        <w:t xml:space="preserve">.2 du CCAG </w:t>
      </w:r>
      <w:r>
        <w:rPr>
          <w:rFonts w:eastAsia="Calibri" w:cs="Calibri"/>
        </w:rPr>
        <w:t>M</w:t>
      </w:r>
      <w:r w:rsidRPr="00A011C1">
        <w:rPr>
          <w:rFonts w:eastAsia="Calibri" w:cs="Calibri"/>
        </w:rPr>
        <w:t>I, le montant total des pénalités de retard ne peut excéder 15</w:t>
      </w:r>
      <w:r>
        <w:rPr>
          <w:rFonts w:eastAsia="Calibri" w:cs="Calibri"/>
        </w:rPr>
        <w:t xml:space="preserve">% </w:t>
      </w:r>
      <w:r w:rsidRPr="00A011C1">
        <w:rPr>
          <w:rFonts w:eastAsia="Calibri" w:cs="Calibri"/>
        </w:rPr>
        <w:t>du</w:t>
      </w:r>
      <w:r w:rsidRPr="009A572B">
        <w:rPr>
          <w:color w:val="000000" w:themeColor="text1"/>
        </w:rPr>
        <w:t xml:space="preserve"> montant total hors taxes du marché, de la tranche considérée</w:t>
      </w:r>
      <w:r w:rsidRPr="00A011C1">
        <w:rPr>
          <w:color w:val="000000" w:themeColor="text1"/>
        </w:rPr>
        <w:t>.</w:t>
      </w:r>
      <w:r w:rsidRPr="009A572B">
        <w:rPr>
          <w:b/>
          <w:color w:val="FF0000"/>
          <w:highlight w:val="yellow"/>
        </w:rPr>
        <w:t xml:space="preserve"> </w:t>
      </w:r>
    </w:p>
    <w:p w14:paraId="0550120A" w14:textId="77777777" w:rsidR="00287B73" w:rsidDel="00FC59F2" w:rsidRDefault="00287B73" w:rsidP="000979E0">
      <w:pPr>
        <w:pStyle w:val="Corpsdetexte"/>
        <w:rPr>
          <w:rFonts w:eastAsia="Calibri" w:cs="Calibri"/>
        </w:rPr>
      </w:pPr>
    </w:p>
    <w:p w14:paraId="3A9052E4" w14:textId="59E77492" w:rsidR="00F17DFA" w:rsidRPr="001E3FDC" w:rsidRDefault="00BA645A" w:rsidP="005D1B8D">
      <w:pPr>
        <w:pStyle w:val="Titre2"/>
      </w:pPr>
      <w:bookmarkStart w:id="185" w:name="_Ref131773501"/>
      <w:bookmarkStart w:id="186" w:name="_Hlk145318464"/>
      <w:bookmarkEnd w:id="170"/>
      <w:r w:rsidRPr="009A572B">
        <w:t>Pénalités pour non-respect de la clause P</w:t>
      </w:r>
      <w:r w:rsidR="000926D4" w:rsidRPr="009A572B">
        <w:t>ersonnel mobilisé par le Titulaire et conduite des prestations</w:t>
      </w:r>
      <w:bookmarkEnd w:id="185"/>
      <w:r w:rsidR="00043990">
        <w:t xml:space="preserve"> </w:t>
      </w:r>
    </w:p>
    <w:p w14:paraId="39A00F26" w14:textId="3EA3EB69" w:rsidR="00BA645A" w:rsidRPr="009A572B" w:rsidRDefault="00BA645A" w:rsidP="00647261">
      <w:pPr>
        <w:pStyle w:val="Corpsdetexte"/>
        <w:rPr>
          <w:highlight w:val="magenta"/>
        </w:rPr>
      </w:pPr>
      <w:r>
        <w:t>E</w:t>
      </w:r>
      <w:r w:rsidRPr="00BA645A">
        <w:t xml:space="preserve">n cas de </w:t>
      </w:r>
      <w:r>
        <w:t>manquement</w:t>
      </w:r>
      <w:r w:rsidRPr="00BA645A">
        <w:t xml:space="preserve"> </w:t>
      </w:r>
      <w:r w:rsidR="00C456F7">
        <w:t>du</w:t>
      </w:r>
      <w:r w:rsidRPr="00BA645A">
        <w:t xml:space="preserve"> Titulaire aux obligations prévues à </w:t>
      </w:r>
      <w:r w:rsidR="00BE4813">
        <w:t xml:space="preserve">l’article « </w:t>
      </w:r>
      <w:r w:rsidRPr="00BA645A">
        <w:t>Personnel mobilisé par le Titulaire et conduite des prestations</w:t>
      </w:r>
      <w:r w:rsidR="00BE4813">
        <w:t xml:space="preserve"> » du présent CCAP,</w:t>
      </w:r>
      <w:r w:rsidRPr="00BA645A">
        <w:t xml:space="preserve"> le Titulaire s</w:t>
      </w:r>
      <w:r>
        <w:t>’expose à</w:t>
      </w:r>
      <w:r w:rsidRPr="00BA645A">
        <w:t xml:space="preserve"> une pénalité égale à</w:t>
      </w:r>
      <w:r w:rsidR="003B499C">
        <w:t xml:space="preserve"> </w:t>
      </w:r>
      <w:r w:rsidR="008434EA">
        <w:t>200</w:t>
      </w:r>
      <w:r w:rsidR="003B499C">
        <w:rPr>
          <w:rFonts w:cs="Arial"/>
        </w:rPr>
        <w:t xml:space="preserve"> euros</w:t>
      </w:r>
      <w:r w:rsidR="005035C8">
        <w:rPr>
          <w:rFonts w:cs="Arial"/>
        </w:rPr>
        <w:t xml:space="preserve"> </w:t>
      </w:r>
      <w:bookmarkStart w:id="187" w:name="_Hlk162361432"/>
      <w:r w:rsidR="008434EA">
        <w:rPr>
          <w:rFonts w:cs="Arial"/>
        </w:rPr>
        <w:t>par semaine de manquement</w:t>
      </w:r>
      <w:bookmarkEnd w:id="187"/>
      <w:r w:rsidR="00EE64B7">
        <w:t xml:space="preserve">. </w:t>
      </w:r>
    </w:p>
    <w:p w14:paraId="2C305C8D" w14:textId="49EEA70D" w:rsidR="00967EF2" w:rsidRPr="008A6D82" w:rsidRDefault="00967EF2" w:rsidP="005D1B8D">
      <w:pPr>
        <w:pStyle w:val="Titre2"/>
      </w:pPr>
      <w:bookmarkStart w:id="188" w:name="_Ref141451808"/>
      <w:bookmarkEnd w:id="186"/>
      <w:r w:rsidRPr="00BE6768">
        <w:t>Pénalités pour retard dans la transmission de documents</w:t>
      </w:r>
      <w:bookmarkEnd w:id="188"/>
      <w:r w:rsidR="00070859" w:rsidRPr="008B582F">
        <w:t xml:space="preserve"> </w:t>
      </w:r>
    </w:p>
    <w:p w14:paraId="1101DC62" w14:textId="49FAD2CB" w:rsidR="009E25F5" w:rsidRDefault="00967EF2" w:rsidP="00647261">
      <w:pPr>
        <w:pStyle w:val="Corpsdetexte"/>
      </w:pPr>
      <w:r w:rsidRPr="008B582F">
        <w:t xml:space="preserve">En cas de retard du Titulaire dans la transmission de documents </w:t>
      </w:r>
      <w:r w:rsidR="00070859" w:rsidRPr="008B582F">
        <w:t xml:space="preserve">dus </w:t>
      </w:r>
      <w:r w:rsidRPr="008B582F">
        <w:t>à l’Andra</w:t>
      </w:r>
      <w:r w:rsidR="00070859" w:rsidRPr="008B582F">
        <w:t xml:space="preserve"> </w:t>
      </w:r>
      <w:r w:rsidR="009E25F5">
        <w:t xml:space="preserve">en application de dispositions prévues par les pièces contractuelles </w:t>
      </w:r>
      <w:r w:rsidR="00070859" w:rsidRPr="008B582F">
        <w:t>tels qu</w:t>
      </w:r>
      <w:r w:rsidR="008D11C3" w:rsidRPr="008B582F">
        <w:t xml:space="preserve">e </w:t>
      </w:r>
      <w:r w:rsidR="00B47896">
        <w:t xml:space="preserve">notamment </w:t>
      </w:r>
      <w:r w:rsidR="001D300F">
        <w:t xml:space="preserve">le contrat de sous-traitance, </w:t>
      </w:r>
      <w:r w:rsidR="008D11C3" w:rsidRPr="008B582F">
        <w:t>l</w:t>
      </w:r>
      <w:r w:rsidR="00B47896">
        <w:t xml:space="preserve">es </w:t>
      </w:r>
      <w:r w:rsidR="008D11C3" w:rsidRPr="008B582F">
        <w:t>attestation</w:t>
      </w:r>
      <w:r w:rsidR="00B47896">
        <w:t>s</w:t>
      </w:r>
      <w:r w:rsidR="008D11C3" w:rsidRPr="008B582F">
        <w:t xml:space="preserve"> d’assurance, </w:t>
      </w:r>
      <w:r w:rsidR="00B47896">
        <w:t xml:space="preserve">le </w:t>
      </w:r>
      <w:r w:rsidR="008D11C3" w:rsidRPr="008B582F">
        <w:t xml:space="preserve">compte-rendu de réunion, </w:t>
      </w:r>
      <w:r w:rsidR="00B47896">
        <w:t xml:space="preserve">les documents à fournir après exécution </w:t>
      </w:r>
      <w:r w:rsidR="008D11C3" w:rsidRPr="008B582F">
        <w:t>etc.</w:t>
      </w:r>
      <w:r w:rsidRPr="008B582F">
        <w:t xml:space="preserve">, le Titulaire </w:t>
      </w:r>
      <w:r w:rsidR="00304DC0">
        <w:t xml:space="preserve">s’expose à une </w:t>
      </w:r>
      <w:r w:rsidRPr="008B582F">
        <w:t xml:space="preserve">pénalité d’un montant de </w:t>
      </w:r>
      <w:r w:rsidR="00510BE3">
        <w:t>2000</w:t>
      </w:r>
      <w:r w:rsidR="001C2223" w:rsidRPr="008B582F">
        <w:t xml:space="preserve"> </w:t>
      </w:r>
      <w:r w:rsidRPr="008B582F">
        <w:t>euros par jour de retard</w:t>
      </w:r>
      <w:r w:rsidR="00304DC0">
        <w:t xml:space="preserve"> </w:t>
      </w:r>
      <w:r w:rsidR="007941CD">
        <w:t xml:space="preserve">et </w:t>
      </w:r>
      <w:r w:rsidR="00304DC0">
        <w:t>par document</w:t>
      </w:r>
      <w:r w:rsidR="00B47896">
        <w:t xml:space="preserve"> après mise en demeure restée infructueuse</w:t>
      </w:r>
      <w:r w:rsidR="00304DC0">
        <w:t>.</w:t>
      </w:r>
      <w:r w:rsidR="00410069">
        <w:t xml:space="preserve"> </w:t>
      </w:r>
    </w:p>
    <w:p w14:paraId="7DA029E6" w14:textId="4414CB74" w:rsidR="00F3554B" w:rsidRPr="00DE7431" w:rsidRDefault="00F3554B" w:rsidP="005F5D2C">
      <w:pPr>
        <w:pStyle w:val="Corpsdetexte"/>
      </w:pPr>
      <w:r>
        <w:lastRenderedPageBreak/>
        <w:t xml:space="preserve">Le présent article emporte dérogation aux dispositions de l’article 3.6.3 du CCAG MI. </w:t>
      </w:r>
    </w:p>
    <w:p w14:paraId="6D0A5769" w14:textId="679F69A3" w:rsidR="00DC7530" w:rsidRPr="005F5D2C" w:rsidRDefault="00DC7530" w:rsidP="005D1B8D">
      <w:pPr>
        <w:pStyle w:val="Titre2"/>
      </w:pPr>
      <w:bookmarkStart w:id="189" w:name="_Ref146640591"/>
      <w:bookmarkStart w:id="190" w:name="_Ref146640804"/>
      <w:r w:rsidRPr="005F5D2C">
        <w:t>Pénalités pour non-respect de la clause sécurité des systèmes d’information</w:t>
      </w:r>
      <w:bookmarkEnd w:id="189"/>
      <w:bookmarkEnd w:id="190"/>
      <w:r w:rsidRPr="005F5D2C">
        <w:t xml:space="preserve">  </w:t>
      </w:r>
    </w:p>
    <w:p w14:paraId="40C8393A" w14:textId="2217C774" w:rsidR="00DC7530" w:rsidRPr="008B582F" w:rsidRDefault="00DC7530" w:rsidP="002D56AD">
      <w:pPr>
        <w:pStyle w:val="Corpsdetexte"/>
      </w:pPr>
      <w:r w:rsidRPr="008B582F">
        <w:t xml:space="preserve">En cas de non-respect </w:t>
      </w:r>
      <w:r w:rsidR="00440A62">
        <w:t>par le</w:t>
      </w:r>
      <w:r w:rsidR="002975FA">
        <w:t xml:space="preserve"> Titulaire </w:t>
      </w:r>
      <w:r w:rsidRPr="008B582F">
        <w:t>des exigences minimales définies par l’Andra dans l</w:t>
      </w:r>
      <w:r w:rsidR="001E2C11">
        <w:t>a Fiche</w:t>
      </w:r>
      <w:r w:rsidRPr="008B582F">
        <w:t xml:space="preserve"> Hygiène informatique</w:t>
      </w:r>
      <w:r w:rsidR="001E2C11">
        <w:t xml:space="preserve"> pour les marchés de l’Andra</w:t>
      </w:r>
      <w:r w:rsidRPr="008B582F">
        <w:t xml:space="preserve">, le Titulaire </w:t>
      </w:r>
      <w:r w:rsidR="002975FA">
        <w:t xml:space="preserve">s’expose à </w:t>
      </w:r>
      <w:r w:rsidRPr="008B582F">
        <w:t xml:space="preserve">une pénalité égale à 0,5 % du montant hors taxes du </w:t>
      </w:r>
      <w:r w:rsidR="003E1D31">
        <w:t>marché</w:t>
      </w:r>
      <w:r w:rsidR="003E1D31" w:rsidRPr="008B582F">
        <w:t xml:space="preserve"> </w:t>
      </w:r>
      <w:r w:rsidRPr="008B582F">
        <w:t>par écart constaté. Cette pénalité est encourue du simple constat de l’écart et n’exonère pas le Titulaire de remédier à l’écart ainsi constaté</w:t>
      </w:r>
      <w:r w:rsidR="002975FA">
        <w:t xml:space="preserve">. </w:t>
      </w:r>
    </w:p>
    <w:p w14:paraId="492BF74F" w14:textId="06A2A33E" w:rsidR="00044884" w:rsidRDefault="00440A62" w:rsidP="002D56AD">
      <w:pPr>
        <w:pStyle w:val="Corpsdetexte"/>
      </w:pPr>
      <w:r>
        <w:t xml:space="preserve">En cas de </w:t>
      </w:r>
      <w:r w:rsidR="00DC7530" w:rsidRPr="008B582F">
        <w:t xml:space="preserve">retard de transmission par le Titulaire du plan d’actions défini à l’article </w:t>
      </w:r>
      <w:r w:rsidR="002975FA">
        <w:t xml:space="preserve">« Sécurité des systèmes </w:t>
      </w:r>
      <w:r w:rsidR="006D4572">
        <w:t>d’information</w:t>
      </w:r>
      <w:r w:rsidR="00CB120B">
        <w:t>s</w:t>
      </w:r>
      <w:r w:rsidR="002975FA">
        <w:t xml:space="preserve"> » </w:t>
      </w:r>
      <w:r w:rsidR="00DC7530" w:rsidRPr="008B582F">
        <w:t xml:space="preserve">du présent </w:t>
      </w:r>
      <w:r w:rsidR="003E1D31">
        <w:t>CCAP</w:t>
      </w:r>
      <w:r>
        <w:t>, le Titulaire s’expose à</w:t>
      </w:r>
      <w:r w:rsidR="003E1D31" w:rsidRPr="008B582F">
        <w:t xml:space="preserve"> </w:t>
      </w:r>
      <w:r w:rsidR="00DC7530" w:rsidRPr="008B582F">
        <w:t xml:space="preserve">une pénalité égale à 0,1 % du montant hors taxes du </w:t>
      </w:r>
      <w:r w:rsidR="003E1D31">
        <w:t>marché</w:t>
      </w:r>
      <w:r w:rsidR="003E1D31" w:rsidRPr="008B582F">
        <w:t xml:space="preserve"> </w:t>
      </w:r>
      <w:r w:rsidR="00DC7530" w:rsidRPr="008B582F">
        <w:t>par jour ouvré de retard.</w:t>
      </w:r>
      <w:r w:rsidR="00E43677">
        <w:t xml:space="preserve"> </w:t>
      </w:r>
    </w:p>
    <w:p w14:paraId="53896B38" w14:textId="3535DB0D" w:rsidR="00E43677" w:rsidRPr="001E2C11" w:rsidRDefault="00E43677" w:rsidP="002D56AD">
      <w:pPr>
        <w:pStyle w:val="Corpsdetexte"/>
      </w:pPr>
      <w:r>
        <w:t>E</w:t>
      </w:r>
      <w:r w:rsidR="00DC7530" w:rsidRPr="008B582F">
        <w:t xml:space="preserve">n cas de retard de transmission par le Titulaire du plan d’actions corrigé </w:t>
      </w:r>
      <w:r w:rsidR="00230F2E">
        <w:t>à la suite de</w:t>
      </w:r>
      <w:r w:rsidR="00DC7530" w:rsidRPr="008B582F">
        <w:t xml:space="preserve"> demandes de modifications de l’Andra</w:t>
      </w:r>
      <w:r>
        <w:t>, le Titulaire s’expose à u</w:t>
      </w:r>
      <w:r w:rsidRPr="008B582F">
        <w:t xml:space="preserve">ne pénalité </w:t>
      </w:r>
      <w:r w:rsidR="00044884">
        <w:t xml:space="preserve">égale à </w:t>
      </w:r>
      <w:r w:rsidRPr="008B582F">
        <w:t xml:space="preserve">0,1% du montant HT du </w:t>
      </w:r>
      <w:r>
        <w:t>marché</w:t>
      </w:r>
      <w:r w:rsidR="00044884">
        <w:t xml:space="preserve"> par</w:t>
      </w:r>
      <w:r w:rsidRPr="008B582F">
        <w:t xml:space="preserve"> </w:t>
      </w:r>
      <w:r w:rsidRPr="001E2C11">
        <w:t>jour ouvré de retard</w:t>
      </w:r>
      <w:r w:rsidR="00DC7530" w:rsidRPr="001E2C11">
        <w:t xml:space="preserve">.   </w:t>
      </w:r>
    </w:p>
    <w:p w14:paraId="091FF0B8" w14:textId="39C8A403" w:rsidR="00DC7530" w:rsidRPr="008B582F" w:rsidRDefault="00E43677" w:rsidP="002D56AD">
      <w:pPr>
        <w:pStyle w:val="Corpsdetexte"/>
      </w:pPr>
      <w:r w:rsidRPr="001E2C11">
        <w:t xml:space="preserve">En cas de </w:t>
      </w:r>
      <w:r w:rsidR="00DC7530" w:rsidRPr="001E2C11">
        <w:t xml:space="preserve">non-respect par le Titulaire du délai </w:t>
      </w:r>
      <w:r w:rsidR="000A7DC5" w:rsidRPr="001E2C11">
        <w:t>indiqué dans un plan d’actions pour la réalisation</w:t>
      </w:r>
      <w:r w:rsidR="00DC7530" w:rsidRPr="001E2C11">
        <w:t xml:space="preserve"> des actions correct</w:t>
      </w:r>
      <w:r w:rsidR="00DE7431" w:rsidRPr="001E2C11">
        <w:t>iv</w:t>
      </w:r>
      <w:r w:rsidR="00DC7530" w:rsidRPr="001E2C11">
        <w:t>es</w:t>
      </w:r>
      <w:r w:rsidRPr="001E2C11">
        <w:t>, le Titulaire</w:t>
      </w:r>
      <w:r>
        <w:t xml:space="preserve"> s’expose à </w:t>
      </w:r>
      <w:r w:rsidR="00DC7530" w:rsidRPr="008B582F">
        <w:t xml:space="preserve">une pénalité égale à 0,2 % du montant hors taxes du </w:t>
      </w:r>
      <w:r w:rsidR="003E1D31">
        <w:t>marché</w:t>
      </w:r>
      <w:r w:rsidR="003E1D31" w:rsidRPr="008B582F">
        <w:t xml:space="preserve"> </w:t>
      </w:r>
      <w:r w:rsidR="00DC7530" w:rsidRPr="008B582F">
        <w:t xml:space="preserve">par jour ouvré de retard. </w:t>
      </w:r>
    </w:p>
    <w:p w14:paraId="1533532B" w14:textId="0D4E3359" w:rsidR="00DC7530" w:rsidRPr="009A572B" w:rsidRDefault="00DC7530" w:rsidP="00647261">
      <w:pPr>
        <w:pStyle w:val="Corpsdetexte"/>
        <w:rPr>
          <w:highlight w:val="yellow"/>
        </w:rPr>
      </w:pPr>
      <w:r w:rsidRPr="008B582F">
        <w:t xml:space="preserve">Les pénalités prévues au présent </w:t>
      </w:r>
      <w:r w:rsidRPr="00440A62">
        <w:t>article</w:t>
      </w:r>
      <w:r w:rsidR="00440A62" w:rsidRPr="00440A62">
        <w:t xml:space="preserve"> </w:t>
      </w:r>
      <w:r w:rsidR="00440A62" w:rsidRPr="00D651D1">
        <w:t>« Pénalités pour non-respect de la clause sécurité des systèmes d’information »</w:t>
      </w:r>
      <w:r w:rsidRPr="00D651D1">
        <w:t xml:space="preserve"> </w:t>
      </w:r>
      <w:r w:rsidRPr="008B582F">
        <w:t xml:space="preserve">sont cumulables et plafonnées à 2 % du montant hors taxes du </w:t>
      </w:r>
      <w:r w:rsidR="003E1D31">
        <w:t>marché</w:t>
      </w:r>
      <w:r w:rsidRPr="008B582F">
        <w:t>.</w:t>
      </w:r>
    </w:p>
    <w:p w14:paraId="569448CC" w14:textId="7422A274" w:rsidR="00AC3917" w:rsidRPr="008B582F" w:rsidRDefault="005F5D2C" w:rsidP="005D1B8D">
      <w:pPr>
        <w:pStyle w:val="Titre2"/>
      </w:pPr>
      <w:r w:rsidRPr="001C2223">
        <w:rPr>
          <w:color w:val="FF0000"/>
          <w:highlight w:val="yellow"/>
        </w:rPr>
        <w:fldChar w:fldCharType="begin">
          <w:ffData>
            <w:name w:val="Texte238"/>
            <w:enabled/>
            <w:calcOnExit w:val="0"/>
            <w:textInput>
              <w:default w:val="à vérifier "/>
            </w:textInput>
          </w:ffData>
        </w:fldChar>
      </w:r>
      <w:r w:rsidRPr="001C2223">
        <w:rPr>
          <w:color w:val="FF0000"/>
          <w:highlight w:val="yellow"/>
        </w:rPr>
        <w:instrText xml:space="preserve"> FORMTEXT </w:instrText>
      </w:r>
      <w:r w:rsidR="00287B73">
        <w:rPr>
          <w:color w:val="FF0000"/>
          <w:highlight w:val="yellow"/>
        </w:rPr>
      </w:r>
      <w:r w:rsidR="00287B73">
        <w:rPr>
          <w:color w:val="FF0000"/>
          <w:highlight w:val="yellow"/>
        </w:rPr>
        <w:fldChar w:fldCharType="separate"/>
      </w:r>
      <w:r w:rsidRPr="001C2223">
        <w:rPr>
          <w:color w:val="FF0000"/>
          <w:highlight w:val="yellow"/>
        </w:rPr>
        <w:fldChar w:fldCharType="end"/>
      </w:r>
      <w:r w:rsidRPr="001C2223">
        <w:rPr>
          <w:color w:val="FF0000"/>
          <w:highlight w:val="yellow"/>
        </w:rPr>
        <w:fldChar w:fldCharType="begin">
          <w:ffData>
            <w:name w:val="Texte238"/>
            <w:enabled/>
            <w:calcOnExit w:val="0"/>
            <w:textInput>
              <w:default w:val="à vérifier "/>
            </w:textInput>
          </w:ffData>
        </w:fldChar>
      </w:r>
      <w:r w:rsidRPr="001C2223">
        <w:rPr>
          <w:color w:val="FF0000"/>
          <w:highlight w:val="yellow"/>
        </w:rPr>
        <w:instrText xml:space="preserve"> FORMTEXT </w:instrText>
      </w:r>
      <w:r w:rsidR="00287B73">
        <w:rPr>
          <w:color w:val="FF0000"/>
          <w:highlight w:val="yellow"/>
        </w:rPr>
      </w:r>
      <w:r w:rsidR="00287B73">
        <w:rPr>
          <w:color w:val="FF0000"/>
          <w:highlight w:val="yellow"/>
        </w:rPr>
        <w:fldChar w:fldCharType="separate"/>
      </w:r>
      <w:r w:rsidRPr="001C2223">
        <w:rPr>
          <w:color w:val="FF0000"/>
          <w:highlight w:val="yellow"/>
        </w:rPr>
        <w:fldChar w:fldCharType="end"/>
      </w:r>
      <w:r w:rsidR="007D4F17">
        <w:t>M</w:t>
      </w:r>
      <w:r w:rsidR="00AC3917" w:rsidRPr="008B582F">
        <w:t>odalités d’application des pénalités</w:t>
      </w:r>
    </w:p>
    <w:p w14:paraId="11B99C45" w14:textId="3E241E33" w:rsidR="00AC3917" w:rsidRPr="00A011C1" w:rsidRDefault="00AC3917" w:rsidP="009A572B">
      <w:r w:rsidRPr="00A011C1">
        <w:t>Les valeurs des pénalités sont à considérer de façon distincte ; elles sont de ce fait cumulables.</w:t>
      </w:r>
    </w:p>
    <w:p w14:paraId="79A0853B" w14:textId="0B940BEB" w:rsidR="00856013" w:rsidRPr="002D56AD" w:rsidRDefault="001E2C11" w:rsidP="002D56AD">
      <w:pPr>
        <w:pStyle w:val="Corpsdetexte"/>
        <w:rPr>
          <w:rStyle w:val="CorpsdetexteCar"/>
        </w:rPr>
      </w:pPr>
      <w:r w:rsidRPr="007A60E5">
        <w:t xml:space="preserve">Le montant des pénalités vient </w:t>
      </w:r>
      <w:r w:rsidRPr="002D56AD">
        <w:rPr>
          <w:rStyle w:val="CorpsdetexteCar"/>
        </w:rPr>
        <w:t>en déduction du montant du marché et sera soustrait des paiements à effectuer au Titulaire, indépendamment du recouvrement de l’Andra auprès du Titulaire en cas d’</w:t>
      </w:r>
      <w:r w:rsidR="003B3F31" w:rsidRPr="002D56AD">
        <w:rPr>
          <w:rStyle w:val="CorpsdetexteCar"/>
        </w:rPr>
        <w:t xml:space="preserve">insuffisance des sommes dues. </w:t>
      </w:r>
      <w:r w:rsidR="009E25F5" w:rsidRPr="002D56AD">
        <w:rPr>
          <w:rStyle w:val="CorpsdetexteCar"/>
        </w:rPr>
        <w:t xml:space="preserve">L’Andra pourra choisir d’appliquer les pénalités lors de l’établissement des acomptes ou lors de l’établissement du solde du marché. L’Andra ne peut renoncer implicitement à l’application de pénalités prévues par les pièces contractuelles. </w:t>
      </w:r>
    </w:p>
    <w:p w14:paraId="5663BC3A" w14:textId="717A9784" w:rsidR="00BC7179" w:rsidRPr="009E25F5" w:rsidRDefault="003B3F31" w:rsidP="009A572B">
      <w:r w:rsidRPr="009E25F5">
        <w:t xml:space="preserve">Les pénalités n’ont pas de caractère libératoire. </w:t>
      </w:r>
    </w:p>
    <w:p w14:paraId="4373F359" w14:textId="0502CF3A" w:rsidR="007A60E5" w:rsidRDefault="007339DF" w:rsidP="00647261">
      <w:pPr>
        <w:pStyle w:val="Corpsdetexte"/>
      </w:pPr>
      <w:r>
        <w:t xml:space="preserve">Sauf </w:t>
      </w:r>
      <w:r w:rsidR="005F5D2C">
        <w:t>urgence,</w:t>
      </w:r>
      <w:r>
        <w:t xml:space="preserve"> la mise en demeure est réputée infructueuse lorsque le Titulaire ne s’est pas conformé à ses obligations dans un délai de 5 jours à compter de la réception de cette mise en demeure.</w:t>
      </w:r>
    </w:p>
    <w:p w14:paraId="0BEB7670" w14:textId="5D267C64" w:rsidR="009F43C3" w:rsidRDefault="00706420" w:rsidP="0010086F">
      <w:pPr>
        <w:pStyle w:val="Titre1"/>
      </w:pPr>
      <w:bookmarkStart w:id="191" w:name="_Toc162947049"/>
      <w:bookmarkStart w:id="192" w:name="_Toc173417962"/>
      <w:bookmarkStart w:id="193" w:name="_Toc194593890"/>
      <w:r w:rsidRPr="008B582F">
        <w:t>CLAUSE ENVIRONNEMENTALE</w:t>
      </w:r>
      <w:bookmarkEnd w:id="193"/>
      <w:r w:rsidRPr="008B582F">
        <w:t xml:space="preserve"> </w:t>
      </w:r>
      <w:bookmarkEnd w:id="191"/>
      <w:bookmarkEnd w:id="192"/>
    </w:p>
    <w:p w14:paraId="2CC550EF" w14:textId="527A72A6" w:rsidR="009A1355" w:rsidRPr="00413522" w:rsidRDefault="009A1355" w:rsidP="005D1B8D">
      <w:pPr>
        <w:pStyle w:val="05-Infoouchoix"/>
        <w:numPr>
          <w:ilvl w:val="0"/>
          <w:numId w:val="0"/>
        </w:numPr>
        <w:ind w:left="360"/>
      </w:pPr>
      <w:r w:rsidRPr="005D1B8D">
        <w:t>Le Titulaire indiquera, à la demande l’Andra, les coordonnées de son correspondant en matière environnementale.</w:t>
      </w:r>
    </w:p>
    <w:p w14:paraId="6892D837" w14:textId="2BD436C3" w:rsidR="009129C8" w:rsidRPr="00045E6E" w:rsidRDefault="009129C8" w:rsidP="005D1B8D">
      <w:pPr>
        <w:pStyle w:val="Titre2"/>
      </w:pPr>
      <w:r w:rsidRPr="00045E6E">
        <w:t xml:space="preserve">Production de déchets </w:t>
      </w:r>
    </w:p>
    <w:p w14:paraId="647D9D01" w14:textId="19D299B2" w:rsidR="009129C8" w:rsidRDefault="009129C8" w:rsidP="002D56AD">
      <w:pPr>
        <w:pStyle w:val="Corpsdetexte"/>
      </w:pPr>
      <w:r w:rsidRPr="003A27AB">
        <w:rPr>
          <w:lang w:eastAsia="fr-FR"/>
        </w:rPr>
        <w:t>Le Titulaire exécute sa prestation selon une démarche d’éco-conception. A ce titre, il intègre des matières premières à faible impact lors de l’exécution de ses prestations (utilisation de matières recyclées, chutes de production).</w:t>
      </w:r>
      <w:r>
        <w:t xml:space="preserve"> </w:t>
      </w:r>
    </w:p>
    <w:p w14:paraId="41FD2633" w14:textId="3D46802B" w:rsidR="009129C8" w:rsidRDefault="009129C8" w:rsidP="002D56AD">
      <w:pPr>
        <w:pStyle w:val="Corpsdetexte"/>
      </w:pPr>
      <w:r w:rsidRPr="003A27AB">
        <w:rPr>
          <w:lang w:eastAsia="fr-FR"/>
        </w:rPr>
        <w:t>Le Titulaire devra proposer des solutions durables de fin de vie des produits (réemploi, réutilisation et recyclage, par ordre de priorité) grâce auxquelles la matière ou le produit reste une ressource créatrice de valeur après la fin du marché</w:t>
      </w:r>
      <w:r>
        <w:t xml:space="preserve">. </w:t>
      </w:r>
    </w:p>
    <w:p w14:paraId="27AF4F84" w14:textId="6F28C5BC" w:rsidR="009129C8" w:rsidRDefault="009129C8" w:rsidP="002D56AD">
      <w:pPr>
        <w:pStyle w:val="Corpsdetexte"/>
      </w:pPr>
      <w:r w:rsidRPr="00B649F0">
        <w:rPr>
          <w:lang w:eastAsia="fr-FR"/>
        </w:rPr>
        <w:t>Le Titulaire favorise l’emploie d’emballages réutilisables ou recyclables en pratique ou compostables pendant et après le marché.</w:t>
      </w:r>
      <w:r>
        <w:t xml:space="preserve"> </w:t>
      </w:r>
    </w:p>
    <w:p w14:paraId="49A9B48E" w14:textId="3AD7C166" w:rsidR="009129C8" w:rsidRDefault="009129C8" w:rsidP="005D1B8D">
      <w:pPr>
        <w:pStyle w:val="Titre2"/>
      </w:pPr>
      <w:r>
        <w:t xml:space="preserve">Produits dangereux </w:t>
      </w:r>
    </w:p>
    <w:p w14:paraId="0E808E6B" w14:textId="0C21E327" w:rsidR="009129C8" w:rsidRDefault="009129C8" w:rsidP="009A572B">
      <w:r>
        <w:t xml:space="preserve">Un inventaire des produits dangereux est établi et mis à jour par le Titulaire Cet inventaire sera communiqué à l’Andra à sa demande. Une fiche de toxicité accompagne chaque produit. </w:t>
      </w:r>
    </w:p>
    <w:p w14:paraId="355636AB" w14:textId="64233915" w:rsidR="00045E6E" w:rsidRDefault="00045E6E" w:rsidP="00045E6E">
      <w:pPr>
        <w:pStyle w:val="Corpsdetexte"/>
      </w:pPr>
      <w:bookmarkStart w:id="194" w:name="_Hlk146530423"/>
    </w:p>
    <w:p w14:paraId="777765B5" w14:textId="3665EC24" w:rsidR="00775EDA" w:rsidRPr="00D06BBC" w:rsidRDefault="00775EDA" w:rsidP="00775EDA">
      <w:pPr>
        <w:pStyle w:val="Titre1"/>
      </w:pPr>
      <w:bookmarkStart w:id="195" w:name="_Ref189142311"/>
      <w:bookmarkStart w:id="196" w:name="_Toc162607573"/>
      <w:bookmarkStart w:id="197" w:name="_Toc164779354"/>
      <w:bookmarkStart w:id="198" w:name="_Toc162599901"/>
      <w:bookmarkStart w:id="199" w:name="_Hlk158918888"/>
      <w:bookmarkStart w:id="200" w:name="_Toc194593891"/>
      <w:r w:rsidRPr="00D06BBC">
        <w:lastRenderedPageBreak/>
        <w:t>PRESTATIONS SUPPLEMENTAIRES OU MODIFICATIVES :</w:t>
      </w:r>
      <w:bookmarkEnd w:id="195"/>
      <w:bookmarkEnd w:id="200"/>
    </w:p>
    <w:p w14:paraId="3A85DA19" w14:textId="7F20F272" w:rsidR="00775EDA" w:rsidRDefault="00775EDA" w:rsidP="00775EDA">
      <w:pPr>
        <w:pStyle w:val="Corpsdetexte"/>
      </w:pPr>
      <w:r w:rsidRPr="00893F85">
        <w:t xml:space="preserve">Par dérogation </w:t>
      </w:r>
      <w:r w:rsidRPr="005D1B8D">
        <w:t>à l’article 23.3 dernier alinéa du CCAG MI</w:t>
      </w:r>
      <w:r w:rsidRPr="00ED23B8">
        <w:t>,</w:t>
      </w:r>
      <w:r w:rsidRPr="00893F85">
        <w:t xml:space="preserve"> lorsque l’Andra et le Titulaire sont d'accord pour arrêter les prix définitifs dans les conditions décrites au CCAG MI, ceux-ci </w:t>
      </w:r>
      <w:r>
        <w:t>ne nécessiteront pas la conclusion d’un avenant tan</w:t>
      </w:r>
      <w:r w:rsidRPr="00893F85">
        <w:t xml:space="preserve">t que le montant cumulé HT des ordres de service prescrivant les prestations supplémentaires ou modificatives n’excède </w:t>
      </w:r>
      <w:r w:rsidRPr="002D56AD">
        <w:t>pas 7 %</w:t>
      </w:r>
      <w:r w:rsidR="0071732F">
        <w:rPr>
          <w:color w:val="FF0000"/>
        </w:rPr>
        <w:t xml:space="preserve"> </w:t>
      </w:r>
      <w:r w:rsidRPr="00893F85">
        <w:t>du montant hors taxes du marché</w:t>
      </w:r>
      <w:r>
        <w:t>.</w:t>
      </w:r>
    </w:p>
    <w:p w14:paraId="3C0CC8F9" w14:textId="77777777" w:rsidR="00775EDA" w:rsidRPr="00893F85" w:rsidRDefault="00775EDA" w:rsidP="00775EDA">
      <w:pPr>
        <w:pStyle w:val="Corpsdetexte"/>
      </w:pPr>
      <w:r w:rsidRPr="00893F85">
        <w:t xml:space="preserve">Les prix définitifs font l'objet d'un ordre de service rectificatif régulièrement notifié par l’Andra et signé par un représentant du Titulaire, sauf </w:t>
      </w:r>
      <w:r w:rsidRPr="67D400F8">
        <w:t xml:space="preserve">si </w:t>
      </w:r>
      <w:r w:rsidRPr="00893F85">
        <w:t>le prix est devenu définitif dans le silence du Titulaire en application des stipulations du présent paragraphe</w:t>
      </w:r>
      <w:r>
        <w:t>.</w:t>
      </w:r>
    </w:p>
    <w:p w14:paraId="5186D4C5" w14:textId="77777777" w:rsidR="00775EDA" w:rsidRPr="00893F85" w:rsidRDefault="00775EDA" w:rsidP="00775EDA">
      <w:pPr>
        <w:pStyle w:val="Corpsdetexte"/>
      </w:pPr>
      <w:r w:rsidRPr="00893F85">
        <w:t xml:space="preserve">Au-delà du montant cumulé HT des ordres de service visé au précédent alinéa, les prix définitifs seront fixés </w:t>
      </w:r>
      <w:r>
        <w:t>par avenant.</w:t>
      </w:r>
    </w:p>
    <w:p w14:paraId="6463CD82" w14:textId="638AC835" w:rsidR="000C3B3D" w:rsidRPr="005D1B8D" w:rsidRDefault="00775EDA" w:rsidP="005D1B8D">
      <w:pPr>
        <w:pStyle w:val="Corpsdetexte"/>
        <w:rPr>
          <w:highlight w:val="yellow"/>
        </w:rPr>
      </w:pPr>
      <w:r w:rsidRPr="00893F85">
        <w:t xml:space="preserve">Il est précisé que l’Andra peut prescrire au Titulaire, par ordre de service, </w:t>
      </w:r>
      <w:r>
        <w:t xml:space="preserve">que </w:t>
      </w:r>
      <w:r w:rsidRPr="00893F85">
        <w:t>l'exécution de prestations modificatives ou supplémentaire</w:t>
      </w:r>
      <w:r>
        <w:t>s</w:t>
      </w:r>
      <w:r w:rsidRPr="00893F85">
        <w:t xml:space="preserve"> n’ayant pas pour objet de modifier l’objet du marché. </w:t>
      </w:r>
    </w:p>
    <w:p w14:paraId="4CFC68DA" w14:textId="67E530C6" w:rsidR="00AC3917" w:rsidRPr="00D4155A" w:rsidRDefault="00AF0B5C" w:rsidP="0010086F">
      <w:pPr>
        <w:pStyle w:val="Titre1"/>
      </w:pPr>
      <w:bookmarkStart w:id="201" w:name="_Ref160624965"/>
      <w:bookmarkStart w:id="202" w:name="_Toc162947056"/>
      <w:bookmarkStart w:id="203" w:name="_Toc173417969"/>
      <w:bookmarkStart w:id="204" w:name="_Ref162344485"/>
      <w:bookmarkStart w:id="205" w:name="_Ref162366438"/>
      <w:bookmarkStart w:id="206" w:name="_Hlk188373177"/>
      <w:bookmarkStart w:id="207" w:name="_Toc194593892"/>
      <w:bookmarkEnd w:id="196"/>
      <w:bookmarkEnd w:id="197"/>
      <w:bookmarkEnd w:id="198"/>
      <w:bookmarkEnd w:id="199"/>
      <w:bookmarkEnd w:id="194"/>
      <w:r w:rsidRPr="00D4155A">
        <w:t>TRANSFERT DE PROPRIETE</w:t>
      </w:r>
      <w:bookmarkEnd w:id="207"/>
      <w:r w:rsidRPr="00D4155A">
        <w:t xml:space="preserve"> </w:t>
      </w:r>
      <w:bookmarkEnd w:id="201"/>
      <w:bookmarkEnd w:id="202"/>
      <w:bookmarkEnd w:id="203"/>
      <w:bookmarkEnd w:id="204"/>
      <w:bookmarkEnd w:id="205"/>
    </w:p>
    <w:p w14:paraId="47530716" w14:textId="08517E31" w:rsidR="00B80872" w:rsidRPr="008B582F" w:rsidRDefault="00F03A39" w:rsidP="00647261">
      <w:pPr>
        <w:pStyle w:val="Corpsdetexte"/>
      </w:pPr>
      <w:r w:rsidRPr="008B582F">
        <w:t>L</w:t>
      </w:r>
      <w:r w:rsidR="00B80872" w:rsidRPr="008B582F">
        <w:t>’admission des prestations</w:t>
      </w:r>
      <w:r w:rsidR="005641C8">
        <w:t xml:space="preserve"> par l’Andra</w:t>
      </w:r>
      <w:r w:rsidR="00B80872" w:rsidRPr="008B582F">
        <w:t xml:space="preserve"> entraîne le transfert de propriété nonobstant toute clause de réserve de propriété. </w:t>
      </w:r>
    </w:p>
    <w:p w14:paraId="7201671C" w14:textId="1FD25928" w:rsidR="000D3291" w:rsidRPr="008B582F" w:rsidRDefault="002C76EA" w:rsidP="009A572B">
      <w:pPr>
        <w:pStyle w:val="Corpsdetexte"/>
      </w:pPr>
      <w:r w:rsidRPr="00BA3D80">
        <w:t>P</w:t>
      </w:r>
      <w:r w:rsidR="000D3291" w:rsidRPr="002C76EA">
        <w:t>ar dérogation à l’article 35 du CCAG MI, si la remise des prestations à l’Andra est postérieure à leur admission</w:t>
      </w:r>
      <w:r w:rsidR="000D3291">
        <w:t xml:space="preserve">, le Titulaire en assume </w:t>
      </w:r>
      <w:bookmarkStart w:id="208" w:name="_Hlk187420444"/>
      <w:r w:rsidR="000D3291">
        <w:t xml:space="preserve">la garde jusqu’à leur remise effective. </w:t>
      </w:r>
    </w:p>
    <w:p w14:paraId="75C280C5" w14:textId="3D11D724" w:rsidR="00A26990" w:rsidRPr="00DC6425" w:rsidRDefault="00A26990" w:rsidP="00647261">
      <w:pPr>
        <w:pStyle w:val="Corpsdetexte"/>
      </w:pPr>
      <w:bookmarkStart w:id="209" w:name="_Hlk158919717"/>
      <w:bookmarkEnd w:id="206"/>
      <w:bookmarkEnd w:id="208"/>
    </w:p>
    <w:bookmarkEnd w:id="209"/>
    <w:p w14:paraId="7E533545" w14:textId="42F0C307" w:rsidR="129BC380" w:rsidRPr="00847DE3" w:rsidRDefault="129BC380" w:rsidP="0010086F">
      <w:pPr>
        <w:pStyle w:val="Titre1"/>
      </w:pPr>
      <w:r w:rsidRPr="008B582F">
        <w:t xml:space="preserve"> </w:t>
      </w:r>
      <w:bookmarkStart w:id="210" w:name="_Ref160625020"/>
      <w:bookmarkStart w:id="211" w:name="_Ref160625028"/>
      <w:bookmarkStart w:id="212" w:name="_Ref162344500"/>
      <w:bookmarkStart w:id="213" w:name="_Ref162344505"/>
      <w:bookmarkStart w:id="214" w:name="_Ref162344894"/>
      <w:bookmarkStart w:id="215" w:name="_Toc162947059"/>
      <w:bookmarkStart w:id="216" w:name="_Toc173417972"/>
      <w:bookmarkStart w:id="217" w:name="_Toc194593893"/>
      <w:r w:rsidR="009B377A" w:rsidRPr="00847DE3">
        <w:t>PROPRIETE INTELLECTUELLE</w:t>
      </w:r>
      <w:bookmarkEnd w:id="210"/>
      <w:bookmarkEnd w:id="211"/>
      <w:bookmarkEnd w:id="212"/>
      <w:bookmarkEnd w:id="213"/>
      <w:bookmarkEnd w:id="214"/>
      <w:bookmarkEnd w:id="215"/>
      <w:bookmarkEnd w:id="216"/>
      <w:bookmarkEnd w:id="217"/>
      <w:r w:rsidR="009B377A" w:rsidRPr="00847DE3">
        <w:t xml:space="preserve"> </w:t>
      </w:r>
    </w:p>
    <w:p w14:paraId="486ED384" w14:textId="0595E655" w:rsidR="00923214" w:rsidRDefault="00FF49B4" w:rsidP="00647261">
      <w:pPr>
        <w:pStyle w:val="Corpsdetexte"/>
      </w:pPr>
      <w:bookmarkStart w:id="218" w:name="_Hlk145319346"/>
      <w:r>
        <w:t>L</w:t>
      </w:r>
      <w:r w:rsidR="00923214" w:rsidRPr="000B3983">
        <w:t xml:space="preserve">es résultats </w:t>
      </w:r>
      <w:r w:rsidR="00923214">
        <w:t>comprennent</w:t>
      </w:r>
      <w:r w:rsidR="00923214" w:rsidRPr="00471E7A">
        <w:t xml:space="preserve"> également tous </w:t>
      </w:r>
      <w:r w:rsidR="00923214" w:rsidRPr="000B3983">
        <w:t>les éléments préparatoires</w:t>
      </w:r>
      <w:r w:rsidR="00923214">
        <w:t>, partiels</w:t>
      </w:r>
      <w:r w:rsidR="00923214" w:rsidRPr="000B3983">
        <w:t xml:space="preserve"> et/ ou intermédiaires, quels qu’en soit la forme, la nature et le support </w:t>
      </w:r>
      <w:r w:rsidR="00923214" w:rsidRPr="00F25FDD">
        <w:t>aux résultats</w:t>
      </w:r>
      <w:r w:rsidR="00923214">
        <w:t xml:space="preserve"> produits par le </w:t>
      </w:r>
      <w:r w:rsidR="00C368F1">
        <w:t>T</w:t>
      </w:r>
      <w:r w:rsidR="00923214">
        <w:t>itulaire et l</w:t>
      </w:r>
      <w:r w:rsidR="00923214" w:rsidRPr="00471E7A">
        <w:t>iés directement à l'objet du présent marché.</w:t>
      </w:r>
      <w:r w:rsidR="00923214">
        <w:t xml:space="preserve"> Les résultats s’entendent hors connaissances antérieures et</w:t>
      </w:r>
      <w:r w:rsidR="00923214" w:rsidRPr="007143A7">
        <w:t xml:space="preserve"> </w:t>
      </w:r>
      <w:r w:rsidR="00923214">
        <w:t>connaissances antérieures standards identifiées expressément.</w:t>
      </w:r>
    </w:p>
    <w:p w14:paraId="5EB53AB4" w14:textId="093B3D71" w:rsidR="00923214" w:rsidRPr="007807D8" w:rsidRDefault="00923214" w:rsidP="00647261">
      <w:pPr>
        <w:pStyle w:val="Corpsdetexte"/>
      </w:pPr>
      <w:r>
        <w:t xml:space="preserve">Compte tenu de leur nature confidentielle, les résultats sont la propriété exclusive de l’Andra, </w:t>
      </w:r>
      <w:r w:rsidRPr="007807D8">
        <w:t>au fur et à mesure de leur conception, et ce quand bien même ces résultats</w:t>
      </w:r>
      <w:r>
        <w:t xml:space="preserve">, </w:t>
      </w:r>
      <w:r w:rsidRPr="007807D8">
        <w:t xml:space="preserve">n’auraient pas encore été communiqués par le </w:t>
      </w:r>
      <w:r w:rsidR="00C368F1">
        <w:t>T</w:t>
      </w:r>
      <w:r w:rsidRPr="007807D8">
        <w:t>itulaire à l’Andra</w:t>
      </w:r>
      <w:r w:rsidR="001053B8">
        <w:t>.</w:t>
      </w:r>
      <w:r>
        <w:t xml:space="preserve"> </w:t>
      </w:r>
    </w:p>
    <w:p w14:paraId="6999FDBB" w14:textId="1BB32E4B" w:rsidR="00923214" w:rsidRDefault="006B2923" w:rsidP="009A572B">
      <w:r>
        <w:t>P</w:t>
      </w:r>
      <w:r w:rsidRPr="006B2923">
        <w:t>ar dérogation aux articles 40.2 et 40.3 du CCAG MI</w:t>
      </w:r>
      <w:r>
        <w:t>,</w:t>
      </w:r>
      <w:r w:rsidR="00923214" w:rsidRPr="007807D8">
        <w:t xml:space="preserve"> tous les droits de propriété intellectuelle, et ce compris les droits de marques, de propriété littéraire et artistique, notamment les fichiers de données et chartes graphiques (visuels et pictogrammes),</w:t>
      </w:r>
      <w:r w:rsidR="00923214">
        <w:t xml:space="preserve"> afférents aux résultats</w:t>
      </w:r>
      <w:r w:rsidR="00923214" w:rsidRPr="007807D8">
        <w:t xml:space="preserve"> sont, dès leur création, la propriété de l’Andra, qui en détient notamment tous les droits de reproduction et de représentation, droit d'adaptation, d'arrangement, de traduction, droit de distribution, droit de location et droit d'exploitation sous toutes ses formes.</w:t>
      </w:r>
    </w:p>
    <w:p w14:paraId="53A7CFD1" w14:textId="77777777" w:rsidR="00923214" w:rsidRPr="007807D8" w:rsidRDefault="00923214" w:rsidP="00647261">
      <w:pPr>
        <w:pStyle w:val="Corpsdetexte"/>
      </w:pPr>
      <w:r w:rsidRPr="007807D8">
        <w:t xml:space="preserve">Ce transfert de propriété </w:t>
      </w:r>
      <w:r>
        <w:t xml:space="preserve">est consenti </w:t>
      </w:r>
      <w:r w:rsidRPr="007807D8">
        <w:t>pour le monde entier, pour la durée de validité desdits droits, sans limitation d’aucune sorte et pour toutes sortes d’utilisation et/ou d’exploitation dans tout domaine d’application.</w:t>
      </w:r>
    </w:p>
    <w:p w14:paraId="67DC5971" w14:textId="2B597366" w:rsidR="00923214" w:rsidRDefault="00923214" w:rsidP="00647261">
      <w:pPr>
        <w:pStyle w:val="Corpsdetexte"/>
      </w:pPr>
      <w:r w:rsidRPr="007807D8">
        <w:t xml:space="preserve">L’Andra est libre et seule en droit </w:t>
      </w:r>
      <w:r>
        <w:t xml:space="preserve">d’utiliser et </w:t>
      </w:r>
      <w:r w:rsidRPr="007807D8">
        <w:t>d’exploiter directement ou indirectement les résultats</w:t>
      </w:r>
      <w:r>
        <w:t xml:space="preserve">, </w:t>
      </w:r>
      <w:r w:rsidRPr="008B582F">
        <w:t>en l'état ou modifiés, de façon permanente ou temporaire, en tout ou partie, par tout moyen et sous toutes formes</w:t>
      </w:r>
      <w:r w:rsidR="001053B8">
        <w:t>.</w:t>
      </w:r>
      <w:r>
        <w:t xml:space="preserve"> </w:t>
      </w:r>
    </w:p>
    <w:p w14:paraId="0B604010" w14:textId="77777777" w:rsidR="00923214" w:rsidRDefault="00923214" w:rsidP="00647261">
      <w:pPr>
        <w:pStyle w:val="Corpsdetexte"/>
      </w:pPr>
      <w:r>
        <w:t>L’Andra est pleinement libre de céder, sous licencier ou de sous-traiter des connaissances antérieures et/ ou connaissances antérieures standards associées aux résultats, pour la mise en œuvre de ces derniers.</w:t>
      </w:r>
    </w:p>
    <w:p w14:paraId="68E5F708" w14:textId="6BFDA0A3" w:rsidR="00923214" w:rsidRPr="00923214" w:rsidDel="00C82453" w:rsidRDefault="00923214" w:rsidP="00647261">
      <w:pPr>
        <w:pStyle w:val="Corpsdetexte"/>
      </w:pPr>
      <w:r w:rsidRPr="00923214" w:rsidDel="00C82453">
        <w:t xml:space="preserve">Les droits consentis par le </w:t>
      </w:r>
      <w:r w:rsidR="00C368F1" w:rsidDel="00C82453">
        <w:t>T</w:t>
      </w:r>
      <w:r w:rsidRPr="00923214" w:rsidDel="00C82453">
        <w:t xml:space="preserve">itulaire sur les connaissances antérieures standard sont : droits, durée, territoire et finalités </w:t>
      </w:r>
      <w:r w:rsidRPr="00A63ADA" w:rsidDel="00C82453">
        <w:t>d'utilisation</w:t>
      </w:r>
      <w:r w:rsidR="004F0922">
        <w:t>.</w:t>
      </w:r>
      <w:r w:rsidR="007E6D24" w:rsidRPr="00A63ADA">
        <w:t> </w:t>
      </w:r>
      <w:r w:rsidR="00A63ADA" w:rsidRPr="009A572B">
        <w:rPr>
          <w:color w:val="FF0000"/>
        </w:rPr>
        <w:t xml:space="preserve"> </w:t>
      </w:r>
    </w:p>
    <w:p w14:paraId="6C0A3844" w14:textId="356567DC" w:rsidR="00C82453" w:rsidRDefault="00923214" w:rsidP="00647261">
      <w:pPr>
        <w:pStyle w:val="Corpsdetexte"/>
      </w:pPr>
      <w:r>
        <w:t>Le prix du marché comprend la cession et/ou la licence de l’ensemble desdits droits définis dans les documents contractuels.</w:t>
      </w:r>
    </w:p>
    <w:p w14:paraId="54E97A18" w14:textId="13682FC3" w:rsidR="00923214" w:rsidRPr="009A572B" w:rsidRDefault="00923214" w:rsidP="009A572B">
      <w:pPr>
        <w:rPr>
          <w:color w:val="000000"/>
        </w:rPr>
      </w:pPr>
      <w:r w:rsidRPr="007807D8">
        <w:t xml:space="preserve">Le </w:t>
      </w:r>
      <w:r w:rsidR="00C368F1">
        <w:t>T</w:t>
      </w:r>
      <w:r w:rsidRPr="007807D8">
        <w:t xml:space="preserve">itulaire garantit l’Andra contre tous recours ou contestations qui pourraient provenir de tiers relativement à la propriété des droits ou à leur étendue, </w:t>
      </w:r>
      <w:r>
        <w:t>ou à l’usage de droits licenciés quel que soit leur fondement juridique.</w:t>
      </w:r>
    </w:p>
    <w:p w14:paraId="1BFDC1CA" w14:textId="6031FB24" w:rsidR="00923214" w:rsidRDefault="00923214" w:rsidP="00647261">
      <w:pPr>
        <w:pStyle w:val="Corpsdetexte"/>
      </w:pPr>
      <w:r>
        <w:t xml:space="preserve">L’ensemble des garanties accordées par le </w:t>
      </w:r>
      <w:r w:rsidR="00C368F1">
        <w:t>T</w:t>
      </w:r>
      <w:r>
        <w:t>itulaire portent sur l’ensemble des droits cédés ou licenciées au titre du présent marché.</w:t>
      </w:r>
    </w:p>
    <w:p w14:paraId="6C8C80A7" w14:textId="0C81D967" w:rsidR="00EC7E6E" w:rsidRPr="00B5310C" w:rsidRDefault="00C71DA3" w:rsidP="0010086F">
      <w:pPr>
        <w:pStyle w:val="Titre1"/>
      </w:pPr>
      <w:bookmarkStart w:id="219" w:name="_Toc162947060"/>
      <w:bookmarkStart w:id="220" w:name="_Toc173417973"/>
      <w:bookmarkStart w:id="221" w:name="_Hlk145319595"/>
      <w:bookmarkStart w:id="222" w:name="_Hlk145080568"/>
      <w:bookmarkStart w:id="223" w:name="_Toc194593894"/>
      <w:bookmarkEnd w:id="218"/>
      <w:r w:rsidRPr="00C71DA3">
        <w:lastRenderedPageBreak/>
        <w:t>SUSPENSION DE L’EXECUTION DES PRESTATIONS</w:t>
      </w:r>
      <w:bookmarkEnd w:id="219"/>
      <w:bookmarkEnd w:id="220"/>
      <w:bookmarkEnd w:id="223"/>
    </w:p>
    <w:p w14:paraId="0F7404A0" w14:textId="52FDDB3F" w:rsidR="00EC7E6E" w:rsidRDefault="00EC7E6E" w:rsidP="00647261">
      <w:pPr>
        <w:pStyle w:val="Corpsdetexte"/>
      </w:pPr>
      <w:r>
        <w:t>Sans préjudice des cas légaux ou prévus dans le CCAG</w:t>
      </w:r>
      <w:r w:rsidR="00E724D6">
        <w:t xml:space="preserve"> MI</w:t>
      </w:r>
      <w:r w:rsidR="00483DFE">
        <w:t xml:space="preserve"> </w:t>
      </w:r>
      <w:r>
        <w:t xml:space="preserve">ou résultant d’un jugement de suspension, l'Andra peut prescrire la suspension </w:t>
      </w:r>
      <w:r w:rsidR="00C71DA3">
        <w:t>des prestations</w:t>
      </w:r>
      <w:r>
        <w:t xml:space="preserve">. </w:t>
      </w:r>
      <w:bookmarkStart w:id="224" w:name="_Hlk145950447"/>
      <w:r>
        <w:t>Pendant toute la durée de la suspension</w:t>
      </w:r>
      <w:r w:rsidR="009B6457">
        <w:t>,</w:t>
      </w:r>
      <w:r>
        <w:t xml:space="preserve"> le </w:t>
      </w:r>
      <w:r w:rsidR="00483DFE">
        <w:t>T</w:t>
      </w:r>
      <w:r>
        <w:t>itulaire demeure pleinement responsable, dans les conditions de droit commun de toutes pertes, avaries, vols dégradations et dommages qui pourraient survenir.</w:t>
      </w:r>
    </w:p>
    <w:bookmarkEnd w:id="224"/>
    <w:p w14:paraId="70E23AB3" w14:textId="71BFFE24" w:rsidR="00EC7E6E" w:rsidRDefault="00EC7E6E" w:rsidP="00647261">
      <w:pPr>
        <w:pStyle w:val="Corpsdetexte"/>
      </w:pPr>
      <w:r>
        <w:t xml:space="preserve">Lorsque la suspension est ordonnée pour une durée supérieure à un an, le </w:t>
      </w:r>
      <w:r w:rsidR="00C368F1">
        <w:t>T</w:t>
      </w:r>
      <w:r>
        <w:t xml:space="preserve">itulaire a droit à la résiliation </w:t>
      </w:r>
      <w:r w:rsidRPr="00CA7E6A">
        <w:t xml:space="preserve">du </w:t>
      </w:r>
      <w:r w:rsidR="001053B8" w:rsidRPr="00CA7E6A">
        <w:t>marché</w:t>
      </w:r>
      <w:r>
        <w:t xml:space="preserve"> s'il en fait la demande par écrit dans un délai d’un mois à dater de la notification de la suspension </w:t>
      </w:r>
      <w:r w:rsidR="00C71DA3">
        <w:t>des prestation</w:t>
      </w:r>
      <w:r w:rsidR="001C4BFA">
        <w:t>s</w:t>
      </w:r>
      <w:r>
        <w:t xml:space="preserve">. Il en est de même dans le cas de suspensions successives entraînant une interruption </w:t>
      </w:r>
      <w:r w:rsidR="00C71DA3">
        <w:t>des prestations</w:t>
      </w:r>
      <w:r w:rsidR="001053B8">
        <w:t xml:space="preserve"> </w:t>
      </w:r>
      <w:r>
        <w:t xml:space="preserve">dont la durée totale dépasse un an, même lorsque l'exécution </w:t>
      </w:r>
      <w:r w:rsidR="006B0D95">
        <w:t xml:space="preserve">du marché </w:t>
      </w:r>
      <w:r>
        <w:t>a repris entre-temps. Le délai d’un mois susmentionné commence à courir à la date de l'ordre de suspension entraînant le dépassement d'un an.</w:t>
      </w:r>
    </w:p>
    <w:p w14:paraId="31F2D74B" w14:textId="017ED053" w:rsidR="00EC7E6E" w:rsidRDefault="00EC7E6E" w:rsidP="00647261">
      <w:pPr>
        <w:pStyle w:val="Corpsdetexte"/>
      </w:pPr>
      <w:r>
        <w:t xml:space="preserve">En cas de résiliation, le </w:t>
      </w:r>
      <w:r w:rsidR="00C368F1">
        <w:t>T</w:t>
      </w:r>
      <w:r>
        <w:t xml:space="preserve">itulaire peut recevoir une indemnité dans les conditions fixées </w:t>
      </w:r>
      <w:r w:rsidR="00996CD5">
        <w:t>au présent CCAP</w:t>
      </w:r>
      <w:r>
        <w:t>.</w:t>
      </w:r>
    </w:p>
    <w:p w14:paraId="4C3A323C" w14:textId="4D74221F" w:rsidR="00EC7E6E" w:rsidRDefault="00EC7E6E" w:rsidP="00647261">
      <w:pPr>
        <w:pStyle w:val="Corpsdetexte"/>
      </w:pPr>
      <w:r>
        <w:t xml:space="preserve">Si l'Andra prescrit la suspension pour une durée continue ou cumulée de moins d'un an, le </w:t>
      </w:r>
      <w:r w:rsidR="00C368F1">
        <w:t>T</w:t>
      </w:r>
      <w:r>
        <w:t>itulaire n'a pas droit à résiliation, mais seulement à une indemnité dans la limite du préjudice certain et direct qu'il a subi et dont il doit apporter la preuve</w:t>
      </w:r>
      <w:r w:rsidR="009B6457">
        <w:t xml:space="preserve"> (par exemple, frais de garde, frais liés à la mobilisation/démobilisation, etc.)</w:t>
      </w:r>
      <w:r>
        <w:t>.</w:t>
      </w:r>
    </w:p>
    <w:p w14:paraId="6FA60767" w14:textId="77777777" w:rsidR="00EC7E6E" w:rsidRDefault="00EC7E6E" w:rsidP="00647261">
      <w:pPr>
        <w:pStyle w:val="Corpsdetexte"/>
      </w:pPr>
      <w:r>
        <w:t>En cas de commencement d'exécution des prestations, il est procédé immédiatement à leur constat contradictoire d’avancement.</w:t>
      </w:r>
    </w:p>
    <w:p w14:paraId="1288E243" w14:textId="713B4950" w:rsidR="00BE6D7C" w:rsidRPr="008B582F" w:rsidRDefault="00BE6D7C" w:rsidP="0010086F">
      <w:pPr>
        <w:pStyle w:val="Titre1"/>
      </w:pPr>
      <w:bookmarkStart w:id="225" w:name="_Ref160625065"/>
      <w:bookmarkStart w:id="226" w:name="_Ref160625071"/>
      <w:bookmarkStart w:id="227" w:name="_Ref162344530"/>
      <w:bookmarkStart w:id="228" w:name="_Ref162344916"/>
      <w:bookmarkStart w:id="229" w:name="_Toc162947061"/>
      <w:bookmarkStart w:id="230" w:name="_Toc173417974"/>
      <w:bookmarkStart w:id="231" w:name="_Toc194593895"/>
      <w:r w:rsidRPr="008B582F">
        <w:t>EXECUTION DE LA PRESTATION AUX FRAIS ET RISQUES DU TITULAIRE</w:t>
      </w:r>
      <w:bookmarkEnd w:id="225"/>
      <w:bookmarkEnd w:id="226"/>
      <w:bookmarkEnd w:id="227"/>
      <w:bookmarkEnd w:id="228"/>
      <w:bookmarkEnd w:id="229"/>
      <w:bookmarkEnd w:id="230"/>
      <w:bookmarkEnd w:id="231"/>
    </w:p>
    <w:p w14:paraId="285CE5AE" w14:textId="3E063AA9" w:rsidR="00BE6D7C" w:rsidRDefault="00BE6D7C" w:rsidP="00647261">
      <w:pPr>
        <w:pStyle w:val="Corpsdetexte"/>
        <w:rPr>
          <w:lang w:eastAsia="fr-FR"/>
        </w:rPr>
      </w:pPr>
      <w:r w:rsidRPr="00004E01">
        <w:rPr>
          <w:lang w:eastAsia="fr-FR"/>
        </w:rPr>
        <w:t>Par dérogation à l’article 4</w:t>
      </w:r>
      <w:r w:rsidR="00E724D6">
        <w:rPr>
          <w:lang w:eastAsia="fr-FR"/>
        </w:rPr>
        <w:t>8</w:t>
      </w:r>
      <w:r w:rsidRPr="00004E01">
        <w:rPr>
          <w:lang w:eastAsia="fr-FR"/>
        </w:rPr>
        <w:t xml:space="preserve">.1 du CCAG </w:t>
      </w:r>
      <w:r w:rsidR="00E724D6">
        <w:rPr>
          <w:lang w:eastAsia="fr-FR"/>
        </w:rPr>
        <w:t>MI</w:t>
      </w:r>
      <w:r w:rsidR="00004E01">
        <w:rPr>
          <w:lang w:eastAsia="fr-FR"/>
        </w:rPr>
        <w:t xml:space="preserve"> : </w:t>
      </w:r>
    </w:p>
    <w:p w14:paraId="0EE406AD" w14:textId="10053725" w:rsidR="00BE6D7C" w:rsidRDefault="00BE6D7C" w:rsidP="00647261">
      <w:pPr>
        <w:pStyle w:val="Corpsdetexte"/>
        <w:rPr>
          <w:lang w:eastAsia="fr-FR"/>
        </w:rPr>
      </w:pPr>
      <w:r w:rsidRPr="00B123C5">
        <w:rPr>
          <w:lang w:eastAsia="fr-FR"/>
        </w:rPr>
        <w:t>L'</w:t>
      </w:r>
      <w:r>
        <w:rPr>
          <w:lang w:eastAsia="fr-FR"/>
        </w:rPr>
        <w:t>Andra</w:t>
      </w:r>
      <w:r w:rsidRPr="00B123C5">
        <w:rPr>
          <w:lang w:eastAsia="fr-FR"/>
        </w:rPr>
        <w:t xml:space="preserve"> peut faire procéder par un tiers à l'exécution de tout ou partie des prestations prévues par le marché, aux frais et risques du </w:t>
      </w:r>
      <w:r>
        <w:rPr>
          <w:lang w:eastAsia="fr-FR"/>
        </w:rPr>
        <w:t>T</w:t>
      </w:r>
      <w:r w:rsidRPr="00B123C5">
        <w:rPr>
          <w:lang w:eastAsia="fr-FR"/>
        </w:rPr>
        <w:t>itulaire :</w:t>
      </w:r>
      <w:r>
        <w:rPr>
          <w:lang w:eastAsia="fr-FR"/>
        </w:rPr>
        <w:t xml:space="preserve"> </w:t>
      </w:r>
    </w:p>
    <w:p w14:paraId="5CE0D2BE" w14:textId="5F32386E" w:rsidR="00BE6D7C" w:rsidRDefault="0071732F" w:rsidP="00D701B4">
      <w:pPr>
        <w:pStyle w:val="Listepuces"/>
      </w:pPr>
      <w:r w:rsidRPr="00A80937">
        <w:t>Soit</w:t>
      </w:r>
      <w:r w:rsidR="00BE6D7C" w:rsidRPr="00A80937">
        <w:t xml:space="preserve"> lorsque le </w:t>
      </w:r>
      <w:r w:rsidR="00BE6D7C">
        <w:t>T</w:t>
      </w:r>
      <w:r w:rsidR="00BE6D7C" w:rsidRPr="00A80937">
        <w:t xml:space="preserve">itulaire n'a pas déféré à une mise en demeure de se conformer aux stipulations du marché ou aux ordres de service, ou en cas d'inexécution par ce dernier d'une prestation qui, par sa nature, ne peut souffrir aucun retard. </w:t>
      </w:r>
    </w:p>
    <w:p w14:paraId="3801B032" w14:textId="34EBF2B3" w:rsidR="00BE6D7C" w:rsidRDefault="00BE6D7C" w:rsidP="009A572B">
      <w:pPr>
        <w:pStyle w:val="ListepucesEnum1"/>
      </w:pPr>
      <w:r w:rsidRPr="00A80937">
        <w:t xml:space="preserve">La décision de faire exécuter les prestations par un tiers, en lieu et place du </w:t>
      </w:r>
      <w:r>
        <w:t>T</w:t>
      </w:r>
      <w:r w:rsidRPr="00A80937">
        <w:t xml:space="preserve">itulaire, est notifiée au </w:t>
      </w:r>
      <w:r>
        <w:t>T</w:t>
      </w:r>
      <w:r w:rsidRPr="00A80937">
        <w:t>itulaire par l'</w:t>
      </w:r>
      <w:r>
        <w:t>Andra</w:t>
      </w:r>
      <w:r w:rsidRPr="00A80937">
        <w:t xml:space="preserve">. Sous réserve qu'elles ne soient pas entièrement exécutées, le </w:t>
      </w:r>
      <w:r>
        <w:t>T</w:t>
      </w:r>
      <w:r w:rsidRPr="00A80937">
        <w:t xml:space="preserve">itulaire peut être autorisé par ordre de service à reprendre l'exécution des prestations s'il justifie des moyens nécessaires à cette fin dans le délai prévu par les documents particuliers du marché ou, à défaut, dans le délai de trois mois suivant la notification de la décision d'exécution aux frais et risques. S'il n'a pas été autorisé à reprendre l'exécution du marché dans ce délai, le marché pourra être résilié pour faute du </w:t>
      </w:r>
      <w:r>
        <w:t>T</w:t>
      </w:r>
      <w:r w:rsidRPr="00A80937">
        <w:t>itulaire</w:t>
      </w:r>
      <w:r>
        <w:t>.</w:t>
      </w:r>
    </w:p>
    <w:p w14:paraId="33D13A98" w14:textId="6903A578" w:rsidR="00BE6D7C" w:rsidRPr="00A80937" w:rsidRDefault="0071732F" w:rsidP="00D701B4">
      <w:pPr>
        <w:pStyle w:val="Listepuces"/>
      </w:pPr>
      <w:r w:rsidRPr="00A80937">
        <w:t>Soit</w:t>
      </w:r>
      <w:r w:rsidR="00BE6D7C" w:rsidRPr="00A80937">
        <w:t xml:space="preserve"> en cas de résiliation du marché pour faute du </w:t>
      </w:r>
      <w:r w:rsidR="00BE6D7C">
        <w:t>T</w:t>
      </w:r>
      <w:r w:rsidR="00BE6D7C" w:rsidRPr="00A80937">
        <w:t>itulaire, à la condition que la décision de résiliation le mentionne expressément.</w:t>
      </w:r>
    </w:p>
    <w:p w14:paraId="7CC1972E" w14:textId="1DB1D2CB" w:rsidR="00BE6D7C" w:rsidRDefault="00BE6D7C" w:rsidP="00647261">
      <w:pPr>
        <w:pStyle w:val="Corpsdetexte"/>
        <w:rPr>
          <w:lang w:eastAsia="fr-FR"/>
        </w:rPr>
      </w:pPr>
      <w:r w:rsidRPr="00A80937">
        <w:rPr>
          <w:lang w:eastAsia="fr-FR"/>
        </w:rPr>
        <w:t>S'il n'est pas possible à l'</w:t>
      </w:r>
      <w:r>
        <w:rPr>
          <w:lang w:eastAsia="fr-FR"/>
        </w:rPr>
        <w:t>Andra</w:t>
      </w:r>
      <w:r w:rsidRPr="00A80937">
        <w:rPr>
          <w:lang w:eastAsia="fr-FR"/>
        </w:rPr>
        <w:t xml:space="preserve"> de se procurer, dans des conditions acceptables, des prestations exactement conformes à celles dont l'exécution est prévue dans les documents particuliers du marché, </w:t>
      </w:r>
      <w:r>
        <w:rPr>
          <w:lang w:eastAsia="fr-FR"/>
        </w:rPr>
        <w:t>l’Andra</w:t>
      </w:r>
      <w:r w:rsidRPr="00A80937">
        <w:rPr>
          <w:lang w:eastAsia="fr-FR"/>
        </w:rPr>
        <w:t xml:space="preserve"> peut y substituer des prestations équivalentes.</w:t>
      </w:r>
    </w:p>
    <w:p w14:paraId="29D1C83B" w14:textId="2AB336D5" w:rsidR="00BE6D7C" w:rsidRDefault="00BE6D7C" w:rsidP="00647261">
      <w:pPr>
        <w:pStyle w:val="Corpsdetexte"/>
        <w:rPr>
          <w:lang w:eastAsia="fr-FR"/>
        </w:rPr>
      </w:pPr>
      <w:r w:rsidRPr="000E7803">
        <w:rPr>
          <w:lang w:eastAsia="fr-FR"/>
        </w:rPr>
        <w:t xml:space="preserve">Le </w:t>
      </w:r>
      <w:r>
        <w:rPr>
          <w:lang w:eastAsia="fr-FR"/>
        </w:rPr>
        <w:t>T</w:t>
      </w:r>
      <w:r w:rsidRPr="000E7803">
        <w:rPr>
          <w:lang w:eastAsia="fr-FR"/>
        </w:rPr>
        <w:t xml:space="preserve">itulaire du marché résilié n'est pas admis à prendre part, ni directement ni indirectement, à l'exécution des prestations </w:t>
      </w:r>
      <w:r w:rsidRPr="00B123C5">
        <w:rPr>
          <w:lang w:eastAsia="fr-FR"/>
        </w:rPr>
        <w:t xml:space="preserve">effectuées à ses frais et risques. Il doit cependant </w:t>
      </w:r>
      <w:r>
        <w:rPr>
          <w:lang w:eastAsia="fr-FR"/>
        </w:rPr>
        <w:t xml:space="preserve">remettre </w:t>
      </w:r>
      <w:r w:rsidRPr="00B123C5">
        <w:rPr>
          <w:lang w:eastAsia="fr-FR"/>
        </w:rPr>
        <w:t xml:space="preserve">toutes les informations recueillies et </w:t>
      </w:r>
      <w:r>
        <w:rPr>
          <w:lang w:eastAsia="fr-FR"/>
        </w:rPr>
        <w:t>fournir,</w:t>
      </w:r>
      <w:r w:rsidRPr="00B123C5">
        <w:rPr>
          <w:lang w:eastAsia="fr-FR"/>
        </w:rPr>
        <w:t xml:space="preserve"> sur demande de l’Andra formulée dans les 30 jours suivant la notification de la décision d’ex</w:t>
      </w:r>
      <w:r>
        <w:rPr>
          <w:lang w:eastAsia="fr-FR"/>
        </w:rPr>
        <w:t>é</w:t>
      </w:r>
      <w:r w:rsidRPr="00B123C5">
        <w:rPr>
          <w:lang w:eastAsia="fr-FR"/>
        </w:rPr>
        <w:t>cution aux frais et risques tous les moyens mis en œuvre dans le cadre de l'exécution du marché initial et qui seraient nécessaires à l'exécution du marché de substitution tels que notamment  les</w:t>
      </w:r>
      <w:r w:rsidRPr="00471E7A">
        <w:rPr>
          <w:lang w:eastAsia="fr-FR"/>
        </w:rPr>
        <w:t xml:space="preserve"> biens matériels et/ou des droits de propriété intellectuelle ou industrielle mis en œuvre par le Titulaire pour la bonne réalisation du marché</w:t>
      </w:r>
      <w:r>
        <w:rPr>
          <w:lang w:eastAsia="fr-FR"/>
        </w:rPr>
        <w:t xml:space="preserve">. Un </w:t>
      </w:r>
      <w:r w:rsidRPr="00471E7A">
        <w:rPr>
          <w:lang w:eastAsia="fr-FR"/>
        </w:rPr>
        <w:t xml:space="preserve">droit d’usage </w:t>
      </w:r>
      <w:r>
        <w:rPr>
          <w:lang w:eastAsia="fr-FR"/>
        </w:rPr>
        <w:t xml:space="preserve">desdits moyens est </w:t>
      </w:r>
      <w:r w:rsidRPr="00471E7A">
        <w:rPr>
          <w:lang w:eastAsia="fr-FR"/>
        </w:rPr>
        <w:t xml:space="preserve">accordé </w:t>
      </w:r>
      <w:r>
        <w:rPr>
          <w:lang w:eastAsia="fr-FR"/>
        </w:rPr>
        <w:t>a</w:t>
      </w:r>
      <w:r w:rsidRPr="00471E7A">
        <w:rPr>
          <w:lang w:eastAsia="fr-FR"/>
        </w:rPr>
        <w:t>u tiers</w:t>
      </w:r>
      <w:r>
        <w:rPr>
          <w:lang w:eastAsia="fr-FR"/>
        </w:rPr>
        <w:t xml:space="preserve"> </w:t>
      </w:r>
      <w:r w:rsidRPr="00471E7A">
        <w:rPr>
          <w:lang w:eastAsia="fr-FR"/>
        </w:rPr>
        <w:t xml:space="preserve">et /ou à l’Andra. </w:t>
      </w:r>
    </w:p>
    <w:p w14:paraId="6FFB5779" w14:textId="77777777" w:rsidR="00BE6D7C" w:rsidRDefault="00BE6D7C" w:rsidP="00647261">
      <w:pPr>
        <w:pStyle w:val="Corpsdetexte"/>
        <w:rPr>
          <w:lang w:eastAsia="fr-FR"/>
        </w:rPr>
      </w:pPr>
      <w:r>
        <w:rPr>
          <w:lang w:eastAsia="fr-FR"/>
        </w:rPr>
        <w:t>Le</w:t>
      </w:r>
      <w:r w:rsidRPr="00471E7A">
        <w:rPr>
          <w:lang w:eastAsia="fr-FR"/>
        </w:rPr>
        <w:t xml:space="preserve"> </w:t>
      </w:r>
      <w:r>
        <w:rPr>
          <w:lang w:eastAsia="fr-FR"/>
        </w:rPr>
        <w:t>T</w:t>
      </w:r>
      <w:r w:rsidRPr="00471E7A">
        <w:rPr>
          <w:lang w:eastAsia="fr-FR"/>
        </w:rPr>
        <w:t>itulaire</w:t>
      </w:r>
      <w:r>
        <w:rPr>
          <w:lang w:eastAsia="fr-FR"/>
        </w:rPr>
        <w:t xml:space="preserve"> fait son affaire de tous les formalités, frais et</w:t>
      </w:r>
      <w:r w:rsidRPr="00471E7A">
        <w:rPr>
          <w:lang w:eastAsia="fr-FR"/>
        </w:rPr>
        <w:t xml:space="preserve"> </w:t>
      </w:r>
      <w:r>
        <w:rPr>
          <w:lang w:eastAsia="fr-FR"/>
        </w:rPr>
        <w:t>autres dépenses liées à ce droit d’usage concédé.</w:t>
      </w:r>
    </w:p>
    <w:p w14:paraId="1857A735" w14:textId="77777777" w:rsidR="00BE6D7C" w:rsidRDefault="00BE6D7C" w:rsidP="00647261">
      <w:pPr>
        <w:pStyle w:val="Corpsdetexte"/>
        <w:rPr>
          <w:lang w:eastAsia="fr-FR"/>
        </w:rPr>
      </w:pPr>
      <w:r w:rsidRPr="00B123C5">
        <w:rPr>
          <w:lang w:eastAsia="fr-FR"/>
        </w:rPr>
        <w:t xml:space="preserve">Ce marché de substitution est transmis pour information au </w:t>
      </w:r>
      <w:r>
        <w:rPr>
          <w:lang w:eastAsia="fr-FR"/>
        </w:rPr>
        <w:t>T</w:t>
      </w:r>
      <w:r w:rsidRPr="00B123C5">
        <w:rPr>
          <w:lang w:eastAsia="fr-FR"/>
        </w:rPr>
        <w:t>itulaire défaillant.</w:t>
      </w:r>
    </w:p>
    <w:p w14:paraId="75B6659B" w14:textId="77777777" w:rsidR="00BE6D7C" w:rsidRPr="00B123C5" w:rsidRDefault="00BE6D7C" w:rsidP="00647261">
      <w:pPr>
        <w:pStyle w:val="Corpsdetexte"/>
        <w:rPr>
          <w:lang w:eastAsia="fr-FR"/>
        </w:rPr>
      </w:pPr>
      <w:r w:rsidRPr="00B123C5">
        <w:rPr>
          <w:lang w:eastAsia="fr-FR"/>
        </w:rPr>
        <w:t xml:space="preserve">L'augmentation des dépenses, par rapport aux prix du marché, résultant de l'exécution des prestations aux frais et risques du </w:t>
      </w:r>
      <w:r>
        <w:rPr>
          <w:lang w:eastAsia="fr-FR"/>
        </w:rPr>
        <w:t>T</w:t>
      </w:r>
      <w:r w:rsidRPr="00B123C5">
        <w:rPr>
          <w:lang w:eastAsia="fr-FR"/>
        </w:rPr>
        <w:t xml:space="preserve">itulaire est à la charge du </w:t>
      </w:r>
      <w:r>
        <w:rPr>
          <w:lang w:eastAsia="fr-FR"/>
        </w:rPr>
        <w:t>T</w:t>
      </w:r>
      <w:r w:rsidRPr="00B123C5">
        <w:rPr>
          <w:lang w:eastAsia="fr-FR"/>
        </w:rPr>
        <w:t>itulaire. La diminution des dépenses ne lui profite pas.</w:t>
      </w:r>
    </w:p>
    <w:p w14:paraId="7164E4D7" w14:textId="5844EDA2" w:rsidR="00BE6D7C" w:rsidRPr="00B123C5" w:rsidRDefault="00BE6D7C" w:rsidP="00647261">
      <w:pPr>
        <w:pStyle w:val="Corpsdetexte"/>
        <w:rPr>
          <w:lang w:eastAsia="fr-FR"/>
        </w:rPr>
      </w:pPr>
      <w:r w:rsidRPr="00CA7E6A">
        <w:lastRenderedPageBreak/>
        <w:t xml:space="preserve">Par dérogation à l’article </w:t>
      </w:r>
      <w:r w:rsidR="002664FF" w:rsidRPr="00CA7E6A">
        <w:rPr>
          <w:lang w:eastAsia="fr-FR"/>
        </w:rPr>
        <w:t>46</w:t>
      </w:r>
      <w:r w:rsidRPr="00CA7E6A">
        <w:t xml:space="preserve">.5 du CCAG </w:t>
      </w:r>
      <w:r w:rsidR="002664FF" w:rsidRPr="00CA7E6A">
        <w:rPr>
          <w:lang w:eastAsia="fr-FR"/>
        </w:rPr>
        <w:t>MI</w:t>
      </w:r>
      <w:r w:rsidRPr="00CA7E6A">
        <w:t xml:space="preserve">, la notification du décompte par </w:t>
      </w:r>
      <w:r w:rsidRPr="00CA7E6A">
        <w:rPr>
          <w:lang w:eastAsia="fr-FR"/>
        </w:rPr>
        <w:t>l'Andra</w:t>
      </w:r>
      <w:r w:rsidRPr="00CA7E6A">
        <w:t xml:space="preserve"> au Titulaire </w:t>
      </w:r>
      <w:r w:rsidR="00D80C40">
        <w:t xml:space="preserve">dont le marché a été résilié à ses frais et risques </w:t>
      </w:r>
      <w:r w:rsidRPr="00CA7E6A">
        <w:t xml:space="preserve">doit être faite au plus tard deux mois après le règlement définitif du marché </w:t>
      </w:r>
      <w:r w:rsidR="007B42B5" w:rsidRPr="00CA7E6A">
        <w:rPr>
          <w:lang w:eastAsia="fr-FR"/>
        </w:rPr>
        <w:t xml:space="preserve">de substitution </w:t>
      </w:r>
      <w:r w:rsidRPr="00CA7E6A">
        <w:t>passé avec un tiers pour l'achèvement des prestations.</w:t>
      </w:r>
      <w:r>
        <w:rPr>
          <w:lang w:eastAsia="fr-FR"/>
        </w:rPr>
        <w:t xml:space="preserve"> </w:t>
      </w:r>
    </w:p>
    <w:bookmarkEnd w:id="221"/>
    <w:bookmarkEnd w:id="222"/>
    <w:p w14:paraId="63DDD28E" w14:textId="54037118" w:rsidR="129BC380" w:rsidRPr="008B582F" w:rsidRDefault="129BC380" w:rsidP="0010086F">
      <w:pPr>
        <w:pStyle w:val="Titre1"/>
      </w:pPr>
      <w:r w:rsidRPr="008B582F">
        <w:t xml:space="preserve"> </w:t>
      </w:r>
      <w:bookmarkStart w:id="232" w:name="_Ref162606452"/>
      <w:bookmarkStart w:id="233" w:name="_Ref162607037"/>
      <w:bookmarkStart w:id="234" w:name="_Ref162607041"/>
      <w:bookmarkStart w:id="235" w:name="_Ref162607044"/>
      <w:bookmarkStart w:id="236" w:name="_Ref162607048"/>
      <w:bookmarkStart w:id="237" w:name="_Ref162344549"/>
      <w:bookmarkStart w:id="238" w:name="_Ref162344556"/>
      <w:bookmarkStart w:id="239" w:name="_Ref162344921"/>
      <w:bookmarkStart w:id="240" w:name="_Toc162947062"/>
      <w:bookmarkStart w:id="241" w:name="_Toc173417975"/>
      <w:bookmarkStart w:id="242" w:name="_Toc194593896"/>
      <w:r w:rsidRPr="008B582F">
        <w:t>RÉSILIATION</w:t>
      </w:r>
      <w:bookmarkEnd w:id="232"/>
      <w:bookmarkEnd w:id="233"/>
      <w:bookmarkEnd w:id="234"/>
      <w:bookmarkEnd w:id="235"/>
      <w:bookmarkEnd w:id="236"/>
      <w:bookmarkEnd w:id="237"/>
      <w:bookmarkEnd w:id="238"/>
      <w:bookmarkEnd w:id="239"/>
      <w:bookmarkEnd w:id="240"/>
      <w:bookmarkEnd w:id="241"/>
      <w:bookmarkEnd w:id="242"/>
    </w:p>
    <w:p w14:paraId="4D1E1077" w14:textId="25A142D9" w:rsidR="004A44A6" w:rsidRDefault="00EB48D7" w:rsidP="005D1B8D">
      <w:pPr>
        <w:pStyle w:val="Titre2"/>
      </w:pPr>
      <w:r>
        <w:t xml:space="preserve">Résiliation du marché sans </w:t>
      </w:r>
      <w:r w:rsidRPr="00D16114">
        <w:t>indemnité</w:t>
      </w:r>
    </w:p>
    <w:p w14:paraId="7D718948" w14:textId="49882892" w:rsidR="129BC380" w:rsidRPr="008B582F" w:rsidRDefault="47B2F59E" w:rsidP="00A97538">
      <w:pPr>
        <w:pStyle w:val="Titre3"/>
      </w:pPr>
      <w:r>
        <w:t xml:space="preserve">Résiliation pour faute du </w:t>
      </w:r>
      <w:r w:rsidR="3AFF9607">
        <w:t>T</w:t>
      </w:r>
      <w:r>
        <w:t>itulaire</w:t>
      </w:r>
    </w:p>
    <w:p w14:paraId="0C769B12" w14:textId="07893E3C" w:rsidR="00813E9F" w:rsidRPr="008B582F" w:rsidRDefault="00E61606" w:rsidP="00647261">
      <w:pPr>
        <w:pStyle w:val="Corpsdetexte"/>
      </w:pPr>
      <w:r>
        <w:t>L</w:t>
      </w:r>
      <w:r w:rsidR="00F95FD0" w:rsidRPr="008B582F">
        <w:t>’Andra peut</w:t>
      </w:r>
      <w:r>
        <w:t xml:space="preserve"> </w:t>
      </w:r>
      <w:r w:rsidR="00F95FD0" w:rsidRPr="008B582F">
        <w:t xml:space="preserve">résilier le </w:t>
      </w:r>
      <w:r w:rsidR="00051965">
        <w:t>marché</w:t>
      </w:r>
      <w:r w:rsidR="00F95FD0" w:rsidRPr="008B582F">
        <w:t xml:space="preserve"> pour faute du Titulaire</w:t>
      </w:r>
      <w:r w:rsidR="00D94C02" w:rsidRPr="008B582F">
        <w:t xml:space="preserve">, </w:t>
      </w:r>
      <w:r w:rsidR="00F95FD0" w:rsidRPr="00E61606">
        <w:t>notamment</w:t>
      </w:r>
      <w:r w:rsidR="00F95FD0" w:rsidRPr="008B582F">
        <w:t xml:space="preserve"> dans les cas suivants : </w:t>
      </w:r>
    </w:p>
    <w:p w14:paraId="0BC71DEF" w14:textId="45D205DD" w:rsidR="004A6005" w:rsidRPr="008B582F" w:rsidRDefault="004A6005" w:rsidP="00D701B4">
      <w:pPr>
        <w:pStyle w:val="Listepuces"/>
      </w:pPr>
      <w:r w:rsidRPr="008B582F">
        <w:t xml:space="preserve">En cas de </w:t>
      </w:r>
      <w:r w:rsidR="00853A56" w:rsidRPr="008B582F">
        <w:t>non-respect</w:t>
      </w:r>
      <w:r w:rsidRPr="008B582F">
        <w:t xml:space="preserve"> des stipulations </w:t>
      </w:r>
      <w:r w:rsidR="00707F02">
        <w:t>prévues à</w:t>
      </w:r>
      <w:r w:rsidRPr="008B582F">
        <w:t xml:space="preserve"> l’article « </w:t>
      </w:r>
      <w:r w:rsidR="00D4143D" w:rsidRPr="00D4143D">
        <w:t>Protection de la main-d'œuvre, hygiène et sécurité</w:t>
      </w:r>
      <w:r w:rsidR="00D4143D">
        <w:t xml:space="preserve"> </w:t>
      </w:r>
      <w:r w:rsidRPr="008B582F">
        <w:t>»</w:t>
      </w:r>
      <w:r w:rsidR="00E15F8E" w:rsidRPr="008B582F">
        <w:t xml:space="preserve"> ; </w:t>
      </w:r>
    </w:p>
    <w:p w14:paraId="079F3917" w14:textId="4AF84683" w:rsidR="00890295" w:rsidRPr="005A01B4" w:rsidRDefault="00853A56" w:rsidP="00D701B4">
      <w:pPr>
        <w:pStyle w:val="Listepuces"/>
      </w:pPr>
      <w:r w:rsidRPr="008B582F">
        <w:t xml:space="preserve">Dans les cas prévus à l’article « Sécurité des Systèmes d’information » ; </w:t>
      </w:r>
    </w:p>
    <w:p w14:paraId="13ACB40F" w14:textId="31B5E71B" w:rsidR="00813E9F" w:rsidRPr="008B582F" w:rsidRDefault="00890295" w:rsidP="00D701B4">
      <w:pPr>
        <w:pStyle w:val="Listepuces"/>
      </w:pPr>
      <w:r w:rsidRPr="008B582F">
        <w:t xml:space="preserve">Au cas où l’exécution du </w:t>
      </w:r>
      <w:r w:rsidR="00051965">
        <w:t>marché</w:t>
      </w:r>
      <w:r w:rsidR="00051965" w:rsidRPr="008B582F">
        <w:t xml:space="preserve"> </w:t>
      </w:r>
      <w:r w:rsidRPr="008B582F">
        <w:t>aurait fait l’objet d’une cession ou d’une association sans autorisation de l’Andra</w:t>
      </w:r>
      <w:r w:rsidR="00813E9F" w:rsidRPr="008B582F">
        <w:t xml:space="preserve"> ; </w:t>
      </w:r>
    </w:p>
    <w:p w14:paraId="63845A38" w14:textId="1F8A37A2" w:rsidR="00813E9F" w:rsidRPr="008B582F" w:rsidRDefault="00813E9F" w:rsidP="00D701B4">
      <w:pPr>
        <w:pStyle w:val="Listepuces"/>
      </w:pPr>
      <w:r w:rsidRPr="008B582F">
        <w:t xml:space="preserve">En cas </w:t>
      </w:r>
      <w:r w:rsidR="00BA489B" w:rsidRPr="008B582F">
        <w:t>de non-respect</w:t>
      </w:r>
      <w:r w:rsidRPr="008B582F">
        <w:t xml:space="preserve"> des </w:t>
      </w:r>
      <w:r w:rsidR="00E15F8E" w:rsidRPr="008B582F">
        <w:t>stipulations</w:t>
      </w:r>
      <w:r w:rsidR="00707F02">
        <w:t xml:space="preserve"> prévues à l’article</w:t>
      </w:r>
      <w:r w:rsidRPr="008B582F">
        <w:t xml:space="preserve"> </w:t>
      </w:r>
      <w:r w:rsidR="00707F02">
        <w:t>« </w:t>
      </w:r>
      <w:r w:rsidRPr="008B582F">
        <w:t>Responsabilité – Assurances</w:t>
      </w:r>
      <w:r w:rsidR="00707F02">
        <w:t> »</w:t>
      </w:r>
      <w:r w:rsidRPr="008B582F">
        <w:t xml:space="preserve"> ;  </w:t>
      </w:r>
    </w:p>
    <w:p w14:paraId="37EB8721" w14:textId="4E090F10" w:rsidR="00890295" w:rsidRDefault="00F116DF" w:rsidP="00D701B4">
      <w:pPr>
        <w:pStyle w:val="Listepuces"/>
      </w:pPr>
      <w:r w:rsidRPr="008B582F">
        <w:t xml:space="preserve">En cas </w:t>
      </w:r>
      <w:r w:rsidR="00BA489B" w:rsidRPr="008B582F">
        <w:t>de non-respect des stipulation</w:t>
      </w:r>
      <w:r w:rsidR="00994C91" w:rsidRPr="008B582F">
        <w:t>s</w:t>
      </w:r>
      <w:r w:rsidR="00BA489B" w:rsidRPr="008B582F">
        <w:t xml:space="preserve"> </w:t>
      </w:r>
      <w:r w:rsidR="00707F02">
        <w:t>prévues à</w:t>
      </w:r>
      <w:r w:rsidR="004A6005" w:rsidRPr="008B582F">
        <w:t xml:space="preserve"> l’article</w:t>
      </w:r>
      <w:r w:rsidRPr="008B582F">
        <w:t xml:space="preserve"> « </w:t>
      </w:r>
      <w:r w:rsidR="002528BA" w:rsidRPr="008B582F">
        <w:t>P</w:t>
      </w:r>
      <w:r w:rsidRPr="008B582F">
        <w:t>ersonnel du Titulaire »</w:t>
      </w:r>
      <w:r w:rsidR="004A6005" w:rsidRPr="008B582F">
        <w:t xml:space="preserve"> ; </w:t>
      </w:r>
    </w:p>
    <w:p w14:paraId="7ECD21A5" w14:textId="4C93BDBE" w:rsidR="00592267" w:rsidRPr="008B582F" w:rsidRDefault="00592267" w:rsidP="00D701B4">
      <w:pPr>
        <w:pStyle w:val="Listepuces"/>
      </w:pPr>
      <w:r>
        <w:t>En cas de non-respect des stipulations prévues à l’article « Clause environnementale » ;</w:t>
      </w:r>
    </w:p>
    <w:p w14:paraId="64A1360B" w14:textId="5AE2EF33" w:rsidR="00994C91" w:rsidRPr="008B582F" w:rsidRDefault="00E15F8E" w:rsidP="00D701B4">
      <w:pPr>
        <w:pStyle w:val="Listepuces"/>
      </w:pPr>
      <w:r w:rsidRPr="008B582F">
        <w:t xml:space="preserve">En cas de </w:t>
      </w:r>
      <w:r w:rsidR="000D2DA1" w:rsidRPr="008B582F">
        <w:t>non-respect des s</w:t>
      </w:r>
      <w:r w:rsidR="00707F02">
        <w:t>tipulations prévues à l’article</w:t>
      </w:r>
      <w:r w:rsidR="000D2DA1" w:rsidRPr="008B582F">
        <w:t xml:space="preserve"> </w:t>
      </w:r>
      <w:r w:rsidR="00707F02">
        <w:t>« </w:t>
      </w:r>
      <w:r w:rsidRPr="008B582F">
        <w:t>Propriété intellectuelle</w:t>
      </w:r>
      <w:r w:rsidR="00707F02">
        <w:t> »</w:t>
      </w:r>
      <w:r w:rsidR="00994C91" w:rsidRPr="008B582F">
        <w:t xml:space="preserve"> ; </w:t>
      </w:r>
    </w:p>
    <w:p w14:paraId="665803C6" w14:textId="4EFF54D0" w:rsidR="006B58EA" w:rsidRPr="008B582F" w:rsidRDefault="00983EEB" w:rsidP="00D701B4">
      <w:pPr>
        <w:pStyle w:val="Listepuces"/>
      </w:pPr>
      <w:r w:rsidRPr="008B582F">
        <w:t>En cas de perte par le Titulaire de tout(e) certificat, habilitation</w:t>
      </w:r>
      <w:r w:rsidR="0005471E" w:rsidRPr="008B582F">
        <w:t>, qua</w:t>
      </w:r>
      <w:r w:rsidR="00AA26D4" w:rsidRPr="008B582F">
        <w:t>lification,</w:t>
      </w:r>
      <w:r w:rsidR="0005471E" w:rsidRPr="008B582F">
        <w:t xml:space="preserve"> autorisation</w:t>
      </w:r>
      <w:r w:rsidR="00AA26D4" w:rsidRPr="008B582F">
        <w:t>… etc.</w:t>
      </w:r>
      <w:r w:rsidR="0005471E" w:rsidRPr="008B582F">
        <w:t xml:space="preserve"> nécessaire à l’exécution du </w:t>
      </w:r>
      <w:r w:rsidR="00051965">
        <w:t>marché</w:t>
      </w:r>
      <w:r w:rsidR="005E19CA">
        <w:t> ;</w:t>
      </w:r>
    </w:p>
    <w:p w14:paraId="4648B0F8" w14:textId="369DCF80" w:rsidR="004A6005" w:rsidRDefault="006B58EA" w:rsidP="00D701B4">
      <w:pPr>
        <w:pStyle w:val="Listepuces"/>
      </w:pPr>
      <w:r w:rsidRPr="008B582F">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w:t>
      </w:r>
      <w:r w:rsidR="00E15F8E" w:rsidRPr="008B582F">
        <w:t>.</w:t>
      </w:r>
    </w:p>
    <w:p w14:paraId="5B45A27E" w14:textId="3F0AF9DD" w:rsidR="003C189B" w:rsidRDefault="003C189B" w:rsidP="003C189B">
      <w:pPr>
        <w:pStyle w:val="Titre3"/>
      </w:pPr>
      <w:bookmarkStart w:id="243" w:name="_Ref162366812"/>
      <w:bookmarkStart w:id="244" w:name="_Hlk145087134"/>
      <w:bookmarkStart w:id="245" w:name="_Hlk145320105"/>
      <w:r>
        <w:t>Résiliation pour difficulté d’exécution du marché</w:t>
      </w:r>
      <w:bookmarkEnd w:id="243"/>
    </w:p>
    <w:p w14:paraId="39304CFF" w14:textId="2AA1E2AD" w:rsidR="0037751A" w:rsidRDefault="0037751A" w:rsidP="00647261">
      <w:pPr>
        <w:pStyle w:val="Corpsdetexte"/>
      </w:pPr>
      <w:r w:rsidRPr="000756CC">
        <w:t xml:space="preserve">Par dérogation à l’article </w:t>
      </w:r>
      <w:r w:rsidR="00C562CB">
        <w:t>46</w:t>
      </w:r>
      <w:r w:rsidRPr="005A01B4">
        <w:t>.2.</w:t>
      </w:r>
      <w:r w:rsidR="002B35D5">
        <w:t>2</w:t>
      </w:r>
      <w:r w:rsidRPr="005A01B4">
        <w:t xml:space="preserve"> du CC</w:t>
      </w:r>
      <w:r w:rsidR="00692072">
        <w:t>AG</w:t>
      </w:r>
      <w:r w:rsidRPr="00C63198">
        <w:t xml:space="preserve"> </w:t>
      </w:r>
      <w:r w:rsidR="00C562CB">
        <w:t>M</w:t>
      </w:r>
      <w:r w:rsidR="00A674CF">
        <w:t>I</w:t>
      </w:r>
      <w:r w:rsidRPr="000756CC">
        <w:t xml:space="preserve">, la résiliation pour difficulté d’exécution du marché </w:t>
      </w:r>
      <w:r w:rsidR="002243B3">
        <w:t>prévu à l’article 4</w:t>
      </w:r>
      <w:r w:rsidR="00C562CB">
        <w:t>3</w:t>
      </w:r>
      <w:r w:rsidR="002243B3">
        <w:t xml:space="preserve">.1 du CCAG </w:t>
      </w:r>
      <w:r w:rsidR="00C562CB">
        <w:t>M</w:t>
      </w:r>
      <w:r w:rsidR="002243B3">
        <w:t>I</w:t>
      </w:r>
      <w:r w:rsidR="00653D1F">
        <w:t xml:space="preserve"> </w:t>
      </w:r>
      <w:r w:rsidRPr="000756CC">
        <w:t xml:space="preserve">ouvre </w:t>
      </w:r>
      <w:r w:rsidR="00D80C40">
        <w:t xml:space="preserve">seulement </w:t>
      </w:r>
      <w:r w:rsidRPr="000756CC">
        <w:t xml:space="preserve">droit </w:t>
      </w:r>
      <w:r w:rsidR="00D80C40">
        <w:t>au règlement des prestations et dépenses visées aux articles 46.2.2.1 et 46.2.2.2 du CCAG MI</w:t>
      </w:r>
      <w:r>
        <w:t>.</w:t>
      </w:r>
      <w:bookmarkEnd w:id="244"/>
    </w:p>
    <w:p w14:paraId="56BAFE38" w14:textId="3A7449A2" w:rsidR="0037751A" w:rsidRPr="0037751A" w:rsidRDefault="00EB48D7" w:rsidP="005D1B8D">
      <w:pPr>
        <w:pStyle w:val="Titre2"/>
      </w:pPr>
      <w:bookmarkStart w:id="246" w:name="_Toc5187423"/>
      <w:bookmarkStart w:id="247" w:name="_Ref160625038"/>
      <w:bookmarkStart w:id="248" w:name="_Ref160625044"/>
      <w:bookmarkStart w:id="249" w:name="_Ref160625058"/>
      <w:bookmarkStart w:id="250" w:name="_Hlk145087255"/>
      <w:r w:rsidRPr="0037751A">
        <w:t xml:space="preserve">Résiliation du marché avec </w:t>
      </w:r>
      <w:bookmarkEnd w:id="246"/>
      <w:r w:rsidRPr="0037751A">
        <w:t>indemnité</w:t>
      </w:r>
      <w:bookmarkEnd w:id="247"/>
      <w:bookmarkEnd w:id="248"/>
      <w:bookmarkEnd w:id="249"/>
    </w:p>
    <w:p w14:paraId="5EB78634" w14:textId="00259FA1" w:rsidR="0037751A" w:rsidRPr="007807D8" w:rsidRDefault="00002542" w:rsidP="00647261">
      <w:pPr>
        <w:pStyle w:val="Corpsdetexte"/>
      </w:pPr>
      <w:bookmarkStart w:id="251" w:name="_Hlk145320161"/>
      <w:bookmarkEnd w:id="245"/>
      <w:r>
        <w:t>L</w:t>
      </w:r>
      <w:r w:rsidR="0037751A" w:rsidRPr="007807D8">
        <w:t xml:space="preserve">'Andra peut à tout moment résilier, en cours d'exécution, le </w:t>
      </w:r>
      <w:r w:rsidR="00815249">
        <w:t>marché</w:t>
      </w:r>
      <w:r w:rsidR="00815249" w:rsidRPr="007807D8">
        <w:t xml:space="preserve"> </w:t>
      </w:r>
      <w:r w:rsidR="0037751A" w:rsidRPr="007807D8">
        <w:t xml:space="preserve">pour </w:t>
      </w:r>
      <w:r>
        <w:t xml:space="preserve">motif d’intérêt général, </w:t>
      </w:r>
      <w:r w:rsidR="003552E9">
        <w:t xml:space="preserve">pour </w:t>
      </w:r>
      <w:r w:rsidR="0037751A" w:rsidRPr="007807D8">
        <w:t>la partie non exécutée, moyennant indemnité.</w:t>
      </w:r>
    </w:p>
    <w:p w14:paraId="41A46D41" w14:textId="77777777" w:rsidR="0037751A" w:rsidRPr="007807D8" w:rsidRDefault="0037751A" w:rsidP="00647261">
      <w:pPr>
        <w:pStyle w:val="Corpsdetexte"/>
      </w:pPr>
      <w:r w:rsidRPr="007807D8">
        <w:t xml:space="preserve">La notification de cette décision indiquant la date d'effet </w:t>
      </w:r>
      <w:r>
        <w:t xml:space="preserve">et la motivation de la résiliation </w:t>
      </w:r>
      <w:r w:rsidRPr="007807D8">
        <w:t>est faite par lettre recommandée avec demande d’avis de réception.</w:t>
      </w:r>
      <w:r>
        <w:t xml:space="preserve"> </w:t>
      </w:r>
    </w:p>
    <w:p w14:paraId="5C0033D3" w14:textId="20A573AC" w:rsidR="0037751A" w:rsidRPr="00FA6798" w:rsidRDefault="0037751A" w:rsidP="00647261">
      <w:pPr>
        <w:pStyle w:val="Corpsdetexte"/>
      </w:pPr>
      <w:r>
        <w:rPr>
          <w:noProof/>
          <w:lang w:eastAsia="fr-FR"/>
        </w:rPr>
        <mc:AlternateContent>
          <mc:Choice Requires="wps">
            <w:drawing>
              <wp:anchor distT="0" distB="0" distL="114300" distR="114300" simplePos="0" relativeHeight="251658240" behindDoc="0" locked="0" layoutInCell="1" allowOverlap="1" wp14:anchorId="22C06503" wp14:editId="49EFDA30">
                <wp:simplePos x="0" y="0"/>
                <wp:positionH relativeFrom="column">
                  <wp:posOffset>3329396</wp:posOffset>
                </wp:positionH>
                <wp:positionV relativeFrom="paragraph">
                  <wp:posOffset>-8409429</wp:posOffset>
                </wp:positionV>
                <wp:extent cx="0" cy="356260"/>
                <wp:effectExtent l="0" t="0" r="19050" b="24765"/>
                <wp:wrapNone/>
                <wp:docPr id="118" name="Connecteur droit 118"/>
                <wp:cNvGraphicFramePr/>
                <a:graphic xmlns:a="http://schemas.openxmlformats.org/drawingml/2006/main">
                  <a:graphicData uri="http://schemas.microsoft.com/office/word/2010/wordprocessingShape">
                    <wps:wsp>
                      <wps:cNvCnPr/>
                      <wps:spPr>
                        <a:xfrm>
                          <a:off x="0" y="0"/>
                          <a:ext cx="0" cy="356260"/>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6436444" id="Connecteur droit 118"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262.15pt,-662.15pt" to="262.15pt,-6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" strokecolor="#4472c4 [3204]" strokeweight=".5pt">
                <v:stroke dashstyle="3 1" joinstyle="miter"/>
              </v:line>
            </w:pict>
          </mc:Fallback>
        </mc:AlternateContent>
      </w:r>
      <w:r w:rsidRPr="007807D8">
        <w:t xml:space="preserve">Dans ce </w:t>
      </w:r>
      <w:r w:rsidRPr="00FA6798">
        <w:t xml:space="preserve">cas, seul le </w:t>
      </w:r>
      <w:r w:rsidR="00C368F1" w:rsidRPr="00FA6798">
        <w:t>T</w:t>
      </w:r>
      <w:r w:rsidRPr="00FA6798">
        <w:t xml:space="preserve">itulaire peut recevoir une indemnité </w:t>
      </w:r>
      <w:r w:rsidR="008430CB">
        <w:t xml:space="preserve">de résiliation </w:t>
      </w:r>
      <w:r w:rsidRPr="00FA6798">
        <w:t xml:space="preserve">dans la limite du préjudice certain et direct qu'il a subi et dont il doit faire la preuve. </w:t>
      </w:r>
    </w:p>
    <w:p w14:paraId="0ED0FDFF" w14:textId="51905466" w:rsidR="0037751A" w:rsidRPr="00FA6798" w:rsidRDefault="0037751A" w:rsidP="00647261">
      <w:pPr>
        <w:pStyle w:val="Corpsdetexte"/>
      </w:pPr>
      <w:r w:rsidRPr="00FA6798">
        <w:t xml:space="preserve">Par dérogation à l’article </w:t>
      </w:r>
      <w:r w:rsidR="006746F2">
        <w:t>46</w:t>
      </w:r>
      <w:r w:rsidRPr="00FA6798">
        <w:t xml:space="preserve">.2.2.5 du CCAG </w:t>
      </w:r>
      <w:r w:rsidR="006746F2">
        <w:t>MI</w:t>
      </w:r>
      <w:r w:rsidRPr="00FA6798">
        <w:t>, et en toute hypothèse, le Titulaire fait son affaire des indemnités éventuel</w:t>
      </w:r>
      <w:r w:rsidR="008F425D" w:rsidRPr="00FA6798">
        <w:t>le</w:t>
      </w:r>
      <w:r w:rsidRPr="00FA6798">
        <w:t xml:space="preserve">s dont il pourrait être redevable envers </w:t>
      </w:r>
      <w:r w:rsidRPr="00FA6798">
        <w:rPr>
          <w:lang w:eastAsia="fr-FR"/>
        </w:rPr>
        <w:t>à ses sous-traitants et fournisseurs éventuels</w:t>
      </w:r>
      <w:r w:rsidR="008F425D" w:rsidRPr="00FA6798">
        <w:rPr>
          <w:lang w:eastAsia="fr-FR"/>
        </w:rPr>
        <w:t>.</w:t>
      </w:r>
    </w:p>
    <w:p w14:paraId="02ACD909" w14:textId="3DC5EA1C" w:rsidR="0037751A" w:rsidRPr="00FA6798" w:rsidRDefault="008F425D" w:rsidP="00647261">
      <w:pPr>
        <w:pStyle w:val="Corpsdetexte"/>
      </w:pPr>
      <w:r w:rsidRPr="00FA6798">
        <w:t>Pa</w:t>
      </w:r>
      <w:r w:rsidR="0037751A" w:rsidRPr="00FA6798">
        <w:t xml:space="preserve">r dérogation </w:t>
      </w:r>
      <w:r w:rsidR="00C46A13" w:rsidRPr="00FA6798">
        <w:t>aux</w:t>
      </w:r>
      <w:r w:rsidR="0037751A" w:rsidRPr="00FA6798">
        <w:t xml:space="preserve"> article</w:t>
      </w:r>
      <w:r w:rsidR="00C46A13" w:rsidRPr="00FA6798">
        <w:t xml:space="preserve">s </w:t>
      </w:r>
      <w:r w:rsidR="006746F2">
        <w:t>4</w:t>
      </w:r>
      <w:r w:rsidR="00116C5F" w:rsidRPr="00FA6798">
        <w:t xml:space="preserve">5 </w:t>
      </w:r>
      <w:r w:rsidR="00C46A13" w:rsidRPr="00FA6798">
        <w:t xml:space="preserve">et </w:t>
      </w:r>
      <w:r w:rsidR="006746F2">
        <w:t>46</w:t>
      </w:r>
      <w:r w:rsidR="00C46A13" w:rsidRPr="00FA6798">
        <w:t xml:space="preserve">.2.2.4 </w:t>
      </w:r>
      <w:r w:rsidR="0037751A" w:rsidRPr="00FA6798">
        <w:t xml:space="preserve">du CCAG </w:t>
      </w:r>
      <w:r w:rsidR="006746F2">
        <w:t>MI</w:t>
      </w:r>
      <w:r w:rsidR="00116C5F" w:rsidRPr="00FA6798">
        <w:t>,</w:t>
      </w:r>
      <w:r w:rsidR="0037751A" w:rsidRPr="00FA6798">
        <w:t xml:space="preserve"> lorsque l'</w:t>
      </w:r>
      <w:r w:rsidR="00116C5F" w:rsidRPr="00FA6798">
        <w:t>Andra</w:t>
      </w:r>
      <w:r w:rsidR="0037751A" w:rsidRPr="00FA6798">
        <w:t xml:space="preserve"> résilie le marché pour motif d'intérêt général, le montant de l’indemnité de résiliation ne peut être supérieur à un pourcentage de 5 % appliqué au montant initial hors TVA du marché, diminué du montant hors TVA non révisé</w:t>
      </w:r>
      <w:r w:rsidR="0037751A" w:rsidRPr="00471E7A">
        <w:t xml:space="preserve"> des prestations admises. Ce montant constitue une indemnisation globale comprenant notamment l’indemnisation des frais et investissements, éventuellement engagés pour le marché et strictement nécessaires à son exécution, qui n'aurait pas été prise en compte dans le montant des prestations </w:t>
      </w:r>
      <w:r w:rsidR="0037751A" w:rsidRPr="00FA6798">
        <w:t xml:space="preserve">payées. </w:t>
      </w:r>
    </w:p>
    <w:p w14:paraId="3C0EE6FE" w14:textId="6CB30FE2" w:rsidR="0037751A" w:rsidRDefault="0037751A" w:rsidP="009A572B">
      <w:pPr>
        <w:pStyle w:val="Corpsdetexte"/>
      </w:pPr>
      <w:r w:rsidRPr="00FA6798">
        <w:t xml:space="preserve">A peine de forclusion, il incombe au </w:t>
      </w:r>
      <w:r w:rsidR="00C368F1" w:rsidRPr="00FA6798">
        <w:t>T</w:t>
      </w:r>
      <w:r w:rsidRPr="00FA6798">
        <w:t xml:space="preserve">itulaire d'apporter toutes les justifications nécessaires à la fixation de l'indemnité dans un délai de </w:t>
      </w:r>
      <w:r w:rsidR="00D80305">
        <w:t>15</w:t>
      </w:r>
      <w:r w:rsidRPr="00FA6798">
        <w:t xml:space="preserve"> jours après</w:t>
      </w:r>
      <w:r w:rsidRPr="00471E7A">
        <w:t xml:space="preserve"> la notification de la résiliation du marché.</w:t>
      </w:r>
    </w:p>
    <w:p w14:paraId="36432A07" w14:textId="705ADB8B" w:rsidR="129BC380" w:rsidRPr="008B582F" w:rsidRDefault="00E57E99" w:rsidP="0010086F">
      <w:pPr>
        <w:pStyle w:val="Titre1"/>
      </w:pPr>
      <w:bookmarkStart w:id="252" w:name="_Ref160625079"/>
      <w:bookmarkStart w:id="253" w:name="_Ref162344563"/>
      <w:bookmarkStart w:id="254" w:name="_Ref162344570"/>
      <w:bookmarkStart w:id="255" w:name="_Ref162344932"/>
      <w:bookmarkStart w:id="256" w:name="_Ref162344939"/>
      <w:bookmarkStart w:id="257" w:name="_Toc162947063"/>
      <w:bookmarkStart w:id="258" w:name="_Toc173417976"/>
      <w:bookmarkStart w:id="259" w:name="_Toc194593897"/>
      <w:bookmarkEnd w:id="250"/>
      <w:bookmarkEnd w:id="251"/>
      <w:r w:rsidRPr="008B582F">
        <w:t>REGLEMENT DES DIFFERENDS ENTRE LES PARTIES</w:t>
      </w:r>
      <w:bookmarkEnd w:id="252"/>
      <w:bookmarkEnd w:id="253"/>
      <w:bookmarkEnd w:id="254"/>
      <w:bookmarkEnd w:id="255"/>
      <w:bookmarkEnd w:id="256"/>
      <w:bookmarkEnd w:id="257"/>
      <w:bookmarkEnd w:id="258"/>
      <w:bookmarkEnd w:id="259"/>
    </w:p>
    <w:p w14:paraId="14105E70" w14:textId="77777777" w:rsidR="00674DF9" w:rsidRDefault="003B3F31" w:rsidP="00647261">
      <w:pPr>
        <w:pStyle w:val="Corpsdetexte"/>
      </w:pPr>
      <w:bookmarkStart w:id="260" w:name="_Hlk145088937"/>
      <w:bookmarkStart w:id="261" w:name="_Hlk145320356"/>
      <w:r w:rsidRPr="001A3969">
        <w:t xml:space="preserve">Les Parties s’efforceront de régler leurs différends à l’amiable. </w:t>
      </w:r>
    </w:p>
    <w:p w14:paraId="413EF0E7" w14:textId="46A344FA" w:rsidR="00674DF9" w:rsidRDefault="003B3F31" w:rsidP="00647261">
      <w:pPr>
        <w:pStyle w:val="Corpsdetexte"/>
      </w:pPr>
      <w:r w:rsidRPr="001A3969">
        <w:lastRenderedPageBreak/>
        <w:t xml:space="preserve">Elles privilégient le recours à la médiation notamment auprès du médiateur relations fournisseurs de l’Andra et/ou du médiateur des entreprises. </w:t>
      </w:r>
      <w:r w:rsidR="00674DF9">
        <w:t xml:space="preserve">Le recours à ce médiateur est toutefois sans préjudice du respect par le Titulaire des procédures de règlement des différends prévues à l’article </w:t>
      </w:r>
      <w:r w:rsidR="00BE43F4">
        <w:t xml:space="preserve">49 </w:t>
      </w:r>
      <w:r w:rsidR="00674DF9">
        <w:t xml:space="preserve">du CCAG MI qui demeure un préalable à toute saisine de la juridiction compétente. </w:t>
      </w:r>
    </w:p>
    <w:p w14:paraId="45EF3BA9" w14:textId="43703019" w:rsidR="00CE375E" w:rsidRDefault="00CE375E" w:rsidP="009A572B">
      <w:pPr>
        <w:pStyle w:val="Corpsdetexte"/>
      </w:pPr>
      <w:r>
        <w:t xml:space="preserve">En complément de l’article 49.3 du CCAG MI, à peine de forclusion, le Titulaire dispose de deux mois pour saisir le tribunal compétent à compter du rejet de la réclamation </w:t>
      </w:r>
    </w:p>
    <w:p w14:paraId="7101F28D" w14:textId="44DBC70E" w:rsidR="003B3F31" w:rsidRDefault="003B3F31" w:rsidP="00647261">
      <w:pPr>
        <w:pStyle w:val="Corpsdetexte"/>
      </w:pPr>
      <w:r w:rsidRPr="001A3969">
        <w:t xml:space="preserve">Par dérogation à l’article </w:t>
      </w:r>
      <w:r>
        <w:t>49</w:t>
      </w:r>
      <w:r w:rsidRPr="001A3969">
        <w:t xml:space="preserve">.4 du CCAG </w:t>
      </w:r>
      <w:r>
        <w:t>MI</w:t>
      </w:r>
      <w:r w:rsidRPr="001A3969">
        <w:t>, le recours à un comité consultatif de règlement à l</w:t>
      </w:r>
      <w:r w:rsidR="00674DF9">
        <w:t>’</w:t>
      </w:r>
      <w:r w:rsidRPr="001A3969">
        <w:t>amiable, à la conciliation et à l’arbitrage ne sont pas applicables au marché.</w:t>
      </w:r>
    </w:p>
    <w:p w14:paraId="72C2EF2D" w14:textId="751F2B12" w:rsidR="003B3F31" w:rsidRPr="00877868" w:rsidRDefault="008A617D" w:rsidP="00647261">
      <w:pPr>
        <w:pStyle w:val="Corpsdetexte"/>
      </w:pPr>
      <w:r w:rsidRPr="008A617D">
        <w:t>La saisine du médiateur suspend les délais de recours contentieux jusqu'à la notification de la décision prise par l’Andra après médiation ou la constatation par le médiateur de l'échec de sa mission.</w:t>
      </w:r>
      <w:r w:rsidR="00A63ADA">
        <w:t xml:space="preserve"> </w:t>
      </w:r>
      <w:r w:rsidR="003B3F31">
        <w:t xml:space="preserve">En cas de persistance du différend, </w:t>
      </w:r>
      <w:r w:rsidR="00674DF9">
        <w:t xml:space="preserve">et sous réserve du respect par le Titulaire des procédures de règlement prévues à l’article </w:t>
      </w:r>
      <w:r w:rsidR="00BE43F4">
        <w:t>49</w:t>
      </w:r>
      <w:r w:rsidR="00674DF9">
        <w:t xml:space="preserve"> du CCAG MI, </w:t>
      </w:r>
      <w:r w:rsidR="003B3F31">
        <w:t xml:space="preserve">le tribunal administratif de Cergy </w:t>
      </w:r>
      <w:r w:rsidR="00674DF9">
        <w:t>est seul compétent pour connaître des litiges entre l</w:t>
      </w:r>
      <w:r w:rsidR="003B3F31">
        <w:t>es Parties.</w:t>
      </w:r>
    </w:p>
    <w:p w14:paraId="55A12954" w14:textId="37D39181" w:rsidR="00B766B9" w:rsidRPr="008B582F" w:rsidRDefault="00B766B9" w:rsidP="0010086F">
      <w:pPr>
        <w:pStyle w:val="Titre1"/>
      </w:pPr>
      <w:bookmarkStart w:id="262" w:name="_Toc162947064"/>
      <w:bookmarkStart w:id="263" w:name="_Toc173417977"/>
      <w:bookmarkStart w:id="264" w:name="_Toc194593898"/>
      <w:bookmarkEnd w:id="260"/>
      <w:bookmarkEnd w:id="261"/>
      <w:r w:rsidRPr="008B582F">
        <w:t xml:space="preserve">DEROGATIONS AU CCAG </w:t>
      </w:r>
      <w:bookmarkEnd w:id="262"/>
      <w:bookmarkEnd w:id="263"/>
      <w:r w:rsidR="00DB5638">
        <w:t>MI</w:t>
      </w:r>
      <w:bookmarkEnd w:id="264"/>
      <w:r w:rsidRPr="008B582F">
        <w:t xml:space="preserve"> </w:t>
      </w:r>
    </w:p>
    <w:p w14:paraId="1A642F1A" w14:textId="0182288C" w:rsidR="006B6D6C" w:rsidRDefault="00B766B9" w:rsidP="00647261">
      <w:pPr>
        <w:pStyle w:val="Corpsdetexte"/>
      </w:pPr>
      <w:r w:rsidRPr="008B582F">
        <w:t xml:space="preserve">Liste des articles du </w:t>
      </w:r>
      <w:r w:rsidR="00EC41E3">
        <w:t>CCAP</w:t>
      </w:r>
      <w:r w:rsidR="00BE35E0" w:rsidRPr="008B582F">
        <w:t xml:space="preserve"> </w:t>
      </w:r>
      <w:r w:rsidRPr="008B582F">
        <w:t xml:space="preserve">dérogeant au CCAG </w:t>
      </w:r>
      <w:r w:rsidR="00BE35E0">
        <w:t xml:space="preserve">des marchés publics </w:t>
      </w:r>
      <w:r w:rsidR="00DB5638">
        <w:t>industriels</w:t>
      </w:r>
      <w:r w:rsidRPr="008B582F">
        <w:t xml:space="preserve"> 2021</w:t>
      </w:r>
      <w:r w:rsidR="00286F16">
        <w:t>.</w:t>
      </w:r>
    </w:p>
    <w:p w14:paraId="48350FB2" w14:textId="75D83A90" w:rsidR="002B3636" w:rsidRDefault="002B3636" w:rsidP="009C7A71">
      <w:pPr>
        <w:pStyle w:val="05-Infoouchoix"/>
        <w:numPr>
          <w:ilvl w:val="0"/>
          <w:numId w:val="0"/>
        </w:numPr>
        <w:ind w:left="-709"/>
      </w:pPr>
    </w:p>
    <w:tbl>
      <w:tblPr>
        <w:tblStyle w:val="TableauGrille4-Accentuation1"/>
        <w:tblW w:w="8691" w:type="dxa"/>
        <w:tblLayout w:type="fixed"/>
        <w:tblLook w:val="04A0" w:firstRow="1" w:lastRow="0" w:firstColumn="1" w:lastColumn="0" w:noHBand="0" w:noVBand="1"/>
      </w:tblPr>
      <w:tblGrid>
        <w:gridCol w:w="7030"/>
        <w:gridCol w:w="1661"/>
      </w:tblGrid>
      <w:tr w:rsidR="002D56AD" w:rsidRPr="002D56AD" w14:paraId="1C60BCA3" w14:textId="77777777" w:rsidTr="009A572B">
        <w:trPr>
          <w:cnfStyle w:val="100000000000" w:firstRow="1" w:lastRow="0" w:firstColumn="0" w:lastColumn="0" w:oddVBand="0" w:evenVBand="0" w:oddHBand="0" w:evenHBand="0" w:firstRowFirstColumn="0" w:firstRowLastColumn="0" w:lastRowFirstColumn="0" w:lastRowLastColumn="0"/>
          <w:trHeight w:val="283"/>
          <w:tblHeader/>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680B1E85" w14:textId="77777777" w:rsidR="00987C4B" w:rsidRPr="002D56AD" w:rsidRDefault="00987C4B" w:rsidP="009A572B">
            <w:pPr>
              <w:pStyle w:val="Corpsdetexte"/>
              <w:spacing w:before="0" w:after="0" w:line="240" w:lineRule="auto"/>
              <w:jc w:val="center"/>
              <w:rPr>
                <w:color w:val="auto"/>
              </w:rPr>
            </w:pPr>
            <w:r w:rsidRPr="002D56AD">
              <w:rPr>
                <w:color w:val="auto"/>
              </w:rPr>
              <w:t>CCAP</w:t>
            </w:r>
          </w:p>
        </w:tc>
        <w:tc>
          <w:tcPr>
            <w:tcW w:w="1661" w:type="dxa"/>
            <w:vAlign w:val="center"/>
          </w:tcPr>
          <w:p w14:paraId="0D9EB3B4" w14:textId="2EF64A86" w:rsidR="00987C4B" w:rsidRPr="002D56AD" w:rsidRDefault="00987C4B" w:rsidP="009A572B">
            <w:pPr>
              <w:pStyle w:val="Corpsdetexte"/>
              <w:spacing w:before="0" w:after="0" w:line="240" w:lineRule="auto"/>
              <w:jc w:val="center"/>
              <w:cnfStyle w:val="100000000000" w:firstRow="1" w:lastRow="0" w:firstColumn="0" w:lastColumn="0" w:oddVBand="0" w:evenVBand="0" w:oddHBand="0" w:evenHBand="0" w:firstRowFirstColumn="0" w:firstRowLastColumn="0" w:lastRowFirstColumn="0" w:lastRowLastColumn="0"/>
              <w:rPr>
                <w:color w:val="auto"/>
              </w:rPr>
            </w:pPr>
            <w:r w:rsidRPr="002D56AD">
              <w:rPr>
                <w:color w:val="auto"/>
              </w:rPr>
              <w:t>CCAG MI</w:t>
            </w:r>
          </w:p>
        </w:tc>
      </w:tr>
      <w:tr w:rsidR="002D56AD" w:rsidRPr="002D56AD" w14:paraId="0D49BDB2" w14:textId="77777777" w:rsidTr="009A572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0440D574" w14:textId="32C9CE93" w:rsidR="00987C4B" w:rsidRPr="002D56AD" w:rsidRDefault="00EB01A2" w:rsidP="00987C4B">
            <w:pPr>
              <w:pStyle w:val="Corpsdetexte"/>
              <w:spacing w:before="0" w:after="0" w:line="240" w:lineRule="auto"/>
              <w:jc w:val="left"/>
            </w:pPr>
            <w:r w:rsidRPr="002D56AD">
              <w:fldChar w:fldCharType="begin"/>
            </w:r>
            <w:r w:rsidRPr="002D56AD">
              <w:instrText xml:space="preserve"> REF _Ref160621748 \w \h </w:instrText>
            </w:r>
            <w:r w:rsidR="002D56AD" w:rsidRPr="002D56AD">
              <w:instrText xml:space="preserve"> \* MERGEFORMAT </w:instrText>
            </w:r>
            <w:r w:rsidRPr="002D56AD">
              <w:fldChar w:fldCharType="separate"/>
            </w:r>
            <w:r w:rsidR="002F17BC">
              <w:t xml:space="preserve">Article 3 - </w:t>
            </w:r>
            <w:r w:rsidRPr="002D56AD">
              <w:fldChar w:fldCharType="end"/>
            </w:r>
            <w:r w:rsidRPr="002D56AD">
              <w:t xml:space="preserve"> </w:t>
            </w:r>
            <w:r w:rsidRPr="002D56AD">
              <w:fldChar w:fldCharType="begin"/>
            </w:r>
            <w:r w:rsidRPr="002D56AD">
              <w:instrText xml:space="preserve"> REF _Ref160621748 \h </w:instrText>
            </w:r>
            <w:r w:rsidR="002D56AD" w:rsidRPr="002D56AD">
              <w:instrText xml:space="preserve"> \* MERGEFORMAT </w:instrText>
            </w:r>
            <w:r w:rsidRPr="002D56AD">
              <w:fldChar w:fldCharType="separate"/>
            </w:r>
            <w:r w:rsidR="002D56AD" w:rsidRPr="002D56AD">
              <w:t>PIECES CONTRACTUELLES</w:t>
            </w:r>
            <w:r w:rsidRPr="002D56AD">
              <w:fldChar w:fldCharType="end"/>
            </w:r>
            <w:r w:rsidRPr="002D56AD">
              <w:t xml:space="preserve"> </w:t>
            </w:r>
          </w:p>
        </w:tc>
        <w:tc>
          <w:tcPr>
            <w:tcW w:w="1661" w:type="dxa"/>
            <w:vAlign w:val="center"/>
          </w:tcPr>
          <w:p w14:paraId="46498395" w14:textId="7924996D" w:rsidR="00987C4B" w:rsidRPr="002D56AD" w:rsidRDefault="00987C4B" w:rsidP="00987C4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2D56AD">
              <w:t xml:space="preserve">4.1 </w:t>
            </w:r>
          </w:p>
        </w:tc>
      </w:tr>
      <w:tr w:rsidR="002D56AD" w:rsidRPr="002D56AD" w14:paraId="12CE2071" w14:textId="77777777" w:rsidTr="009A572B">
        <w:trPr>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46316E30" w14:textId="0F069AEA" w:rsidR="00987C4B" w:rsidRPr="002D56AD" w:rsidRDefault="007C15D2" w:rsidP="00987C4B">
            <w:pPr>
              <w:pStyle w:val="Corpsdetexte"/>
              <w:spacing w:before="0" w:after="0" w:line="240" w:lineRule="auto"/>
              <w:jc w:val="left"/>
            </w:pPr>
            <w:r w:rsidRPr="002D56AD">
              <w:fldChar w:fldCharType="begin"/>
            </w:r>
            <w:r w:rsidRPr="002D56AD">
              <w:instrText xml:space="preserve"> REF _Ref162605251 \r \h  \* MERGEFORMAT </w:instrText>
            </w:r>
            <w:r w:rsidRPr="002D56AD">
              <w:fldChar w:fldCharType="separate"/>
            </w:r>
            <w:r w:rsidR="002F17BC">
              <w:t xml:space="preserve">Article 6 - </w:t>
            </w:r>
            <w:r w:rsidRPr="002D56AD">
              <w:fldChar w:fldCharType="end"/>
            </w:r>
            <w:r w:rsidRPr="002D56AD">
              <w:t xml:space="preserve"> </w:t>
            </w:r>
            <w:r w:rsidR="00EB01A2" w:rsidRPr="002D56AD">
              <w:fldChar w:fldCharType="begin"/>
            </w:r>
            <w:r w:rsidR="00EB01A2" w:rsidRPr="002D56AD">
              <w:instrText xml:space="preserve"> REF _Ref162606788 \h </w:instrText>
            </w:r>
            <w:r w:rsidR="002D56AD" w:rsidRPr="002D56AD">
              <w:instrText xml:space="preserve"> \* MERGEFORMAT </w:instrText>
            </w:r>
            <w:r w:rsidR="00EB01A2" w:rsidRPr="002D56AD">
              <w:fldChar w:fldCharType="separate"/>
            </w:r>
            <w:r w:rsidR="002D56AD" w:rsidRPr="002D56AD">
              <w:rPr>
                <w:rStyle w:val="Titre1Car"/>
                <w:rFonts w:eastAsiaTheme="minorHAnsi"/>
                <w:b/>
                <w:color w:val="auto"/>
                <w:sz w:val="18"/>
                <w:szCs w:val="18"/>
              </w:rPr>
              <w:t>PERSONNEL DU TITULAIRE</w:t>
            </w:r>
            <w:r w:rsidR="00EB01A2" w:rsidRPr="002D56AD">
              <w:fldChar w:fldCharType="end"/>
            </w:r>
          </w:p>
        </w:tc>
        <w:tc>
          <w:tcPr>
            <w:tcW w:w="1661" w:type="dxa"/>
            <w:vAlign w:val="center"/>
          </w:tcPr>
          <w:p w14:paraId="715D1162" w14:textId="1AB3B4C3" w:rsidR="00987C4B" w:rsidRPr="002D56AD" w:rsidRDefault="00987C4B" w:rsidP="00987C4B">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2D56AD">
              <w:t xml:space="preserve">3.4.3 </w:t>
            </w:r>
          </w:p>
        </w:tc>
      </w:tr>
      <w:tr w:rsidR="002D56AD" w:rsidRPr="002D56AD" w14:paraId="7321F934" w14:textId="77777777" w:rsidTr="009A572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097C5463" w14:textId="0B71AA0D" w:rsidR="007C15D2" w:rsidRPr="002D56AD" w:rsidRDefault="007C15D2" w:rsidP="00987C4B">
            <w:pPr>
              <w:pStyle w:val="Corpsdetexte"/>
              <w:spacing w:before="0" w:after="0" w:line="240" w:lineRule="auto"/>
              <w:jc w:val="left"/>
            </w:pPr>
            <w:r w:rsidRPr="002D56AD">
              <w:fldChar w:fldCharType="begin"/>
            </w:r>
            <w:r w:rsidRPr="002D56AD">
              <w:instrText xml:space="preserve"> REF _Ref162605251 \r \h  \* MERGEFORMAT </w:instrText>
            </w:r>
            <w:r w:rsidRPr="002D56AD">
              <w:fldChar w:fldCharType="separate"/>
            </w:r>
            <w:r w:rsidR="002F17BC">
              <w:t xml:space="preserve">Article 6 - </w:t>
            </w:r>
            <w:r w:rsidRPr="002D56AD">
              <w:fldChar w:fldCharType="end"/>
            </w:r>
            <w:r w:rsidRPr="002D56AD">
              <w:t xml:space="preserve"> </w:t>
            </w:r>
            <w:r w:rsidR="00603CE0" w:rsidRPr="002D56AD">
              <w:fldChar w:fldCharType="begin"/>
            </w:r>
            <w:r w:rsidR="00603CE0" w:rsidRPr="002D56AD">
              <w:instrText xml:space="preserve"> REF _Ref162606788 \h </w:instrText>
            </w:r>
            <w:r w:rsidR="002D56AD" w:rsidRPr="002D56AD">
              <w:instrText xml:space="preserve"> \* MERGEFORMAT </w:instrText>
            </w:r>
            <w:r w:rsidR="00603CE0" w:rsidRPr="002D56AD">
              <w:fldChar w:fldCharType="separate"/>
            </w:r>
            <w:r w:rsidR="002D56AD" w:rsidRPr="002D56AD">
              <w:rPr>
                <w:rStyle w:val="Titre1Car"/>
                <w:rFonts w:eastAsiaTheme="minorHAnsi"/>
                <w:b/>
                <w:color w:val="auto"/>
                <w:sz w:val="18"/>
                <w:szCs w:val="18"/>
              </w:rPr>
              <w:t>PERSONNEL DU TITULAIRE</w:t>
            </w:r>
            <w:r w:rsidR="00603CE0" w:rsidRPr="002D56AD">
              <w:fldChar w:fldCharType="end"/>
            </w:r>
          </w:p>
        </w:tc>
        <w:tc>
          <w:tcPr>
            <w:tcW w:w="1661" w:type="dxa"/>
            <w:vAlign w:val="center"/>
          </w:tcPr>
          <w:p w14:paraId="01BE0DBF" w14:textId="609457D8" w:rsidR="007C15D2" w:rsidRPr="002D56AD" w:rsidRDefault="007C15D2" w:rsidP="00987C4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2D56AD">
              <w:t>5.3</w:t>
            </w:r>
          </w:p>
        </w:tc>
      </w:tr>
      <w:tr w:rsidR="002D56AD" w:rsidRPr="002D56AD" w14:paraId="4F629194" w14:textId="77777777" w:rsidTr="009A572B">
        <w:trPr>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35931333" w14:textId="22955A30" w:rsidR="007C15D2" w:rsidRPr="002D56AD" w:rsidRDefault="007C15D2" w:rsidP="007C15D2">
            <w:pPr>
              <w:pStyle w:val="Corpsdetexte"/>
              <w:spacing w:before="0" w:after="0" w:line="240" w:lineRule="auto"/>
              <w:jc w:val="left"/>
            </w:pPr>
            <w:r w:rsidRPr="002D56AD">
              <w:fldChar w:fldCharType="begin"/>
            </w:r>
            <w:r w:rsidRPr="002D56AD">
              <w:instrText xml:space="preserve"> REF _Ref160621762 \r \h  \* MERGEFORMAT </w:instrText>
            </w:r>
            <w:r w:rsidRPr="002D56AD">
              <w:fldChar w:fldCharType="separate"/>
            </w:r>
            <w:r w:rsidR="002F17BC">
              <w:t xml:space="preserve">Article 7 - </w:t>
            </w:r>
            <w:r w:rsidRPr="002D56AD">
              <w:fldChar w:fldCharType="end"/>
            </w:r>
            <w:r w:rsidRPr="002D56AD">
              <w:t xml:space="preserve"> </w:t>
            </w:r>
            <w:r w:rsidR="00EB01A2" w:rsidRPr="002D56AD">
              <w:fldChar w:fldCharType="begin"/>
            </w:r>
            <w:r w:rsidR="00EB01A2" w:rsidRPr="002D56AD">
              <w:instrText xml:space="preserve"> REF _Ref160621762 \h </w:instrText>
            </w:r>
            <w:r w:rsidR="002D56AD" w:rsidRPr="002D56AD">
              <w:instrText xml:space="preserve"> \* MERGEFORMAT </w:instrText>
            </w:r>
            <w:r w:rsidR="00EB01A2" w:rsidRPr="002D56AD">
              <w:fldChar w:fldCharType="separate"/>
            </w:r>
            <w:r w:rsidR="002D56AD" w:rsidRPr="008B582F">
              <w:t>CONFIDENTIALITE</w:t>
            </w:r>
            <w:r w:rsidR="00EB01A2" w:rsidRPr="002D56AD">
              <w:fldChar w:fldCharType="end"/>
            </w:r>
          </w:p>
        </w:tc>
        <w:tc>
          <w:tcPr>
            <w:tcW w:w="1661" w:type="dxa"/>
            <w:vAlign w:val="center"/>
          </w:tcPr>
          <w:p w14:paraId="6654698F" w14:textId="6933C680" w:rsidR="007C15D2" w:rsidRPr="002D56AD" w:rsidRDefault="007C15D2" w:rsidP="007C15D2">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2D56AD">
              <w:t>5.1.1</w:t>
            </w:r>
          </w:p>
        </w:tc>
      </w:tr>
      <w:tr w:rsidR="002D56AD" w:rsidRPr="002D56AD" w14:paraId="251D7B86" w14:textId="77777777" w:rsidTr="009A572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5B64F9D2" w14:textId="56B1B662" w:rsidR="007C15D2" w:rsidRPr="002D56AD" w:rsidRDefault="002D56AD" w:rsidP="007C15D2">
            <w:pPr>
              <w:pStyle w:val="Corpsdetexte"/>
              <w:spacing w:before="0" w:after="0" w:line="240" w:lineRule="auto"/>
              <w:jc w:val="left"/>
            </w:pPr>
            <w:r w:rsidRPr="002D56AD">
              <w:fldChar w:fldCharType="begin"/>
            </w:r>
            <w:r w:rsidRPr="002D56AD">
              <w:instrText xml:space="preserve"> REF _Ref160621762 \r \h  \* MERGEFORMAT </w:instrText>
            </w:r>
            <w:r w:rsidRPr="002D56AD">
              <w:fldChar w:fldCharType="separate"/>
            </w:r>
            <w:r w:rsidR="002F17BC">
              <w:t xml:space="preserve">Article 7 - </w:t>
            </w:r>
            <w:r w:rsidRPr="002D56AD">
              <w:fldChar w:fldCharType="end"/>
            </w:r>
            <w:r w:rsidRPr="002D56AD">
              <w:t xml:space="preserve"> </w:t>
            </w:r>
            <w:r w:rsidRPr="002D56AD">
              <w:fldChar w:fldCharType="begin"/>
            </w:r>
            <w:r w:rsidRPr="002D56AD">
              <w:instrText xml:space="preserve"> REF _Ref160621762 \h  \* MERGEFORMAT </w:instrText>
            </w:r>
            <w:r w:rsidRPr="002D56AD">
              <w:fldChar w:fldCharType="separate"/>
            </w:r>
            <w:r w:rsidRPr="008B582F">
              <w:t>CONFIDENTIALITE</w:t>
            </w:r>
            <w:r w:rsidRPr="002D56AD">
              <w:fldChar w:fldCharType="end"/>
            </w:r>
          </w:p>
        </w:tc>
        <w:tc>
          <w:tcPr>
            <w:tcW w:w="1661" w:type="dxa"/>
            <w:vAlign w:val="center"/>
          </w:tcPr>
          <w:p w14:paraId="4BD0D238" w14:textId="3E55A764" w:rsidR="007C15D2" w:rsidRPr="002D56AD" w:rsidRDefault="007C15D2" w:rsidP="007C15D2">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2D56AD">
              <w:t>5.1.2</w:t>
            </w:r>
          </w:p>
        </w:tc>
      </w:tr>
      <w:tr w:rsidR="002D56AD" w:rsidRPr="002D56AD" w14:paraId="37BA5C0C" w14:textId="77777777" w:rsidTr="009A572B">
        <w:trPr>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53D6C8D2" w14:textId="7AAEAA5C" w:rsidR="007C15D2" w:rsidRPr="002D56AD" w:rsidRDefault="007C15D2" w:rsidP="007C15D2">
            <w:pPr>
              <w:pStyle w:val="Corpsdetexte"/>
              <w:spacing w:before="0" w:after="0" w:line="240" w:lineRule="auto"/>
              <w:jc w:val="left"/>
            </w:pPr>
            <w:r w:rsidRPr="002D56AD">
              <w:fldChar w:fldCharType="begin"/>
            </w:r>
            <w:r w:rsidRPr="002D56AD">
              <w:instrText xml:space="preserve"> REF _Ref162605362 \r \h  \* MERGEFORMAT </w:instrText>
            </w:r>
            <w:r w:rsidRPr="002D56AD">
              <w:fldChar w:fldCharType="separate"/>
            </w:r>
            <w:r w:rsidR="002F17BC">
              <w:t xml:space="preserve">Article 10 - </w:t>
            </w:r>
            <w:r w:rsidRPr="002D56AD">
              <w:fldChar w:fldCharType="end"/>
            </w:r>
            <w:r w:rsidRPr="002D56AD">
              <w:t xml:space="preserve"> </w:t>
            </w:r>
            <w:r w:rsidR="00EB01A2" w:rsidRPr="002D56AD">
              <w:fldChar w:fldCharType="begin"/>
            </w:r>
            <w:r w:rsidR="00EB01A2" w:rsidRPr="002D56AD">
              <w:instrText xml:space="preserve"> REF _Ref162606827 \h </w:instrText>
            </w:r>
            <w:r w:rsidR="002D56AD" w:rsidRPr="002D56AD">
              <w:instrText xml:space="preserve"> \* MERGEFORMAT </w:instrText>
            </w:r>
            <w:r w:rsidR="00EB01A2" w:rsidRPr="002D56AD">
              <w:fldChar w:fldCharType="separate"/>
            </w:r>
            <w:r w:rsidR="002D56AD" w:rsidRPr="008B582F">
              <w:t>RE</w:t>
            </w:r>
            <w:r w:rsidR="002D56AD">
              <w:t>SPONSABILITE – ASSURANCES</w:t>
            </w:r>
            <w:r w:rsidR="00EB01A2" w:rsidRPr="002D56AD">
              <w:fldChar w:fldCharType="end"/>
            </w:r>
          </w:p>
        </w:tc>
        <w:tc>
          <w:tcPr>
            <w:tcW w:w="1661" w:type="dxa"/>
            <w:vAlign w:val="center"/>
          </w:tcPr>
          <w:p w14:paraId="71E310C1" w14:textId="7119CA52" w:rsidR="007C15D2" w:rsidRPr="002D56AD" w:rsidRDefault="007C15D2" w:rsidP="007C15D2">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2D56AD">
              <w:t>9</w:t>
            </w:r>
          </w:p>
        </w:tc>
      </w:tr>
      <w:tr w:rsidR="002D56AD" w:rsidRPr="002D56AD" w14:paraId="36FE1441" w14:textId="77777777" w:rsidTr="00FF14A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1E65345A" w14:textId="19CA86AE" w:rsidR="007C15D2" w:rsidRPr="002D56AD" w:rsidRDefault="002D56AD" w:rsidP="007C15D2">
            <w:pPr>
              <w:pStyle w:val="Corpsdetexte"/>
              <w:spacing w:before="0" w:after="0" w:line="240" w:lineRule="auto"/>
              <w:jc w:val="left"/>
            </w:pPr>
            <w:r w:rsidRPr="002D56AD">
              <w:fldChar w:fldCharType="begin"/>
            </w:r>
            <w:r w:rsidRPr="002D56AD">
              <w:instrText xml:space="preserve"> REF _Ref162605362 \r \h  \* MERGEFORMAT </w:instrText>
            </w:r>
            <w:r w:rsidRPr="002D56AD">
              <w:fldChar w:fldCharType="separate"/>
            </w:r>
            <w:r w:rsidR="002F17BC">
              <w:t xml:space="preserve">Article 10 - </w:t>
            </w:r>
            <w:r w:rsidRPr="002D56AD">
              <w:fldChar w:fldCharType="end"/>
            </w:r>
            <w:r w:rsidRPr="002D56AD">
              <w:t xml:space="preserve"> </w:t>
            </w:r>
            <w:r w:rsidRPr="002D56AD">
              <w:fldChar w:fldCharType="begin"/>
            </w:r>
            <w:r w:rsidRPr="002D56AD">
              <w:instrText xml:space="preserve"> REF _Ref162606827 \h  \* MERGEFORMAT </w:instrText>
            </w:r>
            <w:r w:rsidRPr="002D56AD">
              <w:fldChar w:fldCharType="separate"/>
            </w:r>
            <w:r w:rsidRPr="008B582F">
              <w:t>RE</w:t>
            </w:r>
            <w:r>
              <w:t>SPONSABILITE – ASSURANCES</w:t>
            </w:r>
            <w:r w:rsidRPr="002D56AD">
              <w:fldChar w:fldCharType="end"/>
            </w:r>
          </w:p>
        </w:tc>
        <w:tc>
          <w:tcPr>
            <w:tcW w:w="1661" w:type="dxa"/>
            <w:vAlign w:val="center"/>
          </w:tcPr>
          <w:p w14:paraId="2B96105A" w14:textId="6B4AB3C9" w:rsidR="007C15D2" w:rsidRPr="002D56AD" w:rsidRDefault="007C15D2" w:rsidP="007C15D2">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2D56AD">
              <w:t xml:space="preserve">19.5 </w:t>
            </w:r>
          </w:p>
        </w:tc>
      </w:tr>
      <w:tr w:rsidR="002D56AD" w:rsidRPr="002D56AD" w14:paraId="026E7DD6" w14:textId="77777777" w:rsidTr="009A572B">
        <w:trPr>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5F2A1684" w14:textId="099D9369" w:rsidR="007C15D2" w:rsidRPr="002D56AD" w:rsidRDefault="002D56AD" w:rsidP="007C15D2">
            <w:pPr>
              <w:pStyle w:val="Corpsdetexte"/>
              <w:spacing w:before="0" w:after="0" w:line="240" w:lineRule="auto"/>
              <w:jc w:val="left"/>
            </w:pPr>
            <w:r w:rsidRPr="002D56AD">
              <w:fldChar w:fldCharType="begin"/>
            </w:r>
            <w:r w:rsidRPr="002D56AD">
              <w:instrText xml:space="preserve"> REF _Ref162605362 \r \h  \* MERGEFORMAT </w:instrText>
            </w:r>
            <w:r w:rsidRPr="002D56AD">
              <w:fldChar w:fldCharType="separate"/>
            </w:r>
            <w:r w:rsidR="002F17BC">
              <w:t xml:space="preserve">Article 10 - </w:t>
            </w:r>
            <w:r w:rsidRPr="002D56AD">
              <w:fldChar w:fldCharType="end"/>
            </w:r>
            <w:r w:rsidRPr="002D56AD">
              <w:t xml:space="preserve"> </w:t>
            </w:r>
            <w:r w:rsidRPr="002D56AD">
              <w:fldChar w:fldCharType="begin"/>
            </w:r>
            <w:r w:rsidRPr="002D56AD">
              <w:instrText xml:space="preserve"> REF _Ref162606827 \h  \* MERGEFORMAT </w:instrText>
            </w:r>
            <w:r w:rsidRPr="002D56AD">
              <w:fldChar w:fldCharType="separate"/>
            </w:r>
            <w:r w:rsidRPr="008B582F">
              <w:t>RE</w:t>
            </w:r>
            <w:r>
              <w:t>SPONSABILITE – ASSURANCES</w:t>
            </w:r>
            <w:r w:rsidRPr="002D56AD">
              <w:fldChar w:fldCharType="end"/>
            </w:r>
          </w:p>
        </w:tc>
        <w:tc>
          <w:tcPr>
            <w:tcW w:w="1661" w:type="dxa"/>
            <w:vAlign w:val="center"/>
          </w:tcPr>
          <w:p w14:paraId="6CAEA14A" w14:textId="515FD5E3" w:rsidR="007C15D2" w:rsidRPr="002D56AD" w:rsidRDefault="007C15D2" w:rsidP="007C15D2">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2D56AD">
              <w:t>29.1.1</w:t>
            </w:r>
          </w:p>
        </w:tc>
      </w:tr>
      <w:tr w:rsidR="002D56AD" w:rsidRPr="002D56AD" w14:paraId="507712E4" w14:textId="77777777" w:rsidTr="004D4953">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2E6538C4" w14:textId="3DB0B23C" w:rsidR="007C15D2" w:rsidRPr="002D56AD" w:rsidRDefault="007C15D2" w:rsidP="007C15D2">
            <w:pPr>
              <w:pStyle w:val="Corpsdetexte"/>
              <w:spacing w:before="0" w:after="0" w:line="240" w:lineRule="auto"/>
              <w:jc w:val="left"/>
            </w:pPr>
            <w:r w:rsidRPr="002D56AD">
              <w:fldChar w:fldCharType="begin"/>
            </w:r>
            <w:r w:rsidRPr="002D56AD">
              <w:instrText xml:space="preserve"> REF _Ref162605577 \r \h  \* MERGEFORMAT </w:instrText>
            </w:r>
            <w:r w:rsidRPr="002D56AD">
              <w:fldChar w:fldCharType="separate"/>
            </w:r>
            <w:r w:rsidR="002F17BC">
              <w:t xml:space="preserve">Article 12 - </w:t>
            </w:r>
            <w:r w:rsidRPr="002D56AD">
              <w:fldChar w:fldCharType="end"/>
            </w:r>
            <w:r w:rsidRPr="002D56AD">
              <w:t xml:space="preserve"> </w:t>
            </w:r>
            <w:r w:rsidR="00EB01A2" w:rsidRPr="002D56AD">
              <w:fldChar w:fldCharType="begin"/>
            </w:r>
            <w:r w:rsidR="00EB01A2" w:rsidRPr="002D56AD">
              <w:instrText xml:space="preserve"> REF _Ref162605577 \h </w:instrText>
            </w:r>
            <w:r w:rsidR="002D56AD" w:rsidRPr="002D56AD">
              <w:instrText xml:space="preserve"> \* MERGEFORMAT </w:instrText>
            </w:r>
            <w:r w:rsidR="00EB01A2" w:rsidRPr="002D56AD">
              <w:fldChar w:fldCharType="separate"/>
            </w:r>
            <w:r w:rsidR="002D56AD" w:rsidRPr="008B582F">
              <w:t>MODALITES DE REGLEMENT</w:t>
            </w:r>
            <w:r w:rsidR="00EB01A2" w:rsidRPr="002D56AD">
              <w:fldChar w:fldCharType="end"/>
            </w:r>
          </w:p>
        </w:tc>
        <w:tc>
          <w:tcPr>
            <w:tcW w:w="1661" w:type="dxa"/>
            <w:vAlign w:val="center"/>
          </w:tcPr>
          <w:p w14:paraId="7C3F837A" w14:textId="1A168793" w:rsidR="007C15D2" w:rsidRPr="002D56AD" w:rsidRDefault="007C15D2" w:rsidP="007C15D2">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2D56AD">
              <w:t>12.1</w:t>
            </w:r>
          </w:p>
        </w:tc>
      </w:tr>
      <w:tr w:rsidR="002D56AD" w:rsidRPr="002D56AD" w14:paraId="2429F83E" w14:textId="77777777" w:rsidTr="009A572B">
        <w:trPr>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483EAF60" w14:textId="3EB2763F" w:rsidR="007C15D2" w:rsidRPr="002D56AD" w:rsidRDefault="002D56AD" w:rsidP="007C15D2">
            <w:pPr>
              <w:pStyle w:val="Corpsdetexte"/>
              <w:spacing w:before="0" w:after="0" w:line="240" w:lineRule="auto"/>
              <w:jc w:val="left"/>
            </w:pPr>
            <w:r w:rsidRPr="002D56AD">
              <w:fldChar w:fldCharType="begin"/>
            </w:r>
            <w:r w:rsidRPr="002D56AD">
              <w:instrText xml:space="preserve"> REF _Ref162605577 \r \h  \* MERGEFORMAT </w:instrText>
            </w:r>
            <w:r w:rsidRPr="002D56AD">
              <w:fldChar w:fldCharType="separate"/>
            </w:r>
            <w:r w:rsidR="002F17BC">
              <w:t xml:space="preserve">Article 12 - </w:t>
            </w:r>
            <w:r w:rsidRPr="002D56AD">
              <w:fldChar w:fldCharType="end"/>
            </w:r>
            <w:r w:rsidRPr="002D56AD">
              <w:t xml:space="preserve"> </w:t>
            </w:r>
            <w:r w:rsidRPr="002D56AD">
              <w:fldChar w:fldCharType="begin"/>
            </w:r>
            <w:r w:rsidRPr="002D56AD">
              <w:instrText xml:space="preserve"> REF _Ref162605577 \h  \* MERGEFORMAT </w:instrText>
            </w:r>
            <w:r w:rsidRPr="002D56AD">
              <w:fldChar w:fldCharType="separate"/>
            </w:r>
            <w:r w:rsidRPr="008B582F">
              <w:t>MODALITES DE REGLEMENT</w:t>
            </w:r>
            <w:r w:rsidRPr="002D56AD">
              <w:fldChar w:fldCharType="end"/>
            </w:r>
          </w:p>
        </w:tc>
        <w:tc>
          <w:tcPr>
            <w:tcW w:w="1661" w:type="dxa"/>
            <w:vAlign w:val="center"/>
          </w:tcPr>
          <w:p w14:paraId="27DAD3FD" w14:textId="7875F96C" w:rsidR="007C15D2" w:rsidRPr="002D56AD" w:rsidRDefault="007C15D2" w:rsidP="007C15D2">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2D56AD">
              <w:t>13.1.1</w:t>
            </w:r>
          </w:p>
        </w:tc>
      </w:tr>
      <w:tr w:rsidR="002D56AD" w:rsidRPr="002D56AD" w14:paraId="0985180B" w14:textId="77777777" w:rsidTr="009A572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6D1EA777" w14:textId="5F6F2F8B" w:rsidR="007C15D2" w:rsidRPr="002D56AD" w:rsidRDefault="007C15D2" w:rsidP="007C15D2">
            <w:pPr>
              <w:pStyle w:val="Corpsdetexte"/>
              <w:spacing w:before="0" w:after="0" w:line="240" w:lineRule="auto"/>
              <w:jc w:val="left"/>
            </w:pPr>
            <w:r w:rsidRPr="002D56AD">
              <w:fldChar w:fldCharType="begin"/>
            </w:r>
            <w:r w:rsidRPr="002D56AD">
              <w:instrText xml:space="preserve"> REF _Ref160622012 \r \h  \* MERGEFORMAT </w:instrText>
            </w:r>
            <w:r w:rsidRPr="002D56AD">
              <w:fldChar w:fldCharType="separate"/>
            </w:r>
            <w:r w:rsidR="002F17BC">
              <w:t xml:space="preserve">Article 13 - </w:t>
            </w:r>
            <w:r w:rsidRPr="002D56AD">
              <w:fldChar w:fldCharType="end"/>
            </w:r>
            <w:r w:rsidRPr="002D56AD">
              <w:t xml:space="preserve"> </w:t>
            </w:r>
            <w:r w:rsidRPr="002D56AD">
              <w:fldChar w:fldCharType="begin"/>
            </w:r>
            <w:r w:rsidRPr="002D56AD">
              <w:instrText xml:space="preserve"> REF _Ref160622012 \h  \* MERGEFORMAT </w:instrText>
            </w:r>
            <w:r w:rsidRPr="002D56AD">
              <w:fldChar w:fldCharType="separate"/>
            </w:r>
            <w:r w:rsidR="002D56AD" w:rsidRPr="00C429FC">
              <w:t xml:space="preserve">DELAIS D’EXECUTION </w:t>
            </w:r>
            <w:r w:rsidRPr="002D56AD">
              <w:fldChar w:fldCharType="end"/>
            </w:r>
          </w:p>
        </w:tc>
        <w:tc>
          <w:tcPr>
            <w:tcW w:w="1661" w:type="dxa"/>
            <w:vAlign w:val="center"/>
          </w:tcPr>
          <w:p w14:paraId="4C0B7BF0" w14:textId="2EA316DF" w:rsidR="007C15D2" w:rsidRPr="002D56AD" w:rsidRDefault="007C15D2" w:rsidP="00C54831">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2D56AD">
              <w:t xml:space="preserve">14.2 </w:t>
            </w:r>
          </w:p>
        </w:tc>
      </w:tr>
      <w:tr w:rsidR="002D56AD" w:rsidRPr="002D56AD" w14:paraId="567F41D3" w14:textId="77777777" w:rsidTr="009A572B">
        <w:trPr>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059DBA6A" w14:textId="477FCD79" w:rsidR="00C54831" w:rsidRPr="002D56AD" w:rsidRDefault="002D56AD" w:rsidP="007C15D2">
            <w:pPr>
              <w:pStyle w:val="Corpsdetexte"/>
              <w:spacing w:before="0" w:after="0" w:line="240" w:lineRule="auto"/>
              <w:jc w:val="left"/>
            </w:pPr>
            <w:r w:rsidRPr="002D56AD">
              <w:fldChar w:fldCharType="begin"/>
            </w:r>
            <w:r w:rsidRPr="002D56AD">
              <w:instrText xml:space="preserve"> REF _Ref160622012 \r \h  \* MERGEFORMAT </w:instrText>
            </w:r>
            <w:r w:rsidRPr="002D56AD">
              <w:fldChar w:fldCharType="separate"/>
            </w:r>
            <w:r w:rsidR="002F17BC">
              <w:t xml:space="preserve">Article 13 - </w:t>
            </w:r>
            <w:r w:rsidRPr="002D56AD">
              <w:fldChar w:fldCharType="end"/>
            </w:r>
            <w:r w:rsidRPr="002D56AD">
              <w:t xml:space="preserve"> </w:t>
            </w:r>
            <w:r w:rsidRPr="002D56AD">
              <w:fldChar w:fldCharType="begin"/>
            </w:r>
            <w:r w:rsidRPr="002D56AD">
              <w:instrText xml:space="preserve"> REF _Ref160622012 \h  \* MERGEFORMAT </w:instrText>
            </w:r>
            <w:r w:rsidRPr="002D56AD">
              <w:fldChar w:fldCharType="separate"/>
            </w:r>
            <w:r w:rsidRPr="00C429FC">
              <w:t xml:space="preserve">DELAIS D’EXECUTION </w:t>
            </w:r>
            <w:r w:rsidRPr="002D56AD">
              <w:fldChar w:fldCharType="end"/>
            </w:r>
          </w:p>
        </w:tc>
        <w:tc>
          <w:tcPr>
            <w:tcW w:w="1661" w:type="dxa"/>
            <w:vAlign w:val="center"/>
          </w:tcPr>
          <w:p w14:paraId="0F053998" w14:textId="41B12840" w:rsidR="00C54831" w:rsidRPr="002D56AD" w:rsidRDefault="00C54831" w:rsidP="007C15D2">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2D56AD">
              <w:t>14.2.4</w:t>
            </w:r>
          </w:p>
        </w:tc>
      </w:tr>
      <w:tr w:rsidR="002D56AD" w:rsidRPr="002D56AD" w14:paraId="4ADE0E74" w14:textId="77777777" w:rsidTr="009A572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2E016575" w14:textId="0CFA7CF7" w:rsidR="007C15D2" w:rsidRPr="002D56AD" w:rsidRDefault="007C15D2" w:rsidP="007C15D2">
            <w:pPr>
              <w:pStyle w:val="Corpsdetexte"/>
              <w:spacing w:before="0" w:after="0" w:line="240" w:lineRule="auto"/>
              <w:jc w:val="left"/>
            </w:pPr>
            <w:r w:rsidRPr="002D56AD">
              <w:fldChar w:fldCharType="begin"/>
            </w:r>
            <w:r w:rsidRPr="002D56AD">
              <w:instrText xml:space="preserve"> REF _Ref160624839 \r \h  \* MERGEFORMAT </w:instrText>
            </w:r>
            <w:r w:rsidRPr="002D56AD">
              <w:fldChar w:fldCharType="separate"/>
            </w:r>
            <w:r w:rsidR="002F17BC">
              <w:t xml:space="preserve">Article 14 - </w:t>
            </w:r>
            <w:r w:rsidRPr="002D56AD">
              <w:fldChar w:fldCharType="end"/>
            </w:r>
            <w:r w:rsidRPr="002D56AD">
              <w:t xml:space="preserve"> </w:t>
            </w:r>
            <w:r w:rsidRPr="002D56AD">
              <w:fldChar w:fldCharType="begin"/>
            </w:r>
            <w:r w:rsidRPr="002D56AD">
              <w:instrText xml:space="preserve"> REF _Ref160624839 \h  \* MERGEFORMAT </w:instrText>
            </w:r>
            <w:r w:rsidRPr="002D56AD">
              <w:fldChar w:fldCharType="separate"/>
            </w:r>
            <w:r w:rsidR="002D56AD" w:rsidRPr="00CD771B">
              <w:t>PROLONGATION DES DELAIS D’EXECUTION</w:t>
            </w:r>
            <w:r w:rsidRPr="002D56AD">
              <w:fldChar w:fldCharType="end"/>
            </w:r>
          </w:p>
        </w:tc>
        <w:tc>
          <w:tcPr>
            <w:tcW w:w="1661" w:type="dxa"/>
            <w:vAlign w:val="center"/>
          </w:tcPr>
          <w:p w14:paraId="069E13A5" w14:textId="616A7C53" w:rsidR="007C15D2" w:rsidRPr="002D56AD" w:rsidRDefault="007C15D2" w:rsidP="007C15D2">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2D56AD">
              <w:t xml:space="preserve">14.3.2 </w:t>
            </w:r>
          </w:p>
        </w:tc>
      </w:tr>
      <w:tr w:rsidR="002D56AD" w:rsidRPr="002D56AD" w14:paraId="445CABF2" w14:textId="77777777" w:rsidTr="009A572B">
        <w:trPr>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1BFB5C88" w14:textId="0098D9B0" w:rsidR="007C15D2" w:rsidRPr="002D56AD" w:rsidRDefault="002D56AD" w:rsidP="007C15D2">
            <w:pPr>
              <w:pStyle w:val="Corpsdetexte"/>
              <w:spacing w:before="0" w:after="0" w:line="240" w:lineRule="auto"/>
              <w:jc w:val="left"/>
            </w:pPr>
            <w:r w:rsidRPr="002D56AD">
              <w:fldChar w:fldCharType="begin"/>
            </w:r>
            <w:r w:rsidRPr="002D56AD">
              <w:instrText xml:space="preserve"> REF _Ref160624839 \r \h  \* MERGEFORMAT </w:instrText>
            </w:r>
            <w:r w:rsidRPr="002D56AD">
              <w:fldChar w:fldCharType="separate"/>
            </w:r>
            <w:r w:rsidR="002F17BC">
              <w:t xml:space="preserve">Article 14 - </w:t>
            </w:r>
            <w:r w:rsidRPr="002D56AD">
              <w:fldChar w:fldCharType="end"/>
            </w:r>
            <w:r w:rsidRPr="002D56AD">
              <w:t xml:space="preserve"> </w:t>
            </w:r>
            <w:r w:rsidRPr="002D56AD">
              <w:fldChar w:fldCharType="begin"/>
            </w:r>
            <w:r w:rsidRPr="002D56AD">
              <w:instrText xml:space="preserve"> REF _Ref160624839 \h  \* MERGEFORMAT </w:instrText>
            </w:r>
            <w:r w:rsidRPr="002D56AD">
              <w:fldChar w:fldCharType="separate"/>
            </w:r>
            <w:r w:rsidRPr="00CD771B">
              <w:t>PROLONGATION DES DELAIS D’EXECUTION</w:t>
            </w:r>
            <w:r w:rsidRPr="002D56AD">
              <w:fldChar w:fldCharType="end"/>
            </w:r>
          </w:p>
        </w:tc>
        <w:tc>
          <w:tcPr>
            <w:tcW w:w="1661" w:type="dxa"/>
            <w:vAlign w:val="center"/>
          </w:tcPr>
          <w:p w14:paraId="15199D35" w14:textId="7951E280" w:rsidR="007C15D2" w:rsidRPr="002D56AD" w:rsidRDefault="007C15D2" w:rsidP="007C15D2">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2D56AD">
              <w:t xml:space="preserve">14.3.3 </w:t>
            </w:r>
          </w:p>
        </w:tc>
      </w:tr>
      <w:tr w:rsidR="002D56AD" w:rsidRPr="002D56AD" w14:paraId="32FEF158" w14:textId="77777777" w:rsidTr="00FF14A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5C4A1D9D" w14:textId="02E3F322" w:rsidR="007C15D2" w:rsidRPr="002D56AD" w:rsidRDefault="007C15D2" w:rsidP="007C15D2">
            <w:pPr>
              <w:pStyle w:val="Corpsdetexte"/>
              <w:spacing w:before="0" w:after="0" w:line="240" w:lineRule="auto"/>
              <w:jc w:val="left"/>
            </w:pPr>
            <w:r w:rsidRPr="002D56AD">
              <w:fldChar w:fldCharType="begin"/>
            </w:r>
            <w:r w:rsidRPr="002D56AD">
              <w:instrText xml:space="preserve"> REF _Ref162605672 \r \h  \* MERGEFORMAT </w:instrText>
            </w:r>
            <w:r w:rsidRPr="002D56AD">
              <w:fldChar w:fldCharType="separate"/>
            </w:r>
            <w:r w:rsidR="002F17BC">
              <w:t xml:space="preserve">Article 15 - </w:t>
            </w:r>
            <w:r w:rsidRPr="002D56AD">
              <w:fldChar w:fldCharType="end"/>
            </w:r>
            <w:r w:rsidRPr="002D56AD">
              <w:t xml:space="preserve"> </w:t>
            </w:r>
            <w:r w:rsidR="00EB01A2" w:rsidRPr="002D56AD">
              <w:fldChar w:fldCharType="begin"/>
            </w:r>
            <w:r w:rsidR="00EB01A2" w:rsidRPr="002D56AD">
              <w:instrText xml:space="preserve"> REF _Ref162606915 \h </w:instrText>
            </w:r>
            <w:r w:rsidR="002D56AD" w:rsidRPr="002D56AD">
              <w:instrText xml:space="preserve"> \* MERGEFORMAT </w:instrText>
            </w:r>
            <w:r w:rsidR="00EB01A2" w:rsidRPr="002D56AD">
              <w:fldChar w:fldCharType="separate"/>
            </w:r>
            <w:r w:rsidR="002D56AD" w:rsidRPr="008B582F">
              <w:t>PENALITES</w:t>
            </w:r>
            <w:r w:rsidR="00EB01A2" w:rsidRPr="002D56AD">
              <w:fldChar w:fldCharType="end"/>
            </w:r>
          </w:p>
        </w:tc>
        <w:tc>
          <w:tcPr>
            <w:tcW w:w="1661" w:type="dxa"/>
            <w:vAlign w:val="center"/>
          </w:tcPr>
          <w:p w14:paraId="225F0992" w14:textId="1A708855" w:rsidR="007C15D2" w:rsidRPr="002D56AD" w:rsidRDefault="00987F00" w:rsidP="007C15D2">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2D56AD">
              <w:t>3.6.</w:t>
            </w:r>
            <w:r w:rsidR="00634841" w:rsidRPr="002D56AD">
              <w:t>3</w:t>
            </w:r>
            <w:r w:rsidRPr="002D56AD">
              <w:t xml:space="preserve"> </w:t>
            </w:r>
          </w:p>
        </w:tc>
      </w:tr>
      <w:tr w:rsidR="002D56AD" w:rsidRPr="002D56AD" w14:paraId="6BF2D2E1" w14:textId="77777777" w:rsidTr="009A572B">
        <w:trPr>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033908DF" w14:textId="7DF309AF" w:rsidR="007C15D2" w:rsidRPr="002D56AD" w:rsidRDefault="002D56AD" w:rsidP="007C15D2">
            <w:pPr>
              <w:pStyle w:val="Corpsdetexte"/>
              <w:spacing w:before="0" w:after="0" w:line="240" w:lineRule="auto"/>
              <w:jc w:val="left"/>
            </w:pPr>
            <w:r w:rsidRPr="002D56AD">
              <w:fldChar w:fldCharType="begin"/>
            </w:r>
            <w:r w:rsidRPr="002D56AD">
              <w:instrText xml:space="preserve"> REF _Ref162605672 \r \h  \* MERGEFORMAT </w:instrText>
            </w:r>
            <w:r w:rsidRPr="002D56AD">
              <w:fldChar w:fldCharType="separate"/>
            </w:r>
            <w:r w:rsidR="002F17BC">
              <w:t xml:space="preserve">Article 15 - </w:t>
            </w:r>
            <w:r w:rsidRPr="002D56AD">
              <w:fldChar w:fldCharType="end"/>
            </w:r>
            <w:r w:rsidRPr="002D56AD">
              <w:t xml:space="preserve"> </w:t>
            </w:r>
            <w:r w:rsidRPr="002D56AD">
              <w:fldChar w:fldCharType="begin"/>
            </w:r>
            <w:r w:rsidRPr="002D56AD">
              <w:instrText xml:space="preserve"> REF _Ref162606915 \h  \* MERGEFORMAT </w:instrText>
            </w:r>
            <w:r w:rsidRPr="002D56AD">
              <w:fldChar w:fldCharType="separate"/>
            </w:r>
            <w:r w:rsidRPr="008B582F">
              <w:t>PENALITES</w:t>
            </w:r>
            <w:r w:rsidRPr="002D56AD">
              <w:fldChar w:fldCharType="end"/>
            </w:r>
          </w:p>
        </w:tc>
        <w:tc>
          <w:tcPr>
            <w:tcW w:w="1661" w:type="dxa"/>
            <w:vAlign w:val="center"/>
          </w:tcPr>
          <w:p w14:paraId="3E15F8B3" w14:textId="78A6B68D" w:rsidR="007C15D2" w:rsidRPr="002D56AD" w:rsidRDefault="007C15D2" w:rsidP="007C15D2">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2D56AD">
              <w:t>15</w:t>
            </w:r>
            <w:r w:rsidR="00987F00" w:rsidRPr="002D56AD">
              <w:t>.1</w:t>
            </w:r>
            <w:r w:rsidRPr="002D56AD">
              <w:t xml:space="preserve"> </w:t>
            </w:r>
          </w:p>
        </w:tc>
      </w:tr>
      <w:tr w:rsidR="002D56AD" w:rsidRPr="002D56AD" w14:paraId="4390021D" w14:textId="77777777" w:rsidTr="009A572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03DF866B" w14:textId="6FC77BF6" w:rsidR="006978C9" w:rsidRPr="002D56AD" w:rsidRDefault="002D56AD" w:rsidP="006978C9">
            <w:pPr>
              <w:pStyle w:val="Corpsdetexte"/>
              <w:spacing w:before="0" w:after="0" w:line="240" w:lineRule="auto"/>
              <w:jc w:val="left"/>
            </w:pPr>
            <w:r w:rsidRPr="002D56AD">
              <w:fldChar w:fldCharType="begin"/>
            </w:r>
            <w:r w:rsidRPr="002D56AD">
              <w:instrText xml:space="preserve"> REF _Ref162605672 \r \h  \* MERGEFORMAT </w:instrText>
            </w:r>
            <w:r w:rsidRPr="002D56AD">
              <w:fldChar w:fldCharType="separate"/>
            </w:r>
            <w:r w:rsidR="002F17BC">
              <w:t xml:space="preserve">Article 15 - </w:t>
            </w:r>
            <w:r w:rsidRPr="002D56AD">
              <w:fldChar w:fldCharType="end"/>
            </w:r>
            <w:r w:rsidRPr="002D56AD">
              <w:t xml:space="preserve"> </w:t>
            </w:r>
            <w:r w:rsidRPr="002D56AD">
              <w:fldChar w:fldCharType="begin"/>
            </w:r>
            <w:r w:rsidRPr="002D56AD">
              <w:instrText xml:space="preserve"> REF _Ref162606915 \h  \* MERGEFORMAT </w:instrText>
            </w:r>
            <w:r w:rsidRPr="002D56AD">
              <w:fldChar w:fldCharType="separate"/>
            </w:r>
            <w:r w:rsidRPr="008B582F">
              <w:t>PENALITES</w:t>
            </w:r>
            <w:r w:rsidRPr="002D56AD">
              <w:fldChar w:fldCharType="end"/>
            </w:r>
          </w:p>
        </w:tc>
        <w:tc>
          <w:tcPr>
            <w:tcW w:w="1661" w:type="dxa"/>
            <w:vAlign w:val="center"/>
          </w:tcPr>
          <w:p w14:paraId="31346EEB" w14:textId="6C0C0453" w:rsidR="006978C9" w:rsidRPr="002D56AD" w:rsidRDefault="00987F00" w:rsidP="006978C9">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2D56AD">
              <w:t>15.2</w:t>
            </w:r>
          </w:p>
        </w:tc>
      </w:tr>
      <w:tr w:rsidR="002D56AD" w:rsidRPr="002D56AD" w14:paraId="1EC8AC30" w14:textId="77777777" w:rsidTr="009A572B">
        <w:trPr>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7CEF7495" w14:textId="52EB87EC" w:rsidR="006978C9" w:rsidRPr="002D56AD" w:rsidRDefault="002D56AD" w:rsidP="006978C9">
            <w:pPr>
              <w:pStyle w:val="Corpsdetexte"/>
              <w:spacing w:before="0" w:after="0" w:line="240" w:lineRule="auto"/>
              <w:jc w:val="left"/>
            </w:pPr>
            <w:r w:rsidRPr="002D56AD">
              <w:fldChar w:fldCharType="begin"/>
            </w:r>
            <w:r w:rsidRPr="002D56AD">
              <w:instrText xml:space="preserve"> REF _Ref162605672 \r \h  \* MERGEFORMAT </w:instrText>
            </w:r>
            <w:r w:rsidRPr="002D56AD">
              <w:fldChar w:fldCharType="separate"/>
            </w:r>
            <w:r w:rsidR="002F17BC">
              <w:t xml:space="preserve">Article 15 - </w:t>
            </w:r>
            <w:r w:rsidRPr="002D56AD">
              <w:fldChar w:fldCharType="end"/>
            </w:r>
            <w:r w:rsidRPr="002D56AD">
              <w:t xml:space="preserve"> </w:t>
            </w:r>
            <w:r w:rsidRPr="002D56AD">
              <w:fldChar w:fldCharType="begin"/>
            </w:r>
            <w:r w:rsidRPr="002D56AD">
              <w:instrText xml:space="preserve"> REF _Ref162606915 \h  \* MERGEFORMAT </w:instrText>
            </w:r>
            <w:r w:rsidRPr="002D56AD">
              <w:fldChar w:fldCharType="separate"/>
            </w:r>
            <w:r w:rsidRPr="008B582F">
              <w:t>PENALITES</w:t>
            </w:r>
            <w:r w:rsidRPr="002D56AD">
              <w:fldChar w:fldCharType="end"/>
            </w:r>
          </w:p>
        </w:tc>
        <w:tc>
          <w:tcPr>
            <w:tcW w:w="1661" w:type="dxa"/>
            <w:vAlign w:val="center"/>
          </w:tcPr>
          <w:p w14:paraId="09586288" w14:textId="047FED63" w:rsidR="00B45EC9" w:rsidRPr="002D56AD" w:rsidRDefault="006978C9" w:rsidP="00443CF9">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2D56AD">
              <w:t>36.2</w:t>
            </w:r>
          </w:p>
        </w:tc>
      </w:tr>
      <w:tr w:rsidR="002D56AD" w:rsidRPr="002D56AD" w14:paraId="175BC3DD" w14:textId="77777777" w:rsidTr="009A572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5FF7042E" w14:textId="30CA56CE" w:rsidR="00EC3981" w:rsidRPr="004872A5" w:rsidRDefault="00EC3981" w:rsidP="006978C9">
            <w:pPr>
              <w:pStyle w:val="Corpsdetexte"/>
              <w:spacing w:before="0" w:after="0" w:line="240" w:lineRule="auto"/>
              <w:jc w:val="left"/>
            </w:pPr>
            <w:r w:rsidRPr="004872A5">
              <w:fldChar w:fldCharType="begin"/>
            </w:r>
            <w:r w:rsidRPr="004872A5">
              <w:rPr>
                <w:b w:val="0"/>
                <w:bCs w:val="0"/>
              </w:rPr>
              <w:instrText xml:space="preserve"> </w:instrText>
            </w:r>
            <w:r w:rsidRPr="004872A5">
              <w:instrText xml:space="preserve">REF </w:instrText>
            </w:r>
            <w:r w:rsidRPr="004872A5">
              <w:rPr>
                <w:b w:val="0"/>
                <w:bCs w:val="0"/>
              </w:rPr>
              <w:instrText xml:space="preserve">_Ref189142311 \r \h </w:instrText>
            </w:r>
            <w:r w:rsidR="002D56AD" w:rsidRPr="004872A5">
              <w:instrText xml:space="preserve"> \* MERGEFORMAT </w:instrText>
            </w:r>
            <w:r w:rsidRPr="004872A5">
              <w:fldChar w:fldCharType="separate"/>
            </w:r>
            <w:r w:rsidR="002F17BC">
              <w:t xml:space="preserve">Article 17 - </w:t>
            </w:r>
            <w:r w:rsidRPr="004872A5">
              <w:fldChar w:fldCharType="end"/>
            </w:r>
            <w:r w:rsidRPr="004872A5">
              <w:t xml:space="preserve"> </w:t>
            </w:r>
            <w:r w:rsidRPr="004872A5">
              <w:fldChar w:fldCharType="begin"/>
            </w:r>
            <w:r w:rsidRPr="004872A5">
              <w:rPr>
                <w:b w:val="0"/>
                <w:bCs w:val="0"/>
              </w:rPr>
              <w:instrText xml:space="preserve"> </w:instrText>
            </w:r>
            <w:r w:rsidRPr="004872A5">
              <w:instrText xml:space="preserve">REF </w:instrText>
            </w:r>
            <w:r w:rsidRPr="004872A5">
              <w:rPr>
                <w:b w:val="0"/>
                <w:bCs w:val="0"/>
              </w:rPr>
              <w:instrText xml:space="preserve">_Ref189142311 \h </w:instrText>
            </w:r>
            <w:r w:rsidR="002D56AD" w:rsidRPr="004872A5">
              <w:instrText xml:space="preserve"> \* MERGEFORMAT </w:instrText>
            </w:r>
            <w:r w:rsidRPr="004872A5">
              <w:fldChar w:fldCharType="separate"/>
            </w:r>
            <w:r w:rsidR="002D56AD" w:rsidRPr="004872A5">
              <w:t>PRESTATIONS SUPPLEMENTAIRES OU MODIFICATIVES :</w:t>
            </w:r>
            <w:r w:rsidRPr="004872A5">
              <w:fldChar w:fldCharType="end"/>
            </w:r>
          </w:p>
        </w:tc>
        <w:tc>
          <w:tcPr>
            <w:tcW w:w="1661" w:type="dxa"/>
            <w:vAlign w:val="center"/>
          </w:tcPr>
          <w:p w14:paraId="22685398" w14:textId="4EDA9B32" w:rsidR="00EC3981" w:rsidRPr="002D56AD" w:rsidRDefault="00EC3981" w:rsidP="006978C9">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2D56AD">
              <w:t>23.3</w:t>
            </w:r>
          </w:p>
        </w:tc>
      </w:tr>
      <w:tr w:rsidR="002D56AD" w:rsidRPr="002D56AD" w14:paraId="124158BE" w14:textId="77777777" w:rsidTr="00FF14A1">
        <w:trPr>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45BE9FFA" w14:textId="5D70F028" w:rsidR="006978C9" w:rsidRPr="002D56AD" w:rsidRDefault="00603CE0" w:rsidP="006978C9">
            <w:pPr>
              <w:pStyle w:val="Corpsdetexte"/>
              <w:spacing w:before="0" w:after="0" w:line="240" w:lineRule="auto"/>
              <w:jc w:val="left"/>
            </w:pPr>
            <w:r w:rsidRPr="002D56AD">
              <w:fldChar w:fldCharType="begin"/>
            </w:r>
            <w:r w:rsidRPr="002D56AD">
              <w:instrText xml:space="preserve"> REF _Ref162366438 \r \h </w:instrText>
            </w:r>
            <w:r w:rsidR="002D56AD" w:rsidRPr="002D56AD">
              <w:instrText xml:space="preserve"> \* MERGEFORMAT </w:instrText>
            </w:r>
            <w:r w:rsidRPr="002D56AD">
              <w:fldChar w:fldCharType="separate"/>
            </w:r>
            <w:r w:rsidR="002F17BC">
              <w:t xml:space="preserve">Article 18 - </w:t>
            </w:r>
            <w:r w:rsidRPr="002D56AD">
              <w:fldChar w:fldCharType="end"/>
            </w:r>
            <w:r w:rsidRPr="002D56AD">
              <w:t xml:space="preserve"> </w:t>
            </w:r>
            <w:r w:rsidR="00EB01A2" w:rsidRPr="004872A5">
              <w:fldChar w:fldCharType="begin"/>
            </w:r>
            <w:r w:rsidR="00EB01A2" w:rsidRPr="004872A5">
              <w:instrText xml:space="preserve"> REF _Ref162366438 \h </w:instrText>
            </w:r>
            <w:r w:rsidR="002D56AD" w:rsidRPr="004872A5">
              <w:instrText xml:space="preserve"> \* MERGEFORMAT </w:instrText>
            </w:r>
            <w:r w:rsidR="00EB01A2" w:rsidRPr="004872A5">
              <w:fldChar w:fldCharType="separate"/>
            </w:r>
            <w:r w:rsidR="002D56AD" w:rsidRPr="004872A5">
              <w:t>TRANSFERT DE PROPRIETE</w:t>
            </w:r>
            <w:r w:rsidR="00EB01A2" w:rsidRPr="004872A5">
              <w:fldChar w:fldCharType="end"/>
            </w:r>
          </w:p>
        </w:tc>
        <w:tc>
          <w:tcPr>
            <w:tcW w:w="1661" w:type="dxa"/>
            <w:vAlign w:val="center"/>
          </w:tcPr>
          <w:p w14:paraId="3D0C0C51" w14:textId="4FC4A148" w:rsidR="006978C9" w:rsidRPr="002D56AD" w:rsidRDefault="006978C9" w:rsidP="006978C9">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2D56AD">
              <w:t xml:space="preserve">35 </w:t>
            </w:r>
          </w:p>
        </w:tc>
      </w:tr>
      <w:tr w:rsidR="002D56AD" w:rsidRPr="002D56AD" w14:paraId="5A5BE299" w14:textId="77777777" w:rsidTr="00FF14A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6639440A" w14:textId="50BA07C5" w:rsidR="006978C9" w:rsidRPr="002D56AD" w:rsidRDefault="00603CE0" w:rsidP="006978C9">
            <w:pPr>
              <w:pStyle w:val="Corpsdetexte"/>
              <w:spacing w:before="0" w:after="0" w:line="240" w:lineRule="auto"/>
              <w:jc w:val="left"/>
            </w:pPr>
            <w:r w:rsidRPr="002D56AD">
              <w:fldChar w:fldCharType="begin"/>
            </w:r>
            <w:r w:rsidRPr="002D56AD">
              <w:instrText xml:space="preserve"> REF _Ref160625020 \r \h </w:instrText>
            </w:r>
            <w:r w:rsidR="002D56AD" w:rsidRPr="002D56AD">
              <w:instrText xml:space="preserve"> \* MERGEFORMAT </w:instrText>
            </w:r>
            <w:r w:rsidRPr="002D56AD">
              <w:fldChar w:fldCharType="separate"/>
            </w:r>
            <w:r w:rsidR="002F17BC">
              <w:t xml:space="preserve">Article 19 - </w:t>
            </w:r>
            <w:r w:rsidRPr="002D56AD">
              <w:fldChar w:fldCharType="end"/>
            </w:r>
            <w:r w:rsidRPr="002D56AD">
              <w:t xml:space="preserve"> </w:t>
            </w:r>
            <w:r w:rsidR="00EB01A2" w:rsidRPr="002D56AD">
              <w:fldChar w:fldCharType="begin"/>
            </w:r>
            <w:r w:rsidR="00EB01A2" w:rsidRPr="002D56AD">
              <w:instrText xml:space="preserve"> REF _Ref160625020 \h </w:instrText>
            </w:r>
            <w:r w:rsidR="002D56AD" w:rsidRPr="002D56AD">
              <w:instrText xml:space="preserve"> \* MERGEFORMAT </w:instrText>
            </w:r>
            <w:r w:rsidR="00EB01A2" w:rsidRPr="002D56AD">
              <w:fldChar w:fldCharType="separate"/>
            </w:r>
            <w:r w:rsidR="002D56AD" w:rsidRPr="00847DE3">
              <w:t>PROPRIETE INTELLECTUELLE</w:t>
            </w:r>
            <w:r w:rsidR="00EB01A2" w:rsidRPr="002D56AD">
              <w:fldChar w:fldCharType="end"/>
            </w:r>
          </w:p>
        </w:tc>
        <w:tc>
          <w:tcPr>
            <w:tcW w:w="1661" w:type="dxa"/>
            <w:vAlign w:val="center"/>
          </w:tcPr>
          <w:p w14:paraId="3DF425D3" w14:textId="437DB62F" w:rsidR="006978C9" w:rsidRPr="002D56AD" w:rsidRDefault="006978C9" w:rsidP="006978C9">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2D56AD">
              <w:t xml:space="preserve">40 </w:t>
            </w:r>
          </w:p>
        </w:tc>
      </w:tr>
      <w:tr w:rsidR="002D56AD" w:rsidRPr="002D56AD" w14:paraId="13D06869" w14:textId="77777777" w:rsidTr="009A572B">
        <w:trPr>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1210E459" w14:textId="0BC8F739" w:rsidR="006978C9" w:rsidRPr="002D56AD" w:rsidRDefault="002D56AD" w:rsidP="006978C9">
            <w:pPr>
              <w:pStyle w:val="Corpsdetexte"/>
              <w:spacing w:before="0" w:after="0" w:line="240" w:lineRule="auto"/>
              <w:jc w:val="left"/>
            </w:pPr>
            <w:r w:rsidRPr="002D56AD">
              <w:fldChar w:fldCharType="begin"/>
            </w:r>
            <w:r w:rsidRPr="002D56AD">
              <w:instrText xml:space="preserve"> REF _Ref160625020 \r \h  \* MERGEFORMAT </w:instrText>
            </w:r>
            <w:r w:rsidRPr="002D56AD">
              <w:fldChar w:fldCharType="separate"/>
            </w:r>
            <w:r w:rsidR="002F17BC">
              <w:t xml:space="preserve">Article 19 - </w:t>
            </w:r>
            <w:r w:rsidRPr="002D56AD">
              <w:fldChar w:fldCharType="end"/>
            </w:r>
            <w:r w:rsidRPr="002D56AD">
              <w:t xml:space="preserve"> </w:t>
            </w:r>
            <w:r w:rsidRPr="002D56AD">
              <w:fldChar w:fldCharType="begin"/>
            </w:r>
            <w:r w:rsidRPr="002D56AD">
              <w:instrText xml:space="preserve"> REF _Ref160625020 \h  \* MERGEFORMAT </w:instrText>
            </w:r>
            <w:r w:rsidRPr="002D56AD">
              <w:fldChar w:fldCharType="separate"/>
            </w:r>
            <w:r w:rsidRPr="00847DE3">
              <w:t>PROPRIETE INTELLECTUELLE</w:t>
            </w:r>
            <w:r w:rsidRPr="002D56AD">
              <w:fldChar w:fldCharType="end"/>
            </w:r>
          </w:p>
        </w:tc>
        <w:tc>
          <w:tcPr>
            <w:tcW w:w="1661" w:type="dxa"/>
            <w:vAlign w:val="center"/>
          </w:tcPr>
          <w:p w14:paraId="2D14D8DD" w14:textId="7912A004" w:rsidR="006978C9" w:rsidRPr="002D56AD" w:rsidRDefault="006978C9" w:rsidP="006978C9">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2D56AD">
              <w:t xml:space="preserve">40.2. </w:t>
            </w:r>
          </w:p>
        </w:tc>
      </w:tr>
      <w:tr w:rsidR="002D56AD" w:rsidRPr="002D56AD" w14:paraId="27842758" w14:textId="77777777" w:rsidTr="009A572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3D423A9E" w14:textId="37C0F357" w:rsidR="006978C9" w:rsidRPr="002D56AD" w:rsidRDefault="002D56AD" w:rsidP="006978C9">
            <w:pPr>
              <w:pStyle w:val="Corpsdetexte"/>
              <w:spacing w:before="0" w:after="0" w:line="240" w:lineRule="auto"/>
              <w:jc w:val="left"/>
            </w:pPr>
            <w:r w:rsidRPr="002D56AD">
              <w:fldChar w:fldCharType="begin"/>
            </w:r>
            <w:r w:rsidRPr="002D56AD">
              <w:instrText xml:space="preserve"> REF _Ref160625020 \r \h  \* MERGEFORMAT </w:instrText>
            </w:r>
            <w:r w:rsidRPr="002D56AD">
              <w:fldChar w:fldCharType="separate"/>
            </w:r>
            <w:r w:rsidR="002F17BC">
              <w:t xml:space="preserve">Article 19 - </w:t>
            </w:r>
            <w:r w:rsidRPr="002D56AD">
              <w:fldChar w:fldCharType="end"/>
            </w:r>
            <w:r w:rsidRPr="002D56AD">
              <w:t xml:space="preserve"> </w:t>
            </w:r>
            <w:r w:rsidRPr="002D56AD">
              <w:fldChar w:fldCharType="begin"/>
            </w:r>
            <w:r w:rsidRPr="002D56AD">
              <w:instrText xml:space="preserve"> REF _Ref160625020 \h  \* MERGEFORMAT </w:instrText>
            </w:r>
            <w:r w:rsidRPr="002D56AD">
              <w:fldChar w:fldCharType="separate"/>
            </w:r>
            <w:r w:rsidRPr="00847DE3">
              <w:t>PROPRIETE INTELLECTUELLE</w:t>
            </w:r>
            <w:r w:rsidRPr="002D56AD">
              <w:fldChar w:fldCharType="end"/>
            </w:r>
          </w:p>
        </w:tc>
        <w:tc>
          <w:tcPr>
            <w:tcW w:w="1661" w:type="dxa"/>
            <w:vAlign w:val="center"/>
          </w:tcPr>
          <w:p w14:paraId="30CF9B43" w14:textId="7164B951" w:rsidR="006978C9" w:rsidRPr="002D56AD" w:rsidRDefault="006978C9" w:rsidP="006978C9">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rPr>
                <w:highlight w:val="yellow"/>
              </w:rPr>
            </w:pPr>
            <w:r w:rsidRPr="002D56AD">
              <w:t>40.3</w:t>
            </w:r>
          </w:p>
        </w:tc>
      </w:tr>
      <w:tr w:rsidR="002D56AD" w:rsidRPr="002D56AD" w14:paraId="318EAB76" w14:textId="77777777" w:rsidTr="009A572B">
        <w:trPr>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13E611D2" w14:textId="00441BD6" w:rsidR="006978C9" w:rsidRPr="002D56AD" w:rsidRDefault="002D56AD" w:rsidP="006978C9">
            <w:pPr>
              <w:pStyle w:val="Corpsdetexte"/>
              <w:spacing w:before="0" w:after="0" w:line="240" w:lineRule="auto"/>
              <w:jc w:val="left"/>
            </w:pPr>
            <w:r w:rsidRPr="002D56AD">
              <w:fldChar w:fldCharType="begin"/>
            </w:r>
            <w:r w:rsidRPr="002D56AD">
              <w:instrText xml:space="preserve"> REF _Ref160625020 \r \h  \* MERGEFORMAT </w:instrText>
            </w:r>
            <w:r w:rsidRPr="002D56AD">
              <w:fldChar w:fldCharType="separate"/>
            </w:r>
            <w:r w:rsidR="002F17BC">
              <w:t xml:space="preserve">Article 19 - </w:t>
            </w:r>
            <w:r w:rsidRPr="002D56AD">
              <w:fldChar w:fldCharType="end"/>
            </w:r>
            <w:r w:rsidRPr="002D56AD">
              <w:t xml:space="preserve"> </w:t>
            </w:r>
            <w:r w:rsidRPr="002D56AD">
              <w:fldChar w:fldCharType="begin"/>
            </w:r>
            <w:r w:rsidRPr="002D56AD">
              <w:instrText xml:space="preserve"> REF _Ref160625020 \h  \* MERGEFORMAT </w:instrText>
            </w:r>
            <w:r w:rsidRPr="002D56AD">
              <w:fldChar w:fldCharType="separate"/>
            </w:r>
            <w:r w:rsidRPr="00847DE3">
              <w:t>PROPRIETE INTELLECTUELLE</w:t>
            </w:r>
            <w:r w:rsidRPr="002D56AD">
              <w:fldChar w:fldCharType="end"/>
            </w:r>
          </w:p>
        </w:tc>
        <w:tc>
          <w:tcPr>
            <w:tcW w:w="1661" w:type="dxa"/>
            <w:vAlign w:val="center"/>
          </w:tcPr>
          <w:p w14:paraId="7C465743" w14:textId="1D26C786" w:rsidR="006978C9" w:rsidRPr="002D56AD" w:rsidRDefault="006978C9" w:rsidP="006978C9">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2D56AD">
              <w:t xml:space="preserve">40.3.1 </w:t>
            </w:r>
          </w:p>
        </w:tc>
      </w:tr>
      <w:tr w:rsidR="002D56AD" w:rsidRPr="002D56AD" w14:paraId="4B3B1844" w14:textId="77777777" w:rsidTr="009A572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1CE66D94" w14:textId="4FECA24E" w:rsidR="00EB01A2" w:rsidRPr="002D56AD" w:rsidRDefault="00603CE0" w:rsidP="006978C9">
            <w:pPr>
              <w:pStyle w:val="Corpsdetexte"/>
              <w:spacing w:before="0" w:after="0" w:line="240" w:lineRule="auto"/>
              <w:jc w:val="left"/>
            </w:pPr>
            <w:r w:rsidRPr="002D56AD">
              <w:fldChar w:fldCharType="begin"/>
            </w:r>
            <w:r w:rsidRPr="002D56AD">
              <w:instrText xml:space="preserve"> REF _Ref160625065 \r \h </w:instrText>
            </w:r>
            <w:r w:rsidR="002D56AD" w:rsidRPr="002D56AD">
              <w:instrText xml:space="preserve"> \* MERGEFORMAT </w:instrText>
            </w:r>
            <w:r w:rsidRPr="002D56AD">
              <w:fldChar w:fldCharType="separate"/>
            </w:r>
            <w:r w:rsidR="002F17BC">
              <w:t xml:space="preserve">Article 21 - </w:t>
            </w:r>
            <w:r w:rsidRPr="002D56AD">
              <w:fldChar w:fldCharType="end"/>
            </w:r>
            <w:r w:rsidR="00EB01A2" w:rsidRPr="002D56AD">
              <w:t xml:space="preserve"> </w:t>
            </w:r>
            <w:r w:rsidR="00EB01A2" w:rsidRPr="002D56AD">
              <w:fldChar w:fldCharType="begin"/>
            </w:r>
            <w:r w:rsidR="00EB01A2" w:rsidRPr="002D56AD">
              <w:instrText xml:space="preserve"> REF _Ref160625065 \h </w:instrText>
            </w:r>
            <w:r w:rsidR="002D56AD" w:rsidRPr="002D56AD">
              <w:instrText xml:space="preserve"> \* MERGEFORMAT </w:instrText>
            </w:r>
            <w:r w:rsidR="00EB01A2" w:rsidRPr="002D56AD">
              <w:fldChar w:fldCharType="separate"/>
            </w:r>
            <w:r w:rsidR="009C7A71" w:rsidRPr="008B582F">
              <w:t>EXECUTION DE LA PRESTATION AUX FRAIS ET RISQUES DU TITULAIRE</w:t>
            </w:r>
            <w:r w:rsidR="00EB01A2" w:rsidRPr="002D56AD">
              <w:fldChar w:fldCharType="end"/>
            </w:r>
          </w:p>
        </w:tc>
        <w:tc>
          <w:tcPr>
            <w:tcW w:w="1661" w:type="dxa"/>
            <w:vAlign w:val="center"/>
          </w:tcPr>
          <w:p w14:paraId="4F06997C" w14:textId="1C687AC2" w:rsidR="00B45EC9" w:rsidRPr="002D56AD" w:rsidRDefault="00EB01A2" w:rsidP="00255ED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2D56AD">
              <w:t>46.5</w:t>
            </w:r>
          </w:p>
        </w:tc>
      </w:tr>
      <w:tr w:rsidR="002D56AD" w:rsidRPr="002D56AD" w14:paraId="3C1BBA00" w14:textId="77777777" w:rsidTr="00FF14A1">
        <w:trPr>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58FD88D9" w14:textId="441B61B4" w:rsidR="00EB01A2" w:rsidRPr="002D56AD" w:rsidRDefault="002D56AD" w:rsidP="006978C9">
            <w:pPr>
              <w:pStyle w:val="Corpsdetexte"/>
              <w:spacing w:before="0" w:after="0" w:line="240" w:lineRule="auto"/>
              <w:jc w:val="left"/>
            </w:pPr>
            <w:r w:rsidRPr="002D56AD">
              <w:fldChar w:fldCharType="begin"/>
            </w:r>
            <w:r w:rsidRPr="002D56AD">
              <w:instrText xml:space="preserve"> REF _Ref160625065 \r \h  \* MERGEFORMAT </w:instrText>
            </w:r>
            <w:r w:rsidRPr="002D56AD">
              <w:fldChar w:fldCharType="separate"/>
            </w:r>
            <w:r w:rsidR="002F17BC">
              <w:t xml:space="preserve">Article 21 - </w:t>
            </w:r>
            <w:r w:rsidRPr="002D56AD">
              <w:fldChar w:fldCharType="end"/>
            </w:r>
            <w:r w:rsidRPr="002D56AD">
              <w:t xml:space="preserve"> </w:t>
            </w:r>
            <w:r w:rsidRPr="002D56AD">
              <w:fldChar w:fldCharType="begin"/>
            </w:r>
            <w:r w:rsidRPr="002D56AD">
              <w:instrText xml:space="preserve"> REF _Ref160625065 \h  \* MERGEFORMAT </w:instrText>
            </w:r>
            <w:r w:rsidRPr="002D56AD">
              <w:fldChar w:fldCharType="separate"/>
            </w:r>
            <w:r w:rsidRPr="008B582F">
              <w:t>EXECUTION DE LA PRESTATION AUX FRAIS ET RISQUES DU TITULAIRE</w:t>
            </w:r>
            <w:r w:rsidRPr="002D56AD">
              <w:fldChar w:fldCharType="end"/>
            </w:r>
          </w:p>
        </w:tc>
        <w:tc>
          <w:tcPr>
            <w:tcW w:w="1661" w:type="dxa"/>
            <w:vAlign w:val="center"/>
          </w:tcPr>
          <w:p w14:paraId="1177CDB8" w14:textId="78A95BAB" w:rsidR="00EB01A2" w:rsidRPr="002D56AD" w:rsidRDefault="00603CE0" w:rsidP="006978C9">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2D56AD">
              <w:t>48.1</w:t>
            </w:r>
          </w:p>
        </w:tc>
      </w:tr>
      <w:tr w:rsidR="002D56AD" w:rsidRPr="002D56AD" w14:paraId="15F5A31E" w14:textId="77777777" w:rsidTr="009A572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4954AD1A" w14:textId="698016AC" w:rsidR="006978C9" w:rsidRPr="002D56AD" w:rsidRDefault="006978C9" w:rsidP="006978C9">
            <w:pPr>
              <w:pStyle w:val="Corpsdetexte"/>
              <w:spacing w:before="0" w:after="0" w:line="240" w:lineRule="auto"/>
              <w:jc w:val="left"/>
            </w:pPr>
            <w:r w:rsidRPr="002D56AD">
              <w:fldChar w:fldCharType="begin"/>
            </w:r>
            <w:r w:rsidRPr="002D56AD">
              <w:instrText xml:space="preserve"> REF _Ref162606452 \r \h </w:instrText>
            </w:r>
            <w:r w:rsidR="002D56AD" w:rsidRPr="002D56AD">
              <w:instrText xml:space="preserve"> \* MERGEFORMAT </w:instrText>
            </w:r>
            <w:r w:rsidRPr="002D56AD">
              <w:fldChar w:fldCharType="separate"/>
            </w:r>
            <w:r w:rsidR="002F17BC">
              <w:t xml:space="preserve">Article 22 - </w:t>
            </w:r>
            <w:r w:rsidRPr="002D56AD">
              <w:fldChar w:fldCharType="end"/>
            </w:r>
            <w:r w:rsidRPr="002D56AD">
              <w:t xml:space="preserve"> </w:t>
            </w:r>
            <w:r w:rsidR="00EB01A2" w:rsidRPr="002D56AD">
              <w:fldChar w:fldCharType="begin"/>
            </w:r>
            <w:r w:rsidR="00EB01A2" w:rsidRPr="002D56AD">
              <w:instrText xml:space="preserve"> REF _Ref162607037 \h </w:instrText>
            </w:r>
            <w:r w:rsidR="002D56AD" w:rsidRPr="002D56AD">
              <w:instrText xml:space="preserve"> \* MERGEFORMAT </w:instrText>
            </w:r>
            <w:r w:rsidR="00EB01A2" w:rsidRPr="002D56AD">
              <w:fldChar w:fldCharType="separate"/>
            </w:r>
            <w:r w:rsidR="002D56AD" w:rsidRPr="008B582F">
              <w:t>RÉSILIATION</w:t>
            </w:r>
            <w:r w:rsidR="00EB01A2" w:rsidRPr="002D56AD">
              <w:fldChar w:fldCharType="end"/>
            </w:r>
          </w:p>
        </w:tc>
        <w:tc>
          <w:tcPr>
            <w:tcW w:w="1661" w:type="dxa"/>
            <w:vAlign w:val="center"/>
          </w:tcPr>
          <w:p w14:paraId="5081931D" w14:textId="724F1959" w:rsidR="006978C9" w:rsidRPr="002D56AD" w:rsidRDefault="006978C9" w:rsidP="006978C9">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2D56AD">
              <w:t>45</w:t>
            </w:r>
          </w:p>
        </w:tc>
      </w:tr>
      <w:tr w:rsidR="002D56AD" w:rsidRPr="002D56AD" w14:paraId="3AACF4D6" w14:textId="77777777" w:rsidTr="009A572B">
        <w:trPr>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0B7F78BD" w14:textId="06096CCD" w:rsidR="006978C9" w:rsidRPr="002D56AD" w:rsidRDefault="002D56AD" w:rsidP="006978C9">
            <w:pPr>
              <w:pStyle w:val="Corpsdetexte"/>
              <w:spacing w:before="0" w:after="0" w:line="240" w:lineRule="auto"/>
              <w:jc w:val="left"/>
            </w:pPr>
            <w:r w:rsidRPr="002D56AD">
              <w:fldChar w:fldCharType="begin"/>
            </w:r>
            <w:r w:rsidRPr="002D56AD">
              <w:instrText xml:space="preserve"> REF _Ref162606452 \r \h  \* MERGEFORMAT </w:instrText>
            </w:r>
            <w:r w:rsidRPr="002D56AD">
              <w:fldChar w:fldCharType="separate"/>
            </w:r>
            <w:r w:rsidR="002F17BC">
              <w:t xml:space="preserve">Article 22 - </w:t>
            </w:r>
            <w:r w:rsidRPr="002D56AD">
              <w:fldChar w:fldCharType="end"/>
            </w:r>
            <w:r w:rsidRPr="002D56AD">
              <w:t xml:space="preserve"> </w:t>
            </w:r>
            <w:r w:rsidRPr="002D56AD">
              <w:fldChar w:fldCharType="begin"/>
            </w:r>
            <w:r w:rsidRPr="002D56AD">
              <w:instrText xml:space="preserve"> REF _Ref162607037 \h  \* MERGEFORMAT </w:instrText>
            </w:r>
            <w:r w:rsidRPr="002D56AD">
              <w:fldChar w:fldCharType="separate"/>
            </w:r>
            <w:r w:rsidRPr="008B582F">
              <w:t>RÉSILIATION</w:t>
            </w:r>
            <w:r w:rsidRPr="002D56AD">
              <w:fldChar w:fldCharType="end"/>
            </w:r>
          </w:p>
        </w:tc>
        <w:tc>
          <w:tcPr>
            <w:tcW w:w="1661" w:type="dxa"/>
            <w:vAlign w:val="center"/>
          </w:tcPr>
          <w:p w14:paraId="34479F09" w14:textId="4F1ED696" w:rsidR="006978C9" w:rsidRPr="002D56AD" w:rsidRDefault="006978C9" w:rsidP="006978C9">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2D56AD">
              <w:t>46.2.2.4</w:t>
            </w:r>
          </w:p>
        </w:tc>
      </w:tr>
      <w:tr w:rsidR="002D56AD" w:rsidRPr="002D56AD" w14:paraId="0CD696B4" w14:textId="77777777" w:rsidTr="009A572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1839840C" w14:textId="329F9644" w:rsidR="006978C9" w:rsidRPr="002D56AD" w:rsidRDefault="002D56AD" w:rsidP="006978C9">
            <w:pPr>
              <w:pStyle w:val="Corpsdetexte"/>
              <w:spacing w:before="0" w:after="0" w:line="240" w:lineRule="auto"/>
              <w:jc w:val="left"/>
            </w:pPr>
            <w:r w:rsidRPr="002D56AD">
              <w:fldChar w:fldCharType="begin"/>
            </w:r>
            <w:r w:rsidRPr="002D56AD">
              <w:instrText xml:space="preserve"> REF _Ref162606452 \r \h  \* MERGEFORMAT </w:instrText>
            </w:r>
            <w:r w:rsidRPr="002D56AD">
              <w:fldChar w:fldCharType="separate"/>
            </w:r>
            <w:r w:rsidR="002F17BC">
              <w:t xml:space="preserve">Article 22 - </w:t>
            </w:r>
            <w:r w:rsidRPr="002D56AD">
              <w:fldChar w:fldCharType="end"/>
            </w:r>
            <w:r w:rsidRPr="002D56AD">
              <w:t xml:space="preserve"> </w:t>
            </w:r>
            <w:r w:rsidRPr="002D56AD">
              <w:fldChar w:fldCharType="begin"/>
            </w:r>
            <w:r w:rsidRPr="002D56AD">
              <w:instrText xml:space="preserve"> REF _Ref162607037 \h  \* MERGEFORMAT </w:instrText>
            </w:r>
            <w:r w:rsidRPr="002D56AD">
              <w:fldChar w:fldCharType="separate"/>
            </w:r>
            <w:r w:rsidRPr="008B582F">
              <w:t>RÉSILIATIO</w:t>
            </w:r>
            <w:bookmarkStart w:id="265" w:name="_GoBack"/>
            <w:bookmarkEnd w:id="265"/>
            <w:r w:rsidRPr="008B582F">
              <w:t>N</w:t>
            </w:r>
            <w:r w:rsidRPr="002D56AD">
              <w:fldChar w:fldCharType="end"/>
            </w:r>
          </w:p>
        </w:tc>
        <w:tc>
          <w:tcPr>
            <w:tcW w:w="1661" w:type="dxa"/>
            <w:vAlign w:val="center"/>
          </w:tcPr>
          <w:p w14:paraId="718B6CB7" w14:textId="697519C4" w:rsidR="006978C9" w:rsidRPr="002D56AD" w:rsidRDefault="006978C9" w:rsidP="006978C9">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2D56AD">
              <w:t xml:space="preserve">46.2.2 </w:t>
            </w:r>
          </w:p>
        </w:tc>
      </w:tr>
      <w:tr w:rsidR="002D56AD" w:rsidRPr="002D56AD" w14:paraId="5D1F783E" w14:textId="77777777" w:rsidTr="009A572B">
        <w:trPr>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1F60325D" w14:textId="2F548579" w:rsidR="006978C9" w:rsidRPr="002D56AD" w:rsidRDefault="002D56AD" w:rsidP="006978C9">
            <w:pPr>
              <w:pStyle w:val="Corpsdetexte"/>
              <w:spacing w:before="0" w:after="0" w:line="240" w:lineRule="auto"/>
              <w:jc w:val="left"/>
            </w:pPr>
            <w:r w:rsidRPr="002D56AD">
              <w:lastRenderedPageBreak/>
              <w:fldChar w:fldCharType="begin"/>
            </w:r>
            <w:r w:rsidRPr="002D56AD">
              <w:instrText xml:space="preserve"> REF _Ref162606452 \r \h  \* MERGEFORMAT </w:instrText>
            </w:r>
            <w:r w:rsidRPr="002D56AD">
              <w:fldChar w:fldCharType="separate"/>
            </w:r>
            <w:r w:rsidR="002F17BC">
              <w:t xml:space="preserve">Article 22 - </w:t>
            </w:r>
            <w:r w:rsidRPr="002D56AD">
              <w:fldChar w:fldCharType="end"/>
            </w:r>
            <w:r w:rsidRPr="002D56AD">
              <w:t xml:space="preserve"> </w:t>
            </w:r>
            <w:r w:rsidRPr="002D56AD">
              <w:fldChar w:fldCharType="begin"/>
            </w:r>
            <w:r w:rsidRPr="002D56AD">
              <w:instrText xml:space="preserve"> REF _Ref162607037 \h  \* MERGEFORMAT </w:instrText>
            </w:r>
            <w:r w:rsidRPr="002D56AD">
              <w:fldChar w:fldCharType="separate"/>
            </w:r>
            <w:r w:rsidRPr="008B582F">
              <w:t>RÉSILIATION</w:t>
            </w:r>
            <w:r w:rsidRPr="002D56AD">
              <w:fldChar w:fldCharType="end"/>
            </w:r>
          </w:p>
        </w:tc>
        <w:tc>
          <w:tcPr>
            <w:tcW w:w="1661" w:type="dxa"/>
            <w:vAlign w:val="center"/>
          </w:tcPr>
          <w:p w14:paraId="4878CB63" w14:textId="3F0057B7" w:rsidR="006978C9" w:rsidRPr="002D56AD" w:rsidRDefault="006978C9" w:rsidP="006978C9">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2D56AD">
              <w:t xml:space="preserve">46.2.2.5 </w:t>
            </w:r>
          </w:p>
        </w:tc>
      </w:tr>
      <w:tr w:rsidR="002D56AD" w:rsidRPr="002D56AD" w14:paraId="31CA632A" w14:textId="77777777" w:rsidTr="009A572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30" w:type="dxa"/>
            <w:vAlign w:val="center"/>
          </w:tcPr>
          <w:p w14:paraId="076CF29E" w14:textId="58913378" w:rsidR="006978C9" w:rsidRPr="002D56AD" w:rsidRDefault="00603CE0" w:rsidP="006978C9">
            <w:pPr>
              <w:pStyle w:val="Corpsdetexte"/>
              <w:spacing w:before="0" w:after="0" w:line="240" w:lineRule="auto"/>
              <w:jc w:val="left"/>
            </w:pPr>
            <w:r w:rsidRPr="002D56AD">
              <w:fldChar w:fldCharType="begin"/>
            </w:r>
            <w:r w:rsidRPr="002D56AD">
              <w:instrText xml:space="preserve"> REF _Ref160625079 \r \h </w:instrText>
            </w:r>
            <w:r w:rsidR="002D56AD" w:rsidRPr="002D56AD">
              <w:instrText xml:space="preserve"> \* MERGEFORMAT </w:instrText>
            </w:r>
            <w:r w:rsidRPr="002D56AD">
              <w:fldChar w:fldCharType="separate"/>
            </w:r>
            <w:r w:rsidR="002F17BC">
              <w:t xml:space="preserve">Article 23 - </w:t>
            </w:r>
            <w:r w:rsidRPr="002D56AD">
              <w:fldChar w:fldCharType="end"/>
            </w:r>
            <w:r w:rsidRPr="002D56AD">
              <w:t xml:space="preserve"> </w:t>
            </w:r>
            <w:r w:rsidR="00EB01A2" w:rsidRPr="002D56AD">
              <w:fldChar w:fldCharType="begin"/>
            </w:r>
            <w:r w:rsidR="00EB01A2" w:rsidRPr="002D56AD">
              <w:instrText xml:space="preserve"> REF _Ref160625079 \h </w:instrText>
            </w:r>
            <w:r w:rsidR="002D56AD" w:rsidRPr="002D56AD">
              <w:instrText xml:space="preserve"> \* MERGEFORMAT </w:instrText>
            </w:r>
            <w:r w:rsidR="00EB01A2" w:rsidRPr="002D56AD">
              <w:fldChar w:fldCharType="separate"/>
            </w:r>
            <w:r w:rsidR="002D56AD" w:rsidRPr="008B582F">
              <w:t>REGLEMENT DES DIFFERENDS ENTRE LES PARTIES</w:t>
            </w:r>
            <w:r w:rsidR="00EB01A2" w:rsidRPr="002D56AD">
              <w:fldChar w:fldCharType="end"/>
            </w:r>
          </w:p>
        </w:tc>
        <w:tc>
          <w:tcPr>
            <w:tcW w:w="1661" w:type="dxa"/>
            <w:vAlign w:val="center"/>
          </w:tcPr>
          <w:p w14:paraId="79A45E81" w14:textId="3432990B" w:rsidR="006978C9" w:rsidRPr="002D56AD" w:rsidRDefault="006978C9" w:rsidP="006978C9">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2D56AD">
              <w:t xml:space="preserve">49.4 </w:t>
            </w:r>
          </w:p>
        </w:tc>
      </w:tr>
    </w:tbl>
    <w:p w14:paraId="166DA296" w14:textId="6A114CD7" w:rsidR="00CA7E6A" w:rsidRPr="0055296B" w:rsidRDefault="00CA7E6A" w:rsidP="009A572B">
      <w:pPr>
        <w:pStyle w:val="9-Police1sansesp"/>
      </w:pPr>
    </w:p>
    <w:sectPr w:rsidR="00CA7E6A" w:rsidRPr="0055296B" w:rsidSect="00C848BC">
      <w:headerReference w:type="default" r:id="rId15"/>
      <w:footerReference w:type="default" r:id="rId16"/>
      <w:headerReference w:type="first" r:id="rId17"/>
      <w:footerReference w:type="first" r:id="rId1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B48FF" w14:textId="77777777" w:rsidR="00287B73" w:rsidRDefault="00287B73" w:rsidP="00647261">
      <w:r>
        <w:separator/>
      </w:r>
    </w:p>
    <w:p w14:paraId="3A7C2C7D" w14:textId="77777777" w:rsidR="00287B73" w:rsidRDefault="00287B73" w:rsidP="00647261"/>
  </w:endnote>
  <w:endnote w:type="continuationSeparator" w:id="0">
    <w:p w14:paraId="1012C829" w14:textId="77777777" w:rsidR="00287B73" w:rsidRDefault="00287B73" w:rsidP="00647261">
      <w:r>
        <w:continuationSeparator/>
      </w:r>
    </w:p>
    <w:p w14:paraId="3B95858A" w14:textId="77777777" w:rsidR="00287B73" w:rsidRDefault="00287B73" w:rsidP="00647261"/>
  </w:endnote>
  <w:endnote w:type="continuationNotice" w:id="1">
    <w:p w14:paraId="58D804EB" w14:textId="77777777" w:rsidR="00287B73" w:rsidRDefault="00287B73" w:rsidP="006472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a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rial Narrow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A5EC1" w14:textId="79A270A3" w:rsidR="00287B73" w:rsidRPr="009C0746" w:rsidRDefault="00287B73" w:rsidP="004A1D6A">
    <w:pPr>
      <w:pBdr>
        <w:top w:val="single" w:sz="4" w:space="1" w:color="0070C0"/>
      </w:pBdr>
      <w:jc w:val="right"/>
      <w:rPr>
        <w:sz w:val="14"/>
        <w:szCs w:val="14"/>
      </w:rPr>
    </w:pPr>
    <w:sdt>
      <w:sdtPr>
        <w:id w:val="1659416434"/>
        <w:docPartObj>
          <w:docPartGallery w:val="Page Numbers (Top of Page)"/>
          <w:docPartUnique/>
        </w:docPartObj>
      </w:sdtPr>
      <w:sdtEndPr>
        <w:rPr>
          <w:sz w:val="14"/>
          <w:szCs w:val="14"/>
        </w:rPr>
      </w:sdtEndPr>
      <w:sdtContent>
        <w:r w:rsidRPr="009C0746">
          <w:rPr>
            <w:b/>
            <w:bCs/>
            <w:sz w:val="14"/>
            <w:szCs w:val="14"/>
          </w:rPr>
          <w:fldChar w:fldCharType="begin"/>
        </w:r>
        <w:r w:rsidRPr="009C0746">
          <w:rPr>
            <w:b/>
            <w:bCs/>
            <w:sz w:val="14"/>
            <w:szCs w:val="14"/>
          </w:rPr>
          <w:instrText>PAGE</w:instrText>
        </w:r>
        <w:r w:rsidRPr="009C0746">
          <w:rPr>
            <w:b/>
            <w:bCs/>
            <w:sz w:val="14"/>
            <w:szCs w:val="14"/>
          </w:rPr>
          <w:fldChar w:fldCharType="separate"/>
        </w:r>
        <w:r>
          <w:rPr>
            <w:b/>
            <w:bCs/>
            <w:sz w:val="14"/>
            <w:szCs w:val="14"/>
          </w:rPr>
          <w:t>19</w:t>
        </w:r>
        <w:r w:rsidRPr="009C0746">
          <w:rPr>
            <w:b/>
            <w:bCs/>
            <w:sz w:val="14"/>
            <w:szCs w:val="14"/>
          </w:rPr>
          <w:fldChar w:fldCharType="end"/>
        </w:r>
        <w:r w:rsidRPr="009C0746">
          <w:rPr>
            <w:sz w:val="14"/>
            <w:szCs w:val="14"/>
          </w:rPr>
          <w:t xml:space="preserve"> / </w:t>
        </w:r>
        <w:r w:rsidRPr="009C0746">
          <w:rPr>
            <w:b/>
            <w:bCs/>
            <w:sz w:val="14"/>
            <w:szCs w:val="14"/>
          </w:rPr>
          <w:fldChar w:fldCharType="begin"/>
        </w:r>
        <w:r w:rsidRPr="009C0746">
          <w:rPr>
            <w:b/>
            <w:bCs/>
            <w:sz w:val="14"/>
            <w:szCs w:val="14"/>
          </w:rPr>
          <w:instrText>NUMPAGES</w:instrText>
        </w:r>
        <w:r w:rsidRPr="009C0746">
          <w:rPr>
            <w:b/>
            <w:bCs/>
            <w:sz w:val="14"/>
            <w:szCs w:val="14"/>
          </w:rPr>
          <w:fldChar w:fldCharType="separate"/>
        </w:r>
        <w:r>
          <w:rPr>
            <w:b/>
            <w:bCs/>
            <w:sz w:val="14"/>
            <w:szCs w:val="14"/>
          </w:rPr>
          <w:t>30</w:t>
        </w:r>
        <w:r w:rsidRPr="009C0746">
          <w:rPr>
            <w:b/>
            <w:bCs/>
            <w:sz w:val="14"/>
            <w:szCs w:val="14"/>
          </w:rPr>
          <w:fldChar w:fldCharType="end"/>
        </w:r>
      </w:sdtContent>
    </w:sdt>
  </w:p>
  <w:p w14:paraId="0992E89E" w14:textId="49DD84D0" w:rsidR="00287B73" w:rsidRPr="005D1B8D" w:rsidRDefault="00287B73" w:rsidP="005D1B8D">
    <w:pPr>
      <w:rPr>
        <w:color w:val="A6A6A6" w:themeColor="background1" w:themeShade="A6"/>
        <w:sz w:val="12"/>
      </w:rPr>
    </w:pPr>
    <w:r>
      <w:rPr>
        <w:color w:val="A6A6A6" w:themeColor="background1" w:themeShade="A6"/>
        <w:sz w:val="12"/>
        <w:szCs w:val="12"/>
      </w:rPr>
      <w:fldChar w:fldCharType="begin"/>
    </w:r>
    <w:r>
      <w:rPr>
        <w:color w:val="A6A6A6" w:themeColor="background1" w:themeShade="A6"/>
        <w:sz w:val="12"/>
        <w:szCs w:val="12"/>
      </w:rPr>
      <w:instrText xml:space="preserve"> FILENAME  \* Upper  \* MERGEFORMAT </w:instrText>
    </w:r>
    <w:r>
      <w:rPr>
        <w:color w:val="A6A6A6" w:themeColor="background1" w:themeShade="A6"/>
        <w:sz w:val="12"/>
        <w:szCs w:val="12"/>
      </w:rPr>
      <w:fldChar w:fldCharType="separate"/>
    </w:r>
    <w:r>
      <w:rPr>
        <w:noProof/>
        <w:color w:val="A6A6A6" w:themeColor="background1" w:themeShade="A6"/>
        <w:sz w:val="12"/>
        <w:szCs w:val="12"/>
      </w:rPr>
      <w:t>CCAP MI.DOCX</w:t>
    </w:r>
    <w:r>
      <w:rPr>
        <w:color w:val="A6A6A6" w:themeColor="background1" w:themeShade="A6"/>
        <w:sz w:val="12"/>
        <w:szCs w:val="12"/>
      </w:rPr>
      <w:fldChar w:fldCharType="end"/>
    </w:r>
    <w:r>
      <w:rPr>
        <w:color w:val="A6A6A6" w:themeColor="background1" w:themeShade="A6"/>
        <w:sz w:val="12"/>
        <w:szCs w:val="12"/>
      </w:rPr>
      <w:t>/20250304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BDA96" w14:textId="77777777" w:rsidR="00287B73" w:rsidRPr="009C0746" w:rsidRDefault="00287B73" w:rsidP="00E46EE7">
    <w:pPr>
      <w:pBdr>
        <w:top w:val="single" w:sz="4" w:space="1" w:color="0070C0"/>
      </w:pBdr>
      <w:jc w:val="right"/>
      <w:rPr>
        <w:sz w:val="14"/>
        <w:szCs w:val="14"/>
      </w:rPr>
    </w:pPr>
    <w:sdt>
      <w:sdtPr>
        <w:id w:val="1968314510"/>
        <w:docPartObj>
          <w:docPartGallery w:val="Page Numbers (Top of Page)"/>
          <w:docPartUnique/>
        </w:docPartObj>
      </w:sdtPr>
      <w:sdtEndPr>
        <w:rPr>
          <w:sz w:val="14"/>
          <w:szCs w:val="14"/>
        </w:rPr>
      </w:sdtEndPr>
      <w:sdtContent>
        <w:r w:rsidRPr="009C0746">
          <w:rPr>
            <w:b/>
            <w:bCs/>
            <w:sz w:val="14"/>
            <w:szCs w:val="14"/>
          </w:rPr>
          <w:fldChar w:fldCharType="begin"/>
        </w:r>
        <w:r w:rsidRPr="009C0746">
          <w:rPr>
            <w:b/>
            <w:bCs/>
            <w:sz w:val="14"/>
            <w:szCs w:val="14"/>
          </w:rPr>
          <w:instrText>PAGE</w:instrText>
        </w:r>
        <w:r w:rsidRPr="009C0746">
          <w:rPr>
            <w:b/>
            <w:bCs/>
            <w:sz w:val="14"/>
            <w:szCs w:val="14"/>
          </w:rPr>
          <w:fldChar w:fldCharType="separate"/>
        </w:r>
        <w:r>
          <w:rPr>
            <w:b/>
            <w:bCs/>
            <w:sz w:val="14"/>
            <w:szCs w:val="14"/>
          </w:rPr>
          <w:t>2</w:t>
        </w:r>
        <w:r w:rsidRPr="009C0746">
          <w:rPr>
            <w:b/>
            <w:bCs/>
            <w:sz w:val="14"/>
            <w:szCs w:val="14"/>
          </w:rPr>
          <w:fldChar w:fldCharType="end"/>
        </w:r>
        <w:r w:rsidRPr="009C0746">
          <w:rPr>
            <w:sz w:val="14"/>
            <w:szCs w:val="14"/>
          </w:rPr>
          <w:t xml:space="preserve"> / </w:t>
        </w:r>
        <w:r w:rsidRPr="009C0746">
          <w:rPr>
            <w:b/>
            <w:bCs/>
            <w:sz w:val="14"/>
            <w:szCs w:val="14"/>
          </w:rPr>
          <w:fldChar w:fldCharType="begin"/>
        </w:r>
        <w:r w:rsidRPr="009C0746">
          <w:rPr>
            <w:b/>
            <w:bCs/>
            <w:sz w:val="14"/>
            <w:szCs w:val="14"/>
          </w:rPr>
          <w:instrText>NUMPAGES</w:instrText>
        </w:r>
        <w:r w:rsidRPr="009C0746">
          <w:rPr>
            <w:b/>
            <w:bCs/>
            <w:sz w:val="14"/>
            <w:szCs w:val="14"/>
          </w:rPr>
          <w:fldChar w:fldCharType="separate"/>
        </w:r>
        <w:r>
          <w:rPr>
            <w:b/>
            <w:bCs/>
            <w:sz w:val="14"/>
            <w:szCs w:val="14"/>
          </w:rPr>
          <w:t>32</w:t>
        </w:r>
        <w:r w:rsidRPr="009C0746">
          <w:rPr>
            <w:b/>
            <w:bCs/>
            <w:sz w:val="14"/>
            <w:szCs w:val="14"/>
          </w:rPr>
          <w:fldChar w:fldCharType="end"/>
        </w:r>
      </w:sdtContent>
    </w:sdt>
  </w:p>
  <w:p w14:paraId="4F1D6F07" w14:textId="52777867" w:rsidR="00287B73" w:rsidRPr="005D1B8D" w:rsidRDefault="00287B73" w:rsidP="00E46EE7">
    <w:pPr>
      <w:rPr>
        <w:color w:val="A6A6A6" w:themeColor="background1" w:themeShade="A6"/>
        <w:sz w:val="12"/>
      </w:rPr>
    </w:pPr>
    <w:r>
      <w:rPr>
        <w:color w:val="A6A6A6" w:themeColor="background1" w:themeShade="A6"/>
        <w:sz w:val="12"/>
        <w:szCs w:val="12"/>
      </w:rPr>
      <w:fldChar w:fldCharType="begin"/>
    </w:r>
    <w:r>
      <w:rPr>
        <w:color w:val="A6A6A6" w:themeColor="background1" w:themeShade="A6"/>
        <w:sz w:val="12"/>
        <w:szCs w:val="12"/>
      </w:rPr>
      <w:instrText xml:space="preserve"> FILENAME  \* Upper  \* MERGEFORMAT </w:instrText>
    </w:r>
    <w:r>
      <w:rPr>
        <w:color w:val="A6A6A6" w:themeColor="background1" w:themeShade="A6"/>
        <w:sz w:val="12"/>
        <w:szCs w:val="12"/>
      </w:rPr>
      <w:fldChar w:fldCharType="separate"/>
    </w:r>
    <w:r>
      <w:rPr>
        <w:noProof/>
        <w:color w:val="A6A6A6" w:themeColor="background1" w:themeShade="A6"/>
        <w:sz w:val="12"/>
        <w:szCs w:val="12"/>
      </w:rPr>
      <w:t>CCAP MI.DOCX</w:t>
    </w:r>
    <w:r>
      <w:rPr>
        <w:color w:val="A6A6A6" w:themeColor="background1" w:themeShade="A6"/>
        <w:sz w:val="12"/>
        <w:szCs w:val="12"/>
      </w:rPr>
      <w:fldChar w:fldCharType="end"/>
    </w:r>
    <w:r>
      <w:rPr>
        <w:color w:val="A6A6A6" w:themeColor="background1" w:themeShade="A6"/>
        <w:sz w:val="12"/>
        <w:szCs w:val="12"/>
      </w:rPr>
      <w:t>/20250304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362125" w14:textId="77777777" w:rsidR="00287B73" w:rsidRDefault="00287B73" w:rsidP="00647261">
      <w:r>
        <w:separator/>
      </w:r>
    </w:p>
    <w:p w14:paraId="63A2474E" w14:textId="77777777" w:rsidR="00287B73" w:rsidRDefault="00287B73" w:rsidP="00647261"/>
  </w:footnote>
  <w:footnote w:type="continuationSeparator" w:id="0">
    <w:p w14:paraId="1B95F6C5" w14:textId="77777777" w:rsidR="00287B73" w:rsidRDefault="00287B73" w:rsidP="00647261">
      <w:r>
        <w:continuationSeparator/>
      </w:r>
    </w:p>
    <w:p w14:paraId="63289E02" w14:textId="77777777" w:rsidR="00287B73" w:rsidRDefault="00287B73" w:rsidP="00647261"/>
  </w:footnote>
  <w:footnote w:type="continuationNotice" w:id="1">
    <w:p w14:paraId="1FFFBB58" w14:textId="77777777" w:rsidR="00287B73" w:rsidRDefault="00287B73" w:rsidP="006472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70C0"/>
      </w:tblBorders>
      <w:tblLook w:val="04A0" w:firstRow="1" w:lastRow="0" w:firstColumn="1" w:lastColumn="0" w:noHBand="0" w:noVBand="1"/>
    </w:tblPr>
    <w:tblGrid>
      <w:gridCol w:w="4454"/>
      <w:gridCol w:w="4447"/>
    </w:tblGrid>
    <w:tr w:rsidR="00287B73" w14:paraId="038B6A1A" w14:textId="77777777" w:rsidTr="009A572B">
      <w:tc>
        <w:tcPr>
          <w:tcW w:w="4454" w:type="dxa"/>
        </w:tcPr>
        <w:p w14:paraId="6415C04F" w14:textId="77777777" w:rsidR="00287B73" w:rsidRPr="009A572B" w:rsidRDefault="00287B73" w:rsidP="00647261">
          <w:pPr>
            <w:jc w:val="left"/>
          </w:pPr>
          <w:r w:rsidRPr="009A572B">
            <w:t>Agence nationale pour la gestion</w:t>
          </w:r>
          <w:r w:rsidRPr="009A572B">
            <w:br/>
            <w:t>des déchets radioactifs</w:t>
          </w:r>
        </w:p>
      </w:tc>
      <w:sdt>
        <w:sdtPr>
          <w:rPr>
            <w:rStyle w:val="CorpsdetexteCar"/>
          </w:rPr>
          <w:alias w:val="Titulaire"/>
          <w:tag w:val="Titulaire"/>
          <w:id w:val="825321183"/>
          <w:placeholder>
            <w:docPart w:val="EE7E46F9A2E142FD907C0A0045654CF6"/>
          </w:placeholder>
          <w:temporary/>
          <w:showingPlcHdr/>
        </w:sdtPr>
        <w:sdtEndPr>
          <w:rPr>
            <w:rStyle w:val="Policepardfaut"/>
          </w:rPr>
        </w:sdtEndPr>
        <w:sdtContent>
          <w:tc>
            <w:tcPr>
              <w:tcW w:w="4447" w:type="dxa"/>
            </w:tcPr>
            <w:p w14:paraId="317F812D" w14:textId="07D683A0" w:rsidR="00287B73" w:rsidRPr="002241E7" w:rsidRDefault="00287B73" w:rsidP="00647261">
              <w:pPr>
                <w:jc w:val="right"/>
              </w:pPr>
              <w:r w:rsidRPr="009A572B">
                <w:rPr>
                  <w:highlight w:val="yellow"/>
                </w:rPr>
                <w:t>Titulaire</w:t>
              </w:r>
              <w:r w:rsidRPr="006C0AB0">
                <w:rPr>
                  <w:highlight w:val="yellow"/>
                </w:rPr>
                <w:t>.</w:t>
              </w:r>
            </w:p>
          </w:tc>
        </w:sdtContent>
      </w:sdt>
    </w:tr>
  </w:tbl>
  <w:p w14:paraId="2789C883" w14:textId="570BD6C4" w:rsidR="00287B73" w:rsidRPr="008D42F4" w:rsidRDefault="00287B73" w:rsidP="00647261">
    <w:r>
      <w:rPr>
        <w:noProof/>
        <w:lang w:eastAsia="fr-FR"/>
      </w:rPr>
      <w:drawing>
        <wp:anchor distT="0" distB="0" distL="114300" distR="114300" simplePos="0" relativeHeight="251658240" behindDoc="1" locked="0" layoutInCell="0" allowOverlap="1" wp14:anchorId="31F2C7BF" wp14:editId="49E5A787">
          <wp:simplePos x="1590261" y="3729162"/>
          <wp:positionH relativeFrom="margin">
            <wp:align>center</wp:align>
          </wp:positionH>
          <wp:positionV relativeFrom="margin">
            <wp:align>center</wp:align>
          </wp:positionV>
          <wp:extent cx="5036820" cy="3733165"/>
          <wp:effectExtent l="0" t="0" r="0" b="635"/>
          <wp:wrapNone/>
          <wp:docPr id="1773449648" name="Image 1773449648" descr="ANDRA3_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NDRA3_bleu"/>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036820" cy="373316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50951" w14:textId="633DB8EC" w:rsidR="00287B73" w:rsidRDefault="00287B73" w:rsidP="009A572B">
    <w:pPr>
      <w:pStyle w:val="En-tte"/>
    </w:pPr>
    <w:r>
      <w:rPr>
        <w:noProof/>
      </w:rPr>
      <mc:AlternateContent>
        <mc:Choice Requires="wpg">
          <w:drawing>
            <wp:anchor distT="0" distB="0" distL="114300" distR="114300" simplePos="0" relativeHeight="251660288" behindDoc="0" locked="0" layoutInCell="1" allowOverlap="1" wp14:anchorId="51EC0F59" wp14:editId="7A451999">
              <wp:simplePos x="0" y="0"/>
              <wp:positionH relativeFrom="margin">
                <wp:align>center</wp:align>
              </wp:positionH>
              <wp:positionV relativeFrom="paragraph">
                <wp:posOffset>66675</wp:posOffset>
              </wp:positionV>
              <wp:extent cx="6338570" cy="899795"/>
              <wp:effectExtent l="0" t="0" r="5080" b="0"/>
              <wp:wrapNone/>
              <wp:docPr id="1699453820" name="Groupe 1"/>
              <wp:cNvGraphicFramePr/>
              <a:graphic xmlns:a="http://schemas.openxmlformats.org/drawingml/2006/main">
                <a:graphicData uri="http://schemas.microsoft.com/office/word/2010/wordprocessingGroup">
                  <wpg:wgp>
                    <wpg:cNvGrpSpPr/>
                    <wpg:grpSpPr>
                      <a:xfrm>
                        <a:off x="0" y="0"/>
                        <a:ext cx="6338570" cy="899795"/>
                        <a:chOff x="0" y="0"/>
                        <a:chExt cx="6338570" cy="899795"/>
                      </a:xfrm>
                    </wpg:grpSpPr>
                    <pic:pic xmlns:pic="http://schemas.openxmlformats.org/drawingml/2006/picture">
                      <pic:nvPicPr>
                        <pic:cNvPr id="268952304" name="Graphique 268952304"/>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026160" cy="899795"/>
                        </a:xfrm>
                        <a:prstGeom prst="rect">
                          <a:avLst/>
                        </a:prstGeom>
                      </pic:spPr>
                    </pic:pic>
                    <pic:pic xmlns:pic="http://schemas.openxmlformats.org/drawingml/2006/picture">
                      <pic:nvPicPr>
                        <pic:cNvPr id="267039759" name="Image 267039759"/>
                        <pic:cNvPicPr>
                          <a:picLocks noChangeAspect="1"/>
                        </pic:cNvPicPr>
                      </pic:nvPicPr>
                      <pic:blipFill rotWithShape="1">
                        <a:blip r:embed="rId3">
                          <a:extLst>
                            <a:ext uri="{28A0092B-C50C-407E-A947-70E740481C1C}">
                              <a14:useLocalDpi xmlns:a14="http://schemas.microsoft.com/office/drawing/2010/main" val="0"/>
                            </a:ext>
                          </a:extLst>
                        </a:blip>
                        <a:srcRect l="9576" t="10822" r="9303" b="8057"/>
                        <a:stretch/>
                      </pic:blipFill>
                      <pic:spPr>
                        <a:xfrm>
                          <a:off x="5172075" y="0"/>
                          <a:ext cx="1166495" cy="899795"/>
                        </a:xfrm>
                        <a:prstGeom prst="rect">
                          <a:avLst/>
                        </a:prstGeom>
                      </pic:spPr>
                    </pic:pic>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034FB3AE" id="Groupe 1" o:spid="_x0000_s1026" style="position:absolute;margin-left:0;margin-top:5.25pt;width:499.1pt;height:70.85pt;z-index:251660288;mso-position-horizontal:center;mso-position-horizontal-relative:margin" coordsize="63385,89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P9fe3BM&#10;AAAAgDBo/VPbwgs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que 268952304" o:spid="_x0000_s1027" type="#_x0000_t75" style="position:absolute;width:10261;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">
                <v:imagedata r:id="rId4" o:title=""/>
              </v:shape>
              <v:shape id="Image 267039759" o:spid="_x0000_s1028" type="#_x0000_t75" style="position:absolute;left:51720;width:11665;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">
                <v:imagedata r:id="rId5" o:title="" croptop="7092f" cropbottom="5280f" cropleft="6276f" cropright="6097f"/>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85F46D92"/>
    <w:lvl w:ilvl="0">
      <w:start w:val="1"/>
      <w:numFmt w:val="lowerLetter"/>
      <w:pStyle w:val="Listenumros2"/>
      <w:lvlText w:val="%1)"/>
      <w:lvlJc w:val="left"/>
      <w:pPr>
        <w:ind w:left="717" w:hanging="360"/>
      </w:pPr>
      <w:rPr>
        <w:rFonts w:hint="default"/>
      </w:rPr>
    </w:lvl>
  </w:abstractNum>
  <w:abstractNum w:abstractNumId="1" w15:restartNumberingAfterBreak="0">
    <w:nsid w:val="FFFFFF83"/>
    <w:multiLevelType w:val="singleLevel"/>
    <w:tmpl w:val="EC50750A"/>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4C804F04"/>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A465B8"/>
    <w:multiLevelType w:val="hybridMultilevel"/>
    <w:tmpl w:val="8926F8E2"/>
    <w:lvl w:ilvl="0" w:tplc="A5A659FA">
      <w:start w:val="1"/>
      <w:numFmt w:val="bullet"/>
      <w:pStyle w:val="5-Infoouchoix"/>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EB561A"/>
    <w:multiLevelType w:val="hybridMultilevel"/>
    <w:tmpl w:val="11600206"/>
    <w:lvl w:ilvl="0" w:tplc="F8522908">
      <w:numFmt w:val="bullet"/>
      <w:pStyle w:val="FLECHEenummilieu"/>
      <w:lvlText w:val="-"/>
      <w:lvlJc w:val="left"/>
      <w:pPr>
        <w:ind w:left="720" w:hanging="360"/>
      </w:pPr>
      <w:rPr>
        <w:rFonts w:ascii="Lucida Sans" w:eastAsia="Times New Roman" w:hAnsi="Lucid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CA2F61"/>
    <w:multiLevelType w:val="hybridMultilevel"/>
    <w:tmpl w:val="9B22E3D4"/>
    <w:lvl w:ilvl="0" w:tplc="D2140A7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D47389"/>
    <w:multiLevelType w:val="hybridMultilevel"/>
    <w:tmpl w:val="F5EC0366"/>
    <w:lvl w:ilvl="0" w:tplc="D43A6C22">
      <w:start w:val="1"/>
      <w:numFmt w:val="bullet"/>
      <w:lvlText w:val="o"/>
      <w:lvlJc w:val="left"/>
      <w:pPr>
        <w:ind w:left="717" w:hanging="360"/>
      </w:pPr>
      <w:rPr>
        <w:rFonts w:ascii="Courier New" w:hAnsi="Courier New" w:cs="Courier New" w:hint="default"/>
        <w:b w:val="0"/>
        <w:i w:val="0"/>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F6D5643"/>
    <w:multiLevelType w:val="hybridMultilevel"/>
    <w:tmpl w:val="5A5E5CE4"/>
    <w:lvl w:ilvl="0" w:tplc="0F3263DC">
      <w:numFmt w:val="bullet"/>
      <w:pStyle w:val="FLECHEEnumdbut"/>
      <w:lvlText w:val="-"/>
      <w:lvlJc w:val="left"/>
      <w:pPr>
        <w:ind w:left="1572" w:hanging="360"/>
      </w:pPr>
      <w:rPr>
        <w:rFonts w:ascii="Lucida Sans" w:eastAsia="Times New Roman" w:hAnsi="Lucida Sans" w:cs="Arial" w:hint="default"/>
      </w:rPr>
    </w:lvl>
    <w:lvl w:ilvl="1" w:tplc="040C0003" w:tentative="1">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8" w15:restartNumberingAfterBreak="0">
    <w:nsid w:val="217A792F"/>
    <w:multiLevelType w:val="hybridMultilevel"/>
    <w:tmpl w:val="207C8B94"/>
    <w:lvl w:ilvl="0" w:tplc="3824503C">
      <w:start w:val="1"/>
      <w:numFmt w:val="decimal"/>
      <w:pStyle w:val="Annexe"/>
      <w:lvlText w:val="Annexe %1 :  "/>
      <w:lvlJc w:val="left"/>
      <w:pPr>
        <w:ind w:left="360" w:hanging="360"/>
      </w:pPr>
      <w:rPr>
        <w:rFonts w:ascii="Times New Roman Gras" w:hAnsi="Times New Roman Gras" w:hint="default"/>
        <w:b/>
        <w:i w:val="0"/>
        <w:color w:val="auto"/>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C00CA5"/>
    <w:multiLevelType w:val="hybridMultilevel"/>
    <w:tmpl w:val="675EF196"/>
    <w:lvl w:ilvl="0" w:tplc="BB6E02E0">
      <w:start w:val="1"/>
      <w:numFmt w:val="bullet"/>
      <w:pStyle w:val="Listepuces3"/>
      <w:lvlText w:val="-"/>
      <w:lvlJc w:val="left"/>
      <w:pPr>
        <w:ind w:left="1074" w:hanging="360"/>
      </w:pPr>
      <w:rPr>
        <w:rFonts w:ascii="Times New Roman" w:hAnsi="Times New Roman" w:cs="Times New Roman" w:hint="default"/>
        <w:b w:val="0"/>
        <w:i w:val="0"/>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706A18"/>
    <w:multiLevelType w:val="hybridMultilevel"/>
    <w:tmpl w:val="1A382180"/>
    <w:lvl w:ilvl="0" w:tplc="D6CE3DA0">
      <w:start w:val="1"/>
      <w:numFmt w:val="lowerRoman"/>
      <w:pStyle w:val="Listenumros3"/>
      <w:lvlText w:val="%1."/>
      <w:lvlJc w:val="left"/>
      <w:pPr>
        <w:ind w:left="107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3934A0F"/>
    <w:multiLevelType w:val="hybridMultilevel"/>
    <w:tmpl w:val="752EF986"/>
    <w:lvl w:ilvl="0" w:tplc="0ACC7C5A">
      <w:start w:val="1"/>
      <w:numFmt w:val="bullet"/>
      <w:pStyle w:val="Listepuces2"/>
      <w:lvlText w:val=""/>
      <w:lvlJc w:val="left"/>
      <w:pPr>
        <w:ind w:left="717" w:hanging="360"/>
      </w:pPr>
      <w:rPr>
        <w:rFonts w:ascii="Wingdings" w:hAnsi="Wingdings"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2827C0"/>
    <w:multiLevelType w:val="hybridMultilevel"/>
    <w:tmpl w:val="FF8C35D8"/>
    <w:lvl w:ilvl="0" w:tplc="7688ACC8">
      <w:start w:val="1"/>
      <w:numFmt w:val="bullet"/>
      <w:pStyle w:val="Titre6"/>
      <w:lvlText w:val=""/>
      <w:lvlJc w:val="left"/>
      <w:pPr>
        <w:ind w:left="360" w:hanging="360"/>
      </w:pPr>
      <w:rPr>
        <w:rFonts w:ascii="Wingdings" w:hAnsi="Wingdings" w:hint="default"/>
        <w:b/>
        <w:i/>
        <w:sz w:val="18"/>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3" w15:restartNumberingAfterBreak="0">
    <w:nsid w:val="38275E31"/>
    <w:multiLevelType w:val="hybridMultilevel"/>
    <w:tmpl w:val="A3E62A4C"/>
    <w:lvl w:ilvl="0" w:tplc="2C2C05F8">
      <w:start w:val="1"/>
      <w:numFmt w:val="decimal"/>
      <w:pStyle w:val="ListenumrosEnumration"/>
      <w:lvlText w:val="%1."/>
      <w:lvlJc w:val="left"/>
      <w:pPr>
        <w:ind w:left="1016" w:hanging="360"/>
      </w:pPr>
    </w:lvl>
    <w:lvl w:ilvl="1" w:tplc="040C0019">
      <w:start w:val="1"/>
      <w:numFmt w:val="lowerLetter"/>
      <w:lvlText w:val="%2."/>
      <w:lvlJc w:val="left"/>
      <w:pPr>
        <w:ind w:left="1736" w:hanging="360"/>
      </w:pPr>
    </w:lvl>
    <w:lvl w:ilvl="2" w:tplc="040C001B">
      <w:start w:val="1"/>
      <w:numFmt w:val="lowerRoman"/>
      <w:lvlText w:val="%3."/>
      <w:lvlJc w:val="right"/>
      <w:pPr>
        <w:ind w:left="2456" w:hanging="180"/>
      </w:pPr>
    </w:lvl>
    <w:lvl w:ilvl="3" w:tplc="040C000F">
      <w:start w:val="1"/>
      <w:numFmt w:val="decimal"/>
      <w:lvlText w:val="%4."/>
      <w:lvlJc w:val="left"/>
      <w:pPr>
        <w:ind w:left="3176" w:hanging="360"/>
      </w:pPr>
    </w:lvl>
    <w:lvl w:ilvl="4" w:tplc="040C0019">
      <w:start w:val="1"/>
      <w:numFmt w:val="lowerLetter"/>
      <w:lvlText w:val="%5."/>
      <w:lvlJc w:val="left"/>
      <w:pPr>
        <w:ind w:left="3896" w:hanging="360"/>
      </w:pPr>
    </w:lvl>
    <w:lvl w:ilvl="5" w:tplc="040C001B">
      <w:start w:val="1"/>
      <w:numFmt w:val="lowerRoman"/>
      <w:lvlText w:val="%6."/>
      <w:lvlJc w:val="right"/>
      <w:pPr>
        <w:ind w:left="4616" w:hanging="180"/>
      </w:pPr>
    </w:lvl>
    <w:lvl w:ilvl="6" w:tplc="040C000F">
      <w:start w:val="1"/>
      <w:numFmt w:val="decimal"/>
      <w:lvlText w:val="%7."/>
      <w:lvlJc w:val="left"/>
      <w:pPr>
        <w:ind w:left="5336" w:hanging="360"/>
      </w:pPr>
    </w:lvl>
    <w:lvl w:ilvl="7" w:tplc="040C0019">
      <w:start w:val="1"/>
      <w:numFmt w:val="lowerLetter"/>
      <w:lvlText w:val="%8."/>
      <w:lvlJc w:val="left"/>
      <w:pPr>
        <w:ind w:left="6056" w:hanging="360"/>
      </w:pPr>
    </w:lvl>
    <w:lvl w:ilvl="8" w:tplc="040C001B">
      <w:start w:val="1"/>
      <w:numFmt w:val="lowerRoman"/>
      <w:lvlText w:val="%9."/>
      <w:lvlJc w:val="right"/>
      <w:pPr>
        <w:ind w:left="6776" w:hanging="180"/>
      </w:pPr>
    </w:lvl>
  </w:abstractNum>
  <w:abstractNum w:abstractNumId="14" w15:restartNumberingAfterBreak="0">
    <w:nsid w:val="3C7B6BA9"/>
    <w:multiLevelType w:val="hybridMultilevel"/>
    <w:tmpl w:val="1E82A218"/>
    <w:lvl w:ilvl="0" w:tplc="DAEC177A">
      <w:start w:val="1"/>
      <w:numFmt w:val="lowerRoman"/>
      <w:lvlText w:val="%1)"/>
      <w:lvlJc w:val="right"/>
      <w:pPr>
        <w:ind w:left="1020" w:hanging="360"/>
      </w:pPr>
    </w:lvl>
    <w:lvl w:ilvl="1" w:tplc="06F09014">
      <w:start w:val="1"/>
      <w:numFmt w:val="lowerRoman"/>
      <w:lvlText w:val="%2)"/>
      <w:lvlJc w:val="right"/>
      <w:pPr>
        <w:ind w:left="1020" w:hanging="360"/>
      </w:pPr>
    </w:lvl>
    <w:lvl w:ilvl="2" w:tplc="D41E1272">
      <w:start w:val="1"/>
      <w:numFmt w:val="lowerRoman"/>
      <w:lvlText w:val="%3)"/>
      <w:lvlJc w:val="right"/>
      <w:pPr>
        <w:ind w:left="1020" w:hanging="360"/>
      </w:pPr>
    </w:lvl>
    <w:lvl w:ilvl="3" w:tplc="0116F8F6">
      <w:start w:val="1"/>
      <w:numFmt w:val="lowerRoman"/>
      <w:lvlText w:val="%4)"/>
      <w:lvlJc w:val="right"/>
      <w:pPr>
        <w:ind w:left="1020" w:hanging="360"/>
      </w:pPr>
    </w:lvl>
    <w:lvl w:ilvl="4" w:tplc="BD9C871A">
      <w:start w:val="1"/>
      <w:numFmt w:val="lowerRoman"/>
      <w:lvlText w:val="%5)"/>
      <w:lvlJc w:val="right"/>
      <w:pPr>
        <w:ind w:left="1020" w:hanging="360"/>
      </w:pPr>
    </w:lvl>
    <w:lvl w:ilvl="5" w:tplc="79CC15A6">
      <w:start w:val="1"/>
      <w:numFmt w:val="lowerRoman"/>
      <w:lvlText w:val="%6)"/>
      <w:lvlJc w:val="right"/>
      <w:pPr>
        <w:ind w:left="1020" w:hanging="360"/>
      </w:pPr>
    </w:lvl>
    <w:lvl w:ilvl="6" w:tplc="F42E3040">
      <w:start w:val="1"/>
      <w:numFmt w:val="lowerRoman"/>
      <w:lvlText w:val="%7)"/>
      <w:lvlJc w:val="right"/>
      <w:pPr>
        <w:ind w:left="1020" w:hanging="360"/>
      </w:pPr>
    </w:lvl>
    <w:lvl w:ilvl="7" w:tplc="70A040B6">
      <w:start w:val="1"/>
      <w:numFmt w:val="lowerRoman"/>
      <w:lvlText w:val="%8)"/>
      <w:lvlJc w:val="right"/>
      <w:pPr>
        <w:ind w:left="1020" w:hanging="360"/>
      </w:pPr>
    </w:lvl>
    <w:lvl w:ilvl="8" w:tplc="E16EC41A">
      <w:start w:val="1"/>
      <w:numFmt w:val="lowerRoman"/>
      <w:lvlText w:val="%9)"/>
      <w:lvlJc w:val="right"/>
      <w:pPr>
        <w:ind w:left="1020" w:hanging="360"/>
      </w:pPr>
    </w:lvl>
  </w:abstractNum>
  <w:abstractNum w:abstractNumId="15" w15:restartNumberingAfterBreak="0">
    <w:nsid w:val="3CDF74C9"/>
    <w:multiLevelType w:val="multilevel"/>
    <w:tmpl w:val="A61E3710"/>
    <w:lvl w:ilvl="0">
      <w:start w:val="1"/>
      <w:numFmt w:val="decimal"/>
      <w:pStyle w:val="Titre1"/>
      <w:lvlText w:val="Article %1 - "/>
      <w:lvlJc w:val="left"/>
      <w:pPr>
        <w:ind w:left="1069" w:hanging="360"/>
      </w:pPr>
      <w:rPr>
        <w:b/>
        <w:bCs w:val="0"/>
        <w:color w:val="0F4496"/>
        <w:sz w:val="26"/>
        <w:szCs w:val="26"/>
      </w:rPr>
    </w:lvl>
    <w:lvl w:ilvl="1">
      <w:start w:val="1"/>
      <w:numFmt w:val="decimal"/>
      <w:pStyle w:val="Titre2"/>
      <w:lvlText w:val="%1.%2"/>
      <w:lvlJc w:val="left"/>
      <w:pPr>
        <w:tabs>
          <w:tab w:val="num" w:pos="-283"/>
        </w:tabs>
        <w:ind w:left="-283" w:hanging="1134"/>
      </w:pPr>
      <w:rPr>
        <w:rFonts w:ascii="Arial" w:hAnsi="Arial" w:cs="Arial" w:hint="default"/>
        <w:b/>
        <w:i w:val="0"/>
        <w:color w:val="auto"/>
        <w:sz w:val="22"/>
      </w:rPr>
    </w:lvl>
    <w:lvl w:ilvl="2">
      <w:start w:val="1"/>
      <w:numFmt w:val="decimal"/>
      <w:pStyle w:val="Titre3"/>
      <w:lvlText w:val="%1.%2.%3"/>
      <w:lvlJc w:val="left"/>
      <w:pPr>
        <w:tabs>
          <w:tab w:val="num" w:pos="-283"/>
        </w:tabs>
        <w:ind w:left="-283" w:hanging="1134"/>
      </w:pPr>
      <w:rPr>
        <w:rFonts w:ascii="Lucida Sans Unicode" w:hAnsi="Lucida Sans Unicode" w:hint="default"/>
        <w:b/>
        <w:i w:val="0"/>
        <w:sz w:val="18"/>
      </w:rPr>
    </w:lvl>
    <w:lvl w:ilvl="3">
      <w:start w:val="1"/>
      <w:numFmt w:val="decimal"/>
      <w:pStyle w:val="Titre4"/>
      <w:lvlText w:val="%1.%2.%3.%4"/>
      <w:lvlJc w:val="left"/>
      <w:pPr>
        <w:tabs>
          <w:tab w:val="num" w:pos="-283"/>
        </w:tabs>
        <w:ind w:left="-283" w:hanging="1134"/>
      </w:pPr>
      <w:rPr>
        <w:rFonts w:ascii="Lucida Sans Unicode" w:hAnsi="Lucida Sans Unicode" w:hint="default"/>
        <w:b w:val="0"/>
        <w:i w:val="0"/>
        <w:sz w:val="18"/>
      </w:rPr>
    </w:lvl>
    <w:lvl w:ilvl="4">
      <w:start w:val="1"/>
      <w:numFmt w:val="none"/>
      <w:lvlText w:val=""/>
      <w:lvlJc w:val="left"/>
      <w:pPr>
        <w:tabs>
          <w:tab w:val="num" w:pos="-409"/>
        </w:tabs>
        <w:ind w:left="-409" w:hanging="1008"/>
      </w:pPr>
      <w:rPr>
        <w:rFonts w:hint="default"/>
      </w:rPr>
    </w:lvl>
    <w:lvl w:ilvl="5">
      <w:start w:val="1"/>
      <w:numFmt w:val="bullet"/>
      <w:lvlText w:val=""/>
      <w:lvlJc w:val="left"/>
      <w:pPr>
        <w:tabs>
          <w:tab w:val="num" w:pos="-283"/>
        </w:tabs>
        <w:ind w:left="-283" w:hanging="1134"/>
      </w:pPr>
      <w:rPr>
        <w:rFonts w:ascii="Wingdings" w:hAnsi="Wingdings" w:hint="default"/>
        <w:b/>
        <w:i/>
        <w:sz w:val="18"/>
      </w:rPr>
    </w:lvl>
    <w:lvl w:ilvl="6">
      <w:start w:val="1"/>
      <w:numFmt w:val="decimal"/>
      <w:pStyle w:val="Titre7"/>
      <w:lvlText w:val="%1.%2.%3.%4.%5.%6.%7"/>
      <w:lvlJc w:val="left"/>
      <w:pPr>
        <w:tabs>
          <w:tab w:val="num" w:pos="-121"/>
        </w:tabs>
        <w:ind w:left="-121" w:hanging="1296"/>
      </w:pPr>
      <w:rPr>
        <w:rFonts w:hint="default"/>
      </w:rPr>
    </w:lvl>
    <w:lvl w:ilvl="7">
      <w:start w:val="1"/>
      <w:numFmt w:val="decimal"/>
      <w:pStyle w:val="Titre8"/>
      <w:lvlText w:val="%1.%2.%3.%4.%5.%6.%7.%8"/>
      <w:lvlJc w:val="left"/>
      <w:pPr>
        <w:tabs>
          <w:tab w:val="num" w:pos="23"/>
        </w:tabs>
        <w:ind w:left="23" w:hanging="1440"/>
      </w:pPr>
      <w:rPr>
        <w:rFonts w:hint="default"/>
      </w:rPr>
    </w:lvl>
    <w:lvl w:ilvl="8">
      <w:start w:val="1"/>
      <w:numFmt w:val="decimal"/>
      <w:pStyle w:val="Titre9"/>
      <w:lvlText w:val="%1.%2.%3.%4.%5.%6.%7.%8.%9"/>
      <w:lvlJc w:val="left"/>
      <w:pPr>
        <w:tabs>
          <w:tab w:val="num" w:pos="167"/>
        </w:tabs>
        <w:ind w:left="167" w:hanging="1584"/>
      </w:pPr>
      <w:rPr>
        <w:rFonts w:hint="default"/>
      </w:rPr>
    </w:lvl>
  </w:abstractNum>
  <w:abstractNum w:abstractNumId="16" w15:restartNumberingAfterBreak="0">
    <w:nsid w:val="44F93DB9"/>
    <w:multiLevelType w:val="hybridMultilevel"/>
    <w:tmpl w:val="43DA861C"/>
    <w:lvl w:ilvl="0" w:tplc="4B8A6674">
      <w:start w:val="1"/>
      <w:numFmt w:val="lowerRoman"/>
      <w:lvlText w:val="%1)"/>
      <w:lvlJc w:val="right"/>
      <w:pPr>
        <w:ind w:left="1020" w:hanging="360"/>
      </w:pPr>
    </w:lvl>
    <w:lvl w:ilvl="1" w:tplc="E0E656E4">
      <w:start w:val="1"/>
      <w:numFmt w:val="lowerRoman"/>
      <w:lvlText w:val="%2)"/>
      <w:lvlJc w:val="right"/>
      <w:pPr>
        <w:ind w:left="1020" w:hanging="360"/>
      </w:pPr>
    </w:lvl>
    <w:lvl w:ilvl="2" w:tplc="C0E0E6EA">
      <w:start w:val="1"/>
      <w:numFmt w:val="lowerRoman"/>
      <w:lvlText w:val="%3)"/>
      <w:lvlJc w:val="right"/>
      <w:pPr>
        <w:ind w:left="1020" w:hanging="360"/>
      </w:pPr>
    </w:lvl>
    <w:lvl w:ilvl="3" w:tplc="2312D746">
      <w:start w:val="1"/>
      <w:numFmt w:val="lowerRoman"/>
      <w:lvlText w:val="%4)"/>
      <w:lvlJc w:val="right"/>
      <w:pPr>
        <w:ind w:left="1020" w:hanging="360"/>
      </w:pPr>
    </w:lvl>
    <w:lvl w:ilvl="4" w:tplc="3A44A8E0">
      <w:start w:val="1"/>
      <w:numFmt w:val="lowerRoman"/>
      <w:lvlText w:val="%5)"/>
      <w:lvlJc w:val="right"/>
      <w:pPr>
        <w:ind w:left="1020" w:hanging="360"/>
      </w:pPr>
    </w:lvl>
    <w:lvl w:ilvl="5" w:tplc="16E6F510">
      <w:start w:val="1"/>
      <w:numFmt w:val="lowerRoman"/>
      <w:lvlText w:val="%6)"/>
      <w:lvlJc w:val="right"/>
      <w:pPr>
        <w:ind w:left="1020" w:hanging="360"/>
      </w:pPr>
    </w:lvl>
    <w:lvl w:ilvl="6" w:tplc="12DA7F12">
      <w:start w:val="1"/>
      <w:numFmt w:val="lowerRoman"/>
      <w:lvlText w:val="%7)"/>
      <w:lvlJc w:val="right"/>
      <w:pPr>
        <w:ind w:left="1020" w:hanging="360"/>
      </w:pPr>
    </w:lvl>
    <w:lvl w:ilvl="7" w:tplc="520ACF22">
      <w:start w:val="1"/>
      <w:numFmt w:val="lowerRoman"/>
      <w:lvlText w:val="%8)"/>
      <w:lvlJc w:val="right"/>
      <w:pPr>
        <w:ind w:left="1020" w:hanging="360"/>
      </w:pPr>
    </w:lvl>
    <w:lvl w:ilvl="8" w:tplc="CEC6F7EE">
      <w:start w:val="1"/>
      <w:numFmt w:val="lowerRoman"/>
      <w:lvlText w:val="%9)"/>
      <w:lvlJc w:val="right"/>
      <w:pPr>
        <w:ind w:left="1020" w:hanging="360"/>
      </w:pPr>
    </w:lvl>
  </w:abstractNum>
  <w:abstractNum w:abstractNumId="17" w15:restartNumberingAfterBreak="0">
    <w:nsid w:val="4AE025CB"/>
    <w:multiLevelType w:val="hybridMultilevel"/>
    <w:tmpl w:val="B1C43F2C"/>
    <w:lvl w:ilvl="0" w:tplc="02CA51C2">
      <w:start w:val="1"/>
      <w:numFmt w:val="bullet"/>
      <w:lvlText w:val="-"/>
      <w:lvlJc w:val="left"/>
      <w:pPr>
        <w:ind w:left="1074" w:hanging="360"/>
      </w:pPr>
      <w:rPr>
        <w:rFonts w:ascii="Courier New" w:hAnsi="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77D30A7"/>
    <w:multiLevelType w:val="multilevel"/>
    <w:tmpl w:val="F2A2D7C6"/>
    <w:lvl w:ilvl="0">
      <w:start w:val="1"/>
      <w:numFmt w:val="decimal"/>
      <w:pStyle w:val="Listenumros"/>
      <w:lvlText w:val="%1."/>
      <w:lvlJc w:val="left"/>
      <w:pPr>
        <w:ind w:left="360" w:hanging="360"/>
      </w:pPr>
      <w:rPr>
        <w:rFonts w:hint="default"/>
        <w:color w:val="auto"/>
      </w:rPr>
    </w:lvl>
    <w:lvl w:ilvl="1">
      <w:start w:val="1"/>
      <w:numFmt w:val="lowerLetter"/>
      <w:lvlText w:val="%2."/>
      <w:lvlJc w:val="left"/>
      <w:pPr>
        <w:tabs>
          <w:tab w:val="num" w:pos="357"/>
        </w:tabs>
        <w:ind w:left="357"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C382BA2"/>
    <w:multiLevelType w:val="hybridMultilevel"/>
    <w:tmpl w:val="9B9A03E6"/>
    <w:lvl w:ilvl="0" w:tplc="A2808F86">
      <w:start w:val="1"/>
      <w:numFmt w:val="decimal"/>
      <w:pStyle w:val="Chapitre"/>
      <w:lvlText w:val="%1"/>
      <w:lvlJc w:val="left"/>
      <w:pPr>
        <w:ind w:left="2628" w:hanging="360"/>
      </w:pPr>
      <w:rPr>
        <w:rFonts w:ascii="Lucida Sans" w:hAnsi="Lucida Sans" w:hint="default"/>
        <w:b w:val="0"/>
        <w:i w:val="0"/>
        <w:color w:val="auto"/>
        <w:spacing w:val="-20"/>
        <w:w w:val="100"/>
        <w:kern w:val="0"/>
        <w:position w:val="-30"/>
        <w:sz w:val="456"/>
        <w:szCs w:val="456"/>
      </w:rPr>
    </w:lvl>
    <w:lvl w:ilvl="1" w:tplc="040C0019" w:tentative="1">
      <w:start w:val="1"/>
      <w:numFmt w:val="lowerLetter"/>
      <w:lvlText w:val="%2."/>
      <w:lvlJc w:val="left"/>
      <w:pPr>
        <w:ind w:left="9586" w:hanging="360"/>
      </w:pPr>
    </w:lvl>
    <w:lvl w:ilvl="2" w:tplc="040C001B" w:tentative="1">
      <w:start w:val="1"/>
      <w:numFmt w:val="lowerRoman"/>
      <w:lvlText w:val="%3."/>
      <w:lvlJc w:val="right"/>
      <w:pPr>
        <w:ind w:left="10306" w:hanging="180"/>
      </w:pPr>
    </w:lvl>
    <w:lvl w:ilvl="3" w:tplc="040C000F" w:tentative="1">
      <w:start w:val="1"/>
      <w:numFmt w:val="decimal"/>
      <w:lvlText w:val="%4."/>
      <w:lvlJc w:val="left"/>
      <w:pPr>
        <w:ind w:left="11026" w:hanging="360"/>
      </w:pPr>
    </w:lvl>
    <w:lvl w:ilvl="4" w:tplc="040C0019" w:tentative="1">
      <w:start w:val="1"/>
      <w:numFmt w:val="lowerLetter"/>
      <w:lvlText w:val="%5."/>
      <w:lvlJc w:val="left"/>
      <w:pPr>
        <w:ind w:left="11746" w:hanging="360"/>
      </w:pPr>
    </w:lvl>
    <w:lvl w:ilvl="5" w:tplc="040C001B" w:tentative="1">
      <w:start w:val="1"/>
      <w:numFmt w:val="lowerRoman"/>
      <w:lvlText w:val="%6."/>
      <w:lvlJc w:val="right"/>
      <w:pPr>
        <w:ind w:left="12466" w:hanging="180"/>
      </w:pPr>
    </w:lvl>
    <w:lvl w:ilvl="6" w:tplc="040C000F" w:tentative="1">
      <w:start w:val="1"/>
      <w:numFmt w:val="decimal"/>
      <w:lvlText w:val="%7."/>
      <w:lvlJc w:val="left"/>
      <w:pPr>
        <w:ind w:left="13186" w:hanging="360"/>
      </w:pPr>
    </w:lvl>
    <w:lvl w:ilvl="7" w:tplc="040C0019" w:tentative="1">
      <w:start w:val="1"/>
      <w:numFmt w:val="lowerLetter"/>
      <w:lvlText w:val="%8."/>
      <w:lvlJc w:val="left"/>
      <w:pPr>
        <w:ind w:left="13906" w:hanging="360"/>
      </w:pPr>
    </w:lvl>
    <w:lvl w:ilvl="8" w:tplc="040C001B" w:tentative="1">
      <w:start w:val="1"/>
      <w:numFmt w:val="lowerRoman"/>
      <w:lvlText w:val="%9."/>
      <w:lvlJc w:val="right"/>
      <w:pPr>
        <w:ind w:left="14626" w:hanging="180"/>
      </w:pPr>
    </w:lvl>
  </w:abstractNum>
  <w:abstractNum w:abstractNumId="20" w15:restartNumberingAfterBreak="0">
    <w:nsid w:val="603D5C1D"/>
    <w:multiLevelType w:val="hybridMultilevel"/>
    <w:tmpl w:val="063EE378"/>
    <w:lvl w:ilvl="0" w:tplc="1F265FE8">
      <w:start w:val="1"/>
      <w:numFmt w:val="bullet"/>
      <w:lvlText w:val=""/>
      <w:lvlJc w:val="left"/>
      <w:pPr>
        <w:ind w:left="720" w:hanging="360"/>
      </w:pPr>
      <w:rPr>
        <w:rFonts w:ascii="Symbol" w:hAnsi="Symbol" w:hint="default"/>
        <w:color w:val="auto"/>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1C05C12"/>
    <w:multiLevelType w:val="hybridMultilevel"/>
    <w:tmpl w:val="E9C852AA"/>
    <w:lvl w:ilvl="0" w:tplc="C9903916">
      <w:start w:val="1"/>
      <w:numFmt w:val="bullet"/>
      <w:pStyle w:val="05-Infoouchoix"/>
      <w:lvlText w:val=""/>
      <w:lvlJc w:val="left"/>
      <w:pPr>
        <w:ind w:left="720" w:hanging="360"/>
      </w:pPr>
      <w:rPr>
        <w:rFonts w:ascii="Wingdings" w:hAnsi="Wingdings" w:hint="default"/>
        <w:color w:val="FF0000"/>
        <w:sz w:val="28"/>
        <w:szCs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6D255D9"/>
    <w:multiLevelType w:val="hybridMultilevel"/>
    <w:tmpl w:val="6BC60602"/>
    <w:lvl w:ilvl="0" w:tplc="BCC669FA">
      <w:start w:val="1"/>
      <w:numFmt w:val="lowerRoman"/>
      <w:lvlText w:val="%1)"/>
      <w:lvlJc w:val="right"/>
      <w:pPr>
        <w:ind w:left="1020" w:hanging="360"/>
      </w:pPr>
    </w:lvl>
    <w:lvl w:ilvl="1" w:tplc="25BCE6FA">
      <w:start w:val="1"/>
      <w:numFmt w:val="lowerRoman"/>
      <w:lvlText w:val="%2)"/>
      <w:lvlJc w:val="right"/>
      <w:pPr>
        <w:ind w:left="1020" w:hanging="360"/>
      </w:pPr>
    </w:lvl>
    <w:lvl w:ilvl="2" w:tplc="8364F0CE">
      <w:start w:val="1"/>
      <w:numFmt w:val="lowerRoman"/>
      <w:lvlText w:val="%3)"/>
      <w:lvlJc w:val="right"/>
      <w:pPr>
        <w:ind w:left="1020" w:hanging="360"/>
      </w:pPr>
    </w:lvl>
    <w:lvl w:ilvl="3" w:tplc="AFF0F52C">
      <w:start w:val="1"/>
      <w:numFmt w:val="lowerRoman"/>
      <w:lvlText w:val="%4)"/>
      <w:lvlJc w:val="right"/>
      <w:pPr>
        <w:ind w:left="1020" w:hanging="360"/>
      </w:pPr>
    </w:lvl>
    <w:lvl w:ilvl="4" w:tplc="341C9EF6">
      <w:start w:val="1"/>
      <w:numFmt w:val="lowerRoman"/>
      <w:lvlText w:val="%5)"/>
      <w:lvlJc w:val="right"/>
      <w:pPr>
        <w:ind w:left="1020" w:hanging="360"/>
      </w:pPr>
    </w:lvl>
    <w:lvl w:ilvl="5" w:tplc="EF0E97CE">
      <w:start w:val="1"/>
      <w:numFmt w:val="lowerRoman"/>
      <w:lvlText w:val="%6)"/>
      <w:lvlJc w:val="right"/>
      <w:pPr>
        <w:ind w:left="1020" w:hanging="360"/>
      </w:pPr>
    </w:lvl>
    <w:lvl w:ilvl="6" w:tplc="471ECFF8">
      <w:start w:val="1"/>
      <w:numFmt w:val="lowerRoman"/>
      <w:lvlText w:val="%7)"/>
      <w:lvlJc w:val="right"/>
      <w:pPr>
        <w:ind w:left="1020" w:hanging="360"/>
      </w:pPr>
    </w:lvl>
    <w:lvl w:ilvl="7" w:tplc="EDE05FD0">
      <w:start w:val="1"/>
      <w:numFmt w:val="lowerRoman"/>
      <w:lvlText w:val="%8)"/>
      <w:lvlJc w:val="right"/>
      <w:pPr>
        <w:ind w:left="1020" w:hanging="360"/>
      </w:pPr>
    </w:lvl>
    <w:lvl w:ilvl="8" w:tplc="144877A0">
      <w:start w:val="1"/>
      <w:numFmt w:val="lowerRoman"/>
      <w:lvlText w:val="%9)"/>
      <w:lvlJc w:val="right"/>
      <w:pPr>
        <w:ind w:left="1020" w:hanging="360"/>
      </w:pPr>
    </w:lvl>
  </w:abstractNum>
  <w:abstractNum w:abstractNumId="23" w15:restartNumberingAfterBreak="0">
    <w:nsid w:val="7B7D4B4B"/>
    <w:multiLevelType w:val="multilevel"/>
    <w:tmpl w:val="BCCC87AC"/>
    <w:styleLink w:val="Style1"/>
    <w:lvl w:ilvl="0">
      <w:start w:val="1"/>
      <w:numFmt w:val="decimal"/>
      <w:lvlText w:val="%1."/>
      <w:lvlJc w:val="left"/>
      <w:pPr>
        <w:tabs>
          <w:tab w:val="num" w:pos="1134"/>
        </w:tabs>
        <w:ind w:left="1134" w:hanging="1134"/>
      </w:pPr>
      <w:rPr>
        <w:rFonts w:ascii="Times New Roman" w:hAnsi="Times New Roman" w:hint="default"/>
        <w:b w:val="0"/>
        <w:i w:val="0"/>
        <w:color w:val="auto"/>
        <w:sz w:val="36"/>
        <w:szCs w:val="36"/>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E1A6EC0"/>
    <w:multiLevelType w:val="hybridMultilevel"/>
    <w:tmpl w:val="E0DA9F44"/>
    <w:lvl w:ilvl="0" w:tplc="99E091CC">
      <w:start w:val="1"/>
      <w:numFmt w:val="bullet"/>
      <w:pStyle w:val="Listepuces"/>
      <w:lvlText w:val=""/>
      <w:lvlJc w:val="left"/>
      <w:pPr>
        <w:ind w:left="502" w:hanging="360"/>
      </w:pPr>
      <w:rPr>
        <w:rFonts w:ascii="Symbol" w:hAnsi="Symbol"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24"/>
  </w:num>
  <w:num w:numId="4">
    <w:abstractNumId w:val="11"/>
  </w:num>
  <w:num w:numId="5">
    <w:abstractNumId w:val="18"/>
  </w:num>
  <w:num w:numId="6">
    <w:abstractNumId w:val="0"/>
  </w:num>
  <w:num w:numId="7">
    <w:abstractNumId w:val="9"/>
  </w:num>
  <w:num w:numId="8">
    <w:abstractNumId w:val="12"/>
  </w:num>
  <w:num w:numId="9">
    <w:abstractNumId w:val="15"/>
  </w:num>
  <w:num w:numId="10">
    <w:abstractNumId w:val="11"/>
  </w:num>
  <w:num w:numId="11">
    <w:abstractNumId w:val="24"/>
  </w:num>
  <w:num w:numId="12">
    <w:abstractNumId w:val="15"/>
  </w:num>
  <w:num w:numId="13">
    <w:abstractNumId w:val="17"/>
  </w:num>
  <w:num w:numId="14">
    <w:abstractNumId w:val="8"/>
  </w:num>
  <w:num w:numId="15">
    <w:abstractNumId w:val="6"/>
  </w:num>
  <w:num w:numId="16">
    <w:abstractNumId w:val="2"/>
  </w:num>
  <w:num w:numId="17">
    <w:abstractNumId w:val="1"/>
  </w:num>
  <w:num w:numId="18">
    <w:abstractNumId w:val="20"/>
  </w:num>
  <w:num w:numId="19">
    <w:abstractNumId w:val="22"/>
  </w:num>
  <w:num w:numId="20">
    <w:abstractNumId w:val="14"/>
  </w:num>
  <w:num w:numId="21">
    <w:abstractNumId w:val="16"/>
  </w:num>
  <w:num w:numId="22">
    <w:abstractNumId w:val="21"/>
  </w:num>
  <w:num w:numId="23">
    <w:abstractNumId w:val="24"/>
  </w:num>
  <w:num w:numId="24">
    <w:abstractNumId w:val="11"/>
  </w:num>
  <w:num w:numId="25">
    <w:abstractNumId w:val="11"/>
  </w:num>
  <w:num w:numId="26">
    <w:abstractNumId w:val="3"/>
  </w:num>
  <w:num w:numId="27">
    <w:abstractNumId w:val="18"/>
  </w:num>
  <w:num w:numId="28">
    <w:abstractNumId w:val="8"/>
  </w:num>
  <w:num w:numId="29">
    <w:abstractNumId w:val="19"/>
  </w:num>
  <w:num w:numId="30">
    <w:abstractNumId w:val="15"/>
  </w:num>
  <w:num w:numId="31">
    <w:abstractNumId w:val="7"/>
  </w:num>
  <w:num w:numId="32">
    <w:abstractNumId w:val="4"/>
  </w:num>
  <w:num w:numId="33">
    <w:abstractNumId w:val="0"/>
  </w:num>
  <w:num w:numId="34">
    <w:abstractNumId w:val="10"/>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23"/>
  </w:num>
  <w:num w:numId="38">
    <w:abstractNumId w:val="15"/>
  </w:num>
  <w:num w:numId="39">
    <w:abstractNumId w:val="15"/>
  </w:num>
  <w:num w:numId="40">
    <w:abstractNumId w:val="15"/>
  </w:num>
  <w:num w:numId="41">
    <w:abstractNumId w:val="12"/>
  </w:num>
  <w:num w:numId="42">
    <w:abstractNumId w:val="15"/>
  </w:num>
  <w:num w:numId="43">
    <w:abstractNumId w:val="15"/>
  </w:num>
  <w:num w:numId="44">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SortMethod w:val="00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3D06E8"/>
    <w:rsid w:val="00000753"/>
    <w:rsid w:val="00000FE8"/>
    <w:rsid w:val="00001E62"/>
    <w:rsid w:val="00002542"/>
    <w:rsid w:val="0000273D"/>
    <w:rsid w:val="00003FAF"/>
    <w:rsid w:val="00004231"/>
    <w:rsid w:val="00004E01"/>
    <w:rsid w:val="00005171"/>
    <w:rsid w:val="00005529"/>
    <w:rsid w:val="00011201"/>
    <w:rsid w:val="00011475"/>
    <w:rsid w:val="000114F8"/>
    <w:rsid w:val="00011E68"/>
    <w:rsid w:val="00012280"/>
    <w:rsid w:val="000125CC"/>
    <w:rsid w:val="00012BED"/>
    <w:rsid w:val="0001306C"/>
    <w:rsid w:val="000135D2"/>
    <w:rsid w:val="00014CD5"/>
    <w:rsid w:val="000157FF"/>
    <w:rsid w:val="00015990"/>
    <w:rsid w:val="0001666F"/>
    <w:rsid w:val="0001669A"/>
    <w:rsid w:val="00016989"/>
    <w:rsid w:val="00017ED4"/>
    <w:rsid w:val="000207D7"/>
    <w:rsid w:val="00020C6E"/>
    <w:rsid w:val="000212BD"/>
    <w:rsid w:val="000220FF"/>
    <w:rsid w:val="00022451"/>
    <w:rsid w:val="00022C89"/>
    <w:rsid w:val="00022E8F"/>
    <w:rsid w:val="000241DC"/>
    <w:rsid w:val="00024343"/>
    <w:rsid w:val="00024964"/>
    <w:rsid w:val="00025094"/>
    <w:rsid w:val="00025617"/>
    <w:rsid w:val="000260E2"/>
    <w:rsid w:val="000273E0"/>
    <w:rsid w:val="0003071D"/>
    <w:rsid w:val="0003071F"/>
    <w:rsid w:val="00030797"/>
    <w:rsid w:val="00030AAB"/>
    <w:rsid w:val="0003202F"/>
    <w:rsid w:val="00032AF7"/>
    <w:rsid w:val="00034FA1"/>
    <w:rsid w:val="0003505D"/>
    <w:rsid w:val="000350B4"/>
    <w:rsid w:val="000354B2"/>
    <w:rsid w:val="0003640C"/>
    <w:rsid w:val="00041727"/>
    <w:rsid w:val="00041BCC"/>
    <w:rsid w:val="00041C3D"/>
    <w:rsid w:val="000428C9"/>
    <w:rsid w:val="00042CCD"/>
    <w:rsid w:val="00042D9C"/>
    <w:rsid w:val="00043990"/>
    <w:rsid w:val="00044174"/>
    <w:rsid w:val="000442D5"/>
    <w:rsid w:val="00044884"/>
    <w:rsid w:val="00044BDA"/>
    <w:rsid w:val="00044E2E"/>
    <w:rsid w:val="00045704"/>
    <w:rsid w:val="000458D8"/>
    <w:rsid w:val="00045E6E"/>
    <w:rsid w:val="00046161"/>
    <w:rsid w:val="0005166F"/>
    <w:rsid w:val="00051965"/>
    <w:rsid w:val="00051A24"/>
    <w:rsid w:val="00051E90"/>
    <w:rsid w:val="00052151"/>
    <w:rsid w:val="000526A8"/>
    <w:rsid w:val="0005278C"/>
    <w:rsid w:val="00052A26"/>
    <w:rsid w:val="00052E4C"/>
    <w:rsid w:val="0005319D"/>
    <w:rsid w:val="00053869"/>
    <w:rsid w:val="00054001"/>
    <w:rsid w:val="0005471E"/>
    <w:rsid w:val="00054CB4"/>
    <w:rsid w:val="000552F9"/>
    <w:rsid w:val="000555A4"/>
    <w:rsid w:val="00056BCA"/>
    <w:rsid w:val="00056CA4"/>
    <w:rsid w:val="00057B33"/>
    <w:rsid w:val="0006031C"/>
    <w:rsid w:val="000603DF"/>
    <w:rsid w:val="00060A74"/>
    <w:rsid w:val="00060A7F"/>
    <w:rsid w:val="00061175"/>
    <w:rsid w:val="00061FEC"/>
    <w:rsid w:val="00062235"/>
    <w:rsid w:val="00062917"/>
    <w:rsid w:val="000629A1"/>
    <w:rsid w:val="00062EF7"/>
    <w:rsid w:val="00063C59"/>
    <w:rsid w:val="00063D3F"/>
    <w:rsid w:val="00066193"/>
    <w:rsid w:val="00066846"/>
    <w:rsid w:val="00066A66"/>
    <w:rsid w:val="00066B62"/>
    <w:rsid w:val="00066BC6"/>
    <w:rsid w:val="00066D92"/>
    <w:rsid w:val="000706D0"/>
    <w:rsid w:val="0007079A"/>
    <w:rsid w:val="00070842"/>
    <w:rsid w:val="00070859"/>
    <w:rsid w:val="0007285F"/>
    <w:rsid w:val="00073F47"/>
    <w:rsid w:val="00074950"/>
    <w:rsid w:val="00075114"/>
    <w:rsid w:val="000755A9"/>
    <w:rsid w:val="000756CC"/>
    <w:rsid w:val="00075EB2"/>
    <w:rsid w:val="0007602E"/>
    <w:rsid w:val="00076CF2"/>
    <w:rsid w:val="0007788A"/>
    <w:rsid w:val="00077D3B"/>
    <w:rsid w:val="00077EC0"/>
    <w:rsid w:val="0008015F"/>
    <w:rsid w:val="000802EB"/>
    <w:rsid w:val="00080687"/>
    <w:rsid w:val="00081210"/>
    <w:rsid w:val="00082989"/>
    <w:rsid w:val="00083431"/>
    <w:rsid w:val="000837B6"/>
    <w:rsid w:val="00083BAB"/>
    <w:rsid w:val="00084508"/>
    <w:rsid w:val="00086289"/>
    <w:rsid w:val="00086B23"/>
    <w:rsid w:val="00086E6A"/>
    <w:rsid w:val="000878F5"/>
    <w:rsid w:val="00091EE6"/>
    <w:rsid w:val="000920C5"/>
    <w:rsid w:val="000921BB"/>
    <w:rsid w:val="000926D4"/>
    <w:rsid w:val="00092709"/>
    <w:rsid w:val="00092BD2"/>
    <w:rsid w:val="00092E43"/>
    <w:rsid w:val="0009355B"/>
    <w:rsid w:val="00094211"/>
    <w:rsid w:val="00094530"/>
    <w:rsid w:val="00095DE3"/>
    <w:rsid w:val="000970B0"/>
    <w:rsid w:val="000979E0"/>
    <w:rsid w:val="000A00EE"/>
    <w:rsid w:val="000A0B41"/>
    <w:rsid w:val="000A1949"/>
    <w:rsid w:val="000A1B5C"/>
    <w:rsid w:val="000A1BD4"/>
    <w:rsid w:val="000A2659"/>
    <w:rsid w:val="000A31D4"/>
    <w:rsid w:val="000A4085"/>
    <w:rsid w:val="000A45D9"/>
    <w:rsid w:val="000A697A"/>
    <w:rsid w:val="000A7DC5"/>
    <w:rsid w:val="000B0913"/>
    <w:rsid w:val="000B1150"/>
    <w:rsid w:val="000B1718"/>
    <w:rsid w:val="000B1A66"/>
    <w:rsid w:val="000B1CB3"/>
    <w:rsid w:val="000B265C"/>
    <w:rsid w:val="000B3983"/>
    <w:rsid w:val="000B42AB"/>
    <w:rsid w:val="000B5096"/>
    <w:rsid w:val="000B58C9"/>
    <w:rsid w:val="000B5C0C"/>
    <w:rsid w:val="000B5CCD"/>
    <w:rsid w:val="000C01FC"/>
    <w:rsid w:val="000C0EE0"/>
    <w:rsid w:val="000C159C"/>
    <w:rsid w:val="000C173C"/>
    <w:rsid w:val="000C329A"/>
    <w:rsid w:val="000C3347"/>
    <w:rsid w:val="000C3B3D"/>
    <w:rsid w:val="000C4E61"/>
    <w:rsid w:val="000C5422"/>
    <w:rsid w:val="000C58DA"/>
    <w:rsid w:val="000C78DA"/>
    <w:rsid w:val="000D04D8"/>
    <w:rsid w:val="000D14DB"/>
    <w:rsid w:val="000D2D25"/>
    <w:rsid w:val="000D2DA1"/>
    <w:rsid w:val="000D2EAE"/>
    <w:rsid w:val="000D2FF2"/>
    <w:rsid w:val="000D3291"/>
    <w:rsid w:val="000D47E9"/>
    <w:rsid w:val="000D4CE6"/>
    <w:rsid w:val="000D6E49"/>
    <w:rsid w:val="000D7DBB"/>
    <w:rsid w:val="000E04D6"/>
    <w:rsid w:val="000E07EB"/>
    <w:rsid w:val="000E1535"/>
    <w:rsid w:val="000E2886"/>
    <w:rsid w:val="000E2C82"/>
    <w:rsid w:val="000E405A"/>
    <w:rsid w:val="000E548D"/>
    <w:rsid w:val="000E67B6"/>
    <w:rsid w:val="000E7718"/>
    <w:rsid w:val="000E7803"/>
    <w:rsid w:val="000E7AA6"/>
    <w:rsid w:val="000E7CFE"/>
    <w:rsid w:val="000F117E"/>
    <w:rsid w:val="000F13CA"/>
    <w:rsid w:val="000F1981"/>
    <w:rsid w:val="000F1EFA"/>
    <w:rsid w:val="000F2D27"/>
    <w:rsid w:val="000F2D58"/>
    <w:rsid w:val="000F33F8"/>
    <w:rsid w:val="000F3E5A"/>
    <w:rsid w:val="000F44BA"/>
    <w:rsid w:val="000F63BD"/>
    <w:rsid w:val="000F6716"/>
    <w:rsid w:val="000F68A1"/>
    <w:rsid w:val="000F6FA5"/>
    <w:rsid w:val="000F74FD"/>
    <w:rsid w:val="000F78A1"/>
    <w:rsid w:val="000F799C"/>
    <w:rsid w:val="001003D2"/>
    <w:rsid w:val="0010086F"/>
    <w:rsid w:val="00100878"/>
    <w:rsid w:val="00100989"/>
    <w:rsid w:val="00100B9F"/>
    <w:rsid w:val="00100F56"/>
    <w:rsid w:val="001017C1"/>
    <w:rsid w:val="0010302C"/>
    <w:rsid w:val="001041CC"/>
    <w:rsid w:val="00104661"/>
    <w:rsid w:val="00104840"/>
    <w:rsid w:val="001053B8"/>
    <w:rsid w:val="00105BD3"/>
    <w:rsid w:val="00106028"/>
    <w:rsid w:val="00106045"/>
    <w:rsid w:val="0010604A"/>
    <w:rsid w:val="00106EFE"/>
    <w:rsid w:val="00107D64"/>
    <w:rsid w:val="0011015F"/>
    <w:rsid w:val="001101CB"/>
    <w:rsid w:val="001101F7"/>
    <w:rsid w:val="00110670"/>
    <w:rsid w:val="00111103"/>
    <w:rsid w:val="00111FA5"/>
    <w:rsid w:val="001128D4"/>
    <w:rsid w:val="00112D93"/>
    <w:rsid w:val="00113321"/>
    <w:rsid w:val="001145B0"/>
    <w:rsid w:val="00114F85"/>
    <w:rsid w:val="001151D7"/>
    <w:rsid w:val="001160B6"/>
    <w:rsid w:val="0011668D"/>
    <w:rsid w:val="00116C5F"/>
    <w:rsid w:val="00117CAB"/>
    <w:rsid w:val="00117FF6"/>
    <w:rsid w:val="00120E48"/>
    <w:rsid w:val="00121574"/>
    <w:rsid w:val="00121F16"/>
    <w:rsid w:val="00122C8A"/>
    <w:rsid w:val="00122FBA"/>
    <w:rsid w:val="00123022"/>
    <w:rsid w:val="00123103"/>
    <w:rsid w:val="00123418"/>
    <w:rsid w:val="00124CC1"/>
    <w:rsid w:val="00125711"/>
    <w:rsid w:val="00126A13"/>
    <w:rsid w:val="00126E29"/>
    <w:rsid w:val="0012788C"/>
    <w:rsid w:val="00130F6C"/>
    <w:rsid w:val="00131A82"/>
    <w:rsid w:val="00131B27"/>
    <w:rsid w:val="00132E75"/>
    <w:rsid w:val="001365EE"/>
    <w:rsid w:val="0013698B"/>
    <w:rsid w:val="0013716B"/>
    <w:rsid w:val="00137481"/>
    <w:rsid w:val="0013755C"/>
    <w:rsid w:val="0013787C"/>
    <w:rsid w:val="00137BC1"/>
    <w:rsid w:val="001415E0"/>
    <w:rsid w:val="00141666"/>
    <w:rsid w:val="0014280A"/>
    <w:rsid w:val="00143156"/>
    <w:rsid w:val="001450DF"/>
    <w:rsid w:val="001452C8"/>
    <w:rsid w:val="001461F7"/>
    <w:rsid w:val="001476E3"/>
    <w:rsid w:val="001476F1"/>
    <w:rsid w:val="00150C57"/>
    <w:rsid w:val="00150DF2"/>
    <w:rsid w:val="001515C7"/>
    <w:rsid w:val="00152D01"/>
    <w:rsid w:val="00154180"/>
    <w:rsid w:val="0015466B"/>
    <w:rsid w:val="00154DB6"/>
    <w:rsid w:val="00155951"/>
    <w:rsid w:val="00155B2F"/>
    <w:rsid w:val="00155B37"/>
    <w:rsid w:val="00156892"/>
    <w:rsid w:val="0015751A"/>
    <w:rsid w:val="00157638"/>
    <w:rsid w:val="001604EE"/>
    <w:rsid w:val="0016287E"/>
    <w:rsid w:val="00163ABA"/>
    <w:rsid w:val="0016474D"/>
    <w:rsid w:val="00165270"/>
    <w:rsid w:val="0016535C"/>
    <w:rsid w:val="00165803"/>
    <w:rsid w:val="00165825"/>
    <w:rsid w:val="0016630B"/>
    <w:rsid w:val="001663FC"/>
    <w:rsid w:val="00166670"/>
    <w:rsid w:val="00166A8C"/>
    <w:rsid w:val="00170FF3"/>
    <w:rsid w:val="00171224"/>
    <w:rsid w:val="00172FD9"/>
    <w:rsid w:val="0017349E"/>
    <w:rsid w:val="00173A7D"/>
    <w:rsid w:val="00174B48"/>
    <w:rsid w:val="00175027"/>
    <w:rsid w:val="0017554E"/>
    <w:rsid w:val="001756B8"/>
    <w:rsid w:val="00175717"/>
    <w:rsid w:val="00177B68"/>
    <w:rsid w:val="0018172F"/>
    <w:rsid w:val="001822DF"/>
    <w:rsid w:val="001829DA"/>
    <w:rsid w:val="00184FEB"/>
    <w:rsid w:val="001850E1"/>
    <w:rsid w:val="001855F3"/>
    <w:rsid w:val="00186570"/>
    <w:rsid w:val="00186E4A"/>
    <w:rsid w:val="0019106C"/>
    <w:rsid w:val="0019152A"/>
    <w:rsid w:val="001921A8"/>
    <w:rsid w:val="001922B7"/>
    <w:rsid w:val="00192539"/>
    <w:rsid w:val="00194004"/>
    <w:rsid w:val="0019504F"/>
    <w:rsid w:val="0019668D"/>
    <w:rsid w:val="00196BD6"/>
    <w:rsid w:val="00196D47"/>
    <w:rsid w:val="001976DF"/>
    <w:rsid w:val="001A1355"/>
    <w:rsid w:val="001A16C6"/>
    <w:rsid w:val="001A1B8D"/>
    <w:rsid w:val="001A5BDB"/>
    <w:rsid w:val="001A6119"/>
    <w:rsid w:val="001A61B7"/>
    <w:rsid w:val="001A6E77"/>
    <w:rsid w:val="001A7A1A"/>
    <w:rsid w:val="001A7C04"/>
    <w:rsid w:val="001B30D6"/>
    <w:rsid w:val="001B3301"/>
    <w:rsid w:val="001B41F9"/>
    <w:rsid w:val="001B4487"/>
    <w:rsid w:val="001B4C6D"/>
    <w:rsid w:val="001B574B"/>
    <w:rsid w:val="001B654C"/>
    <w:rsid w:val="001B7D92"/>
    <w:rsid w:val="001C094B"/>
    <w:rsid w:val="001C0E0E"/>
    <w:rsid w:val="001C177D"/>
    <w:rsid w:val="001C1C98"/>
    <w:rsid w:val="001C1D9E"/>
    <w:rsid w:val="001C2223"/>
    <w:rsid w:val="001C4BFA"/>
    <w:rsid w:val="001C6382"/>
    <w:rsid w:val="001C66F4"/>
    <w:rsid w:val="001C684C"/>
    <w:rsid w:val="001C6AAB"/>
    <w:rsid w:val="001D0498"/>
    <w:rsid w:val="001D0CCF"/>
    <w:rsid w:val="001D18A2"/>
    <w:rsid w:val="001D2479"/>
    <w:rsid w:val="001D2A1D"/>
    <w:rsid w:val="001D2C6F"/>
    <w:rsid w:val="001D300F"/>
    <w:rsid w:val="001D30A7"/>
    <w:rsid w:val="001D3ADF"/>
    <w:rsid w:val="001D4DD5"/>
    <w:rsid w:val="001D5AEF"/>
    <w:rsid w:val="001D5F18"/>
    <w:rsid w:val="001D660B"/>
    <w:rsid w:val="001D73F3"/>
    <w:rsid w:val="001D7587"/>
    <w:rsid w:val="001D7765"/>
    <w:rsid w:val="001E0F71"/>
    <w:rsid w:val="001E14F2"/>
    <w:rsid w:val="001E2C11"/>
    <w:rsid w:val="001E3108"/>
    <w:rsid w:val="001E31C2"/>
    <w:rsid w:val="001E3671"/>
    <w:rsid w:val="001E3B4F"/>
    <w:rsid w:val="001E3FDC"/>
    <w:rsid w:val="001E4210"/>
    <w:rsid w:val="001E43D2"/>
    <w:rsid w:val="001E6644"/>
    <w:rsid w:val="001E7E96"/>
    <w:rsid w:val="001F0417"/>
    <w:rsid w:val="001F0C12"/>
    <w:rsid w:val="001F1645"/>
    <w:rsid w:val="001F18B2"/>
    <w:rsid w:val="001F2882"/>
    <w:rsid w:val="001F2F0A"/>
    <w:rsid w:val="001F3911"/>
    <w:rsid w:val="001F406A"/>
    <w:rsid w:val="001F436D"/>
    <w:rsid w:val="001F48A6"/>
    <w:rsid w:val="001F5155"/>
    <w:rsid w:val="001F5A97"/>
    <w:rsid w:val="001F73EB"/>
    <w:rsid w:val="001F7404"/>
    <w:rsid w:val="0020060A"/>
    <w:rsid w:val="00200989"/>
    <w:rsid w:val="00200B51"/>
    <w:rsid w:val="00200D3A"/>
    <w:rsid w:val="00201477"/>
    <w:rsid w:val="0020226B"/>
    <w:rsid w:val="00202A7C"/>
    <w:rsid w:val="00202C4A"/>
    <w:rsid w:val="00203C92"/>
    <w:rsid w:val="00203EED"/>
    <w:rsid w:val="002042EA"/>
    <w:rsid w:val="002047F1"/>
    <w:rsid w:val="00204B07"/>
    <w:rsid w:val="00205272"/>
    <w:rsid w:val="00205F8A"/>
    <w:rsid w:val="0020600F"/>
    <w:rsid w:val="0020799C"/>
    <w:rsid w:val="00207A41"/>
    <w:rsid w:val="00210308"/>
    <w:rsid w:val="00210810"/>
    <w:rsid w:val="00210F8E"/>
    <w:rsid w:val="00212DB2"/>
    <w:rsid w:val="00212DD1"/>
    <w:rsid w:val="0021309E"/>
    <w:rsid w:val="00213204"/>
    <w:rsid w:val="002137DE"/>
    <w:rsid w:val="0021465A"/>
    <w:rsid w:val="00214D30"/>
    <w:rsid w:val="00215030"/>
    <w:rsid w:val="002152CF"/>
    <w:rsid w:val="00215918"/>
    <w:rsid w:val="00215E02"/>
    <w:rsid w:val="002162C5"/>
    <w:rsid w:val="002168BC"/>
    <w:rsid w:val="00216C4C"/>
    <w:rsid w:val="002200DE"/>
    <w:rsid w:val="0022099A"/>
    <w:rsid w:val="002209A3"/>
    <w:rsid w:val="0022124B"/>
    <w:rsid w:val="002243B3"/>
    <w:rsid w:val="002248D0"/>
    <w:rsid w:val="00224D4A"/>
    <w:rsid w:val="00224E32"/>
    <w:rsid w:val="002253FA"/>
    <w:rsid w:val="002273FE"/>
    <w:rsid w:val="00227611"/>
    <w:rsid w:val="0023012D"/>
    <w:rsid w:val="00230F2E"/>
    <w:rsid w:val="00232246"/>
    <w:rsid w:val="0023309B"/>
    <w:rsid w:val="00233376"/>
    <w:rsid w:val="0023522E"/>
    <w:rsid w:val="0023535B"/>
    <w:rsid w:val="00236596"/>
    <w:rsid w:val="0023706B"/>
    <w:rsid w:val="0023779C"/>
    <w:rsid w:val="00237841"/>
    <w:rsid w:val="00240331"/>
    <w:rsid w:val="0024055B"/>
    <w:rsid w:val="00240B80"/>
    <w:rsid w:val="00240BA7"/>
    <w:rsid w:val="00242F4F"/>
    <w:rsid w:val="00244CFE"/>
    <w:rsid w:val="0024500B"/>
    <w:rsid w:val="002452F5"/>
    <w:rsid w:val="00246797"/>
    <w:rsid w:val="00246E5A"/>
    <w:rsid w:val="00246F1A"/>
    <w:rsid w:val="002504D7"/>
    <w:rsid w:val="002505D0"/>
    <w:rsid w:val="002510F7"/>
    <w:rsid w:val="0025129B"/>
    <w:rsid w:val="00251D9A"/>
    <w:rsid w:val="002528BA"/>
    <w:rsid w:val="002535F5"/>
    <w:rsid w:val="00253AAC"/>
    <w:rsid w:val="00253AC2"/>
    <w:rsid w:val="002550B1"/>
    <w:rsid w:val="00255EDB"/>
    <w:rsid w:val="0025615F"/>
    <w:rsid w:val="0025618E"/>
    <w:rsid w:val="00258AA9"/>
    <w:rsid w:val="002602D7"/>
    <w:rsid w:val="00260939"/>
    <w:rsid w:val="0026139A"/>
    <w:rsid w:val="00261863"/>
    <w:rsid w:val="00261F7B"/>
    <w:rsid w:val="00263355"/>
    <w:rsid w:val="0026418C"/>
    <w:rsid w:val="002643C6"/>
    <w:rsid w:val="002647EF"/>
    <w:rsid w:val="002664FF"/>
    <w:rsid w:val="00266AFE"/>
    <w:rsid w:val="00267053"/>
    <w:rsid w:val="00267255"/>
    <w:rsid w:val="00267E94"/>
    <w:rsid w:val="00270581"/>
    <w:rsid w:val="00270687"/>
    <w:rsid w:val="002706E4"/>
    <w:rsid w:val="00270B3E"/>
    <w:rsid w:val="0027120C"/>
    <w:rsid w:val="002713F0"/>
    <w:rsid w:val="0027196D"/>
    <w:rsid w:val="00271D74"/>
    <w:rsid w:val="002725AE"/>
    <w:rsid w:val="00273565"/>
    <w:rsid w:val="00274025"/>
    <w:rsid w:val="002743C4"/>
    <w:rsid w:val="00274BFA"/>
    <w:rsid w:val="0027667D"/>
    <w:rsid w:val="00277489"/>
    <w:rsid w:val="0027790B"/>
    <w:rsid w:val="00277B30"/>
    <w:rsid w:val="00277F89"/>
    <w:rsid w:val="002805FA"/>
    <w:rsid w:val="00281B25"/>
    <w:rsid w:val="00281C4D"/>
    <w:rsid w:val="00285D82"/>
    <w:rsid w:val="0028686A"/>
    <w:rsid w:val="00286B87"/>
    <w:rsid w:val="00286F16"/>
    <w:rsid w:val="00286F65"/>
    <w:rsid w:val="00287B73"/>
    <w:rsid w:val="00290522"/>
    <w:rsid w:val="0029524A"/>
    <w:rsid w:val="002975C3"/>
    <w:rsid w:val="002975FA"/>
    <w:rsid w:val="00297AB0"/>
    <w:rsid w:val="002A08F0"/>
    <w:rsid w:val="002A2DFE"/>
    <w:rsid w:val="002A364C"/>
    <w:rsid w:val="002A3F08"/>
    <w:rsid w:val="002A4EA2"/>
    <w:rsid w:val="002A5CE7"/>
    <w:rsid w:val="002A5F87"/>
    <w:rsid w:val="002A6190"/>
    <w:rsid w:val="002A6529"/>
    <w:rsid w:val="002A7592"/>
    <w:rsid w:val="002B0590"/>
    <w:rsid w:val="002B066E"/>
    <w:rsid w:val="002B08C1"/>
    <w:rsid w:val="002B0BAA"/>
    <w:rsid w:val="002B13AF"/>
    <w:rsid w:val="002B18DA"/>
    <w:rsid w:val="002B1DA2"/>
    <w:rsid w:val="002B2348"/>
    <w:rsid w:val="002B35D5"/>
    <w:rsid w:val="002B3636"/>
    <w:rsid w:val="002B4AD4"/>
    <w:rsid w:val="002B63A0"/>
    <w:rsid w:val="002B63FF"/>
    <w:rsid w:val="002B648A"/>
    <w:rsid w:val="002B67E8"/>
    <w:rsid w:val="002B7114"/>
    <w:rsid w:val="002B7DDE"/>
    <w:rsid w:val="002C0094"/>
    <w:rsid w:val="002C0E47"/>
    <w:rsid w:val="002C1D92"/>
    <w:rsid w:val="002C37FC"/>
    <w:rsid w:val="002C3EFA"/>
    <w:rsid w:val="002C453C"/>
    <w:rsid w:val="002C541D"/>
    <w:rsid w:val="002C5D32"/>
    <w:rsid w:val="002C66DB"/>
    <w:rsid w:val="002C69FE"/>
    <w:rsid w:val="002C6EB9"/>
    <w:rsid w:val="002C7250"/>
    <w:rsid w:val="002C76EA"/>
    <w:rsid w:val="002D01C7"/>
    <w:rsid w:val="002D1D9B"/>
    <w:rsid w:val="002D2347"/>
    <w:rsid w:val="002D2488"/>
    <w:rsid w:val="002D2B49"/>
    <w:rsid w:val="002D3704"/>
    <w:rsid w:val="002D3B76"/>
    <w:rsid w:val="002D3E3E"/>
    <w:rsid w:val="002D46AF"/>
    <w:rsid w:val="002D517A"/>
    <w:rsid w:val="002D5238"/>
    <w:rsid w:val="002D56AD"/>
    <w:rsid w:val="002D580F"/>
    <w:rsid w:val="002D605E"/>
    <w:rsid w:val="002D7905"/>
    <w:rsid w:val="002D7E1A"/>
    <w:rsid w:val="002D7EF9"/>
    <w:rsid w:val="002E03E7"/>
    <w:rsid w:val="002E04C2"/>
    <w:rsid w:val="002E0BF2"/>
    <w:rsid w:val="002E0E03"/>
    <w:rsid w:val="002E1809"/>
    <w:rsid w:val="002E197B"/>
    <w:rsid w:val="002E23F8"/>
    <w:rsid w:val="002E2B2B"/>
    <w:rsid w:val="002E39DD"/>
    <w:rsid w:val="002E5104"/>
    <w:rsid w:val="002E68DE"/>
    <w:rsid w:val="002E6B96"/>
    <w:rsid w:val="002E6F1E"/>
    <w:rsid w:val="002E70E4"/>
    <w:rsid w:val="002E73C3"/>
    <w:rsid w:val="002E76C0"/>
    <w:rsid w:val="002E787B"/>
    <w:rsid w:val="002F0877"/>
    <w:rsid w:val="002F11FF"/>
    <w:rsid w:val="002F17BC"/>
    <w:rsid w:val="002F2038"/>
    <w:rsid w:val="002F2E99"/>
    <w:rsid w:val="002F361A"/>
    <w:rsid w:val="002F3685"/>
    <w:rsid w:val="002F37F4"/>
    <w:rsid w:val="002F4592"/>
    <w:rsid w:val="002F52C4"/>
    <w:rsid w:val="002F64EF"/>
    <w:rsid w:val="002F703D"/>
    <w:rsid w:val="002F71BD"/>
    <w:rsid w:val="0030073E"/>
    <w:rsid w:val="00300A17"/>
    <w:rsid w:val="00300A7C"/>
    <w:rsid w:val="00300DFF"/>
    <w:rsid w:val="0030106E"/>
    <w:rsid w:val="00301140"/>
    <w:rsid w:val="0030121A"/>
    <w:rsid w:val="00301D69"/>
    <w:rsid w:val="00304DC0"/>
    <w:rsid w:val="00305F1F"/>
    <w:rsid w:val="00307AB4"/>
    <w:rsid w:val="0031005B"/>
    <w:rsid w:val="0031071C"/>
    <w:rsid w:val="003123B0"/>
    <w:rsid w:val="003124C4"/>
    <w:rsid w:val="00312918"/>
    <w:rsid w:val="003157A9"/>
    <w:rsid w:val="0031633E"/>
    <w:rsid w:val="0031757C"/>
    <w:rsid w:val="00317765"/>
    <w:rsid w:val="003208F0"/>
    <w:rsid w:val="00320B07"/>
    <w:rsid w:val="00321495"/>
    <w:rsid w:val="00322690"/>
    <w:rsid w:val="003227FB"/>
    <w:rsid w:val="003232F2"/>
    <w:rsid w:val="003242B0"/>
    <w:rsid w:val="00324BF9"/>
    <w:rsid w:val="00325320"/>
    <w:rsid w:val="00326996"/>
    <w:rsid w:val="003276A8"/>
    <w:rsid w:val="00327F3D"/>
    <w:rsid w:val="0033011E"/>
    <w:rsid w:val="00330190"/>
    <w:rsid w:val="003302EA"/>
    <w:rsid w:val="00330DC1"/>
    <w:rsid w:val="00331C45"/>
    <w:rsid w:val="00332557"/>
    <w:rsid w:val="00332BCB"/>
    <w:rsid w:val="003332D8"/>
    <w:rsid w:val="003348BD"/>
    <w:rsid w:val="003361B6"/>
    <w:rsid w:val="0033755D"/>
    <w:rsid w:val="00340CE2"/>
    <w:rsid w:val="00342D09"/>
    <w:rsid w:val="00345318"/>
    <w:rsid w:val="00345D6F"/>
    <w:rsid w:val="003461FD"/>
    <w:rsid w:val="0034706C"/>
    <w:rsid w:val="00350859"/>
    <w:rsid w:val="00350B4D"/>
    <w:rsid w:val="00350F6A"/>
    <w:rsid w:val="00352919"/>
    <w:rsid w:val="0035450F"/>
    <w:rsid w:val="0035451D"/>
    <w:rsid w:val="0035499F"/>
    <w:rsid w:val="003552E9"/>
    <w:rsid w:val="003556B5"/>
    <w:rsid w:val="003558C9"/>
    <w:rsid w:val="00355A6B"/>
    <w:rsid w:val="00355FD6"/>
    <w:rsid w:val="003561C7"/>
    <w:rsid w:val="00356B53"/>
    <w:rsid w:val="00356D55"/>
    <w:rsid w:val="003573FE"/>
    <w:rsid w:val="00362717"/>
    <w:rsid w:val="003627BC"/>
    <w:rsid w:val="00362E5C"/>
    <w:rsid w:val="003639AC"/>
    <w:rsid w:val="00363CD4"/>
    <w:rsid w:val="003651E2"/>
    <w:rsid w:val="00365379"/>
    <w:rsid w:val="003665B1"/>
    <w:rsid w:val="0036769D"/>
    <w:rsid w:val="00367A12"/>
    <w:rsid w:val="00367E82"/>
    <w:rsid w:val="00370668"/>
    <w:rsid w:val="00372865"/>
    <w:rsid w:val="00372FC5"/>
    <w:rsid w:val="00373201"/>
    <w:rsid w:val="00375A20"/>
    <w:rsid w:val="00375AFB"/>
    <w:rsid w:val="00375C3D"/>
    <w:rsid w:val="00375F87"/>
    <w:rsid w:val="00375FA8"/>
    <w:rsid w:val="003763A8"/>
    <w:rsid w:val="003767F9"/>
    <w:rsid w:val="0037751A"/>
    <w:rsid w:val="0037755D"/>
    <w:rsid w:val="003800FB"/>
    <w:rsid w:val="0038068F"/>
    <w:rsid w:val="00380C20"/>
    <w:rsid w:val="0038101C"/>
    <w:rsid w:val="00381576"/>
    <w:rsid w:val="003818D2"/>
    <w:rsid w:val="003828FD"/>
    <w:rsid w:val="0038402B"/>
    <w:rsid w:val="003857A8"/>
    <w:rsid w:val="00385A9C"/>
    <w:rsid w:val="00386BD5"/>
    <w:rsid w:val="00387AD4"/>
    <w:rsid w:val="00390D09"/>
    <w:rsid w:val="00391419"/>
    <w:rsid w:val="0039190A"/>
    <w:rsid w:val="00391B4C"/>
    <w:rsid w:val="00393846"/>
    <w:rsid w:val="00393EA5"/>
    <w:rsid w:val="0039464D"/>
    <w:rsid w:val="0039533D"/>
    <w:rsid w:val="003957A7"/>
    <w:rsid w:val="00395857"/>
    <w:rsid w:val="003964A5"/>
    <w:rsid w:val="0039700E"/>
    <w:rsid w:val="0039763E"/>
    <w:rsid w:val="00397C5E"/>
    <w:rsid w:val="00397CBB"/>
    <w:rsid w:val="003A0AF4"/>
    <w:rsid w:val="003A1E44"/>
    <w:rsid w:val="003A27AB"/>
    <w:rsid w:val="003A40D9"/>
    <w:rsid w:val="003A427F"/>
    <w:rsid w:val="003A4B3E"/>
    <w:rsid w:val="003A4F15"/>
    <w:rsid w:val="003A519E"/>
    <w:rsid w:val="003A565D"/>
    <w:rsid w:val="003A58A8"/>
    <w:rsid w:val="003A5E27"/>
    <w:rsid w:val="003A634F"/>
    <w:rsid w:val="003A6505"/>
    <w:rsid w:val="003A6541"/>
    <w:rsid w:val="003A77A2"/>
    <w:rsid w:val="003B0AB9"/>
    <w:rsid w:val="003B2103"/>
    <w:rsid w:val="003B26FE"/>
    <w:rsid w:val="003B3F31"/>
    <w:rsid w:val="003B449F"/>
    <w:rsid w:val="003B498F"/>
    <w:rsid w:val="003B499C"/>
    <w:rsid w:val="003B49B3"/>
    <w:rsid w:val="003B5053"/>
    <w:rsid w:val="003B5D60"/>
    <w:rsid w:val="003B5EA9"/>
    <w:rsid w:val="003B6507"/>
    <w:rsid w:val="003B6A5A"/>
    <w:rsid w:val="003B6D19"/>
    <w:rsid w:val="003B712B"/>
    <w:rsid w:val="003B7583"/>
    <w:rsid w:val="003C0424"/>
    <w:rsid w:val="003C0FFD"/>
    <w:rsid w:val="003C11D9"/>
    <w:rsid w:val="003C1827"/>
    <w:rsid w:val="003C189B"/>
    <w:rsid w:val="003C30C3"/>
    <w:rsid w:val="003C3122"/>
    <w:rsid w:val="003C326C"/>
    <w:rsid w:val="003C3CA9"/>
    <w:rsid w:val="003C407D"/>
    <w:rsid w:val="003C53A6"/>
    <w:rsid w:val="003C5658"/>
    <w:rsid w:val="003C58E6"/>
    <w:rsid w:val="003C5F4F"/>
    <w:rsid w:val="003C60FB"/>
    <w:rsid w:val="003C6275"/>
    <w:rsid w:val="003C71F6"/>
    <w:rsid w:val="003C7701"/>
    <w:rsid w:val="003C7CC3"/>
    <w:rsid w:val="003C7F19"/>
    <w:rsid w:val="003D01D0"/>
    <w:rsid w:val="003D01DF"/>
    <w:rsid w:val="003D04FB"/>
    <w:rsid w:val="003D0AA4"/>
    <w:rsid w:val="003D1084"/>
    <w:rsid w:val="003D18DC"/>
    <w:rsid w:val="003D2906"/>
    <w:rsid w:val="003D3DAB"/>
    <w:rsid w:val="003D4879"/>
    <w:rsid w:val="003D4B1F"/>
    <w:rsid w:val="003D562A"/>
    <w:rsid w:val="003D566A"/>
    <w:rsid w:val="003D5D5A"/>
    <w:rsid w:val="003D5E28"/>
    <w:rsid w:val="003D60DE"/>
    <w:rsid w:val="003D6CD9"/>
    <w:rsid w:val="003D6F7B"/>
    <w:rsid w:val="003D7385"/>
    <w:rsid w:val="003E0B43"/>
    <w:rsid w:val="003E0E07"/>
    <w:rsid w:val="003E17D6"/>
    <w:rsid w:val="003E1D31"/>
    <w:rsid w:val="003E2A13"/>
    <w:rsid w:val="003E42A1"/>
    <w:rsid w:val="003E4A5D"/>
    <w:rsid w:val="003E53A8"/>
    <w:rsid w:val="003E623C"/>
    <w:rsid w:val="003E7F80"/>
    <w:rsid w:val="003F1C67"/>
    <w:rsid w:val="003F23A3"/>
    <w:rsid w:val="003F2D56"/>
    <w:rsid w:val="003F3069"/>
    <w:rsid w:val="003F3649"/>
    <w:rsid w:val="003F456C"/>
    <w:rsid w:val="003F5012"/>
    <w:rsid w:val="003F52DC"/>
    <w:rsid w:val="003F5370"/>
    <w:rsid w:val="003F573F"/>
    <w:rsid w:val="003F7BBA"/>
    <w:rsid w:val="00400C45"/>
    <w:rsid w:val="0040132A"/>
    <w:rsid w:val="00401819"/>
    <w:rsid w:val="00401AF8"/>
    <w:rsid w:val="00401DA1"/>
    <w:rsid w:val="00401E84"/>
    <w:rsid w:val="004021CC"/>
    <w:rsid w:val="0040237F"/>
    <w:rsid w:val="004046B6"/>
    <w:rsid w:val="00404FC4"/>
    <w:rsid w:val="004060ED"/>
    <w:rsid w:val="00406155"/>
    <w:rsid w:val="00406326"/>
    <w:rsid w:val="0040646A"/>
    <w:rsid w:val="0040650D"/>
    <w:rsid w:val="004066F9"/>
    <w:rsid w:val="00406774"/>
    <w:rsid w:val="00406FCE"/>
    <w:rsid w:val="00407053"/>
    <w:rsid w:val="00410069"/>
    <w:rsid w:val="00410857"/>
    <w:rsid w:val="0041152F"/>
    <w:rsid w:val="00411A35"/>
    <w:rsid w:val="00411EC5"/>
    <w:rsid w:val="00413522"/>
    <w:rsid w:val="00414185"/>
    <w:rsid w:val="00414480"/>
    <w:rsid w:val="00416EAA"/>
    <w:rsid w:val="004219CB"/>
    <w:rsid w:val="00421A1C"/>
    <w:rsid w:val="00422FC3"/>
    <w:rsid w:val="004233CC"/>
    <w:rsid w:val="004247BA"/>
    <w:rsid w:val="00424A9C"/>
    <w:rsid w:val="00424B21"/>
    <w:rsid w:val="004267BE"/>
    <w:rsid w:val="00426E62"/>
    <w:rsid w:val="004275D7"/>
    <w:rsid w:val="0043005B"/>
    <w:rsid w:val="00430FB0"/>
    <w:rsid w:val="00431054"/>
    <w:rsid w:val="00432160"/>
    <w:rsid w:val="0043237D"/>
    <w:rsid w:val="00432C85"/>
    <w:rsid w:val="00432F76"/>
    <w:rsid w:val="004332B6"/>
    <w:rsid w:val="0043383B"/>
    <w:rsid w:val="00435139"/>
    <w:rsid w:val="00435754"/>
    <w:rsid w:val="00435CE2"/>
    <w:rsid w:val="00435D02"/>
    <w:rsid w:val="00435F86"/>
    <w:rsid w:val="004362A5"/>
    <w:rsid w:val="0043676C"/>
    <w:rsid w:val="00436EA4"/>
    <w:rsid w:val="00440033"/>
    <w:rsid w:val="00440186"/>
    <w:rsid w:val="004406E5"/>
    <w:rsid w:val="004409F5"/>
    <w:rsid w:val="00440A62"/>
    <w:rsid w:val="00441985"/>
    <w:rsid w:val="004425F0"/>
    <w:rsid w:val="00442B2F"/>
    <w:rsid w:val="004433AE"/>
    <w:rsid w:val="00443CF9"/>
    <w:rsid w:val="00443EBD"/>
    <w:rsid w:val="00446C02"/>
    <w:rsid w:val="00451893"/>
    <w:rsid w:val="00452275"/>
    <w:rsid w:val="004523C9"/>
    <w:rsid w:val="00452897"/>
    <w:rsid w:val="00452F87"/>
    <w:rsid w:val="00454439"/>
    <w:rsid w:val="00454801"/>
    <w:rsid w:val="004548D0"/>
    <w:rsid w:val="00454F63"/>
    <w:rsid w:val="00455BD0"/>
    <w:rsid w:val="0045690E"/>
    <w:rsid w:val="00456B41"/>
    <w:rsid w:val="00461DC8"/>
    <w:rsid w:val="00462D06"/>
    <w:rsid w:val="0046352C"/>
    <w:rsid w:val="00463F6B"/>
    <w:rsid w:val="00464009"/>
    <w:rsid w:val="00464035"/>
    <w:rsid w:val="0046434A"/>
    <w:rsid w:val="004645AD"/>
    <w:rsid w:val="00464825"/>
    <w:rsid w:val="0046487F"/>
    <w:rsid w:val="00464AF1"/>
    <w:rsid w:val="00464CC7"/>
    <w:rsid w:val="00465092"/>
    <w:rsid w:val="00465714"/>
    <w:rsid w:val="004665E5"/>
    <w:rsid w:val="00466B2C"/>
    <w:rsid w:val="00466D95"/>
    <w:rsid w:val="00466F26"/>
    <w:rsid w:val="004672A7"/>
    <w:rsid w:val="00467BD3"/>
    <w:rsid w:val="0047094F"/>
    <w:rsid w:val="00470F7C"/>
    <w:rsid w:val="004716E4"/>
    <w:rsid w:val="004721D5"/>
    <w:rsid w:val="004749BB"/>
    <w:rsid w:val="00475030"/>
    <w:rsid w:val="004753C7"/>
    <w:rsid w:val="00475C0B"/>
    <w:rsid w:val="00476109"/>
    <w:rsid w:val="00476CCF"/>
    <w:rsid w:val="00477D68"/>
    <w:rsid w:val="004800A9"/>
    <w:rsid w:val="004801B7"/>
    <w:rsid w:val="00481D77"/>
    <w:rsid w:val="004824BB"/>
    <w:rsid w:val="004829C2"/>
    <w:rsid w:val="00482B7D"/>
    <w:rsid w:val="0048302F"/>
    <w:rsid w:val="004834A4"/>
    <w:rsid w:val="004835B8"/>
    <w:rsid w:val="00483950"/>
    <w:rsid w:val="00483DFE"/>
    <w:rsid w:val="004848AB"/>
    <w:rsid w:val="00484B68"/>
    <w:rsid w:val="00484DD6"/>
    <w:rsid w:val="00485430"/>
    <w:rsid w:val="00485552"/>
    <w:rsid w:val="00486368"/>
    <w:rsid w:val="0048644C"/>
    <w:rsid w:val="004871B6"/>
    <w:rsid w:val="004872A5"/>
    <w:rsid w:val="0048741C"/>
    <w:rsid w:val="00487A9F"/>
    <w:rsid w:val="00487DAD"/>
    <w:rsid w:val="00491879"/>
    <w:rsid w:val="00491EDE"/>
    <w:rsid w:val="00492052"/>
    <w:rsid w:val="00492A70"/>
    <w:rsid w:val="00492A94"/>
    <w:rsid w:val="0049354B"/>
    <w:rsid w:val="00493C82"/>
    <w:rsid w:val="00495472"/>
    <w:rsid w:val="004974FA"/>
    <w:rsid w:val="004A068C"/>
    <w:rsid w:val="004A08F0"/>
    <w:rsid w:val="004A0B70"/>
    <w:rsid w:val="004A1AE6"/>
    <w:rsid w:val="004A1D6A"/>
    <w:rsid w:val="004A2DD0"/>
    <w:rsid w:val="004A3271"/>
    <w:rsid w:val="004A3A4D"/>
    <w:rsid w:val="004A3A86"/>
    <w:rsid w:val="004A4185"/>
    <w:rsid w:val="004A42A6"/>
    <w:rsid w:val="004A44A6"/>
    <w:rsid w:val="004A5D73"/>
    <w:rsid w:val="004A6005"/>
    <w:rsid w:val="004A6A49"/>
    <w:rsid w:val="004A7D28"/>
    <w:rsid w:val="004B003F"/>
    <w:rsid w:val="004B0097"/>
    <w:rsid w:val="004B3CF4"/>
    <w:rsid w:val="004B3EA4"/>
    <w:rsid w:val="004B4112"/>
    <w:rsid w:val="004B47AA"/>
    <w:rsid w:val="004B4F6B"/>
    <w:rsid w:val="004B5E7A"/>
    <w:rsid w:val="004C03D6"/>
    <w:rsid w:val="004C2077"/>
    <w:rsid w:val="004C2735"/>
    <w:rsid w:val="004C279D"/>
    <w:rsid w:val="004C2DF1"/>
    <w:rsid w:val="004C30D7"/>
    <w:rsid w:val="004C3268"/>
    <w:rsid w:val="004C3885"/>
    <w:rsid w:val="004C4AFC"/>
    <w:rsid w:val="004C4D0F"/>
    <w:rsid w:val="004C589C"/>
    <w:rsid w:val="004C5C69"/>
    <w:rsid w:val="004C6792"/>
    <w:rsid w:val="004C791D"/>
    <w:rsid w:val="004D0494"/>
    <w:rsid w:val="004D094D"/>
    <w:rsid w:val="004D0BEF"/>
    <w:rsid w:val="004D10B0"/>
    <w:rsid w:val="004D1E51"/>
    <w:rsid w:val="004D2196"/>
    <w:rsid w:val="004D2E1D"/>
    <w:rsid w:val="004D314F"/>
    <w:rsid w:val="004D3698"/>
    <w:rsid w:val="004D3743"/>
    <w:rsid w:val="004D4953"/>
    <w:rsid w:val="004D5350"/>
    <w:rsid w:val="004D54A0"/>
    <w:rsid w:val="004D6358"/>
    <w:rsid w:val="004D68FF"/>
    <w:rsid w:val="004D6CC1"/>
    <w:rsid w:val="004D6E63"/>
    <w:rsid w:val="004D7DD2"/>
    <w:rsid w:val="004E1158"/>
    <w:rsid w:val="004E2634"/>
    <w:rsid w:val="004E2A7D"/>
    <w:rsid w:val="004E324B"/>
    <w:rsid w:val="004E3780"/>
    <w:rsid w:val="004E38E7"/>
    <w:rsid w:val="004E56CD"/>
    <w:rsid w:val="004E5F96"/>
    <w:rsid w:val="004F01E7"/>
    <w:rsid w:val="004F08F5"/>
    <w:rsid w:val="004F0922"/>
    <w:rsid w:val="004F2F75"/>
    <w:rsid w:val="004F39EF"/>
    <w:rsid w:val="004F50DA"/>
    <w:rsid w:val="004F5C79"/>
    <w:rsid w:val="004F6757"/>
    <w:rsid w:val="004F7E1F"/>
    <w:rsid w:val="00500136"/>
    <w:rsid w:val="0050016C"/>
    <w:rsid w:val="005001F0"/>
    <w:rsid w:val="005010DB"/>
    <w:rsid w:val="00502312"/>
    <w:rsid w:val="005023F8"/>
    <w:rsid w:val="00502569"/>
    <w:rsid w:val="005035C8"/>
    <w:rsid w:val="00503D5C"/>
    <w:rsid w:val="00504378"/>
    <w:rsid w:val="005046AC"/>
    <w:rsid w:val="00504EF5"/>
    <w:rsid w:val="00505B84"/>
    <w:rsid w:val="00506FF0"/>
    <w:rsid w:val="00507DA2"/>
    <w:rsid w:val="005106B7"/>
    <w:rsid w:val="00510BE3"/>
    <w:rsid w:val="00510E42"/>
    <w:rsid w:val="005135BE"/>
    <w:rsid w:val="00513F10"/>
    <w:rsid w:val="005156BF"/>
    <w:rsid w:val="005164EE"/>
    <w:rsid w:val="00516530"/>
    <w:rsid w:val="005167B2"/>
    <w:rsid w:val="00516DAB"/>
    <w:rsid w:val="00520C1E"/>
    <w:rsid w:val="00523C51"/>
    <w:rsid w:val="0052517E"/>
    <w:rsid w:val="005256ED"/>
    <w:rsid w:val="005264AA"/>
    <w:rsid w:val="00526B97"/>
    <w:rsid w:val="00526CC4"/>
    <w:rsid w:val="00526DB0"/>
    <w:rsid w:val="005270C4"/>
    <w:rsid w:val="00530CF5"/>
    <w:rsid w:val="00531998"/>
    <w:rsid w:val="00531D4C"/>
    <w:rsid w:val="00531DCA"/>
    <w:rsid w:val="0053202D"/>
    <w:rsid w:val="00532CC5"/>
    <w:rsid w:val="00534488"/>
    <w:rsid w:val="005347B5"/>
    <w:rsid w:val="00534DCF"/>
    <w:rsid w:val="005353DA"/>
    <w:rsid w:val="005357D7"/>
    <w:rsid w:val="0053590C"/>
    <w:rsid w:val="00536492"/>
    <w:rsid w:val="005406FF"/>
    <w:rsid w:val="005408C0"/>
    <w:rsid w:val="00540C04"/>
    <w:rsid w:val="00540C38"/>
    <w:rsid w:val="005418C1"/>
    <w:rsid w:val="00541B49"/>
    <w:rsid w:val="00541F36"/>
    <w:rsid w:val="005423DD"/>
    <w:rsid w:val="005427EC"/>
    <w:rsid w:val="00542B4F"/>
    <w:rsid w:val="00542E9F"/>
    <w:rsid w:val="00543655"/>
    <w:rsid w:val="00543779"/>
    <w:rsid w:val="0054377C"/>
    <w:rsid w:val="00543E5C"/>
    <w:rsid w:val="00544621"/>
    <w:rsid w:val="005447A1"/>
    <w:rsid w:val="00544914"/>
    <w:rsid w:val="00544CAD"/>
    <w:rsid w:val="00545FE4"/>
    <w:rsid w:val="0054617A"/>
    <w:rsid w:val="00546204"/>
    <w:rsid w:val="005468B5"/>
    <w:rsid w:val="0054696A"/>
    <w:rsid w:val="00550731"/>
    <w:rsid w:val="00551CE4"/>
    <w:rsid w:val="00551D09"/>
    <w:rsid w:val="005521BA"/>
    <w:rsid w:val="0055296B"/>
    <w:rsid w:val="005529CF"/>
    <w:rsid w:val="00552E2F"/>
    <w:rsid w:val="005546A2"/>
    <w:rsid w:val="00554C16"/>
    <w:rsid w:val="00556197"/>
    <w:rsid w:val="00557115"/>
    <w:rsid w:val="0055768B"/>
    <w:rsid w:val="00557804"/>
    <w:rsid w:val="005604DE"/>
    <w:rsid w:val="005608D3"/>
    <w:rsid w:val="00560A09"/>
    <w:rsid w:val="00560B7D"/>
    <w:rsid w:val="00560E62"/>
    <w:rsid w:val="0056143D"/>
    <w:rsid w:val="0056274A"/>
    <w:rsid w:val="005641C8"/>
    <w:rsid w:val="00564940"/>
    <w:rsid w:val="00564B07"/>
    <w:rsid w:val="00564FBD"/>
    <w:rsid w:val="0056577D"/>
    <w:rsid w:val="00565AFD"/>
    <w:rsid w:val="005667C9"/>
    <w:rsid w:val="005675C1"/>
    <w:rsid w:val="00567785"/>
    <w:rsid w:val="00571D89"/>
    <w:rsid w:val="00572206"/>
    <w:rsid w:val="00572C12"/>
    <w:rsid w:val="00572D75"/>
    <w:rsid w:val="00573511"/>
    <w:rsid w:val="00573B71"/>
    <w:rsid w:val="00574413"/>
    <w:rsid w:val="005746C9"/>
    <w:rsid w:val="00574844"/>
    <w:rsid w:val="0057737D"/>
    <w:rsid w:val="00577558"/>
    <w:rsid w:val="005833F4"/>
    <w:rsid w:val="00584B97"/>
    <w:rsid w:val="00584DF2"/>
    <w:rsid w:val="0058537D"/>
    <w:rsid w:val="005871A2"/>
    <w:rsid w:val="005875A1"/>
    <w:rsid w:val="005913CE"/>
    <w:rsid w:val="0059192C"/>
    <w:rsid w:val="00591E18"/>
    <w:rsid w:val="00592267"/>
    <w:rsid w:val="00592573"/>
    <w:rsid w:val="00592991"/>
    <w:rsid w:val="00592A62"/>
    <w:rsid w:val="0059320E"/>
    <w:rsid w:val="00593AC4"/>
    <w:rsid w:val="0059459B"/>
    <w:rsid w:val="00594993"/>
    <w:rsid w:val="00595B52"/>
    <w:rsid w:val="00595F62"/>
    <w:rsid w:val="005961C9"/>
    <w:rsid w:val="0059713F"/>
    <w:rsid w:val="005A01B4"/>
    <w:rsid w:val="005A0B97"/>
    <w:rsid w:val="005A1023"/>
    <w:rsid w:val="005A12D3"/>
    <w:rsid w:val="005A3996"/>
    <w:rsid w:val="005A3C2B"/>
    <w:rsid w:val="005A4967"/>
    <w:rsid w:val="005A4D1D"/>
    <w:rsid w:val="005A5B7B"/>
    <w:rsid w:val="005A60ED"/>
    <w:rsid w:val="005A6565"/>
    <w:rsid w:val="005A6A63"/>
    <w:rsid w:val="005A752D"/>
    <w:rsid w:val="005A7DB0"/>
    <w:rsid w:val="005B025C"/>
    <w:rsid w:val="005B03F8"/>
    <w:rsid w:val="005B0900"/>
    <w:rsid w:val="005B10D7"/>
    <w:rsid w:val="005B141A"/>
    <w:rsid w:val="005B1731"/>
    <w:rsid w:val="005B1ACC"/>
    <w:rsid w:val="005B294A"/>
    <w:rsid w:val="005B2AD1"/>
    <w:rsid w:val="005B3E6A"/>
    <w:rsid w:val="005B5130"/>
    <w:rsid w:val="005B5439"/>
    <w:rsid w:val="005B5844"/>
    <w:rsid w:val="005B6113"/>
    <w:rsid w:val="005B64F8"/>
    <w:rsid w:val="005B7BC2"/>
    <w:rsid w:val="005B7DD1"/>
    <w:rsid w:val="005C0258"/>
    <w:rsid w:val="005C046F"/>
    <w:rsid w:val="005C0C49"/>
    <w:rsid w:val="005C43BA"/>
    <w:rsid w:val="005C4EF2"/>
    <w:rsid w:val="005C5296"/>
    <w:rsid w:val="005C65FB"/>
    <w:rsid w:val="005C6B4E"/>
    <w:rsid w:val="005C7349"/>
    <w:rsid w:val="005C7EB2"/>
    <w:rsid w:val="005D02EF"/>
    <w:rsid w:val="005D1884"/>
    <w:rsid w:val="005D1B8D"/>
    <w:rsid w:val="005D2EB0"/>
    <w:rsid w:val="005D333F"/>
    <w:rsid w:val="005D3641"/>
    <w:rsid w:val="005D36A3"/>
    <w:rsid w:val="005D5587"/>
    <w:rsid w:val="005D5D38"/>
    <w:rsid w:val="005D664E"/>
    <w:rsid w:val="005D6840"/>
    <w:rsid w:val="005E02D8"/>
    <w:rsid w:val="005E0364"/>
    <w:rsid w:val="005E04D2"/>
    <w:rsid w:val="005E067E"/>
    <w:rsid w:val="005E08FF"/>
    <w:rsid w:val="005E0FED"/>
    <w:rsid w:val="005E160B"/>
    <w:rsid w:val="005E19CA"/>
    <w:rsid w:val="005E25F3"/>
    <w:rsid w:val="005E5063"/>
    <w:rsid w:val="005E65ED"/>
    <w:rsid w:val="005E6A74"/>
    <w:rsid w:val="005E79AE"/>
    <w:rsid w:val="005F2472"/>
    <w:rsid w:val="005F2D35"/>
    <w:rsid w:val="005F3570"/>
    <w:rsid w:val="005F39D1"/>
    <w:rsid w:val="005F461D"/>
    <w:rsid w:val="005F4C4C"/>
    <w:rsid w:val="005F5D2C"/>
    <w:rsid w:val="005F64FE"/>
    <w:rsid w:val="005F681D"/>
    <w:rsid w:val="005F745E"/>
    <w:rsid w:val="005F7819"/>
    <w:rsid w:val="005F78CB"/>
    <w:rsid w:val="00600230"/>
    <w:rsid w:val="006023CE"/>
    <w:rsid w:val="00602D33"/>
    <w:rsid w:val="006037A4"/>
    <w:rsid w:val="00603BBA"/>
    <w:rsid w:val="00603CE0"/>
    <w:rsid w:val="00603E20"/>
    <w:rsid w:val="006040C3"/>
    <w:rsid w:val="006042A6"/>
    <w:rsid w:val="00604656"/>
    <w:rsid w:val="00604906"/>
    <w:rsid w:val="00606A28"/>
    <w:rsid w:val="00606A2E"/>
    <w:rsid w:val="00606A6A"/>
    <w:rsid w:val="00607605"/>
    <w:rsid w:val="00610448"/>
    <w:rsid w:val="00610967"/>
    <w:rsid w:val="00611070"/>
    <w:rsid w:val="00611D5F"/>
    <w:rsid w:val="00614345"/>
    <w:rsid w:val="00614877"/>
    <w:rsid w:val="00614EC1"/>
    <w:rsid w:val="00615107"/>
    <w:rsid w:val="006155A1"/>
    <w:rsid w:val="006209C4"/>
    <w:rsid w:val="006214B1"/>
    <w:rsid w:val="00623545"/>
    <w:rsid w:val="006236AF"/>
    <w:rsid w:val="00623CB1"/>
    <w:rsid w:val="00624469"/>
    <w:rsid w:val="00624EFD"/>
    <w:rsid w:val="0062505C"/>
    <w:rsid w:val="00625A6A"/>
    <w:rsid w:val="00625A73"/>
    <w:rsid w:val="00627E88"/>
    <w:rsid w:val="00630AA6"/>
    <w:rsid w:val="00630D70"/>
    <w:rsid w:val="006324FF"/>
    <w:rsid w:val="00632807"/>
    <w:rsid w:val="00632992"/>
    <w:rsid w:val="006329C5"/>
    <w:rsid w:val="00634377"/>
    <w:rsid w:val="006344D4"/>
    <w:rsid w:val="00634841"/>
    <w:rsid w:val="0063518F"/>
    <w:rsid w:val="00635E8A"/>
    <w:rsid w:val="0063663F"/>
    <w:rsid w:val="00636963"/>
    <w:rsid w:val="00636C4D"/>
    <w:rsid w:val="00636DDD"/>
    <w:rsid w:val="00636FA1"/>
    <w:rsid w:val="006374D0"/>
    <w:rsid w:val="006411FF"/>
    <w:rsid w:val="00641338"/>
    <w:rsid w:val="006418CC"/>
    <w:rsid w:val="00641B55"/>
    <w:rsid w:val="0064308B"/>
    <w:rsid w:val="00643FBD"/>
    <w:rsid w:val="006445C3"/>
    <w:rsid w:val="006445CE"/>
    <w:rsid w:val="00644B74"/>
    <w:rsid w:val="0064548A"/>
    <w:rsid w:val="006458BF"/>
    <w:rsid w:val="00646815"/>
    <w:rsid w:val="00646C29"/>
    <w:rsid w:val="00647025"/>
    <w:rsid w:val="00647261"/>
    <w:rsid w:val="00647D9C"/>
    <w:rsid w:val="00647F4B"/>
    <w:rsid w:val="0065049A"/>
    <w:rsid w:val="00651E6B"/>
    <w:rsid w:val="00651F49"/>
    <w:rsid w:val="006534C9"/>
    <w:rsid w:val="00653A54"/>
    <w:rsid w:val="00653CA4"/>
    <w:rsid w:val="00653D1F"/>
    <w:rsid w:val="006552C3"/>
    <w:rsid w:val="00655979"/>
    <w:rsid w:val="00655E38"/>
    <w:rsid w:val="00655E8C"/>
    <w:rsid w:val="00656282"/>
    <w:rsid w:val="00656910"/>
    <w:rsid w:val="006573D8"/>
    <w:rsid w:val="0065758F"/>
    <w:rsid w:val="00657BD2"/>
    <w:rsid w:val="006600FC"/>
    <w:rsid w:val="00661074"/>
    <w:rsid w:val="006618A4"/>
    <w:rsid w:val="0066197D"/>
    <w:rsid w:val="006625DD"/>
    <w:rsid w:val="00664CE0"/>
    <w:rsid w:val="006665C7"/>
    <w:rsid w:val="0066669B"/>
    <w:rsid w:val="00667AE7"/>
    <w:rsid w:val="00667C62"/>
    <w:rsid w:val="00667EBC"/>
    <w:rsid w:val="00670010"/>
    <w:rsid w:val="00671B3A"/>
    <w:rsid w:val="0067276E"/>
    <w:rsid w:val="0067296B"/>
    <w:rsid w:val="0067351B"/>
    <w:rsid w:val="006743B5"/>
    <w:rsid w:val="006746F2"/>
    <w:rsid w:val="00674DCE"/>
    <w:rsid w:val="00674DF9"/>
    <w:rsid w:val="006752DD"/>
    <w:rsid w:val="006755A0"/>
    <w:rsid w:val="00675F73"/>
    <w:rsid w:val="00676C15"/>
    <w:rsid w:val="0067712F"/>
    <w:rsid w:val="00677F51"/>
    <w:rsid w:val="00680783"/>
    <w:rsid w:val="00680E99"/>
    <w:rsid w:val="00681083"/>
    <w:rsid w:val="0068131B"/>
    <w:rsid w:val="00681923"/>
    <w:rsid w:val="00681B0B"/>
    <w:rsid w:val="00681C25"/>
    <w:rsid w:val="00682081"/>
    <w:rsid w:val="00682A76"/>
    <w:rsid w:val="00683C6A"/>
    <w:rsid w:val="006843C1"/>
    <w:rsid w:val="0068459C"/>
    <w:rsid w:val="00685422"/>
    <w:rsid w:val="00685499"/>
    <w:rsid w:val="00685FCD"/>
    <w:rsid w:val="00685FE4"/>
    <w:rsid w:val="006863AF"/>
    <w:rsid w:val="00686D98"/>
    <w:rsid w:val="006913C2"/>
    <w:rsid w:val="00691E91"/>
    <w:rsid w:val="00692043"/>
    <w:rsid w:val="00692072"/>
    <w:rsid w:val="00693DCC"/>
    <w:rsid w:val="0069590D"/>
    <w:rsid w:val="00695DEE"/>
    <w:rsid w:val="00696186"/>
    <w:rsid w:val="006966AF"/>
    <w:rsid w:val="006978C9"/>
    <w:rsid w:val="006A02FB"/>
    <w:rsid w:val="006A1357"/>
    <w:rsid w:val="006A2CBF"/>
    <w:rsid w:val="006A32D8"/>
    <w:rsid w:val="006A372B"/>
    <w:rsid w:val="006A499E"/>
    <w:rsid w:val="006A52B9"/>
    <w:rsid w:val="006A5579"/>
    <w:rsid w:val="006A68FE"/>
    <w:rsid w:val="006A73EA"/>
    <w:rsid w:val="006A7E6D"/>
    <w:rsid w:val="006B0D95"/>
    <w:rsid w:val="006B2923"/>
    <w:rsid w:val="006B2FC1"/>
    <w:rsid w:val="006B3320"/>
    <w:rsid w:val="006B38EE"/>
    <w:rsid w:val="006B435A"/>
    <w:rsid w:val="006B473D"/>
    <w:rsid w:val="006B5238"/>
    <w:rsid w:val="006B58EA"/>
    <w:rsid w:val="006B6D6C"/>
    <w:rsid w:val="006C0315"/>
    <w:rsid w:val="006C0365"/>
    <w:rsid w:val="006C09A6"/>
    <w:rsid w:val="006C0AB0"/>
    <w:rsid w:val="006C1080"/>
    <w:rsid w:val="006C1B1C"/>
    <w:rsid w:val="006C2049"/>
    <w:rsid w:val="006C25F5"/>
    <w:rsid w:val="006C3132"/>
    <w:rsid w:val="006C375B"/>
    <w:rsid w:val="006C4278"/>
    <w:rsid w:val="006C441D"/>
    <w:rsid w:val="006C4ED4"/>
    <w:rsid w:val="006C5771"/>
    <w:rsid w:val="006C5E8F"/>
    <w:rsid w:val="006C61B5"/>
    <w:rsid w:val="006C664B"/>
    <w:rsid w:val="006C6A06"/>
    <w:rsid w:val="006C71A5"/>
    <w:rsid w:val="006D0319"/>
    <w:rsid w:val="006D127B"/>
    <w:rsid w:val="006D1647"/>
    <w:rsid w:val="006D2E63"/>
    <w:rsid w:val="006D2FEA"/>
    <w:rsid w:val="006D3E20"/>
    <w:rsid w:val="006D3F83"/>
    <w:rsid w:val="006D4245"/>
    <w:rsid w:val="006D443F"/>
    <w:rsid w:val="006D4572"/>
    <w:rsid w:val="006D4876"/>
    <w:rsid w:val="006D4B88"/>
    <w:rsid w:val="006D55F1"/>
    <w:rsid w:val="006D7E4E"/>
    <w:rsid w:val="006E014C"/>
    <w:rsid w:val="006E0209"/>
    <w:rsid w:val="006E163A"/>
    <w:rsid w:val="006E29BC"/>
    <w:rsid w:val="006E307D"/>
    <w:rsid w:val="006E3777"/>
    <w:rsid w:val="006E4148"/>
    <w:rsid w:val="006E444D"/>
    <w:rsid w:val="006E50EE"/>
    <w:rsid w:val="006E5870"/>
    <w:rsid w:val="006E5F5B"/>
    <w:rsid w:val="006E6241"/>
    <w:rsid w:val="006E6616"/>
    <w:rsid w:val="006E69A4"/>
    <w:rsid w:val="006E790A"/>
    <w:rsid w:val="006F102E"/>
    <w:rsid w:val="006F197F"/>
    <w:rsid w:val="006F2382"/>
    <w:rsid w:val="006F381C"/>
    <w:rsid w:val="006F4271"/>
    <w:rsid w:val="006F4591"/>
    <w:rsid w:val="006F4D46"/>
    <w:rsid w:val="006F6129"/>
    <w:rsid w:val="006F6FA0"/>
    <w:rsid w:val="006F7D88"/>
    <w:rsid w:val="006F7DF6"/>
    <w:rsid w:val="007009FB"/>
    <w:rsid w:val="00700F87"/>
    <w:rsid w:val="00701558"/>
    <w:rsid w:val="00702218"/>
    <w:rsid w:val="00703062"/>
    <w:rsid w:val="007030FB"/>
    <w:rsid w:val="00703E08"/>
    <w:rsid w:val="00703F45"/>
    <w:rsid w:val="00704523"/>
    <w:rsid w:val="007048BE"/>
    <w:rsid w:val="00705B86"/>
    <w:rsid w:val="00706420"/>
    <w:rsid w:val="007064C0"/>
    <w:rsid w:val="00706746"/>
    <w:rsid w:val="007070B5"/>
    <w:rsid w:val="00707170"/>
    <w:rsid w:val="0070781D"/>
    <w:rsid w:val="007079A8"/>
    <w:rsid w:val="00707F02"/>
    <w:rsid w:val="0070B0D0"/>
    <w:rsid w:val="00710193"/>
    <w:rsid w:val="007103F0"/>
    <w:rsid w:val="00710B0B"/>
    <w:rsid w:val="00711074"/>
    <w:rsid w:val="007119B3"/>
    <w:rsid w:val="00711BD5"/>
    <w:rsid w:val="00711D7F"/>
    <w:rsid w:val="00712A0E"/>
    <w:rsid w:val="00712B3E"/>
    <w:rsid w:val="00712CD8"/>
    <w:rsid w:val="00713077"/>
    <w:rsid w:val="007136A8"/>
    <w:rsid w:val="007143A7"/>
    <w:rsid w:val="00714A8E"/>
    <w:rsid w:val="0071674B"/>
    <w:rsid w:val="0071732F"/>
    <w:rsid w:val="00717663"/>
    <w:rsid w:val="00717F75"/>
    <w:rsid w:val="007206D3"/>
    <w:rsid w:val="007207DF"/>
    <w:rsid w:val="00720B7B"/>
    <w:rsid w:val="00720BDD"/>
    <w:rsid w:val="00720CAF"/>
    <w:rsid w:val="0072133D"/>
    <w:rsid w:val="0072282C"/>
    <w:rsid w:val="00723096"/>
    <w:rsid w:val="00723C5C"/>
    <w:rsid w:val="00724442"/>
    <w:rsid w:val="00724E6B"/>
    <w:rsid w:val="00725CDD"/>
    <w:rsid w:val="0073013F"/>
    <w:rsid w:val="007305AC"/>
    <w:rsid w:val="00731A93"/>
    <w:rsid w:val="007321B6"/>
    <w:rsid w:val="007339DF"/>
    <w:rsid w:val="00733E0D"/>
    <w:rsid w:val="00734125"/>
    <w:rsid w:val="00734B89"/>
    <w:rsid w:val="00734D42"/>
    <w:rsid w:val="00735918"/>
    <w:rsid w:val="00735C38"/>
    <w:rsid w:val="00735E6E"/>
    <w:rsid w:val="007364CD"/>
    <w:rsid w:val="0073675C"/>
    <w:rsid w:val="00736EA8"/>
    <w:rsid w:val="00736ED8"/>
    <w:rsid w:val="0074044F"/>
    <w:rsid w:val="0074058E"/>
    <w:rsid w:val="00740A18"/>
    <w:rsid w:val="00742029"/>
    <w:rsid w:val="007425E4"/>
    <w:rsid w:val="00742791"/>
    <w:rsid w:val="00742807"/>
    <w:rsid w:val="00743038"/>
    <w:rsid w:val="00743212"/>
    <w:rsid w:val="00746705"/>
    <w:rsid w:val="00746E01"/>
    <w:rsid w:val="007471E7"/>
    <w:rsid w:val="00750299"/>
    <w:rsid w:val="0075162D"/>
    <w:rsid w:val="00751D8E"/>
    <w:rsid w:val="00753427"/>
    <w:rsid w:val="00753A18"/>
    <w:rsid w:val="0075526F"/>
    <w:rsid w:val="00755911"/>
    <w:rsid w:val="00760CBC"/>
    <w:rsid w:val="0076282D"/>
    <w:rsid w:val="00762E1A"/>
    <w:rsid w:val="00764BF8"/>
    <w:rsid w:val="00765BBE"/>
    <w:rsid w:val="007668D9"/>
    <w:rsid w:val="0076791E"/>
    <w:rsid w:val="00770EEF"/>
    <w:rsid w:val="007710AD"/>
    <w:rsid w:val="007716AC"/>
    <w:rsid w:val="007720E1"/>
    <w:rsid w:val="00772D57"/>
    <w:rsid w:val="00772E54"/>
    <w:rsid w:val="00772F19"/>
    <w:rsid w:val="00773443"/>
    <w:rsid w:val="0077356C"/>
    <w:rsid w:val="00773814"/>
    <w:rsid w:val="007738D5"/>
    <w:rsid w:val="00773D3F"/>
    <w:rsid w:val="00774843"/>
    <w:rsid w:val="007750FD"/>
    <w:rsid w:val="00775860"/>
    <w:rsid w:val="00775EDA"/>
    <w:rsid w:val="00780062"/>
    <w:rsid w:val="00780149"/>
    <w:rsid w:val="00783E54"/>
    <w:rsid w:val="00784DB3"/>
    <w:rsid w:val="0078517E"/>
    <w:rsid w:val="00785B2A"/>
    <w:rsid w:val="00785F75"/>
    <w:rsid w:val="0078651D"/>
    <w:rsid w:val="00786522"/>
    <w:rsid w:val="00786AD4"/>
    <w:rsid w:val="00786F06"/>
    <w:rsid w:val="00786F70"/>
    <w:rsid w:val="007875CF"/>
    <w:rsid w:val="00787D23"/>
    <w:rsid w:val="00787D79"/>
    <w:rsid w:val="007906BA"/>
    <w:rsid w:val="00790B47"/>
    <w:rsid w:val="007920E9"/>
    <w:rsid w:val="00792123"/>
    <w:rsid w:val="00793DD4"/>
    <w:rsid w:val="0079410F"/>
    <w:rsid w:val="007941CD"/>
    <w:rsid w:val="0079588E"/>
    <w:rsid w:val="0079652D"/>
    <w:rsid w:val="00796687"/>
    <w:rsid w:val="00796962"/>
    <w:rsid w:val="00796C38"/>
    <w:rsid w:val="007975EB"/>
    <w:rsid w:val="007A1A63"/>
    <w:rsid w:val="007A23E2"/>
    <w:rsid w:val="007A25C9"/>
    <w:rsid w:val="007A2F60"/>
    <w:rsid w:val="007A34E4"/>
    <w:rsid w:val="007A3785"/>
    <w:rsid w:val="007A3CBD"/>
    <w:rsid w:val="007A3D93"/>
    <w:rsid w:val="007A4986"/>
    <w:rsid w:val="007A4AE1"/>
    <w:rsid w:val="007A60E5"/>
    <w:rsid w:val="007A645C"/>
    <w:rsid w:val="007A64BE"/>
    <w:rsid w:val="007A6FFE"/>
    <w:rsid w:val="007A7E7B"/>
    <w:rsid w:val="007A7EF7"/>
    <w:rsid w:val="007B0131"/>
    <w:rsid w:val="007B07B2"/>
    <w:rsid w:val="007B0A11"/>
    <w:rsid w:val="007B18A8"/>
    <w:rsid w:val="007B1D67"/>
    <w:rsid w:val="007B1F64"/>
    <w:rsid w:val="007B2876"/>
    <w:rsid w:val="007B39CA"/>
    <w:rsid w:val="007B3AC6"/>
    <w:rsid w:val="007B3CB8"/>
    <w:rsid w:val="007B42B5"/>
    <w:rsid w:val="007B441F"/>
    <w:rsid w:val="007B5CDC"/>
    <w:rsid w:val="007B68BA"/>
    <w:rsid w:val="007B6C4C"/>
    <w:rsid w:val="007B71E4"/>
    <w:rsid w:val="007B75D6"/>
    <w:rsid w:val="007B77D3"/>
    <w:rsid w:val="007B7A03"/>
    <w:rsid w:val="007C0047"/>
    <w:rsid w:val="007C125E"/>
    <w:rsid w:val="007C15D2"/>
    <w:rsid w:val="007C1785"/>
    <w:rsid w:val="007C2CC9"/>
    <w:rsid w:val="007C3096"/>
    <w:rsid w:val="007C310B"/>
    <w:rsid w:val="007C330C"/>
    <w:rsid w:val="007C34EA"/>
    <w:rsid w:val="007C4309"/>
    <w:rsid w:val="007C4C76"/>
    <w:rsid w:val="007C4F59"/>
    <w:rsid w:val="007D0B2D"/>
    <w:rsid w:val="007D2378"/>
    <w:rsid w:val="007D2519"/>
    <w:rsid w:val="007D4D23"/>
    <w:rsid w:val="007D4F17"/>
    <w:rsid w:val="007D52CE"/>
    <w:rsid w:val="007D56B9"/>
    <w:rsid w:val="007D7967"/>
    <w:rsid w:val="007D7A00"/>
    <w:rsid w:val="007D7EC3"/>
    <w:rsid w:val="007E015D"/>
    <w:rsid w:val="007E05D5"/>
    <w:rsid w:val="007E0B38"/>
    <w:rsid w:val="007E25FF"/>
    <w:rsid w:val="007E2776"/>
    <w:rsid w:val="007E27E0"/>
    <w:rsid w:val="007E284E"/>
    <w:rsid w:val="007E2F92"/>
    <w:rsid w:val="007E3424"/>
    <w:rsid w:val="007E3E24"/>
    <w:rsid w:val="007E40FD"/>
    <w:rsid w:val="007E6138"/>
    <w:rsid w:val="007E6D24"/>
    <w:rsid w:val="007E79FA"/>
    <w:rsid w:val="007F01B0"/>
    <w:rsid w:val="007F1BAF"/>
    <w:rsid w:val="007F2522"/>
    <w:rsid w:val="007F2965"/>
    <w:rsid w:val="007F3384"/>
    <w:rsid w:val="007F3750"/>
    <w:rsid w:val="007F3FEC"/>
    <w:rsid w:val="007F401D"/>
    <w:rsid w:val="007F418A"/>
    <w:rsid w:val="007F6053"/>
    <w:rsid w:val="007F6295"/>
    <w:rsid w:val="007F6F8F"/>
    <w:rsid w:val="007F71C2"/>
    <w:rsid w:val="007F74D1"/>
    <w:rsid w:val="007F7663"/>
    <w:rsid w:val="007F7C96"/>
    <w:rsid w:val="00800B47"/>
    <w:rsid w:val="0080254C"/>
    <w:rsid w:val="00803648"/>
    <w:rsid w:val="00803713"/>
    <w:rsid w:val="00803833"/>
    <w:rsid w:val="00804E63"/>
    <w:rsid w:val="00805F6C"/>
    <w:rsid w:val="00807349"/>
    <w:rsid w:val="00807594"/>
    <w:rsid w:val="00807A2D"/>
    <w:rsid w:val="00807E8E"/>
    <w:rsid w:val="0081050E"/>
    <w:rsid w:val="00810D6D"/>
    <w:rsid w:val="008112AD"/>
    <w:rsid w:val="00811910"/>
    <w:rsid w:val="0081291B"/>
    <w:rsid w:val="008132C1"/>
    <w:rsid w:val="00813888"/>
    <w:rsid w:val="008139F4"/>
    <w:rsid w:val="00813E9F"/>
    <w:rsid w:val="008144A0"/>
    <w:rsid w:val="00815249"/>
    <w:rsid w:val="00817366"/>
    <w:rsid w:val="0081751F"/>
    <w:rsid w:val="00820582"/>
    <w:rsid w:val="00820944"/>
    <w:rsid w:val="00821B98"/>
    <w:rsid w:val="00821C43"/>
    <w:rsid w:val="00823742"/>
    <w:rsid w:val="00823EC2"/>
    <w:rsid w:val="00824A83"/>
    <w:rsid w:val="00824F66"/>
    <w:rsid w:val="008252D7"/>
    <w:rsid w:val="00825A42"/>
    <w:rsid w:val="0082638C"/>
    <w:rsid w:val="00826DEA"/>
    <w:rsid w:val="00827B4E"/>
    <w:rsid w:val="00827FDD"/>
    <w:rsid w:val="008304A2"/>
    <w:rsid w:val="008323B5"/>
    <w:rsid w:val="008323D1"/>
    <w:rsid w:val="008326B3"/>
    <w:rsid w:val="00832C11"/>
    <w:rsid w:val="00833650"/>
    <w:rsid w:val="008336AB"/>
    <w:rsid w:val="00833954"/>
    <w:rsid w:val="00834993"/>
    <w:rsid w:val="008367DC"/>
    <w:rsid w:val="00836B6D"/>
    <w:rsid w:val="00837DF2"/>
    <w:rsid w:val="00840A93"/>
    <w:rsid w:val="00840D67"/>
    <w:rsid w:val="008430CB"/>
    <w:rsid w:val="008434EA"/>
    <w:rsid w:val="00843898"/>
    <w:rsid w:val="00844408"/>
    <w:rsid w:val="008444BF"/>
    <w:rsid w:val="00844643"/>
    <w:rsid w:val="0084706B"/>
    <w:rsid w:val="008475C4"/>
    <w:rsid w:val="00847DE3"/>
    <w:rsid w:val="00850F41"/>
    <w:rsid w:val="00851B3D"/>
    <w:rsid w:val="00851B4F"/>
    <w:rsid w:val="00851FEC"/>
    <w:rsid w:val="008524ED"/>
    <w:rsid w:val="0085275B"/>
    <w:rsid w:val="008534D6"/>
    <w:rsid w:val="00853A56"/>
    <w:rsid w:val="00853A7A"/>
    <w:rsid w:val="00854209"/>
    <w:rsid w:val="00855065"/>
    <w:rsid w:val="008555F8"/>
    <w:rsid w:val="00856013"/>
    <w:rsid w:val="008561BE"/>
    <w:rsid w:val="00856719"/>
    <w:rsid w:val="00856A31"/>
    <w:rsid w:val="00857EA9"/>
    <w:rsid w:val="00860220"/>
    <w:rsid w:val="00860711"/>
    <w:rsid w:val="00860C35"/>
    <w:rsid w:val="00861151"/>
    <w:rsid w:val="00861F0E"/>
    <w:rsid w:val="00861F92"/>
    <w:rsid w:val="00863132"/>
    <w:rsid w:val="00863562"/>
    <w:rsid w:val="008638B9"/>
    <w:rsid w:val="00864E6D"/>
    <w:rsid w:val="008659C7"/>
    <w:rsid w:val="00865B33"/>
    <w:rsid w:val="00866589"/>
    <w:rsid w:val="00870F0B"/>
    <w:rsid w:val="00870F9B"/>
    <w:rsid w:val="00871485"/>
    <w:rsid w:val="0087179C"/>
    <w:rsid w:val="008720DF"/>
    <w:rsid w:val="00872BAE"/>
    <w:rsid w:val="00873056"/>
    <w:rsid w:val="00873BAF"/>
    <w:rsid w:val="00873C03"/>
    <w:rsid w:val="008747A7"/>
    <w:rsid w:val="00875249"/>
    <w:rsid w:val="00876448"/>
    <w:rsid w:val="0087719F"/>
    <w:rsid w:val="008775D3"/>
    <w:rsid w:val="00877868"/>
    <w:rsid w:val="00877F9C"/>
    <w:rsid w:val="008809DF"/>
    <w:rsid w:val="00880FE9"/>
    <w:rsid w:val="00881880"/>
    <w:rsid w:val="00882243"/>
    <w:rsid w:val="00884030"/>
    <w:rsid w:val="00884360"/>
    <w:rsid w:val="00885407"/>
    <w:rsid w:val="0088571E"/>
    <w:rsid w:val="00885EB2"/>
    <w:rsid w:val="00886A0E"/>
    <w:rsid w:val="00887780"/>
    <w:rsid w:val="00890295"/>
    <w:rsid w:val="00891A55"/>
    <w:rsid w:val="00891B53"/>
    <w:rsid w:val="00892160"/>
    <w:rsid w:val="008929FF"/>
    <w:rsid w:val="00893D6C"/>
    <w:rsid w:val="00894EE3"/>
    <w:rsid w:val="008952E4"/>
    <w:rsid w:val="0089564C"/>
    <w:rsid w:val="00895D2F"/>
    <w:rsid w:val="00896378"/>
    <w:rsid w:val="00896B85"/>
    <w:rsid w:val="00897666"/>
    <w:rsid w:val="0089781C"/>
    <w:rsid w:val="0089792E"/>
    <w:rsid w:val="00897BC7"/>
    <w:rsid w:val="00897FAD"/>
    <w:rsid w:val="008A119C"/>
    <w:rsid w:val="008A147E"/>
    <w:rsid w:val="008A2FEE"/>
    <w:rsid w:val="008A41A3"/>
    <w:rsid w:val="008A41C3"/>
    <w:rsid w:val="008A4334"/>
    <w:rsid w:val="008A4F19"/>
    <w:rsid w:val="008A500C"/>
    <w:rsid w:val="008A580F"/>
    <w:rsid w:val="008A617D"/>
    <w:rsid w:val="008A65A0"/>
    <w:rsid w:val="008A65E1"/>
    <w:rsid w:val="008A6CAC"/>
    <w:rsid w:val="008A6D82"/>
    <w:rsid w:val="008A6E6E"/>
    <w:rsid w:val="008A723C"/>
    <w:rsid w:val="008B0976"/>
    <w:rsid w:val="008B2714"/>
    <w:rsid w:val="008B4B16"/>
    <w:rsid w:val="008B582F"/>
    <w:rsid w:val="008B6A00"/>
    <w:rsid w:val="008C01E0"/>
    <w:rsid w:val="008C0847"/>
    <w:rsid w:val="008C1977"/>
    <w:rsid w:val="008C20E7"/>
    <w:rsid w:val="008C3176"/>
    <w:rsid w:val="008C4C84"/>
    <w:rsid w:val="008C4DC4"/>
    <w:rsid w:val="008C4E88"/>
    <w:rsid w:val="008C5B08"/>
    <w:rsid w:val="008C605A"/>
    <w:rsid w:val="008C623F"/>
    <w:rsid w:val="008C6E80"/>
    <w:rsid w:val="008C7078"/>
    <w:rsid w:val="008C734C"/>
    <w:rsid w:val="008D07D0"/>
    <w:rsid w:val="008D0FF8"/>
    <w:rsid w:val="008D11C3"/>
    <w:rsid w:val="008D1BE1"/>
    <w:rsid w:val="008D1FDD"/>
    <w:rsid w:val="008D2081"/>
    <w:rsid w:val="008D3375"/>
    <w:rsid w:val="008D4094"/>
    <w:rsid w:val="008D42F4"/>
    <w:rsid w:val="008D4BC9"/>
    <w:rsid w:val="008D4EF2"/>
    <w:rsid w:val="008D4F84"/>
    <w:rsid w:val="008D5483"/>
    <w:rsid w:val="008D55F4"/>
    <w:rsid w:val="008D579F"/>
    <w:rsid w:val="008D660E"/>
    <w:rsid w:val="008D6664"/>
    <w:rsid w:val="008D711C"/>
    <w:rsid w:val="008D75B3"/>
    <w:rsid w:val="008D78FC"/>
    <w:rsid w:val="008D7D59"/>
    <w:rsid w:val="008E027C"/>
    <w:rsid w:val="008E02E7"/>
    <w:rsid w:val="008E0A1E"/>
    <w:rsid w:val="008E0C32"/>
    <w:rsid w:val="008E0F5C"/>
    <w:rsid w:val="008E13FA"/>
    <w:rsid w:val="008E1649"/>
    <w:rsid w:val="008E253A"/>
    <w:rsid w:val="008E2B42"/>
    <w:rsid w:val="008E2BF3"/>
    <w:rsid w:val="008E2E72"/>
    <w:rsid w:val="008E31ED"/>
    <w:rsid w:val="008E34B1"/>
    <w:rsid w:val="008E3CB2"/>
    <w:rsid w:val="008E404D"/>
    <w:rsid w:val="008E41BE"/>
    <w:rsid w:val="008E4339"/>
    <w:rsid w:val="008E5739"/>
    <w:rsid w:val="008E57A4"/>
    <w:rsid w:val="008E5AFF"/>
    <w:rsid w:val="008E63D1"/>
    <w:rsid w:val="008E660F"/>
    <w:rsid w:val="008E6721"/>
    <w:rsid w:val="008E6B5F"/>
    <w:rsid w:val="008E726E"/>
    <w:rsid w:val="008E7AF8"/>
    <w:rsid w:val="008F03F6"/>
    <w:rsid w:val="008F0A8B"/>
    <w:rsid w:val="008F1F15"/>
    <w:rsid w:val="008F2909"/>
    <w:rsid w:val="008F2BBF"/>
    <w:rsid w:val="008F3402"/>
    <w:rsid w:val="008F36BA"/>
    <w:rsid w:val="008F425D"/>
    <w:rsid w:val="008F42BB"/>
    <w:rsid w:val="008F56C0"/>
    <w:rsid w:val="008F6987"/>
    <w:rsid w:val="008F7CC9"/>
    <w:rsid w:val="008F7DC3"/>
    <w:rsid w:val="0090008B"/>
    <w:rsid w:val="0090012A"/>
    <w:rsid w:val="0090040A"/>
    <w:rsid w:val="00901095"/>
    <w:rsid w:val="0090141E"/>
    <w:rsid w:val="009022A5"/>
    <w:rsid w:val="009027DA"/>
    <w:rsid w:val="00904834"/>
    <w:rsid w:val="00904D79"/>
    <w:rsid w:val="009056AC"/>
    <w:rsid w:val="00907707"/>
    <w:rsid w:val="00911582"/>
    <w:rsid w:val="00911CAE"/>
    <w:rsid w:val="009129C8"/>
    <w:rsid w:val="00912F7B"/>
    <w:rsid w:val="00913427"/>
    <w:rsid w:val="009136BE"/>
    <w:rsid w:val="00913882"/>
    <w:rsid w:val="0091431E"/>
    <w:rsid w:val="009146FB"/>
    <w:rsid w:val="0091494C"/>
    <w:rsid w:val="00914BB0"/>
    <w:rsid w:val="009172FA"/>
    <w:rsid w:val="009175D6"/>
    <w:rsid w:val="00917DD5"/>
    <w:rsid w:val="00920DE0"/>
    <w:rsid w:val="0092260E"/>
    <w:rsid w:val="00922B1F"/>
    <w:rsid w:val="00923214"/>
    <w:rsid w:val="00923846"/>
    <w:rsid w:val="009241C7"/>
    <w:rsid w:val="0092457A"/>
    <w:rsid w:val="0092486A"/>
    <w:rsid w:val="00925197"/>
    <w:rsid w:val="00925523"/>
    <w:rsid w:val="0093278A"/>
    <w:rsid w:val="00932B1C"/>
    <w:rsid w:val="009330DB"/>
    <w:rsid w:val="009333DD"/>
    <w:rsid w:val="00933645"/>
    <w:rsid w:val="00933D55"/>
    <w:rsid w:val="00934804"/>
    <w:rsid w:val="009355A4"/>
    <w:rsid w:val="009356D3"/>
    <w:rsid w:val="00935B10"/>
    <w:rsid w:val="0093774F"/>
    <w:rsid w:val="00937DBD"/>
    <w:rsid w:val="0094039D"/>
    <w:rsid w:val="0094166B"/>
    <w:rsid w:val="00941A94"/>
    <w:rsid w:val="00941BFB"/>
    <w:rsid w:val="00942033"/>
    <w:rsid w:val="00942680"/>
    <w:rsid w:val="00942B36"/>
    <w:rsid w:val="00943145"/>
    <w:rsid w:val="0094652F"/>
    <w:rsid w:val="009465A6"/>
    <w:rsid w:val="00947779"/>
    <w:rsid w:val="0095165C"/>
    <w:rsid w:val="00951A96"/>
    <w:rsid w:val="00953B18"/>
    <w:rsid w:val="009566BB"/>
    <w:rsid w:val="00957322"/>
    <w:rsid w:val="00961C91"/>
    <w:rsid w:val="0096253E"/>
    <w:rsid w:val="00963194"/>
    <w:rsid w:val="00963443"/>
    <w:rsid w:val="00964F99"/>
    <w:rsid w:val="00965369"/>
    <w:rsid w:val="009656CF"/>
    <w:rsid w:val="009668F1"/>
    <w:rsid w:val="00966A45"/>
    <w:rsid w:val="0096732C"/>
    <w:rsid w:val="00967EF2"/>
    <w:rsid w:val="009710F9"/>
    <w:rsid w:val="00971221"/>
    <w:rsid w:val="00971BB6"/>
    <w:rsid w:val="0097289D"/>
    <w:rsid w:val="00972C60"/>
    <w:rsid w:val="00973088"/>
    <w:rsid w:val="00973D72"/>
    <w:rsid w:val="00973FB6"/>
    <w:rsid w:val="00974EB4"/>
    <w:rsid w:val="0097515C"/>
    <w:rsid w:val="00976162"/>
    <w:rsid w:val="009778F5"/>
    <w:rsid w:val="00977C56"/>
    <w:rsid w:val="00980B1F"/>
    <w:rsid w:val="00981A0B"/>
    <w:rsid w:val="00982C78"/>
    <w:rsid w:val="00983EEB"/>
    <w:rsid w:val="00983F1D"/>
    <w:rsid w:val="0098407A"/>
    <w:rsid w:val="0098505B"/>
    <w:rsid w:val="0098562E"/>
    <w:rsid w:val="009863A4"/>
    <w:rsid w:val="009869A7"/>
    <w:rsid w:val="009869F1"/>
    <w:rsid w:val="009874E1"/>
    <w:rsid w:val="00987611"/>
    <w:rsid w:val="00987624"/>
    <w:rsid w:val="00987C4B"/>
    <w:rsid w:val="00987F00"/>
    <w:rsid w:val="00990A09"/>
    <w:rsid w:val="00991DBC"/>
    <w:rsid w:val="009932CA"/>
    <w:rsid w:val="00993A49"/>
    <w:rsid w:val="009945CF"/>
    <w:rsid w:val="00994C91"/>
    <w:rsid w:val="00994E55"/>
    <w:rsid w:val="00995003"/>
    <w:rsid w:val="00995063"/>
    <w:rsid w:val="00996CD5"/>
    <w:rsid w:val="0099792A"/>
    <w:rsid w:val="009A01DE"/>
    <w:rsid w:val="009A0405"/>
    <w:rsid w:val="009A1355"/>
    <w:rsid w:val="009A17C7"/>
    <w:rsid w:val="009A256D"/>
    <w:rsid w:val="009A3DF8"/>
    <w:rsid w:val="009A49FF"/>
    <w:rsid w:val="009A5134"/>
    <w:rsid w:val="009A564F"/>
    <w:rsid w:val="009A572B"/>
    <w:rsid w:val="009A5783"/>
    <w:rsid w:val="009A69C4"/>
    <w:rsid w:val="009A732F"/>
    <w:rsid w:val="009A7497"/>
    <w:rsid w:val="009A7AF4"/>
    <w:rsid w:val="009B19D9"/>
    <w:rsid w:val="009B319A"/>
    <w:rsid w:val="009B377A"/>
    <w:rsid w:val="009B418C"/>
    <w:rsid w:val="009B6457"/>
    <w:rsid w:val="009B6CC2"/>
    <w:rsid w:val="009C05E5"/>
    <w:rsid w:val="009C0746"/>
    <w:rsid w:val="009C0C2D"/>
    <w:rsid w:val="009C10D4"/>
    <w:rsid w:val="009C16CF"/>
    <w:rsid w:val="009C1824"/>
    <w:rsid w:val="009C1F2C"/>
    <w:rsid w:val="009C2B36"/>
    <w:rsid w:val="009C46AF"/>
    <w:rsid w:val="009C4F8F"/>
    <w:rsid w:val="009C6538"/>
    <w:rsid w:val="009C6828"/>
    <w:rsid w:val="009C69C4"/>
    <w:rsid w:val="009C6CB3"/>
    <w:rsid w:val="009C70AF"/>
    <w:rsid w:val="009C76B8"/>
    <w:rsid w:val="009C7A71"/>
    <w:rsid w:val="009C7BD3"/>
    <w:rsid w:val="009C7CEB"/>
    <w:rsid w:val="009D042A"/>
    <w:rsid w:val="009D15AF"/>
    <w:rsid w:val="009D22EF"/>
    <w:rsid w:val="009D2AEA"/>
    <w:rsid w:val="009D359E"/>
    <w:rsid w:val="009D35AE"/>
    <w:rsid w:val="009D3ADE"/>
    <w:rsid w:val="009D3CEB"/>
    <w:rsid w:val="009D4015"/>
    <w:rsid w:val="009D548D"/>
    <w:rsid w:val="009D5802"/>
    <w:rsid w:val="009D5D0F"/>
    <w:rsid w:val="009D6C14"/>
    <w:rsid w:val="009E0588"/>
    <w:rsid w:val="009E0DDD"/>
    <w:rsid w:val="009E1C34"/>
    <w:rsid w:val="009E251B"/>
    <w:rsid w:val="009E25F5"/>
    <w:rsid w:val="009E2D25"/>
    <w:rsid w:val="009E3FC4"/>
    <w:rsid w:val="009E4B56"/>
    <w:rsid w:val="009E651C"/>
    <w:rsid w:val="009E66F7"/>
    <w:rsid w:val="009E6AF0"/>
    <w:rsid w:val="009E6B0D"/>
    <w:rsid w:val="009E70A6"/>
    <w:rsid w:val="009E7192"/>
    <w:rsid w:val="009E7E8C"/>
    <w:rsid w:val="009F0686"/>
    <w:rsid w:val="009F2A56"/>
    <w:rsid w:val="009F3368"/>
    <w:rsid w:val="009F3955"/>
    <w:rsid w:val="009F43C3"/>
    <w:rsid w:val="009F4B1D"/>
    <w:rsid w:val="009F4DFB"/>
    <w:rsid w:val="009F5652"/>
    <w:rsid w:val="009F5B58"/>
    <w:rsid w:val="009F60A0"/>
    <w:rsid w:val="009F696D"/>
    <w:rsid w:val="00A00560"/>
    <w:rsid w:val="00A011C1"/>
    <w:rsid w:val="00A0150D"/>
    <w:rsid w:val="00A02670"/>
    <w:rsid w:val="00A02DED"/>
    <w:rsid w:val="00A036D1"/>
    <w:rsid w:val="00A0483C"/>
    <w:rsid w:val="00A049E6"/>
    <w:rsid w:val="00A04D78"/>
    <w:rsid w:val="00A04FAF"/>
    <w:rsid w:val="00A05598"/>
    <w:rsid w:val="00A058F6"/>
    <w:rsid w:val="00A06898"/>
    <w:rsid w:val="00A06A15"/>
    <w:rsid w:val="00A06BD1"/>
    <w:rsid w:val="00A10145"/>
    <w:rsid w:val="00A10759"/>
    <w:rsid w:val="00A10BD4"/>
    <w:rsid w:val="00A10D54"/>
    <w:rsid w:val="00A111A3"/>
    <w:rsid w:val="00A11B8D"/>
    <w:rsid w:val="00A11FDC"/>
    <w:rsid w:val="00A12585"/>
    <w:rsid w:val="00A13DDC"/>
    <w:rsid w:val="00A13ED0"/>
    <w:rsid w:val="00A14007"/>
    <w:rsid w:val="00A152A5"/>
    <w:rsid w:val="00A159F8"/>
    <w:rsid w:val="00A15A04"/>
    <w:rsid w:val="00A16CA3"/>
    <w:rsid w:val="00A17C38"/>
    <w:rsid w:val="00A200C4"/>
    <w:rsid w:val="00A206D6"/>
    <w:rsid w:val="00A20EB3"/>
    <w:rsid w:val="00A21665"/>
    <w:rsid w:val="00A21779"/>
    <w:rsid w:val="00A2334D"/>
    <w:rsid w:val="00A2463C"/>
    <w:rsid w:val="00A247B7"/>
    <w:rsid w:val="00A24874"/>
    <w:rsid w:val="00A26990"/>
    <w:rsid w:val="00A2753B"/>
    <w:rsid w:val="00A27BA2"/>
    <w:rsid w:val="00A27BC3"/>
    <w:rsid w:val="00A27C38"/>
    <w:rsid w:val="00A27D45"/>
    <w:rsid w:val="00A320E9"/>
    <w:rsid w:val="00A325F3"/>
    <w:rsid w:val="00A3331C"/>
    <w:rsid w:val="00A334EA"/>
    <w:rsid w:val="00A33CDA"/>
    <w:rsid w:val="00A344B3"/>
    <w:rsid w:val="00A34B78"/>
    <w:rsid w:val="00A36844"/>
    <w:rsid w:val="00A37A4C"/>
    <w:rsid w:val="00A37E2F"/>
    <w:rsid w:val="00A408A3"/>
    <w:rsid w:val="00A40AC7"/>
    <w:rsid w:val="00A423A9"/>
    <w:rsid w:val="00A4317E"/>
    <w:rsid w:val="00A448DD"/>
    <w:rsid w:val="00A44E5A"/>
    <w:rsid w:val="00A474C1"/>
    <w:rsid w:val="00A47D7E"/>
    <w:rsid w:val="00A500C2"/>
    <w:rsid w:val="00A501A8"/>
    <w:rsid w:val="00A5086E"/>
    <w:rsid w:val="00A51C05"/>
    <w:rsid w:val="00A51E33"/>
    <w:rsid w:val="00A5252F"/>
    <w:rsid w:val="00A52F06"/>
    <w:rsid w:val="00A5370A"/>
    <w:rsid w:val="00A53DCD"/>
    <w:rsid w:val="00A548F5"/>
    <w:rsid w:val="00A55C4D"/>
    <w:rsid w:val="00A55ED3"/>
    <w:rsid w:val="00A5654D"/>
    <w:rsid w:val="00A56A43"/>
    <w:rsid w:val="00A56EB9"/>
    <w:rsid w:val="00A60B35"/>
    <w:rsid w:val="00A61119"/>
    <w:rsid w:val="00A6122A"/>
    <w:rsid w:val="00A61753"/>
    <w:rsid w:val="00A6236A"/>
    <w:rsid w:val="00A63104"/>
    <w:rsid w:val="00A638F6"/>
    <w:rsid w:val="00A63ADA"/>
    <w:rsid w:val="00A66335"/>
    <w:rsid w:val="00A66EC0"/>
    <w:rsid w:val="00A674CF"/>
    <w:rsid w:val="00A675AB"/>
    <w:rsid w:val="00A678AE"/>
    <w:rsid w:val="00A67BC6"/>
    <w:rsid w:val="00A67EBE"/>
    <w:rsid w:val="00A704ED"/>
    <w:rsid w:val="00A712B9"/>
    <w:rsid w:val="00A7159C"/>
    <w:rsid w:val="00A72944"/>
    <w:rsid w:val="00A73455"/>
    <w:rsid w:val="00A7456D"/>
    <w:rsid w:val="00A751B0"/>
    <w:rsid w:val="00A75721"/>
    <w:rsid w:val="00A77789"/>
    <w:rsid w:val="00A7788D"/>
    <w:rsid w:val="00A8025B"/>
    <w:rsid w:val="00A804B6"/>
    <w:rsid w:val="00A80937"/>
    <w:rsid w:val="00A810D8"/>
    <w:rsid w:val="00A81133"/>
    <w:rsid w:val="00A815F6"/>
    <w:rsid w:val="00A823EE"/>
    <w:rsid w:val="00A82520"/>
    <w:rsid w:val="00A826E7"/>
    <w:rsid w:val="00A82DFA"/>
    <w:rsid w:val="00A82FF8"/>
    <w:rsid w:val="00A83316"/>
    <w:rsid w:val="00A84C20"/>
    <w:rsid w:val="00A87AF0"/>
    <w:rsid w:val="00A87CBC"/>
    <w:rsid w:val="00A87D27"/>
    <w:rsid w:val="00A900FB"/>
    <w:rsid w:val="00A90AD2"/>
    <w:rsid w:val="00A90DD4"/>
    <w:rsid w:val="00A91235"/>
    <w:rsid w:val="00A926B0"/>
    <w:rsid w:val="00A93733"/>
    <w:rsid w:val="00A9373A"/>
    <w:rsid w:val="00A93CCB"/>
    <w:rsid w:val="00A946B2"/>
    <w:rsid w:val="00A9491A"/>
    <w:rsid w:val="00A94D40"/>
    <w:rsid w:val="00A95AA5"/>
    <w:rsid w:val="00A95F99"/>
    <w:rsid w:val="00A9690B"/>
    <w:rsid w:val="00A96C91"/>
    <w:rsid w:val="00A96D63"/>
    <w:rsid w:val="00A96DB5"/>
    <w:rsid w:val="00A97538"/>
    <w:rsid w:val="00A976A2"/>
    <w:rsid w:val="00AA0DF3"/>
    <w:rsid w:val="00AA1748"/>
    <w:rsid w:val="00AA1AB2"/>
    <w:rsid w:val="00AA1CBE"/>
    <w:rsid w:val="00AA26D4"/>
    <w:rsid w:val="00AA3C14"/>
    <w:rsid w:val="00AA5C35"/>
    <w:rsid w:val="00AA6B1A"/>
    <w:rsid w:val="00AA70F1"/>
    <w:rsid w:val="00AB0749"/>
    <w:rsid w:val="00AB14D5"/>
    <w:rsid w:val="00AB2715"/>
    <w:rsid w:val="00AB34D7"/>
    <w:rsid w:val="00AB432F"/>
    <w:rsid w:val="00AB497E"/>
    <w:rsid w:val="00AB5198"/>
    <w:rsid w:val="00AB638E"/>
    <w:rsid w:val="00AB7322"/>
    <w:rsid w:val="00AC0012"/>
    <w:rsid w:val="00AC03EF"/>
    <w:rsid w:val="00AC0514"/>
    <w:rsid w:val="00AC0C51"/>
    <w:rsid w:val="00AC0CF3"/>
    <w:rsid w:val="00AC1019"/>
    <w:rsid w:val="00AC10B2"/>
    <w:rsid w:val="00AC17AD"/>
    <w:rsid w:val="00AC190A"/>
    <w:rsid w:val="00AC22F0"/>
    <w:rsid w:val="00AC25FA"/>
    <w:rsid w:val="00AC2F95"/>
    <w:rsid w:val="00AC3917"/>
    <w:rsid w:val="00AC39C3"/>
    <w:rsid w:val="00AC3FAC"/>
    <w:rsid w:val="00AC4194"/>
    <w:rsid w:val="00AC4761"/>
    <w:rsid w:val="00AC5916"/>
    <w:rsid w:val="00AC5C69"/>
    <w:rsid w:val="00AC62BA"/>
    <w:rsid w:val="00AC6340"/>
    <w:rsid w:val="00AC65DD"/>
    <w:rsid w:val="00AC6766"/>
    <w:rsid w:val="00AC7E2A"/>
    <w:rsid w:val="00AD04CC"/>
    <w:rsid w:val="00AD07EB"/>
    <w:rsid w:val="00AD101D"/>
    <w:rsid w:val="00AD159F"/>
    <w:rsid w:val="00AD1D5F"/>
    <w:rsid w:val="00AD2B80"/>
    <w:rsid w:val="00AD4662"/>
    <w:rsid w:val="00AD545B"/>
    <w:rsid w:val="00AD5D16"/>
    <w:rsid w:val="00AD657F"/>
    <w:rsid w:val="00AD668B"/>
    <w:rsid w:val="00AD6747"/>
    <w:rsid w:val="00AD67CD"/>
    <w:rsid w:val="00AD6B0D"/>
    <w:rsid w:val="00AE088B"/>
    <w:rsid w:val="00AE0E54"/>
    <w:rsid w:val="00AE0E8E"/>
    <w:rsid w:val="00AE0FD5"/>
    <w:rsid w:val="00AE1522"/>
    <w:rsid w:val="00AE291E"/>
    <w:rsid w:val="00AE30C7"/>
    <w:rsid w:val="00AE32B5"/>
    <w:rsid w:val="00AE5852"/>
    <w:rsid w:val="00AE5DDD"/>
    <w:rsid w:val="00AE63CA"/>
    <w:rsid w:val="00AE6DC5"/>
    <w:rsid w:val="00AE6F3F"/>
    <w:rsid w:val="00AE7100"/>
    <w:rsid w:val="00AE76CD"/>
    <w:rsid w:val="00AE78C6"/>
    <w:rsid w:val="00AF0B5C"/>
    <w:rsid w:val="00AF0BEC"/>
    <w:rsid w:val="00AF0E71"/>
    <w:rsid w:val="00AF2006"/>
    <w:rsid w:val="00AF2C3D"/>
    <w:rsid w:val="00AF315F"/>
    <w:rsid w:val="00AF33CA"/>
    <w:rsid w:val="00AF39E6"/>
    <w:rsid w:val="00AF3A92"/>
    <w:rsid w:val="00AF44D0"/>
    <w:rsid w:val="00AF5195"/>
    <w:rsid w:val="00AF5C5F"/>
    <w:rsid w:val="00AF61A4"/>
    <w:rsid w:val="00AF64CD"/>
    <w:rsid w:val="00AF7037"/>
    <w:rsid w:val="00AF7FAD"/>
    <w:rsid w:val="00B001CE"/>
    <w:rsid w:val="00B02CEB"/>
    <w:rsid w:val="00B04A13"/>
    <w:rsid w:val="00B074F0"/>
    <w:rsid w:val="00B07B10"/>
    <w:rsid w:val="00B07E89"/>
    <w:rsid w:val="00B10A0C"/>
    <w:rsid w:val="00B11599"/>
    <w:rsid w:val="00B123C5"/>
    <w:rsid w:val="00B149F1"/>
    <w:rsid w:val="00B14B42"/>
    <w:rsid w:val="00B14FC6"/>
    <w:rsid w:val="00B15948"/>
    <w:rsid w:val="00B159C6"/>
    <w:rsid w:val="00B15E78"/>
    <w:rsid w:val="00B17281"/>
    <w:rsid w:val="00B173A6"/>
    <w:rsid w:val="00B2044B"/>
    <w:rsid w:val="00B2099F"/>
    <w:rsid w:val="00B21DB0"/>
    <w:rsid w:val="00B223A1"/>
    <w:rsid w:val="00B242DB"/>
    <w:rsid w:val="00B24B67"/>
    <w:rsid w:val="00B24CCF"/>
    <w:rsid w:val="00B24DBB"/>
    <w:rsid w:val="00B24F05"/>
    <w:rsid w:val="00B25D20"/>
    <w:rsid w:val="00B26221"/>
    <w:rsid w:val="00B267D2"/>
    <w:rsid w:val="00B27132"/>
    <w:rsid w:val="00B30EFF"/>
    <w:rsid w:val="00B3214B"/>
    <w:rsid w:val="00B33482"/>
    <w:rsid w:val="00B3372D"/>
    <w:rsid w:val="00B33FEC"/>
    <w:rsid w:val="00B34453"/>
    <w:rsid w:val="00B35310"/>
    <w:rsid w:val="00B36027"/>
    <w:rsid w:val="00B36408"/>
    <w:rsid w:val="00B37984"/>
    <w:rsid w:val="00B37ACE"/>
    <w:rsid w:val="00B37F71"/>
    <w:rsid w:val="00B40724"/>
    <w:rsid w:val="00B40C67"/>
    <w:rsid w:val="00B41373"/>
    <w:rsid w:val="00B42140"/>
    <w:rsid w:val="00B42938"/>
    <w:rsid w:val="00B429C2"/>
    <w:rsid w:val="00B42D0F"/>
    <w:rsid w:val="00B435E1"/>
    <w:rsid w:val="00B43DB5"/>
    <w:rsid w:val="00B44190"/>
    <w:rsid w:val="00B44A3F"/>
    <w:rsid w:val="00B45B39"/>
    <w:rsid w:val="00B45E64"/>
    <w:rsid w:val="00B45EC9"/>
    <w:rsid w:val="00B477C2"/>
    <w:rsid w:val="00B47896"/>
    <w:rsid w:val="00B503A9"/>
    <w:rsid w:val="00B51CF4"/>
    <w:rsid w:val="00B522C6"/>
    <w:rsid w:val="00B52B03"/>
    <w:rsid w:val="00B5310C"/>
    <w:rsid w:val="00B533D0"/>
    <w:rsid w:val="00B53851"/>
    <w:rsid w:val="00B55197"/>
    <w:rsid w:val="00B56801"/>
    <w:rsid w:val="00B57807"/>
    <w:rsid w:val="00B57A3D"/>
    <w:rsid w:val="00B57FA2"/>
    <w:rsid w:val="00B615C8"/>
    <w:rsid w:val="00B617CE"/>
    <w:rsid w:val="00B62762"/>
    <w:rsid w:val="00B62E19"/>
    <w:rsid w:val="00B649F0"/>
    <w:rsid w:val="00B65486"/>
    <w:rsid w:val="00B65720"/>
    <w:rsid w:val="00B6669E"/>
    <w:rsid w:val="00B67982"/>
    <w:rsid w:val="00B70FB6"/>
    <w:rsid w:val="00B727E4"/>
    <w:rsid w:val="00B73E20"/>
    <w:rsid w:val="00B74315"/>
    <w:rsid w:val="00B74795"/>
    <w:rsid w:val="00B749C5"/>
    <w:rsid w:val="00B74E99"/>
    <w:rsid w:val="00B7580A"/>
    <w:rsid w:val="00B75B08"/>
    <w:rsid w:val="00B762B6"/>
    <w:rsid w:val="00B766B9"/>
    <w:rsid w:val="00B7716C"/>
    <w:rsid w:val="00B774A7"/>
    <w:rsid w:val="00B775B2"/>
    <w:rsid w:val="00B77CA9"/>
    <w:rsid w:val="00B80872"/>
    <w:rsid w:val="00B82E04"/>
    <w:rsid w:val="00B83638"/>
    <w:rsid w:val="00B843CB"/>
    <w:rsid w:val="00B86D24"/>
    <w:rsid w:val="00B876CE"/>
    <w:rsid w:val="00B90864"/>
    <w:rsid w:val="00B91368"/>
    <w:rsid w:val="00B918AA"/>
    <w:rsid w:val="00B93C29"/>
    <w:rsid w:val="00B94114"/>
    <w:rsid w:val="00B944D3"/>
    <w:rsid w:val="00B94A57"/>
    <w:rsid w:val="00B950DA"/>
    <w:rsid w:val="00B95B28"/>
    <w:rsid w:val="00B95F17"/>
    <w:rsid w:val="00B97080"/>
    <w:rsid w:val="00B97AA8"/>
    <w:rsid w:val="00B97BFC"/>
    <w:rsid w:val="00BA0285"/>
    <w:rsid w:val="00BA0ADE"/>
    <w:rsid w:val="00BA1078"/>
    <w:rsid w:val="00BA2A56"/>
    <w:rsid w:val="00BA3121"/>
    <w:rsid w:val="00BA3D80"/>
    <w:rsid w:val="00BA41CA"/>
    <w:rsid w:val="00BA489B"/>
    <w:rsid w:val="00BA4976"/>
    <w:rsid w:val="00BA521C"/>
    <w:rsid w:val="00BA53A3"/>
    <w:rsid w:val="00BA58E7"/>
    <w:rsid w:val="00BA621A"/>
    <w:rsid w:val="00BA645A"/>
    <w:rsid w:val="00BA6C30"/>
    <w:rsid w:val="00BA6DB4"/>
    <w:rsid w:val="00BA6E05"/>
    <w:rsid w:val="00BA7359"/>
    <w:rsid w:val="00BA73E6"/>
    <w:rsid w:val="00BA7C32"/>
    <w:rsid w:val="00BB0736"/>
    <w:rsid w:val="00BB2475"/>
    <w:rsid w:val="00BB2547"/>
    <w:rsid w:val="00BB294E"/>
    <w:rsid w:val="00BB32D9"/>
    <w:rsid w:val="00BB38E2"/>
    <w:rsid w:val="00BB5AA1"/>
    <w:rsid w:val="00BB5F7D"/>
    <w:rsid w:val="00BC0B1F"/>
    <w:rsid w:val="00BC128A"/>
    <w:rsid w:val="00BC1D45"/>
    <w:rsid w:val="00BC20EC"/>
    <w:rsid w:val="00BC25A4"/>
    <w:rsid w:val="00BC40BF"/>
    <w:rsid w:val="00BC43A9"/>
    <w:rsid w:val="00BC43FA"/>
    <w:rsid w:val="00BC49E9"/>
    <w:rsid w:val="00BC54FB"/>
    <w:rsid w:val="00BC5651"/>
    <w:rsid w:val="00BC5655"/>
    <w:rsid w:val="00BC5BD3"/>
    <w:rsid w:val="00BC6E2D"/>
    <w:rsid w:val="00BC7179"/>
    <w:rsid w:val="00BC7284"/>
    <w:rsid w:val="00BC735F"/>
    <w:rsid w:val="00BC769B"/>
    <w:rsid w:val="00BC7918"/>
    <w:rsid w:val="00BC7CE9"/>
    <w:rsid w:val="00BD1852"/>
    <w:rsid w:val="00BD1A0F"/>
    <w:rsid w:val="00BD1BC1"/>
    <w:rsid w:val="00BD2A13"/>
    <w:rsid w:val="00BD2E74"/>
    <w:rsid w:val="00BD3F1D"/>
    <w:rsid w:val="00BD4667"/>
    <w:rsid w:val="00BD4EBA"/>
    <w:rsid w:val="00BD59AE"/>
    <w:rsid w:val="00BD7788"/>
    <w:rsid w:val="00BD784E"/>
    <w:rsid w:val="00BD7A38"/>
    <w:rsid w:val="00BD7BC3"/>
    <w:rsid w:val="00BD7DD8"/>
    <w:rsid w:val="00BE09C0"/>
    <w:rsid w:val="00BE0D90"/>
    <w:rsid w:val="00BE12D3"/>
    <w:rsid w:val="00BE1551"/>
    <w:rsid w:val="00BE263C"/>
    <w:rsid w:val="00BE3359"/>
    <w:rsid w:val="00BE35E0"/>
    <w:rsid w:val="00BE43D4"/>
    <w:rsid w:val="00BE43F4"/>
    <w:rsid w:val="00BE4813"/>
    <w:rsid w:val="00BE5D27"/>
    <w:rsid w:val="00BE5EF2"/>
    <w:rsid w:val="00BE6768"/>
    <w:rsid w:val="00BE6D7C"/>
    <w:rsid w:val="00BE799E"/>
    <w:rsid w:val="00BE7B7D"/>
    <w:rsid w:val="00BF023A"/>
    <w:rsid w:val="00BF1204"/>
    <w:rsid w:val="00BF120F"/>
    <w:rsid w:val="00BF1B9B"/>
    <w:rsid w:val="00BF1E35"/>
    <w:rsid w:val="00BF2081"/>
    <w:rsid w:val="00BF2155"/>
    <w:rsid w:val="00BF493C"/>
    <w:rsid w:val="00BF5185"/>
    <w:rsid w:val="00BF52A9"/>
    <w:rsid w:val="00BF68F5"/>
    <w:rsid w:val="00C003B2"/>
    <w:rsid w:val="00C003C0"/>
    <w:rsid w:val="00C01342"/>
    <w:rsid w:val="00C02012"/>
    <w:rsid w:val="00C0316D"/>
    <w:rsid w:val="00C0363B"/>
    <w:rsid w:val="00C04272"/>
    <w:rsid w:val="00C0430A"/>
    <w:rsid w:val="00C05027"/>
    <w:rsid w:val="00C05BCE"/>
    <w:rsid w:val="00C06772"/>
    <w:rsid w:val="00C1064F"/>
    <w:rsid w:val="00C11164"/>
    <w:rsid w:val="00C11832"/>
    <w:rsid w:val="00C11CEC"/>
    <w:rsid w:val="00C12D03"/>
    <w:rsid w:val="00C12E82"/>
    <w:rsid w:val="00C12EC8"/>
    <w:rsid w:val="00C12F5D"/>
    <w:rsid w:val="00C1329E"/>
    <w:rsid w:val="00C13CCD"/>
    <w:rsid w:val="00C1415D"/>
    <w:rsid w:val="00C14194"/>
    <w:rsid w:val="00C1551A"/>
    <w:rsid w:val="00C15A80"/>
    <w:rsid w:val="00C15BC7"/>
    <w:rsid w:val="00C15C23"/>
    <w:rsid w:val="00C16DD0"/>
    <w:rsid w:val="00C173B4"/>
    <w:rsid w:val="00C173D7"/>
    <w:rsid w:val="00C176CC"/>
    <w:rsid w:val="00C2077E"/>
    <w:rsid w:val="00C209A6"/>
    <w:rsid w:val="00C21394"/>
    <w:rsid w:val="00C215BA"/>
    <w:rsid w:val="00C22B95"/>
    <w:rsid w:val="00C23735"/>
    <w:rsid w:val="00C23AE1"/>
    <w:rsid w:val="00C247BC"/>
    <w:rsid w:val="00C25C52"/>
    <w:rsid w:val="00C25D1A"/>
    <w:rsid w:val="00C27233"/>
    <w:rsid w:val="00C27A7F"/>
    <w:rsid w:val="00C301AF"/>
    <w:rsid w:val="00C31338"/>
    <w:rsid w:val="00C31B19"/>
    <w:rsid w:val="00C31BAE"/>
    <w:rsid w:val="00C31CFA"/>
    <w:rsid w:val="00C345C3"/>
    <w:rsid w:val="00C34AA2"/>
    <w:rsid w:val="00C34F3D"/>
    <w:rsid w:val="00C356F1"/>
    <w:rsid w:val="00C35C27"/>
    <w:rsid w:val="00C364B6"/>
    <w:rsid w:val="00C368F1"/>
    <w:rsid w:val="00C376F8"/>
    <w:rsid w:val="00C37865"/>
    <w:rsid w:val="00C37C95"/>
    <w:rsid w:val="00C37DBE"/>
    <w:rsid w:val="00C40636"/>
    <w:rsid w:val="00C40674"/>
    <w:rsid w:val="00C41939"/>
    <w:rsid w:val="00C42472"/>
    <w:rsid w:val="00C429FC"/>
    <w:rsid w:val="00C42E94"/>
    <w:rsid w:val="00C43E19"/>
    <w:rsid w:val="00C43F33"/>
    <w:rsid w:val="00C44B05"/>
    <w:rsid w:val="00C45331"/>
    <w:rsid w:val="00C456F7"/>
    <w:rsid w:val="00C45854"/>
    <w:rsid w:val="00C46A0B"/>
    <w:rsid w:val="00C46A13"/>
    <w:rsid w:val="00C46EE4"/>
    <w:rsid w:val="00C47137"/>
    <w:rsid w:val="00C5005C"/>
    <w:rsid w:val="00C50C7C"/>
    <w:rsid w:val="00C518EF"/>
    <w:rsid w:val="00C519BB"/>
    <w:rsid w:val="00C52D53"/>
    <w:rsid w:val="00C5322B"/>
    <w:rsid w:val="00C53332"/>
    <w:rsid w:val="00C53912"/>
    <w:rsid w:val="00C53964"/>
    <w:rsid w:val="00C54619"/>
    <w:rsid w:val="00C546AD"/>
    <w:rsid w:val="00C54831"/>
    <w:rsid w:val="00C548AA"/>
    <w:rsid w:val="00C55333"/>
    <w:rsid w:val="00C562CB"/>
    <w:rsid w:val="00C56816"/>
    <w:rsid w:val="00C56A80"/>
    <w:rsid w:val="00C575DB"/>
    <w:rsid w:val="00C57AB0"/>
    <w:rsid w:val="00C57D1C"/>
    <w:rsid w:val="00C6047B"/>
    <w:rsid w:val="00C611F1"/>
    <w:rsid w:val="00C61384"/>
    <w:rsid w:val="00C61E36"/>
    <w:rsid w:val="00C62783"/>
    <w:rsid w:val="00C63071"/>
    <w:rsid w:val="00C63198"/>
    <w:rsid w:val="00C633DD"/>
    <w:rsid w:val="00C638A6"/>
    <w:rsid w:val="00C64275"/>
    <w:rsid w:val="00C65D25"/>
    <w:rsid w:val="00C662FC"/>
    <w:rsid w:val="00C6632D"/>
    <w:rsid w:val="00C663C7"/>
    <w:rsid w:val="00C66858"/>
    <w:rsid w:val="00C676FF"/>
    <w:rsid w:val="00C677BC"/>
    <w:rsid w:val="00C67E85"/>
    <w:rsid w:val="00C70ED0"/>
    <w:rsid w:val="00C711C5"/>
    <w:rsid w:val="00C71982"/>
    <w:rsid w:val="00C71DA3"/>
    <w:rsid w:val="00C72EC9"/>
    <w:rsid w:val="00C7389D"/>
    <w:rsid w:val="00C7450F"/>
    <w:rsid w:val="00C74D18"/>
    <w:rsid w:val="00C76759"/>
    <w:rsid w:val="00C76BE9"/>
    <w:rsid w:val="00C77370"/>
    <w:rsid w:val="00C7760E"/>
    <w:rsid w:val="00C77A11"/>
    <w:rsid w:val="00C77DE5"/>
    <w:rsid w:val="00C80884"/>
    <w:rsid w:val="00C81858"/>
    <w:rsid w:val="00C82225"/>
    <w:rsid w:val="00C82453"/>
    <w:rsid w:val="00C82C04"/>
    <w:rsid w:val="00C83DFE"/>
    <w:rsid w:val="00C844B2"/>
    <w:rsid w:val="00C848BC"/>
    <w:rsid w:val="00C84A43"/>
    <w:rsid w:val="00C852F4"/>
    <w:rsid w:val="00C877A2"/>
    <w:rsid w:val="00C879F3"/>
    <w:rsid w:val="00C87C97"/>
    <w:rsid w:val="00C90FA2"/>
    <w:rsid w:val="00C9107F"/>
    <w:rsid w:val="00C918B1"/>
    <w:rsid w:val="00C92155"/>
    <w:rsid w:val="00C92376"/>
    <w:rsid w:val="00C92C94"/>
    <w:rsid w:val="00C92F19"/>
    <w:rsid w:val="00C9450C"/>
    <w:rsid w:val="00C94727"/>
    <w:rsid w:val="00CA0B40"/>
    <w:rsid w:val="00CA0CB6"/>
    <w:rsid w:val="00CA0F6B"/>
    <w:rsid w:val="00CA17A0"/>
    <w:rsid w:val="00CA2410"/>
    <w:rsid w:val="00CA29F7"/>
    <w:rsid w:val="00CA2A9F"/>
    <w:rsid w:val="00CA3942"/>
    <w:rsid w:val="00CA39B7"/>
    <w:rsid w:val="00CA4D28"/>
    <w:rsid w:val="00CA6307"/>
    <w:rsid w:val="00CA6651"/>
    <w:rsid w:val="00CA6E23"/>
    <w:rsid w:val="00CA70DE"/>
    <w:rsid w:val="00CA78F0"/>
    <w:rsid w:val="00CA7E6A"/>
    <w:rsid w:val="00CB09D5"/>
    <w:rsid w:val="00CB0C18"/>
    <w:rsid w:val="00CB0FC8"/>
    <w:rsid w:val="00CB120B"/>
    <w:rsid w:val="00CB12F6"/>
    <w:rsid w:val="00CB1817"/>
    <w:rsid w:val="00CB38AC"/>
    <w:rsid w:val="00CB6A1D"/>
    <w:rsid w:val="00CB707B"/>
    <w:rsid w:val="00CB71A6"/>
    <w:rsid w:val="00CB7A34"/>
    <w:rsid w:val="00CC10E6"/>
    <w:rsid w:val="00CC13EA"/>
    <w:rsid w:val="00CC1C50"/>
    <w:rsid w:val="00CC2C5E"/>
    <w:rsid w:val="00CC34CD"/>
    <w:rsid w:val="00CC3538"/>
    <w:rsid w:val="00CC46AC"/>
    <w:rsid w:val="00CC5F95"/>
    <w:rsid w:val="00CC7578"/>
    <w:rsid w:val="00CC774A"/>
    <w:rsid w:val="00CC77D0"/>
    <w:rsid w:val="00CC787A"/>
    <w:rsid w:val="00CC7E95"/>
    <w:rsid w:val="00CD0A74"/>
    <w:rsid w:val="00CD0B71"/>
    <w:rsid w:val="00CD0D95"/>
    <w:rsid w:val="00CD12F6"/>
    <w:rsid w:val="00CD1B68"/>
    <w:rsid w:val="00CD2BC3"/>
    <w:rsid w:val="00CD396E"/>
    <w:rsid w:val="00CD3A63"/>
    <w:rsid w:val="00CD4A35"/>
    <w:rsid w:val="00CD510C"/>
    <w:rsid w:val="00CD67C9"/>
    <w:rsid w:val="00CD7498"/>
    <w:rsid w:val="00CD74CE"/>
    <w:rsid w:val="00CD771B"/>
    <w:rsid w:val="00CE0195"/>
    <w:rsid w:val="00CE0245"/>
    <w:rsid w:val="00CE02A6"/>
    <w:rsid w:val="00CE0892"/>
    <w:rsid w:val="00CE15C9"/>
    <w:rsid w:val="00CE2405"/>
    <w:rsid w:val="00CE375E"/>
    <w:rsid w:val="00CE46AC"/>
    <w:rsid w:val="00CE491B"/>
    <w:rsid w:val="00CE4C04"/>
    <w:rsid w:val="00CE66BA"/>
    <w:rsid w:val="00CE66DB"/>
    <w:rsid w:val="00CE69BF"/>
    <w:rsid w:val="00CF063F"/>
    <w:rsid w:val="00CF15EF"/>
    <w:rsid w:val="00CF1822"/>
    <w:rsid w:val="00CF2E42"/>
    <w:rsid w:val="00CF367D"/>
    <w:rsid w:val="00CF3AAB"/>
    <w:rsid w:val="00CF3D2C"/>
    <w:rsid w:val="00CF3EC7"/>
    <w:rsid w:val="00CF573C"/>
    <w:rsid w:val="00CF5D12"/>
    <w:rsid w:val="00CF6496"/>
    <w:rsid w:val="00CF7198"/>
    <w:rsid w:val="00CF72D4"/>
    <w:rsid w:val="00CF7900"/>
    <w:rsid w:val="00D003D9"/>
    <w:rsid w:val="00D0141B"/>
    <w:rsid w:val="00D0153D"/>
    <w:rsid w:val="00D02A50"/>
    <w:rsid w:val="00D02AD3"/>
    <w:rsid w:val="00D02AE6"/>
    <w:rsid w:val="00D02BFA"/>
    <w:rsid w:val="00D03F0E"/>
    <w:rsid w:val="00D04262"/>
    <w:rsid w:val="00D04356"/>
    <w:rsid w:val="00D04E05"/>
    <w:rsid w:val="00D0500E"/>
    <w:rsid w:val="00D0507E"/>
    <w:rsid w:val="00D050EA"/>
    <w:rsid w:val="00D06BBC"/>
    <w:rsid w:val="00D076CE"/>
    <w:rsid w:val="00D07ABA"/>
    <w:rsid w:val="00D108BD"/>
    <w:rsid w:val="00D10EF1"/>
    <w:rsid w:val="00D11498"/>
    <w:rsid w:val="00D11DAB"/>
    <w:rsid w:val="00D11E8A"/>
    <w:rsid w:val="00D128C7"/>
    <w:rsid w:val="00D1368A"/>
    <w:rsid w:val="00D13B2D"/>
    <w:rsid w:val="00D13BF0"/>
    <w:rsid w:val="00D1489C"/>
    <w:rsid w:val="00D14F58"/>
    <w:rsid w:val="00D16114"/>
    <w:rsid w:val="00D165DF"/>
    <w:rsid w:val="00D16E75"/>
    <w:rsid w:val="00D21D99"/>
    <w:rsid w:val="00D221C3"/>
    <w:rsid w:val="00D239F7"/>
    <w:rsid w:val="00D23A68"/>
    <w:rsid w:val="00D24E5E"/>
    <w:rsid w:val="00D2662A"/>
    <w:rsid w:val="00D273A6"/>
    <w:rsid w:val="00D2746D"/>
    <w:rsid w:val="00D3094A"/>
    <w:rsid w:val="00D309CE"/>
    <w:rsid w:val="00D30D92"/>
    <w:rsid w:val="00D30F25"/>
    <w:rsid w:val="00D32DE1"/>
    <w:rsid w:val="00D333F0"/>
    <w:rsid w:val="00D3407A"/>
    <w:rsid w:val="00D34596"/>
    <w:rsid w:val="00D34A3F"/>
    <w:rsid w:val="00D36479"/>
    <w:rsid w:val="00D3647B"/>
    <w:rsid w:val="00D37B33"/>
    <w:rsid w:val="00D37D0F"/>
    <w:rsid w:val="00D4143D"/>
    <w:rsid w:val="00D4155A"/>
    <w:rsid w:val="00D4342C"/>
    <w:rsid w:val="00D437BF"/>
    <w:rsid w:val="00D44E05"/>
    <w:rsid w:val="00D46129"/>
    <w:rsid w:val="00D47A33"/>
    <w:rsid w:val="00D50EDD"/>
    <w:rsid w:val="00D5119A"/>
    <w:rsid w:val="00D517E8"/>
    <w:rsid w:val="00D52411"/>
    <w:rsid w:val="00D540D9"/>
    <w:rsid w:val="00D54A7B"/>
    <w:rsid w:val="00D54AC2"/>
    <w:rsid w:val="00D55CF5"/>
    <w:rsid w:val="00D567F3"/>
    <w:rsid w:val="00D56E51"/>
    <w:rsid w:val="00D625A1"/>
    <w:rsid w:val="00D62637"/>
    <w:rsid w:val="00D62D06"/>
    <w:rsid w:val="00D6335A"/>
    <w:rsid w:val="00D633F6"/>
    <w:rsid w:val="00D64120"/>
    <w:rsid w:val="00D65057"/>
    <w:rsid w:val="00D651D1"/>
    <w:rsid w:val="00D65F75"/>
    <w:rsid w:val="00D66FD1"/>
    <w:rsid w:val="00D67599"/>
    <w:rsid w:val="00D67B46"/>
    <w:rsid w:val="00D701B4"/>
    <w:rsid w:val="00D7035A"/>
    <w:rsid w:val="00D71FEB"/>
    <w:rsid w:val="00D724EC"/>
    <w:rsid w:val="00D73BCE"/>
    <w:rsid w:val="00D73DD8"/>
    <w:rsid w:val="00D74AC5"/>
    <w:rsid w:val="00D74D81"/>
    <w:rsid w:val="00D75CB3"/>
    <w:rsid w:val="00D76468"/>
    <w:rsid w:val="00D76B9C"/>
    <w:rsid w:val="00D778D5"/>
    <w:rsid w:val="00D80305"/>
    <w:rsid w:val="00D80576"/>
    <w:rsid w:val="00D80B4B"/>
    <w:rsid w:val="00D80C40"/>
    <w:rsid w:val="00D80D4B"/>
    <w:rsid w:val="00D813A6"/>
    <w:rsid w:val="00D8313A"/>
    <w:rsid w:val="00D83DA4"/>
    <w:rsid w:val="00D8478D"/>
    <w:rsid w:val="00D84C65"/>
    <w:rsid w:val="00D852AA"/>
    <w:rsid w:val="00D86417"/>
    <w:rsid w:val="00D864BF"/>
    <w:rsid w:val="00D87190"/>
    <w:rsid w:val="00D87C02"/>
    <w:rsid w:val="00D87E64"/>
    <w:rsid w:val="00D900D1"/>
    <w:rsid w:val="00D90E90"/>
    <w:rsid w:val="00D91DA7"/>
    <w:rsid w:val="00D93A85"/>
    <w:rsid w:val="00D93F14"/>
    <w:rsid w:val="00D94B9A"/>
    <w:rsid w:val="00D94B9E"/>
    <w:rsid w:val="00D94BB1"/>
    <w:rsid w:val="00D94BEF"/>
    <w:rsid w:val="00D94C02"/>
    <w:rsid w:val="00D957A7"/>
    <w:rsid w:val="00D95A4D"/>
    <w:rsid w:val="00D96235"/>
    <w:rsid w:val="00D96D20"/>
    <w:rsid w:val="00D9708E"/>
    <w:rsid w:val="00D97CEF"/>
    <w:rsid w:val="00DA03A5"/>
    <w:rsid w:val="00DA0B1D"/>
    <w:rsid w:val="00DA1316"/>
    <w:rsid w:val="00DA238D"/>
    <w:rsid w:val="00DA264F"/>
    <w:rsid w:val="00DA27EB"/>
    <w:rsid w:val="00DA3E67"/>
    <w:rsid w:val="00DA5066"/>
    <w:rsid w:val="00DA6730"/>
    <w:rsid w:val="00DA6FFE"/>
    <w:rsid w:val="00DA743B"/>
    <w:rsid w:val="00DB1B48"/>
    <w:rsid w:val="00DB2FBC"/>
    <w:rsid w:val="00DB48F6"/>
    <w:rsid w:val="00DB5162"/>
    <w:rsid w:val="00DB5638"/>
    <w:rsid w:val="00DB6474"/>
    <w:rsid w:val="00DB70C2"/>
    <w:rsid w:val="00DB70F1"/>
    <w:rsid w:val="00DC1225"/>
    <w:rsid w:val="00DC1444"/>
    <w:rsid w:val="00DC1616"/>
    <w:rsid w:val="00DC1906"/>
    <w:rsid w:val="00DC214B"/>
    <w:rsid w:val="00DC3371"/>
    <w:rsid w:val="00DC3373"/>
    <w:rsid w:val="00DC3C5C"/>
    <w:rsid w:val="00DC6425"/>
    <w:rsid w:val="00DC742F"/>
    <w:rsid w:val="00DC7530"/>
    <w:rsid w:val="00DC768F"/>
    <w:rsid w:val="00DD24E3"/>
    <w:rsid w:val="00DD2AE7"/>
    <w:rsid w:val="00DD2B5F"/>
    <w:rsid w:val="00DD31E1"/>
    <w:rsid w:val="00DD32C3"/>
    <w:rsid w:val="00DD3345"/>
    <w:rsid w:val="00DD4623"/>
    <w:rsid w:val="00DD46B3"/>
    <w:rsid w:val="00DD59D2"/>
    <w:rsid w:val="00DD60F9"/>
    <w:rsid w:val="00DD68B7"/>
    <w:rsid w:val="00DD693E"/>
    <w:rsid w:val="00DD6D32"/>
    <w:rsid w:val="00DE192B"/>
    <w:rsid w:val="00DE25D0"/>
    <w:rsid w:val="00DE2D4C"/>
    <w:rsid w:val="00DE2FC2"/>
    <w:rsid w:val="00DE3165"/>
    <w:rsid w:val="00DE389A"/>
    <w:rsid w:val="00DE5FF3"/>
    <w:rsid w:val="00DE65AB"/>
    <w:rsid w:val="00DE73A8"/>
    <w:rsid w:val="00DE7431"/>
    <w:rsid w:val="00DF0311"/>
    <w:rsid w:val="00DF0337"/>
    <w:rsid w:val="00DF16DF"/>
    <w:rsid w:val="00DF2FC7"/>
    <w:rsid w:val="00DF32A0"/>
    <w:rsid w:val="00DF3C7B"/>
    <w:rsid w:val="00DF3D90"/>
    <w:rsid w:val="00DF4325"/>
    <w:rsid w:val="00DF439A"/>
    <w:rsid w:val="00DF4C10"/>
    <w:rsid w:val="00DF5386"/>
    <w:rsid w:val="00DF604E"/>
    <w:rsid w:val="00DF6BCB"/>
    <w:rsid w:val="00DF6DD0"/>
    <w:rsid w:val="00DF731C"/>
    <w:rsid w:val="00E00422"/>
    <w:rsid w:val="00E00998"/>
    <w:rsid w:val="00E00D6D"/>
    <w:rsid w:val="00E00F03"/>
    <w:rsid w:val="00E01394"/>
    <w:rsid w:val="00E01545"/>
    <w:rsid w:val="00E02820"/>
    <w:rsid w:val="00E02C01"/>
    <w:rsid w:val="00E047D6"/>
    <w:rsid w:val="00E04DD7"/>
    <w:rsid w:val="00E0526D"/>
    <w:rsid w:val="00E05694"/>
    <w:rsid w:val="00E05696"/>
    <w:rsid w:val="00E05E1D"/>
    <w:rsid w:val="00E0653A"/>
    <w:rsid w:val="00E06C41"/>
    <w:rsid w:val="00E07FC8"/>
    <w:rsid w:val="00E1033E"/>
    <w:rsid w:val="00E1114F"/>
    <w:rsid w:val="00E11938"/>
    <w:rsid w:val="00E12697"/>
    <w:rsid w:val="00E13DA6"/>
    <w:rsid w:val="00E145E4"/>
    <w:rsid w:val="00E1470B"/>
    <w:rsid w:val="00E152C0"/>
    <w:rsid w:val="00E15F8E"/>
    <w:rsid w:val="00E16149"/>
    <w:rsid w:val="00E16833"/>
    <w:rsid w:val="00E16E00"/>
    <w:rsid w:val="00E17A37"/>
    <w:rsid w:val="00E2068F"/>
    <w:rsid w:val="00E20CE8"/>
    <w:rsid w:val="00E20D03"/>
    <w:rsid w:val="00E20FCC"/>
    <w:rsid w:val="00E2128E"/>
    <w:rsid w:val="00E216AB"/>
    <w:rsid w:val="00E229C2"/>
    <w:rsid w:val="00E23853"/>
    <w:rsid w:val="00E24D71"/>
    <w:rsid w:val="00E25197"/>
    <w:rsid w:val="00E26E7F"/>
    <w:rsid w:val="00E2713A"/>
    <w:rsid w:val="00E2728F"/>
    <w:rsid w:val="00E27356"/>
    <w:rsid w:val="00E27C53"/>
    <w:rsid w:val="00E30D0F"/>
    <w:rsid w:val="00E317C0"/>
    <w:rsid w:val="00E322AC"/>
    <w:rsid w:val="00E324DD"/>
    <w:rsid w:val="00E336A1"/>
    <w:rsid w:val="00E3455C"/>
    <w:rsid w:val="00E3474E"/>
    <w:rsid w:val="00E352BF"/>
    <w:rsid w:val="00E35AD6"/>
    <w:rsid w:val="00E35D29"/>
    <w:rsid w:val="00E3638E"/>
    <w:rsid w:val="00E372C3"/>
    <w:rsid w:val="00E415B1"/>
    <w:rsid w:val="00E41977"/>
    <w:rsid w:val="00E4235A"/>
    <w:rsid w:val="00E4253E"/>
    <w:rsid w:val="00E42BBF"/>
    <w:rsid w:val="00E43596"/>
    <w:rsid w:val="00E43677"/>
    <w:rsid w:val="00E436D6"/>
    <w:rsid w:val="00E447B9"/>
    <w:rsid w:val="00E449D8"/>
    <w:rsid w:val="00E44C54"/>
    <w:rsid w:val="00E45065"/>
    <w:rsid w:val="00E4548D"/>
    <w:rsid w:val="00E45EA0"/>
    <w:rsid w:val="00E46D4D"/>
    <w:rsid w:val="00E46EE7"/>
    <w:rsid w:val="00E504CB"/>
    <w:rsid w:val="00E50510"/>
    <w:rsid w:val="00E50ABE"/>
    <w:rsid w:val="00E50C27"/>
    <w:rsid w:val="00E50DD1"/>
    <w:rsid w:val="00E512F4"/>
    <w:rsid w:val="00E52C87"/>
    <w:rsid w:val="00E532C3"/>
    <w:rsid w:val="00E53740"/>
    <w:rsid w:val="00E540B3"/>
    <w:rsid w:val="00E55789"/>
    <w:rsid w:val="00E557E7"/>
    <w:rsid w:val="00E561C4"/>
    <w:rsid w:val="00E562CF"/>
    <w:rsid w:val="00E57341"/>
    <w:rsid w:val="00E57C63"/>
    <w:rsid w:val="00E57E99"/>
    <w:rsid w:val="00E61606"/>
    <w:rsid w:val="00E61F4A"/>
    <w:rsid w:val="00E621DD"/>
    <w:rsid w:val="00E62EAB"/>
    <w:rsid w:val="00E645A2"/>
    <w:rsid w:val="00E65BE3"/>
    <w:rsid w:val="00E66072"/>
    <w:rsid w:val="00E670F4"/>
    <w:rsid w:val="00E6743E"/>
    <w:rsid w:val="00E67C81"/>
    <w:rsid w:val="00E7088B"/>
    <w:rsid w:val="00E70F32"/>
    <w:rsid w:val="00E71100"/>
    <w:rsid w:val="00E71165"/>
    <w:rsid w:val="00E71D50"/>
    <w:rsid w:val="00E724D6"/>
    <w:rsid w:val="00E724F5"/>
    <w:rsid w:val="00E72528"/>
    <w:rsid w:val="00E73CDB"/>
    <w:rsid w:val="00E74A84"/>
    <w:rsid w:val="00E74EA5"/>
    <w:rsid w:val="00E754B3"/>
    <w:rsid w:val="00E75985"/>
    <w:rsid w:val="00E75C59"/>
    <w:rsid w:val="00E75CC7"/>
    <w:rsid w:val="00E760ED"/>
    <w:rsid w:val="00E763FE"/>
    <w:rsid w:val="00E778B4"/>
    <w:rsid w:val="00E80771"/>
    <w:rsid w:val="00E81D5D"/>
    <w:rsid w:val="00E82620"/>
    <w:rsid w:val="00E82B92"/>
    <w:rsid w:val="00E82D0E"/>
    <w:rsid w:val="00E83166"/>
    <w:rsid w:val="00E84519"/>
    <w:rsid w:val="00E84B14"/>
    <w:rsid w:val="00E84C66"/>
    <w:rsid w:val="00E84FD8"/>
    <w:rsid w:val="00E85435"/>
    <w:rsid w:val="00E862D5"/>
    <w:rsid w:val="00E8643C"/>
    <w:rsid w:val="00E86D13"/>
    <w:rsid w:val="00E86D16"/>
    <w:rsid w:val="00E9067C"/>
    <w:rsid w:val="00E90F5E"/>
    <w:rsid w:val="00E9390A"/>
    <w:rsid w:val="00E93916"/>
    <w:rsid w:val="00E967B3"/>
    <w:rsid w:val="00E9729E"/>
    <w:rsid w:val="00E97489"/>
    <w:rsid w:val="00EA09C9"/>
    <w:rsid w:val="00EA0C62"/>
    <w:rsid w:val="00EA1078"/>
    <w:rsid w:val="00EA1B76"/>
    <w:rsid w:val="00EA1BC8"/>
    <w:rsid w:val="00EA2425"/>
    <w:rsid w:val="00EA26CF"/>
    <w:rsid w:val="00EA2F68"/>
    <w:rsid w:val="00EA366F"/>
    <w:rsid w:val="00EA37F0"/>
    <w:rsid w:val="00EA3FA4"/>
    <w:rsid w:val="00EA5C25"/>
    <w:rsid w:val="00EA606E"/>
    <w:rsid w:val="00EA61F9"/>
    <w:rsid w:val="00EA6313"/>
    <w:rsid w:val="00EA64E7"/>
    <w:rsid w:val="00EA7521"/>
    <w:rsid w:val="00EB01A2"/>
    <w:rsid w:val="00EB0712"/>
    <w:rsid w:val="00EB09BC"/>
    <w:rsid w:val="00EB1574"/>
    <w:rsid w:val="00EB2FCF"/>
    <w:rsid w:val="00EB31A9"/>
    <w:rsid w:val="00EB3A67"/>
    <w:rsid w:val="00EB3DD0"/>
    <w:rsid w:val="00EB48D7"/>
    <w:rsid w:val="00EB51D7"/>
    <w:rsid w:val="00EB5BEE"/>
    <w:rsid w:val="00EB6E60"/>
    <w:rsid w:val="00EB749E"/>
    <w:rsid w:val="00EB7EB0"/>
    <w:rsid w:val="00EB7F0F"/>
    <w:rsid w:val="00EC0168"/>
    <w:rsid w:val="00EC031C"/>
    <w:rsid w:val="00EC172C"/>
    <w:rsid w:val="00EC2565"/>
    <w:rsid w:val="00EC303D"/>
    <w:rsid w:val="00EC3981"/>
    <w:rsid w:val="00EC41E3"/>
    <w:rsid w:val="00EC468B"/>
    <w:rsid w:val="00EC50A0"/>
    <w:rsid w:val="00EC50C8"/>
    <w:rsid w:val="00EC51A3"/>
    <w:rsid w:val="00EC5783"/>
    <w:rsid w:val="00EC6C9C"/>
    <w:rsid w:val="00EC717D"/>
    <w:rsid w:val="00EC7E6E"/>
    <w:rsid w:val="00ED0026"/>
    <w:rsid w:val="00ED0257"/>
    <w:rsid w:val="00ED034C"/>
    <w:rsid w:val="00ED052D"/>
    <w:rsid w:val="00ED083E"/>
    <w:rsid w:val="00ED0F5F"/>
    <w:rsid w:val="00ED10E6"/>
    <w:rsid w:val="00ED23B8"/>
    <w:rsid w:val="00ED28D9"/>
    <w:rsid w:val="00ED2A09"/>
    <w:rsid w:val="00ED5F5E"/>
    <w:rsid w:val="00ED68CC"/>
    <w:rsid w:val="00ED7781"/>
    <w:rsid w:val="00EE053D"/>
    <w:rsid w:val="00EE1200"/>
    <w:rsid w:val="00EE1969"/>
    <w:rsid w:val="00EE2019"/>
    <w:rsid w:val="00EE20BC"/>
    <w:rsid w:val="00EE3C9A"/>
    <w:rsid w:val="00EE5968"/>
    <w:rsid w:val="00EE60DB"/>
    <w:rsid w:val="00EE62CE"/>
    <w:rsid w:val="00EE64B7"/>
    <w:rsid w:val="00EE6B1D"/>
    <w:rsid w:val="00EF0112"/>
    <w:rsid w:val="00EF057F"/>
    <w:rsid w:val="00EF0812"/>
    <w:rsid w:val="00EF1762"/>
    <w:rsid w:val="00EF253E"/>
    <w:rsid w:val="00EF2D87"/>
    <w:rsid w:val="00EF3133"/>
    <w:rsid w:val="00EF4226"/>
    <w:rsid w:val="00EF545D"/>
    <w:rsid w:val="00EF5BF1"/>
    <w:rsid w:val="00EF62F5"/>
    <w:rsid w:val="00EF6531"/>
    <w:rsid w:val="00EF7D7A"/>
    <w:rsid w:val="00F00ED4"/>
    <w:rsid w:val="00F0154D"/>
    <w:rsid w:val="00F01BCF"/>
    <w:rsid w:val="00F01D1C"/>
    <w:rsid w:val="00F02554"/>
    <w:rsid w:val="00F0257A"/>
    <w:rsid w:val="00F033C4"/>
    <w:rsid w:val="00F034CA"/>
    <w:rsid w:val="00F03A39"/>
    <w:rsid w:val="00F04282"/>
    <w:rsid w:val="00F0477E"/>
    <w:rsid w:val="00F048EA"/>
    <w:rsid w:val="00F04A65"/>
    <w:rsid w:val="00F0535C"/>
    <w:rsid w:val="00F05539"/>
    <w:rsid w:val="00F05FFA"/>
    <w:rsid w:val="00F06095"/>
    <w:rsid w:val="00F0619D"/>
    <w:rsid w:val="00F065DB"/>
    <w:rsid w:val="00F07621"/>
    <w:rsid w:val="00F116DF"/>
    <w:rsid w:val="00F11902"/>
    <w:rsid w:val="00F11CC9"/>
    <w:rsid w:val="00F12E1E"/>
    <w:rsid w:val="00F14247"/>
    <w:rsid w:val="00F1434F"/>
    <w:rsid w:val="00F145F6"/>
    <w:rsid w:val="00F15034"/>
    <w:rsid w:val="00F15CE6"/>
    <w:rsid w:val="00F1655D"/>
    <w:rsid w:val="00F169A9"/>
    <w:rsid w:val="00F17DFA"/>
    <w:rsid w:val="00F212FE"/>
    <w:rsid w:val="00F21CBB"/>
    <w:rsid w:val="00F21CDD"/>
    <w:rsid w:val="00F22ECC"/>
    <w:rsid w:val="00F233A1"/>
    <w:rsid w:val="00F23EDA"/>
    <w:rsid w:val="00F25CB3"/>
    <w:rsid w:val="00F25FDD"/>
    <w:rsid w:val="00F2706A"/>
    <w:rsid w:val="00F274E3"/>
    <w:rsid w:val="00F27FAB"/>
    <w:rsid w:val="00F30378"/>
    <w:rsid w:val="00F30F94"/>
    <w:rsid w:val="00F3172C"/>
    <w:rsid w:val="00F3285B"/>
    <w:rsid w:val="00F32C55"/>
    <w:rsid w:val="00F32D99"/>
    <w:rsid w:val="00F33362"/>
    <w:rsid w:val="00F339BE"/>
    <w:rsid w:val="00F34F34"/>
    <w:rsid w:val="00F3554B"/>
    <w:rsid w:val="00F35C4F"/>
    <w:rsid w:val="00F36393"/>
    <w:rsid w:val="00F36CBF"/>
    <w:rsid w:val="00F36DEB"/>
    <w:rsid w:val="00F37DA3"/>
    <w:rsid w:val="00F40306"/>
    <w:rsid w:val="00F40A1B"/>
    <w:rsid w:val="00F41AD0"/>
    <w:rsid w:val="00F41D8A"/>
    <w:rsid w:val="00F4263B"/>
    <w:rsid w:val="00F429A2"/>
    <w:rsid w:val="00F42F95"/>
    <w:rsid w:val="00F43C01"/>
    <w:rsid w:val="00F44279"/>
    <w:rsid w:val="00F457C0"/>
    <w:rsid w:val="00F45F64"/>
    <w:rsid w:val="00F466A2"/>
    <w:rsid w:val="00F46DE3"/>
    <w:rsid w:val="00F478FD"/>
    <w:rsid w:val="00F50356"/>
    <w:rsid w:val="00F50399"/>
    <w:rsid w:val="00F50921"/>
    <w:rsid w:val="00F50B84"/>
    <w:rsid w:val="00F50E31"/>
    <w:rsid w:val="00F5165A"/>
    <w:rsid w:val="00F51846"/>
    <w:rsid w:val="00F51B53"/>
    <w:rsid w:val="00F51C64"/>
    <w:rsid w:val="00F5227F"/>
    <w:rsid w:val="00F52ACC"/>
    <w:rsid w:val="00F52E40"/>
    <w:rsid w:val="00F53816"/>
    <w:rsid w:val="00F53A81"/>
    <w:rsid w:val="00F53E93"/>
    <w:rsid w:val="00F56D10"/>
    <w:rsid w:val="00F5712D"/>
    <w:rsid w:val="00F6064C"/>
    <w:rsid w:val="00F611FA"/>
    <w:rsid w:val="00F61CF0"/>
    <w:rsid w:val="00F62083"/>
    <w:rsid w:val="00F6301E"/>
    <w:rsid w:val="00F64A1A"/>
    <w:rsid w:val="00F64D1C"/>
    <w:rsid w:val="00F64EF5"/>
    <w:rsid w:val="00F65011"/>
    <w:rsid w:val="00F665BD"/>
    <w:rsid w:val="00F66625"/>
    <w:rsid w:val="00F66907"/>
    <w:rsid w:val="00F67CDB"/>
    <w:rsid w:val="00F70375"/>
    <w:rsid w:val="00F70F4B"/>
    <w:rsid w:val="00F719C7"/>
    <w:rsid w:val="00F71F61"/>
    <w:rsid w:val="00F7305B"/>
    <w:rsid w:val="00F7319C"/>
    <w:rsid w:val="00F7525D"/>
    <w:rsid w:val="00F759CE"/>
    <w:rsid w:val="00F75CEE"/>
    <w:rsid w:val="00F75DEC"/>
    <w:rsid w:val="00F7729A"/>
    <w:rsid w:val="00F779BE"/>
    <w:rsid w:val="00F80239"/>
    <w:rsid w:val="00F8070A"/>
    <w:rsid w:val="00F811C0"/>
    <w:rsid w:val="00F83379"/>
    <w:rsid w:val="00F83E41"/>
    <w:rsid w:val="00F84F52"/>
    <w:rsid w:val="00F85772"/>
    <w:rsid w:val="00F86597"/>
    <w:rsid w:val="00F870E0"/>
    <w:rsid w:val="00F87652"/>
    <w:rsid w:val="00F87CEA"/>
    <w:rsid w:val="00F90637"/>
    <w:rsid w:val="00F90F12"/>
    <w:rsid w:val="00F91101"/>
    <w:rsid w:val="00F91EE1"/>
    <w:rsid w:val="00F9201B"/>
    <w:rsid w:val="00F92B2C"/>
    <w:rsid w:val="00F9349E"/>
    <w:rsid w:val="00F94255"/>
    <w:rsid w:val="00F946E5"/>
    <w:rsid w:val="00F95FD0"/>
    <w:rsid w:val="00F96B8E"/>
    <w:rsid w:val="00F9737F"/>
    <w:rsid w:val="00F97641"/>
    <w:rsid w:val="00FA045E"/>
    <w:rsid w:val="00FA2D6C"/>
    <w:rsid w:val="00FA2D71"/>
    <w:rsid w:val="00FA3349"/>
    <w:rsid w:val="00FA3E17"/>
    <w:rsid w:val="00FA42D2"/>
    <w:rsid w:val="00FA4EC5"/>
    <w:rsid w:val="00FA5A57"/>
    <w:rsid w:val="00FA6705"/>
    <w:rsid w:val="00FA6798"/>
    <w:rsid w:val="00FA7476"/>
    <w:rsid w:val="00FA7A86"/>
    <w:rsid w:val="00FB03B1"/>
    <w:rsid w:val="00FB1351"/>
    <w:rsid w:val="00FB141D"/>
    <w:rsid w:val="00FB177A"/>
    <w:rsid w:val="00FB18E0"/>
    <w:rsid w:val="00FB225B"/>
    <w:rsid w:val="00FB2AF2"/>
    <w:rsid w:val="00FB309A"/>
    <w:rsid w:val="00FB3977"/>
    <w:rsid w:val="00FB51A2"/>
    <w:rsid w:val="00FB5A99"/>
    <w:rsid w:val="00FB5B76"/>
    <w:rsid w:val="00FB67C1"/>
    <w:rsid w:val="00FB6B4F"/>
    <w:rsid w:val="00FB70D7"/>
    <w:rsid w:val="00FC0AF6"/>
    <w:rsid w:val="00FC0B3F"/>
    <w:rsid w:val="00FC0FFC"/>
    <w:rsid w:val="00FC1210"/>
    <w:rsid w:val="00FC1B29"/>
    <w:rsid w:val="00FC1BBA"/>
    <w:rsid w:val="00FC1DEB"/>
    <w:rsid w:val="00FC2564"/>
    <w:rsid w:val="00FC25FE"/>
    <w:rsid w:val="00FC3FC8"/>
    <w:rsid w:val="00FC5614"/>
    <w:rsid w:val="00FC586E"/>
    <w:rsid w:val="00FC59F2"/>
    <w:rsid w:val="00FC5CAA"/>
    <w:rsid w:val="00FC6A99"/>
    <w:rsid w:val="00FC6FE9"/>
    <w:rsid w:val="00FC7677"/>
    <w:rsid w:val="00FC7CC7"/>
    <w:rsid w:val="00FC7D83"/>
    <w:rsid w:val="00FD0C4C"/>
    <w:rsid w:val="00FD1221"/>
    <w:rsid w:val="00FD177C"/>
    <w:rsid w:val="00FD1B18"/>
    <w:rsid w:val="00FD25A8"/>
    <w:rsid w:val="00FD3574"/>
    <w:rsid w:val="00FD40A5"/>
    <w:rsid w:val="00FD507E"/>
    <w:rsid w:val="00FD6140"/>
    <w:rsid w:val="00FD67DA"/>
    <w:rsid w:val="00FD7500"/>
    <w:rsid w:val="00FE065A"/>
    <w:rsid w:val="00FE2251"/>
    <w:rsid w:val="00FE23CB"/>
    <w:rsid w:val="00FE24E2"/>
    <w:rsid w:val="00FE38B4"/>
    <w:rsid w:val="00FE3AA2"/>
    <w:rsid w:val="00FE3ADC"/>
    <w:rsid w:val="00FE40CF"/>
    <w:rsid w:val="00FE478F"/>
    <w:rsid w:val="00FE50A0"/>
    <w:rsid w:val="00FE5437"/>
    <w:rsid w:val="00FE5BDF"/>
    <w:rsid w:val="00FE686E"/>
    <w:rsid w:val="00FE7522"/>
    <w:rsid w:val="00FE7660"/>
    <w:rsid w:val="00FE7AC7"/>
    <w:rsid w:val="00FF0A6A"/>
    <w:rsid w:val="00FF14A1"/>
    <w:rsid w:val="00FF215C"/>
    <w:rsid w:val="00FF231A"/>
    <w:rsid w:val="00FF2ACA"/>
    <w:rsid w:val="00FF3887"/>
    <w:rsid w:val="00FF4718"/>
    <w:rsid w:val="00FF483D"/>
    <w:rsid w:val="00FF49B4"/>
    <w:rsid w:val="00FF5020"/>
    <w:rsid w:val="00FF5050"/>
    <w:rsid w:val="00FF5EE5"/>
    <w:rsid w:val="00FF7D42"/>
    <w:rsid w:val="00FF7EFE"/>
    <w:rsid w:val="014DA277"/>
    <w:rsid w:val="0169A7B3"/>
    <w:rsid w:val="01C4567A"/>
    <w:rsid w:val="023F0798"/>
    <w:rsid w:val="02C431DB"/>
    <w:rsid w:val="02DE8B2A"/>
    <w:rsid w:val="02F1A1BB"/>
    <w:rsid w:val="03C41D38"/>
    <w:rsid w:val="03C73B97"/>
    <w:rsid w:val="04018613"/>
    <w:rsid w:val="04353F8A"/>
    <w:rsid w:val="0459E8F6"/>
    <w:rsid w:val="049F336E"/>
    <w:rsid w:val="057DC7C0"/>
    <w:rsid w:val="060526A8"/>
    <w:rsid w:val="064B789E"/>
    <w:rsid w:val="067585A8"/>
    <w:rsid w:val="07817BE0"/>
    <w:rsid w:val="07BF51FF"/>
    <w:rsid w:val="089DE4EE"/>
    <w:rsid w:val="08ACD2F7"/>
    <w:rsid w:val="0B4C0D2F"/>
    <w:rsid w:val="0C43DA57"/>
    <w:rsid w:val="0CB0A232"/>
    <w:rsid w:val="0D10B321"/>
    <w:rsid w:val="0D602486"/>
    <w:rsid w:val="0D8CFB2C"/>
    <w:rsid w:val="0DE14708"/>
    <w:rsid w:val="0E007E72"/>
    <w:rsid w:val="0E13E4EB"/>
    <w:rsid w:val="0E2B35CE"/>
    <w:rsid w:val="0E71C3C4"/>
    <w:rsid w:val="0E8A97FE"/>
    <w:rsid w:val="0EACDCC9"/>
    <w:rsid w:val="0EF2F1BF"/>
    <w:rsid w:val="0FAFB54C"/>
    <w:rsid w:val="105EEAA4"/>
    <w:rsid w:val="112AA5EC"/>
    <w:rsid w:val="129BC380"/>
    <w:rsid w:val="12D4264F"/>
    <w:rsid w:val="12E77916"/>
    <w:rsid w:val="131EF3D4"/>
    <w:rsid w:val="13478EBE"/>
    <w:rsid w:val="13B9DDD1"/>
    <w:rsid w:val="13F46317"/>
    <w:rsid w:val="13FDF0CB"/>
    <w:rsid w:val="14366E8F"/>
    <w:rsid w:val="14BAC435"/>
    <w:rsid w:val="158FF811"/>
    <w:rsid w:val="174D74D2"/>
    <w:rsid w:val="17A19ED4"/>
    <w:rsid w:val="185D70C4"/>
    <w:rsid w:val="18745B6A"/>
    <w:rsid w:val="19B36E40"/>
    <w:rsid w:val="1A148CF5"/>
    <w:rsid w:val="1A3E8B0E"/>
    <w:rsid w:val="1A647129"/>
    <w:rsid w:val="1A8B17A0"/>
    <w:rsid w:val="1AC2925E"/>
    <w:rsid w:val="1BA262E7"/>
    <w:rsid w:val="1BA3F9E2"/>
    <w:rsid w:val="1C028509"/>
    <w:rsid w:val="1C750FF7"/>
    <w:rsid w:val="1CEDFA87"/>
    <w:rsid w:val="1D14A97C"/>
    <w:rsid w:val="1D33F398"/>
    <w:rsid w:val="1D4ADDE0"/>
    <w:rsid w:val="1EB8A25E"/>
    <w:rsid w:val="1EC9D6FE"/>
    <w:rsid w:val="1F30DA27"/>
    <w:rsid w:val="1F3A25CB"/>
    <w:rsid w:val="1F3F5E5A"/>
    <w:rsid w:val="1F4CDD88"/>
    <w:rsid w:val="1FA06AAA"/>
    <w:rsid w:val="1FF830E2"/>
    <w:rsid w:val="2018BA20"/>
    <w:rsid w:val="212F6843"/>
    <w:rsid w:val="21940143"/>
    <w:rsid w:val="22EB3BD1"/>
    <w:rsid w:val="23462479"/>
    <w:rsid w:val="2388B9AE"/>
    <w:rsid w:val="23CC44F7"/>
    <w:rsid w:val="23F22B12"/>
    <w:rsid w:val="24D29FCD"/>
    <w:rsid w:val="24E35C5E"/>
    <w:rsid w:val="251A137E"/>
    <w:rsid w:val="263D2B28"/>
    <w:rsid w:val="26C8D78B"/>
    <w:rsid w:val="277511F7"/>
    <w:rsid w:val="2863315D"/>
    <w:rsid w:val="28BD9671"/>
    <w:rsid w:val="292F6F48"/>
    <w:rsid w:val="294E801C"/>
    <w:rsid w:val="29600AEF"/>
    <w:rsid w:val="297962EE"/>
    <w:rsid w:val="2A42430F"/>
    <w:rsid w:val="2A55C71D"/>
    <w:rsid w:val="2B7D8016"/>
    <w:rsid w:val="2B9C48AE"/>
    <w:rsid w:val="2BFF8076"/>
    <w:rsid w:val="2E4C4AF8"/>
    <w:rsid w:val="2E605B41"/>
    <w:rsid w:val="2E865B65"/>
    <w:rsid w:val="2E8C33F0"/>
    <w:rsid w:val="2F01796B"/>
    <w:rsid w:val="3069833A"/>
    <w:rsid w:val="3086B4BB"/>
    <w:rsid w:val="312EE5D6"/>
    <w:rsid w:val="32391A2D"/>
    <w:rsid w:val="323D06E8"/>
    <w:rsid w:val="327F989C"/>
    <w:rsid w:val="329CFAF5"/>
    <w:rsid w:val="32E2C8CA"/>
    <w:rsid w:val="3322EA92"/>
    <w:rsid w:val="335F3979"/>
    <w:rsid w:val="34CCFB45"/>
    <w:rsid w:val="352B7F60"/>
    <w:rsid w:val="3669156D"/>
    <w:rsid w:val="36B99FD9"/>
    <w:rsid w:val="36F397C6"/>
    <w:rsid w:val="36F60365"/>
    <w:rsid w:val="374FA522"/>
    <w:rsid w:val="376B64D6"/>
    <w:rsid w:val="38008316"/>
    <w:rsid w:val="38FC4884"/>
    <w:rsid w:val="39457180"/>
    <w:rsid w:val="3A9D0508"/>
    <w:rsid w:val="3ABE3AF1"/>
    <w:rsid w:val="3ACA0380"/>
    <w:rsid w:val="3AFF9607"/>
    <w:rsid w:val="3B85D99F"/>
    <w:rsid w:val="3BF0039E"/>
    <w:rsid w:val="3C38D569"/>
    <w:rsid w:val="3DD4A5CA"/>
    <w:rsid w:val="3E418617"/>
    <w:rsid w:val="3EB14195"/>
    <w:rsid w:val="3FF0872B"/>
    <w:rsid w:val="3FF838FA"/>
    <w:rsid w:val="40C16EE2"/>
    <w:rsid w:val="40FD08AD"/>
    <w:rsid w:val="4105F074"/>
    <w:rsid w:val="42CD4FD5"/>
    <w:rsid w:val="432C78FF"/>
    <w:rsid w:val="4458BE86"/>
    <w:rsid w:val="4483841D"/>
    <w:rsid w:val="45191B2A"/>
    <w:rsid w:val="45D72BC9"/>
    <w:rsid w:val="461AC0F7"/>
    <w:rsid w:val="4795B05E"/>
    <w:rsid w:val="47B2F59E"/>
    <w:rsid w:val="4822B2C5"/>
    <w:rsid w:val="4832F17D"/>
    <w:rsid w:val="489F323F"/>
    <w:rsid w:val="48B091DC"/>
    <w:rsid w:val="49991A11"/>
    <w:rsid w:val="4AD0771F"/>
    <w:rsid w:val="4B260794"/>
    <w:rsid w:val="4B416F83"/>
    <w:rsid w:val="4B94AE7C"/>
    <w:rsid w:val="4BB4211D"/>
    <w:rsid w:val="4CAE2A7E"/>
    <w:rsid w:val="4D985929"/>
    <w:rsid w:val="4E08A848"/>
    <w:rsid w:val="4E349A6F"/>
    <w:rsid w:val="4E4C7A27"/>
    <w:rsid w:val="4EC88173"/>
    <w:rsid w:val="4F191FA0"/>
    <w:rsid w:val="4FFC94E7"/>
    <w:rsid w:val="51575654"/>
    <w:rsid w:val="518DA40B"/>
    <w:rsid w:val="52F943FF"/>
    <w:rsid w:val="53562E78"/>
    <w:rsid w:val="53E53184"/>
    <w:rsid w:val="5458DA51"/>
    <w:rsid w:val="54E851C9"/>
    <w:rsid w:val="55171E8C"/>
    <w:rsid w:val="55240E90"/>
    <w:rsid w:val="5588D753"/>
    <w:rsid w:val="56045748"/>
    <w:rsid w:val="5724A7B4"/>
    <w:rsid w:val="579904C7"/>
    <w:rsid w:val="57BD7FCE"/>
    <w:rsid w:val="57CED00D"/>
    <w:rsid w:val="5827CF86"/>
    <w:rsid w:val="5842DFAB"/>
    <w:rsid w:val="58AEFF92"/>
    <w:rsid w:val="5950D30D"/>
    <w:rsid w:val="59B3FA6E"/>
    <w:rsid w:val="5A0CBC29"/>
    <w:rsid w:val="5A3AECBF"/>
    <w:rsid w:val="5A46D7A3"/>
    <w:rsid w:val="5AA1E9D0"/>
    <w:rsid w:val="5B03C64F"/>
    <w:rsid w:val="5B5E3F96"/>
    <w:rsid w:val="5B630234"/>
    <w:rsid w:val="5B88A38F"/>
    <w:rsid w:val="5BF818D7"/>
    <w:rsid w:val="5C2BAA01"/>
    <w:rsid w:val="5C6CE6AA"/>
    <w:rsid w:val="5D48B093"/>
    <w:rsid w:val="5DD5B3FA"/>
    <w:rsid w:val="5DE726A1"/>
    <w:rsid w:val="5E2E64ED"/>
    <w:rsid w:val="5F2FB999"/>
    <w:rsid w:val="5F5D4994"/>
    <w:rsid w:val="5F71845B"/>
    <w:rsid w:val="5F9A6C36"/>
    <w:rsid w:val="605B1AC1"/>
    <w:rsid w:val="609D863E"/>
    <w:rsid w:val="62A16F67"/>
    <w:rsid w:val="62D8FD50"/>
    <w:rsid w:val="63389265"/>
    <w:rsid w:val="6395D0BA"/>
    <w:rsid w:val="64842CF3"/>
    <w:rsid w:val="64F1B02F"/>
    <w:rsid w:val="64FA0355"/>
    <w:rsid w:val="651E5635"/>
    <w:rsid w:val="65B963EA"/>
    <w:rsid w:val="65F48158"/>
    <w:rsid w:val="661FFD54"/>
    <w:rsid w:val="67C1C202"/>
    <w:rsid w:val="67D8A84C"/>
    <w:rsid w:val="68AA6536"/>
    <w:rsid w:val="6A325AEB"/>
    <w:rsid w:val="6ADA461A"/>
    <w:rsid w:val="6B40E98C"/>
    <w:rsid w:val="6B6431F6"/>
    <w:rsid w:val="6BC9C829"/>
    <w:rsid w:val="6C4851AD"/>
    <w:rsid w:val="6C542969"/>
    <w:rsid w:val="6E9BD2B8"/>
    <w:rsid w:val="6EEB78B9"/>
    <w:rsid w:val="6FAEBF32"/>
    <w:rsid w:val="70540923"/>
    <w:rsid w:val="70CFFCBE"/>
    <w:rsid w:val="70D38339"/>
    <w:rsid w:val="70D50674"/>
    <w:rsid w:val="719A7E99"/>
    <w:rsid w:val="71D8ADE6"/>
    <w:rsid w:val="71EAF2DA"/>
    <w:rsid w:val="72870FB6"/>
    <w:rsid w:val="744DE942"/>
    <w:rsid w:val="746019AC"/>
    <w:rsid w:val="749BB24F"/>
    <w:rsid w:val="755509B4"/>
    <w:rsid w:val="75FED72F"/>
    <w:rsid w:val="765E52D8"/>
    <w:rsid w:val="76A03E31"/>
    <w:rsid w:val="76F9D697"/>
    <w:rsid w:val="77048750"/>
    <w:rsid w:val="772FA284"/>
    <w:rsid w:val="7812A878"/>
    <w:rsid w:val="78DCB0C5"/>
    <w:rsid w:val="79665024"/>
    <w:rsid w:val="796ECA2A"/>
    <w:rsid w:val="79AE78D9"/>
    <w:rsid w:val="7A775533"/>
    <w:rsid w:val="7ACA929C"/>
    <w:rsid w:val="7B00BDD5"/>
    <w:rsid w:val="7B93D1A2"/>
    <w:rsid w:val="7BB224E9"/>
    <w:rsid w:val="7C205CB8"/>
    <w:rsid w:val="7C9DF0E6"/>
    <w:rsid w:val="7CF10CB4"/>
    <w:rsid w:val="7DF1E7D7"/>
    <w:rsid w:val="7ED14E41"/>
    <w:rsid w:val="7EDC9624"/>
    <w:rsid w:val="7EEB0D2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D06E8"/>
  <w15:chartTrackingRefBased/>
  <w15:docId w15:val="{1EDF40B0-892B-4388-B5AB-7C8089186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8" w:qFormat="1"/>
    <w:lsdException w:name="heading 1" w:uiPriority="0" w:qFormat="1"/>
    <w:lsdException w:name="heading 2" w:semiHidden="1" w:uiPriority="35" w:unhideWhenUsed="1" w:qFormat="1"/>
    <w:lsdException w:name="heading 3" w:semiHidden="1" w:uiPriority="35" w:unhideWhenUsed="1" w:qFormat="1"/>
    <w:lsdException w:name="heading 4" w:semiHidden="1" w:uiPriority="35" w:unhideWhenUsed="1" w:qFormat="1"/>
    <w:lsdException w:name="heading 5" w:semiHidden="1" w:uiPriority="35" w:unhideWhenUsed="1" w:qFormat="1"/>
    <w:lsdException w:name="heading 6" w:semiHidden="1" w:uiPriority="35"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4"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iPriority="11" w:unhideWhenUsed="1"/>
    <w:lsdException w:name="endnote reference" w:semiHidden="1" w:uiPriority="3" w:unhideWhenUsed="1"/>
    <w:lsdException w:name="endnote text" w:semiHidden="1" w:uiPriority="3"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iPriority="7"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qFormat="1"/>
    <w:lsdException w:name="List Bullet 3" w:semiHidden="1" w:uiPriority="6" w:unhideWhenUsed="1" w:qFormat="1"/>
    <w:lsdException w:name="List Bullet 4" w:semiHidden="1" w:unhideWhenUsed="1"/>
    <w:lsdException w:name="List Bullet 5" w:semiHidden="1" w:unhideWhenUsed="1"/>
    <w:lsdException w:name="List Number 2" w:semiHidden="1" w:uiPriority="7" w:unhideWhenUsed="1" w:qFormat="1"/>
    <w:lsdException w:name="List Number 3" w:semiHidden="1" w:uiPriority="7" w:unhideWhenUsed="1" w:qFormat="1"/>
    <w:lsdException w:name="List Number 4" w:semiHidden="1" w:unhideWhenUsed="1"/>
    <w:lsdException w:name="List Number 5" w:semiHidden="1" w:unhideWhenUsed="1"/>
    <w:lsdException w:name="Title" w:uiPriority="3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43"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1" w:unhideWhenUsed="1"/>
    <w:lsdException w:name="Body Text 3" w:semiHidden="1" w:uiPriority="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21" w:unhideWhenUsed="1" w:qFormat="1"/>
    <w:lsdException w:name="Subtle Reference" w:qFormat="1"/>
    <w:lsdException w:name="Intense Reference" w:uiPriority="32" w:qFormat="1"/>
    <w:lsdException w:name="Book Title" w:semiHidden="1" w:uiPriority="33" w:unhideWhenUsed="1" w:qFormat="1"/>
    <w:lsdException w:name="Bibliography" w:semiHidden="1" w:uiPriority="1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8"/>
    <w:qFormat/>
    <w:rsid w:val="005D1B8D"/>
    <w:pPr>
      <w:spacing w:after="0" w:line="240" w:lineRule="auto"/>
      <w:jc w:val="both"/>
    </w:pPr>
    <w:rPr>
      <w:rFonts w:ascii="Arial" w:hAnsi="Arial" w:cs="Times New Roman"/>
      <w:sz w:val="18"/>
      <w:szCs w:val="18"/>
    </w:rPr>
  </w:style>
  <w:style w:type="paragraph" w:styleId="Titre1">
    <w:name w:val="heading 1"/>
    <w:basedOn w:val="Normal"/>
    <w:next w:val="Corpsdetexte"/>
    <w:link w:val="Titre1Car"/>
    <w:qFormat/>
    <w:rsid w:val="005D1B8D"/>
    <w:pPr>
      <w:keepNext/>
      <w:numPr>
        <w:numId w:val="44"/>
      </w:numPr>
      <w:spacing w:before="360" w:after="240"/>
      <w:ind w:left="360"/>
      <w:jc w:val="left"/>
      <w:outlineLvl w:val="0"/>
    </w:pPr>
    <w:rPr>
      <w:rFonts w:eastAsia="Times New Roman" w:cs="Arial"/>
      <w:b/>
      <w:bCs/>
      <w:color w:val="0F4496"/>
      <w:spacing w:val="-6"/>
      <w:kern w:val="28"/>
      <w:sz w:val="26"/>
      <w:szCs w:val="26"/>
      <w:lang w:eastAsia="fr-FR"/>
    </w:rPr>
  </w:style>
  <w:style w:type="paragraph" w:styleId="Titre2">
    <w:name w:val="heading 2"/>
    <w:basedOn w:val="05ARTICLENiv1-SsTitre"/>
    <w:next w:val="Corpsdetexte"/>
    <w:link w:val="Titre2Car"/>
    <w:uiPriority w:val="35"/>
    <w:qFormat/>
    <w:rsid w:val="005D1B8D"/>
    <w:pPr>
      <w:numPr>
        <w:ilvl w:val="1"/>
        <w:numId w:val="44"/>
      </w:numPr>
      <w:spacing w:before="240"/>
      <w:ind w:left="567" w:hanging="567"/>
      <w:outlineLvl w:val="1"/>
    </w:pPr>
    <w:rPr>
      <w:rFonts w:cs="Arial"/>
      <w:color w:val="auto"/>
    </w:rPr>
  </w:style>
  <w:style w:type="paragraph" w:styleId="Titre3">
    <w:name w:val="heading 3"/>
    <w:basedOn w:val="Normal"/>
    <w:next w:val="Corpsdetexte"/>
    <w:link w:val="Titre3Car"/>
    <w:uiPriority w:val="35"/>
    <w:qFormat/>
    <w:rsid w:val="005D1B8D"/>
    <w:pPr>
      <w:keepNext/>
      <w:numPr>
        <w:ilvl w:val="2"/>
        <w:numId w:val="44"/>
      </w:numPr>
      <w:tabs>
        <w:tab w:val="left" w:pos="709"/>
      </w:tabs>
      <w:spacing w:before="240" w:after="120" w:line="240" w:lineRule="exact"/>
      <w:outlineLvl w:val="2"/>
    </w:pPr>
    <w:rPr>
      <w:b/>
      <w:bCs/>
    </w:rPr>
  </w:style>
  <w:style w:type="paragraph" w:styleId="Titre4">
    <w:name w:val="heading 4"/>
    <w:basedOn w:val="Normal"/>
    <w:next w:val="Corpsdetexte"/>
    <w:link w:val="Titre4Car"/>
    <w:uiPriority w:val="35"/>
    <w:qFormat/>
    <w:rsid w:val="005D1B8D"/>
    <w:pPr>
      <w:keepNext/>
      <w:numPr>
        <w:ilvl w:val="3"/>
        <w:numId w:val="44"/>
      </w:numPr>
      <w:spacing w:before="120" w:after="120" w:line="240" w:lineRule="exact"/>
      <w:outlineLvl w:val="3"/>
    </w:pPr>
    <w:rPr>
      <w:bCs/>
    </w:rPr>
  </w:style>
  <w:style w:type="paragraph" w:styleId="Titre5">
    <w:name w:val="heading 5"/>
    <w:basedOn w:val="Normal"/>
    <w:next w:val="Corpsdetexte"/>
    <w:link w:val="Titre5Car"/>
    <w:uiPriority w:val="35"/>
    <w:qFormat/>
    <w:rsid w:val="005D1B8D"/>
    <w:pPr>
      <w:keepNext/>
      <w:spacing w:before="120" w:after="120" w:line="240" w:lineRule="exact"/>
      <w:outlineLvl w:val="4"/>
    </w:pPr>
    <w:rPr>
      <w:u w:val="single"/>
    </w:rPr>
  </w:style>
  <w:style w:type="paragraph" w:styleId="Titre6">
    <w:name w:val="heading 6"/>
    <w:basedOn w:val="Normal"/>
    <w:next w:val="Corpsdetexte"/>
    <w:link w:val="Titre6Car"/>
    <w:uiPriority w:val="35"/>
    <w:qFormat/>
    <w:rsid w:val="005D1B8D"/>
    <w:pPr>
      <w:keepNext/>
      <w:numPr>
        <w:numId w:val="41"/>
      </w:numPr>
      <w:spacing w:before="120" w:after="120" w:line="240" w:lineRule="exact"/>
      <w:outlineLvl w:val="5"/>
    </w:pPr>
    <w:rPr>
      <w:b/>
      <w:bCs/>
      <w:i/>
      <w:szCs w:val="22"/>
    </w:rPr>
  </w:style>
  <w:style w:type="paragraph" w:styleId="Titre7">
    <w:name w:val="heading 7"/>
    <w:basedOn w:val="Normal"/>
    <w:next w:val="Normal"/>
    <w:link w:val="Titre7Car"/>
    <w:uiPriority w:val="99"/>
    <w:rsid w:val="005D1B8D"/>
    <w:pPr>
      <w:numPr>
        <w:ilvl w:val="6"/>
        <w:numId w:val="44"/>
      </w:numPr>
      <w:outlineLvl w:val="6"/>
    </w:pPr>
    <w:rPr>
      <w:rFonts w:cs="Arial"/>
    </w:rPr>
  </w:style>
  <w:style w:type="paragraph" w:styleId="Titre8">
    <w:name w:val="heading 8"/>
    <w:basedOn w:val="Normal"/>
    <w:next w:val="Normal"/>
    <w:link w:val="Titre8Car"/>
    <w:uiPriority w:val="99"/>
    <w:rsid w:val="005D1B8D"/>
    <w:pPr>
      <w:numPr>
        <w:ilvl w:val="7"/>
        <w:numId w:val="44"/>
      </w:numPr>
      <w:outlineLvl w:val="7"/>
    </w:pPr>
    <w:rPr>
      <w:rFonts w:cs="Arial"/>
      <w:i/>
      <w:iCs/>
    </w:rPr>
  </w:style>
  <w:style w:type="paragraph" w:styleId="Titre9">
    <w:name w:val="heading 9"/>
    <w:basedOn w:val="Normal"/>
    <w:next w:val="Normal"/>
    <w:link w:val="Titre9Car"/>
    <w:uiPriority w:val="99"/>
    <w:rsid w:val="005D1B8D"/>
    <w:pPr>
      <w:numPr>
        <w:ilvl w:val="8"/>
        <w:numId w:val="44"/>
      </w:numPr>
      <w:outlineLvl w:val="8"/>
    </w:pPr>
    <w:rPr>
      <w:rFonts w:cs="Arial"/>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D1B8D"/>
    <w:pPr>
      <w:tabs>
        <w:tab w:val="right" w:pos="9072"/>
      </w:tabs>
    </w:pPr>
    <w:rPr>
      <w:sz w:val="14"/>
      <w:szCs w:val="20"/>
    </w:rPr>
  </w:style>
  <w:style w:type="character" w:styleId="Lienhypertexte">
    <w:name w:val="Hyperlink"/>
    <w:basedOn w:val="Policepardfaut"/>
    <w:uiPriority w:val="99"/>
    <w:rsid w:val="005D1B8D"/>
    <w:rPr>
      <w:color w:val="0000FF"/>
      <w:u w:val="none"/>
    </w:rPr>
  </w:style>
  <w:style w:type="character" w:customStyle="1" w:styleId="Titre1Car">
    <w:name w:val="Titre 1 Car"/>
    <w:basedOn w:val="Policepardfaut"/>
    <w:link w:val="Titre1"/>
    <w:rsid w:val="005D1B8D"/>
    <w:rPr>
      <w:rFonts w:ascii="Arial" w:eastAsia="Times New Roman" w:hAnsi="Arial" w:cs="Arial"/>
      <w:b/>
      <w:bCs/>
      <w:color w:val="0F4496"/>
      <w:spacing w:val="-6"/>
      <w:kern w:val="28"/>
      <w:sz w:val="26"/>
      <w:szCs w:val="26"/>
      <w:lang w:eastAsia="fr-FR"/>
    </w:rPr>
  </w:style>
  <w:style w:type="character" w:customStyle="1" w:styleId="Titre2Car">
    <w:name w:val="Titre 2 Car"/>
    <w:basedOn w:val="Policepardfaut"/>
    <w:link w:val="Titre2"/>
    <w:uiPriority w:val="35"/>
    <w:rsid w:val="005D1B8D"/>
    <w:rPr>
      <w:rFonts w:ascii="Arial" w:eastAsia="Times New Roman" w:hAnsi="Arial" w:cs="Arial"/>
      <w:b/>
      <w:noProof/>
      <w:spacing w:val="-10"/>
      <w:szCs w:val="20"/>
      <w:lang w:eastAsia="fr-FR"/>
    </w:rPr>
  </w:style>
  <w:style w:type="character" w:customStyle="1" w:styleId="Titre3Car">
    <w:name w:val="Titre 3 Car"/>
    <w:basedOn w:val="Policepardfaut"/>
    <w:link w:val="Titre3"/>
    <w:uiPriority w:val="35"/>
    <w:rsid w:val="005D1B8D"/>
    <w:rPr>
      <w:rFonts w:ascii="Arial" w:hAnsi="Arial" w:cs="Times New Roman"/>
      <w:b/>
      <w:bCs/>
      <w:sz w:val="18"/>
      <w:szCs w:val="18"/>
    </w:rPr>
  </w:style>
  <w:style w:type="character" w:customStyle="1" w:styleId="Titre4Car">
    <w:name w:val="Titre 4 Car"/>
    <w:basedOn w:val="Policepardfaut"/>
    <w:link w:val="Titre4"/>
    <w:uiPriority w:val="35"/>
    <w:rsid w:val="005D1B8D"/>
    <w:rPr>
      <w:rFonts w:ascii="Arial" w:hAnsi="Arial" w:cs="Times New Roman"/>
      <w:bCs/>
      <w:sz w:val="18"/>
      <w:szCs w:val="18"/>
    </w:rPr>
  </w:style>
  <w:style w:type="character" w:customStyle="1" w:styleId="Titre7Car">
    <w:name w:val="Titre 7 Car"/>
    <w:basedOn w:val="Policepardfaut"/>
    <w:link w:val="Titre7"/>
    <w:uiPriority w:val="99"/>
    <w:rsid w:val="005D1B8D"/>
    <w:rPr>
      <w:rFonts w:ascii="Arial" w:hAnsi="Arial" w:cs="Arial"/>
      <w:sz w:val="18"/>
      <w:szCs w:val="18"/>
    </w:rPr>
  </w:style>
  <w:style w:type="character" w:customStyle="1" w:styleId="Titre8Car">
    <w:name w:val="Titre 8 Car"/>
    <w:basedOn w:val="Policepardfaut"/>
    <w:link w:val="Titre8"/>
    <w:uiPriority w:val="99"/>
    <w:rsid w:val="005D1B8D"/>
    <w:rPr>
      <w:rFonts w:ascii="Arial" w:hAnsi="Arial" w:cs="Arial"/>
      <w:i/>
      <w:iCs/>
      <w:sz w:val="18"/>
      <w:szCs w:val="18"/>
    </w:rPr>
  </w:style>
  <w:style w:type="character" w:customStyle="1" w:styleId="Titre9Car">
    <w:name w:val="Titre 9 Car"/>
    <w:basedOn w:val="Policepardfaut"/>
    <w:link w:val="Titre9"/>
    <w:uiPriority w:val="99"/>
    <w:rsid w:val="005D1B8D"/>
    <w:rPr>
      <w:rFonts w:ascii="Arial" w:hAnsi="Arial" w:cs="Arial"/>
      <w:b/>
      <w:bCs/>
      <w:i/>
      <w:iCs/>
      <w:sz w:val="18"/>
      <w:szCs w:val="18"/>
    </w:rPr>
  </w:style>
  <w:style w:type="table" w:styleId="Grilledutableau">
    <w:name w:val="Table Grid"/>
    <w:basedOn w:val="TableauNormal"/>
    <w:uiPriority w:val="59"/>
    <w:rsid w:val="005D1B8D"/>
    <w:pPr>
      <w:spacing w:after="0" w:line="240" w:lineRule="auto"/>
    </w:pPr>
    <w:rPr>
      <w:rFonts w:ascii="Lucida Sans" w:eastAsia="Times New Roman" w:hAnsi="Lucida Sans" w:cs="Times New Roman"/>
      <w:sz w:val="18"/>
      <w:szCs w:val="18"/>
      <w:lang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edelespacerserv">
    <w:name w:val="Placeholder Text"/>
    <w:basedOn w:val="Policepardfaut"/>
    <w:uiPriority w:val="99"/>
    <w:semiHidden/>
    <w:rsid w:val="005D1B8D"/>
    <w:rPr>
      <w:color w:val="808080"/>
    </w:rPr>
  </w:style>
  <w:style w:type="character" w:customStyle="1" w:styleId="En-tteCar">
    <w:name w:val="En-tête Car"/>
    <w:basedOn w:val="Policepardfaut"/>
    <w:link w:val="En-tte"/>
    <w:rsid w:val="005D1B8D"/>
    <w:rPr>
      <w:rFonts w:ascii="Arial" w:hAnsi="Arial" w:cs="Times New Roman"/>
      <w:sz w:val="14"/>
      <w:szCs w:val="20"/>
    </w:rPr>
  </w:style>
  <w:style w:type="paragraph" w:styleId="Corpsdetexte">
    <w:name w:val="Body Text"/>
    <w:basedOn w:val="Normal"/>
    <w:link w:val="CorpsdetexteCar"/>
    <w:uiPriority w:val="1"/>
    <w:qFormat/>
    <w:rsid w:val="005D1B8D"/>
    <w:pPr>
      <w:spacing w:before="120" w:after="120" w:line="240" w:lineRule="exact"/>
    </w:pPr>
  </w:style>
  <w:style w:type="character" w:customStyle="1" w:styleId="CorpsdetexteCar">
    <w:name w:val="Corps de texte Car"/>
    <w:basedOn w:val="Policepardfaut"/>
    <w:link w:val="Corpsdetexte"/>
    <w:uiPriority w:val="1"/>
    <w:rsid w:val="005D1B8D"/>
    <w:rPr>
      <w:rFonts w:ascii="Arial" w:hAnsi="Arial" w:cs="Times New Roman"/>
      <w:sz w:val="18"/>
      <w:szCs w:val="18"/>
    </w:rPr>
  </w:style>
  <w:style w:type="paragraph" w:styleId="Listepuces3">
    <w:name w:val="List Bullet 3"/>
    <w:basedOn w:val="Normal"/>
    <w:uiPriority w:val="6"/>
    <w:qFormat/>
    <w:rsid w:val="005D1B8D"/>
    <w:pPr>
      <w:numPr>
        <w:numId w:val="36"/>
      </w:numPr>
      <w:spacing w:before="60" w:after="60" w:line="240" w:lineRule="exact"/>
    </w:pPr>
  </w:style>
  <w:style w:type="paragraph" w:styleId="Paragraphedeliste">
    <w:name w:val="List Paragraph"/>
    <w:basedOn w:val="Normal"/>
    <w:link w:val="ParagraphedelisteCar"/>
    <w:uiPriority w:val="99"/>
    <w:qFormat/>
    <w:rsid w:val="005D1B8D"/>
    <w:pPr>
      <w:ind w:left="720"/>
      <w:contextualSpacing/>
    </w:pPr>
  </w:style>
  <w:style w:type="character" w:styleId="Lienhypertextesuivivisit">
    <w:name w:val="FollowedHyperlink"/>
    <w:basedOn w:val="Policepardfaut"/>
    <w:uiPriority w:val="99"/>
    <w:semiHidden/>
    <w:unhideWhenUsed/>
    <w:rsid w:val="00C40674"/>
    <w:rPr>
      <w:color w:val="954F72" w:themeColor="followedHyperlink"/>
      <w:u w:val="single"/>
    </w:rPr>
  </w:style>
  <w:style w:type="paragraph" w:styleId="NormalWeb">
    <w:name w:val="Normal (Web)"/>
    <w:basedOn w:val="Normal"/>
    <w:uiPriority w:val="99"/>
    <w:unhideWhenUsed/>
    <w:rsid w:val="005D1B8D"/>
    <w:pPr>
      <w:widowControl w:val="0"/>
      <w:spacing w:before="100" w:beforeAutospacing="1" w:after="100" w:afterAutospacing="1"/>
    </w:pPr>
    <w:rPr>
      <w:rFonts w:ascii="Times New Roman" w:eastAsia="Times New Roman" w:hAnsi="Times New Roman"/>
      <w:sz w:val="24"/>
      <w:szCs w:val="24"/>
      <w:lang w:eastAsia="fr-FR"/>
    </w:rPr>
  </w:style>
  <w:style w:type="paragraph" w:styleId="Textedebulles">
    <w:name w:val="Balloon Text"/>
    <w:basedOn w:val="Normal"/>
    <w:link w:val="TextedebullesCar"/>
    <w:uiPriority w:val="99"/>
    <w:semiHidden/>
    <w:rsid w:val="005D1B8D"/>
    <w:rPr>
      <w:rFonts w:ascii="Tahoma" w:hAnsi="Tahoma" w:cs="Tahoma"/>
      <w:sz w:val="16"/>
      <w:szCs w:val="16"/>
    </w:rPr>
  </w:style>
  <w:style w:type="character" w:customStyle="1" w:styleId="TextedebullesCar">
    <w:name w:val="Texte de bulles Car"/>
    <w:basedOn w:val="Policepardfaut"/>
    <w:link w:val="Textedebulles"/>
    <w:uiPriority w:val="99"/>
    <w:semiHidden/>
    <w:rsid w:val="005D1B8D"/>
    <w:rPr>
      <w:rFonts w:ascii="Tahoma" w:hAnsi="Tahoma" w:cs="Tahoma"/>
      <w:sz w:val="16"/>
      <w:szCs w:val="16"/>
    </w:rPr>
  </w:style>
  <w:style w:type="character" w:customStyle="1" w:styleId="Titre6Car">
    <w:name w:val="Titre 6 Car"/>
    <w:basedOn w:val="Policepardfaut"/>
    <w:link w:val="Titre6"/>
    <w:uiPriority w:val="35"/>
    <w:rsid w:val="005D1B8D"/>
    <w:rPr>
      <w:rFonts w:ascii="Arial" w:hAnsi="Arial" w:cs="Times New Roman"/>
      <w:b/>
      <w:bCs/>
      <w:i/>
      <w:sz w:val="18"/>
    </w:rPr>
  </w:style>
  <w:style w:type="character" w:customStyle="1" w:styleId="StyleArial12pt">
    <w:name w:val="Style Arial 12 pt"/>
    <w:rsid w:val="00106028"/>
    <w:rPr>
      <w:rFonts w:ascii="Arial" w:hAnsi="Arial"/>
      <w:b/>
      <w:sz w:val="24"/>
    </w:rPr>
  </w:style>
  <w:style w:type="paragraph" w:styleId="Rvision">
    <w:name w:val="Revision"/>
    <w:hidden/>
    <w:uiPriority w:val="99"/>
    <w:semiHidden/>
    <w:rsid w:val="00062235"/>
    <w:pPr>
      <w:spacing w:after="0" w:line="240" w:lineRule="auto"/>
    </w:pPr>
  </w:style>
  <w:style w:type="paragraph" w:styleId="Listepuces">
    <w:name w:val="List Bullet"/>
    <w:basedOn w:val="Normal"/>
    <w:uiPriority w:val="6"/>
    <w:qFormat/>
    <w:rsid w:val="005D1B8D"/>
    <w:pPr>
      <w:numPr>
        <w:numId w:val="23"/>
      </w:numPr>
      <w:spacing w:before="60" w:after="60" w:line="240" w:lineRule="exact"/>
      <w:contextualSpacing/>
    </w:pPr>
    <w:rPr>
      <w:lang w:eastAsia="fr-FR"/>
    </w:rPr>
  </w:style>
  <w:style w:type="character" w:customStyle="1" w:styleId="Titre5Car">
    <w:name w:val="Titre 5 Car"/>
    <w:basedOn w:val="Policepardfaut"/>
    <w:link w:val="Titre5"/>
    <w:uiPriority w:val="35"/>
    <w:rsid w:val="005D1B8D"/>
    <w:rPr>
      <w:rFonts w:ascii="Arial" w:hAnsi="Arial" w:cs="Times New Roman"/>
      <w:sz w:val="18"/>
      <w:szCs w:val="18"/>
      <w:u w:val="single"/>
    </w:rPr>
  </w:style>
  <w:style w:type="numbering" w:customStyle="1" w:styleId="Style1">
    <w:name w:val="Style1"/>
    <w:uiPriority w:val="99"/>
    <w:locked/>
    <w:rsid w:val="005D1B8D"/>
    <w:pPr>
      <w:numPr>
        <w:numId w:val="1"/>
      </w:numPr>
    </w:pPr>
  </w:style>
  <w:style w:type="paragraph" w:styleId="TM1">
    <w:name w:val="toc 1"/>
    <w:basedOn w:val="Normal"/>
    <w:next w:val="TM2"/>
    <w:uiPriority w:val="39"/>
    <w:qFormat/>
    <w:rsid w:val="005D1B8D"/>
    <w:pPr>
      <w:tabs>
        <w:tab w:val="right" w:leader="dot" w:pos="8930"/>
      </w:tabs>
      <w:spacing w:before="120" w:after="120" w:line="240" w:lineRule="exact"/>
      <w:ind w:left="1134" w:right="851" w:hanging="1134"/>
    </w:pPr>
    <w:rPr>
      <w:noProof/>
      <w:sz w:val="20"/>
      <w:szCs w:val="20"/>
    </w:rPr>
  </w:style>
  <w:style w:type="paragraph" w:styleId="TM2">
    <w:name w:val="toc 2"/>
    <w:basedOn w:val="Normal"/>
    <w:next w:val="TM3"/>
    <w:uiPriority w:val="39"/>
    <w:qFormat/>
    <w:rsid w:val="005D1B8D"/>
    <w:pPr>
      <w:tabs>
        <w:tab w:val="left" w:pos="1701"/>
        <w:tab w:val="right" w:leader="dot" w:pos="8930"/>
      </w:tabs>
      <w:spacing w:before="60" w:after="60" w:line="240" w:lineRule="exact"/>
      <w:ind w:left="1134" w:right="851" w:hanging="567"/>
    </w:pPr>
    <w:rPr>
      <w:iCs/>
      <w:noProof/>
      <w:szCs w:val="22"/>
    </w:rPr>
  </w:style>
  <w:style w:type="paragraph" w:styleId="TM3">
    <w:name w:val="toc 3"/>
    <w:basedOn w:val="Normal"/>
    <w:next w:val="Normal"/>
    <w:uiPriority w:val="39"/>
    <w:qFormat/>
    <w:rsid w:val="005D1B8D"/>
    <w:pPr>
      <w:tabs>
        <w:tab w:val="right" w:pos="8930"/>
      </w:tabs>
      <w:spacing w:line="240" w:lineRule="exact"/>
      <w:ind w:left="1418" w:right="851" w:hanging="851"/>
    </w:pPr>
  </w:style>
  <w:style w:type="paragraph" w:styleId="TM4">
    <w:name w:val="toc 4"/>
    <w:basedOn w:val="Normal"/>
    <w:next w:val="Normal"/>
    <w:autoRedefine/>
    <w:uiPriority w:val="99"/>
    <w:rsid w:val="005D1B8D"/>
    <w:pPr>
      <w:spacing w:after="100"/>
      <w:ind w:left="660"/>
    </w:pPr>
  </w:style>
  <w:style w:type="paragraph" w:styleId="TM5">
    <w:name w:val="toc 5"/>
    <w:basedOn w:val="Normal"/>
    <w:next w:val="Normal"/>
    <w:autoRedefine/>
    <w:uiPriority w:val="39"/>
    <w:unhideWhenUsed/>
    <w:rsid w:val="005D1B8D"/>
    <w:pPr>
      <w:spacing w:after="100"/>
      <w:ind w:left="880"/>
    </w:pPr>
    <w:rPr>
      <w:rFonts w:eastAsiaTheme="minorEastAsia"/>
      <w:lang w:eastAsia="fr-FR"/>
    </w:rPr>
  </w:style>
  <w:style w:type="paragraph" w:styleId="TM6">
    <w:name w:val="toc 6"/>
    <w:basedOn w:val="Normal"/>
    <w:next w:val="Normal"/>
    <w:autoRedefine/>
    <w:uiPriority w:val="39"/>
    <w:unhideWhenUsed/>
    <w:rsid w:val="005D1B8D"/>
    <w:pPr>
      <w:spacing w:after="100"/>
      <w:ind w:left="1100"/>
    </w:pPr>
    <w:rPr>
      <w:rFonts w:eastAsiaTheme="minorEastAsia"/>
      <w:lang w:eastAsia="fr-FR"/>
    </w:rPr>
  </w:style>
  <w:style w:type="paragraph" w:styleId="TM7">
    <w:name w:val="toc 7"/>
    <w:basedOn w:val="TM2"/>
    <w:next w:val="Normal"/>
    <w:uiPriority w:val="39"/>
    <w:rsid w:val="005D1B8D"/>
    <w:pPr>
      <w:tabs>
        <w:tab w:val="clear" w:pos="1701"/>
        <w:tab w:val="left" w:pos="1418"/>
      </w:tabs>
      <w:spacing w:before="200" w:after="100"/>
      <w:ind w:hanging="1418"/>
    </w:pPr>
  </w:style>
  <w:style w:type="paragraph" w:styleId="TM8">
    <w:name w:val="toc 8"/>
    <w:basedOn w:val="Normal"/>
    <w:next w:val="Normal"/>
    <w:autoRedefine/>
    <w:uiPriority w:val="39"/>
    <w:unhideWhenUsed/>
    <w:rsid w:val="005D1B8D"/>
    <w:pPr>
      <w:spacing w:after="100"/>
      <w:ind w:left="1540"/>
    </w:pPr>
    <w:rPr>
      <w:rFonts w:eastAsiaTheme="minorEastAsia"/>
      <w:lang w:eastAsia="fr-FR"/>
    </w:rPr>
  </w:style>
  <w:style w:type="paragraph" w:styleId="TM9">
    <w:name w:val="toc 9"/>
    <w:basedOn w:val="Normal"/>
    <w:next w:val="Normal"/>
    <w:autoRedefine/>
    <w:uiPriority w:val="39"/>
    <w:unhideWhenUsed/>
    <w:rsid w:val="005D1B8D"/>
    <w:pPr>
      <w:spacing w:after="100"/>
      <w:ind w:left="1760"/>
    </w:pPr>
    <w:rPr>
      <w:rFonts w:eastAsiaTheme="minorEastAsia"/>
      <w:lang w:eastAsia="fr-FR"/>
    </w:rPr>
  </w:style>
  <w:style w:type="paragraph" w:styleId="Pieddepage">
    <w:name w:val="footer"/>
    <w:basedOn w:val="Normal"/>
    <w:link w:val="PieddepageCar"/>
    <w:uiPriority w:val="99"/>
    <w:rsid w:val="005D1B8D"/>
    <w:rPr>
      <w:caps/>
      <w:sz w:val="10"/>
    </w:rPr>
  </w:style>
  <w:style w:type="character" w:customStyle="1" w:styleId="PieddepageCar">
    <w:name w:val="Pied de page Car"/>
    <w:basedOn w:val="Policepardfaut"/>
    <w:link w:val="Pieddepage"/>
    <w:uiPriority w:val="99"/>
    <w:rsid w:val="005D1B8D"/>
    <w:rPr>
      <w:rFonts w:ascii="Arial" w:hAnsi="Arial" w:cs="Times New Roman"/>
      <w:caps/>
      <w:sz w:val="10"/>
      <w:szCs w:val="18"/>
    </w:rPr>
  </w:style>
  <w:style w:type="paragraph" w:styleId="Listenumros">
    <w:name w:val="List Number"/>
    <w:basedOn w:val="Normal"/>
    <w:uiPriority w:val="7"/>
    <w:qFormat/>
    <w:rsid w:val="005D1B8D"/>
    <w:pPr>
      <w:numPr>
        <w:numId w:val="27"/>
      </w:numPr>
      <w:spacing w:before="60" w:after="60" w:line="240" w:lineRule="exact"/>
      <w:contextualSpacing/>
    </w:pPr>
  </w:style>
  <w:style w:type="paragraph" w:customStyle="1" w:styleId="01-Marchn">
    <w:name w:val="01 - Marché n°"/>
    <w:basedOn w:val="Corpsdetexte"/>
    <w:uiPriority w:val="8"/>
    <w:qFormat/>
    <w:rsid w:val="005D1B8D"/>
    <w:pPr>
      <w:spacing w:before="1440" w:after="1080" w:line="280" w:lineRule="exact"/>
      <w:jc w:val="center"/>
    </w:pPr>
    <w:rPr>
      <w:b/>
      <w:bCs/>
      <w:sz w:val="28"/>
      <w:szCs w:val="28"/>
    </w:rPr>
  </w:style>
  <w:style w:type="paragraph" w:customStyle="1" w:styleId="02-CCAP">
    <w:name w:val="02 - CCAP"/>
    <w:basedOn w:val="Corpsdetexte"/>
    <w:uiPriority w:val="8"/>
    <w:qFormat/>
    <w:rsid w:val="005D1B8D"/>
    <w:pPr>
      <w:spacing w:before="360" w:after="360" w:line="280" w:lineRule="exact"/>
      <w:jc w:val="center"/>
    </w:pPr>
    <w:rPr>
      <w:b/>
      <w:bCs/>
      <w:sz w:val="28"/>
      <w:szCs w:val="28"/>
      <w14:textOutline w14:w="9525" w14:cap="rnd" w14:cmpd="thickThin" w14:algn="ctr">
        <w14:solidFill>
          <w14:schemeClr w14:val="accent1">
            <w14:alpha w14:val="42000"/>
          </w14:schemeClr>
        </w14:solidFill>
        <w14:prstDash w14:val="solid"/>
        <w14:bevel/>
      </w14:textOutline>
    </w:rPr>
  </w:style>
  <w:style w:type="paragraph" w:customStyle="1" w:styleId="03-March-Typeprocdure">
    <w:name w:val="03 - Marché - Type procédure"/>
    <w:basedOn w:val="Corpsdetexte"/>
    <w:uiPriority w:val="8"/>
    <w:qFormat/>
    <w:rsid w:val="005D1B8D"/>
    <w:pPr>
      <w:spacing w:before="1200" w:after="360"/>
      <w:jc w:val="center"/>
    </w:pPr>
    <w:rPr>
      <w:bCs/>
      <w:sz w:val="24"/>
      <w:szCs w:val="24"/>
    </w:rPr>
  </w:style>
  <w:style w:type="paragraph" w:customStyle="1" w:styleId="04-Marchtitre-Typedeprocduretitre">
    <w:name w:val="04 - Marché titre - Type de procédure titre"/>
    <w:basedOn w:val="4-Marchtitre-Typedeprocduretitre"/>
    <w:uiPriority w:val="8"/>
    <w:qFormat/>
    <w:rsid w:val="005D1B8D"/>
  </w:style>
  <w:style w:type="paragraph" w:customStyle="1" w:styleId="05-Infoouchoix">
    <w:name w:val="05 - Info ou choix"/>
    <w:basedOn w:val="Corpsdetexte"/>
    <w:uiPriority w:val="8"/>
    <w:qFormat/>
    <w:rsid w:val="005D1B8D"/>
    <w:pPr>
      <w:numPr>
        <w:numId w:val="22"/>
      </w:numPr>
      <w:ind w:left="-709" w:hanging="425"/>
    </w:pPr>
    <w:rPr>
      <w:b/>
      <w:bCs/>
      <w:color w:val="FF0000"/>
      <w:lang w:eastAsia="fr-FR"/>
    </w:rPr>
  </w:style>
  <w:style w:type="paragraph" w:customStyle="1" w:styleId="05-infoouchoixsanslogoetcouleurNB">
    <w:name w:val="05 - info ou choix sans logo et couleur N&amp;B"/>
    <w:basedOn w:val="05-Infoouchoix"/>
    <w:uiPriority w:val="8"/>
    <w:qFormat/>
    <w:rsid w:val="005D1B8D"/>
    <w:pPr>
      <w:numPr>
        <w:numId w:val="0"/>
      </w:numPr>
      <w:spacing w:line="280" w:lineRule="exact"/>
      <w:ind w:left="567"/>
    </w:pPr>
    <w:rPr>
      <w:bCs w:val="0"/>
      <w:sz w:val="28"/>
      <w:szCs w:val="24"/>
    </w:rPr>
  </w:style>
  <w:style w:type="paragraph" w:customStyle="1" w:styleId="05-Sommaire2a">
    <w:name w:val="05 - Sommaire 2a"/>
    <w:basedOn w:val="Listepuces"/>
    <w:uiPriority w:val="8"/>
    <w:qFormat/>
    <w:rsid w:val="005D1B8D"/>
    <w:pPr>
      <w:numPr>
        <w:numId w:val="0"/>
      </w:numPr>
      <w:contextualSpacing w:val="0"/>
    </w:pPr>
  </w:style>
  <w:style w:type="paragraph" w:styleId="Listepuces2">
    <w:name w:val="List Bullet 2"/>
    <w:basedOn w:val="Normal"/>
    <w:uiPriority w:val="6"/>
    <w:qFormat/>
    <w:rsid w:val="005D1B8D"/>
    <w:pPr>
      <w:numPr>
        <w:numId w:val="25"/>
      </w:numPr>
      <w:spacing w:before="60" w:after="60" w:line="240" w:lineRule="exact"/>
      <w:contextualSpacing/>
    </w:pPr>
  </w:style>
  <w:style w:type="paragraph" w:customStyle="1" w:styleId="05-Sommaire2b">
    <w:name w:val="05 - Sommaire 2b"/>
    <w:basedOn w:val="Listepuces2"/>
    <w:uiPriority w:val="8"/>
    <w:qFormat/>
    <w:rsid w:val="005D1B8D"/>
  </w:style>
  <w:style w:type="paragraph" w:customStyle="1" w:styleId="05-Tabledesmatires">
    <w:name w:val="05 - Table des matières"/>
    <w:basedOn w:val="01-Marchn"/>
    <w:uiPriority w:val="8"/>
    <w:qFormat/>
    <w:rsid w:val="005D1B8D"/>
    <w:pPr>
      <w:spacing w:before="360" w:after="240"/>
    </w:pPr>
    <w:rPr>
      <w:sz w:val="26"/>
      <w:szCs w:val="26"/>
    </w:rPr>
  </w:style>
  <w:style w:type="paragraph" w:customStyle="1" w:styleId="06-Enumcasecocher">
    <w:name w:val="06 - Enum case à cocher"/>
    <w:basedOn w:val="Corpsdetexte"/>
    <w:uiPriority w:val="8"/>
    <w:qFormat/>
    <w:rsid w:val="005D1B8D"/>
    <w:pPr>
      <w:ind w:left="567" w:hanging="567"/>
    </w:pPr>
  </w:style>
  <w:style w:type="paragraph" w:customStyle="1" w:styleId="07-Fait">
    <w:name w:val="07 - Fait à"/>
    <w:basedOn w:val="Corpsdetexte"/>
    <w:uiPriority w:val="8"/>
    <w:qFormat/>
    <w:rsid w:val="005D1B8D"/>
    <w:pPr>
      <w:spacing w:before="480"/>
    </w:pPr>
    <w:rPr>
      <w:lang w:eastAsia="fr-FR"/>
    </w:rPr>
  </w:style>
  <w:style w:type="paragraph" w:customStyle="1" w:styleId="08-Signature">
    <w:name w:val="08 - Signature"/>
    <w:basedOn w:val="Corpsdetexte"/>
    <w:uiPriority w:val="8"/>
    <w:qFormat/>
    <w:rsid w:val="005D1B8D"/>
    <w:pPr>
      <w:spacing w:before="840"/>
    </w:pPr>
    <w:rPr>
      <w:lang w:eastAsia="fr-FR"/>
    </w:rPr>
  </w:style>
  <w:style w:type="paragraph" w:customStyle="1" w:styleId="AIdentification">
    <w:name w:val="A_Identification"/>
    <w:basedOn w:val="Normal"/>
    <w:next w:val="Normal"/>
    <w:uiPriority w:val="43"/>
    <w:rsid w:val="005D1B8D"/>
    <w:pPr>
      <w:jc w:val="left"/>
    </w:pPr>
    <w:rPr>
      <w:rFonts w:cstheme="minorBidi"/>
      <w:szCs w:val="16"/>
    </w:rPr>
  </w:style>
  <w:style w:type="paragraph" w:styleId="Corpsdetexte2">
    <w:name w:val="Body Text 2"/>
    <w:basedOn w:val="Normal"/>
    <w:next w:val="Corpsdetexte"/>
    <w:link w:val="Corpsdetexte2Car"/>
    <w:uiPriority w:val="1"/>
    <w:rsid w:val="005D1B8D"/>
    <w:pPr>
      <w:spacing w:before="160" w:after="160" w:line="240" w:lineRule="exact"/>
    </w:pPr>
    <w:rPr>
      <w:i/>
    </w:rPr>
  </w:style>
  <w:style w:type="character" w:customStyle="1" w:styleId="Corpsdetexte2Car">
    <w:name w:val="Corps de texte 2 Car"/>
    <w:basedOn w:val="Policepardfaut"/>
    <w:link w:val="Corpsdetexte2"/>
    <w:uiPriority w:val="1"/>
    <w:rsid w:val="005D1B8D"/>
    <w:rPr>
      <w:rFonts w:ascii="Arial" w:hAnsi="Arial" w:cs="Times New Roman"/>
      <w:i/>
      <w:sz w:val="18"/>
      <w:szCs w:val="18"/>
    </w:rPr>
  </w:style>
  <w:style w:type="paragraph" w:styleId="Corpsdetexte3">
    <w:name w:val="Body Text 3"/>
    <w:basedOn w:val="Normal"/>
    <w:link w:val="Corpsdetexte3Car"/>
    <w:uiPriority w:val="1"/>
    <w:rsid w:val="005D1B8D"/>
    <w:pPr>
      <w:spacing w:before="160" w:after="160" w:line="240" w:lineRule="exact"/>
    </w:pPr>
    <w:rPr>
      <w:b/>
      <w:szCs w:val="16"/>
    </w:rPr>
  </w:style>
  <w:style w:type="character" w:customStyle="1" w:styleId="Corpsdetexte3Car">
    <w:name w:val="Corps de texte 3 Car"/>
    <w:basedOn w:val="Policepardfaut"/>
    <w:link w:val="Corpsdetexte3"/>
    <w:uiPriority w:val="1"/>
    <w:rsid w:val="005D1B8D"/>
    <w:rPr>
      <w:rFonts w:ascii="Arial" w:hAnsi="Arial" w:cs="Times New Roman"/>
      <w:b/>
      <w:sz w:val="18"/>
      <w:szCs w:val="16"/>
    </w:rPr>
  </w:style>
  <w:style w:type="paragraph" w:customStyle="1" w:styleId="Corpsdetexte4">
    <w:name w:val="Corps de texte 4"/>
    <w:basedOn w:val="Corpsdetexte"/>
    <w:uiPriority w:val="1"/>
    <w:rsid w:val="005D1B8D"/>
    <w:pPr>
      <w:jc w:val="center"/>
    </w:pPr>
    <w:rPr>
      <w:i/>
    </w:rPr>
  </w:style>
  <w:style w:type="paragraph" w:customStyle="1" w:styleId="Corpsdetexte5">
    <w:name w:val="Corps de texte 5"/>
    <w:basedOn w:val="Corpsdetexte4"/>
    <w:uiPriority w:val="1"/>
    <w:rsid w:val="005D1B8D"/>
    <w:rPr>
      <w:b/>
      <w:i w:val="0"/>
    </w:rPr>
  </w:style>
  <w:style w:type="paragraph" w:styleId="Listenumros2">
    <w:name w:val="List Number 2"/>
    <w:basedOn w:val="Normal"/>
    <w:uiPriority w:val="7"/>
    <w:qFormat/>
    <w:rsid w:val="005D1B8D"/>
    <w:pPr>
      <w:numPr>
        <w:numId w:val="33"/>
      </w:numPr>
      <w:spacing w:before="60" w:after="60" w:line="240" w:lineRule="exact"/>
      <w:contextualSpacing/>
    </w:pPr>
  </w:style>
  <w:style w:type="paragraph" w:styleId="Listenumros3">
    <w:name w:val="List Number 3"/>
    <w:basedOn w:val="Normal"/>
    <w:uiPriority w:val="7"/>
    <w:qFormat/>
    <w:rsid w:val="005D1B8D"/>
    <w:pPr>
      <w:numPr>
        <w:numId w:val="34"/>
      </w:numPr>
      <w:spacing w:before="60" w:after="60" w:line="240" w:lineRule="exact"/>
      <w:contextualSpacing/>
    </w:pPr>
  </w:style>
  <w:style w:type="paragraph" w:customStyle="1" w:styleId="ListepucesEnum1">
    <w:name w:val="Liste à puces Enum1"/>
    <w:basedOn w:val="Listepuces"/>
    <w:uiPriority w:val="8"/>
    <w:qFormat/>
    <w:rsid w:val="005D1B8D"/>
    <w:pPr>
      <w:numPr>
        <w:numId w:val="0"/>
      </w:numPr>
      <w:tabs>
        <w:tab w:val="left" w:pos="1134"/>
      </w:tabs>
      <w:ind w:left="360"/>
    </w:pPr>
  </w:style>
  <w:style w:type="paragraph" w:customStyle="1" w:styleId="Tablechapitre">
    <w:name w:val="Table chapitre"/>
    <w:basedOn w:val="TM2"/>
    <w:next w:val="Normal"/>
    <w:uiPriority w:val="39"/>
    <w:qFormat/>
    <w:rsid w:val="005D1B8D"/>
    <w:pPr>
      <w:tabs>
        <w:tab w:val="clear" w:pos="1701"/>
      </w:tabs>
      <w:spacing w:before="0" w:after="0"/>
      <w:ind w:left="3544"/>
    </w:pPr>
    <w:rPr>
      <w:sz w:val="20"/>
    </w:rPr>
  </w:style>
  <w:style w:type="paragraph" w:styleId="Tabledesillustrations">
    <w:name w:val="table of figures"/>
    <w:basedOn w:val="Normal"/>
    <w:next w:val="Corpsdetexte"/>
    <w:uiPriority w:val="39"/>
    <w:rsid w:val="005D1B8D"/>
    <w:pPr>
      <w:tabs>
        <w:tab w:val="right" w:pos="8930"/>
      </w:tabs>
      <w:spacing w:line="240" w:lineRule="exact"/>
      <w:ind w:left="1701" w:right="851" w:hanging="1701"/>
      <w:contextualSpacing/>
    </w:pPr>
  </w:style>
  <w:style w:type="table" w:styleId="TableauGrille1Clair-Accentuation1">
    <w:name w:val="Grid Table 1 Light Accent 1"/>
    <w:basedOn w:val="TableauNormal"/>
    <w:uiPriority w:val="46"/>
    <w:rsid w:val="005D1B8D"/>
    <w:pPr>
      <w:spacing w:after="0" w:line="240" w:lineRule="auto"/>
    </w:pPr>
    <w:rPr>
      <w:rFonts w:ascii="Lucida Sans" w:hAnsi="Lucida Sans" w:cs="Times New Roman"/>
      <w:sz w:val="18"/>
      <w:szCs w:val="18"/>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leauGrille1Clair-Accentuation5">
    <w:name w:val="Grid Table 1 Light Accent 5"/>
    <w:basedOn w:val="TableauNormal"/>
    <w:uiPriority w:val="46"/>
    <w:rsid w:val="005D1B8D"/>
    <w:pPr>
      <w:spacing w:after="0" w:line="240" w:lineRule="auto"/>
    </w:pPr>
    <w:rPr>
      <w:rFonts w:ascii="Lucida Sans" w:hAnsi="Lucida Sans" w:cs="Times New Roman"/>
      <w:sz w:val="18"/>
      <w:szCs w:val="18"/>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1Clair-Accentuation6">
    <w:name w:val="Grid Table 1 Light Accent 6"/>
    <w:basedOn w:val="TableauNormal"/>
    <w:uiPriority w:val="46"/>
    <w:rsid w:val="005D1B8D"/>
    <w:pPr>
      <w:spacing w:after="0" w:line="240" w:lineRule="auto"/>
    </w:pPr>
    <w:rPr>
      <w:rFonts w:ascii="Lucida Sans" w:hAnsi="Lucida Sans" w:cs="Times New Roman"/>
      <w:sz w:val="18"/>
      <w:szCs w:val="18"/>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eauGrille4-Accentuation1">
    <w:name w:val="Grid Table 4 Accent 1"/>
    <w:basedOn w:val="TableauNormal"/>
    <w:uiPriority w:val="49"/>
    <w:rsid w:val="005D1B8D"/>
    <w:pPr>
      <w:spacing w:after="0" w:line="240" w:lineRule="auto"/>
    </w:pPr>
    <w:rPr>
      <w:rFonts w:ascii="Lucida Sans" w:hAnsi="Lucida Sans" w:cs="Times New Roman"/>
      <w:sz w:val="18"/>
      <w:szCs w:val="18"/>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TITRE">
    <w:name w:val="TITRE"/>
    <w:basedOn w:val="Titre1"/>
    <w:next w:val="Corpsdetexte"/>
    <w:uiPriority w:val="35"/>
    <w:qFormat/>
    <w:rsid w:val="005D1B8D"/>
    <w:pPr>
      <w:numPr>
        <w:numId w:val="0"/>
      </w:numPr>
      <w:spacing w:after="600"/>
      <w:jc w:val="center"/>
    </w:pPr>
    <w:rPr>
      <w:caps/>
      <w:sz w:val="40"/>
    </w:rPr>
  </w:style>
  <w:style w:type="paragraph" w:customStyle="1" w:styleId="9-Police1sansesp">
    <w:name w:val="9 - Police 1 sans esp"/>
    <w:basedOn w:val="Normal"/>
    <w:uiPriority w:val="8"/>
    <w:qFormat/>
    <w:rsid w:val="0055296B"/>
    <w:rPr>
      <w:sz w:val="2"/>
      <w:szCs w:val="2"/>
    </w:rPr>
  </w:style>
  <w:style w:type="character" w:styleId="Marquedecommentaire">
    <w:name w:val="annotation reference"/>
    <w:uiPriority w:val="99"/>
    <w:rsid w:val="005D1B8D"/>
    <w:rPr>
      <w:rFonts w:ascii="Arial" w:hAnsi="Arial"/>
      <w:sz w:val="16"/>
      <w:szCs w:val="16"/>
    </w:rPr>
  </w:style>
  <w:style w:type="paragraph" w:styleId="Commentaire">
    <w:name w:val="annotation text"/>
    <w:aliases w:val="Comment Text Char1,Comment Text Char Car,Comment Text Char Car Car"/>
    <w:basedOn w:val="Normal"/>
    <w:link w:val="CommentaireCar"/>
    <w:uiPriority w:val="99"/>
    <w:rsid w:val="005D1B8D"/>
    <w:pPr>
      <w:spacing w:after="240"/>
      <w:jc w:val="left"/>
    </w:pPr>
    <w:rPr>
      <w:rFonts w:eastAsia="Times New Roman"/>
      <w:spacing w:val="-6"/>
      <w:sz w:val="16"/>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5D1B8D"/>
    <w:rPr>
      <w:rFonts w:ascii="Arial" w:eastAsia="Times New Roman" w:hAnsi="Arial" w:cs="Times New Roman"/>
      <w:spacing w:val="-6"/>
      <w:sz w:val="16"/>
      <w:szCs w:val="20"/>
      <w:lang w:eastAsia="fr-FR"/>
    </w:rPr>
  </w:style>
  <w:style w:type="paragraph" w:styleId="Titre0">
    <w:name w:val="Title"/>
    <w:basedOn w:val="Normal"/>
    <w:next w:val="Corpsdetexte"/>
    <w:link w:val="TitreCar"/>
    <w:uiPriority w:val="35"/>
    <w:qFormat/>
    <w:rsid w:val="005D1B8D"/>
    <w:pPr>
      <w:spacing w:before="300" w:after="300"/>
      <w:ind w:left="1701"/>
      <w:contextualSpacing/>
    </w:pPr>
    <w:rPr>
      <w:rFonts w:eastAsiaTheme="majorEastAsia" w:cstheme="majorBidi"/>
      <w:b/>
      <w:spacing w:val="5"/>
      <w:kern w:val="28"/>
      <w:sz w:val="26"/>
      <w:szCs w:val="52"/>
    </w:rPr>
  </w:style>
  <w:style w:type="character" w:customStyle="1" w:styleId="TitreCar">
    <w:name w:val="Titre Car"/>
    <w:basedOn w:val="Policepardfaut"/>
    <w:link w:val="Titre0"/>
    <w:uiPriority w:val="35"/>
    <w:rsid w:val="005D1B8D"/>
    <w:rPr>
      <w:rFonts w:ascii="Arial" w:eastAsiaTheme="majorEastAsia" w:hAnsi="Arial" w:cstheme="majorBidi"/>
      <w:b/>
      <w:spacing w:val="5"/>
      <w:kern w:val="28"/>
      <w:sz w:val="26"/>
      <w:szCs w:val="52"/>
    </w:rPr>
  </w:style>
  <w:style w:type="paragraph" w:styleId="Objetducommentaire">
    <w:name w:val="annotation subject"/>
    <w:basedOn w:val="Commentaire"/>
    <w:next w:val="Commentaire"/>
    <w:link w:val="ObjetducommentaireCar"/>
    <w:uiPriority w:val="99"/>
    <w:semiHidden/>
    <w:rsid w:val="005D1B8D"/>
    <w:pPr>
      <w:spacing w:after="0"/>
      <w:jc w:val="both"/>
    </w:pPr>
    <w:rPr>
      <w:b/>
      <w:bCs/>
      <w:sz w:val="20"/>
    </w:rPr>
  </w:style>
  <w:style w:type="character" w:customStyle="1" w:styleId="ObjetducommentaireCar">
    <w:name w:val="Objet du commentaire Car"/>
    <w:basedOn w:val="CommentaireCar"/>
    <w:link w:val="Objetducommentaire"/>
    <w:uiPriority w:val="99"/>
    <w:semiHidden/>
    <w:rsid w:val="005D1B8D"/>
    <w:rPr>
      <w:rFonts w:ascii="Arial" w:eastAsia="Times New Roman" w:hAnsi="Arial" w:cs="Times New Roman"/>
      <w:b/>
      <w:bCs/>
      <w:spacing w:val="-6"/>
      <w:sz w:val="20"/>
      <w:szCs w:val="20"/>
      <w:lang w:eastAsia="fr-FR"/>
    </w:rPr>
  </w:style>
  <w:style w:type="character" w:styleId="Mentionnonrsolue">
    <w:name w:val="Unresolved Mention"/>
    <w:basedOn w:val="Policepardfaut"/>
    <w:uiPriority w:val="99"/>
    <w:semiHidden/>
    <w:unhideWhenUsed/>
    <w:rsid w:val="005D1B8D"/>
    <w:rPr>
      <w:color w:val="605E5C"/>
      <w:shd w:val="clear" w:color="auto" w:fill="E1DFDD"/>
    </w:rPr>
  </w:style>
  <w:style w:type="paragraph" w:customStyle="1" w:styleId="Annexe">
    <w:name w:val="Annexe"/>
    <w:basedOn w:val="Listenumros"/>
    <w:next w:val="Corpsdetexte"/>
    <w:uiPriority w:val="37"/>
    <w:qFormat/>
    <w:locked/>
    <w:rsid w:val="005D1B8D"/>
    <w:pPr>
      <w:numPr>
        <w:numId w:val="28"/>
      </w:numPr>
      <w:tabs>
        <w:tab w:val="left" w:pos="2268"/>
      </w:tabs>
    </w:pPr>
    <w:rPr>
      <w:sz w:val="28"/>
    </w:rPr>
  </w:style>
  <w:style w:type="character" w:styleId="Accentuationlgre">
    <w:name w:val="Subtle Emphasis"/>
    <w:uiPriority w:val="99"/>
    <w:rsid w:val="005D1B8D"/>
  </w:style>
  <w:style w:type="character" w:styleId="Rfrencelgre">
    <w:name w:val="Subtle Reference"/>
    <w:basedOn w:val="Policepardfaut"/>
    <w:uiPriority w:val="99"/>
    <w:rsid w:val="005D1B8D"/>
    <w:rPr>
      <w:smallCaps/>
      <w:color w:val="ED7D31" w:themeColor="accent2"/>
      <w:u w:val="single"/>
    </w:rPr>
  </w:style>
  <w:style w:type="paragraph" w:customStyle="1" w:styleId="Rfrencesbibliographiques">
    <w:name w:val="Références bibliographiques"/>
    <w:basedOn w:val="Normal"/>
    <w:uiPriority w:val="19"/>
    <w:qFormat/>
    <w:locked/>
    <w:rsid w:val="005D1B8D"/>
    <w:pPr>
      <w:tabs>
        <w:tab w:val="left" w:pos="425"/>
      </w:tabs>
      <w:spacing w:before="160" w:after="160" w:line="240" w:lineRule="exact"/>
      <w:ind w:left="425" w:hanging="425"/>
    </w:pPr>
  </w:style>
  <w:style w:type="paragraph" w:styleId="Retraitcorpsdetexte">
    <w:name w:val="Body Text Indent"/>
    <w:basedOn w:val="Normal"/>
    <w:link w:val="RetraitcorpsdetexteCar"/>
    <w:uiPriority w:val="99"/>
    <w:semiHidden/>
    <w:rsid w:val="005D1B8D"/>
    <w:pPr>
      <w:ind w:left="3119"/>
    </w:pPr>
  </w:style>
  <w:style w:type="character" w:customStyle="1" w:styleId="RetraitcorpsdetexteCar">
    <w:name w:val="Retrait corps de texte Car"/>
    <w:basedOn w:val="Policepardfaut"/>
    <w:link w:val="Retraitcorpsdetexte"/>
    <w:uiPriority w:val="99"/>
    <w:semiHidden/>
    <w:rsid w:val="005D1B8D"/>
    <w:rPr>
      <w:rFonts w:ascii="Arial" w:hAnsi="Arial" w:cs="Times New Roman"/>
      <w:sz w:val="18"/>
      <w:szCs w:val="18"/>
    </w:rPr>
  </w:style>
  <w:style w:type="paragraph" w:styleId="Retraitcorpsdetexte2">
    <w:name w:val="Body Text Indent 2"/>
    <w:basedOn w:val="Normal"/>
    <w:link w:val="Retraitcorpsdetexte2Car"/>
    <w:uiPriority w:val="99"/>
    <w:semiHidden/>
    <w:rsid w:val="005D1B8D"/>
    <w:pPr>
      <w:ind w:left="1134" w:hanging="1134"/>
    </w:pPr>
    <w:rPr>
      <w:lang w:val="en-GB"/>
    </w:rPr>
  </w:style>
  <w:style w:type="character" w:customStyle="1" w:styleId="Retraitcorpsdetexte2Car">
    <w:name w:val="Retrait corps de texte 2 Car"/>
    <w:basedOn w:val="Policepardfaut"/>
    <w:link w:val="Retraitcorpsdetexte2"/>
    <w:uiPriority w:val="99"/>
    <w:semiHidden/>
    <w:rsid w:val="005D1B8D"/>
    <w:rPr>
      <w:rFonts w:ascii="Arial" w:hAnsi="Arial" w:cs="Times New Roman"/>
      <w:sz w:val="18"/>
      <w:szCs w:val="18"/>
      <w:lang w:val="en-GB"/>
    </w:rPr>
  </w:style>
  <w:style w:type="paragraph" w:styleId="Retraitcorpsdetexte3">
    <w:name w:val="Body Text Indent 3"/>
    <w:basedOn w:val="Normal"/>
    <w:link w:val="Retraitcorpsdetexte3Car"/>
    <w:uiPriority w:val="99"/>
    <w:semiHidden/>
    <w:rsid w:val="005D1B8D"/>
    <w:pPr>
      <w:ind w:left="360"/>
    </w:pPr>
  </w:style>
  <w:style w:type="character" w:customStyle="1" w:styleId="Retraitcorpsdetexte3Car">
    <w:name w:val="Retrait corps de texte 3 Car"/>
    <w:basedOn w:val="Policepardfaut"/>
    <w:link w:val="Retraitcorpsdetexte3"/>
    <w:uiPriority w:val="99"/>
    <w:semiHidden/>
    <w:rsid w:val="005D1B8D"/>
    <w:rPr>
      <w:rFonts w:ascii="Arial" w:hAnsi="Arial" w:cs="Times New Roman"/>
      <w:sz w:val="18"/>
      <w:szCs w:val="18"/>
    </w:rPr>
  </w:style>
  <w:style w:type="paragraph" w:customStyle="1" w:styleId="Signataire">
    <w:name w:val="Signataire"/>
    <w:basedOn w:val="Normal"/>
    <w:uiPriority w:val="43"/>
    <w:qFormat/>
    <w:locked/>
    <w:rsid w:val="005D1B8D"/>
    <w:pPr>
      <w:spacing w:before="800" w:line="240" w:lineRule="exact"/>
      <w:ind w:left="5670"/>
      <w:jc w:val="left"/>
    </w:pPr>
    <w:rPr>
      <w:caps/>
    </w:rPr>
  </w:style>
  <w:style w:type="paragraph" w:customStyle="1" w:styleId="A-Indice">
    <w:name w:val="A-Indice"/>
    <w:basedOn w:val="AIdentification"/>
    <w:next w:val="Corpsdetexte"/>
    <w:uiPriority w:val="43"/>
    <w:qFormat/>
    <w:rsid w:val="005D1B8D"/>
    <w:rPr>
      <w:szCs w:val="18"/>
    </w:rPr>
  </w:style>
  <w:style w:type="paragraph" w:customStyle="1" w:styleId="Service">
    <w:name w:val="Service"/>
    <w:basedOn w:val="Normal"/>
    <w:uiPriority w:val="43"/>
    <w:rsid w:val="005D1B8D"/>
    <w:pPr>
      <w:jc w:val="left"/>
    </w:pPr>
    <w:rPr>
      <w:b/>
      <w:szCs w:val="14"/>
    </w:rPr>
  </w:style>
  <w:style w:type="paragraph" w:customStyle="1" w:styleId="Adresseunit">
    <w:name w:val="Adresse unité"/>
    <w:basedOn w:val="Normal"/>
    <w:uiPriority w:val="43"/>
    <w:rsid w:val="005D1B8D"/>
    <w:pPr>
      <w:jc w:val="left"/>
    </w:pPr>
    <w:rPr>
      <w:szCs w:val="15"/>
    </w:rPr>
  </w:style>
  <w:style w:type="paragraph" w:customStyle="1" w:styleId="ASiteAndra">
    <w:name w:val="A_SiteAndra"/>
    <w:basedOn w:val="TABtexte"/>
    <w:qFormat/>
    <w:rsid w:val="005D1B8D"/>
    <w:pPr>
      <w:tabs>
        <w:tab w:val="clear" w:pos="4840"/>
        <w:tab w:val="clear" w:pos="5260"/>
      </w:tabs>
      <w:spacing w:before="60" w:after="60"/>
      <w:ind w:left="1055" w:right="1202"/>
    </w:pPr>
    <w:rPr>
      <w:rFonts w:eastAsia="Calibri"/>
    </w:rPr>
  </w:style>
  <w:style w:type="paragraph" w:customStyle="1" w:styleId="09-police1">
    <w:name w:val="09 - police 1"/>
    <w:basedOn w:val="Normal"/>
    <w:uiPriority w:val="8"/>
    <w:qFormat/>
    <w:rsid w:val="005D1B8D"/>
    <w:rPr>
      <w:sz w:val="2"/>
      <w:szCs w:val="2"/>
    </w:rPr>
  </w:style>
  <w:style w:type="paragraph" w:customStyle="1" w:styleId="hypo">
    <w:name w:val="hypo"/>
    <w:basedOn w:val="Normal"/>
    <w:uiPriority w:val="99"/>
    <w:rsid w:val="005D1B8D"/>
    <w:pPr>
      <w:autoSpaceDE w:val="0"/>
      <w:autoSpaceDN w:val="0"/>
      <w:spacing w:before="120" w:after="120" w:line="240" w:lineRule="atLeast"/>
      <w:ind w:hanging="11"/>
    </w:pPr>
    <w:rPr>
      <w:rFonts w:cs="Calibri"/>
      <w:b/>
      <w:bCs/>
      <w:i/>
      <w:iCs/>
      <w:color w:val="FF0000"/>
      <w:sz w:val="20"/>
      <w:szCs w:val="20"/>
    </w:rPr>
  </w:style>
  <w:style w:type="paragraph" w:customStyle="1" w:styleId="1CCAP">
    <w:name w:val="1CCAP"/>
    <w:basedOn w:val="02-CCAP"/>
    <w:uiPriority w:val="8"/>
    <w:qFormat/>
    <w:rsid w:val="00F50E31"/>
    <w:pPr>
      <w:spacing w:before="3360"/>
    </w:pPr>
  </w:style>
  <w:style w:type="paragraph" w:customStyle="1" w:styleId="3-March-Typeprocdure">
    <w:name w:val="3 - Marché - Type procédure"/>
    <w:basedOn w:val="Corpsdetexte"/>
    <w:uiPriority w:val="8"/>
    <w:qFormat/>
    <w:rsid w:val="005D1B8D"/>
    <w:pPr>
      <w:spacing w:before="1200" w:after="360"/>
      <w:jc w:val="center"/>
    </w:pPr>
    <w:rPr>
      <w:bCs/>
      <w:sz w:val="24"/>
      <w:szCs w:val="24"/>
    </w:rPr>
  </w:style>
  <w:style w:type="paragraph" w:customStyle="1" w:styleId="4-Marchtitre-Typedeprocduretitre">
    <w:name w:val="4 - Marché titre - Type de procédure titre"/>
    <w:basedOn w:val="3-March-Typeprocdure"/>
    <w:uiPriority w:val="8"/>
    <w:qFormat/>
    <w:rsid w:val="005D1B8D"/>
    <w:pPr>
      <w:spacing w:before="720"/>
    </w:pPr>
    <w:rPr>
      <w:b/>
    </w:rPr>
  </w:style>
  <w:style w:type="character" w:customStyle="1" w:styleId="05ARTICLENiv1-N">
    <w:name w:val="05_ARTICLE_Niv1 - N°"/>
    <w:semiHidden/>
    <w:rsid w:val="005D1B8D"/>
    <w:rPr>
      <w:rFonts w:ascii="Arial" w:hAnsi="Arial"/>
      <w:b/>
      <w:color w:val="BF3F00"/>
      <w:spacing w:val="-10"/>
      <w:sz w:val="22"/>
    </w:rPr>
  </w:style>
  <w:style w:type="paragraph" w:customStyle="1" w:styleId="05ARTICLENiv1-SsTitre">
    <w:name w:val="05_ARTICLE_Niv1 - SsTitre"/>
    <w:next w:val="Normal"/>
    <w:link w:val="05ARTICLENiv1-SsTitreCar"/>
    <w:semiHidden/>
    <w:rsid w:val="005D1B8D"/>
    <w:pPr>
      <w:spacing w:before="120" w:after="120" w:line="240" w:lineRule="auto"/>
      <w:jc w:val="both"/>
    </w:pPr>
    <w:rPr>
      <w:rFonts w:ascii="Arial" w:eastAsia="Times New Roman" w:hAnsi="Arial" w:cs="Times New Roman"/>
      <w:b/>
      <w:noProof/>
      <w:color w:val="BF3F00"/>
      <w:spacing w:val="-10"/>
      <w:szCs w:val="20"/>
      <w:lang w:eastAsia="fr-FR"/>
    </w:rPr>
  </w:style>
  <w:style w:type="character" w:customStyle="1" w:styleId="05ARTICLENiv1-SsTitreCar">
    <w:name w:val="05_ARTICLE_Niv1 - SsTitre Car"/>
    <w:link w:val="05ARTICLENiv1-SsTitre"/>
    <w:semiHidden/>
    <w:rsid w:val="005D1B8D"/>
    <w:rPr>
      <w:rFonts w:ascii="Arial" w:eastAsia="Times New Roman" w:hAnsi="Arial" w:cs="Times New Roman"/>
      <w:b/>
      <w:noProof/>
      <w:color w:val="BF3F00"/>
      <w:spacing w:val="-10"/>
      <w:szCs w:val="20"/>
      <w:lang w:eastAsia="fr-FR"/>
    </w:rPr>
  </w:style>
  <w:style w:type="paragraph" w:customStyle="1" w:styleId="1-Marchn">
    <w:name w:val="1 - Marché n°"/>
    <w:basedOn w:val="Corpsdetexte"/>
    <w:uiPriority w:val="8"/>
    <w:qFormat/>
    <w:rsid w:val="005D1B8D"/>
    <w:pPr>
      <w:spacing w:before="1320" w:after="1080"/>
      <w:jc w:val="center"/>
    </w:pPr>
    <w:rPr>
      <w:b/>
      <w:bCs/>
      <w:sz w:val="28"/>
      <w:szCs w:val="28"/>
    </w:rPr>
  </w:style>
  <w:style w:type="paragraph" w:customStyle="1" w:styleId="2-Actedengagement">
    <w:name w:val="2 - Acte d'engagement"/>
    <w:basedOn w:val="Corpsdetexte"/>
    <w:uiPriority w:val="8"/>
    <w:qFormat/>
    <w:rsid w:val="005D1B8D"/>
    <w:pPr>
      <w:spacing w:before="360" w:after="360"/>
      <w:jc w:val="center"/>
    </w:pPr>
    <w:rPr>
      <w:b/>
      <w:bCs/>
      <w:sz w:val="28"/>
      <w:szCs w:val="28"/>
      <w14:textOutline w14:w="9525" w14:cap="rnd" w14:cmpd="thickThin" w14:algn="ctr">
        <w14:solidFill>
          <w14:schemeClr w14:val="accent1">
            <w14:alpha w14:val="42000"/>
          </w14:schemeClr>
        </w14:solidFill>
        <w14:prstDash w14:val="solid"/>
        <w14:bevel/>
      </w14:textOutline>
    </w:rPr>
  </w:style>
  <w:style w:type="paragraph" w:customStyle="1" w:styleId="5-Infoouchoix">
    <w:name w:val="5 - Info ou choix"/>
    <w:basedOn w:val="Corpsdetexte"/>
    <w:uiPriority w:val="8"/>
    <w:qFormat/>
    <w:rsid w:val="005D1B8D"/>
    <w:pPr>
      <w:numPr>
        <w:numId w:val="26"/>
      </w:numPr>
      <w:ind w:left="-284" w:hanging="283"/>
    </w:pPr>
    <w:rPr>
      <w:b/>
      <w:bCs/>
      <w:noProof/>
      <w:color w:val="FF0000"/>
      <w:lang w:eastAsia="fr-FR"/>
    </w:rPr>
  </w:style>
  <w:style w:type="paragraph" w:customStyle="1" w:styleId="6-Enumcasecocher">
    <w:name w:val="6 - Enum case à cocher"/>
    <w:basedOn w:val="Corpsdetexte"/>
    <w:uiPriority w:val="8"/>
    <w:qFormat/>
    <w:rsid w:val="005D1B8D"/>
    <w:pPr>
      <w:ind w:left="567" w:hanging="567"/>
    </w:pPr>
  </w:style>
  <w:style w:type="paragraph" w:customStyle="1" w:styleId="7-Fait">
    <w:name w:val="7 - Fait à"/>
    <w:basedOn w:val="Corpsdetexte"/>
    <w:uiPriority w:val="8"/>
    <w:qFormat/>
    <w:rsid w:val="005D1B8D"/>
    <w:pPr>
      <w:spacing w:before="480"/>
    </w:pPr>
    <w:rPr>
      <w:lang w:eastAsia="fr-FR"/>
    </w:rPr>
  </w:style>
  <w:style w:type="paragraph" w:customStyle="1" w:styleId="8-Signature">
    <w:name w:val="8 - Signature"/>
    <w:basedOn w:val="Corpsdetexte"/>
    <w:uiPriority w:val="8"/>
    <w:qFormat/>
    <w:rsid w:val="005D1B8D"/>
    <w:pPr>
      <w:spacing w:after="1440"/>
    </w:pPr>
    <w:rPr>
      <w:b/>
      <w:bCs/>
      <w:lang w:eastAsia="fr-FR"/>
    </w:rPr>
  </w:style>
  <w:style w:type="paragraph" w:customStyle="1" w:styleId="9-Titulaire">
    <w:name w:val="9 - Titulaire"/>
    <w:basedOn w:val="4-Marchtitre-Typedeprocduretitre"/>
    <w:uiPriority w:val="8"/>
    <w:qFormat/>
    <w:rsid w:val="005D1B8D"/>
    <w:pPr>
      <w:spacing w:before="960" w:after="480"/>
    </w:pPr>
  </w:style>
  <w:style w:type="paragraph" w:customStyle="1" w:styleId="TABtexte">
    <w:name w:val="TAB texte"/>
    <w:basedOn w:val="Normal"/>
    <w:semiHidden/>
    <w:qFormat/>
    <w:rsid w:val="005D1B8D"/>
    <w:pPr>
      <w:widowControl w:val="0"/>
      <w:tabs>
        <w:tab w:val="left" w:pos="4840"/>
        <w:tab w:val="left" w:pos="5260"/>
      </w:tabs>
      <w:jc w:val="center"/>
    </w:pPr>
    <w:rPr>
      <w:rFonts w:cs="Arial"/>
      <w:sz w:val="20"/>
      <w:szCs w:val="20"/>
    </w:rPr>
  </w:style>
  <w:style w:type="character" w:styleId="Appeldenotedefin">
    <w:name w:val="endnote reference"/>
    <w:basedOn w:val="Policepardfaut"/>
    <w:uiPriority w:val="3"/>
    <w:semiHidden/>
    <w:unhideWhenUsed/>
    <w:rsid w:val="005D1B8D"/>
    <w:rPr>
      <w:rFonts w:ascii="Lucida Sans Unicode" w:hAnsi="Lucida Sans Unicode"/>
      <w:sz w:val="16"/>
      <w:vertAlign w:val="baseline"/>
    </w:rPr>
  </w:style>
  <w:style w:type="character" w:styleId="Appelnotedebasdep">
    <w:name w:val="footnote reference"/>
    <w:basedOn w:val="Policepardfaut"/>
    <w:uiPriority w:val="2"/>
    <w:semiHidden/>
    <w:unhideWhenUsed/>
    <w:rsid w:val="005D1B8D"/>
    <w:rPr>
      <w:rFonts w:ascii="Times New Roman" w:hAnsi="Times New Roman"/>
      <w:sz w:val="16"/>
      <w:vertAlign w:val="superscript"/>
    </w:rPr>
  </w:style>
  <w:style w:type="paragraph" w:styleId="Bibliographie">
    <w:name w:val="Bibliography"/>
    <w:basedOn w:val="Normal"/>
    <w:next w:val="Normal"/>
    <w:uiPriority w:val="10"/>
    <w:semiHidden/>
    <w:unhideWhenUsed/>
    <w:rsid w:val="005D1B8D"/>
    <w:pPr>
      <w:tabs>
        <w:tab w:val="left" w:pos="1559"/>
      </w:tabs>
      <w:ind w:left="1559" w:hanging="1559"/>
    </w:pPr>
  </w:style>
  <w:style w:type="paragraph" w:customStyle="1" w:styleId="BlockText1">
    <w:name w:val="Block Text1"/>
    <w:basedOn w:val="Normal"/>
    <w:uiPriority w:val="99"/>
    <w:semiHidden/>
    <w:rsid w:val="005D1B8D"/>
    <w:pPr>
      <w:overflowPunct w:val="0"/>
      <w:autoSpaceDE w:val="0"/>
      <w:autoSpaceDN w:val="0"/>
      <w:adjustRightInd w:val="0"/>
      <w:ind w:left="5925" w:right="283"/>
      <w:textAlignment w:val="baseline"/>
    </w:pPr>
    <w:rPr>
      <w:b/>
    </w:rPr>
  </w:style>
  <w:style w:type="character" w:customStyle="1" w:styleId="cf01">
    <w:name w:val="cf01"/>
    <w:basedOn w:val="Policepardfaut"/>
    <w:semiHidden/>
    <w:rsid w:val="005D1B8D"/>
    <w:rPr>
      <w:rFonts w:ascii="Segoe UI" w:hAnsi="Segoe UI" w:cs="Segoe UI" w:hint="default"/>
      <w:b/>
      <w:bCs/>
      <w:color w:val="163056"/>
      <w:sz w:val="18"/>
      <w:szCs w:val="18"/>
    </w:rPr>
  </w:style>
  <w:style w:type="character" w:customStyle="1" w:styleId="cf21">
    <w:name w:val="cf21"/>
    <w:basedOn w:val="Policepardfaut"/>
    <w:semiHidden/>
    <w:rsid w:val="005D1B8D"/>
    <w:rPr>
      <w:rFonts w:ascii="Segoe UI" w:hAnsi="Segoe UI" w:cs="Segoe UI" w:hint="default"/>
      <w:color w:val="163056"/>
      <w:sz w:val="18"/>
      <w:szCs w:val="18"/>
    </w:rPr>
  </w:style>
  <w:style w:type="paragraph" w:customStyle="1" w:styleId="Chapitre">
    <w:name w:val="Chapitre"/>
    <w:basedOn w:val="Normal"/>
    <w:uiPriority w:val="35"/>
    <w:semiHidden/>
    <w:locked/>
    <w:rsid w:val="005D1B8D"/>
    <w:pPr>
      <w:numPr>
        <w:numId w:val="29"/>
      </w:numPr>
      <w:tabs>
        <w:tab w:val="left" w:pos="0"/>
      </w:tabs>
      <w:spacing w:before="840" w:line="4000" w:lineRule="exact"/>
    </w:pPr>
    <w:rPr>
      <w:rFonts w:ascii="Lucia Sans" w:hAnsi="Lucia Sans"/>
      <w:sz w:val="16"/>
      <w:szCs w:val="20"/>
    </w:rPr>
  </w:style>
  <w:style w:type="paragraph" w:customStyle="1" w:styleId="Civilit">
    <w:name w:val="Civilité"/>
    <w:basedOn w:val="Corpsdetexte"/>
    <w:next w:val="Corpsdetexte"/>
    <w:uiPriority w:val="43"/>
    <w:semiHidden/>
    <w:rsid w:val="005D1B8D"/>
    <w:pPr>
      <w:spacing w:before="240" w:after="480"/>
    </w:pPr>
  </w:style>
  <w:style w:type="character" w:customStyle="1" w:styleId="contentcontrolboundarysink">
    <w:name w:val="contentcontrolboundarysink"/>
    <w:basedOn w:val="Policepardfaut"/>
    <w:semiHidden/>
    <w:rsid w:val="005D1B8D"/>
  </w:style>
  <w:style w:type="paragraph" w:customStyle="1" w:styleId="Corpsdetextecontrat">
    <w:name w:val="Corps de texte contrat"/>
    <w:basedOn w:val="8-Signature"/>
    <w:uiPriority w:val="8"/>
    <w:qFormat/>
    <w:rsid w:val="005D1B8D"/>
    <w:pPr>
      <w:spacing w:after="120"/>
    </w:pPr>
  </w:style>
  <w:style w:type="paragraph" w:customStyle="1" w:styleId="Corpsdetexteesp2avt2apr">
    <w:name w:val="Corps de texte esp 2 avt 2 apr"/>
    <w:basedOn w:val="Corpsdetexte"/>
    <w:uiPriority w:val="8"/>
    <w:qFormat/>
    <w:rsid w:val="005D1B8D"/>
    <w:pPr>
      <w:spacing w:before="80" w:after="80"/>
    </w:pPr>
  </w:style>
  <w:style w:type="paragraph" w:styleId="Date">
    <w:name w:val="Date"/>
    <w:basedOn w:val="Normal"/>
    <w:next w:val="Normal"/>
    <w:link w:val="DateCar"/>
    <w:uiPriority w:val="43"/>
    <w:semiHidden/>
    <w:rsid w:val="005D1B8D"/>
    <w:rPr>
      <w:i/>
    </w:rPr>
  </w:style>
  <w:style w:type="character" w:customStyle="1" w:styleId="DateCar">
    <w:name w:val="Date Car"/>
    <w:basedOn w:val="Policepardfaut"/>
    <w:link w:val="Date"/>
    <w:uiPriority w:val="43"/>
    <w:semiHidden/>
    <w:rsid w:val="005D1B8D"/>
    <w:rPr>
      <w:rFonts w:ascii="Arial" w:hAnsi="Arial" w:cs="Times New Roman"/>
      <w:i/>
      <w:sz w:val="18"/>
      <w:szCs w:val="18"/>
    </w:rPr>
  </w:style>
  <w:style w:type="paragraph" w:customStyle="1" w:styleId="DirectionUnit">
    <w:name w:val="Direction Unité"/>
    <w:basedOn w:val="Normal"/>
    <w:uiPriority w:val="43"/>
    <w:semiHidden/>
    <w:rsid w:val="005D1B8D"/>
    <w:pPr>
      <w:contextualSpacing/>
    </w:pPr>
    <w:rPr>
      <w:b/>
      <w:caps/>
    </w:rPr>
  </w:style>
  <w:style w:type="paragraph" w:styleId="En-ttedetabledesmatires">
    <w:name w:val="TOC Heading"/>
    <w:basedOn w:val="Titre1"/>
    <w:next w:val="Normal"/>
    <w:uiPriority w:val="39"/>
    <w:semiHidden/>
    <w:qFormat/>
    <w:rsid w:val="005D1B8D"/>
    <w:pPr>
      <w:keepLines/>
      <w:numPr>
        <w:numId w:val="0"/>
      </w:numPr>
      <w:spacing w:before="480" w:line="276" w:lineRule="auto"/>
      <w:outlineLvl w:val="9"/>
    </w:pPr>
    <w:rPr>
      <w:rFonts w:asciiTheme="majorHAnsi" w:eastAsiaTheme="majorEastAsia" w:hAnsiTheme="majorHAnsi" w:cstheme="majorBidi"/>
      <w:color w:val="2F5496" w:themeColor="accent1" w:themeShade="BF"/>
      <w:kern w:val="0"/>
      <w:szCs w:val="28"/>
    </w:rPr>
  </w:style>
  <w:style w:type="character" w:customStyle="1" w:styleId="eop">
    <w:name w:val="eop"/>
    <w:basedOn w:val="Policepardfaut"/>
    <w:semiHidden/>
    <w:rsid w:val="005D1B8D"/>
  </w:style>
  <w:style w:type="paragraph" w:customStyle="1" w:styleId="fcasegauche">
    <w:name w:val="f_case_gauche"/>
    <w:basedOn w:val="Normal"/>
    <w:semiHidden/>
    <w:rsid w:val="005D1B8D"/>
    <w:pPr>
      <w:spacing w:after="60"/>
      <w:ind w:left="284" w:hanging="284"/>
    </w:pPr>
    <w:rPr>
      <w:rFonts w:eastAsia="Times New Roman"/>
      <w:sz w:val="20"/>
      <w:szCs w:val="20"/>
      <w:lang w:eastAsia="fr-FR"/>
    </w:rPr>
  </w:style>
  <w:style w:type="paragraph" w:customStyle="1" w:styleId="Fait">
    <w:name w:val="Fait à"/>
    <w:basedOn w:val="Normal"/>
    <w:semiHidden/>
    <w:qFormat/>
    <w:rsid w:val="005D1B8D"/>
    <w:pPr>
      <w:widowControl w:val="0"/>
      <w:spacing w:before="720" w:after="60"/>
    </w:pPr>
    <w:rPr>
      <w:rFonts w:cs="Arial"/>
      <w:b/>
      <w:sz w:val="20"/>
      <w:szCs w:val="20"/>
    </w:rPr>
  </w:style>
  <w:style w:type="paragraph" w:styleId="Retraitnormal">
    <w:name w:val="Normal Indent"/>
    <w:basedOn w:val="Normal"/>
    <w:uiPriority w:val="99"/>
    <w:semiHidden/>
    <w:unhideWhenUsed/>
    <w:rsid w:val="005D1B8D"/>
    <w:pPr>
      <w:ind w:left="708"/>
    </w:pPr>
  </w:style>
  <w:style w:type="paragraph" w:customStyle="1" w:styleId="FLECHEEnumdbut">
    <w:name w:val="FLECHE Enum début"/>
    <w:basedOn w:val="Retraitnormal"/>
    <w:qFormat/>
    <w:rsid w:val="005D1B8D"/>
    <w:pPr>
      <w:widowControl w:val="0"/>
      <w:numPr>
        <w:numId w:val="31"/>
      </w:numPr>
      <w:spacing w:before="240" w:after="40"/>
    </w:pPr>
    <w:rPr>
      <w:rFonts w:cs="Lucida Sans Unicode"/>
      <w:sz w:val="20"/>
      <w:szCs w:val="20"/>
    </w:rPr>
  </w:style>
  <w:style w:type="paragraph" w:customStyle="1" w:styleId="FLECHEenummilieu">
    <w:name w:val="FLECHE enum milieu"/>
    <w:basedOn w:val="FLECHEEnumdbut"/>
    <w:qFormat/>
    <w:rsid w:val="005D1B8D"/>
    <w:pPr>
      <w:numPr>
        <w:numId w:val="32"/>
      </w:numPr>
      <w:spacing w:before="40"/>
    </w:pPr>
  </w:style>
  <w:style w:type="paragraph" w:styleId="Lgende">
    <w:name w:val="caption"/>
    <w:basedOn w:val="Normal"/>
    <w:next w:val="Corpsdetexte"/>
    <w:uiPriority w:val="4"/>
    <w:qFormat/>
    <w:rsid w:val="005D1B8D"/>
    <w:pPr>
      <w:tabs>
        <w:tab w:val="left" w:pos="1985"/>
      </w:tabs>
      <w:spacing w:before="160" w:after="160" w:line="240" w:lineRule="exact"/>
      <w:ind w:left="1985" w:right="992" w:hanging="1985"/>
      <w:jc w:val="lowKashida"/>
    </w:pPr>
    <w:rPr>
      <w:i/>
      <w:iCs/>
    </w:rPr>
  </w:style>
  <w:style w:type="paragraph" w:styleId="Liste">
    <w:name w:val="List"/>
    <w:basedOn w:val="Normal"/>
    <w:uiPriority w:val="99"/>
    <w:semiHidden/>
    <w:rsid w:val="005D1B8D"/>
    <w:pPr>
      <w:ind w:left="283" w:hanging="283"/>
      <w:contextualSpacing/>
    </w:pPr>
  </w:style>
  <w:style w:type="paragraph" w:customStyle="1" w:styleId="ListenumrosEnumration">
    <w:name w:val="Liste à numéros Enumération"/>
    <w:basedOn w:val="Normal"/>
    <w:uiPriority w:val="8"/>
    <w:qFormat/>
    <w:rsid w:val="005D1B8D"/>
    <w:pPr>
      <w:numPr>
        <w:numId w:val="35"/>
      </w:numPr>
      <w:tabs>
        <w:tab w:val="left" w:pos="1418"/>
      </w:tabs>
      <w:suppressAutoHyphens/>
    </w:pPr>
    <w:rPr>
      <w:bCs/>
    </w:rPr>
  </w:style>
  <w:style w:type="paragraph" w:customStyle="1" w:styleId="ListenumrosEnumrationsanschiffre">
    <w:name w:val="Liste à numéros Enumération sans chiffre"/>
    <w:basedOn w:val="ListenumrosEnumration"/>
    <w:uiPriority w:val="8"/>
    <w:qFormat/>
    <w:rsid w:val="005D1B8D"/>
    <w:pPr>
      <w:numPr>
        <w:numId w:val="0"/>
      </w:numPr>
      <w:ind w:left="1016" w:hanging="449"/>
    </w:pPr>
  </w:style>
  <w:style w:type="paragraph" w:customStyle="1" w:styleId="Logo">
    <w:name w:val="Logo"/>
    <w:basedOn w:val="Normal"/>
    <w:uiPriority w:val="43"/>
    <w:qFormat/>
    <w:rsid w:val="005D1B8D"/>
    <w:pPr>
      <w:spacing w:after="2100"/>
    </w:pPr>
  </w:style>
  <w:style w:type="paragraph" w:customStyle="1" w:styleId="Normalesp18">
    <w:name w:val="Normal esp 18"/>
    <w:basedOn w:val="Normal"/>
    <w:uiPriority w:val="8"/>
    <w:qFormat/>
    <w:rsid w:val="005D1B8D"/>
    <w:pPr>
      <w:spacing w:after="360"/>
    </w:pPr>
  </w:style>
  <w:style w:type="paragraph" w:customStyle="1" w:styleId="tab">
    <w:name w:val="tab"/>
    <w:basedOn w:val="TABtexte"/>
    <w:qFormat/>
    <w:rsid w:val="005D1B8D"/>
    <w:pPr>
      <w:jc w:val="left"/>
    </w:pPr>
    <w:rPr>
      <w:sz w:val="4"/>
      <w:szCs w:val="4"/>
    </w:rPr>
  </w:style>
  <w:style w:type="paragraph" w:customStyle="1" w:styleId="Normalpolice2">
    <w:name w:val="Normal police 2"/>
    <w:basedOn w:val="tab"/>
    <w:uiPriority w:val="8"/>
    <w:qFormat/>
    <w:rsid w:val="005D1B8D"/>
    <w:rPr>
      <w:b/>
      <w:bCs/>
    </w:rPr>
  </w:style>
  <w:style w:type="character" w:customStyle="1" w:styleId="normaltextrun">
    <w:name w:val="normaltextrun"/>
    <w:basedOn w:val="Policepardfaut"/>
    <w:rsid w:val="005D1B8D"/>
  </w:style>
  <w:style w:type="paragraph" w:styleId="Notedebasdepage">
    <w:name w:val="footnote text"/>
    <w:basedOn w:val="Normal"/>
    <w:link w:val="NotedebasdepageCar"/>
    <w:uiPriority w:val="2"/>
    <w:semiHidden/>
    <w:unhideWhenUsed/>
    <w:rsid w:val="005D1B8D"/>
    <w:pPr>
      <w:tabs>
        <w:tab w:val="left" w:pos="284"/>
      </w:tabs>
      <w:ind w:left="284" w:hanging="284"/>
    </w:pPr>
    <w:rPr>
      <w:sz w:val="16"/>
      <w:szCs w:val="16"/>
    </w:rPr>
  </w:style>
  <w:style w:type="character" w:customStyle="1" w:styleId="NotedebasdepageCar">
    <w:name w:val="Note de bas de page Car"/>
    <w:basedOn w:val="Policepardfaut"/>
    <w:link w:val="Notedebasdepage"/>
    <w:uiPriority w:val="2"/>
    <w:semiHidden/>
    <w:rsid w:val="005D1B8D"/>
    <w:rPr>
      <w:rFonts w:ascii="Arial" w:hAnsi="Arial" w:cs="Times New Roman"/>
      <w:sz w:val="16"/>
      <w:szCs w:val="16"/>
    </w:rPr>
  </w:style>
  <w:style w:type="paragraph" w:styleId="Notedefin">
    <w:name w:val="endnote text"/>
    <w:basedOn w:val="Normal"/>
    <w:link w:val="NotedefinCar"/>
    <w:uiPriority w:val="3"/>
    <w:semiHidden/>
    <w:unhideWhenUsed/>
    <w:rsid w:val="005D1B8D"/>
    <w:pPr>
      <w:ind w:left="425" w:hanging="425"/>
    </w:pPr>
    <w:rPr>
      <w:szCs w:val="20"/>
    </w:rPr>
  </w:style>
  <w:style w:type="character" w:customStyle="1" w:styleId="NotedefinCar">
    <w:name w:val="Note de fin Car"/>
    <w:basedOn w:val="Policepardfaut"/>
    <w:link w:val="Notedefin"/>
    <w:uiPriority w:val="3"/>
    <w:semiHidden/>
    <w:rsid w:val="005D1B8D"/>
    <w:rPr>
      <w:rFonts w:ascii="Arial" w:hAnsi="Arial" w:cs="Times New Roman"/>
      <w:sz w:val="18"/>
      <w:szCs w:val="20"/>
    </w:rPr>
  </w:style>
  <w:style w:type="paragraph" w:customStyle="1" w:styleId="NumroAndra">
    <w:name w:val="Numéro Andra"/>
    <w:basedOn w:val="En-tte"/>
    <w:uiPriority w:val="9"/>
    <w:qFormat/>
    <w:rsid w:val="005D1B8D"/>
    <w:pPr>
      <w:jc w:val="right"/>
    </w:pPr>
  </w:style>
  <w:style w:type="character" w:styleId="Numrodepage">
    <w:name w:val="page number"/>
    <w:basedOn w:val="Policepardfaut"/>
    <w:uiPriority w:val="11"/>
    <w:semiHidden/>
    <w:rsid w:val="005D1B8D"/>
    <w:rPr>
      <w:rFonts w:ascii="Lucida Sans" w:hAnsi="Lucida Sans"/>
      <w:sz w:val="14"/>
    </w:rPr>
  </w:style>
  <w:style w:type="paragraph" w:customStyle="1" w:styleId="TitreFRM">
    <w:name w:val="Titre FRM"/>
    <w:basedOn w:val="Normal"/>
    <w:uiPriority w:val="43"/>
    <w:locked/>
    <w:rsid w:val="005D1B8D"/>
    <w:pPr>
      <w:spacing w:before="60"/>
      <w:jc w:val="left"/>
    </w:pPr>
    <w:rPr>
      <w:b/>
      <w:bCs/>
      <w:sz w:val="28"/>
    </w:rPr>
  </w:style>
  <w:style w:type="paragraph" w:customStyle="1" w:styleId="Numroformulaire">
    <w:name w:val="Numéro formulaire"/>
    <w:basedOn w:val="TitreFRM"/>
    <w:uiPriority w:val="43"/>
    <w:semiHidden/>
    <w:qFormat/>
    <w:locked/>
    <w:rsid w:val="005D1B8D"/>
    <w:pPr>
      <w:spacing w:before="0"/>
    </w:pPr>
    <w:rPr>
      <w:b w:val="0"/>
      <w:sz w:val="10"/>
    </w:rPr>
  </w:style>
  <w:style w:type="paragraph" w:customStyle="1" w:styleId="Objet">
    <w:name w:val="Objet"/>
    <w:basedOn w:val="Corpsdetexte"/>
    <w:next w:val="Corpsdetexte"/>
    <w:uiPriority w:val="43"/>
    <w:semiHidden/>
    <w:qFormat/>
    <w:rsid w:val="005D1B8D"/>
    <w:pPr>
      <w:tabs>
        <w:tab w:val="left" w:pos="1418"/>
      </w:tabs>
      <w:spacing w:before="0" w:after="0"/>
    </w:pPr>
  </w:style>
  <w:style w:type="paragraph" w:customStyle="1" w:styleId="PageAnnexes">
    <w:name w:val="Page Annexes"/>
    <w:basedOn w:val="TITRE"/>
    <w:uiPriority w:val="36"/>
    <w:semiHidden/>
    <w:rsid w:val="005D1B8D"/>
  </w:style>
  <w:style w:type="paragraph" w:customStyle="1" w:styleId="paragraph">
    <w:name w:val="paragraph"/>
    <w:basedOn w:val="Normal"/>
    <w:semiHidden/>
    <w:rsid w:val="005D1B8D"/>
    <w:pPr>
      <w:spacing w:before="100" w:beforeAutospacing="1" w:after="100" w:afterAutospacing="1"/>
      <w:jc w:val="left"/>
    </w:pPr>
    <w:rPr>
      <w:rFonts w:ascii="Times New Roman" w:eastAsia="Times New Roman" w:hAnsi="Times New Roman"/>
      <w:sz w:val="24"/>
      <w:szCs w:val="24"/>
      <w:lang w:eastAsia="fr-FR"/>
    </w:rPr>
  </w:style>
  <w:style w:type="character" w:customStyle="1" w:styleId="ParagraphedelisteCar">
    <w:name w:val="Paragraphe de liste Car"/>
    <w:basedOn w:val="Policepardfaut"/>
    <w:link w:val="Paragraphedeliste"/>
    <w:uiPriority w:val="99"/>
    <w:rsid w:val="005D1B8D"/>
    <w:rPr>
      <w:rFonts w:ascii="Arial" w:hAnsi="Arial" w:cs="Times New Roman"/>
      <w:sz w:val="18"/>
      <w:szCs w:val="18"/>
    </w:rPr>
  </w:style>
  <w:style w:type="paragraph" w:customStyle="1" w:styleId="ParagrapheIndent1">
    <w:name w:val="ParagrapheIndent1"/>
    <w:basedOn w:val="Normal"/>
    <w:next w:val="Normal"/>
    <w:qFormat/>
    <w:rsid w:val="005D1B8D"/>
    <w:pPr>
      <w:jc w:val="left"/>
    </w:pPr>
    <w:rPr>
      <w:rFonts w:eastAsia="Arial" w:cs="Arial"/>
      <w:sz w:val="20"/>
      <w:szCs w:val="24"/>
      <w:lang w:val="en-US"/>
    </w:rPr>
  </w:style>
  <w:style w:type="paragraph" w:customStyle="1" w:styleId="pf0">
    <w:name w:val="pf0"/>
    <w:basedOn w:val="Normal"/>
    <w:semiHidden/>
    <w:rsid w:val="005D1B8D"/>
    <w:pPr>
      <w:spacing w:before="100" w:beforeAutospacing="1" w:after="100" w:afterAutospacing="1"/>
      <w:jc w:val="left"/>
    </w:pPr>
    <w:rPr>
      <w:rFonts w:ascii="Times New Roman" w:eastAsia="Times New Roman" w:hAnsi="Times New Roman"/>
      <w:sz w:val="24"/>
      <w:szCs w:val="24"/>
      <w:lang w:eastAsia="fr-FR"/>
    </w:rPr>
  </w:style>
  <w:style w:type="paragraph" w:customStyle="1" w:styleId="PieddepageFRM">
    <w:name w:val="Pied de page FRM"/>
    <w:basedOn w:val="Normal"/>
    <w:uiPriority w:val="43"/>
    <w:semiHidden/>
    <w:qFormat/>
    <w:locked/>
    <w:rsid w:val="005D1B8D"/>
    <w:pPr>
      <w:jc w:val="right"/>
    </w:pPr>
    <w:rPr>
      <w:caps/>
      <w:sz w:val="14"/>
    </w:rPr>
  </w:style>
  <w:style w:type="paragraph" w:customStyle="1" w:styleId="Prixducontrat">
    <w:name w:val="Prix du contrat"/>
    <w:basedOn w:val="Normal"/>
    <w:qFormat/>
    <w:rsid w:val="005D1B8D"/>
    <w:pPr>
      <w:widowControl w:val="0"/>
      <w:suppressAutoHyphens/>
      <w:spacing w:before="240"/>
      <w:ind w:right="-51"/>
      <w:jc w:val="center"/>
    </w:pPr>
    <w:rPr>
      <w:rFonts w:cs="Arial"/>
      <w:b/>
      <w:sz w:val="20"/>
      <w:szCs w:val="20"/>
    </w:rPr>
  </w:style>
  <w:style w:type="paragraph" w:customStyle="1" w:styleId="Prixducontratniveau2">
    <w:name w:val="Prix du contrat niveau 2"/>
    <w:basedOn w:val="Normal"/>
    <w:qFormat/>
    <w:rsid w:val="005D1B8D"/>
    <w:pPr>
      <w:widowControl w:val="0"/>
      <w:tabs>
        <w:tab w:val="left" w:pos="0"/>
        <w:tab w:val="left" w:pos="486"/>
        <w:tab w:val="left" w:pos="714"/>
        <w:tab w:val="left" w:pos="1448"/>
        <w:tab w:val="left" w:pos="2160"/>
      </w:tabs>
      <w:suppressAutoHyphens/>
      <w:spacing w:before="120" w:after="360"/>
      <w:ind w:left="488" w:hanging="488"/>
      <w:jc w:val="center"/>
    </w:pPr>
    <w:rPr>
      <w:rFonts w:cs="Arial"/>
      <w:spacing w:val="-2"/>
      <w:sz w:val="20"/>
      <w:szCs w:val="20"/>
    </w:rPr>
  </w:style>
  <w:style w:type="character" w:customStyle="1" w:styleId="StyleArrialNarrowBoldGras">
    <w:name w:val="Style Arrial Narrow Bold Gras"/>
    <w:basedOn w:val="Policepardfaut"/>
    <w:uiPriority w:val="99"/>
    <w:semiHidden/>
    <w:unhideWhenUsed/>
    <w:locked/>
    <w:rsid w:val="005D1B8D"/>
    <w:rPr>
      <w:rFonts w:ascii="Arrial Narrow Bold" w:hAnsi="Arrial Narrow Bold"/>
      <w:b/>
      <w:bCs/>
      <w:sz w:val="32"/>
    </w:rPr>
  </w:style>
  <w:style w:type="paragraph" w:customStyle="1" w:styleId="style1010">
    <w:name w:val="style1|010"/>
    <w:qFormat/>
    <w:rsid w:val="005D1B8D"/>
    <w:pPr>
      <w:spacing w:after="0" w:line="240" w:lineRule="auto"/>
    </w:pPr>
    <w:rPr>
      <w:rFonts w:ascii="Arial" w:eastAsia="Arial" w:hAnsi="Arial" w:cs="Arial"/>
      <w:sz w:val="20"/>
      <w:szCs w:val="20"/>
      <w:lang w:val="en-US"/>
    </w:rPr>
  </w:style>
  <w:style w:type="table" w:styleId="TableauListe4-Accentuation1">
    <w:name w:val="List Table 4 Accent 1"/>
    <w:basedOn w:val="TableauNormal"/>
    <w:uiPriority w:val="49"/>
    <w:rsid w:val="005D1B8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simple1">
    <w:name w:val="Plain Table 1"/>
    <w:basedOn w:val="TableauNormal"/>
    <w:uiPriority w:val="41"/>
    <w:rsid w:val="005D1B8D"/>
    <w:pPr>
      <w:spacing w:after="0" w:line="240" w:lineRule="auto"/>
    </w:pPr>
    <w:rPr>
      <w:rFonts w:ascii="Lucida Sans" w:hAnsi="Lucida Sans" w:cs="Times New Roman"/>
      <w:sz w:val="18"/>
      <w:szCs w:val="18"/>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ossierdocen-tte">
    <w:name w:val="Titre dossier doc en-tête"/>
    <w:basedOn w:val="En-tte"/>
    <w:link w:val="Titredossierdocen-tteCar"/>
    <w:uiPriority w:val="9"/>
    <w:qFormat/>
    <w:rsid w:val="005D1B8D"/>
    <w:pPr>
      <w:jc w:val="right"/>
    </w:pPr>
    <w:rPr>
      <w:i/>
    </w:rPr>
  </w:style>
  <w:style w:type="character" w:customStyle="1" w:styleId="Titredossierdocen-tteCar">
    <w:name w:val="Titre dossier doc en-tête Car"/>
    <w:basedOn w:val="En-tteCar"/>
    <w:link w:val="Titredossierdocen-tte"/>
    <w:uiPriority w:val="9"/>
    <w:rsid w:val="005D1B8D"/>
    <w:rPr>
      <w:rFonts w:ascii="Arial" w:hAnsi="Arial" w:cs="Times New Roman"/>
      <w:i/>
      <w:sz w:val="14"/>
      <w:szCs w:val="20"/>
    </w:rPr>
  </w:style>
  <w:style w:type="paragraph" w:customStyle="1" w:styleId="Titreen-tte">
    <w:name w:val="Titre en-tête"/>
    <w:basedOn w:val="En-tte"/>
    <w:link w:val="Titreen-tteCar"/>
    <w:uiPriority w:val="9"/>
    <w:qFormat/>
    <w:rsid w:val="005D1B8D"/>
    <w:pPr>
      <w:ind w:left="284" w:hanging="284"/>
      <w:jc w:val="left"/>
    </w:pPr>
    <w:rPr>
      <w:b/>
    </w:rPr>
  </w:style>
  <w:style w:type="character" w:customStyle="1" w:styleId="Titreen-tteCar">
    <w:name w:val="Titre en-tête Car"/>
    <w:basedOn w:val="En-tteCar"/>
    <w:link w:val="Titreen-tte"/>
    <w:uiPriority w:val="9"/>
    <w:rsid w:val="005D1B8D"/>
    <w:rPr>
      <w:rFonts w:ascii="Arial" w:hAnsi="Arial" w:cs="Times New Roman"/>
      <w:b/>
      <w:sz w:val="14"/>
      <w:szCs w:val="20"/>
    </w:rPr>
  </w:style>
  <w:style w:type="paragraph" w:customStyle="1" w:styleId="TitrePG">
    <w:name w:val="Titre PG"/>
    <w:basedOn w:val="Normal"/>
    <w:uiPriority w:val="43"/>
    <w:locked/>
    <w:rsid w:val="005D1B8D"/>
    <w:pPr>
      <w:ind w:left="1701" w:right="1701"/>
      <w:jc w:val="center"/>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0686">
      <w:bodyDiv w:val="1"/>
      <w:marLeft w:val="0"/>
      <w:marRight w:val="0"/>
      <w:marTop w:val="0"/>
      <w:marBottom w:val="0"/>
      <w:divBdr>
        <w:top w:val="none" w:sz="0" w:space="0" w:color="auto"/>
        <w:left w:val="none" w:sz="0" w:space="0" w:color="auto"/>
        <w:bottom w:val="none" w:sz="0" w:space="0" w:color="auto"/>
        <w:right w:val="none" w:sz="0" w:space="0" w:color="auto"/>
      </w:divBdr>
    </w:div>
    <w:div w:id="78792892">
      <w:bodyDiv w:val="1"/>
      <w:marLeft w:val="0"/>
      <w:marRight w:val="0"/>
      <w:marTop w:val="0"/>
      <w:marBottom w:val="0"/>
      <w:divBdr>
        <w:top w:val="none" w:sz="0" w:space="0" w:color="auto"/>
        <w:left w:val="none" w:sz="0" w:space="0" w:color="auto"/>
        <w:bottom w:val="none" w:sz="0" w:space="0" w:color="auto"/>
        <w:right w:val="none" w:sz="0" w:space="0" w:color="auto"/>
      </w:divBdr>
    </w:div>
    <w:div w:id="81610521">
      <w:bodyDiv w:val="1"/>
      <w:marLeft w:val="0"/>
      <w:marRight w:val="0"/>
      <w:marTop w:val="0"/>
      <w:marBottom w:val="0"/>
      <w:divBdr>
        <w:top w:val="none" w:sz="0" w:space="0" w:color="auto"/>
        <w:left w:val="none" w:sz="0" w:space="0" w:color="auto"/>
        <w:bottom w:val="none" w:sz="0" w:space="0" w:color="auto"/>
        <w:right w:val="none" w:sz="0" w:space="0" w:color="auto"/>
      </w:divBdr>
    </w:div>
    <w:div w:id="98986913">
      <w:bodyDiv w:val="1"/>
      <w:marLeft w:val="0"/>
      <w:marRight w:val="0"/>
      <w:marTop w:val="0"/>
      <w:marBottom w:val="0"/>
      <w:divBdr>
        <w:top w:val="none" w:sz="0" w:space="0" w:color="auto"/>
        <w:left w:val="none" w:sz="0" w:space="0" w:color="auto"/>
        <w:bottom w:val="none" w:sz="0" w:space="0" w:color="auto"/>
        <w:right w:val="none" w:sz="0" w:space="0" w:color="auto"/>
      </w:divBdr>
    </w:div>
    <w:div w:id="168983295">
      <w:bodyDiv w:val="1"/>
      <w:marLeft w:val="0"/>
      <w:marRight w:val="0"/>
      <w:marTop w:val="0"/>
      <w:marBottom w:val="0"/>
      <w:divBdr>
        <w:top w:val="none" w:sz="0" w:space="0" w:color="auto"/>
        <w:left w:val="none" w:sz="0" w:space="0" w:color="auto"/>
        <w:bottom w:val="none" w:sz="0" w:space="0" w:color="auto"/>
        <w:right w:val="none" w:sz="0" w:space="0" w:color="auto"/>
      </w:divBdr>
    </w:div>
    <w:div w:id="171145131">
      <w:bodyDiv w:val="1"/>
      <w:marLeft w:val="0"/>
      <w:marRight w:val="0"/>
      <w:marTop w:val="0"/>
      <w:marBottom w:val="0"/>
      <w:divBdr>
        <w:top w:val="none" w:sz="0" w:space="0" w:color="auto"/>
        <w:left w:val="none" w:sz="0" w:space="0" w:color="auto"/>
        <w:bottom w:val="none" w:sz="0" w:space="0" w:color="auto"/>
        <w:right w:val="none" w:sz="0" w:space="0" w:color="auto"/>
      </w:divBdr>
    </w:div>
    <w:div w:id="365299180">
      <w:bodyDiv w:val="1"/>
      <w:marLeft w:val="0"/>
      <w:marRight w:val="0"/>
      <w:marTop w:val="0"/>
      <w:marBottom w:val="0"/>
      <w:divBdr>
        <w:top w:val="none" w:sz="0" w:space="0" w:color="auto"/>
        <w:left w:val="none" w:sz="0" w:space="0" w:color="auto"/>
        <w:bottom w:val="none" w:sz="0" w:space="0" w:color="auto"/>
        <w:right w:val="none" w:sz="0" w:space="0" w:color="auto"/>
      </w:divBdr>
    </w:div>
    <w:div w:id="371350553">
      <w:bodyDiv w:val="1"/>
      <w:marLeft w:val="0"/>
      <w:marRight w:val="0"/>
      <w:marTop w:val="0"/>
      <w:marBottom w:val="0"/>
      <w:divBdr>
        <w:top w:val="none" w:sz="0" w:space="0" w:color="auto"/>
        <w:left w:val="none" w:sz="0" w:space="0" w:color="auto"/>
        <w:bottom w:val="none" w:sz="0" w:space="0" w:color="auto"/>
        <w:right w:val="none" w:sz="0" w:space="0" w:color="auto"/>
      </w:divBdr>
    </w:div>
    <w:div w:id="499658285">
      <w:bodyDiv w:val="1"/>
      <w:marLeft w:val="0"/>
      <w:marRight w:val="0"/>
      <w:marTop w:val="0"/>
      <w:marBottom w:val="0"/>
      <w:divBdr>
        <w:top w:val="none" w:sz="0" w:space="0" w:color="auto"/>
        <w:left w:val="none" w:sz="0" w:space="0" w:color="auto"/>
        <w:bottom w:val="none" w:sz="0" w:space="0" w:color="auto"/>
        <w:right w:val="none" w:sz="0" w:space="0" w:color="auto"/>
      </w:divBdr>
    </w:div>
    <w:div w:id="936400030">
      <w:bodyDiv w:val="1"/>
      <w:marLeft w:val="0"/>
      <w:marRight w:val="0"/>
      <w:marTop w:val="0"/>
      <w:marBottom w:val="0"/>
      <w:divBdr>
        <w:top w:val="none" w:sz="0" w:space="0" w:color="auto"/>
        <w:left w:val="none" w:sz="0" w:space="0" w:color="auto"/>
        <w:bottom w:val="none" w:sz="0" w:space="0" w:color="auto"/>
        <w:right w:val="none" w:sz="0" w:space="0" w:color="auto"/>
      </w:divBdr>
    </w:div>
    <w:div w:id="1034430213">
      <w:bodyDiv w:val="1"/>
      <w:marLeft w:val="0"/>
      <w:marRight w:val="0"/>
      <w:marTop w:val="0"/>
      <w:marBottom w:val="0"/>
      <w:divBdr>
        <w:top w:val="none" w:sz="0" w:space="0" w:color="auto"/>
        <w:left w:val="none" w:sz="0" w:space="0" w:color="auto"/>
        <w:bottom w:val="none" w:sz="0" w:space="0" w:color="auto"/>
        <w:right w:val="none" w:sz="0" w:space="0" w:color="auto"/>
      </w:divBdr>
    </w:div>
    <w:div w:id="1151630765">
      <w:bodyDiv w:val="1"/>
      <w:marLeft w:val="0"/>
      <w:marRight w:val="0"/>
      <w:marTop w:val="0"/>
      <w:marBottom w:val="0"/>
      <w:divBdr>
        <w:top w:val="none" w:sz="0" w:space="0" w:color="auto"/>
        <w:left w:val="none" w:sz="0" w:space="0" w:color="auto"/>
        <w:bottom w:val="none" w:sz="0" w:space="0" w:color="auto"/>
        <w:right w:val="none" w:sz="0" w:space="0" w:color="auto"/>
      </w:divBdr>
    </w:div>
    <w:div w:id="1313024201">
      <w:bodyDiv w:val="1"/>
      <w:marLeft w:val="0"/>
      <w:marRight w:val="0"/>
      <w:marTop w:val="0"/>
      <w:marBottom w:val="0"/>
      <w:divBdr>
        <w:top w:val="none" w:sz="0" w:space="0" w:color="auto"/>
        <w:left w:val="none" w:sz="0" w:space="0" w:color="auto"/>
        <w:bottom w:val="none" w:sz="0" w:space="0" w:color="auto"/>
        <w:right w:val="none" w:sz="0" w:space="0" w:color="auto"/>
      </w:divBdr>
    </w:div>
    <w:div w:id="1314598782">
      <w:bodyDiv w:val="1"/>
      <w:marLeft w:val="0"/>
      <w:marRight w:val="0"/>
      <w:marTop w:val="0"/>
      <w:marBottom w:val="0"/>
      <w:divBdr>
        <w:top w:val="none" w:sz="0" w:space="0" w:color="auto"/>
        <w:left w:val="none" w:sz="0" w:space="0" w:color="auto"/>
        <w:bottom w:val="none" w:sz="0" w:space="0" w:color="auto"/>
        <w:right w:val="none" w:sz="0" w:space="0" w:color="auto"/>
      </w:divBdr>
    </w:div>
    <w:div w:id="1330712127">
      <w:bodyDiv w:val="1"/>
      <w:marLeft w:val="0"/>
      <w:marRight w:val="0"/>
      <w:marTop w:val="0"/>
      <w:marBottom w:val="0"/>
      <w:divBdr>
        <w:top w:val="none" w:sz="0" w:space="0" w:color="auto"/>
        <w:left w:val="none" w:sz="0" w:space="0" w:color="auto"/>
        <w:bottom w:val="none" w:sz="0" w:space="0" w:color="auto"/>
        <w:right w:val="none" w:sz="0" w:space="0" w:color="auto"/>
      </w:divBdr>
    </w:div>
    <w:div w:id="1378701095">
      <w:bodyDiv w:val="1"/>
      <w:marLeft w:val="0"/>
      <w:marRight w:val="0"/>
      <w:marTop w:val="0"/>
      <w:marBottom w:val="0"/>
      <w:divBdr>
        <w:top w:val="none" w:sz="0" w:space="0" w:color="auto"/>
        <w:left w:val="none" w:sz="0" w:space="0" w:color="auto"/>
        <w:bottom w:val="none" w:sz="0" w:space="0" w:color="auto"/>
        <w:right w:val="none" w:sz="0" w:space="0" w:color="auto"/>
      </w:divBdr>
    </w:div>
    <w:div w:id="1419867963">
      <w:bodyDiv w:val="1"/>
      <w:marLeft w:val="0"/>
      <w:marRight w:val="0"/>
      <w:marTop w:val="0"/>
      <w:marBottom w:val="0"/>
      <w:divBdr>
        <w:top w:val="none" w:sz="0" w:space="0" w:color="auto"/>
        <w:left w:val="none" w:sz="0" w:space="0" w:color="auto"/>
        <w:bottom w:val="none" w:sz="0" w:space="0" w:color="auto"/>
        <w:right w:val="none" w:sz="0" w:space="0" w:color="auto"/>
      </w:divBdr>
    </w:div>
    <w:div w:id="1462576697">
      <w:bodyDiv w:val="1"/>
      <w:marLeft w:val="0"/>
      <w:marRight w:val="0"/>
      <w:marTop w:val="0"/>
      <w:marBottom w:val="0"/>
      <w:divBdr>
        <w:top w:val="none" w:sz="0" w:space="0" w:color="auto"/>
        <w:left w:val="none" w:sz="0" w:space="0" w:color="auto"/>
        <w:bottom w:val="none" w:sz="0" w:space="0" w:color="auto"/>
        <w:right w:val="none" w:sz="0" w:space="0" w:color="auto"/>
      </w:divBdr>
    </w:div>
    <w:div w:id="1466656872">
      <w:bodyDiv w:val="1"/>
      <w:marLeft w:val="0"/>
      <w:marRight w:val="0"/>
      <w:marTop w:val="0"/>
      <w:marBottom w:val="0"/>
      <w:divBdr>
        <w:top w:val="none" w:sz="0" w:space="0" w:color="auto"/>
        <w:left w:val="none" w:sz="0" w:space="0" w:color="auto"/>
        <w:bottom w:val="none" w:sz="0" w:space="0" w:color="auto"/>
        <w:right w:val="none" w:sz="0" w:space="0" w:color="auto"/>
      </w:divBdr>
    </w:div>
    <w:div w:id="1518034610">
      <w:bodyDiv w:val="1"/>
      <w:marLeft w:val="0"/>
      <w:marRight w:val="0"/>
      <w:marTop w:val="0"/>
      <w:marBottom w:val="0"/>
      <w:divBdr>
        <w:top w:val="none" w:sz="0" w:space="0" w:color="auto"/>
        <w:left w:val="none" w:sz="0" w:space="0" w:color="auto"/>
        <w:bottom w:val="none" w:sz="0" w:space="0" w:color="auto"/>
        <w:right w:val="none" w:sz="0" w:space="0" w:color="auto"/>
      </w:divBdr>
    </w:div>
    <w:div w:id="1631519622">
      <w:bodyDiv w:val="1"/>
      <w:marLeft w:val="0"/>
      <w:marRight w:val="0"/>
      <w:marTop w:val="0"/>
      <w:marBottom w:val="0"/>
      <w:divBdr>
        <w:top w:val="none" w:sz="0" w:space="0" w:color="auto"/>
        <w:left w:val="none" w:sz="0" w:space="0" w:color="auto"/>
        <w:bottom w:val="none" w:sz="0" w:space="0" w:color="auto"/>
        <w:right w:val="none" w:sz="0" w:space="0" w:color="auto"/>
      </w:divBdr>
    </w:div>
    <w:div w:id="1675956751">
      <w:bodyDiv w:val="1"/>
      <w:marLeft w:val="0"/>
      <w:marRight w:val="0"/>
      <w:marTop w:val="0"/>
      <w:marBottom w:val="0"/>
      <w:divBdr>
        <w:top w:val="none" w:sz="0" w:space="0" w:color="auto"/>
        <w:left w:val="none" w:sz="0" w:space="0" w:color="auto"/>
        <w:bottom w:val="none" w:sz="0" w:space="0" w:color="auto"/>
        <w:right w:val="none" w:sz="0" w:space="0" w:color="auto"/>
      </w:divBdr>
    </w:div>
    <w:div w:id="1739941378">
      <w:bodyDiv w:val="1"/>
      <w:marLeft w:val="0"/>
      <w:marRight w:val="0"/>
      <w:marTop w:val="0"/>
      <w:marBottom w:val="0"/>
      <w:divBdr>
        <w:top w:val="none" w:sz="0" w:space="0" w:color="auto"/>
        <w:left w:val="none" w:sz="0" w:space="0" w:color="auto"/>
        <w:bottom w:val="none" w:sz="0" w:space="0" w:color="auto"/>
        <w:right w:val="none" w:sz="0" w:space="0" w:color="auto"/>
      </w:divBdr>
    </w:div>
    <w:div w:id="1751198254">
      <w:bodyDiv w:val="1"/>
      <w:marLeft w:val="0"/>
      <w:marRight w:val="0"/>
      <w:marTop w:val="0"/>
      <w:marBottom w:val="0"/>
      <w:divBdr>
        <w:top w:val="none" w:sz="0" w:space="0" w:color="auto"/>
        <w:left w:val="none" w:sz="0" w:space="0" w:color="auto"/>
        <w:bottom w:val="none" w:sz="0" w:space="0" w:color="auto"/>
        <w:right w:val="none" w:sz="0" w:space="0" w:color="auto"/>
      </w:divBdr>
    </w:div>
    <w:div w:id="1939412654">
      <w:bodyDiv w:val="1"/>
      <w:marLeft w:val="0"/>
      <w:marRight w:val="0"/>
      <w:marTop w:val="0"/>
      <w:marBottom w:val="0"/>
      <w:divBdr>
        <w:top w:val="none" w:sz="0" w:space="0" w:color="auto"/>
        <w:left w:val="none" w:sz="0" w:space="0" w:color="auto"/>
        <w:bottom w:val="none" w:sz="0" w:space="0" w:color="auto"/>
        <w:right w:val="none" w:sz="0" w:space="0" w:color="auto"/>
      </w:divBdr>
    </w:div>
    <w:div w:id="1999646283">
      <w:bodyDiv w:val="1"/>
      <w:marLeft w:val="0"/>
      <w:marRight w:val="0"/>
      <w:marTop w:val="0"/>
      <w:marBottom w:val="0"/>
      <w:divBdr>
        <w:top w:val="none" w:sz="0" w:space="0" w:color="auto"/>
        <w:left w:val="none" w:sz="0" w:space="0" w:color="auto"/>
        <w:bottom w:val="none" w:sz="0" w:space="0" w:color="auto"/>
        <w:right w:val="none" w:sz="0" w:space="0" w:color="auto"/>
      </w:divBdr>
    </w:div>
    <w:div w:id="211146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e-attestations.com/f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ortail.chorus-pro.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7E46F9A2E142FD907C0A0045654CF6"/>
        <w:category>
          <w:name w:val="Général"/>
          <w:gallery w:val="placeholder"/>
        </w:category>
        <w:types>
          <w:type w:val="bbPlcHdr"/>
        </w:types>
        <w:behaviors>
          <w:behavior w:val="content"/>
        </w:behaviors>
        <w:guid w:val="{38890CBA-0E87-4A13-B0CC-E1FD5C961E00}"/>
      </w:docPartPr>
      <w:docPartBody>
        <w:p w:rsidR="00110670" w:rsidRDefault="008A580F" w:rsidP="008A580F">
          <w:pPr>
            <w:pStyle w:val="EE7E46F9A2E142FD907C0A0045654CF62"/>
          </w:pPr>
          <w:r w:rsidRPr="002D5238">
            <w:rPr>
              <w:highlight w:val="cyan"/>
            </w:rPr>
            <w:t>Titulaire.</w:t>
          </w:r>
        </w:p>
      </w:docPartBody>
    </w:docPart>
    <w:docPart>
      <w:docPartPr>
        <w:name w:val="73154E29043048B3B1690552002663CA"/>
        <w:category>
          <w:name w:val="Général"/>
          <w:gallery w:val="placeholder"/>
        </w:category>
        <w:types>
          <w:type w:val="bbPlcHdr"/>
        </w:types>
        <w:behaviors>
          <w:behavior w:val="content"/>
        </w:behaviors>
        <w:guid w:val="{98D0AF53-523E-4602-A57E-1C56220F3588}"/>
      </w:docPartPr>
      <w:docPartBody>
        <w:p w:rsidR="008A580F" w:rsidRDefault="008A580F" w:rsidP="008A580F">
          <w:pPr>
            <w:pStyle w:val="73154E29043048B3B1690552002663CA1"/>
          </w:pPr>
          <w:r w:rsidRPr="005B5439">
            <w:rPr>
              <w:rStyle w:val="Textedelespacerserv"/>
              <w:b/>
              <w:bCs/>
              <w:highlight w:val="yellow"/>
            </w:rPr>
            <w:t>A compléter</w:t>
          </w:r>
        </w:p>
      </w:docPartBody>
    </w:docPart>
    <w:docPart>
      <w:docPartPr>
        <w:name w:val="D7F70D350E3442D88FBFF9C40C37C2F6"/>
        <w:category>
          <w:name w:val="Général"/>
          <w:gallery w:val="placeholder"/>
        </w:category>
        <w:types>
          <w:type w:val="bbPlcHdr"/>
        </w:types>
        <w:behaviors>
          <w:behavior w:val="content"/>
        </w:behaviors>
        <w:guid w:val="{2620F7ED-A45B-4BF6-8370-6136DC44666E}"/>
      </w:docPartPr>
      <w:docPartBody>
        <w:p w:rsidR="00734D42" w:rsidRDefault="00734D42" w:rsidP="00734D42">
          <w:pPr>
            <w:pStyle w:val="D7F70D350E3442D88FBFF9C40C37C2F6"/>
          </w:pPr>
          <w:r>
            <w:rPr>
              <w:color w:val="0070C0"/>
              <w:highlight w:val="yellow"/>
            </w:rPr>
            <w:t>Entrez le numéro du marché (SAP)</w:t>
          </w:r>
          <w:r>
            <w:rPr>
              <w:highlight w:val="yellow"/>
            </w:rPr>
            <w:t>.</w:t>
          </w:r>
        </w:p>
      </w:docPartBody>
    </w:docPart>
    <w:docPart>
      <w:docPartPr>
        <w:name w:val="9A2904BAFFA8420C9FFA2A3851970D57"/>
        <w:category>
          <w:name w:val="Général"/>
          <w:gallery w:val="placeholder"/>
        </w:category>
        <w:types>
          <w:type w:val="bbPlcHdr"/>
        </w:types>
        <w:behaviors>
          <w:behavior w:val="content"/>
        </w:behaviors>
        <w:guid w:val="{FBDE6C1E-1D5F-41B0-96D4-62E577FA6A20}"/>
      </w:docPartPr>
      <w:docPartBody>
        <w:p w:rsidR="00734D42" w:rsidRDefault="00734D42" w:rsidP="00734D42">
          <w:pPr>
            <w:pStyle w:val="9A2904BAFFA8420C9FFA2A3851970D57"/>
          </w:pPr>
          <w:r w:rsidRPr="00C31CFA">
            <w:rPr>
              <w:rStyle w:val="Textedelespacerserv"/>
              <w:color w:val="0070C0"/>
              <w:highlight w:val="yellow"/>
            </w:rPr>
            <w:t>Indiquez l’objet du marché</w:t>
          </w:r>
          <w:r w:rsidRPr="00064BB6">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a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rial Narrow Bold">
    <w:altName w:val="Times New Roman"/>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71020"/>
    <w:multiLevelType w:val="multilevel"/>
    <w:tmpl w:val="841EF3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D3B794C"/>
    <w:multiLevelType w:val="multilevel"/>
    <w:tmpl w:val="77AA1C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EB6AA0"/>
    <w:multiLevelType w:val="multilevel"/>
    <w:tmpl w:val="B3B81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2DB"/>
    <w:rsid w:val="00005AEF"/>
    <w:rsid w:val="00013B36"/>
    <w:rsid w:val="00041163"/>
    <w:rsid w:val="00045909"/>
    <w:rsid w:val="00060BB6"/>
    <w:rsid w:val="00063D3F"/>
    <w:rsid w:val="000843AA"/>
    <w:rsid w:val="00091A4B"/>
    <w:rsid w:val="000E1ADA"/>
    <w:rsid w:val="000E335C"/>
    <w:rsid w:val="000E67B6"/>
    <w:rsid w:val="000F49E7"/>
    <w:rsid w:val="00104EA7"/>
    <w:rsid w:val="00110670"/>
    <w:rsid w:val="00121574"/>
    <w:rsid w:val="00123017"/>
    <w:rsid w:val="001271A4"/>
    <w:rsid w:val="00153A3F"/>
    <w:rsid w:val="00170112"/>
    <w:rsid w:val="00196D47"/>
    <w:rsid w:val="001B33D2"/>
    <w:rsid w:val="001D21D5"/>
    <w:rsid w:val="001F3EA8"/>
    <w:rsid w:val="001F525F"/>
    <w:rsid w:val="002042F0"/>
    <w:rsid w:val="00223C03"/>
    <w:rsid w:val="00236D41"/>
    <w:rsid w:val="002469E9"/>
    <w:rsid w:val="002510F7"/>
    <w:rsid w:val="00265DDF"/>
    <w:rsid w:val="00270B3E"/>
    <w:rsid w:val="002A255F"/>
    <w:rsid w:val="002B4EEF"/>
    <w:rsid w:val="002C4135"/>
    <w:rsid w:val="002C6F50"/>
    <w:rsid w:val="002D699B"/>
    <w:rsid w:val="002F22FE"/>
    <w:rsid w:val="002F37CD"/>
    <w:rsid w:val="00321BFF"/>
    <w:rsid w:val="00333C0B"/>
    <w:rsid w:val="003361B6"/>
    <w:rsid w:val="00363BCE"/>
    <w:rsid w:val="00374042"/>
    <w:rsid w:val="0038672F"/>
    <w:rsid w:val="003A4A28"/>
    <w:rsid w:val="003B43F2"/>
    <w:rsid w:val="003B6626"/>
    <w:rsid w:val="003B6C5B"/>
    <w:rsid w:val="00427ED9"/>
    <w:rsid w:val="0044391D"/>
    <w:rsid w:val="00444CB4"/>
    <w:rsid w:val="00446767"/>
    <w:rsid w:val="00455E24"/>
    <w:rsid w:val="00465092"/>
    <w:rsid w:val="00474D26"/>
    <w:rsid w:val="00476415"/>
    <w:rsid w:val="00480DA7"/>
    <w:rsid w:val="004940BD"/>
    <w:rsid w:val="004975B7"/>
    <w:rsid w:val="004A5215"/>
    <w:rsid w:val="004D65FE"/>
    <w:rsid w:val="00513700"/>
    <w:rsid w:val="005143A7"/>
    <w:rsid w:val="00515B3B"/>
    <w:rsid w:val="00524D70"/>
    <w:rsid w:val="00557B53"/>
    <w:rsid w:val="00560E62"/>
    <w:rsid w:val="00583A27"/>
    <w:rsid w:val="00591049"/>
    <w:rsid w:val="0059459B"/>
    <w:rsid w:val="00596EBE"/>
    <w:rsid w:val="005A6231"/>
    <w:rsid w:val="005B3D4D"/>
    <w:rsid w:val="005D4FD3"/>
    <w:rsid w:val="005D722A"/>
    <w:rsid w:val="005E549F"/>
    <w:rsid w:val="0063018F"/>
    <w:rsid w:val="00682481"/>
    <w:rsid w:val="006935B0"/>
    <w:rsid w:val="00696505"/>
    <w:rsid w:val="006D3278"/>
    <w:rsid w:val="006D5B81"/>
    <w:rsid w:val="006E6241"/>
    <w:rsid w:val="006F7DF6"/>
    <w:rsid w:val="00701A7E"/>
    <w:rsid w:val="00703F45"/>
    <w:rsid w:val="00712B3E"/>
    <w:rsid w:val="007218CB"/>
    <w:rsid w:val="0072727D"/>
    <w:rsid w:val="00734B89"/>
    <w:rsid w:val="00734D42"/>
    <w:rsid w:val="007809ED"/>
    <w:rsid w:val="007B1F64"/>
    <w:rsid w:val="007C1785"/>
    <w:rsid w:val="007E126D"/>
    <w:rsid w:val="007E4C9C"/>
    <w:rsid w:val="007E72BB"/>
    <w:rsid w:val="00825A42"/>
    <w:rsid w:val="00826DD2"/>
    <w:rsid w:val="0083343D"/>
    <w:rsid w:val="00870F97"/>
    <w:rsid w:val="008973EA"/>
    <w:rsid w:val="008A0551"/>
    <w:rsid w:val="008A23B0"/>
    <w:rsid w:val="008A580F"/>
    <w:rsid w:val="008B4480"/>
    <w:rsid w:val="008D3A1E"/>
    <w:rsid w:val="008D4EF2"/>
    <w:rsid w:val="008D78FC"/>
    <w:rsid w:val="0092514C"/>
    <w:rsid w:val="00942502"/>
    <w:rsid w:val="009869A7"/>
    <w:rsid w:val="009906AC"/>
    <w:rsid w:val="00991F4C"/>
    <w:rsid w:val="00992AB3"/>
    <w:rsid w:val="009938CA"/>
    <w:rsid w:val="009B1968"/>
    <w:rsid w:val="009C2B96"/>
    <w:rsid w:val="00A2065B"/>
    <w:rsid w:val="00A342CE"/>
    <w:rsid w:val="00A43575"/>
    <w:rsid w:val="00A84891"/>
    <w:rsid w:val="00AB14D5"/>
    <w:rsid w:val="00AD753C"/>
    <w:rsid w:val="00AE2C61"/>
    <w:rsid w:val="00B13A3B"/>
    <w:rsid w:val="00B23BA7"/>
    <w:rsid w:val="00B26C58"/>
    <w:rsid w:val="00B31049"/>
    <w:rsid w:val="00B3207B"/>
    <w:rsid w:val="00B33510"/>
    <w:rsid w:val="00B40C2E"/>
    <w:rsid w:val="00B4101B"/>
    <w:rsid w:val="00B4702E"/>
    <w:rsid w:val="00B56E7D"/>
    <w:rsid w:val="00B67982"/>
    <w:rsid w:val="00BA0ADE"/>
    <w:rsid w:val="00BA0CE5"/>
    <w:rsid w:val="00BD0E4D"/>
    <w:rsid w:val="00BD528B"/>
    <w:rsid w:val="00BE1932"/>
    <w:rsid w:val="00BF49A3"/>
    <w:rsid w:val="00C216AD"/>
    <w:rsid w:val="00C26BA5"/>
    <w:rsid w:val="00C27CD5"/>
    <w:rsid w:val="00C45644"/>
    <w:rsid w:val="00C64B0C"/>
    <w:rsid w:val="00C858BE"/>
    <w:rsid w:val="00C8608E"/>
    <w:rsid w:val="00CA6D92"/>
    <w:rsid w:val="00CC345D"/>
    <w:rsid w:val="00CC34CD"/>
    <w:rsid w:val="00CD4A35"/>
    <w:rsid w:val="00CE43F7"/>
    <w:rsid w:val="00D06A0D"/>
    <w:rsid w:val="00D1639C"/>
    <w:rsid w:val="00D3094A"/>
    <w:rsid w:val="00D474FD"/>
    <w:rsid w:val="00D50A0B"/>
    <w:rsid w:val="00D56962"/>
    <w:rsid w:val="00D8478B"/>
    <w:rsid w:val="00D873E6"/>
    <w:rsid w:val="00DC0A4B"/>
    <w:rsid w:val="00DF3C7B"/>
    <w:rsid w:val="00E152DB"/>
    <w:rsid w:val="00E31F72"/>
    <w:rsid w:val="00E55789"/>
    <w:rsid w:val="00E71165"/>
    <w:rsid w:val="00E86283"/>
    <w:rsid w:val="00EE1969"/>
    <w:rsid w:val="00F208B8"/>
    <w:rsid w:val="00F34C4A"/>
    <w:rsid w:val="00F36632"/>
    <w:rsid w:val="00F43F25"/>
    <w:rsid w:val="00F7305B"/>
    <w:rsid w:val="00F83913"/>
    <w:rsid w:val="00F83E41"/>
    <w:rsid w:val="00F84529"/>
    <w:rsid w:val="00F8500A"/>
    <w:rsid w:val="00F879CC"/>
    <w:rsid w:val="00FA7F6B"/>
    <w:rsid w:val="00FD1221"/>
    <w:rsid w:val="00FD1B18"/>
    <w:rsid w:val="00FD2F6E"/>
    <w:rsid w:val="00FD512C"/>
    <w:rsid w:val="00FE0BA3"/>
    <w:rsid w:val="00FE3ADC"/>
    <w:rsid w:val="00FE67DB"/>
    <w:rsid w:val="00FF29D4"/>
    <w:rsid w:val="00FF7B2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49A3"/>
    <w:rPr>
      <w:color w:val="808080"/>
    </w:rPr>
  </w:style>
  <w:style w:type="paragraph" w:customStyle="1" w:styleId="73154E29043048B3B1690552002663CA1">
    <w:name w:val="73154E29043048B3B1690552002663CA1"/>
    <w:rsid w:val="008A580F"/>
    <w:pPr>
      <w:tabs>
        <w:tab w:val="num" w:pos="720"/>
      </w:tabs>
      <w:spacing w:before="60" w:after="60" w:line="240" w:lineRule="exact"/>
      <w:ind w:left="360" w:hanging="360"/>
      <w:jc w:val="both"/>
    </w:pPr>
    <w:rPr>
      <w:rFonts w:ascii="Lucida Sans" w:eastAsiaTheme="minorHAnsi" w:hAnsi="Lucida Sans" w:cs="Times New Roman"/>
      <w:sz w:val="18"/>
      <w:szCs w:val="18"/>
      <w:lang w:eastAsia="en-US"/>
    </w:rPr>
  </w:style>
  <w:style w:type="paragraph" w:customStyle="1" w:styleId="EE7E46F9A2E142FD907C0A0045654CF62">
    <w:name w:val="EE7E46F9A2E142FD907C0A0045654CF62"/>
    <w:rsid w:val="008A580F"/>
    <w:pPr>
      <w:spacing w:before="120" w:after="120" w:line="240" w:lineRule="exact"/>
      <w:jc w:val="both"/>
    </w:pPr>
    <w:rPr>
      <w:rFonts w:ascii="Lucida Sans" w:eastAsiaTheme="minorHAnsi" w:hAnsi="Lucida Sans" w:cs="Times New Roman"/>
      <w:sz w:val="18"/>
      <w:szCs w:val="18"/>
      <w:lang w:eastAsia="en-US"/>
    </w:rPr>
  </w:style>
  <w:style w:type="paragraph" w:customStyle="1" w:styleId="D7F70D350E3442D88FBFF9C40C37C2F6">
    <w:name w:val="D7F70D350E3442D88FBFF9C40C37C2F6"/>
    <w:rsid w:val="00734D42"/>
    <w:rPr>
      <w:kern w:val="2"/>
      <w14:ligatures w14:val="standardContextual"/>
    </w:rPr>
  </w:style>
  <w:style w:type="paragraph" w:customStyle="1" w:styleId="9A2904BAFFA8420C9FFA2A3851970D57">
    <w:name w:val="9A2904BAFFA8420C9FFA2A3851970D57"/>
    <w:rsid w:val="00734D42"/>
    <w:rPr>
      <w:kern w:val="2"/>
      <w14:ligatures w14:val="standardContextual"/>
    </w:rPr>
  </w:style>
  <w:style w:type="paragraph" w:customStyle="1" w:styleId="17F090D09F474AFB8694F4C06A32ECD7">
    <w:name w:val="17F090D09F474AFB8694F4C06A32ECD7"/>
    <w:rsid w:val="00BF49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CBE6406244CE4DBE7394841E905EBA" ma:contentTypeVersion="3" ma:contentTypeDescription="Crée un document." ma:contentTypeScope="" ma:versionID="8d326bf6bb7cd7c06f614605f262582e">
  <xsd:schema xmlns:xsd="http://www.w3.org/2001/XMLSchema" xmlns:xs="http://www.w3.org/2001/XMLSchema" xmlns:p="http://schemas.microsoft.com/office/2006/metadata/properties" xmlns:ns2="e769e0be-e54e-44b4-8475-ff7b8d6b7cde" targetNamespace="http://schemas.microsoft.com/office/2006/metadata/properties" ma:root="true" ma:fieldsID="548c75373ce2f62e0b271fee7a2bf13d" ns2:_="">
    <xsd:import namespace="e769e0be-e54e-44b4-8475-ff7b8d6b7cd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69e0be-e54e-44b4-8475-ff7b8d6b7cd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69AA2-F8F0-49A9-854F-F71D85F77688}">
  <ds:schemaRefs>
    <ds:schemaRef ds:uri="http://www.w3.org/XML/1998/namespace"/>
    <ds:schemaRef ds:uri="http://purl.org/dc/elements/1.1/"/>
    <ds:schemaRef ds:uri="http://schemas.microsoft.com/office/2006/documentManagement/types"/>
    <ds:schemaRef ds:uri="http://schemas.microsoft.com/office/2006/metadata/properties"/>
    <ds:schemaRef ds:uri="http://purl.org/dc/dcmitype/"/>
    <ds:schemaRef ds:uri="e769e0be-e54e-44b4-8475-ff7b8d6b7cde"/>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37D4C13C-AF7E-4C48-927B-5DE640F94D34}">
  <ds:schemaRefs>
    <ds:schemaRef ds:uri="http://purl.org/dc/dcmitype/"/>
    <ds:schemaRef ds:uri="e769e0be-e54e-44b4-8475-ff7b8d6b7cde"/>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5E16C45F-6B76-4247-B23E-404915E750FD}">
  <ds:schemaRefs>
    <ds:schemaRef ds:uri="http://schemas.microsoft.com/sharepoint/v3/contenttype/forms"/>
  </ds:schemaRefs>
</ds:datastoreItem>
</file>

<file path=customXml/itemProps4.xml><?xml version="1.0" encoding="utf-8"?>
<ds:datastoreItem xmlns:ds="http://schemas.openxmlformats.org/officeDocument/2006/customXml" ds:itemID="{3D2787C9-24C2-4D14-880F-DBF955C8F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69e0be-e54e-44b4-8475-ff7b8d6b7c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F1AE04B-D12F-4510-82EB-C961D5505CB5}">
  <ds:schemaRefs>
    <ds:schemaRef ds:uri="http://schemas.microsoft.com/sharepoint/v3/contenttype/forms"/>
  </ds:schemaRefs>
</ds:datastoreItem>
</file>

<file path=customXml/itemProps6.xml><?xml version="1.0" encoding="utf-8"?>
<ds:datastoreItem xmlns:ds="http://schemas.openxmlformats.org/officeDocument/2006/customXml" ds:itemID="{BD66078B-27DC-4F6F-AD84-E6313CDB4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20</Pages>
  <Words>9996</Words>
  <Characters>54981</Characters>
  <Application>Microsoft Office Word</Application>
  <DocSecurity>0</DocSecurity>
  <Lines>458</Lines>
  <Paragraphs>129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REDONDO Emma</dc:creator>
  <cp:keywords/>
  <dc:description/>
  <cp:lastModifiedBy>IBOS Bineta</cp:lastModifiedBy>
  <cp:revision>3</cp:revision>
  <dcterms:created xsi:type="dcterms:W3CDTF">2025-04-03T15:21:00Z</dcterms:created>
  <dcterms:modified xsi:type="dcterms:W3CDTF">2025-04-03T15:36:00Z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0x01010029CBE6406244CE4DBE7394841E905EBA</vt:lpwstr>
  </property>
</Properties>
</file>